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0CE733B5" w14:textId="3A387E1A" w:rsidR="00C32E53" w:rsidRPr="00ED7F4C" w:rsidRDefault="001B5276" w:rsidP="001B5276">
          <w:pPr>
            <w:spacing w:after="120" w:line="20" w:lineRule="atLeast"/>
            <w:contextualSpacing/>
            <w:jc w:val="center"/>
            <w:rPr>
              <w:rFonts w:asciiTheme="majorBidi" w:hAnsiTheme="majorBidi" w:cstheme="majorBidi"/>
              <w:color w:val="00B050"/>
              <w:sz w:val="24"/>
              <w:szCs w:val="24"/>
            </w:rPr>
          </w:pPr>
          <w:r w:rsidRPr="00ED7F4C">
            <w:rPr>
              <w:rFonts w:asciiTheme="majorBidi" w:hAnsiTheme="majorBidi" w:cstheme="majorBidi"/>
              <w:noProof/>
            </w:rPr>
            <w:drawing>
              <wp:inline distT="0" distB="0" distL="0" distR="0" wp14:anchorId="244A8776" wp14:editId="09C55CFD">
                <wp:extent cx="1741732" cy="469900"/>
                <wp:effectExtent l="0" t="0" r="0" b="635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1941" cy="475352"/>
                        </a:xfrm>
                        <a:prstGeom prst="rect">
                          <a:avLst/>
                        </a:prstGeom>
                        <a:noFill/>
                        <a:ln>
                          <a:noFill/>
                        </a:ln>
                      </pic:spPr>
                    </pic:pic>
                  </a:graphicData>
                </a:graphic>
              </wp:inline>
            </w:drawing>
          </w:r>
        </w:p>
        <w:p w14:paraId="46315E48" w14:textId="77777777" w:rsidR="00C32E53" w:rsidRPr="00ED7F4C" w:rsidRDefault="00C32E53" w:rsidP="004E4612">
          <w:pPr>
            <w:spacing w:after="120" w:line="20" w:lineRule="atLeast"/>
            <w:contextualSpacing/>
            <w:jc w:val="center"/>
            <w:rPr>
              <w:rFonts w:asciiTheme="majorBidi" w:hAnsiTheme="majorBidi" w:cstheme="majorBidi"/>
              <w:color w:val="00B050"/>
              <w:sz w:val="24"/>
              <w:szCs w:val="24"/>
            </w:rPr>
          </w:pPr>
        </w:p>
        <w:p w14:paraId="40CD702A" w14:textId="18EBD227" w:rsidR="00135FE9" w:rsidRPr="00ED7F4C" w:rsidRDefault="00135FE9" w:rsidP="00135FE9">
          <w:pPr>
            <w:tabs>
              <w:tab w:val="right" w:leader="underscore" w:pos="8505"/>
            </w:tabs>
            <w:spacing w:line="300" w:lineRule="exact"/>
            <w:ind w:right="650"/>
            <w:jc w:val="center"/>
            <w:rPr>
              <w:rFonts w:asciiTheme="majorBidi" w:hAnsiTheme="majorBidi" w:cstheme="majorBidi"/>
              <w:b/>
              <w:sz w:val="24"/>
              <w:szCs w:val="24"/>
            </w:rPr>
          </w:pPr>
          <w:bookmarkStart w:id="0" w:name="_Hlk206056079"/>
          <w:r w:rsidRPr="00ED7F4C">
            <w:rPr>
              <w:rFonts w:asciiTheme="majorBidi" w:hAnsiTheme="majorBidi" w:cstheme="majorBidi"/>
              <w:b/>
              <w:sz w:val="24"/>
              <w:szCs w:val="24"/>
            </w:rPr>
            <w:t>AB LIETUVOS RADIJO IR TELEVIZIJOS CENTRAS</w:t>
          </w:r>
        </w:p>
        <w:bookmarkEnd w:id="0"/>
        <w:p w14:paraId="2454C2D1" w14:textId="77777777" w:rsidR="00135FE9" w:rsidRPr="00ED7F4C" w:rsidRDefault="00135FE9" w:rsidP="00135FE9">
          <w:pPr>
            <w:pStyle w:val="paragraph"/>
            <w:spacing w:before="0" w:beforeAutospacing="0" w:after="0" w:afterAutospacing="0"/>
            <w:ind w:left="-240" w:right="-240"/>
            <w:jc w:val="center"/>
            <w:textAlignment w:val="baseline"/>
            <w:rPr>
              <w:rFonts w:asciiTheme="majorBidi" w:hAnsiTheme="majorBidi" w:cstheme="majorBidi"/>
              <w:sz w:val="18"/>
              <w:szCs w:val="18"/>
              <w:lang w:val="lt-LT"/>
            </w:rPr>
          </w:pPr>
          <w:r w:rsidRPr="00ED7F4C">
            <w:rPr>
              <w:rStyle w:val="normaltextrun"/>
              <w:rFonts w:asciiTheme="majorBidi" w:hAnsiTheme="majorBidi" w:cstheme="majorBidi"/>
              <w:color w:val="000000"/>
              <w:sz w:val="22"/>
              <w:szCs w:val="22"/>
              <w:lang w:val="lt-LT"/>
            </w:rPr>
            <w:t>Akcinė bendrovė Sausio 13-osios g. 10, 04347 Vilnius,</w:t>
          </w:r>
          <w:r w:rsidRPr="00ED7F4C">
            <w:rPr>
              <w:rStyle w:val="scxw187985637"/>
              <w:rFonts w:asciiTheme="majorBidi" w:hAnsiTheme="majorBidi" w:cstheme="majorBidi"/>
              <w:color w:val="000000"/>
              <w:sz w:val="22"/>
              <w:szCs w:val="22"/>
              <w:lang w:val="lt-LT"/>
            </w:rPr>
            <w:t> </w:t>
          </w:r>
          <w:r w:rsidRPr="00ED7F4C">
            <w:rPr>
              <w:rFonts w:asciiTheme="majorBidi" w:hAnsiTheme="majorBidi" w:cstheme="majorBidi"/>
              <w:color w:val="000000"/>
              <w:sz w:val="22"/>
              <w:szCs w:val="22"/>
              <w:lang w:val="lt-LT"/>
            </w:rPr>
            <w:br/>
          </w:r>
          <w:r w:rsidRPr="00ED7F4C">
            <w:rPr>
              <w:rStyle w:val="normaltextrun"/>
              <w:rFonts w:asciiTheme="majorBidi" w:hAnsiTheme="majorBidi" w:cstheme="majorBidi"/>
              <w:color w:val="000000"/>
              <w:sz w:val="22"/>
              <w:szCs w:val="22"/>
              <w:lang w:val="lt-LT"/>
            </w:rPr>
            <w:t>tel.: +370 5 204 03 00, el. p.</w:t>
          </w:r>
          <w:r w:rsidRPr="00ED7F4C">
            <w:rPr>
              <w:rStyle w:val="normaltextrun"/>
              <w:rFonts w:asciiTheme="majorBidi" w:hAnsiTheme="majorBidi" w:cstheme="majorBidi"/>
              <w:lang w:val="lt-LT"/>
            </w:rPr>
            <w:t xml:space="preserve"> </w:t>
          </w:r>
          <w:r w:rsidRPr="00ED7F4C">
            <w:rPr>
              <w:rStyle w:val="normaltextrun"/>
              <w:rFonts w:asciiTheme="majorBidi" w:hAnsiTheme="majorBidi" w:cstheme="majorBidi"/>
              <w:color w:val="000000"/>
              <w:sz w:val="22"/>
              <w:szCs w:val="22"/>
              <w:lang w:val="lt-LT"/>
            </w:rPr>
            <w:t>info@telecentras.lt</w:t>
          </w:r>
          <w:r w:rsidRPr="00ED7F4C">
            <w:rPr>
              <w:rStyle w:val="eop"/>
              <w:rFonts w:asciiTheme="majorBidi" w:hAnsiTheme="majorBidi" w:cstheme="majorBidi"/>
              <w:color w:val="000000"/>
              <w:sz w:val="22"/>
              <w:szCs w:val="22"/>
              <w:lang w:val="lt-LT"/>
            </w:rPr>
            <w:t> </w:t>
          </w:r>
        </w:p>
        <w:p w14:paraId="62C2914F" w14:textId="77777777" w:rsidR="00135FE9" w:rsidRPr="00ED7F4C" w:rsidRDefault="00135FE9" w:rsidP="00135FE9">
          <w:pPr>
            <w:pStyle w:val="paragraph"/>
            <w:spacing w:before="0" w:beforeAutospacing="0" w:after="0" w:afterAutospacing="0"/>
            <w:ind w:left="-240" w:right="-240"/>
            <w:jc w:val="center"/>
            <w:textAlignment w:val="baseline"/>
            <w:rPr>
              <w:rFonts w:asciiTheme="majorBidi" w:hAnsiTheme="majorBidi" w:cstheme="majorBidi"/>
              <w:sz w:val="18"/>
              <w:szCs w:val="18"/>
              <w:lang w:val="lt-LT"/>
            </w:rPr>
          </w:pPr>
          <w:r w:rsidRPr="00ED7F4C">
            <w:rPr>
              <w:rStyle w:val="normaltextrun"/>
              <w:rFonts w:asciiTheme="majorBidi" w:hAnsiTheme="majorBidi" w:cstheme="majorBidi"/>
              <w:color w:val="000000"/>
              <w:sz w:val="22"/>
              <w:szCs w:val="22"/>
              <w:lang w:val="lt-LT"/>
            </w:rPr>
            <w:t>Duomenys kaupiami ir saugomi Juridinių asmenų registre, kodas 120505210,</w:t>
          </w:r>
          <w:r w:rsidRPr="00ED7F4C">
            <w:rPr>
              <w:rStyle w:val="scxw187985637"/>
              <w:rFonts w:asciiTheme="majorBidi" w:hAnsiTheme="majorBidi" w:cstheme="majorBidi"/>
              <w:color w:val="000000"/>
              <w:sz w:val="22"/>
              <w:szCs w:val="22"/>
              <w:lang w:val="lt-LT"/>
            </w:rPr>
            <w:t> </w:t>
          </w:r>
          <w:r w:rsidRPr="00ED7F4C">
            <w:rPr>
              <w:rFonts w:asciiTheme="majorBidi" w:hAnsiTheme="majorBidi" w:cstheme="majorBidi"/>
              <w:color w:val="000000"/>
              <w:sz w:val="22"/>
              <w:szCs w:val="22"/>
              <w:lang w:val="lt-LT"/>
            </w:rPr>
            <w:br/>
          </w:r>
          <w:r w:rsidRPr="00ED7F4C">
            <w:rPr>
              <w:rStyle w:val="normaltextrun"/>
              <w:rFonts w:asciiTheme="majorBidi" w:hAnsiTheme="majorBidi" w:cstheme="majorBidi"/>
              <w:color w:val="000000"/>
              <w:sz w:val="22"/>
              <w:szCs w:val="22"/>
              <w:lang w:val="lt-LT"/>
            </w:rPr>
            <w:t>PVM mokėtojo kodas LT205052113</w:t>
          </w:r>
          <w:r w:rsidRPr="00ED7F4C">
            <w:rPr>
              <w:rStyle w:val="eop"/>
              <w:rFonts w:asciiTheme="majorBidi" w:hAnsiTheme="majorBidi" w:cstheme="majorBidi"/>
              <w:color w:val="000000"/>
              <w:sz w:val="22"/>
              <w:szCs w:val="22"/>
              <w:lang w:val="lt-LT"/>
            </w:rPr>
            <w:t> </w:t>
          </w:r>
        </w:p>
        <w:p w14:paraId="4B92F888" w14:textId="5D4D652E" w:rsidR="00C32E53" w:rsidRPr="00ED7F4C" w:rsidRDefault="00C32E53" w:rsidP="00DE7037">
          <w:pPr>
            <w:tabs>
              <w:tab w:val="left" w:pos="870"/>
            </w:tabs>
            <w:spacing w:after="120" w:line="20" w:lineRule="atLeast"/>
            <w:contextualSpacing/>
            <w:rPr>
              <w:rFonts w:asciiTheme="majorBidi" w:hAnsiTheme="majorBidi" w:cstheme="majorBidi"/>
              <w:color w:val="00B050"/>
              <w:sz w:val="24"/>
              <w:szCs w:val="24"/>
            </w:rPr>
          </w:pPr>
        </w:p>
        <w:p w14:paraId="0601164C" w14:textId="77777777" w:rsidR="009D3CBB" w:rsidRPr="00ED7F4C" w:rsidRDefault="009D3CBB" w:rsidP="00DE7037">
          <w:pPr>
            <w:tabs>
              <w:tab w:val="left" w:pos="870"/>
            </w:tabs>
            <w:spacing w:after="120" w:line="20" w:lineRule="atLeast"/>
            <w:contextualSpacing/>
            <w:rPr>
              <w:rFonts w:asciiTheme="majorBidi" w:hAnsiTheme="majorBidi" w:cstheme="majorBidi"/>
              <w:color w:val="00B050"/>
              <w:sz w:val="24"/>
              <w:szCs w:val="24"/>
            </w:rPr>
          </w:pPr>
        </w:p>
        <w:p w14:paraId="47B8E29B" w14:textId="1ADA2B87" w:rsidR="00D526C8" w:rsidRPr="00ED7F4C" w:rsidRDefault="00D526C8" w:rsidP="004E4612">
          <w:pPr>
            <w:spacing w:after="120" w:line="20" w:lineRule="atLeast"/>
            <w:contextualSpacing/>
            <w:jc w:val="center"/>
            <w:rPr>
              <w:rFonts w:asciiTheme="majorBidi" w:hAnsiTheme="majorBidi" w:cstheme="majorBidi"/>
              <w:sz w:val="24"/>
              <w:szCs w:val="24"/>
            </w:rPr>
          </w:pPr>
        </w:p>
        <w:p w14:paraId="3EC49E01" w14:textId="7FA2180A" w:rsidR="00D526C8" w:rsidRPr="00ED7F4C" w:rsidRDefault="00D526C8" w:rsidP="00875F15">
          <w:pPr>
            <w:spacing w:after="0" w:line="240" w:lineRule="auto"/>
            <w:ind w:left="5245"/>
            <w:contextualSpacing/>
            <w:rPr>
              <w:rFonts w:asciiTheme="majorBidi" w:hAnsiTheme="majorBidi" w:cstheme="majorBidi"/>
              <w:sz w:val="24"/>
              <w:szCs w:val="24"/>
            </w:rPr>
          </w:pPr>
          <w:r w:rsidRPr="00ED7F4C">
            <w:rPr>
              <w:rFonts w:asciiTheme="majorBidi" w:hAnsiTheme="majorBidi" w:cstheme="majorBidi"/>
              <w:sz w:val="24"/>
              <w:szCs w:val="24"/>
            </w:rPr>
            <w:t xml:space="preserve">PATVIRTINTA </w:t>
          </w:r>
        </w:p>
        <w:p w14:paraId="31850D46" w14:textId="0DABC2B7" w:rsidR="00263A9C" w:rsidRPr="00ED7F4C" w:rsidRDefault="00263A9C" w:rsidP="00875F15">
          <w:pPr>
            <w:pStyle w:val="paragraph"/>
            <w:spacing w:before="0" w:beforeAutospacing="0" w:after="0" w:afterAutospacing="0"/>
            <w:ind w:left="5235"/>
            <w:textAlignment w:val="baseline"/>
            <w:rPr>
              <w:rStyle w:val="normaltextrun"/>
              <w:rFonts w:asciiTheme="majorBidi" w:hAnsiTheme="majorBidi" w:cstheme="majorBidi"/>
              <w:sz w:val="22"/>
              <w:szCs w:val="22"/>
              <w:lang w:val="lt-LT"/>
            </w:rPr>
          </w:pPr>
          <w:r w:rsidRPr="00ED7F4C">
            <w:rPr>
              <w:rStyle w:val="normaltextrun"/>
              <w:rFonts w:asciiTheme="majorBidi" w:hAnsiTheme="majorBidi" w:cstheme="majorBidi"/>
              <w:sz w:val="22"/>
              <w:szCs w:val="22"/>
              <w:lang w:val="lt-LT"/>
            </w:rPr>
            <w:t>Viešojo pirkimo komisijos 2025 m. lapkričio 1</w:t>
          </w:r>
          <w:r w:rsidR="004C381C" w:rsidRPr="00ED7F4C">
            <w:rPr>
              <w:rStyle w:val="normaltextrun"/>
              <w:rFonts w:asciiTheme="majorBidi" w:hAnsiTheme="majorBidi" w:cstheme="majorBidi"/>
              <w:sz w:val="22"/>
              <w:szCs w:val="22"/>
              <w:lang w:val="lt-LT"/>
            </w:rPr>
            <w:t>4</w:t>
          </w:r>
          <w:r w:rsidRPr="00ED7F4C">
            <w:rPr>
              <w:rStyle w:val="normaltextrun"/>
              <w:rFonts w:asciiTheme="majorBidi" w:hAnsiTheme="majorBidi" w:cstheme="majorBidi"/>
              <w:sz w:val="22"/>
              <w:szCs w:val="22"/>
              <w:lang w:val="lt-LT"/>
            </w:rPr>
            <w:t xml:space="preserve"> d. </w:t>
          </w:r>
        </w:p>
        <w:p w14:paraId="585B009C" w14:textId="77777777" w:rsidR="00263A9C" w:rsidRDefault="00263A9C" w:rsidP="00875F15">
          <w:pPr>
            <w:pStyle w:val="paragraph"/>
            <w:spacing w:before="0" w:beforeAutospacing="0" w:after="0" w:afterAutospacing="0"/>
            <w:ind w:left="5235"/>
            <w:textAlignment w:val="baseline"/>
            <w:rPr>
              <w:rStyle w:val="normaltextrun"/>
              <w:rFonts w:asciiTheme="majorBidi" w:hAnsiTheme="majorBidi" w:cstheme="majorBidi"/>
              <w:sz w:val="22"/>
              <w:szCs w:val="22"/>
              <w:lang w:val="lt-LT"/>
            </w:rPr>
          </w:pPr>
          <w:r w:rsidRPr="00ED7F4C">
            <w:rPr>
              <w:rStyle w:val="normaltextrun"/>
              <w:rFonts w:asciiTheme="majorBidi" w:hAnsiTheme="majorBidi" w:cstheme="majorBidi"/>
              <w:sz w:val="22"/>
              <w:szCs w:val="22"/>
              <w:lang w:val="lt-LT"/>
            </w:rPr>
            <w:t>posėdžio protokolu</w:t>
          </w:r>
        </w:p>
        <w:p w14:paraId="7403BBEC" w14:textId="77777777" w:rsidR="00F412AE" w:rsidRPr="00ED7F4C" w:rsidRDefault="00F412AE" w:rsidP="00875F15">
          <w:pPr>
            <w:pStyle w:val="paragraph"/>
            <w:spacing w:before="0" w:beforeAutospacing="0" w:after="0" w:afterAutospacing="0"/>
            <w:ind w:left="5235"/>
            <w:textAlignment w:val="baseline"/>
            <w:rPr>
              <w:rFonts w:asciiTheme="majorBidi" w:hAnsiTheme="majorBidi" w:cstheme="majorBidi"/>
              <w:sz w:val="18"/>
              <w:szCs w:val="18"/>
              <w:lang w:val="lt-LT"/>
            </w:rPr>
          </w:pPr>
        </w:p>
        <w:p w14:paraId="28117E9D" w14:textId="6F1C2738" w:rsidR="00F412AE" w:rsidRPr="00ED7F4C" w:rsidRDefault="00F412AE" w:rsidP="00F412AE">
          <w:pPr>
            <w:spacing w:after="0" w:line="240" w:lineRule="auto"/>
            <w:ind w:left="5245"/>
            <w:contextualSpacing/>
            <w:rPr>
              <w:rFonts w:asciiTheme="majorBidi" w:hAnsiTheme="majorBidi" w:cstheme="majorBidi"/>
              <w:sz w:val="24"/>
              <w:szCs w:val="24"/>
            </w:rPr>
          </w:pPr>
          <w:r w:rsidRPr="00ED7F4C">
            <w:rPr>
              <w:rFonts w:asciiTheme="majorBidi" w:hAnsiTheme="majorBidi" w:cstheme="majorBidi"/>
              <w:sz w:val="24"/>
              <w:szCs w:val="24"/>
            </w:rPr>
            <w:t>P</w:t>
          </w:r>
          <w:r>
            <w:rPr>
              <w:rFonts w:asciiTheme="majorBidi" w:hAnsiTheme="majorBidi" w:cstheme="majorBidi"/>
              <w:sz w:val="24"/>
              <w:szCs w:val="24"/>
            </w:rPr>
            <w:t>AKIE</w:t>
          </w:r>
          <w:r w:rsidR="00E756A7">
            <w:rPr>
              <w:rFonts w:asciiTheme="majorBidi" w:hAnsiTheme="majorBidi" w:cstheme="majorBidi"/>
              <w:sz w:val="24"/>
              <w:szCs w:val="24"/>
            </w:rPr>
            <w:t>TIMAI PATVIRTINTI</w:t>
          </w:r>
          <w:r>
            <w:rPr>
              <w:rFonts w:asciiTheme="majorBidi" w:hAnsiTheme="majorBidi" w:cstheme="majorBidi"/>
              <w:sz w:val="24"/>
              <w:szCs w:val="24"/>
            </w:rPr>
            <w:t xml:space="preserve"> </w:t>
          </w:r>
          <w:r w:rsidRPr="00ED7F4C">
            <w:rPr>
              <w:rFonts w:asciiTheme="majorBidi" w:hAnsiTheme="majorBidi" w:cstheme="majorBidi"/>
              <w:sz w:val="24"/>
              <w:szCs w:val="24"/>
            </w:rPr>
            <w:t xml:space="preserve"> </w:t>
          </w:r>
        </w:p>
        <w:p w14:paraId="4233151E" w14:textId="411605B4" w:rsidR="00F412AE" w:rsidRPr="00ED7F4C" w:rsidRDefault="00F412AE" w:rsidP="00F412AE">
          <w:pPr>
            <w:pStyle w:val="paragraph"/>
            <w:spacing w:before="0" w:beforeAutospacing="0" w:after="0" w:afterAutospacing="0"/>
            <w:ind w:left="5235"/>
            <w:textAlignment w:val="baseline"/>
            <w:rPr>
              <w:rStyle w:val="normaltextrun"/>
              <w:rFonts w:asciiTheme="majorBidi" w:hAnsiTheme="majorBidi" w:cstheme="majorBidi"/>
              <w:sz w:val="22"/>
              <w:szCs w:val="22"/>
              <w:lang w:val="lt-LT"/>
            </w:rPr>
          </w:pPr>
          <w:r w:rsidRPr="00ED7F4C">
            <w:rPr>
              <w:rStyle w:val="normaltextrun"/>
              <w:rFonts w:asciiTheme="majorBidi" w:hAnsiTheme="majorBidi" w:cstheme="majorBidi"/>
              <w:sz w:val="22"/>
              <w:szCs w:val="22"/>
              <w:lang w:val="lt-LT"/>
            </w:rPr>
            <w:t xml:space="preserve">Viešojo pirkimo komisijos 2025 m. lapkričio </w:t>
          </w:r>
          <w:r>
            <w:rPr>
              <w:rStyle w:val="normaltextrun"/>
              <w:rFonts w:asciiTheme="majorBidi" w:hAnsiTheme="majorBidi" w:cstheme="majorBidi"/>
              <w:sz w:val="22"/>
              <w:szCs w:val="22"/>
              <w:lang w:val="lt-LT"/>
            </w:rPr>
            <w:t>26</w:t>
          </w:r>
          <w:r w:rsidRPr="00ED7F4C">
            <w:rPr>
              <w:rStyle w:val="normaltextrun"/>
              <w:rFonts w:asciiTheme="majorBidi" w:hAnsiTheme="majorBidi" w:cstheme="majorBidi"/>
              <w:sz w:val="22"/>
              <w:szCs w:val="22"/>
              <w:lang w:val="lt-LT"/>
            </w:rPr>
            <w:t xml:space="preserve"> d. </w:t>
          </w:r>
        </w:p>
        <w:p w14:paraId="3CBDEFB3" w14:textId="77777777" w:rsidR="00F412AE" w:rsidRPr="00ED7F4C" w:rsidRDefault="00F412AE" w:rsidP="00F412AE">
          <w:pPr>
            <w:pStyle w:val="paragraph"/>
            <w:spacing w:before="0" w:beforeAutospacing="0" w:after="0" w:afterAutospacing="0"/>
            <w:ind w:left="5235"/>
            <w:textAlignment w:val="baseline"/>
            <w:rPr>
              <w:rFonts w:asciiTheme="majorBidi" w:hAnsiTheme="majorBidi" w:cstheme="majorBidi"/>
              <w:sz w:val="18"/>
              <w:szCs w:val="18"/>
              <w:lang w:val="lt-LT"/>
            </w:rPr>
          </w:pPr>
          <w:r w:rsidRPr="00ED7F4C">
            <w:rPr>
              <w:rStyle w:val="normaltextrun"/>
              <w:rFonts w:asciiTheme="majorBidi" w:hAnsiTheme="majorBidi" w:cstheme="majorBidi"/>
              <w:sz w:val="22"/>
              <w:szCs w:val="22"/>
              <w:lang w:val="lt-LT"/>
            </w:rPr>
            <w:t>posėdžio protokolu</w:t>
          </w:r>
        </w:p>
        <w:p w14:paraId="47EF0C37" w14:textId="19126F9D" w:rsidR="00D526C8" w:rsidRPr="00ED7F4C" w:rsidRDefault="00D526C8" w:rsidP="00875F15">
          <w:pPr>
            <w:spacing w:after="0" w:line="240" w:lineRule="auto"/>
            <w:contextualSpacing/>
            <w:jc w:val="center"/>
            <w:rPr>
              <w:rFonts w:asciiTheme="majorBidi" w:hAnsiTheme="majorBidi" w:cstheme="majorBidi"/>
              <w:sz w:val="24"/>
              <w:szCs w:val="24"/>
            </w:rPr>
          </w:pPr>
        </w:p>
        <w:p w14:paraId="755B32C3" w14:textId="77777777" w:rsidR="009D3CBB" w:rsidRPr="00ED7F4C" w:rsidRDefault="009D3CBB" w:rsidP="004E4612">
          <w:pPr>
            <w:spacing w:after="120" w:line="20" w:lineRule="atLeast"/>
            <w:contextualSpacing/>
            <w:jc w:val="center"/>
            <w:rPr>
              <w:rFonts w:asciiTheme="majorBidi" w:hAnsiTheme="majorBidi" w:cstheme="majorBidi"/>
              <w:sz w:val="24"/>
              <w:szCs w:val="24"/>
            </w:rPr>
          </w:pPr>
        </w:p>
        <w:p w14:paraId="05006781" w14:textId="77777777" w:rsidR="009D3CBB" w:rsidRPr="00ED7F4C" w:rsidRDefault="009D3CBB" w:rsidP="004E4612">
          <w:pPr>
            <w:spacing w:after="120" w:line="20" w:lineRule="atLeast"/>
            <w:contextualSpacing/>
            <w:jc w:val="center"/>
            <w:rPr>
              <w:rFonts w:asciiTheme="majorBidi" w:hAnsiTheme="majorBidi" w:cstheme="majorBidi"/>
              <w:sz w:val="24"/>
              <w:szCs w:val="24"/>
            </w:rPr>
          </w:pPr>
        </w:p>
        <w:p w14:paraId="7350A7E2" w14:textId="78457EBC" w:rsidR="00D526C8" w:rsidRPr="00ED7F4C" w:rsidRDefault="00D526C8" w:rsidP="004E4612">
          <w:pPr>
            <w:spacing w:after="120" w:line="20" w:lineRule="atLeast"/>
            <w:contextualSpacing/>
            <w:jc w:val="center"/>
            <w:rPr>
              <w:rFonts w:asciiTheme="majorBidi" w:hAnsiTheme="majorBidi" w:cstheme="majorBidi"/>
              <w:sz w:val="24"/>
              <w:szCs w:val="24"/>
            </w:rPr>
          </w:pPr>
        </w:p>
        <w:p w14:paraId="1D1BF965" w14:textId="4CB0050E" w:rsidR="00D526C8" w:rsidRPr="00ED7F4C" w:rsidRDefault="00357458" w:rsidP="004E4612">
          <w:pPr>
            <w:spacing w:after="120" w:line="20" w:lineRule="atLeast"/>
            <w:contextualSpacing/>
            <w:jc w:val="center"/>
            <w:rPr>
              <w:rFonts w:asciiTheme="majorBidi" w:hAnsiTheme="majorBidi" w:cstheme="majorBidi"/>
              <w:b/>
              <w:bCs/>
              <w:sz w:val="24"/>
              <w:szCs w:val="24"/>
            </w:rPr>
          </w:pPr>
          <w:r w:rsidRPr="00ED7F4C">
            <w:rPr>
              <w:rFonts w:asciiTheme="majorBidi" w:hAnsiTheme="majorBidi" w:cstheme="majorBidi"/>
              <w:b/>
              <w:bCs/>
              <w:sz w:val="24"/>
              <w:szCs w:val="24"/>
            </w:rPr>
            <w:t xml:space="preserve">DUOMENŲ CENTRŲ ŠILDYMO, VĖDINIMO, ORO KONDICIONAVIMO ĮRENGINIŲ </w:t>
          </w:r>
          <w:r w:rsidR="009F23C6">
            <w:rPr>
              <w:rFonts w:asciiTheme="majorBidi" w:hAnsiTheme="majorBidi" w:cstheme="majorBidi"/>
              <w:b/>
              <w:bCs/>
              <w:sz w:val="24"/>
              <w:szCs w:val="24"/>
            </w:rPr>
            <w:t xml:space="preserve">(ŠVOK) </w:t>
          </w:r>
          <w:r w:rsidRPr="00ED7F4C">
            <w:rPr>
              <w:rFonts w:asciiTheme="majorBidi" w:hAnsiTheme="majorBidi" w:cstheme="majorBidi"/>
              <w:b/>
              <w:bCs/>
              <w:sz w:val="24"/>
              <w:szCs w:val="24"/>
            </w:rPr>
            <w:t>PRIEŽIŪR</w:t>
          </w:r>
          <w:r w:rsidR="0046018B" w:rsidRPr="00ED7F4C">
            <w:rPr>
              <w:rFonts w:asciiTheme="majorBidi" w:hAnsiTheme="majorBidi" w:cstheme="majorBidi"/>
              <w:b/>
              <w:bCs/>
              <w:sz w:val="24"/>
              <w:szCs w:val="24"/>
            </w:rPr>
            <w:t>OS PASLAUGŲ</w:t>
          </w:r>
        </w:p>
        <w:p w14:paraId="064D5243" w14:textId="77777777" w:rsidR="00567665" w:rsidRPr="00ED7F4C" w:rsidRDefault="00567665" w:rsidP="004E4612">
          <w:pPr>
            <w:spacing w:after="120" w:line="20" w:lineRule="atLeast"/>
            <w:contextualSpacing/>
            <w:jc w:val="center"/>
            <w:rPr>
              <w:rFonts w:asciiTheme="majorBidi" w:hAnsiTheme="majorBidi" w:cstheme="majorBidi"/>
              <w:sz w:val="24"/>
              <w:szCs w:val="24"/>
            </w:rPr>
          </w:pPr>
        </w:p>
        <w:p w14:paraId="0604AEF3" w14:textId="77777777" w:rsidR="00BA25D0" w:rsidRPr="00ED7F4C" w:rsidRDefault="00D526C8" w:rsidP="00263A9C">
          <w:pPr>
            <w:spacing w:after="120" w:line="20" w:lineRule="atLeast"/>
            <w:contextualSpacing/>
            <w:jc w:val="center"/>
            <w:rPr>
              <w:rFonts w:asciiTheme="majorBidi" w:hAnsiTheme="majorBidi" w:cstheme="majorBidi"/>
              <w:b/>
              <w:bCs/>
              <w:sz w:val="24"/>
              <w:szCs w:val="24"/>
            </w:rPr>
          </w:pPr>
          <w:r w:rsidRPr="00ED7F4C">
            <w:rPr>
              <w:rFonts w:asciiTheme="majorBidi" w:hAnsiTheme="majorBidi" w:cstheme="majorBidi"/>
              <w:b/>
              <w:bCs/>
              <w:sz w:val="24"/>
              <w:szCs w:val="24"/>
            </w:rPr>
            <w:t xml:space="preserve">ATVIRO </w:t>
          </w:r>
          <w:r w:rsidR="00BA25D0" w:rsidRPr="00ED7F4C">
            <w:rPr>
              <w:rFonts w:asciiTheme="majorBidi" w:hAnsiTheme="majorBidi" w:cstheme="majorBidi"/>
              <w:b/>
              <w:bCs/>
              <w:sz w:val="24"/>
              <w:szCs w:val="24"/>
            </w:rPr>
            <w:t xml:space="preserve">(SUPAPRASTINTO) </w:t>
          </w:r>
          <w:r w:rsidRPr="00ED7F4C">
            <w:rPr>
              <w:rFonts w:asciiTheme="majorBidi" w:hAnsiTheme="majorBidi" w:cstheme="majorBidi"/>
              <w:b/>
              <w:bCs/>
              <w:sz w:val="24"/>
              <w:szCs w:val="24"/>
            </w:rPr>
            <w:t xml:space="preserve">KONKURSO </w:t>
          </w:r>
        </w:p>
        <w:p w14:paraId="67D34D7E" w14:textId="4D59B86B" w:rsidR="00D53BF4" w:rsidRPr="00ED7F4C" w:rsidRDefault="00EB164F" w:rsidP="00263A9C">
          <w:pPr>
            <w:spacing w:after="120" w:line="20" w:lineRule="atLeast"/>
            <w:contextualSpacing/>
            <w:jc w:val="center"/>
            <w:rPr>
              <w:rFonts w:asciiTheme="majorBidi" w:hAnsiTheme="majorBidi" w:cstheme="majorBidi"/>
              <w:b/>
              <w:bCs/>
              <w:sz w:val="24"/>
              <w:szCs w:val="24"/>
            </w:rPr>
          </w:pPr>
          <w:r w:rsidRPr="00ED7F4C">
            <w:rPr>
              <w:rFonts w:asciiTheme="majorBidi" w:hAnsiTheme="majorBidi" w:cstheme="majorBidi"/>
              <w:b/>
              <w:bCs/>
              <w:sz w:val="24"/>
              <w:szCs w:val="24"/>
            </w:rPr>
            <w:t xml:space="preserve">SPECIALIOSIOS </w:t>
          </w:r>
          <w:r w:rsidR="00D526C8" w:rsidRPr="00ED7F4C">
            <w:rPr>
              <w:rFonts w:asciiTheme="majorBidi" w:hAnsiTheme="majorBidi" w:cstheme="majorBidi"/>
              <w:b/>
              <w:bCs/>
              <w:sz w:val="24"/>
              <w:szCs w:val="24"/>
            </w:rPr>
            <w:t>SĄLYGOS</w:t>
          </w:r>
          <w:r w:rsidR="00EC4CB7" w:rsidRPr="00ED7F4C">
            <w:rPr>
              <w:rFonts w:asciiTheme="majorBidi" w:hAnsiTheme="majorBidi" w:cstheme="majorBidi"/>
              <w:b/>
              <w:bCs/>
              <w:sz w:val="24"/>
              <w:szCs w:val="24"/>
            </w:rPr>
            <w:t xml:space="preserve"> </w:t>
          </w:r>
        </w:p>
        <w:p w14:paraId="0FC90D8B" w14:textId="77777777" w:rsidR="00D526C8" w:rsidRPr="00ED7F4C" w:rsidRDefault="00D526C8" w:rsidP="0048654D">
          <w:pPr>
            <w:spacing w:after="120" w:line="20" w:lineRule="atLeast"/>
            <w:contextualSpacing/>
            <w:rPr>
              <w:rFonts w:asciiTheme="majorBidi" w:hAnsiTheme="majorBidi" w:cstheme="majorBidi"/>
              <w:sz w:val="28"/>
              <w:szCs w:val="28"/>
            </w:rPr>
          </w:pPr>
        </w:p>
        <w:p w14:paraId="517C01D9" w14:textId="77777777" w:rsidR="001C24BC" w:rsidRPr="00ED7F4C" w:rsidRDefault="005F13F0" w:rsidP="004E4612">
          <w:pPr>
            <w:spacing w:after="120" w:line="20" w:lineRule="atLeast"/>
            <w:contextualSpacing/>
            <w:rPr>
              <w:rFonts w:asciiTheme="majorBidi" w:hAnsiTheme="majorBidi" w:cstheme="majorBidi"/>
            </w:rPr>
          </w:pPr>
          <w:r w:rsidRPr="00ED7F4C">
            <w:rPr>
              <w:rFonts w:asciiTheme="majorBidi" w:hAnsiTheme="majorBidi" w:cstheme="majorBidi"/>
            </w:rPr>
            <w:br w:type="page"/>
          </w:r>
        </w:p>
        <w:sdt>
          <w:sdtPr>
            <w:rPr>
              <w:rFonts w:asciiTheme="majorBidi" w:eastAsiaTheme="minorEastAsia" w:hAnsiTheme="majorBid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D7F4C" w:rsidRDefault="001C24BC" w:rsidP="004E4612">
              <w:pPr>
                <w:pStyle w:val="TOCHeading"/>
                <w:spacing w:before="0" w:line="20" w:lineRule="atLeast"/>
                <w:ind w:left="432" w:hanging="432"/>
                <w:contextualSpacing/>
                <w:rPr>
                  <w:rFonts w:asciiTheme="majorBidi" w:hAnsiTheme="majorBidi"/>
                </w:rPr>
              </w:pPr>
              <w:r w:rsidRPr="00ED7F4C">
                <w:rPr>
                  <w:rFonts w:asciiTheme="majorBidi" w:hAnsiTheme="majorBidi"/>
                </w:rPr>
                <w:t>TURINYS</w:t>
              </w:r>
            </w:p>
            <w:p w14:paraId="7792BC30" w14:textId="4C38220F" w:rsidR="00875F15" w:rsidRPr="00ED7F4C" w:rsidRDefault="001C24BC">
              <w:pPr>
                <w:pStyle w:val="TOC1"/>
                <w:tabs>
                  <w:tab w:val="left" w:pos="720"/>
                </w:tabs>
                <w:rPr>
                  <w:rFonts w:asciiTheme="majorBidi" w:hAnsiTheme="majorBidi" w:cstheme="majorBidi"/>
                  <w:noProof/>
                  <w:kern w:val="2"/>
                  <w:sz w:val="24"/>
                  <w:szCs w:val="24"/>
                  <w:lang w:val="en-US" w:eastAsia="en-US"/>
                  <w14:ligatures w14:val="standardContextual"/>
                </w:rPr>
              </w:pPr>
              <w:r w:rsidRPr="00ED7F4C">
                <w:rPr>
                  <w:rFonts w:asciiTheme="majorBidi" w:hAnsiTheme="majorBidi" w:cstheme="majorBidi"/>
                  <w:color w:val="2B579A"/>
                  <w:shd w:val="clear" w:color="auto" w:fill="E6E6E6"/>
                </w:rPr>
                <w:fldChar w:fldCharType="begin"/>
              </w:r>
              <w:r w:rsidRPr="00ED7F4C">
                <w:rPr>
                  <w:rFonts w:asciiTheme="majorBidi" w:hAnsiTheme="majorBidi" w:cstheme="majorBidi"/>
                </w:rPr>
                <w:instrText xml:space="preserve"> TOC \o "1-3" \h \z \u </w:instrText>
              </w:r>
              <w:r w:rsidRPr="00ED7F4C">
                <w:rPr>
                  <w:rFonts w:asciiTheme="majorBidi" w:hAnsiTheme="majorBidi" w:cstheme="majorBidi"/>
                  <w:color w:val="2B579A"/>
                  <w:shd w:val="clear" w:color="auto" w:fill="E6E6E6"/>
                </w:rPr>
                <w:fldChar w:fldCharType="separate"/>
              </w:r>
              <w:hyperlink w:anchor="_Toc214015669" w:history="1">
                <w:r w:rsidR="00875F15" w:rsidRPr="00ED7F4C">
                  <w:rPr>
                    <w:rStyle w:val="Hyperlink"/>
                    <w:rFonts w:asciiTheme="majorBidi" w:hAnsiTheme="majorBidi" w:cstheme="majorBidi"/>
                    <w:noProof/>
                  </w:rPr>
                  <w:t>1.</w:t>
                </w:r>
                <w:r w:rsidR="00875F15" w:rsidRPr="00ED7F4C">
                  <w:rPr>
                    <w:rFonts w:asciiTheme="majorBidi" w:hAnsiTheme="majorBidi" w:cstheme="majorBidi"/>
                    <w:noProof/>
                    <w:kern w:val="2"/>
                    <w:sz w:val="24"/>
                    <w:szCs w:val="24"/>
                    <w:lang w:val="en-US" w:eastAsia="en-US"/>
                    <w14:ligatures w14:val="standardContextual"/>
                  </w:rPr>
                  <w:tab/>
                </w:r>
                <w:r w:rsidR="00875F15" w:rsidRPr="00ED7F4C">
                  <w:rPr>
                    <w:rStyle w:val="Hyperlink"/>
                    <w:rFonts w:asciiTheme="majorBidi" w:hAnsiTheme="majorBidi" w:cstheme="majorBidi"/>
                    <w:noProof/>
                  </w:rPr>
                  <w:t>Bendra informacija</w:t>
                </w:r>
                <w:r w:rsidR="00875F15" w:rsidRPr="00ED7F4C">
                  <w:rPr>
                    <w:rFonts w:asciiTheme="majorBidi" w:hAnsiTheme="majorBidi" w:cstheme="majorBidi"/>
                    <w:noProof/>
                    <w:webHidden/>
                  </w:rPr>
                  <w:tab/>
                </w:r>
                <w:r w:rsidR="00875F15" w:rsidRPr="00ED7F4C">
                  <w:rPr>
                    <w:rFonts w:asciiTheme="majorBidi" w:hAnsiTheme="majorBidi" w:cstheme="majorBidi"/>
                    <w:noProof/>
                    <w:webHidden/>
                  </w:rPr>
                  <w:fldChar w:fldCharType="begin"/>
                </w:r>
                <w:r w:rsidR="00875F15" w:rsidRPr="00ED7F4C">
                  <w:rPr>
                    <w:rFonts w:asciiTheme="majorBidi" w:hAnsiTheme="majorBidi" w:cstheme="majorBidi"/>
                    <w:noProof/>
                    <w:webHidden/>
                  </w:rPr>
                  <w:instrText xml:space="preserve"> PAGEREF _Toc214015669 \h </w:instrText>
                </w:r>
                <w:r w:rsidR="00875F15" w:rsidRPr="00ED7F4C">
                  <w:rPr>
                    <w:rFonts w:asciiTheme="majorBidi" w:hAnsiTheme="majorBidi" w:cstheme="majorBidi"/>
                    <w:noProof/>
                    <w:webHidden/>
                  </w:rPr>
                </w:r>
                <w:r w:rsidR="00875F15" w:rsidRPr="00ED7F4C">
                  <w:rPr>
                    <w:rFonts w:asciiTheme="majorBidi" w:hAnsiTheme="majorBidi" w:cstheme="majorBidi"/>
                    <w:noProof/>
                    <w:webHidden/>
                  </w:rPr>
                  <w:fldChar w:fldCharType="separate"/>
                </w:r>
                <w:r w:rsidR="00875F15" w:rsidRPr="00ED7F4C">
                  <w:rPr>
                    <w:rFonts w:asciiTheme="majorBidi" w:hAnsiTheme="majorBidi" w:cstheme="majorBidi"/>
                    <w:noProof/>
                    <w:webHidden/>
                  </w:rPr>
                  <w:t>2</w:t>
                </w:r>
                <w:r w:rsidR="00875F15" w:rsidRPr="00ED7F4C">
                  <w:rPr>
                    <w:rFonts w:asciiTheme="majorBidi" w:hAnsiTheme="majorBidi" w:cstheme="majorBidi"/>
                    <w:noProof/>
                    <w:webHidden/>
                  </w:rPr>
                  <w:fldChar w:fldCharType="end"/>
                </w:r>
              </w:hyperlink>
            </w:p>
            <w:p w14:paraId="534A65E3" w14:textId="53A7B8DE" w:rsidR="00875F15" w:rsidRPr="00ED7F4C" w:rsidRDefault="00875F15">
              <w:pPr>
                <w:pStyle w:val="TOC1"/>
                <w:rPr>
                  <w:rFonts w:asciiTheme="majorBidi" w:hAnsiTheme="majorBidi" w:cstheme="majorBidi"/>
                  <w:noProof/>
                  <w:kern w:val="2"/>
                  <w:sz w:val="24"/>
                  <w:szCs w:val="24"/>
                  <w:lang w:val="en-US" w:eastAsia="en-US"/>
                  <w14:ligatures w14:val="standardContextual"/>
                </w:rPr>
              </w:pPr>
              <w:hyperlink w:anchor="_Toc214015670" w:history="1">
                <w:r w:rsidRPr="00ED7F4C">
                  <w:rPr>
                    <w:rStyle w:val="Hyperlink"/>
                    <w:rFonts w:asciiTheme="majorBidi" w:hAnsiTheme="majorBidi" w:cstheme="majorBidi"/>
                    <w:noProof/>
                  </w:rPr>
                  <w:t>2. Pirkimo objektas</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_Toc214015670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2</w:t>
                </w:r>
                <w:r w:rsidRPr="00ED7F4C">
                  <w:rPr>
                    <w:rFonts w:asciiTheme="majorBidi" w:hAnsiTheme="majorBidi" w:cstheme="majorBidi"/>
                    <w:noProof/>
                    <w:webHidden/>
                  </w:rPr>
                  <w:fldChar w:fldCharType="end"/>
                </w:r>
              </w:hyperlink>
            </w:p>
            <w:p w14:paraId="68339765" w14:textId="1B43BD73" w:rsidR="00875F15" w:rsidRPr="00ED7F4C" w:rsidRDefault="00875F15">
              <w:pPr>
                <w:pStyle w:val="TOC1"/>
                <w:rPr>
                  <w:rFonts w:asciiTheme="majorBidi" w:hAnsiTheme="majorBidi" w:cstheme="majorBidi"/>
                  <w:noProof/>
                  <w:kern w:val="2"/>
                  <w:sz w:val="24"/>
                  <w:szCs w:val="24"/>
                  <w:lang w:val="en-US" w:eastAsia="en-US"/>
                  <w14:ligatures w14:val="standardContextual"/>
                </w:rPr>
              </w:pPr>
              <w:hyperlink w:anchor="_Toc214015671" w:history="1">
                <w:r w:rsidRPr="00ED7F4C">
                  <w:rPr>
                    <w:rStyle w:val="Hyperlink"/>
                    <w:rFonts w:asciiTheme="majorBidi" w:hAnsiTheme="majorBidi" w:cstheme="majorBidi"/>
                    <w:noProof/>
                  </w:rPr>
                  <w:t>3. Susitikimai su tiekėjais ir objekto apžiūra</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_Toc214015671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2</w:t>
                </w:r>
                <w:r w:rsidRPr="00ED7F4C">
                  <w:rPr>
                    <w:rFonts w:asciiTheme="majorBidi" w:hAnsiTheme="majorBidi" w:cstheme="majorBidi"/>
                    <w:noProof/>
                    <w:webHidden/>
                  </w:rPr>
                  <w:fldChar w:fldCharType="end"/>
                </w:r>
              </w:hyperlink>
            </w:p>
            <w:p w14:paraId="1E43E70B" w14:textId="558D373F" w:rsidR="00875F15" w:rsidRPr="00ED7F4C" w:rsidRDefault="00875F15">
              <w:pPr>
                <w:pStyle w:val="TOC1"/>
                <w:rPr>
                  <w:rFonts w:asciiTheme="majorBidi" w:hAnsiTheme="majorBidi" w:cstheme="majorBidi"/>
                  <w:noProof/>
                  <w:kern w:val="2"/>
                  <w:sz w:val="24"/>
                  <w:szCs w:val="24"/>
                  <w:lang w:val="en-US" w:eastAsia="en-US"/>
                  <w14:ligatures w14:val="standardContextual"/>
                </w:rPr>
              </w:pPr>
              <w:hyperlink w:anchor="_Toc214015672" w:history="1">
                <w:r w:rsidRPr="00ED7F4C">
                  <w:rPr>
                    <w:rStyle w:val="Hyperlink"/>
                    <w:rFonts w:asciiTheme="majorBidi" w:hAnsiTheme="majorBidi" w:cstheme="majorBidi"/>
                    <w:noProof/>
                  </w:rPr>
                  <w:t>4. Tiekėjų pašalinimo pagrindai ir kvalifikacijos reikalavimai</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_Toc214015672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3</w:t>
                </w:r>
                <w:r w:rsidRPr="00ED7F4C">
                  <w:rPr>
                    <w:rFonts w:asciiTheme="majorBidi" w:hAnsiTheme="majorBidi" w:cstheme="majorBidi"/>
                    <w:noProof/>
                    <w:webHidden/>
                  </w:rPr>
                  <w:fldChar w:fldCharType="end"/>
                </w:r>
              </w:hyperlink>
            </w:p>
            <w:p w14:paraId="2E03534F" w14:textId="3B8FD603" w:rsidR="00875F15" w:rsidRPr="00ED7F4C" w:rsidRDefault="00875F15">
              <w:pPr>
                <w:pStyle w:val="TOC1"/>
                <w:rPr>
                  <w:rFonts w:asciiTheme="majorBidi" w:hAnsiTheme="majorBidi" w:cstheme="majorBidi"/>
                  <w:noProof/>
                  <w:kern w:val="2"/>
                  <w:sz w:val="24"/>
                  <w:szCs w:val="24"/>
                  <w:lang w:val="en-US" w:eastAsia="en-US"/>
                  <w14:ligatures w14:val="standardContextual"/>
                </w:rPr>
              </w:pPr>
              <w:hyperlink w:anchor="_Toc214015673" w:history="1">
                <w:r w:rsidRPr="00ED7F4C">
                  <w:rPr>
                    <w:rStyle w:val="Hyperlink"/>
                    <w:rFonts w:asciiTheme="majorBidi" w:hAnsiTheme="majorBidi" w:cstheme="majorBidi"/>
                    <w:noProof/>
                  </w:rPr>
                  <w:t>5.Reikalavimai, susiję su nacionaliniu saugumu</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_Toc214015673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3</w:t>
                </w:r>
                <w:r w:rsidRPr="00ED7F4C">
                  <w:rPr>
                    <w:rFonts w:asciiTheme="majorBidi" w:hAnsiTheme="majorBidi" w:cstheme="majorBidi"/>
                    <w:noProof/>
                    <w:webHidden/>
                  </w:rPr>
                  <w:fldChar w:fldCharType="end"/>
                </w:r>
              </w:hyperlink>
            </w:p>
            <w:p w14:paraId="509FCE06" w14:textId="08AA0D95" w:rsidR="00875F15" w:rsidRPr="00ED7F4C" w:rsidRDefault="00875F15">
              <w:pPr>
                <w:pStyle w:val="TOC1"/>
                <w:rPr>
                  <w:rFonts w:asciiTheme="majorBidi" w:hAnsiTheme="majorBidi" w:cstheme="majorBidi"/>
                  <w:noProof/>
                  <w:kern w:val="2"/>
                  <w:sz w:val="24"/>
                  <w:szCs w:val="24"/>
                  <w:lang w:val="en-US" w:eastAsia="en-US"/>
                  <w14:ligatures w14:val="standardContextual"/>
                </w:rPr>
              </w:pPr>
              <w:hyperlink w:anchor="_Toc214015674" w:history="1">
                <w:r w:rsidRPr="00ED7F4C">
                  <w:rPr>
                    <w:rStyle w:val="Hyperlink"/>
                    <w:rFonts w:asciiTheme="majorBidi" w:hAnsiTheme="majorBidi" w:cstheme="majorBidi"/>
                    <w:noProof/>
                  </w:rPr>
                  <w:t>6. Specialieji reikalavimai pasiūlymų rengimui ir pateikimui</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_Toc214015674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3</w:t>
                </w:r>
                <w:r w:rsidRPr="00ED7F4C">
                  <w:rPr>
                    <w:rFonts w:asciiTheme="majorBidi" w:hAnsiTheme="majorBidi" w:cstheme="majorBidi"/>
                    <w:noProof/>
                    <w:webHidden/>
                  </w:rPr>
                  <w:fldChar w:fldCharType="end"/>
                </w:r>
              </w:hyperlink>
            </w:p>
            <w:p w14:paraId="1DAF8B3B" w14:textId="37637C34" w:rsidR="00875F15" w:rsidRPr="00ED7F4C" w:rsidRDefault="00875F15">
              <w:pPr>
                <w:pStyle w:val="TOC1"/>
                <w:tabs>
                  <w:tab w:val="left" w:pos="720"/>
                </w:tabs>
                <w:rPr>
                  <w:rFonts w:asciiTheme="majorBidi" w:hAnsiTheme="majorBidi" w:cstheme="majorBidi"/>
                  <w:noProof/>
                  <w:kern w:val="2"/>
                  <w:sz w:val="24"/>
                  <w:szCs w:val="24"/>
                  <w:lang w:val="en-US" w:eastAsia="en-US"/>
                  <w14:ligatures w14:val="standardContextual"/>
                </w:rPr>
              </w:pPr>
              <w:hyperlink w:anchor="_Toc214015675" w:history="1">
                <w:r w:rsidRPr="00ED7F4C">
                  <w:rPr>
                    <w:rStyle w:val="Hyperlink"/>
                    <w:rFonts w:asciiTheme="majorBidi" w:eastAsia="Arial" w:hAnsiTheme="majorBidi" w:cstheme="majorBidi"/>
                    <w:noProof/>
                  </w:rPr>
                  <w:t>7.</w:t>
                </w:r>
                <w:r w:rsidRPr="00ED7F4C">
                  <w:rPr>
                    <w:rFonts w:asciiTheme="majorBidi" w:hAnsiTheme="majorBidi" w:cstheme="majorBidi"/>
                    <w:noProof/>
                    <w:kern w:val="2"/>
                    <w:sz w:val="24"/>
                    <w:szCs w:val="24"/>
                    <w:lang w:val="en-US" w:eastAsia="en-US"/>
                    <w14:ligatures w14:val="standardContextual"/>
                  </w:rPr>
                  <w:tab/>
                </w:r>
                <w:r w:rsidRPr="00ED7F4C">
                  <w:rPr>
                    <w:rStyle w:val="Hyperlink"/>
                    <w:rFonts w:asciiTheme="majorBidi" w:hAnsiTheme="majorBidi" w:cstheme="majorBidi"/>
                    <w:noProof/>
                  </w:rPr>
                  <w:t>Pasiūlymo galiojimo užtikrinimas</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_Toc214015675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4</w:t>
                </w:r>
                <w:r w:rsidRPr="00ED7F4C">
                  <w:rPr>
                    <w:rFonts w:asciiTheme="majorBidi" w:hAnsiTheme="majorBidi" w:cstheme="majorBidi"/>
                    <w:noProof/>
                    <w:webHidden/>
                  </w:rPr>
                  <w:fldChar w:fldCharType="end"/>
                </w:r>
              </w:hyperlink>
            </w:p>
            <w:p w14:paraId="727D221C" w14:textId="74FC4F5D" w:rsidR="00875F15" w:rsidRPr="00ED7F4C" w:rsidRDefault="00875F15">
              <w:pPr>
                <w:pStyle w:val="TOC1"/>
                <w:tabs>
                  <w:tab w:val="left" w:pos="720"/>
                </w:tabs>
                <w:rPr>
                  <w:rFonts w:asciiTheme="majorBidi" w:hAnsiTheme="majorBidi" w:cstheme="majorBidi"/>
                  <w:noProof/>
                  <w:kern w:val="2"/>
                  <w:sz w:val="24"/>
                  <w:szCs w:val="24"/>
                  <w:lang w:val="en-US" w:eastAsia="en-US"/>
                  <w14:ligatures w14:val="standardContextual"/>
                </w:rPr>
              </w:pPr>
              <w:hyperlink w:anchor="_Toc214015676" w:history="1">
                <w:r w:rsidRPr="00ED7F4C">
                  <w:rPr>
                    <w:rStyle w:val="Hyperlink"/>
                    <w:rFonts w:asciiTheme="majorBidi" w:eastAsia="Arial" w:hAnsiTheme="majorBidi" w:cstheme="majorBidi"/>
                    <w:noProof/>
                  </w:rPr>
                  <w:t>8.</w:t>
                </w:r>
                <w:r w:rsidRPr="00ED7F4C">
                  <w:rPr>
                    <w:rFonts w:asciiTheme="majorBidi" w:hAnsiTheme="majorBidi" w:cstheme="majorBidi"/>
                    <w:noProof/>
                    <w:kern w:val="2"/>
                    <w:sz w:val="24"/>
                    <w:szCs w:val="24"/>
                    <w:lang w:val="en-US" w:eastAsia="en-US"/>
                    <w14:ligatures w14:val="standardContextual"/>
                  </w:rPr>
                  <w:tab/>
                </w:r>
                <w:r w:rsidRPr="00ED7F4C">
                  <w:rPr>
                    <w:rStyle w:val="Hyperlink"/>
                    <w:rFonts w:asciiTheme="majorBidi" w:hAnsiTheme="majorBidi" w:cstheme="majorBidi"/>
                    <w:noProof/>
                  </w:rPr>
                  <w:t>Elektroninis aukcionas</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_Toc214015676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4</w:t>
                </w:r>
                <w:r w:rsidRPr="00ED7F4C">
                  <w:rPr>
                    <w:rFonts w:asciiTheme="majorBidi" w:hAnsiTheme="majorBidi" w:cstheme="majorBidi"/>
                    <w:noProof/>
                    <w:webHidden/>
                  </w:rPr>
                  <w:fldChar w:fldCharType="end"/>
                </w:r>
              </w:hyperlink>
            </w:p>
            <w:p w14:paraId="4592778B" w14:textId="01A6BAE8" w:rsidR="00875F15" w:rsidRPr="00ED7F4C" w:rsidRDefault="00875F15">
              <w:pPr>
                <w:pStyle w:val="TOC1"/>
                <w:tabs>
                  <w:tab w:val="left" w:pos="720"/>
                </w:tabs>
                <w:rPr>
                  <w:rFonts w:asciiTheme="majorBidi" w:hAnsiTheme="majorBidi" w:cstheme="majorBidi"/>
                  <w:noProof/>
                  <w:kern w:val="2"/>
                  <w:sz w:val="24"/>
                  <w:szCs w:val="24"/>
                  <w:lang w:val="en-US" w:eastAsia="en-US"/>
                  <w14:ligatures w14:val="standardContextual"/>
                </w:rPr>
              </w:pPr>
              <w:hyperlink w:anchor="_Toc214015677" w:history="1">
                <w:r w:rsidRPr="00ED7F4C">
                  <w:rPr>
                    <w:rStyle w:val="Hyperlink"/>
                    <w:rFonts w:asciiTheme="majorBidi" w:eastAsia="Arial" w:hAnsiTheme="majorBidi" w:cstheme="majorBidi"/>
                    <w:noProof/>
                  </w:rPr>
                  <w:t>9.</w:t>
                </w:r>
                <w:r w:rsidRPr="00ED7F4C">
                  <w:rPr>
                    <w:rFonts w:asciiTheme="majorBidi" w:hAnsiTheme="majorBidi" w:cstheme="majorBidi"/>
                    <w:noProof/>
                    <w:kern w:val="2"/>
                    <w:sz w:val="24"/>
                    <w:szCs w:val="24"/>
                    <w:lang w:val="en-US" w:eastAsia="en-US"/>
                    <w14:ligatures w14:val="standardContextual"/>
                  </w:rPr>
                  <w:tab/>
                </w:r>
                <w:r w:rsidRPr="00ED7F4C">
                  <w:rPr>
                    <w:rStyle w:val="Hyperlink"/>
                    <w:rFonts w:asciiTheme="majorBidi" w:hAnsiTheme="majorBidi" w:cstheme="majorBidi"/>
                    <w:noProof/>
                  </w:rPr>
                  <w:t>Pasiūlymų vertinimas</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_Toc214015677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4</w:t>
                </w:r>
                <w:r w:rsidRPr="00ED7F4C">
                  <w:rPr>
                    <w:rFonts w:asciiTheme="majorBidi" w:hAnsiTheme="majorBidi" w:cstheme="majorBidi"/>
                    <w:noProof/>
                    <w:webHidden/>
                  </w:rPr>
                  <w:fldChar w:fldCharType="end"/>
                </w:r>
              </w:hyperlink>
            </w:p>
            <w:p w14:paraId="5EB95F41" w14:textId="30EA420A" w:rsidR="00875F15" w:rsidRPr="00ED7F4C" w:rsidRDefault="00875F15" w:rsidP="00875F15">
              <w:pPr>
                <w:pStyle w:val="TOC1"/>
                <w:tabs>
                  <w:tab w:val="left" w:pos="720"/>
                </w:tabs>
                <w:rPr>
                  <w:rFonts w:asciiTheme="majorBidi" w:hAnsiTheme="majorBidi" w:cstheme="majorBidi"/>
                  <w:noProof/>
                  <w:kern w:val="2"/>
                  <w:sz w:val="24"/>
                  <w:szCs w:val="24"/>
                  <w:lang w:val="en-US" w:eastAsia="en-US"/>
                  <w14:ligatures w14:val="standardContextual"/>
                </w:rPr>
              </w:pPr>
              <w:hyperlink w:anchor="_Toc214015678" w:history="1">
                <w:r w:rsidRPr="00ED7F4C">
                  <w:rPr>
                    <w:rStyle w:val="Hyperlink"/>
                    <w:rFonts w:asciiTheme="majorBidi" w:eastAsia="Arial" w:hAnsiTheme="majorBidi" w:cstheme="majorBidi"/>
                    <w:noProof/>
                  </w:rPr>
                  <w:t>10.</w:t>
                </w:r>
                <w:r w:rsidRPr="00ED7F4C">
                  <w:rPr>
                    <w:rFonts w:asciiTheme="majorBidi" w:hAnsiTheme="majorBidi" w:cstheme="majorBidi"/>
                    <w:noProof/>
                    <w:kern w:val="2"/>
                    <w:sz w:val="24"/>
                    <w:szCs w:val="24"/>
                    <w:lang w:val="en-US" w:eastAsia="en-US"/>
                    <w14:ligatures w14:val="standardContextual"/>
                  </w:rPr>
                  <w:tab/>
                </w:r>
                <w:r w:rsidRPr="00ED7F4C">
                  <w:rPr>
                    <w:rStyle w:val="Hyperlink"/>
                    <w:rFonts w:asciiTheme="majorBidi" w:hAnsiTheme="majorBidi" w:cstheme="majorBidi"/>
                    <w:noProof/>
                  </w:rPr>
                  <w:t>Sutarties sudarymas</w:t>
                </w:r>
                <w:r w:rsidRPr="00ED7F4C">
                  <w:rPr>
                    <w:rFonts w:asciiTheme="majorBidi" w:hAnsiTheme="majorBidi" w:cstheme="majorBidi"/>
                    <w:noProof/>
                    <w:webHidden/>
                  </w:rPr>
                  <w:tab/>
                </w:r>
                <w:r w:rsidRPr="00ED7F4C">
                  <w:rPr>
                    <w:rFonts w:asciiTheme="majorBidi" w:hAnsiTheme="majorBidi" w:cstheme="majorBidi"/>
                    <w:noProof/>
                    <w:webHidden/>
                  </w:rPr>
                  <w:fldChar w:fldCharType="begin"/>
                </w:r>
                <w:r w:rsidRPr="00ED7F4C">
                  <w:rPr>
                    <w:rFonts w:asciiTheme="majorBidi" w:hAnsiTheme="majorBidi" w:cstheme="majorBidi"/>
                    <w:noProof/>
                    <w:webHidden/>
                  </w:rPr>
                  <w:instrText xml:space="preserve"> PAGEREF _Toc214015678 \h </w:instrText>
                </w:r>
                <w:r w:rsidRPr="00ED7F4C">
                  <w:rPr>
                    <w:rFonts w:asciiTheme="majorBidi" w:hAnsiTheme="majorBidi" w:cstheme="majorBidi"/>
                    <w:noProof/>
                    <w:webHidden/>
                  </w:rPr>
                </w:r>
                <w:r w:rsidRPr="00ED7F4C">
                  <w:rPr>
                    <w:rFonts w:asciiTheme="majorBidi" w:hAnsiTheme="majorBidi" w:cstheme="majorBidi"/>
                    <w:noProof/>
                    <w:webHidden/>
                  </w:rPr>
                  <w:fldChar w:fldCharType="separate"/>
                </w:r>
                <w:r w:rsidRPr="00ED7F4C">
                  <w:rPr>
                    <w:rFonts w:asciiTheme="majorBidi" w:hAnsiTheme="majorBidi" w:cstheme="majorBidi"/>
                    <w:noProof/>
                    <w:webHidden/>
                  </w:rPr>
                  <w:t>4</w:t>
                </w:r>
                <w:r w:rsidRPr="00ED7F4C">
                  <w:rPr>
                    <w:rFonts w:asciiTheme="majorBidi" w:hAnsiTheme="majorBidi" w:cstheme="majorBidi"/>
                    <w:noProof/>
                    <w:webHidden/>
                  </w:rPr>
                  <w:fldChar w:fldCharType="end"/>
                </w:r>
              </w:hyperlink>
            </w:p>
            <w:p w14:paraId="0DDC40AE" w14:textId="08883787" w:rsidR="001C24BC" w:rsidRPr="00ED7F4C" w:rsidRDefault="001C24BC" w:rsidP="004E4612">
              <w:pPr>
                <w:spacing w:after="120" w:line="20" w:lineRule="atLeast"/>
                <w:contextualSpacing/>
                <w:rPr>
                  <w:rFonts w:asciiTheme="majorBidi" w:hAnsiTheme="majorBidi" w:cstheme="majorBidi"/>
                </w:rPr>
              </w:pPr>
              <w:r w:rsidRPr="00ED7F4C">
                <w:rPr>
                  <w:rFonts w:asciiTheme="majorBidi" w:hAnsiTheme="majorBidi" w:cstheme="majorBidi"/>
                  <w:b/>
                  <w:bCs/>
                  <w:color w:val="2B579A"/>
                  <w:shd w:val="clear" w:color="auto" w:fill="E6E6E6"/>
                </w:rPr>
                <w:fldChar w:fldCharType="end"/>
              </w:r>
            </w:p>
          </w:sdtContent>
        </w:sdt>
        <w:p w14:paraId="29BC6192" w14:textId="77777777" w:rsidR="00ED7F4C" w:rsidRDefault="00ED7F4C" w:rsidP="00875F15">
          <w:pPr>
            <w:pStyle w:val="TOC1"/>
            <w:rPr>
              <w:rStyle w:val="Hyperlink"/>
              <w:rFonts w:asciiTheme="majorBidi" w:hAnsiTheme="majorBidi" w:cstheme="majorBidi"/>
              <w:noProof/>
            </w:rPr>
          </w:pPr>
        </w:p>
        <w:p w14:paraId="54ED6FEB" w14:textId="77777777" w:rsidR="00ED7F4C" w:rsidRDefault="00ED7F4C" w:rsidP="00875F15">
          <w:pPr>
            <w:pStyle w:val="TOC1"/>
            <w:rPr>
              <w:rStyle w:val="Hyperlink"/>
              <w:rFonts w:asciiTheme="majorBidi" w:hAnsiTheme="majorBidi" w:cstheme="majorBidi"/>
              <w:noProof/>
            </w:rPr>
          </w:pPr>
        </w:p>
        <w:p w14:paraId="7D858FDC" w14:textId="622433E1" w:rsidR="00875F15" w:rsidRPr="00ED7F4C" w:rsidRDefault="00875F15" w:rsidP="00875F15">
          <w:pPr>
            <w:pStyle w:val="TOC1"/>
            <w:rPr>
              <w:rStyle w:val="Hyperlink"/>
              <w:rFonts w:asciiTheme="majorBidi" w:hAnsiTheme="majorBidi" w:cstheme="majorBidi"/>
              <w:noProof/>
            </w:rPr>
          </w:pPr>
          <w:r w:rsidRPr="00ED7F4C">
            <w:rPr>
              <w:rStyle w:val="Hyperlink"/>
              <w:rFonts w:asciiTheme="majorBidi" w:hAnsiTheme="majorBidi" w:cstheme="majorBidi"/>
              <w:noProof/>
            </w:rPr>
            <w:t>PRIEDAI:</w:t>
          </w:r>
        </w:p>
        <w:p w14:paraId="586F543E" w14:textId="77777777" w:rsidR="00ED7F4C" w:rsidRDefault="00875F15" w:rsidP="00ED7F4C">
          <w:pPr>
            <w:pStyle w:val="TOC1"/>
            <w:rPr>
              <w:rFonts w:asciiTheme="majorBidi" w:hAnsiTheme="majorBidi" w:cstheme="majorBidi"/>
              <w:noProof/>
              <w:kern w:val="2"/>
              <w:sz w:val="24"/>
              <w:szCs w:val="24"/>
              <w:lang w:eastAsia="en-US"/>
              <w14:ligatures w14:val="standardContextual"/>
            </w:rPr>
          </w:pPr>
          <w:hyperlink w:anchor="_Toc214015679" w:history="1">
            <w:r w:rsidRPr="00ED7F4C">
              <w:rPr>
                <w:rStyle w:val="Hyperlink"/>
                <w:rFonts w:asciiTheme="majorBidi" w:hAnsiTheme="majorBidi" w:cstheme="majorBidi"/>
                <w:noProof/>
              </w:rPr>
              <w:t>Pirkimo sąlygų 1 priedas „Terminai“</w:t>
            </w:r>
          </w:hyperlink>
          <w:r w:rsidRPr="00ED7F4C">
            <w:rPr>
              <w:rFonts w:asciiTheme="majorBidi" w:hAnsiTheme="majorBidi" w:cstheme="majorBidi"/>
              <w:noProof/>
              <w:kern w:val="2"/>
              <w:sz w:val="24"/>
              <w:szCs w:val="24"/>
              <w:lang w:eastAsia="en-US"/>
              <w14:ligatures w14:val="standardContextual"/>
            </w:rPr>
            <w:t xml:space="preserve"> </w:t>
          </w:r>
        </w:p>
        <w:p w14:paraId="7B53FE3F" w14:textId="77777777" w:rsidR="00ED7F4C" w:rsidRDefault="00875F15" w:rsidP="00ED7F4C">
          <w:pPr>
            <w:pStyle w:val="TOC1"/>
            <w:rPr>
              <w:rFonts w:asciiTheme="majorBidi" w:hAnsiTheme="majorBidi" w:cstheme="majorBidi"/>
            </w:rPr>
          </w:pPr>
          <w:hyperlink w:anchor="_Toc214015680" w:history="1">
            <w:r w:rsidRPr="00ED7F4C">
              <w:rPr>
                <w:rStyle w:val="Hyperlink"/>
                <w:rFonts w:asciiTheme="majorBidi" w:eastAsia="Calibri" w:hAnsiTheme="majorBidi" w:cstheme="majorBidi"/>
                <w:noProof/>
              </w:rPr>
              <w:t>Pirkimo sąlygų 2 priedas „Techninė specifikacija“</w:t>
            </w:r>
            <w:r w:rsidRPr="00ED7F4C">
              <w:rPr>
                <w:rFonts w:asciiTheme="majorBidi" w:hAnsiTheme="majorBidi" w:cstheme="majorBidi"/>
                <w:noProof/>
                <w:webHidden/>
              </w:rPr>
              <w:t xml:space="preserve"> </w:t>
            </w:r>
          </w:hyperlink>
        </w:p>
        <w:p w14:paraId="009A8263" w14:textId="77777777" w:rsidR="00ED7F4C" w:rsidRDefault="00875F15" w:rsidP="00ED7F4C">
          <w:pPr>
            <w:pStyle w:val="TOC1"/>
            <w:rPr>
              <w:rFonts w:asciiTheme="majorBidi" w:hAnsiTheme="majorBidi" w:cstheme="majorBidi"/>
              <w:noProof/>
              <w:kern w:val="2"/>
              <w:sz w:val="24"/>
              <w:szCs w:val="24"/>
              <w:lang w:eastAsia="en-US"/>
              <w14:ligatures w14:val="standardContextual"/>
            </w:rPr>
          </w:pPr>
          <w:hyperlink w:anchor="_Toc214015681" w:history="1">
            <w:r w:rsidRPr="00ED7F4C">
              <w:rPr>
                <w:rStyle w:val="Hyperlink"/>
                <w:rFonts w:asciiTheme="majorBidi" w:eastAsia="Calibri" w:hAnsiTheme="majorBidi" w:cstheme="majorBidi"/>
                <w:noProof/>
              </w:rPr>
              <w:t>Pirkimo sąlygų 3 priedas „Tiekėjų pašalinimo pagrindai“</w:t>
            </w:r>
          </w:hyperlink>
          <w:r w:rsidRPr="00ED7F4C">
            <w:rPr>
              <w:rFonts w:asciiTheme="majorBidi" w:hAnsiTheme="majorBidi" w:cstheme="majorBidi"/>
              <w:noProof/>
              <w:kern w:val="2"/>
              <w:sz w:val="24"/>
              <w:szCs w:val="24"/>
              <w:lang w:eastAsia="en-US"/>
              <w14:ligatures w14:val="standardContextual"/>
            </w:rPr>
            <w:t xml:space="preserve"> </w:t>
          </w:r>
        </w:p>
        <w:p w14:paraId="5727FEF2" w14:textId="77777777" w:rsidR="00ED7F4C" w:rsidRDefault="00875F15" w:rsidP="00ED7F4C">
          <w:pPr>
            <w:pStyle w:val="TOC1"/>
            <w:rPr>
              <w:rFonts w:asciiTheme="majorBidi" w:hAnsiTheme="majorBidi" w:cstheme="majorBidi"/>
              <w:noProof/>
              <w:kern w:val="2"/>
              <w:sz w:val="24"/>
              <w:szCs w:val="24"/>
              <w:lang w:eastAsia="en-US"/>
              <w14:ligatures w14:val="standardContextual"/>
            </w:rPr>
          </w:pPr>
          <w:hyperlink w:anchor="_Toc214015682" w:history="1">
            <w:r w:rsidRPr="00ED7F4C">
              <w:rPr>
                <w:rStyle w:val="Hyperlink"/>
                <w:rFonts w:asciiTheme="majorBidi" w:eastAsia="Calibri" w:hAnsiTheme="majorBidi" w:cstheme="majorBidi"/>
                <w:noProof/>
              </w:rPr>
              <w:t>Pirkimo sąlygų 4 priedas „Tiekėjų kvalifikacijos reikalavimai ir reikalaujami aplinkos apsaugos vadybos sistemų standartai“</w:t>
            </w:r>
          </w:hyperlink>
          <w:r w:rsidRPr="00ED7F4C">
            <w:rPr>
              <w:rFonts w:asciiTheme="majorBidi" w:hAnsiTheme="majorBidi" w:cstheme="majorBidi"/>
              <w:noProof/>
              <w:kern w:val="2"/>
              <w:sz w:val="24"/>
              <w:szCs w:val="24"/>
              <w:lang w:eastAsia="en-US"/>
              <w14:ligatures w14:val="standardContextual"/>
            </w:rPr>
            <w:t xml:space="preserve"> </w:t>
          </w:r>
        </w:p>
        <w:p w14:paraId="4BC3431A" w14:textId="77777777" w:rsidR="00ED7F4C" w:rsidRDefault="00875F15" w:rsidP="00ED7F4C">
          <w:pPr>
            <w:pStyle w:val="TOC1"/>
            <w:rPr>
              <w:rFonts w:asciiTheme="majorBidi" w:hAnsiTheme="majorBidi" w:cstheme="majorBidi"/>
            </w:rPr>
          </w:pPr>
          <w:hyperlink w:anchor="_Toc214015683" w:history="1">
            <w:r w:rsidRPr="00ED7F4C">
              <w:rPr>
                <w:rStyle w:val="Hyperlink"/>
                <w:rFonts w:asciiTheme="majorBidi" w:eastAsia="Calibri" w:hAnsiTheme="majorBidi" w:cstheme="majorBidi"/>
                <w:noProof/>
              </w:rPr>
              <w:t xml:space="preserve">Pirkimo sąlygų 5 priedas „EBVPD“ </w:t>
            </w:r>
            <w:r w:rsidRPr="00ED7F4C">
              <w:rPr>
                <w:rStyle w:val="Hyperlink"/>
                <w:rFonts w:asciiTheme="majorBidi" w:hAnsiTheme="majorBidi" w:cstheme="majorBidi"/>
                <w:noProof/>
              </w:rPr>
              <w:t>(XML formatu)</w:t>
            </w:r>
            <w:r w:rsidRPr="00ED7F4C">
              <w:rPr>
                <w:rFonts w:asciiTheme="majorBidi" w:hAnsiTheme="majorBidi" w:cstheme="majorBidi"/>
                <w:noProof/>
                <w:webHidden/>
              </w:rPr>
              <w:t xml:space="preserve"> </w:t>
            </w:r>
          </w:hyperlink>
        </w:p>
        <w:p w14:paraId="2909046F" w14:textId="77777777" w:rsidR="00ED7F4C" w:rsidRDefault="00875F15" w:rsidP="00ED7F4C">
          <w:pPr>
            <w:pStyle w:val="TOC1"/>
            <w:rPr>
              <w:rFonts w:asciiTheme="majorBidi" w:hAnsiTheme="majorBidi" w:cstheme="majorBidi"/>
            </w:rPr>
          </w:pPr>
          <w:hyperlink w:anchor="_Toc214015684" w:history="1">
            <w:r w:rsidRPr="00ED7F4C">
              <w:rPr>
                <w:rStyle w:val="Hyperlink"/>
                <w:rFonts w:asciiTheme="majorBidi" w:eastAsia="Calibri" w:hAnsiTheme="majorBidi" w:cstheme="majorBidi"/>
                <w:noProof/>
              </w:rPr>
              <w:t>Pirkimo sąlygų 6 priedas „Pasiūlymo forma“</w:t>
            </w:r>
            <w:r w:rsidRPr="00ED7F4C">
              <w:rPr>
                <w:rFonts w:asciiTheme="majorBidi" w:hAnsiTheme="majorBidi" w:cstheme="majorBidi"/>
                <w:noProof/>
                <w:webHidden/>
              </w:rPr>
              <w:t xml:space="preserve"> </w:t>
            </w:r>
          </w:hyperlink>
        </w:p>
        <w:p w14:paraId="261492DB" w14:textId="77777777" w:rsidR="00ED7F4C" w:rsidRDefault="00875F15" w:rsidP="00ED7F4C">
          <w:pPr>
            <w:pStyle w:val="TOC1"/>
            <w:rPr>
              <w:rFonts w:asciiTheme="majorBidi" w:hAnsiTheme="majorBidi" w:cstheme="majorBidi"/>
            </w:rPr>
          </w:pPr>
          <w:hyperlink w:anchor="_Toc214015685" w:history="1">
            <w:r w:rsidRPr="00ED7F4C">
              <w:rPr>
                <w:rStyle w:val="Hyperlink"/>
                <w:rFonts w:asciiTheme="majorBidi" w:eastAsia="Calibri" w:hAnsiTheme="majorBidi" w:cstheme="majorBidi"/>
                <w:noProof/>
              </w:rPr>
              <w:t xml:space="preserve">Pirkimo sąlygų 7 priedas „Tiekėjo deklaracija“ </w:t>
            </w:r>
          </w:hyperlink>
        </w:p>
        <w:p w14:paraId="01A85379" w14:textId="77777777" w:rsidR="00ED7F4C" w:rsidRDefault="00875F15" w:rsidP="00ED7F4C">
          <w:pPr>
            <w:pStyle w:val="TOC1"/>
            <w:rPr>
              <w:rFonts w:asciiTheme="majorBidi" w:hAnsiTheme="majorBidi" w:cstheme="majorBidi"/>
              <w:noProof/>
              <w:kern w:val="2"/>
              <w:sz w:val="24"/>
              <w:szCs w:val="24"/>
              <w:lang w:eastAsia="en-US"/>
              <w14:ligatures w14:val="standardContextual"/>
            </w:rPr>
          </w:pPr>
          <w:hyperlink w:anchor="_Toc214015686" w:history="1">
            <w:r w:rsidRPr="00ED7F4C">
              <w:rPr>
                <w:rStyle w:val="Hyperlink"/>
                <w:rFonts w:asciiTheme="majorBidi" w:hAnsiTheme="majorBidi" w:cstheme="majorBidi"/>
                <w:noProof/>
              </w:rPr>
              <w:t>Pirkimo sąlygų 8 priedas „Suteiktų paslaugų sąrašas“</w:t>
            </w:r>
          </w:hyperlink>
          <w:r w:rsidRPr="00ED7F4C">
            <w:rPr>
              <w:rFonts w:asciiTheme="majorBidi" w:hAnsiTheme="majorBidi" w:cstheme="majorBidi"/>
              <w:noProof/>
              <w:kern w:val="2"/>
              <w:sz w:val="24"/>
              <w:szCs w:val="24"/>
              <w:lang w:eastAsia="en-US"/>
              <w14:ligatures w14:val="standardContextual"/>
            </w:rPr>
            <w:t xml:space="preserve"> </w:t>
          </w:r>
        </w:p>
        <w:bookmarkStart w:id="1" w:name="_Hlk214289906"/>
        <w:p w14:paraId="4DB63536" w14:textId="77777777" w:rsidR="00ED7F4C" w:rsidRDefault="00875F15" w:rsidP="00ED7F4C">
          <w:pPr>
            <w:pStyle w:val="TOC1"/>
            <w:rPr>
              <w:rFonts w:asciiTheme="majorBidi" w:hAnsiTheme="majorBidi" w:cstheme="majorBidi"/>
            </w:rPr>
          </w:pPr>
          <w:r>
            <w:fldChar w:fldCharType="begin"/>
          </w:r>
          <w:r>
            <w:instrText>HYPERLINK \l "_Toc214015687"</w:instrText>
          </w:r>
          <w:r>
            <w:fldChar w:fldCharType="separate"/>
          </w:r>
          <w:r w:rsidRPr="00ED7F4C">
            <w:rPr>
              <w:rStyle w:val="Hyperlink"/>
              <w:rFonts w:asciiTheme="majorBidi" w:hAnsiTheme="majorBidi" w:cstheme="majorBidi"/>
              <w:noProof/>
            </w:rPr>
            <w:t>Pirkimo sąlygų 9 priedas „Konfidencialumo sutartis“</w:t>
          </w:r>
          <w:r>
            <w:fldChar w:fldCharType="end"/>
          </w:r>
        </w:p>
        <w:bookmarkEnd w:id="1"/>
        <w:p w14:paraId="73CCB438" w14:textId="606CEC68" w:rsidR="005F13F0" w:rsidRPr="00ED7F4C" w:rsidRDefault="00463215" w:rsidP="00ED7F4C">
          <w:pPr>
            <w:pStyle w:val="TOC1"/>
            <w:rPr>
              <w:rFonts w:asciiTheme="majorBidi" w:hAnsiTheme="majorBidi" w:cstheme="majorBidi"/>
              <w:noProof/>
              <w:kern w:val="2"/>
              <w:sz w:val="24"/>
              <w:szCs w:val="24"/>
              <w:lang w:eastAsia="en-US"/>
              <w14:ligatures w14:val="standardContextual"/>
            </w:rPr>
          </w:pPr>
          <w:r>
            <w:fldChar w:fldCharType="begin"/>
          </w:r>
          <w:r>
            <w:instrText>HYPERLINK \l "_Toc126333948"</w:instrText>
          </w:r>
          <w:r>
            <w:fldChar w:fldCharType="separate"/>
          </w:r>
          <w:r w:rsidRPr="00ED7F4C">
            <w:rPr>
              <w:rStyle w:val="Hyperlink"/>
              <w:rFonts w:asciiTheme="majorBidi" w:hAnsiTheme="majorBidi" w:cstheme="majorBidi"/>
              <w:noProof/>
            </w:rPr>
            <w:t>Pirkimo sąlygų 10 priedas „Sutarties projektas“</w:t>
          </w:r>
          <w:r>
            <w:fldChar w:fldCharType="end"/>
          </w:r>
          <w:r w:rsidR="001C24BC" w:rsidRPr="00ED7F4C">
            <w:rPr>
              <w:rFonts w:asciiTheme="majorBidi" w:hAnsiTheme="majorBidi" w:cstheme="majorBidi"/>
            </w:rPr>
            <w:br w:type="page"/>
          </w:r>
        </w:p>
      </w:sdtContent>
    </w:sdt>
    <w:p w14:paraId="7DBFF88B" w14:textId="0FE73970" w:rsidR="002415C7" w:rsidRPr="00ED7F4C" w:rsidRDefault="00263B34" w:rsidP="00457163">
      <w:pPr>
        <w:pStyle w:val="Heading1"/>
        <w:numPr>
          <w:ilvl w:val="0"/>
          <w:numId w:val="1"/>
        </w:numPr>
        <w:spacing w:line="20" w:lineRule="atLeast"/>
        <w:ind w:left="567" w:hanging="567"/>
        <w:contextualSpacing/>
        <w:rPr>
          <w:rFonts w:asciiTheme="majorBidi" w:hAnsiTheme="majorBidi"/>
        </w:rPr>
      </w:pPr>
      <w:bookmarkStart w:id="2" w:name="_Toc214015669"/>
      <w:bookmarkStart w:id="3" w:name="_Toc335201954"/>
      <w:bookmarkStart w:id="4" w:name="_Toc147739116"/>
      <w:r w:rsidRPr="00ED7F4C">
        <w:rPr>
          <w:rFonts w:asciiTheme="majorBidi" w:hAnsiTheme="majorBidi"/>
        </w:rPr>
        <w:lastRenderedPageBreak/>
        <w:t>Bendra informacija</w:t>
      </w:r>
      <w:bookmarkEnd w:id="2"/>
    </w:p>
    <w:p w14:paraId="064D9154" w14:textId="49AC42F0" w:rsidR="005B5ED5" w:rsidRPr="00D358AA" w:rsidRDefault="00277012" w:rsidP="00ED7F4C">
      <w:pPr>
        <w:spacing w:after="0" w:line="247" w:lineRule="auto"/>
        <w:jc w:val="both"/>
        <w:rPr>
          <w:rFonts w:asciiTheme="majorBidi" w:eastAsia="Calibri" w:hAnsiTheme="majorBidi" w:cstheme="majorBidi"/>
          <w:sz w:val="24"/>
          <w:szCs w:val="24"/>
        </w:rPr>
      </w:pPr>
      <w:r w:rsidRPr="00ED7F4C">
        <w:rPr>
          <w:rFonts w:asciiTheme="majorBidi" w:hAnsiTheme="majorBidi" w:cstheme="majorBidi"/>
        </w:rPr>
        <w:t xml:space="preserve">1.1. </w:t>
      </w:r>
      <w:r w:rsidR="008272CE" w:rsidRPr="00D358AA">
        <w:rPr>
          <w:rFonts w:asciiTheme="majorBidi" w:hAnsiTheme="majorBidi" w:cstheme="majorBidi"/>
          <w:sz w:val="24"/>
          <w:szCs w:val="24"/>
        </w:rPr>
        <w:t>Perkančioji organizacija –</w:t>
      </w:r>
      <w:r w:rsidR="000372F4" w:rsidRPr="00D358AA">
        <w:rPr>
          <w:rFonts w:asciiTheme="majorBidi" w:hAnsiTheme="majorBidi" w:cstheme="majorBidi"/>
          <w:sz w:val="24"/>
          <w:szCs w:val="24"/>
        </w:rPr>
        <w:t xml:space="preserve"> </w:t>
      </w:r>
      <w:r w:rsidR="009D4D44" w:rsidRPr="00D358AA">
        <w:rPr>
          <w:rFonts w:asciiTheme="majorBidi" w:eastAsia="Calibri" w:hAnsiTheme="majorBidi" w:cstheme="majorBidi"/>
          <w:sz w:val="24"/>
          <w:szCs w:val="24"/>
        </w:rPr>
        <w:t>AB Lietuvos radijo ir televizijos centras</w:t>
      </w:r>
      <w:r w:rsidR="009D4D44" w:rsidRPr="00D358AA">
        <w:rPr>
          <w:rFonts w:asciiTheme="majorBidi" w:hAnsiTheme="majorBidi" w:cstheme="majorBidi"/>
          <w:sz w:val="24"/>
          <w:szCs w:val="24"/>
        </w:rPr>
        <w:t xml:space="preserve">, juridinio asmens kodas </w:t>
      </w:r>
      <w:r w:rsidR="009D4D44" w:rsidRPr="00D358AA">
        <w:rPr>
          <w:rFonts w:asciiTheme="majorBidi" w:eastAsia="Calibri" w:hAnsiTheme="majorBidi" w:cstheme="majorBidi"/>
          <w:sz w:val="24"/>
          <w:szCs w:val="24"/>
        </w:rPr>
        <w:t>120505210</w:t>
      </w:r>
      <w:r w:rsidR="009D4D44" w:rsidRPr="00D358AA">
        <w:rPr>
          <w:rFonts w:asciiTheme="majorBidi" w:hAnsiTheme="majorBidi" w:cstheme="majorBidi"/>
          <w:sz w:val="24"/>
          <w:szCs w:val="24"/>
        </w:rPr>
        <w:t xml:space="preserve">, adresas </w:t>
      </w:r>
      <w:r w:rsidR="009D4D44" w:rsidRPr="00D358AA">
        <w:rPr>
          <w:rFonts w:asciiTheme="majorBidi" w:eastAsia="Calibri" w:hAnsiTheme="majorBidi" w:cstheme="majorBidi"/>
          <w:sz w:val="24"/>
          <w:szCs w:val="24"/>
        </w:rPr>
        <w:t>Sausio 13-osios g. 10, LT-04347</w:t>
      </w:r>
      <w:r w:rsidR="009D4D44" w:rsidRPr="00D358AA">
        <w:rPr>
          <w:rFonts w:asciiTheme="majorBidi" w:hAnsiTheme="majorBidi" w:cstheme="majorBidi"/>
          <w:sz w:val="24"/>
          <w:szCs w:val="24"/>
        </w:rPr>
        <w:t>, Vilnius</w:t>
      </w:r>
      <w:r w:rsidR="009D4D44" w:rsidRPr="00D358AA">
        <w:rPr>
          <w:rFonts w:asciiTheme="majorBidi" w:eastAsia="Calibri" w:hAnsiTheme="majorBidi" w:cstheme="majorBidi"/>
          <w:sz w:val="24"/>
          <w:szCs w:val="24"/>
        </w:rPr>
        <w:t xml:space="preserve">. </w:t>
      </w:r>
      <w:r w:rsidR="009D4D44" w:rsidRPr="00D358AA">
        <w:rPr>
          <w:rFonts w:asciiTheme="majorBidi" w:eastAsiaTheme="minorHAnsi" w:hAnsiTheme="majorBidi" w:cstheme="majorBidi"/>
          <w:sz w:val="24"/>
          <w:szCs w:val="24"/>
          <w:lang w:eastAsia="en-US"/>
        </w:rPr>
        <w:t>Perkančioji organizacija yra PVM mokėtoja</w:t>
      </w:r>
      <w:r w:rsidR="009D4D44" w:rsidRPr="00D358AA">
        <w:rPr>
          <w:rFonts w:asciiTheme="majorBidi" w:eastAsia="Calibri" w:hAnsiTheme="majorBidi" w:cstheme="majorBidi"/>
          <w:sz w:val="24"/>
          <w:szCs w:val="24"/>
        </w:rPr>
        <w:t>.</w:t>
      </w:r>
    </w:p>
    <w:p w14:paraId="2239DD1B" w14:textId="13F963BB" w:rsidR="002F5F8E" w:rsidRPr="00D358AA" w:rsidRDefault="00277012" w:rsidP="00ED7F4C">
      <w:pPr>
        <w:tabs>
          <w:tab w:val="left" w:pos="993"/>
        </w:tabs>
        <w:spacing w:after="0" w:line="247" w:lineRule="auto"/>
        <w:jc w:val="both"/>
        <w:rPr>
          <w:rFonts w:asciiTheme="majorBidi" w:eastAsia="Calibri" w:hAnsiTheme="majorBidi" w:cstheme="majorBidi"/>
          <w:sz w:val="24"/>
          <w:szCs w:val="24"/>
        </w:rPr>
      </w:pPr>
      <w:r w:rsidRPr="00D358AA">
        <w:rPr>
          <w:rFonts w:asciiTheme="majorBidi" w:eastAsia="Calibri" w:hAnsiTheme="majorBidi" w:cstheme="majorBidi"/>
          <w:sz w:val="24"/>
          <w:szCs w:val="24"/>
        </w:rPr>
        <w:t xml:space="preserve">1.2. </w:t>
      </w:r>
      <w:r w:rsidR="00E32C8E" w:rsidRPr="00D358AA">
        <w:rPr>
          <w:rFonts w:asciiTheme="majorBidi" w:eastAsia="Calibri" w:hAnsiTheme="majorBidi" w:cstheme="majorBidi"/>
          <w:sz w:val="24"/>
          <w:szCs w:val="24"/>
        </w:rPr>
        <w:t xml:space="preserve"> </w:t>
      </w:r>
      <w:r w:rsidR="007D6857" w:rsidRPr="00D358AA">
        <w:rPr>
          <w:rFonts w:asciiTheme="majorBidi" w:hAnsiTheme="majorBidi" w:cstheme="majorBidi"/>
          <w:sz w:val="24"/>
          <w:szCs w:val="24"/>
        </w:rPr>
        <w:t>Pirkimas</w:t>
      </w:r>
      <w:r w:rsidR="00B37854" w:rsidRPr="00D358AA">
        <w:rPr>
          <w:rFonts w:asciiTheme="majorBidi" w:hAnsiTheme="majorBidi" w:cstheme="majorBidi"/>
          <w:sz w:val="24"/>
          <w:szCs w:val="24"/>
        </w:rPr>
        <w:t xml:space="preserve"> </w:t>
      </w:r>
      <w:r w:rsidR="00B37854" w:rsidRPr="00D358AA">
        <w:rPr>
          <w:rFonts w:asciiTheme="majorBidi" w:hAnsiTheme="majorBidi" w:cstheme="majorBidi"/>
          <w:color w:val="000000" w:themeColor="text1"/>
          <w:sz w:val="24"/>
          <w:szCs w:val="24"/>
        </w:rPr>
        <w:t>neatlieka</w:t>
      </w:r>
      <w:r w:rsidR="007D6857" w:rsidRPr="00D358AA">
        <w:rPr>
          <w:rFonts w:asciiTheme="majorBidi" w:hAnsiTheme="majorBidi" w:cstheme="majorBidi"/>
          <w:color w:val="000000" w:themeColor="text1"/>
          <w:sz w:val="24"/>
          <w:szCs w:val="24"/>
        </w:rPr>
        <w:t>mas</w:t>
      </w:r>
      <w:r w:rsidR="00B37854" w:rsidRPr="00D358AA">
        <w:rPr>
          <w:rFonts w:asciiTheme="majorBidi" w:hAnsiTheme="majorBidi" w:cstheme="majorBidi"/>
          <w:color w:val="000000" w:themeColor="text1"/>
          <w:sz w:val="24"/>
          <w:szCs w:val="24"/>
        </w:rPr>
        <w:t xml:space="preserve"> </w:t>
      </w:r>
      <w:r w:rsidR="002F5F8E" w:rsidRPr="00D358AA">
        <w:rPr>
          <w:rFonts w:asciiTheme="majorBidi" w:hAnsiTheme="majorBidi" w:cstheme="majorBidi"/>
          <w:color w:val="000000" w:themeColor="text1"/>
          <w:sz w:val="24"/>
          <w:szCs w:val="24"/>
        </w:rPr>
        <w:t>naudojantis centralizuotų pirkimų katalogu</w:t>
      </w:r>
      <w:r w:rsidR="007D6857" w:rsidRPr="00D358AA">
        <w:rPr>
          <w:rFonts w:asciiTheme="majorBidi" w:hAnsiTheme="majorBidi" w:cstheme="majorBidi"/>
          <w:color w:val="000000" w:themeColor="text1"/>
          <w:sz w:val="24"/>
          <w:szCs w:val="24"/>
        </w:rPr>
        <w:t xml:space="preserve">, nes </w:t>
      </w:r>
      <w:r w:rsidR="00BF52DF" w:rsidRPr="00D358AA">
        <w:rPr>
          <w:rFonts w:asciiTheme="majorBidi" w:hAnsiTheme="majorBidi" w:cstheme="majorBidi"/>
          <w:sz w:val="24"/>
          <w:szCs w:val="24"/>
        </w:rPr>
        <w:t>CPO kataloge nėra siūlomos pirkimo objektą atitinkančios paslaugos</w:t>
      </w:r>
      <w:r w:rsidR="00F576FC" w:rsidRPr="00D358AA">
        <w:rPr>
          <w:rFonts w:asciiTheme="majorBidi" w:hAnsiTheme="majorBidi" w:cstheme="majorBidi"/>
          <w:sz w:val="24"/>
          <w:szCs w:val="24"/>
        </w:rPr>
        <w:t>.</w:t>
      </w:r>
    </w:p>
    <w:p w14:paraId="62DF64D0" w14:textId="3AF608CC" w:rsidR="00AA23FB" w:rsidRPr="00D358AA" w:rsidRDefault="00024EE3" w:rsidP="00ED7F4C">
      <w:pPr>
        <w:pStyle w:val="ListParagraph"/>
        <w:numPr>
          <w:ilvl w:val="1"/>
          <w:numId w:val="18"/>
        </w:numPr>
        <w:tabs>
          <w:tab w:val="left" w:pos="993"/>
        </w:tabs>
        <w:spacing w:after="0" w:line="247" w:lineRule="auto"/>
        <w:jc w:val="both"/>
        <w:rPr>
          <w:rFonts w:asciiTheme="majorBidi" w:eastAsia="Calibri" w:hAnsiTheme="majorBidi" w:cstheme="majorBidi"/>
          <w:sz w:val="24"/>
          <w:szCs w:val="24"/>
        </w:rPr>
      </w:pPr>
      <w:r>
        <w:rPr>
          <w:rFonts w:asciiTheme="majorBidi" w:eastAsia="Times New Roman" w:hAnsiTheme="majorBidi" w:cstheme="majorBidi"/>
          <w:sz w:val="24"/>
          <w:szCs w:val="24"/>
        </w:rPr>
        <w:t xml:space="preserve"> </w:t>
      </w:r>
      <w:r w:rsidR="00AA23FB" w:rsidRPr="00D358AA">
        <w:rPr>
          <w:rFonts w:asciiTheme="majorBidi" w:eastAsia="Times New Roman" w:hAnsiTheme="majorBidi" w:cstheme="majorBidi"/>
          <w:sz w:val="24"/>
          <w:szCs w:val="24"/>
        </w:rPr>
        <w:t>Perkančioji organizacija nerezervuoja teisės dalyvauti pirkime.</w:t>
      </w:r>
    </w:p>
    <w:p w14:paraId="573233DF" w14:textId="0BBC5C7E" w:rsidR="00E32C8E" w:rsidRPr="00D358AA" w:rsidRDefault="00024EE3" w:rsidP="00ED7F4C">
      <w:pPr>
        <w:pStyle w:val="ListParagraph"/>
        <w:numPr>
          <w:ilvl w:val="1"/>
          <w:numId w:val="18"/>
        </w:numPr>
        <w:tabs>
          <w:tab w:val="left" w:pos="993"/>
        </w:tabs>
        <w:spacing w:after="0" w:line="247" w:lineRule="auto"/>
        <w:jc w:val="both"/>
        <w:rPr>
          <w:rFonts w:asciiTheme="majorBidi" w:eastAsia="Calibri" w:hAnsiTheme="majorBidi" w:cstheme="majorBidi"/>
          <w:sz w:val="24"/>
          <w:szCs w:val="24"/>
        </w:rPr>
      </w:pPr>
      <w:r>
        <w:rPr>
          <w:rFonts w:asciiTheme="majorBidi" w:hAnsiTheme="majorBidi" w:cstheme="majorBidi"/>
          <w:sz w:val="24"/>
          <w:szCs w:val="24"/>
        </w:rPr>
        <w:t xml:space="preserve"> </w:t>
      </w:r>
      <w:r w:rsidR="00E32C8E" w:rsidRPr="00D358AA">
        <w:rPr>
          <w:rFonts w:asciiTheme="majorBidi" w:hAnsiTheme="majorBidi" w:cstheme="majorBidi"/>
          <w:sz w:val="24"/>
          <w:szCs w:val="24"/>
        </w:rPr>
        <w:t xml:space="preserve">Stebėtojai dalyvauti </w:t>
      </w:r>
      <w:r w:rsidR="008A3C98" w:rsidRPr="00D358AA">
        <w:rPr>
          <w:rFonts w:asciiTheme="majorBidi" w:hAnsiTheme="majorBidi" w:cstheme="majorBidi"/>
          <w:sz w:val="24"/>
          <w:szCs w:val="24"/>
        </w:rPr>
        <w:t>K</w:t>
      </w:r>
      <w:r w:rsidR="00E32C8E" w:rsidRPr="00D358AA">
        <w:rPr>
          <w:rFonts w:asciiTheme="majorBidi" w:hAnsiTheme="majorBidi" w:cstheme="majorBidi"/>
          <w:sz w:val="24"/>
          <w:szCs w:val="24"/>
        </w:rPr>
        <w:t>omisijos posėdžiuose nėra kviečiami.</w:t>
      </w:r>
    </w:p>
    <w:p w14:paraId="39603E6D" w14:textId="0C6EF30F" w:rsidR="005E62F0" w:rsidRPr="00D358AA" w:rsidRDefault="00277012" w:rsidP="00ED7F4C">
      <w:pPr>
        <w:tabs>
          <w:tab w:val="left" w:pos="993"/>
        </w:tabs>
        <w:spacing w:after="0" w:line="247" w:lineRule="auto"/>
        <w:jc w:val="both"/>
        <w:rPr>
          <w:rFonts w:asciiTheme="majorBidi" w:eastAsia="Calibri" w:hAnsiTheme="majorBidi" w:cstheme="majorBidi"/>
          <w:sz w:val="24"/>
          <w:szCs w:val="24"/>
        </w:rPr>
      </w:pPr>
      <w:r w:rsidRPr="00D358AA">
        <w:rPr>
          <w:rFonts w:asciiTheme="majorBidi" w:hAnsiTheme="majorBidi" w:cstheme="majorBidi"/>
          <w:sz w:val="24"/>
          <w:szCs w:val="24"/>
        </w:rPr>
        <w:t xml:space="preserve">1.5. </w:t>
      </w:r>
      <w:r w:rsidR="003A502A" w:rsidRPr="00D358AA">
        <w:rPr>
          <w:rFonts w:asciiTheme="majorBidi" w:hAnsiTheme="majorBidi" w:cstheme="majorBidi"/>
          <w:sz w:val="24"/>
          <w:szCs w:val="24"/>
        </w:rPr>
        <w:t>Atliekamas žaliasis pirkimas. Pirkimas vykdomas vadovaujantis Lietuvos Respublikos aplinkos ministro 2011 m. birželio 28 d. įsakymo Nr. D1-508 „</w:t>
      </w:r>
      <w:r w:rsidR="003A502A">
        <w:fldChar w:fldCharType="begin"/>
      </w:r>
      <w:r w:rsidR="003A502A">
        <w:instrText>HYPERLINK "https://www.e-tar.lt/portal/lt/legalAct/TAR.4B60A8C9678B/asr"</w:instrText>
      </w:r>
      <w:r w:rsidR="003A502A">
        <w:fldChar w:fldCharType="separate"/>
      </w:r>
      <w:r w:rsidR="003A502A" w:rsidRPr="00D358AA">
        <w:rPr>
          <w:rStyle w:val="Hyperlink"/>
          <w:rFonts w:asciiTheme="majorBidi" w:hAnsiTheme="majorBidi" w:cstheme="majorBidi"/>
          <w:sz w:val="24"/>
          <w:szCs w:val="24"/>
        </w:rPr>
        <w:t>Dėl Aplinkos apsaugos kriterijų taikymo, vykdant žaliuosius pirkimus, tvarkos aprašo patvirtinimo</w:t>
      </w:r>
      <w:r w:rsidR="003A502A">
        <w:fldChar w:fldCharType="end"/>
      </w:r>
      <w:r w:rsidR="003A502A" w:rsidRPr="00D358AA">
        <w:rPr>
          <w:rFonts w:asciiTheme="majorBidi" w:hAnsiTheme="majorBidi" w:cstheme="majorBidi"/>
          <w:sz w:val="24"/>
          <w:szCs w:val="24"/>
        </w:rPr>
        <w:t xml:space="preserve">“ </w:t>
      </w:r>
      <w:r w:rsidR="003F551F" w:rsidRPr="00D358AA">
        <w:rPr>
          <w:rFonts w:asciiTheme="majorBidi" w:hAnsiTheme="majorBidi" w:cstheme="majorBidi"/>
          <w:sz w:val="24"/>
          <w:szCs w:val="24"/>
        </w:rPr>
        <w:t>4.3</w:t>
      </w:r>
      <w:r w:rsidR="00BC03CD" w:rsidRPr="00D358AA">
        <w:rPr>
          <w:rFonts w:asciiTheme="majorBidi" w:hAnsiTheme="majorBidi" w:cstheme="majorBidi"/>
          <w:sz w:val="24"/>
          <w:szCs w:val="24"/>
        </w:rPr>
        <w:t xml:space="preserve"> </w:t>
      </w:r>
      <w:r w:rsidR="003A502A" w:rsidRPr="00D358AA">
        <w:rPr>
          <w:rFonts w:asciiTheme="majorBidi" w:hAnsiTheme="majorBidi" w:cstheme="majorBidi"/>
          <w:sz w:val="24"/>
          <w:szCs w:val="24"/>
        </w:rPr>
        <w:t xml:space="preserve"> punktu.</w:t>
      </w:r>
    </w:p>
    <w:p w14:paraId="2413C02D" w14:textId="54351435" w:rsidR="00E32C8E" w:rsidRPr="00D358AA" w:rsidRDefault="00024EE3" w:rsidP="00ED7F4C">
      <w:pPr>
        <w:pStyle w:val="ListParagraph"/>
        <w:numPr>
          <w:ilvl w:val="1"/>
          <w:numId w:val="20"/>
        </w:numPr>
        <w:tabs>
          <w:tab w:val="left" w:pos="993"/>
        </w:tabs>
        <w:spacing w:after="0" w:line="247" w:lineRule="auto"/>
        <w:jc w:val="both"/>
        <w:rPr>
          <w:rFonts w:asciiTheme="majorBidi" w:eastAsia="Arial" w:hAnsiTheme="majorBidi" w:cstheme="majorBidi"/>
          <w:sz w:val="24"/>
          <w:szCs w:val="24"/>
        </w:rPr>
      </w:pPr>
      <w:r>
        <w:rPr>
          <w:rFonts w:asciiTheme="majorBidi" w:eastAsia="Arial" w:hAnsiTheme="majorBidi" w:cstheme="majorBidi"/>
          <w:sz w:val="24"/>
          <w:szCs w:val="24"/>
        </w:rPr>
        <w:t xml:space="preserve"> </w:t>
      </w:r>
      <w:r w:rsidR="00554414" w:rsidRPr="00D358AA">
        <w:rPr>
          <w:rFonts w:asciiTheme="majorBidi" w:eastAsia="Arial" w:hAnsiTheme="majorBidi" w:cstheme="majorBidi"/>
          <w:sz w:val="24"/>
          <w:szCs w:val="24"/>
        </w:rPr>
        <w:t>S</w:t>
      </w:r>
      <w:r w:rsidR="0018160E" w:rsidRPr="00D358AA">
        <w:rPr>
          <w:rFonts w:asciiTheme="majorBidi" w:eastAsia="Arial" w:hAnsiTheme="majorBidi" w:cstheme="majorBidi"/>
          <w:sz w:val="24"/>
          <w:szCs w:val="24"/>
        </w:rPr>
        <w:t>kelbta išankstinė rinkos konsultacija</w:t>
      </w:r>
      <w:r w:rsidR="00554414" w:rsidRPr="00D358AA">
        <w:rPr>
          <w:rFonts w:asciiTheme="majorBidi" w:eastAsia="Arial" w:hAnsiTheme="majorBidi" w:cstheme="majorBidi"/>
          <w:sz w:val="24"/>
          <w:szCs w:val="24"/>
        </w:rPr>
        <w:t xml:space="preserve">: </w:t>
      </w:r>
      <w:r w:rsidR="008D3F6D" w:rsidRPr="00D358AA">
        <w:rPr>
          <w:rFonts w:asciiTheme="majorBidi" w:eastAsia="Arial" w:hAnsiTheme="majorBidi" w:cstheme="majorBidi"/>
          <w:sz w:val="24"/>
          <w:szCs w:val="24"/>
        </w:rPr>
        <w:t>https://viesiejipirkimai.lt/epps/pmc/viewPmc.do?resourceId=4555685</w:t>
      </w:r>
      <w:r w:rsidR="00E32C8E" w:rsidRPr="00D358AA">
        <w:rPr>
          <w:rFonts w:asciiTheme="majorBidi" w:eastAsia="Arial" w:hAnsiTheme="majorBidi" w:cstheme="majorBidi"/>
          <w:sz w:val="24"/>
          <w:szCs w:val="24"/>
        </w:rPr>
        <w:t xml:space="preserve">. </w:t>
      </w:r>
    </w:p>
    <w:p w14:paraId="72EF28E7" w14:textId="13550535" w:rsidR="00AF1430" w:rsidRPr="00D358AA" w:rsidRDefault="00024EE3" w:rsidP="00ED7F4C">
      <w:pPr>
        <w:pStyle w:val="ListParagraph"/>
        <w:numPr>
          <w:ilvl w:val="1"/>
          <w:numId w:val="20"/>
        </w:numPr>
        <w:tabs>
          <w:tab w:val="left" w:pos="851"/>
          <w:tab w:val="left" w:pos="993"/>
        </w:tabs>
        <w:spacing w:after="0" w:line="247" w:lineRule="auto"/>
        <w:jc w:val="both"/>
        <w:rPr>
          <w:rFonts w:asciiTheme="majorBidi" w:hAnsiTheme="majorBidi" w:cstheme="majorBidi"/>
          <w:sz w:val="24"/>
          <w:szCs w:val="24"/>
        </w:rPr>
      </w:pPr>
      <w:r>
        <w:rPr>
          <w:rFonts w:asciiTheme="majorBidi" w:hAnsiTheme="majorBidi" w:cstheme="majorBidi"/>
          <w:sz w:val="24"/>
          <w:szCs w:val="24"/>
          <w:lang w:eastAsia="en-US"/>
        </w:rPr>
        <w:t xml:space="preserve"> </w:t>
      </w:r>
      <w:r w:rsidR="00015FC9" w:rsidRPr="00D358AA">
        <w:rPr>
          <w:rFonts w:asciiTheme="majorBidi" w:hAnsiTheme="majorBidi" w:cstheme="majorBidi"/>
          <w:sz w:val="24"/>
          <w:szCs w:val="24"/>
          <w:lang w:eastAsia="en-US"/>
        </w:rPr>
        <w:t>P</w:t>
      </w:r>
      <w:r w:rsidR="00E32C8E" w:rsidRPr="00D358AA">
        <w:rPr>
          <w:rFonts w:asciiTheme="majorBidi" w:hAnsiTheme="majorBidi" w:cstheme="majorBidi"/>
          <w:sz w:val="24"/>
          <w:szCs w:val="24"/>
          <w:lang w:eastAsia="en-US"/>
        </w:rPr>
        <w:t xml:space="preserve">irkime </w:t>
      </w:r>
      <w:r w:rsidR="00E32C8E" w:rsidRPr="00D358AA">
        <w:rPr>
          <w:rFonts w:asciiTheme="majorBidi" w:hAnsiTheme="majorBidi" w:cstheme="majorBidi"/>
          <w:sz w:val="24"/>
          <w:szCs w:val="24"/>
        </w:rPr>
        <w:t xml:space="preserve"> </w:t>
      </w:r>
      <w:r w:rsidR="007A68AD" w:rsidRPr="00D358AA">
        <w:rPr>
          <w:rFonts w:asciiTheme="majorBidi" w:hAnsiTheme="majorBidi" w:cstheme="majorBidi"/>
          <w:sz w:val="24"/>
          <w:szCs w:val="24"/>
        </w:rPr>
        <w:t>perkančioji organizacija</w:t>
      </w:r>
      <w:r w:rsidR="00E32C8E" w:rsidRPr="00D358AA">
        <w:rPr>
          <w:rFonts w:asciiTheme="majorBidi" w:hAnsiTheme="majorBidi" w:cstheme="majorBidi"/>
          <w:sz w:val="24"/>
          <w:szCs w:val="24"/>
          <w:lang w:eastAsia="en-US"/>
        </w:rPr>
        <w:t xml:space="preserve"> nenumato skelbti pranešimo dėl savanoriško </w:t>
      </w:r>
      <w:r w:rsidR="00E32C8E" w:rsidRPr="00D358AA">
        <w:rPr>
          <w:rFonts w:asciiTheme="majorBidi" w:hAnsiTheme="majorBidi" w:cstheme="majorBidi"/>
          <w:i/>
          <w:iCs/>
          <w:sz w:val="24"/>
          <w:szCs w:val="24"/>
          <w:lang w:eastAsia="en-US"/>
        </w:rPr>
        <w:t>ex ante</w:t>
      </w:r>
      <w:r w:rsidR="00E32C8E" w:rsidRPr="00D358AA">
        <w:rPr>
          <w:rFonts w:asciiTheme="majorBidi" w:hAnsiTheme="majorBidi" w:cstheme="majorBidi"/>
          <w:sz w:val="24"/>
          <w:szCs w:val="24"/>
          <w:lang w:eastAsia="en-US"/>
        </w:rPr>
        <w:t xml:space="preserve"> skaidrumo.</w:t>
      </w:r>
    </w:p>
    <w:p w14:paraId="54F87F9F" w14:textId="4A3B472C" w:rsidR="004D070C" w:rsidRPr="00D358AA" w:rsidRDefault="00024EE3" w:rsidP="00ED7F4C">
      <w:pPr>
        <w:pStyle w:val="ListParagraph"/>
        <w:numPr>
          <w:ilvl w:val="1"/>
          <w:numId w:val="20"/>
        </w:numPr>
        <w:tabs>
          <w:tab w:val="left" w:pos="851"/>
          <w:tab w:val="left" w:pos="993"/>
        </w:tabs>
        <w:spacing w:after="0" w:line="247" w:lineRule="auto"/>
        <w:jc w:val="both"/>
        <w:rPr>
          <w:rFonts w:asciiTheme="majorBidi" w:hAnsiTheme="majorBidi" w:cstheme="majorBidi"/>
          <w:sz w:val="24"/>
          <w:szCs w:val="24"/>
        </w:rPr>
      </w:pPr>
      <w:r>
        <w:rPr>
          <w:rFonts w:asciiTheme="majorBidi" w:hAnsiTheme="majorBidi" w:cstheme="majorBidi"/>
          <w:sz w:val="24"/>
          <w:szCs w:val="24"/>
        </w:rPr>
        <w:t xml:space="preserve"> </w:t>
      </w:r>
      <w:r w:rsidR="007466F8" w:rsidRPr="00D358AA">
        <w:rPr>
          <w:rFonts w:asciiTheme="majorBidi" w:hAnsiTheme="majorBidi" w:cstheme="majorBidi"/>
          <w:sz w:val="24"/>
          <w:szCs w:val="24"/>
        </w:rPr>
        <w:t>Pirkime neleidžia</w:t>
      </w:r>
      <w:r w:rsidR="00216820" w:rsidRPr="00D358AA">
        <w:rPr>
          <w:rFonts w:asciiTheme="majorBidi" w:hAnsiTheme="majorBidi" w:cstheme="majorBidi"/>
          <w:sz w:val="24"/>
          <w:szCs w:val="24"/>
        </w:rPr>
        <w:t>ma</w:t>
      </w:r>
      <w:r w:rsidR="007466F8" w:rsidRPr="00D358AA">
        <w:rPr>
          <w:rFonts w:asciiTheme="majorBidi" w:hAnsiTheme="majorBidi" w:cstheme="majorBidi"/>
          <w:sz w:val="24"/>
          <w:szCs w:val="24"/>
        </w:rPr>
        <w:t xml:space="preserve"> pateikti alternatyvių </w:t>
      </w:r>
      <w:r w:rsidR="00D27E76" w:rsidRPr="00D358AA">
        <w:rPr>
          <w:rFonts w:asciiTheme="majorBidi" w:hAnsiTheme="majorBidi" w:cstheme="majorBidi"/>
          <w:sz w:val="24"/>
          <w:szCs w:val="24"/>
        </w:rPr>
        <w:t>p</w:t>
      </w:r>
      <w:r w:rsidR="007466F8" w:rsidRPr="00D358AA">
        <w:rPr>
          <w:rFonts w:asciiTheme="majorBidi" w:hAnsiTheme="majorBidi" w:cstheme="majorBidi"/>
          <w:sz w:val="24"/>
          <w:szCs w:val="24"/>
        </w:rPr>
        <w:t xml:space="preserve">asiūlymų. </w:t>
      </w:r>
    </w:p>
    <w:p w14:paraId="5D0EA3C4" w14:textId="276DE7AA" w:rsidR="004D070C" w:rsidRPr="00D358AA" w:rsidRDefault="00277012" w:rsidP="00ED7F4C">
      <w:pPr>
        <w:tabs>
          <w:tab w:val="left" w:pos="851"/>
          <w:tab w:val="left" w:pos="993"/>
        </w:tabs>
        <w:spacing w:after="0" w:line="247" w:lineRule="auto"/>
        <w:jc w:val="both"/>
        <w:rPr>
          <w:rFonts w:asciiTheme="majorBidi" w:hAnsiTheme="majorBidi" w:cstheme="majorBidi"/>
          <w:sz w:val="24"/>
          <w:szCs w:val="24"/>
        </w:rPr>
      </w:pPr>
      <w:r w:rsidRPr="00D358AA">
        <w:rPr>
          <w:rFonts w:asciiTheme="majorBidi" w:hAnsiTheme="majorBidi" w:cstheme="majorBidi"/>
          <w:sz w:val="24"/>
          <w:szCs w:val="24"/>
        </w:rPr>
        <w:t xml:space="preserve">1.9. </w:t>
      </w:r>
      <w:r w:rsidR="004D070C" w:rsidRPr="00D358AA">
        <w:rPr>
          <w:rFonts w:asciiTheme="majorBidi" w:eastAsia="Times New Roman" w:hAnsiTheme="majorBidi" w:cstheme="majorBidi"/>
          <w:sz w:val="24"/>
          <w:szCs w:val="24"/>
        </w:rPr>
        <w:t xml:space="preserve">Jeigu Pirkimo metu bus atliekama patikra Nacionaliniam saugumui užtikrinti svarbių objektų apsaugos įstatyme nustatyta tvarka, </w:t>
      </w:r>
      <w:r w:rsidR="004D070C" w:rsidRPr="00D358AA">
        <w:rPr>
          <w:rFonts w:asciiTheme="majorBidi" w:hAnsiTheme="majorBidi" w:cstheme="majorBidi"/>
          <w:sz w:val="24"/>
          <w:szCs w:val="24"/>
        </w:rPr>
        <w:t xml:space="preserve">dalyvis turės pateikti tokiai patikrai atlikti reikalingus dokumentus. </w:t>
      </w:r>
    </w:p>
    <w:p w14:paraId="0C002F05" w14:textId="0905CFCC" w:rsidR="00E32C8E" w:rsidRPr="00D358AA" w:rsidRDefault="00277012" w:rsidP="00ED7F4C">
      <w:pPr>
        <w:tabs>
          <w:tab w:val="left" w:pos="993"/>
        </w:tabs>
        <w:spacing w:after="0" w:line="247" w:lineRule="auto"/>
        <w:jc w:val="both"/>
        <w:rPr>
          <w:rFonts w:asciiTheme="majorBidi" w:hAnsiTheme="majorBidi" w:cstheme="majorBidi"/>
          <w:sz w:val="24"/>
          <w:szCs w:val="24"/>
        </w:rPr>
      </w:pPr>
      <w:r w:rsidRPr="00D358AA">
        <w:rPr>
          <w:rFonts w:asciiTheme="majorBidi" w:eastAsia="Arial" w:hAnsiTheme="majorBidi" w:cstheme="majorBidi"/>
          <w:sz w:val="24"/>
          <w:szCs w:val="24"/>
        </w:rPr>
        <w:t xml:space="preserve">1.10. </w:t>
      </w:r>
      <w:r w:rsidR="00E32C8E" w:rsidRPr="00D358AA">
        <w:rPr>
          <w:rFonts w:asciiTheme="majorBidi" w:eastAsia="Arial" w:hAnsiTheme="majorBidi" w:cstheme="majorBidi"/>
          <w:sz w:val="24"/>
          <w:szCs w:val="24"/>
        </w:rPr>
        <w:t xml:space="preserve">Bendrosios </w:t>
      </w:r>
      <w:r w:rsidR="007E5F55" w:rsidRPr="00D358AA">
        <w:rPr>
          <w:rFonts w:asciiTheme="majorBidi" w:eastAsia="Arial" w:hAnsiTheme="majorBidi" w:cstheme="majorBidi"/>
          <w:sz w:val="24"/>
          <w:szCs w:val="24"/>
        </w:rPr>
        <w:t xml:space="preserve">pirkimo </w:t>
      </w:r>
      <w:r w:rsidR="00E32C8E" w:rsidRPr="00D358AA">
        <w:rPr>
          <w:rFonts w:asciiTheme="majorBidi" w:eastAsia="Arial" w:hAnsiTheme="majorBidi" w:cstheme="majorBidi"/>
          <w:sz w:val="24"/>
          <w:szCs w:val="24"/>
        </w:rPr>
        <w:t>sąlygos yra neatskiriama ši</w:t>
      </w:r>
      <w:r w:rsidR="00C07F25" w:rsidRPr="00D358AA">
        <w:rPr>
          <w:rFonts w:asciiTheme="majorBidi" w:eastAsia="Arial" w:hAnsiTheme="majorBidi" w:cstheme="majorBidi"/>
          <w:sz w:val="24"/>
          <w:szCs w:val="24"/>
        </w:rPr>
        <w:t>ų</w:t>
      </w:r>
      <w:r w:rsidR="00E32C8E" w:rsidRPr="00D358AA">
        <w:rPr>
          <w:rFonts w:asciiTheme="majorBidi" w:eastAsia="Arial" w:hAnsiTheme="majorBidi" w:cstheme="majorBidi"/>
          <w:sz w:val="24"/>
          <w:szCs w:val="24"/>
        </w:rPr>
        <w:t xml:space="preserve"> </w:t>
      </w:r>
      <w:r w:rsidR="00F4541C" w:rsidRPr="00D358AA">
        <w:rPr>
          <w:rFonts w:asciiTheme="majorBidi" w:eastAsia="Arial" w:hAnsiTheme="majorBidi" w:cstheme="majorBidi"/>
          <w:sz w:val="24"/>
          <w:szCs w:val="24"/>
        </w:rPr>
        <w:t>p</w:t>
      </w:r>
      <w:r w:rsidR="00E32C8E" w:rsidRPr="00D358AA">
        <w:rPr>
          <w:rFonts w:asciiTheme="majorBidi" w:eastAsia="Arial" w:hAnsiTheme="majorBidi" w:cstheme="majorBidi"/>
          <w:sz w:val="24"/>
          <w:szCs w:val="24"/>
        </w:rPr>
        <w:t>irkimo sąlygų dalis.</w:t>
      </w:r>
    </w:p>
    <w:p w14:paraId="5DEDEBC7" w14:textId="1ED44FB6" w:rsidR="00B41C66" w:rsidRPr="00ED7F4C" w:rsidRDefault="00507DC9" w:rsidP="00717DCC">
      <w:pPr>
        <w:pStyle w:val="Heading1"/>
        <w:spacing w:line="20" w:lineRule="atLeast"/>
        <w:contextualSpacing/>
        <w:rPr>
          <w:rFonts w:asciiTheme="majorBidi" w:hAnsiTheme="majorBidi"/>
        </w:rPr>
      </w:pPr>
      <w:bookmarkStart w:id="5" w:name="_Ref39426332"/>
      <w:bookmarkStart w:id="6" w:name="_Ref39426338"/>
      <w:bookmarkStart w:id="7" w:name="_Toc214015670"/>
      <w:bookmarkEnd w:id="3"/>
      <w:r w:rsidRPr="00ED7F4C">
        <w:rPr>
          <w:rFonts w:asciiTheme="majorBidi" w:hAnsiTheme="majorBidi"/>
        </w:rPr>
        <w:t xml:space="preserve">2. </w:t>
      </w:r>
      <w:r w:rsidR="00B41C66" w:rsidRPr="00ED7F4C">
        <w:rPr>
          <w:rFonts w:asciiTheme="majorBidi" w:hAnsiTheme="majorBidi"/>
        </w:rPr>
        <w:t>Pirkimo objektas</w:t>
      </w:r>
      <w:bookmarkEnd w:id="5"/>
      <w:bookmarkEnd w:id="6"/>
      <w:bookmarkEnd w:id="7"/>
    </w:p>
    <w:p w14:paraId="4377E153" w14:textId="77777777" w:rsidR="005823F2" w:rsidRDefault="00C77AF5" w:rsidP="005823F2">
      <w:pPr>
        <w:pStyle w:val="NoSpacing"/>
        <w:spacing w:line="247" w:lineRule="auto"/>
        <w:contextualSpacing/>
        <w:jc w:val="both"/>
        <w:rPr>
          <w:rFonts w:asciiTheme="majorBidi" w:hAnsiTheme="majorBidi" w:cstheme="majorBidi"/>
          <w:sz w:val="24"/>
          <w:szCs w:val="24"/>
        </w:rPr>
      </w:pPr>
      <w:r w:rsidRPr="00ED7F4C">
        <w:rPr>
          <w:rFonts w:asciiTheme="majorBidi" w:eastAsia="Calibri" w:hAnsiTheme="majorBidi" w:cstheme="majorBidi"/>
        </w:rPr>
        <w:t xml:space="preserve">2.1. </w:t>
      </w:r>
      <w:r w:rsidR="00B41C66" w:rsidRPr="00D358AA">
        <w:rPr>
          <w:rFonts w:asciiTheme="majorBidi" w:eastAsia="Calibri" w:hAnsiTheme="majorBidi" w:cstheme="majorBidi"/>
          <w:sz w:val="24"/>
          <w:szCs w:val="24"/>
        </w:rPr>
        <w:t xml:space="preserve">Perkančioji organizacija numato įsigyti </w:t>
      </w:r>
      <w:r w:rsidRPr="00D358AA">
        <w:rPr>
          <w:rFonts w:asciiTheme="majorBidi" w:hAnsiTheme="majorBidi" w:cstheme="majorBidi"/>
          <w:b/>
          <w:bCs/>
          <w:sz w:val="24"/>
          <w:szCs w:val="24"/>
        </w:rPr>
        <w:t xml:space="preserve">Duomenų centrų </w:t>
      </w:r>
      <w:r w:rsidR="006E1B40" w:rsidRPr="00D358AA">
        <w:rPr>
          <w:rFonts w:asciiTheme="majorBidi" w:hAnsiTheme="majorBidi" w:cstheme="majorBidi"/>
          <w:b/>
          <w:bCs/>
          <w:sz w:val="24"/>
          <w:szCs w:val="24"/>
        </w:rPr>
        <w:t>š</w:t>
      </w:r>
      <w:r w:rsidRPr="00D358AA">
        <w:rPr>
          <w:rFonts w:asciiTheme="majorBidi" w:hAnsiTheme="majorBidi" w:cstheme="majorBidi"/>
          <w:b/>
          <w:bCs/>
          <w:sz w:val="24"/>
          <w:szCs w:val="24"/>
        </w:rPr>
        <w:t>ildymo, vėdinimo, oro kondicionavimo įrenginių (ŠVOK) priežiūros paslaugas (toliau – Paslaugos</w:t>
      </w:r>
      <w:r w:rsidRPr="00D358AA">
        <w:rPr>
          <w:rFonts w:asciiTheme="majorBidi" w:hAnsiTheme="majorBidi" w:cstheme="majorBidi"/>
          <w:sz w:val="24"/>
          <w:szCs w:val="24"/>
        </w:rPr>
        <w:t>)</w:t>
      </w:r>
      <w:r w:rsidR="00B41C66" w:rsidRPr="00D358AA">
        <w:rPr>
          <w:rFonts w:asciiTheme="majorBidi" w:eastAsia="Calibri" w:hAnsiTheme="majorBidi" w:cstheme="majorBidi"/>
          <w:sz w:val="24"/>
          <w:szCs w:val="24"/>
        </w:rPr>
        <w:t>.</w:t>
      </w:r>
      <w:r w:rsidR="00B41C66" w:rsidRPr="00D358AA">
        <w:rPr>
          <w:rFonts w:asciiTheme="majorBidi" w:hAnsiTheme="majorBidi" w:cstheme="majorBidi"/>
          <w:sz w:val="24"/>
          <w:szCs w:val="24"/>
        </w:rPr>
        <w:t xml:space="preserve"> Reikalavimai pirkimo objektui nustatyti </w:t>
      </w:r>
      <w:bookmarkStart w:id="8" w:name="_Hlk213789822"/>
      <w:r w:rsidR="00704310" w:rsidRPr="00D358AA">
        <w:rPr>
          <w:rFonts w:asciiTheme="majorBidi" w:hAnsiTheme="majorBidi" w:cstheme="majorBidi"/>
          <w:sz w:val="24"/>
          <w:szCs w:val="24"/>
        </w:rPr>
        <w:t>s</w:t>
      </w:r>
      <w:r w:rsidR="00444CAF" w:rsidRPr="00D358AA">
        <w:rPr>
          <w:rFonts w:asciiTheme="majorBidi" w:hAnsiTheme="majorBidi" w:cstheme="majorBidi"/>
          <w:sz w:val="24"/>
          <w:szCs w:val="24"/>
        </w:rPr>
        <w:t>pecialiųjų</w:t>
      </w:r>
      <w:bookmarkEnd w:id="8"/>
      <w:r w:rsidR="00444CAF" w:rsidRPr="00D358AA">
        <w:rPr>
          <w:rFonts w:asciiTheme="majorBidi" w:hAnsiTheme="majorBidi" w:cstheme="majorBidi"/>
          <w:sz w:val="24"/>
          <w:szCs w:val="24"/>
        </w:rPr>
        <w:t xml:space="preserve"> </w:t>
      </w:r>
      <w:r w:rsidR="00CE7209" w:rsidRPr="00D358AA">
        <w:rPr>
          <w:rFonts w:asciiTheme="majorBidi" w:hAnsiTheme="majorBidi" w:cstheme="majorBidi"/>
          <w:sz w:val="24"/>
          <w:szCs w:val="24"/>
        </w:rPr>
        <w:t xml:space="preserve">pirkimo </w:t>
      </w:r>
      <w:r w:rsidR="00444CAF" w:rsidRPr="00D358AA">
        <w:rPr>
          <w:rFonts w:asciiTheme="majorBidi" w:hAnsiTheme="majorBidi" w:cstheme="majorBidi"/>
          <w:sz w:val="24"/>
          <w:szCs w:val="24"/>
        </w:rPr>
        <w:t>sąlygų</w:t>
      </w:r>
      <w:r w:rsidR="009B254B" w:rsidRPr="00D358AA">
        <w:rPr>
          <w:rFonts w:asciiTheme="majorBidi" w:hAnsiTheme="majorBidi" w:cstheme="majorBidi"/>
          <w:sz w:val="24"/>
          <w:szCs w:val="24"/>
        </w:rPr>
        <w:t xml:space="preserve"> </w:t>
      </w:r>
      <w:r w:rsidR="00557EDC" w:rsidRPr="00D358AA">
        <w:rPr>
          <w:rFonts w:asciiTheme="majorBidi" w:hAnsiTheme="majorBidi" w:cstheme="majorBidi"/>
          <w:sz w:val="24"/>
          <w:szCs w:val="24"/>
        </w:rPr>
        <w:t>2 priede „Techninė specifikacija“</w:t>
      </w:r>
      <w:r w:rsidR="00B41C66" w:rsidRPr="00D358AA">
        <w:rPr>
          <w:rFonts w:asciiTheme="majorBidi" w:hAnsiTheme="majorBidi" w:cstheme="majorBidi"/>
          <w:sz w:val="24"/>
          <w:szCs w:val="24"/>
        </w:rPr>
        <w:t>.</w:t>
      </w:r>
    </w:p>
    <w:p w14:paraId="4F9E703C" w14:textId="7BF49883" w:rsidR="00687B82" w:rsidRPr="005823F2" w:rsidRDefault="0044165A" w:rsidP="005823F2">
      <w:pPr>
        <w:pStyle w:val="NoSpacing"/>
        <w:spacing w:line="247" w:lineRule="auto"/>
        <w:contextualSpacing/>
        <w:jc w:val="both"/>
        <w:rPr>
          <w:rStyle w:val="cf01"/>
          <w:rFonts w:asciiTheme="majorBidi" w:hAnsiTheme="majorBidi" w:cstheme="majorBidi"/>
          <w:b/>
          <w:bCs/>
          <w:sz w:val="24"/>
          <w:szCs w:val="24"/>
        </w:rPr>
      </w:pPr>
      <w:r w:rsidRPr="005823F2">
        <w:rPr>
          <w:rFonts w:asciiTheme="majorBidi" w:hAnsiTheme="majorBidi" w:cstheme="majorBidi"/>
          <w:sz w:val="24"/>
          <w:szCs w:val="24"/>
        </w:rPr>
        <w:t xml:space="preserve">2.2. </w:t>
      </w:r>
      <w:r w:rsidR="00B41C66" w:rsidRPr="005823F2">
        <w:rPr>
          <w:rFonts w:asciiTheme="majorBidi" w:hAnsiTheme="majorBidi" w:cstheme="majorBidi"/>
          <w:sz w:val="24"/>
          <w:szCs w:val="24"/>
        </w:rPr>
        <w:t xml:space="preserve">Pirkimo objektas į dalis neskaidomas. </w:t>
      </w:r>
      <w:r w:rsidR="007554D6" w:rsidRPr="005823F2">
        <w:rPr>
          <w:rFonts w:asciiTheme="majorBidi" w:hAnsiTheme="majorBidi" w:cstheme="majorBidi"/>
          <w:sz w:val="24"/>
          <w:szCs w:val="24"/>
        </w:rPr>
        <w:t xml:space="preserve">Pirkimo apimtys, reikalavimai ir techninė specifikacija apibrėžti </w:t>
      </w:r>
      <w:r w:rsidR="007204DB" w:rsidRPr="005823F2">
        <w:rPr>
          <w:rFonts w:asciiTheme="majorBidi" w:hAnsiTheme="majorBidi" w:cstheme="majorBidi"/>
          <w:sz w:val="24"/>
          <w:szCs w:val="24"/>
        </w:rPr>
        <w:t xml:space="preserve">specialiųjų </w:t>
      </w:r>
      <w:r w:rsidR="007554D6" w:rsidRPr="005823F2">
        <w:rPr>
          <w:rFonts w:asciiTheme="majorBidi" w:hAnsiTheme="majorBidi" w:cstheme="majorBidi"/>
          <w:sz w:val="24"/>
          <w:szCs w:val="24"/>
        </w:rPr>
        <w:t>pirkimo sąlygų</w:t>
      </w:r>
      <w:r w:rsidRPr="005823F2">
        <w:rPr>
          <w:rFonts w:asciiTheme="majorBidi" w:hAnsiTheme="majorBidi" w:cstheme="majorBidi"/>
          <w:sz w:val="24"/>
          <w:szCs w:val="24"/>
        </w:rPr>
        <w:t xml:space="preserve"> 2 priede „Techninė specifikacija</w:t>
      </w:r>
      <w:r w:rsidR="005823F2">
        <w:rPr>
          <w:rFonts w:asciiTheme="majorBidi" w:hAnsiTheme="majorBidi" w:cstheme="majorBidi"/>
          <w:sz w:val="24"/>
          <w:szCs w:val="24"/>
        </w:rPr>
        <w:t>”</w:t>
      </w:r>
      <w:r w:rsidR="00B41C66" w:rsidRPr="005823F2">
        <w:rPr>
          <w:rFonts w:asciiTheme="majorBidi" w:hAnsiTheme="majorBidi" w:cstheme="majorBidi"/>
          <w:sz w:val="24"/>
          <w:szCs w:val="24"/>
        </w:rPr>
        <w:t>.</w:t>
      </w:r>
      <w:r w:rsidR="00BC7116" w:rsidRPr="005823F2">
        <w:rPr>
          <w:rStyle w:val="cf01"/>
          <w:rFonts w:ascii="Times New Roman" w:hAnsi="Times New Roman" w:cs="Times New Roman"/>
          <w:b/>
          <w:bCs/>
          <w:sz w:val="24"/>
          <w:szCs w:val="24"/>
        </w:rPr>
        <w:t xml:space="preserve"> </w:t>
      </w:r>
      <w:r w:rsidR="00BC7116" w:rsidRPr="005823F2">
        <w:rPr>
          <w:rStyle w:val="cf01"/>
          <w:rFonts w:asciiTheme="majorBidi" w:hAnsiTheme="majorBidi" w:cstheme="majorBidi"/>
          <w:b/>
          <w:bCs/>
          <w:sz w:val="24"/>
          <w:szCs w:val="24"/>
        </w:rPr>
        <w:t xml:space="preserve">Pirkimo dokumentuose </w:t>
      </w:r>
      <w:r w:rsidR="0042305F" w:rsidRPr="005823F2">
        <w:rPr>
          <w:rStyle w:val="cf01"/>
          <w:rFonts w:asciiTheme="majorBidi" w:hAnsiTheme="majorBidi" w:cstheme="majorBidi"/>
          <w:b/>
          <w:bCs/>
          <w:sz w:val="24"/>
          <w:szCs w:val="24"/>
        </w:rPr>
        <w:t>(Techninėje specifikacijoje</w:t>
      </w:r>
      <w:r w:rsidR="000F3B5E" w:rsidRPr="005823F2">
        <w:rPr>
          <w:rStyle w:val="cf01"/>
          <w:rFonts w:asciiTheme="majorBidi" w:hAnsiTheme="majorBidi" w:cstheme="majorBidi"/>
          <w:b/>
          <w:bCs/>
          <w:sz w:val="24"/>
          <w:szCs w:val="24"/>
        </w:rPr>
        <w:t xml:space="preserve">) </w:t>
      </w:r>
      <w:r w:rsidR="00BC7116" w:rsidRPr="005823F2">
        <w:rPr>
          <w:rStyle w:val="cf01"/>
          <w:rFonts w:asciiTheme="majorBidi" w:hAnsiTheme="majorBidi" w:cstheme="majorBidi"/>
          <w:b/>
          <w:bCs/>
          <w:sz w:val="24"/>
          <w:szCs w:val="24"/>
        </w:rPr>
        <w:t>nėra pateikiama konfidenciali su pirkimo objektu</w:t>
      </w:r>
      <w:r w:rsidR="00CC242B" w:rsidRPr="005823F2">
        <w:rPr>
          <w:rStyle w:val="cf01"/>
          <w:rFonts w:asciiTheme="majorBidi" w:hAnsiTheme="majorBidi" w:cstheme="majorBidi"/>
          <w:b/>
          <w:bCs/>
          <w:sz w:val="24"/>
          <w:szCs w:val="24"/>
        </w:rPr>
        <w:t xml:space="preserve"> susijusi informacija</w:t>
      </w:r>
      <w:r w:rsidR="00BC7116" w:rsidRPr="005823F2">
        <w:rPr>
          <w:rFonts w:asciiTheme="majorBidi" w:hAnsiTheme="majorBidi" w:cstheme="majorBidi"/>
          <w:b/>
          <w:bCs/>
          <w:sz w:val="24"/>
          <w:szCs w:val="24"/>
        </w:rPr>
        <w:t xml:space="preserve">. </w:t>
      </w:r>
      <w:r w:rsidR="00BC7116" w:rsidRPr="005823F2">
        <w:rPr>
          <w:rStyle w:val="cf01"/>
          <w:rFonts w:asciiTheme="majorBidi" w:hAnsiTheme="majorBidi" w:cstheme="majorBidi"/>
          <w:b/>
          <w:bCs/>
          <w:sz w:val="24"/>
          <w:szCs w:val="24"/>
        </w:rPr>
        <w:t xml:space="preserve">Tiekėjams pageidaujantiems susipažinti su konfidencialia informacija, ji bus </w:t>
      </w:r>
      <w:r w:rsidR="00722E8E" w:rsidRPr="005823F2">
        <w:rPr>
          <w:rStyle w:val="cf01"/>
          <w:rFonts w:asciiTheme="majorBidi" w:hAnsiTheme="majorBidi" w:cstheme="majorBidi"/>
          <w:b/>
          <w:bCs/>
          <w:sz w:val="24"/>
          <w:szCs w:val="24"/>
        </w:rPr>
        <w:t xml:space="preserve">CVP IS išsiųsta </w:t>
      </w:r>
      <w:r w:rsidR="00BC7116" w:rsidRPr="005823F2">
        <w:rPr>
          <w:rStyle w:val="cf01"/>
          <w:rFonts w:asciiTheme="majorBidi" w:hAnsiTheme="majorBidi" w:cstheme="majorBidi"/>
          <w:b/>
          <w:bCs/>
          <w:sz w:val="24"/>
          <w:szCs w:val="24"/>
        </w:rPr>
        <w:t>per specialiųjų pirkimo sąlygų priede Nr. 1 „Terminai” nustatytus  terminus,</w:t>
      </w:r>
      <w:r w:rsidR="005823F2" w:rsidRPr="005823F2">
        <w:rPr>
          <w:rStyle w:val="cf01"/>
          <w:rFonts w:asciiTheme="majorBidi" w:hAnsiTheme="majorBidi" w:cstheme="majorBidi"/>
          <w:b/>
          <w:bCs/>
          <w:sz w:val="24"/>
          <w:szCs w:val="24"/>
        </w:rPr>
        <w:t xml:space="preserve"> CVP IS susirašinėjimo priemonėmis </w:t>
      </w:r>
      <w:r w:rsidR="000F3B5E" w:rsidRPr="005823F2">
        <w:rPr>
          <w:rStyle w:val="cf01"/>
          <w:rFonts w:asciiTheme="majorBidi" w:hAnsiTheme="majorBidi" w:cstheme="majorBidi"/>
          <w:b/>
          <w:bCs/>
          <w:sz w:val="24"/>
          <w:szCs w:val="24"/>
        </w:rPr>
        <w:t xml:space="preserve">pateikus prašymą ir </w:t>
      </w:r>
      <w:r w:rsidR="00BC7116" w:rsidRPr="005823F2">
        <w:rPr>
          <w:rStyle w:val="cf01"/>
          <w:rFonts w:asciiTheme="majorBidi" w:hAnsiTheme="majorBidi" w:cstheme="majorBidi"/>
          <w:b/>
          <w:bCs/>
          <w:sz w:val="24"/>
          <w:szCs w:val="24"/>
        </w:rPr>
        <w:t xml:space="preserve">pasirašius konfidencialumo </w:t>
      </w:r>
      <w:r w:rsidR="00687B82" w:rsidRPr="005823F2">
        <w:rPr>
          <w:rStyle w:val="cf01"/>
          <w:rFonts w:asciiTheme="majorBidi" w:hAnsiTheme="majorBidi" w:cstheme="majorBidi"/>
          <w:b/>
          <w:bCs/>
          <w:sz w:val="24"/>
          <w:szCs w:val="24"/>
        </w:rPr>
        <w:t xml:space="preserve">sutartį </w:t>
      </w:r>
      <w:r w:rsidR="00687B82" w:rsidRPr="005823F2">
        <w:rPr>
          <w:rFonts w:asciiTheme="majorBidi" w:hAnsiTheme="majorBidi" w:cstheme="majorBidi"/>
          <w:b/>
          <w:bCs/>
          <w:sz w:val="24"/>
          <w:szCs w:val="24"/>
        </w:rPr>
        <w:t xml:space="preserve">(pirkimo </w:t>
      </w:r>
      <w:r w:rsidR="005823F2" w:rsidRPr="005823F2">
        <w:rPr>
          <w:rFonts w:asciiTheme="majorBidi" w:hAnsiTheme="majorBidi" w:cstheme="majorBidi"/>
          <w:b/>
          <w:bCs/>
          <w:sz w:val="24"/>
          <w:szCs w:val="24"/>
        </w:rPr>
        <w:t xml:space="preserve">dokumentų specialiųjų </w:t>
      </w:r>
      <w:r w:rsidR="00687B82" w:rsidRPr="005823F2">
        <w:rPr>
          <w:rFonts w:asciiTheme="majorBidi" w:hAnsiTheme="majorBidi" w:cstheme="majorBidi"/>
          <w:b/>
          <w:bCs/>
          <w:sz w:val="24"/>
          <w:szCs w:val="24"/>
        </w:rPr>
        <w:t>sąlygų 9 priedas)</w:t>
      </w:r>
      <w:r w:rsidR="005823F2" w:rsidRPr="005823F2">
        <w:rPr>
          <w:rFonts w:asciiTheme="majorBidi" w:hAnsiTheme="majorBidi" w:cstheme="majorBidi"/>
          <w:b/>
          <w:bCs/>
          <w:sz w:val="24"/>
          <w:szCs w:val="24"/>
        </w:rPr>
        <w:t>.</w:t>
      </w:r>
    </w:p>
    <w:p w14:paraId="0CA81FB8" w14:textId="02BB887F" w:rsidR="00325243" w:rsidRPr="00D358AA" w:rsidRDefault="00325243" w:rsidP="00BC7116">
      <w:pPr>
        <w:pStyle w:val="ListParagraph"/>
        <w:spacing w:after="0" w:line="247" w:lineRule="auto"/>
        <w:ind w:left="0"/>
        <w:jc w:val="both"/>
        <w:rPr>
          <w:rFonts w:asciiTheme="majorBidi" w:hAnsiTheme="majorBidi" w:cstheme="majorBidi"/>
          <w:color w:val="00B050"/>
          <w:sz w:val="24"/>
          <w:szCs w:val="24"/>
        </w:rPr>
      </w:pPr>
      <w:r w:rsidRPr="00D358AA">
        <w:rPr>
          <w:rFonts w:asciiTheme="majorBidi" w:hAnsiTheme="majorBidi" w:cstheme="majorBidi"/>
          <w:sz w:val="24"/>
          <w:szCs w:val="24"/>
        </w:rPr>
        <w:t>2.</w:t>
      </w:r>
      <w:r w:rsidR="006E1B40" w:rsidRPr="00D358AA">
        <w:rPr>
          <w:rFonts w:asciiTheme="majorBidi" w:hAnsiTheme="majorBidi" w:cstheme="majorBidi"/>
          <w:sz w:val="24"/>
          <w:szCs w:val="24"/>
        </w:rPr>
        <w:t>3</w:t>
      </w:r>
      <w:r w:rsidRPr="00D358AA">
        <w:rPr>
          <w:rFonts w:asciiTheme="majorBidi" w:hAnsiTheme="majorBidi" w:cstheme="majorBidi"/>
          <w:sz w:val="24"/>
          <w:szCs w:val="24"/>
        </w:rPr>
        <w:t>.</w:t>
      </w:r>
      <w:r w:rsidR="00E53E12" w:rsidRPr="00D358AA">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358AA">
        <w:rPr>
          <w:rFonts w:asciiTheme="majorBidi" w:hAnsiTheme="majorBidi" w:cstheme="majorBidi"/>
          <w:sz w:val="24"/>
          <w:szCs w:val="24"/>
        </w:rPr>
        <w:t xml:space="preserve">turi būti </w:t>
      </w:r>
      <w:r w:rsidR="00AE7624" w:rsidRPr="00D358AA">
        <w:rPr>
          <w:rFonts w:asciiTheme="majorBidi" w:hAnsiTheme="majorBidi" w:cstheme="majorBidi"/>
          <w:sz w:val="24"/>
          <w:szCs w:val="24"/>
        </w:rPr>
        <w:t xml:space="preserve">laikoma, kad kiekviena tokia nuoroda yra pateikta su žodžiais „arba lygiavertis“. </w:t>
      </w:r>
    </w:p>
    <w:p w14:paraId="3031DC86" w14:textId="394FEF86" w:rsidR="00004521" w:rsidRPr="00D358AA" w:rsidRDefault="00004521" w:rsidP="00BC7116">
      <w:pPr>
        <w:pStyle w:val="ListParagraph"/>
        <w:spacing w:after="0" w:line="247" w:lineRule="auto"/>
        <w:ind w:left="0"/>
        <w:jc w:val="both"/>
        <w:rPr>
          <w:rFonts w:asciiTheme="majorBidi" w:hAnsiTheme="majorBidi" w:cstheme="majorBidi"/>
          <w:sz w:val="24"/>
          <w:szCs w:val="24"/>
        </w:rPr>
      </w:pPr>
      <w:r w:rsidRPr="00D358AA">
        <w:rPr>
          <w:rFonts w:asciiTheme="majorBidi" w:hAnsiTheme="majorBidi" w:cstheme="majorBidi"/>
          <w:sz w:val="24"/>
          <w:szCs w:val="24"/>
        </w:rPr>
        <w:t>2.</w:t>
      </w:r>
      <w:r w:rsidR="006E1B40" w:rsidRPr="00D358AA">
        <w:rPr>
          <w:rFonts w:asciiTheme="majorBidi" w:hAnsiTheme="majorBidi" w:cstheme="majorBidi"/>
          <w:sz w:val="24"/>
          <w:szCs w:val="24"/>
        </w:rPr>
        <w:t>4</w:t>
      </w:r>
      <w:r w:rsidRPr="00D358AA">
        <w:rPr>
          <w:rFonts w:asciiTheme="majorBidi" w:hAnsiTheme="majorBidi" w:cstheme="majorBidi"/>
          <w:sz w:val="24"/>
          <w:szCs w:val="24"/>
        </w:rPr>
        <w:t>. Jeigu apibūdinant pirkimo objektą techninėje specifikacijoje nurodytas standartas</w:t>
      </w:r>
      <w:r w:rsidR="00245655" w:rsidRPr="00D358AA">
        <w:rPr>
          <w:rFonts w:asciiTheme="majorBidi" w:hAnsiTheme="majorBidi" w:cstheme="majorBidi"/>
          <w:sz w:val="24"/>
          <w:szCs w:val="24"/>
        </w:rPr>
        <w:t xml:space="preserve">, </w:t>
      </w:r>
      <w:r w:rsidR="00245655" w:rsidRPr="00D358AA">
        <w:rPr>
          <w:rFonts w:asciiTheme="majorBidi" w:hAnsiTheme="majorBidi" w:cstheme="majorBidi"/>
          <w:color w:val="000000"/>
          <w:sz w:val="24"/>
          <w:szCs w:val="24"/>
        </w:rPr>
        <w:t>techninis liudijimas ar bendrosios techninės specifikacijos</w:t>
      </w:r>
      <w:r w:rsidR="00046522" w:rsidRPr="00D358AA">
        <w:rPr>
          <w:rFonts w:asciiTheme="majorBidi" w:hAnsiTheme="majorBidi" w:cstheme="majorBidi"/>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358AA">
        <w:rPr>
          <w:rFonts w:asciiTheme="majorBidi" w:hAnsiTheme="majorBidi" w:cstheme="majorBidi"/>
          <w:color w:val="000000"/>
          <w:sz w:val="24"/>
          <w:szCs w:val="24"/>
        </w:rPr>
        <w:t xml:space="preserve">, </w:t>
      </w:r>
      <w:r w:rsidR="00245655" w:rsidRPr="00D358AA">
        <w:rPr>
          <w:rFonts w:asciiTheme="majorBidi" w:hAnsiTheme="majorBidi" w:cstheme="majorBidi"/>
          <w:sz w:val="24"/>
          <w:szCs w:val="24"/>
        </w:rPr>
        <w:t xml:space="preserve">turi būti laikoma, kad kiekviena tokia nuoroda yra pateikta su žodžiais „arba lygiavertis“. </w:t>
      </w:r>
    </w:p>
    <w:p w14:paraId="7B478B03" w14:textId="61CA0F5A" w:rsidR="00D22226" w:rsidRPr="00ED7F4C" w:rsidRDefault="00202323" w:rsidP="00202323">
      <w:pPr>
        <w:pStyle w:val="Heading1"/>
        <w:spacing w:line="20" w:lineRule="atLeast"/>
        <w:contextualSpacing/>
        <w:rPr>
          <w:rFonts w:asciiTheme="majorBidi" w:hAnsiTheme="majorBidi"/>
        </w:rPr>
      </w:pPr>
      <w:bookmarkStart w:id="9" w:name="_Toc214015671"/>
      <w:r w:rsidRPr="00ED7F4C">
        <w:rPr>
          <w:rFonts w:asciiTheme="majorBidi" w:hAnsiTheme="majorBidi"/>
        </w:rPr>
        <w:lastRenderedPageBreak/>
        <w:t>3.</w:t>
      </w:r>
      <w:r w:rsidR="00D24970" w:rsidRPr="00ED7F4C">
        <w:rPr>
          <w:rFonts w:asciiTheme="majorBidi" w:hAnsiTheme="majorBidi"/>
        </w:rPr>
        <w:t xml:space="preserve"> </w:t>
      </w:r>
      <w:bookmarkStart w:id="10" w:name="_Ref39427921"/>
      <w:bookmarkStart w:id="11" w:name="_Ref39427927"/>
      <w:bookmarkStart w:id="12" w:name="_Ref39740354"/>
      <w:r w:rsidR="00D22226" w:rsidRPr="00ED7F4C">
        <w:rPr>
          <w:rFonts w:asciiTheme="majorBidi" w:hAnsiTheme="majorBidi"/>
        </w:rPr>
        <w:t>Susitikimai su tiekėjais</w:t>
      </w:r>
      <w:bookmarkEnd w:id="10"/>
      <w:bookmarkEnd w:id="11"/>
      <w:r w:rsidR="003B6924" w:rsidRPr="00ED7F4C">
        <w:rPr>
          <w:rFonts w:asciiTheme="majorBidi" w:hAnsiTheme="majorBidi"/>
        </w:rPr>
        <w:t xml:space="preserve"> ir objekto apžiūra</w:t>
      </w:r>
      <w:bookmarkEnd w:id="9"/>
      <w:bookmarkEnd w:id="12"/>
    </w:p>
    <w:p w14:paraId="7E06100D" w14:textId="77777777" w:rsidR="00850760" w:rsidRPr="00D358AA" w:rsidRDefault="00862DB8" w:rsidP="00D358AA">
      <w:pPr>
        <w:spacing w:after="0" w:line="247" w:lineRule="auto"/>
        <w:jc w:val="both"/>
        <w:rPr>
          <w:rFonts w:asciiTheme="majorBidi" w:hAnsiTheme="majorBidi" w:cstheme="majorBidi"/>
          <w:sz w:val="24"/>
          <w:szCs w:val="24"/>
        </w:rPr>
      </w:pPr>
      <w:r w:rsidRPr="00ED7F4C">
        <w:rPr>
          <w:rFonts w:asciiTheme="majorBidi" w:hAnsiTheme="majorBidi" w:cstheme="majorBidi"/>
          <w:iCs/>
        </w:rPr>
        <w:t>3.1.</w:t>
      </w:r>
      <w:r w:rsidRPr="00ED7F4C">
        <w:rPr>
          <w:rFonts w:asciiTheme="majorBidi" w:hAnsiTheme="majorBidi" w:cstheme="majorBidi"/>
          <w:i/>
          <w:color w:val="FF0000"/>
        </w:rPr>
        <w:t xml:space="preserve"> </w:t>
      </w:r>
      <w:r w:rsidR="00B176FD" w:rsidRPr="00D358AA">
        <w:rPr>
          <w:rFonts w:asciiTheme="majorBidi" w:hAnsiTheme="majorBidi" w:cstheme="majorBidi"/>
          <w:sz w:val="24"/>
          <w:szCs w:val="24"/>
        </w:rPr>
        <w:t xml:space="preserve">Perkančioji organizacija nerengs susitikimo su tiekėjais dėl pirkimo </w:t>
      </w:r>
      <w:r w:rsidR="004257A5" w:rsidRPr="00D358AA">
        <w:rPr>
          <w:rFonts w:asciiTheme="majorBidi" w:hAnsiTheme="majorBidi" w:cstheme="majorBidi"/>
          <w:sz w:val="24"/>
          <w:szCs w:val="24"/>
        </w:rPr>
        <w:t>sąlyg</w:t>
      </w:r>
      <w:r w:rsidR="00B176FD" w:rsidRPr="00D358AA">
        <w:rPr>
          <w:rFonts w:asciiTheme="majorBidi" w:hAnsiTheme="majorBidi" w:cstheme="majorBidi"/>
          <w:sz w:val="24"/>
          <w:szCs w:val="24"/>
        </w:rPr>
        <w:t>ų</w:t>
      </w:r>
      <w:r w:rsidR="00946722" w:rsidRPr="00D358AA">
        <w:rPr>
          <w:rFonts w:asciiTheme="majorBidi" w:hAnsiTheme="majorBidi" w:cstheme="majorBidi"/>
          <w:sz w:val="24"/>
          <w:szCs w:val="24"/>
        </w:rPr>
        <w:t xml:space="preserve"> paaiškinimo</w:t>
      </w:r>
      <w:r w:rsidR="00B176FD" w:rsidRPr="00D358AA">
        <w:rPr>
          <w:rFonts w:asciiTheme="majorBidi" w:hAnsiTheme="majorBidi" w:cstheme="majorBidi"/>
          <w:sz w:val="24"/>
          <w:szCs w:val="24"/>
        </w:rPr>
        <w:t>.</w:t>
      </w:r>
    </w:p>
    <w:p w14:paraId="24A7FE06" w14:textId="6A5F9A75" w:rsidR="00BE0587" w:rsidRPr="00D358AA" w:rsidRDefault="00850760" w:rsidP="00D358AA">
      <w:pPr>
        <w:spacing w:after="0" w:line="247" w:lineRule="auto"/>
        <w:jc w:val="both"/>
        <w:rPr>
          <w:rFonts w:asciiTheme="majorBidi" w:hAnsiTheme="majorBidi" w:cstheme="majorBidi"/>
          <w:i/>
          <w:color w:val="FF0000"/>
          <w:sz w:val="24"/>
          <w:szCs w:val="24"/>
        </w:rPr>
      </w:pPr>
      <w:r w:rsidRPr="00D358AA">
        <w:rPr>
          <w:rFonts w:asciiTheme="majorBidi" w:hAnsiTheme="majorBidi" w:cstheme="majorBidi"/>
          <w:sz w:val="24"/>
          <w:szCs w:val="24"/>
        </w:rPr>
        <w:t xml:space="preserve">3.2. </w:t>
      </w:r>
      <w:r w:rsidR="00BE0587" w:rsidRPr="00D358AA">
        <w:rPr>
          <w:rFonts w:asciiTheme="majorBidi" w:eastAsiaTheme="minorHAnsi" w:hAnsiTheme="majorBidi" w:cstheme="majorBidi"/>
          <w:sz w:val="24"/>
          <w:szCs w:val="24"/>
          <w:lang w:eastAsia="en-US"/>
        </w:rPr>
        <w:t>P</w:t>
      </w:r>
      <w:r w:rsidR="00BE0587" w:rsidRPr="00D358AA">
        <w:rPr>
          <w:rFonts w:asciiTheme="majorBidi" w:hAnsiTheme="majorBidi" w:cstheme="majorBidi"/>
          <w:sz w:val="24"/>
          <w:szCs w:val="24"/>
        </w:rPr>
        <w:t>erkančioji organizacija nerengs objekto apžiūros.</w:t>
      </w:r>
    </w:p>
    <w:p w14:paraId="6443D2FF" w14:textId="040A41C9" w:rsidR="00C94B9F" w:rsidRPr="00ED7F4C" w:rsidRDefault="00AD57B1" w:rsidP="00AD57B1">
      <w:pPr>
        <w:pStyle w:val="Heading1"/>
        <w:spacing w:line="20" w:lineRule="atLeast"/>
        <w:contextualSpacing/>
        <w:rPr>
          <w:rFonts w:asciiTheme="majorBidi" w:hAnsiTheme="majorBidi"/>
        </w:rPr>
      </w:pPr>
      <w:bookmarkStart w:id="13" w:name="_Ref39473754"/>
      <w:bookmarkStart w:id="14" w:name="_Ref39473761"/>
      <w:bookmarkStart w:id="15" w:name="_Ref39474188"/>
      <w:bookmarkStart w:id="16" w:name="_Toc214015672"/>
      <w:r w:rsidRPr="00ED7F4C">
        <w:rPr>
          <w:rFonts w:asciiTheme="majorBidi" w:hAnsiTheme="majorBidi"/>
        </w:rPr>
        <w:t xml:space="preserve">4. </w:t>
      </w:r>
      <w:r w:rsidR="00173ACB" w:rsidRPr="00ED7F4C">
        <w:rPr>
          <w:rFonts w:asciiTheme="majorBidi" w:hAnsiTheme="majorBidi"/>
        </w:rPr>
        <w:t>Tiekėjų pašalinimo pagrindai</w:t>
      </w:r>
      <w:bookmarkEnd w:id="13"/>
      <w:bookmarkEnd w:id="14"/>
      <w:bookmarkEnd w:id="15"/>
      <w:r w:rsidR="00975F1F" w:rsidRPr="00ED7F4C">
        <w:rPr>
          <w:rFonts w:asciiTheme="majorBidi" w:hAnsiTheme="majorBidi"/>
        </w:rPr>
        <w:t xml:space="preserve"> ir kvalifikacijos reikalavimai</w:t>
      </w:r>
      <w:bookmarkEnd w:id="16"/>
    </w:p>
    <w:p w14:paraId="23B058CE" w14:textId="0BE051D7" w:rsidR="002C5249" w:rsidRPr="00D358AA" w:rsidRDefault="009D2F13" w:rsidP="00D358AA">
      <w:pPr>
        <w:pStyle w:val="ListParagraph"/>
        <w:spacing w:after="0" w:line="247" w:lineRule="auto"/>
        <w:ind w:left="0"/>
        <w:jc w:val="both"/>
        <w:rPr>
          <w:rFonts w:asciiTheme="majorBidi" w:hAnsiTheme="majorBidi" w:cstheme="majorBidi"/>
          <w:sz w:val="24"/>
          <w:szCs w:val="24"/>
        </w:rPr>
      </w:pPr>
      <w:r w:rsidRPr="00ED7F4C">
        <w:rPr>
          <w:rFonts w:asciiTheme="majorBidi" w:hAnsiTheme="majorBidi" w:cstheme="majorBidi"/>
        </w:rPr>
        <w:t xml:space="preserve">4.1. </w:t>
      </w:r>
      <w:r w:rsidR="002C5249" w:rsidRPr="00D358AA">
        <w:rPr>
          <w:rFonts w:asciiTheme="majorBidi" w:hAnsiTheme="majorBidi" w:cstheme="majorBidi"/>
          <w:sz w:val="24"/>
          <w:szCs w:val="24"/>
        </w:rPr>
        <w:t>Reikalavimai dėl tiekėjo ir</w:t>
      </w:r>
      <w:bookmarkStart w:id="17" w:name="_Hlk41039660"/>
      <w:r w:rsidR="00942379" w:rsidRPr="00D358AA">
        <w:rPr>
          <w:rFonts w:asciiTheme="majorBidi" w:hAnsiTheme="majorBidi" w:cstheme="majorBidi"/>
          <w:sz w:val="24"/>
          <w:szCs w:val="24"/>
        </w:rPr>
        <w:t xml:space="preserve"> </w:t>
      </w:r>
      <w:r w:rsidR="002C5249" w:rsidRPr="00D358AA">
        <w:rPr>
          <w:rFonts w:asciiTheme="majorBidi" w:hAnsiTheme="majorBidi" w:cstheme="majorBidi"/>
          <w:sz w:val="24"/>
          <w:szCs w:val="24"/>
        </w:rPr>
        <w:t>subtiekėjų</w:t>
      </w:r>
      <w:r w:rsidR="00942379" w:rsidRPr="00D358AA">
        <w:rPr>
          <w:rFonts w:asciiTheme="majorBidi" w:hAnsiTheme="majorBidi" w:cstheme="majorBidi"/>
          <w:sz w:val="24"/>
          <w:szCs w:val="24"/>
        </w:rPr>
        <w:t xml:space="preserve"> (jei taikoma)</w:t>
      </w:r>
      <w:r w:rsidR="00953F2B" w:rsidRPr="00D358AA">
        <w:rPr>
          <w:rFonts w:asciiTheme="majorBidi" w:hAnsiTheme="majorBidi" w:cstheme="majorBidi"/>
          <w:sz w:val="24"/>
          <w:szCs w:val="24"/>
        </w:rPr>
        <w:t xml:space="preserve">, </w:t>
      </w:r>
      <w:r w:rsidR="007F34C7" w:rsidRPr="00D358AA">
        <w:rPr>
          <w:rFonts w:asciiTheme="majorBidi" w:hAnsiTheme="majorBidi" w:cstheme="majorBidi"/>
          <w:sz w:val="24"/>
          <w:szCs w:val="24"/>
        </w:rPr>
        <w:t>ūkio subjektų, kurių pajėgumais tiekėjas remiasi,</w:t>
      </w:r>
      <w:r w:rsidR="002C5249" w:rsidRPr="00D358AA">
        <w:rPr>
          <w:rFonts w:asciiTheme="majorBidi" w:hAnsiTheme="majorBidi" w:cstheme="majorBidi"/>
          <w:sz w:val="24"/>
          <w:szCs w:val="24"/>
        </w:rPr>
        <w:t xml:space="preserve"> </w:t>
      </w:r>
      <w:bookmarkEnd w:id="17"/>
      <w:r w:rsidR="002C5249" w:rsidRPr="00D358AA">
        <w:rPr>
          <w:rFonts w:asciiTheme="majorBidi" w:hAnsiTheme="majorBidi" w:cstheme="majorBidi"/>
          <w:sz w:val="24"/>
          <w:szCs w:val="24"/>
        </w:rPr>
        <w:t xml:space="preserve">pašalinimo pagrindų nebuvimo bei jų nebuvimą patvirtinantys dokumentai nurodyti </w:t>
      </w:r>
      <w:r w:rsidR="006A737F" w:rsidRPr="00D358AA">
        <w:rPr>
          <w:rFonts w:asciiTheme="majorBidi" w:hAnsiTheme="majorBidi" w:cstheme="majorBidi"/>
          <w:sz w:val="24"/>
          <w:szCs w:val="24"/>
        </w:rPr>
        <w:t xml:space="preserve">specialiųjų </w:t>
      </w:r>
      <w:r w:rsidR="006A737F" w:rsidRPr="00D358AA">
        <w:rPr>
          <w:rFonts w:asciiTheme="majorBidi" w:eastAsia="Calibri" w:hAnsiTheme="majorBidi" w:cstheme="majorBidi"/>
          <w:sz w:val="24"/>
          <w:szCs w:val="24"/>
        </w:rPr>
        <w:t>p</w:t>
      </w:r>
      <w:r w:rsidR="00551FA7" w:rsidRPr="00D358AA">
        <w:rPr>
          <w:rFonts w:asciiTheme="majorBidi" w:eastAsia="Calibri" w:hAnsiTheme="majorBidi" w:cstheme="majorBidi"/>
          <w:sz w:val="24"/>
          <w:szCs w:val="24"/>
        </w:rPr>
        <w:t xml:space="preserve">irkimo </w:t>
      </w:r>
      <w:r w:rsidR="006773B6" w:rsidRPr="00D358AA">
        <w:rPr>
          <w:rFonts w:asciiTheme="majorBidi" w:eastAsia="Calibri" w:hAnsiTheme="majorBidi" w:cstheme="majorBidi"/>
          <w:sz w:val="24"/>
          <w:szCs w:val="24"/>
        </w:rPr>
        <w:t xml:space="preserve">sąlygų </w:t>
      </w:r>
      <w:r w:rsidR="00F418B4" w:rsidRPr="00D358AA">
        <w:rPr>
          <w:rFonts w:asciiTheme="majorBidi" w:eastAsia="Calibri" w:hAnsiTheme="majorBidi" w:cstheme="majorBidi"/>
          <w:sz w:val="24"/>
          <w:szCs w:val="24"/>
        </w:rPr>
        <w:t>3 priede „Tiekėjų pašalinimo pagrindai“</w:t>
      </w:r>
      <w:r w:rsidR="002C5249" w:rsidRPr="00D358AA">
        <w:rPr>
          <w:rFonts w:asciiTheme="majorBidi" w:hAnsiTheme="majorBidi" w:cstheme="majorBidi"/>
          <w:sz w:val="24"/>
          <w:szCs w:val="24"/>
        </w:rPr>
        <w:t xml:space="preserve">. </w:t>
      </w:r>
    </w:p>
    <w:p w14:paraId="34E32D48" w14:textId="08EF4A71" w:rsidR="007B6F6D" w:rsidRPr="00D358AA" w:rsidRDefault="00970624" w:rsidP="00D358AA">
      <w:pPr>
        <w:pStyle w:val="ListParagraph"/>
        <w:tabs>
          <w:tab w:val="left" w:pos="851"/>
        </w:tabs>
        <w:spacing w:after="0" w:line="247" w:lineRule="auto"/>
        <w:ind w:left="0"/>
        <w:jc w:val="both"/>
        <w:rPr>
          <w:rFonts w:asciiTheme="majorBidi" w:hAnsiTheme="majorBidi" w:cstheme="majorBidi"/>
          <w:sz w:val="24"/>
          <w:szCs w:val="24"/>
          <w:highlight w:val="yellow"/>
        </w:rPr>
      </w:pPr>
      <w:r w:rsidRPr="00D358AA">
        <w:rPr>
          <w:rFonts w:asciiTheme="majorBidi" w:hAnsiTheme="majorBidi" w:cstheme="majorBidi"/>
          <w:sz w:val="24"/>
          <w:szCs w:val="24"/>
        </w:rPr>
        <w:t>4.2.</w:t>
      </w:r>
      <w:r w:rsidR="00F418B4" w:rsidRPr="00D358AA">
        <w:rPr>
          <w:rFonts w:asciiTheme="majorBidi" w:hAnsiTheme="majorBidi" w:cstheme="majorBidi"/>
          <w:sz w:val="24"/>
          <w:szCs w:val="24"/>
        </w:rPr>
        <w:t xml:space="preserve"> </w:t>
      </w:r>
      <w:r w:rsidR="00A6625B" w:rsidRPr="00D358AA">
        <w:rPr>
          <w:rFonts w:asciiTheme="majorBidi" w:hAnsiTheme="majorBidi" w:cstheme="majorBidi"/>
          <w:sz w:val="24"/>
          <w:szCs w:val="24"/>
        </w:rPr>
        <w:t xml:space="preserve">Tiekėjams nustatomi kvalifikacijos ir aplinkos apsaugos vadybos sistemos standartų laikymosi </w:t>
      </w:r>
      <w:r w:rsidR="00766B57" w:rsidRPr="00D358AA">
        <w:rPr>
          <w:rFonts w:asciiTheme="majorBidi" w:hAnsiTheme="majorBidi" w:cstheme="majorBidi"/>
          <w:sz w:val="24"/>
          <w:szCs w:val="24"/>
        </w:rPr>
        <w:t xml:space="preserve">reikalavimai </w:t>
      </w:r>
      <w:r w:rsidR="00766B57">
        <w:rPr>
          <w:rFonts w:asciiTheme="majorBidi" w:hAnsiTheme="majorBidi" w:cstheme="majorBidi"/>
          <w:sz w:val="24"/>
          <w:szCs w:val="24"/>
        </w:rPr>
        <w:t>bei</w:t>
      </w:r>
      <w:r w:rsidR="00A6625B" w:rsidRPr="00D358AA">
        <w:rPr>
          <w:rFonts w:asciiTheme="majorBidi" w:hAnsiTheme="majorBidi" w:cstheme="majorBidi"/>
          <w:sz w:val="24"/>
          <w:szCs w:val="24"/>
        </w:rPr>
        <w:t xml:space="preserve"> jų atitiktį patvirtinantys dokumentai nurodyti </w:t>
      </w:r>
      <w:r w:rsidR="00765189" w:rsidRPr="00D358AA">
        <w:rPr>
          <w:rFonts w:asciiTheme="majorBidi" w:hAnsiTheme="majorBidi" w:cstheme="majorBidi"/>
          <w:sz w:val="24"/>
          <w:szCs w:val="24"/>
        </w:rPr>
        <w:t>specialiųjų p</w:t>
      </w:r>
      <w:r w:rsidR="00551FA7" w:rsidRPr="00D358AA">
        <w:rPr>
          <w:rFonts w:asciiTheme="majorBidi" w:hAnsiTheme="majorBidi" w:cstheme="majorBidi"/>
          <w:sz w:val="24"/>
          <w:szCs w:val="24"/>
        </w:rPr>
        <w:t xml:space="preserve">irkimo </w:t>
      </w:r>
      <w:r w:rsidR="00A6625B" w:rsidRPr="00D358AA">
        <w:rPr>
          <w:rFonts w:asciiTheme="majorBidi" w:hAnsiTheme="majorBidi" w:cstheme="majorBidi"/>
          <w:sz w:val="24"/>
          <w:szCs w:val="24"/>
        </w:rPr>
        <w:t xml:space="preserve">sąlygų </w:t>
      </w:r>
      <w:r w:rsidR="00F418B4" w:rsidRPr="00D358AA">
        <w:rPr>
          <w:rFonts w:asciiTheme="majorBidi" w:hAnsiTheme="majorBidi" w:cstheme="majorBidi"/>
          <w:sz w:val="24"/>
          <w:szCs w:val="24"/>
        </w:rPr>
        <w:t>4 priede „Tiekėjų kvalifikacijos reikalavimai ir reikalaujami aplinkos apsaugos vadybos sistemų standartai“</w:t>
      </w:r>
      <w:r w:rsidR="00A6625B" w:rsidRPr="00D358AA">
        <w:rPr>
          <w:rFonts w:asciiTheme="majorBidi" w:hAnsiTheme="majorBidi" w:cstheme="majorBidi"/>
          <w:sz w:val="24"/>
          <w:szCs w:val="24"/>
        </w:rPr>
        <w:t xml:space="preserve">. </w:t>
      </w:r>
    </w:p>
    <w:p w14:paraId="69D62E2B" w14:textId="7F94BB77" w:rsidR="00A000BE" w:rsidRPr="00ED7F4C" w:rsidRDefault="00D24970" w:rsidP="0037632B">
      <w:pPr>
        <w:pStyle w:val="Heading1"/>
        <w:tabs>
          <w:tab w:val="left" w:pos="567"/>
        </w:tabs>
        <w:spacing w:after="0"/>
        <w:contextualSpacing/>
        <w:jc w:val="both"/>
        <w:rPr>
          <w:rFonts w:asciiTheme="majorBidi" w:hAnsiTheme="majorBidi"/>
        </w:rPr>
      </w:pPr>
      <w:bookmarkStart w:id="18" w:name="_Toc214015673"/>
      <w:r w:rsidRPr="00ED7F4C">
        <w:rPr>
          <w:rFonts w:asciiTheme="majorBidi" w:hAnsiTheme="majorBidi"/>
        </w:rPr>
        <w:t>5</w:t>
      </w:r>
      <w:r w:rsidR="001E3D5A" w:rsidRPr="00ED7F4C">
        <w:rPr>
          <w:rFonts w:asciiTheme="majorBidi" w:hAnsiTheme="majorBidi"/>
        </w:rPr>
        <w:t>.</w:t>
      </w:r>
      <w:r w:rsidR="009743D3" w:rsidRPr="00ED7F4C">
        <w:rPr>
          <w:rFonts w:asciiTheme="majorBidi" w:hAnsiTheme="majorBidi"/>
        </w:rPr>
        <w:t>Reikalavimai, susiję su nacionaliniu saugumu</w:t>
      </w:r>
      <w:bookmarkEnd w:id="18"/>
      <w:r w:rsidR="009743D3" w:rsidRPr="00ED7F4C">
        <w:rPr>
          <w:rFonts w:asciiTheme="majorBidi" w:hAnsiTheme="majorBidi"/>
        </w:rPr>
        <w:t xml:space="preserve"> </w:t>
      </w:r>
    </w:p>
    <w:p w14:paraId="694CF575" w14:textId="1C66BE91" w:rsidR="0031230F" w:rsidRPr="00D358AA" w:rsidRDefault="00D24970" w:rsidP="00D358AA">
      <w:pPr>
        <w:spacing w:after="0" w:line="247" w:lineRule="auto"/>
        <w:jc w:val="both"/>
        <w:rPr>
          <w:rFonts w:asciiTheme="majorBidi" w:hAnsiTheme="majorBidi" w:cstheme="majorBidi"/>
          <w:i/>
          <w:iCs/>
          <w:sz w:val="24"/>
          <w:szCs w:val="24"/>
          <w:highlight w:val="yellow"/>
        </w:rPr>
      </w:pPr>
      <w:r w:rsidRPr="00D358AA">
        <w:rPr>
          <w:rFonts w:asciiTheme="majorBidi" w:hAnsiTheme="majorBidi" w:cstheme="majorBidi"/>
          <w:sz w:val="24"/>
          <w:szCs w:val="24"/>
        </w:rPr>
        <w:t>5</w:t>
      </w:r>
      <w:r w:rsidR="00924445" w:rsidRPr="00D358AA">
        <w:rPr>
          <w:rFonts w:asciiTheme="majorBidi" w:hAnsiTheme="majorBidi" w:cstheme="majorBidi"/>
          <w:sz w:val="24"/>
          <w:szCs w:val="24"/>
        </w:rPr>
        <w:t>.</w:t>
      </w:r>
      <w:r w:rsidR="00224EB7" w:rsidRPr="00D358AA">
        <w:rPr>
          <w:rFonts w:asciiTheme="majorBidi" w:hAnsiTheme="majorBidi" w:cstheme="majorBidi"/>
          <w:sz w:val="24"/>
          <w:szCs w:val="24"/>
        </w:rPr>
        <w:t>1</w:t>
      </w:r>
      <w:r w:rsidR="00924445" w:rsidRPr="00D358AA">
        <w:rPr>
          <w:rFonts w:asciiTheme="majorBidi" w:hAnsiTheme="majorBidi" w:cstheme="majorBidi"/>
          <w:sz w:val="24"/>
          <w:szCs w:val="24"/>
        </w:rPr>
        <w:t>.</w:t>
      </w:r>
      <w:r w:rsidR="00CF0E17" w:rsidRPr="00D358AA">
        <w:rPr>
          <w:rFonts w:asciiTheme="majorBidi" w:hAnsiTheme="majorBidi" w:cstheme="majorBidi"/>
          <w:sz w:val="24"/>
          <w:szCs w:val="24"/>
        </w:rPr>
        <w:t xml:space="preserve"> </w:t>
      </w:r>
      <w:r w:rsidR="00546D14" w:rsidRPr="00D358AA">
        <w:rPr>
          <w:rFonts w:asciiTheme="majorBidi" w:hAnsiTheme="majorBidi" w:cstheme="majorBidi"/>
          <w:sz w:val="24"/>
          <w:szCs w:val="24"/>
        </w:rPr>
        <w:t xml:space="preserve">Tiekėjo siūlomos paslaugos turi nekelti grėsmės nacionaliniam saugumui, kaip nurodyta VPĮ 37 straipsnio 8 dalyje. </w:t>
      </w:r>
      <w:r w:rsidR="00D76299" w:rsidRPr="00D358AA">
        <w:rPr>
          <w:rFonts w:asciiTheme="majorBidi" w:hAnsiTheme="majorBidi" w:cstheme="majorBidi"/>
          <w:sz w:val="24"/>
          <w:szCs w:val="24"/>
          <w:shd w:val="clear" w:color="auto" w:fill="FFFFFF"/>
        </w:rPr>
        <w:t xml:space="preserve">Perkančioji organizacija laiko, kad tiekėjas kelia grėsmę nacionaliniam saugumui </w:t>
      </w:r>
      <w:r w:rsidR="00D76299" w:rsidRPr="00D358AA">
        <w:rPr>
          <w:rFonts w:asciiTheme="majorBidi" w:hAnsiTheme="majorBidi" w:cstheme="majorBidi"/>
          <w:color w:val="000000"/>
          <w:sz w:val="24"/>
          <w:szCs w:val="24"/>
        </w:rPr>
        <w:t xml:space="preserve">kai sandorio pagrindu susidarytų aplinkybės, nurodytos Nacionaliniam saugumui užtikrinti svarbių objektų apsaugos įstatymo 13 straipsnio 4 dalies 1 punkte. </w:t>
      </w:r>
      <w:r w:rsidR="00546D14" w:rsidRPr="00D358AA">
        <w:rPr>
          <w:rFonts w:asciiTheme="majorBidi" w:hAnsiTheme="majorBidi" w:cstheme="majorBidi"/>
          <w:sz w:val="24"/>
          <w:szCs w:val="24"/>
        </w:rPr>
        <w:t>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r w:rsidR="00546D14" w:rsidRPr="00D358AA">
        <w:rPr>
          <w:rFonts w:asciiTheme="majorBidi" w:hAnsiTheme="majorBidi" w:cstheme="majorBidi"/>
          <w:i/>
          <w:iCs/>
          <w:sz w:val="24"/>
          <w:szCs w:val="24"/>
        </w:rPr>
        <w:t xml:space="preserve">  </w:t>
      </w:r>
    </w:p>
    <w:p w14:paraId="4BEDE7AF" w14:textId="457E0FAE" w:rsidR="00AF62E6" w:rsidRPr="00ED7F4C" w:rsidRDefault="00245E8F" w:rsidP="00142AB7">
      <w:pPr>
        <w:pStyle w:val="Heading1"/>
        <w:spacing w:line="20" w:lineRule="atLeast"/>
        <w:contextualSpacing/>
        <w:rPr>
          <w:rFonts w:asciiTheme="majorBidi" w:hAnsiTheme="majorBidi"/>
        </w:rPr>
      </w:pPr>
      <w:bookmarkStart w:id="19" w:name="_Ref39666794"/>
      <w:bookmarkStart w:id="20" w:name="_Ref39666796"/>
      <w:bookmarkStart w:id="21" w:name="_Toc214015674"/>
      <w:r w:rsidRPr="00ED7F4C">
        <w:rPr>
          <w:rFonts w:asciiTheme="majorBidi" w:hAnsiTheme="majorBidi"/>
        </w:rPr>
        <w:t>6</w:t>
      </w:r>
      <w:r w:rsidR="0005396D" w:rsidRPr="00ED7F4C">
        <w:rPr>
          <w:rFonts w:asciiTheme="majorBidi" w:hAnsiTheme="majorBidi"/>
        </w:rPr>
        <w:t xml:space="preserve">. </w:t>
      </w:r>
      <w:r w:rsidR="00220588" w:rsidRPr="00ED7F4C">
        <w:rPr>
          <w:rFonts w:asciiTheme="majorBidi" w:hAnsiTheme="majorBidi"/>
        </w:rPr>
        <w:t>Specialieji r</w:t>
      </w:r>
      <w:r w:rsidR="00DF58E2" w:rsidRPr="00ED7F4C">
        <w:rPr>
          <w:rFonts w:asciiTheme="majorBidi" w:hAnsiTheme="majorBidi"/>
        </w:rPr>
        <w:t>eikalavimai pasiūlymų rengimui ir pateikimui</w:t>
      </w:r>
      <w:bookmarkEnd w:id="19"/>
      <w:bookmarkEnd w:id="20"/>
      <w:bookmarkEnd w:id="21"/>
    </w:p>
    <w:p w14:paraId="00D2766E" w14:textId="79E32ED5" w:rsidR="00AF514C" w:rsidRPr="00766B57" w:rsidRDefault="00AF514C" w:rsidP="00766B57">
      <w:pPr>
        <w:pStyle w:val="ListParagraph"/>
        <w:numPr>
          <w:ilvl w:val="1"/>
          <w:numId w:val="24"/>
        </w:numPr>
        <w:tabs>
          <w:tab w:val="left" w:pos="567"/>
          <w:tab w:val="left" w:pos="709"/>
        </w:tabs>
        <w:spacing w:after="0" w:line="247" w:lineRule="auto"/>
        <w:contextualSpacing w:val="0"/>
        <w:jc w:val="both"/>
        <w:rPr>
          <w:rFonts w:asciiTheme="majorBidi" w:hAnsiTheme="majorBidi" w:cstheme="majorBidi"/>
          <w:i/>
          <w:iCs/>
          <w:color w:val="7030A0"/>
          <w:sz w:val="24"/>
          <w:szCs w:val="24"/>
        </w:rPr>
      </w:pPr>
      <w:r w:rsidRPr="00766B57">
        <w:rPr>
          <w:rFonts w:asciiTheme="majorBidi" w:hAnsiTheme="majorBidi" w:cstheme="majorBidi"/>
          <w:sz w:val="24"/>
          <w:szCs w:val="24"/>
        </w:rPr>
        <w:t>Tiekėjo pasiūlymą sudaro CVP IS pateikiamų ir žemiau nurodytų dokumentų visuma:</w:t>
      </w:r>
    </w:p>
    <w:p w14:paraId="0B17BEF7" w14:textId="240881B9" w:rsidR="00FF12F1" w:rsidRPr="00766B57" w:rsidRDefault="00AF514C" w:rsidP="00766B57">
      <w:pPr>
        <w:spacing w:after="0" w:line="247" w:lineRule="auto"/>
        <w:jc w:val="both"/>
        <w:rPr>
          <w:rFonts w:asciiTheme="majorBidi" w:hAnsiTheme="majorBidi" w:cstheme="majorBidi"/>
          <w:sz w:val="24"/>
          <w:szCs w:val="24"/>
          <w:u w:val="single"/>
        </w:rPr>
      </w:pPr>
      <w:r w:rsidRPr="00766B57">
        <w:rPr>
          <w:rFonts w:asciiTheme="majorBidi" w:hAnsiTheme="majorBidi" w:cstheme="majorBidi"/>
          <w:sz w:val="24"/>
          <w:szCs w:val="24"/>
        </w:rPr>
        <w:t xml:space="preserve">6.1.1. </w:t>
      </w:r>
      <w:r w:rsidR="003F0DA7" w:rsidRPr="00766B57">
        <w:rPr>
          <w:rFonts w:asciiTheme="majorBidi" w:hAnsiTheme="majorBidi" w:cstheme="majorBidi"/>
          <w:sz w:val="24"/>
          <w:szCs w:val="24"/>
        </w:rPr>
        <w:t xml:space="preserve">tiekėjo pasirašytas </w:t>
      </w:r>
      <w:r w:rsidR="005A195F" w:rsidRPr="00766B57">
        <w:rPr>
          <w:rFonts w:asciiTheme="majorBidi" w:hAnsiTheme="majorBidi" w:cstheme="majorBidi"/>
          <w:sz w:val="24"/>
          <w:szCs w:val="24"/>
        </w:rPr>
        <w:t>p</w:t>
      </w:r>
      <w:r w:rsidR="003F0DA7" w:rsidRPr="00766B57">
        <w:rPr>
          <w:rFonts w:asciiTheme="majorBidi" w:hAnsiTheme="majorBidi" w:cstheme="majorBidi"/>
          <w:sz w:val="24"/>
          <w:szCs w:val="24"/>
        </w:rPr>
        <w:t xml:space="preserve">asiūlymas, parengtas pagal </w:t>
      </w:r>
      <w:r w:rsidR="007C1C57" w:rsidRPr="00766B57">
        <w:rPr>
          <w:rFonts w:asciiTheme="majorBidi" w:hAnsiTheme="majorBidi" w:cstheme="majorBidi"/>
          <w:sz w:val="24"/>
          <w:szCs w:val="24"/>
        </w:rPr>
        <w:t>specialiųjų p</w:t>
      </w:r>
      <w:r w:rsidR="00551FA7" w:rsidRPr="00766B57">
        <w:rPr>
          <w:rFonts w:asciiTheme="majorBidi" w:hAnsiTheme="majorBidi" w:cstheme="majorBidi"/>
          <w:sz w:val="24"/>
          <w:szCs w:val="24"/>
        </w:rPr>
        <w:t xml:space="preserve">irkimo </w:t>
      </w:r>
      <w:r w:rsidR="00476F8C" w:rsidRPr="00766B57">
        <w:rPr>
          <w:rFonts w:asciiTheme="majorBidi" w:hAnsiTheme="majorBidi" w:cstheme="majorBidi"/>
          <w:sz w:val="24"/>
          <w:szCs w:val="24"/>
        </w:rPr>
        <w:t>sąlygų</w:t>
      </w:r>
      <w:r w:rsidR="00DE5F20" w:rsidRPr="00766B57">
        <w:rPr>
          <w:rFonts w:asciiTheme="majorBidi" w:hAnsiTheme="majorBidi" w:cstheme="majorBidi"/>
          <w:sz w:val="24"/>
          <w:szCs w:val="24"/>
        </w:rPr>
        <w:t xml:space="preserve"> </w:t>
      </w:r>
      <w:r w:rsidR="005E3F3E" w:rsidRPr="00766B57">
        <w:rPr>
          <w:rFonts w:asciiTheme="majorBidi" w:hAnsiTheme="majorBidi" w:cstheme="majorBidi"/>
          <w:sz w:val="24"/>
          <w:szCs w:val="24"/>
        </w:rPr>
        <w:t xml:space="preserve">6 </w:t>
      </w:r>
      <w:r w:rsidR="00476F8C" w:rsidRPr="00766B57">
        <w:rPr>
          <w:rFonts w:asciiTheme="majorBidi" w:hAnsiTheme="majorBidi" w:cstheme="majorBidi"/>
          <w:sz w:val="24"/>
          <w:szCs w:val="24"/>
        </w:rPr>
        <w:t xml:space="preserve">priede </w:t>
      </w:r>
      <w:r w:rsidR="005E3F3E" w:rsidRPr="00766B57">
        <w:rPr>
          <w:rFonts w:asciiTheme="majorBidi" w:hAnsiTheme="majorBidi" w:cstheme="majorBidi"/>
          <w:sz w:val="24"/>
          <w:szCs w:val="24"/>
        </w:rPr>
        <w:t xml:space="preserve">„Pasiūlymo forma“ </w:t>
      </w:r>
      <w:r w:rsidR="003F0DA7" w:rsidRPr="00766B57">
        <w:rPr>
          <w:rFonts w:asciiTheme="majorBidi" w:hAnsiTheme="majorBidi" w:cstheme="majorBidi"/>
          <w:sz w:val="24"/>
          <w:szCs w:val="24"/>
        </w:rPr>
        <w:t xml:space="preserve">pateiktą </w:t>
      </w:r>
      <w:r w:rsidR="00C35C26" w:rsidRPr="00766B57">
        <w:rPr>
          <w:rFonts w:asciiTheme="majorBidi" w:hAnsiTheme="majorBidi" w:cstheme="majorBidi"/>
          <w:sz w:val="24"/>
          <w:szCs w:val="24"/>
        </w:rPr>
        <w:t>p</w:t>
      </w:r>
      <w:r w:rsidR="003F0DA7" w:rsidRPr="00766B57">
        <w:rPr>
          <w:rFonts w:asciiTheme="majorBidi" w:hAnsiTheme="majorBidi" w:cstheme="majorBidi"/>
          <w:sz w:val="24"/>
          <w:szCs w:val="24"/>
        </w:rPr>
        <w:t>asiūlymo formą.</w:t>
      </w:r>
    </w:p>
    <w:p w14:paraId="3459FD0B" w14:textId="4480361B" w:rsidR="009C1155" w:rsidRPr="00766B57" w:rsidRDefault="00AF514C" w:rsidP="00766B57">
      <w:pPr>
        <w:spacing w:after="0" w:line="247" w:lineRule="auto"/>
        <w:jc w:val="both"/>
        <w:rPr>
          <w:rFonts w:asciiTheme="majorBidi" w:hAnsiTheme="majorBidi" w:cstheme="majorBidi"/>
          <w:sz w:val="24"/>
          <w:szCs w:val="24"/>
          <w:u w:val="single"/>
        </w:rPr>
      </w:pPr>
      <w:r w:rsidRPr="00766B57">
        <w:rPr>
          <w:rFonts w:asciiTheme="majorBidi" w:hAnsiTheme="majorBidi" w:cstheme="majorBidi"/>
          <w:sz w:val="24"/>
          <w:szCs w:val="24"/>
        </w:rPr>
        <w:t xml:space="preserve">6.1.2. </w:t>
      </w:r>
      <w:r w:rsidR="009C1155" w:rsidRPr="00766B57">
        <w:rPr>
          <w:rFonts w:asciiTheme="majorBidi" w:hAnsiTheme="majorBidi" w:cstheme="majorBidi"/>
          <w:sz w:val="24"/>
          <w:szCs w:val="24"/>
        </w:rPr>
        <w:t xml:space="preserve">užpildytas EBVPD (specialiųjų pirkimo sąlygų </w:t>
      </w:r>
      <w:r w:rsidR="005E3F3E" w:rsidRPr="00766B57">
        <w:rPr>
          <w:rFonts w:asciiTheme="majorBidi" w:hAnsiTheme="majorBidi" w:cstheme="majorBidi"/>
          <w:sz w:val="24"/>
          <w:szCs w:val="24"/>
        </w:rPr>
        <w:t xml:space="preserve">5 </w:t>
      </w:r>
      <w:r w:rsidR="009C1155" w:rsidRPr="00766B57">
        <w:rPr>
          <w:rFonts w:asciiTheme="majorBidi" w:hAnsiTheme="majorBidi" w:cstheme="majorBidi"/>
          <w:sz w:val="24"/>
          <w:szCs w:val="24"/>
        </w:rPr>
        <w:t xml:space="preserve">priedas). Pasirašydamas </w:t>
      </w:r>
      <w:r w:rsidR="00C35C26" w:rsidRPr="00766B57">
        <w:rPr>
          <w:rFonts w:asciiTheme="majorBidi" w:hAnsiTheme="majorBidi" w:cstheme="majorBidi"/>
          <w:sz w:val="24"/>
          <w:szCs w:val="24"/>
        </w:rPr>
        <w:t>p</w:t>
      </w:r>
      <w:r w:rsidR="009C1155" w:rsidRPr="00766B57">
        <w:rPr>
          <w:rFonts w:asciiTheme="majorBidi" w:hAnsiTheme="majorBidi" w:cstheme="majorBidi"/>
          <w:sz w:val="24"/>
          <w:szCs w:val="24"/>
        </w:rPr>
        <w:t>asiūlymą, tiekėjas patvirtina ir EBVPD tikrumą;</w:t>
      </w:r>
    </w:p>
    <w:p w14:paraId="021CA68F" w14:textId="42754271" w:rsidR="007C1C57" w:rsidRPr="00766B57" w:rsidRDefault="00AF514C" w:rsidP="00766B57">
      <w:pPr>
        <w:spacing w:after="0" w:line="247" w:lineRule="auto"/>
        <w:jc w:val="both"/>
        <w:rPr>
          <w:rFonts w:asciiTheme="majorBidi" w:hAnsiTheme="majorBidi" w:cstheme="majorBidi"/>
          <w:sz w:val="24"/>
          <w:szCs w:val="24"/>
          <w:u w:val="single"/>
        </w:rPr>
      </w:pPr>
      <w:r w:rsidRPr="00766B57">
        <w:rPr>
          <w:rFonts w:asciiTheme="majorBidi" w:hAnsiTheme="majorBidi" w:cstheme="majorBidi"/>
          <w:sz w:val="24"/>
          <w:szCs w:val="24"/>
        </w:rPr>
        <w:t xml:space="preserve">6.1.3. </w:t>
      </w:r>
      <w:r w:rsidR="000C55D6" w:rsidRPr="00766B57">
        <w:rPr>
          <w:rFonts w:asciiTheme="majorBidi" w:hAnsiTheme="majorBidi" w:cstheme="majorBidi"/>
          <w:sz w:val="24"/>
          <w:szCs w:val="24"/>
        </w:rPr>
        <w:t xml:space="preserve">jungtinės veiklos sutarties kopija (jeigu </w:t>
      </w:r>
      <w:r w:rsidR="00C35C26" w:rsidRPr="00766B57">
        <w:rPr>
          <w:rFonts w:asciiTheme="majorBidi" w:hAnsiTheme="majorBidi" w:cstheme="majorBidi"/>
          <w:sz w:val="24"/>
          <w:szCs w:val="24"/>
        </w:rPr>
        <w:t>p</w:t>
      </w:r>
      <w:r w:rsidR="000C55D6" w:rsidRPr="00766B57">
        <w:rPr>
          <w:rFonts w:asciiTheme="majorBidi" w:hAnsiTheme="majorBidi" w:cstheme="majorBidi"/>
          <w:sz w:val="24"/>
          <w:szCs w:val="24"/>
        </w:rPr>
        <w:t>irkime dalyvauja ūkio subjektų grupė jungtinės veiklos sutarties pagrindu)</w:t>
      </w:r>
      <w:r w:rsidR="007C1C57" w:rsidRPr="00766B57">
        <w:rPr>
          <w:rFonts w:asciiTheme="majorBidi" w:hAnsiTheme="majorBidi" w:cstheme="majorBidi"/>
          <w:sz w:val="24"/>
          <w:szCs w:val="24"/>
        </w:rPr>
        <w:t>;</w:t>
      </w:r>
    </w:p>
    <w:p w14:paraId="50A0B33A" w14:textId="592591B7" w:rsidR="006D0EC0" w:rsidRPr="00766B57" w:rsidRDefault="00AF514C" w:rsidP="00766B57">
      <w:pPr>
        <w:spacing w:after="0" w:line="247" w:lineRule="auto"/>
        <w:jc w:val="both"/>
        <w:rPr>
          <w:rFonts w:asciiTheme="majorBidi" w:hAnsiTheme="majorBidi" w:cstheme="majorBidi"/>
          <w:sz w:val="24"/>
          <w:szCs w:val="24"/>
          <w:u w:val="single"/>
        </w:rPr>
      </w:pPr>
      <w:r w:rsidRPr="00766B57">
        <w:rPr>
          <w:rFonts w:asciiTheme="majorBidi" w:hAnsiTheme="majorBidi" w:cstheme="majorBidi"/>
          <w:sz w:val="24"/>
          <w:szCs w:val="24"/>
        </w:rPr>
        <w:t xml:space="preserve">6.1.4. </w:t>
      </w:r>
      <w:r w:rsidR="006D0EC0" w:rsidRPr="00766B57">
        <w:rPr>
          <w:rFonts w:asciiTheme="majorBidi" w:hAnsiTheme="majorBidi" w:cstheme="majorBidi"/>
          <w:sz w:val="24"/>
          <w:szCs w:val="24"/>
        </w:rPr>
        <w:t xml:space="preserve">dokumentas, patvirtinantis, kad asmuo, kuris pasirašė </w:t>
      </w:r>
      <w:r w:rsidR="00212F68" w:rsidRPr="00766B57">
        <w:rPr>
          <w:rFonts w:asciiTheme="majorBidi" w:hAnsiTheme="majorBidi" w:cstheme="majorBidi"/>
          <w:sz w:val="24"/>
          <w:szCs w:val="24"/>
        </w:rPr>
        <w:t>p</w:t>
      </w:r>
      <w:r w:rsidR="006D0EC0" w:rsidRPr="00766B57">
        <w:rPr>
          <w:rFonts w:asciiTheme="majorBidi" w:hAnsiTheme="majorBidi" w:cstheme="majorBidi"/>
          <w:sz w:val="24"/>
          <w:szCs w:val="24"/>
        </w:rPr>
        <w:t>asiūlymą (jei jis ne tiekėjo vadovas), turėjo teisę jį pasirašyti;</w:t>
      </w:r>
    </w:p>
    <w:p w14:paraId="0997451A" w14:textId="55D10F29" w:rsidR="006D0EC0" w:rsidRPr="00766B57" w:rsidRDefault="00AF514C" w:rsidP="00766B57">
      <w:pPr>
        <w:tabs>
          <w:tab w:val="left" w:pos="1276"/>
        </w:tabs>
        <w:spacing w:after="0" w:line="247" w:lineRule="auto"/>
        <w:jc w:val="both"/>
        <w:rPr>
          <w:rFonts w:asciiTheme="majorBidi" w:hAnsiTheme="majorBidi" w:cstheme="majorBidi"/>
          <w:sz w:val="24"/>
          <w:szCs w:val="24"/>
          <w:u w:val="single"/>
        </w:rPr>
      </w:pPr>
      <w:r w:rsidRPr="00766B57">
        <w:rPr>
          <w:rFonts w:asciiTheme="majorBidi" w:hAnsiTheme="majorBidi" w:cstheme="majorBidi"/>
          <w:sz w:val="24"/>
          <w:szCs w:val="24"/>
        </w:rPr>
        <w:t xml:space="preserve">6.1.5. </w:t>
      </w:r>
      <w:r w:rsidR="00212F68" w:rsidRPr="00766B57">
        <w:rPr>
          <w:rFonts w:asciiTheme="majorBidi" w:hAnsiTheme="majorBidi" w:cstheme="majorBidi"/>
          <w:sz w:val="24"/>
          <w:szCs w:val="24"/>
        </w:rPr>
        <w:t>p</w:t>
      </w:r>
      <w:r w:rsidR="006D0EC0" w:rsidRPr="00766B57">
        <w:rPr>
          <w:rFonts w:asciiTheme="majorBidi" w:hAnsiTheme="majorBidi" w:cstheme="majorBidi"/>
          <w:sz w:val="24"/>
          <w:szCs w:val="24"/>
        </w:rPr>
        <w:t>asiūlymo galiojimą užtikrinantis dokumentas (jeigu reikalaujama);</w:t>
      </w:r>
    </w:p>
    <w:p w14:paraId="53A8B5A3" w14:textId="3E80BFE2" w:rsidR="00450415" w:rsidRPr="00766B57" w:rsidRDefault="00AF514C" w:rsidP="00766B57">
      <w:pPr>
        <w:spacing w:after="0" w:line="247" w:lineRule="auto"/>
        <w:jc w:val="both"/>
        <w:rPr>
          <w:rFonts w:asciiTheme="majorBidi" w:hAnsiTheme="majorBidi" w:cstheme="majorBidi"/>
          <w:sz w:val="24"/>
          <w:szCs w:val="24"/>
          <w:u w:val="single"/>
        </w:rPr>
      </w:pPr>
      <w:r w:rsidRPr="00766B57">
        <w:rPr>
          <w:rFonts w:asciiTheme="majorBidi" w:hAnsiTheme="majorBidi" w:cstheme="majorBidi"/>
          <w:sz w:val="24"/>
          <w:szCs w:val="24"/>
        </w:rPr>
        <w:t xml:space="preserve">6.1.6. </w:t>
      </w:r>
      <w:r w:rsidR="00450415" w:rsidRPr="00766B57">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05B0C323" w14:textId="77777777" w:rsidR="00B56A30" w:rsidRPr="00766B57" w:rsidRDefault="00AF514C" w:rsidP="00766B57">
      <w:pPr>
        <w:spacing w:after="0" w:line="247" w:lineRule="auto"/>
        <w:jc w:val="both"/>
        <w:rPr>
          <w:rFonts w:asciiTheme="majorBidi" w:hAnsiTheme="majorBidi" w:cstheme="majorBidi"/>
          <w:sz w:val="24"/>
          <w:szCs w:val="24"/>
        </w:rPr>
      </w:pPr>
      <w:r w:rsidRPr="00766B57">
        <w:rPr>
          <w:rFonts w:asciiTheme="majorBidi" w:hAnsiTheme="majorBidi" w:cstheme="majorBidi"/>
          <w:sz w:val="24"/>
          <w:szCs w:val="24"/>
        </w:rPr>
        <w:t xml:space="preserve">6.1.7. </w:t>
      </w:r>
      <w:r w:rsidR="00450415" w:rsidRPr="00766B57">
        <w:rPr>
          <w:rFonts w:asciiTheme="majorBidi" w:hAnsiTheme="majorBidi" w:cstheme="majorBidi"/>
          <w:sz w:val="24"/>
          <w:szCs w:val="24"/>
        </w:rPr>
        <w:t xml:space="preserve">jei tiekėjas pasitelkia subtiekėjus, subtiekėjo deklaracija ar kitas dokumentas, patvirtinantis jo sutikimą būti subtiekėju </w:t>
      </w:r>
      <w:r w:rsidR="00212F68" w:rsidRPr="00766B57">
        <w:rPr>
          <w:rFonts w:asciiTheme="majorBidi" w:hAnsiTheme="majorBidi" w:cstheme="majorBidi"/>
          <w:sz w:val="24"/>
          <w:szCs w:val="24"/>
        </w:rPr>
        <w:t>p</w:t>
      </w:r>
      <w:r w:rsidR="00450415" w:rsidRPr="00766B57">
        <w:rPr>
          <w:rFonts w:asciiTheme="majorBidi" w:hAnsiTheme="majorBidi" w:cstheme="majorBidi"/>
          <w:sz w:val="24"/>
          <w:szCs w:val="24"/>
        </w:rPr>
        <w:t>irkime;</w:t>
      </w:r>
    </w:p>
    <w:p w14:paraId="7F063C0F" w14:textId="77777777" w:rsidR="00B56A30" w:rsidRPr="00766B57" w:rsidRDefault="00B56A30" w:rsidP="00766B57">
      <w:pPr>
        <w:spacing w:after="0" w:line="247" w:lineRule="auto"/>
        <w:jc w:val="both"/>
        <w:rPr>
          <w:rFonts w:asciiTheme="majorBidi" w:hAnsiTheme="majorBidi" w:cstheme="majorBidi"/>
          <w:sz w:val="24"/>
          <w:szCs w:val="24"/>
        </w:rPr>
      </w:pPr>
      <w:r w:rsidRPr="00766B57">
        <w:rPr>
          <w:rFonts w:asciiTheme="majorBidi" w:hAnsiTheme="majorBidi" w:cstheme="majorBidi"/>
          <w:sz w:val="24"/>
          <w:szCs w:val="24"/>
        </w:rPr>
        <w:t xml:space="preserve">6.1.8. </w:t>
      </w:r>
      <w:r w:rsidR="0081118C" w:rsidRPr="00766B57">
        <w:rPr>
          <w:rStyle w:val="normaltextrun"/>
          <w:rFonts w:asciiTheme="majorBidi" w:hAnsiTheme="majorBidi" w:cstheme="majorBidi"/>
          <w:color w:val="000000"/>
          <w:sz w:val="24"/>
          <w:szCs w:val="24"/>
          <w:shd w:val="clear" w:color="auto" w:fill="FFFFFF"/>
        </w:rPr>
        <w:t>Tiekėjo deklaracija parengta pagal</w:t>
      </w:r>
      <w:r w:rsidR="0081118C" w:rsidRPr="00766B57">
        <w:rPr>
          <w:rFonts w:asciiTheme="majorBidi" w:hAnsiTheme="majorBidi" w:cstheme="majorBidi"/>
          <w:sz w:val="24"/>
          <w:szCs w:val="24"/>
        </w:rPr>
        <w:t xml:space="preserve"> specialiųjų pirkimo sąlygų 7 priedą „Tiekėjo deklaracija“</w:t>
      </w:r>
      <w:r w:rsidRPr="00766B57">
        <w:rPr>
          <w:rFonts w:asciiTheme="majorBidi" w:hAnsiTheme="majorBidi" w:cstheme="majorBidi"/>
          <w:sz w:val="24"/>
          <w:szCs w:val="24"/>
        </w:rPr>
        <w:t>;</w:t>
      </w:r>
    </w:p>
    <w:p w14:paraId="4C0DC517" w14:textId="49ADCC67" w:rsidR="00104D9D" w:rsidRPr="00766B57" w:rsidRDefault="00104D9D" w:rsidP="00766B57">
      <w:pPr>
        <w:pStyle w:val="ListParagraph"/>
        <w:numPr>
          <w:ilvl w:val="2"/>
          <w:numId w:val="25"/>
        </w:numPr>
        <w:tabs>
          <w:tab w:val="left" w:pos="567"/>
          <w:tab w:val="left" w:pos="709"/>
        </w:tabs>
        <w:spacing w:after="0" w:line="247" w:lineRule="auto"/>
        <w:contextualSpacing w:val="0"/>
        <w:jc w:val="both"/>
        <w:rPr>
          <w:rFonts w:asciiTheme="majorBidi" w:hAnsiTheme="majorBidi" w:cstheme="majorBidi"/>
          <w:sz w:val="24"/>
          <w:szCs w:val="24"/>
        </w:rPr>
      </w:pPr>
      <w:r w:rsidRPr="00766B57">
        <w:rPr>
          <w:rFonts w:asciiTheme="majorBidi" w:hAnsiTheme="majorBidi" w:cstheme="majorBidi"/>
          <w:sz w:val="24"/>
          <w:szCs w:val="24"/>
        </w:rPr>
        <w:t xml:space="preserve">užpildytas specialiųjų pirkimo sąlygų </w:t>
      </w:r>
      <w:r w:rsidR="009A792D" w:rsidRPr="00766B57">
        <w:rPr>
          <w:rFonts w:asciiTheme="majorBidi" w:hAnsiTheme="majorBidi" w:cstheme="majorBidi"/>
          <w:sz w:val="24"/>
          <w:szCs w:val="24"/>
        </w:rPr>
        <w:t>8</w:t>
      </w:r>
      <w:r w:rsidRPr="00766B57">
        <w:rPr>
          <w:rFonts w:asciiTheme="majorBidi" w:hAnsiTheme="majorBidi" w:cstheme="majorBidi"/>
          <w:sz w:val="24"/>
          <w:szCs w:val="24"/>
        </w:rPr>
        <w:t xml:space="preserve"> priedas „Suteiktų paslaugų sąrašas“;</w:t>
      </w:r>
    </w:p>
    <w:p w14:paraId="54A2C949" w14:textId="5292C07A" w:rsidR="0040677A" w:rsidRPr="00766B57" w:rsidRDefault="0040677A" w:rsidP="00766B57">
      <w:pPr>
        <w:tabs>
          <w:tab w:val="left" w:pos="567"/>
          <w:tab w:val="left" w:pos="709"/>
        </w:tabs>
        <w:spacing w:after="0" w:line="247" w:lineRule="auto"/>
        <w:jc w:val="both"/>
        <w:rPr>
          <w:rFonts w:asciiTheme="majorBidi" w:hAnsiTheme="majorBidi" w:cstheme="majorBidi"/>
          <w:sz w:val="24"/>
          <w:szCs w:val="24"/>
        </w:rPr>
      </w:pPr>
      <w:r w:rsidRPr="00766B57">
        <w:rPr>
          <w:rFonts w:asciiTheme="majorBidi" w:hAnsiTheme="majorBidi" w:cstheme="majorBidi"/>
          <w:sz w:val="24"/>
          <w:szCs w:val="24"/>
        </w:rPr>
        <w:t>6.1.10. specialiųjų pirkimo sąlygų 4 priede “Tiekėjų kvalifikacijos reikalavimai ir reikalaujami aplinkos apsaugos vadybos standartai“ nurodyti dokumentai;</w:t>
      </w:r>
    </w:p>
    <w:p w14:paraId="0410DB47" w14:textId="5DC1EF20" w:rsidR="0040677A" w:rsidRPr="00766B57" w:rsidRDefault="0040677A" w:rsidP="00766B57">
      <w:pPr>
        <w:tabs>
          <w:tab w:val="left" w:pos="567"/>
          <w:tab w:val="left" w:pos="709"/>
        </w:tabs>
        <w:spacing w:after="0" w:line="247" w:lineRule="auto"/>
        <w:jc w:val="both"/>
        <w:rPr>
          <w:rFonts w:asciiTheme="majorBidi" w:hAnsiTheme="majorBidi" w:cstheme="majorBidi"/>
          <w:sz w:val="24"/>
          <w:szCs w:val="24"/>
        </w:rPr>
      </w:pPr>
      <w:r w:rsidRPr="00766B57">
        <w:rPr>
          <w:rFonts w:asciiTheme="majorBidi" w:hAnsiTheme="majorBidi" w:cstheme="majorBidi"/>
          <w:sz w:val="24"/>
          <w:szCs w:val="24"/>
        </w:rPr>
        <w:lastRenderedPageBreak/>
        <w:t>6.1.11. specialiųjų pirkimo sąlygų 3 priede „Tiekėjų pašalinimo pagrindai“ nurodyti dokumentai kartu su pasiūlymu neteikiami, t. y. su pasiūlymu neprašoma pateikti  dokumentus, patvirtinančius pašalinimo pagrindų nebuvimą. Šių dokumentų bus prašoma tik preliminaraus laimėtojo.</w:t>
      </w:r>
    </w:p>
    <w:p w14:paraId="479B3B42" w14:textId="42A4FAEA" w:rsidR="00FD03FA" w:rsidRPr="00766B57" w:rsidRDefault="00C7179F" w:rsidP="00766B57">
      <w:pPr>
        <w:spacing w:after="0" w:line="247" w:lineRule="auto"/>
        <w:jc w:val="both"/>
        <w:rPr>
          <w:rFonts w:asciiTheme="majorBidi" w:hAnsiTheme="majorBidi" w:cstheme="majorBidi"/>
          <w:sz w:val="24"/>
          <w:szCs w:val="24"/>
        </w:rPr>
      </w:pPr>
      <w:r w:rsidRPr="00766B57">
        <w:rPr>
          <w:rFonts w:asciiTheme="majorBidi" w:hAnsiTheme="majorBidi" w:cstheme="majorBidi"/>
          <w:sz w:val="24"/>
          <w:szCs w:val="24"/>
        </w:rPr>
        <w:t>6.2</w:t>
      </w:r>
      <w:r w:rsidR="00EE3480" w:rsidRPr="00766B57">
        <w:rPr>
          <w:rFonts w:asciiTheme="majorBidi" w:hAnsiTheme="majorBidi" w:cstheme="majorBidi"/>
          <w:sz w:val="24"/>
          <w:szCs w:val="24"/>
        </w:rPr>
        <w:t>.</w:t>
      </w:r>
      <w:r w:rsidR="00BD41D7" w:rsidRPr="00766B57">
        <w:rPr>
          <w:rFonts w:asciiTheme="majorBidi" w:eastAsia="Calibri" w:hAnsiTheme="majorBidi" w:cstheme="majorBidi"/>
          <w:sz w:val="24"/>
          <w:szCs w:val="24"/>
        </w:rPr>
        <w:t>P</w:t>
      </w:r>
      <w:r w:rsidR="00FD03FA" w:rsidRPr="00766B57">
        <w:rPr>
          <w:rFonts w:asciiTheme="majorBidi" w:eastAsia="Calibri" w:hAnsiTheme="majorBidi" w:cstheme="majorBidi"/>
          <w:sz w:val="24"/>
          <w:szCs w:val="24"/>
        </w:rPr>
        <w:t xml:space="preserve">asiūlymas gali būti pasirašytas </w:t>
      </w:r>
      <w:r w:rsidR="00DD138F" w:rsidRPr="00766B57">
        <w:rPr>
          <w:rFonts w:asciiTheme="majorBidi" w:eastAsia="Calibri" w:hAnsiTheme="majorBidi" w:cstheme="majorBidi"/>
          <w:sz w:val="24"/>
          <w:szCs w:val="24"/>
        </w:rPr>
        <w:t xml:space="preserve">fiziniu parašu arba </w:t>
      </w:r>
      <w:r w:rsidR="00FD03FA" w:rsidRPr="00766B57">
        <w:rPr>
          <w:rFonts w:asciiTheme="majorBidi" w:eastAsia="Calibri" w:hAnsiTheme="majorBidi" w:cstheme="majorBidi"/>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66B57">
        <w:rPr>
          <w:rFonts w:asciiTheme="majorBidi" w:hAnsiTheme="majorBidi" w:cstheme="majorBidi"/>
          <w:sz w:val="24"/>
          <w:szCs w:val="24"/>
        </w:rPr>
        <w:t>Perkančiajai organizacijai kilus abejonių dėl dokumentų tikrumo, ji turi teisę reikalauti pateikti dokumentų originalus.</w:t>
      </w:r>
      <w:r w:rsidR="00FD03FA" w:rsidRPr="00766B57">
        <w:rPr>
          <w:rFonts w:asciiTheme="majorBidi" w:eastAsia="Calibri" w:hAnsiTheme="majorBidi" w:cstheme="majorBidi"/>
          <w:sz w:val="24"/>
          <w:szCs w:val="24"/>
        </w:rPr>
        <w:t xml:space="preserve"> Gali būti:</w:t>
      </w:r>
    </w:p>
    <w:p w14:paraId="293D3908" w14:textId="27311647" w:rsidR="00FD03FA" w:rsidRPr="00766B57" w:rsidRDefault="00B7268B" w:rsidP="00766B57">
      <w:pPr>
        <w:spacing w:after="0" w:line="247" w:lineRule="auto"/>
        <w:jc w:val="both"/>
        <w:rPr>
          <w:rFonts w:asciiTheme="majorBidi" w:hAnsiTheme="majorBidi" w:cstheme="majorBidi"/>
          <w:bCs/>
          <w:iCs/>
          <w:sz w:val="24"/>
          <w:szCs w:val="24"/>
          <w:u w:val="single"/>
        </w:rPr>
      </w:pPr>
      <w:r w:rsidRPr="00766B57">
        <w:rPr>
          <w:rFonts w:asciiTheme="majorBidi" w:eastAsia="Calibri" w:hAnsiTheme="majorBidi" w:cstheme="majorBidi"/>
          <w:bCs/>
          <w:iCs/>
          <w:sz w:val="24"/>
          <w:szCs w:val="24"/>
        </w:rPr>
        <w:t xml:space="preserve">6.2.1. </w:t>
      </w:r>
      <w:r w:rsidR="00FD03FA" w:rsidRPr="00766B57">
        <w:rPr>
          <w:rFonts w:asciiTheme="majorBidi" w:eastAsia="Calibri" w:hAnsiTheme="majorBidi" w:cstheme="majorBidi"/>
          <w:bCs/>
          <w:iCs/>
          <w:sz w:val="24"/>
          <w:szCs w:val="24"/>
        </w:rPr>
        <w:t>pateikiami kvalifikuotu elektroniniu parašu pasirašyti elektroninėmis priemonėmis suformuoti dokumentai;</w:t>
      </w:r>
    </w:p>
    <w:p w14:paraId="2CC1AA85" w14:textId="36333A8C" w:rsidR="00FD03FA" w:rsidRPr="00766B57" w:rsidRDefault="00B7268B" w:rsidP="00766B57">
      <w:pPr>
        <w:tabs>
          <w:tab w:val="left" w:pos="1418"/>
        </w:tabs>
        <w:spacing w:after="0" w:line="247" w:lineRule="auto"/>
        <w:jc w:val="both"/>
        <w:rPr>
          <w:rFonts w:asciiTheme="majorBidi" w:hAnsiTheme="majorBidi" w:cstheme="majorBidi"/>
          <w:bCs/>
          <w:iCs/>
          <w:sz w:val="24"/>
          <w:szCs w:val="24"/>
        </w:rPr>
      </w:pPr>
      <w:r w:rsidRPr="00766B57">
        <w:rPr>
          <w:rFonts w:asciiTheme="majorBidi" w:eastAsia="Calibri" w:hAnsiTheme="majorBidi" w:cstheme="majorBidi"/>
          <w:bCs/>
          <w:iCs/>
          <w:sz w:val="24"/>
          <w:szCs w:val="24"/>
        </w:rPr>
        <w:t xml:space="preserve">6.2.2. </w:t>
      </w:r>
      <w:r w:rsidR="00FD03FA" w:rsidRPr="00766B57">
        <w:rPr>
          <w:rFonts w:asciiTheme="majorBidi" w:eastAsia="Calibri" w:hAnsiTheme="majorBidi" w:cstheme="majorBidi"/>
          <w:bCs/>
          <w:iCs/>
          <w:sz w:val="24"/>
          <w:szCs w:val="24"/>
        </w:rPr>
        <w:t>skaitmeninės dokumentų kopijos (</w:t>
      </w:r>
      <w:r w:rsidR="00FD03FA" w:rsidRPr="00766B57">
        <w:rPr>
          <w:rFonts w:asciiTheme="majorBidi" w:eastAsia="Calibri" w:hAnsiTheme="majorBidi" w:cstheme="majorBidi"/>
          <w:iCs/>
          <w:sz w:val="24"/>
          <w:szCs w:val="24"/>
        </w:rPr>
        <w:t>fiziniu parašu tvirtinami dokumentai turi būti pateikiami pasirašyti ir nuskenuoti)</w:t>
      </w:r>
      <w:r w:rsidR="00FD03FA" w:rsidRPr="00766B57">
        <w:rPr>
          <w:rFonts w:asciiTheme="majorBidi" w:eastAsia="Calibri" w:hAnsiTheme="majorBidi" w:cstheme="majorBidi"/>
          <w:bCs/>
          <w:iCs/>
          <w:sz w:val="24"/>
          <w:szCs w:val="24"/>
        </w:rPr>
        <w:t>.</w:t>
      </w:r>
    </w:p>
    <w:p w14:paraId="0383448A" w14:textId="77777777" w:rsidR="00994618" w:rsidRDefault="00CF5827" w:rsidP="00994618">
      <w:pPr>
        <w:spacing w:after="0" w:line="247" w:lineRule="auto"/>
        <w:jc w:val="both"/>
        <w:rPr>
          <w:rFonts w:asciiTheme="majorBidi" w:hAnsiTheme="majorBidi" w:cstheme="majorBidi"/>
          <w:sz w:val="24"/>
          <w:szCs w:val="24"/>
        </w:rPr>
      </w:pPr>
      <w:r w:rsidRPr="00766B57">
        <w:rPr>
          <w:rFonts w:asciiTheme="majorBidi" w:hAnsiTheme="majorBidi" w:cstheme="majorBidi"/>
          <w:sz w:val="24"/>
          <w:szCs w:val="24"/>
        </w:rPr>
        <w:t xml:space="preserve">6.3. </w:t>
      </w:r>
      <w:r w:rsidR="0099696F" w:rsidRPr="00766B57">
        <w:rPr>
          <w:rFonts w:asciiTheme="majorBidi" w:hAnsiTheme="majorBidi" w:cstheme="majorBidi"/>
          <w:sz w:val="24"/>
          <w:szCs w:val="24"/>
        </w:rPr>
        <w:t>P</w:t>
      </w:r>
      <w:r w:rsidR="0048587E" w:rsidRPr="00766B57">
        <w:rPr>
          <w:rFonts w:asciiTheme="majorBidi" w:hAnsiTheme="majorBidi" w:cstheme="majorBidi"/>
          <w:sz w:val="24"/>
          <w:szCs w:val="24"/>
        </w:rPr>
        <w:t>asiūlymas turi būti parengtas</w:t>
      </w:r>
      <w:r w:rsidR="00EE44B0" w:rsidRPr="00766B57">
        <w:rPr>
          <w:rFonts w:asciiTheme="majorBidi" w:hAnsiTheme="majorBidi" w:cstheme="majorBidi"/>
          <w:sz w:val="24"/>
          <w:szCs w:val="24"/>
        </w:rPr>
        <w:t xml:space="preserve">, </w:t>
      </w:r>
      <w:r w:rsidR="0048587E" w:rsidRPr="00766B57">
        <w:rPr>
          <w:rFonts w:asciiTheme="majorBidi" w:hAnsiTheme="majorBidi" w:cstheme="majorBidi"/>
          <w:sz w:val="24"/>
          <w:szCs w:val="24"/>
        </w:rPr>
        <w:t>lietuvių kalba</w:t>
      </w:r>
      <w:r w:rsidR="00D17972" w:rsidRPr="00766B57">
        <w:rPr>
          <w:rFonts w:asciiTheme="majorBidi" w:hAnsiTheme="majorBidi" w:cstheme="majorBidi"/>
          <w:color w:val="7030A0"/>
          <w:sz w:val="24"/>
          <w:szCs w:val="24"/>
        </w:rPr>
        <w:t>.</w:t>
      </w:r>
      <w:r w:rsidR="0048587E" w:rsidRPr="00766B57">
        <w:rPr>
          <w:rFonts w:asciiTheme="majorBidi" w:hAnsiTheme="majorBidi" w:cstheme="majorBidi"/>
          <w:color w:val="7030A0"/>
          <w:sz w:val="24"/>
          <w:szCs w:val="24"/>
        </w:rPr>
        <w:t xml:space="preserve"> </w:t>
      </w:r>
      <w:r w:rsidR="00F17A1F" w:rsidRPr="00766B57">
        <w:rPr>
          <w:rFonts w:asciiTheme="majorBidi" w:eastAsia="Arial" w:hAnsiTheme="majorBidi" w:cstheme="majorBidi"/>
          <w:sz w:val="24"/>
          <w:szCs w:val="24"/>
        </w:rPr>
        <w:t>Jei kurie nors su pasiūlymu teikiami dokumentai parengti ne</w:t>
      </w:r>
      <w:r w:rsidR="001427AB" w:rsidRPr="00766B57">
        <w:rPr>
          <w:rFonts w:asciiTheme="majorBidi" w:eastAsia="Arial" w:hAnsiTheme="majorBidi" w:cstheme="majorBidi"/>
          <w:sz w:val="24"/>
          <w:szCs w:val="24"/>
        </w:rPr>
        <w:t xml:space="preserve"> ta kalba, kuria</w:t>
      </w:r>
      <w:r w:rsidR="00F17A1F" w:rsidRPr="00766B57">
        <w:rPr>
          <w:rFonts w:asciiTheme="majorBidi" w:eastAsia="Arial" w:hAnsiTheme="majorBidi" w:cstheme="majorBidi"/>
          <w:sz w:val="24"/>
          <w:szCs w:val="24"/>
        </w:rPr>
        <w:t xml:space="preserve"> </w:t>
      </w:r>
      <w:r w:rsidR="0BCA4ED4" w:rsidRPr="00766B57">
        <w:rPr>
          <w:rFonts w:asciiTheme="majorBidi" w:eastAsia="Arial" w:hAnsiTheme="majorBidi" w:cstheme="majorBidi"/>
          <w:sz w:val="24"/>
          <w:szCs w:val="24"/>
        </w:rPr>
        <w:t>reikalaujama</w:t>
      </w:r>
      <w:r w:rsidR="001427AB" w:rsidRPr="00766B57">
        <w:rPr>
          <w:rFonts w:asciiTheme="majorBidi" w:eastAsia="Arial" w:hAnsiTheme="majorBidi" w:cstheme="majorBidi"/>
          <w:sz w:val="24"/>
          <w:szCs w:val="24"/>
        </w:rPr>
        <w:t xml:space="preserve">, </w:t>
      </w:r>
      <w:r w:rsidR="003F1D78" w:rsidRPr="00766B57">
        <w:rPr>
          <w:rFonts w:asciiTheme="majorBidi" w:eastAsia="Arial" w:hAnsiTheme="majorBidi" w:cstheme="majorBidi"/>
          <w:sz w:val="24"/>
          <w:szCs w:val="24"/>
        </w:rPr>
        <w:t xml:space="preserve">turi būti pateiktas tikslus vertimas į </w:t>
      </w:r>
      <w:r w:rsidR="40DC6EFC" w:rsidRPr="00766B57">
        <w:rPr>
          <w:rFonts w:asciiTheme="majorBidi" w:eastAsia="Arial" w:hAnsiTheme="majorBidi" w:cstheme="majorBidi"/>
          <w:sz w:val="24"/>
          <w:szCs w:val="24"/>
        </w:rPr>
        <w:t>reikalaujamą</w:t>
      </w:r>
      <w:r w:rsidR="001427AB" w:rsidRPr="00766B57">
        <w:rPr>
          <w:rFonts w:asciiTheme="majorBidi" w:eastAsia="Arial" w:hAnsiTheme="majorBidi" w:cstheme="majorBidi"/>
          <w:sz w:val="24"/>
          <w:szCs w:val="24"/>
        </w:rPr>
        <w:t xml:space="preserve"> </w:t>
      </w:r>
      <w:r w:rsidR="00141BF1" w:rsidRPr="00766B57">
        <w:rPr>
          <w:rFonts w:asciiTheme="majorBidi" w:eastAsia="Arial" w:hAnsiTheme="majorBidi" w:cstheme="majorBidi"/>
          <w:sz w:val="24"/>
          <w:szCs w:val="24"/>
        </w:rPr>
        <w:t>kalbą</w:t>
      </w:r>
      <w:r w:rsidR="00F17A1F" w:rsidRPr="00766B57">
        <w:rPr>
          <w:rFonts w:asciiTheme="majorBidi" w:eastAsia="Arial" w:hAnsiTheme="majorBidi" w:cstheme="majorBidi"/>
          <w:sz w:val="24"/>
          <w:szCs w:val="24"/>
        </w:rPr>
        <w:t xml:space="preserve">. </w:t>
      </w:r>
      <w:r w:rsidR="0085364E" w:rsidRPr="00766B57">
        <w:rPr>
          <w:rFonts w:asciiTheme="majorBidi" w:hAnsiTheme="majorBidi" w:cstheme="majorBidi"/>
          <w:sz w:val="24"/>
          <w:szCs w:val="24"/>
        </w:rPr>
        <w:t>Perkančiajai organizacijai turint įtarimų</w:t>
      </w:r>
      <w:r w:rsidR="0048587E" w:rsidRPr="00766B57">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247DA72E" w:rsidR="00380B99" w:rsidRPr="00766B57" w:rsidRDefault="00B7268B" w:rsidP="00994618">
      <w:pPr>
        <w:spacing w:after="0" w:line="247" w:lineRule="auto"/>
        <w:jc w:val="both"/>
        <w:rPr>
          <w:rFonts w:asciiTheme="majorBidi" w:hAnsiTheme="majorBidi" w:cstheme="majorBidi"/>
          <w:sz w:val="24"/>
          <w:szCs w:val="24"/>
        </w:rPr>
      </w:pPr>
      <w:r w:rsidRPr="00766B57">
        <w:rPr>
          <w:rFonts w:asciiTheme="majorBidi" w:eastAsia="Arial" w:hAnsiTheme="majorBidi" w:cstheme="majorBidi"/>
          <w:sz w:val="24"/>
          <w:szCs w:val="24"/>
        </w:rPr>
        <w:t xml:space="preserve">6.4. </w:t>
      </w:r>
      <w:r w:rsidR="008D03B2" w:rsidRPr="00766B57">
        <w:rPr>
          <w:rFonts w:asciiTheme="majorBidi" w:eastAsia="Arial" w:hAnsiTheme="majorBidi" w:cstheme="majorBidi"/>
          <w:sz w:val="24"/>
          <w:szCs w:val="24"/>
        </w:rPr>
        <w:t xml:space="preserve">Bendra </w:t>
      </w:r>
      <w:r w:rsidR="00BA6AB3" w:rsidRPr="00766B57">
        <w:rPr>
          <w:rFonts w:asciiTheme="majorBidi" w:eastAsia="Arial" w:hAnsiTheme="majorBidi" w:cstheme="majorBidi"/>
          <w:sz w:val="24"/>
          <w:szCs w:val="24"/>
        </w:rPr>
        <w:t>p</w:t>
      </w:r>
      <w:r w:rsidR="008D03B2" w:rsidRPr="00766B57">
        <w:rPr>
          <w:rFonts w:asciiTheme="majorBidi" w:eastAsia="Arial" w:hAnsiTheme="majorBidi" w:cstheme="majorBidi"/>
          <w:sz w:val="24"/>
          <w:szCs w:val="24"/>
        </w:rPr>
        <w:t>asiūlymo kaina</w:t>
      </w:r>
      <w:r w:rsidR="00D247A7" w:rsidRPr="00766B57">
        <w:rPr>
          <w:rFonts w:asciiTheme="majorBidi" w:eastAsia="Arial" w:hAnsiTheme="majorBidi" w:cstheme="majorBidi"/>
          <w:sz w:val="24"/>
          <w:szCs w:val="24"/>
        </w:rPr>
        <w:t xml:space="preserve"> </w:t>
      </w:r>
      <w:r w:rsidR="008D3752" w:rsidRPr="00766B57">
        <w:rPr>
          <w:rFonts w:asciiTheme="majorBidi" w:eastAsia="Arial" w:hAnsiTheme="majorBidi" w:cstheme="majorBidi"/>
          <w:sz w:val="24"/>
          <w:szCs w:val="24"/>
        </w:rPr>
        <w:t xml:space="preserve">su PVM </w:t>
      </w:r>
      <w:r w:rsidR="000B049C" w:rsidRPr="00766B57">
        <w:rPr>
          <w:rFonts w:asciiTheme="majorBidi" w:eastAsia="Arial" w:hAnsiTheme="majorBidi" w:cstheme="majorBidi"/>
          <w:sz w:val="24"/>
          <w:szCs w:val="24"/>
        </w:rPr>
        <w:t xml:space="preserve"> turi būti nurodoma </w:t>
      </w:r>
      <w:r w:rsidR="00D247A7" w:rsidRPr="00766B57">
        <w:rPr>
          <w:rFonts w:asciiTheme="majorBidi" w:eastAsia="Arial" w:hAnsiTheme="majorBidi" w:cstheme="majorBidi"/>
          <w:sz w:val="24"/>
          <w:szCs w:val="24"/>
        </w:rPr>
        <w:t xml:space="preserve">dviejų skaičių po kablelio tikslumu. </w:t>
      </w:r>
      <w:r w:rsidR="00B75F6D" w:rsidRPr="00766B57">
        <w:rPr>
          <w:rFonts w:asciiTheme="majorBidi" w:eastAsia="Arial" w:hAnsiTheme="majorBidi" w:cstheme="majorBidi"/>
          <w:sz w:val="24"/>
          <w:szCs w:val="24"/>
        </w:rPr>
        <w:t xml:space="preserve">Šią kainą sudarančios kainos sudedamosios dalys ar įkainiai gali būti išreikštos </w:t>
      </w:r>
      <w:r w:rsidR="00034C9D" w:rsidRPr="00766B57">
        <w:rPr>
          <w:rFonts w:asciiTheme="majorBidi" w:eastAsia="Arial" w:hAnsiTheme="majorBidi" w:cstheme="majorBidi"/>
          <w:sz w:val="24"/>
          <w:szCs w:val="24"/>
        </w:rPr>
        <w:t>dviejų skaičių po kablelio tikslumu</w:t>
      </w:r>
      <w:r w:rsidR="00B75F6D" w:rsidRPr="00766B57">
        <w:rPr>
          <w:rFonts w:asciiTheme="majorBidi" w:eastAsia="Arial" w:hAnsiTheme="majorBidi" w:cstheme="majorBidi"/>
          <w:sz w:val="24"/>
          <w:szCs w:val="24"/>
        </w:rPr>
        <w:t xml:space="preserve">. </w:t>
      </w:r>
    </w:p>
    <w:p w14:paraId="22059CDA" w14:textId="1439AD38" w:rsidR="003A0EC0" w:rsidRPr="00766B57" w:rsidRDefault="003A0EC0" w:rsidP="00766B57">
      <w:pPr>
        <w:pStyle w:val="ListParagraph"/>
        <w:numPr>
          <w:ilvl w:val="1"/>
          <w:numId w:val="23"/>
        </w:numPr>
        <w:spacing w:after="0" w:line="247" w:lineRule="auto"/>
        <w:jc w:val="both"/>
        <w:rPr>
          <w:rFonts w:asciiTheme="majorBidi" w:hAnsiTheme="majorBidi" w:cstheme="majorBidi"/>
          <w:sz w:val="24"/>
          <w:szCs w:val="24"/>
        </w:rPr>
      </w:pPr>
      <w:r w:rsidRPr="00766B57">
        <w:rPr>
          <w:rFonts w:asciiTheme="majorBidi" w:eastAsia="Arial" w:hAnsiTheme="majorBidi" w:cstheme="majorBidi"/>
          <w:sz w:val="24"/>
          <w:szCs w:val="24"/>
        </w:rPr>
        <w:t xml:space="preserve">Tiekėjų </w:t>
      </w:r>
      <w:r w:rsidR="00A217B2" w:rsidRPr="00766B57">
        <w:rPr>
          <w:rFonts w:asciiTheme="majorBidi" w:eastAsia="Arial" w:hAnsiTheme="majorBidi" w:cstheme="majorBidi"/>
          <w:sz w:val="24"/>
          <w:szCs w:val="24"/>
        </w:rPr>
        <w:t>p</w:t>
      </w:r>
      <w:r w:rsidRPr="00766B57">
        <w:rPr>
          <w:rFonts w:asciiTheme="majorBidi" w:eastAsia="Arial" w:hAnsiTheme="majorBidi" w:cstheme="majorBidi"/>
          <w:sz w:val="24"/>
          <w:szCs w:val="24"/>
        </w:rPr>
        <w:t xml:space="preserve">asiūlymuose nurodytos kainos bus vertinamos </w:t>
      </w:r>
      <w:r w:rsidRPr="00766B57">
        <w:rPr>
          <w:rFonts w:asciiTheme="majorBidi" w:hAnsiTheme="majorBidi" w:cstheme="majorBidi"/>
          <w:sz w:val="24"/>
          <w:szCs w:val="24"/>
        </w:rPr>
        <w:t>ir lyginamos su visais mokesčiais, įskaitant PVM</w:t>
      </w:r>
      <w:r w:rsidR="006E3394" w:rsidRPr="00766B57">
        <w:rPr>
          <w:rFonts w:asciiTheme="majorBidi" w:hAnsiTheme="majorBidi" w:cstheme="majorBidi"/>
          <w:sz w:val="24"/>
          <w:szCs w:val="24"/>
        </w:rPr>
        <w:t>.</w:t>
      </w:r>
      <w:r w:rsidRPr="00766B57">
        <w:rPr>
          <w:rFonts w:asciiTheme="majorBidi" w:hAnsiTheme="majorBidi" w:cstheme="majorBidi"/>
          <w:sz w:val="24"/>
          <w:szCs w:val="24"/>
        </w:rPr>
        <w:t xml:space="preserve"> </w:t>
      </w:r>
    </w:p>
    <w:p w14:paraId="7A15AE0A" w14:textId="2A676D74" w:rsidR="00EE1C85" w:rsidRPr="00ED7F4C" w:rsidRDefault="00EE1C85" w:rsidP="00B56A30">
      <w:pPr>
        <w:pStyle w:val="Heading1"/>
        <w:numPr>
          <w:ilvl w:val="0"/>
          <w:numId w:val="23"/>
        </w:numPr>
        <w:tabs>
          <w:tab w:val="left" w:pos="709"/>
        </w:tabs>
        <w:rPr>
          <w:rFonts w:asciiTheme="majorBidi" w:hAnsiTheme="majorBid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4015675"/>
      <w:bookmarkEnd w:id="22"/>
      <w:bookmarkEnd w:id="23"/>
      <w:bookmarkEnd w:id="24"/>
      <w:bookmarkEnd w:id="25"/>
      <w:bookmarkEnd w:id="26"/>
      <w:r w:rsidRPr="00ED7F4C">
        <w:rPr>
          <w:rFonts w:asciiTheme="majorBidi" w:hAnsiTheme="majorBidi"/>
        </w:rPr>
        <w:t>Pasiūlymo galiojimo užtikrinimas</w:t>
      </w:r>
      <w:bookmarkEnd w:id="27"/>
      <w:bookmarkEnd w:id="28"/>
      <w:bookmarkEnd w:id="29"/>
    </w:p>
    <w:p w14:paraId="24385908" w14:textId="4921C916" w:rsidR="007038E5" w:rsidRPr="00766B57" w:rsidRDefault="00FD0B16" w:rsidP="00766B57">
      <w:pPr>
        <w:pStyle w:val="ListParagraph"/>
        <w:tabs>
          <w:tab w:val="left" w:pos="709"/>
        </w:tabs>
        <w:spacing w:after="0" w:line="247" w:lineRule="auto"/>
        <w:ind w:left="0"/>
        <w:jc w:val="both"/>
        <w:rPr>
          <w:rFonts w:asciiTheme="majorBidi" w:hAnsiTheme="majorBidi" w:cstheme="majorBidi"/>
          <w:sz w:val="24"/>
          <w:szCs w:val="24"/>
        </w:rPr>
      </w:pPr>
      <w:r w:rsidRPr="00ED7F4C">
        <w:rPr>
          <w:rFonts w:asciiTheme="majorBidi" w:eastAsia="Calibri" w:hAnsiTheme="majorBidi" w:cstheme="majorBidi"/>
        </w:rPr>
        <w:t>7</w:t>
      </w:r>
      <w:r w:rsidRPr="00ED7F4C">
        <w:rPr>
          <w:rFonts w:asciiTheme="majorBidi" w:eastAsia="Calibri" w:hAnsiTheme="majorBidi" w:cstheme="majorBidi"/>
          <w:sz w:val="22"/>
          <w:szCs w:val="22"/>
        </w:rPr>
        <w:t xml:space="preserve">.1. </w:t>
      </w:r>
      <w:r w:rsidR="00B3551C" w:rsidRPr="00766B57">
        <w:rPr>
          <w:rFonts w:asciiTheme="majorBidi" w:eastAsia="Calibri" w:hAnsiTheme="majorBidi" w:cstheme="majorBidi"/>
          <w:sz w:val="24"/>
          <w:szCs w:val="24"/>
        </w:rPr>
        <w:t xml:space="preserve">Perkančioji organizacija nereikalauja užtikrinti </w:t>
      </w:r>
      <w:r w:rsidR="00110481" w:rsidRPr="00766B57">
        <w:rPr>
          <w:rFonts w:asciiTheme="majorBidi" w:eastAsia="Calibri" w:hAnsiTheme="majorBidi" w:cstheme="majorBidi"/>
          <w:sz w:val="24"/>
          <w:szCs w:val="24"/>
        </w:rPr>
        <w:t>p</w:t>
      </w:r>
      <w:r w:rsidR="00B3551C" w:rsidRPr="00766B57">
        <w:rPr>
          <w:rFonts w:asciiTheme="majorBidi" w:eastAsia="Calibri" w:hAnsiTheme="majorBidi" w:cstheme="majorBidi"/>
          <w:sz w:val="24"/>
          <w:szCs w:val="24"/>
        </w:rPr>
        <w:t>asiūlymo galiojimą, tačiau pasilieka teisę</w:t>
      </w:r>
      <w:r w:rsidR="007038E5" w:rsidRPr="00766B57">
        <w:rPr>
          <w:rFonts w:asciiTheme="majorBidi" w:eastAsia="Calibri" w:hAnsiTheme="majorBidi" w:cstheme="majorBidi"/>
          <w:sz w:val="24"/>
          <w:szCs w:val="24"/>
        </w:rPr>
        <w:t>,</w:t>
      </w:r>
      <w:r w:rsidR="007038E5" w:rsidRPr="00766B57">
        <w:rPr>
          <w:rFonts w:asciiTheme="majorBidi" w:hAnsiTheme="majorBidi" w:cstheme="majorBidi"/>
          <w:iCs/>
          <w:sz w:val="24"/>
          <w:szCs w:val="24"/>
        </w:rPr>
        <w:t xml:space="preserve"> jei tiekėjas, kuris bus kviečiamas sudaryti Sutartį, vengs ir/ ar atsisakys sudaryti Sutartį, jis,</w:t>
      </w:r>
      <w:r w:rsidR="007038E5" w:rsidRPr="00766B57">
        <w:rPr>
          <w:rStyle w:val="Laukeliai"/>
          <w:rFonts w:asciiTheme="majorBidi" w:hAnsiTheme="majorBidi" w:cstheme="majorBidi"/>
          <w:sz w:val="24"/>
          <w:szCs w:val="24"/>
        </w:rPr>
        <w:t xml:space="preserve"> Perkančiajai organizacijai </w:t>
      </w:r>
      <w:r w:rsidR="007038E5" w:rsidRPr="00766B57">
        <w:rPr>
          <w:rFonts w:asciiTheme="majorBidi" w:hAnsiTheme="majorBidi" w:cstheme="majorBidi"/>
          <w:iCs/>
          <w:sz w:val="24"/>
          <w:szCs w:val="24"/>
        </w:rPr>
        <w:t xml:space="preserve">pareikalavus, turės sumokėti  10 proc. tiekėjo pasiūlymo kainos EUR be PVM dydžio baudą bei padengti patirtus tiesioginius nuostolius, kiek jų nepadengia aukščiau nurodyta bauda. </w:t>
      </w:r>
      <w:r w:rsidR="007038E5" w:rsidRPr="00766B57">
        <w:rPr>
          <w:rFonts w:asciiTheme="majorBidi" w:hAnsiTheme="majorBidi" w:cstheme="majorBidi"/>
          <w:sz w:val="24"/>
          <w:szCs w:val="24"/>
        </w:rPr>
        <w:t>Tiesioginiais nuostoliais bus laikomas kainos skirtumas tarp Sutartį atsisakiusio pasirašyti Tiekėjo pasiūlymo kainos EUR be PVM ir kito Tiekėjo, pasiūlymų eilėje esančio po atsisakiusio sudaryti sutartį tiekėjo, pasiūlymo kainos EUR be PVM.</w:t>
      </w:r>
    </w:p>
    <w:p w14:paraId="7136C94B" w14:textId="6E03C3FE" w:rsidR="00040C0F" w:rsidRPr="00ED7F4C" w:rsidRDefault="00040C0F" w:rsidP="00B56A30">
      <w:pPr>
        <w:pStyle w:val="Heading1"/>
        <w:numPr>
          <w:ilvl w:val="0"/>
          <w:numId w:val="23"/>
        </w:numPr>
        <w:tabs>
          <w:tab w:val="left" w:pos="709"/>
        </w:tabs>
        <w:spacing w:line="20" w:lineRule="atLeast"/>
        <w:contextualSpacing/>
        <w:rPr>
          <w:rFonts w:asciiTheme="majorBidi" w:hAnsiTheme="majorBidi"/>
        </w:rPr>
      </w:pPr>
      <w:bookmarkStart w:id="30" w:name="_Ref39658218"/>
      <w:bookmarkStart w:id="31" w:name="_Ref39658226"/>
      <w:bookmarkStart w:id="32" w:name="_Ref39658248"/>
      <w:bookmarkStart w:id="33" w:name="_Ref39658251"/>
      <w:bookmarkStart w:id="34" w:name="_Toc214015676"/>
      <w:bookmarkStart w:id="35" w:name="_Ref39485250"/>
      <w:bookmarkStart w:id="36" w:name="_Ref39485258"/>
      <w:r w:rsidRPr="00ED7F4C">
        <w:rPr>
          <w:rFonts w:asciiTheme="majorBidi" w:hAnsiTheme="majorBidi"/>
        </w:rPr>
        <w:t>Elektroninis aukcionas</w:t>
      </w:r>
      <w:bookmarkEnd w:id="30"/>
      <w:bookmarkEnd w:id="31"/>
      <w:bookmarkEnd w:id="32"/>
      <w:bookmarkEnd w:id="33"/>
      <w:bookmarkEnd w:id="34"/>
    </w:p>
    <w:p w14:paraId="0BFDB7B0" w14:textId="2A7E0545" w:rsidR="00040C0F" w:rsidRPr="00766B57" w:rsidRDefault="00485151" w:rsidP="00485151">
      <w:pPr>
        <w:spacing w:after="0" w:line="240" w:lineRule="auto"/>
        <w:rPr>
          <w:rFonts w:asciiTheme="majorBidi" w:hAnsiTheme="majorBidi" w:cstheme="majorBidi"/>
          <w:sz w:val="24"/>
          <w:szCs w:val="24"/>
        </w:rPr>
      </w:pPr>
      <w:r w:rsidRPr="00766B57">
        <w:rPr>
          <w:rFonts w:asciiTheme="majorBidi" w:hAnsiTheme="majorBidi" w:cstheme="majorBidi"/>
          <w:sz w:val="24"/>
          <w:szCs w:val="24"/>
        </w:rPr>
        <w:t xml:space="preserve">8.1. </w:t>
      </w:r>
      <w:r w:rsidR="00040C0F" w:rsidRPr="00766B57">
        <w:rPr>
          <w:rFonts w:asciiTheme="majorBidi" w:hAnsiTheme="majorBidi" w:cstheme="majorBidi"/>
          <w:sz w:val="24"/>
          <w:szCs w:val="24"/>
        </w:rPr>
        <w:t>Perkančioji organizacija pirkime netaikys elektroninio aukciono.</w:t>
      </w:r>
    </w:p>
    <w:p w14:paraId="14CBD3AD" w14:textId="23B8A7AF" w:rsidR="009D0DC5" w:rsidRPr="00ED7F4C" w:rsidRDefault="00EA001C" w:rsidP="00B56A30">
      <w:pPr>
        <w:pStyle w:val="Heading1"/>
        <w:numPr>
          <w:ilvl w:val="0"/>
          <w:numId w:val="23"/>
        </w:numPr>
        <w:tabs>
          <w:tab w:val="left" w:pos="709"/>
        </w:tabs>
        <w:spacing w:line="20" w:lineRule="atLeast"/>
        <w:contextualSpacing/>
        <w:rPr>
          <w:rFonts w:asciiTheme="majorBidi" w:hAnsiTheme="majorBidi"/>
        </w:rPr>
      </w:pPr>
      <w:bookmarkStart w:id="37" w:name="_Ref39667303"/>
      <w:bookmarkStart w:id="38" w:name="_Ref39667308"/>
      <w:bookmarkStart w:id="39" w:name="_Toc214015677"/>
      <w:r w:rsidRPr="00ED7F4C">
        <w:rPr>
          <w:rFonts w:asciiTheme="majorBidi" w:hAnsiTheme="majorBidi"/>
        </w:rPr>
        <w:t>P</w:t>
      </w:r>
      <w:r w:rsidR="00014A61" w:rsidRPr="00ED7F4C">
        <w:rPr>
          <w:rFonts w:asciiTheme="majorBidi" w:hAnsiTheme="majorBidi"/>
        </w:rPr>
        <w:t>asiūlymų vertinimas</w:t>
      </w:r>
      <w:bookmarkEnd w:id="35"/>
      <w:bookmarkEnd w:id="36"/>
      <w:bookmarkEnd w:id="37"/>
      <w:bookmarkEnd w:id="38"/>
      <w:bookmarkEnd w:id="39"/>
    </w:p>
    <w:p w14:paraId="46E1A60B" w14:textId="42E330C6" w:rsidR="004E71CB" w:rsidRPr="00766B57" w:rsidRDefault="002D470F" w:rsidP="00485151">
      <w:pPr>
        <w:spacing w:after="0" w:line="240" w:lineRule="auto"/>
        <w:jc w:val="both"/>
        <w:rPr>
          <w:rFonts w:asciiTheme="majorBidi" w:hAnsiTheme="majorBidi" w:cstheme="majorBidi"/>
          <w:sz w:val="24"/>
          <w:szCs w:val="24"/>
        </w:rPr>
      </w:pPr>
      <w:r w:rsidRPr="00766B57">
        <w:rPr>
          <w:rFonts w:asciiTheme="majorBidi" w:hAnsiTheme="majorBidi" w:cstheme="majorBidi"/>
          <w:sz w:val="24"/>
          <w:szCs w:val="24"/>
        </w:rPr>
        <w:t xml:space="preserve">9.1. </w:t>
      </w:r>
      <w:r w:rsidR="004E71CB" w:rsidRPr="00766B57">
        <w:rPr>
          <w:rFonts w:asciiTheme="majorBidi" w:eastAsia="Calibri" w:hAnsiTheme="majorBidi" w:cstheme="majorBidi"/>
          <w:sz w:val="24"/>
          <w:szCs w:val="24"/>
        </w:rPr>
        <w:t xml:space="preserve">Perkančioji organizacija ekonomiškai naudingiausią pasiūlymą išrenka pagal tiekėjo pasiūlyme nurodytą </w:t>
      </w:r>
      <w:r w:rsidR="00003A3F" w:rsidRPr="00766B57">
        <w:rPr>
          <w:rFonts w:asciiTheme="majorBidi" w:eastAsia="Calibri" w:hAnsiTheme="majorBidi" w:cstheme="majorBidi"/>
          <w:sz w:val="24"/>
          <w:szCs w:val="24"/>
        </w:rPr>
        <w:t>kain</w:t>
      </w:r>
      <w:r w:rsidR="004E71CB" w:rsidRPr="00766B57">
        <w:rPr>
          <w:rFonts w:asciiTheme="majorBidi" w:eastAsia="Calibri" w:hAnsiTheme="majorBidi" w:cstheme="majorBidi"/>
          <w:sz w:val="24"/>
          <w:szCs w:val="24"/>
        </w:rPr>
        <w:t>ą</w:t>
      </w:r>
      <w:r w:rsidR="00003A3F" w:rsidRPr="00766B57">
        <w:rPr>
          <w:rFonts w:asciiTheme="majorBidi" w:eastAsia="Calibri" w:hAnsiTheme="majorBidi" w:cstheme="majorBidi"/>
          <w:sz w:val="24"/>
          <w:szCs w:val="24"/>
        </w:rPr>
        <w:t xml:space="preserve">, kuri turi būti apskaičiuota ir nurodyta taip, kaip reikalaujama </w:t>
      </w:r>
      <w:bookmarkStart w:id="40" w:name="_Hlk91157291"/>
      <w:r w:rsidR="00CE14DF" w:rsidRPr="00766B57">
        <w:rPr>
          <w:rFonts w:asciiTheme="majorBidi" w:eastAsia="Calibri" w:hAnsiTheme="majorBidi" w:cstheme="majorBidi"/>
          <w:sz w:val="24"/>
          <w:szCs w:val="24"/>
        </w:rPr>
        <w:t xml:space="preserve">specialiųjų </w:t>
      </w:r>
      <w:r w:rsidR="00090235" w:rsidRPr="00766B57">
        <w:rPr>
          <w:rFonts w:asciiTheme="majorBidi" w:eastAsia="Calibri" w:hAnsiTheme="majorBidi" w:cstheme="majorBidi"/>
          <w:sz w:val="24"/>
          <w:szCs w:val="24"/>
        </w:rPr>
        <w:t>p</w:t>
      </w:r>
      <w:r w:rsidR="00551FA7" w:rsidRPr="00766B57">
        <w:rPr>
          <w:rFonts w:asciiTheme="majorBidi" w:eastAsia="Calibri" w:hAnsiTheme="majorBidi" w:cstheme="majorBidi"/>
          <w:sz w:val="24"/>
          <w:szCs w:val="24"/>
        </w:rPr>
        <w:t xml:space="preserve">irkimo </w:t>
      </w:r>
      <w:r w:rsidR="00A176D5" w:rsidRPr="00766B57">
        <w:rPr>
          <w:rFonts w:asciiTheme="majorBidi" w:eastAsia="Calibri" w:hAnsiTheme="majorBidi" w:cstheme="majorBidi"/>
          <w:sz w:val="24"/>
          <w:szCs w:val="24"/>
        </w:rPr>
        <w:t xml:space="preserve">sąlygų </w:t>
      </w:r>
      <w:r w:rsidR="00485151" w:rsidRPr="00766B57">
        <w:rPr>
          <w:rFonts w:asciiTheme="majorBidi" w:eastAsia="Calibri" w:hAnsiTheme="majorBidi" w:cstheme="majorBidi"/>
          <w:sz w:val="24"/>
          <w:szCs w:val="24"/>
        </w:rPr>
        <w:t xml:space="preserve">6 priede </w:t>
      </w:r>
      <w:bookmarkEnd w:id="40"/>
      <w:r w:rsidR="00090235" w:rsidRPr="00766B57">
        <w:rPr>
          <w:rFonts w:asciiTheme="majorBidi" w:eastAsia="Calibri" w:hAnsiTheme="majorBidi" w:cstheme="majorBidi"/>
          <w:sz w:val="24"/>
          <w:szCs w:val="24"/>
        </w:rPr>
        <w:t xml:space="preserve">priede </w:t>
      </w:r>
      <w:r w:rsidR="00485151" w:rsidRPr="00766B57">
        <w:rPr>
          <w:rFonts w:asciiTheme="majorBidi" w:eastAsia="Calibri" w:hAnsiTheme="majorBidi" w:cstheme="majorBidi"/>
          <w:sz w:val="24"/>
          <w:szCs w:val="24"/>
        </w:rPr>
        <w:t>„P</w:t>
      </w:r>
      <w:r w:rsidR="006553A2" w:rsidRPr="00766B57">
        <w:rPr>
          <w:rFonts w:asciiTheme="majorBidi" w:eastAsia="Calibri" w:hAnsiTheme="majorBidi" w:cstheme="majorBidi"/>
          <w:sz w:val="24"/>
          <w:szCs w:val="24"/>
        </w:rPr>
        <w:t>asiūlymo form</w:t>
      </w:r>
      <w:r w:rsidR="00485151" w:rsidRPr="00766B57">
        <w:rPr>
          <w:rFonts w:asciiTheme="majorBidi" w:eastAsia="Calibri" w:hAnsiTheme="majorBidi" w:cstheme="majorBidi"/>
          <w:sz w:val="24"/>
          <w:szCs w:val="24"/>
        </w:rPr>
        <w:t>a“</w:t>
      </w:r>
      <w:r w:rsidR="006553A2" w:rsidRPr="00766B57">
        <w:rPr>
          <w:rFonts w:asciiTheme="majorBidi" w:eastAsia="Calibri" w:hAnsiTheme="majorBidi" w:cstheme="majorBidi"/>
          <w:sz w:val="24"/>
          <w:szCs w:val="24"/>
        </w:rPr>
        <w:t>.</w:t>
      </w:r>
    </w:p>
    <w:p w14:paraId="678C44CA" w14:textId="6EB53055" w:rsidR="00FE7908" w:rsidRPr="00ED7F4C" w:rsidRDefault="00FE7908" w:rsidP="00B56A30">
      <w:pPr>
        <w:pStyle w:val="Heading1"/>
        <w:numPr>
          <w:ilvl w:val="0"/>
          <w:numId w:val="23"/>
        </w:numPr>
        <w:tabs>
          <w:tab w:val="left" w:pos="567"/>
        </w:tabs>
        <w:spacing w:line="20" w:lineRule="atLeast"/>
        <w:contextualSpacing/>
        <w:rPr>
          <w:rFonts w:asciiTheme="majorBidi" w:hAnsiTheme="majorBidi"/>
        </w:rPr>
      </w:pPr>
      <w:bookmarkStart w:id="41" w:name="_Ref39425999"/>
      <w:bookmarkStart w:id="42" w:name="_Ref39426005"/>
      <w:bookmarkStart w:id="43" w:name="_Toc214015678"/>
      <w:r w:rsidRPr="00ED7F4C">
        <w:rPr>
          <w:rFonts w:asciiTheme="majorBidi" w:hAnsiTheme="majorBidi"/>
        </w:rPr>
        <w:lastRenderedPageBreak/>
        <w:t>S</w:t>
      </w:r>
      <w:r w:rsidR="00281735" w:rsidRPr="00ED7F4C">
        <w:rPr>
          <w:rFonts w:asciiTheme="majorBidi" w:hAnsiTheme="majorBidi"/>
        </w:rPr>
        <w:t>utarties sudarymas</w:t>
      </w:r>
      <w:bookmarkEnd w:id="41"/>
      <w:bookmarkEnd w:id="42"/>
      <w:bookmarkEnd w:id="43"/>
    </w:p>
    <w:p w14:paraId="27CAEFF7" w14:textId="79D2F5F4" w:rsidR="00F57665" w:rsidRPr="00766B57" w:rsidRDefault="00DA3C06" w:rsidP="00DA3C06">
      <w:pPr>
        <w:spacing w:after="0" w:line="240" w:lineRule="auto"/>
        <w:jc w:val="both"/>
        <w:rPr>
          <w:rFonts w:asciiTheme="majorBidi" w:hAnsiTheme="majorBidi" w:cstheme="majorBidi"/>
          <w:sz w:val="24"/>
          <w:szCs w:val="24"/>
        </w:rPr>
      </w:pPr>
      <w:r w:rsidRPr="00766B57">
        <w:rPr>
          <w:rFonts w:asciiTheme="majorBidi" w:hAnsiTheme="majorBidi" w:cstheme="majorBidi"/>
          <w:color w:val="000000" w:themeColor="text1"/>
          <w:sz w:val="24"/>
          <w:szCs w:val="24"/>
        </w:rPr>
        <w:t xml:space="preserve">10.1. </w:t>
      </w:r>
      <w:r w:rsidR="00F57665" w:rsidRPr="00766B57">
        <w:rPr>
          <w:rFonts w:asciiTheme="majorBidi" w:hAnsiTheme="majorBidi" w:cstheme="majorBidi"/>
          <w:color w:val="000000" w:themeColor="text1"/>
          <w:sz w:val="24"/>
          <w:szCs w:val="24"/>
        </w:rPr>
        <w:t>Ši pirkimo procedūra atliekama siekiant sudaryti sutartį</w:t>
      </w:r>
      <w:r w:rsidR="009A7D11" w:rsidRPr="00766B57">
        <w:rPr>
          <w:rFonts w:asciiTheme="majorBidi" w:hAnsiTheme="majorBidi" w:cstheme="majorBidi"/>
          <w:color w:val="000000" w:themeColor="text1"/>
          <w:sz w:val="24"/>
          <w:szCs w:val="24"/>
        </w:rPr>
        <w:t xml:space="preserve"> su tiekėju, kurio pasiūlymas</w:t>
      </w:r>
      <w:r w:rsidR="007B12FF" w:rsidRPr="00766B57">
        <w:rPr>
          <w:rFonts w:asciiTheme="majorBidi" w:hAnsiTheme="majorBidi" w:cstheme="majorBidi"/>
          <w:color w:val="000000" w:themeColor="text1"/>
          <w:sz w:val="24"/>
          <w:szCs w:val="24"/>
        </w:rPr>
        <w:t xml:space="preserve">, vadovaujantis </w:t>
      </w:r>
      <w:r w:rsidR="008F4194" w:rsidRPr="00766B57">
        <w:rPr>
          <w:rFonts w:asciiTheme="majorBidi" w:hAnsiTheme="majorBidi" w:cstheme="majorBidi"/>
          <w:color w:val="000000" w:themeColor="text1"/>
          <w:sz w:val="24"/>
          <w:szCs w:val="24"/>
        </w:rPr>
        <w:t>p</w:t>
      </w:r>
      <w:r w:rsidR="007B12FF" w:rsidRPr="00766B57">
        <w:rPr>
          <w:rFonts w:asciiTheme="majorBidi" w:hAnsiTheme="majorBidi" w:cstheme="majorBidi"/>
          <w:color w:val="000000" w:themeColor="text1"/>
          <w:sz w:val="24"/>
          <w:szCs w:val="24"/>
        </w:rPr>
        <w:t xml:space="preserve">irkimo </w:t>
      </w:r>
      <w:r w:rsidR="00207E40" w:rsidRPr="00766B57">
        <w:rPr>
          <w:rFonts w:asciiTheme="majorBidi" w:hAnsiTheme="majorBidi" w:cstheme="majorBidi"/>
          <w:color w:val="000000" w:themeColor="text1"/>
          <w:sz w:val="24"/>
          <w:szCs w:val="24"/>
        </w:rPr>
        <w:t>sąlygose</w:t>
      </w:r>
      <w:r w:rsidR="007B12FF" w:rsidRPr="00766B57">
        <w:rPr>
          <w:rFonts w:asciiTheme="majorBidi" w:hAnsiTheme="majorBidi" w:cstheme="majorBidi"/>
          <w:color w:val="0070C0"/>
          <w:sz w:val="24"/>
          <w:szCs w:val="24"/>
        </w:rPr>
        <w:t xml:space="preserve"> </w:t>
      </w:r>
      <w:r w:rsidR="007B12FF" w:rsidRPr="00766B57">
        <w:rPr>
          <w:rFonts w:asciiTheme="majorBidi" w:hAnsiTheme="majorBidi" w:cstheme="majorBidi"/>
          <w:color w:val="000000" w:themeColor="text1"/>
          <w:sz w:val="24"/>
          <w:szCs w:val="24"/>
        </w:rPr>
        <w:t>nustatyta tvarka</w:t>
      </w:r>
      <w:r w:rsidR="0023505D" w:rsidRPr="00766B57">
        <w:rPr>
          <w:rFonts w:asciiTheme="majorBidi" w:hAnsiTheme="majorBidi" w:cstheme="majorBidi"/>
          <w:color w:val="000000" w:themeColor="text1"/>
          <w:sz w:val="24"/>
          <w:szCs w:val="24"/>
        </w:rPr>
        <w:t>,</w:t>
      </w:r>
      <w:r w:rsidR="009A7D11" w:rsidRPr="00766B57">
        <w:rPr>
          <w:rFonts w:asciiTheme="majorBidi" w:hAnsiTheme="majorBidi" w:cstheme="majorBidi"/>
          <w:color w:val="000000" w:themeColor="text1"/>
          <w:sz w:val="24"/>
          <w:szCs w:val="24"/>
        </w:rPr>
        <w:t xml:space="preserve"> bus pripažintas laimėjęs</w:t>
      </w:r>
      <w:r w:rsidR="00F065D6" w:rsidRPr="00766B57">
        <w:rPr>
          <w:rFonts w:asciiTheme="majorBidi" w:hAnsiTheme="majorBidi" w:cstheme="majorBidi"/>
          <w:color w:val="000000" w:themeColor="text1"/>
          <w:sz w:val="24"/>
          <w:szCs w:val="24"/>
        </w:rPr>
        <w:t xml:space="preserve">. </w:t>
      </w:r>
      <w:r w:rsidR="004B2DE4" w:rsidRPr="00766B57">
        <w:rPr>
          <w:rFonts w:asciiTheme="majorBidi" w:hAnsiTheme="majorBidi" w:cstheme="majorBidi"/>
          <w:sz w:val="24"/>
          <w:szCs w:val="24"/>
        </w:rPr>
        <w:t xml:space="preserve">Sutarties sąlygos pateikiamos </w:t>
      </w:r>
      <w:r w:rsidR="007A5D9C" w:rsidRPr="00766B57">
        <w:rPr>
          <w:rFonts w:asciiTheme="majorBidi" w:hAnsiTheme="majorBidi" w:cstheme="majorBidi"/>
          <w:sz w:val="24"/>
          <w:szCs w:val="24"/>
        </w:rPr>
        <w:t>P</w:t>
      </w:r>
      <w:r w:rsidR="00551FA7" w:rsidRPr="00766B57">
        <w:rPr>
          <w:rFonts w:asciiTheme="majorBidi" w:hAnsiTheme="majorBidi" w:cstheme="majorBidi"/>
          <w:sz w:val="24"/>
          <w:szCs w:val="24"/>
        </w:rPr>
        <w:t xml:space="preserve">irkimo </w:t>
      </w:r>
      <w:r w:rsidR="00D86901" w:rsidRPr="00766B57">
        <w:rPr>
          <w:rFonts w:asciiTheme="majorBidi" w:hAnsiTheme="majorBidi" w:cstheme="majorBidi"/>
          <w:sz w:val="24"/>
          <w:szCs w:val="24"/>
        </w:rPr>
        <w:t xml:space="preserve">sąlygų priede </w:t>
      </w:r>
      <w:r w:rsidR="0046141F" w:rsidRPr="00766B57">
        <w:rPr>
          <w:rFonts w:asciiTheme="majorBidi" w:hAnsiTheme="majorBidi" w:cstheme="majorBidi"/>
          <w:sz w:val="24"/>
          <w:szCs w:val="24"/>
        </w:rPr>
        <w:t xml:space="preserve">10 </w:t>
      </w:r>
      <w:r w:rsidR="00D86901" w:rsidRPr="00766B57">
        <w:rPr>
          <w:rFonts w:asciiTheme="majorBidi" w:hAnsiTheme="majorBidi" w:cstheme="majorBidi"/>
          <w:sz w:val="24"/>
          <w:szCs w:val="24"/>
        </w:rPr>
        <w:t>„Sutarties projektas“</w:t>
      </w:r>
      <w:r w:rsidR="004B2DE4" w:rsidRPr="00766B57">
        <w:rPr>
          <w:rFonts w:asciiTheme="majorBidi" w:hAnsiTheme="majorBidi" w:cstheme="majorBidi"/>
          <w:sz w:val="24"/>
          <w:szCs w:val="24"/>
        </w:rPr>
        <w:t>.</w:t>
      </w:r>
    </w:p>
    <w:bookmarkEnd w:id="4"/>
    <w:p w14:paraId="7881FCAE" w14:textId="77777777" w:rsidR="00C87AB8" w:rsidRPr="00766B57" w:rsidRDefault="008D704D" w:rsidP="00C87AB8">
      <w:pPr>
        <w:shd w:val="clear" w:color="auto" w:fill="FFFFFF"/>
        <w:spacing w:after="0" w:line="240" w:lineRule="auto"/>
        <w:jc w:val="center"/>
        <w:rPr>
          <w:rFonts w:asciiTheme="majorBidi" w:eastAsia="Calibri" w:hAnsiTheme="majorBidi" w:cstheme="majorBidi"/>
          <w:sz w:val="24"/>
          <w:szCs w:val="24"/>
        </w:rPr>
        <w:sectPr w:rsidR="00C87AB8" w:rsidRPr="00766B57"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766B57">
        <w:rPr>
          <w:rFonts w:asciiTheme="majorBidi" w:eastAsia="Calibri" w:hAnsiTheme="majorBidi" w:cstheme="majorBidi"/>
          <w:sz w:val="24"/>
          <w:szCs w:val="24"/>
        </w:rPr>
        <w:t>__________</w:t>
      </w:r>
    </w:p>
    <w:p w14:paraId="1DF37652" w14:textId="0A6B5A0A" w:rsidR="00774AA5" w:rsidRPr="00ED7F4C" w:rsidRDefault="000631F1" w:rsidP="005C1E12">
      <w:pPr>
        <w:pStyle w:val="Heading1"/>
        <w:jc w:val="right"/>
        <w:rPr>
          <w:rFonts w:asciiTheme="majorBidi" w:hAnsiTheme="majorBidi"/>
          <w:color w:val="auto"/>
          <w:sz w:val="21"/>
          <w:szCs w:val="21"/>
        </w:rPr>
      </w:pPr>
      <w:bookmarkStart w:id="44" w:name="_Toc214015679"/>
      <w:r w:rsidRPr="00ED7F4C">
        <w:rPr>
          <w:rFonts w:asciiTheme="majorBidi" w:hAnsiTheme="majorBidi"/>
          <w:color w:val="auto"/>
          <w:sz w:val="21"/>
          <w:szCs w:val="21"/>
        </w:rPr>
        <w:lastRenderedPageBreak/>
        <w:t>P</w:t>
      </w:r>
      <w:r w:rsidR="008F59C5" w:rsidRPr="00ED7F4C">
        <w:rPr>
          <w:rFonts w:asciiTheme="majorBidi" w:hAnsiTheme="majorBidi"/>
          <w:color w:val="auto"/>
          <w:sz w:val="21"/>
          <w:szCs w:val="21"/>
        </w:rPr>
        <w:t>irkimo sąlygų 1 priedas „Terminai“</w:t>
      </w:r>
      <w:bookmarkEnd w:id="44"/>
    </w:p>
    <w:p w14:paraId="5369DEF7" w14:textId="77777777" w:rsidR="00A53BAE" w:rsidRPr="00ED7F4C" w:rsidRDefault="00A53BAE" w:rsidP="008E479D">
      <w:pPr>
        <w:shd w:val="clear" w:color="auto" w:fill="FFFFFF"/>
        <w:spacing w:after="0" w:line="240" w:lineRule="auto"/>
        <w:jc w:val="right"/>
        <w:rPr>
          <w:rFonts w:asciiTheme="majorBidi" w:eastAsia="Calibri" w:hAnsiTheme="majorBidi" w:cstheme="majorBid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4"/>
        <w:gridCol w:w="2516"/>
        <w:gridCol w:w="3600"/>
        <w:gridCol w:w="2921"/>
      </w:tblGrid>
      <w:tr w:rsidR="00774AA5" w:rsidRPr="00ED7F4C" w14:paraId="730836B8" w14:textId="77777777" w:rsidTr="000B320D">
        <w:trPr>
          <w:trHeight w:val="20"/>
        </w:trPr>
        <w:tc>
          <w:tcPr>
            <w:tcW w:w="747" w:type="dxa"/>
            <w:shd w:val="clear" w:color="auto" w:fill="F2F2F2" w:themeFill="background1" w:themeFillShade="F2"/>
            <w:tcMar>
              <w:top w:w="0" w:type="dxa"/>
              <w:left w:w="108" w:type="dxa"/>
              <w:bottom w:w="0" w:type="dxa"/>
              <w:right w:w="108" w:type="dxa"/>
            </w:tcMar>
          </w:tcPr>
          <w:p w14:paraId="200EEC47" w14:textId="771BED63" w:rsidR="00774AA5" w:rsidRPr="00ED7F4C" w:rsidRDefault="009F4FBE" w:rsidP="004B3551">
            <w:pPr>
              <w:jc w:val="center"/>
              <w:rPr>
                <w:rFonts w:asciiTheme="majorBidi" w:hAnsiTheme="majorBidi" w:cstheme="majorBidi"/>
                <w:b/>
                <w:bCs/>
              </w:rPr>
            </w:pPr>
            <w:r w:rsidRPr="00ED7F4C">
              <w:rPr>
                <w:rFonts w:asciiTheme="majorBidi" w:hAnsiTheme="majorBidi" w:cstheme="majorBidi"/>
                <w:b/>
                <w:bCs/>
              </w:rPr>
              <w:t>Eil.Nr.</w:t>
            </w:r>
          </w:p>
        </w:tc>
        <w:tc>
          <w:tcPr>
            <w:tcW w:w="2527" w:type="dxa"/>
            <w:shd w:val="clear" w:color="auto" w:fill="F2F2F2" w:themeFill="background1" w:themeFillShade="F2"/>
            <w:tcMar>
              <w:top w:w="0" w:type="dxa"/>
              <w:left w:w="108" w:type="dxa"/>
              <w:bottom w:w="0" w:type="dxa"/>
              <w:right w:w="108" w:type="dxa"/>
            </w:tcMar>
          </w:tcPr>
          <w:p w14:paraId="778B1404" w14:textId="0B137751" w:rsidR="00774AA5" w:rsidRPr="00ED7F4C" w:rsidRDefault="004B3551" w:rsidP="004B3551">
            <w:pPr>
              <w:jc w:val="center"/>
              <w:rPr>
                <w:rFonts w:asciiTheme="majorBidi" w:hAnsiTheme="majorBidi" w:cstheme="majorBidi"/>
                <w:b/>
                <w:bCs/>
              </w:rPr>
            </w:pPr>
            <w:r w:rsidRPr="00ED7F4C">
              <w:rPr>
                <w:rFonts w:asciiTheme="majorBidi" w:hAnsiTheme="majorBidi" w:cstheme="majorBidi"/>
                <w:b/>
                <w:bCs/>
              </w:rPr>
              <w:t>VEIKSMAS</w:t>
            </w:r>
          </w:p>
        </w:tc>
        <w:tc>
          <w:tcPr>
            <w:tcW w:w="3634" w:type="dxa"/>
            <w:shd w:val="clear" w:color="auto" w:fill="F2F2F2" w:themeFill="background1" w:themeFillShade="F2"/>
            <w:tcMar>
              <w:top w:w="0" w:type="dxa"/>
              <w:left w:w="108" w:type="dxa"/>
              <w:bottom w:w="0" w:type="dxa"/>
              <w:right w:w="108" w:type="dxa"/>
            </w:tcMar>
          </w:tcPr>
          <w:p w14:paraId="2D8BCE72" w14:textId="77777777" w:rsidR="00774AA5" w:rsidRPr="00ED7F4C" w:rsidRDefault="00774AA5" w:rsidP="004B3551">
            <w:pPr>
              <w:spacing w:after="0"/>
              <w:jc w:val="center"/>
              <w:rPr>
                <w:rFonts w:asciiTheme="majorBidi" w:hAnsiTheme="majorBidi" w:cstheme="majorBidi"/>
                <w:b/>
              </w:rPr>
            </w:pPr>
            <w:r w:rsidRPr="00ED7F4C">
              <w:rPr>
                <w:rFonts w:asciiTheme="majorBidi" w:hAnsiTheme="majorBidi" w:cstheme="majorBidi"/>
                <w:b/>
              </w:rPr>
              <w:t>DATA/DIENŲ SKAIČIUS/ LAIKAS</w:t>
            </w:r>
          </w:p>
          <w:p w14:paraId="677BC1F4" w14:textId="77777777" w:rsidR="00774AA5" w:rsidRPr="00ED7F4C" w:rsidRDefault="00774AA5" w:rsidP="004B3551">
            <w:pPr>
              <w:spacing w:after="0"/>
              <w:jc w:val="center"/>
              <w:rPr>
                <w:rFonts w:asciiTheme="majorBidi" w:hAnsiTheme="majorBidi" w:cstheme="majorBidi"/>
              </w:rPr>
            </w:pPr>
            <w:r w:rsidRPr="00ED7F4C">
              <w:rPr>
                <w:rFonts w:asciiTheme="majorBidi" w:hAnsiTheme="majorBidi" w:cstheme="majorBidi"/>
              </w:rPr>
              <w:t>(Lietuvos laiku)</w:t>
            </w:r>
          </w:p>
        </w:tc>
        <w:tc>
          <w:tcPr>
            <w:tcW w:w="2946" w:type="dxa"/>
            <w:shd w:val="clear" w:color="auto" w:fill="F2F2F2" w:themeFill="background1" w:themeFillShade="F2"/>
            <w:tcMar>
              <w:top w:w="0" w:type="dxa"/>
              <w:left w:w="108" w:type="dxa"/>
              <w:bottom w:w="0" w:type="dxa"/>
              <w:right w:w="108" w:type="dxa"/>
            </w:tcMar>
          </w:tcPr>
          <w:p w14:paraId="11CCA5FB" w14:textId="77777777" w:rsidR="00774AA5" w:rsidRPr="00ED7F4C" w:rsidRDefault="00774AA5" w:rsidP="004B3551">
            <w:pPr>
              <w:jc w:val="center"/>
              <w:rPr>
                <w:rFonts w:asciiTheme="majorBidi" w:hAnsiTheme="majorBidi" w:cstheme="majorBidi"/>
                <w:b/>
              </w:rPr>
            </w:pPr>
            <w:r w:rsidRPr="00ED7F4C">
              <w:rPr>
                <w:rFonts w:asciiTheme="majorBidi" w:hAnsiTheme="majorBidi" w:cstheme="majorBidi"/>
                <w:b/>
              </w:rPr>
              <w:t>PASTABOS</w:t>
            </w:r>
          </w:p>
        </w:tc>
      </w:tr>
      <w:tr w:rsidR="00774AA5" w:rsidRPr="00ED7F4C" w14:paraId="33F22B33" w14:textId="77777777" w:rsidTr="005D19D4">
        <w:trPr>
          <w:trHeight w:val="20"/>
        </w:trPr>
        <w:tc>
          <w:tcPr>
            <w:tcW w:w="747" w:type="dxa"/>
            <w:tcMar>
              <w:top w:w="0" w:type="dxa"/>
              <w:left w:w="108" w:type="dxa"/>
              <w:bottom w:w="0" w:type="dxa"/>
              <w:right w:w="108" w:type="dxa"/>
            </w:tcMar>
          </w:tcPr>
          <w:p w14:paraId="1D2814F3" w14:textId="2D8BEDEE" w:rsidR="00774AA5" w:rsidRPr="00ED7F4C" w:rsidRDefault="006932C2" w:rsidP="006932C2">
            <w:pPr>
              <w:keepNext/>
              <w:spacing w:after="0" w:line="240" w:lineRule="auto"/>
              <w:rPr>
                <w:rFonts w:asciiTheme="majorBidi" w:hAnsiTheme="majorBidi" w:cstheme="majorBidi"/>
                <w:bCs/>
              </w:rPr>
            </w:pPr>
            <w:r w:rsidRPr="00ED7F4C">
              <w:rPr>
                <w:rFonts w:asciiTheme="majorBidi" w:hAnsiTheme="majorBidi" w:cstheme="majorBidi"/>
                <w:bCs/>
              </w:rPr>
              <w:t>1.</w:t>
            </w:r>
          </w:p>
        </w:tc>
        <w:tc>
          <w:tcPr>
            <w:tcW w:w="2527" w:type="dxa"/>
            <w:tcMar>
              <w:top w:w="0" w:type="dxa"/>
              <w:left w:w="108" w:type="dxa"/>
              <w:bottom w:w="0" w:type="dxa"/>
              <w:right w:w="108" w:type="dxa"/>
            </w:tcMar>
          </w:tcPr>
          <w:p w14:paraId="25B87B88" w14:textId="77777777" w:rsidR="00774AA5" w:rsidRPr="00ED7F4C" w:rsidRDefault="00774AA5" w:rsidP="0003169B">
            <w:pPr>
              <w:keepNext/>
              <w:spacing w:after="0" w:line="240" w:lineRule="auto"/>
              <w:rPr>
                <w:rFonts w:asciiTheme="majorBidi" w:hAnsiTheme="majorBidi" w:cstheme="majorBidi"/>
                <w:sz w:val="22"/>
                <w:szCs w:val="22"/>
              </w:rPr>
            </w:pPr>
            <w:r w:rsidRPr="00ED7F4C">
              <w:rPr>
                <w:rFonts w:asciiTheme="majorBidi" w:hAnsiTheme="majorBidi" w:cstheme="majorBidi"/>
                <w:bCs/>
              </w:rPr>
              <w:t>Pasiūlymų pateikimo terminas</w:t>
            </w:r>
          </w:p>
        </w:tc>
        <w:tc>
          <w:tcPr>
            <w:tcW w:w="3634" w:type="dxa"/>
            <w:tcMar>
              <w:top w:w="0" w:type="dxa"/>
              <w:left w:w="108" w:type="dxa"/>
              <w:bottom w:w="0" w:type="dxa"/>
              <w:right w:w="108" w:type="dxa"/>
            </w:tcMar>
          </w:tcPr>
          <w:p w14:paraId="3167CE4C" w14:textId="719F5068"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rPr>
              <w:t xml:space="preserve">nurodytas </w:t>
            </w:r>
            <w:r w:rsidR="00C47599" w:rsidRPr="00ED7F4C">
              <w:rPr>
                <w:rFonts w:asciiTheme="majorBidi" w:hAnsiTheme="majorBidi" w:cstheme="majorBidi"/>
              </w:rPr>
              <w:t>s</w:t>
            </w:r>
            <w:r w:rsidRPr="00ED7F4C">
              <w:rPr>
                <w:rFonts w:asciiTheme="majorBidi" w:hAnsiTheme="majorBidi" w:cstheme="majorBidi"/>
              </w:rPr>
              <w:t xml:space="preserve">kelbime </w:t>
            </w:r>
          </w:p>
        </w:tc>
        <w:tc>
          <w:tcPr>
            <w:tcW w:w="2946" w:type="dxa"/>
            <w:tcMar>
              <w:top w:w="0" w:type="dxa"/>
              <w:left w:w="108" w:type="dxa"/>
              <w:bottom w:w="0" w:type="dxa"/>
              <w:right w:w="108" w:type="dxa"/>
            </w:tcMar>
          </w:tcPr>
          <w:p w14:paraId="2BC4B21F" w14:textId="0CE68D8A" w:rsidR="00774AA5" w:rsidRPr="00ED7F4C" w:rsidRDefault="00774AA5" w:rsidP="00593F3E">
            <w:pPr>
              <w:spacing w:after="0" w:line="240" w:lineRule="auto"/>
              <w:rPr>
                <w:rFonts w:asciiTheme="majorBidi" w:hAnsiTheme="majorBidi" w:cstheme="majorBidi"/>
                <w:iCs/>
              </w:rPr>
            </w:pPr>
            <w:r w:rsidRPr="00ED7F4C">
              <w:rPr>
                <w:rFonts w:asciiTheme="majorBidi" w:hAnsiTheme="majorBidi" w:cstheme="majorBidi"/>
              </w:rPr>
              <w:t>Perkančioji organizacija turi teisę pratęsti pasiūlymų pateikimo terminą.</w:t>
            </w:r>
          </w:p>
        </w:tc>
      </w:tr>
      <w:tr w:rsidR="00774AA5" w:rsidRPr="00ED7F4C" w14:paraId="2DDCD559" w14:textId="77777777" w:rsidTr="005D19D4">
        <w:trPr>
          <w:trHeight w:val="20"/>
        </w:trPr>
        <w:tc>
          <w:tcPr>
            <w:tcW w:w="747" w:type="dxa"/>
            <w:tcMar>
              <w:top w:w="0" w:type="dxa"/>
              <w:left w:w="108" w:type="dxa"/>
              <w:bottom w:w="0" w:type="dxa"/>
              <w:right w:w="108" w:type="dxa"/>
            </w:tcMar>
          </w:tcPr>
          <w:p w14:paraId="6C70187E" w14:textId="7D03D63A" w:rsidR="00774AA5" w:rsidRPr="00ED7F4C" w:rsidRDefault="006932C2" w:rsidP="006932C2">
            <w:pPr>
              <w:keepNext/>
              <w:spacing w:after="0" w:line="240" w:lineRule="auto"/>
              <w:rPr>
                <w:rFonts w:asciiTheme="majorBidi" w:hAnsiTheme="majorBidi" w:cstheme="majorBidi"/>
                <w:bCs/>
              </w:rPr>
            </w:pPr>
            <w:r w:rsidRPr="00ED7F4C">
              <w:rPr>
                <w:rFonts w:asciiTheme="majorBidi" w:hAnsiTheme="majorBidi" w:cstheme="majorBidi"/>
                <w:bCs/>
              </w:rPr>
              <w:t>2.</w:t>
            </w:r>
          </w:p>
        </w:tc>
        <w:tc>
          <w:tcPr>
            <w:tcW w:w="2527" w:type="dxa"/>
            <w:tcMar>
              <w:top w:w="0" w:type="dxa"/>
              <w:left w:w="108" w:type="dxa"/>
              <w:bottom w:w="0" w:type="dxa"/>
              <w:right w:w="108" w:type="dxa"/>
            </w:tcMar>
          </w:tcPr>
          <w:p w14:paraId="2368993B" w14:textId="77777777" w:rsidR="00774AA5" w:rsidRPr="00ED7F4C" w:rsidRDefault="00774AA5" w:rsidP="0003169B">
            <w:pPr>
              <w:keepNext/>
              <w:spacing w:after="0" w:line="240" w:lineRule="auto"/>
              <w:rPr>
                <w:rFonts w:asciiTheme="majorBidi" w:hAnsiTheme="majorBidi" w:cstheme="majorBidi"/>
                <w:sz w:val="22"/>
                <w:szCs w:val="22"/>
              </w:rPr>
            </w:pPr>
            <w:r w:rsidRPr="00ED7F4C">
              <w:rPr>
                <w:rFonts w:asciiTheme="majorBidi" w:eastAsia="Times New Roman" w:hAnsiTheme="majorBidi" w:cstheme="majorBidi"/>
              </w:rPr>
              <w:t>Pradinis susipažinimas su CVP IS priemonėmis gautais pasiūlymais</w:t>
            </w:r>
          </w:p>
        </w:tc>
        <w:tc>
          <w:tcPr>
            <w:tcW w:w="3634" w:type="dxa"/>
            <w:tcMar>
              <w:top w:w="0" w:type="dxa"/>
              <w:left w:w="108" w:type="dxa"/>
              <w:bottom w:w="0" w:type="dxa"/>
              <w:right w:w="108" w:type="dxa"/>
            </w:tcMar>
          </w:tcPr>
          <w:p w14:paraId="7ECB1EDB" w14:textId="19A68D8C"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rPr>
              <w:t xml:space="preserve">Pradedamas ne anksčiau nei </w:t>
            </w:r>
            <w:r w:rsidRPr="00ED7F4C">
              <w:rPr>
                <w:rFonts w:asciiTheme="majorBidi" w:hAnsiTheme="majorBidi" w:cstheme="majorBidi"/>
                <w:color w:val="000000" w:themeColor="text1"/>
              </w:rPr>
              <w:t xml:space="preserve">po </w:t>
            </w:r>
            <w:r w:rsidR="006B0247" w:rsidRPr="00ED7F4C">
              <w:rPr>
                <w:rFonts w:asciiTheme="majorBidi" w:hAnsiTheme="majorBidi" w:cstheme="majorBidi"/>
                <w:color w:val="000000" w:themeColor="text1"/>
              </w:rPr>
              <w:t>30</w:t>
            </w:r>
            <w:r w:rsidRPr="00ED7F4C">
              <w:rPr>
                <w:rFonts w:asciiTheme="majorBidi" w:hAnsiTheme="majorBidi" w:cstheme="majorBidi"/>
                <w:color w:val="000000" w:themeColor="text1"/>
              </w:rPr>
              <w:t xml:space="preserve"> minučių</w:t>
            </w:r>
            <w:r w:rsidRPr="00ED7F4C">
              <w:rPr>
                <w:rFonts w:asciiTheme="majorBidi" w:hAnsiTheme="majorBidi" w:cstheme="majorBidi"/>
              </w:rPr>
              <w:t xml:space="preserve"> po pasiūlymų pateikimo termino pabaigos</w:t>
            </w:r>
          </w:p>
        </w:tc>
        <w:tc>
          <w:tcPr>
            <w:tcW w:w="2946" w:type="dxa"/>
            <w:tcMar>
              <w:top w:w="0" w:type="dxa"/>
              <w:left w:w="108" w:type="dxa"/>
              <w:bottom w:w="0" w:type="dxa"/>
              <w:right w:w="108" w:type="dxa"/>
            </w:tcMar>
          </w:tcPr>
          <w:p w14:paraId="516BC120" w14:textId="3556D373" w:rsidR="00774AA5" w:rsidRPr="00ED7F4C" w:rsidRDefault="00774AA5" w:rsidP="0003169B">
            <w:pPr>
              <w:spacing w:after="0" w:line="240" w:lineRule="auto"/>
              <w:rPr>
                <w:rFonts w:asciiTheme="majorBidi" w:hAnsiTheme="majorBidi" w:cstheme="majorBidi"/>
                <w:iCs/>
              </w:rPr>
            </w:pPr>
          </w:p>
        </w:tc>
      </w:tr>
      <w:tr w:rsidR="00774AA5" w:rsidRPr="00ED7F4C" w14:paraId="0E1517C9" w14:textId="77777777" w:rsidTr="005D19D4">
        <w:trPr>
          <w:trHeight w:val="20"/>
        </w:trPr>
        <w:tc>
          <w:tcPr>
            <w:tcW w:w="747" w:type="dxa"/>
            <w:tcMar>
              <w:top w:w="0" w:type="dxa"/>
              <w:left w:w="108" w:type="dxa"/>
              <w:bottom w:w="0" w:type="dxa"/>
              <w:right w:w="108" w:type="dxa"/>
            </w:tcMar>
          </w:tcPr>
          <w:p w14:paraId="0BF18051" w14:textId="03A0C935" w:rsidR="00774AA5" w:rsidRPr="00ED7F4C" w:rsidRDefault="006932C2" w:rsidP="006932C2">
            <w:pPr>
              <w:keepNext/>
              <w:spacing w:after="0" w:line="240" w:lineRule="auto"/>
              <w:rPr>
                <w:rFonts w:asciiTheme="majorBidi" w:hAnsiTheme="majorBidi" w:cstheme="majorBidi"/>
                <w:bCs/>
              </w:rPr>
            </w:pPr>
            <w:r w:rsidRPr="00ED7F4C">
              <w:rPr>
                <w:rFonts w:asciiTheme="majorBidi" w:hAnsiTheme="majorBidi" w:cstheme="majorBidi"/>
                <w:bCs/>
              </w:rPr>
              <w:t>3.</w:t>
            </w:r>
          </w:p>
        </w:tc>
        <w:tc>
          <w:tcPr>
            <w:tcW w:w="2527" w:type="dxa"/>
            <w:tcMar>
              <w:top w:w="0" w:type="dxa"/>
              <w:left w:w="108" w:type="dxa"/>
              <w:bottom w:w="0" w:type="dxa"/>
              <w:right w:w="108" w:type="dxa"/>
            </w:tcMar>
          </w:tcPr>
          <w:p w14:paraId="4AD453C1" w14:textId="70320C71" w:rsidR="00774AA5" w:rsidRPr="00ED7F4C" w:rsidRDefault="00774AA5" w:rsidP="0003169B">
            <w:pPr>
              <w:keepNext/>
              <w:spacing w:after="0" w:line="240" w:lineRule="auto"/>
              <w:rPr>
                <w:rFonts w:asciiTheme="majorBidi" w:hAnsiTheme="majorBidi" w:cstheme="majorBidi"/>
                <w:bCs/>
              </w:rPr>
            </w:pPr>
            <w:r w:rsidRPr="00ED7F4C">
              <w:rPr>
                <w:rFonts w:asciiTheme="majorBidi" w:hAnsiTheme="majorBidi" w:cstheme="majorBidi"/>
              </w:rPr>
              <w:t xml:space="preserve">Prašymą paaiškinti, patikslinti pirkimo </w:t>
            </w:r>
            <w:r w:rsidR="00EF5E21" w:rsidRPr="00ED7F4C">
              <w:rPr>
                <w:rFonts w:asciiTheme="majorBidi" w:hAnsiTheme="majorBidi" w:cstheme="majorBidi"/>
              </w:rPr>
              <w:t>sąlygas</w:t>
            </w:r>
            <w:r w:rsidRPr="00ED7F4C">
              <w:rPr>
                <w:rFonts w:asciiTheme="majorBidi" w:hAnsiTheme="majorBidi" w:cstheme="majorBidi"/>
              </w:rPr>
              <w:t xml:space="preserve"> tiekėjas turi pateikti ne vėliau kaip:</w:t>
            </w:r>
          </w:p>
        </w:tc>
        <w:tc>
          <w:tcPr>
            <w:tcW w:w="3634" w:type="dxa"/>
            <w:tcMar>
              <w:top w:w="0" w:type="dxa"/>
              <w:left w:w="108" w:type="dxa"/>
              <w:bottom w:w="0" w:type="dxa"/>
              <w:right w:w="108" w:type="dxa"/>
            </w:tcMar>
          </w:tcPr>
          <w:p w14:paraId="56FC8010" w14:textId="064FF2C3" w:rsidR="00774AA5" w:rsidRPr="00ED7F4C" w:rsidRDefault="00641A1F" w:rsidP="0003169B">
            <w:pPr>
              <w:spacing w:after="0" w:line="240" w:lineRule="auto"/>
              <w:rPr>
                <w:rFonts w:asciiTheme="majorBidi" w:hAnsiTheme="majorBidi" w:cstheme="majorBidi"/>
              </w:rPr>
            </w:pPr>
            <w:r w:rsidRPr="00ED7F4C">
              <w:rPr>
                <w:rFonts w:asciiTheme="majorBidi" w:hAnsiTheme="majorBidi" w:cstheme="majorBidi"/>
                <w:sz w:val="22"/>
                <w:szCs w:val="22"/>
              </w:rPr>
              <w:t xml:space="preserve">likus </w:t>
            </w:r>
            <w:r w:rsidR="00766B57">
              <w:rPr>
                <w:rFonts w:asciiTheme="majorBidi" w:hAnsiTheme="majorBidi" w:cstheme="majorBidi"/>
                <w:sz w:val="22"/>
                <w:szCs w:val="22"/>
              </w:rPr>
              <w:t>6</w:t>
            </w:r>
            <w:r w:rsidRPr="00ED7F4C">
              <w:rPr>
                <w:rFonts w:asciiTheme="majorBidi" w:hAnsiTheme="majorBidi" w:cstheme="majorBidi"/>
                <w:sz w:val="22"/>
                <w:szCs w:val="22"/>
              </w:rPr>
              <w:t xml:space="preserve"> dienoms </w:t>
            </w:r>
            <w:r w:rsidR="005F17E7" w:rsidRPr="00ED7F4C">
              <w:rPr>
                <w:rFonts w:asciiTheme="majorBidi" w:hAnsiTheme="majorBidi" w:cstheme="majorBidi"/>
              </w:rPr>
              <w:t>iki pasiūlymų pateikimo termino dienos</w:t>
            </w:r>
          </w:p>
        </w:tc>
        <w:tc>
          <w:tcPr>
            <w:tcW w:w="2946" w:type="dxa"/>
            <w:tcMar>
              <w:top w:w="0" w:type="dxa"/>
              <w:left w:w="108" w:type="dxa"/>
              <w:bottom w:w="0" w:type="dxa"/>
              <w:right w:w="108" w:type="dxa"/>
            </w:tcMar>
          </w:tcPr>
          <w:p w14:paraId="6B3FEA86" w14:textId="17DFC00B" w:rsidR="00774AA5" w:rsidRPr="00ED7F4C" w:rsidRDefault="00774AA5" w:rsidP="00424668">
            <w:pPr>
              <w:spacing w:after="0" w:line="240" w:lineRule="auto"/>
              <w:rPr>
                <w:rFonts w:asciiTheme="majorBidi" w:hAnsiTheme="majorBidi" w:cstheme="majorBidi"/>
                <w:iCs/>
                <w:color w:val="7030A0"/>
              </w:rPr>
            </w:pPr>
          </w:p>
        </w:tc>
      </w:tr>
      <w:tr w:rsidR="00774AA5" w:rsidRPr="00ED7F4C" w14:paraId="6E37868A" w14:textId="77777777" w:rsidTr="005D19D4">
        <w:trPr>
          <w:trHeight w:val="20"/>
        </w:trPr>
        <w:tc>
          <w:tcPr>
            <w:tcW w:w="747" w:type="dxa"/>
            <w:tcMar>
              <w:top w:w="0" w:type="dxa"/>
              <w:left w:w="108" w:type="dxa"/>
              <w:bottom w:w="0" w:type="dxa"/>
              <w:right w:w="108" w:type="dxa"/>
            </w:tcMar>
          </w:tcPr>
          <w:p w14:paraId="5A3E2C4C" w14:textId="033C7E4A"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1E3634E1" w14:textId="6A145837"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sz w:val="22"/>
                <w:szCs w:val="22"/>
              </w:rPr>
              <w:t xml:space="preserve">Perkančioji organizacija </w:t>
            </w:r>
            <w:r w:rsidR="009B3AF8" w:rsidRPr="00ED7F4C">
              <w:rPr>
                <w:rFonts w:asciiTheme="majorBidi" w:hAnsiTheme="majorBidi" w:cstheme="majorBidi"/>
                <w:sz w:val="22"/>
                <w:szCs w:val="22"/>
              </w:rPr>
              <w:t>p</w:t>
            </w:r>
            <w:r w:rsidRPr="00ED7F4C">
              <w:rPr>
                <w:rFonts w:asciiTheme="majorBidi" w:hAnsiTheme="majorBidi" w:cstheme="majorBidi"/>
                <w:sz w:val="22"/>
                <w:szCs w:val="22"/>
              </w:rPr>
              <w:t xml:space="preserve">irkimo </w:t>
            </w:r>
            <w:r w:rsidR="00EF5E21" w:rsidRPr="00ED7F4C">
              <w:rPr>
                <w:rFonts w:asciiTheme="majorBidi" w:hAnsiTheme="majorBidi" w:cstheme="majorBidi"/>
                <w:sz w:val="22"/>
                <w:szCs w:val="22"/>
              </w:rPr>
              <w:t>sąlygų</w:t>
            </w:r>
            <w:r w:rsidRPr="00ED7F4C">
              <w:rPr>
                <w:rFonts w:asciiTheme="majorBidi" w:hAnsiTheme="majorBidi" w:cstheme="majorBid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55B60245" w:rsidR="00774AA5" w:rsidRPr="00ED7F4C" w:rsidRDefault="00160E34" w:rsidP="0003169B">
            <w:pPr>
              <w:spacing w:after="0" w:line="240" w:lineRule="auto"/>
              <w:rPr>
                <w:rFonts w:asciiTheme="majorBidi" w:hAnsiTheme="majorBidi" w:cstheme="majorBidi"/>
              </w:rPr>
            </w:pPr>
            <w:r w:rsidRPr="00ED7F4C">
              <w:rPr>
                <w:rFonts w:asciiTheme="majorBidi" w:hAnsiTheme="majorBidi" w:cstheme="majorBidi"/>
                <w:sz w:val="22"/>
                <w:szCs w:val="22"/>
              </w:rPr>
              <w:t xml:space="preserve">likus 4 dienoms </w:t>
            </w:r>
            <w:r w:rsidR="00CE1F13" w:rsidRPr="00ED7F4C">
              <w:rPr>
                <w:rFonts w:asciiTheme="majorBidi" w:hAnsiTheme="majorBidi" w:cstheme="majorBidi"/>
              </w:rPr>
              <w:t>iki pasiūlymų pateikimo termino dienos</w:t>
            </w:r>
          </w:p>
        </w:tc>
        <w:tc>
          <w:tcPr>
            <w:tcW w:w="2946" w:type="dxa"/>
            <w:tcMar>
              <w:top w:w="0" w:type="dxa"/>
              <w:left w:w="108" w:type="dxa"/>
              <w:bottom w:w="0" w:type="dxa"/>
              <w:right w:w="108" w:type="dxa"/>
            </w:tcMar>
          </w:tcPr>
          <w:p w14:paraId="2E898EC9" w14:textId="379B71D7" w:rsidR="00774AA5" w:rsidRPr="00ED7F4C" w:rsidRDefault="00774AA5" w:rsidP="00CE1F13">
            <w:pPr>
              <w:spacing w:after="0" w:line="240" w:lineRule="auto"/>
              <w:rPr>
                <w:rFonts w:asciiTheme="majorBidi" w:hAnsiTheme="majorBidi" w:cstheme="majorBidi"/>
              </w:rPr>
            </w:pPr>
          </w:p>
        </w:tc>
      </w:tr>
      <w:tr w:rsidR="00774AA5" w:rsidRPr="00ED7F4C" w14:paraId="7621DE63" w14:textId="77777777" w:rsidTr="005D19D4">
        <w:trPr>
          <w:trHeight w:val="20"/>
        </w:trPr>
        <w:tc>
          <w:tcPr>
            <w:tcW w:w="747" w:type="dxa"/>
            <w:tcMar>
              <w:top w:w="0" w:type="dxa"/>
              <w:left w:w="108" w:type="dxa"/>
              <w:bottom w:w="0" w:type="dxa"/>
              <w:right w:w="108" w:type="dxa"/>
            </w:tcMar>
          </w:tcPr>
          <w:p w14:paraId="63314DF2" w14:textId="5548A91C"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758839D1" w14:textId="4F4D0EEB" w:rsidR="00774AA5" w:rsidRPr="00ED7F4C" w:rsidRDefault="00455131" w:rsidP="0003169B">
            <w:pPr>
              <w:spacing w:after="0" w:line="240" w:lineRule="auto"/>
              <w:rPr>
                <w:rFonts w:asciiTheme="majorBidi" w:hAnsiTheme="majorBidi" w:cstheme="majorBidi"/>
                <w:sz w:val="22"/>
                <w:szCs w:val="22"/>
              </w:rPr>
            </w:pPr>
            <w:r w:rsidRPr="00ED7F4C">
              <w:rPr>
                <w:rFonts w:asciiTheme="majorBidi" w:hAnsiTheme="majorBidi" w:cstheme="majorBidi"/>
                <w:sz w:val="22"/>
                <w:szCs w:val="22"/>
              </w:rPr>
              <w:t>O</w:t>
            </w:r>
            <w:r w:rsidR="00774AA5" w:rsidRPr="00ED7F4C">
              <w:rPr>
                <w:rFonts w:asciiTheme="majorBidi" w:hAnsiTheme="majorBidi" w:cstheme="majorBidi"/>
                <w:sz w:val="22"/>
                <w:szCs w:val="22"/>
              </w:rPr>
              <w:t>bjekto apžiūra bus vykdoma:</w:t>
            </w:r>
          </w:p>
        </w:tc>
        <w:tc>
          <w:tcPr>
            <w:tcW w:w="3634" w:type="dxa"/>
            <w:tcMar>
              <w:top w:w="0" w:type="dxa"/>
              <w:left w:w="108" w:type="dxa"/>
              <w:bottom w:w="0" w:type="dxa"/>
              <w:right w:w="108" w:type="dxa"/>
            </w:tcMar>
          </w:tcPr>
          <w:p w14:paraId="16ACE08C" w14:textId="7085071F" w:rsidR="00774AA5" w:rsidRPr="00ED7F4C" w:rsidRDefault="000C3296" w:rsidP="0003169B">
            <w:pPr>
              <w:spacing w:after="0" w:line="240" w:lineRule="auto"/>
              <w:rPr>
                <w:rFonts w:asciiTheme="majorBidi" w:hAnsiTheme="majorBidi" w:cstheme="majorBidi"/>
                <w:iCs/>
                <w:color w:val="FF0000"/>
              </w:rPr>
            </w:pPr>
            <w:r w:rsidRPr="00ED7F4C">
              <w:rPr>
                <w:rFonts w:asciiTheme="majorBidi" w:hAnsiTheme="majorBidi" w:cstheme="majorBidi"/>
                <w:iCs/>
                <w:sz w:val="22"/>
                <w:szCs w:val="22"/>
              </w:rPr>
              <w:t>NETAIKOMA</w:t>
            </w:r>
          </w:p>
        </w:tc>
        <w:tc>
          <w:tcPr>
            <w:tcW w:w="2946" w:type="dxa"/>
            <w:tcMar>
              <w:top w:w="0" w:type="dxa"/>
              <w:left w:w="108" w:type="dxa"/>
              <w:bottom w:w="0" w:type="dxa"/>
              <w:right w:w="108" w:type="dxa"/>
            </w:tcMar>
          </w:tcPr>
          <w:p w14:paraId="0CB425FC" w14:textId="6B61BE70" w:rsidR="00774AA5" w:rsidRPr="00ED7F4C" w:rsidRDefault="00774AA5" w:rsidP="0003169B">
            <w:pPr>
              <w:spacing w:after="0" w:line="240" w:lineRule="auto"/>
              <w:rPr>
                <w:rFonts w:asciiTheme="majorBidi" w:hAnsiTheme="majorBidi" w:cstheme="majorBidi"/>
              </w:rPr>
            </w:pPr>
          </w:p>
        </w:tc>
      </w:tr>
      <w:tr w:rsidR="00774AA5" w:rsidRPr="00ED7F4C" w14:paraId="3AA572DF" w14:textId="77777777" w:rsidTr="005D19D4">
        <w:trPr>
          <w:trHeight w:val="20"/>
        </w:trPr>
        <w:tc>
          <w:tcPr>
            <w:tcW w:w="747" w:type="dxa"/>
            <w:tcMar>
              <w:top w:w="0" w:type="dxa"/>
              <w:left w:w="108" w:type="dxa"/>
              <w:bottom w:w="0" w:type="dxa"/>
              <w:right w:w="108" w:type="dxa"/>
            </w:tcMar>
          </w:tcPr>
          <w:p w14:paraId="0C5D727C" w14:textId="097AAFC5"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77FDC819" w14:textId="2D3D8B4C"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rPr>
              <w:t xml:space="preserve">Perkančioji organizacija rengs susitikimus su tiekėjais dėl pirkimo </w:t>
            </w:r>
            <w:r w:rsidR="006932C2" w:rsidRPr="00ED7F4C">
              <w:rPr>
                <w:rFonts w:asciiTheme="majorBidi" w:hAnsiTheme="majorBidi" w:cstheme="majorBidi"/>
              </w:rPr>
              <w:t>sąlygų</w:t>
            </w:r>
            <w:r w:rsidRPr="00ED7F4C">
              <w:rPr>
                <w:rFonts w:asciiTheme="majorBidi" w:hAnsiTheme="majorBidi" w:cstheme="majorBidi"/>
              </w:rPr>
              <w:t xml:space="preserve"> paaiškinimo</w:t>
            </w:r>
          </w:p>
        </w:tc>
        <w:tc>
          <w:tcPr>
            <w:tcW w:w="3634" w:type="dxa"/>
            <w:tcMar>
              <w:top w:w="0" w:type="dxa"/>
              <w:left w:w="108" w:type="dxa"/>
              <w:bottom w:w="0" w:type="dxa"/>
              <w:right w:w="108" w:type="dxa"/>
            </w:tcMar>
          </w:tcPr>
          <w:p w14:paraId="37463C11" w14:textId="77777777" w:rsidR="00774AA5" w:rsidRPr="00ED7F4C" w:rsidRDefault="00774AA5" w:rsidP="0003169B">
            <w:pPr>
              <w:spacing w:after="0" w:line="240" w:lineRule="auto"/>
              <w:rPr>
                <w:rFonts w:asciiTheme="majorBidi" w:hAnsiTheme="majorBidi" w:cstheme="majorBidi"/>
                <w:iCs/>
              </w:rPr>
            </w:pPr>
            <w:r w:rsidRPr="00ED7F4C">
              <w:rPr>
                <w:rFonts w:asciiTheme="majorBidi" w:hAnsiTheme="majorBidi" w:cstheme="majorBidi"/>
                <w:iCs/>
              </w:rPr>
              <w:t>NETAIKOMA</w:t>
            </w:r>
          </w:p>
        </w:tc>
        <w:tc>
          <w:tcPr>
            <w:tcW w:w="2946" w:type="dxa"/>
            <w:tcMar>
              <w:top w:w="0" w:type="dxa"/>
              <w:left w:w="108" w:type="dxa"/>
              <w:bottom w:w="0" w:type="dxa"/>
              <w:right w:w="108" w:type="dxa"/>
            </w:tcMar>
          </w:tcPr>
          <w:p w14:paraId="1C7B20C9" w14:textId="61192354" w:rsidR="00774AA5" w:rsidRPr="00ED7F4C" w:rsidRDefault="00774AA5" w:rsidP="0003169B">
            <w:pPr>
              <w:spacing w:after="0" w:line="240" w:lineRule="auto"/>
              <w:rPr>
                <w:rFonts w:asciiTheme="majorBidi" w:hAnsiTheme="majorBidi" w:cstheme="majorBidi"/>
              </w:rPr>
            </w:pPr>
          </w:p>
        </w:tc>
      </w:tr>
      <w:tr w:rsidR="00774AA5" w:rsidRPr="00ED7F4C" w14:paraId="595801DB" w14:textId="77777777" w:rsidTr="005D19D4">
        <w:trPr>
          <w:trHeight w:val="20"/>
        </w:trPr>
        <w:tc>
          <w:tcPr>
            <w:tcW w:w="747" w:type="dxa"/>
            <w:tcMar>
              <w:top w:w="0" w:type="dxa"/>
              <w:left w:w="108" w:type="dxa"/>
              <w:bottom w:w="0" w:type="dxa"/>
              <w:right w:w="108" w:type="dxa"/>
            </w:tcMar>
          </w:tcPr>
          <w:p w14:paraId="7834A329" w14:textId="7DD7B5EE"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1664470B" w14:textId="04429B88"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rPr>
              <w:t>Tiekėjai turi pateikti prekių pavyzdžius</w:t>
            </w:r>
          </w:p>
        </w:tc>
        <w:tc>
          <w:tcPr>
            <w:tcW w:w="3634" w:type="dxa"/>
            <w:tcMar>
              <w:top w:w="0" w:type="dxa"/>
              <w:left w:w="108" w:type="dxa"/>
              <w:bottom w:w="0" w:type="dxa"/>
              <w:right w:w="108" w:type="dxa"/>
            </w:tcMar>
          </w:tcPr>
          <w:p w14:paraId="2B01D5F8" w14:textId="77777777" w:rsidR="00774AA5" w:rsidRPr="00ED7F4C" w:rsidRDefault="00774AA5" w:rsidP="0003169B">
            <w:pPr>
              <w:pStyle w:val="Body2"/>
              <w:spacing w:after="0"/>
              <w:rPr>
                <w:rFonts w:asciiTheme="majorBidi" w:hAnsiTheme="majorBidi" w:cstheme="majorBidi"/>
                <w:color w:val="auto"/>
                <w:lang w:val="lt-LT"/>
              </w:rPr>
            </w:pPr>
            <w:r w:rsidRPr="00ED7F4C">
              <w:rPr>
                <w:rFonts w:asciiTheme="majorBidi" w:hAnsiTheme="majorBidi" w:cstheme="majorBidi"/>
                <w:color w:val="auto"/>
                <w:lang w:val="lt-LT"/>
              </w:rPr>
              <w:t>NETAIKOMA</w:t>
            </w:r>
          </w:p>
          <w:p w14:paraId="2276FCB7" w14:textId="0EA30F6C" w:rsidR="00774AA5" w:rsidRPr="00ED7F4C" w:rsidRDefault="00955067" w:rsidP="0003169B">
            <w:pPr>
              <w:spacing w:after="0" w:line="240" w:lineRule="auto"/>
              <w:rPr>
                <w:rFonts w:asciiTheme="majorBidi" w:hAnsiTheme="majorBidi" w:cstheme="majorBidi"/>
                <w:iCs/>
                <w:color w:val="00B050"/>
              </w:rPr>
            </w:pPr>
            <w:r w:rsidRPr="00ED7F4C">
              <w:rPr>
                <w:rFonts w:asciiTheme="majorBidi" w:hAnsiTheme="majorBidi" w:cstheme="majorBidi"/>
                <w:i/>
                <w:iCs/>
                <w:color w:val="7030A0"/>
              </w:rPr>
              <w:t xml:space="preserve"> </w:t>
            </w:r>
          </w:p>
        </w:tc>
        <w:tc>
          <w:tcPr>
            <w:tcW w:w="2946" w:type="dxa"/>
            <w:tcMar>
              <w:top w:w="0" w:type="dxa"/>
              <w:left w:w="108" w:type="dxa"/>
              <w:bottom w:w="0" w:type="dxa"/>
              <w:right w:w="108" w:type="dxa"/>
            </w:tcMar>
          </w:tcPr>
          <w:p w14:paraId="49C9AF54" w14:textId="060712A8" w:rsidR="00774AA5" w:rsidRPr="00ED7F4C" w:rsidRDefault="00774AA5" w:rsidP="0003169B">
            <w:pPr>
              <w:spacing w:after="0" w:line="240" w:lineRule="auto"/>
              <w:rPr>
                <w:rFonts w:asciiTheme="majorBidi" w:hAnsiTheme="majorBidi" w:cstheme="majorBidi"/>
              </w:rPr>
            </w:pPr>
          </w:p>
        </w:tc>
      </w:tr>
      <w:tr w:rsidR="00774AA5" w:rsidRPr="00ED7F4C" w14:paraId="712AAA1F" w14:textId="77777777" w:rsidTr="005D19D4">
        <w:trPr>
          <w:trHeight w:val="20"/>
        </w:trPr>
        <w:tc>
          <w:tcPr>
            <w:tcW w:w="747" w:type="dxa"/>
            <w:tcMar>
              <w:top w:w="0" w:type="dxa"/>
              <w:left w:w="108" w:type="dxa"/>
              <w:bottom w:w="0" w:type="dxa"/>
              <w:right w:w="108" w:type="dxa"/>
            </w:tcMar>
          </w:tcPr>
          <w:p w14:paraId="204C0E52" w14:textId="1B708D3D"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20CE1883" w14:textId="77777777"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bCs/>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3C190484" w:rsidR="00774AA5" w:rsidRPr="00ED7F4C" w:rsidRDefault="00774AA5" w:rsidP="0003169B">
            <w:pPr>
              <w:spacing w:after="0" w:line="240" w:lineRule="auto"/>
              <w:rPr>
                <w:rFonts w:asciiTheme="majorBidi" w:hAnsiTheme="majorBidi" w:cstheme="majorBidi"/>
                <w:iCs/>
              </w:rPr>
            </w:pPr>
            <w:r w:rsidRPr="00ED7F4C">
              <w:rPr>
                <w:rFonts w:asciiTheme="majorBidi" w:hAnsiTheme="majorBidi" w:cstheme="majorBidi"/>
                <w:iCs/>
              </w:rPr>
              <w:t>90 dienų nuo pasiūlymų pateikimo galutinio termino pabaigos</w:t>
            </w:r>
          </w:p>
        </w:tc>
        <w:tc>
          <w:tcPr>
            <w:tcW w:w="2946" w:type="dxa"/>
            <w:tcMar>
              <w:top w:w="0" w:type="dxa"/>
              <w:left w:w="108" w:type="dxa"/>
              <w:bottom w:w="0" w:type="dxa"/>
              <w:right w:w="108" w:type="dxa"/>
            </w:tcMar>
          </w:tcPr>
          <w:p w14:paraId="16D7D59D" w14:textId="7639E1B8" w:rsidR="00774AA5" w:rsidRPr="00ED7F4C" w:rsidRDefault="00774AA5" w:rsidP="0003169B">
            <w:pPr>
              <w:spacing w:after="0" w:line="240" w:lineRule="auto"/>
              <w:rPr>
                <w:rFonts w:asciiTheme="majorBidi" w:hAnsiTheme="majorBidi" w:cstheme="majorBidi"/>
              </w:rPr>
            </w:pPr>
          </w:p>
        </w:tc>
      </w:tr>
      <w:tr w:rsidR="00774AA5" w:rsidRPr="00ED7F4C" w14:paraId="046FE48C" w14:textId="77777777" w:rsidTr="005D19D4">
        <w:trPr>
          <w:trHeight w:val="20"/>
        </w:trPr>
        <w:tc>
          <w:tcPr>
            <w:tcW w:w="747" w:type="dxa"/>
            <w:tcMar>
              <w:top w:w="0" w:type="dxa"/>
              <w:left w:w="108" w:type="dxa"/>
              <w:bottom w:w="0" w:type="dxa"/>
              <w:right w:w="108" w:type="dxa"/>
            </w:tcMar>
          </w:tcPr>
          <w:p w14:paraId="0CCD490C" w14:textId="1C5F8541" w:rsidR="00774AA5" w:rsidRPr="00ED7F4C" w:rsidRDefault="00774AA5" w:rsidP="0097765E">
            <w:pPr>
              <w:pStyle w:val="ListParagraph"/>
              <w:numPr>
                <w:ilvl w:val="0"/>
                <w:numId w:val="6"/>
              </w:numPr>
              <w:spacing w:after="0" w:line="240" w:lineRule="auto"/>
              <w:rPr>
                <w:rFonts w:asciiTheme="majorBidi" w:hAnsiTheme="majorBidi" w:cstheme="majorBidi"/>
              </w:rPr>
            </w:pPr>
          </w:p>
        </w:tc>
        <w:tc>
          <w:tcPr>
            <w:tcW w:w="2527" w:type="dxa"/>
            <w:tcMar>
              <w:top w:w="0" w:type="dxa"/>
              <w:left w:w="108" w:type="dxa"/>
              <w:bottom w:w="0" w:type="dxa"/>
              <w:right w:w="108" w:type="dxa"/>
            </w:tcMar>
          </w:tcPr>
          <w:p w14:paraId="3A78067C" w14:textId="77777777"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6D0D9577" w14:textId="77777777" w:rsidR="00CD5979" w:rsidRPr="00ED7F4C" w:rsidRDefault="00CD5979" w:rsidP="00CD5979">
            <w:pPr>
              <w:pStyle w:val="Body2"/>
              <w:spacing w:after="0"/>
              <w:rPr>
                <w:rFonts w:asciiTheme="majorBidi" w:hAnsiTheme="majorBidi" w:cstheme="majorBidi"/>
                <w:color w:val="auto"/>
                <w:lang w:val="lt-LT"/>
              </w:rPr>
            </w:pPr>
            <w:r w:rsidRPr="00ED7F4C">
              <w:rPr>
                <w:rFonts w:asciiTheme="majorBidi" w:hAnsiTheme="majorBidi" w:cstheme="majorBidi"/>
                <w:color w:val="auto"/>
                <w:lang w:val="lt-LT"/>
              </w:rPr>
              <w:t>NETAIKOMA</w:t>
            </w:r>
          </w:p>
          <w:p w14:paraId="4DD4DD87" w14:textId="36DF3448" w:rsidR="00774AA5" w:rsidRPr="00ED7F4C" w:rsidRDefault="00774AA5" w:rsidP="0003169B">
            <w:pPr>
              <w:spacing w:after="0" w:line="240" w:lineRule="auto"/>
              <w:rPr>
                <w:rFonts w:asciiTheme="majorBidi" w:hAnsiTheme="majorBidi" w:cstheme="majorBidi"/>
                <w:iCs/>
              </w:rPr>
            </w:pPr>
          </w:p>
        </w:tc>
        <w:tc>
          <w:tcPr>
            <w:tcW w:w="2946" w:type="dxa"/>
            <w:tcMar>
              <w:top w:w="0" w:type="dxa"/>
              <w:left w:w="108" w:type="dxa"/>
              <w:bottom w:w="0" w:type="dxa"/>
              <w:right w:w="108" w:type="dxa"/>
            </w:tcMar>
          </w:tcPr>
          <w:p w14:paraId="7A43570F" w14:textId="20936D9D" w:rsidR="00774AA5" w:rsidRPr="00ED7F4C" w:rsidRDefault="00774AA5" w:rsidP="127DD6E8">
            <w:pPr>
              <w:spacing w:after="0" w:line="240" w:lineRule="auto"/>
              <w:rPr>
                <w:rFonts w:asciiTheme="majorBidi" w:hAnsiTheme="majorBidi" w:cstheme="majorBidi"/>
              </w:rPr>
            </w:pPr>
          </w:p>
        </w:tc>
      </w:tr>
      <w:tr w:rsidR="00774AA5" w:rsidRPr="00ED7F4C" w14:paraId="1F2EA374" w14:textId="77777777" w:rsidTr="005D19D4">
        <w:trPr>
          <w:trHeight w:val="20"/>
        </w:trPr>
        <w:tc>
          <w:tcPr>
            <w:tcW w:w="747" w:type="dxa"/>
            <w:tcMar>
              <w:top w:w="0" w:type="dxa"/>
              <w:left w:w="108" w:type="dxa"/>
              <w:bottom w:w="0" w:type="dxa"/>
              <w:right w:w="108" w:type="dxa"/>
            </w:tcMar>
          </w:tcPr>
          <w:p w14:paraId="539F7958" w14:textId="226D3FF6"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27FEFE6F" w14:textId="77777777"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58BF877C" w14:textId="77777777" w:rsidR="00CD5979" w:rsidRPr="00ED7F4C" w:rsidRDefault="00CD5979" w:rsidP="00CD5979">
            <w:pPr>
              <w:pStyle w:val="Body2"/>
              <w:spacing w:after="0"/>
              <w:rPr>
                <w:rFonts w:asciiTheme="majorBidi" w:hAnsiTheme="majorBidi" w:cstheme="majorBidi"/>
                <w:color w:val="auto"/>
                <w:lang w:val="lt-LT"/>
              </w:rPr>
            </w:pPr>
            <w:r w:rsidRPr="00ED7F4C">
              <w:rPr>
                <w:rFonts w:asciiTheme="majorBidi" w:hAnsiTheme="majorBidi" w:cstheme="majorBidi"/>
                <w:color w:val="auto"/>
                <w:lang w:val="lt-LT"/>
              </w:rPr>
              <w:t>NETAIKOMA</w:t>
            </w:r>
          </w:p>
          <w:p w14:paraId="684369EC" w14:textId="06D354C1" w:rsidR="00774AA5" w:rsidRPr="00ED7F4C" w:rsidRDefault="00774AA5" w:rsidP="0003169B">
            <w:pPr>
              <w:spacing w:after="0" w:line="240" w:lineRule="auto"/>
              <w:jc w:val="both"/>
              <w:rPr>
                <w:rFonts w:asciiTheme="majorBidi" w:hAnsiTheme="majorBidi" w:cstheme="majorBidi"/>
                <w:color w:val="000000" w:themeColor="text1"/>
              </w:rPr>
            </w:pPr>
          </w:p>
        </w:tc>
        <w:tc>
          <w:tcPr>
            <w:tcW w:w="2946" w:type="dxa"/>
            <w:tcMar>
              <w:top w:w="0" w:type="dxa"/>
              <w:left w:w="108" w:type="dxa"/>
              <w:bottom w:w="0" w:type="dxa"/>
              <w:right w:w="108" w:type="dxa"/>
            </w:tcMar>
          </w:tcPr>
          <w:p w14:paraId="7D43700D" w14:textId="5D1E08D6" w:rsidR="00774AA5" w:rsidRPr="00ED7F4C" w:rsidRDefault="00774AA5" w:rsidP="0003169B">
            <w:pPr>
              <w:spacing w:after="0" w:line="240" w:lineRule="auto"/>
              <w:rPr>
                <w:rFonts w:asciiTheme="majorBidi" w:hAnsiTheme="majorBidi" w:cstheme="majorBidi"/>
              </w:rPr>
            </w:pPr>
          </w:p>
        </w:tc>
      </w:tr>
      <w:tr w:rsidR="00774AA5" w:rsidRPr="00ED7F4C" w14:paraId="6D55395E" w14:textId="77777777" w:rsidTr="005D19D4">
        <w:trPr>
          <w:trHeight w:val="20"/>
        </w:trPr>
        <w:tc>
          <w:tcPr>
            <w:tcW w:w="747" w:type="dxa"/>
            <w:tcMar>
              <w:top w:w="0" w:type="dxa"/>
              <w:left w:w="108" w:type="dxa"/>
              <w:bottom w:w="0" w:type="dxa"/>
              <w:right w:w="108" w:type="dxa"/>
            </w:tcMar>
          </w:tcPr>
          <w:p w14:paraId="5B414F03" w14:textId="2549B1DC"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738116EE" w14:textId="77777777"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bCs/>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4ED25178"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bCs/>
              </w:rPr>
              <w:t>3 darbo dienas nuo sprendimo priėmimo dienos</w:t>
            </w:r>
          </w:p>
        </w:tc>
        <w:tc>
          <w:tcPr>
            <w:tcW w:w="2946" w:type="dxa"/>
            <w:tcMar>
              <w:top w:w="0" w:type="dxa"/>
              <w:left w:w="108" w:type="dxa"/>
              <w:bottom w:w="0" w:type="dxa"/>
              <w:right w:w="108" w:type="dxa"/>
            </w:tcMar>
          </w:tcPr>
          <w:p w14:paraId="1A133141" w14:textId="16262ED2" w:rsidR="00774AA5" w:rsidRPr="00ED7F4C" w:rsidRDefault="00774AA5" w:rsidP="0003169B">
            <w:pPr>
              <w:spacing w:after="0" w:line="240" w:lineRule="auto"/>
              <w:rPr>
                <w:rFonts w:asciiTheme="majorBidi" w:hAnsiTheme="majorBidi" w:cstheme="majorBidi"/>
                <w:bCs/>
              </w:rPr>
            </w:pPr>
          </w:p>
        </w:tc>
      </w:tr>
      <w:tr w:rsidR="00774AA5" w:rsidRPr="00ED7F4C" w14:paraId="59E99749" w14:textId="77777777" w:rsidTr="005D19D4">
        <w:trPr>
          <w:trHeight w:val="20"/>
        </w:trPr>
        <w:tc>
          <w:tcPr>
            <w:tcW w:w="747" w:type="dxa"/>
            <w:tcMar>
              <w:top w:w="0" w:type="dxa"/>
              <w:left w:w="108" w:type="dxa"/>
              <w:bottom w:w="0" w:type="dxa"/>
              <w:right w:w="108" w:type="dxa"/>
            </w:tcMar>
          </w:tcPr>
          <w:p w14:paraId="7986B22C" w14:textId="28A1D23B"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3F6E38E5" w14:textId="77777777"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bCs/>
              </w:rPr>
              <w:t xml:space="preserve">Perkančioji organizacija pirkimo dalyviams praneša </w:t>
            </w:r>
            <w:r w:rsidRPr="00ED7F4C">
              <w:rPr>
                <w:rFonts w:asciiTheme="majorBidi" w:hAnsiTheme="majorBidi" w:cstheme="majorBidi"/>
                <w:bCs/>
              </w:rPr>
              <w:lastRenderedPageBreak/>
              <w:t xml:space="preserve">apie priimtą sprendimą nustatyti laimėjusį pasiūlymą, </w:t>
            </w:r>
            <w:r w:rsidRPr="00ED7F4C">
              <w:rPr>
                <w:rFonts w:asciiTheme="majorBidi" w:hAnsiTheme="majorBidi" w:cstheme="majorBidi"/>
              </w:rPr>
              <w:t>dėl kurio bus sudaroma</w:t>
            </w:r>
            <w:r w:rsidRPr="00ED7F4C">
              <w:rPr>
                <w:rFonts w:asciiTheme="majorBidi" w:hAnsiTheme="majorBidi" w:cstheme="majorBidi"/>
                <w:bCs/>
              </w:rPr>
              <w:t xml:space="preserve"> sutartis ne vėliau kaip per</w:t>
            </w:r>
          </w:p>
        </w:tc>
        <w:tc>
          <w:tcPr>
            <w:tcW w:w="3634" w:type="dxa"/>
            <w:tcMar>
              <w:top w:w="0" w:type="dxa"/>
              <w:left w:w="108" w:type="dxa"/>
              <w:bottom w:w="0" w:type="dxa"/>
              <w:right w:w="108" w:type="dxa"/>
            </w:tcMar>
          </w:tcPr>
          <w:p w14:paraId="02898D3A" w14:textId="2C718FB1" w:rsidR="00774AA5" w:rsidRPr="00ED7F4C" w:rsidRDefault="00CC70B1" w:rsidP="0003169B">
            <w:pPr>
              <w:spacing w:after="0" w:line="240" w:lineRule="auto"/>
              <w:rPr>
                <w:rFonts w:asciiTheme="majorBidi" w:hAnsiTheme="majorBidi" w:cstheme="majorBidi"/>
                <w:bCs/>
              </w:rPr>
            </w:pPr>
            <w:r w:rsidRPr="00ED7F4C">
              <w:rPr>
                <w:rFonts w:asciiTheme="majorBidi" w:hAnsiTheme="majorBidi" w:cstheme="majorBidi"/>
                <w:bCs/>
              </w:rPr>
              <w:lastRenderedPageBreak/>
              <w:t>3</w:t>
            </w:r>
            <w:r w:rsidR="00774AA5" w:rsidRPr="00ED7F4C">
              <w:rPr>
                <w:rFonts w:asciiTheme="majorBidi" w:hAnsiTheme="majorBidi" w:cstheme="majorBidi"/>
                <w:bCs/>
              </w:rPr>
              <w:t xml:space="preserve"> darbo dienas nuo sprendimo priėmimo dienos</w:t>
            </w:r>
          </w:p>
        </w:tc>
        <w:tc>
          <w:tcPr>
            <w:tcW w:w="2946" w:type="dxa"/>
            <w:tcMar>
              <w:top w:w="0" w:type="dxa"/>
              <w:left w:w="108" w:type="dxa"/>
              <w:bottom w:w="0" w:type="dxa"/>
              <w:right w:w="108" w:type="dxa"/>
            </w:tcMar>
          </w:tcPr>
          <w:p w14:paraId="71FB89FD" w14:textId="2A118ABE" w:rsidR="00774AA5" w:rsidRPr="00ED7F4C" w:rsidRDefault="00774AA5" w:rsidP="0003169B">
            <w:pPr>
              <w:spacing w:after="0" w:line="240" w:lineRule="auto"/>
              <w:rPr>
                <w:rFonts w:asciiTheme="majorBidi" w:hAnsiTheme="majorBidi" w:cstheme="majorBidi"/>
              </w:rPr>
            </w:pPr>
          </w:p>
        </w:tc>
      </w:tr>
      <w:tr w:rsidR="00774AA5" w:rsidRPr="00ED7F4C" w14:paraId="5D779D75" w14:textId="77777777" w:rsidTr="005D19D4">
        <w:trPr>
          <w:trHeight w:val="20"/>
        </w:trPr>
        <w:tc>
          <w:tcPr>
            <w:tcW w:w="747" w:type="dxa"/>
            <w:tcMar>
              <w:top w:w="0" w:type="dxa"/>
              <w:left w:w="108" w:type="dxa"/>
              <w:bottom w:w="0" w:type="dxa"/>
              <w:right w:w="108" w:type="dxa"/>
            </w:tcMar>
          </w:tcPr>
          <w:p w14:paraId="715DBD55" w14:textId="53D9A072"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343562B6" w14:textId="77777777"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363295C0"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bCs/>
              </w:rPr>
              <w:t>15 dienų nuo pirkimo dalyvio raštu pateikto prašymo gavimo dienos</w:t>
            </w:r>
          </w:p>
        </w:tc>
        <w:tc>
          <w:tcPr>
            <w:tcW w:w="2946" w:type="dxa"/>
            <w:tcMar>
              <w:top w:w="0" w:type="dxa"/>
              <w:left w:w="108" w:type="dxa"/>
              <w:bottom w:w="0" w:type="dxa"/>
              <w:right w:w="108" w:type="dxa"/>
            </w:tcMar>
          </w:tcPr>
          <w:p w14:paraId="7A6A5CD0" w14:textId="36C4D3EC" w:rsidR="00774AA5" w:rsidRPr="00ED7F4C" w:rsidRDefault="00774AA5" w:rsidP="0003169B">
            <w:pPr>
              <w:pStyle w:val="tajtip"/>
              <w:shd w:val="clear" w:color="auto" w:fill="FFFFFF"/>
              <w:spacing w:before="0" w:beforeAutospacing="0" w:after="0" w:afterAutospacing="0"/>
              <w:ind w:firstLine="313"/>
              <w:rPr>
                <w:rFonts w:asciiTheme="majorBidi" w:hAnsiTheme="majorBidi" w:cstheme="majorBidi"/>
                <w:sz w:val="20"/>
                <w:szCs w:val="20"/>
              </w:rPr>
            </w:pPr>
          </w:p>
        </w:tc>
      </w:tr>
      <w:tr w:rsidR="00774AA5" w:rsidRPr="00ED7F4C" w14:paraId="3739CF2C" w14:textId="77777777" w:rsidTr="005D19D4">
        <w:trPr>
          <w:trHeight w:val="20"/>
        </w:trPr>
        <w:tc>
          <w:tcPr>
            <w:tcW w:w="747" w:type="dxa"/>
            <w:tcMar>
              <w:top w:w="0" w:type="dxa"/>
              <w:left w:w="108" w:type="dxa"/>
              <w:bottom w:w="0" w:type="dxa"/>
              <w:right w:w="108" w:type="dxa"/>
            </w:tcMar>
          </w:tcPr>
          <w:p w14:paraId="50E0821F" w14:textId="51531F71"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4FECB953" w14:textId="77777777"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color w:val="000000"/>
                <w:shd w:val="clear" w:color="auto" w:fill="FFFFFF"/>
              </w:rPr>
              <w:t xml:space="preserve">Tiekėjas turi teisę pateikti pretenziją perkančiajai organizacijai, pateikti prašymą ar pareikšti ieškinį teismui </w:t>
            </w:r>
            <w:r w:rsidRPr="00ED7F4C">
              <w:rPr>
                <w:rFonts w:asciiTheme="majorBidi" w:hAnsiTheme="majorBidi" w:cstheme="majorBidi"/>
                <w:bCs/>
              </w:rPr>
              <w:t>ne vėliau kaip per</w:t>
            </w:r>
          </w:p>
        </w:tc>
        <w:tc>
          <w:tcPr>
            <w:tcW w:w="3634" w:type="dxa"/>
            <w:tcMar>
              <w:top w:w="0" w:type="dxa"/>
              <w:left w:w="108" w:type="dxa"/>
              <w:bottom w:w="0" w:type="dxa"/>
              <w:right w:w="108" w:type="dxa"/>
            </w:tcMar>
          </w:tcPr>
          <w:p w14:paraId="38F150E0" w14:textId="64CFA880" w:rsidR="006C7941" w:rsidRPr="00ED7F4C" w:rsidRDefault="00774AA5" w:rsidP="00CD5979">
            <w:pPr>
              <w:spacing w:after="0" w:line="240" w:lineRule="auto"/>
              <w:rPr>
                <w:rFonts w:asciiTheme="majorBidi" w:hAnsiTheme="majorBidi" w:cstheme="majorBidi"/>
              </w:rPr>
            </w:pPr>
            <w:r w:rsidRPr="00ED7F4C">
              <w:rPr>
                <w:rFonts w:asciiTheme="majorBidi" w:hAnsiTheme="majorBidi" w:cstheme="majorBidi"/>
              </w:rPr>
              <w:t xml:space="preserve">5 </w:t>
            </w:r>
            <w:r w:rsidR="007A5905" w:rsidRPr="00ED7F4C">
              <w:rPr>
                <w:rFonts w:asciiTheme="majorBidi" w:hAnsiTheme="majorBidi" w:cstheme="majorBidi"/>
              </w:rPr>
              <w:t xml:space="preserve">darbo </w:t>
            </w:r>
            <w:r w:rsidRPr="00ED7F4C">
              <w:rPr>
                <w:rFonts w:asciiTheme="majorBidi" w:hAnsiTheme="majorBidi" w:cstheme="majorBidi"/>
              </w:rPr>
              <w:t>dienas</w:t>
            </w:r>
            <w:r w:rsidR="00CD5979" w:rsidRPr="00ED7F4C">
              <w:rPr>
                <w:rFonts w:asciiTheme="majorBidi" w:hAnsiTheme="majorBidi" w:cstheme="majorBidi"/>
              </w:rPr>
              <w:t xml:space="preserve"> </w:t>
            </w:r>
            <w:r w:rsidR="00D65C16" w:rsidRPr="00ED7F4C">
              <w:rPr>
                <w:rFonts w:asciiTheme="majorBidi" w:hAnsiTheme="majorBidi" w:cstheme="majorBidi"/>
              </w:rPr>
              <w:t xml:space="preserve">nuo </w:t>
            </w:r>
            <w:r w:rsidR="006C7941" w:rsidRPr="00ED7F4C">
              <w:rPr>
                <w:rFonts w:asciiTheme="majorBidi" w:eastAsia="Arial" w:hAnsiTheme="majorBidi" w:cstheme="majorBidi"/>
              </w:rPr>
              <w:t>perkančiosios organizacijos</w:t>
            </w:r>
            <w:r w:rsidR="00D65C16" w:rsidRPr="00ED7F4C">
              <w:rPr>
                <w:rFonts w:asciiTheme="majorBidi" w:hAnsiTheme="majorBidi" w:cstheme="majorBidi"/>
              </w:rPr>
              <w:t xml:space="preserve"> pranešimo raštu apie jos priimtą sprendimą išsiuntimo tiekėjams dienos arba nuo paskelbimo apie </w:t>
            </w:r>
            <w:r w:rsidR="006C7941" w:rsidRPr="00ED7F4C">
              <w:rPr>
                <w:rFonts w:asciiTheme="majorBidi" w:eastAsia="Arial" w:hAnsiTheme="majorBidi" w:cstheme="majorBidi"/>
              </w:rPr>
              <w:t>perkančiosios organizacijos</w:t>
            </w:r>
            <w:r w:rsidR="00D65C16" w:rsidRPr="00ED7F4C">
              <w:rPr>
                <w:rFonts w:asciiTheme="majorBidi" w:hAnsiTheme="majorBidi" w:cstheme="majorBidi"/>
              </w:rPr>
              <w:t xml:space="preserve"> priimtus sprendimus dienos, jei VPĮ nenumato reikalavimo raštu informuoti tiekėjus apie </w:t>
            </w:r>
            <w:r w:rsidR="00D65C16" w:rsidRPr="00ED7F4C">
              <w:rPr>
                <w:rFonts w:asciiTheme="majorBidi" w:eastAsia="Arial" w:hAnsiTheme="majorBidi" w:cstheme="majorBidi"/>
              </w:rPr>
              <w:t xml:space="preserve"> </w:t>
            </w:r>
            <w:r w:rsidR="006C7941" w:rsidRPr="00ED7F4C">
              <w:rPr>
                <w:rFonts w:asciiTheme="majorBidi" w:eastAsia="Arial" w:hAnsiTheme="majorBidi" w:cstheme="majorBidi"/>
              </w:rPr>
              <w:t>perkančiosios organizacijos</w:t>
            </w:r>
            <w:r w:rsidR="00D65C16" w:rsidRPr="00ED7F4C">
              <w:rPr>
                <w:rFonts w:asciiTheme="majorBidi" w:hAnsiTheme="majorBidi" w:cstheme="majorBidi"/>
              </w:rPr>
              <w:t xml:space="preserve"> priimtus sprendimus;</w:t>
            </w:r>
          </w:p>
          <w:p w14:paraId="24167C40" w14:textId="641D6290" w:rsidR="00774AA5" w:rsidRPr="00ED7F4C" w:rsidRDefault="00D65C16" w:rsidP="006C7941">
            <w:pPr>
              <w:spacing w:after="0" w:line="240" w:lineRule="auto"/>
              <w:jc w:val="both"/>
              <w:rPr>
                <w:rFonts w:asciiTheme="majorBidi" w:hAnsiTheme="majorBidi" w:cstheme="majorBidi"/>
              </w:rPr>
            </w:pPr>
            <w:r w:rsidRPr="00ED7F4C">
              <w:rPr>
                <w:rFonts w:asciiTheme="majorBidi" w:hAnsiTheme="majorBidi" w:cstheme="majorBidi"/>
              </w:rPr>
              <w:t>15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ED7F4C" w:rsidRDefault="00774AA5" w:rsidP="0003169B">
            <w:pPr>
              <w:spacing w:after="0" w:line="240" w:lineRule="auto"/>
              <w:rPr>
                <w:rFonts w:asciiTheme="majorBidi" w:hAnsiTheme="majorBidi" w:cstheme="majorBidi"/>
                <w:bCs/>
              </w:rPr>
            </w:pPr>
          </w:p>
        </w:tc>
      </w:tr>
      <w:tr w:rsidR="00774AA5" w:rsidRPr="00ED7F4C" w14:paraId="1A8FC6DE" w14:textId="77777777" w:rsidTr="005D19D4">
        <w:trPr>
          <w:trHeight w:val="20"/>
        </w:trPr>
        <w:tc>
          <w:tcPr>
            <w:tcW w:w="747" w:type="dxa"/>
            <w:tcMar>
              <w:top w:w="0" w:type="dxa"/>
              <w:left w:w="108" w:type="dxa"/>
              <w:bottom w:w="0" w:type="dxa"/>
              <w:right w:w="108" w:type="dxa"/>
            </w:tcMar>
          </w:tcPr>
          <w:p w14:paraId="3FCD8BCC" w14:textId="19D85D51" w:rsidR="00774AA5" w:rsidRPr="00ED7F4C" w:rsidRDefault="00774AA5" w:rsidP="0097765E">
            <w:pPr>
              <w:pStyle w:val="ListParagraph"/>
              <w:numPr>
                <w:ilvl w:val="0"/>
                <w:numId w:val="6"/>
              </w:numPr>
              <w:spacing w:after="0" w:line="240" w:lineRule="auto"/>
              <w:rPr>
                <w:rFonts w:asciiTheme="majorBidi" w:hAnsiTheme="majorBidi" w:cstheme="majorBidi"/>
              </w:rPr>
            </w:pPr>
          </w:p>
        </w:tc>
        <w:tc>
          <w:tcPr>
            <w:tcW w:w="2527" w:type="dxa"/>
            <w:tcMar>
              <w:top w:w="0" w:type="dxa"/>
              <w:left w:w="108" w:type="dxa"/>
              <w:bottom w:w="0" w:type="dxa"/>
              <w:right w:w="108" w:type="dxa"/>
            </w:tcMar>
          </w:tcPr>
          <w:p w14:paraId="4B78EF85" w14:textId="77777777"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67DAD3C2"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rPr>
              <w:t>6 darbo dienas nuo pretenzijos gavimo dienos</w:t>
            </w:r>
          </w:p>
        </w:tc>
        <w:tc>
          <w:tcPr>
            <w:tcW w:w="2946" w:type="dxa"/>
            <w:tcMar>
              <w:top w:w="0" w:type="dxa"/>
              <w:left w:w="108" w:type="dxa"/>
              <w:bottom w:w="0" w:type="dxa"/>
              <w:right w:w="108" w:type="dxa"/>
            </w:tcMar>
          </w:tcPr>
          <w:p w14:paraId="2E4EA800" w14:textId="424A9933" w:rsidR="00774AA5" w:rsidRPr="00ED7F4C" w:rsidRDefault="00774AA5" w:rsidP="0003169B">
            <w:pPr>
              <w:spacing w:after="0" w:line="240" w:lineRule="auto"/>
              <w:rPr>
                <w:rFonts w:asciiTheme="majorBidi" w:hAnsiTheme="majorBidi" w:cstheme="majorBidi"/>
              </w:rPr>
            </w:pPr>
          </w:p>
        </w:tc>
      </w:tr>
      <w:tr w:rsidR="00774AA5" w:rsidRPr="00ED7F4C" w14:paraId="65BDD6BA" w14:textId="77777777" w:rsidTr="005D19D4">
        <w:trPr>
          <w:trHeight w:val="20"/>
        </w:trPr>
        <w:tc>
          <w:tcPr>
            <w:tcW w:w="747" w:type="dxa"/>
            <w:tcMar>
              <w:top w:w="0" w:type="dxa"/>
              <w:left w:w="108" w:type="dxa"/>
              <w:bottom w:w="0" w:type="dxa"/>
              <w:right w:w="108" w:type="dxa"/>
            </w:tcMar>
          </w:tcPr>
          <w:p w14:paraId="18CCF556" w14:textId="1FABF3A4" w:rsidR="00774AA5" w:rsidRPr="00ED7F4C" w:rsidRDefault="00774AA5" w:rsidP="0097765E">
            <w:pPr>
              <w:pStyle w:val="ListParagraph"/>
              <w:numPr>
                <w:ilvl w:val="0"/>
                <w:numId w:val="6"/>
              </w:numPr>
              <w:spacing w:after="0" w:line="240" w:lineRule="auto"/>
              <w:rPr>
                <w:rFonts w:asciiTheme="majorBidi" w:hAnsiTheme="majorBidi" w:cstheme="majorBidi"/>
                <w:bCs/>
              </w:rPr>
            </w:pPr>
          </w:p>
        </w:tc>
        <w:tc>
          <w:tcPr>
            <w:tcW w:w="2527" w:type="dxa"/>
            <w:tcMar>
              <w:top w:w="0" w:type="dxa"/>
              <w:left w:w="108" w:type="dxa"/>
              <w:bottom w:w="0" w:type="dxa"/>
              <w:right w:w="108" w:type="dxa"/>
            </w:tcMar>
          </w:tcPr>
          <w:p w14:paraId="09ECB10C" w14:textId="77777777" w:rsidR="00774AA5" w:rsidRPr="00ED7F4C" w:rsidRDefault="00774AA5" w:rsidP="0003169B">
            <w:pPr>
              <w:spacing w:after="0" w:line="240" w:lineRule="auto"/>
              <w:rPr>
                <w:rFonts w:asciiTheme="majorBidi" w:hAnsiTheme="majorBidi" w:cstheme="majorBidi"/>
                <w:bCs/>
              </w:rPr>
            </w:pPr>
            <w:r w:rsidRPr="00ED7F4C">
              <w:rPr>
                <w:rFonts w:asciiTheme="majorBidi" w:hAnsiTheme="majorBidi" w:cstheme="majorBidi"/>
              </w:rPr>
              <w:t>Jeigu perkančioji organizacija per nustatytą terminą neišnagrinėja jai pateiktos pretenzijos, tiekėjas turi teisę pateikti prašymą ar pareikšti ieškinį teismui per</w:t>
            </w:r>
            <w:r w:rsidRPr="00ED7F4C">
              <w:rPr>
                <w:rFonts w:asciiTheme="majorBidi" w:hAnsiTheme="majorBidi" w:cstheme="majorBidi"/>
                <w:bCs/>
              </w:rPr>
              <w:t xml:space="preserve"> (išskyrus ieškinį dėl sutarties pripažinimo negaliojančia) </w:t>
            </w:r>
          </w:p>
        </w:tc>
        <w:tc>
          <w:tcPr>
            <w:tcW w:w="3634" w:type="dxa"/>
            <w:tcMar>
              <w:top w:w="0" w:type="dxa"/>
              <w:left w:w="108" w:type="dxa"/>
              <w:bottom w:w="0" w:type="dxa"/>
              <w:right w:w="108" w:type="dxa"/>
            </w:tcMar>
          </w:tcPr>
          <w:p w14:paraId="5850D3CD" w14:textId="443744AF"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rPr>
              <w:t>per 15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ED7F4C" w:rsidRDefault="00774AA5" w:rsidP="0003169B">
            <w:pPr>
              <w:spacing w:after="0" w:line="240" w:lineRule="auto"/>
              <w:rPr>
                <w:rFonts w:asciiTheme="majorBidi" w:hAnsiTheme="majorBidi" w:cstheme="majorBidi"/>
              </w:rPr>
            </w:pPr>
          </w:p>
        </w:tc>
      </w:tr>
      <w:tr w:rsidR="00774AA5" w:rsidRPr="00ED7F4C" w14:paraId="1EEDC62F" w14:textId="77777777" w:rsidTr="005D19D4">
        <w:trPr>
          <w:trHeight w:val="20"/>
        </w:trPr>
        <w:tc>
          <w:tcPr>
            <w:tcW w:w="747" w:type="dxa"/>
            <w:tcMar>
              <w:top w:w="0" w:type="dxa"/>
              <w:left w:w="108" w:type="dxa"/>
              <w:bottom w:w="0" w:type="dxa"/>
              <w:right w:w="108" w:type="dxa"/>
            </w:tcMar>
          </w:tcPr>
          <w:p w14:paraId="3EE38EA3" w14:textId="7B1FEB4A" w:rsidR="00774AA5" w:rsidRPr="00ED7F4C" w:rsidRDefault="00774AA5" w:rsidP="0097765E">
            <w:pPr>
              <w:pStyle w:val="ListParagraph"/>
              <w:numPr>
                <w:ilvl w:val="0"/>
                <w:numId w:val="6"/>
              </w:numPr>
              <w:spacing w:after="0" w:line="240" w:lineRule="auto"/>
              <w:rPr>
                <w:rFonts w:asciiTheme="majorBidi" w:hAnsiTheme="majorBidi" w:cstheme="majorBidi"/>
              </w:rPr>
            </w:pPr>
          </w:p>
        </w:tc>
        <w:tc>
          <w:tcPr>
            <w:tcW w:w="2527" w:type="dxa"/>
            <w:tcMar>
              <w:top w:w="0" w:type="dxa"/>
              <w:left w:w="108" w:type="dxa"/>
              <w:bottom w:w="0" w:type="dxa"/>
              <w:right w:w="108" w:type="dxa"/>
            </w:tcMar>
          </w:tcPr>
          <w:p w14:paraId="3AE3E0BA" w14:textId="77777777" w:rsidR="00774AA5" w:rsidRPr="00ED7F4C" w:rsidRDefault="00774AA5" w:rsidP="0003169B">
            <w:pPr>
              <w:spacing w:after="0" w:line="240" w:lineRule="auto"/>
              <w:rPr>
                <w:rFonts w:asciiTheme="majorBidi" w:hAnsiTheme="majorBidi" w:cstheme="majorBidi"/>
              </w:rPr>
            </w:pPr>
            <w:r w:rsidRPr="00ED7F4C">
              <w:rPr>
                <w:rFonts w:asciiTheme="majorBidi" w:hAnsiTheme="majorBidi" w:cstheme="majorBidi"/>
              </w:rPr>
              <w:t>Perkančioji organizacija negali sudaryti sutarties anksčiau kaip po</w:t>
            </w:r>
          </w:p>
        </w:tc>
        <w:tc>
          <w:tcPr>
            <w:tcW w:w="3634" w:type="dxa"/>
            <w:tcMar>
              <w:top w:w="0" w:type="dxa"/>
              <w:left w:w="108" w:type="dxa"/>
              <w:bottom w:w="0" w:type="dxa"/>
              <w:right w:w="108" w:type="dxa"/>
            </w:tcMar>
          </w:tcPr>
          <w:p w14:paraId="67CB1E13" w14:textId="77777777" w:rsidR="00312E65" w:rsidRDefault="00774AA5" w:rsidP="00433991">
            <w:pPr>
              <w:spacing w:after="0" w:line="240" w:lineRule="auto"/>
              <w:jc w:val="both"/>
              <w:rPr>
                <w:rFonts w:asciiTheme="majorBidi" w:hAnsiTheme="majorBidi" w:cstheme="majorBidi"/>
              </w:rPr>
            </w:pPr>
            <w:r w:rsidRPr="00ED7F4C">
              <w:rPr>
                <w:rFonts w:asciiTheme="majorBidi" w:hAnsiTheme="majorBidi" w:cstheme="majorBidi"/>
                <w:bCs/>
              </w:rPr>
              <w:t xml:space="preserve">5 </w:t>
            </w:r>
            <w:r w:rsidR="00024DB9" w:rsidRPr="00ED7F4C">
              <w:rPr>
                <w:rFonts w:asciiTheme="majorBidi" w:hAnsiTheme="majorBidi" w:cstheme="majorBidi"/>
                <w:bCs/>
              </w:rPr>
              <w:t xml:space="preserve">darbo </w:t>
            </w:r>
            <w:r w:rsidRPr="00ED7F4C">
              <w:rPr>
                <w:rFonts w:asciiTheme="majorBidi" w:hAnsiTheme="majorBidi" w:cstheme="majorBidi"/>
                <w:bCs/>
              </w:rPr>
              <w:t>dienų,</w:t>
            </w:r>
            <w:r w:rsidRPr="00ED7F4C">
              <w:rPr>
                <w:rFonts w:asciiTheme="majorBidi" w:hAnsiTheme="majorBidi" w:cstheme="majorBid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ED7F4C">
              <w:rPr>
                <w:rFonts w:asciiTheme="majorBidi" w:hAnsiTheme="majorBidi" w:cstheme="majorBidi"/>
              </w:rPr>
              <w:lastRenderedPageBreak/>
              <w:t>priemonėmis, – ne anksčiau kaip po 15 (penkiolikos) dienų.</w:t>
            </w:r>
            <w:r w:rsidR="00312E65">
              <w:rPr>
                <w:rFonts w:asciiTheme="majorBidi" w:hAnsiTheme="majorBidi" w:cstheme="majorBidi"/>
              </w:rPr>
              <w:t xml:space="preserve"> </w:t>
            </w:r>
          </w:p>
          <w:p w14:paraId="1FD5A236" w14:textId="75880FF3" w:rsidR="00774AA5" w:rsidRPr="00ED7F4C" w:rsidRDefault="00312E65" w:rsidP="00433991">
            <w:pPr>
              <w:spacing w:after="0" w:line="240" w:lineRule="auto"/>
              <w:jc w:val="both"/>
              <w:rPr>
                <w:rFonts w:asciiTheme="majorBidi" w:hAnsiTheme="majorBidi" w:cstheme="majorBidi"/>
              </w:rPr>
            </w:pPr>
            <w:r>
              <w:rPr>
                <w:rFonts w:asciiTheme="majorBidi" w:hAnsiTheme="majorBidi" w:cstheme="majorBidi"/>
              </w:rPr>
              <w:t xml:space="preserve">Sutarties </w:t>
            </w:r>
            <w:r w:rsidR="0067571C">
              <w:rPr>
                <w:rFonts w:asciiTheme="majorBidi" w:hAnsiTheme="majorBidi" w:cstheme="majorBidi"/>
              </w:rPr>
              <w:t xml:space="preserve">sudarymo atidėjimo terminas gali būti netaikomas pagal </w:t>
            </w:r>
            <w:r>
              <w:rPr>
                <w:rFonts w:asciiTheme="majorBidi" w:hAnsiTheme="majorBidi" w:cstheme="majorBidi"/>
              </w:rPr>
              <w:t xml:space="preserve">VPĮ numatytas išimtis. </w:t>
            </w:r>
          </w:p>
        </w:tc>
        <w:tc>
          <w:tcPr>
            <w:tcW w:w="2946" w:type="dxa"/>
            <w:tcMar>
              <w:top w:w="0" w:type="dxa"/>
              <w:left w:w="108" w:type="dxa"/>
              <w:bottom w:w="0" w:type="dxa"/>
              <w:right w:w="108" w:type="dxa"/>
            </w:tcMar>
          </w:tcPr>
          <w:p w14:paraId="61BCB161" w14:textId="39873F9D" w:rsidR="00774AA5" w:rsidRPr="00ED7F4C" w:rsidRDefault="00774AA5" w:rsidP="0003169B">
            <w:pPr>
              <w:spacing w:after="0" w:line="240" w:lineRule="auto"/>
              <w:rPr>
                <w:rFonts w:asciiTheme="majorBidi" w:hAnsiTheme="majorBidi" w:cstheme="majorBidi"/>
              </w:rPr>
            </w:pPr>
          </w:p>
        </w:tc>
      </w:tr>
      <w:tr w:rsidR="00451AF7" w:rsidRPr="00ED7F4C" w14:paraId="74B4ACF3" w14:textId="77777777" w:rsidTr="005D19D4">
        <w:trPr>
          <w:trHeight w:val="3365"/>
        </w:trPr>
        <w:tc>
          <w:tcPr>
            <w:tcW w:w="747" w:type="dxa"/>
            <w:tcMar>
              <w:top w:w="0" w:type="dxa"/>
              <w:left w:w="108" w:type="dxa"/>
              <w:bottom w:w="0" w:type="dxa"/>
              <w:right w:w="108" w:type="dxa"/>
            </w:tcMar>
          </w:tcPr>
          <w:p w14:paraId="5A1CA8A8" w14:textId="77777777" w:rsidR="00F50C57" w:rsidRPr="00ED7F4C" w:rsidRDefault="00F50C57" w:rsidP="0097765E">
            <w:pPr>
              <w:pStyle w:val="ListParagraph"/>
              <w:numPr>
                <w:ilvl w:val="0"/>
                <w:numId w:val="6"/>
              </w:numPr>
              <w:spacing w:after="0" w:line="240" w:lineRule="auto"/>
              <w:rPr>
                <w:rFonts w:asciiTheme="majorBidi" w:hAnsiTheme="majorBidi" w:cstheme="majorBidi"/>
              </w:rPr>
            </w:pPr>
          </w:p>
        </w:tc>
        <w:tc>
          <w:tcPr>
            <w:tcW w:w="2527" w:type="dxa"/>
            <w:tcMar>
              <w:top w:w="0" w:type="dxa"/>
              <w:left w:w="108" w:type="dxa"/>
              <w:bottom w:w="0" w:type="dxa"/>
              <w:right w:w="108" w:type="dxa"/>
            </w:tcMar>
          </w:tcPr>
          <w:p w14:paraId="187F2A99" w14:textId="787AA8A5" w:rsidR="00F50C57" w:rsidRPr="00ED7F4C" w:rsidRDefault="00F50C57" w:rsidP="0003169B">
            <w:pPr>
              <w:spacing w:after="0" w:line="240" w:lineRule="auto"/>
              <w:rPr>
                <w:rFonts w:asciiTheme="majorBidi" w:hAnsiTheme="majorBidi" w:cstheme="majorBidi"/>
              </w:rPr>
            </w:pPr>
            <w:r w:rsidRPr="00ED7F4C">
              <w:rPr>
                <w:rFonts w:asciiTheme="majorBidi" w:hAnsiTheme="majorBidi" w:cstheme="majorBidi"/>
              </w:rPr>
              <w:t xml:space="preserve">Jeigu </w:t>
            </w:r>
            <w:r w:rsidR="00F46E88" w:rsidRPr="00ED7F4C">
              <w:rPr>
                <w:rFonts w:asciiTheme="majorBidi" w:hAnsiTheme="majorBidi" w:cstheme="majorBidi"/>
                <w:iCs/>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ED7F4C" w:rsidRDefault="000B4E01" w:rsidP="00451AF7">
            <w:pPr>
              <w:spacing w:after="0" w:line="240" w:lineRule="auto"/>
              <w:jc w:val="both"/>
              <w:rPr>
                <w:rFonts w:asciiTheme="majorBidi" w:hAnsiTheme="majorBidi" w:cstheme="majorBidi"/>
                <w:i/>
                <w:iCs/>
              </w:rPr>
            </w:pPr>
            <w:r w:rsidRPr="00766B57">
              <w:rPr>
                <w:rFonts w:asciiTheme="majorBidi" w:hAnsiTheme="majorBidi" w:cstheme="majorBidi"/>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ED7F4C">
              <w:rPr>
                <w:rFonts w:asciiTheme="majorBidi" w:hAnsiTheme="majorBidi" w:cstheme="majorBidi"/>
                <w:i/>
                <w:iCs/>
              </w:rPr>
              <w:t xml:space="preserve">. </w:t>
            </w:r>
          </w:p>
          <w:p w14:paraId="6191E2D5" w14:textId="6A75E553" w:rsidR="005D19D4" w:rsidRPr="00ED7F4C" w:rsidRDefault="005D19D4" w:rsidP="00451AF7">
            <w:pPr>
              <w:spacing w:after="0" w:line="240" w:lineRule="auto"/>
              <w:jc w:val="both"/>
              <w:rPr>
                <w:rFonts w:asciiTheme="majorBidi" w:hAnsiTheme="majorBidi" w:cstheme="majorBidi"/>
                <w:i/>
                <w:iCs/>
                <w:color w:val="FF0000"/>
              </w:rPr>
            </w:pPr>
          </w:p>
        </w:tc>
        <w:tc>
          <w:tcPr>
            <w:tcW w:w="2946" w:type="dxa"/>
            <w:tcMar>
              <w:top w:w="0" w:type="dxa"/>
              <w:left w:w="108" w:type="dxa"/>
              <w:bottom w:w="0" w:type="dxa"/>
              <w:right w:w="108" w:type="dxa"/>
            </w:tcMar>
          </w:tcPr>
          <w:p w14:paraId="34B7E883" w14:textId="77777777" w:rsidR="00F50C57" w:rsidRPr="00ED7F4C" w:rsidRDefault="00F50C57" w:rsidP="0003169B">
            <w:pPr>
              <w:spacing w:after="0" w:line="240" w:lineRule="auto"/>
              <w:rPr>
                <w:rFonts w:asciiTheme="majorBidi" w:hAnsiTheme="majorBidi" w:cstheme="majorBidi"/>
              </w:rPr>
            </w:pPr>
          </w:p>
        </w:tc>
      </w:tr>
      <w:tr w:rsidR="00F732FE" w:rsidRPr="00ED7F4C" w14:paraId="340AAA03" w14:textId="77777777" w:rsidTr="005D19D4">
        <w:trPr>
          <w:trHeight w:val="734"/>
        </w:trPr>
        <w:tc>
          <w:tcPr>
            <w:tcW w:w="747" w:type="dxa"/>
            <w:tcMar>
              <w:top w:w="0" w:type="dxa"/>
              <w:left w:w="108" w:type="dxa"/>
              <w:bottom w:w="0" w:type="dxa"/>
              <w:right w:w="108" w:type="dxa"/>
            </w:tcMar>
          </w:tcPr>
          <w:p w14:paraId="1F4A3208" w14:textId="77777777" w:rsidR="00F732FE" w:rsidRPr="00ED7F4C" w:rsidRDefault="00F732FE" w:rsidP="00F732FE">
            <w:pPr>
              <w:pStyle w:val="ListParagraph"/>
              <w:numPr>
                <w:ilvl w:val="0"/>
                <w:numId w:val="6"/>
              </w:numPr>
              <w:spacing w:after="0" w:line="240" w:lineRule="auto"/>
              <w:rPr>
                <w:rFonts w:asciiTheme="majorBidi" w:hAnsiTheme="majorBidi" w:cstheme="majorBidi"/>
              </w:rPr>
            </w:pPr>
          </w:p>
        </w:tc>
        <w:tc>
          <w:tcPr>
            <w:tcW w:w="2527" w:type="dxa"/>
            <w:tcMar>
              <w:top w:w="0" w:type="dxa"/>
              <w:left w:w="108" w:type="dxa"/>
              <w:bottom w:w="0" w:type="dxa"/>
              <w:right w:w="108" w:type="dxa"/>
            </w:tcMar>
          </w:tcPr>
          <w:p w14:paraId="7C6E26C8" w14:textId="0E1992B5" w:rsidR="00F732FE" w:rsidRPr="00ED7F4C" w:rsidRDefault="00F732FE" w:rsidP="00F732FE">
            <w:pPr>
              <w:spacing w:after="0" w:line="240" w:lineRule="auto"/>
              <w:rPr>
                <w:rFonts w:asciiTheme="majorBidi" w:hAnsiTheme="majorBidi" w:cstheme="majorBidi"/>
                <w:b/>
                <w:bCs/>
              </w:rPr>
            </w:pPr>
            <w:r w:rsidRPr="00ED7F4C">
              <w:rPr>
                <w:rStyle w:val="cf01"/>
                <w:rFonts w:asciiTheme="majorBidi" w:hAnsiTheme="majorBidi" w:cstheme="majorBidi"/>
                <w:b/>
                <w:bCs/>
                <w:sz w:val="22"/>
                <w:szCs w:val="22"/>
                <w:highlight w:val="yellow"/>
              </w:rPr>
              <w:t>Tiekėjams pageidaujantiems susipažinti su konfidencialia</w:t>
            </w:r>
            <w:r w:rsidR="000F3B5E">
              <w:rPr>
                <w:rStyle w:val="cf01"/>
                <w:rFonts w:asciiTheme="majorBidi" w:hAnsiTheme="majorBidi" w:cstheme="majorBidi"/>
                <w:b/>
                <w:bCs/>
                <w:sz w:val="22"/>
                <w:szCs w:val="22"/>
                <w:highlight w:val="yellow"/>
              </w:rPr>
              <w:t xml:space="preserve"> pirkimo objekto (</w:t>
            </w:r>
            <w:r w:rsidR="009B4DA8">
              <w:rPr>
                <w:rStyle w:val="cf01"/>
                <w:rFonts w:asciiTheme="majorBidi" w:hAnsiTheme="majorBidi" w:cstheme="majorBidi"/>
                <w:b/>
                <w:bCs/>
                <w:sz w:val="22"/>
                <w:szCs w:val="22"/>
                <w:highlight w:val="yellow"/>
              </w:rPr>
              <w:t>T</w:t>
            </w:r>
            <w:r w:rsidR="00417410">
              <w:rPr>
                <w:rStyle w:val="cf01"/>
                <w:rFonts w:asciiTheme="majorBidi" w:hAnsiTheme="majorBidi" w:cstheme="majorBidi"/>
                <w:b/>
                <w:bCs/>
                <w:sz w:val="22"/>
                <w:szCs w:val="22"/>
                <w:highlight w:val="yellow"/>
              </w:rPr>
              <w:t>echninės specifikacijos</w:t>
            </w:r>
            <w:r w:rsidR="000F3B5E">
              <w:rPr>
                <w:rStyle w:val="cf01"/>
                <w:rFonts w:asciiTheme="majorBidi" w:hAnsiTheme="majorBidi" w:cstheme="majorBidi"/>
                <w:b/>
                <w:bCs/>
                <w:sz w:val="22"/>
                <w:szCs w:val="22"/>
                <w:highlight w:val="yellow"/>
              </w:rPr>
              <w:t>)</w:t>
            </w:r>
            <w:r w:rsidR="00417410">
              <w:rPr>
                <w:rStyle w:val="cf01"/>
                <w:rFonts w:asciiTheme="majorBidi" w:hAnsiTheme="majorBidi" w:cstheme="majorBidi"/>
                <w:b/>
                <w:bCs/>
                <w:sz w:val="22"/>
                <w:szCs w:val="22"/>
                <w:highlight w:val="yellow"/>
              </w:rPr>
              <w:t xml:space="preserve"> </w:t>
            </w:r>
            <w:r w:rsidRPr="00ED7F4C">
              <w:rPr>
                <w:rStyle w:val="cf01"/>
                <w:rFonts w:asciiTheme="majorBidi" w:hAnsiTheme="majorBidi" w:cstheme="majorBidi"/>
                <w:b/>
                <w:bCs/>
                <w:sz w:val="22"/>
                <w:szCs w:val="22"/>
                <w:highlight w:val="yellow"/>
              </w:rPr>
              <w:t xml:space="preserve">informacija, </w:t>
            </w:r>
            <w:r w:rsidR="00B4054C" w:rsidRPr="00ED7F4C">
              <w:rPr>
                <w:rFonts w:asciiTheme="majorBidi" w:hAnsiTheme="majorBidi" w:cstheme="majorBidi"/>
                <w:b/>
                <w:bCs/>
                <w:sz w:val="22"/>
                <w:szCs w:val="22"/>
                <w:highlight w:val="yellow"/>
              </w:rPr>
              <w:t xml:space="preserve">Perkančioji organizacija </w:t>
            </w:r>
            <w:r w:rsidRPr="00ED7F4C">
              <w:rPr>
                <w:rStyle w:val="cf01"/>
                <w:rFonts w:asciiTheme="majorBidi" w:hAnsiTheme="majorBidi" w:cstheme="majorBidi"/>
                <w:b/>
                <w:bCs/>
                <w:sz w:val="22"/>
                <w:szCs w:val="22"/>
                <w:highlight w:val="yellow"/>
              </w:rPr>
              <w:t xml:space="preserve">ją atskleis, </w:t>
            </w:r>
            <w:r w:rsidR="00315B5F" w:rsidRPr="00ED7F4C">
              <w:rPr>
                <w:rStyle w:val="cf01"/>
                <w:rFonts w:asciiTheme="majorBidi" w:hAnsiTheme="majorBidi" w:cstheme="majorBidi"/>
                <w:b/>
                <w:bCs/>
                <w:sz w:val="22"/>
                <w:szCs w:val="22"/>
                <w:highlight w:val="yellow"/>
              </w:rPr>
              <w:t>CVPIS susirašinėjimo priemonėmis</w:t>
            </w:r>
            <w:r w:rsidRPr="00ED7F4C">
              <w:rPr>
                <w:rStyle w:val="cf01"/>
                <w:rFonts w:asciiTheme="majorBidi" w:hAnsiTheme="majorBidi" w:cstheme="majorBidi"/>
                <w:b/>
                <w:bCs/>
                <w:sz w:val="22"/>
                <w:szCs w:val="22"/>
                <w:highlight w:val="yellow"/>
              </w:rPr>
              <w:t xml:space="preserve"> </w:t>
            </w:r>
            <w:r w:rsidR="003934A4" w:rsidRPr="00ED7F4C">
              <w:rPr>
                <w:rStyle w:val="cf01"/>
                <w:rFonts w:asciiTheme="majorBidi" w:hAnsiTheme="majorBidi" w:cstheme="majorBidi"/>
                <w:b/>
                <w:bCs/>
                <w:sz w:val="22"/>
                <w:szCs w:val="22"/>
                <w:highlight w:val="yellow"/>
              </w:rPr>
              <w:t xml:space="preserve">pasirašius </w:t>
            </w:r>
            <w:r w:rsidR="0011165F" w:rsidRPr="00ED7F4C">
              <w:rPr>
                <w:rStyle w:val="cf01"/>
                <w:rFonts w:asciiTheme="majorBidi" w:hAnsiTheme="majorBidi" w:cstheme="majorBidi"/>
                <w:b/>
                <w:bCs/>
                <w:sz w:val="22"/>
                <w:szCs w:val="22"/>
                <w:highlight w:val="yellow"/>
              </w:rPr>
              <w:t>K</w:t>
            </w:r>
            <w:r w:rsidRPr="00ED7F4C">
              <w:rPr>
                <w:rStyle w:val="cf01"/>
                <w:rFonts w:asciiTheme="majorBidi" w:hAnsiTheme="majorBidi" w:cstheme="majorBidi"/>
                <w:b/>
                <w:bCs/>
                <w:sz w:val="22"/>
                <w:szCs w:val="22"/>
                <w:highlight w:val="yellow"/>
              </w:rPr>
              <w:t>onfidencialumo su</w:t>
            </w:r>
            <w:r w:rsidR="0011165F" w:rsidRPr="00ED7F4C">
              <w:rPr>
                <w:rStyle w:val="cf01"/>
                <w:rFonts w:asciiTheme="majorBidi" w:hAnsiTheme="majorBidi" w:cstheme="majorBidi"/>
                <w:b/>
                <w:bCs/>
                <w:sz w:val="22"/>
                <w:szCs w:val="22"/>
                <w:highlight w:val="yellow"/>
              </w:rPr>
              <w:t>tartį</w:t>
            </w:r>
            <w:r w:rsidR="0011165F" w:rsidRPr="00ED7F4C">
              <w:rPr>
                <w:rStyle w:val="cf01"/>
                <w:rFonts w:asciiTheme="majorBidi" w:hAnsiTheme="majorBidi" w:cstheme="majorBidi"/>
                <w:b/>
                <w:bCs/>
                <w:sz w:val="22"/>
                <w:szCs w:val="22"/>
              </w:rPr>
              <w:t xml:space="preserve"> </w:t>
            </w:r>
            <w:r w:rsidR="009A792D" w:rsidRPr="00ED7F4C">
              <w:rPr>
                <w:rFonts w:asciiTheme="majorBidi" w:hAnsiTheme="majorBidi" w:cstheme="majorBidi"/>
                <w:sz w:val="22"/>
                <w:szCs w:val="22"/>
              </w:rPr>
              <w:t xml:space="preserve">(pirkimo sąlygų </w:t>
            </w:r>
            <w:r w:rsidR="00B4054C" w:rsidRPr="00ED7F4C">
              <w:rPr>
                <w:rFonts w:asciiTheme="majorBidi" w:hAnsiTheme="majorBidi" w:cstheme="majorBidi"/>
                <w:sz w:val="22"/>
                <w:szCs w:val="22"/>
              </w:rPr>
              <w:t xml:space="preserve">9 priedas) </w:t>
            </w:r>
          </w:p>
        </w:tc>
        <w:tc>
          <w:tcPr>
            <w:tcW w:w="3634" w:type="dxa"/>
            <w:tcMar>
              <w:top w:w="0" w:type="dxa"/>
              <w:left w:w="108" w:type="dxa"/>
              <w:bottom w:w="0" w:type="dxa"/>
              <w:right w:w="108" w:type="dxa"/>
            </w:tcMar>
          </w:tcPr>
          <w:p w14:paraId="28D2CA9B" w14:textId="649DB1A7" w:rsidR="00F732FE" w:rsidRPr="00ED7F4C" w:rsidRDefault="00F732FE" w:rsidP="00F732FE">
            <w:pPr>
              <w:spacing w:after="0" w:line="240" w:lineRule="auto"/>
              <w:jc w:val="both"/>
              <w:rPr>
                <w:rFonts w:asciiTheme="majorBidi" w:hAnsiTheme="majorBidi" w:cstheme="majorBidi"/>
                <w:i/>
                <w:iCs/>
              </w:rPr>
            </w:pPr>
            <w:r w:rsidRPr="00ED7F4C">
              <w:rPr>
                <w:rFonts w:asciiTheme="majorBidi" w:hAnsiTheme="majorBidi" w:cstheme="majorBidi"/>
                <w:sz w:val="22"/>
                <w:szCs w:val="22"/>
              </w:rPr>
              <w:t>ne vėliau kaip likus 5 dienoms iki pasiūlymų pateikimo termino dienos</w:t>
            </w:r>
          </w:p>
        </w:tc>
        <w:tc>
          <w:tcPr>
            <w:tcW w:w="2946" w:type="dxa"/>
            <w:tcMar>
              <w:top w:w="0" w:type="dxa"/>
              <w:left w:w="108" w:type="dxa"/>
              <w:bottom w:w="0" w:type="dxa"/>
              <w:right w:w="108" w:type="dxa"/>
            </w:tcMar>
          </w:tcPr>
          <w:p w14:paraId="39B37134" w14:textId="5CAF6FCA" w:rsidR="00F732FE" w:rsidRPr="00ED7F4C" w:rsidRDefault="00F732FE" w:rsidP="00F732FE">
            <w:pPr>
              <w:spacing w:after="0" w:line="240" w:lineRule="auto"/>
              <w:rPr>
                <w:rFonts w:asciiTheme="majorBidi" w:hAnsiTheme="majorBidi" w:cstheme="majorBidi"/>
              </w:rPr>
            </w:pPr>
            <w:r w:rsidRPr="00ED7F4C">
              <w:rPr>
                <w:rFonts w:asciiTheme="majorBidi" w:hAnsiTheme="majorBidi" w:cstheme="majorBidi"/>
                <w:sz w:val="22"/>
                <w:szCs w:val="22"/>
              </w:rPr>
              <w:t>Tiekėjai prašymus susipažinti su konfidencialia informacija turi pateikti perkančiajai organizacijai ne vėliau kaip likus 7 dienoms iki pasiūlymų pateikimo termino dienos</w:t>
            </w:r>
          </w:p>
        </w:tc>
      </w:tr>
    </w:tbl>
    <w:p w14:paraId="7300D3EE" w14:textId="187855F2" w:rsidR="008F59C5" w:rsidRPr="00ED7F4C" w:rsidRDefault="008F59C5" w:rsidP="008D704D">
      <w:pPr>
        <w:tabs>
          <w:tab w:val="left" w:pos="2977"/>
        </w:tabs>
        <w:spacing w:after="120" w:line="20" w:lineRule="atLeast"/>
        <w:jc w:val="center"/>
        <w:rPr>
          <w:rFonts w:asciiTheme="majorBidi" w:eastAsia="Calibri" w:hAnsiTheme="majorBidi" w:cstheme="majorBidi"/>
        </w:rPr>
      </w:pPr>
    </w:p>
    <w:p w14:paraId="4D10CC3E" w14:textId="4EFD242F" w:rsidR="00A4599F" w:rsidRPr="00ED7F4C" w:rsidRDefault="008F59C5" w:rsidP="009F0698">
      <w:pPr>
        <w:rPr>
          <w:rFonts w:asciiTheme="majorBidi" w:eastAsia="Calibri" w:hAnsiTheme="majorBidi" w:cstheme="majorBidi"/>
        </w:rPr>
      </w:pPr>
      <w:r w:rsidRPr="00ED7F4C">
        <w:rPr>
          <w:rFonts w:asciiTheme="majorBidi" w:eastAsia="Calibri" w:hAnsiTheme="majorBidi" w:cstheme="majorBidi"/>
        </w:rPr>
        <w:br w:type="page"/>
      </w:r>
    </w:p>
    <w:p w14:paraId="01D56E47" w14:textId="69C5E54E" w:rsidR="008D704D" w:rsidRPr="00ED7F4C" w:rsidRDefault="008D704D" w:rsidP="008D704D">
      <w:pPr>
        <w:pStyle w:val="Heading2"/>
        <w:ind w:left="5103"/>
        <w:rPr>
          <w:rFonts w:asciiTheme="majorBidi" w:eastAsia="Calibri" w:hAnsiTheme="majorBidi"/>
          <w:color w:val="auto"/>
          <w:sz w:val="21"/>
          <w:szCs w:val="21"/>
        </w:rPr>
      </w:pPr>
      <w:bookmarkStart w:id="45" w:name="_Ref38539939"/>
      <w:bookmarkStart w:id="46" w:name="_Ref38541068"/>
      <w:bookmarkStart w:id="47" w:name="_Ref38885053"/>
      <w:bookmarkStart w:id="48" w:name="_Ref38899023"/>
      <w:bookmarkStart w:id="49" w:name="_Toc214015680"/>
      <w:r w:rsidRPr="00ED7F4C">
        <w:rPr>
          <w:rFonts w:asciiTheme="majorBidi" w:eastAsia="Calibri" w:hAnsiTheme="majorBidi"/>
          <w:color w:val="auto"/>
          <w:sz w:val="21"/>
          <w:szCs w:val="21"/>
        </w:rPr>
        <w:lastRenderedPageBreak/>
        <w:t xml:space="preserve">Pirkimo sąlygų </w:t>
      </w:r>
      <w:r w:rsidR="005F0B78" w:rsidRPr="00ED7F4C">
        <w:rPr>
          <w:rFonts w:asciiTheme="majorBidi" w:eastAsia="Calibri" w:hAnsiTheme="majorBidi"/>
          <w:color w:val="auto"/>
          <w:sz w:val="21"/>
          <w:szCs w:val="21"/>
        </w:rPr>
        <w:t>2</w:t>
      </w:r>
      <w:r w:rsidRPr="00ED7F4C">
        <w:rPr>
          <w:rFonts w:asciiTheme="majorBidi" w:eastAsia="Calibri" w:hAnsiTheme="majorBidi"/>
          <w:color w:val="auto"/>
          <w:sz w:val="21"/>
          <w:szCs w:val="21"/>
        </w:rPr>
        <w:t xml:space="preserve"> priedas „Techninė specifikacija“</w:t>
      </w:r>
      <w:bookmarkEnd w:id="45"/>
      <w:bookmarkEnd w:id="46"/>
      <w:bookmarkEnd w:id="47"/>
      <w:bookmarkEnd w:id="48"/>
      <w:bookmarkEnd w:id="49"/>
    </w:p>
    <w:p w14:paraId="251A9256" w14:textId="77777777" w:rsidR="00281735" w:rsidRDefault="00281735" w:rsidP="00281735">
      <w:pPr>
        <w:jc w:val="center"/>
        <w:rPr>
          <w:rFonts w:asciiTheme="majorBidi" w:hAnsiTheme="majorBidi" w:cstheme="majorBidi"/>
          <w:b/>
          <w:bCs/>
        </w:rPr>
      </w:pPr>
    </w:p>
    <w:p w14:paraId="2834602E" w14:textId="77777777" w:rsidR="00766B57" w:rsidRDefault="00766B57" w:rsidP="00281735">
      <w:pPr>
        <w:jc w:val="center"/>
        <w:rPr>
          <w:rFonts w:asciiTheme="majorBidi" w:hAnsiTheme="majorBidi" w:cstheme="majorBidi"/>
          <w:b/>
          <w:bCs/>
        </w:rPr>
      </w:pPr>
    </w:p>
    <w:p w14:paraId="3B44FB9C" w14:textId="77777777" w:rsidR="00766B57" w:rsidRPr="00ED7F4C" w:rsidRDefault="00766B57" w:rsidP="00281735">
      <w:pPr>
        <w:jc w:val="center"/>
        <w:rPr>
          <w:rFonts w:asciiTheme="majorBidi" w:hAnsiTheme="majorBidi" w:cstheme="majorBidi"/>
          <w:b/>
          <w:bCs/>
        </w:rPr>
      </w:pPr>
    </w:p>
    <w:p w14:paraId="5213DBA9" w14:textId="046EAE1F" w:rsidR="008D704D" w:rsidRPr="00766B57" w:rsidRDefault="00281735" w:rsidP="00BE1858">
      <w:pPr>
        <w:pStyle w:val="Subtitle"/>
        <w:jc w:val="center"/>
        <w:rPr>
          <w:rFonts w:asciiTheme="majorBidi" w:hAnsiTheme="majorBidi" w:cstheme="majorBidi"/>
          <w:b/>
          <w:bCs/>
        </w:rPr>
      </w:pPr>
      <w:r w:rsidRPr="00766B57">
        <w:rPr>
          <w:rFonts w:asciiTheme="majorBidi" w:hAnsiTheme="majorBidi" w:cstheme="majorBidi"/>
          <w:b/>
          <w:bCs/>
        </w:rPr>
        <w:t>TECHNINĖ SPECIFIKACIJA</w:t>
      </w:r>
    </w:p>
    <w:p w14:paraId="3D0BCE0C" w14:textId="6133E4AF" w:rsidR="009E0D61" w:rsidRPr="00ED7F4C" w:rsidRDefault="009E0D61" w:rsidP="009E0D61">
      <w:pPr>
        <w:jc w:val="center"/>
        <w:rPr>
          <w:rFonts w:asciiTheme="majorBidi" w:hAnsiTheme="majorBidi" w:cstheme="majorBidi"/>
          <w:i/>
          <w:iCs/>
        </w:rPr>
      </w:pPr>
      <w:r w:rsidRPr="00ED7F4C">
        <w:rPr>
          <w:rFonts w:asciiTheme="majorBidi" w:hAnsiTheme="majorBidi" w:cstheme="majorBidi"/>
          <w:i/>
          <w:iCs/>
        </w:rPr>
        <w:t>/ pateikiama atskiru failu/</w:t>
      </w:r>
    </w:p>
    <w:p w14:paraId="7936BC0F" w14:textId="3C9B21A3" w:rsidR="00E15D7B" w:rsidRPr="002D2B1F" w:rsidRDefault="002D2B1F" w:rsidP="00E15D7B">
      <w:pPr>
        <w:rPr>
          <w:rFonts w:asciiTheme="majorBidi" w:hAnsiTheme="majorBidi" w:cstheme="majorBidi"/>
          <w:sz w:val="24"/>
          <w:szCs w:val="24"/>
        </w:rPr>
      </w:pPr>
      <w:r w:rsidRPr="002D2B1F">
        <w:rPr>
          <w:rFonts w:asciiTheme="majorBidi" w:hAnsiTheme="majorBidi" w:cstheme="majorBidi"/>
          <w:sz w:val="24"/>
          <w:szCs w:val="24"/>
          <w:highlight w:val="yellow"/>
        </w:rPr>
        <w:t>žr. aktuali redakcija nuo 2025-11-26</w:t>
      </w:r>
      <w:r w:rsidRPr="002D2B1F">
        <w:rPr>
          <w:rFonts w:asciiTheme="majorBidi" w:hAnsiTheme="majorBidi" w:cstheme="majorBidi"/>
          <w:sz w:val="24"/>
          <w:szCs w:val="24"/>
        </w:rPr>
        <w:t xml:space="preserve"> </w:t>
      </w:r>
    </w:p>
    <w:p w14:paraId="7EC91839" w14:textId="77777777" w:rsidR="00A4599F" w:rsidRPr="00ED7F4C" w:rsidRDefault="00A4599F" w:rsidP="00DE290C">
      <w:pPr>
        <w:rPr>
          <w:rFonts w:asciiTheme="majorBidi" w:hAnsiTheme="majorBidi" w:cstheme="majorBidi"/>
          <w:b/>
          <w:bCs/>
          <w:smallCaps/>
          <w:sz w:val="22"/>
          <w:szCs w:val="22"/>
        </w:rPr>
      </w:pPr>
      <w:r w:rsidRPr="00ED7F4C">
        <w:rPr>
          <w:rFonts w:asciiTheme="majorBidi" w:hAnsiTheme="majorBidi" w:cstheme="majorBidi"/>
          <w:b/>
          <w:bCs/>
          <w:smallCaps/>
          <w:sz w:val="22"/>
          <w:szCs w:val="22"/>
        </w:rPr>
        <w:br w:type="page"/>
      </w:r>
    </w:p>
    <w:p w14:paraId="60A45C7B" w14:textId="77777777" w:rsidR="00A06E29" w:rsidRPr="00ED7F4C" w:rsidRDefault="00A06E29" w:rsidP="008D704D">
      <w:pPr>
        <w:pStyle w:val="Heading2"/>
        <w:ind w:left="5103"/>
        <w:rPr>
          <w:rFonts w:asciiTheme="majorBidi" w:eastAsia="Calibri" w:hAnsiTheme="majorBidi"/>
          <w:color w:val="0070C0"/>
          <w:sz w:val="21"/>
          <w:szCs w:val="21"/>
        </w:rPr>
        <w:sectPr w:rsidR="00A06E29" w:rsidRPr="00ED7F4C" w:rsidSect="00AB4248">
          <w:pgSz w:w="12240" w:h="15840"/>
          <w:pgMar w:top="1138" w:right="562" w:bottom="1138" w:left="1699" w:header="720" w:footer="720" w:gutter="0"/>
          <w:pgNumType w:start="0"/>
          <w:cols w:space="720"/>
          <w:titlePg/>
          <w:docGrid w:linePitch="360"/>
        </w:sectPr>
      </w:pPr>
      <w:bookmarkStart w:id="50" w:name="_Ref38285444"/>
      <w:bookmarkStart w:id="51" w:name="_Ref38291496"/>
    </w:p>
    <w:p w14:paraId="73F43DFB" w14:textId="33FEF14C" w:rsidR="008D704D" w:rsidRPr="00ED7F4C" w:rsidRDefault="008D704D" w:rsidP="009E0D61">
      <w:pPr>
        <w:pStyle w:val="Heading2"/>
        <w:ind w:left="5103"/>
        <w:jc w:val="right"/>
        <w:rPr>
          <w:rFonts w:asciiTheme="majorBidi" w:eastAsia="Calibri" w:hAnsiTheme="majorBidi"/>
          <w:color w:val="auto"/>
          <w:sz w:val="21"/>
          <w:szCs w:val="21"/>
        </w:rPr>
      </w:pPr>
      <w:bookmarkStart w:id="52" w:name="_Toc214015681"/>
      <w:r w:rsidRPr="00ED7F4C">
        <w:rPr>
          <w:rFonts w:asciiTheme="majorBidi" w:eastAsia="Calibri" w:hAnsiTheme="majorBidi"/>
          <w:color w:val="auto"/>
          <w:sz w:val="21"/>
          <w:szCs w:val="21"/>
        </w:rPr>
        <w:lastRenderedPageBreak/>
        <w:t xml:space="preserve">Pirkimo sąlygų </w:t>
      </w:r>
      <w:r w:rsidR="00F1334C" w:rsidRPr="00ED7F4C">
        <w:rPr>
          <w:rFonts w:asciiTheme="majorBidi" w:eastAsia="Calibri" w:hAnsiTheme="majorBidi"/>
          <w:color w:val="auto"/>
          <w:sz w:val="21"/>
          <w:szCs w:val="21"/>
        </w:rPr>
        <w:t>3</w:t>
      </w:r>
      <w:r w:rsidRPr="00ED7F4C">
        <w:rPr>
          <w:rFonts w:asciiTheme="majorBidi" w:eastAsia="Calibri" w:hAnsiTheme="majorBidi"/>
          <w:color w:val="auto"/>
          <w:sz w:val="21"/>
          <w:szCs w:val="21"/>
        </w:rPr>
        <w:t xml:space="preserve"> priedas „Tiekėjų pašalinimo pagrindai“</w:t>
      </w:r>
      <w:bookmarkEnd w:id="50"/>
      <w:bookmarkEnd w:id="51"/>
      <w:bookmarkEnd w:id="52"/>
    </w:p>
    <w:p w14:paraId="745E13D9" w14:textId="77777777" w:rsidR="009E0D61" w:rsidRPr="00ED7F4C" w:rsidRDefault="009E0D61" w:rsidP="009E0D61">
      <w:pPr>
        <w:rPr>
          <w:rFonts w:asciiTheme="majorBidi" w:hAnsiTheme="majorBidi" w:cstheme="majorBidi"/>
        </w:rPr>
      </w:pPr>
    </w:p>
    <w:p w14:paraId="626BA16A" w14:textId="7E655DFB" w:rsidR="000E6657" w:rsidRPr="00766B57" w:rsidRDefault="000E6657" w:rsidP="00BE1858">
      <w:pPr>
        <w:pStyle w:val="Subtitle"/>
        <w:jc w:val="center"/>
        <w:rPr>
          <w:rFonts w:asciiTheme="majorBidi" w:hAnsiTheme="majorBidi" w:cstheme="majorBidi"/>
          <w:b/>
          <w:bCs/>
        </w:rPr>
      </w:pPr>
      <w:r w:rsidRPr="00766B57">
        <w:rPr>
          <w:rFonts w:asciiTheme="majorBidi" w:hAnsiTheme="majorBidi" w:cstheme="majorBidi"/>
          <w:b/>
          <w:bCs/>
        </w:rPr>
        <w:t>TIEKĖJŲ PAŠALINIMO PAGRINDAI</w:t>
      </w:r>
    </w:p>
    <w:p w14:paraId="5F5620B7" w14:textId="77777777" w:rsidR="00F90C3E" w:rsidRPr="00ED7F4C" w:rsidRDefault="00F90C3E" w:rsidP="00F90C3E">
      <w:pPr>
        <w:numPr>
          <w:ilvl w:val="0"/>
          <w:numId w:val="27"/>
        </w:numPr>
        <w:spacing w:after="0" w:line="240" w:lineRule="auto"/>
        <w:ind w:left="0" w:firstLine="851"/>
        <w:jc w:val="both"/>
        <w:rPr>
          <w:rFonts w:asciiTheme="majorBidi" w:hAnsiTheme="majorBidi" w:cstheme="majorBidi"/>
          <w:sz w:val="24"/>
          <w:szCs w:val="24"/>
        </w:rPr>
      </w:pPr>
      <w:r w:rsidRPr="00ED7F4C">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63208B7" w14:textId="77777777" w:rsidR="00F90C3E" w:rsidRPr="00ED7F4C" w:rsidRDefault="00F90C3E" w:rsidP="00F90C3E">
      <w:pPr>
        <w:numPr>
          <w:ilvl w:val="0"/>
          <w:numId w:val="27"/>
        </w:numPr>
        <w:spacing w:after="0" w:line="240" w:lineRule="auto"/>
        <w:ind w:left="0" w:firstLine="851"/>
        <w:jc w:val="both"/>
        <w:rPr>
          <w:rFonts w:asciiTheme="majorBidi" w:hAnsiTheme="majorBidi" w:cstheme="majorBidi"/>
          <w:sz w:val="24"/>
          <w:szCs w:val="24"/>
        </w:rPr>
      </w:pPr>
      <w:r w:rsidRPr="00ED7F4C">
        <w:rPr>
          <w:rFonts w:asciiTheme="majorBidi" w:hAnsiTheme="majorBidi" w:cstheme="majorBidi"/>
          <w:sz w:val="24"/>
          <w:szCs w:val="24"/>
        </w:rPr>
        <w:t xml:space="preserve">Pašalinimo pagrindai taikomi tiekėjui (kai pasiūlymą teikia ūkio subjektų grupė – visiems tos grupės nariams) ir ūkio subjektams, kurių pajėgumais tiekėjas remiasi. </w:t>
      </w:r>
    </w:p>
    <w:p w14:paraId="48850E1A" w14:textId="77777777" w:rsidR="00F90C3E" w:rsidRPr="00ED7F4C" w:rsidRDefault="00F90C3E" w:rsidP="00F90C3E">
      <w:pPr>
        <w:numPr>
          <w:ilvl w:val="0"/>
          <w:numId w:val="27"/>
        </w:numPr>
        <w:spacing w:after="0" w:line="240" w:lineRule="auto"/>
        <w:ind w:left="0" w:firstLine="851"/>
        <w:jc w:val="both"/>
        <w:rPr>
          <w:rFonts w:asciiTheme="majorBidi" w:eastAsia="Verdana" w:hAnsiTheme="majorBidi" w:cstheme="majorBidi"/>
          <w:sz w:val="24"/>
          <w:szCs w:val="24"/>
        </w:rPr>
      </w:pPr>
      <w:r w:rsidRPr="00ED7F4C">
        <w:rPr>
          <w:rFonts w:asciiTheme="majorBidi" w:hAnsiTheme="majorBidi" w:cstheme="majorBid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D7F4C">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337AC912" w14:textId="77777777" w:rsidR="00F90C3E" w:rsidRPr="00ED7F4C" w:rsidRDefault="00F90C3E" w:rsidP="00F90C3E">
      <w:pPr>
        <w:numPr>
          <w:ilvl w:val="0"/>
          <w:numId w:val="27"/>
        </w:numPr>
        <w:spacing w:after="0" w:line="240" w:lineRule="auto"/>
        <w:ind w:left="0" w:firstLine="851"/>
        <w:jc w:val="both"/>
        <w:rPr>
          <w:rFonts w:asciiTheme="majorBidi" w:eastAsia="Verdana" w:hAnsiTheme="majorBidi" w:cstheme="majorBidi"/>
          <w:sz w:val="24"/>
          <w:szCs w:val="24"/>
        </w:rPr>
      </w:pPr>
      <w:r w:rsidRPr="00ED7F4C">
        <w:rPr>
          <w:rFonts w:asciiTheme="majorBidi" w:eastAsia="Verdana"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809846" w14:textId="77777777" w:rsidR="00F90C3E" w:rsidRPr="00ED7F4C" w:rsidRDefault="00F90C3E" w:rsidP="00F90C3E">
      <w:pPr>
        <w:numPr>
          <w:ilvl w:val="0"/>
          <w:numId w:val="27"/>
        </w:numPr>
        <w:spacing w:after="0" w:line="240" w:lineRule="auto"/>
        <w:ind w:left="0" w:firstLine="851"/>
        <w:jc w:val="both"/>
        <w:rPr>
          <w:rFonts w:asciiTheme="majorBidi" w:hAnsiTheme="majorBidi" w:cstheme="majorBidi"/>
          <w:sz w:val="24"/>
          <w:szCs w:val="24"/>
        </w:rPr>
      </w:pPr>
      <w:r w:rsidRPr="00ED7F4C">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D7F4C">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ED7F4C">
        <w:rPr>
          <w:rFonts w:asciiTheme="majorBidi" w:eastAsia="Calibri" w:hAnsiTheme="majorBidi" w:cstheme="majorBidi"/>
          <w:sz w:val="24"/>
          <w:szCs w:val="24"/>
        </w:rPr>
        <w:t>https://ec.europa.eu/tools/ecertis/</w:t>
      </w:r>
      <w:r>
        <w:fldChar w:fldCharType="end"/>
      </w:r>
      <w:r w:rsidRPr="00ED7F4C">
        <w:rPr>
          <w:rFonts w:asciiTheme="majorBidi" w:hAnsiTheme="majorBidi" w:cstheme="majorBidi"/>
          <w:sz w:val="24"/>
          <w:szCs w:val="24"/>
        </w:rPr>
        <w:t xml:space="preserve">. </w:t>
      </w:r>
    </w:p>
    <w:p w14:paraId="485E7C03" w14:textId="77777777" w:rsidR="00F90C3E" w:rsidRPr="00ED7F4C" w:rsidRDefault="00F90C3E" w:rsidP="00F90C3E">
      <w:pPr>
        <w:numPr>
          <w:ilvl w:val="0"/>
          <w:numId w:val="27"/>
        </w:numPr>
        <w:spacing w:after="0" w:line="240" w:lineRule="auto"/>
        <w:ind w:left="0" w:firstLine="851"/>
        <w:jc w:val="both"/>
        <w:rPr>
          <w:rFonts w:asciiTheme="majorBidi" w:hAnsiTheme="majorBidi" w:cstheme="majorBidi"/>
          <w:sz w:val="24"/>
          <w:szCs w:val="24"/>
        </w:rPr>
      </w:pPr>
      <w:r w:rsidRPr="00ED7F4C">
        <w:rPr>
          <w:rFonts w:asciiTheme="majorBidi" w:hAnsiTheme="majorBidi" w:cstheme="majorBidi"/>
          <w:sz w:val="24"/>
          <w:szCs w:val="24"/>
        </w:rPr>
        <w:t>Perkančioji organizacija nereikalauja iš tiekėjo pateikti dokumentų, patvirtinančių jo pašalinimo pagrindų nebuvimą, jeigu ji:</w:t>
      </w:r>
    </w:p>
    <w:p w14:paraId="6BC85CF9" w14:textId="77777777" w:rsidR="00F90C3E" w:rsidRPr="00ED7F4C" w:rsidRDefault="00F90C3E" w:rsidP="00F90C3E">
      <w:pPr>
        <w:numPr>
          <w:ilvl w:val="1"/>
          <w:numId w:val="27"/>
        </w:numPr>
        <w:spacing w:after="0" w:line="240" w:lineRule="auto"/>
        <w:ind w:left="0" w:firstLine="851"/>
        <w:jc w:val="both"/>
        <w:rPr>
          <w:rFonts w:asciiTheme="majorBidi" w:hAnsiTheme="majorBidi" w:cstheme="majorBidi"/>
          <w:sz w:val="24"/>
          <w:szCs w:val="24"/>
        </w:rPr>
      </w:pPr>
      <w:r w:rsidRPr="00ED7F4C">
        <w:rPr>
          <w:rFonts w:asciiTheme="majorBidi" w:hAnsiTheme="majorBidi" w:cstheme="majorBidi"/>
          <w:sz w:val="24"/>
          <w:szCs w:val="24"/>
        </w:rPr>
        <w:t xml:space="preserve">turi galimybę susipažinti su šiais dokumentais ar informacija </w:t>
      </w:r>
      <w:r w:rsidRPr="00ED7F4C">
        <w:rPr>
          <w:rFonts w:asciiTheme="majorBidi" w:hAnsiTheme="majorBidi" w:cstheme="majorBidi"/>
          <w:b/>
          <w:bCs/>
          <w:sz w:val="24"/>
          <w:szCs w:val="24"/>
        </w:rPr>
        <w:t>tiesiogiai ir neatlygintinai</w:t>
      </w:r>
      <w:r w:rsidRPr="00ED7F4C">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00A3AD27" w14:textId="77777777" w:rsidR="00F90C3E" w:rsidRPr="00ED7F4C" w:rsidRDefault="00F90C3E" w:rsidP="00F90C3E">
      <w:pPr>
        <w:numPr>
          <w:ilvl w:val="1"/>
          <w:numId w:val="27"/>
        </w:numPr>
        <w:spacing w:after="0" w:line="240" w:lineRule="auto"/>
        <w:ind w:left="0" w:firstLine="851"/>
        <w:jc w:val="both"/>
        <w:rPr>
          <w:rFonts w:asciiTheme="majorBidi" w:hAnsiTheme="majorBidi" w:cstheme="majorBidi"/>
          <w:sz w:val="24"/>
          <w:szCs w:val="24"/>
        </w:rPr>
      </w:pPr>
      <w:r w:rsidRPr="00ED7F4C">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2366BD7" w14:textId="77777777" w:rsidR="00F90C3E" w:rsidRPr="00ED7F4C" w:rsidRDefault="00F90C3E" w:rsidP="00F90C3E">
      <w:pPr>
        <w:numPr>
          <w:ilvl w:val="0"/>
          <w:numId w:val="27"/>
        </w:numPr>
        <w:spacing w:after="0" w:line="240" w:lineRule="auto"/>
        <w:ind w:left="0" w:firstLine="851"/>
        <w:jc w:val="both"/>
        <w:rPr>
          <w:rFonts w:asciiTheme="majorBidi" w:hAnsiTheme="majorBidi" w:cstheme="majorBidi"/>
          <w:sz w:val="24"/>
          <w:szCs w:val="24"/>
        </w:rPr>
      </w:pPr>
      <w:r w:rsidRPr="00ED7F4C">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D3D334" w14:textId="77777777" w:rsidR="00F90C3E" w:rsidRPr="00ED7F4C" w:rsidRDefault="00F90C3E" w:rsidP="00F90C3E">
      <w:pPr>
        <w:numPr>
          <w:ilvl w:val="1"/>
          <w:numId w:val="27"/>
        </w:numPr>
        <w:spacing w:after="0" w:line="240" w:lineRule="auto"/>
        <w:ind w:left="0" w:firstLine="851"/>
        <w:jc w:val="both"/>
        <w:rPr>
          <w:rFonts w:asciiTheme="majorBidi" w:hAnsiTheme="majorBidi" w:cstheme="majorBidi"/>
          <w:sz w:val="24"/>
          <w:szCs w:val="24"/>
        </w:rPr>
      </w:pPr>
      <w:r w:rsidRPr="00ED7F4C">
        <w:rPr>
          <w:rFonts w:asciiTheme="majorBidi" w:hAnsiTheme="majorBidi" w:cstheme="majorBidi"/>
          <w:sz w:val="24"/>
          <w:szCs w:val="24"/>
        </w:rPr>
        <w:lastRenderedPageBreak/>
        <w:t>priesaikos deklaracija;</w:t>
      </w:r>
    </w:p>
    <w:p w14:paraId="055A246F" w14:textId="77777777" w:rsidR="00F90C3E" w:rsidRPr="00ED7F4C" w:rsidRDefault="00F90C3E" w:rsidP="00F90C3E">
      <w:pPr>
        <w:numPr>
          <w:ilvl w:val="1"/>
          <w:numId w:val="27"/>
        </w:numPr>
        <w:spacing w:after="0" w:line="240" w:lineRule="auto"/>
        <w:ind w:left="0" w:firstLine="851"/>
        <w:jc w:val="both"/>
        <w:rPr>
          <w:rFonts w:asciiTheme="majorBidi" w:hAnsiTheme="majorBidi" w:cstheme="majorBidi"/>
          <w:sz w:val="24"/>
          <w:szCs w:val="24"/>
        </w:rPr>
      </w:pPr>
      <w:r w:rsidRPr="00ED7F4C">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F71E7B" w14:textId="77777777" w:rsidR="009E0D61" w:rsidRPr="00ED7F4C" w:rsidRDefault="009E0D61" w:rsidP="009E0D61">
      <w:pPr>
        <w:spacing w:after="0" w:line="240" w:lineRule="auto"/>
        <w:ind w:left="851"/>
        <w:jc w:val="both"/>
        <w:rPr>
          <w:rFonts w:asciiTheme="majorBidi" w:hAnsiTheme="majorBidi" w:cstheme="majorBidi"/>
          <w:sz w:val="24"/>
          <w:szCs w:val="24"/>
        </w:rPr>
      </w:pPr>
    </w:p>
    <w:tbl>
      <w:tblPr>
        <w:tblW w:w="13585" w:type="dxa"/>
        <w:tblLayout w:type="fixed"/>
        <w:tblCellMar>
          <w:left w:w="10" w:type="dxa"/>
          <w:right w:w="10" w:type="dxa"/>
        </w:tblCellMar>
        <w:tblLook w:val="04A0" w:firstRow="1" w:lastRow="0" w:firstColumn="1" w:lastColumn="0" w:noHBand="0" w:noVBand="1"/>
      </w:tblPr>
      <w:tblGrid>
        <w:gridCol w:w="900"/>
        <w:gridCol w:w="5049"/>
        <w:gridCol w:w="2410"/>
        <w:gridCol w:w="5226"/>
      </w:tblGrid>
      <w:tr w:rsidR="000B09D7" w:rsidRPr="00ED7F4C" w14:paraId="1CBFB5FE"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2E3BFF6" w14:textId="77777777" w:rsidR="000B09D7" w:rsidRPr="00ED7F4C" w:rsidRDefault="000B09D7" w:rsidP="00DC623F">
            <w:pPr>
              <w:spacing w:after="0" w:line="240" w:lineRule="auto"/>
              <w:ind w:left="32"/>
              <w:jc w:val="center"/>
              <w:rPr>
                <w:rFonts w:asciiTheme="majorBidi" w:hAnsiTheme="majorBidi" w:cstheme="majorBidi"/>
                <w:b/>
                <w:bCs/>
                <w:sz w:val="22"/>
                <w:szCs w:val="22"/>
              </w:rPr>
            </w:pPr>
            <w:r w:rsidRPr="00ED7F4C">
              <w:rPr>
                <w:rFonts w:asciiTheme="majorBidi" w:hAnsiTheme="majorBidi" w:cstheme="majorBid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16480E25" w14:textId="77777777" w:rsidR="000B09D7" w:rsidRPr="00ED7F4C" w:rsidRDefault="000B09D7" w:rsidP="00DC623F">
            <w:pPr>
              <w:spacing w:after="0" w:line="240" w:lineRule="auto"/>
              <w:jc w:val="center"/>
              <w:rPr>
                <w:rFonts w:asciiTheme="majorBidi" w:hAnsiTheme="majorBidi" w:cstheme="majorBidi"/>
                <w:bCs/>
                <w:sz w:val="22"/>
                <w:szCs w:val="22"/>
                <w:lang w:eastAsia="en-US"/>
              </w:rPr>
            </w:pPr>
            <w:r w:rsidRPr="00ED7F4C">
              <w:rPr>
                <w:rFonts w:asciiTheme="majorBidi" w:hAnsiTheme="majorBidi" w:cstheme="majorBid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55369BF" w14:textId="77777777" w:rsidR="000B09D7" w:rsidRPr="00ED7F4C" w:rsidRDefault="000B09D7" w:rsidP="00DC623F">
            <w:pPr>
              <w:spacing w:after="0" w:line="240" w:lineRule="auto"/>
              <w:jc w:val="center"/>
              <w:rPr>
                <w:rFonts w:asciiTheme="majorBidi" w:eastAsia="Yu Mincho" w:hAnsiTheme="majorBidi" w:cstheme="majorBidi"/>
                <w:b/>
                <w:bCs/>
              </w:rPr>
            </w:pPr>
            <w:r w:rsidRPr="00ED7F4C">
              <w:rPr>
                <w:rFonts w:asciiTheme="majorBidi" w:eastAsia="Yu Mincho" w:hAnsiTheme="majorBidi" w:cstheme="majorBidi"/>
                <w:b/>
                <w:bCs/>
              </w:rPr>
              <w:t xml:space="preserve">VPĮ straipsnis,  dalis, punktas bei EBVPD formos dalis pildymui </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C0CA917" w14:textId="77777777" w:rsidR="000B09D7" w:rsidRPr="00ED7F4C" w:rsidRDefault="000B09D7" w:rsidP="00DC623F">
            <w:pPr>
              <w:spacing w:after="0" w:line="240" w:lineRule="auto"/>
              <w:jc w:val="center"/>
              <w:rPr>
                <w:rFonts w:asciiTheme="majorBidi" w:hAnsiTheme="majorBidi" w:cstheme="majorBidi"/>
                <w:bCs/>
                <w:iCs/>
                <w:sz w:val="22"/>
                <w:szCs w:val="22"/>
                <w:lang w:eastAsia="en-US"/>
              </w:rPr>
            </w:pPr>
            <w:r w:rsidRPr="00ED7F4C">
              <w:rPr>
                <w:rFonts w:asciiTheme="majorBidi" w:hAnsiTheme="majorBidi" w:cstheme="majorBidi"/>
                <w:b/>
                <w:sz w:val="22"/>
                <w:szCs w:val="22"/>
              </w:rPr>
              <w:t>Pašalinimo pagrindų nebuvimą įrodantys dokumentai</w:t>
            </w:r>
          </w:p>
        </w:tc>
      </w:tr>
      <w:tr w:rsidR="000B09D7" w:rsidRPr="00ED7F4C" w14:paraId="47D7EDBA"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59490"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11023"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sz w:val="22"/>
                <w:szCs w:val="22"/>
                <w:lang w:eastAsia="en-US"/>
              </w:rPr>
              <w:t>Tiekėjas arba jo atsakingas asmuo, nurodytas VPĮ 46 straipsnio 2 dalies 2 punkte, nuteistas už šią nusikalstamą veiką:</w:t>
            </w:r>
          </w:p>
          <w:p w14:paraId="5FA4CE8E"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1) dalyvavimą nusikalstamame susivienijime, jo organizavimą ar vadovavimą jam;</w:t>
            </w:r>
          </w:p>
          <w:p w14:paraId="50950523"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2) kyšininkavimą, prekybą poveikiu, papirkimą;</w:t>
            </w:r>
          </w:p>
          <w:p w14:paraId="7FF2EA99"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1EFC73"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4) nusikalstamą bankrotą;</w:t>
            </w:r>
          </w:p>
          <w:p w14:paraId="30C78DD6"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lastRenderedPageBreak/>
              <w:t>5) teroristinį ir su teroristine veikla susijusį nusikaltimą;</w:t>
            </w:r>
          </w:p>
          <w:p w14:paraId="72991E36"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6) nusikalstamu būdu gauto turto legalizavimą;</w:t>
            </w:r>
          </w:p>
          <w:p w14:paraId="7728E4CA"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7) prekybą žmonėmis, vaiko pirkimą arba pardavimą;</w:t>
            </w:r>
          </w:p>
          <w:p w14:paraId="76DE1E3A"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23A9939"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p>
          <w:p w14:paraId="5D14E6D0"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Laikoma, kad tiekėjas arba jo atsakingas asmuo nuteistas už aukščiau nurodytą nusikalstamą veiką, kai dėl:</w:t>
            </w:r>
          </w:p>
          <w:p w14:paraId="05E7A1DE" w14:textId="77777777" w:rsidR="000B09D7" w:rsidRPr="00ED7F4C" w:rsidRDefault="000B09D7" w:rsidP="00DC623F">
            <w:pPr>
              <w:spacing w:after="0" w:line="240" w:lineRule="auto"/>
              <w:jc w:val="both"/>
              <w:rPr>
                <w:rFonts w:asciiTheme="majorBidi" w:hAnsiTheme="majorBidi" w:cstheme="majorBidi"/>
                <w:bCs/>
                <w:sz w:val="22"/>
                <w:szCs w:val="22"/>
                <w:lang w:eastAsia="en-US"/>
              </w:rPr>
            </w:pPr>
            <w:r w:rsidRPr="00ED7F4C">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22396F22"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 xml:space="preserve">2) tiekėjo, kuris yra juridinis asmuo, kita organizacija ar jos </w:t>
            </w:r>
            <w:r w:rsidRPr="00ED7F4C">
              <w:rPr>
                <w:rFonts w:asciiTheme="majorBidi" w:hAnsiTheme="majorBidi" w:cstheme="majorBidi"/>
                <w:b/>
                <w:bCs/>
                <w:sz w:val="22"/>
                <w:szCs w:val="22"/>
                <w:lang w:eastAsia="en-US"/>
              </w:rPr>
              <w:t>struktūrinis</w:t>
            </w:r>
            <w:r w:rsidRPr="00ED7F4C">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06928A5"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 xml:space="preserve">3) tiekėjo, kuris yra juridinis asmuo, kita organizacija ar jos </w:t>
            </w:r>
            <w:r w:rsidRPr="00ED7F4C">
              <w:rPr>
                <w:rFonts w:asciiTheme="majorBidi" w:hAnsiTheme="majorBidi" w:cstheme="majorBidi"/>
                <w:b/>
                <w:sz w:val="22"/>
                <w:szCs w:val="22"/>
                <w:lang w:eastAsia="en-US"/>
              </w:rPr>
              <w:t>struktūrinis</w:t>
            </w:r>
            <w:r w:rsidRPr="00ED7F4C">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90BBF" w14:textId="77777777" w:rsidR="000B09D7" w:rsidRPr="00ED7F4C" w:rsidRDefault="000B09D7" w:rsidP="00DC623F">
            <w:pPr>
              <w:spacing w:after="0" w:line="240" w:lineRule="auto"/>
              <w:jc w:val="both"/>
              <w:rPr>
                <w:rFonts w:asciiTheme="majorBidi" w:eastAsia="Yu Mincho" w:hAnsiTheme="majorBidi" w:cstheme="majorBidi"/>
                <w:b/>
                <w:bCs/>
                <w:sz w:val="22"/>
                <w:szCs w:val="22"/>
                <w:lang w:eastAsia="en-US"/>
              </w:rPr>
            </w:pPr>
            <w:r w:rsidRPr="00ED7F4C">
              <w:rPr>
                <w:rFonts w:asciiTheme="majorBidi" w:eastAsia="Yu Mincho" w:hAnsiTheme="majorBidi" w:cstheme="majorBidi"/>
                <w:b/>
                <w:bCs/>
                <w:sz w:val="22"/>
                <w:szCs w:val="22"/>
                <w:lang w:eastAsia="en-US"/>
              </w:rPr>
              <w:lastRenderedPageBreak/>
              <w:t>VPĮ 46 straipsnio 1 dalis</w:t>
            </w:r>
          </w:p>
          <w:p w14:paraId="66547500"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p>
          <w:p w14:paraId="5119804D"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r w:rsidRPr="00ED7F4C">
              <w:rPr>
                <w:rFonts w:asciiTheme="majorBidi" w:eastAsia="Yu Mincho" w:hAnsiTheme="majorBidi" w:cstheme="majorBidi"/>
                <w:sz w:val="22"/>
                <w:szCs w:val="22"/>
                <w:lang w:eastAsia="en-US"/>
              </w:rPr>
              <w:t>EBVPD III dalies A1-A6 punktai</w:t>
            </w:r>
          </w:p>
          <w:p w14:paraId="5A5BFB1D"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p>
          <w:p w14:paraId="15BD6C04"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r w:rsidRPr="00ED7F4C">
              <w:rPr>
                <w:rFonts w:asciiTheme="majorBidi" w:eastAsia="Yu Mincho" w:hAnsiTheme="majorBidi" w:cstheme="majorBidi"/>
                <w:sz w:val="22"/>
                <w:szCs w:val="22"/>
                <w:lang w:eastAsia="en-US"/>
              </w:rPr>
              <w:t>EBVPD III dalies D1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59F2F"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lang w:eastAsia="en-US"/>
              </w:rPr>
              <w:t>Iš Lietuvoje įsteigtų subjektų reikalaujama:</w:t>
            </w:r>
          </w:p>
          <w:p w14:paraId="6A189DB9" w14:textId="77777777" w:rsidR="000B09D7" w:rsidRPr="00ED7F4C" w:rsidRDefault="000B09D7" w:rsidP="000B09D7">
            <w:pPr>
              <w:numPr>
                <w:ilvl w:val="0"/>
                <w:numId w:val="30"/>
              </w:numPr>
              <w:spacing w:after="0" w:line="240" w:lineRule="auto"/>
              <w:ind w:left="314"/>
              <w:jc w:val="both"/>
              <w:rPr>
                <w:rFonts w:asciiTheme="majorBidi" w:hAnsiTheme="majorBidi" w:cstheme="majorBidi"/>
                <w:b/>
                <w:bCs/>
                <w:sz w:val="22"/>
                <w:szCs w:val="22"/>
              </w:rPr>
            </w:pPr>
            <w:r w:rsidRPr="00ED7F4C">
              <w:rPr>
                <w:rFonts w:asciiTheme="majorBidi" w:hAnsiTheme="majorBidi" w:cstheme="majorBidi"/>
                <w:sz w:val="22"/>
                <w:szCs w:val="22"/>
              </w:rPr>
              <w:t>išrašo iš teismo sprendimo arba</w:t>
            </w:r>
          </w:p>
          <w:p w14:paraId="4D679F44" w14:textId="77777777" w:rsidR="000B09D7" w:rsidRPr="00ED7F4C" w:rsidRDefault="000B09D7" w:rsidP="000B09D7">
            <w:pPr>
              <w:numPr>
                <w:ilvl w:val="0"/>
                <w:numId w:val="30"/>
              </w:numPr>
              <w:spacing w:after="0" w:line="240" w:lineRule="auto"/>
              <w:ind w:left="314"/>
              <w:jc w:val="both"/>
              <w:rPr>
                <w:rFonts w:asciiTheme="majorBidi" w:hAnsiTheme="majorBidi" w:cstheme="majorBidi"/>
                <w:b/>
                <w:bCs/>
                <w:sz w:val="22"/>
                <w:szCs w:val="22"/>
              </w:rPr>
            </w:pPr>
            <w:r w:rsidRPr="00ED7F4C">
              <w:rPr>
                <w:rFonts w:asciiTheme="majorBidi" w:hAnsiTheme="majorBidi" w:cstheme="majorBidi"/>
                <w:sz w:val="22"/>
                <w:szCs w:val="22"/>
              </w:rPr>
              <w:t>Informatikos ir ryšių departamento prie Vidaus reikalų ministerijos pažymos, arba</w:t>
            </w:r>
          </w:p>
          <w:p w14:paraId="1B55E479" w14:textId="77777777" w:rsidR="000B09D7" w:rsidRPr="00ED7F4C" w:rsidRDefault="000B09D7" w:rsidP="000B09D7">
            <w:pPr>
              <w:numPr>
                <w:ilvl w:val="0"/>
                <w:numId w:val="30"/>
              </w:numPr>
              <w:spacing w:after="0" w:line="240" w:lineRule="auto"/>
              <w:ind w:left="314"/>
              <w:jc w:val="both"/>
              <w:rPr>
                <w:rFonts w:asciiTheme="majorBidi" w:hAnsiTheme="majorBidi" w:cstheme="majorBidi"/>
                <w:b/>
                <w:bCs/>
                <w:sz w:val="22"/>
                <w:szCs w:val="22"/>
              </w:rPr>
            </w:pPr>
            <w:r w:rsidRPr="00ED7F4C">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492AB798" w14:textId="77777777" w:rsidR="000B09D7" w:rsidRPr="00ED7F4C" w:rsidRDefault="000B09D7" w:rsidP="00DC623F">
            <w:pPr>
              <w:spacing w:after="0" w:line="240" w:lineRule="auto"/>
              <w:jc w:val="both"/>
              <w:rPr>
                <w:rFonts w:asciiTheme="majorBidi" w:hAnsiTheme="majorBidi" w:cstheme="majorBidi"/>
                <w:sz w:val="22"/>
                <w:szCs w:val="22"/>
                <w:lang w:eastAsia="en-US"/>
              </w:rPr>
            </w:pPr>
          </w:p>
          <w:p w14:paraId="06D2208F"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lang w:eastAsia="en-US"/>
              </w:rPr>
              <w:t>Iš ne Lietuvoje įsteigtų subjektų reikalaujama:</w:t>
            </w:r>
          </w:p>
          <w:p w14:paraId="4637B55D" w14:textId="77777777" w:rsidR="000B09D7" w:rsidRPr="00ED7F4C" w:rsidRDefault="000B09D7" w:rsidP="000B09D7">
            <w:pPr>
              <w:numPr>
                <w:ilvl w:val="0"/>
                <w:numId w:val="30"/>
              </w:numPr>
              <w:spacing w:after="0" w:line="240" w:lineRule="auto"/>
              <w:ind w:left="314"/>
              <w:jc w:val="both"/>
              <w:rPr>
                <w:rFonts w:asciiTheme="majorBidi" w:hAnsiTheme="majorBidi" w:cstheme="majorBidi"/>
                <w:b/>
                <w:bCs/>
                <w:sz w:val="22"/>
                <w:szCs w:val="22"/>
              </w:rPr>
            </w:pPr>
            <w:r w:rsidRPr="00ED7F4C">
              <w:rPr>
                <w:rFonts w:asciiTheme="majorBidi" w:hAnsiTheme="majorBidi" w:cstheme="majorBidi"/>
                <w:sz w:val="22"/>
                <w:szCs w:val="22"/>
              </w:rPr>
              <w:t>atitinkamos užsienio šalies institucijos dokumento</w:t>
            </w:r>
            <w:r w:rsidRPr="00ED7F4C">
              <w:rPr>
                <w:rFonts w:asciiTheme="majorBidi" w:hAnsiTheme="majorBidi" w:cstheme="majorBidi"/>
                <w:sz w:val="22"/>
                <w:szCs w:val="22"/>
                <w:vertAlign w:val="superscript"/>
              </w:rPr>
              <w:footnoteReference w:id="2"/>
            </w:r>
            <w:r w:rsidRPr="00ED7F4C">
              <w:rPr>
                <w:rFonts w:asciiTheme="majorBidi" w:hAnsiTheme="majorBidi" w:cstheme="majorBidi"/>
                <w:sz w:val="22"/>
                <w:szCs w:val="22"/>
              </w:rPr>
              <w:t>.</w:t>
            </w:r>
          </w:p>
          <w:p w14:paraId="62357917" w14:textId="77777777" w:rsidR="000B09D7" w:rsidRPr="00ED7F4C" w:rsidRDefault="000B09D7" w:rsidP="00DC623F">
            <w:pPr>
              <w:spacing w:after="0" w:line="240" w:lineRule="auto"/>
              <w:jc w:val="both"/>
              <w:rPr>
                <w:rFonts w:asciiTheme="majorBidi" w:hAnsiTheme="majorBidi" w:cstheme="majorBidi"/>
                <w:sz w:val="22"/>
                <w:szCs w:val="22"/>
              </w:rPr>
            </w:pPr>
          </w:p>
          <w:p w14:paraId="38734C0F"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 xml:space="preserve">Nurodyti dokumentai turi būti išduoti ne anksčiau kaip 180 dienų iki </w:t>
            </w:r>
            <w:r w:rsidRPr="00ED7F4C">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ED7F4C">
              <w:rPr>
                <w:rFonts w:asciiTheme="majorBidi" w:hAnsiTheme="majorBidi" w:cstheme="majorBidi"/>
                <w:sz w:val="22"/>
                <w:szCs w:val="22"/>
              </w:rPr>
              <w:t xml:space="preserve">. </w:t>
            </w:r>
            <w:r w:rsidRPr="00ED7F4C">
              <w:rPr>
                <w:rFonts w:asciiTheme="majorBidi" w:hAnsiTheme="majorBidi" w:cstheme="majorBidi"/>
                <w:b/>
                <w:bCs/>
                <w:i/>
                <w:iCs/>
                <w:sz w:val="22"/>
                <w:szCs w:val="22"/>
              </w:rPr>
              <w:t>Pavyzdys</w:t>
            </w:r>
            <w:r w:rsidRPr="00ED7F4C">
              <w:rPr>
                <w:rFonts w:asciiTheme="majorBidi" w:hAnsiTheme="majorBidi" w:cstheme="majorBidi"/>
                <w:i/>
                <w:iCs/>
                <w:sz w:val="22"/>
                <w:szCs w:val="22"/>
              </w:rPr>
              <w:t xml:space="preserve">: Jeigu perkančioji organizacija 2022-10-10 kreipėsi į tiekėją prašydama iki 2022-10-14 pateikti įrodančius </w:t>
            </w:r>
            <w:r w:rsidRPr="00ED7F4C">
              <w:rPr>
                <w:rFonts w:asciiTheme="majorBidi" w:hAnsiTheme="majorBidi" w:cstheme="majorBidi"/>
                <w:i/>
                <w:iCs/>
                <w:sz w:val="22"/>
                <w:szCs w:val="22"/>
              </w:rPr>
              <w:lastRenderedPageBreak/>
              <w:t xml:space="preserve">dokumentus, jie turi būti išduoti ne anksčiau kaip 180 dienų, jas skaičiuojant atgal nuo 2022-10-14. </w:t>
            </w:r>
          </w:p>
          <w:p w14:paraId="3A39BA16" w14:textId="77777777" w:rsidR="000B09D7" w:rsidRPr="00ED7F4C" w:rsidRDefault="000B09D7" w:rsidP="00DC623F">
            <w:pPr>
              <w:spacing w:after="0" w:line="240" w:lineRule="auto"/>
              <w:jc w:val="both"/>
              <w:rPr>
                <w:rFonts w:asciiTheme="majorBidi" w:hAnsiTheme="majorBidi" w:cstheme="majorBidi"/>
                <w:b/>
                <w:bCs/>
                <w:sz w:val="22"/>
                <w:szCs w:val="22"/>
              </w:rPr>
            </w:pPr>
          </w:p>
          <w:p w14:paraId="53A4A147" w14:textId="77777777" w:rsidR="000B09D7" w:rsidRPr="00ED7F4C" w:rsidRDefault="000B09D7" w:rsidP="00DC623F">
            <w:pPr>
              <w:spacing w:after="0" w:line="240" w:lineRule="auto"/>
              <w:jc w:val="both"/>
              <w:rPr>
                <w:rFonts w:asciiTheme="majorBidi" w:hAnsiTheme="majorBidi" w:cstheme="majorBidi"/>
                <w:bCs/>
                <w:sz w:val="22"/>
                <w:szCs w:val="22"/>
              </w:rPr>
            </w:pPr>
            <w:r w:rsidRPr="00ED7F4C">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CBFEFA" w14:textId="77777777" w:rsidR="000B09D7" w:rsidRPr="00ED7F4C" w:rsidRDefault="000B09D7" w:rsidP="00DC623F">
            <w:pPr>
              <w:spacing w:after="0" w:line="240" w:lineRule="auto"/>
              <w:jc w:val="both"/>
              <w:rPr>
                <w:rFonts w:asciiTheme="majorBidi" w:hAnsiTheme="majorBidi" w:cstheme="majorBidi"/>
                <w:bCs/>
                <w:sz w:val="22"/>
                <w:szCs w:val="22"/>
              </w:rPr>
            </w:pPr>
          </w:p>
          <w:p w14:paraId="4601A306" w14:textId="77777777" w:rsidR="000B09D7" w:rsidRPr="00ED7F4C" w:rsidRDefault="000B09D7" w:rsidP="00DC623F">
            <w:pPr>
              <w:spacing w:after="0" w:line="240" w:lineRule="auto"/>
              <w:jc w:val="both"/>
              <w:rPr>
                <w:rFonts w:asciiTheme="majorBidi" w:hAnsiTheme="majorBidi" w:cstheme="majorBidi"/>
                <w:b/>
                <w:bCs/>
                <w:sz w:val="22"/>
                <w:szCs w:val="22"/>
              </w:rPr>
            </w:pPr>
          </w:p>
        </w:tc>
      </w:tr>
      <w:tr w:rsidR="000B09D7" w:rsidRPr="00ED7F4C" w14:paraId="040707A4"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7DC86"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3E65C"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1D8E" w14:textId="77777777" w:rsidR="000B09D7" w:rsidRPr="00ED7F4C" w:rsidRDefault="000B09D7" w:rsidP="00DC623F">
            <w:pPr>
              <w:spacing w:after="0" w:line="240" w:lineRule="auto"/>
              <w:jc w:val="both"/>
              <w:rPr>
                <w:rFonts w:asciiTheme="majorBidi" w:eastAsia="Yu Mincho" w:hAnsiTheme="majorBidi" w:cstheme="majorBidi"/>
                <w:b/>
                <w:bCs/>
                <w:sz w:val="22"/>
                <w:szCs w:val="22"/>
                <w:lang w:eastAsia="en-US"/>
              </w:rPr>
            </w:pPr>
            <w:r w:rsidRPr="00ED7F4C">
              <w:rPr>
                <w:rFonts w:asciiTheme="majorBidi" w:eastAsia="Yu Mincho" w:hAnsiTheme="majorBidi" w:cstheme="majorBidi"/>
                <w:b/>
                <w:bCs/>
                <w:sz w:val="22"/>
                <w:szCs w:val="22"/>
                <w:lang w:eastAsia="en-US"/>
              </w:rPr>
              <w:t>VPĮ 46 straipsnio 2¹ dalis</w:t>
            </w:r>
          </w:p>
          <w:p w14:paraId="513FAB06"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p>
          <w:p w14:paraId="1290E83D"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sz w:val="22"/>
                <w:szCs w:val="22"/>
                <w:lang w:eastAsia="en-US"/>
              </w:rPr>
              <w:t>EBVPD III dalies D2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A2494"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57CA395A" w14:textId="77777777" w:rsidR="000B09D7" w:rsidRPr="00ED7F4C" w:rsidRDefault="000B09D7" w:rsidP="00DC623F">
            <w:pPr>
              <w:spacing w:after="0" w:line="240" w:lineRule="auto"/>
              <w:jc w:val="both"/>
              <w:rPr>
                <w:rFonts w:asciiTheme="majorBidi" w:hAnsiTheme="majorBidi" w:cstheme="majorBidi"/>
                <w:sz w:val="22"/>
                <w:szCs w:val="22"/>
              </w:rPr>
            </w:pPr>
          </w:p>
        </w:tc>
      </w:tr>
      <w:tr w:rsidR="000B09D7" w:rsidRPr="00ED7F4C" w14:paraId="2F944B3B"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CDF2B"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bookmarkStart w:id="5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A3E21"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BE32BC"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p>
          <w:p w14:paraId="74AD195B"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Laikoma, kad tiekėjas nuteistas už aukščiau nurodytą nusikalstamą veiką, kai dėl:</w:t>
            </w:r>
          </w:p>
          <w:p w14:paraId="2FB2A7B4" w14:textId="77777777" w:rsidR="000B09D7" w:rsidRPr="00ED7F4C" w:rsidRDefault="000B09D7" w:rsidP="00DC623F">
            <w:pPr>
              <w:spacing w:after="0" w:line="240" w:lineRule="auto"/>
              <w:jc w:val="both"/>
              <w:rPr>
                <w:rFonts w:asciiTheme="majorBidi" w:hAnsiTheme="majorBidi" w:cstheme="majorBidi"/>
                <w:bCs/>
                <w:sz w:val="22"/>
                <w:szCs w:val="22"/>
                <w:lang w:eastAsia="en-US"/>
              </w:rPr>
            </w:pPr>
            <w:r w:rsidRPr="00ED7F4C">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73D870BD"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 xml:space="preserve">2) tiekėjo, kuris yra juridinis asmuo, kita organizacija ar jos </w:t>
            </w:r>
            <w:r w:rsidRPr="00ED7F4C">
              <w:rPr>
                <w:rFonts w:asciiTheme="majorBidi" w:hAnsiTheme="majorBidi" w:cstheme="majorBidi"/>
                <w:b/>
                <w:sz w:val="22"/>
                <w:szCs w:val="22"/>
                <w:lang w:eastAsia="en-US"/>
              </w:rPr>
              <w:t>struktūrinis</w:t>
            </w:r>
            <w:r w:rsidRPr="00ED7F4C">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A0662"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Tačiau ši nuostata netaikoma, jeigu:</w:t>
            </w:r>
          </w:p>
          <w:p w14:paraId="6B83C407"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1) tiekėjas yra įsipareigojęs sumokėti mokesčius, įskaitant socialinio draudimo įmokas ir dėl to laikomas jau įvykdžiusiu šioje dalyje nurodytus įsipareigojimus;</w:t>
            </w:r>
          </w:p>
          <w:p w14:paraId="390425FF"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t>2) įsiskolinimo suma neviršija 50 Eur (penkiasdešimt eurų);</w:t>
            </w:r>
          </w:p>
          <w:p w14:paraId="6F327F60" w14:textId="77777777" w:rsidR="000B09D7" w:rsidRPr="00ED7F4C" w:rsidRDefault="000B09D7" w:rsidP="00DC623F">
            <w:pPr>
              <w:spacing w:after="0" w:line="240" w:lineRule="auto"/>
              <w:jc w:val="both"/>
              <w:rPr>
                <w:rFonts w:asciiTheme="majorBidi" w:hAnsiTheme="majorBidi" w:cstheme="majorBidi"/>
                <w:b/>
                <w:bCs/>
                <w:sz w:val="22"/>
                <w:szCs w:val="22"/>
                <w:lang w:eastAsia="en-US"/>
              </w:rPr>
            </w:pPr>
            <w:r w:rsidRPr="00ED7F4C">
              <w:rPr>
                <w:rFonts w:asciiTheme="majorBidi" w:hAnsiTheme="majorBidi" w:cstheme="majorBid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D7A9C"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lastRenderedPageBreak/>
              <w:t>VPĮ 46 straipsnio 3 dalis</w:t>
            </w:r>
          </w:p>
          <w:p w14:paraId="5A65B2DF" w14:textId="77777777" w:rsidR="000B09D7" w:rsidRPr="00ED7F4C" w:rsidRDefault="000B09D7" w:rsidP="00DC623F">
            <w:pPr>
              <w:spacing w:after="0" w:line="240" w:lineRule="auto"/>
              <w:jc w:val="both"/>
              <w:rPr>
                <w:rFonts w:asciiTheme="majorBidi" w:eastAsia="Arial" w:hAnsiTheme="majorBidi" w:cstheme="majorBidi"/>
                <w:sz w:val="22"/>
                <w:szCs w:val="22"/>
              </w:rPr>
            </w:pPr>
          </w:p>
          <w:p w14:paraId="0A8C0D20" w14:textId="77777777" w:rsidR="000B09D7" w:rsidRPr="00ED7F4C" w:rsidRDefault="000B09D7" w:rsidP="00DC623F">
            <w:pPr>
              <w:spacing w:after="0" w:line="240" w:lineRule="auto"/>
              <w:jc w:val="both"/>
              <w:rPr>
                <w:rFonts w:asciiTheme="majorBidi" w:eastAsia="Yu Mincho" w:hAnsiTheme="majorBidi" w:cstheme="majorBidi"/>
                <w:sz w:val="22"/>
                <w:szCs w:val="22"/>
              </w:rPr>
            </w:pPr>
            <w:r w:rsidRPr="00ED7F4C">
              <w:rPr>
                <w:rFonts w:asciiTheme="majorBidi" w:eastAsia="Arial" w:hAnsiTheme="majorBidi" w:cstheme="majorBidi"/>
                <w:sz w:val="22"/>
                <w:szCs w:val="22"/>
              </w:rPr>
              <w:t>EBVPD III dalies B1 ir B2 punktai</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03E9F"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lang w:eastAsia="en-US"/>
              </w:rPr>
              <w:t>Iš Lietuvoje įsteigtų subjektų reikalaujama:</w:t>
            </w:r>
          </w:p>
          <w:p w14:paraId="6ACF23DD"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sz w:val="22"/>
                <w:szCs w:val="22"/>
              </w:rPr>
              <w:t>1) Dėl įsipareigojimų, susijusių su mokesčių mokėjimu, įvykdymo i</w:t>
            </w:r>
            <w:r w:rsidRPr="00ED7F4C">
              <w:rPr>
                <w:rFonts w:asciiTheme="majorBidi" w:hAnsiTheme="majorBidi" w:cstheme="majorBidi"/>
                <w:sz w:val="22"/>
                <w:szCs w:val="22"/>
                <w:lang w:eastAsia="en-US"/>
              </w:rPr>
              <w:t xml:space="preserve">š Lietuvoje įsteigtų subjektų </w:t>
            </w:r>
            <w:r w:rsidRPr="00ED7F4C">
              <w:rPr>
                <w:rFonts w:asciiTheme="majorBidi" w:hAnsiTheme="majorBidi" w:cstheme="majorBidi"/>
                <w:sz w:val="22"/>
                <w:szCs w:val="22"/>
              </w:rPr>
              <w:t>prašoma:</w:t>
            </w:r>
          </w:p>
          <w:p w14:paraId="279FC7C7" w14:textId="77777777" w:rsidR="000B09D7" w:rsidRPr="00ED7F4C" w:rsidRDefault="000B09D7" w:rsidP="00DC623F">
            <w:pPr>
              <w:spacing w:after="0" w:line="240" w:lineRule="auto"/>
              <w:jc w:val="both"/>
              <w:rPr>
                <w:rFonts w:asciiTheme="majorBidi" w:hAnsiTheme="majorBidi" w:cstheme="majorBidi"/>
                <w:b/>
                <w:bCs/>
                <w:sz w:val="22"/>
                <w:szCs w:val="22"/>
              </w:rPr>
            </w:pPr>
          </w:p>
          <w:p w14:paraId="37BFE5C0" w14:textId="77777777" w:rsidR="000B09D7" w:rsidRPr="00ED7F4C" w:rsidRDefault="000B09D7" w:rsidP="000B09D7">
            <w:pPr>
              <w:numPr>
                <w:ilvl w:val="0"/>
                <w:numId w:val="29"/>
              </w:num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 xml:space="preserve">išrašo iš teismo sprendimo (jei toks yra) </w:t>
            </w:r>
          </w:p>
          <w:p w14:paraId="57DDC307" w14:textId="77777777" w:rsidR="000B09D7" w:rsidRPr="00ED7F4C" w:rsidRDefault="000B09D7" w:rsidP="000B09D7">
            <w:pPr>
              <w:numPr>
                <w:ilvl w:val="0"/>
                <w:numId w:val="29"/>
              </w:num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arba Valstybinės mokesčių inspekcijos prie Lietuvos Respublikos finansų ministerijos išduoto dokumento,</w:t>
            </w:r>
          </w:p>
          <w:p w14:paraId="718FB9EF" w14:textId="77777777" w:rsidR="000B09D7" w:rsidRPr="00ED7F4C" w:rsidRDefault="000B09D7" w:rsidP="000B09D7">
            <w:pPr>
              <w:numPr>
                <w:ilvl w:val="0"/>
                <w:numId w:val="28"/>
              </w:num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arba valstybės įmonės Registrų centro Lietuvos Respublikos Vyriausybės nustatyta tvarka išduoto dokumento, patvirtinančio jungtinius kompetentingų institucijų tvarkomus duomenis.</w:t>
            </w:r>
          </w:p>
          <w:p w14:paraId="31DCF039" w14:textId="77777777" w:rsidR="000B09D7" w:rsidRPr="00ED7F4C" w:rsidRDefault="000B09D7" w:rsidP="00DC623F">
            <w:pPr>
              <w:spacing w:after="0" w:line="240" w:lineRule="auto"/>
              <w:jc w:val="both"/>
              <w:rPr>
                <w:rFonts w:asciiTheme="majorBidi" w:hAnsiTheme="majorBidi" w:cstheme="majorBidi"/>
                <w:sz w:val="22"/>
                <w:szCs w:val="22"/>
              </w:rPr>
            </w:pPr>
          </w:p>
          <w:p w14:paraId="03F891DA"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lang w:eastAsia="en-US"/>
              </w:rPr>
              <w:t>Iš ne Lietuvoje įsteigtų subjektų reikalaujama:</w:t>
            </w:r>
          </w:p>
          <w:p w14:paraId="7200152F" w14:textId="77777777" w:rsidR="000B09D7" w:rsidRPr="00ED7F4C" w:rsidRDefault="000B09D7" w:rsidP="000B09D7">
            <w:pPr>
              <w:numPr>
                <w:ilvl w:val="0"/>
                <w:numId w:val="30"/>
              </w:numPr>
              <w:spacing w:after="0" w:line="240" w:lineRule="auto"/>
              <w:ind w:left="314"/>
              <w:jc w:val="both"/>
              <w:rPr>
                <w:rFonts w:asciiTheme="majorBidi" w:hAnsiTheme="majorBidi" w:cstheme="majorBidi"/>
                <w:b/>
                <w:bCs/>
                <w:sz w:val="22"/>
                <w:szCs w:val="22"/>
              </w:rPr>
            </w:pPr>
            <w:r w:rsidRPr="00ED7F4C">
              <w:rPr>
                <w:rFonts w:asciiTheme="majorBidi" w:hAnsiTheme="majorBidi" w:cstheme="majorBidi"/>
                <w:sz w:val="22"/>
                <w:szCs w:val="22"/>
              </w:rPr>
              <w:t>atitinkamos užsienio šalies institucijos dokumento</w:t>
            </w:r>
            <w:r w:rsidRPr="00ED7F4C">
              <w:rPr>
                <w:rFonts w:asciiTheme="majorBidi" w:hAnsiTheme="majorBidi" w:cstheme="majorBidi"/>
                <w:sz w:val="22"/>
                <w:szCs w:val="22"/>
                <w:vertAlign w:val="superscript"/>
              </w:rPr>
              <w:footnoteReference w:id="3"/>
            </w:r>
            <w:r w:rsidRPr="00ED7F4C">
              <w:rPr>
                <w:rFonts w:asciiTheme="majorBidi" w:hAnsiTheme="majorBidi" w:cstheme="majorBidi"/>
                <w:sz w:val="22"/>
                <w:szCs w:val="22"/>
              </w:rPr>
              <w:t>.</w:t>
            </w:r>
          </w:p>
          <w:p w14:paraId="0839A6BC"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26BE3B1D" w14:textId="77777777" w:rsidR="000B09D7" w:rsidRPr="00ED7F4C" w:rsidRDefault="000B09D7" w:rsidP="00DC623F">
            <w:pPr>
              <w:spacing w:after="0" w:line="240" w:lineRule="auto"/>
              <w:jc w:val="both"/>
              <w:rPr>
                <w:rFonts w:asciiTheme="majorBidi" w:hAnsiTheme="majorBidi" w:cstheme="majorBidi"/>
                <w:i/>
                <w:iCs/>
                <w:sz w:val="22"/>
                <w:szCs w:val="22"/>
              </w:rPr>
            </w:pPr>
            <w:r w:rsidRPr="00ED7F4C">
              <w:rPr>
                <w:rFonts w:asciiTheme="majorBidi" w:hAnsiTheme="majorBidi" w:cstheme="majorBidi"/>
                <w:sz w:val="22"/>
                <w:szCs w:val="22"/>
              </w:rPr>
              <w:t xml:space="preserve">Nurodyti dokumentai turi būti  išduoti ne anksčiau kaip 120 dienų iki </w:t>
            </w:r>
            <w:r w:rsidRPr="00ED7F4C">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ED7F4C">
              <w:rPr>
                <w:rFonts w:asciiTheme="majorBidi" w:eastAsia="Times New Roman" w:hAnsiTheme="majorBidi" w:cstheme="majorBidi"/>
                <w:sz w:val="22"/>
                <w:szCs w:val="22"/>
              </w:rPr>
              <w:t>umentus</w:t>
            </w:r>
            <w:r w:rsidRPr="00ED7F4C">
              <w:rPr>
                <w:rFonts w:asciiTheme="majorBidi" w:hAnsiTheme="majorBidi" w:cstheme="majorBidi"/>
                <w:sz w:val="22"/>
                <w:szCs w:val="22"/>
              </w:rPr>
              <w:t xml:space="preserve">. </w:t>
            </w:r>
            <w:r w:rsidRPr="00ED7F4C">
              <w:rPr>
                <w:rFonts w:asciiTheme="majorBidi" w:hAnsiTheme="majorBidi" w:cstheme="majorBidi"/>
                <w:b/>
                <w:bCs/>
                <w:i/>
                <w:iCs/>
                <w:sz w:val="22"/>
                <w:szCs w:val="22"/>
              </w:rPr>
              <w:t>Pavyzdys</w:t>
            </w:r>
            <w:r w:rsidRPr="00ED7F4C">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AEE7F94" w14:textId="77777777" w:rsidR="000B09D7" w:rsidRPr="00ED7F4C" w:rsidRDefault="000B09D7" w:rsidP="00DC623F">
            <w:pPr>
              <w:spacing w:after="0" w:line="240" w:lineRule="auto"/>
              <w:jc w:val="both"/>
              <w:rPr>
                <w:rFonts w:asciiTheme="majorBidi" w:hAnsiTheme="majorBidi" w:cstheme="majorBidi"/>
                <w:i/>
                <w:iCs/>
                <w:sz w:val="22"/>
                <w:szCs w:val="22"/>
              </w:rPr>
            </w:pPr>
          </w:p>
          <w:p w14:paraId="5AA14BDF"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bCs/>
                <w:sz w:val="22"/>
                <w:szCs w:val="22"/>
              </w:rPr>
              <w:t xml:space="preserve">Jei dokumentas išduotas anksčiau, tačiau jame nurodytas galiojimo terminas ilgesnis nei pašalinimo pagrindų nebuvimą patvirtinančių dokumentų pagal EBVPD </w:t>
            </w:r>
            <w:r w:rsidRPr="00ED7F4C">
              <w:rPr>
                <w:rFonts w:asciiTheme="majorBidi" w:hAnsiTheme="majorBidi" w:cstheme="majorBidi"/>
                <w:bCs/>
                <w:sz w:val="22"/>
                <w:szCs w:val="22"/>
              </w:rPr>
              <w:lastRenderedPageBreak/>
              <w:t>galutinis pateikimo terminas, toks dokumentas jo galiojimo laikotarpiu yra priimtinas.</w:t>
            </w:r>
          </w:p>
          <w:p w14:paraId="78E894A2" w14:textId="77777777" w:rsidR="000B09D7" w:rsidRPr="00ED7F4C" w:rsidRDefault="000B09D7" w:rsidP="00DC623F">
            <w:pPr>
              <w:spacing w:after="0" w:line="240" w:lineRule="auto"/>
              <w:jc w:val="both"/>
              <w:rPr>
                <w:rFonts w:asciiTheme="majorBidi" w:hAnsiTheme="majorBidi" w:cstheme="majorBidi"/>
                <w:b/>
                <w:bCs/>
                <w:sz w:val="22"/>
                <w:szCs w:val="22"/>
              </w:rPr>
            </w:pPr>
          </w:p>
          <w:p w14:paraId="0D9AF6E7"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bCs/>
                <w:sz w:val="22"/>
                <w:szCs w:val="22"/>
              </w:rPr>
              <w:t>2) Dėl įsipareigojimų, susijusių su socialinio draudimo įmokų mokėjimu, įvykdymo i</w:t>
            </w:r>
            <w:r w:rsidRPr="00ED7F4C">
              <w:rPr>
                <w:rFonts w:asciiTheme="majorBidi" w:hAnsiTheme="majorBidi" w:cstheme="majorBidi"/>
                <w:sz w:val="22"/>
                <w:szCs w:val="22"/>
                <w:lang w:eastAsia="en-US"/>
              </w:rPr>
              <w:t xml:space="preserve">š Lietuvoje įsteigtų subjektų </w:t>
            </w:r>
            <w:r w:rsidRPr="00ED7F4C">
              <w:rPr>
                <w:rFonts w:asciiTheme="majorBidi" w:hAnsiTheme="majorBidi" w:cstheme="majorBidi"/>
                <w:bCs/>
                <w:sz w:val="22"/>
                <w:szCs w:val="22"/>
              </w:rPr>
              <w:t>prašoma:</w:t>
            </w:r>
          </w:p>
          <w:p w14:paraId="0CFEACB3" w14:textId="77777777" w:rsidR="000B09D7" w:rsidRPr="00ED7F4C" w:rsidRDefault="000B09D7" w:rsidP="00DC623F">
            <w:pPr>
              <w:spacing w:after="0" w:line="240" w:lineRule="auto"/>
              <w:jc w:val="both"/>
              <w:rPr>
                <w:rFonts w:asciiTheme="majorBidi" w:hAnsiTheme="majorBidi" w:cstheme="majorBidi"/>
                <w:bCs/>
                <w:sz w:val="22"/>
                <w:szCs w:val="22"/>
              </w:rPr>
            </w:pPr>
            <w:r w:rsidRPr="00ED7F4C">
              <w:rPr>
                <w:rFonts w:asciiTheme="majorBidi" w:hAnsiTheme="majorBidi" w:cstheme="majorBid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ED7F4C">
              <w:rPr>
                <w:rFonts w:asciiTheme="majorBidi" w:hAnsiTheme="majorBidi" w:cstheme="majorBidi"/>
                <w:bCs/>
                <w:sz w:val="22"/>
                <w:szCs w:val="22"/>
                <w:u w:val="single"/>
              </w:rPr>
              <w:t>http://draudejai.sodra.lt/draudeju_viesi_duomenys/</w:t>
            </w:r>
            <w:r>
              <w:fldChar w:fldCharType="end"/>
            </w:r>
            <w:r w:rsidRPr="00ED7F4C">
              <w:rPr>
                <w:rFonts w:asciiTheme="majorBidi" w:hAnsiTheme="majorBidi" w:cstheme="majorBidi"/>
                <w:bCs/>
                <w:sz w:val="22"/>
                <w:szCs w:val="22"/>
              </w:rPr>
              <w:t>.</w:t>
            </w:r>
          </w:p>
          <w:p w14:paraId="21340C05" w14:textId="77777777" w:rsidR="000B09D7" w:rsidRPr="00ED7F4C" w:rsidRDefault="000B09D7" w:rsidP="00DC623F">
            <w:pPr>
              <w:spacing w:after="0" w:line="240" w:lineRule="auto"/>
              <w:jc w:val="both"/>
              <w:rPr>
                <w:rFonts w:asciiTheme="majorBidi" w:hAnsiTheme="majorBidi" w:cstheme="majorBidi"/>
                <w:b/>
                <w:bCs/>
                <w:sz w:val="22"/>
                <w:szCs w:val="22"/>
              </w:rPr>
            </w:pPr>
          </w:p>
          <w:p w14:paraId="64BDF01C"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B14945" w14:textId="77777777" w:rsidR="000B09D7" w:rsidRPr="00ED7F4C" w:rsidRDefault="000B09D7" w:rsidP="00DC623F">
            <w:pPr>
              <w:spacing w:after="0" w:line="240" w:lineRule="auto"/>
              <w:jc w:val="both"/>
              <w:rPr>
                <w:rFonts w:asciiTheme="majorBidi" w:hAnsiTheme="majorBidi" w:cstheme="majorBidi"/>
                <w:b/>
                <w:bCs/>
                <w:sz w:val="22"/>
                <w:szCs w:val="22"/>
              </w:rPr>
            </w:pPr>
          </w:p>
          <w:p w14:paraId="5D54D9DF"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B3718E1" w14:textId="77777777" w:rsidR="000B09D7" w:rsidRPr="00ED7F4C" w:rsidRDefault="000B09D7" w:rsidP="00DC623F">
            <w:pPr>
              <w:spacing w:after="0" w:line="240" w:lineRule="auto"/>
              <w:jc w:val="both"/>
              <w:rPr>
                <w:rFonts w:asciiTheme="majorBidi" w:hAnsiTheme="majorBidi" w:cstheme="majorBidi"/>
                <w:b/>
                <w:bCs/>
                <w:sz w:val="22"/>
                <w:szCs w:val="22"/>
              </w:rPr>
            </w:pPr>
          </w:p>
          <w:p w14:paraId="2BC2338D"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lang w:eastAsia="en-US"/>
              </w:rPr>
              <w:t>Iš ne Lietuvoje įsteigtų subjektų reikalaujama:</w:t>
            </w:r>
          </w:p>
          <w:p w14:paraId="54406A75" w14:textId="77777777" w:rsidR="000B09D7" w:rsidRPr="00ED7F4C" w:rsidRDefault="000B09D7" w:rsidP="000B09D7">
            <w:pPr>
              <w:numPr>
                <w:ilvl w:val="0"/>
                <w:numId w:val="30"/>
              </w:numPr>
              <w:spacing w:after="0" w:line="240" w:lineRule="auto"/>
              <w:ind w:left="314"/>
              <w:jc w:val="both"/>
              <w:rPr>
                <w:rFonts w:asciiTheme="majorBidi" w:hAnsiTheme="majorBidi" w:cstheme="majorBidi"/>
                <w:b/>
                <w:bCs/>
                <w:sz w:val="22"/>
                <w:szCs w:val="22"/>
              </w:rPr>
            </w:pPr>
            <w:r w:rsidRPr="00ED7F4C">
              <w:rPr>
                <w:rFonts w:asciiTheme="majorBidi" w:hAnsiTheme="majorBidi" w:cstheme="majorBidi"/>
                <w:sz w:val="22"/>
                <w:szCs w:val="22"/>
              </w:rPr>
              <w:lastRenderedPageBreak/>
              <w:t>atitinkamos užsienio šalies kompetentingos institucijos dokumento</w:t>
            </w:r>
            <w:r w:rsidRPr="00ED7F4C">
              <w:rPr>
                <w:rFonts w:asciiTheme="majorBidi" w:hAnsiTheme="majorBidi" w:cstheme="majorBidi"/>
                <w:sz w:val="22"/>
                <w:szCs w:val="22"/>
                <w:vertAlign w:val="superscript"/>
              </w:rPr>
              <w:footnoteReference w:id="4"/>
            </w:r>
            <w:r w:rsidRPr="00ED7F4C">
              <w:rPr>
                <w:rFonts w:asciiTheme="majorBidi" w:hAnsiTheme="majorBidi" w:cstheme="majorBidi"/>
                <w:sz w:val="22"/>
                <w:szCs w:val="22"/>
              </w:rPr>
              <w:t>.</w:t>
            </w:r>
          </w:p>
          <w:p w14:paraId="4640FA39" w14:textId="77777777" w:rsidR="000B09D7" w:rsidRPr="00ED7F4C" w:rsidRDefault="000B09D7" w:rsidP="00DC623F">
            <w:pPr>
              <w:spacing w:after="0" w:line="240" w:lineRule="auto"/>
              <w:jc w:val="both"/>
              <w:rPr>
                <w:rFonts w:asciiTheme="majorBidi" w:hAnsiTheme="majorBidi" w:cstheme="majorBidi"/>
                <w:b/>
                <w:bCs/>
                <w:sz w:val="22"/>
                <w:szCs w:val="22"/>
              </w:rPr>
            </w:pPr>
          </w:p>
          <w:p w14:paraId="45CC2FE1" w14:textId="77777777" w:rsidR="000B09D7" w:rsidRPr="00ED7F4C" w:rsidRDefault="000B09D7" w:rsidP="00DC623F">
            <w:pPr>
              <w:spacing w:after="0" w:line="240" w:lineRule="auto"/>
              <w:jc w:val="both"/>
              <w:rPr>
                <w:rFonts w:asciiTheme="majorBidi" w:hAnsiTheme="majorBidi" w:cstheme="majorBidi"/>
                <w:i/>
                <w:iCs/>
                <w:sz w:val="22"/>
                <w:szCs w:val="22"/>
              </w:rPr>
            </w:pPr>
            <w:r w:rsidRPr="00ED7F4C">
              <w:rPr>
                <w:rFonts w:asciiTheme="majorBidi" w:hAnsiTheme="majorBidi" w:cstheme="majorBidi"/>
                <w:sz w:val="22"/>
                <w:szCs w:val="22"/>
              </w:rPr>
              <w:t xml:space="preserve">Nurodyti dokumentai turi būti  išduoti ne anksčiau kaip 120 dienų iki </w:t>
            </w:r>
            <w:r w:rsidRPr="00ED7F4C">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ED7F4C">
              <w:rPr>
                <w:rFonts w:asciiTheme="majorBidi" w:hAnsiTheme="majorBidi" w:cstheme="majorBidi"/>
                <w:sz w:val="22"/>
                <w:szCs w:val="22"/>
              </w:rPr>
              <w:t xml:space="preserve">. </w:t>
            </w:r>
            <w:r w:rsidRPr="00ED7F4C">
              <w:rPr>
                <w:rFonts w:asciiTheme="majorBidi" w:hAnsiTheme="majorBidi" w:cstheme="majorBidi"/>
                <w:b/>
                <w:bCs/>
                <w:i/>
                <w:iCs/>
                <w:sz w:val="22"/>
                <w:szCs w:val="22"/>
              </w:rPr>
              <w:t>Pavyzdys</w:t>
            </w:r>
            <w:r w:rsidRPr="00ED7F4C">
              <w:rPr>
                <w:rFonts w:asciiTheme="majorBidi" w:hAnsiTheme="majorBidi" w:cstheme="majorBidi"/>
                <w:i/>
                <w:iCs/>
                <w:sz w:val="22"/>
                <w:szCs w:val="22"/>
              </w:rPr>
              <w:t>: Jeigu perkančioji organizacija 2022-10-10 kreipėsi į tiekėją prašydama iki 2022-10-14 pateikti įrodančius dokumentus, jie turi būti išduoti ne anksčiau kaip 120 dienų, jas skaičiuojant atgal nuo 2022-10-14.</w:t>
            </w:r>
          </w:p>
          <w:p w14:paraId="4555960B" w14:textId="77777777" w:rsidR="000B09D7" w:rsidRPr="00ED7F4C" w:rsidRDefault="000B09D7" w:rsidP="00DC623F">
            <w:pPr>
              <w:spacing w:after="0" w:line="240" w:lineRule="auto"/>
              <w:jc w:val="both"/>
              <w:rPr>
                <w:rFonts w:asciiTheme="majorBidi" w:hAnsiTheme="majorBidi" w:cstheme="majorBidi"/>
                <w:b/>
                <w:bCs/>
                <w:sz w:val="22"/>
                <w:szCs w:val="22"/>
              </w:rPr>
            </w:pPr>
          </w:p>
          <w:p w14:paraId="7F69EC86"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A3CA4A" w14:textId="77777777" w:rsidR="000B09D7" w:rsidRPr="00ED7F4C" w:rsidRDefault="000B09D7" w:rsidP="00DC623F">
            <w:pPr>
              <w:spacing w:after="0" w:line="240" w:lineRule="auto"/>
              <w:jc w:val="both"/>
              <w:rPr>
                <w:rFonts w:asciiTheme="majorBidi" w:hAnsiTheme="majorBidi" w:cstheme="majorBidi"/>
                <w:sz w:val="22"/>
                <w:szCs w:val="22"/>
              </w:rPr>
            </w:pPr>
          </w:p>
        </w:tc>
      </w:tr>
      <w:bookmarkEnd w:id="53"/>
      <w:tr w:rsidR="000B09D7" w:rsidRPr="00ED7F4C" w14:paraId="427FB178"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6E1CF"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1B80F"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F0CF0"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t>VPĮ 46 straipsnio 4 dalies 1 punktas</w:t>
            </w:r>
          </w:p>
          <w:p w14:paraId="1A8025D6"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413843A1"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r w:rsidRPr="00ED7F4C">
              <w:rPr>
                <w:rFonts w:asciiTheme="majorBidi" w:eastAsia="Yu Mincho" w:hAnsiTheme="majorBidi" w:cstheme="majorBidi"/>
                <w:sz w:val="22"/>
                <w:szCs w:val="22"/>
              </w:rPr>
              <w:t>EBVPD III dalies C10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75CDE"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32028146" w14:textId="77777777" w:rsidR="000B09D7" w:rsidRPr="00ED7F4C" w:rsidRDefault="000B09D7" w:rsidP="00DC623F">
            <w:pPr>
              <w:spacing w:after="0" w:line="240" w:lineRule="auto"/>
              <w:jc w:val="both"/>
              <w:rPr>
                <w:rFonts w:asciiTheme="majorBidi" w:hAnsiTheme="majorBidi" w:cstheme="majorBidi"/>
                <w:bCs/>
                <w:iCs/>
                <w:sz w:val="22"/>
                <w:szCs w:val="22"/>
                <w:lang w:eastAsia="en-US"/>
              </w:rPr>
            </w:pPr>
          </w:p>
          <w:p w14:paraId="25261EFE" w14:textId="77777777" w:rsidR="000B09D7" w:rsidRPr="00ED7F4C" w:rsidRDefault="000B09D7" w:rsidP="00DC623F">
            <w:pPr>
              <w:spacing w:after="0" w:line="240" w:lineRule="auto"/>
              <w:jc w:val="both"/>
              <w:rPr>
                <w:rFonts w:asciiTheme="majorBidi" w:hAnsiTheme="majorBidi" w:cstheme="majorBidi"/>
                <w:b/>
                <w:bCs/>
                <w:iCs/>
                <w:sz w:val="22"/>
                <w:szCs w:val="22"/>
                <w:lang w:eastAsia="en-US"/>
              </w:rPr>
            </w:pPr>
          </w:p>
        </w:tc>
      </w:tr>
      <w:tr w:rsidR="000B09D7" w:rsidRPr="00ED7F4C" w14:paraId="20C9FA39"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C80F1A"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82F5E"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sz w:val="22"/>
                <w:szCs w:val="22"/>
              </w:rPr>
              <w:t xml:space="preserve">Tiekėjas pirkimo metu pateko į interesų konflikto situaciją, kaip apibrėžta VPĮ 21 straipsnyje, ir atitinkamos padėties negalima ištaisyti. </w:t>
            </w:r>
          </w:p>
          <w:p w14:paraId="1C3DD13D"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sz w:val="22"/>
                <w:szCs w:val="22"/>
              </w:rPr>
              <w:t xml:space="preserve">Laikoma, kad atitinkamos padėties dėl interesų konflikto negalima ištaisyti, jeigu į interesų konfliktą </w:t>
            </w:r>
            <w:r w:rsidRPr="00ED7F4C">
              <w:rPr>
                <w:rFonts w:asciiTheme="majorBidi" w:hAnsiTheme="majorBidi" w:cstheme="majorBidi"/>
                <w:sz w:val="22"/>
                <w:szCs w:val="22"/>
              </w:rPr>
              <w:lastRenderedPageBreak/>
              <w:t>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0CB75"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lastRenderedPageBreak/>
              <w:t>VPĮ 46 straipsnio 4 dalies 2 punktas</w:t>
            </w:r>
          </w:p>
          <w:p w14:paraId="6FDA071E"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1A4FEBE8" w14:textId="77777777" w:rsidR="000B09D7" w:rsidRPr="00ED7F4C" w:rsidRDefault="000B09D7" w:rsidP="00DC623F">
            <w:pPr>
              <w:spacing w:after="0" w:line="240" w:lineRule="auto"/>
              <w:jc w:val="both"/>
              <w:rPr>
                <w:rFonts w:asciiTheme="majorBidi" w:eastAsia="Yu Mincho" w:hAnsiTheme="majorBidi" w:cstheme="majorBidi"/>
                <w:sz w:val="22"/>
                <w:szCs w:val="22"/>
              </w:rPr>
            </w:pPr>
            <w:r w:rsidRPr="00ED7F4C">
              <w:rPr>
                <w:rFonts w:asciiTheme="majorBidi" w:eastAsia="Yu Mincho" w:hAnsiTheme="majorBidi" w:cstheme="majorBidi"/>
                <w:sz w:val="22"/>
                <w:szCs w:val="22"/>
              </w:rPr>
              <w:t>EBVPD III dalies C12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9ED3D"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08AEFB5B" w14:textId="77777777" w:rsidR="000B09D7" w:rsidRPr="00ED7F4C" w:rsidRDefault="000B09D7" w:rsidP="00DC623F">
            <w:pPr>
              <w:spacing w:after="0" w:line="240" w:lineRule="auto"/>
              <w:jc w:val="both"/>
              <w:rPr>
                <w:rFonts w:asciiTheme="majorBidi" w:hAnsiTheme="majorBidi" w:cstheme="majorBidi"/>
                <w:bCs/>
                <w:iCs/>
                <w:sz w:val="22"/>
                <w:szCs w:val="22"/>
                <w:lang w:eastAsia="en-US"/>
              </w:rPr>
            </w:pPr>
          </w:p>
          <w:p w14:paraId="3BED7C65" w14:textId="77777777" w:rsidR="000B09D7" w:rsidRPr="00ED7F4C" w:rsidRDefault="000B09D7" w:rsidP="00DC623F">
            <w:pPr>
              <w:spacing w:after="0" w:line="240" w:lineRule="auto"/>
              <w:jc w:val="both"/>
              <w:rPr>
                <w:rFonts w:asciiTheme="majorBidi" w:hAnsiTheme="majorBidi" w:cstheme="majorBidi"/>
                <w:b/>
                <w:bCs/>
                <w:iCs/>
                <w:sz w:val="22"/>
                <w:szCs w:val="22"/>
                <w:lang w:eastAsia="en-US"/>
              </w:rPr>
            </w:pPr>
          </w:p>
        </w:tc>
      </w:tr>
      <w:tr w:rsidR="000B09D7" w:rsidRPr="00ED7F4C" w14:paraId="5DB2CBC0"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9113C7"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0A689"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1CFAE"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t>VPĮ 46 straipsnio 4 dalies 3 punktas</w:t>
            </w:r>
          </w:p>
          <w:p w14:paraId="51B90E11"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435D836F"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r w:rsidRPr="00ED7F4C">
              <w:rPr>
                <w:rFonts w:asciiTheme="majorBidi" w:eastAsia="Yu Mincho" w:hAnsiTheme="majorBidi" w:cstheme="majorBidi"/>
                <w:sz w:val="22"/>
                <w:szCs w:val="22"/>
              </w:rPr>
              <w:t>EBVPD III dalies C13 punktas</w:t>
            </w:r>
            <w:r w:rsidRPr="00ED7F4C">
              <w:rPr>
                <w:rFonts w:asciiTheme="majorBidi" w:eastAsia="Yu Mincho" w:hAnsiTheme="majorBidi" w:cstheme="majorBidi"/>
                <w:sz w:val="22"/>
                <w:szCs w:val="22"/>
                <w:lang w:eastAsia="en-US"/>
              </w:rPr>
              <w:t xml:space="preserve"> </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80A52"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7F00D330" w14:textId="77777777" w:rsidR="000B09D7" w:rsidRPr="00ED7F4C" w:rsidRDefault="000B09D7" w:rsidP="00DC623F">
            <w:pPr>
              <w:spacing w:after="0" w:line="240" w:lineRule="auto"/>
              <w:jc w:val="both"/>
              <w:rPr>
                <w:rFonts w:asciiTheme="majorBidi" w:hAnsiTheme="majorBidi" w:cstheme="majorBidi"/>
                <w:b/>
                <w:bCs/>
                <w:iCs/>
                <w:sz w:val="22"/>
                <w:szCs w:val="22"/>
                <w:lang w:eastAsia="en-US"/>
              </w:rPr>
            </w:pPr>
          </w:p>
        </w:tc>
      </w:tr>
      <w:tr w:rsidR="000B09D7" w:rsidRPr="00ED7F4C" w14:paraId="3FEF2A3E"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F7392"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417451"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A181DD1" w14:textId="77777777" w:rsidR="000B09D7" w:rsidRPr="00ED7F4C" w:rsidRDefault="000B09D7" w:rsidP="00DC623F">
            <w:pPr>
              <w:spacing w:after="0" w:line="240" w:lineRule="auto"/>
              <w:jc w:val="both"/>
              <w:rPr>
                <w:rFonts w:asciiTheme="majorBidi" w:hAnsiTheme="majorBidi" w:cstheme="majorBidi"/>
                <w:bCs/>
                <w:sz w:val="22"/>
                <w:szCs w:val="22"/>
              </w:rPr>
            </w:pPr>
            <w:r w:rsidRPr="00ED7F4C">
              <w:rPr>
                <w:rFonts w:asciiTheme="majorBidi" w:hAnsiTheme="majorBidi" w:cstheme="majorBid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A3CC552" w14:textId="77777777" w:rsidR="000B09D7" w:rsidRPr="00ED7F4C" w:rsidRDefault="000B09D7" w:rsidP="00DC623F">
            <w:pPr>
              <w:spacing w:after="0" w:line="240" w:lineRule="auto"/>
              <w:jc w:val="both"/>
              <w:rPr>
                <w:rFonts w:asciiTheme="majorBidi" w:hAnsiTheme="majorBidi" w:cstheme="majorBidi"/>
                <w:bCs/>
                <w:sz w:val="22"/>
                <w:szCs w:val="22"/>
              </w:rPr>
            </w:pPr>
            <w:r w:rsidRPr="00ED7F4C">
              <w:rPr>
                <w:rFonts w:asciiTheme="majorBidi" w:hAnsiTheme="majorBidi" w:cstheme="majorBid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ED7F4C">
              <w:rPr>
                <w:rFonts w:asciiTheme="majorBidi" w:hAnsiTheme="majorBidi" w:cstheme="majorBidi"/>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AD84B"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lastRenderedPageBreak/>
              <w:t>VPĮ 46 straipsnio 4 dalies 4 punktas</w:t>
            </w:r>
          </w:p>
          <w:p w14:paraId="75F89899"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5D03203D"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r w:rsidRPr="00ED7F4C">
              <w:rPr>
                <w:rFonts w:asciiTheme="majorBidi" w:eastAsia="Yu Mincho" w:hAnsiTheme="majorBidi" w:cstheme="majorBidi"/>
                <w:sz w:val="22"/>
                <w:szCs w:val="22"/>
              </w:rPr>
              <w:t>EBVPD III dalies C15 punktas</w:t>
            </w:r>
            <w:r w:rsidRPr="00ED7F4C">
              <w:rPr>
                <w:rFonts w:asciiTheme="majorBidi" w:eastAsia="Yu Mincho" w:hAnsiTheme="majorBidi" w:cstheme="majorBidi"/>
                <w:sz w:val="22"/>
                <w:szCs w:val="22"/>
                <w:lang w:eastAsia="en-US"/>
              </w:rPr>
              <w:t xml:space="preserve"> </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8AB56"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6DD1E0A6" w14:textId="77777777" w:rsidR="000B09D7" w:rsidRPr="00ED7F4C" w:rsidRDefault="000B09D7" w:rsidP="00DC623F">
            <w:pPr>
              <w:spacing w:after="0" w:line="240" w:lineRule="auto"/>
              <w:jc w:val="both"/>
              <w:rPr>
                <w:rFonts w:asciiTheme="majorBidi" w:hAnsiTheme="majorBidi" w:cstheme="majorBidi"/>
                <w:bCs/>
                <w:iCs/>
                <w:sz w:val="22"/>
                <w:szCs w:val="22"/>
                <w:lang w:eastAsia="en-US"/>
              </w:rPr>
            </w:pPr>
          </w:p>
          <w:p w14:paraId="27A43B6A" w14:textId="77777777" w:rsidR="000B09D7" w:rsidRPr="00ED7F4C" w:rsidRDefault="000B09D7" w:rsidP="00DC623F">
            <w:pPr>
              <w:spacing w:after="0" w:line="240" w:lineRule="auto"/>
              <w:jc w:val="both"/>
              <w:rPr>
                <w:rFonts w:asciiTheme="majorBidi" w:hAnsiTheme="majorBidi" w:cstheme="majorBidi"/>
                <w:bCs/>
                <w:iCs/>
                <w:sz w:val="22"/>
                <w:szCs w:val="22"/>
                <w:lang w:eastAsia="en-US"/>
              </w:rPr>
            </w:pPr>
          </w:p>
          <w:p w14:paraId="628815C4"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9B7EC41" w14:textId="77777777" w:rsidR="000B09D7" w:rsidRPr="00ED7F4C" w:rsidRDefault="000B09D7" w:rsidP="00DC623F">
            <w:pPr>
              <w:spacing w:after="0" w:line="240" w:lineRule="auto"/>
              <w:jc w:val="both"/>
              <w:rPr>
                <w:rFonts w:asciiTheme="majorBidi" w:hAnsiTheme="majorBidi" w:cstheme="majorBidi"/>
                <w:sz w:val="22"/>
                <w:szCs w:val="22"/>
              </w:rPr>
            </w:pPr>
            <w:hyperlink r:id="rId18" w:history="1">
              <w:r w:rsidRPr="00ED7F4C">
                <w:rPr>
                  <w:rFonts w:asciiTheme="majorBidi" w:hAnsiTheme="majorBidi" w:cstheme="majorBidi"/>
                  <w:sz w:val="22"/>
                  <w:szCs w:val="22"/>
                </w:rPr>
                <w:t>https://vpt.lrv.lt/lt/nuorodos/kiti-duomenys/powerbi/melaginga-informacija-pateikusiu-tiekeju-sarasas-3/</w:t>
              </w:r>
            </w:hyperlink>
          </w:p>
        </w:tc>
      </w:tr>
      <w:tr w:rsidR="000B09D7" w:rsidRPr="00ED7F4C" w14:paraId="05E477FC"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3461F1"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E3716"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42D58"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t>VPĮ 46 straipsnio 4 dalies 5 punktas</w:t>
            </w:r>
          </w:p>
          <w:p w14:paraId="683C6774"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7059A8DA" w14:textId="77777777" w:rsidR="000B09D7" w:rsidRPr="00ED7F4C" w:rsidRDefault="000B09D7" w:rsidP="00DC623F">
            <w:pPr>
              <w:spacing w:after="0" w:line="240" w:lineRule="auto"/>
              <w:jc w:val="both"/>
              <w:rPr>
                <w:rFonts w:asciiTheme="majorBidi" w:eastAsia="Yu Mincho" w:hAnsiTheme="majorBidi" w:cstheme="majorBidi"/>
                <w:sz w:val="22"/>
                <w:szCs w:val="22"/>
              </w:rPr>
            </w:pPr>
            <w:r w:rsidRPr="00ED7F4C">
              <w:rPr>
                <w:rFonts w:asciiTheme="majorBidi" w:eastAsia="Yu Mincho" w:hAnsiTheme="majorBidi" w:cstheme="majorBidi"/>
                <w:sz w:val="22"/>
                <w:szCs w:val="22"/>
              </w:rPr>
              <w:t>EBVPD</w:t>
            </w:r>
            <w:r w:rsidRPr="00ED7F4C">
              <w:rPr>
                <w:rFonts w:asciiTheme="majorBidi" w:eastAsia="Arial" w:hAnsiTheme="majorBidi" w:cstheme="majorBidi"/>
                <w:sz w:val="22"/>
                <w:szCs w:val="22"/>
              </w:rPr>
              <w:t xml:space="preserve"> III dalies C15 punktas</w:t>
            </w:r>
          </w:p>
          <w:p w14:paraId="3AAF999F"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p>
          <w:p w14:paraId="7DA54E49"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B94B71"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649010E1" w14:textId="77777777" w:rsidR="000B09D7" w:rsidRPr="00ED7F4C" w:rsidRDefault="000B09D7" w:rsidP="00DC623F">
            <w:pPr>
              <w:spacing w:after="0" w:line="240" w:lineRule="auto"/>
              <w:jc w:val="both"/>
              <w:rPr>
                <w:rFonts w:asciiTheme="majorBidi" w:hAnsiTheme="majorBidi" w:cstheme="majorBidi"/>
                <w:b/>
                <w:bCs/>
                <w:iCs/>
                <w:sz w:val="22"/>
                <w:szCs w:val="22"/>
                <w:lang w:eastAsia="en-US"/>
              </w:rPr>
            </w:pPr>
          </w:p>
        </w:tc>
      </w:tr>
      <w:tr w:rsidR="000B09D7" w:rsidRPr="00ED7F4C" w14:paraId="0BE3967B"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BB5C5" w14:textId="77777777" w:rsidR="000B09D7" w:rsidRPr="00ED7F4C" w:rsidRDefault="000B09D7" w:rsidP="000B09D7">
            <w:pPr>
              <w:numPr>
                <w:ilvl w:val="0"/>
                <w:numId w:val="31"/>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D91B63" w14:textId="77777777" w:rsidR="000B09D7"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A28C5A" w14:textId="77777777" w:rsidR="00766B57" w:rsidRPr="00ED7F4C" w:rsidRDefault="00766B57" w:rsidP="00DC623F">
            <w:pPr>
              <w:spacing w:after="0" w:line="240" w:lineRule="auto"/>
              <w:jc w:val="both"/>
              <w:rPr>
                <w:rFonts w:asciiTheme="majorBidi" w:hAnsiTheme="majorBidi" w:cstheme="majorBidi"/>
                <w:sz w:val="22"/>
                <w:szCs w:val="22"/>
              </w:rPr>
            </w:pPr>
          </w:p>
          <w:p w14:paraId="16FC701F"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 xml:space="preserve">Šiuo pagrindu tiekėjas taip pat pašalinamas iš pirkimo procedūros, kai, vadovaujantis kitų valstybių teisės aktais, per pastaruosius 3 metus nustatyta, kad jis, </w:t>
            </w:r>
            <w:r w:rsidRPr="00ED7F4C">
              <w:rPr>
                <w:rFonts w:asciiTheme="majorBidi" w:hAnsiTheme="majorBidi" w:cstheme="majorBidi"/>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60FDA"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lastRenderedPageBreak/>
              <w:t>VPĮ 46 straipsnio 4 dalies 6 punktas</w:t>
            </w:r>
          </w:p>
          <w:p w14:paraId="7F7B200B"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31893DF5" w14:textId="77777777" w:rsidR="000B09D7" w:rsidRPr="00ED7F4C" w:rsidRDefault="000B09D7" w:rsidP="00DC623F">
            <w:pPr>
              <w:spacing w:after="0" w:line="240" w:lineRule="auto"/>
              <w:jc w:val="both"/>
              <w:rPr>
                <w:rFonts w:asciiTheme="majorBidi" w:eastAsia="Yu Mincho" w:hAnsiTheme="majorBidi" w:cstheme="majorBidi"/>
                <w:sz w:val="22"/>
                <w:szCs w:val="22"/>
              </w:rPr>
            </w:pPr>
            <w:r w:rsidRPr="00ED7F4C">
              <w:rPr>
                <w:rFonts w:asciiTheme="majorBidi" w:eastAsia="Yu Mincho" w:hAnsiTheme="majorBidi" w:cstheme="majorBidi"/>
                <w:sz w:val="22"/>
                <w:szCs w:val="22"/>
              </w:rPr>
              <w:t>EBVPD</w:t>
            </w:r>
            <w:r w:rsidRPr="00ED7F4C">
              <w:rPr>
                <w:rFonts w:asciiTheme="majorBidi" w:eastAsia="Arial" w:hAnsiTheme="majorBidi" w:cstheme="majorBidi"/>
                <w:sz w:val="22"/>
                <w:szCs w:val="22"/>
              </w:rPr>
              <w:t xml:space="preserve"> III dalies C14 punktas</w:t>
            </w:r>
          </w:p>
          <w:p w14:paraId="791AB27F"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p>
          <w:p w14:paraId="103EB1D1"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8662F"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1EB4E8F3" w14:textId="77777777" w:rsidR="000B09D7" w:rsidRPr="00ED7F4C" w:rsidRDefault="000B09D7" w:rsidP="00DC623F">
            <w:pPr>
              <w:spacing w:after="0" w:line="240" w:lineRule="auto"/>
              <w:jc w:val="both"/>
              <w:rPr>
                <w:rFonts w:asciiTheme="majorBidi" w:hAnsiTheme="majorBidi" w:cstheme="majorBidi"/>
                <w:bCs/>
                <w:iCs/>
                <w:sz w:val="22"/>
                <w:szCs w:val="22"/>
                <w:lang w:eastAsia="en-US"/>
              </w:rPr>
            </w:pPr>
          </w:p>
          <w:p w14:paraId="1D597DE2"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b/>
                <w:bCs/>
                <w:sz w:val="22"/>
                <w:szCs w:val="22"/>
              </w:rPr>
              <w:t xml:space="preserve">Priimant sprendimus dėl tiekėjo pašalinimo iš pirkimo procedūros šiame punkte nurodytu pašalinimo pagrindu, gali būti atsižvelgiama į pagal VPĮ 91 straipsnį skelbiamą informaciją: </w:t>
            </w:r>
          </w:p>
          <w:p w14:paraId="0D3F0525" w14:textId="77777777" w:rsidR="000B09D7" w:rsidRPr="00ED7F4C" w:rsidRDefault="000B09D7" w:rsidP="00DC623F">
            <w:pPr>
              <w:spacing w:after="0" w:line="240" w:lineRule="auto"/>
              <w:jc w:val="both"/>
              <w:rPr>
                <w:rFonts w:asciiTheme="majorBidi" w:hAnsiTheme="majorBidi" w:cstheme="majorBidi"/>
                <w:sz w:val="22"/>
                <w:szCs w:val="22"/>
              </w:rPr>
            </w:pPr>
          </w:p>
          <w:p w14:paraId="45B51F34" w14:textId="77777777" w:rsidR="000B09D7" w:rsidRPr="00ED7F4C" w:rsidRDefault="000B09D7" w:rsidP="00DC623F">
            <w:pPr>
              <w:spacing w:after="0" w:line="240" w:lineRule="auto"/>
              <w:jc w:val="both"/>
              <w:rPr>
                <w:rFonts w:asciiTheme="majorBidi" w:hAnsiTheme="majorBidi" w:cstheme="majorBidi"/>
                <w:sz w:val="22"/>
                <w:szCs w:val="22"/>
              </w:rPr>
            </w:pPr>
            <w:hyperlink r:id="rId19" w:history="1">
              <w:r w:rsidRPr="00ED7F4C">
                <w:rPr>
                  <w:rFonts w:asciiTheme="majorBidi" w:hAnsiTheme="majorBidi" w:cstheme="majorBidi"/>
                  <w:sz w:val="22"/>
                  <w:szCs w:val="22"/>
                </w:rPr>
                <w:t>https://vpt.lrv.lt/lt/nuorodos/kiti-duomenys/powerbi/nepatikimi-tiekejai-1/</w:t>
              </w:r>
            </w:hyperlink>
          </w:p>
          <w:p w14:paraId="507AE1A9" w14:textId="77777777" w:rsidR="000B09D7" w:rsidRPr="00ED7F4C" w:rsidRDefault="000B09D7" w:rsidP="00DC623F">
            <w:pPr>
              <w:spacing w:after="0" w:line="240" w:lineRule="auto"/>
              <w:jc w:val="both"/>
              <w:rPr>
                <w:rFonts w:asciiTheme="majorBidi" w:hAnsiTheme="majorBidi" w:cstheme="majorBidi"/>
                <w:sz w:val="22"/>
                <w:szCs w:val="22"/>
              </w:rPr>
            </w:pPr>
          </w:p>
          <w:p w14:paraId="152FED15" w14:textId="77777777" w:rsidR="000B09D7" w:rsidRPr="00ED7F4C" w:rsidRDefault="000B09D7" w:rsidP="00DC623F">
            <w:pPr>
              <w:spacing w:after="0" w:line="240" w:lineRule="auto"/>
              <w:jc w:val="both"/>
              <w:rPr>
                <w:rFonts w:asciiTheme="majorBidi" w:hAnsiTheme="majorBidi" w:cstheme="majorBidi"/>
                <w:sz w:val="22"/>
                <w:szCs w:val="22"/>
              </w:rPr>
            </w:pPr>
            <w:hyperlink r:id="rId20" w:history="1">
              <w:r w:rsidRPr="00ED7F4C">
                <w:rPr>
                  <w:rFonts w:asciiTheme="majorBidi" w:hAnsiTheme="majorBidi" w:cstheme="majorBidi"/>
                  <w:sz w:val="22"/>
                  <w:szCs w:val="22"/>
                </w:rPr>
                <w:t>https://vpt.lrv.lt/lt/pasalinimo-pagrindai-1/nepatikimu-koncesininku-sarasas-1/nepatikimu-koncesininku-sarasas/</w:t>
              </w:r>
            </w:hyperlink>
          </w:p>
          <w:p w14:paraId="6AA70C8D" w14:textId="77777777" w:rsidR="000B09D7" w:rsidRPr="00ED7F4C" w:rsidRDefault="000B09D7" w:rsidP="00DC623F">
            <w:pPr>
              <w:spacing w:after="0" w:line="240" w:lineRule="auto"/>
              <w:jc w:val="both"/>
              <w:rPr>
                <w:rFonts w:asciiTheme="majorBidi" w:hAnsiTheme="majorBidi" w:cstheme="majorBidi"/>
                <w:bCs/>
                <w:sz w:val="22"/>
                <w:szCs w:val="22"/>
              </w:rPr>
            </w:pPr>
          </w:p>
          <w:p w14:paraId="259979D5" w14:textId="77777777" w:rsidR="000B09D7" w:rsidRPr="00ED7F4C" w:rsidRDefault="000B09D7" w:rsidP="00DC623F">
            <w:pPr>
              <w:spacing w:after="0" w:line="240" w:lineRule="auto"/>
              <w:jc w:val="both"/>
              <w:rPr>
                <w:rFonts w:asciiTheme="majorBidi" w:hAnsiTheme="majorBidi" w:cstheme="majorBidi"/>
                <w:b/>
                <w:bCs/>
                <w:sz w:val="22"/>
                <w:szCs w:val="22"/>
              </w:rPr>
            </w:pPr>
          </w:p>
        </w:tc>
      </w:tr>
      <w:tr w:rsidR="000B09D7" w:rsidRPr="00ED7F4C" w14:paraId="0E3C556B"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0A5B4" w14:textId="77777777" w:rsidR="000B09D7" w:rsidRPr="00ED7F4C" w:rsidRDefault="000B09D7" w:rsidP="000B09D7">
            <w:pPr>
              <w:numPr>
                <w:ilvl w:val="0"/>
                <w:numId w:val="31"/>
              </w:numPr>
              <w:spacing w:after="0" w:line="240" w:lineRule="auto"/>
              <w:rPr>
                <w:rFonts w:asciiTheme="majorBidi" w:hAnsiTheme="majorBidi" w:cstheme="majorBidi"/>
                <w:sz w:val="22"/>
                <w:szCs w:val="22"/>
              </w:rPr>
            </w:pPr>
          </w:p>
          <w:p w14:paraId="5AB1CCFF" w14:textId="77777777" w:rsidR="000B09D7" w:rsidRPr="00ED7F4C" w:rsidRDefault="000B09D7" w:rsidP="00DC623F">
            <w:p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22DF9"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Tiekėjas yra padaręs rimtą profesinį pažeidimą, dėl kurio perkančioji organizacija abejoja tiekėjo sąžiningumu, kai jis</w:t>
            </w:r>
            <w:bookmarkStart w:id="54" w:name="part_030e6c6c64ba4f96a23474e439d1b80c"/>
            <w:bookmarkEnd w:id="54"/>
            <w:r w:rsidRPr="00ED7F4C">
              <w:rPr>
                <w:rFonts w:asciiTheme="majorBidi" w:hAnsiTheme="majorBidi" w:cstheme="majorBidi"/>
                <w:sz w:val="22"/>
                <w:szCs w:val="22"/>
              </w:rPr>
              <w:t xml:space="preserve"> yra padaręs finansinės atskaitomybės ir audito teisės aktų pažeidimą ir nuo jo padarymo dienos praėjo mažiau kaip vieni metai.</w:t>
            </w:r>
          </w:p>
          <w:p w14:paraId="3E7A9368" w14:textId="77777777" w:rsidR="000B09D7" w:rsidRPr="00ED7F4C" w:rsidRDefault="000B09D7" w:rsidP="00DC623F">
            <w:pPr>
              <w:spacing w:after="0" w:line="240" w:lineRule="auto"/>
              <w:jc w:val="both"/>
              <w:rPr>
                <w:rFonts w:asciiTheme="majorBidi" w:hAnsiTheme="majorBidi" w:cstheme="majorBid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5D09F"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t>VPĮ 46 straipsnio 4 dalies 7 punkto a papunktis</w:t>
            </w:r>
          </w:p>
          <w:p w14:paraId="65D16DC7"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2E6D5B9D" w14:textId="77777777" w:rsidR="000B09D7" w:rsidRPr="00ED7F4C" w:rsidRDefault="000B09D7" w:rsidP="00DC623F">
            <w:pPr>
              <w:spacing w:after="0" w:line="240" w:lineRule="auto"/>
              <w:jc w:val="both"/>
              <w:rPr>
                <w:rFonts w:asciiTheme="majorBidi" w:eastAsia="Yu Mincho" w:hAnsiTheme="majorBidi" w:cstheme="majorBidi"/>
                <w:sz w:val="22"/>
                <w:szCs w:val="22"/>
              </w:rPr>
            </w:pPr>
            <w:r w:rsidRPr="00ED7F4C">
              <w:rPr>
                <w:rFonts w:asciiTheme="majorBidi" w:eastAsia="Yu Mincho" w:hAnsiTheme="majorBidi" w:cstheme="majorBidi"/>
                <w:sz w:val="22"/>
                <w:szCs w:val="22"/>
              </w:rPr>
              <w:t>EBVPD III dalies C11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0543A"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lang w:eastAsia="en-US"/>
              </w:rPr>
              <w:t xml:space="preserve">Iš Lietuvoje įsteigtų subjektų įrodančių dokumentų nereikalaujama. Užtenka pateikto EBVPD. </w:t>
            </w:r>
            <w:r w:rsidRPr="00ED7F4C">
              <w:rPr>
                <w:rFonts w:asciiTheme="majorBidi" w:hAnsiTheme="majorBidi" w:cstheme="majorBidi"/>
                <w:sz w:val="22"/>
                <w:szCs w:val="22"/>
              </w:rPr>
              <w:t>Priimant sprendimus dėl tiekėjo pašalinimo iš pirkimo procedūros šiame punkte nurodytu pašalinimo pagrindu, be kita ko, atsižvelgiama į</w:t>
            </w:r>
            <w:r w:rsidRPr="00ED7F4C">
              <w:rPr>
                <w:rFonts w:asciiTheme="majorBidi" w:hAnsiTheme="majorBidi" w:cstheme="majorBidi"/>
                <w:b/>
                <w:bCs/>
                <w:sz w:val="22"/>
                <w:szCs w:val="22"/>
              </w:rPr>
              <w:t xml:space="preserve"> </w:t>
            </w:r>
            <w:r w:rsidRPr="00ED7F4C">
              <w:rPr>
                <w:rFonts w:asciiTheme="majorBidi" w:hAnsiTheme="majorBidi" w:cstheme="majorBidi"/>
                <w:sz w:val="22"/>
                <w:szCs w:val="22"/>
              </w:rPr>
              <w:t xml:space="preserve">nacionalinėje duomenų bazėje adresu: </w:t>
            </w:r>
            <w:r>
              <w:fldChar w:fldCharType="begin"/>
            </w:r>
            <w:r>
              <w:instrText>HYPERLINK "https://www.registrucentras.lt/jar/p/index.php"</w:instrText>
            </w:r>
            <w:r>
              <w:fldChar w:fldCharType="separate"/>
            </w:r>
            <w:r w:rsidRPr="00ED7F4C">
              <w:rPr>
                <w:rFonts w:asciiTheme="majorBidi" w:hAnsiTheme="majorBidi" w:cstheme="majorBidi"/>
                <w:sz w:val="22"/>
                <w:szCs w:val="22"/>
                <w:u w:val="single"/>
              </w:rPr>
              <w:t>https://www.registrucentras.lt/jar/p/index.php</w:t>
            </w:r>
            <w:r>
              <w:fldChar w:fldCharType="end"/>
            </w:r>
          </w:p>
          <w:p w14:paraId="6E8C05C4"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paskelbtą informaciją, taip pat į šiame informaciniame pranešime pateiktą informaciją:</w:t>
            </w:r>
          </w:p>
          <w:p w14:paraId="2816D028" w14:textId="7BB79133" w:rsidR="000B09D7" w:rsidRPr="00ED7F4C" w:rsidRDefault="000B09D7" w:rsidP="009E0D61">
            <w:pPr>
              <w:spacing w:after="0" w:line="240" w:lineRule="auto"/>
              <w:jc w:val="both"/>
              <w:rPr>
                <w:rFonts w:asciiTheme="majorBidi" w:hAnsiTheme="majorBidi" w:cstheme="majorBidi"/>
                <w:sz w:val="22"/>
                <w:szCs w:val="22"/>
              </w:rPr>
            </w:pPr>
            <w:hyperlink r:id="rId21" w:history="1">
              <w:r w:rsidRPr="00ED7F4C">
                <w:rPr>
                  <w:rFonts w:asciiTheme="majorBidi" w:hAnsiTheme="majorBidi" w:cstheme="majorBidi"/>
                  <w:sz w:val="22"/>
                  <w:szCs w:val="22"/>
                </w:rPr>
                <w:t>https://vpt.lrv.lt/lt/naujienos-3/finansiniu-ataskaitu-nepateikimas-gali-tapti-kliutimi-dalyvauti-viesuosiuose-pirkimuose/</w:t>
              </w:r>
            </w:hyperlink>
          </w:p>
        </w:tc>
      </w:tr>
      <w:tr w:rsidR="000B09D7" w:rsidRPr="00ED7F4C" w14:paraId="79B47EA7"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A596E7" w14:textId="77777777" w:rsidR="000B09D7" w:rsidRPr="00ED7F4C" w:rsidRDefault="000B09D7" w:rsidP="000B09D7">
            <w:pPr>
              <w:numPr>
                <w:ilvl w:val="0"/>
                <w:numId w:val="31"/>
              </w:num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9AFC20"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sz w:val="22"/>
                <w:szCs w:val="22"/>
              </w:rPr>
              <w:t xml:space="preserve">Tiekėjas yra padaręs rimtą profesinį pažeidimą, dėl kurio perkančioji organizacija abejoja tiekėjo sąžiningumu, </w:t>
            </w:r>
            <w:r w:rsidRPr="00ED7F4C">
              <w:rPr>
                <w:rFonts w:asciiTheme="majorBidi" w:eastAsia="Times New Roman" w:hAnsiTheme="majorBidi" w:cstheme="majorBidi"/>
                <w:sz w:val="22"/>
                <w:szCs w:val="22"/>
              </w:rPr>
              <w:t xml:space="preserve"> kai jis (tiekėjas) neatitinka minimalių patikimo mokesčių mokėtojo kriterijų, nustatytų Lietuvos Respublikos mokesčių administravimo įstatymo 40</w:t>
            </w:r>
            <w:r w:rsidRPr="00ED7F4C">
              <w:rPr>
                <w:rFonts w:asciiTheme="majorBidi" w:eastAsia="Times New Roman" w:hAnsiTheme="majorBidi" w:cstheme="majorBidi"/>
                <w:sz w:val="22"/>
                <w:szCs w:val="22"/>
                <w:vertAlign w:val="superscript"/>
              </w:rPr>
              <w:t>1</w:t>
            </w:r>
            <w:r w:rsidRPr="00ED7F4C">
              <w:rPr>
                <w:rFonts w:asciiTheme="majorBidi" w:eastAsia="Times New Roman" w:hAnsiTheme="majorBidi" w:cstheme="majorBid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73A29"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t>VPĮ 46 straipsnio 4 dalies 7 punkto b papunktis</w:t>
            </w:r>
          </w:p>
          <w:p w14:paraId="240EE4E7"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6A70399F"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r w:rsidRPr="00ED7F4C">
              <w:rPr>
                <w:rFonts w:asciiTheme="majorBidi" w:eastAsia="Yu Mincho" w:hAnsiTheme="majorBidi" w:cstheme="majorBidi"/>
                <w:sz w:val="22"/>
                <w:szCs w:val="22"/>
              </w:rPr>
              <w:t>EBVPD III dalies C11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F8271" w14:textId="77777777" w:rsidR="000B09D7"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72633846" w14:textId="77777777" w:rsidR="00766B57" w:rsidRPr="00ED7F4C" w:rsidRDefault="00766B57" w:rsidP="00DC623F">
            <w:pPr>
              <w:spacing w:after="0" w:line="240" w:lineRule="auto"/>
              <w:jc w:val="both"/>
              <w:rPr>
                <w:rFonts w:asciiTheme="majorBidi" w:hAnsiTheme="majorBidi" w:cstheme="majorBidi"/>
                <w:sz w:val="22"/>
                <w:szCs w:val="22"/>
                <w:lang w:eastAsia="en-US"/>
              </w:rPr>
            </w:pPr>
          </w:p>
          <w:p w14:paraId="10507566" w14:textId="77777777" w:rsidR="000B09D7" w:rsidRPr="00ED7F4C" w:rsidRDefault="000B09D7" w:rsidP="00DC623F">
            <w:pPr>
              <w:spacing w:after="0" w:line="240" w:lineRule="auto"/>
              <w:jc w:val="both"/>
              <w:rPr>
                <w:rFonts w:asciiTheme="majorBidi" w:hAnsiTheme="majorBidi" w:cstheme="majorBidi"/>
                <w:b/>
                <w:bCs/>
                <w:sz w:val="22"/>
                <w:szCs w:val="22"/>
              </w:rPr>
            </w:pPr>
            <w:r w:rsidRPr="00ED7F4C">
              <w:rPr>
                <w:rFonts w:asciiTheme="majorBidi" w:hAnsiTheme="majorBidi" w:cstheme="majorBidi"/>
                <w:sz w:val="22"/>
                <w:szCs w:val="22"/>
              </w:rPr>
              <w:t>Priimant sprendimus dėl tiekėjo pašalinimo iš pirkimo procedūros šiame punkte nurodytu pašalinimo pagrindu, be kita ko, atsižvelgiama į</w:t>
            </w:r>
            <w:r w:rsidRPr="00ED7F4C">
              <w:rPr>
                <w:rFonts w:asciiTheme="majorBidi" w:hAnsiTheme="majorBidi" w:cstheme="majorBidi"/>
                <w:b/>
                <w:bCs/>
                <w:sz w:val="22"/>
                <w:szCs w:val="22"/>
              </w:rPr>
              <w:t xml:space="preserve"> </w:t>
            </w:r>
            <w:r w:rsidRPr="00ED7F4C">
              <w:rPr>
                <w:rFonts w:asciiTheme="majorBidi" w:hAnsiTheme="majorBidi" w:cstheme="majorBidi"/>
                <w:sz w:val="22"/>
                <w:szCs w:val="22"/>
              </w:rPr>
              <w:t xml:space="preserve">nacionalinėje duomenų bazėje adresu </w:t>
            </w:r>
            <w:r>
              <w:fldChar w:fldCharType="begin"/>
            </w:r>
            <w:r>
              <w:instrText>HYPERLINK "https://www.vmi.lt/evmi/mokesciu-moketoju-informacija" \h</w:instrText>
            </w:r>
            <w:r>
              <w:fldChar w:fldCharType="separate"/>
            </w:r>
            <w:r w:rsidRPr="00ED7F4C">
              <w:rPr>
                <w:rFonts w:asciiTheme="majorBidi" w:hAnsiTheme="majorBidi" w:cstheme="majorBidi"/>
                <w:sz w:val="22"/>
                <w:szCs w:val="22"/>
                <w:u w:val="single"/>
              </w:rPr>
              <w:t>https://www.vmi.lt/evmi/mokesciu-moketoju-informacija</w:t>
            </w:r>
            <w:r>
              <w:fldChar w:fldCharType="end"/>
            </w:r>
            <w:r w:rsidRPr="00ED7F4C">
              <w:rPr>
                <w:rFonts w:asciiTheme="majorBidi" w:hAnsiTheme="majorBidi" w:cstheme="majorBidi"/>
                <w:sz w:val="22"/>
                <w:szCs w:val="22"/>
              </w:rPr>
              <w:t xml:space="preserve"> skelbiamą informaciją.</w:t>
            </w:r>
          </w:p>
        </w:tc>
      </w:tr>
      <w:tr w:rsidR="000B09D7" w:rsidRPr="00ED7F4C" w14:paraId="3FF1FC82" w14:textId="77777777" w:rsidTr="00766B5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BBA24" w14:textId="77777777" w:rsidR="000B09D7" w:rsidRPr="00ED7F4C" w:rsidRDefault="000B09D7" w:rsidP="000B09D7">
            <w:pPr>
              <w:numPr>
                <w:ilvl w:val="0"/>
                <w:numId w:val="31"/>
              </w:num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0B916" w14:textId="77777777" w:rsidR="000B09D7" w:rsidRPr="00ED7F4C" w:rsidRDefault="000B09D7" w:rsidP="00DC623F">
            <w:pPr>
              <w:spacing w:after="0" w:line="240" w:lineRule="auto"/>
              <w:jc w:val="both"/>
              <w:rPr>
                <w:rFonts w:asciiTheme="majorBidi" w:hAnsiTheme="majorBidi" w:cstheme="majorBidi"/>
                <w:sz w:val="22"/>
                <w:szCs w:val="22"/>
              </w:rPr>
            </w:pPr>
            <w:r w:rsidRPr="00ED7F4C">
              <w:rPr>
                <w:rFonts w:asciiTheme="majorBidi" w:hAnsiTheme="majorBidi" w:cstheme="majorBidi"/>
                <w:sz w:val="22"/>
                <w:szCs w:val="22"/>
              </w:rPr>
              <w:t>Tiekėjas yra padaręs rimtą profesinį pažeidimą, dėl kurio perkančioji organizacija abejoja tiekėjo sąžiningumu,</w:t>
            </w:r>
            <w:r w:rsidRPr="00ED7F4C">
              <w:rPr>
                <w:rFonts w:asciiTheme="majorBidi" w:eastAsia="Times New Roman" w:hAnsiTheme="majorBidi" w:cstheme="majorBidi"/>
                <w:sz w:val="22"/>
                <w:szCs w:val="22"/>
              </w:rPr>
              <w:t xml:space="preserve"> kai jis </w:t>
            </w:r>
            <w:r w:rsidRPr="00ED7F4C">
              <w:rPr>
                <w:rFonts w:asciiTheme="majorBidi" w:hAnsiTheme="majorBidi" w:cstheme="majorBid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9822B" w14:textId="77777777" w:rsidR="000B09D7" w:rsidRPr="00ED7F4C" w:rsidRDefault="000B09D7" w:rsidP="00DC623F">
            <w:pPr>
              <w:spacing w:after="0" w:line="240" w:lineRule="auto"/>
              <w:jc w:val="both"/>
              <w:rPr>
                <w:rFonts w:asciiTheme="majorBidi" w:eastAsia="Yu Mincho" w:hAnsiTheme="majorBidi" w:cstheme="majorBidi"/>
                <w:b/>
                <w:bCs/>
                <w:sz w:val="22"/>
                <w:szCs w:val="22"/>
              </w:rPr>
            </w:pPr>
            <w:r w:rsidRPr="00ED7F4C">
              <w:rPr>
                <w:rFonts w:asciiTheme="majorBidi" w:eastAsia="Yu Mincho" w:hAnsiTheme="majorBidi" w:cstheme="majorBidi"/>
                <w:b/>
                <w:bCs/>
                <w:sz w:val="22"/>
                <w:szCs w:val="22"/>
              </w:rPr>
              <w:t>VPĮ 46 straipsnio 4 dalies 7 punkto c papunktis</w:t>
            </w:r>
          </w:p>
          <w:p w14:paraId="21E38B28" w14:textId="77777777" w:rsidR="000B09D7" w:rsidRPr="00ED7F4C" w:rsidRDefault="000B09D7" w:rsidP="00DC623F">
            <w:pPr>
              <w:spacing w:after="0" w:line="240" w:lineRule="auto"/>
              <w:jc w:val="both"/>
              <w:rPr>
                <w:rFonts w:asciiTheme="majorBidi" w:eastAsia="Yu Mincho" w:hAnsiTheme="majorBidi" w:cstheme="majorBidi"/>
                <w:sz w:val="22"/>
                <w:szCs w:val="22"/>
              </w:rPr>
            </w:pPr>
          </w:p>
          <w:p w14:paraId="315E47B6" w14:textId="77777777" w:rsidR="000B09D7" w:rsidRPr="00ED7F4C" w:rsidRDefault="000B09D7" w:rsidP="00DC623F">
            <w:pPr>
              <w:spacing w:after="0" w:line="240" w:lineRule="auto"/>
              <w:jc w:val="both"/>
              <w:rPr>
                <w:rFonts w:asciiTheme="majorBidi" w:eastAsia="Yu Mincho" w:hAnsiTheme="majorBidi" w:cstheme="majorBidi"/>
                <w:sz w:val="22"/>
                <w:szCs w:val="22"/>
                <w:lang w:eastAsia="en-US"/>
              </w:rPr>
            </w:pPr>
            <w:r w:rsidRPr="00ED7F4C">
              <w:rPr>
                <w:rFonts w:asciiTheme="majorBidi" w:eastAsia="Yu Mincho" w:hAnsiTheme="majorBidi" w:cstheme="majorBidi"/>
                <w:sz w:val="22"/>
                <w:szCs w:val="22"/>
              </w:rPr>
              <w:t>EBVPD III dalies C11 punktas</w:t>
            </w:r>
          </w:p>
        </w:tc>
        <w:tc>
          <w:tcPr>
            <w:tcW w:w="52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1E437" w14:textId="77777777" w:rsidR="000B09D7" w:rsidRPr="00ED7F4C" w:rsidRDefault="000B09D7" w:rsidP="00DC623F">
            <w:pPr>
              <w:spacing w:after="0" w:line="240" w:lineRule="auto"/>
              <w:jc w:val="both"/>
              <w:rPr>
                <w:rFonts w:asciiTheme="majorBidi" w:hAnsiTheme="majorBidi" w:cstheme="majorBidi"/>
                <w:sz w:val="22"/>
                <w:szCs w:val="22"/>
                <w:lang w:eastAsia="en-US"/>
              </w:rPr>
            </w:pPr>
            <w:r w:rsidRPr="00ED7F4C">
              <w:rPr>
                <w:rFonts w:asciiTheme="majorBidi" w:hAnsiTheme="majorBidi" w:cstheme="majorBidi"/>
                <w:sz w:val="22"/>
                <w:szCs w:val="22"/>
                <w:lang w:eastAsia="en-US"/>
              </w:rPr>
              <w:t>Iš Lietuvoje įsteigtų subjektų įrodančių dokumentų nereikalaujama. Užtenka pateikto EBVPD.</w:t>
            </w:r>
          </w:p>
          <w:p w14:paraId="42CCD651" w14:textId="77777777" w:rsidR="000B09D7" w:rsidRPr="00ED7F4C" w:rsidRDefault="000B09D7" w:rsidP="00DC623F">
            <w:pPr>
              <w:spacing w:after="0" w:line="240" w:lineRule="auto"/>
              <w:jc w:val="both"/>
              <w:rPr>
                <w:rFonts w:asciiTheme="majorBidi" w:hAnsiTheme="majorBidi" w:cstheme="majorBidi"/>
                <w:bCs/>
                <w:iCs/>
                <w:sz w:val="22"/>
                <w:szCs w:val="22"/>
                <w:lang w:eastAsia="en-US"/>
              </w:rPr>
            </w:pPr>
          </w:p>
          <w:p w14:paraId="4746AE14" w14:textId="77777777" w:rsidR="000B09D7" w:rsidRPr="00ED7F4C" w:rsidRDefault="000B09D7" w:rsidP="00DC623F">
            <w:pPr>
              <w:rPr>
                <w:rFonts w:asciiTheme="majorBidi" w:hAnsiTheme="majorBidi" w:cstheme="majorBidi"/>
                <w:b/>
                <w:bCs/>
                <w:sz w:val="22"/>
                <w:szCs w:val="22"/>
              </w:rPr>
            </w:pPr>
            <w:r w:rsidRPr="00ED7F4C">
              <w:rPr>
                <w:rFonts w:asciiTheme="majorBidi" w:hAnsiTheme="majorBidi" w:cstheme="majorBidi"/>
                <w:b/>
                <w:bCs/>
                <w:sz w:val="22"/>
                <w:szCs w:val="22"/>
              </w:rPr>
              <w:t xml:space="preserve">Priimant sprendimus dėl tiekėjo pašalinimo iš pirkimo procedūros šiame punkte nurodytu pašalinimo pagrindu, be kita ko, atsižvelgiama į nacionalinėje duomenų bazėje adresu: </w:t>
            </w:r>
          </w:p>
          <w:p w14:paraId="7D910822" w14:textId="77777777" w:rsidR="000B09D7" w:rsidRPr="00ED7F4C" w:rsidRDefault="000B09D7" w:rsidP="00DC623F">
            <w:pPr>
              <w:rPr>
                <w:rFonts w:asciiTheme="majorBidi" w:hAnsiTheme="majorBidi" w:cstheme="majorBidi"/>
                <w:bCs/>
                <w:iCs/>
                <w:sz w:val="22"/>
                <w:szCs w:val="22"/>
                <w:lang w:eastAsia="en-US"/>
              </w:rPr>
            </w:pPr>
            <w:hyperlink r:id="rId22" w:history="1">
              <w:r w:rsidRPr="00ED7F4C">
                <w:rPr>
                  <w:rFonts w:asciiTheme="majorBidi" w:hAnsiTheme="majorBidi" w:cstheme="majorBidi"/>
                  <w:sz w:val="22"/>
                  <w:szCs w:val="22"/>
                  <w:u w:val="single"/>
                </w:rPr>
                <w:t>https://kt.gov.lt/lt/atviri-duomenys/diskvalifikavimas-is-viesuju-pirkimu</w:t>
              </w:r>
            </w:hyperlink>
            <w:r w:rsidRPr="00ED7F4C">
              <w:rPr>
                <w:rFonts w:asciiTheme="majorBidi" w:hAnsiTheme="majorBidi" w:cstheme="majorBidi"/>
                <w:sz w:val="22"/>
                <w:szCs w:val="22"/>
              </w:rPr>
              <w:t xml:space="preserve"> skelbiamą informaciją. </w:t>
            </w:r>
          </w:p>
        </w:tc>
      </w:tr>
    </w:tbl>
    <w:p w14:paraId="327B1AA3" w14:textId="392F035F" w:rsidR="00A4599F" w:rsidRPr="00ED7F4C" w:rsidRDefault="00A4599F" w:rsidP="00F90C3E">
      <w:pPr>
        <w:rPr>
          <w:rFonts w:asciiTheme="majorBidi" w:hAnsiTheme="majorBidi" w:cstheme="majorBidi"/>
          <w:b/>
          <w:bCs/>
          <w:smallCaps/>
          <w:sz w:val="22"/>
          <w:szCs w:val="22"/>
        </w:rPr>
      </w:pPr>
    </w:p>
    <w:p w14:paraId="24E861A5" w14:textId="77777777" w:rsidR="00766B57" w:rsidRDefault="00766B57" w:rsidP="009C2357">
      <w:pPr>
        <w:pStyle w:val="Heading2"/>
        <w:ind w:left="5103"/>
        <w:rPr>
          <w:rFonts w:asciiTheme="majorBidi" w:eastAsia="Calibri" w:hAnsiTheme="majorBidi"/>
          <w:color w:val="0070C0"/>
          <w:sz w:val="21"/>
          <w:szCs w:val="21"/>
        </w:rPr>
        <w:sectPr w:rsidR="00766B57" w:rsidSect="00FA3288">
          <w:pgSz w:w="15840" w:h="12240" w:orient="landscape"/>
          <w:pgMar w:top="1701" w:right="1134" w:bottom="567" w:left="1134" w:header="720" w:footer="720" w:gutter="0"/>
          <w:pgNumType w:start="21"/>
          <w:cols w:space="720"/>
          <w:titlePg/>
          <w:docGrid w:linePitch="360"/>
        </w:sectPr>
      </w:pPr>
      <w:bookmarkStart w:id="55" w:name="_Ref38291223"/>
      <w:bookmarkStart w:id="56" w:name="_Ref38291334"/>
      <w:bookmarkStart w:id="57" w:name="_Ref38533412"/>
    </w:p>
    <w:p w14:paraId="7BFABC1F" w14:textId="34D0B934" w:rsidR="008D704D" w:rsidRPr="00ED7F4C" w:rsidRDefault="008D704D" w:rsidP="009C2357">
      <w:pPr>
        <w:pStyle w:val="Heading2"/>
        <w:ind w:left="5103"/>
        <w:rPr>
          <w:rFonts w:asciiTheme="majorBidi" w:eastAsia="Calibri" w:hAnsiTheme="majorBidi"/>
          <w:color w:val="auto"/>
          <w:sz w:val="21"/>
          <w:szCs w:val="21"/>
        </w:rPr>
      </w:pPr>
      <w:bookmarkStart w:id="58" w:name="_Toc214015682"/>
      <w:r w:rsidRPr="00ED7F4C">
        <w:rPr>
          <w:rFonts w:asciiTheme="majorBidi" w:eastAsia="Calibri" w:hAnsiTheme="majorBidi"/>
          <w:color w:val="auto"/>
          <w:sz w:val="21"/>
          <w:szCs w:val="21"/>
        </w:rPr>
        <w:lastRenderedPageBreak/>
        <w:t xml:space="preserve">Pirkimo sąlygų </w:t>
      </w:r>
      <w:r w:rsidR="00F1334C" w:rsidRPr="00ED7F4C">
        <w:rPr>
          <w:rFonts w:asciiTheme="majorBidi" w:eastAsia="Calibri" w:hAnsiTheme="majorBidi"/>
          <w:color w:val="auto"/>
          <w:sz w:val="21"/>
          <w:szCs w:val="21"/>
        </w:rPr>
        <w:t>4</w:t>
      </w:r>
      <w:r w:rsidRPr="00ED7F4C">
        <w:rPr>
          <w:rFonts w:asciiTheme="majorBidi" w:eastAsia="Calibri" w:hAnsiTheme="majorBidi"/>
          <w:color w:val="auto"/>
          <w:sz w:val="21"/>
          <w:szCs w:val="21"/>
        </w:rPr>
        <w:t xml:space="preserve"> priedas „Tiekėjų kvalifikacijos reikalavimai</w:t>
      </w:r>
      <w:r w:rsidR="00283391" w:rsidRPr="00ED7F4C">
        <w:rPr>
          <w:rFonts w:asciiTheme="majorBidi" w:eastAsia="Calibri" w:hAnsiTheme="majorBidi"/>
          <w:color w:val="auto"/>
          <w:sz w:val="21"/>
          <w:szCs w:val="21"/>
        </w:rPr>
        <w:t xml:space="preserve"> ir reikalaujami aplinkos apsaugos vadybos sistemų standartai</w:t>
      </w:r>
      <w:r w:rsidRPr="00ED7F4C">
        <w:rPr>
          <w:rFonts w:asciiTheme="majorBidi" w:eastAsia="Calibri" w:hAnsiTheme="majorBidi"/>
          <w:color w:val="auto"/>
          <w:sz w:val="21"/>
          <w:szCs w:val="21"/>
        </w:rPr>
        <w:t>“</w:t>
      </w:r>
      <w:bookmarkEnd w:id="55"/>
      <w:bookmarkEnd w:id="56"/>
      <w:bookmarkEnd w:id="57"/>
      <w:bookmarkEnd w:id="58"/>
    </w:p>
    <w:p w14:paraId="70EF5423" w14:textId="77777777" w:rsidR="002F396F" w:rsidRDefault="002F396F" w:rsidP="00DE290C">
      <w:pPr>
        <w:rPr>
          <w:rFonts w:asciiTheme="majorBidi" w:hAnsiTheme="majorBidi" w:cstheme="majorBidi"/>
          <w:b/>
          <w:bCs/>
          <w:smallCaps/>
          <w:sz w:val="22"/>
          <w:szCs w:val="22"/>
        </w:rPr>
      </w:pPr>
    </w:p>
    <w:p w14:paraId="5B92C668" w14:textId="77777777" w:rsidR="00766B57" w:rsidRPr="00ED7F4C" w:rsidRDefault="00766B57" w:rsidP="00DE290C">
      <w:pPr>
        <w:rPr>
          <w:rFonts w:asciiTheme="majorBidi" w:hAnsiTheme="majorBidi" w:cstheme="majorBidi"/>
          <w:b/>
          <w:bCs/>
          <w:smallCaps/>
          <w:sz w:val="22"/>
          <w:szCs w:val="22"/>
        </w:rPr>
      </w:pPr>
    </w:p>
    <w:p w14:paraId="2E4A6A51" w14:textId="587E3C57" w:rsidR="002F396F" w:rsidRPr="00766B57" w:rsidRDefault="002F396F" w:rsidP="007C0612">
      <w:pPr>
        <w:pStyle w:val="Subtitle"/>
        <w:spacing w:line="240" w:lineRule="auto"/>
        <w:jc w:val="center"/>
        <w:rPr>
          <w:rFonts w:asciiTheme="majorBidi" w:hAnsiTheme="majorBidi" w:cstheme="majorBidi"/>
          <w:b/>
          <w:bCs/>
          <w:smallCaps/>
        </w:rPr>
      </w:pPr>
      <w:r w:rsidRPr="00766B57">
        <w:rPr>
          <w:rFonts w:asciiTheme="majorBidi" w:hAnsiTheme="majorBidi" w:cstheme="majorBidi"/>
          <w:b/>
          <w:bCs/>
          <w:smallCaps/>
        </w:rPr>
        <w:t xml:space="preserve">TIEKĖJŲ KVALIFIKACIJOS </w:t>
      </w:r>
      <w:r w:rsidR="00955F2F" w:rsidRPr="00766B57">
        <w:rPr>
          <w:rFonts w:asciiTheme="majorBidi" w:hAnsiTheme="majorBidi" w:cstheme="majorBidi"/>
          <w:b/>
          <w:bCs/>
          <w:smallCaps/>
        </w:rPr>
        <w:t xml:space="preserve">IR </w:t>
      </w:r>
      <w:r w:rsidR="00955F2F" w:rsidRPr="00766B57">
        <w:rPr>
          <w:rFonts w:asciiTheme="majorBidi" w:hAnsiTheme="majorBidi" w:cstheme="majorBidi"/>
          <w:b/>
          <w:bCs/>
          <w:lang w:eastAsia="en-US"/>
        </w:rPr>
        <w:t>APLINKOS APSAUGOS VADYBOS SISTEMOS STANDARTŲ</w:t>
      </w:r>
      <w:r w:rsidR="00766B57" w:rsidRPr="00766B57">
        <w:rPr>
          <w:rFonts w:asciiTheme="majorBidi" w:hAnsiTheme="majorBidi" w:cstheme="majorBidi"/>
          <w:b/>
          <w:bCs/>
          <w:smallCaps/>
        </w:rPr>
        <w:t xml:space="preserve"> REIKALAVIMAI</w:t>
      </w:r>
    </w:p>
    <w:p w14:paraId="236D5CE2" w14:textId="77777777" w:rsidR="00F1541B" w:rsidRDefault="00F1541B" w:rsidP="00044439">
      <w:pPr>
        <w:spacing w:before="60" w:after="60" w:line="256" w:lineRule="auto"/>
        <w:jc w:val="center"/>
        <w:rPr>
          <w:rFonts w:asciiTheme="majorBidi" w:eastAsiaTheme="minorHAnsi" w:hAnsiTheme="majorBidi" w:cstheme="majorBidi"/>
          <w:b/>
          <w:bCs/>
        </w:rPr>
      </w:pPr>
    </w:p>
    <w:p w14:paraId="55F85F88" w14:textId="77777777" w:rsidR="00766B57" w:rsidRDefault="00766B57" w:rsidP="00044439">
      <w:pPr>
        <w:spacing w:before="60" w:after="60" w:line="256" w:lineRule="auto"/>
        <w:jc w:val="center"/>
        <w:rPr>
          <w:rFonts w:asciiTheme="majorBidi" w:eastAsiaTheme="minorHAnsi" w:hAnsiTheme="majorBidi" w:cstheme="majorBidi"/>
          <w:b/>
          <w:bCs/>
        </w:rPr>
      </w:pPr>
    </w:p>
    <w:p w14:paraId="259736F9" w14:textId="77777777" w:rsidR="00766B57" w:rsidRPr="00ED7F4C" w:rsidRDefault="00766B57" w:rsidP="00044439">
      <w:pPr>
        <w:spacing w:before="60" w:after="60" w:line="256" w:lineRule="auto"/>
        <w:jc w:val="center"/>
        <w:rPr>
          <w:rFonts w:asciiTheme="majorBidi" w:eastAsiaTheme="minorHAnsi" w:hAnsiTheme="majorBidi" w:cstheme="majorBidi"/>
          <w:b/>
          <w:bCs/>
        </w:rPr>
      </w:pPr>
    </w:p>
    <w:p w14:paraId="024A93FF" w14:textId="77777777" w:rsidR="00F1541B" w:rsidRPr="00ED7F4C" w:rsidRDefault="00F1541B" w:rsidP="00F1541B">
      <w:pPr>
        <w:spacing w:after="0" w:line="247" w:lineRule="auto"/>
        <w:ind w:right="432" w:firstLine="567"/>
        <w:jc w:val="both"/>
        <w:rPr>
          <w:rFonts w:asciiTheme="majorBidi" w:hAnsiTheme="majorBidi" w:cstheme="majorBidi"/>
          <w:iCs/>
          <w:sz w:val="24"/>
          <w:szCs w:val="24"/>
        </w:rPr>
      </w:pPr>
      <w:r w:rsidRPr="00ED7F4C">
        <w:rPr>
          <w:rFonts w:asciiTheme="majorBidi" w:hAnsiTheme="majorBidi" w:cstheme="majorBidi"/>
          <w:iCs/>
          <w:sz w:val="24"/>
          <w:szCs w:val="24"/>
          <w:lang w:eastAsia="en-US"/>
        </w:rPr>
        <w:t xml:space="preserve">Tiekėjo kvalifikacijos reikalavimai nustatyti vadovaujantis </w:t>
      </w:r>
      <w:r>
        <w:fldChar w:fldCharType="begin"/>
      </w:r>
      <w:r>
        <w:instrText>HYPERLINK "https://www.e-tar.lt/portal/lt/legalAct/674ebaf05d7111e79198ffdb108a3753/asr"</w:instrText>
      </w:r>
      <w:r>
        <w:fldChar w:fldCharType="separate"/>
      </w:r>
      <w:r w:rsidRPr="00ED7F4C">
        <w:rPr>
          <w:rStyle w:val="Hyperlink"/>
          <w:rFonts w:asciiTheme="majorBidi" w:hAnsiTheme="majorBidi" w:cstheme="majorBidi"/>
          <w:iCs/>
          <w:sz w:val="24"/>
          <w:szCs w:val="24"/>
        </w:rPr>
        <w:t>Tiekėjo kvalifikacijos reikalavimų nustatymo metodika</w:t>
      </w:r>
      <w:r>
        <w:fldChar w:fldCharType="end"/>
      </w:r>
      <w:r w:rsidRPr="00ED7F4C">
        <w:rPr>
          <w:rFonts w:asciiTheme="majorBidi" w:hAnsiTheme="majorBidi" w:cstheme="majorBidi"/>
          <w:iCs/>
          <w:sz w:val="24"/>
          <w:szCs w:val="24"/>
        </w:rPr>
        <w:t xml:space="preserve">, patvirtinta Viešųjų pirkimų tarnybos direktoriaus 2017 m. birželio 29 d. įsakymu Nr. 1S-105. </w:t>
      </w:r>
    </w:p>
    <w:p w14:paraId="021C5AEF" w14:textId="77777777" w:rsidR="00F1541B" w:rsidRPr="00ED7F4C" w:rsidRDefault="00F1541B" w:rsidP="00F1541B">
      <w:pPr>
        <w:spacing w:after="0" w:line="247" w:lineRule="auto"/>
        <w:ind w:right="432" w:firstLine="567"/>
        <w:jc w:val="both"/>
        <w:rPr>
          <w:rFonts w:asciiTheme="majorBidi" w:hAnsiTheme="majorBidi" w:cstheme="majorBidi"/>
          <w:color w:val="000000"/>
          <w:sz w:val="24"/>
          <w:szCs w:val="24"/>
        </w:rPr>
      </w:pPr>
      <w:r w:rsidRPr="00ED7F4C">
        <w:rPr>
          <w:rFonts w:asciiTheme="majorBidi" w:eastAsiaTheme="minorHAnsi" w:hAnsiTheme="majorBidi" w:cstheme="majorBidi"/>
          <w:iCs/>
          <w:sz w:val="24"/>
          <w:szCs w:val="24"/>
          <w:lang w:eastAsia="en-US"/>
        </w:rPr>
        <w:t>Tiekėjo kvalifikacija turi atitikti šiame priede nustatytus reikalavimus kvalifikacijai.</w:t>
      </w:r>
      <w:r w:rsidRPr="00ED7F4C">
        <w:rPr>
          <w:rFonts w:asciiTheme="majorBidi" w:eastAsiaTheme="minorHAnsi" w:hAnsiTheme="majorBidi" w:cstheme="majorBidi"/>
          <w:iCs/>
          <w:sz w:val="24"/>
          <w:szCs w:val="24"/>
        </w:rPr>
        <w:t xml:space="preserve"> </w:t>
      </w:r>
      <w:r w:rsidRPr="00ED7F4C">
        <w:rPr>
          <w:rFonts w:asciiTheme="majorBidi" w:hAnsiTheme="majorBidi" w:cstheme="majorBidi"/>
          <w:color w:val="000000"/>
          <w:sz w:val="24"/>
          <w:szCs w:val="24"/>
        </w:rPr>
        <w:t xml:space="preserve">Reikalaujamą kvalifikaciją tiekėjai (ar jų personalas) privalo būti įgiję iki pasiūlymų pateikimo termino pabaigos. </w:t>
      </w:r>
    </w:p>
    <w:p w14:paraId="14D92645" w14:textId="77777777" w:rsidR="00F1541B" w:rsidRPr="00ED7F4C" w:rsidRDefault="00F1541B" w:rsidP="00F1541B">
      <w:pPr>
        <w:pStyle w:val="ListParagraph"/>
        <w:spacing w:after="0" w:line="247" w:lineRule="auto"/>
        <w:ind w:left="0" w:right="432" w:firstLine="567"/>
        <w:jc w:val="both"/>
        <w:rPr>
          <w:rFonts w:asciiTheme="majorBidi" w:hAnsiTheme="majorBidi" w:cstheme="majorBidi"/>
          <w:i/>
          <w:iCs/>
          <w:color w:val="000000"/>
          <w:sz w:val="24"/>
          <w:szCs w:val="24"/>
        </w:rPr>
      </w:pPr>
      <w:r w:rsidRPr="00ED7F4C">
        <w:rPr>
          <w:rFonts w:asciiTheme="majorBidi" w:hAnsiTheme="majorBidi" w:cstheme="majorBidi"/>
          <w:color w:val="000000"/>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pasiūlymų pateikimo datos, tačiau turės būti pateikti iki pirkimo sutarties pasirašymo.</w:t>
      </w:r>
      <w:r w:rsidRPr="00ED7F4C">
        <w:rPr>
          <w:rFonts w:asciiTheme="majorBidi" w:hAnsiTheme="majorBidi" w:cstheme="majorBidi"/>
          <w:i/>
          <w:iCs/>
          <w:color w:val="000000"/>
          <w:sz w:val="24"/>
          <w:szCs w:val="24"/>
        </w:rPr>
        <w:t xml:space="preserve"> </w:t>
      </w:r>
    </w:p>
    <w:p w14:paraId="184B5232" w14:textId="77777777" w:rsidR="00F1541B" w:rsidRDefault="00F1541B" w:rsidP="00044439">
      <w:pPr>
        <w:spacing w:before="60" w:after="60" w:line="256" w:lineRule="auto"/>
        <w:jc w:val="center"/>
        <w:rPr>
          <w:rFonts w:asciiTheme="majorBidi" w:eastAsiaTheme="minorHAnsi" w:hAnsiTheme="majorBidi" w:cstheme="majorBidi"/>
          <w:b/>
          <w:bCs/>
        </w:rPr>
      </w:pPr>
    </w:p>
    <w:p w14:paraId="48114E15" w14:textId="77777777" w:rsidR="00766B57" w:rsidRDefault="00766B57" w:rsidP="00044439">
      <w:pPr>
        <w:spacing w:before="60" w:after="60" w:line="256" w:lineRule="auto"/>
        <w:jc w:val="center"/>
        <w:rPr>
          <w:rFonts w:asciiTheme="majorBidi" w:eastAsiaTheme="minorHAnsi" w:hAnsiTheme="majorBidi" w:cstheme="majorBidi"/>
          <w:b/>
          <w:bCs/>
        </w:rPr>
      </w:pPr>
    </w:p>
    <w:p w14:paraId="1D30DAB7" w14:textId="77777777" w:rsidR="00766B57" w:rsidRDefault="00766B57" w:rsidP="00044439">
      <w:pPr>
        <w:spacing w:before="60" w:after="60" w:line="256" w:lineRule="auto"/>
        <w:jc w:val="center"/>
        <w:rPr>
          <w:rFonts w:asciiTheme="majorBidi" w:eastAsiaTheme="minorHAnsi" w:hAnsiTheme="majorBidi" w:cstheme="majorBidi"/>
          <w:b/>
          <w:bCs/>
        </w:rPr>
      </w:pPr>
    </w:p>
    <w:p w14:paraId="12B9D281" w14:textId="77777777" w:rsidR="00766B57" w:rsidRDefault="00766B57" w:rsidP="00044439">
      <w:pPr>
        <w:spacing w:before="60" w:after="60" w:line="256" w:lineRule="auto"/>
        <w:jc w:val="center"/>
        <w:rPr>
          <w:rFonts w:asciiTheme="majorBidi" w:eastAsiaTheme="minorHAnsi" w:hAnsiTheme="majorBidi" w:cstheme="majorBidi"/>
          <w:b/>
          <w:bCs/>
        </w:rPr>
      </w:pPr>
    </w:p>
    <w:p w14:paraId="478F3447" w14:textId="77777777" w:rsidR="00766B57" w:rsidRDefault="00766B57" w:rsidP="00044439">
      <w:pPr>
        <w:spacing w:before="60" w:after="60" w:line="256" w:lineRule="auto"/>
        <w:jc w:val="center"/>
        <w:rPr>
          <w:rFonts w:asciiTheme="majorBidi" w:eastAsiaTheme="minorHAnsi" w:hAnsiTheme="majorBidi" w:cstheme="majorBidi"/>
          <w:b/>
          <w:bCs/>
        </w:rPr>
      </w:pPr>
    </w:p>
    <w:p w14:paraId="26AA3786" w14:textId="77777777" w:rsidR="00766B57" w:rsidRDefault="00766B57" w:rsidP="00044439">
      <w:pPr>
        <w:spacing w:before="60" w:after="60" w:line="256" w:lineRule="auto"/>
        <w:jc w:val="center"/>
        <w:rPr>
          <w:rFonts w:asciiTheme="majorBidi" w:eastAsiaTheme="minorHAnsi" w:hAnsiTheme="majorBidi" w:cstheme="majorBidi"/>
          <w:b/>
          <w:bCs/>
        </w:rPr>
      </w:pPr>
    </w:p>
    <w:p w14:paraId="634D62CE" w14:textId="77777777" w:rsidR="00766B57" w:rsidRDefault="00766B57" w:rsidP="00044439">
      <w:pPr>
        <w:spacing w:before="60" w:after="60" w:line="256" w:lineRule="auto"/>
        <w:jc w:val="center"/>
        <w:rPr>
          <w:rFonts w:asciiTheme="majorBidi" w:eastAsiaTheme="minorHAnsi" w:hAnsiTheme="majorBidi" w:cstheme="majorBidi"/>
          <w:b/>
          <w:bCs/>
        </w:rPr>
      </w:pPr>
    </w:p>
    <w:p w14:paraId="3062F247" w14:textId="77777777" w:rsidR="00766B57" w:rsidRDefault="00766B57" w:rsidP="00044439">
      <w:pPr>
        <w:spacing w:before="60" w:after="60" w:line="256" w:lineRule="auto"/>
        <w:jc w:val="center"/>
        <w:rPr>
          <w:rFonts w:asciiTheme="majorBidi" w:eastAsiaTheme="minorHAnsi" w:hAnsiTheme="majorBidi" w:cstheme="majorBidi"/>
          <w:b/>
          <w:bCs/>
        </w:rPr>
      </w:pPr>
    </w:p>
    <w:p w14:paraId="04C6E3DC" w14:textId="77777777" w:rsidR="00766B57" w:rsidRDefault="00766B57" w:rsidP="00044439">
      <w:pPr>
        <w:spacing w:before="60" w:after="60" w:line="256" w:lineRule="auto"/>
        <w:jc w:val="center"/>
        <w:rPr>
          <w:rFonts w:asciiTheme="majorBidi" w:eastAsiaTheme="minorHAnsi" w:hAnsiTheme="majorBidi" w:cstheme="majorBidi"/>
          <w:b/>
          <w:bCs/>
        </w:rPr>
      </w:pPr>
    </w:p>
    <w:p w14:paraId="33EE7F13" w14:textId="77777777" w:rsidR="00766B57" w:rsidRDefault="00766B57" w:rsidP="00044439">
      <w:pPr>
        <w:spacing w:before="60" w:after="60" w:line="256" w:lineRule="auto"/>
        <w:jc w:val="center"/>
        <w:rPr>
          <w:rFonts w:asciiTheme="majorBidi" w:eastAsiaTheme="minorHAnsi" w:hAnsiTheme="majorBidi" w:cstheme="majorBidi"/>
          <w:b/>
          <w:bCs/>
        </w:rPr>
      </w:pPr>
    </w:p>
    <w:p w14:paraId="5CE6875F" w14:textId="77777777" w:rsidR="00766B57" w:rsidRDefault="00766B57" w:rsidP="00044439">
      <w:pPr>
        <w:spacing w:before="60" w:after="60" w:line="256" w:lineRule="auto"/>
        <w:jc w:val="center"/>
        <w:rPr>
          <w:rFonts w:asciiTheme="majorBidi" w:eastAsiaTheme="minorHAnsi" w:hAnsiTheme="majorBidi" w:cstheme="majorBidi"/>
          <w:b/>
          <w:bCs/>
        </w:rPr>
      </w:pPr>
    </w:p>
    <w:p w14:paraId="54BDCCEB" w14:textId="77777777" w:rsidR="00766B57" w:rsidRDefault="00766B57" w:rsidP="00044439">
      <w:pPr>
        <w:spacing w:before="60" w:after="60" w:line="256" w:lineRule="auto"/>
        <w:jc w:val="center"/>
        <w:rPr>
          <w:rFonts w:asciiTheme="majorBidi" w:eastAsiaTheme="minorHAnsi" w:hAnsiTheme="majorBidi" w:cstheme="majorBidi"/>
          <w:b/>
          <w:bCs/>
        </w:rPr>
      </w:pPr>
    </w:p>
    <w:p w14:paraId="7C4A6FEC" w14:textId="77777777" w:rsidR="00766B57" w:rsidRDefault="00766B57" w:rsidP="00044439">
      <w:pPr>
        <w:spacing w:before="60" w:after="60" w:line="256" w:lineRule="auto"/>
        <w:jc w:val="center"/>
        <w:rPr>
          <w:rFonts w:asciiTheme="majorBidi" w:eastAsiaTheme="minorHAnsi" w:hAnsiTheme="majorBidi" w:cstheme="majorBidi"/>
          <w:b/>
          <w:bCs/>
        </w:rPr>
      </w:pPr>
    </w:p>
    <w:p w14:paraId="036DCA87" w14:textId="77777777" w:rsidR="00766B57" w:rsidRDefault="00766B57" w:rsidP="00044439">
      <w:pPr>
        <w:spacing w:before="60" w:after="60" w:line="256" w:lineRule="auto"/>
        <w:jc w:val="center"/>
        <w:rPr>
          <w:rFonts w:asciiTheme="majorBidi" w:eastAsiaTheme="minorHAnsi" w:hAnsiTheme="majorBidi" w:cstheme="majorBidi"/>
          <w:b/>
          <w:bCs/>
        </w:rPr>
      </w:pPr>
    </w:p>
    <w:p w14:paraId="4D7BFE9A" w14:textId="77777777" w:rsidR="00766B57" w:rsidRDefault="00766B57" w:rsidP="00044439">
      <w:pPr>
        <w:spacing w:before="60" w:after="60" w:line="256" w:lineRule="auto"/>
        <w:jc w:val="center"/>
        <w:rPr>
          <w:rFonts w:asciiTheme="majorBidi" w:eastAsiaTheme="minorHAnsi" w:hAnsiTheme="majorBidi" w:cstheme="majorBidi"/>
          <w:b/>
          <w:bCs/>
        </w:rPr>
      </w:pPr>
    </w:p>
    <w:p w14:paraId="30014F49" w14:textId="77777777" w:rsidR="00766B57" w:rsidRDefault="00766B57" w:rsidP="00044439">
      <w:pPr>
        <w:spacing w:before="60" w:after="60" w:line="256" w:lineRule="auto"/>
        <w:jc w:val="center"/>
        <w:rPr>
          <w:rFonts w:asciiTheme="majorBidi" w:eastAsiaTheme="minorHAnsi" w:hAnsiTheme="majorBidi" w:cstheme="majorBidi"/>
          <w:b/>
          <w:bCs/>
        </w:rPr>
      </w:pPr>
    </w:p>
    <w:p w14:paraId="55C767C1" w14:textId="77777777" w:rsidR="0020417D" w:rsidRPr="00766B57" w:rsidRDefault="00044439" w:rsidP="00E737F5">
      <w:pPr>
        <w:spacing w:before="60" w:after="60" w:line="256" w:lineRule="auto"/>
        <w:jc w:val="center"/>
        <w:rPr>
          <w:rFonts w:asciiTheme="majorBidi" w:eastAsiaTheme="minorHAnsi" w:hAnsiTheme="majorBidi" w:cstheme="majorBidi"/>
          <w:b/>
          <w:bCs/>
          <w:sz w:val="24"/>
          <w:szCs w:val="24"/>
        </w:rPr>
      </w:pPr>
      <w:r w:rsidRPr="00766B57">
        <w:rPr>
          <w:rFonts w:asciiTheme="majorBidi" w:eastAsiaTheme="minorHAnsi" w:hAnsiTheme="majorBidi" w:cstheme="majorBidi"/>
          <w:b/>
          <w:bCs/>
          <w:sz w:val="24"/>
          <w:szCs w:val="24"/>
        </w:rPr>
        <w:t>Tiekėjų kvalifikacijos reikalavimai</w:t>
      </w:r>
    </w:p>
    <w:p w14:paraId="1D2A2946" w14:textId="77777777" w:rsidR="00E737F5" w:rsidRPr="00ED7F4C" w:rsidRDefault="00E737F5" w:rsidP="00E737F5">
      <w:pPr>
        <w:spacing w:before="60" w:after="60" w:line="256" w:lineRule="auto"/>
        <w:jc w:val="center"/>
        <w:rPr>
          <w:rFonts w:asciiTheme="majorBidi" w:eastAsiaTheme="minorHAnsi" w:hAnsiTheme="majorBidi" w:cstheme="majorBidi"/>
          <w:b/>
          <w:bCs/>
        </w:rPr>
      </w:pPr>
    </w:p>
    <w:p w14:paraId="0DB8D79C" w14:textId="2394F22F" w:rsidR="00B37C6C" w:rsidRPr="00ED7F4C" w:rsidRDefault="00B37C6C" w:rsidP="00E737F5">
      <w:pPr>
        <w:spacing w:before="60" w:after="60" w:line="256" w:lineRule="auto"/>
        <w:jc w:val="center"/>
        <w:rPr>
          <w:rFonts w:asciiTheme="majorBidi" w:eastAsiaTheme="minorHAnsi" w:hAnsiTheme="majorBidi" w:cstheme="majorBidi"/>
          <w:b/>
          <w:bCs/>
        </w:rPr>
        <w:sectPr w:rsidR="00B37C6C" w:rsidRPr="00ED7F4C" w:rsidSect="00766B57">
          <w:footerReference w:type="first" r:id="rId23"/>
          <w:pgSz w:w="12240" w:h="15840"/>
          <w:pgMar w:top="1138" w:right="562" w:bottom="1138" w:left="1699"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5"/>
        <w:gridCol w:w="3142"/>
        <w:gridCol w:w="3413"/>
        <w:gridCol w:w="2769"/>
      </w:tblGrid>
      <w:tr w:rsidR="003F2587" w:rsidRPr="00ED7F4C" w14:paraId="4E32B1E2" w14:textId="647459D9" w:rsidTr="005F49BB">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1E9834F4" w14:textId="61E132D9" w:rsidR="002F396F" w:rsidRPr="00ED7F4C" w:rsidRDefault="002F396F" w:rsidP="00C8691A">
            <w:pPr>
              <w:spacing w:before="60" w:after="60" w:line="256" w:lineRule="auto"/>
              <w:jc w:val="center"/>
              <w:rPr>
                <w:rFonts w:asciiTheme="majorBidi" w:hAnsiTheme="majorBidi" w:cstheme="majorBidi"/>
                <w:b/>
                <w:bCs/>
                <w:sz w:val="21"/>
                <w:szCs w:val="21"/>
              </w:rPr>
            </w:pPr>
            <w:r w:rsidRPr="00ED7F4C">
              <w:rPr>
                <w:rFonts w:asciiTheme="majorBidi" w:eastAsiaTheme="minorHAnsi" w:hAnsiTheme="majorBidi" w:cstheme="majorBid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F2F2F2" w:themeFill="background1" w:themeFillShade="F2"/>
            <w:vAlign w:val="center"/>
            <w:hideMark/>
          </w:tcPr>
          <w:p w14:paraId="43C064CE" w14:textId="6B10B1E6" w:rsidR="002F396F" w:rsidRPr="00ED7F4C" w:rsidRDefault="003D5EC9" w:rsidP="00C8691A">
            <w:pPr>
              <w:spacing w:before="60" w:after="60" w:line="256" w:lineRule="auto"/>
              <w:jc w:val="center"/>
              <w:rPr>
                <w:rFonts w:asciiTheme="majorBidi" w:eastAsiaTheme="minorEastAsia" w:hAnsiTheme="majorBidi" w:cstheme="majorBidi"/>
                <w:b/>
                <w:bCs/>
                <w:sz w:val="21"/>
                <w:szCs w:val="21"/>
              </w:rPr>
            </w:pPr>
            <w:r w:rsidRPr="00ED7F4C">
              <w:rPr>
                <w:rFonts w:asciiTheme="majorBidi" w:hAnsiTheme="majorBidi" w:cstheme="majorBidi"/>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F2F2F2" w:themeFill="background1" w:themeFillShade="F2"/>
            <w:vAlign w:val="center"/>
          </w:tcPr>
          <w:p w14:paraId="46E805C8" w14:textId="5D4E1E9A" w:rsidR="002F396F" w:rsidRPr="00ED7F4C" w:rsidRDefault="002F396F" w:rsidP="00C8691A">
            <w:pPr>
              <w:autoSpaceDE w:val="0"/>
              <w:autoSpaceDN w:val="0"/>
              <w:adjustRightInd w:val="0"/>
              <w:jc w:val="center"/>
              <w:rPr>
                <w:rFonts w:asciiTheme="majorBidi" w:hAnsiTheme="majorBidi" w:cstheme="majorBidi"/>
                <w:b/>
                <w:bCs/>
                <w:color w:val="000000"/>
                <w:sz w:val="21"/>
                <w:szCs w:val="21"/>
              </w:rPr>
            </w:pPr>
            <w:r w:rsidRPr="00ED7F4C">
              <w:rPr>
                <w:rFonts w:asciiTheme="majorBidi" w:hAnsiTheme="majorBidi" w:cstheme="majorBidi"/>
                <w:b/>
                <w:bCs/>
                <w:color w:val="000000"/>
                <w:sz w:val="21"/>
                <w:szCs w:val="21"/>
              </w:rPr>
              <w:t xml:space="preserve">Atitiktį reikalavimui įrodantys </w:t>
            </w:r>
            <w:r w:rsidR="00C8691A" w:rsidRPr="00ED7F4C">
              <w:rPr>
                <w:rFonts w:asciiTheme="majorBidi" w:hAnsiTheme="majorBidi" w:cstheme="majorBid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ECEB753" w14:textId="77777777" w:rsidR="0020417D" w:rsidRPr="00ED7F4C" w:rsidRDefault="0020417D" w:rsidP="00C8691A">
            <w:pPr>
              <w:autoSpaceDE w:val="0"/>
              <w:autoSpaceDN w:val="0"/>
              <w:adjustRightInd w:val="0"/>
              <w:jc w:val="center"/>
              <w:rPr>
                <w:rFonts w:asciiTheme="majorBidi" w:hAnsiTheme="majorBidi" w:cstheme="majorBidi"/>
                <w:b/>
                <w:bCs/>
                <w:color w:val="000000"/>
                <w:sz w:val="21"/>
                <w:szCs w:val="21"/>
              </w:rPr>
            </w:pPr>
            <w:r w:rsidRPr="00ED7F4C">
              <w:rPr>
                <w:rFonts w:asciiTheme="majorBidi" w:hAnsiTheme="majorBidi" w:cstheme="majorBidi"/>
                <w:b/>
                <w:bCs/>
                <w:color w:val="000000"/>
                <w:sz w:val="21"/>
                <w:szCs w:val="21"/>
              </w:rPr>
              <w:t>Subjektas, kuris turi atitikti reikalavimą</w:t>
            </w:r>
          </w:p>
          <w:p w14:paraId="34C190FD" w14:textId="776A2E2F" w:rsidR="0020417D" w:rsidRPr="00ED7F4C" w:rsidRDefault="0020417D" w:rsidP="00C8691A">
            <w:pPr>
              <w:autoSpaceDE w:val="0"/>
              <w:autoSpaceDN w:val="0"/>
              <w:adjustRightInd w:val="0"/>
              <w:jc w:val="center"/>
              <w:rPr>
                <w:rFonts w:asciiTheme="majorBidi" w:hAnsiTheme="majorBidi" w:cstheme="majorBidi"/>
                <w:b/>
                <w:bCs/>
                <w:color w:val="000000"/>
              </w:rPr>
            </w:pPr>
          </w:p>
        </w:tc>
      </w:tr>
      <w:tr w:rsidR="00C8691A" w:rsidRPr="00ED7F4C" w14:paraId="2DF35442" w14:textId="330C80BA" w:rsidTr="00C81CFE">
        <w:trPr>
          <w:trHeight w:val="256"/>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ED7F4C" w:rsidRDefault="00C8691A" w:rsidP="0097765E">
            <w:pPr>
              <w:pStyle w:val="ListParagraph"/>
              <w:numPr>
                <w:ilvl w:val="0"/>
                <w:numId w:val="10"/>
              </w:numPr>
              <w:spacing w:before="60" w:after="60" w:line="257" w:lineRule="auto"/>
              <w:ind w:left="357" w:hanging="357"/>
              <w:rPr>
                <w:rFonts w:asciiTheme="majorBidi" w:eastAsiaTheme="minorHAnsi" w:hAnsiTheme="majorBidi" w:cstheme="majorBid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ED7F4C" w:rsidRDefault="00C8691A" w:rsidP="00C8691A">
            <w:pPr>
              <w:autoSpaceDE w:val="0"/>
              <w:autoSpaceDN w:val="0"/>
              <w:adjustRightInd w:val="0"/>
              <w:rPr>
                <w:rFonts w:asciiTheme="majorBidi" w:hAnsiTheme="majorBidi" w:cstheme="majorBidi"/>
                <w:b/>
                <w:bCs/>
                <w:color w:val="000000"/>
                <w:sz w:val="21"/>
                <w:szCs w:val="21"/>
              </w:rPr>
            </w:pPr>
            <w:r w:rsidRPr="00ED7F4C">
              <w:rPr>
                <w:rFonts w:asciiTheme="majorBidi" w:hAnsiTheme="majorBidi" w:cstheme="majorBidi"/>
                <w:b/>
                <w:bCs/>
                <w:color w:val="000000"/>
                <w:sz w:val="21"/>
                <w:szCs w:val="21"/>
              </w:rPr>
              <w:t>Teisė verstis veikla</w:t>
            </w:r>
          </w:p>
        </w:tc>
      </w:tr>
      <w:tr w:rsidR="00C8691A" w:rsidRPr="00ED7F4C"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ED7F4C" w:rsidRDefault="00C8691A" w:rsidP="00C8691A">
            <w:pPr>
              <w:pStyle w:val="ListParagraph"/>
              <w:spacing w:before="60" w:after="60" w:line="257" w:lineRule="auto"/>
              <w:ind w:left="0"/>
              <w:jc w:val="right"/>
              <w:rPr>
                <w:rFonts w:asciiTheme="majorBidi" w:eastAsiaTheme="minorHAnsi" w:hAnsiTheme="majorBidi" w:cstheme="majorBidi"/>
                <w:sz w:val="21"/>
                <w:szCs w:val="21"/>
              </w:rPr>
            </w:pPr>
            <w:r w:rsidRPr="00ED7F4C">
              <w:rPr>
                <w:rFonts w:asciiTheme="majorBidi" w:eastAsiaTheme="minorHAnsi" w:hAnsiTheme="majorBidi" w:cstheme="majorBid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7204E708" w:rsidR="00C8691A" w:rsidRPr="00ED7F4C" w:rsidRDefault="002C50B2" w:rsidP="00C8691A">
            <w:pPr>
              <w:autoSpaceDE w:val="0"/>
              <w:autoSpaceDN w:val="0"/>
              <w:adjustRightInd w:val="0"/>
              <w:rPr>
                <w:rFonts w:asciiTheme="majorBidi" w:hAnsiTheme="majorBidi" w:cstheme="majorBidi"/>
                <w:color w:val="000000"/>
                <w:sz w:val="21"/>
                <w:szCs w:val="21"/>
              </w:rPr>
            </w:pPr>
            <w:r w:rsidRPr="00ED7F4C">
              <w:rPr>
                <w:rFonts w:asciiTheme="majorBidi" w:hAnsiTheme="majorBidi" w:cstheme="majorBidi"/>
              </w:rPr>
              <w:t>Reikalavimas pagal Lietuvos Respublikos Energetikos ministro 2010 m. kovo 30 d. įsakymu Nr. 1-100 patvirtintas Saugos eksploatuojant elektros įrenginius taisykles. Teikėjas turi teisę verstis elektros įrenginių eksploatavimu: 1.Elektros tinklo ir įrenginių iki 1000 V ir/ ar aukštesnės įtampos eksploatavimo darbai. 2.Elektros instaliacijos iki 1000 V eksploatavimo darbai.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6D7B8833" w:rsidR="00C8691A" w:rsidRPr="00ED7F4C" w:rsidRDefault="00C81CFE" w:rsidP="00C8691A">
            <w:pPr>
              <w:autoSpaceDE w:val="0"/>
              <w:autoSpaceDN w:val="0"/>
              <w:adjustRightInd w:val="0"/>
              <w:rPr>
                <w:rFonts w:asciiTheme="majorBidi" w:hAnsiTheme="majorBidi" w:cstheme="majorBidi"/>
                <w:color w:val="000000"/>
              </w:rPr>
            </w:pPr>
            <w:r>
              <w:rPr>
                <w:rFonts w:asciiTheme="majorBidi" w:hAnsiTheme="majorBidi" w:cstheme="majorBidi"/>
                <w:b/>
                <w:bCs/>
              </w:rPr>
              <w:t>P</w:t>
            </w:r>
            <w:r w:rsidRPr="00C81CFE">
              <w:rPr>
                <w:rFonts w:asciiTheme="majorBidi" w:hAnsiTheme="majorBidi" w:cstheme="majorBidi"/>
                <w:b/>
                <w:bCs/>
              </w:rPr>
              <w:t>ateikia</w:t>
            </w:r>
            <w:r>
              <w:rPr>
                <w:rFonts w:asciiTheme="majorBidi" w:hAnsiTheme="majorBidi" w:cstheme="majorBidi"/>
                <w:b/>
                <w:bCs/>
              </w:rPr>
              <w:t>ma</w:t>
            </w:r>
            <w:r w:rsidRPr="00C81CFE">
              <w:rPr>
                <w:rFonts w:asciiTheme="majorBidi" w:hAnsiTheme="majorBidi" w:cstheme="majorBidi"/>
                <w:b/>
                <w:bCs/>
              </w:rPr>
              <w:t xml:space="preserve"> su pasiūlymu</w:t>
            </w:r>
            <w:r w:rsidRPr="00ED7F4C">
              <w:rPr>
                <w:rFonts w:asciiTheme="majorBidi" w:hAnsiTheme="majorBidi" w:cstheme="majorBidi"/>
              </w:rPr>
              <w:t xml:space="preserve">:  </w:t>
            </w:r>
            <w:r w:rsidR="00427752" w:rsidRPr="00ED7F4C">
              <w:rPr>
                <w:rFonts w:asciiTheme="majorBidi" w:hAnsiTheme="majorBidi" w:cstheme="majorBidi"/>
              </w:rPr>
              <w:t xml:space="preserve"> Valstybinės energetikos inspekcijos (prie Energetikos ministerijos Valstybinės energetikos reguliavimo tarnybos) atestato arba lygiaverčio dokumento skaitmeninę kopiją.</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5B3A3" w14:textId="77777777" w:rsidR="00AC3E40" w:rsidRPr="00ED7F4C" w:rsidRDefault="00AC3E40" w:rsidP="00AC3E40">
            <w:pPr>
              <w:jc w:val="both"/>
              <w:rPr>
                <w:rFonts w:asciiTheme="majorBidi" w:hAnsiTheme="majorBidi" w:cstheme="majorBidi"/>
                <w:color w:val="000000"/>
              </w:rPr>
            </w:pPr>
            <w:r w:rsidRPr="00ED7F4C">
              <w:rPr>
                <w:rFonts w:asciiTheme="majorBidi" w:hAnsiTheme="majorBidi" w:cstheme="majorBidi"/>
                <w:color w:val="000000"/>
              </w:rPr>
              <w:t>- jeigu pasiūlymą teikia ūkio subjektų grupė – reikalavimą turi atitikti kiekvienas ūkio subjektų grupės narys (-iai), pagal jų prisiimamus įsipareigojimus pirkimo sutarčiai vykdyti;</w:t>
            </w:r>
          </w:p>
          <w:p w14:paraId="0D94A2AD" w14:textId="71F9418A" w:rsidR="00C8691A" w:rsidRPr="00ED7F4C" w:rsidRDefault="00AC3E40" w:rsidP="00AC3E40">
            <w:pPr>
              <w:autoSpaceDE w:val="0"/>
              <w:autoSpaceDN w:val="0"/>
              <w:adjustRightInd w:val="0"/>
              <w:rPr>
                <w:rFonts w:asciiTheme="majorBidi" w:hAnsiTheme="majorBidi" w:cstheme="majorBidi"/>
                <w:color w:val="000000"/>
              </w:rPr>
            </w:pPr>
            <w:r w:rsidRPr="00ED7F4C">
              <w:rPr>
                <w:rFonts w:asciiTheme="majorBidi" w:hAnsiTheme="majorBidi" w:cstheme="majorBidi"/>
                <w:color w:val="000000"/>
              </w:rPr>
              <w:t>- tiekėjas gali remtis kitų ūkio subjektų pajėgumais tik tuomet, kai tie subjektai, kurių pajėgumais buvo pasiremta, patys teiks paslaugas ar atliks darbus, kuriems reikia jų pajėgumų.</w:t>
            </w:r>
          </w:p>
        </w:tc>
      </w:tr>
      <w:tr w:rsidR="00C8691A" w:rsidRPr="00ED7F4C" w14:paraId="65AE4174"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18CB2ED6" w:rsidR="00C8691A" w:rsidRPr="00ED7F4C" w:rsidRDefault="009F00E9" w:rsidP="00C8691A">
            <w:pPr>
              <w:pStyle w:val="ListParagraph"/>
              <w:spacing w:before="60" w:after="60" w:line="257" w:lineRule="auto"/>
              <w:ind w:left="0"/>
              <w:jc w:val="center"/>
              <w:rPr>
                <w:rFonts w:asciiTheme="majorBidi" w:eastAsiaTheme="minorHAnsi" w:hAnsiTheme="majorBidi" w:cstheme="majorBidi"/>
              </w:rPr>
            </w:pPr>
            <w:r w:rsidRPr="00ED7F4C">
              <w:rPr>
                <w:rFonts w:asciiTheme="majorBidi" w:eastAsiaTheme="minorHAnsi" w:hAnsiTheme="majorBidi" w:cstheme="majorBidi"/>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8DEF37" w14:textId="2BA1242E" w:rsidR="00C8691A" w:rsidRPr="00ED7F4C" w:rsidRDefault="009F00E9" w:rsidP="00C8691A">
            <w:pPr>
              <w:autoSpaceDE w:val="0"/>
              <w:autoSpaceDN w:val="0"/>
              <w:adjustRightInd w:val="0"/>
              <w:rPr>
                <w:rFonts w:asciiTheme="majorBidi" w:hAnsiTheme="majorBidi" w:cstheme="majorBidi"/>
                <w:color w:val="000000"/>
              </w:rPr>
            </w:pPr>
            <w:r w:rsidRPr="00ED7F4C">
              <w:rPr>
                <w:rFonts w:asciiTheme="majorBidi" w:hAnsiTheme="majorBidi" w:cstheme="majorBidi"/>
              </w:rPr>
              <w:t>Reikalavimas pagal Lietuvos Respublikos Aplinkos ministro 2009 m. liepos 20 d. įsakymą Nr. D1-420 „Fluorintų šiltnamio efektą sukeliančių dujų tvarkymo atestatų išdavimo, jų galiojimo sustabdymo, galiojimo sustabdymo panaikinimo ir galiojimo panaikinimo tvarkos aprašo patvirtinimo“. Paslaugos teikėjas turi teisę vykdyti Fluorintų šiltnamio efektą sukeliančių dujų tvarkymą (montavimas arba įrengimas, aptarnavimas arba eksploatacija, techninė priežiūra).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AE00502" w14:textId="583DC7FA" w:rsidR="00C8691A" w:rsidRPr="00ED7F4C" w:rsidRDefault="00C81CFE" w:rsidP="00C8691A">
            <w:pPr>
              <w:autoSpaceDE w:val="0"/>
              <w:autoSpaceDN w:val="0"/>
              <w:adjustRightInd w:val="0"/>
              <w:rPr>
                <w:rFonts w:asciiTheme="majorBidi" w:hAnsiTheme="majorBidi" w:cstheme="majorBidi"/>
                <w:color w:val="000000"/>
              </w:rPr>
            </w:pPr>
            <w:r>
              <w:rPr>
                <w:rFonts w:asciiTheme="majorBidi" w:hAnsiTheme="majorBidi" w:cstheme="majorBidi"/>
                <w:b/>
                <w:bCs/>
              </w:rPr>
              <w:t>P</w:t>
            </w:r>
            <w:r w:rsidR="009F00E9" w:rsidRPr="00C81CFE">
              <w:rPr>
                <w:rFonts w:asciiTheme="majorBidi" w:hAnsiTheme="majorBidi" w:cstheme="majorBidi"/>
                <w:b/>
                <w:bCs/>
              </w:rPr>
              <w:t>ateikia</w:t>
            </w:r>
            <w:r>
              <w:rPr>
                <w:rFonts w:asciiTheme="majorBidi" w:hAnsiTheme="majorBidi" w:cstheme="majorBidi"/>
                <w:b/>
                <w:bCs/>
              </w:rPr>
              <w:t>ma</w:t>
            </w:r>
            <w:r w:rsidR="009F00E9" w:rsidRPr="00C81CFE">
              <w:rPr>
                <w:rFonts w:asciiTheme="majorBidi" w:hAnsiTheme="majorBidi" w:cstheme="majorBidi"/>
                <w:b/>
                <w:bCs/>
              </w:rPr>
              <w:t xml:space="preserve"> su pasiūlymu</w:t>
            </w:r>
            <w:r w:rsidR="009F00E9" w:rsidRPr="00ED7F4C">
              <w:rPr>
                <w:rFonts w:asciiTheme="majorBidi" w:hAnsiTheme="majorBidi" w:cstheme="majorBidi"/>
              </w:rPr>
              <w:t>:  Paslaugos teikėjui Aplinkos apsaugos agentūros išduoto Fluorintų šiltnamio efektą sukeliančių dujų tvarkymo atestato arba lygiaverčio dokumento skaitmeninę kopiją.</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D5684" w14:textId="77777777" w:rsidR="004F3C18" w:rsidRPr="00ED7F4C" w:rsidRDefault="004F3C18" w:rsidP="004F3C18">
            <w:pPr>
              <w:jc w:val="both"/>
              <w:rPr>
                <w:rFonts w:asciiTheme="majorBidi" w:hAnsiTheme="majorBidi" w:cstheme="majorBidi"/>
                <w:color w:val="000000"/>
              </w:rPr>
            </w:pPr>
            <w:r w:rsidRPr="00ED7F4C">
              <w:rPr>
                <w:rFonts w:asciiTheme="majorBidi" w:hAnsiTheme="majorBidi" w:cstheme="majorBidi"/>
                <w:color w:val="000000"/>
              </w:rPr>
              <w:t>- jeigu pasiūlymą teikia ūkio subjektų grupė – reikalavimą turi atitikti kiekvienas ūkio subjektų grupės narys (-iai), pagal jų prisiimamus įsipareigojimus pirkimo sutarčiai vykdyti;</w:t>
            </w:r>
          </w:p>
          <w:p w14:paraId="11F456AF" w14:textId="72CCC497" w:rsidR="00C8691A" w:rsidRPr="00ED7F4C" w:rsidRDefault="004F3C18" w:rsidP="004F3C18">
            <w:pPr>
              <w:autoSpaceDE w:val="0"/>
              <w:autoSpaceDN w:val="0"/>
              <w:adjustRightInd w:val="0"/>
              <w:rPr>
                <w:rFonts w:asciiTheme="majorBidi" w:hAnsiTheme="majorBidi" w:cstheme="majorBidi"/>
                <w:color w:val="000000"/>
              </w:rPr>
            </w:pPr>
            <w:r w:rsidRPr="00ED7F4C">
              <w:rPr>
                <w:rFonts w:asciiTheme="majorBidi" w:hAnsiTheme="majorBidi" w:cstheme="majorBidi"/>
                <w:color w:val="000000"/>
              </w:rPr>
              <w:t>- tiekėjas gali remtis kitų ūkio subjektų pajėgumais tik tuomet, kai tie subjektai, kurių pajėgumais buvo pasiremta, patys teiks paslaugas ar atliks darbus, kuriems reikia jų pajėgumų.</w:t>
            </w:r>
          </w:p>
        </w:tc>
      </w:tr>
      <w:tr w:rsidR="00C8691A" w:rsidRPr="00ED7F4C"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ED7F4C" w:rsidRDefault="00C8691A" w:rsidP="0097765E">
            <w:pPr>
              <w:pStyle w:val="ListParagraph"/>
              <w:numPr>
                <w:ilvl w:val="0"/>
                <w:numId w:val="10"/>
              </w:numPr>
              <w:spacing w:before="60" w:after="60" w:line="257" w:lineRule="auto"/>
              <w:ind w:left="357" w:hanging="357"/>
              <w:rPr>
                <w:rFonts w:asciiTheme="majorBidi" w:eastAsiaTheme="minorHAnsi" w:hAnsiTheme="majorBidi" w:cstheme="majorBid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ED7F4C" w:rsidRDefault="00C8691A" w:rsidP="00C8691A">
            <w:pPr>
              <w:autoSpaceDE w:val="0"/>
              <w:autoSpaceDN w:val="0"/>
              <w:adjustRightInd w:val="0"/>
              <w:rPr>
                <w:rFonts w:asciiTheme="majorBidi" w:hAnsiTheme="majorBidi" w:cstheme="majorBidi"/>
                <w:b/>
                <w:bCs/>
                <w:color w:val="000000"/>
              </w:rPr>
            </w:pPr>
            <w:r w:rsidRPr="00ED7F4C">
              <w:rPr>
                <w:rFonts w:asciiTheme="majorBidi" w:hAnsiTheme="majorBidi" w:cstheme="majorBidi"/>
                <w:b/>
                <w:bCs/>
                <w:color w:val="000000"/>
                <w:sz w:val="21"/>
                <w:szCs w:val="21"/>
              </w:rPr>
              <w:t>Finansinis</w:t>
            </w:r>
            <w:r w:rsidRPr="00ED7F4C">
              <w:rPr>
                <w:rFonts w:asciiTheme="majorBidi" w:hAnsiTheme="majorBidi" w:cstheme="majorBidi"/>
                <w:color w:val="000000"/>
                <w:sz w:val="21"/>
                <w:szCs w:val="21"/>
              </w:rPr>
              <w:t xml:space="preserve"> </w:t>
            </w:r>
            <w:r w:rsidRPr="00ED7F4C">
              <w:rPr>
                <w:rFonts w:asciiTheme="majorBidi" w:hAnsiTheme="majorBidi" w:cstheme="majorBidi"/>
                <w:b/>
                <w:bCs/>
                <w:color w:val="000000"/>
                <w:sz w:val="21"/>
                <w:szCs w:val="21"/>
              </w:rPr>
              <w:t>ir ekonominis pajėgumas</w:t>
            </w:r>
          </w:p>
        </w:tc>
      </w:tr>
      <w:tr w:rsidR="00C8691A" w:rsidRPr="00ED7F4C"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ED7F4C" w:rsidRDefault="00C8691A" w:rsidP="0097765E">
            <w:pPr>
              <w:pStyle w:val="ListParagraph"/>
              <w:numPr>
                <w:ilvl w:val="1"/>
                <w:numId w:val="10"/>
              </w:numPr>
              <w:spacing w:before="60" w:after="60" w:line="257" w:lineRule="auto"/>
              <w:ind w:left="357" w:hanging="357"/>
              <w:jc w:val="right"/>
              <w:rPr>
                <w:rFonts w:asciiTheme="majorBidi" w:eastAsiaTheme="minorHAnsi" w:hAnsiTheme="majorBidi" w:cstheme="majorBid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4610D23" w:rsidR="00C8691A" w:rsidRPr="00ED7F4C" w:rsidRDefault="00894C87" w:rsidP="00C8691A">
            <w:pPr>
              <w:autoSpaceDE w:val="0"/>
              <w:autoSpaceDN w:val="0"/>
              <w:adjustRightInd w:val="0"/>
              <w:rPr>
                <w:rFonts w:asciiTheme="majorBidi" w:hAnsiTheme="majorBidi" w:cstheme="majorBidi"/>
                <w:color w:val="000000"/>
                <w:sz w:val="21"/>
                <w:szCs w:val="21"/>
              </w:rPr>
            </w:pPr>
            <w:r w:rsidRPr="00ED7F4C">
              <w:rPr>
                <w:rFonts w:asciiTheme="majorBidi" w:hAnsiTheme="majorBidi" w:cstheme="majorBidi"/>
              </w:rPr>
              <w:t>Tiekėjo b</w:t>
            </w:r>
            <w:r w:rsidR="00AD7597" w:rsidRPr="00ED7F4C">
              <w:rPr>
                <w:rFonts w:asciiTheme="majorBidi" w:hAnsiTheme="majorBidi" w:cstheme="majorBidi"/>
              </w:rPr>
              <w:t xml:space="preserve">endros metinės visos veiklos pajamos kiekvienais paskutiniais finansiniais metais, o jei ūkio subjektas įregistruotas vėliau ar veiklą pradėjo vėliau – nuo ūkio subjekto įregistravimo ar veiklos pradžios, yra ne mažesnės nei </w:t>
            </w:r>
            <w:r w:rsidR="00C20629">
              <w:rPr>
                <w:rFonts w:asciiTheme="majorBidi" w:hAnsiTheme="majorBidi" w:cstheme="majorBidi"/>
              </w:rPr>
              <w:t>1</w:t>
            </w:r>
            <w:r w:rsidR="009924E5">
              <w:rPr>
                <w:rFonts w:asciiTheme="majorBidi" w:hAnsiTheme="majorBidi" w:cstheme="majorBidi"/>
              </w:rPr>
              <w:t>3</w:t>
            </w:r>
            <w:r w:rsidR="00C20629">
              <w:rPr>
                <w:rFonts w:asciiTheme="majorBidi" w:hAnsiTheme="majorBidi" w:cstheme="majorBidi"/>
              </w:rPr>
              <w:t>0</w:t>
            </w:r>
            <w:r w:rsidR="00C97585">
              <w:t xml:space="preserve"> 000 Eur. </w:t>
            </w:r>
            <w:r w:rsidR="00AD7597" w:rsidRPr="00ED7F4C">
              <w:rPr>
                <w:rFonts w:asciiTheme="majorBidi" w:hAnsiTheme="majorBidi" w:cstheme="majorBidi"/>
              </w:rPr>
              <w:t xml:space="preserve">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8710DB4" w14:textId="6B4EF647" w:rsidR="00895F9D" w:rsidRPr="00ED7F4C" w:rsidRDefault="00C81CFE" w:rsidP="00895F9D">
            <w:pPr>
              <w:textAlignment w:val="baseline"/>
              <w:rPr>
                <w:rFonts w:asciiTheme="majorBidi" w:hAnsiTheme="majorBidi" w:cstheme="majorBidi"/>
              </w:rPr>
            </w:pPr>
            <w:r>
              <w:rPr>
                <w:rFonts w:asciiTheme="majorBidi" w:hAnsiTheme="majorBidi" w:cstheme="majorBidi"/>
                <w:b/>
                <w:bCs/>
              </w:rPr>
              <w:t>P</w:t>
            </w:r>
            <w:r w:rsidRPr="00C81CFE">
              <w:rPr>
                <w:rFonts w:asciiTheme="majorBidi" w:hAnsiTheme="majorBidi" w:cstheme="majorBidi"/>
                <w:b/>
                <w:bCs/>
              </w:rPr>
              <w:t>ateikia</w:t>
            </w:r>
            <w:r>
              <w:rPr>
                <w:rFonts w:asciiTheme="majorBidi" w:hAnsiTheme="majorBidi" w:cstheme="majorBidi"/>
                <w:b/>
                <w:bCs/>
              </w:rPr>
              <w:t>ma</w:t>
            </w:r>
            <w:r w:rsidRPr="00C81CFE">
              <w:rPr>
                <w:rFonts w:asciiTheme="majorBidi" w:hAnsiTheme="majorBidi" w:cstheme="majorBidi"/>
                <w:b/>
                <w:bCs/>
              </w:rPr>
              <w:t xml:space="preserve"> su pasiūlymu</w:t>
            </w:r>
            <w:r w:rsidRPr="00ED7F4C">
              <w:rPr>
                <w:rFonts w:asciiTheme="majorBidi" w:hAnsiTheme="majorBidi" w:cstheme="majorBidi"/>
              </w:rPr>
              <w:t xml:space="preserve">:  </w:t>
            </w:r>
            <w:r w:rsidR="00895F9D" w:rsidRPr="00ED7F4C">
              <w:rPr>
                <w:rFonts w:asciiTheme="majorBidi" w:hAnsiTheme="majorBidi" w:cstheme="majorBidi"/>
              </w:rPr>
              <w:t xml:space="preserve">  </w:t>
            </w:r>
          </w:p>
          <w:p w14:paraId="6D53A335" w14:textId="5E2E11E3" w:rsidR="00895F9D" w:rsidRPr="00ED7F4C" w:rsidRDefault="00895F9D" w:rsidP="00895F9D">
            <w:pPr>
              <w:textAlignment w:val="baseline"/>
              <w:rPr>
                <w:rFonts w:asciiTheme="majorBidi" w:hAnsiTheme="majorBidi" w:cstheme="majorBidi"/>
              </w:rPr>
            </w:pPr>
            <w:r w:rsidRPr="00ED7F4C">
              <w:rPr>
                <w:rFonts w:asciiTheme="majorBidi" w:hAnsiTheme="majorBidi" w:cstheme="majorBidi"/>
              </w:rPr>
              <w:t xml:space="preserve">informacija užpildant specialiųjų pirkimo sąlygų 6 priedo „Pasiūlymo forma“ lentelę </w:t>
            </w:r>
            <w:r w:rsidRPr="00ED7F4C">
              <w:rPr>
                <w:rFonts w:asciiTheme="majorBidi" w:hAnsiTheme="majorBidi" w:cstheme="majorBidi"/>
                <w:color w:val="000000"/>
              </w:rPr>
              <w:t>„</w:t>
            </w:r>
            <w:r w:rsidRPr="00ED7F4C">
              <w:rPr>
                <w:rFonts w:asciiTheme="majorBidi" w:hAnsiTheme="majorBidi" w:cstheme="majorBidi"/>
                <w:i/>
                <w:iCs/>
                <w:color w:val="000000"/>
              </w:rPr>
              <w:t>Informacija apie Tiekėjo metines pajamas</w:t>
            </w:r>
            <w:r w:rsidRPr="00ED7F4C">
              <w:rPr>
                <w:rFonts w:asciiTheme="majorBidi" w:hAnsiTheme="majorBidi" w:cstheme="majorBidi"/>
                <w:color w:val="000000"/>
              </w:rPr>
              <w:t>“.  </w:t>
            </w:r>
          </w:p>
          <w:p w14:paraId="2149D700" w14:textId="77777777" w:rsidR="00483AD0" w:rsidRPr="00ED7F4C" w:rsidRDefault="00483AD0" w:rsidP="00483AD0">
            <w:pPr>
              <w:rPr>
                <w:rFonts w:asciiTheme="majorBidi" w:hAnsiTheme="majorBidi" w:cstheme="majorBidi"/>
                <w:b/>
                <w:bCs/>
              </w:rPr>
            </w:pPr>
            <w:r w:rsidRPr="00ED7F4C">
              <w:rPr>
                <w:rFonts w:asciiTheme="majorBidi" w:hAnsiTheme="majorBidi" w:cstheme="majorBidi"/>
                <w:b/>
                <w:bCs/>
              </w:rPr>
              <w:t>Galimo laimėtojo bus prašomi dokumentai:</w:t>
            </w:r>
          </w:p>
          <w:p w14:paraId="28C9F105" w14:textId="77777777" w:rsidR="00483AD0" w:rsidRPr="00ED7F4C" w:rsidRDefault="00483AD0" w:rsidP="00483AD0">
            <w:pPr>
              <w:rPr>
                <w:rFonts w:asciiTheme="majorBidi" w:hAnsiTheme="majorBidi" w:cstheme="majorBidi"/>
              </w:rPr>
            </w:pPr>
            <w:r w:rsidRPr="00ED7F4C">
              <w:rPr>
                <w:rFonts w:asciiTheme="majorBidi" w:hAnsiTheme="majorBidi" w:cstheme="majorBidi"/>
              </w:rPr>
              <w:t xml:space="preserve">Kvalifikaciniame reikalavime nurodyto laikotarpio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teikiamos ūkio subjekto </w:t>
            </w:r>
            <w:r w:rsidRPr="00ED7F4C">
              <w:rPr>
                <w:rFonts w:asciiTheme="majorBidi" w:hAnsiTheme="majorBidi" w:cstheme="majorBidi"/>
              </w:rPr>
              <w:lastRenderedPageBreak/>
              <w:t>vadovo ir ūkio subjekto vyriausiojo buhalterio (buhalterio) arba kito asmens, galinčio tvarkyti ūkio subjekto buhalterinę apskaitą pagal teisės aktus, pasirašytų finansinių ataskaitų rinkinys ar jo ištrauka arba pažyma apie gautas metines visos veiklos pajamas arba atitinkamos banko pažymos.</w:t>
            </w:r>
          </w:p>
          <w:p w14:paraId="38B1AF94" w14:textId="0123AA2F" w:rsidR="00161D74" w:rsidRPr="00ED7F4C" w:rsidRDefault="00483AD0" w:rsidP="00483AD0">
            <w:pPr>
              <w:rPr>
                <w:rFonts w:asciiTheme="majorBidi" w:hAnsiTheme="majorBidi" w:cstheme="majorBidi"/>
              </w:rPr>
            </w:pPr>
            <w:r w:rsidRPr="00ED7F4C">
              <w:rPr>
                <w:rFonts w:asciiTheme="majorBidi" w:hAnsiTheme="majorBidi" w:cstheme="majorBidi"/>
              </w:rPr>
              <w:t>Jeigu tiekėjas dėl pateisinamų priežasčių negali pateikti pirkimo vykdytojo reikalaujamų jo finansinį ir ekonominį pajėgumą įrodančių dokumentų, jis turi teisę pateikti kitus pirkimo vykdytojui priimtinus dokumentus.</w:t>
            </w:r>
          </w:p>
          <w:p w14:paraId="5F3951A0" w14:textId="306F7B74" w:rsidR="00C8691A" w:rsidRPr="00ED7F4C" w:rsidRDefault="00C8691A" w:rsidP="00C8691A">
            <w:pPr>
              <w:autoSpaceDE w:val="0"/>
              <w:autoSpaceDN w:val="0"/>
              <w:adjustRightInd w:val="0"/>
              <w:rPr>
                <w:rFonts w:asciiTheme="majorBidi" w:hAnsiTheme="majorBidi" w:cstheme="majorBid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3A6860A5" w:rsidR="00C8691A" w:rsidRPr="00ED7F4C" w:rsidRDefault="0045028B" w:rsidP="00C8691A">
            <w:pPr>
              <w:autoSpaceDE w:val="0"/>
              <w:autoSpaceDN w:val="0"/>
              <w:adjustRightInd w:val="0"/>
              <w:rPr>
                <w:rFonts w:asciiTheme="majorBidi" w:hAnsiTheme="majorBidi" w:cstheme="majorBidi"/>
                <w:color w:val="000000"/>
              </w:rPr>
            </w:pPr>
            <w:r w:rsidRPr="00ED7F4C">
              <w:rPr>
                <w:rFonts w:asciiTheme="majorBidi" w:hAnsiTheme="majorBidi" w:cstheme="majorBidi"/>
              </w:rPr>
              <w:lastRenderedPageBreak/>
              <w:t>Tiekėjas, visi tiekėjų grupės nariai, jeigu pasiūlymą teikia ūkio subjektų grupė (pajėgumai sumuojami), ir kiti ūkio subjektai, kuriais remiasi tiekėjas, kartu. Subtiekėjams šis reikalavimas nenustatomas</w:t>
            </w:r>
            <w:r w:rsidRPr="00ED7F4C">
              <w:rPr>
                <w:rFonts w:asciiTheme="majorBidi" w:hAnsiTheme="majorBidi" w:cstheme="majorBidi"/>
                <w:sz w:val="22"/>
                <w:szCs w:val="22"/>
              </w:rPr>
              <w:t>.</w:t>
            </w:r>
          </w:p>
        </w:tc>
      </w:tr>
      <w:tr w:rsidR="00C8691A" w:rsidRPr="00ED7F4C"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ED7F4C" w:rsidRDefault="00C8691A" w:rsidP="0097765E">
            <w:pPr>
              <w:pStyle w:val="ListParagraph"/>
              <w:numPr>
                <w:ilvl w:val="0"/>
                <w:numId w:val="10"/>
              </w:numPr>
              <w:spacing w:before="60" w:after="60" w:line="257" w:lineRule="auto"/>
              <w:ind w:left="357" w:hanging="357"/>
              <w:rPr>
                <w:rFonts w:asciiTheme="majorBidi" w:eastAsiaTheme="minorHAnsi" w:hAnsiTheme="majorBidi" w:cstheme="majorBid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ED7F4C" w:rsidRDefault="00C8691A" w:rsidP="00C8691A">
            <w:pPr>
              <w:autoSpaceDE w:val="0"/>
              <w:autoSpaceDN w:val="0"/>
              <w:adjustRightInd w:val="0"/>
              <w:rPr>
                <w:rFonts w:asciiTheme="majorBidi" w:hAnsiTheme="majorBidi" w:cstheme="majorBidi"/>
                <w:b/>
                <w:bCs/>
                <w:color w:val="000000"/>
                <w:sz w:val="21"/>
                <w:szCs w:val="21"/>
              </w:rPr>
            </w:pPr>
            <w:r w:rsidRPr="00ED7F4C">
              <w:rPr>
                <w:rFonts w:asciiTheme="majorBidi" w:hAnsiTheme="majorBidi" w:cstheme="majorBidi"/>
                <w:b/>
                <w:bCs/>
                <w:color w:val="000000"/>
                <w:sz w:val="21"/>
                <w:szCs w:val="21"/>
              </w:rPr>
              <w:t>Techninis ir profesinis pajėgumas</w:t>
            </w:r>
          </w:p>
        </w:tc>
      </w:tr>
      <w:tr w:rsidR="00037647" w:rsidRPr="00ED7F4C"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037647" w:rsidRPr="00ED7F4C" w:rsidRDefault="00037647" w:rsidP="00037647">
            <w:pPr>
              <w:pStyle w:val="ListParagraph"/>
              <w:numPr>
                <w:ilvl w:val="1"/>
                <w:numId w:val="10"/>
              </w:numPr>
              <w:spacing w:before="60" w:after="60" w:line="257" w:lineRule="auto"/>
              <w:ind w:left="357" w:hanging="357"/>
              <w:jc w:val="right"/>
              <w:rPr>
                <w:rFonts w:asciiTheme="majorBidi" w:eastAsiaTheme="minorHAnsi" w:hAnsiTheme="majorBidi" w:cstheme="majorBid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562E686" w14:textId="77777777" w:rsidR="00F57C67" w:rsidRDefault="00037647" w:rsidP="00037647">
            <w:pPr>
              <w:autoSpaceDE w:val="0"/>
              <w:autoSpaceDN w:val="0"/>
              <w:adjustRightInd w:val="0"/>
            </w:pPr>
            <w:r w:rsidRPr="00ED7F4C">
              <w:rPr>
                <w:rFonts w:asciiTheme="majorBidi" w:hAnsiTheme="majorBidi" w:cstheme="majorBidi"/>
              </w:rPr>
              <w:t>Tiekėjas per paskutiniuosius 3 metus iki pasiūlymų pateikimo termino pabaigos arba per laiką nuo tiekėjo įregistravimo dienos (jeigu tiekėjas vykdė veiklą mažiau nei 3 metus) pagal vieną ar daugiau sutartčių yra tinkamai įvykdęs (ar) vykdo paslaugas susijusią (-ias) su perkamo objekto paslaugomis, kurių bendra vertė yra ne</w:t>
            </w:r>
            <w:r w:rsidR="00C97585">
              <w:rPr>
                <w:rFonts w:asciiTheme="majorBidi" w:hAnsiTheme="majorBidi" w:cstheme="majorBidi"/>
              </w:rPr>
              <w:t xml:space="preserve"> </w:t>
            </w:r>
            <w:r w:rsidR="00C97585">
              <w:t xml:space="preserve">mažesnė nei </w:t>
            </w:r>
          </w:p>
          <w:p w14:paraId="00CDF6D5" w14:textId="5DF079A9" w:rsidR="00F57C67" w:rsidRDefault="009924E5" w:rsidP="00037647">
            <w:pPr>
              <w:autoSpaceDE w:val="0"/>
              <w:autoSpaceDN w:val="0"/>
              <w:adjustRightInd w:val="0"/>
            </w:pPr>
            <w:r>
              <w:t>100</w:t>
            </w:r>
            <w:r w:rsidR="00F57C67">
              <w:t xml:space="preserve"> 000 Eur be PVM. </w:t>
            </w:r>
          </w:p>
          <w:p w14:paraId="7D80563F" w14:textId="22F7358C" w:rsidR="00037647" w:rsidRPr="00ED7F4C" w:rsidRDefault="00037647" w:rsidP="00037647">
            <w:pPr>
              <w:autoSpaceDE w:val="0"/>
              <w:autoSpaceDN w:val="0"/>
              <w:adjustRightInd w:val="0"/>
              <w:rPr>
                <w:rFonts w:asciiTheme="majorBidi" w:hAnsiTheme="majorBidi" w:cstheme="majorBidi"/>
                <w:color w:val="000000"/>
                <w:sz w:val="21"/>
                <w:szCs w:val="21"/>
              </w:rPr>
            </w:pPr>
            <w:r w:rsidRPr="00ED7F4C">
              <w:rPr>
                <w:rFonts w:asciiTheme="majorBidi" w:hAnsiTheme="majorBidi" w:cstheme="majorBidi"/>
              </w:rPr>
              <w:t>Panašiomis paslaugomis laikomos tikslios kontrolės vėsinimo ir drėgmės palaikymo sistemų, veikiančių naudojant lauko orą vėsinimui ir kurių vienos vėsinimo sistemos šaldymo galia ne mažesnė kaip 150 kW, aptarnavimo ir priežiūros paslaugos. Jei reikalavimas tenkinamas teikiant informaciją apie vykdomas sutartis, šių sutarčių suminė vertė turi būti ne mažesnė kaip nurodyta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24CDDC2" w14:textId="25A125F8" w:rsidR="00037647" w:rsidRPr="00ED7F4C" w:rsidRDefault="00F338CA" w:rsidP="00037647">
            <w:pPr>
              <w:textAlignment w:val="baseline"/>
              <w:rPr>
                <w:rFonts w:asciiTheme="majorBidi" w:hAnsiTheme="majorBidi" w:cstheme="majorBidi"/>
                <w:sz w:val="22"/>
                <w:szCs w:val="22"/>
              </w:rPr>
            </w:pPr>
            <w:r>
              <w:rPr>
                <w:rFonts w:asciiTheme="majorBidi" w:hAnsiTheme="majorBidi" w:cstheme="majorBidi"/>
                <w:b/>
                <w:bCs/>
              </w:rPr>
              <w:t>P</w:t>
            </w:r>
            <w:r w:rsidRPr="00C81CFE">
              <w:rPr>
                <w:rFonts w:asciiTheme="majorBidi" w:hAnsiTheme="majorBidi" w:cstheme="majorBidi"/>
                <w:b/>
                <w:bCs/>
              </w:rPr>
              <w:t>ateikia</w:t>
            </w:r>
            <w:r>
              <w:rPr>
                <w:rFonts w:asciiTheme="majorBidi" w:hAnsiTheme="majorBidi" w:cstheme="majorBidi"/>
                <w:b/>
                <w:bCs/>
              </w:rPr>
              <w:t>ma</w:t>
            </w:r>
            <w:r w:rsidRPr="00C81CFE">
              <w:rPr>
                <w:rFonts w:asciiTheme="majorBidi" w:hAnsiTheme="majorBidi" w:cstheme="majorBidi"/>
                <w:b/>
                <w:bCs/>
              </w:rPr>
              <w:t xml:space="preserve"> su pasiūlymu</w:t>
            </w:r>
            <w:r w:rsidRPr="00ED7F4C">
              <w:rPr>
                <w:rFonts w:asciiTheme="majorBidi" w:hAnsiTheme="majorBidi" w:cstheme="majorBidi"/>
              </w:rPr>
              <w:t xml:space="preserve">:  </w:t>
            </w:r>
            <w:r w:rsidR="00037647" w:rsidRPr="00ED7F4C">
              <w:rPr>
                <w:rFonts w:asciiTheme="majorBidi" w:hAnsiTheme="majorBidi" w:cstheme="majorBidi"/>
              </w:rPr>
              <w:t xml:space="preserve">  </w:t>
            </w:r>
          </w:p>
          <w:p w14:paraId="2187A958" w14:textId="6E9DD96A" w:rsidR="00037647" w:rsidRPr="00ED7F4C" w:rsidRDefault="00037647" w:rsidP="00037647">
            <w:pPr>
              <w:autoSpaceDE w:val="0"/>
              <w:autoSpaceDN w:val="0"/>
              <w:adjustRightInd w:val="0"/>
              <w:rPr>
                <w:rFonts w:asciiTheme="majorBidi" w:hAnsiTheme="majorBidi" w:cstheme="majorBidi"/>
                <w:color w:val="000000"/>
              </w:rPr>
            </w:pPr>
            <w:r w:rsidRPr="00ED7F4C">
              <w:rPr>
                <w:rFonts w:asciiTheme="majorBidi" w:hAnsiTheme="majorBidi" w:cstheme="majorBidi"/>
                <w:color w:val="000000"/>
              </w:rPr>
              <w:t xml:space="preserve">informacija užpildant specialiųjų pirkimo sąlygų 8 priedo „Suteiktų paslaugų sąrašas“.  </w:t>
            </w:r>
          </w:p>
          <w:p w14:paraId="6C785927" w14:textId="77777777" w:rsidR="00037647" w:rsidRPr="00ED7F4C" w:rsidRDefault="00037647" w:rsidP="00037647">
            <w:pPr>
              <w:autoSpaceDE w:val="0"/>
              <w:autoSpaceDN w:val="0"/>
              <w:adjustRightInd w:val="0"/>
              <w:rPr>
                <w:rFonts w:asciiTheme="majorBidi" w:hAnsiTheme="majorBidi" w:cstheme="majorBidi"/>
                <w:color w:val="000000"/>
              </w:rPr>
            </w:pPr>
          </w:p>
          <w:p w14:paraId="6001123F" w14:textId="37565DDE" w:rsidR="00037647" w:rsidRPr="00ED7F4C" w:rsidRDefault="00037647" w:rsidP="005756D9">
            <w:pPr>
              <w:autoSpaceDE w:val="0"/>
              <w:autoSpaceDN w:val="0"/>
              <w:adjustRightInd w:val="0"/>
              <w:rPr>
                <w:rFonts w:asciiTheme="majorBidi" w:hAnsiTheme="majorBidi" w:cstheme="majorBidi"/>
                <w:color w:val="000000"/>
              </w:rPr>
            </w:pPr>
            <w:r w:rsidRPr="00F338CA">
              <w:rPr>
                <w:rFonts w:asciiTheme="majorBidi" w:hAnsiTheme="majorBidi" w:cstheme="majorBidi"/>
                <w:b/>
                <w:bCs/>
                <w:color w:val="000000"/>
              </w:rPr>
              <w:t>Galimo laimėtojo bus prašom</w:t>
            </w:r>
            <w:r w:rsidR="005756D9">
              <w:rPr>
                <w:rFonts w:asciiTheme="majorBidi" w:hAnsiTheme="majorBidi" w:cstheme="majorBidi"/>
                <w:b/>
                <w:bCs/>
                <w:color w:val="000000"/>
              </w:rPr>
              <w:t>a:</w:t>
            </w:r>
            <w:r w:rsidRPr="00ED7F4C">
              <w:rPr>
                <w:rFonts w:asciiTheme="majorBidi" w:hAnsiTheme="majorBidi" w:cstheme="majorBidi"/>
                <w:color w:val="000000"/>
              </w:rPr>
              <w:t xml:space="preserve"> </w:t>
            </w:r>
          </w:p>
          <w:p w14:paraId="2425D614" w14:textId="77777777" w:rsidR="00037647" w:rsidRPr="00ED7F4C" w:rsidRDefault="00037647" w:rsidP="00037647">
            <w:pPr>
              <w:autoSpaceDE w:val="0"/>
              <w:autoSpaceDN w:val="0"/>
              <w:adjustRightInd w:val="0"/>
              <w:rPr>
                <w:rFonts w:asciiTheme="majorBidi" w:hAnsiTheme="majorBidi" w:cstheme="majorBidi"/>
                <w:color w:val="000000"/>
              </w:rPr>
            </w:pPr>
            <w:r w:rsidRPr="00ED7F4C">
              <w:rPr>
                <w:rFonts w:asciiTheme="majorBidi" w:hAnsiTheme="majorBidi" w:cstheme="majorBidi"/>
                <w:color w:val="000000"/>
              </w:rPr>
              <w:t xml:space="preserve">1) Pateiktų paslaugų aprašymas: </w:t>
            </w:r>
          </w:p>
          <w:p w14:paraId="5A9272EA" w14:textId="77777777" w:rsidR="00037647" w:rsidRPr="00ED7F4C" w:rsidRDefault="00037647" w:rsidP="00037647">
            <w:pPr>
              <w:autoSpaceDE w:val="0"/>
              <w:autoSpaceDN w:val="0"/>
              <w:adjustRightInd w:val="0"/>
              <w:rPr>
                <w:rFonts w:asciiTheme="majorBidi" w:hAnsiTheme="majorBidi" w:cstheme="majorBidi"/>
                <w:color w:val="000000"/>
              </w:rPr>
            </w:pPr>
            <w:r w:rsidRPr="00ED7F4C">
              <w:rPr>
                <w:rFonts w:asciiTheme="majorBidi" w:hAnsiTheme="majorBidi" w:cstheme="majorBidi"/>
                <w:color w:val="000000"/>
              </w:rPr>
              <w:t>a) galutinio perdavimo-priėmimo akto data;</w:t>
            </w:r>
          </w:p>
          <w:p w14:paraId="3F4F56F2" w14:textId="41D31000" w:rsidR="00037647" w:rsidRPr="00ED7F4C" w:rsidRDefault="00037647" w:rsidP="00037647">
            <w:pPr>
              <w:autoSpaceDE w:val="0"/>
              <w:autoSpaceDN w:val="0"/>
              <w:adjustRightInd w:val="0"/>
              <w:rPr>
                <w:rFonts w:asciiTheme="majorBidi" w:hAnsiTheme="majorBidi" w:cstheme="majorBidi"/>
                <w:color w:val="000000"/>
              </w:rPr>
            </w:pPr>
            <w:r w:rsidRPr="00ED7F4C">
              <w:rPr>
                <w:rFonts w:asciiTheme="majorBidi" w:hAnsiTheme="majorBidi" w:cstheme="majorBidi"/>
                <w:color w:val="000000"/>
              </w:rPr>
              <w:t>b) užsakovo pavadinimas</w:t>
            </w:r>
            <w:r w:rsidR="005756D9">
              <w:rPr>
                <w:rFonts w:asciiTheme="majorBidi" w:hAnsiTheme="majorBidi" w:cstheme="majorBidi"/>
                <w:color w:val="000000"/>
              </w:rPr>
              <w:t>;</w:t>
            </w:r>
            <w:r w:rsidRPr="00ED7F4C">
              <w:rPr>
                <w:rFonts w:asciiTheme="majorBidi" w:hAnsiTheme="majorBidi" w:cstheme="majorBidi"/>
                <w:color w:val="000000"/>
              </w:rPr>
              <w:t xml:space="preserve"> </w:t>
            </w:r>
          </w:p>
          <w:p w14:paraId="52C42293" w14:textId="375CF531" w:rsidR="00037647" w:rsidRPr="00ED7F4C" w:rsidRDefault="00037647" w:rsidP="00037647">
            <w:pPr>
              <w:autoSpaceDE w:val="0"/>
              <w:autoSpaceDN w:val="0"/>
              <w:adjustRightInd w:val="0"/>
              <w:rPr>
                <w:rFonts w:asciiTheme="majorBidi" w:hAnsiTheme="majorBidi" w:cstheme="majorBidi"/>
                <w:color w:val="000000"/>
              </w:rPr>
            </w:pPr>
            <w:r w:rsidRPr="00ED7F4C">
              <w:rPr>
                <w:rFonts w:asciiTheme="majorBidi" w:hAnsiTheme="majorBidi" w:cstheme="majorBidi"/>
                <w:color w:val="000000"/>
              </w:rPr>
              <w:t>2) užsakovo pažyma, patvirtinanti tinkamą sutarties įvykdymą arba perdavimo-priėmimo akto kopija arba kitas lygiavertis dokumentas.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7072B0" w14:textId="77777777" w:rsidR="00037647" w:rsidRPr="00ED7F4C" w:rsidRDefault="00037647" w:rsidP="00037647">
            <w:pPr>
              <w:pBdr>
                <w:top w:val="nil"/>
                <w:left w:val="nil"/>
                <w:bottom w:val="nil"/>
                <w:right w:val="nil"/>
                <w:between w:val="nil"/>
                <w:bar w:val="nil"/>
              </w:pBdr>
              <w:jc w:val="both"/>
              <w:rPr>
                <w:rFonts w:asciiTheme="majorBidi" w:hAnsiTheme="majorBidi" w:cstheme="majorBidi"/>
              </w:rPr>
            </w:pPr>
            <w:r w:rsidRPr="00ED7F4C">
              <w:rPr>
                <w:rFonts w:asciiTheme="majorBidi" w:hAnsiTheme="majorBidi" w:cstheme="majorBidi"/>
              </w:rPr>
              <w:t>- jeigu pasiūlymą teikia ūkio subjektų grupė – reikalavimą turi atitikti visi ūkio subjektų grupės nariai kartu (ūkio subjektų grupės narių turima patirtis sumuojama), atsižvelgiant į jų prisiimamus įsipareigojimus;</w:t>
            </w:r>
          </w:p>
          <w:p w14:paraId="79ECA892" w14:textId="77777777" w:rsidR="00037647" w:rsidRPr="00ED7F4C" w:rsidRDefault="00037647" w:rsidP="00037647">
            <w:pPr>
              <w:pBdr>
                <w:top w:val="nil"/>
                <w:left w:val="nil"/>
                <w:bottom w:val="nil"/>
                <w:right w:val="nil"/>
                <w:between w:val="nil"/>
                <w:bar w:val="nil"/>
              </w:pBdr>
              <w:jc w:val="both"/>
              <w:rPr>
                <w:rFonts w:asciiTheme="majorBidi" w:hAnsiTheme="majorBidi" w:cstheme="majorBidi"/>
              </w:rPr>
            </w:pPr>
            <w:r w:rsidRPr="00ED7F4C">
              <w:rPr>
                <w:rFonts w:asciiTheme="majorBidi" w:hAnsiTheme="majorBidi" w:cstheme="majorBidi"/>
              </w:rPr>
              <w:t>- tiekėjas gali remtis kitų ūkio subjektų pajėgumais tik tuo atveju, jeigu tie subjektai patys vykdys tą pirkimo sutarties dalį, kuriai reikia jų turimų pajėgumų;</w:t>
            </w:r>
          </w:p>
          <w:p w14:paraId="070BD2B1" w14:textId="77777777" w:rsidR="00037647" w:rsidRPr="00ED7F4C" w:rsidRDefault="00037647" w:rsidP="00037647">
            <w:pPr>
              <w:pBdr>
                <w:top w:val="nil"/>
                <w:left w:val="nil"/>
                <w:bottom w:val="nil"/>
                <w:right w:val="nil"/>
                <w:between w:val="nil"/>
                <w:bar w:val="nil"/>
              </w:pBdr>
              <w:jc w:val="both"/>
              <w:rPr>
                <w:rFonts w:asciiTheme="majorBidi" w:hAnsiTheme="majorBidi" w:cstheme="majorBidi"/>
              </w:rPr>
            </w:pPr>
            <w:r w:rsidRPr="00ED7F4C">
              <w:rPr>
                <w:rFonts w:asciiTheme="majorBidi" w:hAnsiTheme="majorBidi" w:cstheme="majorBidi"/>
              </w:rPr>
              <w:t>- subtiekėjams šis reikalavimas nenustatomas.</w:t>
            </w:r>
          </w:p>
          <w:p w14:paraId="6DC6F317" w14:textId="6B9E8845" w:rsidR="00037647" w:rsidRPr="00ED7F4C" w:rsidRDefault="00037647" w:rsidP="00037647">
            <w:pPr>
              <w:autoSpaceDE w:val="0"/>
              <w:autoSpaceDN w:val="0"/>
              <w:adjustRightInd w:val="0"/>
              <w:rPr>
                <w:rFonts w:asciiTheme="majorBidi" w:hAnsiTheme="majorBidi" w:cstheme="majorBidi"/>
                <w:color w:val="000000"/>
              </w:rPr>
            </w:pPr>
            <w:r w:rsidRPr="00ED7F4C">
              <w:rPr>
                <w:rFonts w:asciiTheme="majorBidi" w:hAnsiTheme="majorBidi" w:cstheme="majorBidi"/>
              </w:rPr>
              <w:t>- Tiekėjui nedraudžiama remtis sutartimi, kurią tiekėjas vykdė ne vienas, bet kartu su kitais ūkio subjektais. Tačiau tokiu atveju vertinami būtent konkretaus ūkio subjekto, dalyvaujančio viešajame pirkime, atliktų paslaugų vertė, o ne visas vykdytos sutarties objektas.</w:t>
            </w:r>
          </w:p>
        </w:tc>
      </w:tr>
    </w:tbl>
    <w:p w14:paraId="224FB2E4" w14:textId="77777777" w:rsidR="00044439" w:rsidRPr="00ED7F4C" w:rsidRDefault="00044439" w:rsidP="2E3255FC">
      <w:pPr>
        <w:tabs>
          <w:tab w:val="left" w:pos="720"/>
        </w:tabs>
        <w:spacing w:after="0" w:line="240" w:lineRule="auto"/>
        <w:ind w:firstLine="567"/>
        <w:jc w:val="center"/>
        <w:rPr>
          <w:rFonts w:asciiTheme="majorBidi" w:eastAsia="Calibri" w:hAnsiTheme="majorBidi" w:cstheme="majorBidi"/>
          <w:b/>
          <w:bCs/>
          <w:lang w:eastAsia="en-US"/>
        </w:rPr>
      </w:pPr>
    </w:p>
    <w:p w14:paraId="6DC391CC" w14:textId="77777777" w:rsidR="00866288" w:rsidRPr="00ED7F4C" w:rsidRDefault="00866288" w:rsidP="2E3255FC">
      <w:pPr>
        <w:tabs>
          <w:tab w:val="left" w:pos="720"/>
        </w:tabs>
        <w:spacing w:after="0" w:line="240" w:lineRule="auto"/>
        <w:ind w:firstLine="567"/>
        <w:jc w:val="center"/>
        <w:rPr>
          <w:rFonts w:asciiTheme="majorBidi" w:eastAsia="Calibri" w:hAnsiTheme="majorBidi" w:cstheme="majorBidi"/>
          <w:b/>
          <w:bCs/>
          <w:lang w:eastAsia="en-US"/>
        </w:rPr>
      </w:pPr>
    </w:p>
    <w:p w14:paraId="2F050AE6" w14:textId="77777777" w:rsidR="00866288" w:rsidRPr="00ED7F4C" w:rsidRDefault="00866288" w:rsidP="2E3255FC">
      <w:pPr>
        <w:tabs>
          <w:tab w:val="left" w:pos="720"/>
        </w:tabs>
        <w:spacing w:after="0" w:line="240" w:lineRule="auto"/>
        <w:ind w:firstLine="567"/>
        <w:jc w:val="center"/>
        <w:rPr>
          <w:rFonts w:asciiTheme="majorBidi" w:eastAsia="Calibri" w:hAnsiTheme="majorBidi" w:cstheme="majorBidi"/>
          <w:b/>
          <w:bCs/>
          <w:lang w:eastAsia="en-US"/>
        </w:rPr>
      </w:pPr>
    </w:p>
    <w:p w14:paraId="1AB7B1B9" w14:textId="77777777" w:rsidR="00866288" w:rsidRPr="00ED7F4C" w:rsidRDefault="00866288" w:rsidP="2E3255FC">
      <w:pPr>
        <w:tabs>
          <w:tab w:val="left" w:pos="720"/>
        </w:tabs>
        <w:spacing w:after="0" w:line="240" w:lineRule="auto"/>
        <w:ind w:firstLine="567"/>
        <w:jc w:val="center"/>
        <w:rPr>
          <w:rFonts w:asciiTheme="majorBidi" w:eastAsia="Calibri" w:hAnsiTheme="majorBidi" w:cstheme="majorBidi"/>
          <w:b/>
          <w:bCs/>
          <w:lang w:eastAsia="en-US"/>
        </w:rPr>
      </w:pPr>
    </w:p>
    <w:p w14:paraId="210731C4" w14:textId="77777777" w:rsidR="00866288" w:rsidRPr="00ED7F4C" w:rsidRDefault="00866288" w:rsidP="2E3255FC">
      <w:pPr>
        <w:tabs>
          <w:tab w:val="left" w:pos="720"/>
        </w:tabs>
        <w:spacing w:after="0" w:line="240" w:lineRule="auto"/>
        <w:ind w:firstLine="567"/>
        <w:jc w:val="center"/>
        <w:rPr>
          <w:rFonts w:asciiTheme="majorBidi" w:eastAsia="Calibri" w:hAnsiTheme="majorBidi" w:cstheme="majorBidi"/>
          <w:b/>
          <w:bCs/>
          <w:lang w:eastAsia="en-US"/>
        </w:rPr>
      </w:pPr>
    </w:p>
    <w:p w14:paraId="08941B25" w14:textId="77777777" w:rsidR="00866288" w:rsidRDefault="00866288" w:rsidP="2E3255FC">
      <w:pPr>
        <w:tabs>
          <w:tab w:val="left" w:pos="720"/>
        </w:tabs>
        <w:spacing w:after="0" w:line="240" w:lineRule="auto"/>
        <w:ind w:firstLine="567"/>
        <w:jc w:val="center"/>
        <w:rPr>
          <w:rFonts w:asciiTheme="majorBidi" w:eastAsia="Calibri" w:hAnsiTheme="majorBidi" w:cstheme="majorBidi"/>
          <w:b/>
          <w:bCs/>
          <w:lang w:eastAsia="en-US"/>
        </w:rPr>
      </w:pPr>
    </w:p>
    <w:p w14:paraId="2D430259" w14:textId="77777777" w:rsidR="00766B57" w:rsidRDefault="00766B57" w:rsidP="2E3255FC">
      <w:pPr>
        <w:tabs>
          <w:tab w:val="left" w:pos="720"/>
        </w:tabs>
        <w:spacing w:after="0" w:line="240" w:lineRule="auto"/>
        <w:ind w:firstLine="567"/>
        <w:jc w:val="center"/>
        <w:rPr>
          <w:rFonts w:asciiTheme="majorBidi" w:eastAsia="Calibri" w:hAnsiTheme="majorBidi" w:cstheme="majorBidi"/>
          <w:b/>
          <w:bCs/>
          <w:lang w:eastAsia="en-US"/>
        </w:rPr>
      </w:pPr>
    </w:p>
    <w:p w14:paraId="54608797" w14:textId="77777777" w:rsidR="00766B57" w:rsidRDefault="00766B57" w:rsidP="2E3255FC">
      <w:pPr>
        <w:tabs>
          <w:tab w:val="left" w:pos="720"/>
        </w:tabs>
        <w:spacing w:after="0" w:line="240" w:lineRule="auto"/>
        <w:ind w:firstLine="567"/>
        <w:jc w:val="center"/>
        <w:rPr>
          <w:rFonts w:asciiTheme="majorBidi" w:eastAsia="Calibri" w:hAnsiTheme="majorBidi" w:cstheme="majorBidi"/>
          <w:b/>
          <w:bCs/>
          <w:lang w:eastAsia="en-US"/>
        </w:rPr>
      </w:pPr>
    </w:p>
    <w:p w14:paraId="78BB4266" w14:textId="77777777" w:rsidR="00766B57" w:rsidRPr="00ED7F4C" w:rsidRDefault="00766B57" w:rsidP="2E3255FC">
      <w:pPr>
        <w:tabs>
          <w:tab w:val="left" w:pos="720"/>
        </w:tabs>
        <w:spacing w:after="0" w:line="240" w:lineRule="auto"/>
        <w:ind w:firstLine="567"/>
        <w:jc w:val="center"/>
        <w:rPr>
          <w:rFonts w:asciiTheme="majorBidi" w:eastAsia="Calibri" w:hAnsiTheme="majorBidi" w:cstheme="majorBidi"/>
          <w:b/>
          <w:bCs/>
          <w:lang w:eastAsia="en-US"/>
        </w:rPr>
      </w:pPr>
    </w:p>
    <w:p w14:paraId="04AEAABB" w14:textId="77777777" w:rsidR="00866288" w:rsidRPr="00ED7F4C" w:rsidRDefault="00866288" w:rsidP="2E3255FC">
      <w:pPr>
        <w:tabs>
          <w:tab w:val="left" w:pos="720"/>
        </w:tabs>
        <w:spacing w:after="0" w:line="240" w:lineRule="auto"/>
        <w:ind w:firstLine="567"/>
        <w:jc w:val="center"/>
        <w:rPr>
          <w:rFonts w:asciiTheme="majorBidi" w:eastAsia="Calibri" w:hAnsiTheme="majorBidi" w:cstheme="majorBidi"/>
          <w:b/>
          <w:bCs/>
          <w:lang w:eastAsia="en-US"/>
        </w:rPr>
      </w:pPr>
    </w:p>
    <w:p w14:paraId="7D08A589" w14:textId="77777777" w:rsidR="00866288" w:rsidRPr="00ED7F4C" w:rsidRDefault="00866288" w:rsidP="2E3255FC">
      <w:pPr>
        <w:tabs>
          <w:tab w:val="left" w:pos="720"/>
        </w:tabs>
        <w:spacing w:after="0" w:line="240" w:lineRule="auto"/>
        <w:ind w:firstLine="567"/>
        <w:jc w:val="center"/>
        <w:rPr>
          <w:rFonts w:asciiTheme="majorBidi" w:eastAsia="Calibri" w:hAnsiTheme="majorBidi" w:cstheme="majorBidi"/>
          <w:b/>
          <w:bCs/>
          <w:lang w:eastAsia="en-US"/>
        </w:rPr>
      </w:pPr>
    </w:p>
    <w:p w14:paraId="2AE912CA" w14:textId="56FC44DB" w:rsidR="002F396F" w:rsidRPr="00ED7F4C" w:rsidRDefault="23669F6D" w:rsidP="2E3255FC">
      <w:pPr>
        <w:tabs>
          <w:tab w:val="left" w:pos="720"/>
        </w:tabs>
        <w:spacing w:after="0" w:line="240" w:lineRule="auto"/>
        <w:ind w:firstLine="567"/>
        <w:jc w:val="center"/>
        <w:rPr>
          <w:rFonts w:asciiTheme="majorBidi" w:eastAsia="Calibri" w:hAnsiTheme="majorBidi" w:cstheme="majorBidi"/>
          <w:b/>
          <w:bCs/>
          <w:lang w:eastAsia="en-US"/>
        </w:rPr>
      </w:pPr>
      <w:r w:rsidRPr="00ED7F4C">
        <w:rPr>
          <w:rFonts w:asciiTheme="majorBidi" w:eastAsia="Calibri" w:hAnsiTheme="majorBidi" w:cstheme="majorBidi"/>
          <w:b/>
          <w:bCs/>
          <w:lang w:eastAsia="en-US"/>
        </w:rPr>
        <w:lastRenderedPageBreak/>
        <w:t>Tiekėjams keliami reikalavimai dėl aplinkos apsaugos vadybos sistemos standartų</w:t>
      </w:r>
      <w:r w:rsidR="13C3E59B" w:rsidRPr="00ED7F4C">
        <w:rPr>
          <w:rFonts w:asciiTheme="majorBidi" w:eastAsia="Calibri" w:hAnsiTheme="majorBidi" w:cstheme="majorBidi"/>
          <w:b/>
          <w:bCs/>
          <w:lang w:eastAsia="en-US"/>
        </w:rPr>
        <w:t xml:space="preserve"> </w:t>
      </w:r>
    </w:p>
    <w:p w14:paraId="07691038" w14:textId="77777777" w:rsidR="002D71B6" w:rsidRPr="00ED7F4C" w:rsidRDefault="002D71B6" w:rsidP="005B19E4">
      <w:pPr>
        <w:tabs>
          <w:tab w:val="left" w:pos="720"/>
        </w:tabs>
        <w:spacing w:after="0" w:line="240" w:lineRule="auto"/>
        <w:ind w:firstLine="567"/>
        <w:jc w:val="both"/>
        <w:rPr>
          <w:rFonts w:asciiTheme="majorBidi" w:eastAsia="Calibri" w:hAnsiTheme="majorBidi" w:cstheme="majorBidi"/>
          <w:i/>
          <w:iCs/>
          <w:color w:val="7030A0"/>
          <w:lang w:eastAsia="en-US"/>
        </w:rPr>
      </w:pPr>
    </w:p>
    <w:p w14:paraId="14753958" w14:textId="665F0E59" w:rsidR="008F38C8" w:rsidRPr="00ED7F4C" w:rsidRDefault="00E55E1A" w:rsidP="00866288">
      <w:pPr>
        <w:spacing w:after="0" w:line="20" w:lineRule="atLeast"/>
        <w:jc w:val="both"/>
        <w:rPr>
          <w:rFonts w:asciiTheme="majorBidi" w:eastAsia="Calibri" w:hAnsiTheme="majorBidi" w:cstheme="majorBidi"/>
          <w:lang w:eastAsia="en-US"/>
        </w:rPr>
      </w:pPr>
      <w:r w:rsidRPr="00ED7F4C">
        <w:rPr>
          <w:rFonts w:asciiTheme="majorBidi" w:eastAsia="Calibri" w:hAnsiTheme="majorBidi" w:cstheme="majorBidi"/>
          <w:lang w:eastAsia="en-US"/>
        </w:rPr>
        <w:t>T</w:t>
      </w:r>
      <w:r w:rsidR="002F396F" w:rsidRPr="00ED7F4C">
        <w:rPr>
          <w:rFonts w:asciiTheme="majorBidi" w:eastAsia="Calibri" w:hAnsiTheme="majorBidi" w:cstheme="majorBidi"/>
          <w:lang w:eastAsia="en-US"/>
        </w:rPr>
        <w:t>iekėjai turi atitikti š</w:t>
      </w:r>
      <w:r w:rsidR="005B19E4" w:rsidRPr="00ED7F4C">
        <w:rPr>
          <w:rFonts w:asciiTheme="majorBidi" w:eastAsia="Calibri" w:hAnsiTheme="majorBidi" w:cstheme="majorBidi"/>
          <w:lang w:eastAsia="en-US"/>
        </w:rPr>
        <w:t>iame priede nustatytus</w:t>
      </w:r>
      <w:r w:rsidR="002F396F" w:rsidRPr="00ED7F4C">
        <w:rPr>
          <w:rFonts w:asciiTheme="majorBidi" w:eastAsia="Calibri" w:hAnsiTheme="majorBidi" w:cstheme="majorBidi"/>
          <w:lang w:eastAsia="en-US"/>
        </w:rPr>
        <w:t xml:space="preserve"> reikalavimus</w:t>
      </w:r>
      <w:r w:rsidR="002F396F" w:rsidRPr="00ED7F4C">
        <w:rPr>
          <w:rFonts w:asciiTheme="majorBidi" w:eastAsiaTheme="minorHAnsi" w:hAnsiTheme="majorBidi" w:cstheme="majorBidi"/>
          <w:lang w:eastAsia="en-US"/>
        </w:rPr>
        <w:t xml:space="preserve"> </w:t>
      </w:r>
      <w:r w:rsidR="008F38C8" w:rsidRPr="00ED7F4C">
        <w:rPr>
          <w:rFonts w:asciiTheme="majorBidi" w:eastAsiaTheme="minorHAnsi" w:hAnsiTheme="majorBidi" w:cstheme="majorBidi"/>
          <w:lang w:eastAsia="en-US"/>
        </w:rPr>
        <w:t xml:space="preserve">dėl </w:t>
      </w:r>
      <w:r w:rsidR="008F38C8" w:rsidRPr="00ED7F4C">
        <w:rPr>
          <w:rFonts w:asciiTheme="majorBidi" w:eastAsia="Calibri" w:hAnsiTheme="majorBidi" w:cstheme="majorBidi"/>
          <w:iCs/>
          <w:lang w:eastAsia="en-US"/>
        </w:rPr>
        <w:t>aplinkos apsaugos vadybos sistemos standartų</w:t>
      </w:r>
      <w:r w:rsidR="008F38C8" w:rsidRPr="00ED7F4C">
        <w:rPr>
          <w:rFonts w:asciiTheme="majorBidi" w:eastAsiaTheme="minorHAnsi" w:hAnsiTheme="majorBidi" w:cstheme="majorBidi"/>
          <w:lang w:eastAsia="en-US"/>
        </w:rPr>
        <w:t xml:space="preserve"> laikymosi.</w:t>
      </w:r>
    </w:p>
    <w:p w14:paraId="5662F532" w14:textId="6E62D492" w:rsidR="002F396F" w:rsidRPr="00ED7F4C" w:rsidRDefault="002F396F" w:rsidP="00942BCA">
      <w:pPr>
        <w:tabs>
          <w:tab w:val="left" w:pos="709"/>
        </w:tabs>
        <w:spacing w:after="0" w:line="240" w:lineRule="auto"/>
        <w:ind w:firstLine="567"/>
        <w:jc w:val="right"/>
        <w:rPr>
          <w:rFonts w:asciiTheme="majorBidi" w:eastAsiaTheme="minorHAnsi" w:hAnsiTheme="majorBidi" w:cstheme="majorBidi"/>
          <w:lang w:eastAsia="en-US"/>
        </w:rPr>
      </w:pPr>
    </w:p>
    <w:tbl>
      <w:tblPr>
        <w:tblStyle w:val="TableGrid3"/>
        <w:tblW w:w="9985" w:type="dxa"/>
        <w:tblLook w:val="04A0" w:firstRow="1" w:lastRow="0" w:firstColumn="1" w:lastColumn="0" w:noHBand="0" w:noVBand="1"/>
      </w:tblPr>
      <w:tblGrid>
        <w:gridCol w:w="695"/>
        <w:gridCol w:w="3932"/>
        <w:gridCol w:w="26"/>
        <w:gridCol w:w="2844"/>
        <w:gridCol w:w="58"/>
        <w:gridCol w:w="2407"/>
        <w:gridCol w:w="23"/>
      </w:tblGrid>
      <w:tr w:rsidR="002F396F" w:rsidRPr="00ED7F4C" w14:paraId="0615DD0A" w14:textId="2E093601" w:rsidTr="0067210B">
        <w:trPr>
          <w:gridAfter w:val="1"/>
          <w:wAfter w:w="23" w:type="dxa"/>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D6550EA" w14:textId="77777777" w:rsidR="002F396F" w:rsidRPr="00ED7F4C" w:rsidRDefault="002F396F" w:rsidP="00942BCA">
            <w:pPr>
              <w:spacing w:before="60" w:after="60" w:line="256" w:lineRule="auto"/>
              <w:rPr>
                <w:rFonts w:asciiTheme="majorBidi" w:hAnsiTheme="majorBidi" w:cstheme="majorBidi"/>
                <w:b/>
                <w:bCs/>
                <w:sz w:val="21"/>
                <w:szCs w:val="21"/>
              </w:rPr>
            </w:pPr>
            <w:r w:rsidRPr="00ED7F4C">
              <w:rPr>
                <w:rFonts w:asciiTheme="majorBidi" w:eastAsiaTheme="minorHAnsi" w:hAnsiTheme="majorBidi" w:cstheme="majorBidi"/>
                <w:b/>
                <w:bCs/>
                <w:sz w:val="21"/>
                <w:szCs w:val="21"/>
              </w:rPr>
              <w:t>Eil. Nr.</w:t>
            </w:r>
          </w:p>
        </w:tc>
        <w:tc>
          <w:tcPr>
            <w:tcW w:w="395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A51EAB8" w14:textId="7DD33FA7" w:rsidR="002F396F" w:rsidRPr="00ED7F4C" w:rsidRDefault="003D5EC9" w:rsidP="00132FC0">
            <w:pPr>
              <w:spacing w:before="60" w:after="60" w:line="256" w:lineRule="auto"/>
              <w:jc w:val="center"/>
              <w:rPr>
                <w:rFonts w:asciiTheme="majorBidi" w:eastAsiaTheme="minorHAnsi" w:hAnsiTheme="majorBidi" w:cstheme="majorBidi"/>
                <w:b/>
                <w:bCs/>
                <w:sz w:val="21"/>
                <w:szCs w:val="21"/>
              </w:rPr>
            </w:pPr>
            <w:r w:rsidRPr="00ED7F4C">
              <w:rPr>
                <w:rFonts w:asciiTheme="majorBidi" w:hAnsiTheme="majorBidi" w:cstheme="majorBidi"/>
                <w:b/>
                <w:bCs/>
                <w:color w:val="000000"/>
                <w:sz w:val="21"/>
                <w:szCs w:val="21"/>
              </w:rPr>
              <w:t>Reikalavimas</w:t>
            </w:r>
            <w:r w:rsidR="00DB7F65" w:rsidRPr="00ED7F4C">
              <w:rPr>
                <w:rFonts w:asciiTheme="majorBidi" w:hAnsiTheme="majorBidi" w:cstheme="majorBidi"/>
                <w:b/>
                <w:bCs/>
                <w:color w:val="000000"/>
                <w:sz w:val="21"/>
                <w:szCs w:val="21"/>
              </w:rPr>
              <w:t xml:space="preserve"> </w:t>
            </w:r>
            <w:r w:rsidR="00DB7F65" w:rsidRPr="00ED7F4C">
              <w:rPr>
                <w:rFonts w:asciiTheme="majorBidi" w:eastAsiaTheme="minorHAnsi" w:hAnsiTheme="majorBidi" w:cstheme="majorBidi"/>
                <w:b/>
                <w:bCs/>
                <w:sz w:val="21"/>
                <w:szCs w:val="21"/>
                <w:lang w:eastAsia="en-US"/>
              </w:rPr>
              <w:t xml:space="preserve">dėl </w:t>
            </w:r>
            <w:r w:rsidR="00DB7F65" w:rsidRPr="00ED7F4C">
              <w:rPr>
                <w:rFonts w:asciiTheme="majorBidi" w:eastAsia="Calibri" w:hAnsiTheme="majorBidi" w:cstheme="majorBidi"/>
                <w:b/>
                <w:bCs/>
                <w:iCs/>
                <w:sz w:val="21"/>
                <w:szCs w:val="21"/>
                <w:lang w:eastAsia="en-US"/>
              </w:rPr>
              <w:t>aplinkos apsaugos vadybos sistemos standartų</w:t>
            </w:r>
            <w:r w:rsidR="00DB7F65" w:rsidRPr="00ED7F4C">
              <w:rPr>
                <w:rFonts w:asciiTheme="majorBidi" w:eastAsiaTheme="minorHAnsi" w:hAnsiTheme="majorBidi" w:cstheme="majorBidi"/>
                <w:b/>
                <w:bCs/>
                <w:sz w:val="21"/>
                <w:szCs w:val="21"/>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3A683A9" w14:textId="77777777" w:rsidR="002F396F" w:rsidRPr="00ED7F4C" w:rsidRDefault="002F396F" w:rsidP="00132FC0">
            <w:pPr>
              <w:autoSpaceDE w:val="0"/>
              <w:autoSpaceDN w:val="0"/>
              <w:adjustRightInd w:val="0"/>
              <w:jc w:val="center"/>
              <w:rPr>
                <w:rFonts w:asciiTheme="majorBidi" w:hAnsiTheme="majorBidi" w:cstheme="majorBidi"/>
                <w:b/>
                <w:bCs/>
                <w:color w:val="000000"/>
                <w:sz w:val="21"/>
                <w:szCs w:val="21"/>
              </w:rPr>
            </w:pPr>
            <w:r w:rsidRPr="00ED7F4C">
              <w:rPr>
                <w:rFonts w:asciiTheme="majorBidi" w:hAnsiTheme="majorBidi" w:cstheme="majorBidi"/>
                <w:b/>
                <w:bCs/>
                <w:color w:val="000000"/>
                <w:sz w:val="21"/>
                <w:szCs w:val="21"/>
              </w:rPr>
              <w:t>Atitiktį reikalavimui įrodantys dokumentai</w:t>
            </w:r>
          </w:p>
        </w:tc>
        <w:tc>
          <w:tcPr>
            <w:tcW w:w="246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C133C8" w14:textId="77777777" w:rsidR="002D71B6" w:rsidRPr="00ED7F4C" w:rsidRDefault="002D71B6" w:rsidP="00132FC0">
            <w:pPr>
              <w:autoSpaceDE w:val="0"/>
              <w:autoSpaceDN w:val="0"/>
              <w:adjustRightInd w:val="0"/>
              <w:jc w:val="center"/>
              <w:rPr>
                <w:rFonts w:asciiTheme="majorBidi" w:hAnsiTheme="majorBidi" w:cstheme="majorBidi"/>
                <w:b/>
                <w:bCs/>
                <w:color w:val="000000"/>
                <w:sz w:val="21"/>
                <w:szCs w:val="21"/>
              </w:rPr>
            </w:pPr>
            <w:r w:rsidRPr="00ED7F4C">
              <w:rPr>
                <w:rFonts w:asciiTheme="majorBidi" w:hAnsiTheme="majorBidi" w:cstheme="majorBidi"/>
                <w:b/>
                <w:bCs/>
                <w:color w:val="000000"/>
                <w:sz w:val="21"/>
                <w:szCs w:val="21"/>
              </w:rPr>
              <w:t>Subjektas, kuris turi atitikti reikalavimą</w:t>
            </w:r>
          </w:p>
          <w:p w14:paraId="04223B88" w14:textId="1D025713" w:rsidR="002D71B6" w:rsidRPr="00ED7F4C" w:rsidRDefault="002D71B6" w:rsidP="00132FC0">
            <w:pPr>
              <w:autoSpaceDE w:val="0"/>
              <w:autoSpaceDN w:val="0"/>
              <w:adjustRightInd w:val="0"/>
              <w:jc w:val="center"/>
              <w:rPr>
                <w:rFonts w:asciiTheme="majorBidi" w:hAnsiTheme="majorBidi" w:cstheme="majorBidi"/>
                <w:b/>
                <w:bCs/>
                <w:color w:val="000000"/>
              </w:rPr>
            </w:pPr>
          </w:p>
        </w:tc>
      </w:tr>
      <w:tr w:rsidR="002F396F" w:rsidRPr="00ED7F4C" w14:paraId="7449FACD" w14:textId="77777777" w:rsidTr="0067210B">
        <w:trPr>
          <w:gridAfter w:val="1"/>
          <w:wAfter w:w="23" w:type="dxa"/>
        </w:trPr>
        <w:tc>
          <w:tcPr>
            <w:tcW w:w="695" w:type="dxa"/>
            <w:tcBorders>
              <w:top w:val="single" w:sz="4" w:space="0" w:color="000000"/>
              <w:left w:val="single" w:sz="4" w:space="0" w:color="000000"/>
              <w:bottom w:val="single" w:sz="4" w:space="0" w:color="000000"/>
              <w:right w:val="single" w:sz="4" w:space="0" w:color="000000"/>
            </w:tcBorders>
          </w:tcPr>
          <w:p w14:paraId="68082755" w14:textId="771A5BE2" w:rsidR="002F396F" w:rsidRPr="00ED7F4C" w:rsidRDefault="005C00C7" w:rsidP="00942BCA">
            <w:pPr>
              <w:spacing w:before="60" w:after="60" w:line="256" w:lineRule="auto"/>
              <w:jc w:val="center"/>
              <w:rPr>
                <w:rFonts w:asciiTheme="majorBidi" w:eastAsiaTheme="minorHAnsi" w:hAnsiTheme="majorBidi" w:cstheme="majorBidi"/>
                <w:b/>
                <w:bCs/>
                <w:sz w:val="21"/>
                <w:szCs w:val="21"/>
              </w:rPr>
            </w:pPr>
            <w:r w:rsidRPr="00ED7F4C">
              <w:rPr>
                <w:rFonts w:asciiTheme="majorBidi" w:eastAsiaTheme="minorHAnsi" w:hAnsiTheme="majorBidi" w:cstheme="majorBidi"/>
                <w:b/>
                <w:bCs/>
                <w:sz w:val="21"/>
                <w:szCs w:val="21"/>
              </w:rPr>
              <w:t>1</w:t>
            </w:r>
            <w:r w:rsidR="002F396F" w:rsidRPr="00ED7F4C">
              <w:rPr>
                <w:rFonts w:asciiTheme="majorBidi" w:eastAsiaTheme="minorHAnsi" w:hAnsiTheme="majorBidi" w:cstheme="majorBidi"/>
                <w:b/>
                <w:bCs/>
                <w:sz w:val="21"/>
                <w:szCs w:val="21"/>
              </w:rPr>
              <w:t>.</w:t>
            </w:r>
          </w:p>
        </w:tc>
        <w:tc>
          <w:tcPr>
            <w:tcW w:w="9267" w:type="dxa"/>
            <w:gridSpan w:val="5"/>
            <w:tcBorders>
              <w:top w:val="single" w:sz="4" w:space="0" w:color="000000"/>
              <w:left w:val="single" w:sz="4" w:space="0" w:color="000000"/>
              <w:bottom w:val="single" w:sz="4" w:space="0" w:color="000000"/>
              <w:right w:val="single" w:sz="4" w:space="0" w:color="000000"/>
            </w:tcBorders>
          </w:tcPr>
          <w:p w14:paraId="049E3AC1" w14:textId="4928AE6D" w:rsidR="00132FC0" w:rsidRPr="00ED7F4C" w:rsidRDefault="00132FC0" w:rsidP="00942BCA">
            <w:pPr>
              <w:autoSpaceDE w:val="0"/>
              <w:autoSpaceDN w:val="0"/>
              <w:adjustRightInd w:val="0"/>
              <w:rPr>
                <w:rFonts w:asciiTheme="majorBidi" w:hAnsiTheme="majorBidi" w:cstheme="majorBidi"/>
                <w:b/>
                <w:bCs/>
                <w:color w:val="000000"/>
              </w:rPr>
            </w:pPr>
            <w:r w:rsidRPr="00ED7F4C">
              <w:rPr>
                <w:rFonts w:asciiTheme="majorBidi" w:hAnsiTheme="majorBidi" w:cstheme="majorBidi"/>
                <w:b/>
                <w:bCs/>
                <w:color w:val="000000"/>
                <w:sz w:val="21"/>
                <w:szCs w:val="21"/>
              </w:rPr>
              <w:t>Aplinkos apsaugos vadybos sistemos taikymas</w:t>
            </w:r>
          </w:p>
        </w:tc>
      </w:tr>
      <w:tr w:rsidR="0067210B" w:rsidRPr="00ED7F4C" w14:paraId="0D7DCB29" w14:textId="77777777" w:rsidTr="0067210B">
        <w:tc>
          <w:tcPr>
            <w:tcW w:w="695" w:type="dxa"/>
            <w:tcBorders>
              <w:top w:val="single" w:sz="4" w:space="0" w:color="000000"/>
              <w:left w:val="single" w:sz="4" w:space="0" w:color="000000"/>
              <w:bottom w:val="single" w:sz="4" w:space="0" w:color="000000"/>
              <w:right w:val="single" w:sz="4" w:space="0" w:color="000000"/>
            </w:tcBorders>
          </w:tcPr>
          <w:p w14:paraId="091BD2CE" w14:textId="4A2AE6BD" w:rsidR="0067210B" w:rsidRPr="00ED7F4C" w:rsidRDefault="0067210B" w:rsidP="00942BCA">
            <w:pPr>
              <w:spacing w:before="60" w:after="60" w:line="256" w:lineRule="auto"/>
              <w:jc w:val="center"/>
              <w:rPr>
                <w:rFonts w:asciiTheme="majorBidi" w:eastAsiaTheme="minorHAnsi" w:hAnsiTheme="majorBidi" w:cstheme="majorBidi"/>
              </w:rPr>
            </w:pPr>
            <w:r w:rsidRPr="00ED7F4C">
              <w:rPr>
                <w:rFonts w:asciiTheme="majorBidi" w:eastAsiaTheme="minorHAnsi" w:hAnsiTheme="majorBidi" w:cstheme="majorBidi"/>
              </w:rPr>
              <w:t>1.1.</w:t>
            </w:r>
          </w:p>
        </w:tc>
        <w:tc>
          <w:tcPr>
            <w:tcW w:w="3932" w:type="dxa"/>
            <w:tcBorders>
              <w:top w:val="single" w:sz="4" w:space="0" w:color="000000"/>
              <w:left w:val="single" w:sz="4" w:space="0" w:color="000000"/>
              <w:bottom w:val="single" w:sz="4" w:space="0" w:color="000000"/>
              <w:right w:val="single" w:sz="4" w:space="0" w:color="auto"/>
            </w:tcBorders>
          </w:tcPr>
          <w:p w14:paraId="36C52E55" w14:textId="21AF3179" w:rsidR="0067210B" w:rsidRPr="00ED7F4C" w:rsidRDefault="0067210B" w:rsidP="0067210B">
            <w:pPr>
              <w:autoSpaceDE w:val="0"/>
              <w:autoSpaceDN w:val="0"/>
              <w:adjustRightInd w:val="0"/>
              <w:jc w:val="both"/>
              <w:rPr>
                <w:rFonts w:asciiTheme="majorBidi" w:hAnsiTheme="majorBidi" w:cstheme="majorBidi"/>
                <w:color w:val="000000"/>
              </w:rPr>
            </w:pPr>
            <w:r>
              <w:rPr>
                <w:rFonts w:asciiTheme="majorBidi" w:hAnsiTheme="majorBidi" w:cstheme="majorBidi"/>
                <w:b/>
                <w:bCs/>
              </w:rPr>
              <w:t xml:space="preserve"> </w:t>
            </w:r>
            <w:r w:rsidR="008C6698" w:rsidRPr="007E77F7">
              <w:t xml:space="preserve">Tiekėjas yra įdiegęs aplinkos apsaugos vadybos sistemą EMAS ( ISO 9001) </w:t>
            </w:r>
            <w:r w:rsidR="009D5E7D">
              <w:t xml:space="preserve">(arba lygiavertį) </w:t>
            </w:r>
            <w:r w:rsidR="008C6698" w:rsidRPr="007E77F7">
              <w:t xml:space="preserve">arba kitą aplinkos apsaugos vadybos sistemą pagal standartą LST EN ISO 14001 </w:t>
            </w:r>
            <w:r w:rsidR="009D5E7D">
              <w:t xml:space="preserve">(arba lygiavertį) </w:t>
            </w:r>
            <w:r w:rsidR="008C6698" w:rsidRPr="007E77F7">
              <w:t>arba analogiškas aplinkos apsaugos sistemas</w:t>
            </w:r>
            <w:r w:rsidR="008C6698">
              <w:t>.</w:t>
            </w:r>
          </w:p>
          <w:p w14:paraId="519D0DAC" w14:textId="2783BCAC" w:rsidR="0067210B" w:rsidRPr="00ED7F4C" w:rsidRDefault="0067210B" w:rsidP="00553177">
            <w:pPr>
              <w:autoSpaceDE w:val="0"/>
              <w:autoSpaceDN w:val="0"/>
              <w:adjustRightInd w:val="0"/>
              <w:jc w:val="both"/>
              <w:rPr>
                <w:rFonts w:asciiTheme="majorBidi" w:hAnsiTheme="majorBidi" w:cstheme="majorBidi"/>
                <w:color w:val="000000"/>
              </w:rPr>
            </w:pPr>
          </w:p>
        </w:tc>
        <w:tc>
          <w:tcPr>
            <w:tcW w:w="2928" w:type="dxa"/>
            <w:gridSpan w:val="3"/>
            <w:tcBorders>
              <w:top w:val="single" w:sz="4" w:space="0" w:color="000000"/>
              <w:left w:val="single" w:sz="4" w:space="0" w:color="auto"/>
              <w:bottom w:val="single" w:sz="4" w:space="0" w:color="000000"/>
              <w:right w:val="single" w:sz="4" w:space="0" w:color="000000"/>
            </w:tcBorders>
          </w:tcPr>
          <w:p w14:paraId="332FDEF4" w14:textId="77777777" w:rsidR="0067210B" w:rsidRPr="00ED7F4C" w:rsidRDefault="0067210B" w:rsidP="0067210B">
            <w:pPr>
              <w:autoSpaceDE w:val="0"/>
              <w:autoSpaceDN w:val="0"/>
              <w:adjustRightInd w:val="0"/>
              <w:jc w:val="both"/>
              <w:rPr>
                <w:rFonts w:asciiTheme="majorBidi" w:hAnsiTheme="majorBidi" w:cstheme="majorBidi"/>
                <w:b/>
                <w:bCs/>
                <w:color w:val="000000"/>
              </w:rPr>
            </w:pPr>
            <w:r w:rsidRPr="00ED7F4C">
              <w:rPr>
                <w:rFonts w:asciiTheme="majorBidi" w:hAnsiTheme="majorBidi" w:cstheme="majorBidi"/>
                <w:b/>
                <w:bCs/>
              </w:rPr>
              <w:t>Pateikti kartu su pasiūlymu:</w:t>
            </w:r>
          </w:p>
          <w:p w14:paraId="4E890C49" w14:textId="1D123406" w:rsidR="0067210B" w:rsidRPr="00ED7F4C" w:rsidRDefault="00AD1CD7" w:rsidP="0067210B">
            <w:pPr>
              <w:autoSpaceDE w:val="0"/>
              <w:autoSpaceDN w:val="0"/>
              <w:adjustRightInd w:val="0"/>
              <w:jc w:val="both"/>
              <w:rPr>
                <w:rFonts w:asciiTheme="majorBidi" w:hAnsiTheme="majorBidi" w:cstheme="majorBidi"/>
                <w:color w:val="000000"/>
              </w:rPr>
            </w:pPr>
            <w:r>
              <w:rPr>
                <w:rFonts w:asciiTheme="majorBidi" w:hAnsiTheme="majorBidi" w:cstheme="majorBidi"/>
                <w:color w:val="000000"/>
              </w:rPr>
              <w:t>S</w:t>
            </w:r>
            <w:r w:rsidR="0067210B" w:rsidRPr="00ED7F4C">
              <w:rPr>
                <w:rFonts w:asciiTheme="majorBidi" w:hAnsiTheme="majorBidi" w:cstheme="majorBidi"/>
                <w:color w:val="000000"/>
              </w:rPr>
              <w:t>ertifikato, patvirtinančio, kad tiekėjas laikosi reikalaujamos aplinkos apsaugos vadybos sistemos standartų, skaitmeninė kopija.</w:t>
            </w:r>
          </w:p>
          <w:p w14:paraId="1DA7A2BE" w14:textId="476D9ADE" w:rsidR="0067210B" w:rsidRPr="00ED7F4C" w:rsidRDefault="0067210B" w:rsidP="0067210B">
            <w:pPr>
              <w:autoSpaceDE w:val="0"/>
              <w:autoSpaceDN w:val="0"/>
              <w:adjustRightInd w:val="0"/>
              <w:jc w:val="both"/>
              <w:rPr>
                <w:rFonts w:asciiTheme="majorBidi" w:hAnsiTheme="majorBidi" w:cstheme="majorBidi"/>
                <w:color w:val="000000"/>
              </w:rPr>
            </w:pPr>
            <w:r w:rsidRPr="00ED7F4C">
              <w:rPr>
                <w:rFonts w:asciiTheme="majorBidi" w:hAnsiTheme="majorBidi" w:cstheme="majorBidi"/>
                <w:color w:val="000000"/>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c>
          <w:tcPr>
            <w:tcW w:w="2430" w:type="dxa"/>
            <w:gridSpan w:val="2"/>
            <w:tcBorders>
              <w:top w:val="single" w:sz="4" w:space="0" w:color="000000"/>
              <w:left w:val="single" w:sz="4" w:space="0" w:color="000000"/>
              <w:bottom w:val="single" w:sz="4" w:space="0" w:color="000000"/>
              <w:right w:val="single" w:sz="4" w:space="0" w:color="000000"/>
            </w:tcBorders>
          </w:tcPr>
          <w:p w14:paraId="63AF34F6" w14:textId="1CBD1A53" w:rsidR="0067210B" w:rsidRPr="00ED7F4C" w:rsidRDefault="0067210B" w:rsidP="006D5AF9">
            <w:pPr>
              <w:autoSpaceDE w:val="0"/>
              <w:autoSpaceDN w:val="0"/>
              <w:adjustRightInd w:val="0"/>
              <w:rPr>
                <w:rFonts w:asciiTheme="majorBidi" w:eastAsia="Calibri" w:hAnsiTheme="majorBidi" w:cstheme="majorBidi"/>
                <w:color w:val="000000"/>
                <w:lang w:eastAsia="en-US"/>
              </w:rPr>
            </w:pPr>
            <w:r w:rsidRPr="00ED7F4C">
              <w:rPr>
                <w:rFonts w:asciiTheme="majorBidi" w:eastAsia="Calibri" w:hAnsiTheme="majorBidi" w:cstheme="majorBidi"/>
                <w:b/>
                <w:bCs/>
                <w:color w:val="000000"/>
                <w:lang w:eastAsia="en-US"/>
              </w:rPr>
              <w:t>Pastaba</w:t>
            </w:r>
            <w:r w:rsidRPr="00ED7F4C">
              <w:rPr>
                <w:rFonts w:asciiTheme="majorBidi" w:eastAsia="Calibri" w:hAnsiTheme="majorBidi" w:cstheme="majorBidi"/>
                <w:color w:val="000000"/>
                <w:lang w:eastAsia="en-US"/>
              </w:rPr>
              <w:t>: jeigu tiekėjas pats atitinka šį reikalavimą, tačiau pasitelkia subtiekėjus paslaugoms teikti, kuriems (-ioms) yra nustatomas šis reikalavimas, tokiu atveju subtiekėjai turi laikytis reikalaujamo aplinkos apsaugos vadybos standarto, atsižvelgiant į jų prisiimamus įsipareigojimus pirkimo sutarčiai vykdyti.</w:t>
            </w:r>
          </w:p>
          <w:p w14:paraId="11225EA6" w14:textId="77777777" w:rsidR="0067210B" w:rsidRPr="00ED7F4C" w:rsidRDefault="0067210B" w:rsidP="00942BCA">
            <w:pPr>
              <w:autoSpaceDE w:val="0"/>
              <w:autoSpaceDN w:val="0"/>
              <w:adjustRightInd w:val="0"/>
              <w:rPr>
                <w:rFonts w:asciiTheme="majorBidi" w:hAnsiTheme="majorBidi" w:cstheme="majorBidi"/>
                <w:color w:val="000000"/>
              </w:rPr>
            </w:pPr>
          </w:p>
        </w:tc>
      </w:tr>
    </w:tbl>
    <w:p w14:paraId="09870E7B" w14:textId="77777777" w:rsidR="006545F9" w:rsidRPr="00ED7F4C" w:rsidRDefault="006545F9" w:rsidP="00384F5A">
      <w:pPr>
        <w:spacing w:after="0" w:line="240" w:lineRule="auto"/>
        <w:jc w:val="center"/>
        <w:rPr>
          <w:rFonts w:asciiTheme="majorBidi" w:eastAsiaTheme="minorHAnsi" w:hAnsiTheme="majorBidi" w:cstheme="majorBidi"/>
          <w:lang w:eastAsia="en-US"/>
        </w:rPr>
      </w:pPr>
    </w:p>
    <w:p w14:paraId="054BBDB1" w14:textId="6778349B" w:rsidR="002F396F" w:rsidRPr="00ED7F4C" w:rsidRDefault="00384F5A" w:rsidP="00384F5A">
      <w:pPr>
        <w:spacing w:after="0" w:line="240" w:lineRule="auto"/>
        <w:jc w:val="center"/>
        <w:rPr>
          <w:rFonts w:asciiTheme="majorBidi" w:hAnsiTheme="majorBidi" w:cstheme="majorBidi"/>
          <w:b/>
          <w:bCs/>
          <w:smallCaps/>
        </w:rPr>
      </w:pPr>
      <w:r w:rsidRPr="00ED7F4C">
        <w:rPr>
          <w:rFonts w:asciiTheme="majorBidi" w:eastAsiaTheme="minorHAnsi" w:hAnsiTheme="majorBidi" w:cstheme="majorBidi"/>
          <w:lang w:eastAsia="en-US"/>
        </w:rPr>
        <w:t>__________</w:t>
      </w:r>
    </w:p>
    <w:p w14:paraId="6821DAB9" w14:textId="3EED3D03" w:rsidR="00A4599F" w:rsidRPr="00ED7F4C" w:rsidRDefault="00A4599F" w:rsidP="00DE290C">
      <w:pPr>
        <w:rPr>
          <w:rFonts w:asciiTheme="majorBidi" w:hAnsiTheme="majorBidi" w:cstheme="majorBidi"/>
          <w:b/>
          <w:bCs/>
          <w:smallCaps/>
          <w:sz w:val="22"/>
          <w:szCs w:val="22"/>
        </w:rPr>
      </w:pPr>
      <w:r w:rsidRPr="00ED7F4C">
        <w:rPr>
          <w:rFonts w:asciiTheme="majorBidi" w:hAnsiTheme="majorBidi" w:cstheme="majorBidi"/>
          <w:b/>
          <w:bCs/>
          <w:smallCaps/>
          <w:sz w:val="22"/>
          <w:szCs w:val="22"/>
        </w:rPr>
        <w:br w:type="page"/>
      </w:r>
    </w:p>
    <w:p w14:paraId="5D0FDE6E" w14:textId="192DF949" w:rsidR="008D704D" w:rsidRPr="00ED7F4C" w:rsidRDefault="008D704D" w:rsidP="00866288">
      <w:pPr>
        <w:pStyle w:val="Heading2"/>
        <w:ind w:left="5103"/>
        <w:jc w:val="right"/>
        <w:rPr>
          <w:rFonts w:asciiTheme="majorBidi" w:hAnsiTheme="majorBidi"/>
          <w:color w:val="auto"/>
          <w:sz w:val="21"/>
          <w:szCs w:val="21"/>
        </w:rPr>
      </w:pPr>
      <w:bookmarkStart w:id="59" w:name="_Ref38291379"/>
      <w:bookmarkStart w:id="60" w:name="_Ref38291394"/>
      <w:bookmarkStart w:id="61" w:name="_Ref38898251"/>
      <w:bookmarkStart w:id="62" w:name="_Toc214015683"/>
      <w:r w:rsidRPr="00ED7F4C">
        <w:rPr>
          <w:rFonts w:asciiTheme="majorBidi" w:eastAsia="Calibri" w:hAnsiTheme="majorBidi"/>
          <w:color w:val="auto"/>
          <w:sz w:val="21"/>
          <w:szCs w:val="21"/>
        </w:rPr>
        <w:lastRenderedPageBreak/>
        <w:t xml:space="preserve">Pirkimo sąlygų </w:t>
      </w:r>
      <w:r w:rsidR="00F1334C" w:rsidRPr="00ED7F4C">
        <w:rPr>
          <w:rFonts w:asciiTheme="majorBidi" w:eastAsia="Calibri" w:hAnsiTheme="majorBidi"/>
          <w:color w:val="auto"/>
          <w:sz w:val="21"/>
          <w:szCs w:val="21"/>
        </w:rPr>
        <w:t>5</w:t>
      </w:r>
      <w:r w:rsidRPr="00ED7F4C">
        <w:rPr>
          <w:rFonts w:asciiTheme="majorBidi" w:eastAsia="Calibri" w:hAnsiTheme="majorBidi"/>
          <w:color w:val="auto"/>
          <w:sz w:val="21"/>
          <w:szCs w:val="21"/>
        </w:rPr>
        <w:t xml:space="preserve"> priedas „EBVPD“ </w:t>
      </w:r>
      <w:r w:rsidRPr="00ED7F4C">
        <w:rPr>
          <w:rFonts w:asciiTheme="majorBidi" w:hAnsiTheme="majorBidi"/>
          <w:color w:val="auto"/>
          <w:sz w:val="21"/>
          <w:szCs w:val="21"/>
        </w:rPr>
        <w:t>(XML formatu)</w:t>
      </w:r>
      <w:bookmarkEnd w:id="59"/>
      <w:bookmarkEnd w:id="60"/>
      <w:bookmarkEnd w:id="61"/>
      <w:bookmarkEnd w:id="62"/>
    </w:p>
    <w:p w14:paraId="1E33CF75" w14:textId="0E2F80D8" w:rsidR="002F396F" w:rsidRPr="004C1FFE" w:rsidRDefault="002F396F" w:rsidP="00DE290C">
      <w:pPr>
        <w:rPr>
          <w:rFonts w:asciiTheme="majorBidi" w:hAnsiTheme="majorBidi" w:cstheme="majorBidi"/>
          <w:b/>
          <w:bCs/>
          <w:smallCaps/>
          <w:sz w:val="22"/>
          <w:szCs w:val="22"/>
        </w:rPr>
      </w:pPr>
    </w:p>
    <w:p w14:paraId="715E3C6D" w14:textId="77777777" w:rsidR="00766B57" w:rsidRPr="004C1FFE" w:rsidRDefault="00766B57" w:rsidP="00DE290C">
      <w:pPr>
        <w:rPr>
          <w:rFonts w:asciiTheme="majorBidi" w:hAnsiTheme="majorBidi" w:cstheme="majorBidi"/>
          <w:b/>
          <w:bCs/>
          <w:smallCaps/>
          <w:sz w:val="22"/>
          <w:szCs w:val="22"/>
        </w:rPr>
      </w:pPr>
    </w:p>
    <w:p w14:paraId="26A0FF55" w14:textId="77777777" w:rsidR="00766B57" w:rsidRPr="004C1FFE" w:rsidRDefault="00766B57" w:rsidP="00BE1858">
      <w:pPr>
        <w:pStyle w:val="Subtitle"/>
        <w:jc w:val="center"/>
        <w:rPr>
          <w:rFonts w:asciiTheme="majorBidi" w:hAnsiTheme="majorBidi" w:cstheme="majorBidi"/>
          <w:color w:val="auto"/>
        </w:rPr>
      </w:pPr>
    </w:p>
    <w:p w14:paraId="4F6E9F95" w14:textId="474113CA" w:rsidR="00B970B0" w:rsidRPr="004C1FFE" w:rsidRDefault="00B970B0" w:rsidP="00BE1858">
      <w:pPr>
        <w:pStyle w:val="Subtitle"/>
        <w:jc w:val="center"/>
        <w:rPr>
          <w:rFonts w:asciiTheme="majorBidi" w:hAnsiTheme="majorBidi" w:cstheme="majorBidi"/>
          <w:b/>
          <w:bCs/>
          <w:smallCaps/>
          <w:color w:val="auto"/>
        </w:rPr>
      </w:pPr>
      <w:r w:rsidRPr="004C1FFE">
        <w:rPr>
          <w:rFonts w:asciiTheme="majorBidi" w:hAnsiTheme="majorBidi" w:cstheme="majorBidi"/>
          <w:b/>
          <w:bCs/>
          <w:color w:val="auto"/>
        </w:rPr>
        <w:t>EUROPOS BENDRASIS VIEŠŲJŲ PIRKIMŲ DOKUMENTAS</w:t>
      </w:r>
    </w:p>
    <w:p w14:paraId="3584D74E" w14:textId="2C1376B0" w:rsidR="002F396F" w:rsidRPr="004C1FFE" w:rsidRDefault="00766B57" w:rsidP="002F396F">
      <w:pPr>
        <w:jc w:val="both"/>
        <w:rPr>
          <w:rFonts w:asciiTheme="majorBidi" w:hAnsiTheme="majorBidi" w:cstheme="majorBidi"/>
          <w:i/>
          <w:iCs/>
          <w:sz w:val="22"/>
          <w:szCs w:val="22"/>
        </w:rPr>
      </w:pPr>
      <w:r w:rsidRPr="004C1FFE">
        <w:rPr>
          <w:rFonts w:asciiTheme="majorBidi" w:hAnsiTheme="majorBidi" w:cstheme="majorBidi"/>
          <w:sz w:val="22"/>
          <w:szCs w:val="22"/>
        </w:rPr>
        <w:t>/</w:t>
      </w:r>
      <w:r w:rsidR="002F396F" w:rsidRPr="004C1FFE">
        <w:rPr>
          <w:rFonts w:asciiTheme="majorBidi" w:hAnsiTheme="majorBidi" w:cstheme="majorBidi"/>
          <w:sz w:val="22"/>
          <w:szCs w:val="22"/>
        </w:rPr>
        <w:t>„</w:t>
      </w:r>
      <w:r w:rsidR="002F396F" w:rsidRPr="004C1FFE">
        <w:rPr>
          <w:rFonts w:asciiTheme="majorBidi" w:hAnsiTheme="majorBidi" w:cstheme="majorBidi"/>
          <w:i/>
          <w:iCs/>
          <w:sz w:val="22"/>
          <w:szCs w:val="22"/>
        </w:rPr>
        <w:t>Europos bendrasis viešųjų pirkimų dokumentas (EBVPD)“ pateikiamas .xml formatu.</w:t>
      </w:r>
      <w:r w:rsidRPr="004C1FFE">
        <w:rPr>
          <w:rFonts w:asciiTheme="majorBidi" w:hAnsiTheme="majorBidi" w:cstheme="majorBidi"/>
          <w:i/>
          <w:iCs/>
          <w:sz w:val="22"/>
          <w:szCs w:val="22"/>
        </w:rPr>
        <w:t>/</w:t>
      </w:r>
    </w:p>
    <w:p w14:paraId="5D197AB2" w14:textId="0EAE7A12" w:rsidR="002F396F" w:rsidRPr="004C1FFE" w:rsidRDefault="00B970B0" w:rsidP="00B970B0">
      <w:pPr>
        <w:jc w:val="center"/>
        <w:rPr>
          <w:rFonts w:asciiTheme="majorBidi" w:hAnsiTheme="majorBidi" w:cstheme="majorBidi"/>
          <w:smallCaps/>
          <w:sz w:val="22"/>
          <w:szCs w:val="22"/>
        </w:rPr>
      </w:pPr>
      <w:r w:rsidRPr="004C1FFE">
        <w:rPr>
          <w:rFonts w:asciiTheme="majorBidi" w:hAnsiTheme="majorBidi" w:cstheme="majorBidi"/>
          <w:smallCaps/>
          <w:sz w:val="22"/>
          <w:szCs w:val="22"/>
        </w:rPr>
        <w:t>__________</w:t>
      </w:r>
    </w:p>
    <w:p w14:paraId="403C297A" w14:textId="44AA8768" w:rsidR="00A4599F" w:rsidRPr="004C1FFE" w:rsidRDefault="00A4599F" w:rsidP="00DE290C">
      <w:pPr>
        <w:rPr>
          <w:rFonts w:asciiTheme="majorBidi" w:hAnsiTheme="majorBidi" w:cstheme="majorBidi"/>
          <w:b/>
          <w:bCs/>
          <w:smallCaps/>
          <w:sz w:val="22"/>
          <w:szCs w:val="22"/>
        </w:rPr>
      </w:pPr>
      <w:r w:rsidRPr="004C1FFE">
        <w:rPr>
          <w:rFonts w:asciiTheme="majorBidi" w:hAnsiTheme="majorBidi" w:cstheme="majorBidi"/>
          <w:b/>
          <w:bCs/>
          <w:smallCaps/>
          <w:sz w:val="22"/>
          <w:szCs w:val="22"/>
        </w:rPr>
        <w:br w:type="page"/>
      </w:r>
    </w:p>
    <w:p w14:paraId="44D514D3" w14:textId="762D0F29" w:rsidR="008D704D" w:rsidRPr="00ED7F4C" w:rsidRDefault="008D704D" w:rsidP="00866288">
      <w:pPr>
        <w:pStyle w:val="Heading2"/>
        <w:ind w:left="5103"/>
        <w:jc w:val="right"/>
        <w:rPr>
          <w:rFonts w:asciiTheme="majorBidi" w:eastAsia="Calibri" w:hAnsiTheme="majorBidi"/>
          <w:color w:val="auto"/>
          <w:sz w:val="21"/>
          <w:szCs w:val="21"/>
        </w:rPr>
      </w:pPr>
      <w:bookmarkStart w:id="63" w:name="_Ref38540913"/>
      <w:bookmarkStart w:id="64" w:name="_Ref38898051"/>
      <w:bookmarkStart w:id="65" w:name="_Ref38901392"/>
      <w:bookmarkStart w:id="66" w:name="_Toc214015684"/>
      <w:r w:rsidRPr="00ED7F4C">
        <w:rPr>
          <w:rFonts w:asciiTheme="majorBidi" w:eastAsia="Calibri" w:hAnsiTheme="majorBidi"/>
          <w:color w:val="auto"/>
          <w:sz w:val="21"/>
          <w:szCs w:val="21"/>
        </w:rPr>
        <w:lastRenderedPageBreak/>
        <w:t xml:space="preserve">Pirkimo sąlygų </w:t>
      </w:r>
      <w:r w:rsidR="00F1334C" w:rsidRPr="00ED7F4C">
        <w:rPr>
          <w:rFonts w:asciiTheme="majorBidi" w:eastAsia="Calibri" w:hAnsiTheme="majorBidi"/>
          <w:color w:val="auto"/>
          <w:sz w:val="21"/>
          <w:szCs w:val="21"/>
        </w:rPr>
        <w:t>6</w:t>
      </w:r>
      <w:r w:rsidRPr="00ED7F4C">
        <w:rPr>
          <w:rFonts w:asciiTheme="majorBidi" w:eastAsia="Calibri" w:hAnsiTheme="majorBidi"/>
          <w:color w:val="auto"/>
          <w:sz w:val="21"/>
          <w:szCs w:val="21"/>
        </w:rPr>
        <w:t xml:space="preserve"> priedas „Pasiūlymo forma“</w:t>
      </w:r>
      <w:bookmarkEnd w:id="63"/>
      <w:bookmarkEnd w:id="64"/>
      <w:bookmarkEnd w:id="65"/>
      <w:bookmarkEnd w:id="66"/>
    </w:p>
    <w:p w14:paraId="2EDF208A" w14:textId="77777777" w:rsidR="00693D4F" w:rsidRDefault="00693D4F" w:rsidP="00DE290C">
      <w:pPr>
        <w:rPr>
          <w:rFonts w:asciiTheme="majorBidi" w:hAnsiTheme="majorBidi" w:cstheme="majorBidi"/>
          <w:color w:val="7030A0"/>
        </w:rPr>
      </w:pPr>
    </w:p>
    <w:p w14:paraId="221FB1DB" w14:textId="77777777" w:rsidR="00766B57" w:rsidRPr="00ED7F4C" w:rsidRDefault="00766B57" w:rsidP="00DE290C">
      <w:pPr>
        <w:rPr>
          <w:rFonts w:asciiTheme="majorBidi" w:hAnsiTheme="majorBidi" w:cstheme="majorBidi"/>
          <w:color w:val="7030A0"/>
        </w:rPr>
      </w:pPr>
    </w:p>
    <w:p w14:paraId="3D556EA8" w14:textId="339AF5B1" w:rsidR="00B020CB" w:rsidRPr="00766B57" w:rsidRDefault="00CD7DEA" w:rsidP="00766B57">
      <w:pPr>
        <w:spacing w:after="0" w:line="240" w:lineRule="auto"/>
        <w:jc w:val="center"/>
        <w:textAlignment w:val="baseline"/>
        <w:rPr>
          <w:rFonts w:asciiTheme="majorBidi" w:hAnsiTheme="majorBidi" w:cstheme="majorBidi"/>
          <w:b/>
          <w:bCs/>
          <w:sz w:val="24"/>
          <w:szCs w:val="24"/>
        </w:rPr>
      </w:pPr>
      <w:r w:rsidRPr="00766B57">
        <w:rPr>
          <w:rFonts w:asciiTheme="majorBidi" w:eastAsia="Times New Roman" w:hAnsiTheme="majorBidi" w:cstheme="majorBidi"/>
          <w:b/>
          <w:bCs/>
          <w:sz w:val="24"/>
          <w:szCs w:val="24"/>
        </w:rPr>
        <w:t>PASIŪLYM</w:t>
      </w:r>
      <w:r w:rsidR="00B020CB" w:rsidRPr="00766B57">
        <w:rPr>
          <w:rFonts w:asciiTheme="majorBidi" w:eastAsia="Times New Roman" w:hAnsiTheme="majorBidi" w:cstheme="majorBidi"/>
          <w:b/>
          <w:bCs/>
          <w:sz w:val="24"/>
          <w:szCs w:val="24"/>
        </w:rPr>
        <w:t xml:space="preserve">AS </w:t>
      </w:r>
      <w:r w:rsidRPr="00766B57">
        <w:rPr>
          <w:rFonts w:asciiTheme="majorBidi" w:eastAsia="Times New Roman" w:hAnsiTheme="majorBidi" w:cstheme="majorBidi"/>
          <w:sz w:val="24"/>
          <w:szCs w:val="24"/>
        </w:rPr>
        <w:t> </w:t>
      </w:r>
      <w:r w:rsidRPr="00766B57">
        <w:rPr>
          <w:rFonts w:asciiTheme="majorBidi" w:eastAsia="Times New Roman" w:hAnsiTheme="majorBidi" w:cstheme="majorBidi"/>
          <w:b/>
          <w:bCs/>
          <w:sz w:val="24"/>
          <w:szCs w:val="24"/>
        </w:rPr>
        <w:t xml:space="preserve">DĖL </w:t>
      </w:r>
      <w:r w:rsidR="00B020CB" w:rsidRPr="00766B57">
        <w:rPr>
          <w:rFonts w:asciiTheme="majorBidi" w:hAnsiTheme="majorBidi" w:cstheme="majorBidi"/>
          <w:b/>
          <w:bCs/>
          <w:sz w:val="24"/>
          <w:szCs w:val="24"/>
        </w:rPr>
        <w:t xml:space="preserve">DUOMENŲ CENTRŲ </w:t>
      </w:r>
    </w:p>
    <w:p w14:paraId="7346FEF5" w14:textId="17414088" w:rsidR="00CD7DEA" w:rsidRPr="00766B57" w:rsidRDefault="00B020CB" w:rsidP="00B020CB">
      <w:pPr>
        <w:spacing w:after="120" w:line="20" w:lineRule="atLeast"/>
        <w:contextualSpacing/>
        <w:jc w:val="center"/>
        <w:rPr>
          <w:rFonts w:asciiTheme="majorBidi" w:eastAsia="Times New Roman" w:hAnsiTheme="majorBidi" w:cstheme="majorBidi"/>
          <w:b/>
          <w:bCs/>
          <w:sz w:val="24"/>
          <w:szCs w:val="24"/>
        </w:rPr>
      </w:pPr>
      <w:r w:rsidRPr="00766B57">
        <w:rPr>
          <w:rFonts w:asciiTheme="majorBidi" w:hAnsiTheme="majorBidi" w:cstheme="majorBidi"/>
          <w:b/>
          <w:bCs/>
          <w:sz w:val="24"/>
          <w:szCs w:val="24"/>
        </w:rPr>
        <w:t xml:space="preserve">ŠILDYMO, VĖDINIMO, ORO KONDICIONAVIMO ĮRENGINIŲ PRIEŽIŪROS </w:t>
      </w:r>
    </w:p>
    <w:p w14:paraId="05AFFCFC" w14:textId="77777777" w:rsidR="00CD7DEA" w:rsidRPr="00ED7F4C" w:rsidRDefault="00CD7DEA" w:rsidP="00CD7DEA">
      <w:pPr>
        <w:spacing w:after="0" w:line="240" w:lineRule="auto"/>
        <w:jc w:val="center"/>
        <w:textAlignment w:val="baseline"/>
        <w:rPr>
          <w:rFonts w:asciiTheme="majorBidi" w:eastAsia="Times New Roman" w:hAnsiTheme="majorBidi" w:cstheme="majorBidi"/>
          <w:sz w:val="18"/>
          <w:szCs w:val="18"/>
        </w:rPr>
      </w:pPr>
      <w:r w:rsidRPr="00ED7F4C">
        <w:rPr>
          <w:rFonts w:asciiTheme="majorBidi" w:eastAsia="Times New Roman" w:hAnsiTheme="majorBidi" w:cstheme="majorBidi"/>
          <w:b/>
          <w:bCs/>
          <w:sz w:val="22"/>
          <w:szCs w:val="22"/>
        </w:rPr>
        <w:t> </w:t>
      </w:r>
      <w:r w:rsidRPr="00ED7F4C">
        <w:rPr>
          <w:rFonts w:asciiTheme="majorBidi" w:eastAsia="Times New Roman" w:hAnsiTheme="majorBidi" w:cstheme="majorBidi"/>
          <w:sz w:val="22"/>
          <w:szCs w:val="22"/>
        </w:rPr>
        <w:t> </w:t>
      </w:r>
    </w:p>
    <w:p w14:paraId="4B890C50" w14:textId="77777777" w:rsidR="00CD7DEA" w:rsidRPr="00ED7F4C" w:rsidRDefault="00CD7DEA" w:rsidP="00CD7DEA">
      <w:pPr>
        <w:spacing w:after="0" w:line="240" w:lineRule="auto"/>
        <w:jc w:val="center"/>
        <w:textAlignment w:val="baseline"/>
        <w:rPr>
          <w:rFonts w:asciiTheme="majorBidi" w:eastAsia="Times New Roman" w:hAnsiTheme="majorBidi" w:cstheme="majorBidi"/>
          <w:sz w:val="18"/>
          <w:szCs w:val="18"/>
        </w:rPr>
      </w:pPr>
      <w:r w:rsidRPr="00ED7F4C">
        <w:rPr>
          <w:rFonts w:asciiTheme="majorBidi" w:eastAsia="Times New Roman" w:hAnsiTheme="majorBidi" w:cstheme="majorBidi"/>
          <w:b/>
          <w:bCs/>
          <w:sz w:val="22"/>
          <w:szCs w:val="22"/>
        </w:rPr>
        <w:t>____________________</w:t>
      </w:r>
      <w:r w:rsidRPr="00ED7F4C">
        <w:rPr>
          <w:rFonts w:asciiTheme="majorBidi" w:eastAsia="Times New Roman" w:hAnsiTheme="majorBidi" w:cstheme="majorBidi"/>
          <w:sz w:val="22"/>
          <w:szCs w:val="22"/>
        </w:rPr>
        <w:t> </w:t>
      </w:r>
    </w:p>
    <w:p w14:paraId="63AA3ED0" w14:textId="77777777" w:rsidR="00CD7DEA" w:rsidRPr="00ED7F4C" w:rsidRDefault="00CD7DEA" w:rsidP="00CD7DEA">
      <w:pPr>
        <w:spacing w:after="0" w:line="240" w:lineRule="auto"/>
        <w:jc w:val="center"/>
        <w:textAlignment w:val="baseline"/>
        <w:rPr>
          <w:rFonts w:asciiTheme="majorBidi" w:eastAsia="Times New Roman" w:hAnsiTheme="majorBidi" w:cstheme="majorBidi"/>
          <w:i/>
          <w:iCs/>
          <w:sz w:val="18"/>
          <w:szCs w:val="18"/>
        </w:rPr>
      </w:pPr>
      <w:r w:rsidRPr="00ED7F4C">
        <w:rPr>
          <w:rFonts w:asciiTheme="majorBidi" w:eastAsia="Times New Roman" w:hAnsiTheme="majorBidi" w:cstheme="majorBidi"/>
          <w:i/>
          <w:iCs/>
          <w:sz w:val="22"/>
          <w:szCs w:val="22"/>
        </w:rPr>
        <w:t>(Data) </w:t>
      </w:r>
    </w:p>
    <w:p w14:paraId="1538A508" w14:textId="77777777" w:rsidR="00CD7DEA" w:rsidRPr="00ED7F4C" w:rsidRDefault="00CD7DEA" w:rsidP="00CD7DEA">
      <w:pPr>
        <w:spacing w:after="0" w:line="240" w:lineRule="auto"/>
        <w:jc w:val="center"/>
        <w:textAlignment w:val="baseline"/>
        <w:rPr>
          <w:rFonts w:asciiTheme="majorBidi" w:eastAsia="Times New Roman" w:hAnsiTheme="majorBidi" w:cstheme="majorBidi"/>
          <w:sz w:val="18"/>
          <w:szCs w:val="18"/>
        </w:rPr>
      </w:pPr>
      <w:r w:rsidRPr="00ED7F4C">
        <w:rPr>
          <w:rFonts w:asciiTheme="majorBidi" w:eastAsia="Times New Roman" w:hAnsiTheme="majorBidi" w:cstheme="majorBidi"/>
          <w:b/>
          <w:bCs/>
          <w:sz w:val="22"/>
          <w:szCs w:val="22"/>
        </w:rPr>
        <w:t>____________________</w:t>
      </w:r>
      <w:r w:rsidRPr="00ED7F4C">
        <w:rPr>
          <w:rFonts w:asciiTheme="majorBidi" w:eastAsia="Times New Roman" w:hAnsiTheme="majorBidi" w:cstheme="majorBidi"/>
          <w:sz w:val="22"/>
          <w:szCs w:val="22"/>
        </w:rPr>
        <w:t> </w:t>
      </w:r>
    </w:p>
    <w:p w14:paraId="391FD3DC" w14:textId="77777777" w:rsidR="00CD7DEA" w:rsidRPr="00ED7F4C" w:rsidRDefault="00CD7DEA" w:rsidP="00CD7DEA">
      <w:pPr>
        <w:spacing w:after="0" w:line="240" w:lineRule="auto"/>
        <w:jc w:val="center"/>
        <w:textAlignment w:val="baseline"/>
        <w:rPr>
          <w:rFonts w:asciiTheme="majorBidi" w:eastAsia="Times New Roman" w:hAnsiTheme="majorBidi" w:cstheme="majorBidi"/>
          <w:i/>
          <w:iCs/>
          <w:sz w:val="22"/>
          <w:szCs w:val="22"/>
        </w:rPr>
      </w:pPr>
      <w:r w:rsidRPr="00ED7F4C">
        <w:rPr>
          <w:rFonts w:asciiTheme="majorBidi" w:eastAsia="Times New Roman" w:hAnsiTheme="majorBidi" w:cstheme="majorBidi"/>
          <w:i/>
          <w:iCs/>
          <w:sz w:val="22"/>
          <w:szCs w:val="22"/>
        </w:rPr>
        <w:t>(Vieta) </w:t>
      </w:r>
    </w:p>
    <w:p w14:paraId="150F825B" w14:textId="77777777" w:rsidR="00CD7DEA" w:rsidRPr="00ED7F4C" w:rsidRDefault="00CD7DEA" w:rsidP="00CD7DEA">
      <w:pPr>
        <w:spacing w:after="0" w:line="240" w:lineRule="auto"/>
        <w:jc w:val="center"/>
        <w:textAlignment w:val="baseline"/>
        <w:rPr>
          <w:rFonts w:asciiTheme="majorBidi" w:eastAsia="Times New Roman" w:hAnsiTheme="majorBidi" w:cstheme="majorBidi"/>
          <w:sz w:val="22"/>
          <w:szCs w:val="22"/>
        </w:rPr>
      </w:pPr>
    </w:p>
    <w:p w14:paraId="0F0891F6" w14:textId="77777777" w:rsidR="00CD7DEA" w:rsidRPr="00ED7F4C" w:rsidRDefault="00CD7DEA" w:rsidP="00CD7DEA">
      <w:pPr>
        <w:spacing w:after="0" w:line="240" w:lineRule="auto"/>
        <w:jc w:val="center"/>
        <w:textAlignment w:val="baseline"/>
        <w:rPr>
          <w:rFonts w:asciiTheme="majorBidi" w:eastAsia="Times New Roman" w:hAnsiTheme="majorBidi" w:cstheme="majorBidi"/>
          <w:sz w:val="18"/>
          <w:szCs w:val="18"/>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6"/>
        <w:gridCol w:w="4742"/>
      </w:tblGrid>
      <w:tr w:rsidR="00CD7DEA" w:rsidRPr="00ED7F4C" w14:paraId="1DD80A22"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56D446FC"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xml:space="preserve">Tiekėjo pavadinimas, įmonės kodas/ </w:t>
            </w:r>
            <w:r w:rsidRPr="00ED7F4C">
              <w:rPr>
                <w:rFonts w:asciiTheme="majorBidi" w:eastAsia="Times New Roman" w:hAnsiTheme="majorBidi" w:cstheme="majorBidi"/>
                <w:i/>
                <w:iCs/>
                <w:sz w:val="22"/>
                <w:szCs w:val="22"/>
              </w:rPr>
              <w:t>Jeigu dalyvauja ūkio subjektų grupė, surašomi visi dalyvių pavadinimai, įmonės kodai</w:t>
            </w:r>
            <w:r w:rsidRPr="00ED7F4C">
              <w:rPr>
                <w:rFonts w:asciiTheme="majorBidi" w:eastAsia="Times New Roman" w:hAnsiTheme="majorBidi" w:cstheme="majorBidi"/>
                <w:sz w:val="22"/>
                <w:szCs w:val="22"/>
              </w:rPr>
              <w:t> </w:t>
            </w:r>
          </w:p>
        </w:tc>
        <w:tc>
          <w:tcPr>
            <w:tcW w:w="5070" w:type="dxa"/>
            <w:tcBorders>
              <w:top w:val="single" w:sz="6" w:space="0" w:color="auto"/>
              <w:left w:val="single" w:sz="6" w:space="0" w:color="auto"/>
              <w:bottom w:val="single" w:sz="6" w:space="0" w:color="auto"/>
              <w:right w:val="single" w:sz="6" w:space="0" w:color="auto"/>
            </w:tcBorders>
            <w:hideMark/>
          </w:tcPr>
          <w:p w14:paraId="28B4095D"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r w:rsidR="00CD7DEA" w:rsidRPr="00ED7F4C" w14:paraId="7ECFB88E"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0409698F"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xml:space="preserve">Tiekėjo adresas/ </w:t>
            </w:r>
            <w:r w:rsidRPr="00ED7F4C">
              <w:rPr>
                <w:rFonts w:asciiTheme="majorBidi" w:eastAsia="Times New Roman" w:hAnsiTheme="majorBidi" w:cstheme="majorBidi"/>
                <w:i/>
                <w:iCs/>
                <w:sz w:val="22"/>
                <w:szCs w:val="22"/>
              </w:rPr>
              <w:t>/Jeigu dalyvauja ūkio subjektų grupė, surašomi visi dalyvių adresai</w:t>
            </w:r>
            <w:r w:rsidRPr="00ED7F4C">
              <w:rPr>
                <w:rFonts w:asciiTheme="majorBidi" w:eastAsia="Times New Roman" w:hAnsiTheme="majorBidi" w:cstheme="majorBidi"/>
                <w:sz w:val="22"/>
                <w:szCs w:val="22"/>
              </w:rPr>
              <w:t> </w:t>
            </w:r>
          </w:p>
        </w:tc>
        <w:tc>
          <w:tcPr>
            <w:tcW w:w="5070" w:type="dxa"/>
            <w:tcBorders>
              <w:top w:val="single" w:sz="6" w:space="0" w:color="auto"/>
              <w:left w:val="single" w:sz="6" w:space="0" w:color="auto"/>
              <w:bottom w:val="single" w:sz="6" w:space="0" w:color="auto"/>
              <w:right w:val="single" w:sz="6" w:space="0" w:color="auto"/>
            </w:tcBorders>
            <w:hideMark/>
          </w:tcPr>
          <w:p w14:paraId="7823570E"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r w:rsidR="00CD7DEA" w:rsidRPr="00ED7F4C" w14:paraId="62144C79"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01E82530"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Už pasiūlymą atsakingo asmens vardas, pavardė, pareigos </w:t>
            </w:r>
          </w:p>
        </w:tc>
        <w:tc>
          <w:tcPr>
            <w:tcW w:w="5070" w:type="dxa"/>
            <w:tcBorders>
              <w:top w:val="single" w:sz="6" w:space="0" w:color="auto"/>
              <w:left w:val="single" w:sz="6" w:space="0" w:color="auto"/>
              <w:bottom w:val="single" w:sz="6" w:space="0" w:color="auto"/>
              <w:right w:val="single" w:sz="6" w:space="0" w:color="auto"/>
            </w:tcBorders>
            <w:hideMark/>
          </w:tcPr>
          <w:p w14:paraId="41E750D1"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r w:rsidR="00CD7DEA" w:rsidRPr="00ED7F4C" w14:paraId="1FBA6015"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3FC6BA0A"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Telefono (mobilaus telefono) numeris  </w:t>
            </w:r>
          </w:p>
        </w:tc>
        <w:tc>
          <w:tcPr>
            <w:tcW w:w="5070" w:type="dxa"/>
            <w:tcBorders>
              <w:top w:val="single" w:sz="6" w:space="0" w:color="auto"/>
              <w:left w:val="single" w:sz="6" w:space="0" w:color="auto"/>
              <w:bottom w:val="single" w:sz="6" w:space="0" w:color="auto"/>
              <w:right w:val="single" w:sz="6" w:space="0" w:color="auto"/>
            </w:tcBorders>
            <w:hideMark/>
          </w:tcPr>
          <w:p w14:paraId="45DBE3AE"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r w:rsidR="00CD7DEA" w:rsidRPr="00ED7F4C" w14:paraId="76E5BD1B"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4C04BF40"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Elektroninis paštas </w:t>
            </w:r>
          </w:p>
        </w:tc>
        <w:tc>
          <w:tcPr>
            <w:tcW w:w="5070" w:type="dxa"/>
            <w:tcBorders>
              <w:top w:val="single" w:sz="6" w:space="0" w:color="auto"/>
              <w:left w:val="single" w:sz="6" w:space="0" w:color="auto"/>
              <w:bottom w:val="single" w:sz="6" w:space="0" w:color="auto"/>
              <w:right w:val="single" w:sz="6" w:space="0" w:color="auto"/>
            </w:tcBorders>
            <w:hideMark/>
          </w:tcPr>
          <w:p w14:paraId="6D29C7E0"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bl>
    <w:p w14:paraId="6694A1D4" w14:textId="77777777" w:rsidR="00CD7DEA" w:rsidRPr="00ED7F4C" w:rsidRDefault="00CD7DEA" w:rsidP="00CD7DEA">
      <w:pPr>
        <w:spacing w:after="0" w:line="240" w:lineRule="auto"/>
        <w:jc w:val="both"/>
        <w:textAlignment w:val="baseline"/>
        <w:rPr>
          <w:rFonts w:asciiTheme="majorBidi" w:eastAsia="Times New Roman" w:hAnsiTheme="majorBidi" w:cstheme="majorBidi"/>
          <w:sz w:val="18"/>
          <w:szCs w:val="18"/>
        </w:rPr>
      </w:pPr>
      <w:r w:rsidRPr="00ED7F4C">
        <w:rPr>
          <w:rFonts w:asciiTheme="majorBidi" w:eastAsia="Times New Roman" w:hAnsiTheme="majorBidi" w:cstheme="majorBidi"/>
          <w:sz w:val="22"/>
          <w:szCs w:val="22"/>
        </w:rPr>
        <w:t> </w:t>
      </w:r>
    </w:p>
    <w:p w14:paraId="6F1126F1" w14:textId="77777777" w:rsidR="00CD7DEA" w:rsidRPr="00ED7F4C" w:rsidRDefault="00CD7DEA" w:rsidP="00CD7DEA">
      <w:pPr>
        <w:spacing w:after="0" w:line="240" w:lineRule="auto"/>
        <w:jc w:val="both"/>
        <w:textAlignment w:val="baseline"/>
        <w:rPr>
          <w:rFonts w:asciiTheme="majorBidi" w:eastAsia="Times New Roman" w:hAnsiTheme="majorBidi" w:cstheme="majorBidi"/>
          <w:sz w:val="18"/>
          <w:szCs w:val="18"/>
        </w:rPr>
      </w:pPr>
      <w:r w:rsidRPr="00ED7F4C">
        <w:rPr>
          <w:rFonts w:asciiTheme="majorBidi" w:eastAsia="Times New Roman" w:hAnsiTheme="majorBidi" w:cstheme="majorBidi"/>
          <w:sz w:val="22"/>
          <w:szCs w:val="22"/>
        </w:rPr>
        <w:t xml:space="preserve">Vykdant sutartį pasitelksime šiuos subtiekėjus ir dalį sutartyje numatytų užduočių perduosime vykdyti jiems </w:t>
      </w:r>
      <w:r w:rsidRPr="00ED7F4C">
        <w:rPr>
          <w:rFonts w:asciiTheme="majorBidi" w:eastAsia="Times New Roman" w:hAnsiTheme="majorBidi" w:cstheme="majorBidi"/>
          <w:i/>
          <w:iCs/>
          <w:sz w:val="22"/>
          <w:szCs w:val="22"/>
        </w:rPr>
        <w:t>(pildyti tuomet, jei sutarties vykdymui tokie bus pasitelkti):</w:t>
      </w:r>
      <w:r w:rsidRPr="00ED7F4C">
        <w:rPr>
          <w:rFonts w:asciiTheme="majorBidi" w:eastAsia="Times New Roman" w:hAnsiTheme="majorBidi" w:cstheme="majorBidi"/>
          <w:sz w:val="22"/>
          <w:szCs w:val="22"/>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0"/>
        <w:gridCol w:w="4738"/>
      </w:tblGrid>
      <w:tr w:rsidR="00CD7DEA" w:rsidRPr="00ED7F4C" w14:paraId="00EAFCA2"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000FDF18"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Subrangovo (-ų), subtiekėjo (-ų) arba subteikėjo (-ų) pavadinimas (-ai), įmonės kodai </w:t>
            </w:r>
          </w:p>
        </w:tc>
        <w:tc>
          <w:tcPr>
            <w:tcW w:w="5070" w:type="dxa"/>
            <w:tcBorders>
              <w:top w:val="single" w:sz="6" w:space="0" w:color="auto"/>
              <w:left w:val="single" w:sz="6" w:space="0" w:color="auto"/>
              <w:bottom w:val="single" w:sz="6" w:space="0" w:color="auto"/>
              <w:right w:val="single" w:sz="6" w:space="0" w:color="auto"/>
            </w:tcBorders>
            <w:hideMark/>
          </w:tcPr>
          <w:p w14:paraId="7BEE52CA"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r w:rsidR="00CD7DEA" w:rsidRPr="00ED7F4C" w14:paraId="5FC49D93"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51EA8DAB"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Subrangovo (-ų), subtiekėjo (-ų) ar subteikėjo (-ų) adresas (-ai) </w:t>
            </w:r>
          </w:p>
        </w:tc>
        <w:tc>
          <w:tcPr>
            <w:tcW w:w="5070" w:type="dxa"/>
            <w:tcBorders>
              <w:top w:val="single" w:sz="6" w:space="0" w:color="auto"/>
              <w:left w:val="single" w:sz="6" w:space="0" w:color="auto"/>
              <w:bottom w:val="single" w:sz="6" w:space="0" w:color="auto"/>
              <w:right w:val="single" w:sz="6" w:space="0" w:color="auto"/>
            </w:tcBorders>
            <w:hideMark/>
          </w:tcPr>
          <w:p w14:paraId="2E49C984"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r w:rsidR="00CD7DEA" w:rsidRPr="00ED7F4C" w14:paraId="3EF98CA0"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14DDFB54"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Įsipareigojimų dalis (procentais), kuriai ketinama pasitelkti subrangovą (-us), subtiekėją (-us) ar subteikėją (-us) </w:t>
            </w:r>
          </w:p>
        </w:tc>
        <w:tc>
          <w:tcPr>
            <w:tcW w:w="5070" w:type="dxa"/>
            <w:tcBorders>
              <w:top w:val="single" w:sz="6" w:space="0" w:color="auto"/>
              <w:left w:val="single" w:sz="6" w:space="0" w:color="auto"/>
              <w:bottom w:val="single" w:sz="6" w:space="0" w:color="auto"/>
              <w:right w:val="single" w:sz="6" w:space="0" w:color="auto"/>
            </w:tcBorders>
            <w:hideMark/>
          </w:tcPr>
          <w:p w14:paraId="22FF80B6"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r w:rsidR="00CD7DEA" w:rsidRPr="00ED7F4C" w14:paraId="160AEF13" w14:textId="77777777" w:rsidTr="003A3BCF">
        <w:trPr>
          <w:trHeight w:val="300"/>
        </w:trPr>
        <w:tc>
          <w:tcPr>
            <w:tcW w:w="5520" w:type="dxa"/>
            <w:tcBorders>
              <w:top w:val="single" w:sz="6" w:space="0" w:color="auto"/>
              <w:left w:val="single" w:sz="6" w:space="0" w:color="auto"/>
              <w:bottom w:val="single" w:sz="6" w:space="0" w:color="auto"/>
              <w:right w:val="single" w:sz="6" w:space="0" w:color="auto"/>
            </w:tcBorders>
            <w:hideMark/>
          </w:tcPr>
          <w:p w14:paraId="0694AD0C"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Subrangovo (-ų), subtiekėjo (-ų) ar subteikėjo  ( ų) tenkančių įsipareigojimų dalies aprašymas </w:t>
            </w:r>
          </w:p>
        </w:tc>
        <w:tc>
          <w:tcPr>
            <w:tcW w:w="5070" w:type="dxa"/>
            <w:tcBorders>
              <w:top w:val="single" w:sz="6" w:space="0" w:color="auto"/>
              <w:left w:val="single" w:sz="6" w:space="0" w:color="auto"/>
              <w:bottom w:val="single" w:sz="6" w:space="0" w:color="auto"/>
              <w:right w:val="single" w:sz="6" w:space="0" w:color="auto"/>
            </w:tcBorders>
            <w:hideMark/>
          </w:tcPr>
          <w:p w14:paraId="10BF4D73" w14:textId="77777777" w:rsidR="00CD7DEA" w:rsidRPr="00ED7F4C" w:rsidRDefault="00CD7DEA"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rPr>
              <w:t> </w:t>
            </w:r>
          </w:p>
        </w:tc>
      </w:tr>
    </w:tbl>
    <w:p w14:paraId="3C826B84" w14:textId="77777777" w:rsidR="00CD7DEA" w:rsidRPr="00ED7F4C" w:rsidRDefault="00CD7DEA" w:rsidP="00CD7DEA">
      <w:pPr>
        <w:spacing w:after="0" w:line="240" w:lineRule="auto"/>
        <w:jc w:val="both"/>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w:t>
      </w:r>
    </w:p>
    <w:p w14:paraId="057B3F3C" w14:textId="54D8AE64" w:rsidR="00AB5874" w:rsidRPr="00785D3F" w:rsidRDefault="00CD7DEA" w:rsidP="00785D3F">
      <w:pPr>
        <w:spacing w:after="0" w:line="247" w:lineRule="auto"/>
        <w:ind w:firstLine="576"/>
        <w:jc w:val="both"/>
        <w:outlineLvl w:val="0"/>
        <w:rPr>
          <w:rFonts w:asciiTheme="majorBidi" w:hAnsiTheme="majorBidi" w:cstheme="majorBidi"/>
          <w:sz w:val="24"/>
          <w:szCs w:val="24"/>
        </w:rPr>
      </w:pPr>
      <w:r w:rsidRPr="00ED7F4C">
        <w:rPr>
          <w:rFonts w:asciiTheme="majorBidi" w:hAnsiTheme="majorBidi" w:cstheme="majorBidi"/>
        </w:rPr>
        <w:t>1</w:t>
      </w:r>
      <w:r w:rsidRPr="00785D3F">
        <w:rPr>
          <w:rFonts w:asciiTheme="majorBidi" w:hAnsiTheme="majorBidi" w:cstheme="majorBidi"/>
          <w:sz w:val="24"/>
          <w:szCs w:val="24"/>
        </w:rPr>
        <w:t xml:space="preserve">. </w:t>
      </w:r>
      <w:r w:rsidR="00AB5874" w:rsidRPr="00785D3F">
        <w:rPr>
          <w:rFonts w:asciiTheme="majorBidi" w:hAnsiTheme="majorBidi" w:cstheme="majorBidi"/>
          <w:sz w:val="24"/>
          <w:szCs w:val="24"/>
        </w:rPr>
        <w:t xml:space="preserve">Teikdami pasiūlymą patvirtiname, kad esame susipažinę su AB Lietuvos radijo ir televizijos centro Veiklos partnerių elgesio kodeksu (patalpintas Bendrovės internetinėje svetainėje Partnerių etikos kodeksas) bei Korupcijos prevencijos politikos reikalavimais (patalpinta Bendrovės internetinėje svetainėje Korupcijos prevencija – Telecentras) ir mūsų įmonės veikla šiems principams nenusižengia. </w:t>
      </w:r>
    </w:p>
    <w:p w14:paraId="74838A3F" w14:textId="77777777" w:rsidR="00AB5874" w:rsidRPr="00785D3F" w:rsidRDefault="00AB5874" w:rsidP="00785D3F">
      <w:pPr>
        <w:spacing w:after="0" w:line="247" w:lineRule="auto"/>
        <w:ind w:firstLine="576"/>
        <w:jc w:val="both"/>
        <w:outlineLvl w:val="0"/>
        <w:rPr>
          <w:rFonts w:asciiTheme="majorBidi" w:hAnsiTheme="majorBidi" w:cstheme="majorBidi"/>
          <w:sz w:val="24"/>
          <w:szCs w:val="24"/>
        </w:rPr>
      </w:pPr>
      <w:r w:rsidRPr="00785D3F">
        <w:rPr>
          <w:rFonts w:asciiTheme="majorBidi" w:hAnsiTheme="majorBidi" w:cstheme="majorBidi"/>
          <w:sz w:val="24"/>
          <w:szCs w:val="24"/>
        </w:rPr>
        <w:t xml:space="preserve">2. Teikdami pasiūlymą patvirtiname, kad laikomės visų ES Bendrojo duomenų apsaugos reglamento (toliau – BDAR) reikalavimų ir užtikriname, kad mūsų pasitelkiamos tinkamos techninės ir organizacinės priemonės yra įgyvendinamos tokiu būdu, kad duomenų tvarkymas atitiktų BDAR reikalavimus ir būtų užtikrinta duomenų subjekto teisių apsauga (pastaba: taikoma, kai pirkimo objektas apima asmens duomenų tvarkymą). </w:t>
      </w:r>
    </w:p>
    <w:p w14:paraId="5DEDC18C" w14:textId="1CFC49DF" w:rsidR="00AB5874" w:rsidRDefault="00AB5874" w:rsidP="00785D3F">
      <w:pPr>
        <w:spacing w:after="0" w:line="247" w:lineRule="auto"/>
        <w:ind w:firstLine="576"/>
        <w:jc w:val="both"/>
        <w:outlineLvl w:val="0"/>
        <w:rPr>
          <w:rFonts w:asciiTheme="majorBidi" w:eastAsia="Times New Roman" w:hAnsiTheme="majorBidi" w:cstheme="majorBidi"/>
          <w:sz w:val="24"/>
          <w:szCs w:val="24"/>
        </w:rPr>
      </w:pPr>
      <w:r w:rsidRPr="00785D3F">
        <w:rPr>
          <w:rFonts w:asciiTheme="majorBidi" w:hAnsiTheme="majorBidi" w:cstheme="majorBidi"/>
          <w:sz w:val="24"/>
          <w:szCs w:val="24"/>
        </w:rPr>
        <w:t>3. Šiuo pasiūlymu pažymime, kad sutinkame su visomis dokumentuose nurodytomis pirkimo ir techninėmis sąlygomis</w:t>
      </w:r>
      <w:r w:rsidR="00785D3F">
        <w:rPr>
          <w:rFonts w:asciiTheme="majorBidi" w:hAnsiTheme="majorBidi" w:cstheme="majorBidi"/>
          <w:sz w:val="24"/>
          <w:szCs w:val="24"/>
        </w:rPr>
        <w:t xml:space="preserve">, </w:t>
      </w:r>
      <w:r w:rsidR="00785D3F" w:rsidRPr="00785D3F">
        <w:rPr>
          <w:rFonts w:asciiTheme="majorBidi" w:eastAsia="Times New Roman" w:hAnsiTheme="majorBidi" w:cstheme="majorBidi"/>
          <w:sz w:val="24"/>
          <w:szCs w:val="24"/>
        </w:rPr>
        <w:t>visos susijusios išlaidos įskaičiuotos į siūlomų paslaugų kainą. </w:t>
      </w:r>
    </w:p>
    <w:p w14:paraId="6E600811" w14:textId="77777777" w:rsidR="00BD5F75" w:rsidRPr="00785D3F" w:rsidRDefault="00BD5F75" w:rsidP="00785D3F">
      <w:pPr>
        <w:spacing w:after="0" w:line="247" w:lineRule="auto"/>
        <w:ind w:firstLine="576"/>
        <w:jc w:val="both"/>
        <w:outlineLvl w:val="0"/>
        <w:rPr>
          <w:rFonts w:asciiTheme="majorBidi" w:hAnsiTheme="majorBidi" w:cstheme="majorBidi"/>
          <w:sz w:val="24"/>
          <w:szCs w:val="24"/>
        </w:rPr>
      </w:pPr>
    </w:p>
    <w:p w14:paraId="52665574" w14:textId="77777777" w:rsidR="00785D3F" w:rsidRDefault="00785D3F" w:rsidP="00785D3F">
      <w:pPr>
        <w:spacing w:after="0" w:line="240" w:lineRule="auto"/>
        <w:ind w:firstLine="576"/>
        <w:contextualSpacing/>
        <w:jc w:val="both"/>
        <w:outlineLvl w:val="0"/>
        <w:rPr>
          <w:rFonts w:asciiTheme="majorBidi" w:hAnsiTheme="majorBidi" w:cstheme="majorBidi"/>
          <w:b/>
          <w:bCs/>
          <w:sz w:val="24"/>
          <w:szCs w:val="24"/>
          <w:shd w:val="clear" w:color="auto" w:fill="FFFFFF"/>
        </w:rPr>
      </w:pPr>
    </w:p>
    <w:p w14:paraId="76B6325E" w14:textId="058EB3EA" w:rsidR="00E50306" w:rsidRDefault="00BD5F75" w:rsidP="00BD5F75">
      <w:pPr>
        <w:spacing w:after="0" w:line="240" w:lineRule="auto"/>
        <w:ind w:firstLine="576"/>
        <w:contextualSpacing/>
        <w:jc w:val="both"/>
        <w:outlineLvl w:val="0"/>
        <w:rPr>
          <w:rFonts w:asciiTheme="majorBidi" w:hAnsiTheme="majorBidi" w:cstheme="majorBidi"/>
          <w:b/>
          <w:bCs/>
          <w:sz w:val="24"/>
          <w:szCs w:val="24"/>
          <w:shd w:val="clear" w:color="auto" w:fill="FFFFFF"/>
        </w:rPr>
      </w:pPr>
      <w:r>
        <w:rPr>
          <w:rFonts w:asciiTheme="majorBidi" w:hAnsiTheme="majorBidi" w:cstheme="majorBidi"/>
          <w:b/>
          <w:bCs/>
          <w:sz w:val="24"/>
          <w:szCs w:val="24"/>
          <w:shd w:val="clear" w:color="auto" w:fill="FFFFFF"/>
        </w:rPr>
        <w:t>Su</w:t>
      </w:r>
      <w:r w:rsidR="00EC060E">
        <w:rPr>
          <w:rFonts w:asciiTheme="majorBidi" w:hAnsiTheme="majorBidi" w:cstheme="majorBidi"/>
          <w:b/>
          <w:bCs/>
          <w:sz w:val="24"/>
          <w:szCs w:val="24"/>
          <w:shd w:val="clear" w:color="auto" w:fill="FFFFFF"/>
        </w:rPr>
        <w:t xml:space="preserve"> </w:t>
      </w:r>
      <w:r>
        <w:rPr>
          <w:rFonts w:asciiTheme="majorBidi" w:hAnsiTheme="majorBidi" w:cstheme="majorBidi"/>
          <w:b/>
          <w:bCs/>
          <w:sz w:val="24"/>
          <w:szCs w:val="24"/>
          <w:shd w:val="clear" w:color="auto" w:fill="FFFFFF"/>
        </w:rPr>
        <w:t xml:space="preserve">šiuo </w:t>
      </w:r>
      <w:r w:rsidR="00EC060E">
        <w:rPr>
          <w:rFonts w:asciiTheme="majorBidi" w:hAnsiTheme="majorBidi" w:cstheme="majorBidi"/>
          <w:b/>
          <w:bCs/>
          <w:sz w:val="24"/>
          <w:szCs w:val="24"/>
          <w:shd w:val="clear" w:color="auto" w:fill="FFFFFF"/>
        </w:rPr>
        <w:t xml:space="preserve">pasiūlymu nepateikus </w:t>
      </w:r>
      <w:r>
        <w:rPr>
          <w:rFonts w:asciiTheme="majorBidi" w:hAnsiTheme="majorBidi" w:cstheme="majorBidi"/>
          <w:b/>
          <w:bCs/>
          <w:sz w:val="24"/>
          <w:szCs w:val="24"/>
          <w:shd w:val="clear" w:color="auto" w:fill="FFFFFF"/>
        </w:rPr>
        <w:t xml:space="preserve">pilna apimtimi užpildyto jo </w:t>
      </w:r>
      <w:r w:rsidR="00822DBF" w:rsidRPr="00785D3F">
        <w:rPr>
          <w:rFonts w:asciiTheme="majorBidi" w:eastAsia="Times New Roman" w:hAnsiTheme="majorBidi" w:cstheme="majorBidi"/>
          <w:b/>
          <w:bCs/>
          <w:sz w:val="24"/>
          <w:szCs w:val="24"/>
        </w:rPr>
        <w:t>Pried</w:t>
      </w:r>
      <w:r>
        <w:rPr>
          <w:rFonts w:asciiTheme="majorBidi" w:eastAsia="Times New Roman" w:hAnsiTheme="majorBidi" w:cstheme="majorBidi"/>
          <w:b/>
          <w:bCs/>
          <w:sz w:val="24"/>
          <w:szCs w:val="24"/>
        </w:rPr>
        <w:t>o</w:t>
      </w:r>
      <w:r w:rsidR="00822DBF" w:rsidRPr="00785D3F">
        <w:rPr>
          <w:rFonts w:asciiTheme="majorBidi" w:eastAsia="Times New Roman" w:hAnsiTheme="majorBidi" w:cstheme="majorBidi"/>
          <w:b/>
          <w:bCs/>
          <w:sz w:val="24"/>
          <w:szCs w:val="24"/>
        </w:rPr>
        <w:t xml:space="preserve"> Nr. 1</w:t>
      </w:r>
      <w:r>
        <w:rPr>
          <w:rFonts w:asciiTheme="majorBidi" w:eastAsia="Times New Roman" w:hAnsiTheme="majorBidi" w:cstheme="majorBidi"/>
          <w:b/>
          <w:bCs/>
          <w:sz w:val="24"/>
          <w:szCs w:val="24"/>
        </w:rPr>
        <w:t>, p</w:t>
      </w:r>
      <w:r>
        <w:rPr>
          <w:rFonts w:asciiTheme="majorBidi" w:hAnsiTheme="majorBidi" w:cstheme="majorBidi"/>
          <w:b/>
          <w:bCs/>
          <w:sz w:val="24"/>
          <w:szCs w:val="24"/>
          <w:shd w:val="clear" w:color="auto" w:fill="FFFFFF"/>
        </w:rPr>
        <w:t xml:space="preserve">asiūlymas bus atmestas. </w:t>
      </w:r>
    </w:p>
    <w:p w14:paraId="4402F3FE" w14:textId="77777777" w:rsidR="00BD5F75" w:rsidRDefault="00BD5F75" w:rsidP="00BD5F75">
      <w:pPr>
        <w:spacing w:after="0" w:line="240" w:lineRule="auto"/>
        <w:ind w:firstLine="576"/>
        <w:contextualSpacing/>
        <w:jc w:val="both"/>
        <w:outlineLvl w:val="0"/>
        <w:rPr>
          <w:rFonts w:asciiTheme="majorBidi" w:eastAsia="Times New Roman" w:hAnsiTheme="majorBidi" w:cstheme="majorBidi"/>
          <w:b/>
          <w:bCs/>
          <w:sz w:val="24"/>
          <w:szCs w:val="24"/>
        </w:rPr>
      </w:pPr>
    </w:p>
    <w:p w14:paraId="5A138FC0" w14:textId="17D39719" w:rsidR="00A113C8" w:rsidRPr="00D06B08" w:rsidRDefault="00A113C8" w:rsidP="00D06B08">
      <w:pPr>
        <w:spacing w:after="0" w:line="240" w:lineRule="auto"/>
        <w:ind w:firstLine="576"/>
        <w:jc w:val="both"/>
        <w:textAlignment w:val="baseline"/>
        <w:outlineLvl w:val="0"/>
        <w:rPr>
          <w:rFonts w:asciiTheme="majorBidi" w:eastAsia="Times New Roman" w:hAnsiTheme="majorBidi" w:cstheme="majorBidi"/>
          <w:b/>
          <w:bCs/>
          <w:sz w:val="22"/>
          <w:szCs w:val="22"/>
        </w:rPr>
      </w:pPr>
      <w:r w:rsidRPr="00ED7F4C">
        <w:rPr>
          <w:rFonts w:asciiTheme="majorBidi" w:eastAsia="Times New Roman" w:hAnsiTheme="majorBidi" w:cstheme="majorBidi"/>
          <w:b/>
          <w:bCs/>
          <w:sz w:val="24"/>
          <w:szCs w:val="24"/>
        </w:rPr>
        <w:lastRenderedPageBreak/>
        <w:t>Bendra pasiūlymo palyginamoji kaina, skirta pasiūlymų vertinimui:</w:t>
      </w:r>
    </w:p>
    <w:p w14:paraId="67584C0A" w14:textId="77777777" w:rsidR="00E64587" w:rsidRPr="00ED7F4C" w:rsidRDefault="00E64587" w:rsidP="00A113C8">
      <w:pPr>
        <w:spacing w:after="0" w:line="240" w:lineRule="auto"/>
        <w:jc w:val="both"/>
        <w:textAlignment w:val="baseline"/>
        <w:rPr>
          <w:rFonts w:asciiTheme="majorBidi" w:eastAsia="Times New Roman" w:hAnsiTheme="majorBidi" w:cstheme="majorBidi"/>
          <w:b/>
          <w:bCs/>
          <w:sz w:val="24"/>
          <w:szCs w:val="24"/>
        </w:rPr>
      </w:pPr>
    </w:p>
    <w:tbl>
      <w:tblPr>
        <w:tblW w:w="998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2"/>
        <w:gridCol w:w="7560"/>
        <w:gridCol w:w="1800"/>
      </w:tblGrid>
      <w:tr w:rsidR="00A113C8" w:rsidRPr="00ED7F4C" w14:paraId="167AB00D" w14:textId="77777777" w:rsidTr="004C1FFE">
        <w:trPr>
          <w:trHeight w:val="300"/>
          <w:jc w:val="center"/>
        </w:trPr>
        <w:tc>
          <w:tcPr>
            <w:tcW w:w="62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B7E91B1" w14:textId="77777777" w:rsidR="00A113C8" w:rsidRPr="00ED7F4C" w:rsidRDefault="00A113C8"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sz w:val="18"/>
                <w:szCs w:val="18"/>
              </w:rPr>
              <w:t>Eil. Nr. </w:t>
            </w:r>
          </w:p>
        </w:tc>
        <w:tc>
          <w:tcPr>
            <w:tcW w:w="7560"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01A7FE15" w14:textId="77777777" w:rsidR="00A113C8" w:rsidRPr="00ED7F4C" w:rsidRDefault="00A113C8"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rPr>
              <w:t>Paslaugos pavadinimas</w:t>
            </w:r>
          </w:p>
        </w:tc>
        <w:tc>
          <w:tcPr>
            <w:tcW w:w="1800" w:type="dxa"/>
            <w:tcBorders>
              <w:top w:val="single" w:sz="6" w:space="0" w:color="auto"/>
              <w:left w:val="nil"/>
              <w:bottom w:val="single" w:sz="6" w:space="0" w:color="auto"/>
              <w:right w:val="single" w:sz="6" w:space="0" w:color="auto"/>
            </w:tcBorders>
            <w:shd w:val="clear" w:color="auto" w:fill="F2F2F2" w:themeFill="background1" w:themeFillShade="F2"/>
            <w:vAlign w:val="center"/>
            <w:hideMark/>
          </w:tcPr>
          <w:p w14:paraId="24CB29BF" w14:textId="77777777" w:rsidR="00A113C8" w:rsidRPr="00ED7F4C" w:rsidRDefault="00A113C8" w:rsidP="003A3BCF">
            <w:pPr>
              <w:spacing w:after="0" w:line="240" w:lineRule="auto"/>
              <w:jc w:val="center"/>
              <w:textAlignment w:val="baseline"/>
              <w:rPr>
                <w:rFonts w:asciiTheme="majorBidi" w:eastAsia="Times New Roman" w:hAnsiTheme="majorBidi" w:cstheme="majorBidi"/>
                <w:b/>
                <w:bCs/>
                <w:sz w:val="18"/>
                <w:szCs w:val="18"/>
              </w:rPr>
            </w:pPr>
            <w:r w:rsidRPr="00ED7F4C">
              <w:rPr>
                <w:rFonts w:asciiTheme="majorBidi" w:eastAsia="Times New Roman" w:hAnsiTheme="majorBidi" w:cstheme="majorBidi"/>
                <w:b/>
                <w:bCs/>
                <w:sz w:val="18"/>
                <w:szCs w:val="18"/>
              </w:rPr>
              <w:t xml:space="preserve">Suma </w:t>
            </w:r>
          </w:p>
          <w:p w14:paraId="210D4E1F" w14:textId="77777777" w:rsidR="00A113C8" w:rsidRPr="00ED7F4C" w:rsidRDefault="00A113C8"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sz w:val="18"/>
                <w:szCs w:val="18"/>
              </w:rPr>
              <w:t>EUR be PVM </w:t>
            </w:r>
          </w:p>
        </w:tc>
      </w:tr>
      <w:tr w:rsidR="00A113C8" w:rsidRPr="00ED7F4C" w14:paraId="38EE0AC3" w14:textId="77777777" w:rsidTr="004C1FFE">
        <w:trPr>
          <w:trHeight w:val="642"/>
          <w:jc w:val="center"/>
        </w:trPr>
        <w:tc>
          <w:tcPr>
            <w:tcW w:w="622" w:type="dxa"/>
            <w:tcBorders>
              <w:top w:val="nil"/>
              <w:left w:val="single" w:sz="6" w:space="0" w:color="auto"/>
              <w:bottom w:val="single" w:sz="6" w:space="0" w:color="auto"/>
              <w:right w:val="single" w:sz="6" w:space="0" w:color="auto"/>
            </w:tcBorders>
            <w:vAlign w:val="center"/>
            <w:hideMark/>
          </w:tcPr>
          <w:p w14:paraId="7BC0A811" w14:textId="77777777" w:rsidR="00A113C8" w:rsidRPr="00ED7F4C" w:rsidRDefault="00A113C8" w:rsidP="00503EC1">
            <w:pPr>
              <w:spacing w:after="0" w:line="240" w:lineRule="auto"/>
              <w:jc w:val="center"/>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1.</w:t>
            </w:r>
          </w:p>
        </w:tc>
        <w:tc>
          <w:tcPr>
            <w:tcW w:w="7560" w:type="dxa"/>
            <w:tcBorders>
              <w:top w:val="nil"/>
              <w:left w:val="nil"/>
              <w:bottom w:val="single" w:sz="6" w:space="0" w:color="auto"/>
              <w:right w:val="single" w:sz="6" w:space="0" w:color="auto"/>
            </w:tcBorders>
            <w:vAlign w:val="center"/>
          </w:tcPr>
          <w:p w14:paraId="28FC855B" w14:textId="7B6181E2" w:rsidR="00A113C8" w:rsidRPr="00ED7F4C" w:rsidRDefault="00930268" w:rsidP="00503EC1">
            <w:pPr>
              <w:spacing w:after="0" w:line="240" w:lineRule="auto"/>
              <w:jc w:val="both"/>
              <w:rPr>
                <w:rFonts w:asciiTheme="majorBidi" w:eastAsia="Times New Roman" w:hAnsiTheme="majorBidi" w:cstheme="majorBidi"/>
                <w:sz w:val="22"/>
                <w:szCs w:val="22"/>
              </w:rPr>
            </w:pPr>
            <w:r w:rsidRPr="00ED7F4C">
              <w:rPr>
                <w:rFonts w:asciiTheme="majorBidi" w:hAnsiTheme="majorBidi" w:cstheme="majorBidi"/>
                <w:color w:val="000000"/>
                <w:sz w:val="22"/>
                <w:szCs w:val="22"/>
              </w:rPr>
              <w:t xml:space="preserve">Viso N1 temperatūros ir drėgmės palaikymo infrastruktūros priežiūros paslaugų kaina EUR be PVM </w:t>
            </w:r>
            <w:r w:rsidRPr="00ED7F4C">
              <w:rPr>
                <w:rFonts w:asciiTheme="majorBidi" w:hAnsiTheme="majorBidi" w:cstheme="majorBidi"/>
                <w:i/>
                <w:iCs/>
                <w:color w:val="000000"/>
                <w:sz w:val="22"/>
                <w:szCs w:val="22"/>
              </w:rPr>
              <w:t>(P</w:t>
            </w:r>
            <w:r w:rsidR="00E055E9" w:rsidRPr="00ED7F4C">
              <w:rPr>
                <w:rFonts w:asciiTheme="majorBidi" w:hAnsiTheme="majorBidi" w:cstheme="majorBidi"/>
                <w:i/>
                <w:iCs/>
                <w:color w:val="000000"/>
                <w:sz w:val="22"/>
                <w:szCs w:val="22"/>
              </w:rPr>
              <w:t>ried</w:t>
            </w:r>
            <w:r w:rsidR="005442A7" w:rsidRPr="00ED7F4C">
              <w:rPr>
                <w:rFonts w:asciiTheme="majorBidi" w:hAnsiTheme="majorBidi" w:cstheme="majorBidi"/>
                <w:i/>
                <w:iCs/>
                <w:color w:val="000000"/>
                <w:sz w:val="22"/>
                <w:szCs w:val="22"/>
              </w:rPr>
              <w:t>o</w:t>
            </w:r>
            <w:r w:rsidR="00E055E9" w:rsidRPr="00ED7F4C">
              <w:rPr>
                <w:rFonts w:asciiTheme="majorBidi" w:hAnsiTheme="majorBidi" w:cstheme="majorBidi"/>
                <w:i/>
                <w:iCs/>
                <w:color w:val="000000"/>
                <w:sz w:val="22"/>
                <w:szCs w:val="22"/>
              </w:rPr>
              <w:t xml:space="preserve"> Nr. 1, 1 </w:t>
            </w:r>
            <w:r w:rsidR="00050A0E" w:rsidRPr="00ED7F4C">
              <w:rPr>
                <w:rFonts w:asciiTheme="majorBidi" w:hAnsiTheme="majorBidi" w:cstheme="majorBidi"/>
                <w:i/>
                <w:iCs/>
                <w:color w:val="000000"/>
                <w:sz w:val="22"/>
                <w:szCs w:val="22"/>
              </w:rPr>
              <w:t>lentelė</w:t>
            </w:r>
            <w:r w:rsidR="00E055E9" w:rsidRPr="00ED7F4C">
              <w:rPr>
                <w:rFonts w:asciiTheme="majorBidi" w:hAnsiTheme="majorBidi" w:cstheme="majorBidi"/>
                <w:i/>
                <w:iCs/>
                <w:color w:val="000000"/>
                <w:sz w:val="22"/>
                <w:szCs w:val="22"/>
              </w:rPr>
              <w:t>)</w:t>
            </w:r>
          </w:p>
        </w:tc>
        <w:tc>
          <w:tcPr>
            <w:tcW w:w="1800" w:type="dxa"/>
            <w:tcBorders>
              <w:top w:val="nil"/>
              <w:left w:val="nil"/>
              <w:bottom w:val="single" w:sz="6" w:space="0" w:color="auto"/>
              <w:right w:val="single" w:sz="6" w:space="0" w:color="auto"/>
            </w:tcBorders>
            <w:vAlign w:val="center"/>
          </w:tcPr>
          <w:p w14:paraId="7A94C8F3"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tc>
      </w:tr>
      <w:tr w:rsidR="00A113C8" w:rsidRPr="00ED7F4C" w14:paraId="4E4A3B1C" w14:textId="77777777" w:rsidTr="004C1FFE">
        <w:trPr>
          <w:trHeight w:val="300"/>
          <w:jc w:val="center"/>
        </w:trPr>
        <w:tc>
          <w:tcPr>
            <w:tcW w:w="622" w:type="dxa"/>
            <w:tcBorders>
              <w:top w:val="nil"/>
              <w:left w:val="single" w:sz="6" w:space="0" w:color="auto"/>
              <w:bottom w:val="single" w:sz="6" w:space="0" w:color="auto"/>
              <w:right w:val="single" w:sz="6" w:space="0" w:color="auto"/>
            </w:tcBorders>
            <w:vAlign w:val="center"/>
            <w:hideMark/>
          </w:tcPr>
          <w:p w14:paraId="1F1FB7AE" w14:textId="77777777" w:rsidR="00A113C8" w:rsidRPr="00ED7F4C" w:rsidRDefault="00A113C8" w:rsidP="00503EC1">
            <w:pPr>
              <w:spacing w:after="0" w:line="240" w:lineRule="auto"/>
              <w:jc w:val="center"/>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2. </w:t>
            </w:r>
          </w:p>
        </w:tc>
        <w:tc>
          <w:tcPr>
            <w:tcW w:w="7560" w:type="dxa"/>
            <w:tcBorders>
              <w:top w:val="nil"/>
              <w:left w:val="nil"/>
              <w:bottom w:val="single" w:sz="6" w:space="0" w:color="auto"/>
              <w:right w:val="single" w:sz="6" w:space="0" w:color="auto"/>
            </w:tcBorders>
            <w:vAlign w:val="center"/>
          </w:tcPr>
          <w:p w14:paraId="1ED643B6" w14:textId="32381D02" w:rsidR="00A113C8" w:rsidRPr="00ED7F4C" w:rsidRDefault="00AB2B1E" w:rsidP="00503EC1">
            <w:pPr>
              <w:spacing w:after="0" w:line="240" w:lineRule="auto"/>
              <w:jc w:val="both"/>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xml:space="preserve">Viso PPĮ gedimų - sutrikimų šalinimo, remonto paslaugų kaina EUR be PVM </w:t>
            </w:r>
            <w:r w:rsidRPr="00ED7F4C">
              <w:rPr>
                <w:rFonts w:asciiTheme="majorBidi" w:hAnsiTheme="majorBidi" w:cstheme="majorBidi"/>
                <w:i/>
                <w:iCs/>
                <w:color w:val="000000"/>
                <w:sz w:val="22"/>
                <w:szCs w:val="22"/>
              </w:rPr>
              <w:t>(Pried</w:t>
            </w:r>
            <w:r w:rsidR="005442A7" w:rsidRPr="00ED7F4C">
              <w:rPr>
                <w:rFonts w:asciiTheme="majorBidi" w:hAnsiTheme="majorBidi" w:cstheme="majorBidi"/>
                <w:i/>
                <w:iCs/>
                <w:color w:val="000000"/>
                <w:sz w:val="22"/>
                <w:szCs w:val="22"/>
              </w:rPr>
              <w:t>o</w:t>
            </w:r>
            <w:r w:rsidRPr="00ED7F4C">
              <w:rPr>
                <w:rFonts w:asciiTheme="majorBidi" w:hAnsiTheme="majorBidi" w:cstheme="majorBidi"/>
                <w:i/>
                <w:iCs/>
                <w:color w:val="000000"/>
                <w:sz w:val="22"/>
                <w:szCs w:val="22"/>
              </w:rPr>
              <w:t xml:space="preserve"> Nr. 1, 2 lentelė)</w:t>
            </w:r>
          </w:p>
        </w:tc>
        <w:tc>
          <w:tcPr>
            <w:tcW w:w="1800" w:type="dxa"/>
            <w:tcBorders>
              <w:top w:val="nil"/>
              <w:left w:val="nil"/>
              <w:bottom w:val="single" w:sz="6" w:space="0" w:color="auto"/>
              <w:right w:val="single" w:sz="6" w:space="0" w:color="auto"/>
            </w:tcBorders>
            <w:vAlign w:val="center"/>
          </w:tcPr>
          <w:p w14:paraId="1CF06B1F"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tc>
      </w:tr>
      <w:tr w:rsidR="00A113C8" w:rsidRPr="00ED7F4C" w14:paraId="1FBEB69B" w14:textId="77777777" w:rsidTr="004C1FFE">
        <w:trPr>
          <w:trHeight w:val="300"/>
          <w:jc w:val="center"/>
        </w:trPr>
        <w:tc>
          <w:tcPr>
            <w:tcW w:w="622" w:type="dxa"/>
            <w:tcBorders>
              <w:top w:val="nil"/>
              <w:left w:val="single" w:sz="6" w:space="0" w:color="auto"/>
              <w:bottom w:val="single" w:sz="6" w:space="0" w:color="auto"/>
              <w:right w:val="single" w:sz="6" w:space="0" w:color="auto"/>
            </w:tcBorders>
            <w:vAlign w:val="center"/>
            <w:hideMark/>
          </w:tcPr>
          <w:p w14:paraId="10CA7984" w14:textId="77777777" w:rsidR="00A113C8" w:rsidRPr="00ED7F4C" w:rsidRDefault="00A113C8" w:rsidP="00503EC1">
            <w:pPr>
              <w:spacing w:after="0" w:line="240" w:lineRule="auto"/>
              <w:jc w:val="center"/>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3 .</w:t>
            </w:r>
          </w:p>
        </w:tc>
        <w:tc>
          <w:tcPr>
            <w:tcW w:w="7560" w:type="dxa"/>
            <w:tcBorders>
              <w:top w:val="nil"/>
              <w:left w:val="nil"/>
              <w:bottom w:val="single" w:sz="6" w:space="0" w:color="auto"/>
              <w:right w:val="single" w:sz="6" w:space="0" w:color="auto"/>
            </w:tcBorders>
            <w:vAlign w:val="center"/>
          </w:tcPr>
          <w:p w14:paraId="42A47659" w14:textId="7C3825C5" w:rsidR="00A113C8" w:rsidRPr="00ED7F4C" w:rsidRDefault="00AB2B1E" w:rsidP="00503EC1">
            <w:pPr>
              <w:spacing w:after="0" w:line="240" w:lineRule="auto"/>
              <w:jc w:val="both"/>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xml:space="preserve">Viso N2 temperatūros ir drėgmės palaikymo infrastruktūros priežiūros paslaugų kaina EUR be PVM </w:t>
            </w:r>
            <w:r w:rsidRPr="00ED7F4C">
              <w:rPr>
                <w:rFonts w:asciiTheme="majorBidi" w:hAnsiTheme="majorBidi" w:cstheme="majorBidi"/>
                <w:i/>
                <w:iCs/>
                <w:color w:val="000000"/>
                <w:sz w:val="22"/>
                <w:szCs w:val="22"/>
              </w:rPr>
              <w:t>(Pried</w:t>
            </w:r>
            <w:r w:rsidR="00105290">
              <w:rPr>
                <w:rFonts w:asciiTheme="majorBidi" w:hAnsiTheme="majorBidi" w:cstheme="majorBidi"/>
                <w:i/>
                <w:iCs/>
                <w:color w:val="000000"/>
                <w:sz w:val="22"/>
                <w:szCs w:val="22"/>
              </w:rPr>
              <w:t>o</w:t>
            </w:r>
            <w:r w:rsidRPr="00ED7F4C">
              <w:rPr>
                <w:rFonts w:asciiTheme="majorBidi" w:hAnsiTheme="majorBidi" w:cstheme="majorBidi"/>
                <w:i/>
                <w:iCs/>
                <w:color w:val="000000"/>
                <w:sz w:val="22"/>
                <w:szCs w:val="22"/>
              </w:rPr>
              <w:t xml:space="preserve"> Nr. 1, 3 lentelė)</w:t>
            </w:r>
          </w:p>
        </w:tc>
        <w:tc>
          <w:tcPr>
            <w:tcW w:w="1800" w:type="dxa"/>
            <w:tcBorders>
              <w:top w:val="nil"/>
              <w:left w:val="nil"/>
              <w:bottom w:val="single" w:sz="6" w:space="0" w:color="auto"/>
              <w:right w:val="single" w:sz="6" w:space="0" w:color="auto"/>
            </w:tcBorders>
            <w:vAlign w:val="center"/>
          </w:tcPr>
          <w:p w14:paraId="3A5D136B"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tc>
      </w:tr>
      <w:tr w:rsidR="00A113C8" w:rsidRPr="00ED7F4C" w14:paraId="55CE6EEE" w14:textId="77777777" w:rsidTr="004C1FFE">
        <w:trPr>
          <w:trHeight w:val="300"/>
          <w:jc w:val="center"/>
        </w:trPr>
        <w:tc>
          <w:tcPr>
            <w:tcW w:w="622" w:type="dxa"/>
            <w:tcBorders>
              <w:top w:val="nil"/>
              <w:left w:val="single" w:sz="6" w:space="0" w:color="auto"/>
              <w:bottom w:val="single" w:sz="6" w:space="0" w:color="auto"/>
              <w:right w:val="single" w:sz="6" w:space="0" w:color="auto"/>
            </w:tcBorders>
            <w:vAlign w:val="center"/>
            <w:hideMark/>
          </w:tcPr>
          <w:p w14:paraId="72701DC4" w14:textId="77777777" w:rsidR="00A113C8" w:rsidRPr="00ED7F4C" w:rsidRDefault="00A113C8" w:rsidP="00503EC1">
            <w:pPr>
              <w:spacing w:after="0" w:line="240" w:lineRule="auto"/>
              <w:jc w:val="center"/>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4. </w:t>
            </w:r>
          </w:p>
        </w:tc>
        <w:tc>
          <w:tcPr>
            <w:tcW w:w="7560" w:type="dxa"/>
            <w:tcBorders>
              <w:top w:val="nil"/>
              <w:left w:val="nil"/>
              <w:bottom w:val="single" w:sz="6" w:space="0" w:color="auto"/>
              <w:right w:val="single" w:sz="6" w:space="0" w:color="auto"/>
            </w:tcBorders>
            <w:vAlign w:val="center"/>
          </w:tcPr>
          <w:p w14:paraId="5232D0A7" w14:textId="64881BB2" w:rsidR="00A113C8" w:rsidRPr="00ED7F4C" w:rsidRDefault="00176A45" w:rsidP="00503EC1">
            <w:pPr>
              <w:spacing w:after="0" w:line="240" w:lineRule="auto"/>
              <w:jc w:val="both"/>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xml:space="preserve">Viso PPĮ gedimų - sutrikimų šalinimo, remonto paslaugų kaina EUR be PVM </w:t>
            </w:r>
            <w:r w:rsidRPr="00ED7F4C">
              <w:rPr>
                <w:rFonts w:asciiTheme="majorBidi" w:hAnsiTheme="majorBidi" w:cstheme="majorBidi"/>
                <w:i/>
                <w:iCs/>
                <w:color w:val="000000"/>
                <w:sz w:val="22"/>
                <w:szCs w:val="22"/>
              </w:rPr>
              <w:t>(Pried</w:t>
            </w:r>
            <w:r w:rsidR="005442A7" w:rsidRPr="00ED7F4C">
              <w:rPr>
                <w:rFonts w:asciiTheme="majorBidi" w:hAnsiTheme="majorBidi" w:cstheme="majorBidi"/>
                <w:i/>
                <w:iCs/>
                <w:color w:val="000000"/>
                <w:sz w:val="22"/>
                <w:szCs w:val="22"/>
              </w:rPr>
              <w:t>o</w:t>
            </w:r>
            <w:r w:rsidRPr="00ED7F4C">
              <w:rPr>
                <w:rFonts w:asciiTheme="majorBidi" w:hAnsiTheme="majorBidi" w:cstheme="majorBidi"/>
                <w:i/>
                <w:iCs/>
                <w:color w:val="000000"/>
                <w:sz w:val="22"/>
                <w:szCs w:val="22"/>
              </w:rPr>
              <w:t xml:space="preserve"> Nr. 1, </w:t>
            </w:r>
            <w:r w:rsidR="009B2640" w:rsidRPr="00ED7F4C">
              <w:rPr>
                <w:rFonts w:asciiTheme="majorBidi" w:hAnsiTheme="majorBidi" w:cstheme="majorBidi"/>
                <w:i/>
                <w:iCs/>
                <w:color w:val="000000"/>
                <w:sz w:val="22"/>
                <w:szCs w:val="22"/>
              </w:rPr>
              <w:t>4</w:t>
            </w:r>
            <w:r w:rsidRPr="00ED7F4C">
              <w:rPr>
                <w:rFonts w:asciiTheme="majorBidi" w:hAnsiTheme="majorBidi" w:cstheme="majorBidi"/>
                <w:i/>
                <w:iCs/>
                <w:color w:val="000000"/>
                <w:sz w:val="22"/>
                <w:szCs w:val="22"/>
              </w:rPr>
              <w:t xml:space="preserve"> lentelė)</w:t>
            </w:r>
          </w:p>
        </w:tc>
        <w:tc>
          <w:tcPr>
            <w:tcW w:w="1800" w:type="dxa"/>
            <w:tcBorders>
              <w:top w:val="nil"/>
              <w:left w:val="nil"/>
              <w:bottom w:val="single" w:sz="6" w:space="0" w:color="auto"/>
              <w:right w:val="single" w:sz="6" w:space="0" w:color="auto"/>
            </w:tcBorders>
            <w:vAlign w:val="center"/>
          </w:tcPr>
          <w:p w14:paraId="027B789A"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tc>
      </w:tr>
      <w:tr w:rsidR="00A113C8" w:rsidRPr="00ED7F4C" w14:paraId="59941040" w14:textId="77777777" w:rsidTr="004C1FFE">
        <w:trPr>
          <w:trHeight w:val="471"/>
          <w:jc w:val="center"/>
        </w:trPr>
        <w:tc>
          <w:tcPr>
            <w:tcW w:w="622" w:type="dxa"/>
            <w:tcBorders>
              <w:top w:val="nil"/>
              <w:left w:val="single" w:sz="6" w:space="0" w:color="auto"/>
              <w:bottom w:val="single" w:sz="4" w:space="0" w:color="auto"/>
              <w:right w:val="single" w:sz="6" w:space="0" w:color="auto"/>
            </w:tcBorders>
            <w:vAlign w:val="center"/>
            <w:hideMark/>
          </w:tcPr>
          <w:p w14:paraId="6B828923" w14:textId="77777777" w:rsidR="00A113C8" w:rsidRPr="00ED7F4C" w:rsidRDefault="00A113C8" w:rsidP="00503EC1">
            <w:pPr>
              <w:spacing w:after="0" w:line="240" w:lineRule="auto"/>
              <w:jc w:val="center"/>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5. </w:t>
            </w:r>
          </w:p>
        </w:tc>
        <w:tc>
          <w:tcPr>
            <w:tcW w:w="7560" w:type="dxa"/>
            <w:tcBorders>
              <w:top w:val="nil"/>
              <w:left w:val="nil"/>
              <w:bottom w:val="single" w:sz="4" w:space="0" w:color="auto"/>
              <w:right w:val="single" w:sz="6" w:space="0" w:color="auto"/>
            </w:tcBorders>
            <w:shd w:val="clear" w:color="auto" w:fill="FFFFFF"/>
            <w:vAlign w:val="center"/>
          </w:tcPr>
          <w:p w14:paraId="09D3EB0B" w14:textId="29DF6558" w:rsidR="00176A45" w:rsidRPr="00ED7F4C" w:rsidRDefault="005442A7" w:rsidP="00503EC1">
            <w:pPr>
              <w:spacing w:after="0" w:line="240" w:lineRule="auto"/>
              <w:jc w:val="both"/>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xml:space="preserve">Viso N1 įrangos remontui reikalingų atsarginių dalių ir medžiagų kaina EUR be PVM </w:t>
            </w:r>
            <w:r w:rsidRPr="00ED7F4C">
              <w:rPr>
                <w:rFonts w:asciiTheme="majorBidi" w:hAnsiTheme="majorBidi" w:cstheme="majorBidi"/>
                <w:i/>
                <w:iCs/>
                <w:color w:val="000000"/>
                <w:sz w:val="22"/>
                <w:szCs w:val="22"/>
              </w:rPr>
              <w:t>(Priedo Nr. 1, 5 lentelė)</w:t>
            </w:r>
          </w:p>
        </w:tc>
        <w:tc>
          <w:tcPr>
            <w:tcW w:w="1800" w:type="dxa"/>
            <w:tcBorders>
              <w:top w:val="nil"/>
              <w:left w:val="nil"/>
              <w:bottom w:val="single" w:sz="4" w:space="0" w:color="auto"/>
              <w:right w:val="single" w:sz="6" w:space="0" w:color="auto"/>
            </w:tcBorders>
            <w:vAlign w:val="center"/>
          </w:tcPr>
          <w:p w14:paraId="10604DC4" w14:textId="734F1612"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tc>
      </w:tr>
      <w:tr w:rsidR="00176A45" w:rsidRPr="00ED7F4C" w14:paraId="0CD939C0" w14:textId="77777777" w:rsidTr="004C1FFE">
        <w:trPr>
          <w:trHeight w:val="312"/>
          <w:jc w:val="center"/>
        </w:trPr>
        <w:tc>
          <w:tcPr>
            <w:tcW w:w="622" w:type="dxa"/>
            <w:tcBorders>
              <w:top w:val="single" w:sz="4" w:space="0" w:color="auto"/>
              <w:left w:val="single" w:sz="6" w:space="0" w:color="auto"/>
              <w:bottom w:val="single" w:sz="4" w:space="0" w:color="auto"/>
              <w:right w:val="single" w:sz="6" w:space="0" w:color="auto"/>
            </w:tcBorders>
            <w:vAlign w:val="center"/>
          </w:tcPr>
          <w:p w14:paraId="35C2DAEA" w14:textId="71582773" w:rsidR="00176A45" w:rsidRPr="00ED7F4C" w:rsidRDefault="00176A45" w:rsidP="00503EC1">
            <w:pPr>
              <w:spacing w:after="0" w:line="240" w:lineRule="auto"/>
              <w:jc w:val="center"/>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xml:space="preserve">6. </w:t>
            </w:r>
          </w:p>
        </w:tc>
        <w:tc>
          <w:tcPr>
            <w:tcW w:w="7560" w:type="dxa"/>
            <w:tcBorders>
              <w:top w:val="single" w:sz="4" w:space="0" w:color="auto"/>
              <w:left w:val="nil"/>
              <w:bottom w:val="single" w:sz="4" w:space="0" w:color="auto"/>
              <w:right w:val="single" w:sz="6" w:space="0" w:color="auto"/>
            </w:tcBorders>
            <w:shd w:val="clear" w:color="auto" w:fill="FFFFFF"/>
            <w:vAlign w:val="center"/>
          </w:tcPr>
          <w:p w14:paraId="0F5510DD" w14:textId="27257D3D" w:rsidR="00176A45" w:rsidRPr="00ED7F4C" w:rsidRDefault="005442A7" w:rsidP="00503EC1">
            <w:pPr>
              <w:spacing w:after="0" w:line="240" w:lineRule="auto"/>
              <w:jc w:val="both"/>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xml:space="preserve">Viso N2 įrangos remontui reikalingų atsarginių dalių ir medžiagų kaina EUR be PVM </w:t>
            </w:r>
            <w:r w:rsidRPr="00ED7F4C">
              <w:rPr>
                <w:rFonts w:asciiTheme="majorBidi" w:hAnsiTheme="majorBidi" w:cstheme="majorBidi"/>
                <w:i/>
                <w:iCs/>
                <w:color w:val="000000"/>
                <w:sz w:val="22"/>
                <w:szCs w:val="22"/>
              </w:rPr>
              <w:t>(Priedo Nr. 1, 6 lentelė)</w:t>
            </w:r>
          </w:p>
        </w:tc>
        <w:tc>
          <w:tcPr>
            <w:tcW w:w="1800" w:type="dxa"/>
            <w:tcBorders>
              <w:top w:val="single" w:sz="4" w:space="0" w:color="auto"/>
              <w:left w:val="nil"/>
              <w:bottom w:val="single" w:sz="4" w:space="0" w:color="auto"/>
              <w:right w:val="single" w:sz="6" w:space="0" w:color="auto"/>
            </w:tcBorders>
            <w:vAlign w:val="center"/>
          </w:tcPr>
          <w:p w14:paraId="652A1850" w14:textId="77777777" w:rsidR="00503EC1" w:rsidRPr="00674974" w:rsidRDefault="00503EC1"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p w14:paraId="4D749732" w14:textId="77777777" w:rsidR="00176A45" w:rsidRPr="00674974" w:rsidRDefault="00176A45" w:rsidP="00503EC1">
            <w:pPr>
              <w:spacing w:after="0" w:line="240" w:lineRule="auto"/>
              <w:jc w:val="center"/>
              <w:textAlignment w:val="baseline"/>
              <w:rPr>
                <w:rFonts w:asciiTheme="majorBidi" w:eastAsia="Times New Roman" w:hAnsiTheme="majorBidi" w:cstheme="majorBidi"/>
                <w:i/>
                <w:iCs/>
                <w:color w:val="0070C0"/>
                <w:sz w:val="18"/>
                <w:szCs w:val="18"/>
              </w:rPr>
            </w:pPr>
          </w:p>
        </w:tc>
      </w:tr>
      <w:tr w:rsidR="00A113C8" w:rsidRPr="00ED7F4C" w14:paraId="03F82B44" w14:textId="77777777" w:rsidTr="004C1FFE">
        <w:trPr>
          <w:trHeight w:val="150"/>
          <w:jc w:val="center"/>
        </w:trPr>
        <w:tc>
          <w:tcPr>
            <w:tcW w:w="8182" w:type="dxa"/>
            <w:gridSpan w:val="2"/>
            <w:tcBorders>
              <w:top w:val="single" w:sz="4" w:space="0" w:color="auto"/>
              <w:left w:val="single" w:sz="6" w:space="0" w:color="auto"/>
              <w:bottom w:val="single" w:sz="4" w:space="0" w:color="auto"/>
              <w:right w:val="single" w:sz="6" w:space="0" w:color="auto"/>
            </w:tcBorders>
            <w:vAlign w:val="center"/>
          </w:tcPr>
          <w:p w14:paraId="20403BFF" w14:textId="77441693" w:rsidR="00A113C8" w:rsidRPr="00ED7F4C" w:rsidRDefault="00A113C8" w:rsidP="00503EC1">
            <w:pPr>
              <w:spacing w:after="0" w:line="240" w:lineRule="auto"/>
              <w:jc w:val="both"/>
              <w:textAlignment w:val="baseline"/>
              <w:rPr>
                <w:rFonts w:asciiTheme="majorBidi" w:eastAsia="Times New Roman" w:hAnsiTheme="majorBidi" w:cstheme="majorBidi"/>
                <w:b/>
                <w:bCs/>
                <w:sz w:val="22"/>
                <w:szCs w:val="22"/>
              </w:rPr>
            </w:pPr>
            <w:r w:rsidRPr="00ED7F4C">
              <w:rPr>
                <w:rFonts w:asciiTheme="majorBidi" w:eastAsia="Times New Roman" w:hAnsiTheme="majorBidi" w:cstheme="majorBidi"/>
                <w:b/>
                <w:bCs/>
                <w:sz w:val="22"/>
                <w:szCs w:val="22"/>
              </w:rPr>
              <w:t xml:space="preserve">                                                  Bendra pasiūlymo palyginamoji kaina, Eur be PVM:</w:t>
            </w:r>
          </w:p>
        </w:tc>
        <w:tc>
          <w:tcPr>
            <w:tcW w:w="1800" w:type="dxa"/>
            <w:tcBorders>
              <w:top w:val="single" w:sz="4" w:space="0" w:color="auto"/>
              <w:left w:val="nil"/>
              <w:bottom w:val="single" w:sz="4" w:space="0" w:color="auto"/>
              <w:right w:val="single" w:sz="6" w:space="0" w:color="auto"/>
            </w:tcBorders>
            <w:vAlign w:val="center"/>
          </w:tcPr>
          <w:p w14:paraId="5B4A69D2"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p w14:paraId="50CA825E"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p>
        </w:tc>
      </w:tr>
      <w:tr w:rsidR="00A113C8" w:rsidRPr="00ED7F4C" w14:paraId="1DA1AE86" w14:textId="77777777" w:rsidTr="004C1FFE">
        <w:trPr>
          <w:trHeight w:val="336"/>
          <w:jc w:val="center"/>
        </w:trPr>
        <w:tc>
          <w:tcPr>
            <w:tcW w:w="8182" w:type="dxa"/>
            <w:gridSpan w:val="2"/>
            <w:tcBorders>
              <w:top w:val="single" w:sz="4" w:space="0" w:color="auto"/>
              <w:left w:val="single" w:sz="6" w:space="0" w:color="auto"/>
              <w:bottom w:val="single" w:sz="4" w:space="0" w:color="auto"/>
              <w:right w:val="single" w:sz="6" w:space="0" w:color="auto"/>
            </w:tcBorders>
            <w:vAlign w:val="center"/>
          </w:tcPr>
          <w:p w14:paraId="62A07E62" w14:textId="77777777" w:rsidR="00A113C8" w:rsidRPr="00ED7F4C" w:rsidRDefault="00A113C8" w:rsidP="00503EC1">
            <w:pPr>
              <w:spacing w:after="0" w:line="240" w:lineRule="auto"/>
              <w:jc w:val="both"/>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xml:space="preserve">                                                        *  PVM tarifas  </w:t>
            </w:r>
            <w:r w:rsidRPr="00ED7F4C">
              <w:rPr>
                <w:rFonts w:asciiTheme="majorBidi" w:eastAsia="Times New Roman" w:hAnsiTheme="majorBidi" w:cstheme="majorBidi"/>
                <w:i/>
                <w:iCs/>
                <w:sz w:val="22"/>
                <w:szCs w:val="22"/>
              </w:rPr>
              <w:t xml:space="preserve">/ </w:t>
            </w:r>
            <w:r w:rsidRPr="00674974">
              <w:rPr>
                <w:rFonts w:asciiTheme="majorBidi" w:eastAsia="Times New Roman" w:hAnsiTheme="majorBidi" w:cstheme="majorBidi"/>
                <w:i/>
                <w:iCs/>
                <w:color w:val="0070C0"/>
                <w:sz w:val="22"/>
                <w:szCs w:val="22"/>
              </w:rPr>
              <w:t>įrašo tiekėjas</w:t>
            </w:r>
            <w:r w:rsidRPr="00ED7F4C">
              <w:rPr>
                <w:rFonts w:asciiTheme="majorBidi" w:eastAsia="Times New Roman" w:hAnsiTheme="majorBidi" w:cstheme="majorBidi"/>
                <w:i/>
                <w:iCs/>
                <w:sz w:val="22"/>
                <w:szCs w:val="22"/>
              </w:rPr>
              <w:t>/</w:t>
            </w:r>
            <w:r w:rsidRPr="00ED7F4C">
              <w:rPr>
                <w:rFonts w:asciiTheme="majorBidi" w:eastAsia="Times New Roman" w:hAnsiTheme="majorBidi" w:cstheme="majorBidi"/>
                <w:sz w:val="22"/>
                <w:szCs w:val="22"/>
              </w:rPr>
              <w:t xml:space="preserve"> %, PVM suma, Eur: </w:t>
            </w:r>
          </w:p>
        </w:tc>
        <w:tc>
          <w:tcPr>
            <w:tcW w:w="1800" w:type="dxa"/>
            <w:tcBorders>
              <w:top w:val="single" w:sz="4" w:space="0" w:color="auto"/>
              <w:left w:val="nil"/>
              <w:bottom w:val="single" w:sz="4" w:space="0" w:color="auto"/>
              <w:right w:val="single" w:sz="6" w:space="0" w:color="auto"/>
            </w:tcBorders>
            <w:vAlign w:val="center"/>
          </w:tcPr>
          <w:p w14:paraId="421D55A9"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p w14:paraId="7A6C08FC"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p>
        </w:tc>
      </w:tr>
      <w:tr w:rsidR="00A113C8" w:rsidRPr="00ED7F4C" w14:paraId="2AAAE71A" w14:textId="77777777" w:rsidTr="004C1FFE">
        <w:trPr>
          <w:trHeight w:val="168"/>
          <w:jc w:val="center"/>
        </w:trPr>
        <w:tc>
          <w:tcPr>
            <w:tcW w:w="8182" w:type="dxa"/>
            <w:gridSpan w:val="2"/>
            <w:tcBorders>
              <w:top w:val="single" w:sz="4" w:space="0" w:color="auto"/>
              <w:left w:val="single" w:sz="6" w:space="0" w:color="auto"/>
              <w:bottom w:val="single" w:sz="4" w:space="0" w:color="auto"/>
              <w:right w:val="single" w:sz="6" w:space="0" w:color="auto"/>
            </w:tcBorders>
            <w:vAlign w:val="center"/>
          </w:tcPr>
          <w:p w14:paraId="5EB111A3" w14:textId="77777777" w:rsidR="00A113C8" w:rsidRPr="00ED7F4C" w:rsidRDefault="00A113C8" w:rsidP="00503EC1">
            <w:pPr>
              <w:spacing w:after="0" w:line="240" w:lineRule="auto"/>
              <w:jc w:val="both"/>
              <w:textAlignment w:val="baseline"/>
              <w:rPr>
                <w:rFonts w:asciiTheme="majorBidi" w:eastAsia="Times New Roman" w:hAnsiTheme="majorBidi" w:cstheme="majorBidi"/>
                <w:b/>
                <w:bCs/>
                <w:sz w:val="22"/>
                <w:szCs w:val="22"/>
              </w:rPr>
            </w:pPr>
            <w:r w:rsidRPr="00ED7F4C">
              <w:rPr>
                <w:rFonts w:asciiTheme="majorBidi" w:eastAsia="Times New Roman" w:hAnsiTheme="majorBidi" w:cstheme="majorBidi"/>
                <w:b/>
                <w:bCs/>
                <w:sz w:val="22"/>
                <w:szCs w:val="22"/>
              </w:rPr>
              <w:t xml:space="preserve">                                                 * Bendra pasiūlymo palyginamoji kaina, Eur su PVM:</w:t>
            </w:r>
          </w:p>
        </w:tc>
        <w:tc>
          <w:tcPr>
            <w:tcW w:w="1800" w:type="dxa"/>
            <w:tcBorders>
              <w:top w:val="single" w:sz="4" w:space="0" w:color="auto"/>
              <w:left w:val="nil"/>
              <w:bottom w:val="single" w:sz="6" w:space="0" w:color="auto"/>
              <w:right w:val="single" w:sz="6" w:space="0" w:color="auto"/>
            </w:tcBorders>
            <w:vAlign w:val="center"/>
          </w:tcPr>
          <w:p w14:paraId="49FE7494"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r w:rsidRPr="00674974">
              <w:rPr>
                <w:rFonts w:asciiTheme="majorBidi" w:eastAsia="Times New Roman" w:hAnsiTheme="majorBidi" w:cstheme="majorBidi"/>
                <w:i/>
                <w:iCs/>
                <w:color w:val="0070C0"/>
                <w:sz w:val="18"/>
                <w:szCs w:val="18"/>
              </w:rPr>
              <w:t>Įrašo tiekėjas </w:t>
            </w:r>
          </w:p>
          <w:p w14:paraId="41CB2DDA" w14:textId="77777777" w:rsidR="00A113C8" w:rsidRPr="00674974" w:rsidRDefault="00A113C8" w:rsidP="00503EC1">
            <w:pPr>
              <w:spacing w:after="0" w:line="240" w:lineRule="auto"/>
              <w:jc w:val="center"/>
              <w:textAlignment w:val="baseline"/>
              <w:rPr>
                <w:rFonts w:asciiTheme="majorBidi" w:eastAsia="Times New Roman" w:hAnsiTheme="majorBidi" w:cstheme="majorBidi"/>
                <w:i/>
                <w:iCs/>
                <w:color w:val="0070C0"/>
                <w:sz w:val="18"/>
                <w:szCs w:val="18"/>
              </w:rPr>
            </w:pPr>
          </w:p>
        </w:tc>
      </w:tr>
    </w:tbl>
    <w:p w14:paraId="7970A14A" w14:textId="77777777" w:rsidR="00A113C8" w:rsidRDefault="00A113C8" w:rsidP="00D06B08">
      <w:pPr>
        <w:spacing w:after="0" w:line="240" w:lineRule="auto"/>
        <w:ind w:firstLine="576"/>
        <w:jc w:val="both"/>
        <w:textAlignment w:val="baseline"/>
        <w:outlineLvl w:val="0"/>
        <w:rPr>
          <w:rFonts w:asciiTheme="majorBidi" w:eastAsia="Times New Roman" w:hAnsiTheme="majorBidi" w:cstheme="majorBidi"/>
          <w:sz w:val="24"/>
          <w:szCs w:val="24"/>
        </w:rPr>
      </w:pPr>
      <w:r w:rsidRPr="00D06B08">
        <w:rPr>
          <w:rFonts w:asciiTheme="majorBidi" w:eastAsia="Times New Roman" w:hAnsiTheme="majorBidi" w:cstheme="majorBidi"/>
          <w:sz w:val="24"/>
          <w:szCs w:val="24"/>
        </w:rPr>
        <w:t xml:space="preserve">* </w:t>
      </w:r>
      <w:r w:rsidRPr="00D06B08">
        <w:rPr>
          <w:rFonts w:asciiTheme="majorBidi" w:eastAsia="Times New Roman" w:hAnsiTheme="majorBidi" w:cstheme="majorBidi"/>
          <w:i/>
          <w:iCs/>
          <w:sz w:val="24"/>
          <w:szCs w:val="24"/>
        </w:rPr>
        <w:t>tai atvejais, kai pagal galiojančius teisės aktus tiekėjui nereikia mokėti PVM, tiekėjas nepildo PVM tarifo langelio ir nurodo priežastis, dėl kurių PVM nemokamas.</w:t>
      </w:r>
      <w:r w:rsidRPr="00D06B08">
        <w:rPr>
          <w:rFonts w:asciiTheme="majorBidi" w:eastAsia="Times New Roman" w:hAnsiTheme="majorBidi" w:cstheme="majorBidi"/>
          <w:sz w:val="24"/>
          <w:szCs w:val="24"/>
        </w:rPr>
        <w:t xml:space="preserve"> </w:t>
      </w:r>
    </w:p>
    <w:p w14:paraId="0B1C15FD" w14:textId="77777777" w:rsidR="00D06B08" w:rsidRPr="00D06B08" w:rsidRDefault="00D06B08" w:rsidP="00D06B08">
      <w:pPr>
        <w:spacing w:after="0" w:line="240" w:lineRule="auto"/>
        <w:ind w:firstLine="576"/>
        <w:jc w:val="both"/>
        <w:textAlignment w:val="baseline"/>
        <w:outlineLvl w:val="0"/>
        <w:rPr>
          <w:rFonts w:asciiTheme="majorBidi" w:eastAsia="Times New Roman" w:hAnsiTheme="majorBidi" w:cstheme="majorBidi"/>
          <w:sz w:val="24"/>
          <w:szCs w:val="24"/>
        </w:rPr>
      </w:pPr>
    </w:p>
    <w:p w14:paraId="1D99C1D0" w14:textId="77777777" w:rsidR="00D06B08" w:rsidRDefault="009E4B51" w:rsidP="00D06B08">
      <w:pPr>
        <w:spacing w:after="0" w:line="240" w:lineRule="auto"/>
        <w:ind w:firstLine="576"/>
        <w:jc w:val="both"/>
        <w:textAlignment w:val="baseline"/>
        <w:outlineLvl w:val="0"/>
        <w:rPr>
          <w:rFonts w:asciiTheme="majorBidi" w:eastAsia="Times New Roman" w:hAnsiTheme="majorBidi" w:cstheme="majorBidi"/>
          <w:sz w:val="24"/>
          <w:szCs w:val="24"/>
        </w:rPr>
      </w:pPr>
      <w:r w:rsidRPr="00D06B08">
        <w:rPr>
          <w:rFonts w:asciiTheme="majorBidi" w:eastAsia="Times New Roman" w:hAnsiTheme="majorBidi" w:cstheme="majorBidi"/>
          <w:sz w:val="24"/>
          <w:szCs w:val="24"/>
        </w:rPr>
        <w:t>Pasiūlymas galioja iki termino, nustatyto pirkimo dokumentuose.</w:t>
      </w:r>
    </w:p>
    <w:p w14:paraId="74218123" w14:textId="4F8432B2" w:rsidR="009E4B51" w:rsidRPr="00D06B08" w:rsidRDefault="009E4B51" w:rsidP="00D06B08">
      <w:pPr>
        <w:spacing w:after="0" w:line="240" w:lineRule="auto"/>
        <w:ind w:firstLine="576"/>
        <w:jc w:val="both"/>
        <w:textAlignment w:val="baseline"/>
        <w:outlineLvl w:val="0"/>
        <w:rPr>
          <w:rFonts w:asciiTheme="majorBidi" w:eastAsia="Times New Roman" w:hAnsiTheme="majorBidi" w:cstheme="majorBidi"/>
          <w:strike/>
          <w:sz w:val="24"/>
          <w:szCs w:val="24"/>
        </w:rPr>
      </w:pPr>
      <w:r w:rsidRPr="00D06B08">
        <w:rPr>
          <w:rFonts w:asciiTheme="majorBidi" w:eastAsia="Times New Roman" w:hAnsiTheme="majorBidi" w:cstheme="majorBidi"/>
          <w:sz w:val="24"/>
          <w:szCs w:val="24"/>
        </w:rPr>
        <w:t xml:space="preserve"> </w:t>
      </w:r>
    </w:p>
    <w:p w14:paraId="11330AE6" w14:textId="77777777" w:rsidR="009E4B51" w:rsidRPr="00D06B08" w:rsidRDefault="009E4B51" w:rsidP="00D06B08">
      <w:pPr>
        <w:spacing w:after="0" w:line="240" w:lineRule="auto"/>
        <w:ind w:firstLine="576"/>
        <w:jc w:val="both"/>
        <w:textAlignment w:val="baseline"/>
        <w:outlineLvl w:val="0"/>
        <w:rPr>
          <w:rFonts w:asciiTheme="majorBidi" w:eastAsia="Times New Roman" w:hAnsiTheme="majorBidi" w:cstheme="majorBidi"/>
          <w:sz w:val="24"/>
          <w:szCs w:val="24"/>
        </w:rPr>
      </w:pPr>
      <w:r w:rsidRPr="00D06B08">
        <w:rPr>
          <w:rFonts w:asciiTheme="majorBidi" w:eastAsia="Times New Roman" w:hAnsiTheme="majorBidi" w:cstheme="majorBidi"/>
          <w:sz w:val="24"/>
          <w:szCs w:val="24"/>
        </w:rPr>
        <w:t>Kartu su pasiūlymu pateikiami šie dokumentai: </w:t>
      </w:r>
    </w:p>
    <w:tbl>
      <w:tblPr>
        <w:tblW w:w="10054" w:type="dxa"/>
        <w:tblInd w:w="-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0"/>
        <w:gridCol w:w="5410"/>
        <w:gridCol w:w="2687"/>
        <w:gridCol w:w="1247"/>
      </w:tblGrid>
      <w:tr w:rsidR="009E4B51" w:rsidRPr="00ED7F4C" w14:paraId="1DFF499C" w14:textId="77777777" w:rsidTr="003A3BCF">
        <w:trPr>
          <w:trHeight w:val="300"/>
        </w:trPr>
        <w:tc>
          <w:tcPr>
            <w:tcW w:w="7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E35D771"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sz w:val="20"/>
                <w:szCs w:val="20"/>
              </w:rPr>
              <w:t>Eil. Nr. </w:t>
            </w:r>
          </w:p>
        </w:tc>
        <w:tc>
          <w:tcPr>
            <w:tcW w:w="541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2970B9B"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lang w:val="fr-FR"/>
              </w:rPr>
            </w:pPr>
            <w:r w:rsidRPr="00ED7F4C">
              <w:rPr>
                <w:rFonts w:asciiTheme="majorBidi" w:eastAsia="Times New Roman" w:hAnsiTheme="majorBidi" w:cstheme="majorBidi"/>
                <w:b/>
                <w:bCs/>
                <w:sz w:val="22"/>
                <w:szCs w:val="22"/>
              </w:rPr>
              <w:t>Dokumento pavadinimas</w:t>
            </w:r>
            <w:r w:rsidRPr="00ED7F4C">
              <w:rPr>
                <w:rFonts w:asciiTheme="majorBidi" w:eastAsia="Times New Roman" w:hAnsiTheme="majorBidi" w:cstheme="majorBidi"/>
                <w:b/>
                <w:bCs/>
                <w:sz w:val="20"/>
                <w:szCs w:val="20"/>
              </w:rPr>
              <w:t xml:space="preserve"> </w:t>
            </w:r>
          </w:p>
        </w:tc>
        <w:tc>
          <w:tcPr>
            <w:tcW w:w="268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7A4EF09"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sz w:val="22"/>
                <w:szCs w:val="22"/>
                <w:lang w:val="fr-FR"/>
              </w:rPr>
            </w:pPr>
            <w:r w:rsidRPr="00ED7F4C">
              <w:rPr>
                <w:rFonts w:asciiTheme="majorBidi" w:eastAsia="Times New Roman" w:hAnsiTheme="majorBidi" w:cstheme="majorBidi"/>
                <w:b/>
                <w:bCs/>
                <w:sz w:val="22"/>
                <w:szCs w:val="22"/>
                <w:lang w:val="fr-FR"/>
              </w:rPr>
              <w:t xml:space="preserve">Ar </w:t>
            </w:r>
            <w:proofErr w:type="spellStart"/>
            <w:r w:rsidRPr="00ED7F4C">
              <w:rPr>
                <w:rFonts w:asciiTheme="majorBidi" w:eastAsia="Times New Roman" w:hAnsiTheme="majorBidi" w:cstheme="majorBidi"/>
                <w:b/>
                <w:bCs/>
                <w:sz w:val="22"/>
                <w:szCs w:val="22"/>
                <w:lang w:val="fr-FR"/>
              </w:rPr>
              <w:t>dokumentas</w:t>
            </w:r>
            <w:proofErr w:type="spellEnd"/>
            <w:r w:rsidRPr="00ED7F4C">
              <w:rPr>
                <w:rFonts w:asciiTheme="majorBidi" w:eastAsia="Times New Roman" w:hAnsiTheme="majorBidi" w:cstheme="majorBidi"/>
                <w:b/>
                <w:bCs/>
                <w:sz w:val="22"/>
                <w:szCs w:val="22"/>
                <w:lang w:val="fr-FR"/>
              </w:rPr>
              <w:t xml:space="preserve"> (</w:t>
            </w:r>
            <w:proofErr w:type="spellStart"/>
            <w:r w:rsidRPr="00ED7F4C">
              <w:rPr>
                <w:rFonts w:asciiTheme="majorBidi" w:eastAsia="Times New Roman" w:hAnsiTheme="majorBidi" w:cstheme="majorBidi"/>
                <w:b/>
                <w:bCs/>
                <w:sz w:val="22"/>
                <w:szCs w:val="22"/>
                <w:lang w:val="fr-FR"/>
              </w:rPr>
              <w:t>jame</w:t>
            </w:r>
            <w:proofErr w:type="spellEnd"/>
            <w:r w:rsidRPr="00ED7F4C">
              <w:rPr>
                <w:rFonts w:asciiTheme="majorBidi" w:eastAsia="Times New Roman" w:hAnsiTheme="majorBidi" w:cstheme="majorBidi"/>
                <w:b/>
                <w:bCs/>
                <w:strike/>
                <w:sz w:val="22"/>
                <w:szCs w:val="22"/>
                <w:lang w:val="fr-FR"/>
              </w:rPr>
              <w:t xml:space="preserve"> </w:t>
            </w:r>
            <w:proofErr w:type="spellStart"/>
            <w:r w:rsidRPr="00ED7F4C">
              <w:rPr>
                <w:rFonts w:asciiTheme="majorBidi" w:eastAsia="Times New Roman" w:hAnsiTheme="majorBidi" w:cstheme="majorBidi"/>
                <w:b/>
                <w:bCs/>
                <w:sz w:val="22"/>
                <w:szCs w:val="22"/>
                <w:lang w:val="fr-FR"/>
              </w:rPr>
              <w:t>pateikta</w:t>
            </w:r>
            <w:proofErr w:type="spellEnd"/>
            <w:r w:rsidRPr="00ED7F4C">
              <w:rPr>
                <w:rFonts w:asciiTheme="majorBidi" w:eastAsia="Times New Roman" w:hAnsiTheme="majorBidi" w:cstheme="majorBidi"/>
                <w:b/>
                <w:bCs/>
                <w:sz w:val="22"/>
                <w:szCs w:val="22"/>
                <w:lang w:val="fr-FR"/>
              </w:rPr>
              <w:t xml:space="preserve"> </w:t>
            </w:r>
            <w:proofErr w:type="spellStart"/>
            <w:r w:rsidRPr="00ED7F4C">
              <w:rPr>
                <w:rFonts w:asciiTheme="majorBidi" w:eastAsia="Times New Roman" w:hAnsiTheme="majorBidi" w:cstheme="majorBidi"/>
                <w:b/>
                <w:bCs/>
                <w:sz w:val="22"/>
                <w:szCs w:val="22"/>
                <w:lang w:val="fr-FR"/>
              </w:rPr>
              <w:t>dalis</w:t>
            </w:r>
            <w:proofErr w:type="spellEnd"/>
            <w:r w:rsidRPr="00ED7F4C">
              <w:rPr>
                <w:rFonts w:asciiTheme="majorBidi" w:eastAsia="Times New Roman" w:hAnsiTheme="majorBidi" w:cstheme="majorBidi"/>
                <w:b/>
                <w:bCs/>
                <w:sz w:val="22"/>
                <w:szCs w:val="22"/>
                <w:lang w:val="fr-FR"/>
              </w:rPr>
              <w:t xml:space="preserve"> </w:t>
            </w:r>
            <w:proofErr w:type="spellStart"/>
            <w:r w:rsidRPr="00ED7F4C">
              <w:rPr>
                <w:rFonts w:asciiTheme="majorBidi" w:eastAsia="Times New Roman" w:hAnsiTheme="majorBidi" w:cstheme="majorBidi"/>
                <w:b/>
                <w:bCs/>
                <w:sz w:val="22"/>
                <w:szCs w:val="22"/>
                <w:lang w:val="fr-FR"/>
              </w:rPr>
              <w:t>informacijos</w:t>
            </w:r>
            <w:proofErr w:type="spellEnd"/>
            <w:r w:rsidRPr="00ED7F4C">
              <w:rPr>
                <w:rFonts w:asciiTheme="majorBidi" w:eastAsia="Times New Roman" w:hAnsiTheme="majorBidi" w:cstheme="majorBidi"/>
                <w:b/>
                <w:bCs/>
                <w:sz w:val="22"/>
                <w:szCs w:val="22"/>
                <w:lang w:val="fr-FR"/>
              </w:rPr>
              <w:t xml:space="preserve">) </w:t>
            </w:r>
            <w:proofErr w:type="spellStart"/>
            <w:r w:rsidRPr="00ED7F4C">
              <w:rPr>
                <w:rFonts w:asciiTheme="majorBidi" w:eastAsia="Times New Roman" w:hAnsiTheme="majorBidi" w:cstheme="majorBidi"/>
                <w:b/>
                <w:bCs/>
                <w:sz w:val="22"/>
                <w:szCs w:val="22"/>
                <w:lang w:val="fr-FR"/>
              </w:rPr>
              <w:t>yra</w:t>
            </w:r>
            <w:proofErr w:type="spellEnd"/>
            <w:r w:rsidRPr="00ED7F4C">
              <w:rPr>
                <w:rFonts w:asciiTheme="majorBidi" w:eastAsia="Times New Roman" w:hAnsiTheme="majorBidi" w:cstheme="majorBidi"/>
                <w:b/>
                <w:bCs/>
                <w:sz w:val="22"/>
                <w:szCs w:val="22"/>
                <w:lang w:val="fr-FR"/>
              </w:rPr>
              <w:t xml:space="preserve"> </w:t>
            </w:r>
            <w:proofErr w:type="spellStart"/>
            <w:r w:rsidRPr="00ED7F4C">
              <w:rPr>
                <w:rFonts w:asciiTheme="majorBidi" w:eastAsia="Times New Roman" w:hAnsiTheme="majorBidi" w:cstheme="majorBidi"/>
                <w:b/>
                <w:bCs/>
                <w:sz w:val="22"/>
                <w:szCs w:val="22"/>
                <w:lang w:val="fr-FR"/>
              </w:rPr>
              <w:t>konfidencialūs</w:t>
            </w:r>
            <w:proofErr w:type="spellEnd"/>
            <w:r w:rsidRPr="00ED7F4C">
              <w:rPr>
                <w:rFonts w:asciiTheme="majorBidi" w:eastAsia="Times New Roman" w:hAnsiTheme="majorBidi" w:cstheme="majorBidi"/>
                <w:b/>
                <w:bCs/>
                <w:sz w:val="22"/>
                <w:szCs w:val="22"/>
                <w:lang w:val="fr-FR"/>
              </w:rPr>
              <w:t xml:space="preserve"> ? </w:t>
            </w:r>
          </w:p>
          <w:p w14:paraId="2D72E8D0"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strike/>
                <w:lang w:val="fr-FR"/>
              </w:rPr>
            </w:pPr>
            <w:r w:rsidRPr="00ED7F4C">
              <w:rPr>
                <w:rFonts w:asciiTheme="majorBidi" w:eastAsia="Times New Roman" w:hAnsiTheme="majorBidi" w:cstheme="majorBidi"/>
                <w:b/>
                <w:bCs/>
                <w:sz w:val="22"/>
                <w:szCs w:val="22"/>
                <w:lang w:val="fr-FR"/>
              </w:rPr>
              <w:t>(</w:t>
            </w:r>
            <w:proofErr w:type="spellStart"/>
            <w:r w:rsidRPr="00ED7F4C">
              <w:rPr>
                <w:rFonts w:asciiTheme="majorBidi" w:eastAsia="Times New Roman" w:hAnsiTheme="majorBidi" w:cstheme="majorBidi"/>
                <w:b/>
                <w:bCs/>
                <w:sz w:val="22"/>
                <w:szCs w:val="22"/>
                <w:lang w:val="fr-FR"/>
              </w:rPr>
              <w:t>Taip</w:t>
            </w:r>
            <w:proofErr w:type="spellEnd"/>
            <w:r w:rsidRPr="00ED7F4C">
              <w:rPr>
                <w:rFonts w:asciiTheme="majorBidi" w:eastAsia="Times New Roman" w:hAnsiTheme="majorBidi" w:cstheme="majorBidi"/>
                <w:b/>
                <w:bCs/>
                <w:sz w:val="22"/>
                <w:szCs w:val="22"/>
                <w:lang w:val="fr-FR"/>
              </w:rPr>
              <w:t>/ Ne)</w:t>
            </w:r>
            <w:r w:rsidRPr="00ED7F4C">
              <w:rPr>
                <w:rFonts w:asciiTheme="majorBidi" w:eastAsia="Times New Roman" w:hAnsiTheme="majorBidi" w:cstheme="majorBidi"/>
                <w:b/>
                <w:bCs/>
                <w:strike/>
                <w:lang w:val="fr-FR"/>
              </w:rPr>
              <w:t xml:space="preserve">  </w:t>
            </w:r>
          </w:p>
        </w:tc>
        <w:tc>
          <w:tcPr>
            <w:tcW w:w="124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C5A4469"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sz w:val="20"/>
                <w:szCs w:val="20"/>
              </w:rPr>
              <w:t>Puslapių skaičius </w:t>
            </w:r>
          </w:p>
        </w:tc>
      </w:tr>
      <w:tr w:rsidR="009E4B51" w:rsidRPr="00ED7F4C" w14:paraId="785134C4" w14:textId="77777777" w:rsidTr="003A3BCF">
        <w:trPr>
          <w:trHeight w:val="300"/>
        </w:trPr>
        <w:tc>
          <w:tcPr>
            <w:tcW w:w="710" w:type="dxa"/>
            <w:tcBorders>
              <w:top w:val="single" w:sz="6" w:space="0" w:color="auto"/>
              <w:left w:val="single" w:sz="6" w:space="0" w:color="auto"/>
              <w:bottom w:val="single" w:sz="6" w:space="0" w:color="auto"/>
              <w:right w:val="single" w:sz="6" w:space="0" w:color="auto"/>
            </w:tcBorders>
            <w:hideMark/>
          </w:tcPr>
          <w:p w14:paraId="65B7BADD"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rPr>
              <w:t>1. </w:t>
            </w:r>
          </w:p>
        </w:tc>
        <w:tc>
          <w:tcPr>
            <w:tcW w:w="5410" w:type="dxa"/>
            <w:tcBorders>
              <w:top w:val="single" w:sz="6" w:space="0" w:color="auto"/>
              <w:left w:val="single" w:sz="6" w:space="0" w:color="auto"/>
              <w:bottom w:val="single" w:sz="6" w:space="0" w:color="auto"/>
              <w:right w:val="single" w:sz="6" w:space="0" w:color="auto"/>
            </w:tcBorders>
            <w:hideMark/>
          </w:tcPr>
          <w:p w14:paraId="54889E47" w14:textId="77777777" w:rsidR="009E4B51" w:rsidRPr="00ED7F4C" w:rsidRDefault="009E4B51" w:rsidP="003A3BCF">
            <w:pPr>
              <w:spacing w:after="0" w:line="240" w:lineRule="auto"/>
              <w:textAlignment w:val="baseline"/>
              <w:rPr>
                <w:rFonts w:asciiTheme="majorBidi" w:eastAsia="Times New Roman" w:hAnsiTheme="majorBidi" w:cstheme="majorBidi"/>
                <w:lang w:val="fr-FR"/>
              </w:rPr>
            </w:pPr>
            <w:proofErr w:type="spellStart"/>
            <w:r w:rsidRPr="00ED7F4C">
              <w:rPr>
                <w:rFonts w:asciiTheme="majorBidi" w:eastAsia="Times New Roman" w:hAnsiTheme="majorBidi" w:cstheme="majorBidi"/>
                <w:lang w:val="fr-FR"/>
              </w:rPr>
              <w:t>Europos</w:t>
            </w:r>
            <w:proofErr w:type="spellEnd"/>
            <w:r w:rsidRPr="00ED7F4C">
              <w:rPr>
                <w:rFonts w:asciiTheme="majorBidi" w:eastAsia="Times New Roman" w:hAnsiTheme="majorBidi" w:cstheme="majorBidi"/>
                <w:lang w:val="fr-FR"/>
              </w:rPr>
              <w:t xml:space="preserve"> </w:t>
            </w:r>
            <w:proofErr w:type="spellStart"/>
            <w:r w:rsidRPr="00ED7F4C">
              <w:rPr>
                <w:rFonts w:asciiTheme="majorBidi" w:eastAsia="Times New Roman" w:hAnsiTheme="majorBidi" w:cstheme="majorBidi"/>
                <w:lang w:val="fr-FR"/>
              </w:rPr>
              <w:t>bendrasis</w:t>
            </w:r>
            <w:proofErr w:type="spellEnd"/>
            <w:r w:rsidRPr="00ED7F4C">
              <w:rPr>
                <w:rFonts w:asciiTheme="majorBidi" w:eastAsia="Times New Roman" w:hAnsiTheme="majorBidi" w:cstheme="majorBidi"/>
                <w:lang w:val="fr-FR"/>
              </w:rPr>
              <w:t xml:space="preserve"> </w:t>
            </w:r>
            <w:proofErr w:type="spellStart"/>
            <w:r w:rsidRPr="00ED7F4C">
              <w:rPr>
                <w:rFonts w:asciiTheme="majorBidi" w:eastAsia="Times New Roman" w:hAnsiTheme="majorBidi" w:cstheme="majorBidi"/>
                <w:lang w:val="fr-FR"/>
              </w:rPr>
              <w:t>viešųjų</w:t>
            </w:r>
            <w:proofErr w:type="spellEnd"/>
            <w:r w:rsidRPr="00ED7F4C">
              <w:rPr>
                <w:rFonts w:asciiTheme="majorBidi" w:eastAsia="Times New Roman" w:hAnsiTheme="majorBidi" w:cstheme="majorBidi"/>
                <w:lang w:val="fr-FR"/>
              </w:rPr>
              <w:t xml:space="preserve"> </w:t>
            </w:r>
            <w:proofErr w:type="spellStart"/>
            <w:r w:rsidRPr="00ED7F4C">
              <w:rPr>
                <w:rFonts w:asciiTheme="majorBidi" w:eastAsia="Times New Roman" w:hAnsiTheme="majorBidi" w:cstheme="majorBidi"/>
                <w:lang w:val="fr-FR"/>
              </w:rPr>
              <w:t>pirkimų</w:t>
            </w:r>
            <w:proofErr w:type="spellEnd"/>
            <w:r w:rsidRPr="00ED7F4C">
              <w:rPr>
                <w:rFonts w:asciiTheme="majorBidi" w:eastAsia="Times New Roman" w:hAnsiTheme="majorBidi" w:cstheme="majorBidi"/>
                <w:lang w:val="fr-FR"/>
              </w:rPr>
              <w:t xml:space="preserve"> </w:t>
            </w:r>
            <w:proofErr w:type="spellStart"/>
            <w:r w:rsidRPr="00ED7F4C">
              <w:rPr>
                <w:rFonts w:asciiTheme="majorBidi" w:eastAsia="Times New Roman" w:hAnsiTheme="majorBidi" w:cstheme="majorBidi"/>
                <w:lang w:val="fr-FR"/>
              </w:rPr>
              <w:t>dokumentas</w:t>
            </w:r>
            <w:proofErr w:type="spellEnd"/>
          </w:p>
        </w:tc>
        <w:tc>
          <w:tcPr>
            <w:tcW w:w="2687" w:type="dxa"/>
            <w:tcBorders>
              <w:top w:val="single" w:sz="6" w:space="0" w:color="auto"/>
              <w:left w:val="single" w:sz="6" w:space="0" w:color="auto"/>
              <w:bottom w:val="single" w:sz="6" w:space="0" w:color="auto"/>
              <w:right w:val="single" w:sz="6" w:space="0" w:color="auto"/>
            </w:tcBorders>
            <w:hideMark/>
          </w:tcPr>
          <w:p w14:paraId="182CFC83" w14:textId="77777777" w:rsidR="009E4B51" w:rsidRPr="00ED7F4C" w:rsidRDefault="009E4B51" w:rsidP="003A3BCF">
            <w:pPr>
              <w:spacing w:after="0" w:line="240" w:lineRule="auto"/>
              <w:jc w:val="center"/>
              <w:textAlignment w:val="baseline"/>
              <w:rPr>
                <w:rFonts w:asciiTheme="majorBidi" w:eastAsia="Times New Roman" w:hAnsiTheme="majorBidi" w:cstheme="majorBidi"/>
                <w:lang w:val="fr-FR"/>
              </w:rPr>
            </w:pPr>
            <w:r w:rsidRPr="00ED7F4C">
              <w:rPr>
                <w:rFonts w:asciiTheme="majorBidi" w:eastAsia="Times New Roman" w:hAnsiTheme="majorBidi" w:cstheme="majorBidi"/>
                <w:sz w:val="22"/>
                <w:szCs w:val="22"/>
                <w:lang w:val="fr-FR"/>
              </w:rPr>
              <w:t>(</w:t>
            </w:r>
            <w:proofErr w:type="spellStart"/>
            <w:r w:rsidRPr="00ED7F4C">
              <w:rPr>
                <w:rFonts w:asciiTheme="majorBidi" w:eastAsia="Times New Roman" w:hAnsiTheme="majorBidi" w:cstheme="majorBidi"/>
                <w:sz w:val="22"/>
                <w:szCs w:val="22"/>
                <w:lang w:val="fr-FR"/>
              </w:rPr>
              <w:t>Taip</w:t>
            </w:r>
            <w:proofErr w:type="spellEnd"/>
            <w:r w:rsidRPr="00ED7F4C">
              <w:rPr>
                <w:rFonts w:asciiTheme="majorBidi" w:eastAsia="Times New Roman" w:hAnsiTheme="majorBidi" w:cstheme="majorBidi"/>
                <w:sz w:val="22"/>
                <w:szCs w:val="22"/>
                <w:lang w:val="fr-FR"/>
              </w:rPr>
              <w:t>/ Ne)</w:t>
            </w:r>
          </w:p>
        </w:tc>
        <w:tc>
          <w:tcPr>
            <w:tcW w:w="1247" w:type="dxa"/>
            <w:tcBorders>
              <w:top w:val="single" w:sz="6" w:space="0" w:color="auto"/>
              <w:left w:val="single" w:sz="6" w:space="0" w:color="auto"/>
              <w:bottom w:val="single" w:sz="6" w:space="0" w:color="auto"/>
              <w:right w:val="single" w:sz="6" w:space="0" w:color="auto"/>
            </w:tcBorders>
            <w:hideMark/>
          </w:tcPr>
          <w:p w14:paraId="10DFE497" w14:textId="77777777" w:rsidR="009E4B51" w:rsidRPr="00ED7F4C" w:rsidRDefault="009E4B51" w:rsidP="003A3BCF">
            <w:pPr>
              <w:spacing w:after="0" w:line="240" w:lineRule="auto"/>
              <w:jc w:val="both"/>
              <w:textAlignment w:val="baseline"/>
              <w:rPr>
                <w:rFonts w:asciiTheme="majorBidi" w:eastAsia="Times New Roman" w:hAnsiTheme="majorBidi" w:cstheme="majorBidi"/>
                <w:lang w:val="fr-FR"/>
              </w:rPr>
            </w:pPr>
            <w:r w:rsidRPr="00ED7F4C">
              <w:rPr>
                <w:rFonts w:asciiTheme="majorBidi" w:eastAsia="Times New Roman" w:hAnsiTheme="majorBidi" w:cstheme="majorBidi"/>
                <w:lang w:val="fr-FR"/>
              </w:rPr>
              <w:t> </w:t>
            </w:r>
          </w:p>
        </w:tc>
      </w:tr>
      <w:tr w:rsidR="009E4B51" w:rsidRPr="00ED7F4C" w14:paraId="4B37D9FB" w14:textId="77777777" w:rsidTr="003A3BCF">
        <w:trPr>
          <w:trHeight w:val="300"/>
        </w:trPr>
        <w:tc>
          <w:tcPr>
            <w:tcW w:w="710" w:type="dxa"/>
            <w:tcBorders>
              <w:top w:val="single" w:sz="6" w:space="0" w:color="auto"/>
              <w:left w:val="single" w:sz="6" w:space="0" w:color="auto"/>
              <w:bottom w:val="single" w:sz="6" w:space="0" w:color="auto"/>
              <w:right w:val="single" w:sz="6" w:space="0" w:color="auto"/>
            </w:tcBorders>
            <w:hideMark/>
          </w:tcPr>
          <w:p w14:paraId="5E624115"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rPr>
              <w:t>2. </w:t>
            </w:r>
          </w:p>
        </w:tc>
        <w:tc>
          <w:tcPr>
            <w:tcW w:w="5410" w:type="dxa"/>
            <w:tcBorders>
              <w:top w:val="single" w:sz="6" w:space="0" w:color="auto"/>
              <w:left w:val="single" w:sz="6" w:space="0" w:color="auto"/>
              <w:bottom w:val="single" w:sz="6" w:space="0" w:color="auto"/>
              <w:right w:val="single" w:sz="6" w:space="0" w:color="auto"/>
            </w:tcBorders>
            <w:hideMark/>
          </w:tcPr>
          <w:p w14:paraId="7A67A275" w14:textId="77777777" w:rsidR="009E4B51" w:rsidRPr="00ED7F4C" w:rsidRDefault="009E4B51" w:rsidP="003A3BCF">
            <w:pPr>
              <w:spacing w:after="0" w:line="240" w:lineRule="auto"/>
              <w:textAlignment w:val="baseline"/>
              <w:rPr>
                <w:rFonts w:asciiTheme="majorBidi" w:eastAsia="Times New Roman" w:hAnsiTheme="majorBidi" w:cstheme="majorBidi"/>
                <w:lang w:val="fr-FR"/>
              </w:rPr>
            </w:pPr>
            <w:r w:rsidRPr="00ED7F4C">
              <w:rPr>
                <w:rFonts w:asciiTheme="majorBidi" w:eastAsia="Times New Roman" w:hAnsiTheme="majorBidi" w:cstheme="majorBidi"/>
                <w:lang w:val="fr-FR"/>
              </w:rPr>
              <w:t> </w:t>
            </w:r>
            <w:r w:rsidRPr="00ED7F4C">
              <w:rPr>
                <w:rFonts w:asciiTheme="majorBidi" w:eastAsia="Times New Roman" w:hAnsiTheme="majorBidi" w:cstheme="majorBidi"/>
              </w:rPr>
              <w:t>Kvalifikacijos atitiktį patvirtinantys dokumentai</w:t>
            </w:r>
          </w:p>
        </w:tc>
        <w:tc>
          <w:tcPr>
            <w:tcW w:w="2687" w:type="dxa"/>
            <w:tcBorders>
              <w:top w:val="single" w:sz="6" w:space="0" w:color="auto"/>
              <w:left w:val="single" w:sz="6" w:space="0" w:color="auto"/>
              <w:bottom w:val="single" w:sz="6" w:space="0" w:color="auto"/>
              <w:right w:val="single" w:sz="6" w:space="0" w:color="auto"/>
            </w:tcBorders>
            <w:hideMark/>
          </w:tcPr>
          <w:p w14:paraId="74D06EEB" w14:textId="77777777" w:rsidR="009E4B51" w:rsidRPr="00ED7F4C" w:rsidRDefault="009E4B51" w:rsidP="003A3BCF">
            <w:pPr>
              <w:spacing w:after="0" w:line="240" w:lineRule="auto"/>
              <w:jc w:val="center"/>
              <w:textAlignment w:val="baseline"/>
              <w:rPr>
                <w:rFonts w:asciiTheme="majorBidi" w:eastAsia="Times New Roman" w:hAnsiTheme="majorBidi" w:cstheme="majorBidi"/>
                <w:lang w:val="fr-FR"/>
              </w:rPr>
            </w:pPr>
            <w:r w:rsidRPr="00ED7F4C">
              <w:rPr>
                <w:rFonts w:asciiTheme="majorBidi" w:eastAsia="Times New Roman" w:hAnsiTheme="majorBidi" w:cstheme="majorBidi"/>
                <w:sz w:val="22"/>
                <w:szCs w:val="22"/>
                <w:lang w:val="fr-FR"/>
              </w:rPr>
              <w:t>(</w:t>
            </w:r>
            <w:proofErr w:type="spellStart"/>
            <w:r w:rsidRPr="00ED7F4C">
              <w:rPr>
                <w:rFonts w:asciiTheme="majorBidi" w:eastAsia="Times New Roman" w:hAnsiTheme="majorBidi" w:cstheme="majorBidi"/>
                <w:sz w:val="22"/>
                <w:szCs w:val="22"/>
                <w:lang w:val="fr-FR"/>
              </w:rPr>
              <w:t>Taip</w:t>
            </w:r>
            <w:proofErr w:type="spellEnd"/>
            <w:r w:rsidRPr="00ED7F4C">
              <w:rPr>
                <w:rFonts w:asciiTheme="majorBidi" w:eastAsia="Times New Roman" w:hAnsiTheme="majorBidi" w:cstheme="majorBidi"/>
                <w:sz w:val="22"/>
                <w:szCs w:val="22"/>
                <w:lang w:val="fr-FR"/>
              </w:rPr>
              <w:t>/ Ne)</w:t>
            </w:r>
          </w:p>
        </w:tc>
        <w:tc>
          <w:tcPr>
            <w:tcW w:w="1247" w:type="dxa"/>
            <w:tcBorders>
              <w:top w:val="single" w:sz="6" w:space="0" w:color="auto"/>
              <w:left w:val="single" w:sz="6" w:space="0" w:color="auto"/>
              <w:bottom w:val="single" w:sz="6" w:space="0" w:color="auto"/>
              <w:right w:val="single" w:sz="6" w:space="0" w:color="auto"/>
            </w:tcBorders>
            <w:hideMark/>
          </w:tcPr>
          <w:p w14:paraId="7B3C167E" w14:textId="77777777" w:rsidR="009E4B51" w:rsidRPr="00ED7F4C" w:rsidRDefault="009E4B51" w:rsidP="003A3BCF">
            <w:pPr>
              <w:spacing w:after="0" w:line="240" w:lineRule="auto"/>
              <w:jc w:val="both"/>
              <w:textAlignment w:val="baseline"/>
              <w:rPr>
                <w:rFonts w:asciiTheme="majorBidi" w:eastAsia="Times New Roman" w:hAnsiTheme="majorBidi" w:cstheme="majorBidi"/>
                <w:lang w:val="fr-FR"/>
              </w:rPr>
            </w:pPr>
            <w:r w:rsidRPr="00ED7F4C">
              <w:rPr>
                <w:rFonts w:asciiTheme="majorBidi" w:eastAsia="Times New Roman" w:hAnsiTheme="majorBidi" w:cstheme="majorBidi"/>
                <w:lang w:val="fr-FR"/>
              </w:rPr>
              <w:t> </w:t>
            </w:r>
          </w:p>
        </w:tc>
      </w:tr>
      <w:tr w:rsidR="009E4B51" w:rsidRPr="00ED7F4C" w14:paraId="2529D64E" w14:textId="77777777" w:rsidTr="003A3BCF">
        <w:trPr>
          <w:trHeight w:val="300"/>
        </w:trPr>
        <w:tc>
          <w:tcPr>
            <w:tcW w:w="710" w:type="dxa"/>
            <w:tcBorders>
              <w:top w:val="single" w:sz="6" w:space="0" w:color="auto"/>
              <w:left w:val="single" w:sz="6" w:space="0" w:color="auto"/>
              <w:bottom w:val="single" w:sz="6" w:space="0" w:color="auto"/>
              <w:right w:val="single" w:sz="6" w:space="0" w:color="auto"/>
            </w:tcBorders>
            <w:hideMark/>
          </w:tcPr>
          <w:p w14:paraId="38B255EA"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rPr>
              <w:t>3. </w:t>
            </w:r>
          </w:p>
        </w:tc>
        <w:tc>
          <w:tcPr>
            <w:tcW w:w="5410" w:type="dxa"/>
            <w:tcBorders>
              <w:top w:val="single" w:sz="6" w:space="0" w:color="auto"/>
              <w:left w:val="single" w:sz="6" w:space="0" w:color="auto"/>
              <w:bottom w:val="single" w:sz="6" w:space="0" w:color="auto"/>
              <w:right w:val="single" w:sz="6" w:space="0" w:color="auto"/>
            </w:tcBorders>
            <w:hideMark/>
          </w:tcPr>
          <w:p w14:paraId="2C96C2C8" w14:textId="77777777" w:rsidR="009E4B51" w:rsidRPr="00ED7F4C" w:rsidRDefault="009E4B51"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rPr>
              <w:t> </w:t>
            </w:r>
          </w:p>
        </w:tc>
        <w:tc>
          <w:tcPr>
            <w:tcW w:w="2687" w:type="dxa"/>
            <w:tcBorders>
              <w:top w:val="single" w:sz="6" w:space="0" w:color="auto"/>
              <w:left w:val="single" w:sz="6" w:space="0" w:color="auto"/>
              <w:bottom w:val="single" w:sz="6" w:space="0" w:color="auto"/>
              <w:right w:val="single" w:sz="6" w:space="0" w:color="auto"/>
            </w:tcBorders>
            <w:hideMark/>
          </w:tcPr>
          <w:p w14:paraId="2EBB4527"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sz w:val="22"/>
                <w:szCs w:val="22"/>
                <w:lang w:val="fr-FR"/>
              </w:rPr>
              <w:t>(</w:t>
            </w:r>
            <w:proofErr w:type="spellStart"/>
            <w:r w:rsidRPr="00ED7F4C">
              <w:rPr>
                <w:rFonts w:asciiTheme="majorBidi" w:eastAsia="Times New Roman" w:hAnsiTheme="majorBidi" w:cstheme="majorBidi"/>
                <w:sz w:val="22"/>
                <w:szCs w:val="22"/>
                <w:lang w:val="fr-FR"/>
              </w:rPr>
              <w:t>Taip</w:t>
            </w:r>
            <w:proofErr w:type="spellEnd"/>
            <w:r w:rsidRPr="00ED7F4C">
              <w:rPr>
                <w:rFonts w:asciiTheme="majorBidi" w:eastAsia="Times New Roman" w:hAnsiTheme="majorBidi" w:cstheme="majorBidi"/>
                <w:sz w:val="22"/>
                <w:szCs w:val="22"/>
                <w:lang w:val="fr-FR"/>
              </w:rPr>
              <w:t>/ Ne)</w:t>
            </w:r>
          </w:p>
        </w:tc>
        <w:tc>
          <w:tcPr>
            <w:tcW w:w="1247" w:type="dxa"/>
            <w:tcBorders>
              <w:top w:val="single" w:sz="6" w:space="0" w:color="auto"/>
              <w:left w:val="single" w:sz="6" w:space="0" w:color="auto"/>
              <w:bottom w:val="single" w:sz="6" w:space="0" w:color="auto"/>
              <w:right w:val="single" w:sz="6" w:space="0" w:color="auto"/>
            </w:tcBorders>
            <w:hideMark/>
          </w:tcPr>
          <w:p w14:paraId="6158C27B" w14:textId="77777777" w:rsidR="009E4B51" w:rsidRPr="00ED7F4C" w:rsidRDefault="009E4B51" w:rsidP="003A3BCF">
            <w:pPr>
              <w:spacing w:after="0" w:line="240" w:lineRule="auto"/>
              <w:jc w:val="both"/>
              <w:textAlignment w:val="baseline"/>
              <w:rPr>
                <w:rFonts w:asciiTheme="majorBidi" w:eastAsia="Times New Roman" w:hAnsiTheme="majorBidi" w:cstheme="majorBidi"/>
              </w:rPr>
            </w:pPr>
            <w:r w:rsidRPr="00ED7F4C">
              <w:rPr>
                <w:rFonts w:asciiTheme="majorBidi" w:eastAsia="Times New Roman" w:hAnsiTheme="majorBidi" w:cstheme="majorBidi"/>
              </w:rPr>
              <w:t> </w:t>
            </w:r>
          </w:p>
        </w:tc>
      </w:tr>
      <w:tr w:rsidR="009E4B51" w:rsidRPr="00ED7F4C" w14:paraId="5668725C" w14:textId="77777777" w:rsidTr="003A3BCF">
        <w:trPr>
          <w:trHeight w:val="300"/>
        </w:trPr>
        <w:tc>
          <w:tcPr>
            <w:tcW w:w="710" w:type="dxa"/>
            <w:tcBorders>
              <w:top w:val="single" w:sz="6" w:space="0" w:color="auto"/>
              <w:left w:val="single" w:sz="6" w:space="0" w:color="auto"/>
              <w:bottom w:val="single" w:sz="6" w:space="0" w:color="auto"/>
              <w:right w:val="single" w:sz="6" w:space="0" w:color="auto"/>
            </w:tcBorders>
            <w:hideMark/>
          </w:tcPr>
          <w:p w14:paraId="510F3E35"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rPr>
              <w:t>…</w:t>
            </w:r>
          </w:p>
        </w:tc>
        <w:tc>
          <w:tcPr>
            <w:tcW w:w="5410" w:type="dxa"/>
            <w:tcBorders>
              <w:top w:val="single" w:sz="6" w:space="0" w:color="auto"/>
              <w:left w:val="single" w:sz="6" w:space="0" w:color="auto"/>
              <w:bottom w:val="single" w:sz="6" w:space="0" w:color="auto"/>
              <w:right w:val="single" w:sz="6" w:space="0" w:color="auto"/>
            </w:tcBorders>
            <w:hideMark/>
          </w:tcPr>
          <w:p w14:paraId="50D26938" w14:textId="77777777" w:rsidR="009E4B51" w:rsidRPr="00ED7F4C" w:rsidRDefault="009E4B51" w:rsidP="003A3BCF">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rPr>
              <w:t> </w:t>
            </w:r>
          </w:p>
        </w:tc>
        <w:tc>
          <w:tcPr>
            <w:tcW w:w="2687" w:type="dxa"/>
            <w:tcBorders>
              <w:top w:val="single" w:sz="6" w:space="0" w:color="auto"/>
              <w:left w:val="single" w:sz="6" w:space="0" w:color="auto"/>
              <w:bottom w:val="single" w:sz="6" w:space="0" w:color="auto"/>
              <w:right w:val="single" w:sz="6" w:space="0" w:color="auto"/>
            </w:tcBorders>
            <w:hideMark/>
          </w:tcPr>
          <w:p w14:paraId="331B6DC0" w14:textId="77777777" w:rsidR="009E4B51" w:rsidRPr="00ED7F4C" w:rsidRDefault="009E4B51" w:rsidP="003A3BCF">
            <w:pPr>
              <w:spacing w:after="0" w:line="240" w:lineRule="auto"/>
              <w:jc w:val="both"/>
              <w:textAlignment w:val="baseline"/>
              <w:rPr>
                <w:rFonts w:asciiTheme="majorBidi" w:eastAsia="Times New Roman" w:hAnsiTheme="majorBidi" w:cstheme="majorBidi"/>
              </w:rPr>
            </w:pPr>
            <w:r w:rsidRPr="00ED7F4C">
              <w:rPr>
                <w:rFonts w:asciiTheme="majorBidi" w:eastAsia="Times New Roman" w:hAnsiTheme="majorBidi" w:cstheme="majorBidi"/>
              </w:rPr>
              <w:t> </w:t>
            </w:r>
          </w:p>
        </w:tc>
        <w:tc>
          <w:tcPr>
            <w:tcW w:w="1247" w:type="dxa"/>
            <w:tcBorders>
              <w:top w:val="single" w:sz="6" w:space="0" w:color="auto"/>
              <w:left w:val="single" w:sz="6" w:space="0" w:color="auto"/>
              <w:bottom w:val="single" w:sz="6" w:space="0" w:color="auto"/>
              <w:right w:val="single" w:sz="6" w:space="0" w:color="auto"/>
            </w:tcBorders>
            <w:hideMark/>
          </w:tcPr>
          <w:p w14:paraId="3E4E2183" w14:textId="77777777" w:rsidR="009E4B51" w:rsidRPr="00ED7F4C" w:rsidRDefault="009E4B51" w:rsidP="003A3BCF">
            <w:pPr>
              <w:spacing w:after="0" w:line="240" w:lineRule="auto"/>
              <w:jc w:val="both"/>
              <w:textAlignment w:val="baseline"/>
              <w:rPr>
                <w:rFonts w:asciiTheme="majorBidi" w:eastAsia="Times New Roman" w:hAnsiTheme="majorBidi" w:cstheme="majorBidi"/>
              </w:rPr>
            </w:pPr>
            <w:r w:rsidRPr="00ED7F4C">
              <w:rPr>
                <w:rFonts w:asciiTheme="majorBidi" w:eastAsia="Times New Roman" w:hAnsiTheme="majorBidi" w:cstheme="majorBidi"/>
              </w:rPr>
              <w:t> </w:t>
            </w:r>
          </w:p>
        </w:tc>
      </w:tr>
    </w:tbl>
    <w:p w14:paraId="03D22554" w14:textId="710706A0" w:rsidR="009E4B51" w:rsidRPr="0087374B" w:rsidRDefault="009E4B51" w:rsidP="0087374B">
      <w:pPr>
        <w:spacing w:after="0" w:line="247" w:lineRule="auto"/>
        <w:ind w:firstLine="576"/>
        <w:jc w:val="both"/>
        <w:textAlignment w:val="baseline"/>
        <w:outlineLvl w:val="0"/>
        <w:rPr>
          <w:rFonts w:asciiTheme="majorBidi" w:eastAsia="Times New Roman" w:hAnsiTheme="majorBidi" w:cstheme="majorBidi"/>
          <w:sz w:val="24"/>
          <w:szCs w:val="24"/>
        </w:rPr>
      </w:pPr>
      <w:r w:rsidRPr="0087374B">
        <w:rPr>
          <w:rFonts w:asciiTheme="majorBidi" w:eastAsia="Times New Roman" w:hAnsiTheme="majorBidi" w:cstheme="majorBidi"/>
          <w:sz w:val="24"/>
          <w:szCs w:val="24"/>
        </w:rPr>
        <w:t>Pasiūlyme nurodyta kaina,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2FEEBD9D" w14:textId="77777777" w:rsidR="009E4B51" w:rsidRDefault="009E4B51" w:rsidP="0087374B">
      <w:pPr>
        <w:spacing w:after="0" w:line="240" w:lineRule="auto"/>
        <w:ind w:firstLine="576"/>
        <w:jc w:val="both"/>
        <w:textAlignment w:val="baseline"/>
        <w:outlineLvl w:val="0"/>
        <w:rPr>
          <w:rFonts w:asciiTheme="majorBidi" w:eastAsia="Times New Roman" w:hAnsiTheme="majorBidi" w:cstheme="majorBidi"/>
          <w:sz w:val="18"/>
          <w:szCs w:val="18"/>
        </w:rPr>
      </w:pPr>
    </w:p>
    <w:p w14:paraId="7D0EE8E4" w14:textId="77777777" w:rsidR="0087374B" w:rsidRDefault="0087374B" w:rsidP="0087374B">
      <w:pPr>
        <w:spacing w:after="0" w:line="240" w:lineRule="auto"/>
        <w:ind w:firstLine="576"/>
        <w:jc w:val="both"/>
        <w:textAlignment w:val="baseline"/>
        <w:outlineLvl w:val="0"/>
        <w:rPr>
          <w:rFonts w:asciiTheme="majorBidi" w:eastAsia="Times New Roman" w:hAnsiTheme="majorBidi" w:cstheme="majorBidi"/>
          <w:sz w:val="18"/>
          <w:szCs w:val="18"/>
        </w:rPr>
      </w:pPr>
    </w:p>
    <w:p w14:paraId="42898E84" w14:textId="77777777" w:rsidR="0087374B" w:rsidRPr="00ED7F4C" w:rsidRDefault="0087374B" w:rsidP="0087374B">
      <w:pPr>
        <w:spacing w:after="0" w:line="240" w:lineRule="auto"/>
        <w:ind w:firstLine="576"/>
        <w:jc w:val="both"/>
        <w:textAlignment w:val="baseline"/>
        <w:outlineLvl w:val="0"/>
        <w:rPr>
          <w:rFonts w:asciiTheme="majorBidi" w:eastAsia="Times New Roman" w:hAnsiTheme="majorBidi" w:cstheme="majorBidi"/>
          <w:sz w:val="18"/>
          <w:szCs w:val="18"/>
        </w:rPr>
      </w:pPr>
    </w:p>
    <w:p w14:paraId="74ED0F6A" w14:textId="77777777" w:rsidR="009E4B51" w:rsidRPr="00ED7F4C" w:rsidRDefault="009E4B51" w:rsidP="009E4B51">
      <w:pPr>
        <w:spacing w:after="0" w:line="240" w:lineRule="auto"/>
        <w:textAlignment w:val="baseline"/>
        <w:rPr>
          <w:rFonts w:asciiTheme="majorBidi" w:eastAsia="Times New Roman" w:hAnsiTheme="majorBidi" w:cstheme="majorBidi"/>
        </w:rPr>
      </w:pPr>
      <w:r w:rsidRPr="00ED7F4C">
        <w:rPr>
          <w:rFonts w:asciiTheme="majorBidi" w:eastAsia="Times New Roman" w:hAnsiTheme="majorBidi" w:cstheme="majorBidi"/>
        </w:rPr>
        <w:t>  </w:t>
      </w:r>
    </w:p>
    <w:p w14:paraId="45755E7A" w14:textId="4B8AC811" w:rsidR="009E4B51" w:rsidRDefault="00CF390D" w:rsidP="009E4B51">
      <w:pPr>
        <w:spacing w:after="0" w:line="240" w:lineRule="auto"/>
        <w:jc w:val="center"/>
        <w:textAlignment w:val="baseline"/>
        <w:rPr>
          <w:rFonts w:asciiTheme="majorBidi" w:eastAsia="Times New Roman" w:hAnsiTheme="majorBidi" w:cstheme="majorBidi"/>
          <w:b/>
          <w:bCs/>
          <w:color w:val="000000"/>
          <w:sz w:val="24"/>
          <w:szCs w:val="24"/>
        </w:rPr>
      </w:pPr>
      <w:r w:rsidRPr="0087374B">
        <w:rPr>
          <w:rFonts w:asciiTheme="majorBidi" w:eastAsia="Times New Roman" w:hAnsiTheme="majorBidi" w:cstheme="majorBidi"/>
          <w:b/>
          <w:bCs/>
          <w:color w:val="000000"/>
          <w:sz w:val="24"/>
          <w:szCs w:val="24"/>
        </w:rPr>
        <w:t xml:space="preserve">INFORMACIJA APIE TIEKĖJO METINES PAJAMAS </w:t>
      </w:r>
    </w:p>
    <w:p w14:paraId="3731B813" w14:textId="77777777" w:rsidR="00CF390D" w:rsidRDefault="00CF390D" w:rsidP="009E4B51">
      <w:pPr>
        <w:spacing w:after="0" w:line="240" w:lineRule="auto"/>
        <w:jc w:val="center"/>
        <w:textAlignment w:val="baseline"/>
        <w:rPr>
          <w:rFonts w:asciiTheme="majorBidi" w:eastAsia="Times New Roman" w:hAnsiTheme="majorBidi" w:cstheme="majorBidi"/>
          <w:b/>
          <w:bCs/>
          <w:color w:val="000000"/>
          <w:sz w:val="24"/>
          <w:szCs w:val="24"/>
        </w:rPr>
      </w:pPr>
    </w:p>
    <w:p w14:paraId="3CE55561" w14:textId="77777777" w:rsidR="0087374B" w:rsidRPr="0087374B" w:rsidRDefault="0087374B" w:rsidP="009E4B51">
      <w:pPr>
        <w:spacing w:after="0" w:line="240" w:lineRule="auto"/>
        <w:jc w:val="center"/>
        <w:textAlignment w:val="baseline"/>
        <w:rPr>
          <w:rFonts w:asciiTheme="majorBidi" w:eastAsia="Times New Roman" w:hAnsiTheme="majorBidi" w:cstheme="majorBidi"/>
          <w:color w:val="000000"/>
          <w:sz w:val="24"/>
          <w:szCs w:val="24"/>
        </w:rPr>
      </w:pPr>
    </w:p>
    <w:p w14:paraId="42B649A8" w14:textId="77777777" w:rsidR="009E4B51" w:rsidRPr="00ED7F4C" w:rsidRDefault="009E4B51" w:rsidP="009E4B51">
      <w:pPr>
        <w:spacing w:after="0" w:line="240" w:lineRule="auto"/>
        <w:jc w:val="center"/>
        <w:textAlignment w:val="baseline"/>
        <w:rPr>
          <w:rFonts w:asciiTheme="majorBidi" w:eastAsia="Times New Roman" w:hAnsiTheme="majorBidi" w:cstheme="majorBidi"/>
          <w:sz w:val="18"/>
          <w:szCs w:val="18"/>
        </w:rPr>
      </w:pPr>
    </w:p>
    <w:tbl>
      <w:tblPr>
        <w:tblW w:w="10008"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
        <w:gridCol w:w="3791"/>
        <w:gridCol w:w="2864"/>
        <w:gridCol w:w="2816"/>
      </w:tblGrid>
      <w:tr w:rsidR="009E4B51" w:rsidRPr="00ED7F4C" w14:paraId="112D6757" w14:textId="77777777" w:rsidTr="0087374B">
        <w:trPr>
          <w:trHeight w:val="300"/>
        </w:trPr>
        <w:tc>
          <w:tcPr>
            <w:tcW w:w="537"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6349BFA"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color w:val="000000"/>
              </w:rPr>
              <w:t>Eil. </w:t>
            </w:r>
          </w:p>
          <w:p w14:paraId="0B50BFE2"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color w:val="000000"/>
              </w:rPr>
              <w:t>Nr. </w:t>
            </w:r>
          </w:p>
        </w:tc>
        <w:tc>
          <w:tcPr>
            <w:tcW w:w="379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3DDF075"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color w:val="000000"/>
              </w:rPr>
              <w:t>Finansiniai metai </w:t>
            </w:r>
          </w:p>
        </w:tc>
        <w:tc>
          <w:tcPr>
            <w:tcW w:w="286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45E8A8C" w14:textId="6D7150F6" w:rsidR="009E4B51" w:rsidRPr="00ED7F4C" w:rsidRDefault="00FE7DB9" w:rsidP="003A3BCF">
            <w:pPr>
              <w:spacing w:after="0" w:line="240" w:lineRule="auto"/>
              <w:jc w:val="center"/>
              <w:textAlignment w:val="baseline"/>
              <w:rPr>
                <w:rFonts w:asciiTheme="majorBidi" w:eastAsia="Times New Roman" w:hAnsiTheme="majorBidi" w:cstheme="majorBidi"/>
                <w:b/>
                <w:bCs/>
              </w:rPr>
            </w:pPr>
            <w:r>
              <w:rPr>
                <w:rFonts w:asciiTheme="majorBidi" w:eastAsia="Times New Roman" w:hAnsiTheme="majorBidi" w:cstheme="majorBidi"/>
                <w:b/>
                <w:bCs/>
                <w:color w:val="000000"/>
              </w:rPr>
              <w:t xml:space="preserve">Bendros metinės visos </w:t>
            </w:r>
            <w:r w:rsidR="009E4B51" w:rsidRPr="00ED7F4C">
              <w:rPr>
                <w:rFonts w:asciiTheme="majorBidi" w:eastAsia="Times New Roman" w:hAnsiTheme="majorBidi" w:cstheme="majorBidi"/>
                <w:b/>
                <w:bCs/>
                <w:color w:val="000000"/>
              </w:rPr>
              <w:t>veiklos pajamos EUR  </w:t>
            </w:r>
          </w:p>
        </w:tc>
        <w:tc>
          <w:tcPr>
            <w:tcW w:w="2816"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9F61918" w14:textId="77777777" w:rsidR="009E4B51" w:rsidRPr="00ED7F4C" w:rsidRDefault="009E4B51" w:rsidP="003A3BCF">
            <w:pPr>
              <w:spacing w:after="0" w:line="240" w:lineRule="auto"/>
              <w:jc w:val="center"/>
              <w:textAlignment w:val="baseline"/>
              <w:rPr>
                <w:rFonts w:asciiTheme="majorBidi" w:eastAsia="Times New Roman" w:hAnsiTheme="majorBidi" w:cstheme="majorBidi"/>
                <w:b/>
                <w:bCs/>
              </w:rPr>
            </w:pPr>
            <w:r w:rsidRPr="00ED7F4C">
              <w:rPr>
                <w:rFonts w:asciiTheme="majorBidi" w:eastAsia="Times New Roman" w:hAnsiTheme="majorBidi" w:cstheme="majorBidi"/>
                <w:b/>
                <w:bCs/>
                <w:color w:val="000000"/>
              </w:rPr>
              <w:t>Pastabos /komentarai  </w:t>
            </w:r>
          </w:p>
        </w:tc>
      </w:tr>
      <w:tr w:rsidR="009E4B51" w:rsidRPr="00ED7F4C" w14:paraId="0A7D16A0" w14:textId="77777777" w:rsidTr="0087374B">
        <w:trPr>
          <w:trHeight w:val="300"/>
        </w:trPr>
        <w:tc>
          <w:tcPr>
            <w:tcW w:w="537" w:type="dxa"/>
            <w:tcBorders>
              <w:top w:val="single" w:sz="6" w:space="0" w:color="auto"/>
              <w:left w:val="single" w:sz="6" w:space="0" w:color="auto"/>
              <w:bottom w:val="single" w:sz="6" w:space="0" w:color="auto"/>
              <w:right w:val="single" w:sz="6" w:space="0" w:color="auto"/>
            </w:tcBorders>
            <w:hideMark/>
          </w:tcPr>
          <w:p w14:paraId="15E2423C"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color w:val="000000"/>
              </w:rPr>
              <w:t>1. </w:t>
            </w:r>
          </w:p>
        </w:tc>
        <w:tc>
          <w:tcPr>
            <w:tcW w:w="3791" w:type="dxa"/>
            <w:tcBorders>
              <w:top w:val="single" w:sz="6" w:space="0" w:color="auto"/>
              <w:left w:val="single" w:sz="6" w:space="0" w:color="auto"/>
              <w:bottom w:val="single" w:sz="6" w:space="0" w:color="auto"/>
              <w:right w:val="single" w:sz="6" w:space="0" w:color="auto"/>
            </w:tcBorders>
          </w:tcPr>
          <w:p w14:paraId="7B2D516E" w14:textId="77777777" w:rsidR="0087374B" w:rsidRPr="0087374B" w:rsidRDefault="0087374B" w:rsidP="0087374B">
            <w:pPr>
              <w:spacing w:after="0" w:line="240" w:lineRule="auto"/>
              <w:jc w:val="center"/>
              <w:textAlignment w:val="baseline"/>
              <w:rPr>
                <w:rFonts w:asciiTheme="majorBidi" w:eastAsia="Times New Roman" w:hAnsiTheme="majorBidi" w:cstheme="majorBidi"/>
                <w:i/>
                <w:iCs/>
                <w:sz w:val="18"/>
                <w:szCs w:val="18"/>
              </w:rPr>
            </w:pPr>
            <w:r w:rsidRPr="0087374B">
              <w:rPr>
                <w:rFonts w:asciiTheme="majorBidi" w:eastAsia="Times New Roman" w:hAnsiTheme="majorBidi" w:cstheme="majorBidi"/>
                <w:i/>
                <w:iCs/>
                <w:sz w:val="18"/>
                <w:szCs w:val="18"/>
              </w:rPr>
              <w:t>Įrašo tiekėjas </w:t>
            </w:r>
          </w:p>
          <w:p w14:paraId="2413B22B"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p>
        </w:tc>
        <w:tc>
          <w:tcPr>
            <w:tcW w:w="2864" w:type="dxa"/>
            <w:tcBorders>
              <w:top w:val="single" w:sz="6" w:space="0" w:color="auto"/>
              <w:left w:val="single" w:sz="6" w:space="0" w:color="auto"/>
              <w:bottom w:val="single" w:sz="6" w:space="0" w:color="auto"/>
              <w:right w:val="single" w:sz="6" w:space="0" w:color="auto"/>
            </w:tcBorders>
            <w:hideMark/>
          </w:tcPr>
          <w:p w14:paraId="33E7AE5A" w14:textId="77777777" w:rsidR="0087374B" w:rsidRPr="0087374B" w:rsidRDefault="0087374B" w:rsidP="0087374B">
            <w:pPr>
              <w:spacing w:after="0" w:line="240" w:lineRule="auto"/>
              <w:jc w:val="center"/>
              <w:textAlignment w:val="baseline"/>
              <w:rPr>
                <w:rFonts w:asciiTheme="majorBidi" w:eastAsia="Times New Roman" w:hAnsiTheme="majorBidi" w:cstheme="majorBidi"/>
                <w:i/>
                <w:iCs/>
                <w:sz w:val="18"/>
                <w:szCs w:val="18"/>
              </w:rPr>
            </w:pPr>
            <w:r w:rsidRPr="0087374B">
              <w:rPr>
                <w:rFonts w:asciiTheme="majorBidi" w:eastAsia="Times New Roman" w:hAnsiTheme="majorBidi" w:cstheme="majorBidi"/>
                <w:i/>
                <w:iCs/>
                <w:sz w:val="18"/>
                <w:szCs w:val="18"/>
              </w:rPr>
              <w:t>Įrašo tiekėjas </w:t>
            </w:r>
          </w:p>
          <w:p w14:paraId="22A6E235"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color w:val="000000"/>
              </w:rPr>
              <w:t> </w:t>
            </w:r>
          </w:p>
        </w:tc>
        <w:tc>
          <w:tcPr>
            <w:tcW w:w="2816" w:type="dxa"/>
            <w:tcBorders>
              <w:top w:val="single" w:sz="6" w:space="0" w:color="auto"/>
              <w:left w:val="single" w:sz="6" w:space="0" w:color="auto"/>
              <w:bottom w:val="single" w:sz="6" w:space="0" w:color="auto"/>
              <w:right w:val="single" w:sz="6" w:space="0" w:color="auto"/>
            </w:tcBorders>
            <w:hideMark/>
          </w:tcPr>
          <w:p w14:paraId="6D9BB88F" w14:textId="77777777" w:rsidR="0087374B" w:rsidRPr="0087374B" w:rsidRDefault="009E4B51" w:rsidP="0087374B">
            <w:pPr>
              <w:spacing w:after="0" w:line="240" w:lineRule="auto"/>
              <w:jc w:val="center"/>
              <w:textAlignment w:val="baseline"/>
              <w:rPr>
                <w:rFonts w:asciiTheme="majorBidi" w:eastAsia="Times New Roman" w:hAnsiTheme="majorBidi" w:cstheme="majorBidi"/>
                <w:i/>
                <w:iCs/>
                <w:sz w:val="18"/>
                <w:szCs w:val="18"/>
              </w:rPr>
            </w:pPr>
            <w:r w:rsidRPr="00ED7F4C">
              <w:rPr>
                <w:rFonts w:asciiTheme="majorBidi" w:eastAsia="Times New Roman" w:hAnsiTheme="majorBidi" w:cstheme="majorBidi"/>
                <w:color w:val="000000"/>
              </w:rPr>
              <w:t> </w:t>
            </w:r>
            <w:r w:rsidR="0087374B" w:rsidRPr="0087374B">
              <w:rPr>
                <w:rFonts w:asciiTheme="majorBidi" w:eastAsia="Times New Roman" w:hAnsiTheme="majorBidi" w:cstheme="majorBidi"/>
                <w:i/>
                <w:iCs/>
                <w:sz w:val="18"/>
                <w:szCs w:val="18"/>
              </w:rPr>
              <w:t>Įrašo tiekėjas </w:t>
            </w:r>
          </w:p>
          <w:p w14:paraId="7740C2C6" w14:textId="0A043DFD" w:rsidR="009E4B51" w:rsidRPr="00ED7F4C" w:rsidRDefault="009E4B51" w:rsidP="003A3BCF">
            <w:pPr>
              <w:spacing w:after="0" w:line="240" w:lineRule="auto"/>
              <w:jc w:val="center"/>
              <w:textAlignment w:val="baseline"/>
              <w:rPr>
                <w:rFonts w:asciiTheme="majorBidi" w:eastAsia="Times New Roman" w:hAnsiTheme="majorBidi" w:cstheme="majorBidi"/>
              </w:rPr>
            </w:pPr>
          </w:p>
        </w:tc>
      </w:tr>
      <w:tr w:rsidR="009E4B51" w:rsidRPr="00ED7F4C" w14:paraId="5A31F4A1" w14:textId="77777777" w:rsidTr="0087374B">
        <w:trPr>
          <w:trHeight w:val="300"/>
        </w:trPr>
        <w:tc>
          <w:tcPr>
            <w:tcW w:w="537" w:type="dxa"/>
            <w:tcBorders>
              <w:top w:val="single" w:sz="6" w:space="0" w:color="auto"/>
              <w:left w:val="single" w:sz="6" w:space="0" w:color="auto"/>
              <w:bottom w:val="single" w:sz="6" w:space="0" w:color="auto"/>
              <w:right w:val="single" w:sz="6" w:space="0" w:color="auto"/>
            </w:tcBorders>
            <w:hideMark/>
          </w:tcPr>
          <w:p w14:paraId="7BD9B2CA" w14:textId="11686F37" w:rsidR="009E4B51" w:rsidRPr="00ED7F4C" w:rsidRDefault="0087374B" w:rsidP="003A3BCF">
            <w:pPr>
              <w:spacing w:after="0" w:line="240" w:lineRule="auto"/>
              <w:jc w:val="center"/>
              <w:textAlignment w:val="baseline"/>
              <w:rPr>
                <w:rFonts w:asciiTheme="majorBidi" w:eastAsia="Times New Roman" w:hAnsiTheme="majorBidi" w:cstheme="majorBidi"/>
              </w:rPr>
            </w:pPr>
            <w:r>
              <w:rPr>
                <w:rFonts w:asciiTheme="majorBidi" w:eastAsia="Times New Roman" w:hAnsiTheme="majorBidi" w:cstheme="majorBidi"/>
              </w:rPr>
              <w:t>..</w:t>
            </w:r>
          </w:p>
        </w:tc>
        <w:tc>
          <w:tcPr>
            <w:tcW w:w="3791" w:type="dxa"/>
            <w:tcBorders>
              <w:top w:val="single" w:sz="6" w:space="0" w:color="auto"/>
              <w:left w:val="single" w:sz="6" w:space="0" w:color="auto"/>
              <w:bottom w:val="single" w:sz="6" w:space="0" w:color="auto"/>
              <w:right w:val="single" w:sz="6" w:space="0" w:color="auto"/>
            </w:tcBorders>
          </w:tcPr>
          <w:p w14:paraId="69ACF833"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p>
        </w:tc>
        <w:tc>
          <w:tcPr>
            <w:tcW w:w="2864" w:type="dxa"/>
            <w:tcBorders>
              <w:top w:val="single" w:sz="6" w:space="0" w:color="auto"/>
              <w:left w:val="single" w:sz="6" w:space="0" w:color="auto"/>
              <w:bottom w:val="single" w:sz="6" w:space="0" w:color="auto"/>
              <w:right w:val="single" w:sz="6" w:space="0" w:color="auto"/>
            </w:tcBorders>
            <w:hideMark/>
          </w:tcPr>
          <w:p w14:paraId="2BBAB071"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color w:val="000000"/>
              </w:rPr>
              <w:t> </w:t>
            </w:r>
          </w:p>
        </w:tc>
        <w:tc>
          <w:tcPr>
            <w:tcW w:w="2816" w:type="dxa"/>
            <w:tcBorders>
              <w:top w:val="single" w:sz="6" w:space="0" w:color="auto"/>
              <w:left w:val="single" w:sz="6" w:space="0" w:color="auto"/>
              <w:bottom w:val="single" w:sz="6" w:space="0" w:color="auto"/>
              <w:right w:val="single" w:sz="6" w:space="0" w:color="auto"/>
            </w:tcBorders>
            <w:hideMark/>
          </w:tcPr>
          <w:p w14:paraId="340FB8D1" w14:textId="77777777" w:rsidR="009E4B51" w:rsidRPr="00ED7F4C" w:rsidRDefault="009E4B51" w:rsidP="003A3BCF">
            <w:pPr>
              <w:spacing w:after="0" w:line="240" w:lineRule="auto"/>
              <w:jc w:val="center"/>
              <w:textAlignment w:val="baseline"/>
              <w:rPr>
                <w:rFonts w:asciiTheme="majorBidi" w:eastAsia="Times New Roman" w:hAnsiTheme="majorBidi" w:cstheme="majorBidi"/>
              </w:rPr>
            </w:pPr>
            <w:r w:rsidRPr="00ED7F4C">
              <w:rPr>
                <w:rFonts w:asciiTheme="majorBidi" w:eastAsia="Times New Roman" w:hAnsiTheme="majorBidi" w:cstheme="majorBidi"/>
                <w:color w:val="000000"/>
              </w:rPr>
              <w:t> </w:t>
            </w:r>
          </w:p>
        </w:tc>
      </w:tr>
    </w:tbl>
    <w:p w14:paraId="24390730" w14:textId="77777777" w:rsidR="009E4B51" w:rsidRPr="00ED7F4C" w:rsidRDefault="009E4B51" w:rsidP="009E4B51">
      <w:pPr>
        <w:shd w:val="clear" w:color="auto" w:fill="FFFFFF"/>
        <w:spacing w:after="0" w:line="240" w:lineRule="auto"/>
        <w:jc w:val="center"/>
        <w:textAlignment w:val="baseline"/>
        <w:rPr>
          <w:rFonts w:asciiTheme="majorBidi" w:eastAsia="Times New Roman" w:hAnsiTheme="majorBidi" w:cstheme="majorBidi"/>
          <w:color w:val="000000"/>
        </w:rPr>
      </w:pPr>
    </w:p>
    <w:p w14:paraId="3AD58605" w14:textId="77777777" w:rsidR="009E4B51" w:rsidRPr="00ED7F4C" w:rsidRDefault="009E4B51" w:rsidP="009E4B51">
      <w:pPr>
        <w:shd w:val="clear" w:color="auto" w:fill="FFFFFF"/>
        <w:spacing w:after="0" w:line="240" w:lineRule="auto"/>
        <w:jc w:val="center"/>
        <w:textAlignment w:val="baseline"/>
        <w:rPr>
          <w:rFonts w:asciiTheme="majorBidi" w:eastAsia="Times New Roman" w:hAnsiTheme="majorBidi" w:cstheme="majorBidi"/>
          <w:color w:val="000000"/>
        </w:rPr>
      </w:pPr>
    </w:p>
    <w:p w14:paraId="2C832F88" w14:textId="77777777" w:rsidR="009E4B51" w:rsidRPr="00ED7F4C" w:rsidRDefault="009E4B51" w:rsidP="009E4B51">
      <w:pPr>
        <w:shd w:val="clear" w:color="auto" w:fill="FFFFFF"/>
        <w:spacing w:after="0" w:line="240" w:lineRule="auto"/>
        <w:jc w:val="center"/>
        <w:textAlignment w:val="baseline"/>
        <w:rPr>
          <w:rFonts w:asciiTheme="majorBidi" w:eastAsia="Times New Roman" w:hAnsiTheme="majorBidi" w:cstheme="majorBidi"/>
          <w:color w:val="000000"/>
        </w:rPr>
      </w:pPr>
    </w:p>
    <w:p w14:paraId="3E95A6FD" w14:textId="77777777" w:rsidR="009E4B51" w:rsidRPr="00ED7F4C" w:rsidRDefault="009E4B51" w:rsidP="009E4B51">
      <w:pPr>
        <w:shd w:val="clear" w:color="auto" w:fill="FFFFFF"/>
        <w:spacing w:after="0" w:line="240" w:lineRule="auto"/>
        <w:jc w:val="center"/>
        <w:textAlignment w:val="baseline"/>
        <w:rPr>
          <w:rFonts w:asciiTheme="majorBidi" w:eastAsia="Times New Roman" w:hAnsiTheme="majorBidi" w:cstheme="majorBidi"/>
          <w:color w:val="000000"/>
        </w:rPr>
      </w:pPr>
    </w:p>
    <w:p w14:paraId="0E340098" w14:textId="77777777" w:rsidR="009E4B51" w:rsidRPr="00ED7F4C" w:rsidRDefault="009E4B51" w:rsidP="009E4B51">
      <w:pPr>
        <w:shd w:val="clear" w:color="auto" w:fill="FFFFFF"/>
        <w:spacing w:after="0" w:line="240" w:lineRule="auto"/>
        <w:jc w:val="center"/>
        <w:textAlignment w:val="baseline"/>
        <w:rPr>
          <w:rFonts w:asciiTheme="majorBidi" w:eastAsia="Times New Roman" w:hAnsiTheme="majorBidi" w:cstheme="majorBidi"/>
          <w:color w:val="000000"/>
        </w:rPr>
      </w:pPr>
    </w:p>
    <w:p w14:paraId="7C078209" w14:textId="77777777" w:rsidR="009E4B51" w:rsidRPr="00ED7F4C" w:rsidRDefault="009E4B51" w:rsidP="009E4B51">
      <w:pPr>
        <w:shd w:val="clear" w:color="auto" w:fill="FFFFFF"/>
        <w:spacing w:after="0" w:line="240" w:lineRule="auto"/>
        <w:jc w:val="center"/>
        <w:textAlignment w:val="baseline"/>
        <w:rPr>
          <w:rFonts w:asciiTheme="majorBidi" w:eastAsia="Times New Roman" w:hAnsiTheme="majorBidi" w:cstheme="majorBidi"/>
          <w:color w:val="000000"/>
        </w:rPr>
      </w:pPr>
    </w:p>
    <w:p w14:paraId="471483A9" w14:textId="77777777" w:rsidR="009E4B51" w:rsidRPr="00ED7F4C" w:rsidRDefault="009E4B51" w:rsidP="009E4B51">
      <w:pPr>
        <w:shd w:val="clear" w:color="auto" w:fill="FFFFFF"/>
        <w:spacing w:after="0" w:line="240" w:lineRule="auto"/>
        <w:jc w:val="center"/>
        <w:textAlignment w:val="baseline"/>
        <w:rPr>
          <w:rFonts w:asciiTheme="majorBidi" w:eastAsia="Times New Roman" w:hAnsiTheme="majorBidi" w:cstheme="majorBidi"/>
          <w:color w:val="000000"/>
        </w:rPr>
      </w:pPr>
    </w:p>
    <w:p w14:paraId="790BD5EA" w14:textId="77777777" w:rsidR="009E4B51" w:rsidRPr="00ED7F4C" w:rsidRDefault="009E4B51" w:rsidP="009E4B51">
      <w:pPr>
        <w:shd w:val="clear" w:color="auto" w:fill="FFFFFF"/>
        <w:spacing w:after="0" w:line="240" w:lineRule="auto"/>
        <w:jc w:val="center"/>
        <w:textAlignment w:val="baseline"/>
        <w:rPr>
          <w:rFonts w:asciiTheme="majorBidi" w:eastAsia="Times New Roman" w:hAnsiTheme="majorBidi" w:cstheme="majorBidi"/>
          <w:color w:val="000000"/>
        </w:rPr>
      </w:pPr>
    </w:p>
    <w:p w14:paraId="561A64F2" w14:textId="77777777" w:rsidR="009E4B51" w:rsidRPr="00ED7F4C" w:rsidRDefault="009E4B51" w:rsidP="009E4B51">
      <w:pPr>
        <w:spacing w:after="0" w:line="240" w:lineRule="auto"/>
        <w:textAlignment w:val="baseline"/>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 xml:space="preserve">Tiekėjo vadovo </w:t>
      </w:r>
      <w:r w:rsidRPr="00ED7F4C">
        <w:rPr>
          <w:rFonts w:asciiTheme="majorBidi" w:eastAsia="Times New Roman" w:hAnsiTheme="majorBidi" w:cstheme="majorBidi"/>
          <w:i/>
          <w:iCs/>
          <w:sz w:val="22"/>
          <w:szCs w:val="22"/>
        </w:rPr>
        <w:t>/įgalioto asmens/</w:t>
      </w:r>
      <w:r w:rsidRPr="00ED7F4C">
        <w:rPr>
          <w:rFonts w:asciiTheme="majorBidi" w:eastAsia="Times New Roman" w:hAnsiTheme="majorBidi" w:cstheme="majorBidi"/>
          <w:sz w:val="22"/>
          <w:szCs w:val="22"/>
        </w:rPr>
        <w:t xml:space="preserve"> pareigos                                                                              Vardas, Pavardė</w:t>
      </w:r>
    </w:p>
    <w:p w14:paraId="4D9F8A54" w14:textId="77777777" w:rsidR="009E4B51" w:rsidRPr="00ED7F4C" w:rsidRDefault="009E4B51" w:rsidP="009E4B51">
      <w:pPr>
        <w:spacing w:after="0" w:line="240" w:lineRule="auto"/>
        <w:textAlignment w:val="baseline"/>
        <w:rPr>
          <w:rFonts w:asciiTheme="majorBidi" w:hAnsiTheme="majorBidi" w:cstheme="majorBidi"/>
        </w:rPr>
      </w:pPr>
      <w:r w:rsidRPr="00ED7F4C">
        <w:rPr>
          <w:rFonts w:asciiTheme="majorBidi" w:eastAsia="Times New Roman" w:hAnsiTheme="majorBidi" w:cstheme="majorBidi"/>
          <w:sz w:val="22"/>
          <w:szCs w:val="22"/>
        </w:rPr>
        <w:t xml:space="preserve">                                                                                   parašas </w:t>
      </w:r>
    </w:p>
    <w:p w14:paraId="7C8AA05D" w14:textId="77777777" w:rsidR="009E4B51" w:rsidRDefault="009E4B51" w:rsidP="009E4B51">
      <w:pPr>
        <w:tabs>
          <w:tab w:val="left" w:pos="2977"/>
        </w:tabs>
        <w:spacing w:after="120" w:line="20" w:lineRule="atLeast"/>
        <w:rPr>
          <w:rFonts w:asciiTheme="majorBidi" w:eastAsia="Calibri" w:hAnsiTheme="majorBidi" w:cstheme="majorBidi"/>
        </w:rPr>
      </w:pPr>
    </w:p>
    <w:p w14:paraId="3BCC8DF3" w14:textId="77777777" w:rsidR="00CF390D" w:rsidRDefault="00CF390D" w:rsidP="009E4B51">
      <w:pPr>
        <w:tabs>
          <w:tab w:val="left" w:pos="2977"/>
        </w:tabs>
        <w:spacing w:after="120" w:line="20" w:lineRule="atLeast"/>
        <w:rPr>
          <w:rFonts w:asciiTheme="majorBidi" w:eastAsia="Calibri" w:hAnsiTheme="majorBidi" w:cstheme="majorBidi"/>
        </w:rPr>
      </w:pPr>
    </w:p>
    <w:p w14:paraId="7497F287" w14:textId="77777777" w:rsidR="00CF390D" w:rsidRDefault="00CF390D" w:rsidP="009E4B51">
      <w:pPr>
        <w:tabs>
          <w:tab w:val="left" w:pos="2977"/>
        </w:tabs>
        <w:spacing w:after="120" w:line="20" w:lineRule="atLeast"/>
        <w:rPr>
          <w:rFonts w:asciiTheme="majorBidi" w:eastAsia="Calibri" w:hAnsiTheme="majorBidi" w:cstheme="majorBidi"/>
        </w:rPr>
      </w:pPr>
    </w:p>
    <w:p w14:paraId="2A46A60E" w14:textId="77777777" w:rsidR="00CF390D" w:rsidRDefault="00CF390D" w:rsidP="009E4B51">
      <w:pPr>
        <w:tabs>
          <w:tab w:val="left" w:pos="2977"/>
        </w:tabs>
        <w:spacing w:after="120" w:line="20" w:lineRule="atLeast"/>
        <w:rPr>
          <w:rFonts w:asciiTheme="majorBidi" w:eastAsia="Calibri" w:hAnsiTheme="majorBidi" w:cstheme="majorBidi"/>
        </w:rPr>
      </w:pPr>
    </w:p>
    <w:p w14:paraId="57D360D5" w14:textId="77777777" w:rsidR="00CF390D" w:rsidRDefault="00CF390D" w:rsidP="009E4B51">
      <w:pPr>
        <w:tabs>
          <w:tab w:val="left" w:pos="2977"/>
        </w:tabs>
        <w:spacing w:after="120" w:line="20" w:lineRule="atLeast"/>
        <w:rPr>
          <w:rFonts w:asciiTheme="majorBidi" w:eastAsia="Calibri" w:hAnsiTheme="majorBidi" w:cstheme="majorBidi"/>
        </w:rPr>
      </w:pPr>
    </w:p>
    <w:p w14:paraId="46CE3494" w14:textId="77777777" w:rsidR="00CF390D" w:rsidRDefault="00CF390D" w:rsidP="009E4B51">
      <w:pPr>
        <w:tabs>
          <w:tab w:val="left" w:pos="2977"/>
        </w:tabs>
        <w:spacing w:after="120" w:line="20" w:lineRule="atLeast"/>
        <w:rPr>
          <w:rFonts w:asciiTheme="majorBidi" w:eastAsia="Calibri" w:hAnsiTheme="majorBidi" w:cstheme="majorBidi"/>
        </w:rPr>
      </w:pPr>
    </w:p>
    <w:p w14:paraId="4EE2136A" w14:textId="77777777" w:rsidR="00CF390D" w:rsidRDefault="00CF390D" w:rsidP="009E4B51">
      <w:pPr>
        <w:tabs>
          <w:tab w:val="left" w:pos="2977"/>
        </w:tabs>
        <w:spacing w:after="120" w:line="20" w:lineRule="atLeast"/>
        <w:rPr>
          <w:rFonts w:asciiTheme="majorBidi" w:eastAsia="Calibri" w:hAnsiTheme="majorBidi" w:cstheme="majorBidi"/>
        </w:rPr>
      </w:pPr>
    </w:p>
    <w:p w14:paraId="3EF4483E" w14:textId="77777777" w:rsidR="00CF390D" w:rsidRPr="00ED7F4C" w:rsidRDefault="00CF390D" w:rsidP="009E4B51">
      <w:pPr>
        <w:tabs>
          <w:tab w:val="left" w:pos="2977"/>
        </w:tabs>
        <w:spacing w:after="120" w:line="20" w:lineRule="atLeast"/>
        <w:rPr>
          <w:rFonts w:asciiTheme="majorBidi" w:eastAsia="Calibri" w:hAnsiTheme="majorBidi" w:cstheme="majorBidi"/>
        </w:rPr>
      </w:pPr>
    </w:p>
    <w:p w14:paraId="5A12B57E" w14:textId="443AE861" w:rsidR="00693D4F" w:rsidRPr="00ED7F4C" w:rsidRDefault="00693D4F" w:rsidP="00982EE8">
      <w:pPr>
        <w:jc w:val="center"/>
        <w:rPr>
          <w:rFonts w:asciiTheme="majorBidi" w:hAnsiTheme="majorBidi" w:cstheme="majorBidi"/>
          <w:color w:val="7030A0"/>
        </w:rPr>
      </w:pPr>
      <w:r w:rsidRPr="00ED7F4C">
        <w:rPr>
          <w:rFonts w:asciiTheme="majorBidi" w:hAnsiTheme="majorBidi" w:cstheme="majorBidi"/>
        </w:rPr>
        <w:t>__________</w:t>
      </w:r>
    </w:p>
    <w:p w14:paraId="544CFFE9" w14:textId="02E9583E" w:rsidR="00693D4F" w:rsidRPr="00ED7F4C" w:rsidRDefault="00693D4F">
      <w:pPr>
        <w:rPr>
          <w:rFonts w:asciiTheme="majorBidi" w:hAnsiTheme="majorBidi" w:cstheme="majorBidi"/>
          <w:color w:val="7030A0"/>
        </w:rPr>
      </w:pPr>
      <w:r w:rsidRPr="00ED7F4C">
        <w:rPr>
          <w:rFonts w:asciiTheme="majorBidi" w:hAnsiTheme="majorBidi" w:cstheme="majorBidi"/>
          <w:color w:val="7030A0"/>
        </w:rPr>
        <w:br w:type="page"/>
      </w:r>
      <w:r w:rsidR="00F77C4E" w:rsidRPr="00ED7F4C">
        <w:rPr>
          <w:rFonts w:asciiTheme="majorBidi" w:hAnsiTheme="majorBidi" w:cstheme="majorBidi"/>
          <w:color w:val="7030A0"/>
        </w:rPr>
        <w:lastRenderedPageBreak/>
        <w:t xml:space="preserve"> </w:t>
      </w:r>
    </w:p>
    <w:p w14:paraId="3D8CCDF3" w14:textId="619E01A3" w:rsidR="008D704D" w:rsidRPr="00ED7F4C" w:rsidRDefault="008D704D" w:rsidP="008D704D">
      <w:pPr>
        <w:pStyle w:val="Heading2"/>
        <w:ind w:left="5103"/>
        <w:rPr>
          <w:rFonts w:asciiTheme="majorBidi" w:eastAsia="Calibri" w:hAnsiTheme="majorBidi"/>
          <w:color w:val="auto"/>
          <w:sz w:val="21"/>
          <w:szCs w:val="21"/>
        </w:rPr>
      </w:pPr>
      <w:bookmarkStart w:id="67" w:name="_Ref39484039"/>
      <w:bookmarkStart w:id="68" w:name="_Ref40278562"/>
      <w:bookmarkStart w:id="69" w:name="_Toc214015685"/>
      <w:r w:rsidRPr="00ED7F4C">
        <w:rPr>
          <w:rFonts w:asciiTheme="majorBidi" w:eastAsia="Calibri" w:hAnsiTheme="majorBidi"/>
          <w:color w:val="auto"/>
          <w:sz w:val="21"/>
          <w:szCs w:val="21"/>
        </w:rPr>
        <w:t xml:space="preserve">Pirkimo sąlygų </w:t>
      </w:r>
      <w:r w:rsidR="00910C39" w:rsidRPr="00ED7F4C">
        <w:rPr>
          <w:rFonts w:asciiTheme="majorBidi" w:eastAsia="Calibri" w:hAnsiTheme="majorBidi"/>
          <w:color w:val="auto"/>
          <w:sz w:val="21"/>
          <w:szCs w:val="21"/>
        </w:rPr>
        <w:t>7</w:t>
      </w:r>
      <w:r w:rsidRPr="00ED7F4C">
        <w:rPr>
          <w:rFonts w:asciiTheme="majorBidi" w:eastAsia="Calibri" w:hAnsiTheme="majorBidi"/>
          <w:color w:val="auto"/>
          <w:sz w:val="21"/>
          <w:szCs w:val="21"/>
        </w:rPr>
        <w:t xml:space="preserve"> priedas „</w:t>
      </w:r>
      <w:r w:rsidR="00F35E5A" w:rsidRPr="00ED7F4C">
        <w:rPr>
          <w:rFonts w:asciiTheme="majorBidi" w:eastAsia="Calibri" w:hAnsiTheme="majorBidi"/>
          <w:color w:val="auto"/>
          <w:sz w:val="21"/>
          <w:szCs w:val="21"/>
        </w:rPr>
        <w:t>Tiekėjo deklaracija</w:t>
      </w:r>
      <w:r w:rsidRPr="00ED7F4C">
        <w:rPr>
          <w:rFonts w:asciiTheme="majorBidi" w:eastAsia="Calibri" w:hAnsiTheme="majorBidi"/>
          <w:color w:val="auto"/>
          <w:sz w:val="21"/>
          <w:szCs w:val="21"/>
        </w:rPr>
        <w:t>“</w:t>
      </w:r>
      <w:bookmarkEnd w:id="67"/>
      <w:bookmarkEnd w:id="68"/>
      <w:bookmarkEnd w:id="69"/>
    </w:p>
    <w:p w14:paraId="6A0BFF9D" w14:textId="77777777" w:rsidR="00FE3D7C" w:rsidRPr="00ED7F4C" w:rsidRDefault="00FE3D7C" w:rsidP="00FE3D7C">
      <w:pPr>
        <w:jc w:val="center"/>
        <w:rPr>
          <w:rFonts w:asciiTheme="majorBidi" w:hAnsiTheme="majorBidi" w:cstheme="majorBidi"/>
          <w:b/>
          <w:szCs w:val="24"/>
        </w:rPr>
      </w:pPr>
    </w:p>
    <w:p w14:paraId="3A024621" w14:textId="637234F0" w:rsidR="00210870" w:rsidRPr="00ED7F4C" w:rsidRDefault="00210870" w:rsidP="00210870">
      <w:pPr>
        <w:pStyle w:val="paragrafesrasas2lygis"/>
        <w:ind w:firstLine="397"/>
        <w:jc w:val="left"/>
        <w:rPr>
          <w:rFonts w:asciiTheme="majorBidi" w:hAnsiTheme="majorBidi" w:cstheme="majorBidi"/>
          <w:color w:val="7030A0"/>
        </w:rPr>
      </w:pPr>
    </w:p>
    <w:p w14:paraId="6D516E88" w14:textId="77472E0C" w:rsidR="00F35E5A" w:rsidRDefault="00CF390D" w:rsidP="00CF390D">
      <w:pPr>
        <w:pStyle w:val="paragrafesrasas2lygis"/>
        <w:ind w:firstLine="397"/>
        <w:jc w:val="center"/>
        <w:rPr>
          <w:rFonts w:asciiTheme="majorBidi" w:hAnsiTheme="majorBidi" w:cstheme="majorBidi"/>
          <w:b/>
          <w:bCs/>
          <w:sz w:val="24"/>
          <w:szCs w:val="24"/>
        </w:rPr>
      </w:pPr>
      <w:r w:rsidRPr="00CF390D">
        <w:rPr>
          <w:rFonts w:asciiTheme="majorBidi" w:hAnsiTheme="majorBidi" w:cstheme="majorBidi"/>
          <w:b/>
          <w:bCs/>
          <w:sz w:val="24"/>
          <w:szCs w:val="24"/>
        </w:rPr>
        <w:t>TIEKĖJO DEKLARACIJA</w:t>
      </w:r>
    </w:p>
    <w:p w14:paraId="4E59E936" w14:textId="77777777" w:rsidR="00CF390D" w:rsidRPr="00CF390D" w:rsidRDefault="00CF390D" w:rsidP="00CF390D">
      <w:pPr>
        <w:pStyle w:val="paragrafesrasas2lygis"/>
        <w:ind w:firstLine="397"/>
        <w:jc w:val="center"/>
        <w:rPr>
          <w:rFonts w:asciiTheme="majorBidi" w:hAnsiTheme="majorBidi" w:cstheme="majorBidi"/>
          <w:b/>
          <w:bCs/>
          <w:sz w:val="24"/>
          <w:szCs w:val="24"/>
        </w:rPr>
      </w:pPr>
    </w:p>
    <w:p w14:paraId="2E5001CC" w14:textId="77777777" w:rsidR="00CF390D" w:rsidRPr="00ED7F4C" w:rsidRDefault="00CF390D" w:rsidP="00CF390D">
      <w:pPr>
        <w:jc w:val="center"/>
        <w:rPr>
          <w:rFonts w:asciiTheme="majorBidi" w:hAnsiTheme="majorBidi" w:cstheme="majorBidi"/>
          <w:i/>
          <w:iCs/>
        </w:rPr>
      </w:pPr>
      <w:r w:rsidRPr="00ED7F4C">
        <w:rPr>
          <w:rFonts w:asciiTheme="majorBidi" w:hAnsiTheme="majorBidi" w:cstheme="majorBidi"/>
          <w:i/>
          <w:iCs/>
        </w:rPr>
        <w:t>/ pateikiama atskiru failu/</w:t>
      </w:r>
    </w:p>
    <w:p w14:paraId="0EE920F4" w14:textId="6A548F90" w:rsidR="00A4599F" w:rsidRPr="00ED7F4C" w:rsidRDefault="00A4599F" w:rsidP="00A5751B">
      <w:pPr>
        <w:jc w:val="center"/>
        <w:rPr>
          <w:rFonts w:asciiTheme="majorBidi" w:hAnsiTheme="majorBidi" w:cstheme="majorBidi"/>
          <w:b/>
          <w:bCs/>
          <w:smallCaps/>
          <w:sz w:val="22"/>
          <w:szCs w:val="22"/>
        </w:rPr>
      </w:pPr>
      <w:r w:rsidRPr="00ED7F4C">
        <w:rPr>
          <w:rFonts w:asciiTheme="majorBidi" w:hAnsiTheme="majorBidi" w:cstheme="majorBidi"/>
          <w:b/>
          <w:bCs/>
          <w:smallCaps/>
          <w:sz w:val="22"/>
          <w:szCs w:val="22"/>
        </w:rPr>
        <w:br w:type="page"/>
      </w:r>
    </w:p>
    <w:p w14:paraId="767629EC" w14:textId="77777777" w:rsidR="009D256D" w:rsidRPr="00ED7F4C" w:rsidRDefault="009D256D" w:rsidP="00AB5541">
      <w:pPr>
        <w:pStyle w:val="Heading2"/>
        <w:ind w:left="5103"/>
        <w:rPr>
          <w:rFonts w:asciiTheme="majorBidi" w:hAnsiTheme="majorBidi"/>
          <w:color w:val="0070C0"/>
          <w:sz w:val="21"/>
          <w:szCs w:val="21"/>
        </w:rPr>
        <w:sectPr w:rsidR="009D256D" w:rsidRPr="00ED7F4C" w:rsidSect="00766B57">
          <w:pgSz w:w="12240" w:h="15840"/>
          <w:pgMar w:top="1138" w:right="562" w:bottom="1138" w:left="1699" w:header="720" w:footer="720" w:gutter="0"/>
          <w:pgNumType w:start="22"/>
          <w:cols w:space="720"/>
          <w:titlePg/>
          <w:docGrid w:linePitch="360"/>
        </w:sectPr>
      </w:pPr>
      <w:bookmarkStart w:id="70" w:name="_Ref39586171"/>
      <w:bookmarkStart w:id="71" w:name="_Ref39673580"/>
      <w:bookmarkStart w:id="72" w:name="_Ref39674283"/>
    </w:p>
    <w:p w14:paraId="07E397BF" w14:textId="170F3186" w:rsidR="007545D6" w:rsidRPr="00ED7F4C" w:rsidRDefault="00FE3D1F" w:rsidP="001A4002">
      <w:pPr>
        <w:pStyle w:val="Heading2"/>
        <w:ind w:left="5103"/>
        <w:jc w:val="right"/>
        <w:rPr>
          <w:rFonts w:asciiTheme="majorBidi" w:hAnsiTheme="majorBidi"/>
          <w:color w:val="auto"/>
          <w:sz w:val="21"/>
          <w:szCs w:val="21"/>
        </w:rPr>
      </w:pPr>
      <w:bookmarkStart w:id="73" w:name="_Toc214015686"/>
      <w:r w:rsidRPr="00ED7F4C">
        <w:rPr>
          <w:rFonts w:asciiTheme="majorBidi" w:hAnsiTheme="majorBidi"/>
          <w:color w:val="auto"/>
          <w:sz w:val="21"/>
          <w:szCs w:val="21"/>
        </w:rPr>
        <w:lastRenderedPageBreak/>
        <w:t xml:space="preserve">Pirkimo sąlygų </w:t>
      </w:r>
      <w:r w:rsidR="007545D6" w:rsidRPr="00ED7F4C">
        <w:rPr>
          <w:rFonts w:asciiTheme="majorBidi" w:hAnsiTheme="majorBidi"/>
          <w:color w:val="auto"/>
          <w:sz w:val="21"/>
          <w:szCs w:val="21"/>
        </w:rPr>
        <w:t>8 priedas „</w:t>
      </w:r>
      <w:r w:rsidR="00F35E5A" w:rsidRPr="00ED7F4C">
        <w:rPr>
          <w:rFonts w:asciiTheme="majorBidi" w:hAnsiTheme="majorBidi"/>
          <w:color w:val="auto"/>
          <w:sz w:val="21"/>
          <w:szCs w:val="21"/>
        </w:rPr>
        <w:t>Suteiktų paslaugų sąrašas“</w:t>
      </w:r>
      <w:bookmarkEnd w:id="73"/>
    </w:p>
    <w:p w14:paraId="0FFF7BF9" w14:textId="77777777" w:rsidR="009D256D" w:rsidRPr="00ED7F4C" w:rsidRDefault="009D256D" w:rsidP="00F35E5A">
      <w:pPr>
        <w:rPr>
          <w:rFonts w:asciiTheme="majorBidi" w:hAnsiTheme="majorBidi" w:cstheme="majorBidi"/>
        </w:rPr>
      </w:pPr>
    </w:p>
    <w:p w14:paraId="26104136" w14:textId="2163C62F" w:rsidR="009D256D" w:rsidRDefault="00CF390D" w:rsidP="009D256D">
      <w:pPr>
        <w:widowControl w:val="0"/>
        <w:suppressAutoHyphens/>
        <w:autoSpaceDN w:val="0"/>
        <w:spacing w:before="60" w:after="60" w:line="240" w:lineRule="auto"/>
        <w:jc w:val="center"/>
        <w:textAlignment w:val="baseline"/>
        <w:rPr>
          <w:rFonts w:asciiTheme="majorBidi" w:eastAsia="Times New Roman" w:hAnsiTheme="majorBidi" w:cstheme="majorBidi"/>
          <w:b/>
          <w:bCs/>
          <w:kern w:val="3"/>
          <w:sz w:val="24"/>
          <w:szCs w:val="24"/>
          <w:lang w:eastAsia="fi-FI"/>
        </w:rPr>
      </w:pPr>
      <w:r w:rsidRPr="00ED7F4C">
        <w:rPr>
          <w:rFonts w:asciiTheme="majorBidi" w:eastAsia="Times New Roman" w:hAnsiTheme="majorBidi" w:cstheme="majorBidi"/>
          <w:b/>
          <w:bCs/>
          <w:kern w:val="3"/>
          <w:sz w:val="24"/>
          <w:szCs w:val="24"/>
          <w:lang w:eastAsia="fi-FI"/>
        </w:rPr>
        <w:t>SUTEIKTŲ PASLAUGŲ SĄRAŠAS</w:t>
      </w:r>
    </w:p>
    <w:p w14:paraId="7EDD5727" w14:textId="77777777" w:rsidR="00CF390D" w:rsidRPr="00ED7F4C" w:rsidRDefault="00CF390D" w:rsidP="009D256D">
      <w:pPr>
        <w:widowControl w:val="0"/>
        <w:suppressAutoHyphens/>
        <w:autoSpaceDN w:val="0"/>
        <w:spacing w:before="60" w:after="60" w:line="240" w:lineRule="auto"/>
        <w:jc w:val="center"/>
        <w:textAlignment w:val="baseline"/>
        <w:rPr>
          <w:rFonts w:asciiTheme="majorBidi" w:eastAsia="Times New Roman" w:hAnsiTheme="majorBidi" w:cstheme="majorBidi"/>
          <w:b/>
          <w:bCs/>
          <w:caps/>
          <w:kern w:val="3"/>
          <w:sz w:val="24"/>
          <w:szCs w:val="24"/>
          <w:lang w:eastAsia="fi-FI"/>
        </w:rPr>
      </w:pPr>
    </w:p>
    <w:p w14:paraId="58A27F3F" w14:textId="77777777" w:rsidR="009D256D" w:rsidRPr="00ED7F4C" w:rsidRDefault="009D256D" w:rsidP="009D256D">
      <w:pPr>
        <w:widowControl w:val="0"/>
        <w:suppressAutoHyphens/>
        <w:autoSpaceDN w:val="0"/>
        <w:spacing w:before="60" w:after="60" w:line="240" w:lineRule="auto"/>
        <w:jc w:val="center"/>
        <w:textAlignment w:val="baseline"/>
        <w:rPr>
          <w:rFonts w:asciiTheme="majorBidi" w:eastAsia="Times New Roman" w:hAnsiTheme="majorBidi" w:cstheme="majorBidi"/>
          <w:kern w:val="3"/>
          <w:sz w:val="22"/>
          <w:szCs w:val="22"/>
          <w:lang w:eastAsia="fi-FI"/>
        </w:rPr>
      </w:pPr>
    </w:p>
    <w:tbl>
      <w:tblPr>
        <w:tblW w:w="14482" w:type="dxa"/>
        <w:jc w:val="center"/>
        <w:tblLayout w:type="fixed"/>
        <w:tblCellMar>
          <w:left w:w="10" w:type="dxa"/>
          <w:right w:w="10" w:type="dxa"/>
        </w:tblCellMar>
        <w:tblLook w:val="0000" w:firstRow="0" w:lastRow="0" w:firstColumn="0" w:lastColumn="0" w:noHBand="0" w:noVBand="0"/>
      </w:tblPr>
      <w:tblGrid>
        <w:gridCol w:w="2602"/>
        <w:gridCol w:w="2340"/>
        <w:gridCol w:w="2610"/>
        <w:gridCol w:w="3690"/>
        <w:gridCol w:w="3240"/>
      </w:tblGrid>
      <w:tr w:rsidR="009D256D" w:rsidRPr="00ED7F4C" w14:paraId="6F065973" w14:textId="77777777" w:rsidTr="003A3BCF">
        <w:trPr>
          <w:cantSplit/>
          <w:trHeight w:val="1197"/>
          <w:jc w:val="center"/>
        </w:trPr>
        <w:tc>
          <w:tcPr>
            <w:tcW w:w="2602"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1117CFF0" w14:textId="77777777" w:rsidR="009D256D" w:rsidRPr="00ED7F4C" w:rsidRDefault="009D256D" w:rsidP="009D256D">
            <w:pPr>
              <w:suppressAutoHyphens/>
              <w:autoSpaceDN w:val="0"/>
              <w:spacing w:after="0" w:line="240" w:lineRule="auto"/>
              <w:jc w:val="center"/>
              <w:textAlignment w:val="baseline"/>
              <w:rPr>
                <w:rFonts w:asciiTheme="majorBidi" w:eastAsia="Calibri" w:hAnsiTheme="majorBidi" w:cstheme="majorBidi"/>
                <w:kern w:val="3"/>
                <w:sz w:val="24"/>
                <w:szCs w:val="22"/>
                <w:lang w:eastAsia="en-US"/>
              </w:rPr>
            </w:pPr>
            <w:r w:rsidRPr="00ED7F4C">
              <w:rPr>
                <w:rFonts w:asciiTheme="majorBidi" w:eastAsia="Calibri" w:hAnsiTheme="majorBidi" w:cstheme="majorBidi"/>
                <w:b/>
                <w:bCs/>
                <w:kern w:val="3"/>
                <w:sz w:val="20"/>
                <w:szCs w:val="20"/>
                <w:lang w:eastAsia="en-US"/>
              </w:rPr>
              <w:t xml:space="preserve">Paslaugų pavadinimas </w:t>
            </w:r>
            <w:r w:rsidRPr="00ED7F4C">
              <w:rPr>
                <w:rFonts w:asciiTheme="majorBidi" w:eastAsia="Calibri" w:hAnsiTheme="majorBidi" w:cstheme="majorBidi"/>
                <w:bCs/>
                <w:kern w:val="3"/>
                <w:sz w:val="20"/>
                <w:szCs w:val="20"/>
                <w:lang w:eastAsia="en-US"/>
              </w:rPr>
              <w:t>(nurodyti sutarties objekto pavadinimą ir trumpą aprašymą)</w:t>
            </w:r>
          </w:p>
        </w:tc>
        <w:tc>
          <w:tcPr>
            <w:tcW w:w="23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5990D2DF" w14:textId="77777777" w:rsidR="009D256D" w:rsidRPr="00ED7F4C" w:rsidRDefault="009D256D" w:rsidP="009D256D">
            <w:pPr>
              <w:suppressAutoHyphens/>
              <w:autoSpaceDN w:val="0"/>
              <w:spacing w:after="0" w:line="240" w:lineRule="auto"/>
              <w:jc w:val="center"/>
              <w:textAlignment w:val="baseline"/>
              <w:rPr>
                <w:rFonts w:asciiTheme="majorBidi" w:eastAsia="Calibri" w:hAnsiTheme="majorBidi" w:cstheme="majorBidi"/>
                <w:b/>
                <w:bCs/>
                <w:kern w:val="3"/>
                <w:sz w:val="20"/>
                <w:szCs w:val="20"/>
                <w:lang w:eastAsia="en-US"/>
              </w:rPr>
            </w:pPr>
            <w:r w:rsidRPr="00ED7F4C">
              <w:rPr>
                <w:rFonts w:asciiTheme="majorBidi" w:eastAsia="Calibri" w:hAnsiTheme="majorBidi" w:cstheme="majorBidi"/>
                <w:b/>
                <w:bCs/>
                <w:kern w:val="3"/>
                <w:sz w:val="20"/>
                <w:szCs w:val="20"/>
                <w:lang w:eastAsia="en-US"/>
              </w:rPr>
              <w:t>Užsakovas</w:t>
            </w:r>
          </w:p>
          <w:p w14:paraId="23F6A70E" w14:textId="77777777" w:rsidR="009D256D" w:rsidRPr="00ED7F4C" w:rsidRDefault="009D256D" w:rsidP="009D256D">
            <w:pPr>
              <w:suppressAutoHyphens/>
              <w:autoSpaceDN w:val="0"/>
              <w:spacing w:after="0" w:line="240" w:lineRule="auto"/>
              <w:jc w:val="center"/>
              <w:textAlignment w:val="baseline"/>
              <w:rPr>
                <w:rFonts w:asciiTheme="majorBidi" w:eastAsia="Times New Roman" w:hAnsiTheme="majorBidi" w:cstheme="majorBidi"/>
                <w:b/>
                <w:bCs/>
                <w:kern w:val="3"/>
                <w:sz w:val="20"/>
                <w:szCs w:val="20"/>
                <w:lang w:eastAsia="fi-FI"/>
              </w:rPr>
            </w:pPr>
            <w:r w:rsidRPr="00ED7F4C">
              <w:rPr>
                <w:rFonts w:asciiTheme="majorBidi" w:eastAsia="Times New Roman" w:hAnsiTheme="majorBidi" w:cstheme="majorBidi"/>
                <w:bCs/>
                <w:kern w:val="3"/>
                <w:sz w:val="20"/>
                <w:szCs w:val="20"/>
                <w:lang w:eastAsia="fi-FI"/>
              </w:rPr>
              <w:t>(nurodyti pavadinimą, ir adresą)</w:t>
            </w:r>
          </w:p>
        </w:tc>
        <w:tc>
          <w:tcPr>
            <w:tcW w:w="261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48738918" w14:textId="77777777" w:rsidR="009D256D" w:rsidRPr="00ED7F4C" w:rsidRDefault="009D256D" w:rsidP="009D256D">
            <w:pPr>
              <w:suppressAutoHyphens/>
              <w:autoSpaceDN w:val="0"/>
              <w:spacing w:after="0" w:line="240" w:lineRule="auto"/>
              <w:jc w:val="center"/>
              <w:textAlignment w:val="baseline"/>
              <w:rPr>
                <w:rFonts w:asciiTheme="majorBidi" w:eastAsia="Calibri" w:hAnsiTheme="majorBidi" w:cstheme="majorBidi"/>
                <w:b/>
                <w:bCs/>
                <w:kern w:val="3"/>
                <w:sz w:val="20"/>
                <w:szCs w:val="20"/>
                <w:lang w:eastAsia="en-US"/>
              </w:rPr>
            </w:pPr>
            <w:r w:rsidRPr="00ED7F4C">
              <w:rPr>
                <w:rFonts w:asciiTheme="majorBidi" w:eastAsia="Calibri" w:hAnsiTheme="majorBidi" w:cstheme="majorBidi"/>
                <w:b/>
                <w:bCs/>
                <w:kern w:val="3"/>
                <w:sz w:val="20"/>
                <w:szCs w:val="20"/>
                <w:lang w:eastAsia="en-US"/>
              </w:rPr>
              <w:t>Užsakovo kontaktinis asmuo</w:t>
            </w:r>
          </w:p>
          <w:p w14:paraId="135F42BA" w14:textId="77777777" w:rsidR="009D256D" w:rsidRPr="00ED7F4C" w:rsidRDefault="009D256D" w:rsidP="009D256D">
            <w:pPr>
              <w:suppressAutoHyphens/>
              <w:autoSpaceDN w:val="0"/>
              <w:spacing w:after="0" w:line="240" w:lineRule="auto"/>
              <w:jc w:val="center"/>
              <w:textAlignment w:val="baseline"/>
              <w:rPr>
                <w:rFonts w:asciiTheme="majorBidi" w:eastAsia="Times New Roman" w:hAnsiTheme="majorBidi" w:cstheme="majorBidi"/>
                <w:b/>
                <w:bCs/>
                <w:kern w:val="3"/>
                <w:sz w:val="20"/>
                <w:szCs w:val="20"/>
                <w:lang w:eastAsia="fi-FI"/>
              </w:rPr>
            </w:pPr>
            <w:r w:rsidRPr="00ED7F4C">
              <w:rPr>
                <w:rFonts w:asciiTheme="majorBidi" w:eastAsia="Times New Roman" w:hAnsiTheme="majorBidi" w:cstheme="majorBidi"/>
                <w:bCs/>
                <w:kern w:val="3"/>
                <w:sz w:val="20"/>
                <w:szCs w:val="20"/>
                <w:lang w:eastAsia="fi-FI"/>
              </w:rPr>
              <w:t>(nurodyti pareigas, vardą, pavardę, telefono numerį, el. pašto adresą)</w:t>
            </w:r>
          </w:p>
        </w:tc>
        <w:tc>
          <w:tcPr>
            <w:tcW w:w="369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vAlign w:val="center"/>
          </w:tcPr>
          <w:p w14:paraId="488F875A" w14:textId="77777777" w:rsidR="009D256D" w:rsidRPr="00ED7F4C" w:rsidRDefault="009D256D" w:rsidP="009D256D">
            <w:pPr>
              <w:suppressAutoHyphens/>
              <w:autoSpaceDN w:val="0"/>
              <w:spacing w:after="0" w:line="240" w:lineRule="auto"/>
              <w:jc w:val="center"/>
              <w:textAlignment w:val="baseline"/>
              <w:rPr>
                <w:rFonts w:asciiTheme="majorBidi" w:eastAsia="Times New Roman" w:hAnsiTheme="majorBidi" w:cstheme="majorBidi"/>
                <w:b/>
                <w:bCs/>
                <w:kern w:val="3"/>
                <w:sz w:val="20"/>
                <w:szCs w:val="20"/>
                <w:lang w:eastAsia="fi-FI"/>
              </w:rPr>
            </w:pPr>
            <w:r w:rsidRPr="00ED7F4C">
              <w:rPr>
                <w:rFonts w:asciiTheme="majorBidi" w:eastAsia="Times New Roman" w:hAnsiTheme="majorBidi" w:cstheme="majorBidi"/>
                <w:b/>
                <w:bCs/>
                <w:kern w:val="3"/>
                <w:sz w:val="20"/>
                <w:szCs w:val="20"/>
                <w:lang w:eastAsia="fi-FI"/>
              </w:rPr>
              <w:t>Sutarties galiojimo ir paslaugų teikimo laikotarpis</w:t>
            </w:r>
          </w:p>
          <w:p w14:paraId="454860DC" w14:textId="77777777" w:rsidR="009D256D" w:rsidRPr="00ED7F4C" w:rsidRDefault="009D256D" w:rsidP="009D256D">
            <w:pPr>
              <w:suppressAutoHyphens/>
              <w:autoSpaceDN w:val="0"/>
              <w:spacing w:after="0" w:line="240" w:lineRule="auto"/>
              <w:jc w:val="center"/>
              <w:textAlignment w:val="baseline"/>
              <w:rPr>
                <w:rFonts w:asciiTheme="majorBidi" w:eastAsia="Times New Roman" w:hAnsiTheme="majorBidi" w:cstheme="majorBidi"/>
                <w:bCs/>
                <w:kern w:val="3"/>
                <w:sz w:val="20"/>
                <w:szCs w:val="20"/>
                <w:lang w:eastAsia="fi-FI"/>
              </w:rPr>
            </w:pPr>
            <w:r w:rsidRPr="00ED7F4C">
              <w:rPr>
                <w:rFonts w:asciiTheme="majorBidi" w:eastAsia="Times New Roman" w:hAnsiTheme="majorBidi" w:cstheme="majorBidi"/>
                <w:bCs/>
                <w:kern w:val="3"/>
                <w:sz w:val="20"/>
                <w:szCs w:val="20"/>
                <w:lang w:eastAsia="fi-FI"/>
              </w:rPr>
              <w:t xml:space="preserve">(nurodyti Sutarties galiojimo ir paslaugų teikimo pradžios ir pabaigos </w:t>
            </w:r>
            <w:r w:rsidRPr="00ED7F4C">
              <w:rPr>
                <w:rFonts w:asciiTheme="majorBidi" w:eastAsia="Times New Roman" w:hAnsiTheme="majorBidi" w:cstheme="majorBidi"/>
                <w:b/>
                <w:kern w:val="3"/>
                <w:sz w:val="20"/>
                <w:szCs w:val="20"/>
                <w:lang w:eastAsia="fi-FI"/>
              </w:rPr>
              <w:t>tikslias datas</w:t>
            </w:r>
            <w:r w:rsidRPr="00ED7F4C">
              <w:rPr>
                <w:rFonts w:asciiTheme="majorBidi" w:eastAsia="Times New Roman" w:hAnsiTheme="majorBidi" w:cstheme="majorBidi"/>
                <w:bCs/>
                <w:kern w:val="3"/>
                <w:sz w:val="20"/>
                <w:szCs w:val="20"/>
                <w:lang w:eastAsia="fi-FI"/>
              </w:rPr>
              <w:t>)</w:t>
            </w:r>
          </w:p>
        </w:tc>
        <w:tc>
          <w:tcPr>
            <w:tcW w:w="3240" w:type="dxa"/>
            <w:tcBorders>
              <w:top w:val="single" w:sz="6" w:space="0" w:color="00000A"/>
              <w:left w:val="single" w:sz="6" w:space="0" w:color="00000A"/>
              <w:bottom w:val="single" w:sz="6" w:space="0" w:color="00000A"/>
              <w:right w:val="single" w:sz="6" w:space="0" w:color="00000A"/>
            </w:tcBorders>
            <w:shd w:val="clear" w:color="auto" w:fill="F2F2F2" w:themeFill="background1" w:themeFillShade="F2"/>
            <w:tcMar>
              <w:top w:w="0" w:type="dxa"/>
              <w:left w:w="28" w:type="dxa"/>
              <w:bottom w:w="0" w:type="dxa"/>
              <w:right w:w="28" w:type="dxa"/>
            </w:tcMar>
            <w:vAlign w:val="center"/>
          </w:tcPr>
          <w:p w14:paraId="04B8B79C" w14:textId="77777777" w:rsidR="009D256D" w:rsidRPr="00ED7F4C" w:rsidRDefault="009D256D" w:rsidP="009D256D">
            <w:pPr>
              <w:suppressAutoHyphens/>
              <w:autoSpaceDN w:val="0"/>
              <w:spacing w:after="0" w:line="240" w:lineRule="auto"/>
              <w:jc w:val="center"/>
              <w:textAlignment w:val="baseline"/>
              <w:rPr>
                <w:rFonts w:asciiTheme="majorBidi" w:eastAsiaTheme="minorHAnsi" w:hAnsiTheme="majorBidi" w:cstheme="majorBidi"/>
                <w:sz w:val="20"/>
                <w:szCs w:val="20"/>
                <w:lang w:eastAsia="en-US"/>
              </w:rPr>
            </w:pPr>
            <w:r w:rsidRPr="00ED7F4C">
              <w:rPr>
                <w:rFonts w:asciiTheme="majorBidi" w:eastAsia="Calibri" w:hAnsiTheme="majorBidi" w:cstheme="majorBidi"/>
                <w:b/>
                <w:bCs/>
                <w:kern w:val="3"/>
                <w:sz w:val="20"/>
                <w:szCs w:val="20"/>
                <w:lang w:eastAsia="en-US"/>
              </w:rPr>
              <w:t xml:space="preserve">Per pastaruosius 3 metus </w:t>
            </w:r>
            <w:r w:rsidRPr="00ED7F4C">
              <w:rPr>
                <w:rFonts w:asciiTheme="majorBidi" w:eastAsiaTheme="minorHAnsi" w:hAnsiTheme="majorBidi" w:cstheme="majorBidi"/>
                <w:sz w:val="20"/>
                <w:szCs w:val="20"/>
                <w:lang w:eastAsia="en-US"/>
              </w:rPr>
              <w:t>arba per laiką nuo tiekėjo įregistravimo dienos, jeigu tiekėjas veiklą pradėjo mažiau negu prieš 3 metus</w:t>
            </w:r>
          </w:p>
          <w:p w14:paraId="3D688D6D" w14:textId="77777777" w:rsidR="009D256D" w:rsidRPr="00ED7F4C" w:rsidRDefault="009D256D" w:rsidP="009D256D">
            <w:pPr>
              <w:suppressAutoHyphens/>
              <w:autoSpaceDN w:val="0"/>
              <w:spacing w:after="0" w:line="240" w:lineRule="auto"/>
              <w:jc w:val="center"/>
              <w:textAlignment w:val="baseline"/>
              <w:rPr>
                <w:rFonts w:asciiTheme="majorBidi" w:eastAsia="Calibri" w:hAnsiTheme="majorBidi" w:cstheme="majorBidi"/>
                <w:bCs/>
                <w:kern w:val="3"/>
                <w:sz w:val="20"/>
                <w:szCs w:val="20"/>
                <w:lang w:eastAsia="en-US"/>
              </w:rPr>
            </w:pPr>
            <w:r w:rsidRPr="00ED7F4C">
              <w:rPr>
                <w:rFonts w:asciiTheme="majorBidi" w:eastAsia="Calibri" w:hAnsiTheme="majorBidi" w:cstheme="majorBidi"/>
                <w:b/>
                <w:bCs/>
                <w:kern w:val="3"/>
                <w:sz w:val="20"/>
                <w:szCs w:val="20"/>
                <w:lang w:eastAsia="en-US"/>
              </w:rPr>
              <w:t>suteiktų paslaugų vertė, EUR be PVM</w:t>
            </w:r>
          </w:p>
        </w:tc>
      </w:tr>
      <w:tr w:rsidR="009D256D" w:rsidRPr="00ED7F4C" w14:paraId="1F89CB08" w14:textId="77777777" w:rsidTr="003A3BCF">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61A27C39" w14:textId="77777777" w:rsidR="009D256D" w:rsidRPr="00ED7F4C" w:rsidRDefault="009D256D" w:rsidP="009D256D">
            <w:pPr>
              <w:suppressAutoHyphens/>
              <w:autoSpaceDN w:val="0"/>
              <w:spacing w:after="0" w:line="240" w:lineRule="auto"/>
              <w:textAlignment w:val="baseline"/>
              <w:rPr>
                <w:rFonts w:asciiTheme="majorBidi" w:eastAsia="Times New Roman" w:hAnsiTheme="majorBidi" w:cstheme="majorBidi"/>
                <w:b/>
                <w: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318482D4" w14:textId="77777777" w:rsidR="009D256D" w:rsidRPr="00ED7F4C" w:rsidRDefault="009D256D" w:rsidP="009D256D">
            <w:pPr>
              <w:suppressAutoHyphens/>
              <w:autoSpaceDN w:val="0"/>
              <w:spacing w:after="0" w:line="240" w:lineRule="auto"/>
              <w:textAlignment w:val="baseline"/>
              <w:rPr>
                <w:rFonts w:asciiTheme="majorBidi" w:eastAsia="Times New Roman" w:hAnsiTheme="majorBidi" w:cstheme="majorBidi"/>
                <w:b/>
                <w: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439BDCFA" w14:textId="77777777" w:rsidR="009D256D" w:rsidRPr="00ED7F4C" w:rsidRDefault="009D256D" w:rsidP="009D256D">
            <w:pPr>
              <w:suppressAutoHyphens/>
              <w:autoSpaceDN w:val="0"/>
              <w:spacing w:after="0" w:line="240" w:lineRule="auto"/>
              <w:textAlignment w:val="baseline"/>
              <w:rPr>
                <w:rFonts w:asciiTheme="majorBidi" w:eastAsia="Times New Roman" w:hAnsiTheme="majorBidi" w:cstheme="majorBidi"/>
                <w:b/>
                <w: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4D79341E" w14:textId="77777777" w:rsidR="009D256D" w:rsidRPr="00ED7F4C" w:rsidRDefault="009D256D" w:rsidP="009D256D">
            <w:pPr>
              <w:suppressAutoHyphens/>
              <w:autoSpaceDN w:val="0"/>
              <w:spacing w:after="0" w:line="240" w:lineRule="auto"/>
              <w:textAlignment w:val="baseline"/>
              <w:rPr>
                <w:rFonts w:asciiTheme="majorBidi" w:eastAsia="Times New Roman" w:hAnsiTheme="majorBidi" w:cstheme="majorBidi"/>
                <w:b/>
                <w: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3DD13FCF" w14:textId="77777777" w:rsidR="009D256D" w:rsidRPr="00ED7F4C" w:rsidRDefault="009D256D" w:rsidP="009D256D">
            <w:pPr>
              <w:suppressAutoHyphens/>
              <w:autoSpaceDN w:val="0"/>
              <w:spacing w:after="0" w:line="240" w:lineRule="auto"/>
              <w:ind w:left="-212"/>
              <w:textAlignment w:val="baseline"/>
              <w:rPr>
                <w:rFonts w:asciiTheme="majorBidi" w:eastAsia="Times New Roman" w:hAnsiTheme="majorBidi" w:cstheme="majorBidi"/>
                <w:kern w:val="3"/>
                <w:sz w:val="20"/>
                <w:szCs w:val="20"/>
                <w:lang w:eastAsia="fi-FI"/>
              </w:rPr>
            </w:pPr>
          </w:p>
        </w:tc>
      </w:tr>
      <w:tr w:rsidR="009D256D" w:rsidRPr="00ED7F4C" w14:paraId="26DB2DC2" w14:textId="77777777" w:rsidTr="003A3BCF">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043EBBCA" w14:textId="77777777" w:rsidR="009D256D" w:rsidRPr="00ED7F4C" w:rsidRDefault="009D256D" w:rsidP="009D256D">
            <w:pPr>
              <w:suppressAutoHyphens/>
              <w:autoSpaceDN w:val="0"/>
              <w:spacing w:after="0" w:line="240" w:lineRule="auto"/>
              <w:jc w:val="both"/>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75B6EB9A" w14:textId="77777777" w:rsidR="009D256D" w:rsidRPr="00ED7F4C" w:rsidRDefault="009D256D" w:rsidP="009D256D">
            <w:pPr>
              <w:suppressAutoHyphens/>
              <w:autoSpaceDN w:val="0"/>
              <w:spacing w:after="0" w:line="240" w:lineRule="auto"/>
              <w:jc w:val="both"/>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05796E22" w14:textId="77777777" w:rsidR="009D256D" w:rsidRPr="00ED7F4C" w:rsidRDefault="009D256D" w:rsidP="009D256D">
            <w:pPr>
              <w:suppressAutoHyphens/>
              <w:autoSpaceDN w:val="0"/>
              <w:spacing w:after="0" w:line="240" w:lineRule="auto"/>
              <w:jc w:val="both"/>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1E82B325" w14:textId="77777777" w:rsidR="009D256D" w:rsidRPr="00ED7F4C" w:rsidRDefault="009D256D" w:rsidP="009D256D">
            <w:pPr>
              <w:suppressAutoHyphens/>
              <w:autoSpaceDN w:val="0"/>
              <w:spacing w:after="0" w:line="240" w:lineRule="auto"/>
              <w:jc w:val="both"/>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171F4D0A"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r>
      <w:tr w:rsidR="009D256D" w:rsidRPr="00ED7F4C" w14:paraId="59659A60" w14:textId="77777777" w:rsidTr="003A3BCF">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41773D00"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166BF475"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468DDC9C"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4B5517AD"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1A7A1ADF"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r>
      <w:tr w:rsidR="009D256D" w:rsidRPr="00ED7F4C" w14:paraId="0FC7C8D8" w14:textId="77777777" w:rsidTr="003A3BCF">
        <w:trPr>
          <w:cantSplit/>
          <w:jc w:val="center"/>
        </w:trPr>
        <w:tc>
          <w:tcPr>
            <w:tcW w:w="2602" w:type="dxa"/>
            <w:tcBorders>
              <w:top w:val="single" w:sz="6" w:space="0" w:color="00000A"/>
              <w:left w:val="single" w:sz="6" w:space="0" w:color="00000A"/>
              <w:bottom w:val="single" w:sz="6" w:space="0" w:color="00000A"/>
              <w:right w:val="single" w:sz="6" w:space="0" w:color="00000A"/>
            </w:tcBorders>
            <w:vAlign w:val="center"/>
          </w:tcPr>
          <w:p w14:paraId="29E04C03"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c>
          <w:tcPr>
            <w:tcW w:w="2340" w:type="dxa"/>
            <w:tcBorders>
              <w:top w:val="single" w:sz="6" w:space="0" w:color="00000A"/>
              <w:left w:val="single" w:sz="6" w:space="0" w:color="00000A"/>
              <w:bottom w:val="single" w:sz="6" w:space="0" w:color="00000A"/>
              <w:right w:val="single" w:sz="6" w:space="0" w:color="00000A"/>
            </w:tcBorders>
            <w:vAlign w:val="center"/>
          </w:tcPr>
          <w:p w14:paraId="1CD0E197"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c>
          <w:tcPr>
            <w:tcW w:w="2610" w:type="dxa"/>
            <w:tcBorders>
              <w:top w:val="single" w:sz="6" w:space="0" w:color="00000A"/>
              <w:left w:val="single" w:sz="6" w:space="0" w:color="00000A"/>
              <w:bottom w:val="single" w:sz="6" w:space="0" w:color="00000A"/>
              <w:right w:val="single" w:sz="6" w:space="0" w:color="00000A"/>
            </w:tcBorders>
            <w:vAlign w:val="center"/>
          </w:tcPr>
          <w:p w14:paraId="146B10CF"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c>
          <w:tcPr>
            <w:tcW w:w="3690" w:type="dxa"/>
            <w:tcBorders>
              <w:top w:val="single" w:sz="6" w:space="0" w:color="00000A"/>
              <w:left w:val="single" w:sz="6" w:space="0" w:color="00000A"/>
              <w:bottom w:val="single" w:sz="6" w:space="0" w:color="00000A"/>
              <w:right w:val="single" w:sz="6" w:space="0" w:color="00000A"/>
            </w:tcBorders>
            <w:vAlign w:val="center"/>
          </w:tcPr>
          <w:p w14:paraId="6A709C74"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c>
          <w:tcPr>
            <w:tcW w:w="324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7D2F0460" w14:textId="77777777" w:rsidR="009D256D" w:rsidRPr="00ED7F4C" w:rsidRDefault="009D256D" w:rsidP="009D256D">
            <w:pPr>
              <w:suppressAutoHyphens/>
              <w:autoSpaceDN w:val="0"/>
              <w:spacing w:after="0" w:line="240" w:lineRule="auto"/>
              <w:ind w:left="-212"/>
              <w:jc w:val="both"/>
              <w:textAlignment w:val="baseline"/>
              <w:rPr>
                <w:rFonts w:asciiTheme="majorBidi" w:eastAsia="Times New Roman" w:hAnsiTheme="majorBidi" w:cstheme="majorBidi"/>
                <w:kern w:val="3"/>
                <w:sz w:val="20"/>
                <w:szCs w:val="20"/>
                <w:lang w:eastAsia="fi-FI"/>
              </w:rPr>
            </w:pPr>
          </w:p>
        </w:tc>
      </w:tr>
    </w:tbl>
    <w:p w14:paraId="7E70C495" w14:textId="77777777" w:rsidR="009D256D" w:rsidRDefault="009D256D" w:rsidP="009D256D">
      <w:pPr>
        <w:suppressAutoHyphens/>
        <w:autoSpaceDN w:val="0"/>
        <w:spacing w:after="120"/>
        <w:textAlignment w:val="baseline"/>
        <w:rPr>
          <w:rFonts w:asciiTheme="majorBidi" w:eastAsia="Calibri" w:hAnsiTheme="majorBidi" w:cstheme="majorBidi"/>
          <w:kern w:val="3"/>
          <w:sz w:val="22"/>
          <w:szCs w:val="22"/>
          <w:lang w:eastAsia="en-US"/>
        </w:rPr>
      </w:pPr>
    </w:p>
    <w:p w14:paraId="293EC9C0" w14:textId="77777777" w:rsidR="00CF390D" w:rsidRPr="00ED7F4C" w:rsidRDefault="00CF390D" w:rsidP="009D256D">
      <w:pPr>
        <w:suppressAutoHyphens/>
        <w:autoSpaceDN w:val="0"/>
        <w:spacing w:after="120"/>
        <w:textAlignment w:val="baseline"/>
        <w:rPr>
          <w:rFonts w:asciiTheme="majorBidi" w:eastAsia="Calibri" w:hAnsiTheme="majorBidi" w:cstheme="majorBidi"/>
          <w:kern w:val="3"/>
          <w:sz w:val="22"/>
          <w:szCs w:val="22"/>
          <w:lang w:eastAsia="en-US"/>
        </w:rPr>
      </w:pPr>
    </w:p>
    <w:p w14:paraId="47327839" w14:textId="77777777" w:rsidR="009D256D" w:rsidRPr="00ED7F4C" w:rsidRDefault="009D256D" w:rsidP="009D256D">
      <w:pPr>
        <w:spacing w:before="60" w:after="60"/>
        <w:jc w:val="center"/>
        <w:rPr>
          <w:rFonts w:asciiTheme="majorBidi" w:eastAsia="Times New Roman" w:hAnsiTheme="majorBidi" w:cstheme="majorBidi"/>
          <w:sz w:val="22"/>
          <w:szCs w:val="22"/>
        </w:rPr>
      </w:pPr>
      <w:r w:rsidRPr="00ED7F4C">
        <w:rPr>
          <w:rFonts w:asciiTheme="majorBidi" w:eastAsia="Times New Roman" w:hAnsiTheme="majorBidi" w:cstheme="majorBidi"/>
          <w:sz w:val="22"/>
          <w:szCs w:val="22"/>
        </w:rPr>
        <w:t>______________________________________________________</w:t>
      </w:r>
    </w:p>
    <w:p w14:paraId="763AF25A" w14:textId="77777777" w:rsidR="009D256D" w:rsidRPr="00ED7F4C" w:rsidRDefault="009D256D" w:rsidP="009D256D">
      <w:pPr>
        <w:spacing w:after="0" w:line="240" w:lineRule="auto"/>
        <w:jc w:val="center"/>
        <w:rPr>
          <w:rFonts w:asciiTheme="majorBidi" w:eastAsiaTheme="minorHAnsi" w:hAnsiTheme="majorBidi" w:cstheme="majorBidi"/>
          <w:sz w:val="22"/>
          <w:szCs w:val="22"/>
          <w:lang w:eastAsia="en-US"/>
        </w:rPr>
      </w:pPr>
      <w:r w:rsidRPr="00ED7F4C">
        <w:rPr>
          <w:rFonts w:asciiTheme="majorBidi" w:eastAsia="Times New Roman" w:hAnsiTheme="majorBidi" w:cstheme="majorBidi"/>
          <w:sz w:val="22"/>
          <w:szCs w:val="22"/>
        </w:rPr>
        <w:t>(Tiekėjo arba jo įgalioto asmens vardas, pavardė, parašas)</w:t>
      </w:r>
    </w:p>
    <w:p w14:paraId="4B93671F" w14:textId="77777777" w:rsidR="00CF390D" w:rsidRDefault="00CF390D" w:rsidP="00F35E5A">
      <w:pPr>
        <w:rPr>
          <w:rFonts w:asciiTheme="majorBidi" w:hAnsiTheme="majorBidi" w:cstheme="majorBidi"/>
        </w:rPr>
        <w:sectPr w:rsidR="00CF390D" w:rsidSect="00CF390D">
          <w:pgSz w:w="15840" w:h="12240" w:orient="landscape"/>
          <w:pgMar w:top="1699" w:right="1138" w:bottom="562" w:left="1138" w:header="720" w:footer="720" w:gutter="0"/>
          <w:pgNumType w:start="22"/>
          <w:cols w:space="720"/>
          <w:titlePg/>
          <w:docGrid w:linePitch="360"/>
        </w:sectPr>
      </w:pPr>
    </w:p>
    <w:p w14:paraId="36899675" w14:textId="77777777" w:rsidR="00F35E5A" w:rsidRPr="00ED7F4C" w:rsidRDefault="00F35E5A" w:rsidP="00F35E5A">
      <w:pPr>
        <w:rPr>
          <w:rFonts w:asciiTheme="majorBidi" w:hAnsiTheme="majorBidi" w:cstheme="majorBidi"/>
        </w:rPr>
      </w:pPr>
    </w:p>
    <w:p w14:paraId="3D5EE867" w14:textId="464E5770" w:rsidR="004D3BE3" w:rsidRPr="00ED7F4C" w:rsidRDefault="004D3BE3" w:rsidP="004D3BE3">
      <w:pPr>
        <w:pStyle w:val="Heading2"/>
        <w:ind w:left="5103"/>
        <w:rPr>
          <w:rFonts w:asciiTheme="majorBidi" w:hAnsiTheme="majorBidi"/>
          <w:color w:val="auto"/>
          <w:sz w:val="21"/>
          <w:szCs w:val="21"/>
        </w:rPr>
      </w:pPr>
      <w:bookmarkStart w:id="74" w:name="_Toc214015687"/>
      <w:r w:rsidRPr="00ED7F4C">
        <w:rPr>
          <w:rFonts w:asciiTheme="majorBidi" w:hAnsiTheme="majorBidi"/>
          <w:color w:val="auto"/>
          <w:sz w:val="21"/>
          <w:szCs w:val="21"/>
        </w:rPr>
        <w:t>Pirkimo sąlygų 9 priedas „</w:t>
      </w:r>
      <w:r w:rsidR="003D18EF" w:rsidRPr="00ED7F4C">
        <w:rPr>
          <w:rFonts w:asciiTheme="majorBidi" w:hAnsiTheme="majorBidi"/>
          <w:color w:val="auto"/>
          <w:sz w:val="21"/>
          <w:szCs w:val="21"/>
        </w:rPr>
        <w:t>Konfidencialumo sutartis</w:t>
      </w:r>
      <w:r w:rsidRPr="00ED7F4C">
        <w:rPr>
          <w:rFonts w:asciiTheme="majorBidi" w:hAnsiTheme="majorBidi"/>
          <w:color w:val="auto"/>
          <w:sz w:val="21"/>
          <w:szCs w:val="21"/>
        </w:rPr>
        <w:t>“</w:t>
      </w:r>
      <w:bookmarkEnd w:id="74"/>
    </w:p>
    <w:p w14:paraId="5000B864" w14:textId="77777777" w:rsidR="002F4FF1" w:rsidRPr="00ED7F4C" w:rsidRDefault="002F4FF1" w:rsidP="002F4FF1">
      <w:pPr>
        <w:jc w:val="center"/>
        <w:rPr>
          <w:rFonts w:asciiTheme="majorBidi" w:hAnsiTheme="majorBidi" w:cstheme="majorBidi"/>
          <w:i/>
          <w:iCs/>
        </w:rPr>
      </w:pPr>
    </w:p>
    <w:p w14:paraId="03D9E758" w14:textId="4899D156" w:rsidR="002F4FF1" w:rsidRPr="00ED7F4C" w:rsidRDefault="002F4FF1" w:rsidP="002F4FF1">
      <w:pPr>
        <w:jc w:val="center"/>
        <w:rPr>
          <w:rFonts w:asciiTheme="majorBidi" w:hAnsiTheme="majorBidi" w:cstheme="majorBidi"/>
          <w:i/>
          <w:iCs/>
        </w:rPr>
      </w:pPr>
      <w:r w:rsidRPr="00ED7F4C">
        <w:rPr>
          <w:rFonts w:asciiTheme="majorBidi" w:hAnsiTheme="majorBidi" w:cstheme="majorBidi"/>
          <w:i/>
          <w:iCs/>
        </w:rPr>
        <w:t>/ pateikiama atskiru failu/</w:t>
      </w:r>
    </w:p>
    <w:p w14:paraId="63CB8E14" w14:textId="77777777" w:rsidR="003D18EF" w:rsidRPr="00ED7F4C" w:rsidRDefault="003D18EF" w:rsidP="003D18EF">
      <w:pPr>
        <w:rPr>
          <w:rFonts w:asciiTheme="majorBidi" w:hAnsiTheme="majorBidi" w:cstheme="majorBidi"/>
        </w:rPr>
      </w:pPr>
    </w:p>
    <w:p w14:paraId="391F997B" w14:textId="77777777" w:rsidR="002F4FF1" w:rsidRPr="00ED7F4C" w:rsidRDefault="002F4FF1" w:rsidP="003D18EF">
      <w:pPr>
        <w:rPr>
          <w:rFonts w:asciiTheme="majorBidi" w:hAnsiTheme="majorBidi" w:cstheme="majorBidi"/>
        </w:rPr>
      </w:pPr>
    </w:p>
    <w:p w14:paraId="6C6E4C51" w14:textId="77777777" w:rsidR="002F4FF1" w:rsidRPr="00ED7F4C" w:rsidRDefault="002F4FF1" w:rsidP="003D18EF">
      <w:pPr>
        <w:rPr>
          <w:rFonts w:asciiTheme="majorBidi" w:hAnsiTheme="majorBidi" w:cstheme="majorBidi"/>
        </w:rPr>
      </w:pPr>
    </w:p>
    <w:p w14:paraId="58C2E57C" w14:textId="77777777" w:rsidR="002F4FF1" w:rsidRPr="00ED7F4C" w:rsidRDefault="002F4FF1" w:rsidP="003D18EF">
      <w:pPr>
        <w:rPr>
          <w:rFonts w:asciiTheme="majorBidi" w:hAnsiTheme="majorBidi" w:cstheme="majorBidi"/>
        </w:rPr>
      </w:pPr>
    </w:p>
    <w:p w14:paraId="092964FA" w14:textId="545F091E" w:rsidR="002F4FF1" w:rsidRPr="00ED7F4C" w:rsidRDefault="003D18EF" w:rsidP="002F4FF1">
      <w:pPr>
        <w:jc w:val="center"/>
        <w:rPr>
          <w:rFonts w:asciiTheme="majorBidi" w:hAnsiTheme="majorBidi" w:cstheme="majorBidi"/>
          <w:i/>
          <w:iCs/>
        </w:rPr>
      </w:pPr>
      <w:r w:rsidRPr="00ED7F4C">
        <w:rPr>
          <w:rFonts w:asciiTheme="majorBidi" w:hAnsiTheme="majorBidi" w:cstheme="majorBidi"/>
        </w:rPr>
        <w:t xml:space="preserve">                                                                         </w:t>
      </w:r>
    </w:p>
    <w:p w14:paraId="63255CEC" w14:textId="77777777" w:rsidR="002F4FF1" w:rsidRPr="00ED7F4C" w:rsidRDefault="003D18EF" w:rsidP="002F4FF1">
      <w:pPr>
        <w:pStyle w:val="TOC2"/>
        <w:rPr>
          <w:rFonts w:asciiTheme="majorBidi" w:hAnsiTheme="majorBidi" w:cstheme="majorBidi"/>
          <w:i/>
          <w:iCs/>
        </w:rPr>
      </w:pPr>
      <w:r w:rsidRPr="00ED7F4C">
        <w:rPr>
          <w:rFonts w:asciiTheme="majorBidi" w:hAnsiTheme="majorBidi" w:cstheme="majorBidi"/>
        </w:rPr>
        <w:t xml:space="preserve">                                  </w:t>
      </w:r>
      <w:hyperlink w:anchor="_Toc126333948" w:history="1">
        <w:r w:rsidRPr="00ED7F4C">
          <w:rPr>
            <w:rStyle w:val="Hyperlink"/>
            <w:rFonts w:asciiTheme="majorBidi" w:hAnsiTheme="majorBidi" w:cstheme="majorBidi"/>
            <w:noProof/>
          </w:rPr>
          <w:t>Pirkimo sąlygų 10 priedas „Sutarties projektas“</w:t>
        </w:r>
      </w:hyperlink>
      <w:bookmarkEnd w:id="70"/>
      <w:bookmarkEnd w:id="71"/>
      <w:bookmarkEnd w:id="72"/>
      <w:r w:rsidR="002F4FF1" w:rsidRPr="00ED7F4C">
        <w:rPr>
          <w:rFonts w:asciiTheme="majorBidi" w:hAnsiTheme="majorBidi" w:cstheme="majorBidi"/>
          <w:i/>
          <w:iCs/>
        </w:rPr>
        <w:t xml:space="preserve"> </w:t>
      </w:r>
    </w:p>
    <w:p w14:paraId="3256D799" w14:textId="77777777" w:rsidR="002F4FF1" w:rsidRPr="00ED7F4C" w:rsidRDefault="002F4FF1" w:rsidP="002F4FF1">
      <w:pPr>
        <w:pStyle w:val="TOC2"/>
        <w:jc w:val="center"/>
        <w:rPr>
          <w:rFonts w:asciiTheme="majorBidi" w:hAnsiTheme="majorBidi" w:cstheme="majorBidi"/>
        </w:rPr>
      </w:pPr>
    </w:p>
    <w:p w14:paraId="321E2871" w14:textId="3EE35594" w:rsidR="00210594" w:rsidRPr="00ED7F4C" w:rsidRDefault="002F4FF1" w:rsidP="002F4FF1">
      <w:pPr>
        <w:pStyle w:val="TOC2"/>
        <w:jc w:val="center"/>
        <w:rPr>
          <w:rFonts w:asciiTheme="majorBidi" w:hAnsiTheme="majorBidi" w:cstheme="majorBidi"/>
        </w:rPr>
      </w:pPr>
      <w:r w:rsidRPr="00ED7F4C">
        <w:rPr>
          <w:rFonts w:asciiTheme="majorBidi" w:hAnsiTheme="majorBidi" w:cstheme="majorBidi"/>
        </w:rPr>
        <w:t>/ pateikiama atskiru failu/</w:t>
      </w:r>
    </w:p>
    <w:sectPr w:rsidR="00210594" w:rsidRPr="00ED7F4C" w:rsidSect="00766B57">
      <w:pgSz w:w="12240" w:h="15840"/>
      <w:pgMar w:top="1138" w:right="562" w:bottom="1138" w:left="1699"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E8D8" w14:textId="77777777" w:rsidR="00DB1CCD" w:rsidRDefault="00DB1CCD" w:rsidP="00D05666">
      <w:r>
        <w:separator/>
      </w:r>
    </w:p>
  </w:endnote>
  <w:endnote w:type="continuationSeparator" w:id="0">
    <w:p w14:paraId="5872FCEB" w14:textId="77777777" w:rsidR="00DB1CCD" w:rsidRDefault="00DB1CCD" w:rsidP="00D05666">
      <w:r>
        <w:continuationSeparator/>
      </w:r>
    </w:p>
  </w:endnote>
  <w:endnote w:type="continuationNotice" w:id="1">
    <w:p w14:paraId="77C9B945" w14:textId="77777777" w:rsidR="00DB1CCD" w:rsidRDefault="00DB1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341B" w14:textId="77777777" w:rsidR="00875F15" w:rsidRDefault="00875F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A8476" w14:textId="77777777" w:rsidR="00DB1CCD" w:rsidRDefault="00DB1CCD" w:rsidP="00D05666">
      <w:r>
        <w:separator/>
      </w:r>
    </w:p>
  </w:footnote>
  <w:footnote w:type="continuationSeparator" w:id="0">
    <w:p w14:paraId="37871633" w14:textId="77777777" w:rsidR="00DB1CCD" w:rsidRDefault="00DB1CCD" w:rsidP="00D05666">
      <w:r>
        <w:continuationSeparator/>
      </w:r>
    </w:p>
  </w:footnote>
  <w:footnote w:type="continuationNotice" w:id="1">
    <w:p w14:paraId="3B6969FE" w14:textId="77777777" w:rsidR="00DB1CCD" w:rsidRDefault="00DB1CCD">
      <w:pPr>
        <w:spacing w:after="0" w:line="240" w:lineRule="auto"/>
      </w:pPr>
    </w:p>
  </w:footnote>
  <w:footnote w:id="2">
    <w:p w14:paraId="4170E051" w14:textId="77777777" w:rsidR="000B09D7" w:rsidRPr="001620D3" w:rsidRDefault="000B09D7" w:rsidP="000B09D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5A5C25" w14:textId="77777777" w:rsidR="000B09D7" w:rsidRPr="001620D3" w:rsidRDefault="000B09D7" w:rsidP="000B09D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F8DAD50" w14:textId="77777777" w:rsidR="000B09D7" w:rsidRDefault="000B09D7" w:rsidP="000B09D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3EC6E7" w14:textId="77777777" w:rsidR="000B09D7" w:rsidRPr="001620D3" w:rsidRDefault="000B09D7" w:rsidP="000B09D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Pr="001620D3">
        <w:rPr>
          <w:rFonts w:ascii="Calibri" w:eastAsia="Yu Mincho" w:hAnsi="Calibri"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617B09" w14:textId="77777777" w:rsidR="000B09D7" w:rsidRPr="001620D3" w:rsidRDefault="000B09D7" w:rsidP="000B09D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9F07F" w14:textId="77777777" w:rsidR="000B09D7" w:rsidRDefault="000B09D7" w:rsidP="000B09D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E4C0516" w14:textId="77777777" w:rsidR="000B09D7" w:rsidRPr="001620D3" w:rsidRDefault="000B09D7" w:rsidP="000B09D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Pr="001620D3">
        <w:rPr>
          <w:rFonts w:ascii="Calibri" w:eastAsia="Yu Mincho" w:hAnsi="Calibri"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6C0BBC" w14:textId="77777777" w:rsidR="000B09D7" w:rsidRPr="001620D3" w:rsidRDefault="000B09D7" w:rsidP="000B09D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D0B16F8" w14:textId="77777777" w:rsidR="000B09D7" w:rsidRDefault="000B09D7" w:rsidP="000B09D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A4D62" w14:textId="6BAEF0EC" w:rsidR="0093464B" w:rsidRDefault="0093464B">
    <w:pPr>
      <w:pStyle w:val="Header"/>
    </w:pPr>
    <w:r>
      <w:rPr>
        <w:noProof/>
      </w:rPr>
      <mc:AlternateContent>
        <mc:Choice Requires="wps">
          <w:drawing>
            <wp:anchor distT="0" distB="0" distL="0" distR="0" simplePos="0" relativeHeight="251659264" behindDoc="0" locked="0" layoutInCell="1" allowOverlap="1" wp14:anchorId="315D7835" wp14:editId="7BEE4AF7">
              <wp:simplePos x="635" y="635"/>
              <wp:positionH relativeFrom="page">
                <wp:align>left</wp:align>
              </wp:positionH>
              <wp:positionV relativeFrom="page">
                <wp:align>top</wp:align>
              </wp:positionV>
              <wp:extent cx="2973705" cy="368935"/>
              <wp:effectExtent l="0" t="0" r="17145" b="12065"/>
              <wp:wrapNone/>
              <wp:docPr id="567754652"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52881060" w14:textId="48E916D4" w:rsidR="0093464B" w:rsidRPr="0093464B" w:rsidRDefault="0093464B" w:rsidP="0093464B">
                          <w:pPr>
                            <w:spacing w:after="0"/>
                            <w:rPr>
                              <w:rFonts w:ascii="Aptos" w:eastAsia="Aptos" w:hAnsi="Aptos" w:cs="Aptos"/>
                              <w:noProof/>
                              <w:color w:val="000000"/>
                              <w:sz w:val="20"/>
                              <w:szCs w:val="20"/>
                            </w:rPr>
                          </w:pPr>
                          <w:r w:rsidRPr="0093464B">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15D7835"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52881060" w14:textId="48E916D4" w:rsidR="0093464B" w:rsidRPr="0093464B" w:rsidRDefault="0093464B" w:rsidP="0093464B">
                    <w:pPr>
                      <w:spacing w:after="0"/>
                      <w:rPr>
                        <w:rFonts w:ascii="Aptos" w:eastAsia="Aptos" w:hAnsi="Aptos" w:cs="Aptos"/>
                        <w:noProof/>
                        <w:color w:val="000000"/>
                        <w:sz w:val="20"/>
                        <w:szCs w:val="20"/>
                      </w:rPr>
                    </w:pPr>
                    <w:r w:rsidRPr="0093464B">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805043F" w:rsidR="0079367F" w:rsidRDefault="00793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0B817926" w:rsidR="000E35A0" w:rsidRDefault="000E35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7CE9"/>
    <w:multiLevelType w:val="multilevel"/>
    <w:tmpl w:val="6EE25678"/>
    <w:lvl w:ilvl="0">
      <w:start w:val="1"/>
      <w:numFmt w:val="decimal"/>
      <w:lvlText w:val="%1."/>
      <w:lvlJc w:val="left"/>
      <w:pPr>
        <w:ind w:left="360" w:hanging="360"/>
      </w:pPr>
      <w:rPr>
        <w:rFonts w:eastAsia="Arial" w:hint="default"/>
        <w:color w:val="333333"/>
      </w:rPr>
    </w:lvl>
    <w:lvl w:ilvl="1">
      <w:start w:val="9"/>
      <w:numFmt w:val="decimal"/>
      <w:lvlText w:val="%1.%2."/>
      <w:lvlJc w:val="left"/>
      <w:pPr>
        <w:ind w:left="360" w:hanging="36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1" w15:restartNumberingAfterBreak="0">
    <w:nsid w:val="018041B4"/>
    <w:multiLevelType w:val="multilevel"/>
    <w:tmpl w:val="9D42556A"/>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62B64"/>
    <w:multiLevelType w:val="multilevel"/>
    <w:tmpl w:val="9E9EA8C2"/>
    <w:lvl w:ilvl="0">
      <w:start w:val="6"/>
      <w:numFmt w:val="decimal"/>
      <w:lvlText w:val="%1"/>
      <w:lvlJc w:val="left"/>
      <w:pPr>
        <w:ind w:left="430" w:hanging="430"/>
      </w:pPr>
      <w:rPr>
        <w:rFonts w:eastAsia="Calibri" w:hint="default"/>
        <w:u w:val="none"/>
      </w:rPr>
    </w:lvl>
    <w:lvl w:ilvl="1">
      <w:start w:val="2"/>
      <w:numFmt w:val="decimal"/>
      <w:lvlText w:val="%1.%2"/>
      <w:lvlJc w:val="left"/>
      <w:pPr>
        <w:ind w:left="430" w:hanging="43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080" w:hanging="108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2B3BB8"/>
    <w:multiLevelType w:val="multilevel"/>
    <w:tmpl w:val="61BE438E"/>
    <w:lvl w:ilvl="0">
      <w:start w:val="10"/>
      <w:numFmt w:val="decimal"/>
      <w:lvlText w:val="%1"/>
      <w:lvlJc w:val="left"/>
      <w:pPr>
        <w:ind w:left="380" w:hanging="380"/>
      </w:pPr>
      <w:rPr>
        <w:rFonts w:cstheme="minorBidi" w:hint="default"/>
      </w:rPr>
    </w:lvl>
    <w:lvl w:ilvl="1">
      <w:start w:val="1"/>
      <w:numFmt w:val="decimal"/>
      <w:lvlText w:val="%1.%2"/>
      <w:lvlJc w:val="left"/>
      <w:pPr>
        <w:ind w:left="380" w:hanging="38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6" w15:restartNumberingAfterBreak="0">
    <w:nsid w:val="0CFF48F3"/>
    <w:multiLevelType w:val="multilevel"/>
    <w:tmpl w:val="A636F726"/>
    <w:lvl w:ilvl="0">
      <w:start w:val="6"/>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8FC3CAD"/>
    <w:multiLevelType w:val="multilevel"/>
    <w:tmpl w:val="EE84CBDC"/>
    <w:lvl w:ilvl="0">
      <w:start w:val="6"/>
      <w:numFmt w:val="decimal"/>
      <w:lvlText w:val="%1."/>
      <w:lvlJc w:val="left"/>
      <w:pPr>
        <w:ind w:left="360" w:hanging="360"/>
      </w:pPr>
      <w:rPr>
        <w:rFonts w:eastAsia="Arial" w:cstheme="minorBidi" w:hint="default"/>
      </w:rPr>
    </w:lvl>
    <w:lvl w:ilvl="1">
      <w:start w:val="5"/>
      <w:numFmt w:val="decimal"/>
      <w:lvlText w:val="%1.%2."/>
      <w:lvlJc w:val="left"/>
      <w:pPr>
        <w:ind w:left="360" w:hanging="360"/>
      </w:pPr>
      <w:rPr>
        <w:rFonts w:eastAsia="Arial" w:cstheme="minorBidi" w:hint="default"/>
      </w:rPr>
    </w:lvl>
    <w:lvl w:ilvl="2">
      <w:start w:val="1"/>
      <w:numFmt w:val="decimal"/>
      <w:lvlText w:val="%1.%2.%3."/>
      <w:lvlJc w:val="left"/>
      <w:pPr>
        <w:ind w:left="720" w:hanging="720"/>
      </w:pPr>
      <w:rPr>
        <w:rFonts w:eastAsia="Arial" w:cstheme="minorBidi" w:hint="default"/>
      </w:rPr>
    </w:lvl>
    <w:lvl w:ilvl="3">
      <w:start w:val="1"/>
      <w:numFmt w:val="decimal"/>
      <w:lvlText w:val="%1.%2.%3.%4."/>
      <w:lvlJc w:val="left"/>
      <w:pPr>
        <w:ind w:left="720" w:hanging="720"/>
      </w:pPr>
      <w:rPr>
        <w:rFonts w:eastAsia="Arial" w:cstheme="minorBidi" w:hint="default"/>
      </w:rPr>
    </w:lvl>
    <w:lvl w:ilvl="4">
      <w:start w:val="1"/>
      <w:numFmt w:val="decimal"/>
      <w:lvlText w:val="%1.%2.%3.%4.%5."/>
      <w:lvlJc w:val="left"/>
      <w:pPr>
        <w:ind w:left="1080" w:hanging="1080"/>
      </w:pPr>
      <w:rPr>
        <w:rFonts w:eastAsia="Arial" w:cstheme="minorBidi" w:hint="default"/>
      </w:rPr>
    </w:lvl>
    <w:lvl w:ilvl="5">
      <w:start w:val="1"/>
      <w:numFmt w:val="decimal"/>
      <w:lvlText w:val="%1.%2.%3.%4.%5.%6."/>
      <w:lvlJc w:val="left"/>
      <w:pPr>
        <w:ind w:left="1080" w:hanging="1080"/>
      </w:pPr>
      <w:rPr>
        <w:rFonts w:eastAsia="Arial" w:cstheme="minorBidi" w:hint="default"/>
      </w:rPr>
    </w:lvl>
    <w:lvl w:ilvl="6">
      <w:start w:val="1"/>
      <w:numFmt w:val="decimal"/>
      <w:lvlText w:val="%1.%2.%3.%4.%5.%6.%7."/>
      <w:lvlJc w:val="left"/>
      <w:pPr>
        <w:ind w:left="1440" w:hanging="1440"/>
      </w:pPr>
      <w:rPr>
        <w:rFonts w:eastAsia="Arial" w:cstheme="minorBidi" w:hint="default"/>
      </w:rPr>
    </w:lvl>
    <w:lvl w:ilvl="7">
      <w:start w:val="1"/>
      <w:numFmt w:val="decimal"/>
      <w:lvlText w:val="%1.%2.%3.%4.%5.%6.%7.%8."/>
      <w:lvlJc w:val="left"/>
      <w:pPr>
        <w:ind w:left="1440" w:hanging="1440"/>
      </w:pPr>
      <w:rPr>
        <w:rFonts w:eastAsia="Arial" w:cstheme="minorBidi" w:hint="default"/>
      </w:rPr>
    </w:lvl>
    <w:lvl w:ilvl="8">
      <w:start w:val="1"/>
      <w:numFmt w:val="decimal"/>
      <w:lvlText w:val="%1.%2.%3.%4.%5.%6.%7.%8.%9."/>
      <w:lvlJc w:val="left"/>
      <w:pPr>
        <w:ind w:left="1440" w:hanging="1440"/>
      </w:pPr>
      <w:rPr>
        <w:rFonts w:eastAsia="Arial" w:cstheme="minorBidi"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4F33EB6"/>
    <w:multiLevelType w:val="multilevel"/>
    <w:tmpl w:val="33C0DD7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BF56AB5"/>
    <w:multiLevelType w:val="multilevel"/>
    <w:tmpl w:val="CE28516E"/>
    <w:lvl w:ilvl="0">
      <w:start w:val="1"/>
      <w:numFmt w:val="decimal"/>
      <w:lvlText w:val="%1."/>
      <w:lvlJc w:val="left"/>
      <w:pPr>
        <w:ind w:left="360" w:hanging="360"/>
      </w:pPr>
      <w:rPr>
        <w:rFonts w:eastAsia="Times New Roman" w:cstheme="minorHAnsi" w:hint="default"/>
      </w:rPr>
    </w:lvl>
    <w:lvl w:ilvl="1">
      <w:start w:val="3"/>
      <w:numFmt w:val="decimal"/>
      <w:lvlText w:val="%1.%2."/>
      <w:lvlJc w:val="left"/>
      <w:pPr>
        <w:ind w:left="360" w:hanging="360"/>
      </w:pPr>
      <w:rPr>
        <w:rFonts w:eastAsia="Times New Roman" w:cstheme="minorHAnsi" w:hint="default"/>
      </w:rPr>
    </w:lvl>
    <w:lvl w:ilvl="2">
      <w:start w:val="1"/>
      <w:numFmt w:val="decimal"/>
      <w:lvlText w:val="%1.%2.%3."/>
      <w:lvlJc w:val="left"/>
      <w:pPr>
        <w:ind w:left="720" w:hanging="720"/>
      </w:pPr>
      <w:rPr>
        <w:rFonts w:eastAsia="Times New Roman" w:cstheme="minorHAnsi" w:hint="default"/>
      </w:rPr>
    </w:lvl>
    <w:lvl w:ilvl="3">
      <w:start w:val="1"/>
      <w:numFmt w:val="decimal"/>
      <w:lvlText w:val="%1.%2.%3.%4."/>
      <w:lvlJc w:val="left"/>
      <w:pPr>
        <w:ind w:left="720" w:hanging="720"/>
      </w:pPr>
      <w:rPr>
        <w:rFonts w:eastAsia="Times New Roman" w:cstheme="minorHAnsi" w:hint="default"/>
      </w:rPr>
    </w:lvl>
    <w:lvl w:ilvl="4">
      <w:start w:val="1"/>
      <w:numFmt w:val="decimal"/>
      <w:lvlText w:val="%1.%2.%3.%4.%5."/>
      <w:lvlJc w:val="left"/>
      <w:pPr>
        <w:ind w:left="1080" w:hanging="1080"/>
      </w:pPr>
      <w:rPr>
        <w:rFonts w:eastAsia="Times New Roman" w:cstheme="minorHAnsi" w:hint="default"/>
      </w:rPr>
    </w:lvl>
    <w:lvl w:ilvl="5">
      <w:start w:val="1"/>
      <w:numFmt w:val="decimal"/>
      <w:lvlText w:val="%1.%2.%3.%4.%5.%6."/>
      <w:lvlJc w:val="left"/>
      <w:pPr>
        <w:ind w:left="1080" w:hanging="1080"/>
      </w:pPr>
      <w:rPr>
        <w:rFonts w:eastAsia="Times New Roman" w:cstheme="minorHAnsi" w:hint="default"/>
      </w:rPr>
    </w:lvl>
    <w:lvl w:ilvl="6">
      <w:start w:val="1"/>
      <w:numFmt w:val="decimal"/>
      <w:lvlText w:val="%1.%2.%3.%4.%5.%6.%7."/>
      <w:lvlJc w:val="left"/>
      <w:pPr>
        <w:ind w:left="1440" w:hanging="1440"/>
      </w:pPr>
      <w:rPr>
        <w:rFonts w:eastAsia="Times New Roman" w:cstheme="minorHAnsi" w:hint="default"/>
      </w:rPr>
    </w:lvl>
    <w:lvl w:ilvl="7">
      <w:start w:val="1"/>
      <w:numFmt w:val="decimal"/>
      <w:lvlText w:val="%1.%2.%3.%4.%5.%6.%7.%8."/>
      <w:lvlJc w:val="left"/>
      <w:pPr>
        <w:ind w:left="1440" w:hanging="1440"/>
      </w:pPr>
      <w:rPr>
        <w:rFonts w:eastAsia="Times New Roman" w:cstheme="minorHAnsi" w:hint="default"/>
      </w:rPr>
    </w:lvl>
    <w:lvl w:ilvl="8">
      <w:start w:val="1"/>
      <w:numFmt w:val="decimal"/>
      <w:lvlText w:val="%1.%2.%3.%4.%5.%6.%7.%8.%9."/>
      <w:lvlJc w:val="left"/>
      <w:pPr>
        <w:ind w:left="1440" w:hanging="1440"/>
      </w:pPr>
      <w:rPr>
        <w:rFonts w:eastAsia="Times New Roman" w:cstheme="minorHAnsi"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EF7888"/>
    <w:multiLevelType w:val="multilevel"/>
    <w:tmpl w:val="A04E7FE8"/>
    <w:lvl w:ilvl="0">
      <w:start w:val="1"/>
      <w:numFmt w:val="decimal"/>
      <w:lvlText w:val="%1"/>
      <w:lvlJc w:val="left"/>
      <w:pPr>
        <w:ind w:left="430" w:hanging="430"/>
      </w:pPr>
      <w:rPr>
        <w:rFonts w:eastAsia="Arial" w:hint="default"/>
        <w:color w:val="333333"/>
      </w:rPr>
    </w:lvl>
    <w:lvl w:ilvl="1">
      <w:start w:val="1"/>
      <w:numFmt w:val="decimal"/>
      <w:lvlText w:val="%1.%2.0"/>
      <w:lvlJc w:val="left"/>
      <w:pPr>
        <w:ind w:left="720" w:hanging="720"/>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080" w:hanging="108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81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7"/>
  </w:num>
  <w:num w:numId="3" w16cid:durableId="1528367431">
    <w:abstractNumId w:val="21"/>
  </w:num>
  <w:num w:numId="4" w16cid:durableId="1484615006">
    <w:abstractNumId w:val="26"/>
  </w:num>
  <w:num w:numId="5" w16cid:durableId="607934237">
    <w:abstractNumId w:val="19"/>
  </w:num>
  <w:num w:numId="6" w16cid:durableId="408162091">
    <w:abstractNumId w:val="33"/>
  </w:num>
  <w:num w:numId="7" w16cid:durableId="12269543">
    <w:abstractNumId w:val="31"/>
  </w:num>
  <w:num w:numId="8" w16cid:durableId="749809940">
    <w:abstractNumId w:val="4"/>
  </w:num>
  <w:num w:numId="9" w16cid:durableId="412043720">
    <w:abstractNumId w:val="32"/>
  </w:num>
  <w:num w:numId="10" w16cid:durableId="1996449446">
    <w:abstractNumId w:val="30"/>
  </w:num>
  <w:num w:numId="11" w16cid:durableId="1482305889">
    <w:abstractNumId w:val="25"/>
  </w:num>
  <w:num w:numId="12" w16cid:durableId="32313854">
    <w:abstractNumId w:val="15"/>
  </w:num>
  <w:num w:numId="13" w16cid:durableId="1318921492">
    <w:abstractNumId w:val="18"/>
  </w:num>
  <w:num w:numId="14" w16cid:durableId="1864435576">
    <w:abstractNumId w:val="28"/>
  </w:num>
  <w:num w:numId="15" w16cid:durableId="1941065713">
    <w:abstractNumId w:val="8"/>
  </w:num>
  <w:num w:numId="16" w16cid:durableId="19859238">
    <w:abstractNumId w:val="10"/>
  </w:num>
  <w:num w:numId="17" w16cid:durableId="1297491117">
    <w:abstractNumId w:val="16"/>
  </w:num>
  <w:num w:numId="18" w16cid:durableId="533352447">
    <w:abstractNumId w:val="14"/>
  </w:num>
  <w:num w:numId="19" w16cid:durableId="1757096961">
    <w:abstractNumId w:val="0"/>
  </w:num>
  <w:num w:numId="20" w16cid:durableId="1788039148">
    <w:abstractNumId w:val="11"/>
  </w:num>
  <w:num w:numId="21" w16cid:durableId="629356945">
    <w:abstractNumId w:val="24"/>
  </w:num>
  <w:num w:numId="22" w16cid:durableId="1507868079">
    <w:abstractNumId w:val="3"/>
  </w:num>
  <w:num w:numId="23" w16cid:durableId="598877396">
    <w:abstractNumId w:val="9"/>
  </w:num>
  <w:num w:numId="24" w16cid:durableId="759301843">
    <w:abstractNumId w:val="1"/>
  </w:num>
  <w:num w:numId="25" w16cid:durableId="2061780214">
    <w:abstractNumId w:val="6"/>
  </w:num>
  <w:num w:numId="26" w16cid:durableId="139273731">
    <w:abstractNumId w:val="5"/>
  </w:num>
  <w:num w:numId="27" w16cid:durableId="1884630571">
    <w:abstractNumId w:val="17"/>
  </w:num>
  <w:num w:numId="28" w16cid:durableId="1516917841">
    <w:abstractNumId w:val="13"/>
  </w:num>
  <w:num w:numId="29" w16cid:durableId="2105684055">
    <w:abstractNumId w:val="23"/>
  </w:num>
  <w:num w:numId="30" w16cid:durableId="371005059">
    <w:abstractNumId w:val="20"/>
  </w:num>
  <w:num w:numId="31" w16cid:durableId="1789858266">
    <w:abstractNumId w:val="29"/>
  </w:num>
  <w:num w:numId="32" w16cid:durableId="494614562">
    <w:abstractNumId w:val="22"/>
  </w:num>
  <w:num w:numId="33" w16cid:durableId="1473055655">
    <w:abstractNumId w:val="27"/>
  </w:num>
  <w:num w:numId="34" w16cid:durableId="51053235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B78"/>
    <w:rsid w:val="00016FDD"/>
    <w:rsid w:val="00017009"/>
    <w:rsid w:val="00020284"/>
    <w:rsid w:val="000206C9"/>
    <w:rsid w:val="00020FD4"/>
    <w:rsid w:val="00021574"/>
    <w:rsid w:val="00021ECC"/>
    <w:rsid w:val="00021EFA"/>
    <w:rsid w:val="000221F4"/>
    <w:rsid w:val="00022DEB"/>
    <w:rsid w:val="00022E0C"/>
    <w:rsid w:val="00023641"/>
    <w:rsid w:val="00024DB9"/>
    <w:rsid w:val="00024EE3"/>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813"/>
    <w:rsid w:val="00034A4A"/>
    <w:rsid w:val="00034C9D"/>
    <w:rsid w:val="00035221"/>
    <w:rsid w:val="000356C7"/>
    <w:rsid w:val="0003587B"/>
    <w:rsid w:val="0003638B"/>
    <w:rsid w:val="000372C8"/>
    <w:rsid w:val="000372F4"/>
    <w:rsid w:val="000373E5"/>
    <w:rsid w:val="00037647"/>
    <w:rsid w:val="00037649"/>
    <w:rsid w:val="00040233"/>
    <w:rsid w:val="00040C0F"/>
    <w:rsid w:val="00042720"/>
    <w:rsid w:val="00042937"/>
    <w:rsid w:val="00042D50"/>
    <w:rsid w:val="000431AC"/>
    <w:rsid w:val="00043C51"/>
    <w:rsid w:val="00043D65"/>
    <w:rsid w:val="00044439"/>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F9C"/>
    <w:rsid w:val="000571AD"/>
    <w:rsid w:val="00057346"/>
    <w:rsid w:val="000578C9"/>
    <w:rsid w:val="00057954"/>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F54"/>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9D7"/>
    <w:rsid w:val="000B0CED"/>
    <w:rsid w:val="000B258A"/>
    <w:rsid w:val="000B2E23"/>
    <w:rsid w:val="000B320D"/>
    <w:rsid w:val="000B36CB"/>
    <w:rsid w:val="000B4A3A"/>
    <w:rsid w:val="000B4E01"/>
    <w:rsid w:val="000B4E6D"/>
    <w:rsid w:val="000B4E90"/>
    <w:rsid w:val="000B51DF"/>
    <w:rsid w:val="000B5255"/>
    <w:rsid w:val="000B685D"/>
    <w:rsid w:val="000B7223"/>
    <w:rsid w:val="000C006A"/>
    <w:rsid w:val="000C02F3"/>
    <w:rsid w:val="000C0520"/>
    <w:rsid w:val="000C1AE5"/>
    <w:rsid w:val="000C1F59"/>
    <w:rsid w:val="000C211C"/>
    <w:rsid w:val="000C2217"/>
    <w:rsid w:val="000C238A"/>
    <w:rsid w:val="000C2C07"/>
    <w:rsid w:val="000C3296"/>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0E1"/>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AB9"/>
    <w:rsid w:val="000F3B5E"/>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4D9D"/>
    <w:rsid w:val="0010505E"/>
    <w:rsid w:val="00105290"/>
    <w:rsid w:val="001059F7"/>
    <w:rsid w:val="00105FA3"/>
    <w:rsid w:val="001072BE"/>
    <w:rsid w:val="0010779C"/>
    <w:rsid w:val="00107A04"/>
    <w:rsid w:val="00110481"/>
    <w:rsid w:val="00111429"/>
    <w:rsid w:val="0011165F"/>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7CE"/>
    <w:rsid w:val="00135B56"/>
    <w:rsid w:val="00135EEE"/>
    <w:rsid w:val="00135FE9"/>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E34"/>
    <w:rsid w:val="00161D74"/>
    <w:rsid w:val="001640AF"/>
    <w:rsid w:val="00164443"/>
    <w:rsid w:val="001644FE"/>
    <w:rsid w:val="001647BD"/>
    <w:rsid w:val="00166073"/>
    <w:rsid w:val="0016665C"/>
    <w:rsid w:val="00166EB7"/>
    <w:rsid w:val="00167192"/>
    <w:rsid w:val="00167555"/>
    <w:rsid w:val="00167E09"/>
    <w:rsid w:val="00170676"/>
    <w:rsid w:val="0017154D"/>
    <w:rsid w:val="00171994"/>
    <w:rsid w:val="00171C73"/>
    <w:rsid w:val="00171FE7"/>
    <w:rsid w:val="0017277D"/>
    <w:rsid w:val="00172D53"/>
    <w:rsid w:val="00173ACB"/>
    <w:rsid w:val="00173E9D"/>
    <w:rsid w:val="001741F9"/>
    <w:rsid w:val="00174A4C"/>
    <w:rsid w:val="00174EE0"/>
    <w:rsid w:val="0017506F"/>
    <w:rsid w:val="0017533E"/>
    <w:rsid w:val="00176A45"/>
    <w:rsid w:val="00176FD3"/>
    <w:rsid w:val="00177EC6"/>
    <w:rsid w:val="001801B7"/>
    <w:rsid w:val="00180340"/>
    <w:rsid w:val="00180466"/>
    <w:rsid w:val="00181168"/>
    <w:rsid w:val="00181511"/>
    <w:rsid w:val="0018160E"/>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002"/>
    <w:rsid w:val="001A49EA"/>
    <w:rsid w:val="001A4D7F"/>
    <w:rsid w:val="001A4D9A"/>
    <w:rsid w:val="001A5289"/>
    <w:rsid w:val="001A5F8E"/>
    <w:rsid w:val="001A5FBA"/>
    <w:rsid w:val="001A67B2"/>
    <w:rsid w:val="001A6CC7"/>
    <w:rsid w:val="001A7088"/>
    <w:rsid w:val="001A710C"/>
    <w:rsid w:val="001A7678"/>
    <w:rsid w:val="001A79E8"/>
    <w:rsid w:val="001A7B3D"/>
    <w:rsid w:val="001B1895"/>
    <w:rsid w:val="001B2074"/>
    <w:rsid w:val="001B2226"/>
    <w:rsid w:val="001B3250"/>
    <w:rsid w:val="001B33A4"/>
    <w:rsid w:val="001B370C"/>
    <w:rsid w:val="001B3C7D"/>
    <w:rsid w:val="001B3F4C"/>
    <w:rsid w:val="001B4266"/>
    <w:rsid w:val="001B50F3"/>
    <w:rsid w:val="001B5276"/>
    <w:rsid w:val="001B53D6"/>
    <w:rsid w:val="001B59DE"/>
    <w:rsid w:val="001B77FA"/>
    <w:rsid w:val="001C0CB1"/>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2AF"/>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0F1E"/>
    <w:rsid w:val="002115A1"/>
    <w:rsid w:val="00212864"/>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EB7"/>
    <w:rsid w:val="00224F0F"/>
    <w:rsid w:val="002256CF"/>
    <w:rsid w:val="002257D8"/>
    <w:rsid w:val="00225BEF"/>
    <w:rsid w:val="002267DE"/>
    <w:rsid w:val="00226AD0"/>
    <w:rsid w:val="002279BC"/>
    <w:rsid w:val="002306AB"/>
    <w:rsid w:val="0023082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B5E"/>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9C"/>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012"/>
    <w:rsid w:val="00277535"/>
    <w:rsid w:val="00277634"/>
    <w:rsid w:val="0027776A"/>
    <w:rsid w:val="002779A1"/>
    <w:rsid w:val="00280265"/>
    <w:rsid w:val="00280AF0"/>
    <w:rsid w:val="00281309"/>
    <w:rsid w:val="00281735"/>
    <w:rsid w:val="002827A2"/>
    <w:rsid w:val="002827E4"/>
    <w:rsid w:val="00282C67"/>
    <w:rsid w:val="00282E1F"/>
    <w:rsid w:val="00282E5C"/>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C3A"/>
    <w:rsid w:val="002B0002"/>
    <w:rsid w:val="002B062F"/>
    <w:rsid w:val="002B12BE"/>
    <w:rsid w:val="002B144C"/>
    <w:rsid w:val="002B165D"/>
    <w:rsid w:val="002B189A"/>
    <w:rsid w:val="002B19CD"/>
    <w:rsid w:val="002B1AD3"/>
    <w:rsid w:val="002B29EF"/>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0B2"/>
    <w:rsid w:val="002C5249"/>
    <w:rsid w:val="002C52C2"/>
    <w:rsid w:val="002C53E8"/>
    <w:rsid w:val="002C5826"/>
    <w:rsid w:val="002C590C"/>
    <w:rsid w:val="002C5FF7"/>
    <w:rsid w:val="002C65B9"/>
    <w:rsid w:val="002C7383"/>
    <w:rsid w:val="002C7D17"/>
    <w:rsid w:val="002D1083"/>
    <w:rsid w:val="002D1C99"/>
    <w:rsid w:val="002D1EFA"/>
    <w:rsid w:val="002D236C"/>
    <w:rsid w:val="002D28EF"/>
    <w:rsid w:val="002D2B1F"/>
    <w:rsid w:val="002D3712"/>
    <w:rsid w:val="002D470F"/>
    <w:rsid w:val="002D48BB"/>
    <w:rsid w:val="002D51D8"/>
    <w:rsid w:val="002D54D5"/>
    <w:rsid w:val="002D5ABC"/>
    <w:rsid w:val="002D5E62"/>
    <w:rsid w:val="002D61AE"/>
    <w:rsid w:val="002D6348"/>
    <w:rsid w:val="002D6D51"/>
    <w:rsid w:val="002D6E52"/>
    <w:rsid w:val="002D6F74"/>
    <w:rsid w:val="002D71B6"/>
    <w:rsid w:val="002D7F06"/>
    <w:rsid w:val="002E00F1"/>
    <w:rsid w:val="002E0DF8"/>
    <w:rsid w:val="002E115D"/>
    <w:rsid w:val="002E120E"/>
    <w:rsid w:val="002E1796"/>
    <w:rsid w:val="002E22F5"/>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FF1"/>
    <w:rsid w:val="002F536E"/>
    <w:rsid w:val="002F57E5"/>
    <w:rsid w:val="002F5A85"/>
    <w:rsid w:val="002F5E32"/>
    <w:rsid w:val="002F5EE2"/>
    <w:rsid w:val="002F5F47"/>
    <w:rsid w:val="002F5F8E"/>
    <w:rsid w:val="002F67FD"/>
    <w:rsid w:val="002F6EDD"/>
    <w:rsid w:val="002F794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727"/>
    <w:rsid w:val="0031230F"/>
    <w:rsid w:val="003127FC"/>
    <w:rsid w:val="0031284C"/>
    <w:rsid w:val="00312E65"/>
    <w:rsid w:val="00312FEE"/>
    <w:rsid w:val="00313947"/>
    <w:rsid w:val="00313A09"/>
    <w:rsid w:val="00313C2B"/>
    <w:rsid w:val="0031420A"/>
    <w:rsid w:val="00314972"/>
    <w:rsid w:val="00314A80"/>
    <w:rsid w:val="00314BA3"/>
    <w:rsid w:val="003155D3"/>
    <w:rsid w:val="0031574F"/>
    <w:rsid w:val="00315B5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6D9"/>
    <w:rsid w:val="003300F2"/>
    <w:rsid w:val="00331673"/>
    <w:rsid w:val="00331ED1"/>
    <w:rsid w:val="003328D9"/>
    <w:rsid w:val="00333BFA"/>
    <w:rsid w:val="00333C9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694"/>
    <w:rsid w:val="00354AB4"/>
    <w:rsid w:val="00355501"/>
    <w:rsid w:val="00355743"/>
    <w:rsid w:val="00355846"/>
    <w:rsid w:val="003559E0"/>
    <w:rsid w:val="00356D0D"/>
    <w:rsid w:val="00357458"/>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4A4"/>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C9A"/>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52"/>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18EF"/>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C"/>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1F"/>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77A"/>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410"/>
    <w:rsid w:val="00417604"/>
    <w:rsid w:val="00421D7D"/>
    <w:rsid w:val="00422EEB"/>
    <w:rsid w:val="0042305F"/>
    <w:rsid w:val="00424668"/>
    <w:rsid w:val="0042470D"/>
    <w:rsid w:val="00424B94"/>
    <w:rsid w:val="00424C4C"/>
    <w:rsid w:val="004252AF"/>
    <w:rsid w:val="0042578B"/>
    <w:rsid w:val="004257A5"/>
    <w:rsid w:val="00425CFB"/>
    <w:rsid w:val="00427752"/>
    <w:rsid w:val="0042788E"/>
    <w:rsid w:val="00431627"/>
    <w:rsid w:val="00432574"/>
    <w:rsid w:val="0043288C"/>
    <w:rsid w:val="00433359"/>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65A"/>
    <w:rsid w:val="004417E5"/>
    <w:rsid w:val="00442E06"/>
    <w:rsid w:val="00442F8D"/>
    <w:rsid w:val="004432C7"/>
    <w:rsid w:val="00443DE5"/>
    <w:rsid w:val="00443FA8"/>
    <w:rsid w:val="00443FEB"/>
    <w:rsid w:val="00444241"/>
    <w:rsid w:val="00444CAF"/>
    <w:rsid w:val="00444DC8"/>
    <w:rsid w:val="00445041"/>
    <w:rsid w:val="00445162"/>
    <w:rsid w:val="00445179"/>
    <w:rsid w:val="00446313"/>
    <w:rsid w:val="00446913"/>
    <w:rsid w:val="00447B36"/>
    <w:rsid w:val="00447D54"/>
    <w:rsid w:val="0045028B"/>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8B"/>
    <w:rsid w:val="00460244"/>
    <w:rsid w:val="00460401"/>
    <w:rsid w:val="00460A16"/>
    <w:rsid w:val="0046141F"/>
    <w:rsid w:val="00461904"/>
    <w:rsid w:val="00461CE4"/>
    <w:rsid w:val="004624F4"/>
    <w:rsid w:val="00462587"/>
    <w:rsid w:val="00463215"/>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AD0"/>
    <w:rsid w:val="00483E10"/>
    <w:rsid w:val="004847DE"/>
    <w:rsid w:val="00484906"/>
    <w:rsid w:val="00484E76"/>
    <w:rsid w:val="00485151"/>
    <w:rsid w:val="0048587E"/>
    <w:rsid w:val="00485E23"/>
    <w:rsid w:val="0048654D"/>
    <w:rsid w:val="004867B9"/>
    <w:rsid w:val="00486B0D"/>
    <w:rsid w:val="00486DCD"/>
    <w:rsid w:val="004873D5"/>
    <w:rsid w:val="004905CE"/>
    <w:rsid w:val="004909FF"/>
    <w:rsid w:val="004923AA"/>
    <w:rsid w:val="004937B5"/>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CCE"/>
    <w:rsid w:val="004B7E66"/>
    <w:rsid w:val="004B7FBC"/>
    <w:rsid w:val="004C010A"/>
    <w:rsid w:val="004C076A"/>
    <w:rsid w:val="004C0B12"/>
    <w:rsid w:val="004C0BB9"/>
    <w:rsid w:val="004C1141"/>
    <w:rsid w:val="004C11AA"/>
    <w:rsid w:val="004C1FFE"/>
    <w:rsid w:val="004C290F"/>
    <w:rsid w:val="004C29F1"/>
    <w:rsid w:val="004C381C"/>
    <w:rsid w:val="004C3894"/>
    <w:rsid w:val="004C3C5E"/>
    <w:rsid w:val="004C40E5"/>
    <w:rsid w:val="004C428D"/>
    <w:rsid w:val="004C42C8"/>
    <w:rsid w:val="004C432C"/>
    <w:rsid w:val="004C4413"/>
    <w:rsid w:val="004C4765"/>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C18"/>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3EC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8A1"/>
    <w:rsid w:val="005221F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000"/>
    <w:rsid w:val="005311C6"/>
    <w:rsid w:val="005315A7"/>
    <w:rsid w:val="005321FB"/>
    <w:rsid w:val="0053254A"/>
    <w:rsid w:val="005332CF"/>
    <w:rsid w:val="005334CF"/>
    <w:rsid w:val="00533865"/>
    <w:rsid w:val="00533C4A"/>
    <w:rsid w:val="005346BB"/>
    <w:rsid w:val="00535763"/>
    <w:rsid w:val="005357BB"/>
    <w:rsid w:val="0053582D"/>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2A7"/>
    <w:rsid w:val="005448A6"/>
    <w:rsid w:val="005464B7"/>
    <w:rsid w:val="00546D14"/>
    <w:rsid w:val="00547265"/>
    <w:rsid w:val="00547443"/>
    <w:rsid w:val="005505A6"/>
    <w:rsid w:val="005505BF"/>
    <w:rsid w:val="00551B0D"/>
    <w:rsid w:val="00551FA7"/>
    <w:rsid w:val="00553177"/>
    <w:rsid w:val="00553286"/>
    <w:rsid w:val="00553E2C"/>
    <w:rsid w:val="00554414"/>
    <w:rsid w:val="0055476C"/>
    <w:rsid w:val="0055710D"/>
    <w:rsid w:val="00557458"/>
    <w:rsid w:val="00557EDC"/>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43"/>
    <w:rsid w:val="005669CC"/>
    <w:rsid w:val="00566CC6"/>
    <w:rsid w:val="005670A1"/>
    <w:rsid w:val="00567348"/>
    <w:rsid w:val="00567665"/>
    <w:rsid w:val="00567800"/>
    <w:rsid w:val="00567A52"/>
    <w:rsid w:val="00567D50"/>
    <w:rsid w:val="00570722"/>
    <w:rsid w:val="00570CE9"/>
    <w:rsid w:val="0057158C"/>
    <w:rsid w:val="005717E5"/>
    <w:rsid w:val="005717E7"/>
    <w:rsid w:val="0057188A"/>
    <w:rsid w:val="00571EE0"/>
    <w:rsid w:val="00572AF3"/>
    <w:rsid w:val="00573A78"/>
    <w:rsid w:val="00574529"/>
    <w:rsid w:val="005753B6"/>
    <w:rsid w:val="005756D9"/>
    <w:rsid w:val="00575DFE"/>
    <w:rsid w:val="005769FF"/>
    <w:rsid w:val="0057745D"/>
    <w:rsid w:val="00577925"/>
    <w:rsid w:val="00577A72"/>
    <w:rsid w:val="005806D2"/>
    <w:rsid w:val="00581E3E"/>
    <w:rsid w:val="005823F2"/>
    <w:rsid w:val="00582CE9"/>
    <w:rsid w:val="00583195"/>
    <w:rsid w:val="0058377F"/>
    <w:rsid w:val="00583982"/>
    <w:rsid w:val="00583B84"/>
    <w:rsid w:val="00583CA7"/>
    <w:rsid w:val="00584DCA"/>
    <w:rsid w:val="0058525D"/>
    <w:rsid w:val="00585806"/>
    <w:rsid w:val="00585C84"/>
    <w:rsid w:val="00586E6C"/>
    <w:rsid w:val="0058726C"/>
    <w:rsid w:val="005872C9"/>
    <w:rsid w:val="00587BAC"/>
    <w:rsid w:val="00590030"/>
    <w:rsid w:val="00590232"/>
    <w:rsid w:val="00590B46"/>
    <w:rsid w:val="00593111"/>
    <w:rsid w:val="00593816"/>
    <w:rsid w:val="00593D67"/>
    <w:rsid w:val="00593F3E"/>
    <w:rsid w:val="00594FA6"/>
    <w:rsid w:val="005952C2"/>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CE"/>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C7"/>
    <w:rsid w:val="005C0258"/>
    <w:rsid w:val="005C0B37"/>
    <w:rsid w:val="005C17C2"/>
    <w:rsid w:val="005C1B32"/>
    <w:rsid w:val="005C1E12"/>
    <w:rsid w:val="005C3F18"/>
    <w:rsid w:val="005C5600"/>
    <w:rsid w:val="005C5BD5"/>
    <w:rsid w:val="005C6C2A"/>
    <w:rsid w:val="005C6D8F"/>
    <w:rsid w:val="005D08AD"/>
    <w:rsid w:val="005D0CD2"/>
    <w:rsid w:val="005D1328"/>
    <w:rsid w:val="005D1747"/>
    <w:rsid w:val="005D19D4"/>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3F3E"/>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9BB"/>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59C"/>
    <w:rsid w:val="0064169B"/>
    <w:rsid w:val="00641A1F"/>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5B9"/>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10B"/>
    <w:rsid w:val="0067281B"/>
    <w:rsid w:val="0067282A"/>
    <w:rsid w:val="00673538"/>
    <w:rsid w:val="00674974"/>
    <w:rsid w:val="006752D5"/>
    <w:rsid w:val="0067571C"/>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B82"/>
    <w:rsid w:val="00687E47"/>
    <w:rsid w:val="0069025B"/>
    <w:rsid w:val="00690580"/>
    <w:rsid w:val="0069058D"/>
    <w:rsid w:val="006906C5"/>
    <w:rsid w:val="00690B5C"/>
    <w:rsid w:val="00691BDB"/>
    <w:rsid w:val="00692F9F"/>
    <w:rsid w:val="006932C2"/>
    <w:rsid w:val="00693481"/>
    <w:rsid w:val="006937F3"/>
    <w:rsid w:val="00693BF3"/>
    <w:rsid w:val="00693D4F"/>
    <w:rsid w:val="00693FDA"/>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1A4"/>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A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B40"/>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8E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8E"/>
    <w:rsid w:val="00723157"/>
    <w:rsid w:val="007233EE"/>
    <w:rsid w:val="00723492"/>
    <w:rsid w:val="00723B70"/>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F6E"/>
    <w:rsid w:val="00766211"/>
    <w:rsid w:val="00766B57"/>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D3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782"/>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81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493"/>
    <w:rsid w:val="007F1543"/>
    <w:rsid w:val="007F1A0D"/>
    <w:rsid w:val="007F1B2E"/>
    <w:rsid w:val="007F1B84"/>
    <w:rsid w:val="007F2173"/>
    <w:rsid w:val="007F2491"/>
    <w:rsid w:val="007F2536"/>
    <w:rsid w:val="007F34C7"/>
    <w:rsid w:val="007F366E"/>
    <w:rsid w:val="007F47E7"/>
    <w:rsid w:val="007F4F75"/>
    <w:rsid w:val="007F5A8A"/>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18C"/>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A1E"/>
    <w:rsid w:val="00822DBF"/>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2D5"/>
    <w:rsid w:val="00845944"/>
    <w:rsid w:val="00845AD5"/>
    <w:rsid w:val="00846788"/>
    <w:rsid w:val="008475C6"/>
    <w:rsid w:val="00847D3E"/>
    <w:rsid w:val="008505E9"/>
    <w:rsid w:val="00850760"/>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760"/>
    <w:rsid w:val="008656E1"/>
    <w:rsid w:val="00866288"/>
    <w:rsid w:val="008662A0"/>
    <w:rsid w:val="0086727C"/>
    <w:rsid w:val="00867806"/>
    <w:rsid w:val="008678E4"/>
    <w:rsid w:val="00867D33"/>
    <w:rsid w:val="00870F9D"/>
    <w:rsid w:val="008715AB"/>
    <w:rsid w:val="0087164F"/>
    <w:rsid w:val="008717FB"/>
    <w:rsid w:val="00871873"/>
    <w:rsid w:val="0087218A"/>
    <w:rsid w:val="008721F6"/>
    <w:rsid w:val="0087372C"/>
    <w:rsid w:val="0087374B"/>
    <w:rsid w:val="00873D68"/>
    <w:rsid w:val="00874383"/>
    <w:rsid w:val="00874ADC"/>
    <w:rsid w:val="00875609"/>
    <w:rsid w:val="00875E60"/>
    <w:rsid w:val="00875F15"/>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C87"/>
    <w:rsid w:val="00894EF3"/>
    <w:rsid w:val="00895F31"/>
    <w:rsid w:val="00895F9D"/>
    <w:rsid w:val="008969D4"/>
    <w:rsid w:val="008978C5"/>
    <w:rsid w:val="008A00D5"/>
    <w:rsid w:val="008A0157"/>
    <w:rsid w:val="008A1365"/>
    <w:rsid w:val="008A1A73"/>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CF0"/>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9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3F6D"/>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09F"/>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68"/>
    <w:rsid w:val="009302A6"/>
    <w:rsid w:val="0093049E"/>
    <w:rsid w:val="00930569"/>
    <w:rsid w:val="00931518"/>
    <w:rsid w:val="00931E5B"/>
    <w:rsid w:val="00931F19"/>
    <w:rsid w:val="009323DD"/>
    <w:rsid w:val="0093261C"/>
    <w:rsid w:val="00934599"/>
    <w:rsid w:val="0093464B"/>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4CE"/>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1BE"/>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D12"/>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4E5"/>
    <w:rsid w:val="0099297C"/>
    <w:rsid w:val="00993376"/>
    <w:rsid w:val="0099370A"/>
    <w:rsid w:val="00993EC5"/>
    <w:rsid w:val="0099413E"/>
    <w:rsid w:val="00994618"/>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92D"/>
    <w:rsid w:val="009A7D11"/>
    <w:rsid w:val="009B1258"/>
    <w:rsid w:val="009B2302"/>
    <w:rsid w:val="009B254B"/>
    <w:rsid w:val="009B2640"/>
    <w:rsid w:val="009B2D7A"/>
    <w:rsid w:val="009B3266"/>
    <w:rsid w:val="009B338B"/>
    <w:rsid w:val="009B3AF8"/>
    <w:rsid w:val="009B3D97"/>
    <w:rsid w:val="009B3F3E"/>
    <w:rsid w:val="009B3FDD"/>
    <w:rsid w:val="009B490F"/>
    <w:rsid w:val="009B4DA8"/>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5DA8"/>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6D"/>
    <w:rsid w:val="009D2F13"/>
    <w:rsid w:val="009D2F4F"/>
    <w:rsid w:val="009D3CBB"/>
    <w:rsid w:val="009D4D44"/>
    <w:rsid w:val="009D5909"/>
    <w:rsid w:val="009D5D9E"/>
    <w:rsid w:val="009D5E7D"/>
    <w:rsid w:val="009D61CE"/>
    <w:rsid w:val="009D62CF"/>
    <w:rsid w:val="009D6598"/>
    <w:rsid w:val="009D6A82"/>
    <w:rsid w:val="009D7294"/>
    <w:rsid w:val="009D73D9"/>
    <w:rsid w:val="009D779F"/>
    <w:rsid w:val="009E064A"/>
    <w:rsid w:val="009E0D61"/>
    <w:rsid w:val="009E1FFB"/>
    <w:rsid w:val="009E20B7"/>
    <w:rsid w:val="009E2403"/>
    <w:rsid w:val="009E3E43"/>
    <w:rsid w:val="009E43D5"/>
    <w:rsid w:val="009E46B6"/>
    <w:rsid w:val="009E46BC"/>
    <w:rsid w:val="009E4B51"/>
    <w:rsid w:val="009E4CDE"/>
    <w:rsid w:val="009E61A9"/>
    <w:rsid w:val="009E6E3B"/>
    <w:rsid w:val="009F00E9"/>
    <w:rsid w:val="009F047D"/>
    <w:rsid w:val="009F0698"/>
    <w:rsid w:val="009F0935"/>
    <w:rsid w:val="009F0A4E"/>
    <w:rsid w:val="009F0F49"/>
    <w:rsid w:val="009F18CF"/>
    <w:rsid w:val="009F23C6"/>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2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6E29"/>
    <w:rsid w:val="00A07631"/>
    <w:rsid w:val="00A07E54"/>
    <w:rsid w:val="00A109FD"/>
    <w:rsid w:val="00A10FCA"/>
    <w:rsid w:val="00A113C1"/>
    <w:rsid w:val="00A113C8"/>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45"/>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3F7"/>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0F59"/>
    <w:rsid w:val="00AA1198"/>
    <w:rsid w:val="00AA1D7C"/>
    <w:rsid w:val="00AA1EC9"/>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B1E"/>
    <w:rsid w:val="00AB2DB9"/>
    <w:rsid w:val="00AB2E78"/>
    <w:rsid w:val="00AB2FA0"/>
    <w:rsid w:val="00AB3B35"/>
    <w:rsid w:val="00AB3B5E"/>
    <w:rsid w:val="00AB3EA4"/>
    <w:rsid w:val="00AB4248"/>
    <w:rsid w:val="00AB5541"/>
    <w:rsid w:val="00AB5657"/>
    <w:rsid w:val="00AB5874"/>
    <w:rsid w:val="00AB5FFA"/>
    <w:rsid w:val="00AB6922"/>
    <w:rsid w:val="00AB6994"/>
    <w:rsid w:val="00AB69B0"/>
    <w:rsid w:val="00AB7367"/>
    <w:rsid w:val="00AB7576"/>
    <w:rsid w:val="00AB7730"/>
    <w:rsid w:val="00AC086D"/>
    <w:rsid w:val="00AC1757"/>
    <w:rsid w:val="00AC1D95"/>
    <w:rsid w:val="00AC2036"/>
    <w:rsid w:val="00AC2788"/>
    <w:rsid w:val="00AC2801"/>
    <w:rsid w:val="00AC2A50"/>
    <w:rsid w:val="00AC2A6E"/>
    <w:rsid w:val="00AC2AD3"/>
    <w:rsid w:val="00AC32A3"/>
    <w:rsid w:val="00AC3E40"/>
    <w:rsid w:val="00AC4350"/>
    <w:rsid w:val="00AC4934"/>
    <w:rsid w:val="00AC69AA"/>
    <w:rsid w:val="00AC6CCC"/>
    <w:rsid w:val="00AC6F14"/>
    <w:rsid w:val="00AC7575"/>
    <w:rsid w:val="00AC7C29"/>
    <w:rsid w:val="00AD010C"/>
    <w:rsid w:val="00AD0431"/>
    <w:rsid w:val="00AD0911"/>
    <w:rsid w:val="00AD0F22"/>
    <w:rsid w:val="00AD16FA"/>
    <w:rsid w:val="00AD1B88"/>
    <w:rsid w:val="00AD1CD7"/>
    <w:rsid w:val="00AD2428"/>
    <w:rsid w:val="00AD2870"/>
    <w:rsid w:val="00AD352D"/>
    <w:rsid w:val="00AD3648"/>
    <w:rsid w:val="00AD3951"/>
    <w:rsid w:val="00AD3DCD"/>
    <w:rsid w:val="00AD4055"/>
    <w:rsid w:val="00AD5069"/>
    <w:rsid w:val="00AD51F7"/>
    <w:rsid w:val="00AD56F4"/>
    <w:rsid w:val="00AD57B1"/>
    <w:rsid w:val="00AD5BC5"/>
    <w:rsid w:val="00AD5DD1"/>
    <w:rsid w:val="00AD6119"/>
    <w:rsid w:val="00AD6A9B"/>
    <w:rsid w:val="00AD7597"/>
    <w:rsid w:val="00AD7D83"/>
    <w:rsid w:val="00AE0668"/>
    <w:rsid w:val="00AE1244"/>
    <w:rsid w:val="00AE1C5F"/>
    <w:rsid w:val="00AE2B70"/>
    <w:rsid w:val="00AE3439"/>
    <w:rsid w:val="00AE422D"/>
    <w:rsid w:val="00AE55E5"/>
    <w:rsid w:val="00AE60D1"/>
    <w:rsid w:val="00AE6BCB"/>
    <w:rsid w:val="00AE7624"/>
    <w:rsid w:val="00AF0AB7"/>
    <w:rsid w:val="00AF0F4B"/>
    <w:rsid w:val="00AF1147"/>
    <w:rsid w:val="00AF120E"/>
    <w:rsid w:val="00AF1430"/>
    <w:rsid w:val="00AF176A"/>
    <w:rsid w:val="00AF17A1"/>
    <w:rsid w:val="00AF1844"/>
    <w:rsid w:val="00AF19EE"/>
    <w:rsid w:val="00AF2399"/>
    <w:rsid w:val="00AF24D0"/>
    <w:rsid w:val="00AF2695"/>
    <w:rsid w:val="00AF2BB5"/>
    <w:rsid w:val="00AF42F9"/>
    <w:rsid w:val="00AF4EF5"/>
    <w:rsid w:val="00AF514C"/>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CB"/>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50"/>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C6C"/>
    <w:rsid w:val="00B40021"/>
    <w:rsid w:val="00B4054C"/>
    <w:rsid w:val="00B4080D"/>
    <w:rsid w:val="00B40DCB"/>
    <w:rsid w:val="00B41056"/>
    <w:rsid w:val="00B411DB"/>
    <w:rsid w:val="00B413C6"/>
    <w:rsid w:val="00B41C66"/>
    <w:rsid w:val="00B42273"/>
    <w:rsid w:val="00B424B6"/>
    <w:rsid w:val="00B43A30"/>
    <w:rsid w:val="00B447D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A30"/>
    <w:rsid w:val="00B56D81"/>
    <w:rsid w:val="00B57190"/>
    <w:rsid w:val="00B600AE"/>
    <w:rsid w:val="00B606C9"/>
    <w:rsid w:val="00B60CB8"/>
    <w:rsid w:val="00B61CC0"/>
    <w:rsid w:val="00B61E41"/>
    <w:rsid w:val="00B61F68"/>
    <w:rsid w:val="00B62973"/>
    <w:rsid w:val="00B62AF3"/>
    <w:rsid w:val="00B62C56"/>
    <w:rsid w:val="00B62D48"/>
    <w:rsid w:val="00B64F95"/>
    <w:rsid w:val="00B6522C"/>
    <w:rsid w:val="00B65F97"/>
    <w:rsid w:val="00B663E4"/>
    <w:rsid w:val="00B669F2"/>
    <w:rsid w:val="00B66E67"/>
    <w:rsid w:val="00B67D76"/>
    <w:rsid w:val="00B70104"/>
    <w:rsid w:val="00B712C7"/>
    <w:rsid w:val="00B71986"/>
    <w:rsid w:val="00B71B06"/>
    <w:rsid w:val="00B7268B"/>
    <w:rsid w:val="00B72BAC"/>
    <w:rsid w:val="00B73A00"/>
    <w:rsid w:val="00B741D0"/>
    <w:rsid w:val="00B7494D"/>
    <w:rsid w:val="00B7560A"/>
    <w:rsid w:val="00B75AF1"/>
    <w:rsid w:val="00B75F6D"/>
    <w:rsid w:val="00B7632D"/>
    <w:rsid w:val="00B76501"/>
    <w:rsid w:val="00B76FA2"/>
    <w:rsid w:val="00B772DE"/>
    <w:rsid w:val="00B80303"/>
    <w:rsid w:val="00B807FE"/>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5D0"/>
    <w:rsid w:val="00BA28D7"/>
    <w:rsid w:val="00BA31F7"/>
    <w:rsid w:val="00BA32DC"/>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1FCD"/>
    <w:rsid w:val="00BB2F46"/>
    <w:rsid w:val="00BB3B0E"/>
    <w:rsid w:val="00BB410E"/>
    <w:rsid w:val="00BB45B4"/>
    <w:rsid w:val="00BB45DF"/>
    <w:rsid w:val="00BB4A57"/>
    <w:rsid w:val="00BB4ABE"/>
    <w:rsid w:val="00BB4FB3"/>
    <w:rsid w:val="00BB5270"/>
    <w:rsid w:val="00BB536B"/>
    <w:rsid w:val="00BB54F0"/>
    <w:rsid w:val="00BB6B79"/>
    <w:rsid w:val="00BB71B1"/>
    <w:rsid w:val="00BB7C27"/>
    <w:rsid w:val="00BB7D63"/>
    <w:rsid w:val="00BC03CD"/>
    <w:rsid w:val="00BC0EC9"/>
    <w:rsid w:val="00BC10FB"/>
    <w:rsid w:val="00BC1376"/>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116"/>
    <w:rsid w:val="00BC759E"/>
    <w:rsid w:val="00BC7F89"/>
    <w:rsid w:val="00BD00CF"/>
    <w:rsid w:val="00BD0C86"/>
    <w:rsid w:val="00BD22D9"/>
    <w:rsid w:val="00BD3C64"/>
    <w:rsid w:val="00BD41D7"/>
    <w:rsid w:val="00BD4544"/>
    <w:rsid w:val="00BD498D"/>
    <w:rsid w:val="00BD5576"/>
    <w:rsid w:val="00BD584D"/>
    <w:rsid w:val="00BD5F75"/>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2DF"/>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CAB"/>
    <w:rsid w:val="00C06F50"/>
    <w:rsid w:val="00C07161"/>
    <w:rsid w:val="00C075EF"/>
    <w:rsid w:val="00C07985"/>
    <w:rsid w:val="00C07B07"/>
    <w:rsid w:val="00C07F25"/>
    <w:rsid w:val="00C10509"/>
    <w:rsid w:val="00C1117B"/>
    <w:rsid w:val="00C114E1"/>
    <w:rsid w:val="00C1157A"/>
    <w:rsid w:val="00C11848"/>
    <w:rsid w:val="00C11B4C"/>
    <w:rsid w:val="00C11BF4"/>
    <w:rsid w:val="00C1221A"/>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629"/>
    <w:rsid w:val="00C20A77"/>
    <w:rsid w:val="00C20E68"/>
    <w:rsid w:val="00C21132"/>
    <w:rsid w:val="00C21A30"/>
    <w:rsid w:val="00C21F22"/>
    <w:rsid w:val="00C22DB0"/>
    <w:rsid w:val="00C23DFD"/>
    <w:rsid w:val="00C23E06"/>
    <w:rsid w:val="00C242C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AF5"/>
    <w:rsid w:val="00C77CAE"/>
    <w:rsid w:val="00C804C1"/>
    <w:rsid w:val="00C80574"/>
    <w:rsid w:val="00C80CA4"/>
    <w:rsid w:val="00C80EBC"/>
    <w:rsid w:val="00C8106D"/>
    <w:rsid w:val="00C81CFE"/>
    <w:rsid w:val="00C822DC"/>
    <w:rsid w:val="00C82E95"/>
    <w:rsid w:val="00C8357B"/>
    <w:rsid w:val="00C83859"/>
    <w:rsid w:val="00C83FE2"/>
    <w:rsid w:val="00C840C6"/>
    <w:rsid w:val="00C84434"/>
    <w:rsid w:val="00C84604"/>
    <w:rsid w:val="00C84723"/>
    <w:rsid w:val="00C8502B"/>
    <w:rsid w:val="00C85777"/>
    <w:rsid w:val="00C857AD"/>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540"/>
    <w:rsid w:val="00C940CA"/>
    <w:rsid w:val="00C9427A"/>
    <w:rsid w:val="00C94445"/>
    <w:rsid w:val="00C948BF"/>
    <w:rsid w:val="00C94A83"/>
    <w:rsid w:val="00C94B9F"/>
    <w:rsid w:val="00C955E6"/>
    <w:rsid w:val="00C95B05"/>
    <w:rsid w:val="00C95D9A"/>
    <w:rsid w:val="00C96406"/>
    <w:rsid w:val="00C96CEC"/>
    <w:rsid w:val="00C970BE"/>
    <w:rsid w:val="00C970C8"/>
    <w:rsid w:val="00C97585"/>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42B"/>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979"/>
    <w:rsid w:val="00CD5A4E"/>
    <w:rsid w:val="00CD5F1C"/>
    <w:rsid w:val="00CD6F81"/>
    <w:rsid w:val="00CD73FF"/>
    <w:rsid w:val="00CD7DEA"/>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66D"/>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90D"/>
    <w:rsid w:val="00CF582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B08"/>
    <w:rsid w:val="00D07AEB"/>
    <w:rsid w:val="00D10344"/>
    <w:rsid w:val="00D1062D"/>
    <w:rsid w:val="00D10723"/>
    <w:rsid w:val="00D10ED2"/>
    <w:rsid w:val="00D10FA6"/>
    <w:rsid w:val="00D11277"/>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5E04"/>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A4C"/>
    <w:rsid w:val="00D354EB"/>
    <w:rsid w:val="00D35747"/>
    <w:rsid w:val="00D358AA"/>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258"/>
    <w:rsid w:val="00D734C6"/>
    <w:rsid w:val="00D73765"/>
    <w:rsid w:val="00D7377C"/>
    <w:rsid w:val="00D740D9"/>
    <w:rsid w:val="00D74236"/>
    <w:rsid w:val="00D75062"/>
    <w:rsid w:val="00D76299"/>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8B3"/>
    <w:rsid w:val="00DA3C06"/>
    <w:rsid w:val="00DA62B5"/>
    <w:rsid w:val="00DA649F"/>
    <w:rsid w:val="00DA6848"/>
    <w:rsid w:val="00DA6C21"/>
    <w:rsid w:val="00DA72F8"/>
    <w:rsid w:val="00DA758B"/>
    <w:rsid w:val="00DA7A8A"/>
    <w:rsid w:val="00DA7EE1"/>
    <w:rsid w:val="00DB0683"/>
    <w:rsid w:val="00DB1CCD"/>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0BC"/>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5E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D7B"/>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72E"/>
    <w:rsid w:val="00E41B4B"/>
    <w:rsid w:val="00E42587"/>
    <w:rsid w:val="00E42A6B"/>
    <w:rsid w:val="00E42AB8"/>
    <w:rsid w:val="00E42B7C"/>
    <w:rsid w:val="00E43E42"/>
    <w:rsid w:val="00E43FBD"/>
    <w:rsid w:val="00E448B7"/>
    <w:rsid w:val="00E50306"/>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558"/>
    <w:rsid w:val="00E6378C"/>
    <w:rsid w:val="00E63E0C"/>
    <w:rsid w:val="00E64158"/>
    <w:rsid w:val="00E6448D"/>
    <w:rsid w:val="00E64587"/>
    <w:rsid w:val="00E655C9"/>
    <w:rsid w:val="00E655D1"/>
    <w:rsid w:val="00E65C12"/>
    <w:rsid w:val="00E65C56"/>
    <w:rsid w:val="00E660CD"/>
    <w:rsid w:val="00E661E4"/>
    <w:rsid w:val="00E66292"/>
    <w:rsid w:val="00E668C5"/>
    <w:rsid w:val="00E670F8"/>
    <w:rsid w:val="00E67CF1"/>
    <w:rsid w:val="00E70410"/>
    <w:rsid w:val="00E7043E"/>
    <w:rsid w:val="00E729B9"/>
    <w:rsid w:val="00E737F5"/>
    <w:rsid w:val="00E75068"/>
    <w:rsid w:val="00E756A7"/>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C56"/>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C11"/>
    <w:rsid w:val="00EB7FCE"/>
    <w:rsid w:val="00EC060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4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D7F4C"/>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6C"/>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41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1B6"/>
    <w:rsid w:val="00F32DE5"/>
    <w:rsid w:val="00F332DC"/>
    <w:rsid w:val="00F33516"/>
    <w:rsid w:val="00F33852"/>
    <w:rsid w:val="00F338CA"/>
    <w:rsid w:val="00F33A43"/>
    <w:rsid w:val="00F34532"/>
    <w:rsid w:val="00F346E3"/>
    <w:rsid w:val="00F34725"/>
    <w:rsid w:val="00F3565B"/>
    <w:rsid w:val="00F35C40"/>
    <w:rsid w:val="00F35E5A"/>
    <w:rsid w:val="00F36428"/>
    <w:rsid w:val="00F3656D"/>
    <w:rsid w:val="00F368F7"/>
    <w:rsid w:val="00F36AA8"/>
    <w:rsid w:val="00F37882"/>
    <w:rsid w:val="00F40BD7"/>
    <w:rsid w:val="00F40E95"/>
    <w:rsid w:val="00F412AE"/>
    <w:rsid w:val="00F418B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5DA"/>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6FC"/>
    <w:rsid w:val="00F57868"/>
    <w:rsid w:val="00F57C67"/>
    <w:rsid w:val="00F602FE"/>
    <w:rsid w:val="00F610E0"/>
    <w:rsid w:val="00F611D1"/>
    <w:rsid w:val="00F61A15"/>
    <w:rsid w:val="00F6347F"/>
    <w:rsid w:val="00F636E5"/>
    <w:rsid w:val="00F638A8"/>
    <w:rsid w:val="00F63BE9"/>
    <w:rsid w:val="00F644F1"/>
    <w:rsid w:val="00F650C8"/>
    <w:rsid w:val="00F65227"/>
    <w:rsid w:val="00F6596D"/>
    <w:rsid w:val="00F65FF2"/>
    <w:rsid w:val="00F6698E"/>
    <w:rsid w:val="00F67417"/>
    <w:rsid w:val="00F678A1"/>
    <w:rsid w:val="00F701DB"/>
    <w:rsid w:val="00F71B90"/>
    <w:rsid w:val="00F7215F"/>
    <w:rsid w:val="00F732FE"/>
    <w:rsid w:val="00F73B04"/>
    <w:rsid w:val="00F75592"/>
    <w:rsid w:val="00F7599F"/>
    <w:rsid w:val="00F75FB4"/>
    <w:rsid w:val="00F7680D"/>
    <w:rsid w:val="00F76C42"/>
    <w:rsid w:val="00F7725C"/>
    <w:rsid w:val="00F7789D"/>
    <w:rsid w:val="00F77C4E"/>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C3E"/>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288"/>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0B16"/>
    <w:rsid w:val="00FD0DEC"/>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DB9"/>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11F9097-69A0-4494-9BBF-3F16D090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F4FF1"/>
    <w:pPr>
      <w:tabs>
        <w:tab w:val="right" w:leader="dot" w:pos="9962"/>
      </w:tabs>
      <w:spacing w:after="0"/>
      <w:ind w:left="220"/>
      <w:jc w:val="right"/>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135FE9"/>
  </w:style>
  <w:style w:type="character" w:customStyle="1" w:styleId="eop">
    <w:name w:val="eop"/>
    <w:basedOn w:val="DefaultParagraphFont"/>
    <w:rsid w:val="00135FE9"/>
  </w:style>
  <w:style w:type="paragraph" w:customStyle="1" w:styleId="paragraph">
    <w:name w:val="paragraph"/>
    <w:basedOn w:val="Normal"/>
    <w:rsid w:val="00135FE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135FE9"/>
  </w:style>
  <w:style w:type="character" w:customStyle="1" w:styleId="Laukeliai">
    <w:name w:val="Laukeliai"/>
    <w:basedOn w:val="DefaultParagraphFont"/>
    <w:uiPriority w:val="1"/>
    <w:rsid w:val="007038E5"/>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pt.lrv.lt/lt/nuorodos/kiti-duomenys/powerbi/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8069</Words>
  <Characters>45995</Characters>
  <Application>Microsoft Office Word</Application>
  <DocSecurity>0</DocSecurity>
  <Lines>383</Lines>
  <Paragraphs>107</Paragraphs>
  <ScaleCrop>false</ScaleCrop>
  <Company/>
  <LinksUpToDate>false</LinksUpToDate>
  <CharactersWithSpaces>53957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6</cp:revision>
  <dcterms:created xsi:type="dcterms:W3CDTF">2025-11-26T16:22:00Z</dcterms:created>
  <dcterms:modified xsi:type="dcterms:W3CDTF">2025-11-26T16:25:00Z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13e757ae,21d73f9c,5ded65ab</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2025-11-11T19:20:14Z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aa47b7ef-aff9-481a-af84-acb6612f00ee</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