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CE592" w14:textId="34F6C7C3" w:rsidR="00F95671" w:rsidRDefault="00DD21B2" w:rsidP="00DD21B2">
      <w:pPr>
        <w:pStyle w:val="Antrat21"/>
        <w:spacing w:after="240" w:line="240" w:lineRule="auto"/>
      </w:pPr>
      <w:bookmarkStart w:id="0" w:name="TS3"/>
      <w:r>
        <w:t>TECHNINĖ SPECIFIKACIJA</w:t>
      </w:r>
    </w:p>
    <w:p w14:paraId="5EA469C6" w14:textId="77777777" w:rsidR="00F95671" w:rsidRPr="0043712E" w:rsidRDefault="00F95671" w:rsidP="00F95671">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OBJEKTAS</w:t>
      </w:r>
    </w:p>
    <w:p w14:paraId="647AB1A9" w14:textId="33AC6EB7" w:rsidR="00F95671" w:rsidRPr="00B76444" w:rsidRDefault="00D007F2" w:rsidP="00F95671">
      <w:pPr>
        <w:pStyle w:val="Sraopastraipa"/>
        <w:numPr>
          <w:ilvl w:val="1"/>
          <w:numId w:val="3"/>
        </w:numPr>
        <w:tabs>
          <w:tab w:val="left" w:pos="540"/>
          <w:tab w:val="left" w:pos="720"/>
        </w:tabs>
        <w:spacing w:before="60" w:after="60"/>
        <w:ind w:left="0" w:firstLine="0"/>
        <w:jc w:val="both"/>
        <w:rPr>
          <w:rFonts w:eastAsia="Arial" w:cs="Arial"/>
          <w:i/>
          <w:iCs/>
          <w:color w:val="808080" w:themeColor="background1" w:themeShade="80"/>
          <w:sz w:val="20"/>
          <w:szCs w:val="20"/>
        </w:rPr>
      </w:pPr>
      <w:bookmarkStart w:id="1" w:name="_Hlk34729843"/>
      <w:r w:rsidRPr="00D007F2">
        <w:rPr>
          <w:rFonts w:cs="Arial"/>
          <w:bCs/>
          <w:sz w:val="20"/>
          <w:szCs w:val="20"/>
        </w:rPr>
        <w:t>Biokuro ir pelenų transporterių grandinės</w:t>
      </w:r>
      <w:r>
        <w:rPr>
          <w:rFonts w:cs="Arial"/>
          <w:bCs/>
          <w:sz w:val="20"/>
          <w:szCs w:val="20"/>
        </w:rPr>
        <w:t xml:space="preserve"> su jungtimis</w:t>
      </w:r>
      <w:r w:rsidR="00F95671" w:rsidRPr="00D007F2">
        <w:rPr>
          <w:rFonts w:cs="Arial"/>
          <w:bCs/>
          <w:i/>
          <w:iCs/>
          <w:sz w:val="20"/>
          <w:szCs w:val="20"/>
        </w:rPr>
        <w:t xml:space="preserve"> </w:t>
      </w:r>
      <w:r w:rsidR="00F95671" w:rsidRPr="00B76444">
        <w:rPr>
          <w:rFonts w:cs="Arial"/>
          <w:bCs/>
          <w:sz w:val="20"/>
          <w:szCs w:val="20"/>
        </w:rPr>
        <w:t>(toliau – Pirkimas arba Prekės).</w:t>
      </w:r>
    </w:p>
    <w:bookmarkEnd w:id="1"/>
    <w:p w14:paraId="271188AC"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360"/>
        </w:tabs>
        <w:spacing w:before="120" w:after="120"/>
        <w:ind w:hanging="720"/>
        <w:contextualSpacing w:val="0"/>
        <w:rPr>
          <w:rFonts w:eastAsia="Arial" w:cs="Arial"/>
          <w:b/>
          <w:bCs/>
          <w:sz w:val="20"/>
          <w:szCs w:val="20"/>
        </w:rPr>
      </w:pPr>
      <w:r w:rsidRPr="0043712E">
        <w:rPr>
          <w:rFonts w:eastAsia="Arial" w:cs="Arial"/>
          <w:b/>
          <w:bCs/>
          <w:sz w:val="20"/>
          <w:szCs w:val="20"/>
        </w:rPr>
        <w:t>SĄVOKOS IR SUTRUMPINIMAI</w:t>
      </w:r>
    </w:p>
    <w:p w14:paraId="66B4FE81" w14:textId="21D0B0E8" w:rsidR="00FC1E11" w:rsidRPr="00F95671" w:rsidRDefault="00383CEA" w:rsidP="00F95671">
      <w:pPr>
        <w:pStyle w:val="Sraopastraipa"/>
        <w:numPr>
          <w:ilvl w:val="1"/>
          <w:numId w:val="3"/>
        </w:numPr>
        <w:tabs>
          <w:tab w:val="left" w:pos="567"/>
        </w:tabs>
        <w:spacing w:before="60" w:after="60"/>
        <w:ind w:hanging="720"/>
        <w:jc w:val="both"/>
        <w:rPr>
          <w:rFonts w:eastAsia="Arial" w:cs="Arial"/>
          <w:color w:val="000000" w:themeColor="text1"/>
          <w:sz w:val="20"/>
          <w:szCs w:val="20"/>
        </w:rPr>
      </w:pPr>
      <w:r w:rsidRPr="00F95671">
        <w:rPr>
          <w:rFonts w:eastAsia="Arial" w:cs="Arial"/>
          <w:b/>
          <w:bCs/>
          <w:sz w:val="20"/>
          <w:szCs w:val="20"/>
        </w:rPr>
        <w:t>Perkantysis subjektas</w:t>
      </w:r>
      <w:r w:rsidR="00FC1E11" w:rsidRPr="00F95671">
        <w:rPr>
          <w:rFonts w:eastAsia="Arial" w:cs="Arial"/>
          <w:b/>
          <w:bCs/>
          <w:sz w:val="20"/>
          <w:szCs w:val="20"/>
        </w:rPr>
        <w:t xml:space="preserve"> </w:t>
      </w:r>
      <w:r w:rsidR="00FC1E11" w:rsidRPr="00F95671">
        <w:rPr>
          <w:rFonts w:eastAsia="Arial" w:cs="Arial"/>
          <w:sz w:val="20"/>
          <w:szCs w:val="20"/>
        </w:rPr>
        <w:t>–</w:t>
      </w:r>
      <w:r w:rsidR="00D007F2">
        <w:rPr>
          <w:rFonts w:eastAsia="Arial" w:cs="Arial"/>
          <w:i/>
          <w:iCs/>
          <w:color w:val="747474" w:themeColor="background2" w:themeShade="80"/>
          <w:sz w:val="20"/>
          <w:szCs w:val="20"/>
        </w:rPr>
        <w:t xml:space="preserve"> </w:t>
      </w:r>
      <w:r w:rsidR="00545DCE" w:rsidRPr="00D007F2">
        <w:rPr>
          <w:rFonts w:cs="Arial"/>
          <w:sz w:val="20"/>
          <w:szCs w:val="20"/>
        </w:rPr>
        <w:t>AB „Kauno energija</w:t>
      </w:r>
      <w:r w:rsidR="00D007F2" w:rsidRPr="00D007F2">
        <w:rPr>
          <w:rFonts w:cs="Arial"/>
          <w:sz w:val="20"/>
          <w:szCs w:val="20"/>
        </w:rPr>
        <w:t>“</w:t>
      </w:r>
    </w:p>
    <w:p w14:paraId="48949AC4" w14:textId="3F689592" w:rsidR="00FC1E11" w:rsidRPr="007A2F36"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Tiekėjas</w:t>
      </w:r>
      <w:r w:rsidRPr="007A2F36">
        <w:rPr>
          <w:rFonts w:cs="Arial"/>
          <w:b/>
          <w:bCs/>
          <w:sz w:val="20"/>
          <w:szCs w:val="20"/>
        </w:rPr>
        <w:t xml:space="preserve"> </w:t>
      </w:r>
      <w:r w:rsidRPr="007A2F36">
        <w:rPr>
          <w:rFonts w:eastAsia="Arial" w:cs="Arial"/>
          <w:sz w:val="20"/>
          <w:szCs w:val="20"/>
        </w:rPr>
        <w:t xml:space="preserve">– </w:t>
      </w:r>
      <w:r w:rsidRPr="0076775A">
        <w:rPr>
          <w:rFonts w:eastAsia="Arial" w:cs="Arial"/>
          <w:sz w:val="20"/>
          <w:szCs w:val="20"/>
        </w:rPr>
        <w:t xml:space="preserve">ūkio subjektas – fizinis asmuo, privatusis juridinis asmuo, viešasis juridinis asmuo, kitos organizacijos ir jų padaliniai ar tokių asmenų grupė, su kuriuo </w:t>
      </w:r>
      <w:r w:rsidR="006A450A" w:rsidRPr="0076775A">
        <w:rPr>
          <w:rFonts w:eastAsia="Arial" w:cs="Arial"/>
          <w:sz w:val="20"/>
          <w:szCs w:val="20"/>
        </w:rPr>
        <w:t>Perkantysis subjektas</w:t>
      </w:r>
      <w:r w:rsidRPr="0076775A">
        <w:rPr>
          <w:rFonts w:eastAsia="Arial" w:cs="Arial"/>
          <w:sz w:val="20"/>
          <w:szCs w:val="20"/>
        </w:rPr>
        <w:t xml:space="preserve"> sudaro Sutartį.</w:t>
      </w:r>
    </w:p>
    <w:p w14:paraId="08022D5E" w14:textId="0C935FED" w:rsidR="00FC1E11" w:rsidRPr="0076775A" w:rsidRDefault="00FC1E11" w:rsidP="00F95671">
      <w:pPr>
        <w:pStyle w:val="Sraopastraipa"/>
        <w:numPr>
          <w:ilvl w:val="1"/>
          <w:numId w:val="3"/>
        </w:numPr>
        <w:tabs>
          <w:tab w:val="left" w:pos="567"/>
        </w:tabs>
        <w:spacing w:before="60" w:after="60"/>
        <w:ind w:left="0" w:firstLine="0"/>
        <w:contextualSpacing w:val="0"/>
        <w:jc w:val="both"/>
        <w:rPr>
          <w:rFonts w:eastAsia="Arial" w:cs="Arial"/>
          <w:sz w:val="20"/>
          <w:szCs w:val="20"/>
        </w:rPr>
      </w:pPr>
      <w:r w:rsidRPr="007A2F36">
        <w:rPr>
          <w:rFonts w:eastAsia="Arial" w:cs="Arial"/>
          <w:b/>
          <w:bCs/>
          <w:sz w:val="20"/>
          <w:szCs w:val="20"/>
        </w:rPr>
        <w:t>Sutartis</w:t>
      </w:r>
      <w:r w:rsidRPr="007A2F36">
        <w:rPr>
          <w:rFonts w:eastAsia="Arial" w:cs="Arial"/>
          <w:sz w:val="20"/>
          <w:szCs w:val="20"/>
        </w:rPr>
        <w:t xml:space="preserve"> – </w:t>
      </w:r>
      <w:r w:rsidRPr="0076775A">
        <w:rPr>
          <w:rFonts w:eastAsia="Arial" w:cs="Arial"/>
          <w:sz w:val="20"/>
          <w:szCs w:val="20"/>
        </w:rPr>
        <w:t xml:space="preserve">Sutartis, sudaroma tarp </w:t>
      </w:r>
      <w:r w:rsidR="001A3061" w:rsidRPr="0076775A">
        <w:rPr>
          <w:rFonts w:eastAsia="Arial" w:cs="Arial"/>
          <w:sz w:val="20"/>
          <w:szCs w:val="20"/>
        </w:rPr>
        <w:t xml:space="preserve">Perkančiojo subjekto ir </w:t>
      </w:r>
      <w:r w:rsidRPr="0076775A">
        <w:rPr>
          <w:rFonts w:eastAsia="Arial" w:cs="Arial"/>
          <w:sz w:val="20"/>
          <w:szCs w:val="20"/>
        </w:rPr>
        <w:t>Tiekėjo dėl Pirkimo objekto.</w:t>
      </w:r>
    </w:p>
    <w:p w14:paraId="569332A8" w14:textId="4D11795E" w:rsidR="00FC1E11" w:rsidRPr="00D007F2" w:rsidRDefault="00FC1E11"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sidRPr="00B76444">
        <w:rPr>
          <w:rFonts w:eastAsia="Arial" w:cs="Arial"/>
          <w:b/>
          <w:bCs/>
          <w:sz w:val="20"/>
          <w:szCs w:val="20"/>
        </w:rPr>
        <w:t>Prekės</w:t>
      </w:r>
      <w:r w:rsidR="00F45757" w:rsidRPr="00B76444">
        <w:rPr>
          <w:rFonts w:eastAsia="Arial" w:cs="Arial"/>
          <w:sz w:val="20"/>
          <w:szCs w:val="20"/>
        </w:rPr>
        <w:t xml:space="preserve"> </w:t>
      </w:r>
      <w:r w:rsidRPr="00B76444">
        <w:rPr>
          <w:rFonts w:eastAsia="Arial" w:cs="Arial"/>
          <w:sz w:val="20"/>
          <w:szCs w:val="20"/>
        </w:rPr>
        <w:t xml:space="preserve">– </w:t>
      </w:r>
      <w:r w:rsidR="00D007F2" w:rsidRPr="00D007F2">
        <w:rPr>
          <w:rFonts w:eastAsia="Arial" w:cs="Arial"/>
          <w:sz w:val="20"/>
          <w:szCs w:val="20"/>
        </w:rPr>
        <w:t>biokuro ir pelenų transporterių grandinės su jungtimis.</w:t>
      </w:r>
    </w:p>
    <w:p w14:paraId="59D46940" w14:textId="0B1C8206" w:rsidR="00D007F2" w:rsidRPr="00F33A34" w:rsidRDefault="00D007F2" w:rsidP="00F95671">
      <w:pPr>
        <w:pStyle w:val="Sraopastraipa"/>
        <w:numPr>
          <w:ilvl w:val="1"/>
          <w:numId w:val="3"/>
        </w:numPr>
        <w:tabs>
          <w:tab w:val="left" w:pos="567"/>
        </w:tabs>
        <w:spacing w:before="60" w:after="60"/>
        <w:ind w:left="0" w:firstLine="0"/>
        <w:contextualSpacing w:val="0"/>
        <w:jc w:val="both"/>
        <w:rPr>
          <w:rFonts w:eastAsia="Arial" w:cs="Arial"/>
          <w:i/>
          <w:iCs/>
          <w:color w:val="747474" w:themeColor="background2" w:themeShade="80"/>
          <w:sz w:val="20"/>
          <w:szCs w:val="20"/>
        </w:rPr>
      </w:pPr>
      <w:r>
        <w:rPr>
          <w:rFonts w:eastAsia="Arial" w:cs="Arial"/>
          <w:b/>
          <w:bCs/>
          <w:sz w:val="20"/>
          <w:szCs w:val="20"/>
        </w:rPr>
        <w:t xml:space="preserve">Objektas </w:t>
      </w:r>
      <w:r w:rsidRPr="00D007F2">
        <w:rPr>
          <w:rFonts w:eastAsia="Arial" w:cs="Arial"/>
          <w:sz w:val="20"/>
          <w:szCs w:val="20"/>
        </w:rPr>
        <w:t>– perkančiojo subjekto katilinė arba elektrinė.</w:t>
      </w:r>
    </w:p>
    <w:p w14:paraId="45C4F41E" w14:textId="5D1FDD56" w:rsidR="00FC1E11" w:rsidRPr="005A681D" w:rsidRDefault="00B50284" w:rsidP="00F95671">
      <w:pPr>
        <w:pStyle w:val="Sraopastraipa"/>
        <w:numPr>
          <w:ilvl w:val="1"/>
          <w:numId w:val="3"/>
        </w:numPr>
        <w:tabs>
          <w:tab w:val="left" w:pos="0"/>
          <w:tab w:val="left" w:pos="567"/>
          <w:tab w:val="left" w:pos="709"/>
        </w:tabs>
        <w:spacing w:before="60" w:after="60"/>
        <w:ind w:left="0" w:firstLine="0"/>
        <w:contextualSpacing w:val="0"/>
        <w:jc w:val="both"/>
        <w:rPr>
          <w:rFonts w:cs="Arial"/>
          <w:i/>
          <w:sz w:val="20"/>
          <w:szCs w:val="20"/>
        </w:rPr>
      </w:pPr>
      <w:r w:rsidRPr="005A681D">
        <w:rPr>
          <w:b/>
          <w:sz w:val="20"/>
          <w:szCs w:val="20"/>
        </w:rPr>
        <w:t xml:space="preserve">Užsakymas </w:t>
      </w:r>
      <w:r w:rsidRPr="005A681D">
        <w:rPr>
          <w:bCs/>
          <w:sz w:val="20"/>
          <w:szCs w:val="20"/>
        </w:rPr>
        <w:t>–</w:t>
      </w:r>
      <w:r w:rsidRPr="005A681D">
        <w:rPr>
          <w:b/>
          <w:sz w:val="20"/>
          <w:szCs w:val="20"/>
        </w:rPr>
        <w:t xml:space="preserve"> </w:t>
      </w:r>
      <w:r w:rsidR="005A681D">
        <w:rPr>
          <w:sz w:val="20"/>
          <w:szCs w:val="20"/>
        </w:rPr>
        <w:t>Sutarties pagrindu Tiekėjui tekstiniu pranešimu, elektroniniu paštu ir / ar per Perkančiojo subjekto nurodytą kitą informacinę sistemą, teikiamas užsakymas, kuriame nurodomi Prekių kiekiai, pristatymo adresas (-ai) ir terminas.</w:t>
      </w:r>
    </w:p>
    <w:p w14:paraId="0CCC0AEE" w14:textId="77777777" w:rsidR="00FC1E11" w:rsidRPr="0043712E" w:rsidRDefault="00FC1E11" w:rsidP="009E0F94">
      <w:pPr>
        <w:pStyle w:val="Sraopastraipa"/>
        <w:numPr>
          <w:ilvl w:val="0"/>
          <w:numId w:val="3"/>
        </w:numPr>
        <w:pBdr>
          <w:top w:val="single" w:sz="8" w:space="1" w:color="auto"/>
          <w:bottom w:val="single" w:sz="8"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t>PIRKIMO OBJEKTO APIMTYS</w:t>
      </w:r>
    </w:p>
    <w:p w14:paraId="5FC30380" w14:textId="65D37AA8" w:rsidR="00906DB3" w:rsidRPr="00906DB3" w:rsidRDefault="00684C1F" w:rsidP="00D007F2">
      <w:pPr>
        <w:pStyle w:val="Sraopastraipa"/>
        <w:numPr>
          <w:ilvl w:val="1"/>
          <w:numId w:val="3"/>
        </w:numPr>
        <w:tabs>
          <w:tab w:val="left" w:pos="540"/>
          <w:tab w:val="left" w:pos="720"/>
        </w:tabs>
        <w:spacing w:before="60" w:after="60"/>
        <w:ind w:left="0" w:firstLine="0"/>
        <w:jc w:val="both"/>
        <w:rPr>
          <w:sz w:val="20"/>
          <w:szCs w:val="20"/>
        </w:rPr>
      </w:pPr>
      <w:r w:rsidRPr="00906DB3">
        <w:rPr>
          <w:sz w:val="20"/>
          <w:szCs w:val="20"/>
        </w:rPr>
        <w:t>Pirkimo objekto apimtys</w:t>
      </w:r>
      <w:r w:rsidR="003C731B" w:rsidRPr="00906DB3">
        <w:rPr>
          <w:sz w:val="20"/>
          <w:szCs w:val="20"/>
        </w:rPr>
        <w:t xml:space="preserve"> </w:t>
      </w:r>
      <w:r w:rsidRPr="00906DB3">
        <w:rPr>
          <w:sz w:val="20"/>
          <w:szCs w:val="20"/>
        </w:rPr>
        <w:t>nurodytos lentelėje:</w:t>
      </w:r>
    </w:p>
    <w:p w14:paraId="0AD02B12" w14:textId="390A5D26" w:rsidR="00684C1F" w:rsidRPr="00906DB3" w:rsidRDefault="00906DB3" w:rsidP="00906DB3">
      <w:pPr>
        <w:pStyle w:val="Sraopastraipa"/>
        <w:tabs>
          <w:tab w:val="left" w:pos="540"/>
        </w:tabs>
        <w:spacing w:before="60" w:after="60"/>
        <w:ind w:left="360" w:right="-994" w:firstLine="0"/>
        <w:jc w:val="right"/>
        <w:rPr>
          <w:rFonts w:cs="Arial"/>
          <w:b/>
          <w:color w:val="FF0000"/>
          <w:sz w:val="20"/>
          <w:szCs w:val="20"/>
        </w:rPr>
      </w:pPr>
      <w:r w:rsidRPr="00906DB3">
        <w:rPr>
          <w:rFonts w:cs="Arial"/>
          <w:b/>
          <w:sz w:val="20"/>
          <w:szCs w:val="20"/>
        </w:rPr>
        <w:t xml:space="preserve">Lentelė Nr. </w:t>
      </w:r>
      <w:r w:rsidR="00D007F2">
        <w:rPr>
          <w:rFonts w:cs="Arial"/>
          <w:b/>
          <w:sz w:val="20"/>
          <w:szCs w:val="20"/>
        </w:rPr>
        <w:t>1</w:t>
      </w:r>
      <w:r w:rsidR="00684C1F">
        <w:rPr>
          <w:sz w:val="20"/>
          <w:szCs w:val="20"/>
        </w:rPr>
        <w:tab/>
      </w:r>
    </w:p>
    <w:tbl>
      <w:tblPr>
        <w:tblStyle w:val="Lentelstinklelis"/>
        <w:tblW w:w="9628" w:type="dxa"/>
        <w:tblLook w:val="04A0" w:firstRow="1" w:lastRow="0" w:firstColumn="1" w:lastColumn="0" w:noHBand="0" w:noVBand="1"/>
      </w:tblPr>
      <w:tblGrid>
        <w:gridCol w:w="523"/>
        <w:gridCol w:w="3121"/>
        <w:gridCol w:w="3626"/>
        <w:gridCol w:w="1265"/>
        <w:gridCol w:w="1093"/>
      </w:tblGrid>
      <w:tr w:rsidR="00D007F2" w14:paraId="5E918123" w14:textId="6B0F1AB2" w:rsidTr="00D007F2">
        <w:tc>
          <w:tcPr>
            <w:tcW w:w="523" w:type="dxa"/>
            <w:shd w:val="clear" w:color="auto" w:fill="EDEDED"/>
            <w:vAlign w:val="center"/>
          </w:tcPr>
          <w:p w14:paraId="6F10F7E6" w14:textId="77777777" w:rsidR="00D007F2" w:rsidRPr="00C805CB" w:rsidRDefault="00D007F2" w:rsidP="00D007F2">
            <w:pPr>
              <w:tabs>
                <w:tab w:val="left" w:pos="567"/>
              </w:tabs>
              <w:autoSpaceDE w:val="0"/>
              <w:autoSpaceDN w:val="0"/>
              <w:adjustRightInd w:val="0"/>
              <w:ind w:left="29" w:hanging="29"/>
              <w:jc w:val="center"/>
              <w:rPr>
                <w:rFonts w:cs="Arial"/>
                <w:b/>
                <w:bCs/>
                <w:sz w:val="20"/>
                <w:szCs w:val="20"/>
              </w:rPr>
            </w:pPr>
            <w:r w:rsidRPr="00C805CB">
              <w:rPr>
                <w:rFonts w:cs="Arial"/>
                <w:b/>
                <w:bCs/>
                <w:sz w:val="20"/>
                <w:szCs w:val="20"/>
              </w:rPr>
              <w:t>Eil. Nr.</w:t>
            </w:r>
          </w:p>
        </w:tc>
        <w:tc>
          <w:tcPr>
            <w:tcW w:w="3121" w:type="dxa"/>
            <w:shd w:val="clear" w:color="auto" w:fill="F2F2F2" w:themeFill="background1" w:themeFillShade="F2"/>
            <w:vAlign w:val="center"/>
          </w:tcPr>
          <w:p w14:paraId="07E718AC" w14:textId="4285757C" w:rsidR="00D007F2" w:rsidRDefault="00D007F2"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Objekto adresas</w:t>
            </w:r>
          </w:p>
        </w:tc>
        <w:tc>
          <w:tcPr>
            <w:tcW w:w="3626" w:type="dxa"/>
            <w:shd w:val="clear" w:color="auto" w:fill="EDEDED"/>
            <w:vAlign w:val="center"/>
          </w:tcPr>
          <w:p w14:paraId="790332C1" w14:textId="61DDE7D1" w:rsidR="00D007F2" w:rsidRPr="00C805CB" w:rsidRDefault="00D007F2" w:rsidP="00D007F2">
            <w:pPr>
              <w:pStyle w:val="Sraopastraipa"/>
              <w:tabs>
                <w:tab w:val="left" w:pos="567"/>
              </w:tabs>
              <w:autoSpaceDE w:val="0"/>
              <w:autoSpaceDN w:val="0"/>
              <w:adjustRightInd w:val="0"/>
              <w:ind w:left="0" w:firstLine="0"/>
              <w:jc w:val="center"/>
              <w:rPr>
                <w:rFonts w:cs="Arial"/>
                <w:b/>
                <w:bCs/>
                <w:sz w:val="20"/>
                <w:szCs w:val="20"/>
              </w:rPr>
            </w:pPr>
            <w:r>
              <w:rPr>
                <w:rFonts w:cs="Arial"/>
                <w:b/>
                <w:bCs/>
                <w:sz w:val="20"/>
                <w:szCs w:val="20"/>
              </w:rPr>
              <w:t>Informacija apie Prekę</w:t>
            </w:r>
          </w:p>
        </w:tc>
        <w:tc>
          <w:tcPr>
            <w:tcW w:w="1265" w:type="dxa"/>
            <w:shd w:val="clear" w:color="auto" w:fill="EDEDED"/>
            <w:vAlign w:val="center"/>
          </w:tcPr>
          <w:p w14:paraId="0ABF0E3A" w14:textId="7C23DA9D" w:rsidR="00D007F2" w:rsidRPr="00C805CB" w:rsidRDefault="00D007F2" w:rsidP="00D007F2">
            <w:pPr>
              <w:pStyle w:val="Sraopastraipa"/>
              <w:tabs>
                <w:tab w:val="left" w:pos="567"/>
              </w:tabs>
              <w:autoSpaceDE w:val="0"/>
              <w:autoSpaceDN w:val="0"/>
              <w:adjustRightInd w:val="0"/>
              <w:ind w:left="0" w:firstLine="0"/>
              <w:jc w:val="center"/>
              <w:rPr>
                <w:rFonts w:cs="Arial"/>
                <w:b/>
                <w:bCs/>
                <w:sz w:val="20"/>
                <w:szCs w:val="20"/>
              </w:rPr>
            </w:pPr>
            <w:r w:rsidRPr="00890E73">
              <w:rPr>
                <w:rFonts w:cs="Arial"/>
                <w:b/>
                <w:bCs/>
                <w:sz w:val="20"/>
                <w:szCs w:val="20"/>
              </w:rPr>
              <w:t>Kiekis</w:t>
            </w:r>
          </w:p>
        </w:tc>
        <w:tc>
          <w:tcPr>
            <w:tcW w:w="1093" w:type="dxa"/>
            <w:shd w:val="clear" w:color="auto" w:fill="EDEDED"/>
            <w:vAlign w:val="center"/>
          </w:tcPr>
          <w:p w14:paraId="3D801247" w14:textId="5E9CCE84" w:rsidR="00D007F2" w:rsidRDefault="00D007F2" w:rsidP="00D007F2">
            <w:pPr>
              <w:pStyle w:val="Sraopastraipa"/>
              <w:tabs>
                <w:tab w:val="left" w:pos="567"/>
              </w:tabs>
              <w:autoSpaceDE w:val="0"/>
              <w:autoSpaceDN w:val="0"/>
              <w:adjustRightInd w:val="0"/>
              <w:ind w:left="0" w:firstLine="0"/>
              <w:jc w:val="center"/>
              <w:rPr>
                <w:rFonts w:cs="Arial"/>
                <w:b/>
                <w:bCs/>
                <w:color w:val="FF0000"/>
                <w:sz w:val="20"/>
                <w:szCs w:val="20"/>
              </w:rPr>
            </w:pPr>
            <w:r w:rsidRPr="00944584">
              <w:rPr>
                <w:rFonts w:cs="Arial"/>
                <w:b/>
                <w:bCs/>
                <w:sz w:val="20"/>
                <w:szCs w:val="20"/>
              </w:rPr>
              <w:t>Mato vnt.</w:t>
            </w:r>
          </w:p>
        </w:tc>
      </w:tr>
      <w:tr w:rsidR="00D007F2" w14:paraId="5C31B777" w14:textId="3EF70DEA" w:rsidTr="00D007F2">
        <w:trPr>
          <w:trHeight w:val="70"/>
        </w:trPr>
        <w:tc>
          <w:tcPr>
            <w:tcW w:w="523" w:type="dxa"/>
            <w:vAlign w:val="center"/>
          </w:tcPr>
          <w:p w14:paraId="0F141327" w14:textId="77777777" w:rsidR="00D007F2" w:rsidRPr="003D3BD3" w:rsidRDefault="00D007F2" w:rsidP="00D007F2">
            <w:pPr>
              <w:pStyle w:val="Sraopastraipa"/>
              <w:tabs>
                <w:tab w:val="left" w:pos="567"/>
              </w:tabs>
              <w:autoSpaceDE w:val="0"/>
              <w:autoSpaceDN w:val="0"/>
              <w:adjustRightInd w:val="0"/>
              <w:ind w:left="171" w:hanging="159"/>
              <w:rPr>
                <w:rFonts w:cs="Arial"/>
                <w:sz w:val="20"/>
                <w:szCs w:val="20"/>
              </w:rPr>
            </w:pPr>
            <w:r w:rsidRPr="003D3BD3">
              <w:rPr>
                <w:rFonts w:cs="Arial"/>
                <w:sz w:val="20"/>
                <w:szCs w:val="20"/>
              </w:rPr>
              <w:t>1.</w:t>
            </w:r>
          </w:p>
        </w:tc>
        <w:tc>
          <w:tcPr>
            <w:tcW w:w="3121" w:type="dxa"/>
            <w:vAlign w:val="center"/>
          </w:tcPr>
          <w:p w14:paraId="69B2A05C" w14:textId="532549CB" w:rsidR="00D007F2" w:rsidRPr="00D007F2" w:rsidRDefault="00D007F2" w:rsidP="00D007F2">
            <w:pPr>
              <w:pStyle w:val="Sraopastraipa"/>
              <w:tabs>
                <w:tab w:val="left" w:pos="567"/>
              </w:tabs>
              <w:autoSpaceDE w:val="0"/>
              <w:autoSpaceDN w:val="0"/>
              <w:adjustRightInd w:val="0"/>
              <w:ind w:left="0" w:firstLine="0"/>
              <w:jc w:val="both"/>
              <w:rPr>
                <w:rFonts w:cs="Arial"/>
                <w:i/>
                <w:iCs/>
                <w:color w:val="747474" w:themeColor="background2" w:themeShade="80"/>
                <w:sz w:val="20"/>
                <w:szCs w:val="20"/>
                <w:lang w:val="en-US"/>
              </w:rPr>
            </w:pPr>
            <w:r w:rsidRPr="00D007F2">
              <w:rPr>
                <w:rFonts w:cs="Arial"/>
                <w:color w:val="000000"/>
                <w:sz w:val="20"/>
                <w:szCs w:val="20"/>
              </w:rPr>
              <w:t>Petrašiūnų elektrinė, Jėgainės g. 12C, Kaunas</w:t>
            </w:r>
          </w:p>
        </w:tc>
        <w:tc>
          <w:tcPr>
            <w:tcW w:w="3626" w:type="dxa"/>
            <w:vAlign w:val="center"/>
          </w:tcPr>
          <w:p w14:paraId="102F872D" w14:textId="73711E4C" w:rsidR="00D007F2" w:rsidRPr="00A64185" w:rsidRDefault="00A64185" w:rsidP="00D007F2">
            <w:pPr>
              <w:pStyle w:val="Sraopastraipa"/>
              <w:tabs>
                <w:tab w:val="left" w:pos="567"/>
              </w:tabs>
              <w:autoSpaceDE w:val="0"/>
              <w:autoSpaceDN w:val="0"/>
              <w:adjustRightInd w:val="0"/>
              <w:ind w:left="0" w:firstLine="0"/>
              <w:jc w:val="both"/>
              <w:rPr>
                <w:rFonts w:cs="Arial"/>
                <w:i/>
                <w:iCs/>
                <w:sz w:val="20"/>
                <w:szCs w:val="20"/>
                <w:lang w:val="en-US"/>
              </w:rPr>
            </w:pPr>
            <w:r w:rsidRPr="00A64185">
              <w:rPr>
                <w:rFonts w:cs="Arial"/>
                <w:color w:val="000000"/>
                <w:sz w:val="20"/>
                <w:szCs w:val="20"/>
              </w:rPr>
              <w:t xml:space="preserve">Grandinė </w:t>
            </w:r>
            <w:r w:rsidR="00D007F2" w:rsidRPr="00A64185">
              <w:rPr>
                <w:rFonts w:cs="Arial"/>
                <w:color w:val="000000"/>
                <w:sz w:val="20"/>
                <w:szCs w:val="20"/>
              </w:rPr>
              <w:t>M160-B-160 ritinėlio Ø36 mm (apvirintomis ašelėmis)</w:t>
            </w:r>
          </w:p>
        </w:tc>
        <w:tc>
          <w:tcPr>
            <w:tcW w:w="1265" w:type="dxa"/>
            <w:vAlign w:val="center"/>
          </w:tcPr>
          <w:p w14:paraId="0A61922E" w14:textId="254FA18C" w:rsidR="00D007F2" w:rsidRPr="00A64185" w:rsidRDefault="00D007F2" w:rsidP="00D007F2">
            <w:pPr>
              <w:pStyle w:val="Sraopastraipa"/>
              <w:tabs>
                <w:tab w:val="left" w:pos="567"/>
              </w:tabs>
              <w:autoSpaceDE w:val="0"/>
              <w:autoSpaceDN w:val="0"/>
              <w:adjustRightInd w:val="0"/>
              <w:ind w:left="0" w:firstLine="0"/>
              <w:jc w:val="center"/>
              <w:rPr>
                <w:rFonts w:cs="Arial"/>
                <w:sz w:val="20"/>
                <w:szCs w:val="20"/>
              </w:rPr>
            </w:pPr>
            <w:r w:rsidRPr="00A64185">
              <w:rPr>
                <w:rFonts w:cs="Arial"/>
                <w:sz w:val="20"/>
                <w:szCs w:val="20"/>
              </w:rPr>
              <w:t>50</w:t>
            </w:r>
          </w:p>
        </w:tc>
        <w:tc>
          <w:tcPr>
            <w:tcW w:w="1093" w:type="dxa"/>
            <w:vAlign w:val="center"/>
          </w:tcPr>
          <w:p w14:paraId="26DD8DE5" w14:textId="2F353E3F" w:rsidR="00D007F2" w:rsidRPr="00A64185" w:rsidRDefault="00D007F2" w:rsidP="00D007F2">
            <w:pPr>
              <w:pStyle w:val="Sraopastraipa"/>
              <w:tabs>
                <w:tab w:val="left" w:pos="567"/>
              </w:tabs>
              <w:autoSpaceDE w:val="0"/>
              <w:autoSpaceDN w:val="0"/>
              <w:adjustRightInd w:val="0"/>
              <w:ind w:left="0" w:firstLine="0"/>
              <w:jc w:val="center"/>
              <w:rPr>
                <w:rFonts w:cs="Arial"/>
                <w:sz w:val="20"/>
                <w:szCs w:val="20"/>
              </w:rPr>
            </w:pPr>
            <w:r w:rsidRPr="00A64185">
              <w:rPr>
                <w:rFonts w:cs="Arial"/>
                <w:sz w:val="20"/>
                <w:szCs w:val="20"/>
              </w:rPr>
              <w:t>m</w:t>
            </w:r>
          </w:p>
        </w:tc>
      </w:tr>
      <w:tr w:rsidR="00A64185" w14:paraId="31850A2A" w14:textId="77777777" w:rsidTr="00D007F2">
        <w:trPr>
          <w:trHeight w:val="70"/>
        </w:trPr>
        <w:tc>
          <w:tcPr>
            <w:tcW w:w="523" w:type="dxa"/>
            <w:vAlign w:val="center"/>
          </w:tcPr>
          <w:p w14:paraId="0C6F6C3E" w14:textId="56996FED" w:rsidR="00A64185" w:rsidRPr="003D3BD3" w:rsidRDefault="00A64185" w:rsidP="00D007F2">
            <w:pPr>
              <w:pStyle w:val="Sraopastraipa"/>
              <w:tabs>
                <w:tab w:val="left" w:pos="567"/>
              </w:tabs>
              <w:autoSpaceDE w:val="0"/>
              <w:autoSpaceDN w:val="0"/>
              <w:adjustRightInd w:val="0"/>
              <w:ind w:left="171" w:hanging="159"/>
              <w:rPr>
                <w:rFonts w:cs="Arial"/>
                <w:sz w:val="20"/>
                <w:szCs w:val="20"/>
              </w:rPr>
            </w:pPr>
            <w:r>
              <w:rPr>
                <w:rFonts w:cs="Arial"/>
                <w:sz w:val="20"/>
                <w:szCs w:val="20"/>
              </w:rPr>
              <w:t>2.</w:t>
            </w:r>
          </w:p>
        </w:tc>
        <w:tc>
          <w:tcPr>
            <w:tcW w:w="3121" w:type="dxa"/>
            <w:vAlign w:val="center"/>
          </w:tcPr>
          <w:p w14:paraId="299838E0" w14:textId="6D4EF9E7" w:rsidR="00A64185" w:rsidRPr="00D007F2" w:rsidRDefault="00A64185"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3626" w:type="dxa"/>
            <w:vAlign w:val="center"/>
          </w:tcPr>
          <w:p w14:paraId="4FCAC59C" w14:textId="774DD0E8" w:rsidR="00A64185" w:rsidRPr="00A64185" w:rsidRDefault="00A64185" w:rsidP="00D007F2">
            <w:pPr>
              <w:pStyle w:val="Sraopastraipa"/>
              <w:tabs>
                <w:tab w:val="left" w:pos="567"/>
              </w:tabs>
              <w:autoSpaceDE w:val="0"/>
              <w:autoSpaceDN w:val="0"/>
              <w:adjustRightInd w:val="0"/>
              <w:ind w:left="0" w:firstLine="0"/>
              <w:jc w:val="both"/>
              <w:rPr>
                <w:rFonts w:cs="Arial"/>
                <w:color w:val="000000"/>
                <w:sz w:val="20"/>
                <w:szCs w:val="20"/>
              </w:rPr>
            </w:pPr>
            <w:r w:rsidRPr="00A64185">
              <w:rPr>
                <w:rFonts w:cs="Arial"/>
                <w:color w:val="000000"/>
                <w:sz w:val="20"/>
                <w:szCs w:val="20"/>
              </w:rPr>
              <w:t>Grandinė M112-B-1</w:t>
            </w:r>
            <w:r>
              <w:rPr>
                <w:rFonts w:cs="Arial"/>
                <w:color w:val="000000"/>
                <w:sz w:val="20"/>
                <w:szCs w:val="20"/>
              </w:rPr>
              <w:t>0</w:t>
            </w:r>
            <w:r w:rsidRPr="00A64185">
              <w:rPr>
                <w:rFonts w:cs="Arial"/>
                <w:color w:val="000000"/>
                <w:sz w:val="20"/>
                <w:szCs w:val="20"/>
              </w:rPr>
              <w:t xml:space="preserve">0 ritinėlio </w:t>
            </w:r>
            <w:r w:rsidRPr="00A64185">
              <w:rPr>
                <w:rFonts w:cs="Arial"/>
                <w:color w:val="000000"/>
                <w:sz w:val="20"/>
                <w:szCs w:val="20"/>
                <w:lang w:val="en-US"/>
              </w:rPr>
              <w:t>Ø30 mm (apvirintomis ašelėmis)</w:t>
            </w:r>
          </w:p>
        </w:tc>
        <w:tc>
          <w:tcPr>
            <w:tcW w:w="1265" w:type="dxa"/>
            <w:vAlign w:val="center"/>
          </w:tcPr>
          <w:p w14:paraId="310BE284" w14:textId="422C5AE6" w:rsidR="00A64185" w:rsidRPr="00A64185" w:rsidRDefault="00A64185"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104</w:t>
            </w:r>
          </w:p>
        </w:tc>
        <w:tc>
          <w:tcPr>
            <w:tcW w:w="1093" w:type="dxa"/>
            <w:vAlign w:val="center"/>
          </w:tcPr>
          <w:p w14:paraId="2FFDAA8F" w14:textId="3AA800C6" w:rsidR="00A64185" w:rsidRPr="00A64185" w:rsidRDefault="00A64185"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m</w:t>
            </w:r>
          </w:p>
        </w:tc>
      </w:tr>
      <w:tr w:rsidR="00A64185" w14:paraId="59BCA1D8" w14:textId="77777777" w:rsidTr="00D007F2">
        <w:trPr>
          <w:trHeight w:val="70"/>
        </w:trPr>
        <w:tc>
          <w:tcPr>
            <w:tcW w:w="523" w:type="dxa"/>
            <w:vAlign w:val="center"/>
          </w:tcPr>
          <w:p w14:paraId="54A027B4" w14:textId="08154624" w:rsidR="00A64185" w:rsidRDefault="00A64185" w:rsidP="00D007F2">
            <w:pPr>
              <w:pStyle w:val="Sraopastraipa"/>
              <w:tabs>
                <w:tab w:val="left" w:pos="567"/>
              </w:tabs>
              <w:autoSpaceDE w:val="0"/>
              <w:autoSpaceDN w:val="0"/>
              <w:adjustRightInd w:val="0"/>
              <w:ind w:left="171" w:hanging="159"/>
              <w:rPr>
                <w:rFonts w:cs="Arial"/>
                <w:sz w:val="20"/>
                <w:szCs w:val="20"/>
              </w:rPr>
            </w:pPr>
            <w:r>
              <w:rPr>
                <w:rFonts w:cs="Arial"/>
                <w:sz w:val="20"/>
                <w:szCs w:val="20"/>
              </w:rPr>
              <w:t>3.</w:t>
            </w:r>
          </w:p>
        </w:tc>
        <w:tc>
          <w:tcPr>
            <w:tcW w:w="3121" w:type="dxa"/>
            <w:vAlign w:val="center"/>
          </w:tcPr>
          <w:p w14:paraId="1F1FFB62" w14:textId="48D9256B" w:rsidR="00A64185" w:rsidRDefault="00A64185"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Inkaro katilinė, Raudondvario 7 takas 4, Kaunas</w:t>
            </w:r>
          </w:p>
        </w:tc>
        <w:tc>
          <w:tcPr>
            <w:tcW w:w="3626" w:type="dxa"/>
            <w:vAlign w:val="center"/>
          </w:tcPr>
          <w:p w14:paraId="28FBB406" w14:textId="79EF95AC" w:rsidR="00A64185" w:rsidRPr="00A64185" w:rsidRDefault="00A64185" w:rsidP="00D007F2">
            <w:pPr>
              <w:pStyle w:val="Sraopastraipa"/>
              <w:tabs>
                <w:tab w:val="left" w:pos="567"/>
              </w:tabs>
              <w:autoSpaceDE w:val="0"/>
              <w:autoSpaceDN w:val="0"/>
              <w:adjustRightInd w:val="0"/>
              <w:ind w:left="0" w:firstLine="0"/>
              <w:jc w:val="both"/>
              <w:rPr>
                <w:rFonts w:cs="Arial"/>
                <w:color w:val="000000"/>
                <w:sz w:val="20"/>
                <w:szCs w:val="20"/>
              </w:rPr>
            </w:pPr>
            <w:r>
              <w:rPr>
                <w:rFonts w:cs="Arial"/>
                <w:color w:val="000000"/>
                <w:sz w:val="20"/>
                <w:szCs w:val="20"/>
              </w:rPr>
              <w:t>Jungtis grandinei M112-B-100</w:t>
            </w:r>
          </w:p>
        </w:tc>
        <w:tc>
          <w:tcPr>
            <w:tcW w:w="1265" w:type="dxa"/>
            <w:vAlign w:val="center"/>
          </w:tcPr>
          <w:p w14:paraId="5B36005A" w14:textId="5EC1873E" w:rsidR="00A64185" w:rsidRDefault="00A64185"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26</w:t>
            </w:r>
          </w:p>
        </w:tc>
        <w:tc>
          <w:tcPr>
            <w:tcW w:w="1093" w:type="dxa"/>
            <w:vAlign w:val="center"/>
          </w:tcPr>
          <w:p w14:paraId="41B8630C" w14:textId="19520F5B" w:rsidR="00A64185" w:rsidRDefault="00A64185" w:rsidP="00D007F2">
            <w:pPr>
              <w:pStyle w:val="Sraopastraipa"/>
              <w:tabs>
                <w:tab w:val="left" w:pos="567"/>
              </w:tabs>
              <w:autoSpaceDE w:val="0"/>
              <w:autoSpaceDN w:val="0"/>
              <w:adjustRightInd w:val="0"/>
              <w:ind w:left="0" w:firstLine="0"/>
              <w:jc w:val="center"/>
              <w:rPr>
                <w:rFonts w:cs="Arial"/>
                <w:sz w:val="20"/>
                <w:szCs w:val="20"/>
              </w:rPr>
            </w:pPr>
            <w:r>
              <w:rPr>
                <w:rFonts w:cs="Arial"/>
                <w:sz w:val="20"/>
                <w:szCs w:val="20"/>
              </w:rPr>
              <w:t>vnt.</w:t>
            </w:r>
          </w:p>
        </w:tc>
      </w:tr>
    </w:tbl>
    <w:p w14:paraId="5A3D873C"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bookmarkStart w:id="2" w:name="_Hlk34730466"/>
      <w:r w:rsidRPr="0043712E">
        <w:rPr>
          <w:rFonts w:eastAsia="Arial" w:cs="Arial"/>
          <w:b/>
          <w:bCs/>
          <w:sz w:val="20"/>
          <w:szCs w:val="20"/>
        </w:rPr>
        <w:t>SUTARTINIŲ ĮSIPAREIGOJIMŲ VYKDYMO VIETA</w:t>
      </w:r>
      <w:bookmarkEnd w:id="2"/>
    </w:p>
    <w:p w14:paraId="0579EBB5" w14:textId="10AB1191" w:rsidR="00FC1E11" w:rsidRPr="0069458C" w:rsidRDefault="00FC1E11" w:rsidP="00FC1E11">
      <w:pPr>
        <w:pStyle w:val="Sraopastraipa"/>
        <w:numPr>
          <w:ilvl w:val="1"/>
          <w:numId w:val="3"/>
        </w:numPr>
        <w:tabs>
          <w:tab w:val="left" w:pos="540"/>
        </w:tabs>
        <w:spacing w:before="60" w:after="60"/>
        <w:ind w:left="0" w:firstLine="0"/>
        <w:jc w:val="both"/>
        <w:rPr>
          <w:rFonts w:cs="Arial"/>
          <w:i/>
          <w:color w:val="747474" w:themeColor="background2" w:themeShade="80"/>
          <w:sz w:val="20"/>
          <w:szCs w:val="20"/>
        </w:rPr>
      </w:pPr>
      <w:r w:rsidRPr="0043712E">
        <w:rPr>
          <w:rFonts w:cs="Arial"/>
          <w:bCs/>
          <w:iCs/>
          <w:sz w:val="20"/>
          <w:szCs w:val="20"/>
        </w:rPr>
        <w:t>Prek</w:t>
      </w:r>
      <w:r>
        <w:rPr>
          <w:rFonts w:cs="Arial"/>
          <w:bCs/>
          <w:iCs/>
          <w:sz w:val="20"/>
          <w:szCs w:val="20"/>
        </w:rPr>
        <w:t>ių pristatymo vietos</w:t>
      </w:r>
      <w:r w:rsidR="00A64185">
        <w:rPr>
          <w:rFonts w:cs="Arial"/>
          <w:bCs/>
          <w:iCs/>
          <w:sz w:val="20"/>
          <w:szCs w:val="20"/>
        </w:rPr>
        <w:t xml:space="preserve"> nurodytos Lentelėje Nr.1.</w:t>
      </w:r>
    </w:p>
    <w:p w14:paraId="3154293D" w14:textId="77777777" w:rsidR="00FC1E11" w:rsidRPr="0043712E" w:rsidRDefault="00FC1E11" w:rsidP="009E0F94">
      <w:pPr>
        <w:pStyle w:val="Sraopastraipa"/>
        <w:numPr>
          <w:ilvl w:val="0"/>
          <w:numId w:val="3"/>
        </w:numPr>
        <w:pBdr>
          <w:top w:val="single" w:sz="4" w:space="1" w:color="auto"/>
          <w:bottom w:val="single" w:sz="4" w:space="1" w:color="auto"/>
        </w:pBdr>
        <w:shd w:val="clear" w:color="auto" w:fill="EDEDED"/>
        <w:tabs>
          <w:tab w:val="left" w:pos="284"/>
        </w:tabs>
        <w:spacing w:before="120" w:after="120"/>
        <w:ind w:left="0" w:firstLine="0"/>
        <w:contextualSpacing w:val="0"/>
        <w:rPr>
          <w:rFonts w:eastAsia="Arial" w:cs="Arial"/>
          <w:b/>
          <w:bCs/>
          <w:sz w:val="20"/>
          <w:szCs w:val="20"/>
        </w:rPr>
      </w:pPr>
      <w:r w:rsidRPr="0043712E">
        <w:rPr>
          <w:rFonts w:eastAsia="Arial" w:cs="Arial"/>
          <w:b/>
          <w:bCs/>
          <w:sz w:val="20"/>
          <w:szCs w:val="20"/>
        </w:rPr>
        <w:lastRenderedPageBreak/>
        <w:t>REIKALAVIMAI PIRKIMO OBJEKTUI</w:t>
      </w:r>
    </w:p>
    <w:p w14:paraId="761EB9F2" w14:textId="3FE6812E" w:rsidR="000E101F" w:rsidRDefault="000E101F" w:rsidP="000E31DC">
      <w:pPr>
        <w:pStyle w:val="Sraopastraipa"/>
        <w:numPr>
          <w:ilvl w:val="1"/>
          <w:numId w:val="3"/>
        </w:numPr>
        <w:tabs>
          <w:tab w:val="left" w:pos="567"/>
        </w:tabs>
        <w:ind w:left="0" w:firstLine="0"/>
        <w:jc w:val="both"/>
        <w:rPr>
          <w:rFonts w:eastAsia="Calibri" w:cs="Times New Roman"/>
          <w:sz w:val="20"/>
          <w:szCs w:val="20"/>
        </w:rPr>
      </w:pPr>
      <w:r>
        <w:rPr>
          <w:rFonts w:eastAsia="Calibri" w:cs="Times New Roman"/>
          <w:sz w:val="20"/>
          <w:szCs w:val="20"/>
        </w:rPr>
        <w:t>Vieno Prekės segmento ilgis – nemažesnis kaip 4m.</w:t>
      </w:r>
    </w:p>
    <w:p w14:paraId="77166943" w14:textId="4190DDB7" w:rsidR="000E101F" w:rsidRDefault="000E101F" w:rsidP="000E31DC">
      <w:pPr>
        <w:pStyle w:val="Sraopastraipa"/>
        <w:numPr>
          <w:ilvl w:val="1"/>
          <w:numId w:val="3"/>
        </w:numPr>
        <w:tabs>
          <w:tab w:val="left" w:pos="567"/>
        </w:tabs>
        <w:ind w:left="0" w:firstLine="0"/>
        <w:jc w:val="both"/>
        <w:rPr>
          <w:rFonts w:eastAsia="Calibri" w:cs="Times New Roman"/>
          <w:sz w:val="20"/>
          <w:szCs w:val="20"/>
        </w:rPr>
      </w:pPr>
      <w:r>
        <w:rPr>
          <w:rFonts w:eastAsia="Calibri" w:cs="Times New Roman"/>
          <w:sz w:val="20"/>
          <w:szCs w:val="20"/>
        </w:rPr>
        <w:t>Prekės turi atitikti DIN8167 standartą.</w:t>
      </w:r>
    </w:p>
    <w:p w14:paraId="45B15B31" w14:textId="612A8835" w:rsidR="000E101F" w:rsidRDefault="000E101F" w:rsidP="000E31DC">
      <w:pPr>
        <w:pStyle w:val="Sraopastraipa"/>
        <w:numPr>
          <w:ilvl w:val="1"/>
          <w:numId w:val="3"/>
        </w:numPr>
        <w:tabs>
          <w:tab w:val="left" w:pos="567"/>
        </w:tabs>
        <w:ind w:left="0" w:firstLine="0"/>
        <w:jc w:val="both"/>
        <w:rPr>
          <w:rFonts w:eastAsia="Calibri" w:cs="Times New Roman"/>
          <w:sz w:val="20"/>
          <w:szCs w:val="20"/>
        </w:rPr>
      </w:pPr>
      <w:r>
        <w:rPr>
          <w:rFonts w:eastAsia="Calibri" w:cs="Times New Roman"/>
          <w:sz w:val="20"/>
          <w:szCs w:val="20"/>
        </w:rPr>
        <w:t>Prekės turi būti komplektuojamos su sujungimo detalėmis ir kaiščiais.</w:t>
      </w:r>
    </w:p>
    <w:p w14:paraId="35723901" w14:textId="5F26C170" w:rsidR="000E101F" w:rsidRDefault="000E101F" w:rsidP="000E31DC">
      <w:pPr>
        <w:pStyle w:val="Sraopastraipa"/>
        <w:numPr>
          <w:ilvl w:val="1"/>
          <w:numId w:val="3"/>
        </w:numPr>
        <w:tabs>
          <w:tab w:val="left" w:pos="567"/>
        </w:tabs>
        <w:ind w:left="0" w:firstLine="0"/>
        <w:jc w:val="both"/>
        <w:rPr>
          <w:rFonts w:eastAsia="Calibri" w:cs="Times New Roman"/>
          <w:sz w:val="20"/>
          <w:szCs w:val="20"/>
        </w:rPr>
      </w:pPr>
      <w:r>
        <w:rPr>
          <w:rFonts w:eastAsia="Calibri" w:cs="Times New Roman"/>
          <w:sz w:val="20"/>
          <w:szCs w:val="20"/>
        </w:rPr>
        <w:t>Kiekvienas Prekės segmentas turi būti identifikuotas (</w:t>
      </w:r>
      <w:r w:rsidR="006F6DA7">
        <w:rPr>
          <w:rFonts w:eastAsia="Calibri" w:cs="Times New Roman"/>
          <w:sz w:val="20"/>
          <w:szCs w:val="20"/>
        </w:rPr>
        <w:t>graviruotas ar kitaip pažymėtas</w:t>
      </w:r>
      <w:r>
        <w:rPr>
          <w:rFonts w:eastAsia="Calibri" w:cs="Times New Roman"/>
          <w:sz w:val="20"/>
          <w:szCs w:val="20"/>
        </w:rPr>
        <w:t>).  Žymėjime turi matyti</w:t>
      </w:r>
      <w:r w:rsidR="006F6DA7">
        <w:rPr>
          <w:rFonts w:eastAsia="Calibri" w:cs="Times New Roman"/>
          <w:sz w:val="20"/>
          <w:szCs w:val="20"/>
        </w:rPr>
        <w:t>s</w:t>
      </w:r>
      <w:r>
        <w:rPr>
          <w:rFonts w:eastAsia="Calibri" w:cs="Times New Roman"/>
          <w:sz w:val="20"/>
          <w:szCs w:val="20"/>
        </w:rPr>
        <w:t xml:space="preserve"> Prekės Gamintojas, Tiekėjas, </w:t>
      </w:r>
      <w:r w:rsidR="006F6DA7">
        <w:rPr>
          <w:rFonts w:eastAsia="Calibri" w:cs="Times New Roman"/>
          <w:sz w:val="20"/>
          <w:szCs w:val="20"/>
        </w:rPr>
        <w:t>numeris ar kita identifikacinė informacija, leidžianti identifikuoti vėlesniu laikotarpiu grandinės Gamintoją ir Tiekėją.</w:t>
      </w:r>
    </w:p>
    <w:p w14:paraId="17C21997" w14:textId="24D0B78F" w:rsidR="00FC1E11" w:rsidRPr="000E101F" w:rsidRDefault="00FC1E11" w:rsidP="000E31DC">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Tiekėjo pristatom</w:t>
      </w:r>
      <w:r w:rsidR="00AA3960" w:rsidRPr="000E101F">
        <w:rPr>
          <w:rFonts w:eastAsia="Calibri" w:cs="Times New Roman"/>
          <w:sz w:val="20"/>
          <w:szCs w:val="20"/>
        </w:rPr>
        <w:t>a</w:t>
      </w:r>
      <w:r w:rsidRPr="000E101F">
        <w:rPr>
          <w:rFonts w:eastAsia="Calibri" w:cs="Times New Roman"/>
          <w:sz w:val="20"/>
          <w:szCs w:val="20"/>
        </w:rPr>
        <w:t xml:space="preserve"> </w:t>
      </w:r>
      <w:r w:rsidR="00AA3960" w:rsidRPr="000E101F">
        <w:rPr>
          <w:rFonts w:eastAsia="Calibri" w:cs="Times New Roman"/>
          <w:sz w:val="20"/>
          <w:szCs w:val="20"/>
        </w:rPr>
        <w:t>Prekė</w:t>
      </w:r>
      <w:r w:rsidRPr="000E101F">
        <w:rPr>
          <w:rFonts w:eastAsia="Calibri" w:cs="Times New Roman"/>
          <w:sz w:val="20"/>
          <w:szCs w:val="20"/>
        </w:rPr>
        <w:t xml:space="preserve"> turi būti nauj</w:t>
      </w:r>
      <w:r w:rsidR="00AA3960" w:rsidRPr="000E101F">
        <w:rPr>
          <w:rFonts w:eastAsia="Calibri" w:cs="Times New Roman"/>
          <w:sz w:val="20"/>
          <w:szCs w:val="20"/>
        </w:rPr>
        <w:t>a</w:t>
      </w:r>
      <w:r w:rsidRPr="000E101F">
        <w:rPr>
          <w:rFonts w:eastAsia="Calibri" w:cs="Times New Roman"/>
          <w:sz w:val="20"/>
          <w:szCs w:val="20"/>
        </w:rPr>
        <w:t>, kokybišk</w:t>
      </w:r>
      <w:r w:rsidR="00AA3960" w:rsidRPr="000E101F">
        <w:rPr>
          <w:rFonts w:eastAsia="Calibri" w:cs="Times New Roman"/>
          <w:sz w:val="20"/>
          <w:szCs w:val="20"/>
        </w:rPr>
        <w:t>a.</w:t>
      </w:r>
      <w:r w:rsidRPr="000E101F">
        <w:rPr>
          <w:rFonts w:eastAsia="Calibri" w:cs="Times New Roman"/>
          <w:sz w:val="20"/>
          <w:szCs w:val="20"/>
        </w:rPr>
        <w:t xml:space="preserve"> Prekių kokybė turi</w:t>
      </w:r>
      <w:r w:rsidR="00AA3960" w:rsidRPr="000E101F">
        <w:rPr>
          <w:rFonts w:eastAsia="Calibri" w:cs="Times New Roman"/>
          <w:sz w:val="20"/>
          <w:szCs w:val="20"/>
        </w:rPr>
        <w:t xml:space="preserve"> atitikti</w:t>
      </w:r>
      <w:r w:rsidRPr="000E101F">
        <w:rPr>
          <w:rFonts w:eastAsia="Calibri" w:cs="Times New Roman"/>
          <w:sz w:val="20"/>
          <w:szCs w:val="20"/>
        </w:rPr>
        <w:t xml:space="preserve"> šios </w:t>
      </w:r>
      <w:r w:rsidR="00F76ED1" w:rsidRPr="000E101F">
        <w:rPr>
          <w:rFonts w:eastAsia="Calibri" w:cs="Times New Roman"/>
          <w:sz w:val="20"/>
          <w:szCs w:val="20"/>
        </w:rPr>
        <w:t>T</w:t>
      </w:r>
      <w:r w:rsidRPr="000E101F">
        <w:rPr>
          <w:rFonts w:eastAsia="Calibri" w:cs="Times New Roman"/>
          <w:sz w:val="20"/>
          <w:szCs w:val="20"/>
        </w:rPr>
        <w:t>echninės specifikacijos</w:t>
      </w:r>
      <w:r w:rsidR="00AA3960" w:rsidRPr="000E101F">
        <w:rPr>
          <w:rFonts w:eastAsia="Calibri" w:cs="Times New Roman"/>
          <w:sz w:val="20"/>
          <w:szCs w:val="20"/>
        </w:rPr>
        <w:t xml:space="preserve"> </w:t>
      </w:r>
      <w:r w:rsidRPr="000E101F">
        <w:rPr>
          <w:rFonts w:eastAsia="Calibri" w:cs="Times New Roman"/>
          <w:sz w:val="20"/>
          <w:szCs w:val="20"/>
        </w:rPr>
        <w:t>Lietuvos Respublikoje galiojančių standartų, teisės aktų, reglamentuojančių Prekių kokybę, reikalavimus.</w:t>
      </w:r>
    </w:p>
    <w:p w14:paraId="6E6DE256" w14:textId="69C238B7" w:rsidR="005E0259" w:rsidRPr="000E101F" w:rsidRDefault="005E0259" w:rsidP="005E0259">
      <w:pPr>
        <w:pStyle w:val="Sraopastraipa"/>
        <w:numPr>
          <w:ilvl w:val="1"/>
          <w:numId w:val="3"/>
        </w:numPr>
        <w:tabs>
          <w:tab w:val="left" w:pos="567"/>
        </w:tabs>
        <w:ind w:left="0" w:firstLine="0"/>
        <w:jc w:val="both"/>
        <w:rPr>
          <w:rFonts w:eastAsia="Calibri" w:cs="Times New Roman"/>
          <w:sz w:val="20"/>
          <w:szCs w:val="20"/>
        </w:rPr>
      </w:pPr>
      <w:r w:rsidRPr="000E101F">
        <w:rPr>
          <w:rFonts w:eastAsia="Calibri" w:cs="Times New Roman"/>
          <w:sz w:val="20"/>
          <w:szCs w:val="20"/>
        </w:rPr>
        <w:t>Į Prekės kainą turi būti įskaičiuotos transportavimo, iškrovimo</w:t>
      </w:r>
      <w:r w:rsidR="000E101F">
        <w:rPr>
          <w:rFonts w:eastAsia="Calibri" w:cs="Times New Roman"/>
          <w:sz w:val="20"/>
          <w:szCs w:val="20"/>
        </w:rPr>
        <w:t xml:space="preserve"> į Perkančiojo subjekto nurodytą vietą</w:t>
      </w:r>
      <w:r w:rsidRPr="000E101F">
        <w:rPr>
          <w:rFonts w:eastAsia="Calibri" w:cs="Times New Roman"/>
          <w:sz w:val="20"/>
          <w:szCs w:val="20"/>
        </w:rPr>
        <w:t xml:space="preserve"> ar kitos su pristatymu susijusios  sąnaudos.</w:t>
      </w:r>
    </w:p>
    <w:p w14:paraId="66778171" w14:textId="28E18311" w:rsidR="005D6887" w:rsidRPr="000E101F" w:rsidRDefault="0020216A" w:rsidP="005E0259">
      <w:pPr>
        <w:pStyle w:val="Sraopastraipa"/>
        <w:numPr>
          <w:ilvl w:val="1"/>
          <w:numId w:val="3"/>
        </w:numPr>
        <w:tabs>
          <w:tab w:val="left" w:pos="567"/>
        </w:tabs>
        <w:ind w:left="0" w:firstLine="0"/>
        <w:jc w:val="both"/>
        <w:rPr>
          <w:rFonts w:cs="Arial"/>
          <w:sz w:val="20"/>
          <w:szCs w:val="20"/>
        </w:rPr>
      </w:pPr>
      <w:r w:rsidRPr="000E101F">
        <w:rPr>
          <w:rFonts w:eastAsia="Calibri" w:cs="Times New Roman"/>
          <w:sz w:val="20"/>
          <w:szCs w:val="20"/>
        </w:rPr>
        <w:t xml:space="preserve">Prekė turi atitikti šioje </w:t>
      </w:r>
      <w:r w:rsidRPr="000E101F">
        <w:rPr>
          <w:rFonts w:cs="Arial"/>
          <w:sz w:val="20"/>
          <w:szCs w:val="20"/>
        </w:rPr>
        <w:t xml:space="preserve">Techninėje </w:t>
      </w:r>
      <w:r w:rsidRPr="000E101F" w:rsidDel="00261EFC">
        <w:rPr>
          <w:rFonts w:cs="Arial"/>
          <w:sz w:val="20"/>
          <w:szCs w:val="20"/>
        </w:rPr>
        <w:t>specifikacijoje</w:t>
      </w:r>
      <w:r w:rsidRPr="000E101F">
        <w:rPr>
          <w:rFonts w:eastAsia="Calibri" w:cs="Times New Roman"/>
          <w:sz w:val="20"/>
          <w:szCs w:val="20"/>
        </w:rPr>
        <w:t xml:space="preserve"> nustatytus reikalavimus. </w:t>
      </w:r>
    </w:p>
    <w:p w14:paraId="4513DF63" w14:textId="67950D35" w:rsidR="00CA325A" w:rsidRPr="000E101F" w:rsidRDefault="008179AE" w:rsidP="00CA325A">
      <w:pPr>
        <w:pStyle w:val="Sraopastraipa"/>
        <w:numPr>
          <w:ilvl w:val="1"/>
          <w:numId w:val="3"/>
        </w:numPr>
        <w:tabs>
          <w:tab w:val="left" w:pos="567"/>
        </w:tabs>
        <w:ind w:left="0" w:firstLine="0"/>
        <w:jc w:val="both"/>
        <w:rPr>
          <w:rFonts w:cs="Arial"/>
          <w:b/>
          <w:bCs/>
          <w:sz w:val="20"/>
          <w:szCs w:val="20"/>
          <w:u w:val="single"/>
        </w:rPr>
      </w:pPr>
      <w:r w:rsidRPr="000E101F">
        <w:rPr>
          <w:rFonts w:eastAsia="Calibri" w:cs="Arial"/>
          <w:sz w:val="20"/>
          <w:szCs w:val="20"/>
          <w:lang w:eastAsia="lt-LT"/>
        </w:rPr>
        <w:t xml:space="preserve">Tiekėjas kartu su Pasiūlymu privalo pateikti perkamų Prekių techninius aprašymus </w:t>
      </w:r>
      <w:r w:rsidR="005D6887" w:rsidRPr="000E101F">
        <w:rPr>
          <w:rFonts w:eastAsia="Calibri" w:cs="Arial"/>
          <w:sz w:val="20"/>
          <w:szCs w:val="20"/>
          <w:lang w:eastAsia="lt-LT"/>
        </w:rPr>
        <w:t>ir/</w:t>
      </w:r>
      <w:r w:rsidRPr="000E101F">
        <w:rPr>
          <w:rFonts w:eastAsia="Calibri" w:cs="Arial"/>
          <w:sz w:val="20"/>
          <w:szCs w:val="20"/>
          <w:lang w:eastAsia="lt-LT"/>
        </w:rPr>
        <w:t xml:space="preserve">arba </w:t>
      </w:r>
      <w:r w:rsidR="005D6887" w:rsidRPr="000E101F">
        <w:rPr>
          <w:rFonts w:eastAsia="Calibri" w:cs="Arial"/>
          <w:sz w:val="20"/>
          <w:szCs w:val="20"/>
          <w:lang w:eastAsia="lt-LT"/>
        </w:rPr>
        <w:t>gamintojo katalogus</w:t>
      </w:r>
      <w:r w:rsidR="00A30F22" w:rsidRPr="000E101F">
        <w:rPr>
          <w:rFonts w:eastAsia="Calibri" w:cs="Arial"/>
          <w:sz w:val="20"/>
          <w:szCs w:val="20"/>
          <w:lang w:eastAsia="lt-LT"/>
        </w:rPr>
        <w:t xml:space="preserve"> ir/</w:t>
      </w:r>
      <w:r w:rsidR="005D6887" w:rsidRPr="000E101F">
        <w:rPr>
          <w:rFonts w:eastAsia="Calibri" w:cs="Arial"/>
          <w:sz w:val="20"/>
          <w:szCs w:val="20"/>
          <w:lang w:eastAsia="lt-LT"/>
        </w:rPr>
        <w:t>ar</w:t>
      </w:r>
      <w:r w:rsidR="00A30F22" w:rsidRPr="000E101F">
        <w:rPr>
          <w:rFonts w:eastAsia="Calibri" w:cs="Arial"/>
          <w:sz w:val="20"/>
          <w:szCs w:val="20"/>
          <w:lang w:eastAsia="lt-LT"/>
        </w:rPr>
        <w:t>ba</w:t>
      </w:r>
      <w:r w:rsidR="005D6887" w:rsidRPr="000E101F">
        <w:rPr>
          <w:rFonts w:eastAsia="Calibri" w:cs="Arial"/>
          <w:sz w:val="20"/>
          <w:szCs w:val="20"/>
          <w:lang w:eastAsia="lt-LT"/>
        </w:rPr>
        <w:t xml:space="preserve"> kitus lygiaverčius dokumentus</w:t>
      </w:r>
      <w:r w:rsidRPr="000E101F">
        <w:rPr>
          <w:rFonts w:eastAsia="Calibri" w:cs="Arial"/>
          <w:sz w:val="20"/>
          <w:szCs w:val="20"/>
          <w:lang w:eastAsia="lt-LT"/>
        </w:rPr>
        <w:t>,</w:t>
      </w:r>
      <w:r w:rsidRPr="000E101F">
        <w:rPr>
          <w:rFonts w:eastAsia="Calibri" w:cs="Arial"/>
          <w:b/>
          <w:bCs/>
          <w:sz w:val="20"/>
          <w:szCs w:val="20"/>
          <w:lang w:eastAsia="lt-LT"/>
        </w:rPr>
        <w:t xml:space="preserve"> </w:t>
      </w:r>
      <w:r w:rsidRPr="000E101F">
        <w:rPr>
          <w:rFonts w:eastAsia="Calibri" w:cs="Arial"/>
          <w:sz w:val="20"/>
          <w:szCs w:val="20"/>
          <w:lang w:eastAsia="lt-LT"/>
        </w:rPr>
        <w:t>kurie įrodytų Techninėje specifikacijoje keliamus reikalavimus.</w:t>
      </w:r>
    </w:p>
    <w:p w14:paraId="50C8CD79" w14:textId="77777777" w:rsidR="00FC1E11" w:rsidRPr="0043712E" w:rsidRDefault="00FC1E11" w:rsidP="009E0F94">
      <w:pPr>
        <w:pStyle w:val="Sraopastraipa"/>
        <w:numPr>
          <w:ilvl w:val="0"/>
          <w:numId w:val="5"/>
        </w:numPr>
        <w:pBdr>
          <w:top w:val="single" w:sz="4" w:space="1" w:color="auto"/>
          <w:bottom w:val="single" w:sz="4" w:space="1" w:color="auto"/>
        </w:pBdr>
        <w:shd w:val="clear" w:color="auto" w:fill="EDEDED"/>
        <w:tabs>
          <w:tab w:val="left" w:pos="284"/>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 xml:space="preserve">PREKIŲ PRISTATYMO TVARKA IR TERMINAI </w:t>
      </w:r>
    </w:p>
    <w:p w14:paraId="427F7279" w14:textId="235FAEFD" w:rsidR="00FC1E11" w:rsidRPr="006F6DA7" w:rsidRDefault="00290FF8"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turi pristatyti Prekes ne vėliau kaip per </w:t>
      </w:r>
      <w:r w:rsidR="006F6DA7" w:rsidRPr="006F6DA7">
        <w:rPr>
          <w:rFonts w:eastAsia="Calibri" w:cs="Arial"/>
          <w:bCs/>
          <w:sz w:val="20"/>
          <w:szCs w:val="20"/>
        </w:rPr>
        <w:t>12</w:t>
      </w:r>
      <w:r w:rsidR="00E2760B" w:rsidRPr="006F6DA7">
        <w:rPr>
          <w:rFonts w:eastAsia="Calibri" w:cs="Arial"/>
          <w:bCs/>
          <w:sz w:val="20"/>
          <w:szCs w:val="20"/>
        </w:rPr>
        <w:t xml:space="preserve"> (</w:t>
      </w:r>
      <w:r w:rsidR="006F6DA7" w:rsidRPr="006F6DA7">
        <w:rPr>
          <w:rFonts w:eastAsia="Calibri" w:cs="Arial"/>
          <w:bCs/>
          <w:sz w:val="20"/>
          <w:szCs w:val="20"/>
        </w:rPr>
        <w:t>dvylika</w:t>
      </w:r>
      <w:r w:rsidR="00E2760B" w:rsidRPr="006F6DA7">
        <w:rPr>
          <w:rFonts w:eastAsia="Calibri" w:cs="Arial"/>
          <w:bCs/>
          <w:sz w:val="20"/>
          <w:szCs w:val="20"/>
        </w:rPr>
        <w:t xml:space="preserve">) </w:t>
      </w:r>
      <w:r w:rsidRPr="006F6DA7">
        <w:rPr>
          <w:rFonts w:eastAsia="Calibri" w:cs="Arial"/>
          <w:bCs/>
          <w:sz w:val="20"/>
          <w:szCs w:val="20"/>
        </w:rPr>
        <w:t>d</w:t>
      </w:r>
      <w:r w:rsidR="001737D8" w:rsidRPr="006F6DA7">
        <w:rPr>
          <w:rFonts w:eastAsia="Calibri" w:cs="Arial"/>
          <w:bCs/>
          <w:sz w:val="20"/>
          <w:szCs w:val="20"/>
        </w:rPr>
        <w:t>arbo dien</w:t>
      </w:r>
      <w:r w:rsidR="006F6DA7" w:rsidRPr="006F6DA7">
        <w:rPr>
          <w:rFonts w:eastAsia="Calibri" w:cs="Arial"/>
          <w:bCs/>
          <w:sz w:val="20"/>
          <w:szCs w:val="20"/>
        </w:rPr>
        <w:t>ų</w:t>
      </w:r>
      <w:r w:rsidRPr="006F6DA7">
        <w:rPr>
          <w:rFonts w:eastAsia="Calibri" w:cs="Arial"/>
          <w:bCs/>
          <w:sz w:val="20"/>
          <w:szCs w:val="20"/>
        </w:rPr>
        <w:t xml:space="preserve"> nuo </w:t>
      </w:r>
      <w:r w:rsidR="006F6DA7" w:rsidRPr="006F6DA7">
        <w:rPr>
          <w:rFonts w:eastAsia="Calibri" w:cs="Arial"/>
          <w:bCs/>
          <w:sz w:val="20"/>
          <w:szCs w:val="20"/>
        </w:rPr>
        <w:t>Sutarties sudarymo datos</w:t>
      </w:r>
      <w:r w:rsidR="00E2760B" w:rsidRPr="006F6DA7">
        <w:rPr>
          <w:rFonts w:eastAsia="Calibri" w:cs="Arial"/>
          <w:bCs/>
          <w:sz w:val="20"/>
          <w:szCs w:val="20"/>
        </w:rPr>
        <w:t>.</w:t>
      </w:r>
    </w:p>
    <w:p w14:paraId="0CA9937D" w14:textId="013109CD" w:rsidR="00891801" w:rsidRPr="006F6DA7" w:rsidRDefault="00891801" w:rsidP="00E2760B">
      <w:pPr>
        <w:numPr>
          <w:ilvl w:val="1"/>
          <w:numId w:val="5"/>
        </w:numPr>
        <w:tabs>
          <w:tab w:val="left" w:pos="567"/>
        </w:tabs>
        <w:spacing w:before="60" w:after="60"/>
        <w:ind w:left="0" w:firstLine="0"/>
        <w:contextualSpacing/>
        <w:jc w:val="both"/>
        <w:rPr>
          <w:rFonts w:eastAsia="Calibri" w:cs="Arial"/>
          <w:bCs/>
          <w:sz w:val="20"/>
          <w:szCs w:val="20"/>
        </w:rPr>
      </w:pPr>
      <w:r w:rsidRPr="006F6DA7">
        <w:rPr>
          <w:rFonts w:eastAsia="Calibri" w:cs="Arial"/>
          <w:bCs/>
          <w:sz w:val="20"/>
          <w:szCs w:val="20"/>
        </w:rPr>
        <w:t xml:space="preserve">Tiekėjas Prekes turės pristatyti Techninės specifikacijos </w:t>
      </w:r>
      <w:r w:rsidR="006F6DA7" w:rsidRPr="006F6DA7">
        <w:rPr>
          <w:rFonts w:eastAsia="Calibri" w:cs="Arial"/>
          <w:bCs/>
          <w:sz w:val="20"/>
          <w:szCs w:val="20"/>
        </w:rPr>
        <w:t>Lentelėje Nr.1</w:t>
      </w:r>
      <w:r w:rsidRPr="006F6DA7">
        <w:rPr>
          <w:rFonts w:eastAsia="Calibri" w:cs="Arial"/>
          <w:bCs/>
          <w:sz w:val="20"/>
          <w:szCs w:val="20"/>
        </w:rPr>
        <w:t xml:space="preserve"> nurodyt</w:t>
      </w:r>
      <w:r w:rsidR="00671F55" w:rsidRPr="006F6DA7">
        <w:rPr>
          <w:rFonts w:eastAsia="Calibri" w:cs="Arial"/>
          <w:bCs/>
          <w:sz w:val="20"/>
          <w:szCs w:val="20"/>
        </w:rPr>
        <w:t>u</w:t>
      </w:r>
      <w:r w:rsidRPr="006F6DA7">
        <w:rPr>
          <w:rFonts w:eastAsia="Calibri" w:cs="Arial"/>
          <w:bCs/>
          <w:sz w:val="20"/>
          <w:szCs w:val="20"/>
        </w:rPr>
        <w:t xml:space="preserve"> adres</w:t>
      </w:r>
      <w:r w:rsidR="00671F55" w:rsidRPr="006F6DA7">
        <w:rPr>
          <w:rFonts w:eastAsia="Calibri" w:cs="Arial"/>
          <w:bCs/>
          <w:sz w:val="20"/>
          <w:szCs w:val="20"/>
        </w:rPr>
        <w:t>u (-ais)</w:t>
      </w:r>
      <w:r w:rsidRPr="006F6DA7">
        <w:rPr>
          <w:rFonts w:eastAsia="Calibri" w:cs="Arial"/>
          <w:bCs/>
          <w:sz w:val="20"/>
          <w:szCs w:val="20"/>
        </w:rPr>
        <w:t xml:space="preserve"> </w:t>
      </w:r>
      <w:r w:rsidR="0057496B" w:rsidRPr="006F6DA7">
        <w:rPr>
          <w:rFonts w:eastAsia="Calibri" w:cs="Arial"/>
          <w:bCs/>
          <w:sz w:val="20"/>
          <w:szCs w:val="20"/>
        </w:rPr>
        <w:t>Perkančiojo subjekto</w:t>
      </w:r>
      <w:r w:rsidRPr="006F6DA7">
        <w:rPr>
          <w:rFonts w:eastAsia="Calibri" w:cs="Arial"/>
          <w:bCs/>
          <w:sz w:val="20"/>
          <w:szCs w:val="20"/>
        </w:rPr>
        <w:t xml:space="preserve"> darbo metu (I</w:t>
      </w:r>
      <w:r w:rsidR="00671F55" w:rsidRPr="006F6DA7">
        <w:rPr>
          <w:rFonts w:eastAsia="Calibri" w:cs="Arial"/>
          <w:bCs/>
          <w:sz w:val="20"/>
          <w:szCs w:val="20"/>
        </w:rPr>
        <w:t>–</w:t>
      </w:r>
      <w:r w:rsidRPr="006F6DA7">
        <w:rPr>
          <w:rFonts w:eastAsia="Calibri" w:cs="Arial"/>
          <w:bCs/>
          <w:sz w:val="20"/>
          <w:szCs w:val="20"/>
        </w:rPr>
        <w:t xml:space="preserve">IV </w:t>
      </w:r>
      <w:r w:rsidR="0057496B" w:rsidRPr="006F6DA7">
        <w:rPr>
          <w:rFonts w:eastAsia="Calibri" w:cs="Arial"/>
          <w:bCs/>
          <w:sz w:val="20"/>
          <w:szCs w:val="20"/>
        </w:rPr>
        <w:t>07</w:t>
      </w:r>
      <w:r w:rsidRPr="006F6DA7">
        <w:rPr>
          <w:rFonts w:eastAsia="Calibri" w:cs="Arial"/>
          <w:bCs/>
          <w:sz w:val="20"/>
          <w:szCs w:val="20"/>
        </w:rPr>
        <w:t>:</w:t>
      </w:r>
      <w:r w:rsidR="0057496B" w:rsidRPr="006F6DA7">
        <w:rPr>
          <w:rFonts w:eastAsia="Calibri" w:cs="Arial"/>
          <w:bCs/>
          <w:sz w:val="20"/>
          <w:szCs w:val="20"/>
        </w:rPr>
        <w:t>30</w:t>
      </w:r>
      <w:r w:rsidRPr="006F6DA7">
        <w:rPr>
          <w:rFonts w:eastAsia="Calibri" w:cs="Arial"/>
          <w:bCs/>
          <w:sz w:val="20"/>
          <w:szCs w:val="20"/>
        </w:rPr>
        <w:t xml:space="preserve">–16:30 val., V </w:t>
      </w:r>
      <w:r w:rsidR="00D432A1" w:rsidRPr="006F6DA7">
        <w:rPr>
          <w:rFonts w:eastAsia="Calibri" w:cs="Arial"/>
          <w:bCs/>
          <w:sz w:val="20"/>
          <w:szCs w:val="20"/>
        </w:rPr>
        <w:t>07</w:t>
      </w:r>
      <w:r w:rsidRPr="006F6DA7">
        <w:rPr>
          <w:rFonts w:eastAsia="Calibri" w:cs="Arial"/>
          <w:bCs/>
          <w:sz w:val="20"/>
          <w:szCs w:val="20"/>
        </w:rPr>
        <w:t>:</w:t>
      </w:r>
      <w:r w:rsidR="00D432A1" w:rsidRPr="006F6DA7">
        <w:rPr>
          <w:rFonts w:eastAsia="Calibri" w:cs="Arial"/>
          <w:bCs/>
          <w:sz w:val="20"/>
          <w:szCs w:val="20"/>
        </w:rPr>
        <w:t>30</w:t>
      </w:r>
      <w:r w:rsidRPr="006F6DA7">
        <w:rPr>
          <w:rFonts w:eastAsia="Calibri" w:cs="Arial"/>
          <w:bCs/>
          <w:sz w:val="20"/>
          <w:szCs w:val="20"/>
        </w:rPr>
        <w:t>–1</w:t>
      </w:r>
      <w:r w:rsidR="00D432A1" w:rsidRPr="006F6DA7">
        <w:rPr>
          <w:rFonts w:eastAsia="Calibri" w:cs="Arial"/>
          <w:bCs/>
          <w:sz w:val="20"/>
          <w:szCs w:val="20"/>
        </w:rPr>
        <w:t>4</w:t>
      </w:r>
      <w:r w:rsidRPr="006F6DA7">
        <w:rPr>
          <w:rFonts w:eastAsia="Calibri" w:cs="Arial"/>
          <w:bCs/>
          <w:sz w:val="20"/>
          <w:szCs w:val="20"/>
        </w:rPr>
        <w:t>:</w:t>
      </w:r>
      <w:r w:rsidR="00D432A1" w:rsidRPr="006F6DA7">
        <w:rPr>
          <w:rFonts w:eastAsia="Calibri" w:cs="Arial"/>
          <w:bCs/>
          <w:sz w:val="20"/>
          <w:szCs w:val="20"/>
        </w:rPr>
        <w:t>00</w:t>
      </w:r>
      <w:r w:rsidRPr="006F6DA7">
        <w:rPr>
          <w:rFonts w:eastAsia="Calibri" w:cs="Arial"/>
          <w:bCs/>
          <w:sz w:val="20"/>
          <w:szCs w:val="20"/>
        </w:rPr>
        <w:t xml:space="preserve"> val.).</w:t>
      </w:r>
    </w:p>
    <w:p w14:paraId="2D0F3C4E"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KOKYBĖ IR TRŪKUMŲ ŠALINIMAS</w:t>
      </w:r>
    </w:p>
    <w:p w14:paraId="1886A582" w14:textId="17A4E289" w:rsidR="00BC5D12" w:rsidRPr="006F6DA7" w:rsidRDefault="00BC5D12" w:rsidP="00087498">
      <w:pPr>
        <w:pStyle w:val="Sraopastraipa"/>
        <w:numPr>
          <w:ilvl w:val="1"/>
          <w:numId w:val="6"/>
        </w:numPr>
        <w:tabs>
          <w:tab w:val="left" w:pos="540"/>
        </w:tabs>
        <w:spacing w:before="60" w:after="60"/>
        <w:ind w:left="0" w:firstLine="0"/>
        <w:jc w:val="both"/>
        <w:rPr>
          <w:rFonts w:eastAsia="Calibri" w:cs="Arial"/>
          <w:sz w:val="20"/>
          <w:szCs w:val="20"/>
        </w:rPr>
      </w:pPr>
      <w:bookmarkStart w:id="3" w:name="_Hlk129609943"/>
      <w:r w:rsidRPr="006F6DA7">
        <w:rPr>
          <w:rStyle w:val="Laukeliai"/>
        </w:rPr>
        <w:t>Prekėms</w:t>
      </w:r>
      <w:r w:rsidRPr="006F6DA7">
        <w:rPr>
          <w:rFonts w:eastAsia="Calibri" w:cs="Arial"/>
          <w:sz w:val="20"/>
          <w:szCs w:val="20"/>
        </w:rPr>
        <w:t xml:space="preserve"> nustatomas Tiekėjo arba Prekių gamintojo taikomas (nustatomas ilgesnis taikomas terminas) garantijos terminas, tačiau bet kokiu atveju ne trumpesnis kaip </w:t>
      </w:r>
      <w:r w:rsidR="006F6DA7" w:rsidRPr="006F6DA7">
        <w:rPr>
          <w:rFonts w:eastAsia="Calibri" w:cs="Arial"/>
          <w:sz w:val="20"/>
          <w:szCs w:val="20"/>
        </w:rPr>
        <w:t>24</w:t>
      </w:r>
      <w:r w:rsidRPr="006F6DA7">
        <w:rPr>
          <w:rFonts w:eastAsia="Calibri" w:cs="Arial"/>
          <w:sz w:val="20"/>
          <w:szCs w:val="20"/>
        </w:rPr>
        <w:t xml:space="preserve"> (d</w:t>
      </w:r>
      <w:r w:rsidR="006F6DA7" w:rsidRPr="006F6DA7">
        <w:rPr>
          <w:rFonts w:eastAsia="Calibri" w:cs="Arial"/>
          <w:sz w:val="20"/>
          <w:szCs w:val="20"/>
        </w:rPr>
        <w:t>videšimt keturių</w:t>
      </w:r>
      <w:r w:rsidRPr="006F6DA7">
        <w:rPr>
          <w:rFonts w:eastAsia="Calibri" w:cs="Arial"/>
          <w:sz w:val="20"/>
          <w:szCs w:val="20"/>
        </w:rPr>
        <w:t>) mėnesių garantijos terminas, skaičiuojamas nuo Prekių priėmimo</w:t>
      </w:r>
      <w:r w:rsidR="006F6DA7" w:rsidRPr="006F6DA7">
        <w:rPr>
          <w:rFonts w:eastAsia="Calibri" w:cs="Arial"/>
          <w:sz w:val="20"/>
          <w:szCs w:val="20"/>
        </w:rPr>
        <w:t>-perdavimo</w:t>
      </w:r>
      <w:r w:rsidRPr="006F6DA7">
        <w:rPr>
          <w:rFonts w:eastAsia="Calibri" w:cs="Arial"/>
          <w:sz w:val="20"/>
          <w:szCs w:val="20"/>
        </w:rPr>
        <w:t xml:space="preserve"> akto pasirašymo dienos.</w:t>
      </w:r>
    </w:p>
    <w:p w14:paraId="72BFB788" w14:textId="717A9F31" w:rsidR="005A51DF" w:rsidRPr="006F6DA7" w:rsidRDefault="005A51DF" w:rsidP="005A51DF">
      <w:pPr>
        <w:pStyle w:val="Sraopastraipa"/>
        <w:numPr>
          <w:ilvl w:val="1"/>
          <w:numId w:val="6"/>
        </w:numPr>
        <w:tabs>
          <w:tab w:val="left" w:pos="540"/>
        </w:tabs>
        <w:spacing w:before="60" w:after="60"/>
        <w:ind w:left="0" w:firstLine="0"/>
        <w:jc w:val="both"/>
        <w:rPr>
          <w:rFonts w:eastAsia="Calibri" w:cs="Arial"/>
          <w:sz w:val="20"/>
          <w:szCs w:val="20"/>
        </w:rPr>
      </w:pPr>
      <w:r w:rsidRPr="006F6DA7">
        <w:rPr>
          <w:rFonts w:eastAsia="Calibri" w:cs="Arial"/>
          <w:sz w:val="20"/>
          <w:szCs w:val="20"/>
        </w:rPr>
        <w:t>Prekių priėmimo</w:t>
      </w:r>
      <w:r w:rsidR="006F6DA7" w:rsidRPr="006F6DA7">
        <w:rPr>
          <w:rFonts w:eastAsia="Calibri" w:cs="Arial"/>
          <w:sz w:val="20"/>
          <w:szCs w:val="20"/>
        </w:rPr>
        <w:t>-perdavimo</w:t>
      </w:r>
      <w:r w:rsidRPr="006F6DA7">
        <w:rPr>
          <w:rFonts w:eastAsia="Calibri" w:cs="Arial"/>
          <w:sz w:val="20"/>
          <w:szCs w:val="20"/>
        </w:rPr>
        <w:t xml:space="preserve"> ar Garantinio laikotarpio metu pastebėtiems trūkumams šalinti nustatomas 30 (trisdešimt) </w:t>
      </w:r>
      <w:r w:rsidR="00115954" w:rsidRPr="006F6DA7">
        <w:rPr>
          <w:rFonts w:eastAsia="Calibri" w:cs="Arial"/>
          <w:sz w:val="20"/>
          <w:szCs w:val="20"/>
        </w:rPr>
        <w:t xml:space="preserve">kalendorinių </w:t>
      </w:r>
      <w:r w:rsidRPr="006F6DA7">
        <w:rPr>
          <w:rFonts w:eastAsia="Calibri" w:cs="Arial"/>
          <w:sz w:val="20"/>
          <w:szCs w:val="20"/>
        </w:rPr>
        <w:t>dienų terminas nuo P</w:t>
      </w:r>
      <w:r w:rsidR="008954AE" w:rsidRPr="006F6DA7">
        <w:rPr>
          <w:rFonts w:eastAsia="Calibri" w:cs="Arial"/>
          <w:sz w:val="20"/>
          <w:szCs w:val="20"/>
        </w:rPr>
        <w:t xml:space="preserve">erkančiojo subjekto </w:t>
      </w:r>
      <w:r w:rsidRPr="006F6DA7">
        <w:rPr>
          <w:rFonts w:eastAsia="Calibri" w:cs="Arial"/>
          <w:sz w:val="20"/>
          <w:szCs w:val="20"/>
        </w:rPr>
        <w:t>pranešimo apie sugedusias, nekokybiškas ar turinčias trūkumų Prekes. Tiekėjas netinkamas</w:t>
      </w:r>
      <w:r w:rsidR="0000071A" w:rsidRPr="006F6DA7">
        <w:rPr>
          <w:rFonts w:eastAsia="Calibri" w:cs="Arial"/>
          <w:sz w:val="20"/>
          <w:szCs w:val="20"/>
        </w:rPr>
        <w:t> </w:t>
      </w:r>
      <w:r w:rsidRPr="006F6DA7">
        <w:rPr>
          <w:rFonts w:eastAsia="Calibri" w:cs="Arial"/>
          <w:sz w:val="20"/>
          <w:szCs w:val="20"/>
        </w:rPr>
        <w:t>/</w:t>
      </w:r>
      <w:r w:rsidR="0000071A" w:rsidRPr="006F6DA7">
        <w:rPr>
          <w:rFonts w:eastAsia="Calibri" w:cs="Arial"/>
          <w:sz w:val="20"/>
          <w:szCs w:val="20"/>
        </w:rPr>
        <w:t> </w:t>
      </w:r>
      <w:r w:rsidRPr="006F6DA7">
        <w:rPr>
          <w:rFonts w:eastAsia="Calibri" w:cs="Arial"/>
          <w:sz w:val="20"/>
          <w:szCs w:val="20"/>
        </w:rPr>
        <w:t>sugedusias Prekes privalo pasiimti iš P</w:t>
      </w:r>
      <w:r w:rsidR="008954AE" w:rsidRPr="006F6DA7">
        <w:rPr>
          <w:rFonts w:eastAsia="Calibri" w:cs="Arial"/>
          <w:sz w:val="20"/>
          <w:szCs w:val="20"/>
        </w:rPr>
        <w:t>erkančiojo subjekto</w:t>
      </w:r>
      <w:r w:rsidRPr="006F6DA7">
        <w:rPr>
          <w:rFonts w:eastAsia="Calibri" w:cs="Arial"/>
          <w:sz w:val="20"/>
          <w:szCs w:val="20"/>
        </w:rPr>
        <w:t xml:space="preserve"> nurodytų adresų ir suremontuotas</w:t>
      </w:r>
      <w:r w:rsidR="006F6DA7" w:rsidRPr="006F6DA7">
        <w:rPr>
          <w:rFonts w:eastAsia="Calibri" w:cs="Arial"/>
          <w:sz w:val="20"/>
          <w:szCs w:val="20"/>
        </w:rPr>
        <w:t xml:space="preserve"> (jei tai yra įmanoma)</w:t>
      </w:r>
      <w:r w:rsidRPr="006F6DA7">
        <w:rPr>
          <w:rFonts w:eastAsia="Calibri" w:cs="Arial"/>
          <w:sz w:val="20"/>
          <w:szCs w:val="20"/>
        </w:rPr>
        <w:t xml:space="preserve"> Prekes savo lėšomis grąžinti P</w:t>
      </w:r>
      <w:r w:rsidR="008954AE" w:rsidRPr="006F6DA7">
        <w:rPr>
          <w:rFonts w:eastAsia="Calibri" w:cs="Arial"/>
          <w:sz w:val="20"/>
          <w:szCs w:val="20"/>
        </w:rPr>
        <w:t>erkančiojo subjekto</w:t>
      </w:r>
      <w:r w:rsidRPr="006F6DA7">
        <w:rPr>
          <w:rFonts w:eastAsia="Calibri" w:cs="Arial"/>
          <w:sz w:val="20"/>
          <w:szCs w:val="20"/>
        </w:rPr>
        <w:t xml:space="preserve"> nurodytais adresais, iš kurių jos buvo paimtos.</w:t>
      </w:r>
      <w:r w:rsidR="006F6DA7" w:rsidRPr="006F6DA7">
        <w:rPr>
          <w:rFonts w:eastAsia="Calibri" w:cs="Arial"/>
          <w:sz w:val="20"/>
          <w:szCs w:val="20"/>
        </w:rPr>
        <w:t xml:space="preserve"> Jeigu Prekių remontas nėra įmanomas, Tiekėjas netinkamas naudoti Prekes turi pakeisti naujomis analogiškų techninių savybių Prekėmis.</w:t>
      </w:r>
    </w:p>
    <w:p w14:paraId="63A8C40A" w14:textId="7A636077" w:rsidR="00C53F79" w:rsidRPr="006F6DA7" w:rsidRDefault="00C53F79" w:rsidP="00087498">
      <w:pPr>
        <w:pStyle w:val="Sraopastraipa"/>
        <w:numPr>
          <w:ilvl w:val="1"/>
          <w:numId w:val="6"/>
        </w:numPr>
        <w:tabs>
          <w:tab w:val="left" w:pos="540"/>
        </w:tabs>
        <w:spacing w:before="60" w:after="60"/>
        <w:ind w:left="0" w:firstLine="0"/>
        <w:jc w:val="both"/>
        <w:rPr>
          <w:rFonts w:eastAsia="Times New Roman" w:cs="Arial"/>
          <w:sz w:val="20"/>
          <w:szCs w:val="20"/>
          <w:lang w:eastAsia="lt-LT"/>
        </w:rPr>
      </w:pPr>
      <w:r w:rsidRPr="006F6DA7">
        <w:rPr>
          <w:rFonts w:eastAsia="Calibri"/>
          <w:sz w:val="20"/>
          <w:szCs w:val="20"/>
        </w:rPr>
        <w:t xml:space="preserve">Garantija teikiama </w:t>
      </w:r>
      <w:r w:rsidRPr="006F6DA7">
        <w:rPr>
          <w:rFonts w:eastAsia="Times New Roman" w:cs="Arial"/>
          <w:sz w:val="20"/>
          <w:szCs w:val="20"/>
          <w:lang w:eastAsia="lt-LT"/>
        </w:rPr>
        <w:t xml:space="preserve"> pagal </w:t>
      </w:r>
      <w:r w:rsidR="00510CB3" w:rsidRPr="006F6DA7">
        <w:rPr>
          <w:rFonts w:eastAsia="Times New Roman" w:cs="Arial"/>
          <w:sz w:val="20"/>
          <w:szCs w:val="20"/>
          <w:lang w:eastAsia="lt-LT"/>
        </w:rPr>
        <w:t>Prekių</w:t>
      </w:r>
      <w:r w:rsidRPr="006F6DA7">
        <w:rPr>
          <w:rFonts w:eastAsia="Times New Roman" w:cs="Arial"/>
          <w:sz w:val="20"/>
          <w:szCs w:val="20"/>
          <w:lang w:eastAsia="lt-LT"/>
        </w:rPr>
        <w:t xml:space="preserve"> gamintojo nustatytas sąlygas ir tvarką, kurios taikomos tokia apimtimi, kiek jos neprieštarauja Pirkimo sąlygoms ir Lietuvos Respublikos viešųjų pirkimų bei susijusių teisės aktų nuostatoms.</w:t>
      </w:r>
    </w:p>
    <w:p w14:paraId="4AA11102" w14:textId="77777777" w:rsidR="00777BB7" w:rsidRPr="006F6DA7" w:rsidRDefault="00777BB7" w:rsidP="00777BB7">
      <w:pPr>
        <w:pStyle w:val="Sraopastraipa"/>
        <w:numPr>
          <w:ilvl w:val="1"/>
          <w:numId w:val="6"/>
        </w:numPr>
        <w:tabs>
          <w:tab w:val="left" w:pos="540"/>
        </w:tabs>
        <w:spacing w:before="60" w:after="60"/>
        <w:ind w:left="0" w:firstLine="0"/>
        <w:jc w:val="both"/>
        <w:rPr>
          <w:rStyle w:val="Laukeliai"/>
          <w:rFonts w:cs="Arial"/>
          <w:szCs w:val="20"/>
        </w:rPr>
      </w:pPr>
      <w:r w:rsidRPr="006F6DA7">
        <w:rPr>
          <w:rStyle w:val="Laukeliai"/>
          <w:rFonts w:cs="Arial"/>
          <w:szCs w:val="20"/>
        </w:rPr>
        <w:lastRenderedPageBreak/>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2D457EFA" w14:textId="0A16172B" w:rsidR="00A82A54" w:rsidRPr="006F6DA7" w:rsidRDefault="003F704E" w:rsidP="00777BB7">
      <w:pPr>
        <w:pStyle w:val="Sraopastraipa"/>
        <w:numPr>
          <w:ilvl w:val="1"/>
          <w:numId w:val="6"/>
        </w:numPr>
        <w:tabs>
          <w:tab w:val="left" w:pos="540"/>
        </w:tabs>
        <w:spacing w:before="60" w:after="60"/>
        <w:ind w:left="0" w:firstLine="0"/>
        <w:jc w:val="both"/>
        <w:rPr>
          <w:rFonts w:cs="Arial"/>
          <w:sz w:val="20"/>
          <w:szCs w:val="20"/>
        </w:rPr>
      </w:pPr>
      <w:r w:rsidRPr="006F6DA7">
        <w:rPr>
          <w:rFonts w:cs="Arial"/>
          <w:sz w:val="20"/>
          <w:szCs w:val="20"/>
        </w:rPr>
        <w:t>P</w:t>
      </w:r>
      <w:r w:rsidR="00A60FD1" w:rsidRPr="006F6DA7">
        <w:rPr>
          <w:rFonts w:cs="Arial"/>
          <w:sz w:val="20"/>
          <w:szCs w:val="20"/>
        </w:rPr>
        <w:t>erkantysis su</w:t>
      </w:r>
      <w:r w:rsidR="00450D7E" w:rsidRPr="006F6DA7">
        <w:rPr>
          <w:rFonts w:cs="Arial"/>
          <w:sz w:val="20"/>
          <w:szCs w:val="20"/>
        </w:rPr>
        <w:t>bjektas</w:t>
      </w:r>
      <w:r w:rsidRPr="006F6DA7">
        <w:rPr>
          <w:rFonts w:cs="Arial"/>
          <w:sz w:val="20"/>
          <w:szCs w:val="20"/>
        </w:rPr>
        <w:t xml:space="preserve"> turi teisę kreiptis į Tiekėją dėl netinkamų Prekių komplektacijos ar kokybės ne vėliau kaip per </w:t>
      </w:r>
      <w:r w:rsidR="00551527" w:rsidRPr="006F6DA7">
        <w:rPr>
          <w:rFonts w:cs="Arial"/>
          <w:sz w:val="20"/>
          <w:szCs w:val="20"/>
        </w:rPr>
        <w:t>7</w:t>
      </w:r>
      <w:r w:rsidRPr="006F6DA7">
        <w:rPr>
          <w:rFonts w:cs="Arial"/>
          <w:sz w:val="20"/>
          <w:szCs w:val="20"/>
        </w:rPr>
        <w:t xml:space="preserve"> (</w:t>
      </w:r>
      <w:r w:rsidR="00551527" w:rsidRPr="006F6DA7">
        <w:rPr>
          <w:rFonts w:cs="Arial"/>
          <w:sz w:val="20"/>
          <w:szCs w:val="20"/>
        </w:rPr>
        <w:t>septynias</w:t>
      </w:r>
      <w:r w:rsidRPr="006F6DA7">
        <w:rPr>
          <w:rFonts w:cs="Arial"/>
          <w:sz w:val="20"/>
          <w:szCs w:val="20"/>
        </w:rPr>
        <w:t xml:space="preserve">) </w:t>
      </w:r>
      <w:r w:rsidR="007B4A77" w:rsidRPr="006F6DA7">
        <w:rPr>
          <w:rFonts w:cs="Arial"/>
          <w:sz w:val="20"/>
          <w:szCs w:val="20"/>
        </w:rPr>
        <w:t xml:space="preserve">kalendorines </w:t>
      </w:r>
      <w:r w:rsidRPr="006F6DA7">
        <w:rPr>
          <w:rFonts w:cs="Arial"/>
          <w:sz w:val="20"/>
          <w:szCs w:val="20"/>
        </w:rPr>
        <w:t>dienas nuo trūkumų nustatymo momento.</w:t>
      </w:r>
    </w:p>
    <w:p w14:paraId="52F2C3EC" w14:textId="64D1B526" w:rsidR="003F704E" w:rsidRPr="006F6DA7" w:rsidRDefault="003F704E" w:rsidP="00777BB7">
      <w:pPr>
        <w:pStyle w:val="Sraopastraipa"/>
        <w:numPr>
          <w:ilvl w:val="1"/>
          <w:numId w:val="6"/>
        </w:numPr>
        <w:tabs>
          <w:tab w:val="left" w:pos="540"/>
        </w:tabs>
        <w:spacing w:before="60" w:after="60"/>
        <w:ind w:left="0" w:firstLine="0"/>
        <w:jc w:val="both"/>
        <w:rPr>
          <w:rStyle w:val="Laukeliai"/>
          <w:rFonts w:cs="Arial"/>
          <w:szCs w:val="20"/>
        </w:rPr>
      </w:pPr>
      <w:r w:rsidRPr="006F6DA7">
        <w:rPr>
          <w:rFonts w:cs="Arial"/>
          <w:sz w:val="20"/>
          <w:szCs w:val="20"/>
        </w:rPr>
        <w:t>P</w:t>
      </w:r>
      <w:r w:rsidR="00450D7E" w:rsidRPr="006F6DA7">
        <w:rPr>
          <w:rFonts w:cs="Arial"/>
          <w:sz w:val="20"/>
          <w:szCs w:val="20"/>
        </w:rPr>
        <w:t>erkančiojo subjekto</w:t>
      </w:r>
      <w:r w:rsidRPr="006F6DA7">
        <w:rPr>
          <w:rFonts w:cs="Arial"/>
          <w:sz w:val="20"/>
          <w:szCs w:val="20"/>
        </w:rPr>
        <w:t xml:space="preserve"> nustatytiems Prekių trūkumams šalinti nustatomas </w:t>
      </w:r>
      <w:r w:rsidR="00A06526" w:rsidRPr="006F6DA7">
        <w:rPr>
          <w:rFonts w:cs="Arial"/>
          <w:sz w:val="20"/>
          <w:szCs w:val="20"/>
        </w:rPr>
        <w:t>30</w:t>
      </w:r>
      <w:r w:rsidRPr="006F6DA7">
        <w:rPr>
          <w:rFonts w:cs="Arial"/>
          <w:sz w:val="20"/>
          <w:szCs w:val="20"/>
        </w:rPr>
        <w:t xml:space="preserve"> (</w:t>
      </w:r>
      <w:r w:rsidR="00A06526" w:rsidRPr="006F6DA7">
        <w:rPr>
          <w:rFonts w:cs="Arial"/>
          <w:sz w:val="20"/>
          <w:szCs w:val="20"/>
        </w:rPr>
        <w:t>trisdešimt</w:t>
      </w:r>
      <w:r w:rsidR="00FB5DC2" w:rsidRPr="006F6DA7">
        <w:rPr>
          <w:rFonts w:cs="Arial"/>
          <w:sz w:val="20"/>
          <w:szCs w:val="20"/>
        </w:rPr>
        <w:t>ies</w:t>
      </w:r>
      <w:r w:rsidRPr="006F6DA7">
        <w:rPr>
          <w:rFonts w:cs="Arial"/>
          <w:sz w:val="20"/>
          <w:szCs w:val="20"/>
        </w:rPr>
        <w:t xml:space="preserve">) </w:t>
      </w:r>
      <w:r w:rsidR="007B4A77" w:rsidRPr="006F6DA7">
        <w:rPr>
          <w:rFonts w:cs="Arial"/>
          <w:sz w:val="20"/>
          <w:szCs w:val="20"/>
        </w:rPr>
        <w:t xml:space="preserve">kalendorinių </w:t>
      </w:r>
      <w:r w:rsidRPr="006F6DA7">
        <w:rPr>
          <w:rFonts w:cs="Arial"/>
          <w:sz w:val="20"/>
          <w:szCs w:val="20"/>
        </w:rPr>
        <w:t>dienų terminas, skaičiuojamas nuo P</w:t>
      </w:r>
      <w:r w:rsidR="00450D7E" w:rsidRPr="006F6DA7">
        <w:rPr>
          <w:rFonts w:cs="Arial"/>
          <w:sz w:val="20"/>
          <w:szCs w:val="20"/>
        </w:rPr>
        <w:t>erkančiojo subjekto</w:t>
      </w:r>
      <w:r w:rsidRPr="006F6DA7">
        <w:rPr>
          <w:rFonts w:cs="Arial"/>
          <w:sz w:val="20"/>
          <w:szCs w:val="20"/>
        </w:rPr>
        <w:t xml:space="preserve"> pranešimo Tiekėjui momento.</w:t>
      </w:r>
    </w:p>
    <w:bookmarkEnd w:id="0"/>
    <w:bookmarkEnd w:id="3"/>
    <w:p w14:paraId="7046E646" w14:textId="77777777" w:rsidR="00FC1E11" w:rsidRPr="0043712E" w:rsidRDefault="00FC1E11" w:rsidP="009E0F94">
      <w:pPr>
        <w:pStyle w:val="Sraopastraipa"/>
        <w:numPr>
          <w:ilvl w:val="0"/>
          <w:numId w:val="6"/>
        </w:numPr>
        <w:pBdr>
          <w:top w:val="single" w:sz="4" w:space="1" w:color="auto"/>
          <w:bottom w:val="single" w:sz="4" w:space="1" w:color="auto"/>
        </w:pBdr>
        <w:shd w:val="clear" w:color="auto" w:fill="EDEDED"/>
        <w:tabs>
          <w:tab w:val="left" w:pos="360"/>
        </w:tabs>
        <w:spacing w:before="120" w:after="120"/>
        <w:ind w:hanging="720"/>
        <w:contextualSpacing w:val="0"/>
        <w:jc w:val="both"/>
        <w:rPr>
          <w:rStyle w:val="Laukeliai"/>
          <w:rFonts w:eastAsia="Arial" w:cs="Arial"/>
          <w:b/>
          <w:bCs/>
          <w:szCs w:val="20"/>
        </w:rPr>
      </w:pPr>
      <w:r w:rsidRPr="0043712E">
        <w:rPr>
          <w:rStyle w:val="Laukeliai"/>
          <w:rFonts w:eastAsia="Arial" w:cs="Arial"/>
          <w:b/>
          <w:bCs/>
          <w:szCs w:val="20"/>
        </w:rPr>
        <w:t>KARTU SU PRISTATOMOMIS PREKĖMIS PATEIKIAMI DOKUMENTAI</w:t>
      </w:r>
    </w:p>
    <w:p w14:paraId="5184283E" w14:textId="77777777" w:rsidR="00D76FFC" w:rsidRPr="00D76FFC" w:rsidRDefault="00FC1E11" w:rsidP="00D76FFC">
      <w:pPr>
        <w:pStyle w:val="Sraopastraipa"/>
        <w:numPr>
          <w:ilvl w:val="1"/>
          <w:numId w:val="6"/>
        </w:numPr>
        <w:tabs>
          <w:tab w:val="left" w:pos="540"/>
        </w:tabs>
        <w:spacing w:before="60" w:after="60"/>
        <w:ind w:left="709" w:hanging="720"/>
        <w:jc w:val="both"/>
        <w:rPr>
          <w:rStyle w:val="Laukeliai"/>
          <w:rFonts w:cs="Arial"/>
          <w:iCs/>
          <w:szCs w:val="20"/>
        </w:rPr>
      </w:pPr>
      <w:r w:rsidRPr="00D76FFC">
        <w:rPr>
          <w:rStyle w:val="Laukeliai"/>
          <w:rFonts w:cs="Arial"/>
          <w:iCs/>
          <w:szCs w:val="20"/>
        </w:rPr>
        <w:t>Prekių priėmimo</w:t>
      </w:r>
      <w:r w:rsidR="006177E9" w:rsidRPr="00D76FFC">
        <w:rPr>
          <w:rStyle w:val="Laukeliai"/>
          <w:rFonts w:cs="Arial"/>
          <w:iCs/>
          <w:szCs w:val="20"/>
        </w:rPr>
        <w:t>–</w:t>
      </w:r>
      <w:r w:rsidRPr="00D76FFC">
        <w:rPr>
          <w:rStyle w:val="Laukeliai"/>
          <w:rFonts w:cs="Arial"/>
          <w:iCs/>
          <w:szCs w:val="20"/>
        </w:rPr>
        <w:t>perdavimo akta</w:t>
      </w:r>
      <w:r w:rsidR="006F6DA7" w:rsidRPr="00D76FFC">
        <w:rPr>
          <w:rStyle w:val="Laukeliai"/>
          <w:rFonts w:cs="Arial"/>
          <w:iCs/>
          <w:szCs w:val="20"/>
        </w:rPr>
        <w:t>s</w:t>
      </w:r>
      <w:r w:rsidRPr="00D76FFC">
        <w:rPr>
          <w:rStyle w:val="Laukeliai"/>
          <w:rFonts w:cs="Arial"/>
          <w:iCs/>
          <w:szCs w:val="20"/>
        </w:rPr>
        <w:t>.</w:t>
      </w:r>
    </w:p>
    <w:p w14:paraId="50AB0A18" w14:textId="617FC1D9" w:rsidR="00D76FFC" w:rsidRPr="00D76FFC" w:rsidRDefault="00D76FFC" w:rsidP="00D76FFC">
      <w:pPr>
        <w:pStyle w:val="Sraopastraipa"/>
        <w:numPr>
          <w:ilvl w:val="1"/>
          <w:numId w:val="6"/>
        </w:numPr>
        <w:tabs>
          <w:tab w:val="left" w:pos="540"/>
        </w:tabs>
        <w:spacing w:before="60" w:after="60"/>
        <w:ind w:left="0" w:hanging="11"/>
        <w:jc w:val="both"/>
        <w:rPr>
          <w:rStyle w:val="Laukeliai"/>
          <w:rFonts w:cs="Arial"/>
          <w:iCs/>
          <w:szCs w:val="20"/>
        </w:rPr>
      </w:pPr>
      <w:r w:rsidRPr="00D76FFC">
        <w:rPr>
          <w:rFonts w:cs="Arial"/>
          <w:iCs/>
          <w:sz w:val="20"/>
          <w:szCs w:val="20"/>
        </w:rPr>
        <w:t xml:space="preserve">Prekių identifikavimą nurodantis laisvos formos dokumentas, kuriame nurodomi identifikacijos duomenys arba tikslios nuorodos į </w:t>
      </w:r>
      <w:r>
        <w:rPr>
          <w:rFonts w:cs="Arial"/>
          <w:iCs/>
          <w:sz w:val="20"/>
          <w:szCs w:val="20"/>
        </w:rPr>
        <w:t xml:space="preserve">identifikacijos </w:t>
      </w:r>
      <w:r w:rsidRPr="00D76FFC">
        <w:rPr>
          <w:rFonts w:cs="Arial"/>
          <w:iCs/>
          <w:sz w:val="20"/>
          <w:szCs w:val="20"/>
        </w:rPr>
        <w:t xml:space="preserve">duomenis iš </w:t>
      </w:r>
      <w:r w:rsidRPr="00D76FFC">
        <w:rPr>
          <w:rStyle w:val="Laukeliai"/>
          <w:rFonts w:cs="Arial"/>
          <w:iCs/>
          <w:szCs w:val="20"/>
        </w:rPr>
        <w:t>Prekių technini</w:t>
      </w:r>
      <w:r w:rsidRPr="00D76FFC">
        <w:rPr>
          <w:rStyle w:val="Laukeliai"/>
          <w:rFonts w:cs="Arial"/>
          <w:iCs/>
          <w:szCs w:val="20"/>
        </w:rPr>
        <w:t>ų</w:t>
      </w:r>
      <w:r w:rsidRPr="00D76FFC">
        <w:rPr>
          <w:rStyle w:val="Laukeliai"/>
          <w:rFonts w:cs="Arial"/>
          <w:iCs/>
          <w:szCs w:val="20"/>
        </w:rPr>
        <w:t xml:space="preserve"> aprašym</w:t>
      </w:r>
      <w:r w:rsidRPr="00D76FFC">
        <w:rPr>
          <w:rStyle w:val="Laukeliai"/>
          <w:rFonts w:cs="Arial"/>
          <w:iCs/>
          <w:szCs w:val="20"/>
        </w:rPr>
        <w:t>ų</w:t>
      </w:r>
      <w:r w:rsidRPr="00D76FFC">
        <w:rPr>
          <w:rStyle w:val="Laukeliai"/>
          <w:rFonts w:cs="Arial"/>
          <w:iCs/>
          <w:szCs w:val="20"/>
        </w:rPr>
        <w:t xml:space="preserve"> ir/arba gamintojo katalog</w:t>
      </w:r>
      <w:r w:rsidRPr="00D76FFC">
        <w:rPr>
          <w:rStyle w:val="Laukeliai"/>
          <w:rFonts w:cs="Arial"/>
          <w:iCs/>
          <w:szCs w:val="20"/>
        </w:rPr>
        <w:t>ų</w:t>
      </w:r>
      <w:r w:rsidRPr="00D76FFC">
        <w:rPr>
          <w:rStyle w:val="Laukeliai"/>
          <w:rFonts w:cs="Arial"/>
          <w:iCs/>
          <w:szCs w:val="20"/>
        </w:rPr>
        <w:t xml:space="preserve"> ir/arba kit</w:t>
      </w:r>
      <w:r w:rsidRPr="00D76FFC">
        <w:rPr>
          <w:rStyle w:val="Laukeliai"/>
          <w:rFonts w:cs="Arial"/>
          <w:iCs/>
          <w:szCs w:val="20"/>
        </w:rPr>
        <w:t>ų</w:t>
      </w:r>
      <w:r w:rsidRPr="00D76FFC">
        <w:rPr>
          <w:rStyle w:val="Laukeliai"/>
          <w:rFonts w:cs="Arial"/>
          <w:iCs/>
          <w:szCs w:val="20"/>
        </w:rPr>
        <w:t xml:space="preserve"> lygiaverči</w:t>
      </w:r>
      <w:r w:rsidRPr="00D76FFC">
        <w:rPr>
          <w:rStyle w:val="Laukeliai"/>
          <w:rFonts w:cs="Arial"/>
          <w:iCs/>
          <w:szCs w:val="20"/>
        </w:rPr>
        <w:t>ų</w:t>
      </w:r>
      <w:r w:rsidRPr="00D76FFC">
        <w:rPr>
          <w:rStyle w:val="Laukeliai"/>
          <w:rFonts w:cs="Arial"/>
          <w:iCs/>
          <w:szCs w:val="20"/>
        </w:rPr>
        <w:t xml:space="preserve"> dokument</w:t>
      </w:r>
      <w:r w:rsidRPr="00D76FFC">
        <w:rPr>
          <w:rStyle w:val="Laukeliai"/>
          <w:rFonts w:cs="Arial"/>
          <w:iCs/>
          <w:szCs w:val="20"/>
        </w:rPr>
        <w:t>ų (Techninės specifikacijos 5.4. punktas).</w:t>
      </w:r>
    </w:p>
    <w:p w14:paraId="4FAA0900" w14:textId="08EB9475" w:rsidR="00D76FFC" w:rsidRPr="00D76FFC" w:rsidRDefault="00D76FFC" w:rsidP="00D76FFC">
      <w:pPr>
        <w:pStyle w:val="Sraopastraipa"/>
        <w:numPr>
          <w:ilvl w:val="1"/>
          <w:numId w:val="6"/>
        </w:numPr>
        <w:tabs>
          <w:tab w:val="left" w:pos="540"/>
        </w:tabs>
        <w:spacing w:before="60" w:after="60"/>
        <w:ind w:left="0" w:hanging="11"/>
        <w:jc w:val="both"/>
        <w:rPr>
          <w:rFonts w:cs="Arial"/>
          <w:iCs/>
          <w:sz w:val="20"/>
          <w:szCs w:val="20"/>
        </w:rPr>
      </w:pPr>
      <w:r w:rsidRPr="00D76FFC">
        <w:rPr>
          <w:rFonts w:cs="Arial"/>
          <w:iCs/>
          <w:sz w:val="20"/>
          <w:szCs w:val="20"/>
        </w:rPr>
        <w:t>Prekių techninius aprašymus ir/arba gamintojo katalogus ir/arba kitus lygiaverčius dokumentus, kurie įrodytų Techninėje specifikacijoje keliamus reikalavimus.</w:t>
      </w:r>
    </w:p>
    <w:p w14:paraId="2DDB75FC" w14:textId="77777777" w:rsidR="00D76FFC" w:rsidRPr="00CE6BA4" w:rsidRDefault="00D76FFC" w:rsidP="00D76FFC">
      <w:pPr>
        <w:pStyle w:val="Sraopastraipa"/>
        <w:tabs>
          <w:tab w:val="left" w:pos="540"/>
        </w:tabs>
        <w:spacing w:before="60" w:after="60"/>
        <w:ind w:left="0" w:firstLine="0"/>
        <w:jc w:val="both"/>
        <w:rPr>
          <w:rFonts w:cs="Arial"/>
          <w:i/>
          <w:color w:val="747474" w:themeColor="background2" w:themeShade="80"/>
          <w:sz w:val="20"/>
          <w:szCs w:val="20"/>
        </w:rPr>
      </w:pPr>
    </w:p>
    <w:sectPr w:rsidR="00D76FFC" w:rsidRPr="00CE6BA4" w:rsidSect="009E0F94">
      <w:headerReference w:type="default" r:id="rId8"/>
      <w:footerReference w:type="default" r:id="rId9"/>
      <w:headerReference w:type="first" r:id="rId10"/>
      <w:pgSz w:w="11906" w:h="16838"/>
      <w:pgMar w:top="1418" w:right="1134" w:bottom="1134" w:left="1134" w:header="425"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DCA31" w14:textId="77777777" w:rsidR="008578F6" w:rsidRDefault="008578F6" w:rsidP="002D3D62">
      <w:r>
        <w:separator/>
      </w:r>
    </w:p>
  </w:endnote>
  <w:endnote w:type="continuationSeparator" w:id="0">
    <w:p w14:paraId="3288D8B9" w14:textId="77777777" w:rsidR="008578F6" w:rsidRDefault="008578F6" w:rsidP="002D3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5"/>
      <w:gridCol w:w="1633"/>
    </w:tblGrid>
    <w:tr w:rsidR="000F43FB" w:rsidRPr="000D4EE7" w14:paraId="067C9CAF" w14:textId="77777777" w:rsidTr="00B363D2">
      <w:tc>
        <w:tcPr>
          <w:tcW w:w="4153" w:type="pct"/>
        </w:tcPr>
        <w:p w14:paraId="2CC2060F" w14:textId="77777777" w:rsidR="000F43FB" w:rsidRPr="000D4EE7" w:rsidRDefault="000F43FB" w:rsidP="000F43FB">
          <w:pPr>
            <w:pStyle w:val="Porat"/>
            <w:rPr>
              <w:rFonts w:cs="Arial"/>
              <w:sz w:val="14"/>
              <w:szCs w:val="14"/>
            </w:rPr>
          </w:pPr>
          <w:r w:rsidRPr="000D4EE7">
            <w:rPr>
              <w:rFonts w:cs="Arial"/>
              <w:sz w:val="14"/>
              <w:szCs w:val="14"/>
            </w:rPr>
            <w:t>Šis dokumentas yra AB „Kauno energija“ nuosavybė. Dauginti ir platinti be vadovybės sutikimo draudžiama.</w:t>
          </w:r>
        </w:p>
      </w:tc>
      <w:tc>
        <w:tcPr>
          <w:tcW w:w="847" w:type="pct"/>
        </w:tcPr>
        <w:sdt>
          <w:sdtPr>
            <w:rPr>
              <w:rFonts w:cs="Arial"/>
              <w:sz w:val="14"/>
              <w:szCs w:val="14"/>
            </w:rPr>
            <w:id w:val="-926351958"/>
            <w:docPartObj>
              <w:docPartGallery w:val="Page Numbers (Top of Page)"/>
              <w:docPartUnique/>
            </w:docPartObj>
          </w:sdtPr>
          <w:sdtEndPr/>
          <w:sdtContent>
            <w:p w14:paraId="2A6F2F76" w14:textId="77777777" w:rsidR="000F43FB" w:rsidRPr="000D4EE7" w:rsidRDefault="000F43FB" w:rsidP="000F43FB">
              <w:pPr>
                <w:pStyle w:val="Porat"/>
                <w:jc w:val="right"/>
                <w:rPr>
                  <w:rFonts w:cs="Arial"/>
                  <w:sz w:val="14"/>
                  <w:szCs w:val="14"/>
                </w:rPr>
              </w:pPr>
              <w:r w:rsidRPr="000D4EE7">
                <w:rPr>
                  <w:rFonts w:cs="Arial"/>
                  <w:sz w:val="14"/>
                  <w:szCs w:val="14"/>
                </w:rPr>
                <w:t xml:space="preserve">Puslapis </w:t>
              </w:r>
              <w:r w:rsidRPr="000D4EE7">
                <w:rPr>
                  <w:rFonts w:cs="Arial"/>
                  <w:sz w:val="14"/>
                  <w:szCs w:val="14"/>
                </w:rPr>
                <w:fldChar w:fldCharType="begin"/>
              </w:r>
              <w:r w:rsidRPr="000D4EE7">
                <w:rPr>
                  <w:rFonts w:cs="Arial"/>
                  <w:sz w:val="14"/>
                  <w:szCs w:val="14"/>
                </w:rPr>
                <w:instrText xml:space="preserve"> PAGE </w:instrText>
              </w:r>
              <w:r w:rsidRPr="000D4EE7">
                <w:rPr>
                  <w:rFonts w:cs="Arial"/>
                  <w:sz w:val="14"/>
                  <w:szCs w:val="14"/>
                </w:rPr>
                <w:fldChar w:fldCharType="separate"/>
              </w:r>
              <w:r w:rsidRPr="000D4EE7">
                <w:rPr>
                  <w:rFonts w:cs="Arial"/>
                  <w:sz w:val="14"/>
                  <w:szCs w:val="14"/>
                </w:rPr>
                <w:t>1</w:t>
              </w:r>
              <w:r w:rsidRPr="000D4EE7">
                <w:rPr>
                  <w:rFonts w:cs="Arial"/>
                  <w:sz w:val="14"/>
                  <w:szCs w:val="14"/>
                </w:rPr>
                <w:fldChar w:fldCharType="end"/>
              </w:r>
              <w:r w:rsidRPr="000D4EE7">
                <w:rPr>
                  <w:rFonts w:cs="Arial"/>
                  <w:sz w:val="14"/>
                  <w:szCs w:val="14"/>
                </w:rPr>
                <w:t xml:space="preserve"> iš </w:t>
              </w:r>
              <w:r w:rsidRPr="000D4EE7">
                <w:rPr>
                  <w:rFonts w:cs="Arial"/>
                  <w:sz w:val="14"/>
                  <w:szCs w:val="14"/>
                </w:rPr>
                <w:fldChar w:fldCharType="begin"/>
              </w:r>
              <w:r w:rsidRPr="000D4EE7">
                <w:rPr>
                  <w:rFonts w:cs="Arial"/>
                  <w:sz w:val="14"/>
                  <w:szCs w:val="14"/>
                </w:rPr>
                <w:instrText xml:space="preserve"> NUMPAGES  </w:instrText>
              </w:r>
              <w:r w:rsidRPr="000D4EE7">
                <w:rPr>
                  <w:rFonts w:cs="Arial"/>
                  <w:sz w:val="14"/>
                  <w:szCs w:val="14"/>
                </w:rPr>
                <w:fldChar w:fldCharType="separate"/>
              </w:r>
              <w:r w:rsidRPr="000D4EE7">
                <w:rPr>
                  <w:rFonts w:cs="Arial"/>
                  <w:sz w:val="14"/>
                  <w:szCs w:val="14"/>
                </w:rPr>
                <w:t>6</w:t>
              </w:r>
              <w:r w:rsidRPr="000D4EE7">
                <w:rPr>
                  <w:rFonts w:cs="Arial"/>
                  <w:sz w:val="14"/>
                  <w:szCs w:val="14"/>
                </w:rPr>
                <w:fldChar w:fldCharType="end"/>
              </w:r>
            </w:p>
          </w:sdtContent>
        </w:sdt>
      </w:tc>
    </w:tr>
  </w:tbl>
  <w:p w14:paraId="4164B059" w14:textId="77777777" w:rsidR="000F43FB" w:rsidRDefault="000F43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3EE5" w14:textId="77777777" w:rsidR="008578F6" w:rsidRDefault="008578F6" w:rsidP="002D3D62">
      <w:r>
        <w:separator/>
      </w:r>
    </w:p>
  </w:footnote>
  <w:footnote w:type="continuationSeparator" w:id="0">
    <w:p w14:paraId="0DA1D008" w14:textId="77777777" w:rsidR="008578F6" w:rsidRDefault="008578F6" w:rsidP="002D3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2C49F" w14:textId="2B36B75B" w:rsidR="008A3DB0" w:rsidRDefault="008A3DB0" w:rsidP="008A3DB0">
    <w:pPr>
      <w:pStyle w:val="Antrats"/>
      <w:ind w:firstLine="0"/>
    </w:pPr>
    <w:r>
      <w:rPr>
        <w:noProof/>
      </w:rPr>
      <w:drawing>
        <wp:inline distT="0" distB="0" distL="0" distR="0" wp14:anchorId="62726AA2" wp14:editId="5A71BB91">
          <wp:extent cx="1600200" cy="457200"/>
          <wp:effectExtent l="0" t="0" r="0" b="0"/>
          <wp:docPr id="442523089"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r>
      <w:tab/>
    </w:r>
    <w:r>
      <w:tab/>
    </w:r>
    <w:r w:rsidRPr="00E71CF5">
      <w:rPr>
        <w:rFonts w:cs="Arial"/>
        <w:sz w:val="14"/>
        <w:szCs w:val="14"/>
      </w:rPr>
      <w:t>FO.3.4.2-</w:t>
    </w:r>
    <w:r>
      <w:rPr>
        <w:rFonts w:cs="Arial"/>
        <w:sz w:val="14"/>
        <w:szCs w:val="14"/>
      </w:rPr>
      <w:t>3</w:t>
    </w:r>
  </w:p>
  <w:p w14:paraId="10B23A9B" w14:textId="28DDDCF5" w:rsidR="00FC1E11" w:rsidRDefault="00FC1E11" w:rsidP="002D3D62">
    <w:pPr>
      <w:pStyle w:val="Antrats"/>
      <w:ind w:hanging="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74349" w14:textId="79B8025C" w:rsidR="00FC1E11" w:rsidRDefault="002D3D62" w:rsidP="002D3D62">
    <w:pPr>
      <w:pStyle w:val="Antrats"/>
      <w:ind w:firstLine="0"/>
    </w:pPr>
    <w:r>
      <w:rPr>
        <w:noProof/>
      </w:rPr>
      <w:drawing>
        <wp:inline distT="0" distB="0" distL="0" distR="0" wp14:anchorId="233F8DE4" wp14:editId="738E83D2">
          <wp:extent cx="1600200" cy="457200"/>
          <wp:effectExtent l="0" t="0" r="0" b="0"/>
          <wp:docPr id="62736423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36345" b="33181"/>
                  <a:stretch>
                    <a:fillRect/>
                  </a:stretch>
                </pic:blipFill>
                <pic:spPr>
                  <a:xfrm>
                    <a:off x="0" y="0"/>
                    <a:ext cx="1617662" cy="462189"/>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D30F1"/>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E461CE0"/>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74BF2"/>
    <w:multiLevelType w:val="multilevel"/>
    <w:tmpl w:val="A454CA82"/>
    <w:lvl w:ilvl="0">
      <w:start w:val="1"/>
      <w:numFmt w:val="decimal"/>
      <w:lvlText w:val="%1."/>
      <w:lvlJc w:val="left"/>
      <w:pPr>
        <w:ind w:left="360" w:hanging="360"/>
      </w:pPr>
      <w:rPr>
        <w:rFonts w:hint="default"/>
        <w:b/>
      </w:rPr>
    </w:lvl>
    <w:lvl w:ilvl="1">
      <w:start w:val="6"/>
      <w:numFmt w:val="decimal"/>
      <w:lvlText w:val="%1.%2."/>
      <w:lvlJc w:val="left"/>
      <w:pPr>
        <w:ind w:left="360" w:hanging="360"/>
      </w:pPr>
      <w:rPr>
        <w:rFonts w:ascii="Arial" w:hAnsi="Arial" w:cs="Arial" w:hint="default"/>
        <w:b w:val="0"/>
        <w:i w:val="0"/>
        <w:iCs/>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D313937"/>
    <w:multiLevelType w:val="multilevel"/>
    <w:tmpl w:val="C1A440B2"/>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color w:val="auto"/>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4B275BE"/>
    <w:multiLevelType w:val="multilevel"/>
    <w:tmpl w:val="CA50DBBC"/>
    <w:lvl w:ilvl="0">
      <w:start w:val="6"/>
      <w:numFmt w:val="decimal"/>
      <w:lvlText w:val="%1."/>
      <w:lvlJc w:val="left"/>
      <w:pPr>
        <w:ind w:left="360" w:hanging="360"/>
      </w:pPr>
      <w:rPr>
        <w:rFonts w:hint="default"/>
        <w:b/>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698015C4"/>
    <w:multiLevelType w:val="multilevel"/>
    <w:tmpl w:val="CF1ABC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i w:val="0"/>
        <w:iCs/>
        <w:color w:val="auto"/>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D907C8F"/>
    <w:multiLevelType w:val="multilevel"/>
    <w:tmpl w:val="20140AAC"/>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2CD6ACD"/>
    <w:multiLevelType w:val="multilevel"/>
    <w:tmpl w:val="00AAD148"/>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0121E1"/>
    <w:multiLevelType w:val="multilevel"/>
    <w:tmpl w:val="494AFDC0"/>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D696AA1"/>
    <w:multiLevelType w:val="multilevel"/>
    <w:tmpl w:val="538237D2"/>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862"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69237963">
    <w:abstractNumId w:val="3"/>
  </w:num>
  <w:num w:numId="2" w16cid:durableId="390009096">
    <w:abstractNumId w:val="2"/>
  </w:num>
  <w:num w:numId="3" w16cid:durableId="288828410">
    <w:abstractNumId w:val="1"/>
  </w:num>
  <w:num w:numId="4" w16cid:durableId="1975020092">
    <w:abstractNumId w:val="8"/>
  </w:num>
  <w:num w:numId="5" w16cid:durableId="541359198">
    <w:abstractNumId w:val="7"/>
  </w:num>
  <w:num w:numId="6" w16cid:durableId="1317764691">
    <w:abstractNumId w:val="6"/>
  </w:num>
  <w:num w:numId="7" w16cid:durableId="610669460">
    <w:abstractNumId w:val="0"/>
  </w:num>
  <w:num w:numId="8" w16cid:durableId="4478202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18919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070556">
    <w:abstractNumId w:val="5"/>
  </w:num>
  <w:num w:numId="11" w16cid:durableId="17799134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BF"/>
    <w:rsid w:val="0000071A"/>
    <w:rsid w:val="00003893"/>
    <w:rsid w:val="00004570"/>
    <w:rsid w:val="000075E9"/>
    <w:rsid w:val="00015FD9"/>
    <w:rsid w:val="00021E89"/>
    <w:rsid w:val="0003080C"/>
    <w:rsid w:val="00067189"/>
    <w:rsid w:val="00074CDB"/>
    <w:rsid w:val="00087498"/>
    <w:rsid w:val="00093BEE"/>
    <w:rsid w:val="000C3717"/>
    <w:rsid w:val="000D1681"/>
    <w:rsid w:val="000D2FF0"/>
    <w:rsid w:val="000E101F"/>
    <w:rsid w:val="000E31DC"/>
    <w:rsid w:val="000E6F54"/>
    <w:rsid w:val="000F43FB"/>
    <w:rsid w:val="000F536D"/>
    <w:rsid w:val="00110CAD"/>
    <w:rsid w:val="00115954"/>
    <w:rsid w:val="00130543"/>
    <w:rsid w:val="00154F48"/>
    <w:rsid w:val="001552A2"/>
    <w:rsid w:val="00164D00"/>
    <w:rsid w:val="00165BF0"/>
    <w:rsid w:val="00166164"/>
    <w:rsid w:val="001671F3"/>
    <w:rsid w:val="00170316"/>
    <w:rsid w:val="001737D8"/>
    <w:rsid w:val="001A0E69"/>
    <w:rsid w:val="001A3061"/>
    <w:rsid w:val="001B18DB"/>
    <w:rsid w:val="001C105E"/>
    <w:rsid w:val="001D5791"/>
    <w:rsid w:val="001E3258"/>
    <w:rsid w:val="001F06BF"/>
    <w:rsid w:val="001F2411"/>
    <w:rsid w:val="001F2ABD"/>
    <w:rsid w:val="001F70D7"/>
    <w:rsid w:val="0020216A"/>
    <w:rsid w:val="00202ED0"/>
    <w:rsid w:val="00204E78"/>
    <w:rsid w:val="00207575"/>
    <w:rsid w:val="00211641"/>
    <w:rsid w:val="00214EC7"/>
    <w:rsid w:val="002449FE"/>
    <w:rsid w:val="00244D2B"/>
    <w:rsid w:val="002473B0"/>
    <w:rsid w:val="00251719"/>
    <w:rsid w:val="002775AA"/>
    <w:rsid w:val="002871B9"/>
    <w:rsid w:val="002875A2"/>
    <w:rsid w:val="00290FF8"/>
    <w:rsid w:val="002920F1"/>
    <w:rsid w:val="00295D1D"/>
    <w:rsid w:val="002C5C47"/>
    <w:rsid w:val="002D1050"/>
    <w:rsid w:val="002D3D62"/>
    <w:rsid w:val="002E3735"/>
    <w:rsid w:val="002E5BE2"/>
    <w:rsid w:val="002F412A"/>
    <w:rsid w:val="002F5B41"/>
    <w:rsid w:val="0030736C"/>
    <w:rsid w:val="003150AB"/>
    <w:rsid w:val="00330B94"/>
    <w:rsid w:val="00331D62"/>
    <w:rsid w:val="003529A8"/>
    <w:rsid w:val="00355FC2"/>
    <w:rsid w:val="00356874"/>
    <w:rsid w:val="003774E1"/>
    <w:rsid w:val="0038091B"/>
    <w:rsid w:val="00383CEA"/>
    <w:rsid w:val="00395633"/>
    <w:rsid w:val="003A017B"/>
    <w:rsid w:val="003B09D1"/>
    <w:rsid w:val="003C4BED"/>
    <w:rsid w:val="003C5276"/>
    <w:rsid w:val="003C731B"/>
    <w:rsid w:val="003D3BD3"/>
    <w:rsid w:val="003E7FAD"/>
    <w:rsid w:val="003F704E"/>
    <w:rsid w:val="004014B8"/>
    <w:rsid w:val="0042723C"/>
    <w:rsid w:val="00431C7E"/>
    <w:rsid w:val="004447EC"/>
    <w:rsid w:val="00447B4E"/>
    <w:rsid w:val="00450D7E"/>
    <w:rsid w:val="00456ACE"/>
    <w:rsid w:val="0047704D"/>
    <w:rsid w:val="00492FF2"/>
    <w:rsid w:val="004A27E5"/>
    <w:rsid w:val="004B0F74"/>
    <w:rsid w:val="004C404F"/>
    <w:rsid w:val="004E1E8C"/>
    <w:rsid w:val="004E540B"/>
    <w:rsid w:val="00502D2C"/>
    <w:rsid w:val="00505F28"/>
    <w:rsid w:val="005062ED"/>
    <w:rsid w:val="00510C8F"/>
    <w:rsid w:val="00510CB3"/>
    <w:rsid w:val="005221BF"/>
    <w:rsid w:val="00531AE3"/>
    <w:rsid w:val="00545C45"/>
    <w:rsid w:val="00545DCE"/>
    <w:rsid w:val="005505EE"/>
    <w:rsid w:val="00551527"/>
    <w:rsid w:val="00552DEC"/>
    <w:rsid w:val="00564A88"/>
    <w:rsid w:val="005650B8"/>
    <w:rsid w:val="0057152C"/>
    <w:rsid w:val="0057496B"/>
    <w:rsid w:val="00575CA6"/>
    <w:rsid w:val="00581AA9"/>
    <w:rsid w:val="0058513B"/>
    <w:rsid w:val="005A51DF"/>
    <w:rsid w:val="005A681D"/>
    <w:rsid w:val="005B4014"/>
    <w:rsid w:val="005B6317"/>
    <w:rsid w:val="005C7D5B"/>
    <w:rsid w:val="005D6887"/>
    <w:rsid w:val="005D736F"/>
    <w:rsid w:val="005E0259"/>
    <w:rsid w:val="005F6FCC"/>
    <w:rsid w:val="0060104C"/>
    <w:rsid w:val="00606AE9"/>
    <w:rsid w:val="00613169"/>
    <w:rsid w:val="006177E9"/>
    <w:rsid w:val="00627B9F"/>
    <w:rsid w:val="0063198B"/>
    <w:rsid w:val="00635DB4"/>
    <w:rsid w:val="00655491"/>
    <w:rsid w:val="00655FF0"/>
    <w:rsid w:val="00670185"/>
    <w:rsid w:val="00671F55"/>
    <w:rsid w:val="006722B3"/>
    <w:rsid w:val="00684C1F"/>
    <w:rsid w:val="0069458C"/>
    <w:rsid w:val="006A450A"/>
    <w:rsid w:val="006B6980"/>
    <w:rsid w:val="006C5114"/>
    <w:rsid w:val="006D0EB5"/>
    <w:rsid w:val="006D48ED"/>
    <w:rsid w:val="006E0BB8"/>
    <w:rsid w:val="006E2FC7"/>
    <w:rsid w:val="006E4582"/>
    <w:rsid w:val="006F6DA7"/>
    <w:rsid w:val="00701109"/>
    <w:rsid w:val="00706479"/>
    <w:rsid w:val="0072512B"/>
    <w:rsid w:val="00733CD2"/>
    <w:rsid w:val="00742E85"/>
    <w:rsid w:val="007571DA"/>
    <w:rsid w:val="00757E88"/>
    <w:rsid w:val="0076775A"/>
    <w:rsid w:val="00770472"/>
    <w:rsid w:val="007713F1"/>
    <w:rsid w:val="007742F6"/>
    <w:rsid w:val="00777BB7"/>
    <w:rsid w:val="00794E24"/>
    <w:rsid w:val="00796907"/>
    <w:rsid w:val="007B4A77"/>
    <w:rsid w:val="007D2195"/>
    <w:rsid w:val="007D39DC"/>
    <w:rsid w:val="007D5E3B"/>
    <w:rsid w:val="007E22FD"/>
    <w:rsid w:val="007E26D0"/>
    <w:rsid w:val="007E6AC7"/>
    <w:rsid w:val="007F3202"/>
    <w:rsid w:val="008025B0"/>
    <w:rsid w:val="00813E1D"/>
    <w:rsid w:val="008179AE"/>
    <w:rsid w:val="00850AD8"/>
    <w:rsid w:val="008578F6"/>
    <w:rsid w:val="00873C8B"/>
    <w:rsid w:val="0088057C"/>
    <w:rsid w:val="0088188F"/>
    <w:rsid w:val="00890E73"/>
    <w:rsid w:val="00891801"/>
    <w:rsid w:val="008954AE"/>
    <w:rsid w:val="008A3452"/>
    <w:rsid w:val="008A3DB0"/>
    <w:rsid w:val="008A6D4A"/>
    <w:rsid w:val="008A71CE"/>
    <w:rsid w:val="008B3E12"/>
    <w:rsid w:val="008D5442"/>
    <w:rsid w:val="008E5B36"/>
    <w:rsid w:val="008F440B"/>
    <w:rsid w:val="008F7517"/>
    <w:rsid w:val="0090593A"/>
    <w:rsid w:val="00906DB3"/>
    <w:rsid w:val="009148F5"/>
    <w:rsid w:val="00922755"/>
    <w:rsid w:val="00934B4D"/>
    <w:rsid w:val="00944584"/>
    <w:rsid w:val="00946004"/>
    <w:rsid w:val="00980A28"/>
    <w:rsid w:val="00985A94"/>
    <w:rsid w:val="009949FB"/>
    <w:rsid w:val="009C1812"/>
    <w:rsid w:val="009C4DA5"/>
    <w:rsid w:val="009D2411"/>
    <w:rsid w:val="009D253E"/>
    <w:rsid w:val="009D75D2"/>
    <w:rsid w:val="009E0F94"/>
    <w:rsid w:val="009E643A"/>
    <w:rsid w:val="009E78C5"/>
    <w:rsid w:val="00A036A4"/>
    <w:rsid w:val="00A04434"/>
    <w:rsid w:val="00A06526"/>
    <w:rsid w:val="00A10333"/>
    <w:rsid w:val="00A277E2"/>
    <w:rsid w:val="00A3078A"/>
    <w:rsid w:val="00A30F22"/>
    <w:rsid w:val="00A405B8"/>
    <w:rsid w:val="00A44E58"/>
    <w:rsid w:val="00A56A32"/>
    <w:rsid w:val="00A60FD1"/>
    <w:rsid w:val="00A64185"/>
    <w:rsid w:val="00A666B5"/>
    <w:rsid w:val="00A80D4A"/>
    <w:rsid w:val="00A82A54"/>
    <w:rsid w:val="00A92C3F"/>
    <w:rsid w:val="00AA2401"/>
    <w:rsid w:val="00AA3960"/>
    <w:rsid w:val="00AB799B"/>
    <w:rsid w:val="00AB7A2A"/>
    <w:rsid w:val="00AF399E"/>
    <w:rsid w:val="00AF556D"/>
    <w:rsid w:val="00AF776C"/>
    <w:rsid w:val="00B03A45"/>
    <w:rsid w:val="00B0424D"/>
    <w:rsid w:val="00B17575"/>
    <w:rsid w:val="00B27E57"/>
    <w:rsid w:val="00B34BB2"/>
    <w:rsid w:val="00B4614C"/>
    <w:rsid w:val="00B50284"/>
    <w:rsid w:val="00B552BE"/>
    <w:rsid w:val="00B63239"/>
    <w:rsid w:val="00B70432"/>
    <w:rsid w:val="00B70D8D"/>
    <w:rsid w:val="00B72545"/>
    <w:rsid w:val="00B76444"/>
    <w:rsid w:val="00B8630E"/>
    <w:rsid w:val="00B938C3"/>
    <w:rsid w:val="00BA6BD8"/>
    <w:rsid w:val="00BC3B48"/>
    <w:rsid w:val="00BC5D12"/>
    <w:rsid w:val="00BF31B5"/>
    <w:rsid w:val="00BF76B0"/>
    <w:rsid w:val="00C00057"/>
    <w:rsid w:val="00C03B19"/>
    <w:rsid w:val="00C03E94"/>
    <w:rsid w:val="00C209A5"/>
    <w:rsid w:val="00C3397E"/>
    <w:rsid w:val="00C4662F"/>
    <w:rsid w:val="00C47E64"/>
    <w:rsid w:val="00C53F79"/>
    <w:rsid w:val="00C54196"/>
    <w:rsid w:val="00C67042"/>
    <w:rsid w:val="00C70FF6"/>
    <w:rsid w:val="00C7457F"/>
    <w:rsid w:val="00C77401"/>
    <w:rsid w:val="00C805CB"/>
    <w:rsid w:val="00C81803"/>
    <w:rsid w:val="00CA325A"/>
    <w:rsid w:val="00CA5184"/>
    <w:rsid w:val="00CC22F1"/>
    <w:rsid w:val="00CE0EA1"/>
    <w:rsid w:val="00CE6BA4"/>
    <w:rsid w:val="00D007F2"/>
    <w:rsid w:val="00D05DA9"/>
    <w:rsid w:val="00D076A9"/>
    <w:rsid w:val="00D11130"/>
    <w:rsid w:val="00D41F49"/>
    <w:rsid w:val="00D432A1"/>
    <w:rsid w:val="00D50F5B"/>
    <w:rsid w:val="00D5375F"/>
    <w:rsid w:val="00D576B6"/>
    <w:rsid w:val="00D628F6"/>
    <w:rsid w:val="00D65405"/>
    <w:rsid w:val="00D66579"/>
    <w:rsid w:val="00D70C2C"/>
    <w:rsid w:val="00D72BB0"/>
    <w:rsid w:val="00D76FFC"/>
    <w:rsid w:val="00D820CE"/>
    <w:rsid w:val="00DC1C55"/>
    <w:rsid w:val="00DD21B2"/>
    <w:rsid w:val="00DF0168"/>
    <w:rsid w:val="00E23B1E"/>
    <w:rsid w:val="00E2760B"/>
    <w:rsid w:val="00E45265"/>
    <w:rsid w:val="00E6085C"/>
    <w:rsid w:val="00E6481D"/>
    <w:rsid w:val="00E83809"/>
    <w:rsid w:val="00E87B79"/>
    <w:rsid w:val="00EA26D5"/>
    <w:rsid w:val="00EA3B21"/>
    <w:rsid w:val="00EA5A99"/>
    <w:rsid w:val="00EB03F2"/>
    <w:rsid w:val="00ED3BFD"/>
    <w:rsid w:val="00EE4F78"/>
    <w:rsid w:val="00F0709C"/>
    <w:rsid w:val="00F125C7"/>
    <w:rsid w:val="00F177F3"/>
    <w:rsid w:val="00F33A34"/>
    <w:rsid w:val="00F42C51"/>
    <w:rsid w:val="00F45757"/>
    <w:rsid w:val="00F5543A"/>
    <w:rsid w:val="00F55BCB"/>
    <w:rsid w:val="00F62940"/>
    <w:rsid w:val="00F64FDB"/>
    <w:rsid w:val="00F76ED1"/>
    <w:rsid w:val="00F81AEB"/>
    <w:rsid w:val="00F82EBC"/>
    <w:rsid w:val="00F91C88"/>
    <w:rsid w:val="00F95671"/>
    <w:rsid w:val="00FB2EF8"/>
    <w:rsid w:val="00FB5DC2"/>
    <w:rsid w:val="00FB5F2E"/>
    <w:rsid w:val="00FC1E11"/>
    <w:rsid w:val="00FE6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41488"/>
  <w15:chartTrackingRefBased/>
  <w15:docId w15:val="{C35C7263-5703-44F7-87D2-BD4F9B50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E11"/>
    <w:pPr>
      <w:spacing w:after="0" w:line="240" w:lineRule="auto"/>
      <w:ind w:firstLine="357"/>
    </w:pPr>
    <w:rPr>
      <w:rFonts w:ascii="Arial" w:hAnsi="Arial"/>
      <w:kern w:val="0"/>
      <w:sz w:val="22"/>
      <w:szCs w:val="22"/>
      <w14:ligatures w14:val="none"/>
    </w:rPr>
  </w:style>
  <w:style w:type="paragraph" w:styleId="Antrat1">
    <w:name w:val="heading 1"/>
    <w:basedOn w:val="prastasis"/>
    <w:next w:val="prastasis"/>
    <w:link w:val="Antrat1Diagrama"/>
    <w:uiPriority w:val="9"/>
    <w:qFormat/>
    <w:rsid w:val="001F0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F0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F06BF"/>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F06BF"/>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F06BF"/>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F06BF"/>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F06BF"/>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F06BF"/>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F06BF"/>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F06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F06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F06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F06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F06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F06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F06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F06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F06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F06BF"/>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F06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F06BF"/>
    <w:pPr>
      <w:numPr>
        <w:ilvl w:val="1"/>
      </w:numPr>
      <w:ind w:firstLine="35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F06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F06B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F06B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1F06BF"/>
    <w:pPr>
      <w:ind w:left="720"/>
      <w:contextualSpacing/>
    </w:pPr>
  </w:style>
  <w:style w:type="character" w:styleId="Rykuspabraukimas">
    <w:name w:val="Intense Emphasis"/>
    <w:basedOn w:val="Numatytasispastraiposriftas"/>
    <w:uiPriority w:val="21"/>
    <w:qFormat/>
    <w:rsid w:val="001F06BF"/>
    <w:rPr>
      <w:i/>
      <w:iCs/>
      <w:color w:val="0F4761" w:themeColor="accent1" w:themeShade="BF"/>
    </w:rPr>
  </w:style>
  <w:style w:type="paragraph" w:styleId="Iskirtacitata">
    <w:name w:val="Intense Quote"/>
    <w:basedOn w:val="prastasis"/>
    <w:next w:val="prastasis"/>
    <w:link w:val="IskirtacitataDiagrama"/>
    <w:uiPriority w:val="30"/>
    <w:qFormat/>
    <w:rsid w:val="001F0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F06BF"/>
    <w:rPr>
      <w:i/>
      <w:iCs/>
      <w:color w:val="0F4761" w:themeColor="accent1" w:themeShade="BF"/>
    </w:rPr>
  </w:style>
  <w:style w:type="character" w:styleId="Rykinuoroda">
    <w:name w:val="Intense Reference"/>
    <w:basedOn w:val="Numatytasispastraiposriftas"/>
    <w:uiPriority w:val="32"/>
    <w:qFormat/>
    <w:rsid w:val="001F06BF"/>
    <w:rPr>
      <w:b/>
      <w:bCs/>
      <w:smallCaps/>
      <w:color w:val="0F4761" w:themeColor="accent1" w:themeShade="BF"/>
      <w:spacing w:val="5"/>
    </w:rPr>
  </w:style>
  <w:style w:type="paragraph" w:styleId="Porat">
    <w:name w:val="footer"/>
    <w:basedOn w:val="prastasis"/>
    <w:link w:val="PoratDiagrama"/>
    <w:unhideWhenUsed/>
    <w:rsid w:val="00FC1E11"/>
    <w:pPr>
      <w:tabs>
        <w:tab w:val="center" w:pos="4819"/>
        <w:tab w:val="right" w:pos="9638"/>
      </w:tabs>
    </w:pPr>
  </w:style>
  <w:style w:type="character" w:customStyle="1" w:styleId="PoratDiagrama">
    <w:name w:val="Poraštė Diagrama"/>
    <w:basedOn w:val="Numatytasispastraiposriftas"/>
    <w:link w:val="Porat"/>
    <w:rsid w:val="00FC1E11"/>
    <w:rPr>
      <w:rFonts w:ascii="Arial" w:hAnsi="Arial"/>
      <w:kern w:val="0"/>
      <w:sz w:val="22"/>
      <w:szCs w:val="22"/>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C1E11"/>
  </w:style>
  <w:style w:type="character" w:customStyle="1" w:styleId="Laukeliai">
    <w:name w:val="Laukeliai"/>
    <w:basedOn w:val="Numatytasispastraiposriftas"/>
    <w:uiPriority w:val="1"/>
    <w:qFormat/>
    <w:rsid w:val="00FC1E11"/>
    <w:rPr>
      <w:rFonts w:ascii="Arial" w:hAnsi="Arial"/>
      <w:sz w:val="20"/>
    </w:rPr>
  </w:style>
  <w:style w:type="paragraph" w:styleId="Antrats">
    <w:name w:val="header"/>
    <w:basedOn w:val="prastasis"/>
    <w:link w:val="AntratsDiagrama"/>
    <w:uiPriority w:val="99"/>
    <w:unhideWhenUsed/>
    <w:rsid w:val="00FC1E11"/>
    <w:pPr>
      <w:tabs>
        <w:tab w:val="center" w:pos="4819"/>
        <w:tab w:val="right" w:pos="9638"/>
      </w:tabs>
    </w:pPr>
  </w:style>
  <w:style w:type="character" w:customStyle="1" w:styleId="AntratsDiagrama">
    <w:name w:val="Antraštės Diagrama"/>
    <w:basedOn w:val="Numatytasispastraiposriftas"/>
    <w:link w:val="Antrats"/>
    <w:uiPriority w:val="99"/>
    <w:rsid w:val="00FC1E11"/>
    <w:rPr>
      <w:rFonts w:ascii="Arial" w:hAnsi="Arial"/>
      <w:kern w:val="0"/>
      <w:sz w:val="22"/>
      <w:szCs w:val="22"/>
      <w14:ligatures w14:val="none"/>
    </w:rPr>
  </w:style>
  <w:style w:type="table" w:customStyle="1" w:styleId="TableGrid1">
    <w:name w:val="Table Grid1"/>
    <w:basedOn w:val="prastojilentel"/>
    <w:next w:val="Lentelstinklelis"/>
    <w:uiPriority w:val="99"/>
    <w:rsid w:val="00FC1E11"/>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FC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DC1C55"/>
    <w:rPr>
      <w:sz w:val="16"/>
      <w:szCs w:val="16"/>
    </w:rPr>
  </w:style>
  <w:style w:type="paragraph" w:styleId="Komentarotekstas">
    <w:name w:val="annotation text"/>
    <w:basedOn w:val="prastasis"/>
    <w:link w:val="KomentarotekstasDiagrama"/>
    <w:uiPriority w:val="99"/>
    <w:unhideWhenUsed/>
    <w:rsid w:val="00DC1C55"/>
    <w:rPr>
      <w:sz w:val="20"/>
      <w:szCs w:val="20"/>
    </w:rPr>
  </w:style>
  <w:style w:type="character" w:customStyle="1" w:styleId="KomentarotekstasDiagrama">
    <w:name w:val="Komentaro tekstas Diagrama"/>
    <w:basedOn w:val="Numatytasispastraiposriftas"/>
    <w:link w:val="Komentarotekstas"/>
    <w:uiPriority w:val="99"/>
    <w:rsid w:val="00DC1C55"/>
    <w:rPr>
      <w:rFonts w:ascii="Arial" w:hAnsi="Arial"/>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C1C55"/>
    <w:rPr>
      <w:b/>
      <w:bCs/>
    </w:rPr>
  </w:style>
  <w:style w:type="character" w:customStyle="1" w:styleId="KomentarotemaDiagrama">
    <w:name w:val="Komentaro tema Diagrama"/>
    <w:basedOn w:val="KomentarotekstasDiagrama"/>
    <w:link w:val="Komentarotema"/>
    <w:uiPriority w:val="99"/>
    <w:semiHidden/>
    <w:rsid w:val="00DC1C55"/>
    <w:rPr>
      <w:rFonts w:ascii="Arial" w:hAnsi="Arial"/>
      <w:b/>
      <w:bCs/>
      <w:kern w:val="0"/>
      <w:sz w:val="20"/>
      <w:szCs w:val="20"/>
      <w14:ligatures w14:val="none"/>
    </w:rPr>
  </w:style>
  <w:style w:type="paragraph" w:styleId="prastasiniatinklio">
    <w:name w:val="Normal (Web)"/>
    <w:basedOn w:val="prastasis"/>
    <w:uiPriority w:val="99"/>
    <w:semiHidden/>
    <w:unhideWhenUsed/>
    <w:rsid w:val="00C03B19"/>
    <w:rPr>
      <w:rFonts w:ascii="Times New Roman" w:hAnsi="Times New Roman" w:cs="Times New Roman"/>
      <w:sz w:val="24"/>
      <w:szCs w:val="24"/>
    </w:rPr>
  </w:style>
  <w:style w:type="paragraph" w:styleId="Pataisymai">
    <w:name w:val="Revision"/>
    <w:hidden/>
    <w:uiPriority w:val="99"/>
    <w:semiHidden/>
    <w:rsid w:val="00FB2EF8"/>
    <w:pPr>
      <w:spacing w:after="0" w:line="240" w:lineRule="auto"/>
    </w:pPr>
    <w:rPr>
      <w:rFonts w:ascii="Arial" w:hAnsi="Arial"/>
      <w:kern w:val="0"/>
      <w:sz w:val="22"/>
      <w:szCs w:val="22"/>
      <w14:ligatures w14:val="none"/>
    </w:rPr>
  </w:style>
  <w:style w:type="character" w:styleId="Hipersaitas">
    <w:name w:val="Hyperlink"/>
    <w:basedOn w:val="Numatytasispastraiposriftas"/>
    <w:uiPriority w:val="99"/>
    <w:rsid w:val="00C53F79"/>
    <w:rPr>
      <w:color w:val="auto"/>
      <w:u w:val="none"/>
    </w:rPr>
  </w:style>
  <w:style w:type="paragraph" w:styleId="Puslapioinaostekstas">
    <w:name w:val="footnote text"/>
    <w:basedOn w:val="prastasis"/>
    <w:link w:val="PuslapioinaostekstasDiagrama"/>
    <w:uiPriority w:val="99"/>
    <w:unhideWhenUsed/>
    <w:rsid w:val="00C53F79"/>
    <w:rPr>
      <w:sz w:val="20"/>
      <w:szCs w:val="20"/>
    </w:rPr>
  </w:style>
  <w:style w:type="character" w:customStyle="1" w:styleId="PuslapioinaostekstasDiagrama">
    <w:name w:val="Puslapio išnašos tekstas Diagrama"/>
    <w:basedOn w:val="Numatytasispastraiposriftas"/>
    <w:link w:val="Puslapioinaostekstas"/>
    <w:uiPriority w:val="99"/>
    <w:rsid w:val="00C53F79"/>
    <w:rPr>
      <w:rFonts w:ascii="Arial" w:hAnsi="Arial"/>
      <w:kern w:val="0"/>
      <w:sz w:val="20"/>
      <w:szCs w:val="20"/>
      <w14:ligatures w14:val="none"/>
    </w:rPr>
  </w:style>
  <w:style w:type="character" w:styleId="Puslapioinaosnuoroda">
    <w:name w:val="footnote reference"/>
    <w:aliases w:val="fr"/>
    <w:basedOn w:val="Numatytasispastraiposriftas"/>
    <w:uiPriority w:val="99"/>
    <w:unhideWhenUsed/>
    <w:rsid w:val="00C53F79"/>
    <w:rPr>
      <w:vertAlign w:val="superscript"/>
    </w:rPr>
  </w:style>
  <w:style w:type="character" w:styleId="Perirtashipersaitas">
    <w:name w:val="FollowedHyperlink"/>
    <w:basedOn w:val="Numatytasispastraiposriftas"/>
    <w:uiPriority w:val="99"/>
    <w:semiHidden/>
    <w:unhideWhenUsed/>
    <w:rsid w:val="008A3452"/>
    <w:rPr>
      <w:color w:val="96607D" w:themeColor="followedHyperlink"/>
      <w:u w:val="single"/>
    </w:rPr>
  </w:style>
  <w:style w:type="paragraph" w:customStyle="1" w:styleId="Antrat21">
    <w:name w:val="Antraštė 21"/>
    <w:basedOn w:val="prastasis"/>
    <w:qFormat/>
    <w:rsid w:val="00DD21B2"/>
    <w:pPr>
      <w:widowControl w:val="0"/>
      <w:shd w:val="clear" w:color="auto" w:fill="FFFFFF"/>
      <w:autoSpaceDE w:val="0"/>
      <w:autoSpaceDN w:val="0"/>
      <w:adjustRightInd w:val="0"/>
      <w:spacing w:after="360" w:line="264" w:lineRule="auto"/>
      <w:ind w:firstLine="0"/>
    </w:pPr>
    <w:rPr>
      <w:rFonts w:eastAsia="Times New Roman" w:cs="Arial"/>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187870">
      <w:bodyDiv w:val="1"/>
      <w:marLeft w:val="0"/>
      <w:marRight w:val="0"/>
      <w:marTop w:val="0"/>
      <w:marBottom w:val="0"/>
      <w:divBdr>
        <w:top w:val="none" w:sz="0" w:space="0" w:color="auto"/>
        <w:left w:val="none" w:sz="0" w:space="0" w:color="auto"/>
        <w:bottom w:val="none" w:sz="0" w:space="0" w:color="auto"/>
        <w:right w:val="none" w:sz="0" w:space="0" w:color="auto"/>
      </w:divBdr>
    </w:div>
    <w:div w:id="132608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7BD5A-D5D9-4953-8CAD-7FF924C73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3257</Words>
  <Characters>1858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Alaburdė</dc:creator>
  <cp:keywords/>
  <dc:description/>
  <cp:lastModifiedBy>Raimonda Alaburdė</cp:lastModifiedBy>
  <cp:revision>3</cp:revision>
  <dcterms:created xsi:type="dcterms:W3CDTF">2025-11-25T15:29:00Z</dcterms:created>
  <dcterms:modified xsi:type="dcterms:W3CDTF">2025-11-26T07:24:00Z</dcterms:modified>
</cp:coreProperties>
</file>