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5A311F" w:rsidRDefault="00360A21" w:rsidP="005A311F">
          <w:pPr>
            <w:spacing w:line="240" w:lineRule="auto"/>
            <w:ind w:left="567" w:firstLine="0"/>
            <w:jc w:val="center"/>
            <w:rPr>
              <w:rFonts w:ascii="Times New Roman" w:hAnsi="Times New Roman" w:cs="Times New Roman"/>
              <w:b/>
              <w:bCs/>
            </w:rPr>
          </w:pPr>
        </w:p>
        <w:p w14:paraId="63EE529D" w14:textId="77777777" w:rsidR="00797A0A" w:rsidRPr="005A311F" w:rsidRDefault="00797A0A" w:rsidP="005A311F">
          <w:pPr>
            <w:spacing w:line="240" w:lineRule="auto"/>
            <w:jc w:val="center"/>
            <w:rPr>
              <w:rFonts w:ascii="Times New Roman" w:hAnsi="Times New Roman" w:cs="Times New Roman"/>
              <w:sz w:val="24"/>
              <w:szCs w:val="24"/>
            </w:rPr>
          </w:pPr>
          <w:r w:rsidRPr="005A311F">
            <w:rPr>
              <w:rFonts w:ascii="Times New Roman" w:hAnsi="Times New Roman" w:cs="Times New Roman"/>
              <w:b/>
              <w:bCs/>
              <w:sz w:val="24"/>
              <w:szCs w:val="24"/>
            </w:rPr>
            <w:t>APLINKOS APSAUGOS DEPARTAMENTAS PRIE APLINKOS MINISTERIJOS</w:t>
          </w:r>
        </w:p>
        <w:p w14:paraId="48E43776" w14:textId="77777777" w:rsidR="00797A0A" w:rsidRPr="005A311F" w:rsidRDefault="00797A0A" w:rsidP="005A311F">
          <w:pPr>
            <w:pStyle w:val="TableContents"/>
            <w:jc w:val="center"/>
            <w:rPr>
              <w:rFonts w:cs="Times New Roman"/>
              <w:bCs/>
              <w:sz w:val="20"/>
              <w:szCs w:val="20"/>
            </w:rPr>
          </w:pPr>
          <w:r w:rsidRPr="005A311F">
            <w:rPr>
              <w:rFonts w:cs="Times New Roman"/>
              <w:bCs/>
              <w:sz w:val="20"/>
              <w:szCs w:val="20"/>
            </w:rPr>
            <w:t xml:space="preserve">Biudžetinė įstaiga, Smolensko g. 15, 03201 Vilnius tel. +370 700 02022, el. p. </w:t>
          </w:r>
          <w:hyperlink r:id="rId11" w:history="1">
            <w:r w:rsidRPr="005A311F">
              <w:rPr>
                <w:rStyle w:val="Hipersaitas"/>
                <w:rFonts w:cs="Times New Roman"/>
                <w:bCs/>
                <w:sz w:val="20"/>
                <w:szCs w:val="20"/>
              </w:rPr>
              <w:t>info@aad.am.lt</w:t>
            </w:r>
          </w:hyperlink>
        </w:p>
        <w:p w14:paraId="76308F51" w14:textId="77777777" w:rsidR="00797A0A" w:rsidRPr="005A311F" w:rsidRDefault="00797A0A" w:rsidP="005A311F">
          <w:pPr>
            <w:spacing w:line="240" w:lineRule="auto"/>
            <w:jc w:val="center"/>
            <w:rPr>
              <w:rFonts w:ascii="Times New Roman" w:hAnsi="Times New Roman" w:cs="Times New Roman"/>
              <w:bCs/>
              <w:sz w:val="20"/>
              <w:szCs w:val="20"/>
            </w:rPr>
          </w:pPr>
          <w:r w:rsidRPr="005A311F">
            <w:rPr>
              <w:rFonts w:ascii="Times New Roman" w:hAnsi="Times New Roman" w:cs="Times New Roman"/>
              <w:bCs/>
              <w:sz w:val="20"/>
              <w:szCs w:val="20"/>
            </w:rPr>
            <w:t>Duomenys kaupiami ir saugomi Juridinių asmenų registre, kodas 304766622</w:t>
          </w:r>
        </w:p>
        <w:p w14:paraId="7798996D" w14:textId="684E6572" w:rsidR="002264EA" w:rsidRPr="005A311F" w:rsidRDefault="002264EA" w:rsidP="005A311F">
          <w:pPr>
            <w:spacing w:line="240" w:lineRule="auto"/>
            <w:jc w:val="center"/>
            <w:rPr>
              <w:rFonts w:ascii="Times New Roman" w:hAnsi="Times New Roman" w:cs="Times New Roman"/>
              <w:sz w:val="24"/>
              <w:szCs w:val="24"/>
            </w:rPr>
          </w:pPr>
        </w:p>
        <w:p w14:paraId="3442EEFF" w14:textId="77777777" w:rsidR="002264EA" w:rsidRPr="005A311F" w:rsidRDefault="002264EA" w:rsidP="005A311F">
          <w:pPr>
            <w:spacing w:line="240" w:lineRule="auto"/>
            <w:jc w:val="center"/>
            <w:rPr>
              <w:rFonts w:ascii="Times New Roman" w:hAnsi="Times New Roman" w:cs="Times New Roman"/>
              <w:sz w:val="24"/>
              <w:szCs w:val="24"/>
            </w:rPr>
          </w:pPr>
        </w:p>
        <w:p w14:paraId="06D784FB" w14:textId="77777777" w:rsidR="002264EA" w:rsidRPr="005A311F" w:rsidRDefault="002264EA" w:rsidP="005A311F">
          <w:pPr>
            <w:tabs>
              <w:tab w:val="left" w:pos="870"/>
            </w:tabs>
            <w:spacing w:line="240" w:lineRule="auto"/>
            <w:rPr>
              <w:rFonts w:ascii="Times New Roman" w:hAnsi="Times New Roman" w:cs="Times New Roman"/>
              <w:sz w:val="24"/>
              <w:szCs w:val="24"/>
            </w:rPr>
          </w:pPr>
          <w:r w:rsidRPr="005A311F">
            <w:rPr>
              <w:rFonts w:ascii="Times New Roman" w:hAnsi="Times New Roman" w:cs="Times New Roman"/>
              <w:sz w:val="24"/>
              <w:szCs w:val="24"/>
            </w:rPr>
            <w:tab/>
          </w:r>
        </w:p>
        <w:p w14:paraId="15154A95" w14:textId="77777777" w:rsidR="002264EA" w:rsidRPr="005A311F" w:rsidRDefault="002264EA" w:rsidP="005A311F">
          <w:pPr>
            <w:spacing w:line="240" w:lineRule="auto"/>
            <w:jc w:val="center"/>
            <w:rPr>
              <w:rFonts w:ascii="Times New Roman" w:hAnsi="Times New Roman" w:cs="Times New Roman"/>
              <w:sz w:val="24"/>
              <w:szCs w:val="24"/>
            </w:rPr>
          </w:pPr>
        </w:p>
        <w:p w14:paraId="6CDAEED9" w14:textId="77777777" w:rsidR="002264EA" w:rsidRPr="00E45FAF" w:rsidRDefault="002264EA" w:rsidP="005A311F">
          <w:pPr>
            <w:spacing w:line="240" w:lineRule="auto"/>
            <w:ind w:left="5245" w:firstLine="0"/>
            <w:rPr>
              <w:rFonts w:ascii="Times New Roman" w:hAnsi="Times New Roman" w:cs="Times New Roman"/>
              <w:sz w:val="24"/>
              <w:szCs w:val="24"/>
            </w:rPr>
          </w:pPr>
          <w:r w:rsidRPr="00E45FAF">
            <w:rPr>
              <w:rFonts w:ascii="Times New Roman" w:hAnsi="Times New Roman" w:cs="Times New Roman"/>
              <w:sz w:val="24"/>
              <w:szCs w:val="24"/>
            </w:rPr>
            <w:t xml:space="preserve">PATVIRTINTA </w:t>
          </w:r>
        </w:p>
        <w:p w14:paraId="2609E7EE" w14:textId="463B629A" w:rsidR="002264EA" w:rsidRPr="00E45FAF" w:rsidRDefault="002264EA" w:rsidP="005A311F">
          <w:pPr>
            <w:spacing w:line="240" w:lineRule="auto"/>
            <w:ind w:left="5245" w:firstLine="0"/>
            <w:rPr>
              <w:rFonts w:ascii="Times New Roman" w:hAnsi="Times New Roman" w:cs="Times New Roman"/>
              <w:sz w:val="24"/>
              <w:szCs w:val="24"/>
            </w:rPr>
          </w:pPr>
          <w:r w:rsidRPr="00E45FAF">
            <w:rPr>
              <w:rFonts w:ascii="Times New Roman" w:hAnsi="Times New Roman" w:cs="Times New Roman"/>
              <w:sz w:val="24"/>
              <w:szCs w:val="24"/>
            </w:rPr>
            <w:t>Aplinkos apsaugos departamento prie Aplinkos ministerijos Nuolatinės viešųjų pirkimų komisijos 2025-</w:t>
          </w:r>
          <w:r w:rsidR="006B4C06" w:rsidRPr="00E45FAF">
            <w:rPr>
              <w:rFonts w:ascii="Times New Roman" w:hAnsi="Times New Roman" w:cs="Times New Roman"/>
              <w:sz w:val="24"/>
              <w:szCs w:val="24"/>
            </w:rPr>
            <w:t>11</w:t>
          </w:r>
          <w:r w:rsidRPr="00E45FAF">
            <w:rPr>
              <w:rFonts w:ascii="Times New Roman" w:hAnsi="Times New Roman" w:cs="Times New Roman"/>
              <w:sz w:val="24"/>
              <w:szCs w:val="24"/>
            </w:rPr>
            <w:t>-</w:t>
          </w:r>
          <w:r w:rsidR="00053226" w:rsidRPr="00E45FAF">
            <w:rPr>
              <w:rFonts w:ascii="Times New Roman" w:hAnsi="Times New Roman" w:cs="Times New Roman"/>
              <w:sz w:val="24"/>
              <w:szCs w:val="24"/>
            </w:rPr>
            <w:t>27</w:t>
          </w:r>
          <w:r w:rsidRPr="00E45FAF">
            <w:rPr>
              <w:rFonts w:ascii="Times New Roman" w:hAnsi="Times New Roman" w:cs="Times New Roman"/>
              <w:sz w:val="24"/>
              <w:szCs w:val="24"/>
            </w:rPr>
            <w:t xml:space="preserve"> protokolu Nr. VP3-</w:t>
          </w:r>
          <w:r w:rsidR="00E45FAF" w:rsidRPr="00E45FAF">
            <w:rPr>
              <w:rFonts w:ascii="Times New Roman" w:hAnsi="Times New Roman" w:cs="Times New Roman"/>
              <w:sz w:val="24"/>
              <w:szCs w:val="24"/>
            </w:rPr>
            <w:t>96</w:t>
          </w:r>
        </w:p>
        <w:p w14:paraId="65135AEB" w14:textId="77777777" w:rsidR="002264EA" w:rsidRPr="00E45FAF" w:rsidRDefault="002264EA" w:rsidP="005A311F">
          <w:pPr>
            <w:spacing w:line="240" w:lineRule="auto"/>
            <w:ind w:left="5245" w:firstLine="0"/>
            <w:rPr>
              <w:rFonts w:ascii="Times New Roman" w:hAnsi="Times New Roman" w:cs="Times New Roman"/>
              <w:sz w:val="24"/>
              <w:szCs w:val="24"/>
            </w:rPr>
          </w:pPr>
          <w:r w:rsidRPr="00E45FAF">
            <w:rPr>
              <w:rFonts w:ascii="Times New Roman" w:hAnsi="Times New Roman" w:cs="Times New Roman"/>
              <w:sz w:val="24"/>
              <w:szCs w:val="24"/>
            </w:rPr>
            <w:t xml:space="preserve">PAKEITIMAI PATVIRTINTI: </w:t>
          </w:r>
        </w:p>
        <w:p w14:paraId="3293D1D3" w14:textId="77777777" w:rsidR="002264EA" w:rsidRPr="00E45FAF" w:rsidRDefault="002264EA" w:rsidP="005A311F">
          <w:pPr>
            <w:spacing w:line="240" w:lineRule="auto"/>
            <w:ind w:left="5245" w:firstLine="0"/>
            <w:rPr>
              <w:rFonts w:ascii="Times New Roman" w:hAnsi="Times New Roman" w:cs="Times New Roman"/>
              <w:i/>
              <w:iCs/>
              <w:sz w:val="24"/>
              <w:szCs w:val="24"/>
            </w:rPr>
          </w:pPr>
          <w:r w:rsidRPr="00E45FAF">
            <w:rPr>
              <w:rFonts w:ascii="Times New Roman" w:hAnsi="Times New Roman" w:cs="Times New Roman"/>
              <w:i/>
              <w:iCs/>
              <w:sz w:val="24"/>
              <w:szCs w:val="24"/>
            </w:rPr>
            <w:t>NETAIKOMA</w:t>
          </w:r>
        </w:p>
        <w:p w14:paraId="4B92F888" w14:textId="77777777" w:rsidR="00C32E53" w:rsidRPr="00E45FAF" w:rsidRDefault="00C32E53" w:rsidP="005A311F">
          <w:pPr>
            <w:spacing w:line="240" w:lineRule="auto"/>
            <w:ind w:left="567" w:firstLine="0"/>
            <w:jc w:val="center"/>
            <w:rPr>
              <w:rFonts w:ascii="Times New Roman" w:hAnsi="Times New Roman" w:cs="Times New Roman"/>
            </w:rPr>
          </w:pPr>
        </w:p>
        <w:p w14:paraId="47B8E29B" w14:textId="1ADA2B87" w:rsidR="00D526C8" w:rsidRPr="00E45FAF" w:rsidRDefault="00D526C8" w:rsidP="005A311F">
          <w:pPr>
            <w:spacing w:line="240" w:lineRule="auto"/>
            <w:ind w:left="567" w:firstLine="0"/>
            <w:jc w:val="center"/>
            <w:rPr>
              <w:rFonts w:ascii="Times New Roman" w:hAnsi="Times New Roman" w:cs="Times New Roman"/>
            </w:rPr>
          </w:pPr>
        </w:p>
        <w:p w14:paraId="47EF0C37" w14:textId="19126F9D" w:rsidR="00D526C8" w:rsidRPr="00E45FAF" w:rsidRDefault="00D526C8" w:rsidP="005A311F">
          <w:pPr>
            <w:spacing w:line="240" w:lineRule="auto"/>
            <w:ind w:left="567" w:firstLine="0"/>
            <w:jc w:val="center"/>
            <w:rPr>
              <w:rFonts w:ascii="Times New Roman" w:hAnsi="Times New Roman" w:cs="Times New Roman"/>
              <w:sz w:val="28"/>
              <w:szCs w:val="28"/>
            </w:rPr>
          </w:pPr>
        </w:p>
        <w:p w14:paraId="7350A7E2" w14:textId="78457EBC" w:rsidR="00D526C8" w:rsidRPr="00E45FAF" w:rsidRDefault="00D526C8" w:rsidP="005A311F">
          <w:pPr>
            <w:spacing w:line="240" w:lineRule="auto"/>
            <w:ind w:left="567" w:firstLine="0"/>
            <w:jc w:val="center"/>
            <w:rPr>
              <w:rFonts w:ascii="Times New Roman" w:hAnsi="Times New Roman" w:cs="Times New Roman"/>
              <w:sz w:val="28"/>
              <w:szCs w:val="28"/>
            </w:rPr>
          </w:pPr>
        </w:p>
        <w:p w14:paraId="14688DC1" w14:textId="77777777" w:rsidR="00797A0A" w:rsidRPr="00E45FAF" w:rsidRDefault="00C006CB" w:rsidP="005A311F">
          <w:pPr>
            <w:spacing w:line="240" w:lineRule="auto"/>
            <w:ind w:left="567" w:firstLine="0"/>
            <w:jc w:val="center"/>
            <w:rPr>
              <w:rFonts w:ascii="Times New Roman" w:hAnsi="Times New Roman" w:cs="Times New Roman"/>
              <w:b/>
              <w:bCs/>
              <w:sz w:val="28"/>
              <w:szCs w:val="28"/>
            </w:rPr>
          </w:pPr>
          <w:r w:rsidRPr="00E45FAF">
            <w:rPr>
              <w:rFonts w:ascii="Times New Roman" w:hAnsi="Times New Roman" w:cs="Times New Roman"/>
              <w:b/>
              <w:bCs/>
              <w:sz w:val="28"/>
              <w:szCs w:val="28"/>
            </w:rPr>
            <w:t xml:space="preserve">MAŽOS VERTĖS </w:t>
          </w:r>
          <w:r w:rsidR="00D526C8" w:rsidRPr="00E45FAF">
            <w:rPr>
              <w:rFonts w:ascii="Times New Roman" w:hAnsi="Times New Roman" w:cs="Times New Roman"/>
              <w:b/>
              <w:bCs/>
              <w:sz w:val="28"/>
              <w:szCs w:val="28"/>
            </w:rPr>
            <w:t xml:space="preserve">VIEŠOJO PIRKIMO </w:t>
          </w:r>
        </w:p>
        <w:p w14:paraId="5296C7D7" w14:textId="2556F7AE" w:rsidR="00231CAA" w:rsidRPr="005A311F" w:rsidRDefault="00231CAA" w:rsidP="005A311F">
          <w:pPr>
            <w:spacing w:line="240" w:lineRule="auto"/>
            <w:ind w:left="567" w:firstLine="0"/>
            <w:jc w:val="center"/>
            <w:rPr>
              <w:rFonts w:ascii="Times New Roman" w:hAnsi="Times New Roman" w:cs="Times New Roman"/>
              <w:b/>
              <w:bCs/>
              <w:sz w:val="28"/>
              <w:szCs w:val="28"/>
            </w:rPr>
          </w:pPr>
          <w:r w:rsidRPr="00E45FAF">
            <w:rPr>
              <w:rFonts w:ascii="Times New Roman" w:hAnsi="Times New Roman" w:cs="Times New Roman"/>
              <w:b/>
              <w:bCs/>
              <w:sz w:val="28"/>
              <w:szCs w:val="28"/>
            </w:rPr>
            <w:t>„NAUJI LENGVIEJI AUTOMOBILIAI</w:t>
          </w:r>
          <w:r w:rsidRPr="005A311F">
            <w:rPr>
              <w:rFonts w:ascii="Times New Roman" w:hAnsi="Times New Roman" w:cs="Times New Roman"/>
              <w:b/>
              <w:bCs/>
              <w:sz w:val="28"/>
              <w:szCs w:val="28"/>
            </w:rPr>
            <w:t>“</w:t>
          </w:r>
        </w:p>
        <w:p w14:paraId="18ACC6AD" w14:textId="7D7D58D2" w:rsidR="00D526C8" w:rsidRPr="005A311F" w:rsidRDefault="00DF1318" w:rsidP="005A311F">
          <w:pPr>
            <w:spacing w:line="240" w:lineRule="auto"/>
            <w:ind w:left="567" w:firstLine="0"/>
            <w:jc w:val="center"/>
            <w:rPr>
              <w:rFonts w:ascii="Times New Roman" w:hAnsi="Times New Roman" w:cs="Times New Roman"/>
              <w:b/>
              <w:bCs/>
              <w:sz w:val="28"/>
              <w:szCs w:val="28"/>
            </w:rPr>
          </w:pPr>
          <w:r w:rsidRPr="005A311F">
            <w:rPr>
              <w:rFonts w:ascii="Times New Roman" w:hAnsi="Times New Roman" w:cs="Times New Roman"/>
              <w:b/>
              <w:bCs/>
              <w:sz w:val="28"/>
              <w:szCs w:val="28"/>
            </w:rPr>
            <w:t>SKELBIAM</w:t>
          </w:r>
          <w:r w:rsidR="0019623B" w:rsidRPr="005A311F">
            <w:rPr>
              <w:rFonts w:ascii="Times New Roman" w:hAnsi="Times New Roman" w:cs="Times New Roman"/>
              <w:b/>
              <w:bCs/>
              <w:sz w:val="28"/>
              <w:szCs w:val="28"/>
            </w:rPr>
            <w:t>OS APKLAUSOS</w:t>
          </w:r>
          <w:r w:rsidR="00D526C8" w:rsidRPr="005A311F">
            <w:rPr>
              <w:rFonts w:ascii="Times New Roman" w:hAnsi="Times New Roman" w:cs="Times New Roman"/>
              <w:b/>
              <w:bCs/>
              <w:sz w:val="28"/>
              <w:szCs w:val="28"/>
            </w:rPr>
            <w:t xml:space="preserve"> </w:t>
          </w:r>
          <w:r w:rsidR="00E861F5" w:rsidRPr="005A311F">
            <w:rPr>
              <w:rFonts w:ascii="Times New Roman" w:hAnsi="Times New Roman" w:cs="Times New Roman"/>
              <w:b/>
              <w:bCs/>
              <w:sz w:val="28"/>
              <w:szCs w:val="28"/>
            </w:rPr>
            <w:t xml:space="preserve">SPECIALIOSIOS </w:t>
          </w:r>
          <w:r w:rsidR="00D526C8" w:rsidRPr="005A311F">
            <w:rPr>
              <w:rFonts w:ascii="Times New Roman" w:hAnsi="Times New Roman" w:cs="Times New Roman"/>
              <w:b/>
              <w:bCs/>
              <w:sz w:val="28"/>
              <w:szCs w:val="28"/>
            </w:rPr>
            <w:t>SĄLYGOS</w:t>
          </w:r>
          <w:r w:rsidR="00110582" w:rsidRPr="005A311F">
            <w:rPr>
              <w:rFonts w:ascii="Times New Roman" w:hAnsi="Times New Roman" w:cs="Times New Roman"/>
              <w:b/>
              <w:bCs/>
              <w:sz w:val="28"/>
              <w:szCs w:val="28"/>
            </w:rPr>
            <w:t xml:space="preserve"> </w:t>
          </w:r>
        </w:p>
        <w:p w14:paraId="517C01D9" w14:textId="4C4E70F8" w:rsidR="001C24BC" w:rsidRPr="005A311F" w:rsidRDefault="00D53BF4" w:rsidP="005A311F">
          <w:pPr>
            <w:spacing w:line="240" w:lineRule="auto"/>
            <w:ind w:left="567" w:firstLine="0"/>
            <w:jc w:val="center"/>
            <w:rPr>
              <w:rFonts w:ascii="Times New Roman" w:hAnsi="Times New Roman" w:cs="Times New Roman"/>
            </w:rPr>
          </w:pPr>
          <w:r w:rsidRPr="005A311F">
            <w:rPr>
              <w:rFonts w:ascii="Times New Roman" w:hAnsi="Times New Roman" w:cs="Times New Roman"/>
              <w:b/>
              <w:bCs/>
              <w:sz w:val="28"/>
              <w:szCs w:val="28"/>
            </w:rPr>
            <w:t>V</w:t>
          </w:r>
          <w:r w:rsidR="00755F3B" w:rsidRPr="005A311F">
            <w:rPr>
              <w:rFonts w:ascii="Times New Roman" w:hAnsi="Times New Roman" w:cs="Times New Roman"/>
              <w:b/>
              <w:bCs/>
              <w:sz w:val="28"/>
              <w:szCs w:val="28"/>
            </w:rPr>
            <w:t>ersija</w:t>
          </w:r>
          <w:r w:rsidRPr="005A311F">
            <w:rPr>
              <w:rFonts w:ascii="Times New Roman" w:hAnsi="Times New Roman" w:cs="Times New Roman"/>
              <w:b/>
              <w:bCs/>
              <w:sz w:val="28"/>
              <w:szCs w:val="28"/>
            </w:rPr>
            <w:t xml:space="preserve"> Nr. </w:t>
          </w:r>
          <w:r w:rsidR="00231CAA" w:rsidRPr="005A311F">
            <w:rPr>
              <w:rFonts w:ascii="Times New Roman" w:hAnsi="Times New Roman" w:cs="Times New Roman"/>
              <w:b/>
              <w:bCs/>
              <w:sz w:val="28"/>
              <w:szCs w:val="28"/>
            </w:rPr>
            <w:t>1</w:t>
          </w:r>
          <w:r w:rsidR="005F13F0" w:rsidRPr="005A311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66DDD" w:rsidRDefault="00173FBA" w:rsidP="00366DDD">
              <w:pPr>
                <w:pStyle w:val="Turinioantrat"/>
                <w:tabs>
                  <w:tab w:val="left" w:pos="6555"/>
                </w:tabs>
                <w:spacing w:before="0" w:after="0"/>
                <w:ind w:firstLine="0"/>
                <w:rPr>
                  <w:rFonts w:ascii="Times New Roman" w:hAnsi="Times New Roman" w:cs="Times New Roman"/>
                </w:rPr>
              </w:pPr>
              <w:r w:rsidRPr="00366DDD">
                <w:rPr>
                  <w:rFonts w:ascii="Times New Roman" w:hAnsi="Times New Roman" w:cs="Times New Roman"/>
                  <w:b/>
                  <w:bCs/>
                  <w:sz w:val="28"/>
                  <w:szCs w:val="28"/>
                </w:rPr>
                <w:t>T</w:t>
              </w:r>
              <w:r w:rsidR="00F42EC8" w:rsidRPr="00366DDD">
                <w:rPr>
                  <w:rFonts w:ascii="Times New Roman" w:hAnsi="Times New Roman" w:cs="Times New Roman"/>
                  <w:b/>
                  <w:bCs/>
                  <w:sz w:val="28"/>
                  <w:szCs w:val="28"/>
                </w:rPr>
                <w:t>URINYS</w:t>
              </w:r>
              <w:r w:rsidR="00581B14" w:rsidRPr="00366DDD">
                <w:rPr>
                  <w:rFonts w:ascii="Times New Roman" w:hAnsi="Times New Roman" w:cs="Times New Roman"/>
                </w:rPr>
                <w:tab/>
              </w:r>
            </w:p>
            <w:p w14:paraId="7FBCCDFF" w14:textId="64689992" w:rsidR="00366DDD" w:rsidRPr="00366DDD" w:rsidRDefault="00173FBA">
              <w:pPr>
                <w:pStyle w:val="Turinys1"/>
                <w:rPr>
                  <w:rFonts w:ascii="Times New Roman" w:hAnsi="Times New Roman" w:cs="Times New Roman"/>
                  <w:noProof/>
                  <w:kern w:val="2"/>
                  <w:sz w:val="24"/>
                  <w:szCs w:val="24"/>
                  <w14:ligatures w14:val="standardContextual"/>
                </w:rPr>
              </w:pPr>
              <w:r w:rsidRPr="00366DDD">
                <w:rPr>
                  <w:rFonts w:ascii="Times New Roman" w:hAnsi="Times New Roman" w:cs="Times New Roman"/>
                  <w:sz w:val="24"/>
                  <w:szCs w:val="24"/>
                </w:rPr>
                <w:fldChar w:fldCharType="begin"/>
              </w:r>
              <w:r w:rsidRPr="00366DDD">
                <w:rPr>
                  <w:rFonts w:ascii="Times New Roman" w:hAnsi="Times New Roman" w:cs="Times New Roman"/>
                  <w:sz w:val="24"/>
                  <w:szCs w:val="24"/>
                </w:rPr>
                <w:instrText xml:space="preserve"> TOC \o "1-3" \h \z \u </w:instrText>
              </w:r>
              <w:r w:rsidRPr="00366DDD">
                <w:rPr>
                  <w:rFonts w:ascii="Times New Roman" w:hAnsi="Times New Roman" w:cs="Times New Roman"/>
                  <w:sz w:val="24"/>
                  <w:szCs w:val="24"/>
                </w:rPr>
                <w:fldChar w:fldCharType="separate"/>
              </w:r>
              <w:hyperlink w:anchor="_Toc215044009" w:history="1">
                <w:r w:rsidR="00366DDD" w:rsidRPr="00366DDD">
                  <w:rPr>
                    <w:rStyle w:val="Hipersaitas"/>
                    <w:rFonts w:ascii="Times New Roman" w:hAnsi="Times New Roman" w:cs="Times New Roman"/>
                    <w:noProof/>
                    <w:sz w:val="24"/>
                    <w:szCs w:val="24"/>
                  </w:rPr>
                  <w:t>1. Bendra informacija</w:t>
                </w:r>
                <w:r w:rsidR="00366DDD" w:rsidRPr="00366DDD">
                  <w:rPr>
                    <w:rFonts w:ascii="Times New Roman" w:hAnsi="Times New Roman" w:cs="Times New Roman"/>
                    <w:noProof/>
                    <w:webHidden/>
                    <w:sz w:val="24"/>
                    <w:szCs w:val="24"/>
                  </w:rPr>
                  <w:tab/>
                </w:r>
                <w:r w:rsidR="00366DDD" w:rsidRPr="00366DDD">
                  <w:rPr>
                    <w:rFonts w:ascii="Times New Roman" w:hAnsi="Times New Roman" w:cs="Times New Roman"/>
                    <w:noProof/>
                    <w:webHidden/>
                    <w:sz w:val="24"/>
                    <w:szCs w:val="24"/>
                  </w:rPr>
                  <w:fldChar w:fldCharType="begin"/>
                </w:r>
                <w:r w:rsidR="00366DDD" w:rsidRPr="00366DDD">
                  <w:rPr>
                    <w:rFonts w:ascii="Times New Roman" w:hAnsi="Times New Roman" w:cs="Times New Roman"/>
                    <w:noProof/>
                    <w:webHidden/>
                    <w:sz w:val="24"/>
                    <w:szCs w:val="24"/>
                  </w:rPr>
                  <w:instrText xml:space="preserve"> PAGEREF _Toc215044009 \h </w:instrText>
                </w:r>
                <w:r w:rsidR="00366DDD" w:rsidRPr="00366DDD">
                  <w:rPr>
                    <w:rFonts w:ascii="Times New Roman" w:hAnsi="Times New Roman" w:cs="Times New Roman"/>
                    <w:noProof/>
                    <w:webHidden/>
                    <w:sz w:val="24"/>
                    <w:szCs w:val="24"/>
                  </w:rPr>
                </w:r>
                <w:r w:rsidR="00366DDD" w:rsidRPr="00366DDD">
                  <w:rPr>
                    <w:rFonts w:ascii="Times New Roman" w:hAnsi="Times New Roman" w:cs="Times New Roman"/>
                    <w:noProof/>
                    <w:webHidden/>
                    <w:sz w:val="24"/>
                    <w:szCs w:val="24"/>
                  </w:rPr>
                  <w:fldChar w:fldCharType="separate"/>
                </w:r>
                <w:r w:rsidR="00366DDD" w:rsidRPr="00366DDD">
                  <w:rPr>
                    <w:rFonts w:ascii="Times New Roman" w:hAnsi="Times New Roman" w:cs="Times New Roman"/>
                    <w:noProof/>
                    <w:webHidden/>
                    <w:sz w:val="24"/>
                    <w:szCs w:val="24"/>
                  </w:rPr>
                  <w:t>1</w:t>
                </w:r>
                <w:r w:rsidR="00366DDD" w:rsidRPr="00366DDD">
                  <w:rPr>
                    <w:rFonts w:ascii="Times New Roman" w:hAnsi="Times New Roman" w:cs="Times New Roman"/>
                    <w:noProof/>
                    <w:webHidden/>
                    <w:sz w:val="24"/>
                    <w:szCs w:val="24"/>
                  </w:rPr>
                  <w:fldChar w:fldCharType="end"/>
                </w:r>
              </w:hyperlink>
            </w:p>
            <w:p w14:paraId="0937BDA1" w14:textId="55D34D05"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0" w:history="1">
                <w:r w:rsidRPr="00366DDD">
                  <w:rPr>
                    <w:rStyle w:val="Hipersaitas"/>
                    <w:rFonts w:ascii="Times New Roman" w:hAnsi="Times New Roman" w:cs="Times New Roman"/>
                    <w:noProof/>
                    <w:sz w:val="24"/>
                    <w:szCs w:val="24"/>
                  </w:rPr>
                  <w:t>2. Pirkimo objektas</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_Toc215044010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1</w:t>
                </w:r>
                <w:r w:rsidRPr="00366DDD">
                  <w:rPr>
                    <w:rFonts w:ascii="Times New Roman" w:hAnsi="Times New Roman" w:cs="Times New Roman"/>
                    <w:noProof/>
                    <w:webHidden/>
                    <w:sz w:val="24"/>
                    <w:szCs w:val="24"/>
                  </w:rPr>
                  <w:fldChar w:fldCharType="end"/>
                </w:r>
              </w:hyperlink>
            </w:p>
            <w:p w14:paraId="3A72850F" w14:textId="4ABADB20"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1" w:history="1">
                <w:r w:rsidRPr="00366DDD">
                  <w:rPr>
                    <w:rStyle w:val="Hipersaitas"/>
                    <w:rFonts w:ascii="Times New Roman" w:hAnsi="Times New Roman" w:cs="Times New Roman"/>
                    <w:noProof/>
                    <w:sz w:val="24"/>
                    <w:szCs w:val="24"/>
                  </w:rPr>
                  <w:t>3. Tiekėjų pašalinimo pagrindai, kvalifikacijos reikalavimai ir reikalaujami kokybės vadybos sistemos ir (arba) aplinkos apsaugos vadybos sistemos standartai</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_Toc215044011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2</w:t>
                </w:r>
                <w:r w:rsidRPr="00366DDD">
                  <w:rPr>
                    <w:rFonts w:ascii="Times New Roman" w:hAnsi="Times New Roman" w:cs="Times New Roman"/>
                    <w:noProof/>
                    <w:webHidden/>
                    <w:sz w:val="24"/>
                    <w:szCs w:val="24"/>
                  </w:rPr>
                  <w:fldChar w:fldCharType="end"/>
                </w:r>
              </w:hyperlink>
            </w:p>
            <w:p w14:paraId="5667536F" w14:textId="12BE3E2D"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2" w:history="1">
                <w:r w:rsidRPr="00366DDD">
                  <w:rPr>
                    <w:rStyle w:val="Hipersaitas"/>
                    <w:rFonts w:ascii="Times New Roman" w:hAnsi="Times New Roman" w:cs="Times New Roman"/>
                    <w:noProof/>
                    <w:sz w:val="24"/>
                    <w:szCs w:val="24"/>
                  </w:rPr>
                  <w:t>4. Reikalavimai, susiję su nacionaliniu saugumu</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_Toc215044012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2</w:t>
                </w:r>
                <w:r w:rsidRPr="00366DDD">
                  <w:rPr>
                    <w:rFonts w:ascii="Times New Roman" w:hAnsi="Times New Roman" w:cs="Times New Roman"/>
                    <w:noProof/>
                    <w:webHidden/>
                    <w:sz w:val="24"/>
                    <w:szCs w:val="24"/>
                  </w:rPr>
                  <w:fldChar w:fldCharType="end"/>
                </w:r>
              </w:hyperlink>
            </w:p>
            <w:p w14:paraId="54F8B200" w14:textId="41216B95"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3" w:history="1">
                <w:r w:rsidRPr="00366DDD">
                  <w:rPr>
                    <w:rStyle w:val="Hipersaitas"/>
                    <w:rFonts w:ascii="Times New Roman" w:hAnsi="Times New Roman" w:cs="Times New Roman"/>
                    <w:noProof/>
                    <w:sz w:val="24"/>
                    <w:szCs w:val="24"/>
                  </w:rPr>
                  <w:t>5. Specialieji reikalavimai pasiūlymų rengimui ir pateikimui</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_Toc215044013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2</w:t>
                </w:r>
                <w:r w:rsidRPr="00366DDD">
                  <w:rPr>
                    <w:rFonts w:ascii="Times New Roman" w:hAnsi="Times New Roman" w:cs="Times New Roman"/>
                    <w:noProof/>
                    <w:webHidden/>
                    <w:sz w:val="24"/>
                    <w:szCs w:val="24"/>
                  </w:rPr>
                  <w:fldChar w:fldCharType="end"/>
                </w:r>
              </w:hyperlink>
            </w:p>
            <w:p w14:paraId="63D17A52" w14:textId="550E4A51"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4" w:history="1">
                <w:r w:rsidRPr="00366DDD">
                  <w:rPr>
                    <w:rStyle w:val="Hipersaitas"/>
                    <w:rFonts w:ascii="Times New Roman" w:hAnsi="Times New Roman" w:cs="Times New Roman"/>
                    <w:noProof/>
                    <w:sz w:val="24"/>
                    <w:szCs w:val="24"/>
                  </w:rPr>
                  <w:t>6. Pasiūlymo galiojimo užtikrinimas</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_Toc215044014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3</w:t>
                </w:r>
                <w:r w:rsidRPr="00366DDD">
                  <w:rPr>
                    <w:rFonts w:ascii="Times New Roman" w:hAnsi="Times New Roman" w:cs="Times New Roman"/>
                    <w:noProof/>
                    <w:webHidden/>
                    <w:sz w:val="24"/>
                    <w:szCs w:val="24"/>
                  </w:rPr>
                  <w:fldChar w:fldCharType="end"/>
                </w:r>
              </w:hyperlink>
            </w:p>
            <w:p w14:paraId="764E9133" w14:textId="3284D188"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5" w:history="1">
                <w:r w:rsidRPr="00366DDD">
                  <w:rPr>
                    <w:rStyle w:val="Hipersaitas"/>
                    <w:rFonts w:ascii="Times New Roman" w:hAnsi="Times New Roman" w:cs="Times New Roman"/>
                    <w:noProof/>
                    <w:sz w:val="24"/>
                    <w:szCs w:val="24"/>
                  </w:rPr>
                  <w:t>7. Pasiūlymų vertinimas</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_Toc215044015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3</w:t>
                </w:r>
                <w:r w:rsidRPr="00366DDD">
                  <w:rPr>
                    <w:rFonts w:ascii="Times New Roman" w:hAnsi="Times New Roman" w:cs="Times New Roman"/>
                    <w:noProof/>
                    <w:webHidden/>
                    <w:sz w:val="24"/>
                    <w:szCs w:val="24"/>
                  </w:rPr>
                  <w:fldChar w:fldCharType="end"/>
                </w:r>
              </w:hyperlink>
            </w:p>
            <w:p w14:paraId="3F254392" w14:textId="0CFE44DF"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6" w:history="1">
                <w:r w:rsidRPr="00366DDD">
                  <w:rPr>
                    <w:rStyle w:val="Hipersaitas"/>
                    <w:rFonts w:ascii="Times New Roman" w:hAnsi="Times New Roman" w:cs="Times New Roman"/>
                    <w:noProof/>
                    <w:sz w:val="24"/>
                    <w:szCs w:val="24"/>
                  </w:rPr>
                  <w:t>8. Sutarties sudarymas</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_Toc215044016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4</w:t>
                </w:r>
                <w:r w:rsidRPr="00366DDD">
                  <w:rPr>
                    <w:rFonts w:ascii="Times New Roman" w:hAnsi="Times New Roman" w:cs="Times New Roman"/>
                    <w:noProof/>
                    <w:webHidden/>
                    <w:sz w:val="24"/>
                    <w:szCs w:val="24"/>
                  </w:rPr>
                  <w:fldChar w:fldCharType="end"/>
                </w:r>
              </w:hyperlink>
            </w:p>
            <w:p w14:paraId="139DFD33" w14:textId="09E58DCF" w:rsidR="00366DDD" w:rsidRPr="00366DDD" w:rsidRDefault="00366DDD">
              <w:pPr>
                <w:pStyle w:val="Turinys1"/>
                <w:rPr>
                  <w:rFonts w:ascii="Times New Roman" w:hAnsi="Times New Roman" w:cs="Times New Roman"/>
                  <w:noProof/>
                  <w:kern w:val="2"/>
                  <w:sz w:val="24"/>
                  <w:szCs w:val="24"/>
                  <w14:ligatures w14:val="standardContextual"/>
                </w:rPr>
              </w:pPr>
              <w:hyperlink w:anchor="_Toc215044017" w:history="1">
                <w:r w:rsidRPr="00366DDD">
                  <w:rPr>
                    <w:rStyle w:val="Hipersaitas"/>
                    <w:rFonts w:ascii="Times New Roman" w:hAnsi="Times New Roman" w:cs="Times New Roman"/>
                    <w:noProof/>
                    <w:sz w:val="24"/>
                    <w:szCs w:val="24"/>
                  </w:rPr>
                  <w:t>9. Priedai</w:t>
                </w:r>
                <w:r w:rsidR="00E51140">
                  <w:rPr>
                    <w:rStyle w:val="Hipersaitas"/>
                    <w:rFonts w:ascii="Times New Roman" w:hAnsi="Times New Roman" w:cs="Times New Roman"/>
                    <w:noProof/>
                    <w:sz w:val="24"/>
                    <w:szCs w:val="24"/>
                  </w:rPr>
                  <w:t>.</w:t>
                </w:r>
                <w:r w:rsidRPr="00366DDD">
                  <w:rPr>
                    <w:rFonts w:ascii="Times New Roman" w:hAnsi="Times New Roman" w:cs="Times New Roman"/>
                    <w:noProof/>
                    <w:webHidden/>
                    <w:sz w:val="24"/>
                    <w:szCs w:val="24"/>
                  </w:rPr>
                  <w:tab/>
                </w:r>
                <w:r w:rsidRPr="00366DDD">
                  <w:rPr>
                    <w:rFonts w:ascii="Times New Roman" w:hAnsi="Times New Roman" w:cs="Times New Roman"/>
                    <w:noProof/>
                    <w:webHidden/>
                    <w:sz w:val="24"/>
                    <w:szCs w:val="24"/>
                  </w:rPr>
                  <w:fldChar w:fldCharType="begin"/>
                </w:r>
                <w:r w:rsidRPr="00366DDD">
                  <w:rPr>
                    <w:rFonts w:ascii="Times New Roman" w:hAnsi="Times New Roman" w:cs="Times New Roman"/>
                    <w:noProof/>
                    <w:webHidden/>
                    <w:sz w:val="24"/>
                    <w:szCs w:val="24"/>
                  </w:rPr>
                  <w:instrText xml:space="preserve"> PAGEREF _Toc215044017 \h </w:instrText>
                </w:r>
                <w:r w:rsidRPr="00366DDD">
                  <w:rPr>
                    <w:rFonts w:ascii="Times New Roman" w:hAnsi="Times New Roman" w:cs="Times New Roman"/>
                    <w:noProof/>
                    <w:webHidden/>
                    <w:sz w:val="24"/>
                    <w:szCs w:val="24"/>
                  </w:rPr>
                </w:r>
                <w:r w:rsidRPr="00366DDD">
                  <w:rPr>
                    <w:rFonts w:ascii="Times New Roman" w:hAnsi="Times New Roman" w:cs="Times New Roman"/>
                    <w:noProof/>
                    <w:webHidden/>
                    <w:sz w:val="24"/>
                    <w:szCs w:val="24"/>
                  </w:rPr>
                  <w:fldChar w:fldCharType="separate"/>
                </w:r>
                <w:r w:rsidRPr="00366DDD">
                  <w:rPr>
                    <w:rFonts w:ascii="Times New Roman" w:hAnsi="Times New Roman" w:cs="Times New Roman"/>
                    <w:noProof/>
                    <w:webHidden/>
                    <w:sz w:val="24"/>
                    <w:szCs w:val="24"/>
                  </w:rPr>
                  <w:t>4</w:t>
                </w:r>
                <w:r w:rsidRPr="00366DDD">
                  <w:rPr>
                    <w:rFonts w:ascii="Times New Roman" w:hAnsi="Times New Roman" w:cs="Times New Roman"/>
                    <w:noProof/>
                    <w:webHidden/>
                    <w:sz w:val="24"/>
                    <w:szCs w:val="24"/>
                  </w:rPr>
                  <w:fldChar w:fldCharType="end"/>
                </w:r>
              </w:hyperlink>
            </w:p>
            <w:p w14:paraId="685D5E07" w14:textId="2F075A1B" w:rsidR="00C647BE" w:rsidRPr="005A311F" w:rsidRDefault="00173FBA" w:rsidP="005A311F">
              <w:pPr>
                <w:spacing w:line="240" w:lineRule="auto"/>
                <w:rPr>
                  <w:rFonts w:ascii="Times New Roman" w:hAnsi="Times New Roman" w:cs="Times New Roman"/>
                  <w:b/>
                  <w:bCs/>
                  <w:noProof/>
                </w:rPr>
              </w:pPr>
              <w:r w:rsidRPr="00366DDD">
                <w:rPr>
                  <w:rFonts w:ascii="Times New Roman" w:hAnsi="Times New Roman" w:cs="Times New Roman"/>
                  <w:noProof/>
                  <w:sz w:val="24"/>
                  <w:szCs w:val="24"/>
                </w:rPr>
                <w:fldChar w:fldCharType="end"/>
              </w:r>
            </w:p>
          </w:sdtContent>
        </w:sdt>
        <w:p w14:paraId="67237D3C" w14:textId="77777777" w:rsidR="00C647BE" w:rsidRDefault="00C647BE" w:rsidP="005A311F">
          <w:pPr>
            <w:tabs>
              <w:tab w:val="left" w:pos="1752"/>
            </w:tabs>
            <w:spacing w:line="240" w:lineRule="auto"/>
            <w:rPr>
              <w:rFonts w:ascii="Times New Roman" w:hAnsi="Times New Roman" w:cs="Times New Roman"/>
            </w:rPr>
          </w:pPr>
          <w:r w:rsidRPr="005A311F">
            <w:rPr>
              <w:rFonts w:ascii="Times New Roman" w:hAnsi="Times New Roman" w:cs="Times New Roman"/>
            </w:rPr>
            <w:tab/>
          </w:r>
        </w:p>
        <w:p w14:paraId="25323034" w14:textId="77777777" w:rsidR="00E51140" w:rsidRPr="00E51140" w:rsidRDefault="00E51140" w:rsidP="00E51140">
          <w:pPr>
            <w:rPr>
              <w:rFonts w:ascii="Times New Roman" w:hAnsi="Times New Roman" w:cs="Times New Roman"/>
            </w:rPr>
          </w:pPr>
        </w:p>
        <w:p w14:paraId="0F4BEFFC" w14:textId="77777777" w:rsidR="00E51140" w:rsidRPr="00E51140" w:rsidRDefault="00E51140" w:rsidP="00E51140">
          <w:pPr>
            <w:rPr>
              <w:rFonts w:ascii="Times New Roman" w:hAnsi="Times New Roman" w:cs="Times New Roman"/>
            </w:rPr>
          </w:pPr>
        </w:p>
        <w:p w14:paraId="5FF5D921" w14:textId="77777777" w:rsidR="00E51140" w:rsidRPr="00E51140" w:rsidRDefault="00E51140" w:rsidP="00E51140">
          <w:pPr>
            <w:rPr>
              <w:rFonts w:ascii="Times New Roman" w:hAnsi="Times New Roman" w:cs="Times New Roman"/>
            </w:rPr>
          </w:pPr>
        </w:p>
        <w:p w14:paraId="59AD80E3" w14:textId="77777777" w:rsidR="00E51140" w:rsidRDefault="00E51140" w:rsidP="00E51140">
          <w:pPr>
            <w:rPr>
              <w:rFonts w:ascii="Times New Roman" w:hAnsi="Times New Roman" w:cs="Times New Roman"/>
            </w:rPr>
          </w:pPr>
        </w:p>
        <w:p w14:paraId="728D13D5" w14:textId="77777777" w:rsidR="00E51140" w:rsidRDefault="00E51140" w:rsidP="00E51140">
          <w:pPr>
            <w:rPr>
              <w:rFonts w:ascii="Times New Roman" w:hAnsi="Times New Roman" w:cs="Times New Roman"/>
            </w:rPr>
          </w:pPr>
        </w:p>
        <w:p w14:paraId="65BAA292" w14:textId="77777777" w:rsidR="00E51140" w:rsidRDefault="00E51140" w:rsidP="00E51140">
          <w:pPr>
            <w:rPr>
              <w:rFonts w:ascii="Times New Roman" w:hAnsi="Times New Roman" w:cs="Times New Roman"/>
            </w:rPr>
          </w:pPr>
        </w:p>
        <w:p w14:paraId="50FBC201" w14:textId="60ED257B" w:rsidR="00E51140" w:rsidRPr="00E51140" w:rsidRDefault="00E51140" w:rsidP="00E51140">
          <w:pPr>
            <w:rPr>
              <w:rFonts w:ascii="Times New Roman" w:hAnsi="Times New Roman" w:cs="Times New Roman"/>
            </w:rPr>
            <w:sectPr w:rsidR="00E51140" w:rsidRPr="00E51140" w:rsidSect="00D6515B">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p>
        <w:p w14:paraId="73CCB438" w14:textId="5ACC71EB" w:rsidR="005F13F0" w:rsidRPr="005A311F" w:rsidRDefault="00B61B99" w:rsidP="005A311F">
          <w:pPr>
            <w:spacing w:line="240" w:lineRule="auto"/>
            <w:ind w:firstLine="0"/>
            <w:rPr>
              <w:rFonts w:ascii="Times New Roman" w:hAnsi="Times New Roman" w:cs="Times New Roman"/>
            </w:rPr>
          </w:pPr>
        </w:p>
      </w:sdtContent>
    </w:sdt>
    <w:p w14:paraId="12085CDF" w14:textId="52BCFABB" w:rsidR="00746BAF" w:rsidRPr="005A311F" w:rsidRDefault="00553EF0" w:rsidP="005A311F">
      <w:pPr>
        <w:pStyle w:val="Antrat1"/>
        <w:spacing w:before="0" w:after="0"/>
        <w:ind w:firstLine="0"/>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5044009"/>
      <w:bookmarkStart w:id="6" w:name="_Ref39666794"/>
      <w:bookmarkStart w:id="7" w:name="_Ref39666796"/>
      <w:bookmarkStart w:id="8" w:name="_Toc48053171"/>
      <w:bookmarkStart w:id="9" w:name="_Toc147739116"/>
      <w:bookmarkEnd w:id="0"/>
      <w:bookmarkEnd w:id="1"/>
      <w:bookmarkEnd w:id="2"/>
      <w:bookmarkEnd w:id="3"/>
      <w:bookmarkEnd w:id="4"/>
      <w:r w:rsidRPr="005A311F">
        <w:rPr>
          <w:rFonts w:ascii="Times New Roman" w:hAnsi="Times New Roman" w:cs="Times New Roman"/>
          <w:b/>
          <w:bCs/>
          <w:color w:val="auto"/>
          <w:sz w:val="28"/>
          <w:szCs w:val="28"/>
        </w:rPr>
        <w:t xml:space="preserve">1. </w:t>
      </w:r>
      <w:r w:rsidR="00C31EC9" w:rsidRPr="005A311F">
        <w:rPr>
          <w:rFonts w:ascii="Times New Roman" w:hAnsi="Times New Roman" w:cs="Times New Roman"/>
          <w:b/>
          <w:bCs/>
          <w:color w:val="auto"/>
          <w:sz w:val="28"/>
          <w:szCs w:val="28"/>
        </w:rPr>
        <w:t>Bendra informacij</w:t>
      </w:r>
      <w:r w:rsidR="00B076FD" w:rsidRPr="005A311F">
        <w:rPr>
          <w:rFonts w:ascii="Times New Roman" w:hAnsi="Times New Roman" w:cs="Times New Roman"/>
          <w:b/>
          <w:bCs/>
          <w:color w:val="auto"/>
          <w:sz w:val="28"/>
          <w:szCs w:val="28"/>
        </w:rPr>
        <w:t>a</w:t>
      </w:r>
      <w:bookmarkEnd w:id="5"/>
      <w:r w:rsidR="6B81CCAC" w:rsidRPr="005A311F">
        <w:rPr>
          <w:rFonts w:ascii="Times New Roman" w:hAnsi="Times New Roman" w:cs="Times New Roman"/>
          <w:b/>
          <w:bCs/>
          <w:color w:val="auto"/>
          <w:sz w:val="28"/>
          <w:szCs w:val="28"/>
        </w:rPr>
        <w:t xml:space="preserve"> </w:t>
      </w:r>
    </w:p>
    <w:p w14:paraId="1DF9B707" w14:textId="77777777" w:rsidR="00704B66" w:rsidRPr="005A311F" w:rsidRDefault="00704B66" w:rsidP="005A311F">
      <w:pPr>
        <w:spacing w:line="240" w:lineRule="auto"/>
        <w:ind w:firstLine="567"/>
        <w:rPr>
          <w:rFonts w:ascii="Times New Roman" w:hAnsi="Times New Roman" w:cs="Times New Roman"/>
          <w:sz w:val="24"/>
          <w:szCs w:val="24"/>
        </w:rPr>
      </w:pPr>
      <w:r w:rsidRPr="005A311F">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1972C85E" w14:textId="3FF3A432" w:rsidR="00C464E1" w:rsidRPr="005A311F" w:rsidRDefault="00C464E1" w:rsidP="005A311F">
      <w:pPr>
        <w:spacing w:line="240" w:lineRule="auto"/>
        <w:ind w:firstLine="567"/>
        <w:rPr>
          <w:rFonts w:ascii="Times New Roman" w:eastAsia="Calibri" w:hAnsi="Times New Roman" w:cs="Times New Roman"/>
          <w:sz w:val="24"/>
          <w:szCs w:val="24"/>
        </w:rPr>
      </w:pPr>
      <w:r w:rsidRPr="005A311F">
        <w:rPr>
          <w:rFonts w:ascii="Times New Roman" w:hAnsi="Times New Roman" w:cs="Times New Roman"/>
          <w:color w:val="000000" w:themeColor="text1"/>
          <w:sz w:val="24"/>
          <w:szCs w:val="24"/>
        </w:rPr>
        <w:t xml:space="preserve">1.2. Pirkimas neatliekamas naudojantis centralizuotų pirkimų (toliau - CPO) katalogu, nes </w:t>
      </w:r>
      <w:r w:rsidRPr="005A311F">
        <w:rPr>
          <w:rFonts w:ascii="Times New Roman" w:hAnsi="Times New Roman" w:cs="Times New Roman"/>
          <w:sz w:val="24"/>
          <w:szCs w:val="24"/>
        </w:rPr>
        <w:t>nėra galimybės šio pirkimo objekto įsigyti CPO LT elektroniniame kataloge.</w:t>
      </w:r>
    </w:p>
    <w:p w14:paraId="52EA068B" w14:textId="6908F239" w:rsidR="00C71C6F" w:rsidRPr="005A311F" w:rsidRDefault="00503A5B" w:rsidP="005A311F">
      <w:pPr>
        <w:spacing w:line="240" w:lineRule="auto"/>
        <w:ind w:firstLine="567"/>
        <w:rPr>
          <w:rFonts w:ascii="Times New Roman" w:hAnsi="Times New Roman" w:cs="Times New Roman"/>
          <w:sz w:val="24"/>
          <w:szCs w:val="24"/>
        </w:rPr>
      </w:pPr>
      <w:r w:rsidRPr="005A311F">
        <w:rPr>
          <w:rFonts w:ascii="Times New Roman" w:hAnsi="Times New Roman" w:cs="Times New Roman"/>
          <w:sz w:val="24"/>
          <w:szCs w:val="24"/>
        </w:rPr>
        <w:t>1.</w:t>
      </w:r>
      <w:r w:rsidR="00C464E1" w:rsidRPr="005A311F">
        <w:rPr>
          <w:rFonts w:ascii="Times New Roman" w:hAnsi="Times New Roman" w:cs="Times New Roman"/>
          <w:sz w:val="24"/>
          <w:szCs w:val="24"/>
        </w:rPr>
        <w:t>3</w:t>
      </w:r>
      <w:r w:rsidRPr="005A311F">
        <w:rPr>
          <w:rFonts w:ascii="Times New Roman" w:hAnsi="Times New Roman" w:cs="Times New Roman"/>
          <w:sz w:val="24"/>
          <w:szCs w:val="24"/>
        </w:rPr>
        <w:t xml:space="preserve">. </w:t>
      </w:r>
      <w:r w:rsidR="00091F01" w:rsidRPr="005A311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464E1" w:rsidRPr="005A311F">
            <w:rPr>
              <w:rFonts w:ascii="Times New Roman" w:hAnsi="Times New Roman" w:cs="Times New Roman"/>
              <w:sz w:val="24"/>
              <w:szCs w:val="24"/>
            </w:rPr>
            <w:t>yra</w:t>
          </w:r>
        </w:sdtContent>
      </w:sdt>
      <w:r w:rsidR="00A100C8" w:rsidRPr="005A311F" w:rsidDel="00A100C8">
        <w:rPr>
          <w:rFonts w:ascii="Times New Roman" w:hAnsi="Times New Roman" w:cs="Times New Roman"/>
          <w:sz w:val="24"/>
          <w:szCs w:val="24"/>
        </w:rPr>
        <w:t xml:space="preserve"> </w:t>
      </w:r>
      <w:r w:rsidR="00091F01" w:rsidRPr="005A311F">
        <w:rPr>
          <w:rFonts w:ascii="Times New Roman" w:hAnsi="Times New Roman" w:cs="Times New Roman"/>
          <w:sz w:val="24"/>
          <w:szCs w:val="24"/>
        </w:rPr>
        <w:t xml:space="preserve">sudaroma. </w:t>
      </w:r>
    </w:p>
    <w:p w14:paraId="30D20050" w14:textId="6252A68C" w:rsidR="00842CD5" w:rsidRPr="00603768" w:rsidRDefault="00842CD5" w:rsidP="7B91FF37">
      <w:pPr>
        <w:spacing w:line="240" w:lineRule="auto"/>
        <w:ind w:firstLine="567"/>
        <w:rPr>
          <w:rFonts w:ascii="Times New Roman" w:hAnsi="Times New Roman" w:cs="Times New Roman"/>
          <w:sz w:val="24"/>
          <w:szCs w:val="24"/>
        </w:rPr>
      </w:pPr>
      <w:bookmarkStart w:id="10" w:name="_Hlk163547301"/>
      <w:r w:rsidRPr="7B91FF37">
        <w:rPr>
          <w:rFonts w:ascii="Times New Roman" w:hAnsi="Times New Roman" w:cs="Times New Roman"/>
          <w:sz w:val="24"/>
          <w:szCs w:val="24"/>
        </w:rPr>
        <w:t xml:space="preserve">1.4. Atliekamas žaliasis pirkimas. </w:t>
      </w:r>
      <w:r w:rsidR="0846F554" w:rsidRPr="7B91FF37">
        <w:rPr>
          <w:rFonts w:ascii="Times New Roman" w:eastAsia="Times New Roman" w:hAnsi="Times New Roman" w:cs="Times New Roman"/>
          <w:sz w:val="24"/>
          <w:szCs w:val="24"/>
        </w:rPr>
        <w:t xml:space="preserve"> Transporto priemonės įsigyjamos taikant Lietuvos Respublikos alternatyvių degalų (toliau – ADĮ) įstatymo 15 straipsnio 7 dalies 16 punkte nustatytą išimtį</w:t>
      </w:r>
      <w:r w:rsidR="37003A40" w:rsidRPr="7B91FF37">
        <w:rPr>
          <w:rFonts w:ascii="Times New Roman" w:eastAsia="Times New Roman" w:hAnsi="Times New Roman" w:cs="Times New Roman"/>
          <w:sz w:val="24"/>
          <w:szCs w:val="24"/>
        </w:rPr>
        <w:t>, kadangi ištyrus rinkoje esančią benzinu, dyzeliu varomų automobilių pasiūlą, įsitikinta, kad  rinkoje nėra galimybių transporto priemonę įsigyti pagal ADĮ reikalavimus, t. y. netaršią ar visai netaršią transporto priemonę.</w:t>
      </w:r>
      <w:r w:rsidR="0DFFFA9E" w:rsidRPr="7B91FF37">
        <w:rPr>
          <w:rFonts w:ascii="Times New Roman" w:eastAsia="Times New Roman" w:hAnsi="Times New Roman" w:cs="Times New Roman"/>
          <w:sz w:val="24"/>
          <w:szCs w:val="24"/>
        </w:rPr>
        <w:t xml:space="preserve"> Kadangi Aplinkos apsaugos departamentas naudodamas elektromobilius savo veikloje nustatė, kad elektra kraunami automobiliai, dėl riboto krovimo stotelių skaičiaus, elektros sąnaudų, ir apribotų techninių galimybių negali būti naudojami vykdant nuostatuose įtvirtintą aplinkos apsaugos valstybinę kontrolę, todėl reikalingi benzinu ar dyzeliu varomi ar hibridiniai automobiliai.</w:t>
      </w:r>
      <w:r w:rsidR="59D30C6C" w:rsidRPr="7B91FF37">
        <w:rPr>
          <w:rFonts w:ascii="Times New Roman" w:eastAsia="Times New Roman" w:hAnsi="Times New Roman" w:cs="Times New Roman"/>
          <w:sz w:val="24"/>
          <w:szCs w:val="24"/>
        </w:rPr>
        <w:t xml:space="preserve"> </w:t>
      </w:r>
      <w:r w:rsidRPr="7B91FF37">
        <w:rPr>
          <w:rFonts w:ascii="Times New Roman" w:hAnsi="Times New Roman" w:cs="Times New Roman"/>
          <w:sz w:val="24"/>
          <w:szCs w:val="24"/>
        </w:rPr>
        <w:t xml:space="preserve"> </w:t>
      </w:r>
      <w:r w:rsidR="00845A03" w:rsidRPr="7B91FF37">
        <w:rPr>
          <w:rFonts w:ascii="Times New Roman" w:hAnsi="Times New Roman" w:cs="Times New Roman"/>
          <w:sz w:val="24"/>
          <w:szCs w:val="24"/>
        </w:rPr>
        <w:t>V</w:t>
      </w:r>
      <w:r w:rsidRPr="7B91FF37">
        <w:rPr>
          <w:rFonts w:ascii="Times New Roman" w:hAnsi="Times New Roman" w:cs="Times New Roman"/>
          <w:sz w:val="24"/>
          <w:szCs w:val="24"/>
        </w:rPr>
        <w:t>adovaujantis Lietuvos Respublikos aplinkos ministro 2011 m. birželio 28 d. įsakymo Nr. D1-508 „Dėl Aplinkos apsaugos kriterijų taikymo, vykdant žaliuosius pirkimus, tvarkos aprašo patvirtinimo“</w:t>
      </w:r>
      <w:r w:rsidR="6455532F" w:rsidRPr="7B91FF37">
        <w:rPr>
          <w:rFonts w:ascii="Times New Roman" w:hAnsi="Times New Roman" w:cs="Times New Roman"/>
          <w:sz w:val="24"/>
          <w:szCs w:val="24"/>
        </w:rPr>
        <w:t xml:space="preserve"> </w:t>
      </w:r>
      <w:r w:rsidR="01E5DC40" w:rsidRPr="7B91FF37">
        <w:rPr>
          <w:rFonts w:ascii="Times New Roman" w:hAnsi="Times New Roman" w:cs="Times New Roman"/>
          <w:sz w:val="24"/>
          <w:szCs w:val="24"/>
        </w:rPr>
        <w:t xml:space="preserve">perkančioji organizacija savarankiškai nustato aplinkos apsaugos kriterijus, vadovaujantis </w:t>
      </w:r>
      <w:r w:rsidR="6455532F" w:rsidRPr="7B91FF37">
        <w:rPr>
          <w:rFonts w:ascii="Times New Roman" w:hAnsi="Times New Roman" w:cs="Times New Roman"/>
          <w:sz w:val="24"/>
          <w:szCs w:val="24"/>
        </w:rPr>
        <w:t>vienu iš</w:t>
      </w:r>
      <w:r w:rsidR="6455532F" w:rsidRPr="7B91FF37">
        <w:rPr>
          <w:rFonts w:ascii="Times New Roman" w:eastAsia="Times New Roman" w:hAnsi="Times New Roman" w:cs="Times New Roman"/>
          <w:sz w:val="24"/>
          <w:szCs w:val="24"/>
        </w:rPr>
        <w:t xml:space="preserve"> 4.4.4. punkte numatytų aplinkosauginių principų</w:t>
      </w:r>
      <w:r w:rsidR="00144BE4">
        <w:rPr>
          <w:rFonts w:ascii="Times New Roman" w:eastAsia="Times New Roman" w:hAnsi="Times New Roman" w:cs="Times New Roman"/>
          <w:sz w:val="24"/>
          <w:szCs w:val="24"/>
        </w:rPr>
        <w:t>,</w:t>
      </w:r>
      <w:r w:rsidR="7106B66F" w:rsidRPr="7B91FF37">
        <w:rPr>
          <w:rFonts w:ascii="Times New Roman" w:eastAsia="Times New Roman" w:hAnsi="Times New Roman" w:cs="Times New Roman"/>
          <w:sz w:val="24"/>
          <w:szCs w:val="24"/>
        </w:rPr>
        <w:t xml:space="preserve"> pagal</w:t>
      </w:r>
      <w:r w:rsidRPr="7B91FF37">
        <w:rPr>
          <w:rFonts w:ascii="Times New Roman" w:hAnsi="Times New Roman" w:cs="Times New Roman"/>
          <w:sz w:val="24"/>
          <w:szCs w:val="24"/>
        </w:rPr>
        <w:t xml:space="preserve"> 4.4.4.3. punkt</w:t>
      </w:r>
      <w:r w:rsidR="6A25381C" w:rsidRPr="7B91FF37">
        <w:rPr>
          <w:rFonts w:ascii="Times New Roman" w:hAnsi="Times New Roman" w:cs="Times New Roman"/>
          <w:sz w:val="24"/>
          <w:szCs w:val="24"/>
        </w:rPr>
        <w:t>ą</w:t>
      </w:r>
      <w:r w:rsidRPr="7B91FF37">
        <w:rPr>
          <w:rFonts w:ascii="Times New Roman" w:hAnsi="Times New Roman" w:cs="Times New Roman"/>
          <w:sz w:val="24"/>
          <w:szCs w:val="24"/>
        </w:rPr>
        <w:t xml:space="preserve">. Aplinkos apaugos kriterijai nustatyti specialiųjų pirkimo sąlygų </w:t>
      </w:r>
      <w:r w:rsidR="0012456C" w:rsidRPr="7B91FF37">
        <w:rPr>
          <w:rFonts w:ascii="Times New Roman" w:hAnsi="Times New Roman" w:cs="Times New Roman"/>
          <w:sz w:val="24"/>
          <w:szCs w:val="24"/>
        </w:rPr>
        <w:t>1</w:t>
      </w:r>
      <w:r w:rsidRPr="7B91FF37">
        <w:rPr>
          <w:rFonts w:ascii="Times New Roman" w:hAnsi="Times New Roman" w:cs="Times New Roman"/>
          <w:sz w:val="24"/>
          <w:szCs w:val="24"/>
        </w:rPr>
        <w:t xml:space="preserve"> priede „Techninė specifikacija“ ir </w:t>
      </w:r>
      <w:r w:rsidR="0012456C" w:rsidRPr="7B91FF37">
        <w:rPr>
          <w:rFonts w:ascii="Times New Roman" w:hAnsi="Times New Roman" w:cs="Times New Roman"/>
          <w:sz w:val="24"/>
          <w:szCs w:val="24"/>
        </w:rPr>
        <w:t>4</w:t>
      </w:r>
      <w:r w:rsidRPr="7B91FF37">
        <w:rPr>
          <w:rFonts w:ascii="Times New Roman" w:hAnsi="Times New Roman" w:cs="Times New Roman"/>
          <w:sz w:val="24"/>
          <w:szCs w:val="24"/>
        </w:rPr>
        <w:t xml:space="preserve"> priede „Sutarties projektas“.</w:t>
      </w:r>
    </w:p>
    <w:bookmarkEnd w:id="10"/>
    <w:p w14:paraId="15179C0E" w14:textId="55792A57" w:rsidR="00257685" w:rsidRDefault="00842CD5" w:rsidP="005A311F">
      <w:pPr>
        <w:spacing w:line="240" w:lineRule="auto"/>
        <w:ind w:firstLine="567"/>
        <w:rPr>
          <w:rFonts w:ascii="Times New Roman" w:eastAsia="Arial" w:hAnsi="Times New Roman" w:cs="Times New Roman"/>
          <w:sz w:val="24"/>
          <w:szCs w:val="24"/>
        </w:rPr>
      </w:pPr>
      <w:r w:rsidRPr="00603768">
        <w:rPr>
          <w:rFonts w:ascii="Times New Roman" w:eastAsia="Arial" w:hAnsi="Times New Roman" w:cs="Times New Roman"/>
          <w:sz w:val="24"/>
          <w:szCs w:val="24"/>
        </w:rPr>
        <w:t>1.</w:t>
      </w:r>
      <w:r w:rsidR="00603768" w:rsidRPr="00603768">
        <w:rPr>
          <w:rFonts w:ascii="Times New Roman" w:eastAsia="Arial" w:hAnsi="Times New Roman" w:cs="Times New Roman"/>
          <w:sz w:val="24"/>
          <w:szCs w:val="24"/>
        </w:rPr>
        <w:t>5</w:t>
      </w:r>
      <w:r w:rsidRPr="00603768">
        <w:rPr>
          <w:rFonts w:ascii="Times New Roman" w:eastAsia="Arial" w:hAnsi="Times New Roman" w:cs="Times New Roman"/>
          <w:sz w:val="24"/>
          <w:szCs w:val="24"/>
        </w:rPr>
        <w:t xml:space="preserve">. </w:t>
      </w:r>
      <w:r w:rsidR="4B7098B6" w:rsidRPr="00603768">
        <w:rPr>
          <w:rFonts w:ascii="Times New Roman" w:eastAsia="Arial" w:hAnsi="Times New Roman" w:cs="Times New Roman"/>
          <w:sz w:val="24"/>
          <w:szCs w:val="24"/>
        </w:rPr>
        <w:t>Bendrosios</w:t>
      </w:r>
      <w:r w:rsidR="00931CA2" w:rsidRPr="00603768">
        <w:rPr>
          <w:rFonts w:ascii="Times New Roman" w:eastAsia="Arial" w:hAnsi="Times New Roman" w:cs="Times New Roman"/>
          <w:sz w:val="24"/>
          <w:szCs w:val="24"/>
        </w:rPr>
        <w:t xml:space="preserve"> pirkimo</w:t>
      </w:r>
      <w:r w:rsidR="4B7098B6" w:rsidRPr="00603768">
        <w:rPr>
          <w:rFonts w:ascii="Times New Roman" w:eastAsia="Arial" w:hAnsi="Times New Roman" w:cs="Times New Roman"/>
          <w:sz w:val="24"/>
          <w:szCs w:val="24"/>
        </w:rPr>
        <w:t xml:space="preserve"> sąlygos yra neatskiriama ši</w:t>
      </w:r>
      <w:r w:rsidR="00931CA2" w:rsidRPr="00603768">
        <w:rPr>
          <w:rFonts w:ascii="Times New Roman" w:eastAsia="Arial" w:hAnsi="Times New Roman" w:cs="Times New Roman"/>
          <w:sz w:val="24"/>
          <w:szCs w:val="24"/>
        </w:rPr>
        <w:t>ų</w:t>
      </w:r>
      <w:r w:rsidR="4B7098B6" w:rsidRPr="00603768">
        <w:rPr>
          <w:rFonts w:ascii="Times New Roman" w:eastAsia="Arial" w:hAnsi="Times New Roman" w:cs="Times New Roman"/>
          <w:sz w:val="24"/>
          <w:szCs w:val="24"/>
        </w:rPr>
        <w:t xml:space="preserve"> pirkimo sąlygų dalis.</w:t>
      </w:r>
    </w:p>
    <w:p w14:paraId="40064614" w14:textId="77777777" w:rsidR="005A311F" w:rsidRPr="005A311F" w:rsidRDefault="005A311F" w:rsidP="005A311F">
      <w:pPr>
        <w:spacing w:line="240" w:lineRule="auto"/>
        <w:ind w:firstLine="567"/>
        <w:rPr>
          <w:rFonts w:ascii="Times New Roman" w:hAnsi="Times New Roman" w:cs="Times New Roman"/>
          <w:sz w:val="24"/>
          <w:szCs w:val="24"/>
        </w:rPr>
      </w:pPr>
    </w:p>
    <w:p w14:paraId="7D847502" w14:textId="07BD4EE9" w:rsidR="00FB3C75" w:rsidRPr="007C34DF" w:rsidRDefault="005A311F" w:rsidP="007C34DF">
      <w:pPr>
        <w:pStyle w:val="Antrat1"/>
        <w:spacing w:before="0" w:after="0"/>
        <w:ind w:firstLine="0"/>
        <w:rPr>
          <w:rFonts w:ascii="Times New Roman" w:hAnsi="Times New Roman" w:cs="Times New Roman"/>
          <w:b/>
          <w:bCs/>
          <w:color w:val="auto"/>
          <w:sz w:val="28"/>
          <w:szCs w:val="28"/>
        </w:rPr>
      </w:pPr>
      <w:bookmarkStart w:id="11" w:name="_Toc215044010"/>
      <w:r>
        <w:rPr>
          <w:rFonts w:ascii="Times New Roman" w:hAnsi="Times New Roman" w:cs="Times New Roman"/>
          <w:b/>
          <w:bCs/>
          <w:color w:val="auto"/>
          <w:sz w:val="28"/>
          <w:szCs w:val="28"/>
        </w:rPr>
        <w:t xml:space="preserve">2. </w:t>
      </w:r>
      <w:r w:rsidR="00244994" w:rsidRPr="005A311F">
        <w:rPr>
          <w:rFonts w:ascii="Times New Roman" w:hAnsi="Times New Roman" w:cs="Times New Roman"/>
          <w:b/>
          <w:bCs/>
          <w:color w:val="auto"/>
          <w:sz w:val="28"/>
          <w:szCs w:val="28"/>
        </w:rPr>
        <w:t>Pirkimo objektas</w:t>
      </w:r>
      <w:bookmarkEnd w:id="11"/>
    </w:p>
    <w:p w14:paraId="4CC2A3F6" w14:textId="53521F3C" w:rsidR="00240A62" w:rsidRPr="00376533" w:rsidRDefault="00240A62" w:rsidP="00240A62">
      <w:pPr>
        <w:pStyle w:val="Betarp"/>
        <w:ind w:firstLine="567"/>
        <w:rPr>
          <w:rFonts w:ascii="Times New Roman" w:hAnsi="Times New Roman" w:cs="Times New Roman"/>
          <w:sz w:val="24"/>
          <w:szCs w:val="24"/>
        </w:rPr>
      </w:pPr>
      <w:r w:rsidRPr="00376533">
        <w:rPr>
          <w:rFonts w:ascii="Times New Roman" w:eastAsia="Calibri" w:hAnsi="Times New Roman" w:cs="Times New Roman"/>
          <w:sz w:val="24"/>
          <w:szCs w:val="24"/>
        </w:rPr>
        <w:t>2.1. P</w:t>
      </w:r>
      <w:r>
        <w:rPr>
          <w:rFonts w:ascii="Times New Roman" w:eastAsia="Calibri" w:hAnsi="Times New Roman" w:cs="Times New Roman"/>
          <w:sz w:val="24"/>
          <w:szCs w:val="24"/>
        </w:rPr>
        <w:t>irkimo objektas – nauji lengvieji automobiliai (2 vnt.) (toliau - prekės)</w:t>
      </w:r>
      <w:r w:rsidRPr="0037653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11B728C" w14:textId="31DD0860" w:rsidR="00416C19" w:rsidRPr="00240A62" w:rsidRDefault="00240A62" w:rsidP="00240A62">
      <w:pPr>
        <w:pStyle w:val="Betarp"/>
        <w:ind w:firstLine="567"/>
        <w:rPr>
          <w:rFonts w:ascii="Times New Roman" w:hAnsi="Times New Roman" w:cs="Times New Roman"/>
          <w:sz w:val="24"/>
          <w:szCs w:val="24"/>
        </w:rPr>
      </w:pPr>
      <w:r w:rsidRPr="00376533">
        <w:rPr>
          <w:rFonts w:ascii="Times New Roman" w:hAnsi="Times New Roman" w:cs="Times New Roman"/>
          <w:sz w:val="24"/>
          <w:szCs w:val="24"/>
        </w:rPr>
        <w:t>2.2. Pirkimo objektas skaidomas į 2</w:t>
      </w:r>
      <w:r w:rsidRPr="00376533">
        <w:rPr>
          <w:rFonts w:ascii="Times New Roman" w:hAnsi="Times New Roman" w:cs="Times New Roman"/>
          <w:i/>
          <w:iCs/>
          <w:sz w:val="24"/>
          <w:szCs w:val="24"/>
        </w:rPr>
        <w:t xml:space="preserve"> </w:t>
      </w:r>
      <w:r w:rsidRPr="00376533">
        <w:rPr>
          <w:rFonts w:ascii="Times New Roman" w:hAnsi="Times New Roman" w:cs="Times New Roman"/>
          <w:sz w:val="24"/>
          <w:szCs w:val="24"/>
        </w:rPr>
        <w:t>dalis</w:t>
      </w:r>
      <w:r>
        <w:rPr>
          <w:rFonts w:ascii="Times New Roman" w:hAnsi="Times New Roman" w:cs="Times New Roman"/>
          <w:sz w:val="24"/>
          <w:szCs w:val="24"/>
        </w:rPr>
        <w:t>:</w:t>
      </w:r>
    </w:p>
    <w:tbl>
      <w:tblPr>
        <w:tblStyle w:val="Lentelstinklelis"/>
        <w:tblW w:w="0" w:type="auto"/>
        <w:jc w:val="center"/>
        <w:tblInd w:w="0" w:type="dxa"/>
        <w:tblLayout w:type="fixed"/>
        <w:tblLook w:val="06A0" w:firstRow="1" w:lastRow="0" w:firstColumn="1" w:lastColumn="0" w:noHBand="1" w:noVBand="1"/>
      </w:tblPr>
      <w:tblGrid>
        <w:gridCol w:w="585"/>
        <w:gridCol w:w="7320"/>
        <w:gridCol w:w="2055"/>
      </w:tblGrid>
      <w:tr w:rsidR="00416C19" w:rsidRPr="00F97353" w14:paraId="76A4BAC5" w14:textId="77777777" w:rsidTr="7579FCA9">
        <w:trPr>
          <w:trHeight w:val="300"/>
          <w:jc w:val="center"/>
        </w:trPr>
        <w:tc>
          <w:tcPr>
            <w:tcW w:w="585" w:type="dxa"/>
            <w:shd w:val="clear" w:color="auto" w:fill="BDD6EE" w:themeFill="accent5" w:themeFillTint="66"/>
            <w:vAlign w:val="center"/>
          </w:tcPr>
          <w:p w14:paraId="45D97663" w14:textId="4B169266" w:rsidR="00416C19" w:rsidRPr="00F97353" w:rsidRDefault="006317BC" w:rsidP="006317BC">
            <w:pPr>
              <w:pStyle w:val="Betarp"/>
              <w:ind w:firstLine="0"/>
              <w:rPr>
                <w:rFonts w:hAnsi="Times New Roman" w:cs="Times New Roman"/>
                <w:b/>
                <w:bCs/>
                <w:sz w:val="24"/>
                <w:szCs w:val="24"/>
              </w:rPr>
            </w:pPr>
            <w:r>
              <w:rPr>
                <w:rFonts w:hAnsi="Times New Roman" w:cs="Times New Roman"/>
                <w:b/>
                <w:bCs/>
                <w:sz w:val="24"/>
                <w:szCs w:val="24"/>
              </w:rPr>
              <w:t>E</w:t>
            </w:r>
            <w:r w:rsidR="00416C19" w:rsidRPr="00F97353">
              <w:rPr>
                <w:rFonts w:hAnsi="Times New Roman" w:cs="Times New Roman"/>
                <w:b/>
                <w:bCs/>
                <w:sz w:val="24"/>
                <w:szCs w:val="24"/>
              </w:rPr>
              <w:t xml:space="preserve">il. Nr. </w:t>
            </w:r>
          </w:p>
        </w:tc>
        <w:tc>
          <w:tcPr>
            <w:tcW w:w="7320" w:type="dxa"/>
            <w:shd w:val="clear" w:color="auto" w:fill="BDD6EE" w:themeFill="accent5" w:themeFillTint="66"/>
            <w:vAlign w:val="center"/>
          </w:tcPr>
          <w:p w14:paraId="429F8FC1" w14:textId="77777777" w:rsidR="00416C19" w:rsidRPr="00F97353" w:rsidRDefault="00416C19" w:rsidP="006317BC">
            <w:pPr>
              <w:pStyle w:val="Betarp"/>
              <w:ind w:firstLine="155"/>
              <w:jc w:val="center"/>
              <w:rPr>
                <w:rFonts w:hAnsi="Times New Roman" w:cs="Times New Roman"/>
                <w:b/>
                <w:bCs/>
                <w:sz w:val="24"/>
                <w:szCs w:val="24"/>
              </w:rPr>
            </w:pPr>
            <w:r w:rsidRPr="00F97353">
              <w:rPr>
                <w:rFonts w:hAnsi="Times New Roman" w:cs="Times New Roman"/>
                <w:b/>
                <w:bCs/>
                <w:sz w:val="24"/>
                <w:szCs w:val="24"/>
              </w:rPr>
              <w:t>Prekės pavadinimas</w:t>
            </w:r>
          </w:p>
        </w:tc>
        <w:tc>
          <w:tcPr>
            <w:tcW w:w="2055" w:type="dxa"/>
            <w:shd w:val="clear" w:color="auto" w:fill="BDD6EE" w:themeFill="accent5" w:themeFillTint="66"/>
            <w:vAlign w:val="center"/>
          </w:tcPr>
          <w:p w14:paraId="7E5AA624" w14:textId="63858F78" w:rsidR="00416C19" w:rsidRPr="00F97353" w:rsidRDefault="00416C19" w:rsidP="006317BC">
            <w:pPr>
              <w:pStyle w:val="Betarp"/>
              <w:ind w:firstLine="0"/>
              <w:jc w:val="center"/>
              <w:rPr>
                <w:rFonts w:hAnsi="Times New Roman" w:cs="Times New Roman"/>
                <w:b/>
                <w:bCs/>
                <w:sz w:val="24"/>
                <w:szCs w:val="24"/>
              </w:rPr>
            </w:pPr>
            <w:r>
              <w:rPr>
                <w:rFonts w:hAnsi="Times New Roman" w:cs="Times New Roman"/>
                <w:b/>
                <w:bCs/>
                <w:sz w:val="24"/>
                <w:szCs w:val="24"/>
              </w:rPr>
              <w:t>K</w:t>
            </w:r>
            <w:r w:rsidRPr="00F97353">
              <w:rPr>
                <w:rFonts w:hAnsi="Times New Roman" w:cs="Times New Roman"/>
                <w:b/>
                <w:bCs/>
                <w:sz w:val="24"/>
                <w:szCs w:val="24"/>
              </w:rPr>
              <w:t xml:space="preserve">iekis </w:t>
            </w:r>
            <w:r w:rsidR="00846640">
              <w:rPr>
                <w:rFonts w:hAnsi="Times New Roman" w:cs="Times New Roman"/>
                <w:b/>
                <w:bCs/>
                <w:sz w:val="24"/>
                <w:szCs w:val="24"/>
              </w:rPr>
              <w:t>(</w:t>
            </w:r>
            <w:r w:rsidRPr="00F97353">
              <w:rPr>
                <w:rFonts w:hAnsi="Times New Roman" w:cs="Times New Roman"/>
                <w:b/>
                <w:bCs/>
                <w:sz w:val="24"/>
                <w:szCs w:val="24"/>
              </w:rPr>
              <w:t>vnt.</w:t>
            </w:r>
            <w:r w:rsidR="00846640">
              <w:rPr>
                <w:rFonts w:hAnsi="Times New Roman" w:cs="Times New Roman"/>
                <w:b/>
                <w:bCs/>
                <w:sz w:val="24"/>
                <w:szCs w:val="24"/>
              </w:rPr>
              <w:t>)</w:t>
            </w:r>
          </w:p>
        </w:tc>
      </w:tr>
      <w:tr w:rsidR="00416C19" w:rsidRPr="00F97353" w14:paraId="2FE59A0C" w14:textId="77777777" w:rsidTr="7579FCA9">
        <w:trPr>
          <w:trHeight w:val="300"/>
          <w:jc w:val="center"/>
        </w:trPr>
        <w:tc>
          <w:tcPr>
            <w:tcW w:w="9960" w:type="dxa"/>
            <w:gridSpan w:val="3"/>
            <w:shd w:val="clear" w:color="auto" w:fill="DEEAF6" w:themeFill="accent5" w:themeFillTint="33"/>
          </w:tcPr>
          <w:p w14:paraId="289E15F9" w14:textId="77777777" w:rsidR="00416C19" w:rsidRPr="00F97353" w:rsidRDefault="00416C19" w:rsidP="00455469">
            <w:pPr>
              <w:pStyle w:val="Betarp"/>
              <w:jc w:val="center"/>
              <w:rPr>
                <w:rFonts w:hAnsi="Times New Roman" w:cs="Times New Roman"/>
                <w:b/>
                <w:bCs/>
                <w:sz w:val="24"/>
                <w:szCs w:val="24"/>
              </w:rPr>
            </w:pPr>
            <w:r>
              <w:rPr>
                <w:rFonts w:hAnsi="Times New Roman" w:cs="Times New Roman"/>
                <w:b/>
                <w:bCs/>
                <w:sz w:val="24"/>
                <w:szCs w:val="24"/>
              </w:rPr>
              <w:t>A</w:t>
            </w:r>
            <w:r w:rsidRPr="00F97353">
              <w:rPr>
                <w:rFonts w:hAnsi="Times New Roman" w:cs="Times New Roman"/>
                <w:b/>
                <w:bCs/>
                <w:sz w:val="24"/>
                <w:szCs w:val="24"/>
              </w:rPr>
              <w:t xml:space="preserve"> pirkimo dalis</w:t>
            </w:r>
          </w:p>
          <w:p w14:paraId="53BDB56B" w14:textId="388AEC33" w:rsidR="00416C19" w:rsidRPr="00F97353" w:rsidRDefault="38D797C6" w:rsidP="00455469">
            <w:pPr>
              <w:pStyle w:val="Betarp"/>
              <w:jc w:val="center"/>
              <w:rPr>
                <w:rFonts w:hAnsi="Times New Roman" w:cs="Times New Roman"/>
                <w:sz w:val="24"/>
                <w:szCs w:val="24"/>
              </w:rPr>
            </w:pPr>
            <w:r w:rsidRPr="00F97353">
              <w:rPr>
                <w:rFonts w:hAnsi="Times New Roman" w:cs="Times New Roman"/>
                <w:sz w:val="24"/>
                <w:szCs w:val="24"/>
              </w:rPr>
              <w:t>(</w:t>
            </w:r>
            <w:r w:rsidR="00B50CAB" w:rsidRPr="00B50CAB">
              <w:rPr>
                <w:rFonts w:hAnsi="Times New Roman" w:cs="Times New Roman"/>
                <w:sz w:val="24"/>
                <w:szCs w:val="24"/>
              </w:rPr>
              <w:t>pirkimui skirta lėšų suma</w:t>
            </w:r>
            <w:r w:rsidRPr="00F97353">
              <w:rPr>
                <w:rFonts w:hAnsi="Times New Roman" w:cs="Times New Roman"/>
                <w:sz w:val="24"/>
                <w:szCs w:val="24"/>
              </w:rPr>
              <w:t xml:space="preserve"> </w:t>
            </w:r>
            <w:r w:rsidRPr="00F97353">
              <w:rPr>
                <w:rFonts w:eastAsia="Times New Roman" w:hAnsi="Times New Roman" w:cs="Times New Roman"/>
                <w:sz w:val="24"/>
                <w:szCs w:val="24"/>
              </w:rPr>
              <w:t xml:space="preserve">– </w:t>
            </w:r>
            <w:r w:rsidR="040432DA" w:rsidRPr="00663D6D">
              <w:rPr>
                <w:rFonts w:hAnsi="Times New Roman" w:cs="Times New Roman"/>
                <w:sz w:val="24"/>
                <w:szCs w:val="24"/>
                <w:lang w:eastAsia="zh-CN"/>
              </w:rPr>
              <w:t>22</w:t>
            </w:r>
            <w:r w:rsidR="040432DA">
              <w:rPr>
                <w:kern w:val="2"/>
              </w:rPr>
              <w:t> </w:t>
            </w:r>
            <w:r w:rsidR="040432DA" w:rsidRPr="00663D6D">
              <w:rPr>
                <w:rFonts w:hAnsi="Times New Roman" w:cs="Times New Roman"/>
                <w:sz w:val="24"/>
                <w:szCs w:val="24"/>
                <w:lang w:eastAsia="zh-CN"/>
              </w:rPr>
              <w:t xml:space="preserve">314,05 </w:t>
            </w:r>
            <w:r w:rsidRPr="00237B09">
              <w:rPr>
                <w:rFonts w:hAnsi="Times New Roman" w:cs="Times New Roman"/>
                <w:sz w:val="24"/>
                <w:szCs w:val="24"/>
                <w:lang w:eastAsia="zh-CN"/>
              </w:rPr>
              <w:t xml:space="preserve">Eur be PVM, </w:t>
            </w:r>
            <w:r w:rsidR="3CA2165D" w:rsidRPr="00786784">
              <w:rPr>
                <w:rFonts w:hAnsi="Times New Roman" w:cs="Times New Roman"/>
                <w:sz w:val="24"/>
                <w:szCs w:val="24"/>
                <w:lang w:eastAsia="zh-CN"/>
              </w:rPr>
              <w:t>27</w:t>
            </w:r>
            <w:r w:rsidR="70903C07">
              <w:rPr>
                <w:kern w:val="2"/>
              </w:rPr>
              <w:t> </w:t>
            </w:r>
            <w:r w:rsidR="3CA2165D" w:rsidRPr="00786784">
              <w:rPr>
                <w:rFonts w:hAnsi="Times New Roman" w:cs="Times New Roman"/>
                <w:sz w:val="24"/>
                <w:szCs w:val="24"/>
                <w:lang w:eastAsia="zh-CN"/>
              </w:rPr>
              <w:t>000,00 Eur su PVM</w:t>
            </w:r>
            <w:r w:rsidRPr="00F97353">
              <w:rPr>
                <w:rFonts w:hAnsi="Times New Roman" w:cs="Times New Roman"/>
                <w:sz w:val="24"/>
                <w:szCs w:val="24"/>
                <w:lang w:eastAsia="zh-CN"/>
              </w:rPr>
              <w:t>)</w:t>
            </w:r>
          </w:p>
        </w:tc>
      </w:tr>
      <w:tr w:rsidR="00416C19" w:rsidRPr="00F97353" w14:paraId="2A60A9AF" w14:textId="77777777" w:rsidTr="7579FCA9">
        <w:trPr>
          <w:trHeight w:val="300"/>
          <w:jc w:val="center"/>
        </w:trPr>
        <w:tc>
          <w:tcPr>
            <w:tcW w:w="585" w:type="dxa"/>
          </w:tcPr>
          <w:p w14:paraId="16537F7A" w14:textId="7EF8401A" w:rsidR="00416C19" w:rsidRPr="00F97353" w:rsidRDefault="006317BC" w:rsidP="006317BC">
            <w:pPr>
              <w:pStyle w:val="Betarp"/>
              <w:ind w:firstLine="0"/>
              <w:jc w:val="center"/>
              <w:rPr>
                <w:rFonts w:hAnsi="Times New Roman" w:cs="Times New Roman"/>
                <w:sz w:val="24"/>
                <w:szCs w:val="24"/>
              </w:rPr>
            </w:pPr>
            <w:r>
              <w:rPr>
                <w:rFonts w:hAnsi="Times New Roman" w:cs="Times New Roman"/>
                <w:sz w:val="24"/>
                <w:szCs w:val="24"/>
              </w:rPr>
              <w:t>1.</w:t>
            </w:r>
          </w:p>
        </w:tc>
        <w:tc>
          <w:tcPr>
            <w:tcW w:w="7320" w:type="dxa"/>
          </w:tcPr>
          <w:p w14:paraId="1C4E18E1" w14:textId="15DDC7D6" w:rsidR="00416C19" w:rsidRPr="00F97353" w:rsidRDefault="006828B8" w:rsidP="006317BC">
            <w:pPr>
              <w:pStyle w:val="Betarp"/>
              <w:ind w:firstLine="0"/>
              <w:rPr>
                <w:rFonts w:hAnsi="Times New Roman" w:cs="Times New Roman"/>
                <w:sz w:val="24"/>
                <w:szCs w:val="24"/>
              </w:rPr>
            </w:pPr>
            <w:r w:rsidRPr="006828B8">
              <w:rPr>
                <w:rFonts w:hAnsi="Times New Roman" w:cs="Times New Roman"/>
                <w:sz w:val="24"/>
                <w:szCs w:val="24"/>
              </w:rPr>
              <w:t xml:space="preserve">M1 </w:t>
            </w:r>
            <w:r>
              <w:rPr>
                <w:rFonts w:hAnsi="Times New Roman" w:cs="Times New Roman"/>
                <w:sz w:val="24"/>
                <w:szCs w:val="24"/>
              </w:rPr>
              <w:t xml:space="preserve">klasės </w:t>
            </w:r>
            <w:r w:rsidRPr="006828B8">
              <w:rPr>
                <w:rFonts w:hAnsi="Times New Roman" w:cs="Times New Roman"/>
                <w:sz w:val="24"/>
                <w:szCs w:val="24"/>
              </w:rPr>
              <w:t>lengvasis automobilis iki 3,5 t, 5 sėdimų vietų, kėbulo tipas: arba hečbekas, arba sedanas, arba universalas, arba krosoveris, arba SUV, degalų tipas: arba benzinas arba hibridinis (įkraunamas/plug in netinkamas), arba dyzelinas</w:t>
            </w:r>
          </w:p>
        </w:tc>
        <w:tc>
          <w:tcPr>
            <w:tcW w:w="2055" w:type="dxa"/>
          </w:tcPr>
          <w:p w14:paraId="7B1D33FF" w14:textId="25135CF6" w:rsidR="00416C19" w:rsidRPr="00F97353" w:rsidRDefault="00846640" w:rsidP="00846640">
            <w:pPr>
              <w:pStyle w:val="Betarp"/>
              <w:ind w:firstLine="0"/>
              <w:jc w:val="center"/>
              <w:rPr>
                <w:rFonts w:hAnsi="Times New Roman" w:cs="Times New Roman"/>
                <w:sz w:val="24"/>
                <w:szCs w:val="24"/>
              </w:rPr>
            </w:pPr>
            <w:r>
              <w:rPr>
                <w:rFonts w:hAnsi="Times New Roman" w:cs="Times New Roman"/>
                <w:sz w:val="24"/>
                <w:szCs w:val="24"/>
              </w:rPr>
              <w:t>1</w:t>
            </w:r>
          </w:p>
        </w:tc>
      </w:tr>
      <w:tr w:rsidR="00416C19" w:rsidRPr="00F97353" w14:paraId="2FF2760A" w14:textId="77777777" w:rsidTr="7579FCA9">
        <w:trPr>
          <w:trHeight w:val="300"/>
          <w:jc w:val="center"/>
        </w:trPr>
        <w:tc>
          <w:tcPr>
            <w:tcW w:w="9960" w:type="dxa"/>
            <w:gridSpan w:val="3"/>
            <w:shd w:val="clear" w:color="auto" w:fill="DEEAF6" w:themeFill="accent5" w:themeFillTint="33"/>
          </w:tcPr>
          <w:p w14:paraId="595A75B7" w14:textId="77777777" w:rsidR="00416C19" w:rsidRPr="00F97353" w:rsidRDefault="00416C19" w:rsidP="00455469">
            <w:pPr>
              <w:pStyle w:val="Betarp"/>
              <w:jc w:val="center"/>
              <w:rPr>
                <w:rFonts w:hAnsi="Times New Roman" w:cs="Times New Roman"/>
                <w:b/>
                <w:bCs/>
                <w:sz w:val="24"/>
                <w:szCs w:val="24"/>
              </w:rPr>
            </w:pPr>
            <w:r>
              <w:rPr>
                <w:rFonts w:hAnsi="Times New Roman" w:cs="Times New Roman"/>
                <w:b/>
                <w:bCs/>
                <w:sz w:val="24"/>
                <w:szCs w:val="24"/>
              </w:rPr>
              <w:t>B</w:t>
            </w:r>
            <w:r w:rsidRPr="00F97353">
              <w:rPr>
                <w:rFonts w:hAnsi="Times New Roman" w:cs="Times New Roman"/>
                <w:b/>
                <w:bCs/>
                <w:sz w:val="24"/>
                <w:szCs w:val="24"/>
              </w:rPr>
              <w:t xml:space="preserve"> pirkimo dalis</w:t>
            </w:r>
          </w:p>
          <w:p w14:paraId="7E62D0D5" w14:textId="5B3ECFD3" w:rsidR="00416C19" w:rsidRPr="00F97353" w:rsidRDefault="00416C19" w:rsidP="00455469">
            <w:pPr>
              <w:pStyle w:val="Betarp"/>
              <w:jc w:val="center"/>
              <w:rPr>
                <w:rFonts w:hAnsi="Times New Roman" w:cs="Times New Roman"/>
                <w:sz w:val="24"/>
                <w:szCs w:val="24"/>
              </w:rPr>
            </w:pPr>
            <w:r w:rsidRPr="00F97353">
              <w:rPr>
                <w:rFonts w:hAnsi="Times New Roman" w:cs="Times New Roman"/>
                <w:sz w:val="24"/>
                <w:szCs w:val="24"/>
              </w:rPr>
              <w:t>(</w:t>
            </w:r>
            <w:r w:rsidR="00B50CAB" w:rsidRPr="00B50CAB">
              <w:rPr>
                <w:rFonts w:hAnsi="Times New Roman" w:cs="Times New Roman"/>
                <w:sz w:val="24"/>
                <w:szCs w:val="24"/>
              </w:rPr>
              <w:t>pirkimui skirta lėšų suma</w:t>
            </w:r>
            <w:r w:rsidR="00B50CAB">
              <w:rPr>
                <w:rFonts w:hAnsi="Times New Roman" w:cs="Times New Roman"/>
                <w:sz w:val="24"/>
                <w:szCs w:val="24"/>
              </w:rPr>
              <w:t xml:space="preserve"> </w:t>
            </w:r>
            <w:r w:rsidRPr="00F97353">
              <w:rPr>
                <w:rFonts w:hAnsi="Times New Roman" w:cs="Times New Roman"/>
                <w:sz w:val="24"/>
                <w:szCs w:val="24"/>
              </w:rPr>
              <w:t xml:space="preserve">– </w:t>
            </w:r>
            <w:r w:rsidR="006146E9" w:rsidRPr="006146E9">
              <w:rPr>
                <w:rFonts w:hAnsi="Times New Roman" w:cs="Times New Roman"/>
                <w:sz w:val="24"/>
                <w:szCs w:val="24"/>
              </w:rPr>
              <w:t>35</w:t>
            </w:r>
            <w:r w:rsidR="006146E9">
              <w:rPr>
                <w:kern w:val="2"/>
              </w:rPr>
              <w:t> </w:t>
            </w:r>
            <w:r w:rsidR="006146E9" w:rsidRPr="006146E9">
              <w:rPr>
                <w:rFonts w:hAnsi="Times New Roman" w:cs="Times New Roman"/>
                <w:sz w:val="24"/>
                <w:szCs w:val="24"/>
              </w:rPr>
              <w:t xml:space="preserve">454,55 </w:t>
            </w:r>
            <w:r w:rsidRPr="00766751">
              <w:rPr>
                <w:rFonts w:hAnsi="Times New Roman" w:cs="Times New Roman"/>
                <w:sz w:val="24"/>
                <w:szCs w:val="24"/>
              </w:rPr>
              <w:t xml:space="preserve">Eur be PVM, </w:t>
            </w:r>
            <w:r w:rsidR="006D22E2" w:rsidRPr="006D22E2">
              <w:rPr>
                <w:rFonts w:hAnsi="Times New Roman" w:cs="Times New Roman"/>
                <w:sz w:val="24"/>
                <w:szCs w:val="24"/>
              </w:rPr>
              <w:t>42</w:t>
            </w:r>
            <w:r w:rsidR="006D22E2">
              <w:rPr>
                <w:kern w:val="2"/>
              </w:rPr>
              <w:t> </w:t>
            </w:r>
            <w:r w:rsidR="006D22E2" w:rsidRPr="006D22E2">
              <w:rPr>
                <w:rFonts w:hAnsi="Times New Roman" w:cs="Times New Roman"/>
                <w:sz w:val="24"/>
                <w:szCs w:val="24"/>
              </w:rPr>
              <w:t xml:space="preserve">900,00 </w:t>
            </w:r>
            <w:r w:rsidRPr="00766751">
              <w:rPr>
                <w:rFonts w:hAnsi="Times New Roman" w:cs="Times New Roman"/>
                <w:sz w:val="24"/>
                <w:szCs w:val="24"/>
              </w:rPr>
              <w:t>Eur su PVM</w:t>
            </w:r>
            <w:r w:rsidRPr="00F97353">
              <w:rPr>
                <w:rFonts w:hAnsi="Times New Roman" w:cs="Times New Roman"/>
                <w:sz w:val="24"/>
                <w:szCs w:val="24"/>
              </w:rPr>
              <w:t>)</w:t>
            </w:r>
          </w:p>
        </w:tc>
      </w:tr>
      <w:tr w:rsidR="00416C19" w:rsidRPr="00F97353" w14:paraId="22F2353E" w14:textId="77777777" w:rsidTr="7579FCA9">
        <w:trPr>
          <w:trHeight w:val="300"/>
          <w:jc w:val="center"/>
        </w:trPr>
        <w:tc>
          <w:tcPr>
            <w:tcW w:w="585" w:type="dxa"/>
          </w:tcPr>
          <w:p w14:paraId="03A71E73" w14:textId="182FA1EC" w:rsidR="00416C19" w:rsidRPr="00F97353" w:rsidRDefault="006317BC" w:rsidP="006317BC">
            <w:pPr>
              <w:pStyle w:val="Betarp"/>
              <w:ind w:firstLine="0"/>
              <w:jc w:val="center"/>
              <w:rPr>
                <w:rFonts w:hAnsi="Times New Roman" w:cs="Times New Roman"/>
                <w:sz w:val="24"/>
                <w:szCs w:val="24"/>
              </w:rPr>
            </w:pPr>
            <w:r>
              <w:rPr>
                <w:rFonts w:hAnsi="Times New Roman" w:cs="Times New Roman"/>
                <w:sz w:val="24"/>
                <w:szCs w:val="24"/>
              </w:rPr>
              <w:t>2.</w:t>
            </w:r>
          </w:p>
        </w:tc>
        <w:tc>
          <w:tcPr>
            <w:tcW w:w="7320" w:type="dxa"/>
          </w:tcPr>
          <w:p w14:paraId="3D47D9D3" w14:textId="5ED15456" w:rsidR="00416C19" w:rsidRPr="00F97353" w:rsidRDefault="00555FB1" w:rsidP="00555FB1">
            <w:pPr>
              <w:pStyle w:val="Betarp"/>
              <w:ind w:firstLine="0"/>
              <w:rPr>
                <w:rFonts w:hAnsi="Times New Roman" w:cs="Times New Roman"/>
                <w:sz w:val="24"/>
                <w:szCs w:val="24"/>
              </w:rPr>
            </w:pPr>
            <w:r w:rsidRPr="00555FB1">
              <w:rPr>
                <w:rFonts w:hAnsi="Times New Roman" w:cs="Times New Roman"/>
                <w:sz w:val="24"/>
                <w:szCs w:val="24"/>
              </w:rPr>
              <w:t xml:space="preserve">M1 klasės </w:t>
            </w:r>
            <w:r w:rsidR="00846640" w:rsidRPr="00555FB1">
              <w:rPr>
                <w:rFonts w:hAnsi="Times New Roman" w:cs="Times New Roman"/>
                <w:sz w:val="24"/>
                <w:szCs w:val="24"/>
              </w:rPr>
              <w:t xml:space="preserve">lengvasis </w:t>
            </w:r>
            <w:r w:rsidRPr="00555FB1">
              <w:rPr>
                <w:rFonts w:hAnsi="Times New Roman" w:cs="Times New Roman"/>
                <w:sz w:val="24"/>
                <w:szCs w:val="24"/>
              </w:rPr>
              <w:t>automobilis iki 3,5 t, ne mažiau kaip 5 sėdimų vietų, kėbulo tipas</w:t>
            </w:r>
            <w:r w:rsidR="00B61B99">
              <w:rPr>
                <w:rFonts w:hAnsi="Times New Roman" w:cs="Times New Roman"/>
                <w:sz w:val="24"/>
                <w:szCs w:val="24"/>
              </w:rPr>
              <w:t xml:space="preserve">: </w:t>
            </w:r>
            <w:r w:rsidRPr="00555FB1">
              <w:rPr>
                <w:rFonts w:hAnsi="Times New Roman" w:cs="Times New Roman"/>
                <w:sz w:val="24"/>
                <w:szCs w:val="24"/>
              </w:rPr>
              <w:t>visureigis, degalų tipas: arba benzinas, arba dyzelinas, arba hibridinis (įkraunamas/plug in netinkamas)</w:t>
            </w:r>
          </w:p>
        </w:tc>
        <w:tc>
          <w:tcPr>
            <w:tcW w:w="2055" w:type="dxa"/>
          </w:tcPr>
          <w:p w14:paraId="087C4866" w14:textId="7D6EF754" w:rsidR="00416C19" w:rsidRPr="00F97353" w:rsidRDefault="00846640" w:rsidP="00846640">
            <w:pPr>
              <w:pStyle w:val="Betarp"/>
              <w:ind w:firstLine="0"/>
              <w:jc w:val="center"/>
              <w:rPr>
                <w:rFonts w:hAnsi="Times New Roman" w:cs="Times New Roman"/>
                <w:sz w:val="24"/>
                <w:szCs w:val="24"/>
              </w:rPr>
            </w:pPr>
            <w:r>
              <w:rPr>
                <w:rFonts w:hAnsi="Times New Roman" w:cs="Times New Roman"/>
                <w:sz w:val="24"/>
                <w:szCs w:val="24"/>
              </w:rPr>
              <w:t>1</w:t>
            </w:r>
          </w:p>
        </w:tc>
      </w:tr>
    </w:tbl>
    <w:p w14:paraId="3E3C6FAA" w14:textId="31C2D36E" w:rsidR="004564D9" w:rsidRDefault="004564D9" w:rsidP="004564D9">
      <w:pPr>
        <w:pStyle w:val="Betarp"/>
        <w:ind w:firstLine="567"/>
        <w:rPr>
          <w:rFonts w:ascii="Times New Roman" w:hAnsi="Times New Roman" w:cs="Times New Roman"/>
          <w:sz w:val="24"/>
          <w:szCs w:val="24"/>
        </w:rPr>
      </w:pPr>
      <w:r>
        <w:rPr>
          <w:rFonts w:ascii="Times New Roman" w:hAnsi="Times New Roman" w:cs="Times New Roman"/>
          <w:sz w:val="24"/>
          <w:szCs w:val="24"/>
        </w:rPr>
        <w:t>2</w:t>
      </w:r>
      <w:r w:rsidRPr="00603768">
        <w:rPr>
          <w:rFonts w:ascii="Times New Roman" w:hAnsi="Times New Roman" w:cs="Times New Roman"/>
          <w:sz w:val="24"/>
          <w:szCs w:val="24"/>
        </w:rPr>
        <w:t xml:space="preserve">.3. </w:t>
      </w:r>
      <w:r w:rsidRPr="00603768">
        <w:rPr>
          <w:rFonts w:ascii="Times New Roman" w:eastAsia="Calibri" w:hAnsi="Times New Roman" w:cs="Times New Roman"/>
          <w:sz w:val="24"/>
          <w:szCs w:val="24"/>
        </w:rPr>
        <w:t xml:space="preserve">Reikalavimai pirkimo objektui nustatyti specialiųjų pirkimo sąlygų </w:t>
      </w:r>
      <w:r w:rsidR="00603768" w:rsidRPr="00603768">
        <w:rPr>
          <w:rFonts w:ascii="Times New Roman" w:eastAsia="Calibri" w:hAnsi="Times New Roman" w:cs="Times New Roman"/>
          <w:sz w:val="24"/>
          <w:szCs w:val="24"/>
        </w:rPr>
        <w:t>1</w:t>
      </w:r>
      <w:r w:rsidRPr="00603768">
        <w:rPr>
          <w:rFonts w:ascii="Times New Roman" w:eastAsia="Calibri" w:hAnsi="Times New Roman" w:cs="Times New Roman"/>
          <w:sz w:val="24"/>
          <w:szCs w:val="24"/>
        </w:rPr>
        <w:t xml:space="preserve"> priede „Techninė specifikacija“.</w:t>
      </w:r>
    </w:p>
    <w:p w14:paraId="326CC732" w14:textId="3990F41F" w:rsidR="00FB3C75" w:rsidRDefault="004564D9" w:rsidP="004564D9">
      <w:pPr>
        <w:pStyle w:val="Betarp"/>
        <w:ind w:firstLine="567"/>
        <w:rPr>
          <w:rFonts w:ascii="Times New Roman" w:hAnsi="Times New Roman" w:cs="Times New Roman"/>
          <w:sz w:val="24"/>
          <w:szCs w:val="24"/>
        </w:rPr>
      </w:pPr>
      <w:r>
        <w:rPr>
          <w:rFonts w:ascii="Times New Roman" w:hAnsi="Times New Roman" w:cs="Times New Roman"/>
          <w:sz w:val="24"/>
          <w:szCs w:val="24"/>
        </w:rPr>
        <w:t xml:space="preserve">2.4. </w:t>
      </w:r>
      <w:r w:rsidR="00A0136C" w:rsidRPr="00E16CD7">
        <w:rPr>
          <w:rFonts w:ascii="Times New Roman" w:hAnsi="Times New Roman" w:cs="Times New Roman"/>
          <w:sz w:val="24"/>
          <w:szCs w:val="24"/>
        </w:rPr>
        <w:t xml:space="preserve">Perkančioji organizacija </w:t>
      </w:r>
      <w:r w:rsidR="006A539D" w:rsidRPr="00E16CD7">
        <w:rPr>
          <w:rFonts w:ascii="Times New Roman" w:hAnsi="Times New Roman" w:cs="Times New Roman"/>
          <w:sz w:val="24"/>
          <w:szCs w:val="24"/>
        </w:rPr>
        <w:t>sudarys vieną sutartį dėl pirkimo dalių, dėl kurių laimėtoju nustatytas tas pats tiekėjas.</w:t>
      </w:r>
    </w:p>
    <w:p w14:paraId="50E00448" w14:textId="3CB59F95" w:rsidR="0028393D" w:rsidRPr="0028393D" w:rsidRDefault="00CF5468" w:rsidP="0028393D">
      <w:pPr>
        <w:pStyle w:val="Betarp"/>
        <w:ind w:firstLine="567"/>
        <w:rPr>
          <w:rFonts w:ascii="Times New Roman" w:hAnsi="Times New Roman" w:cs="Times New Roman"/>
          <w:sz w:val="24"/>
          <w:szCs w:val="24"/>
        </w:rPr>
      </w:pPr>
      <w:r w:rsidRPr="0028393D">
        <w:rPr>
          <w:rFonts w:ascii="Times New Roman" w:hAnsi="Times New Roman" w:cs="Times New Roman"/>
          <w:sz w:val="24"/>
          <w:szCs w:val="24"/>
        </w:rPr>
        <w:lastRenderedPageBreak/>
        <w:t xml:space="preserve">2.5. Prekių pristatymo tvarka ir terminai – </w:t>
      </w:r>
      <w:r w:rsidR="0028393D" w:rsidRPr="0028393D">
        <w:rPr>
          <w:rFonts w:ascii="Times New Roman" w:hAnsi="Times New Roman" w:cs="Times New Roman"/>
          <w:sz w:val="24"/>
          <w:szCs w:val="24"/>
        </w:rPr>
        <w:t>Prekės turi būti pristatytos ne vėliau kaip iki 2025-12-22, adresu Smolensko g. 15, Vilnius (arba į kitą, abejoms šalims tinkančią vietą), perkančiosios organizacijos darbo laiku (pirmadieniais - ketvirtadieniais nuo 8.00 val. iki 17.00 val., penktadieniais 8.00 val. iki 15.45 val., pietų pertrauka nuo 12.00 val. iki 12.45 val., darbo dienos trukmė prieš šventines dienas – viena valanda trumpiau). Pristatymo išlaidos turi būti įskaičiuotos į pirkimo objekto kainą.</w:t>
      </w:r>
    </w:p>
    <w:p w14:paraId="2B9FCCA2" w14:textId="2F851528" w:rsidR="003943EC" w:rsidRPr="007C34DF" w:rsidRDefault="003943EC" w:rsidP="007C34DF">
      <w:pPr>
        <w:pStyle w:val="Sraopastraipa"/>
        <w:spacing w:line="240" w:lineRule="auto"/>
        <w:ind w:left="0" w:firstLine="567"/>
        <w:contextualSpacing w:val="0"/>
        <w:rPr>
          <w:rFonts w:ascii="Times New Roman" w:hAnsi="Times New Roman" w:cs="Times New Roman"/>
          <w:sz w:val="24"/>
          <w:szCs w:val="24"/>
        </w:rPr>
      </w:pPr>
      <w:r w:rsidRPr="007C34DF">
        <w:rPr>
          <w:rFonts w:ascii="Times New Roman" w:hAnsi="Times New Roman" w:cs="Times New Roman"/>
          <w:sz w:val="24"/>
          <w:szCs w:val="24"/>
        </w:rPr>
        <w:t>2.</w:t>
      </w:r>
      <w:r w:rsidR="00CF5468">
        <w:rPr>
          <w:rFonts w:ascii="Times New Roman" w:hAnsi="Times New Roman" w:cs="Times New Roman"/>
          <w:sz w:val="24"/>
          <w:szCs w:val="24"/>
        </w:rPr>
        <w:t>6</w:t>
      </w:r>
      <w:r w:rsidRPr="007C34D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5E59B7E" w:rsidR="00255C04" w:rsidRPr="007C34DF" w:rsidRDefault="003943EC" w:rsidP="007C34DF">
      <w:pPr>
        <w:pStyle w:val="Sraopastraipa"/>
        <w:spacing w:line="240" w:lineRule="auto"/>
        <w:ind w:left="0" w:firstLine="567"/>
        <w:contextualSpacing w:val="0"/>
        <w:rPr>
          <w:rFonts w:ascii="Times New Roman" w:hAnsi="Times New Roman" w:cs="Times New Roman"/>
          <w:sz w:val="24"/>
          <w:szCs w:val="24"/>
        </w:rPr>
      </w:pPr>
      <w:r w:rsidRPr="007C34DF">
        <w:rPr>
          <w:rFonts w:ascii="Times New Roman" w:hAnsi="Times New Roman" w:cs="Times New Roman"/>
          <w:sz w:val="24"/>
          <w:szCs w:val="24"/>
        </w:rPr>
        <w:t>2.</w:t>
      </w:r>
      <w:r w:rsidR="00CF5468">
        <w:rPr>
          <w:rFonts w:ascii="Times New Roman" w:hAnsi="Times New Roman" w:cs="Times New Roman"/>
          <w:sz w:val="24"/>
          <w:szCs w:val="24"/>
        </w:rPr>
        <w:t>7</w:t>
      </w:r>
      <w:r w:rsidRPr="007C34DF">
        <w:rPr>
          <w:rFonts w:ascii="Times New Roman" w:hAnsi="Times New Roman" w:cs="Times New Roman"/>
          <w:sz w:val="24"/>
          <w:szCs w:val="24"/>
        </w:rPr>
        <w:t xml:space="preserve">. Jeigu apibūdinant pirkimo objektą techninėje specifikacijoje nurodytas standartas, </w:t>
      </w:r>
      <w:r w:rsidRPr="007C34D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34DF">
        <w:rPr>
          <w:rFonts w:ascii="Times New Roman" w:hAnsi="Times New Roman" w:cs="Times New Roman"/>
          <w:sz w:val="24"/>
          <w:szCs w:val="24"/>
        </w:rPr>
        <w:t xml:space="preserve">turi būti laikoma, kad kiekviena tokia nuoroda yra pateikta su žodžiais „arba lygiavertis“. </w:t>
      </w:r>
    </w:p>
    <w:p w14:paraId="6AC906CC" w14:textId="77777777" w:rsidR="005A311F" w:rsidRPr="005A311F" w:rsidRDefault="005A311F" w:rsidP="005A311F">
      <w:pPr>
        <w:pStyle w:val="Sraopastraipa"/>
        <w:spacing w:line="240" w:lineRule="auto"/>
        <w:ind w:left="0" w:firstLine="709"/>
        <w:contextualSpacing w:val="0"/>
        <w:rPr>
          <w:rFonts w:ascii="Times New Roman" w:hAnsi="Times New Roman" w:cs="Times New Roman"/>
        </w:rPr>
      </w:pPr>
    </w:p>
    <w:p w14:paraId="0ED6AD78" w14:textId="09F210FA" w:rsidR="00FB3C75" w:rsidRPr="00271898" w:rsidRDefault="005A311F" w:rsidP="00271898">
      <w:pPr>
        <w:pStyle w:val="Antrat1"/>
        <w:spacing w:before="0" w:after="0"/>
        <w:ind w:firstLine="0"/>
        <w:rPr>
          <w:rFonts w:ascii="Times New Roman" w:hAnsi="Times New Roman" w:cs="Times New Roman"/>
          <w:b/>
          <w:bCs/>
          <w:color w:val="auto"/>
          <w:sz w:val="28"/>
          <w:szCs w:val="28"/>
        </w:rPr>
      </w:pPr>
      <w:bookmarkStart w:id="12" w:name="_Toc215044011"/>
      <w:r w:rsidRPr="005A311F">
        <w:rPr>
          <w:rFonts w:ascii="Times New Roman" w:hAnsi="Times New Roman" w:cs="Times New Roman"/>
          <w:b/>
          <w:bCs/>
          <w:color w:val="auto"/>
          <w:sz w:val="28"/>
          <w:szCs w:val="28"/>
        </w:rPr>
        <w:t xml:space="preserve">3. </w:t>
      </w:r>
      <w:r w:rsidR="00BF3638" w:rsidRPr="005A311F">
        <w:rPr>
          <w:rFonts w:ascii="Times New Roman" w:hAnsi="Times New Roman" w:cs="Times New Roman"/>
          <w:b/>
          <w:bCs/>
          <w:color w:val="auto"/>
          <w:sz w:val="28"/>
          <w:szCs w:val="28"/>
        </w:rPr>
        <w:t>Tiekėjų pašalinimo pagrindai</w:t>
      </w:r>
      <w:r w:rsidR="00E201D8" w:rsidRPr="005A311F">
        <w:rPr>
          <w:rFonts w:ascii="Times New Roman" w:hAnsi="Times New Roman" w:cs="Times New Roman"/>
          <w:b/>
          <w:bCs/>
          <w:color w:val="auto"/>
          <w:sz w:val="28"/>
          <w:szCs w:val="28"/>
        </w:rPr>
        <w:t>, kvalifikacijos reikalavimai ir reikalaujami kokybės vadybos sistemos ir (ar</w:t>
      </w:r>
      <w:r w:rsidR="00817AB9" w:rsidRPr="005A311F">
        <w:rPr>
          <w:rFonts w:ascii="Times New Roman" w:hAnsi="Times New Roman" w:cs="Times New Roman"/>
          <w:b/>
          <w:bCs/>
          <w:color w:val="auto"/>
          <w:sz w:val="28"/>
          <w:szCs w:val="28"/>
        </w:rPr>
        <w:t>ba</w:t>
      </w:r>
      <w:r w:rsidR="00E201D8" w:rsidRPr="005A311F">
        <w:rPr>
          <w:rFonts w:ascii="Times New Roman" w:hAnsi="Times New Roman" w:cs="Times New Roman"/>
          <w:b/>
          <w:bCs/>
          <w:color w:val="auto"/>
          <w:sz w:val="28"/>
          <w:szCs w:val="28"/>
        </w:rPr>
        <w:t xml:space="preserve">) </w:t>
      </w:r>
      <w:r w:rsidR="00817AB9" w:rsidRPr="005A311F">
        <w:rPr>
          <w:rFonts w:ascii="Times New Roman" w:hAnsi="Times New Roman" w:cs="Times New Roman"/>
          <w:b/>
          <w:bCs/>
          <w:color w:val="auto"/>
          <w:sz w:val="28"/>
          <w:szCs w:val="28"/>
        </w:rPr>
        <w:t>aplinkos apsaugos vadybos sistemos standartai</w:t>
      </w:r>
      <w:bookmarkEnd w:id="12"/>
      <w:r w:rsidR="00817AB9" w:rsidRPr="005A311F">
        <w:rPr>
          <w:rFonts w:ascii="Times New Roman" w:hAnsi="Times New Roman" w:cs="Times New Roman"/>
          <w:b/>
          <w:bCs/>
          <w:color w:val="auto"/>
          <w:sz w:val="28"/>
          <w:szCs w:val="28"/>
        </w:rPr>
        <w:t xml:space="preserve"> </w:t>
      </w:r>
    </w:p>
    <w:p w14:paraId="603A5358" w14:textId="2B0E02FE" w:rsidR="00AA5F07" w:rsidRPr="00FF12A4" w:rsidRDefault="00B024E3" w:rsidP="00C359F9">
      <w:pPr>
        <w:spacing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FF12A4" w:rsidRPr="00FF12A4">
        <w:rPr>
          <w:rFonts w:ascii="Times New Roman" w:hAnsi="Times New Roman" w:cs="Times New Roman"/>
          <w:sz w:val="24"/>
          <w:szCs w:val="24"/>
        </w:rPr>
        <w:t>.1. Tiekėjų pašalinimo pagrindai netaikomi.</w:t>
      </w:r>
    </w:p>
    <w:p w14:paraId="694FBDAB" w14:textId="2EF97BE1" w:rsidR="009905AD" w:rsidRDefault="00B024E3" w:rsidP="00C359F9">
      <w:pPr>
        <w:spacing w:line="240" w:lineRule="auto"/>
        <w:ind w:firstLine="567"/>
        <w:rPr>
          <w:rFonts w:ascii="Times New Roman" w:hAnsi="Times New Roman" w:cs="Times New Roman"/>
          <w:sz w:val="24"/>
          <w:szCs w:val="24"/>
        </w:rPr>
      </w:pPr>
      <w:r>
        <w:rPr>
          <w:rFonts w:ascii="Times New Roman" w:hAnsi="Times New Roman" w:cs="Times New Roman"/>
          <w:sz w:val="24"/>
          <w:szCs w:val="24"/>
        </w:rPr>
        <w:t>3</w:t>
      </w:r>
      <w:r w:rsidR="00FF12A4">
        <w:rPr>
          <w:rFonts w:ascii="Times New Roman" w:hAnsi="Times New Roman" w:cs="Times New Roman"/>
          <w:sz w:val="24"/>
          <w:szCs w:val="24"/>
        </w:rPr>
        <w:t xml:space="preserve">.2. </w:t>
      </w:r>
      <w:r w:rsidR="005D280D" w:rsidRPr="00FF12A4">
        <w:rPr>
          <w:rFonts w:ascii="Times New Roman" w:hAnsi="Times New Roman" w:cs="Times New Roman"/>
          <w:sz w:val="24"/>
          <w:szCs w:val="24"/>
        </w:rPr>
        <w:t>Tiekėjams n</w:t>
      </w:r>
      <w:r w:rsidR="00243470" w:rsidRPr="00FF12A4">
        <w:rPr>
          <w:rFonts w:ascii="Times New Roman" w:hAnsi="Times New Roman" w:cs="Times New Roman"/>
          <w:sz w:val="24"/>
          <w:szCs w:val="24"/>
        </w:rPr>
        <w:t xml:space="preserve">enustatomi </w:t>
      </w:r>
      <w:r w:rsidR="005D280D" w:rsidRPr="00FF12A4">
        <w:rPr>
          <w:rFonts w:ascii="Times New Roman" w:hAnsi="Times New Roman" w:cs="Times New Roman"/>
          <w:sz w:val="24"/>
          <w:szCs w:val="24"/>
        </w:rPr>
        <w:t>kvalifikacijos reikalavimai</w:t>
      </w:r>
      <w:r w:rsidR="00F80768" w:rsidRPr="00FF12A4">
        <w:rPr>
          <w:rFonts w:ascii="Times New Roman" w:hAnsi="Times New Roman" w:cs="Times New Roman"/>
          <w:sz w:val="24"/>
          <w:szCs w:val="24"/>
        </w:rPr>
        <w:t xml:space="preserve">, </w:t>
      </w:r>
      <w:r w:rsidR="005D280D" w:rsidRPr="00FF12A4">
        <w:rPr>
          <w:rFonts w:ascii="Times New Roman" w:hAnsi="Times New Roman" w:cs="Times New Roman"/>
          <w:sz w:val="24"/>
          <w:szCs w:val="24"/>
        </w:rPr>
        <w:t>reikalavim</w:t>
      </w:r>
      <w:r w:rsidR="001128FB" w:rsidRPr="00FF12A4">
        <w:rPr>
          <w:rFonts w:ascii="Times New Roman" w:hAnsi="Times New Roman" w:cs="Times New Roman"/>
          <w:sz w:val="24"/>
          <w:szCs w:val="24"/>
        </w:rPr>
        <w:t>ai</w:t>
      </w:r>
      <w:r w:rsidR="005D280D" w:rsidRPr="00FF12A4">
        <w:rPr>
          <w:rFonts w:ascii="Times New Roman" w:hAnsi="Times New Roman" w:cs="Times New Roman"/>
          <w:sz w:val="24"/>
          <w:szCs w:val="24"/>
        </w:rPr>
        <w:t xml:space="preserve"> dėl kokybės vadybos sistemos ir aplinkos apsaugos vadybos sistemos standartų laikymosi</w:t>
      </w:r>
      <w:r w:rsidR="009905AD" w:rsidRPr="00FF12A4">
        <w:rPr>
          <w:rFonts w:ascii="Times New Roman" w:hAnsi="Times New Roman" w:cs="Times New Roman"/>
          <w:sz w:val="24"/>
          <w:szCs w:val="24"/>
        </w:rPr>
        <w:t>.</w:t>
      </w:r>
      <w:r w:rsidR="003B3D2C" w:rsidRPr="00FF12A4">
        <w:rPr>
          <w:rFonts w:ascii="Times New Roman" w:hAnsi="Times New Roman" w:cs="Times New Roman"/>
          <w:sz w:val="24"/>
          <w:szCs w:val="24"/>
        </w:rPr>
        <w:t xml:space="preserve"> Tiekėjas, teikdamas pasiūlymą, įsipareigoja, kad sutartį vykdys tik teisę verstis atitinkama veikla turintys asmenys.</w:t>
      </w:r>
    </w:p>
    <w:p w14:paraId="53FF0AA3" w14:textId="3B94BBD1" w:rsidR="00C359F9" w:rsidRPr="00FF12A4" w:rsidRDefault="00B024E3" w:rsidP="00C359F9">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3</w:t>
      </w:r>
      <w:r w:rsidR="00C359F9">
        <w:rPr>
          <w:rFonts w:ascii="Times New Roman" w:eastAsia="Arial" w:hAnsi="Times New Roman" w:cs="Times New Roman"/>
          <w:sz w:val="24"/>
          <w:szCs w:val="24"/>
        </w:rPr>
        <w:t xml:space="preserve">.3. </w:t>
      </w:r>
      <w:r w:rsidR="00C359F9" w:rsidRPr="006E3C28">
        <w:rPr>
          <w:rFonts w:ascii="Times New Roman" w:eastAsia="Arial" w:hAnsi="Times New Roman" w:cs="Times New Roman"/>
          <w:sz w:val="24"/>
          <w:szCs w:val="24"/>
        </w:rPr>
        <w:t>Tiekėjas teikdamas pasiūlymą neturi pateikti nei EBVPD, nei laisvos formos deklaracijos dėl atitikties reikalavimams.</w:t>
      </w:r>
    </w:p>
    <w:p w14:paraId="36E37C73" w14:textId="77777777" w:rsidR="005A311F" w:rsidRPr="005A311F" w:rsidRDefault="005A311F" w:rsidP="005A311F">
      <w:pPr>
        <w:spacing w:line="240" w:lineRule="auto"/>
        <w:ind w:firstLine="709"/>
        <w:rPr>
          <w:rFonts w:ascii="Times New Roman" w:eastAsia="Arial" w:hAnsi="Times New Roman" w:cs="Times New Roman"/>
        </w:rPr>
      </w:pPr>
    </w:p>
    <w:p w14:paraId="0A3E7F23" w14:textId="5CF87906" w:rsidR="00894FEF" w:rsidRPr="004C7FC4" w:rsidRDefault="005A311F" w:rsidP="004C7FC4">
      <w:pPr>
        <w:pStyle w:val="Antrat1"/>
        <w:spacing w:before="0" w:after="0"/>
        <w:ind w:firstLine="0"/>
        <w:rPr>
          <w:rFonts w:ascii="Times New Roman" w:hAnsi="Times New Roman" w:cs="Times New Roman"/>
          <w:b/>
          <w:bCs/>
          <w:color w:val="auto"/>
          <w:sz w:val="28"/>
          <w:szCs w:val="28"/>
        </w:rPr>
      </w:pPr>
      <w:bookmarkStart w:id="13" w:name="_Toc215044012"/>
      <w:r w:rsidRPr="005A311F">
        <w:rPr>
          <w:rFonts w:ascii="Times New Roman" w:hAnsi="Times New Roman" w:cs="Times New Roman"/>
          <w:b/>
          <w:bCs/>
          <w:color w:val="auto"/>
          <w:sz w:val="28"/>
          <w:szCs w:val="28"/>
        </w:rPr>
        <w:t xml:space="preserve">4. </w:t>
      </w:r>
      <w:r w:rsidR="00817AB9" w:rsidRPr="005A311F">
        <w:rPr>
          <w:rFonts w:ascii="Times New Roman" w:hAnsi="Times New Roman" w:cs="Times New Roman"/>
          <w:b/>
          <w:bCs/>
          <w:color w:val="auto"/>
          <w:sz w:val="28"/>
          <w:szCs w:val="28"/>
        </w:rPr>
        <w:t>Reikalavima</w:t>
      </w:r>
      <w:r w:rsidR="00202139" w:rsidRPr="005A311F">
        <w:rPr>
          <w:rFonts w:ascii="Times New Roman" w:hAnsi="Times New Roman" w:cs="Times New Roman"/>
          <w:b/>
          <w:bCs/>
          <w:color w:val="auto"/>
          <w:sz w:val="28"/>
          <w:szCs w:val="28"/>
        </w:rPr>
        <w:t xml:space="preserve">i, </w:t>
      </w:r>
      <w:r w:rsidR="00817AB9" w:rsidRPr="005A311F">
        <w:rPr>
          <w:rFonts w:ascii="Times New Roman" w:hAnsi="Times New Roman" w:cs="Times New Roman"/>
          <w:b/>
          <w:bCs/>
          <w:color w:val="auto"/>
          <w:sz w:val="28"/>
          <w:szCs w:val="28"/>
        </w:rPr>
        <w:t>susiję su nacionaliniu saugumu</w:t>
      </w:r>
      <w:bookmarkEnd w:id="13"/>
      <w:r w:rsidR="00817AB9" w:rsidRPr="005A311F">
        <w:rPr>
          <w:rFonts w:ascii="Times New Roman" w:hAnsi="Times New Roman" w:cs="Times New Roman"/>
          <w:b/>
          <w:bCs/>
          <w:color w:val="auto"/>
          <w:sz w:val="28"/>
          <w:szCs w:val="28"/>
        </w:rPr>
        <w:t xml:space="preserve"> </w:t>
      </w:r>
    </w:p>
    <w:p w14:paraId="1D50CF5B" w14:textId="10E05178" w:rsidR="0008378B" w:rsidRPr="008E4036" w:rsidRDefault="00F612BD" w:rsidP="005A311F">
      <w:pPr>
        <w:pStyle w:val="Sraopastraipa"/>
        <w:spacing w:line="240" w:lineRule="auto"/>
        <w:ind w:left="0" w:firstLine="567"/>
        <w:contextualSpacing w:val="0"/>
        <w:rPr>
          <w:rFonts w:ascii="Times New Roman" w:hAnsi="Times New Roman" w:cs="Times New Roman"/>
          <w:sz w:val="24"/>
          <w:szCs w:val="24"/>
        </w:rPr>
      </w:pPr>
      <w:r w:rsidRPr="008E4036">
        <w:rPr>
          <w:rFonts w:ascii="Times New Roman" w:hAnsi="Times New Roman" w:cs="Times New Roman"/>
          <w:sz w:val="24"/>
          <w:szCs w:val="24"/>
        </w:rPr>
        <w:t>4.</w:t>
      </w:r>
      <w:r w:rsidR="00B024E3" w:rsidRPr="008E4036">
        <w:rPr>
          <w:rFonts w:ascii="Times New Roman" w:hAnsi="Times New Roman" w:cs="Times New Roman"/>
          <w:sz w:val="24"/>
          <w:szCs w:val="24"/>
        </w:rPr>
        <w:t>1</w:t>
      </w:r>
      <w:r w:rsidRPr="008E4036">
        <w:rPr>
          <w:rFonts w:ascii="Times New Roman" w:hAnsi="Times New Roman" w:cs="Times New Roman"/>
          <w:sz w:val="24"/>
          <w:szCs w:val="24"/>
        </w:rPr>
        <w:t>.</w:t>
      </w:r>
      <w:r w:rsidR="0087058B" w:rsidRPr="008E4036">
        <w:rPr>
          <w:rFonts w:ascii="Times New Roman" w:hAnsi="Times New Roman" w:cs="Times New Roman"/>
          <w:sz w:val="24"/>
          <w:szCs w:val="24"/>
        </w:rPr>
        <w:t xml:space="preserve"> </w:t>
      </w:r>
      <w:r w:rsidR="000104DC" w:rsidRPr="008E4036">
        <w:rPr>
          <w:rFonts w:ascii="Times New Roman" w:hAnsi="Times New Roman" w:cs="Times New Roman"/>
          <w:sz w:val="24"/>
          <w:szCs w:val="24"/>
        </w:rPr>
        <w:t>Perkančioji organizacija</w:t>
      </w:r>
      <w:r w:rsidR="00DA4AC1" w:rsidRPr="008E4036">
        <w:rPr>
          <w:rFonts w:ascii="Times New Roman" w:hAnsi="Times New Roman" w:cs="Times New Roman"/>
          <w:sz w:val="24"/>
          <w:szCs w:val="24"/>
        </w:rPr>
        <w:t>, įvertin</w:t>
      </w:r>
      <w:r w:rsidR="000104DC" w:rsidRPr="008E4036">
        <w:rPr>
          <w:rFonts w:ascii="Times New Roman" w:hAnsi="Times New Roman" w:cs="Times New Roman"/>
          <w:sz w:val="24"/>
          <w:szCs w:val="24"/>
        </w:rPr>
        <w:t>usi</w:t>
      </w:r>
      <w:r w:rsidR="00DA4AC1" w:rsidRPr="008E4036">
        <w:rPr>
          <w:rFonts w:ascii="Times New Roman" w:hAnsi="Times New Roman" w:cs="Times New Roman"/>
          <w:sz w:val="24"/>
          <w:szCs w:val="24"/>
        </w:rPr>
        <w:t xml:space="preserve"> </w:t>
      </w:r>
      <w:r w:rsidR="0008378B" w:rsidRPr="008E4036">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62DD24F" w14:textId="77777777" w:rsidR="005A311F" w:rsidRPr="005A311F" w:rsidRDefault="005A311F" w:rsidP="005A311F">
      <w:pPr>
        <w:spacing w:line="240" w:lineRule="auto"/>
        <w:ind w:firstLine="567"/>
        <w:rPr>
          <w:rFonts w:ascii="Times New Roman" w:hAnsi="Times New Roman" w:cs="Times New Roman"/>
        </w:rPr>
      </w:pPr>
    </w:p>
    <w:p w14:paraId="490591E3" w14:textId="460072B9" w:rsidR="006D3202" w:rsidRPr="005A311F" w:rsidRDefault="005A311F" w:rsidP="005A311F">
      <w:pPr>
        <w:pStyle w:val="Antrat1"/>
        <w:spacing w:before="0" w:after="0"/>
        <w:ind w:firstLine="0"/>
        <w:rPr>
          <w:rFonts w:ascii="Times New Roman" w:hAnsi="Times New Roman" w:cs="Times New Roman"/>
          <w:b/>
          <w:bCs/>
          <w:color w:val="auto"/>
          <w:sz w:val="28"/>
          <w:szCs w:val="28"/>
        </w:rPr>
      </w:pPr>
      <w:bookmarkStart w:id="14" w:name="_Toc215044013"/>
      <w:r w:rsidRPr="005A311F">
        <w:rPr>
          <w:rFonts w:ascii="Times New Roman" w:hAnsi="Times New Roman" w:cs="Times New Roman"/>
          <w:b/>
          <w:bCs/>
          <w:color w:val="auto"/>
          <w:sz w:val="28"/>
          <w:szCs w:val="28"/>
        </w:rPr>
        <w:t xml:space="preserve">5. </w:t>
      </w:r>
      <w:r w:rsidR="003630A0" w:rsidRPr="005A311F">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73E468E2" w14:textId="3270BDBA" w:rsidR="001D0C75" w:rsidRPr="0022317C" w:rsidRDefault="00DD2C15" w:rsidP="001D0C7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1D0C75" w:rsidRPr="001D0C75">
        <w:rPr>
          <w:rFonts w:ascii="Times New Roman" w:hAnsi="Times New Roman" w:cs="Times New Roman"/>
          <w:sz w:val="24"/>
          <w:szCs w:val="24"/>
        </w:rPr>
        <w:t xml:space="preserve">.1. </w:t>
      </w:r>
      <w:r w:rsidR="001D0C75" w:rsidRPr="0022317C">
        <w:rPr>
          <w:rFonts w:ascii="Times New Roman" w:hAnsi="Times New Roman" w:cs="Times New Roman"/>
          <w:sz w:val="24"/>
          <w:szCs w:val="24"/>
        </w:rPr>
        <w:t>Tiekėjo pasiūlymą sudaro CVP IS pateikiamų ir žemiau nurodytų dokumentų visuma:</w:t>
      </w:r>
    </w:p>
    <w:p w14:paraId="1C988E67" w14:textId="24E24E21" w:rsidR="001D0C75" w:rsidRPr="0022317C" w:rsidRDefault="00DD2C15" w:rsidP="001D0C75">
      <w:pPr>
        <w:pStyle w:val="Sraopastraipa"/>
        <w:spacing w:line="240" w:lineRule="auto"/>
        <w:ind w:left="0" w:firstLine="567"/>
        <w:rPr>
          <w:rFonts w:ascii="Times New Roman" w:hAnsi="Times New Roman" w:cs="Times New Roman"/>
          <w:sz w:val="24"/>
          <w:szCs w:val="24"/>
        </w:rPr>
      </w:pPr>
      <w:r w:rsidRPr="0022317C">
        <w:rPr>
          <w:rFonts w:ascii="Times New Roman" w:hAnsi="Times New Roman" w:cs="Times New Roman"/>
          <w:sz w:val="24"/>
          <w:szCs w:val="24"/>
        </w:rPr>
        <w:t>5</w:t>
      </w:r>
      <w:r w:rsidR="001D0C75" w:rsidRPr="0022317C">
        <w:rPr>
          <w:rFonts w:ascii="Times New Roman" w:hAnsi="Times New Roman" w:cs="Times New Roman"/>
          <w:sz w:val="24"/>
          <w:szCs w:val="24"/>
        </w:rPr>
        <w:t xml:space="preserve">.1.1. tiekėjo pasirašytas pasiūlymas, parengtas pagal specialiųjų pirkimo sąlygų </w:t>
      </w:r>
      <w:r w:rsidR="00603768" w:rsidRPr="0022317C">
        <w:rPr>
          <w:rFonts w:ascii="Times New Roman" w:hAnsi="Times New Roman" w:cs="Times New Roman"/>
          <w:sz w:val="24"/>
          <w:szCs w:val="24"/>
        </w:rPr>
        <w:t>2</w:t>
      </w:r>
      <w:r w:rsidR="001D0C75" w:rsidRPr="0022317C">
        <w:rPr>
          <w:rFonts w:ascii="Times New Roman" w:hAnsi="Times New Roman" w:cs="Times New Roman"/>
          <w:sz w:val="24"/>
          <w:szCs w:val="24"/>
        </w:rPr>
        <w:t xml:space="preserve"> priede „Pasiūlymas“ (A, B dalys) pateiktą pasiūlymo formą;</w:t>
      </w:r>
    </w:p>
    <w:p w14:paraId="45477A71" w14:textId="6892C0A2" w:rsidR="001D0C75" w:rsidRPr="0022317C" w:rsidRDefault="00DD2C15" w:rsidP="001D0C75">
      <w:pPr>
        <w:pStyle w:val="Sraopastraipa"/>
        <w:spacing w:line="240" w:lineRule="auto"/>
        <w:ind w:left="0" w:firstLine="567"/>
        <w:rPr>
          <w:rFonts w:ascii="Times New Roman" w:hAnsi="Times New Roman" w:cs="Times New Roman"/>
          <w:sz w:val="24"/>
          <w:szCs w:val="24"/>
        </w:rPr>
      </w:pPr>
      <w:r w:rsidRPr="0022317C">
        <w:rPr>
          <w:rFonts w:ascii="Times New Roman" w:hAnsi="Times New Roman" w:cs="Times New Roman"/>
          <w:sz w:val="24"/>
          <w:szCs w:val="24"/>
        </w:rPr>
        <w:t>5</w:t>
      </w:r>
      <w:r w:rsidR="001D0C75" w:rsidRPr="0022317C">
        <w:rPr>
          <w:rFonts w:ascii="Times New Roman" w:hAnsi="Times New Roman" w:cs="Times New Roman"/>
          <w:sz w:val="24"/>
          <w:szCs w:val="24"/>
        </w:rPr>
        <w:t>.1.</w:t>
      </w:r>
      <w:r w:rsidRPr="0022317C">
        <w:rPr>
          <w:rFonts w:ascii="Times New Roman" w:hAnsi="Times New Roman" w:cs="Times New Roman"/>
          <w:sz w:val="24"/>
          <w:szCs w:val="24"/>
        </w:rPr>
        <w:t>2</w:t>
      </w:r>
      <w:r w:rsidR="001D0C75" w:rsidRPr="0022317C">
        <w:rPr>
          <w:rFonts w:ascii="Times New Roman" w:hAnsi="Times New Roman" w:cs="Times New Roman"/>
          <w:sz w:val="24"/>
          <w:szCs w:val="24"/>
        </w:rPr>
        <w:t>. jungtinės veiklos sutarties kopija (jeigu pirkime dalyvauja ūkio subjektų grupė jungtinės veiklos sutarties pagrindu);</w:t>
      </w:r>
    </w:p>
    <w:p w14:paraId="623117AB" w14:textId="2E7F0AE9" w:rsidR="001D0C75" w:rsidRPr="001D0C75" w:rsidRDefault="00DD2C15" w:rsidP="001D0C75">
      <w:pPr>
        <w:pStyle w:val="Sraopastraipa"/>
        <w:spacing w:line="240" w:lineRule="auto"/>
        <w:ind w:left="0" w:firstLine="567"/>
        <w:rPr>
          <w:rFonts w:ascii="Times New Roman" w:hAnsi="Times New Roman" w:cs="Times New Roman"/>
          <w:sz w:val="24"/>
          <w:szCs w:val="24"/>
        </w:rPr>
      </w:pPr>
      <w:r w:rsidRPr="0022317C">
        <w:rPr>
          <w:rFonts w:ascii="Times New Roman" w:hAnsi="Times New Roman" w:cs="Times New Roman"/>
          <w:sz w:val="24"/>
          <w:szCs w:val="24"/>
        </w:rPr>
        <w:t>5</w:t>
      </w:r>
      <w:r w:rsidR="001D0C75" w:rsidRPr="0022317C">
        <w:rPr>
          <w:rFonts w:ascii="Times New Roman" w:hAnsi="Times New Roman" w:cs="Times New Roman"/>
          <w:sz w:val="24"/>
          <w:szCs w:val="24"/>
        </w:rPr>
        <w:t>.1.</w:t>
      </w:r>
      <w:r w:rsidRPr="0022317C">
        <w:rPr>
          <w:rFonts w:ascii="Times New Roman" w:hAnsi="Times New Roman" w:cs="Times New Roman"/>
          <w:sz w:val="24"/>
          <w:szCs w:val="24"/>
        </w:rPr>
        <w:t>3</w:t>
      </w:r>
      <w:r w:rsidR="001D0C75" w:rsidRPr="0022317C">
        <w:rPr>
          <w:rFonts w:ascii="Times New Roman" w:hAnsi="Times New Roman" w:cs="Times New Roman"/>
          <w:sz w:val="24"/>
          <w:szCs w:val="24"/>
        </w:rPr>
        <w:t>. dokumentas, patvirtinantis, kad asmuo, kuris pasirašė pasiūlymą (jei jis ne tiekėjo vadovas), turėjo teisę jį pasirašyti;</w:t>
      </w:r>
    </w:p>
    <w:p w14:paraId="1065D410" w14:textId="557E8B89" w:rsidR="001D0C75" w:rsidRPr="001D0C75" w:rsidRDefault="00DD2C15" w:rsidP="001D0C7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1D0C75" w:rsidRPr="001D0C75">
        <w:rPr>
          <w:rFonts w:ascii="Times New Roman" w:hAnsi="Times New Roman" w:cs="Times New Roman"/>
          <w:sz w:val="24"/>
          <w:szCs w:val="24"/>
        </w:rPr>
        <w:t>.1.</w:t>
      </w:r>
      <w:r>
        <w:rPr>
          <w:rFonts w:ascii="Times New Roman" w:hAnsi="Times New Roman" w:cs="Times New Roman"/>
          <w:sz w:val="24"/>
          <w:szCs w:val="24"/>
        </w:rPr>
        <w:t>4</w:t>
      </w:r>
      <w:r w:rsidR="001D0C75" w:rsidRPr="001D0C75">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2D853498" w14:textId="2EB85A6B" w:rsidR="001D0C75" w:rsidRPr="001D0C75" w:rsidRDefault="00DD2C15" w:rsidP="001D0C7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1D0C75" w:rsidRPr="001D0C75">
        <w:rPr>
          <w:rFonts w:ascii="Times New Roman" w:hAnsi="Times New Roman" w:cs="Times New Roman"/>
          <w:sz w:val="24"/>
          <w:szCs w:val="24"/>
        </w:rPr>
        <w:t>.1.</w:t>
      </w:r>
      <w:r>
        <w:rPr>
          <w:rFonts w:ascii="Times New Roman" w:hAnsi="Times New Roman" w:cs="Times New Roman"/>
          <w:sz w:val="24"/>
          <w:szCs w:val="24"/>
        </w:rPr>
        <w:t>5</w:t>
      </w:r>
      <w:r w:rsidR="001D0C75" w:rsidRPr="001D0C75">
        <w:rPr>
          <w:rFonts w:ascii="Times New Roman" w:hAnsi="Times New Roman" w:cs="Times New Roman"/>
          <w:sz w:val="24"/>
          <w:szCs w:val="24"/>
        </w:rPr>
        <w:t>. jei tiekėjas pasitelkia subtiekėjus, subtiekėjo deklaracija ar kitas dokumentas, patvirtinantis jo sutikimą būti subtiekėju pirkime;</w:t>
      </w:r>
    </w:p>
    <w:p w14:paraId="565C0D1B" w14:textId="1B6D8445" w:rsidR="001D0C75" w:rsidRDefault="00DD2C15" w:rsidP="001D0C7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5</w:t>
      </w:r>
      <w:r w:rsidR="001D0C75" w:rsidRPr="001D0C75">
        <w:rPr>
          <w:rFonts w:ascii="Times New Roman" w:hAnsi="Times New Roman" w:cs="Times New Roman"/>
          <w:sz w:val="24"/>
          <w:szCs w:val="24"/>
        </w:rPr>
        <w:t>.1.</w:t>
      </w:r>
      <w:r w:rsidR="0022317C">
        <w:rPr>
          <w:rFonts w:ascii="Times New Roman" w:hAnsi="Times New Roman" w:cs="Times New Roman"/>
          <w:sz w:val="24"/>
          <w:szCs w:val="24"/>
        </w:rPr>
        <w:t>6</w:t>
      </w:r>
      <w:r w:rsidR="001D0C75" w:rsidRPr="001D0C75">
        <w:rPr>
          <w:rFonts w:ascii="Times New Roman" w:hAnsi="Times New Roman" w:cs="Times New Roman"/>
          <w:sz w:val="24"/>
          <w:szCs w:val="24"/>
        </w:rPr>
        <w:t xml:space="preserve">. </w:t>
      </w:r>
      <w:r w:rsidR="00431660" w:rsidRPr="00431660">
        <w:rPr>
          <w:rFonts w:ascii="Times New Roman" w:hAnsi="Times New Roman" w:cs="Times New Roman"/>
          <w:sz w:val="24"/>
          <w:szCs w:val="24"/>
        </w:rPr>
        <w:t xml:space="preserve">Prekės/Įrangos gamintojo techninė dokumentacija (katalogai, brošiūros) ir/ar Prekės/Įrangos gamintojo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(specialiųjų pirkimo sąlygų </w:t>
      </w:r>
      <w:r w:rsidR="0022317C">
        <w:rPr>
          <w:rFonts w:ascii="Times New Roman" w:hAnsi="Times New Roman" w:cs="Times New Roman"/>
          <w:sz w:val="24"/>
          <w:szCs w:val="24"/>
        </w:rPr>
        <w:t>1</w:t>
      </w:r>
      <w:r w:rsidR="00431660" w:rsidRPr="00431660">
        <w:rPr>
          <w:rFonts w:ascii="Times New Roman" w:hAnsi="Times New Roman" w:cs="Times New Roman"/>
          <w:sz w:val="24"/>
          <w:szCs w:val="24"/>
        </w:rPr>
        <w:t xml:space="preserve"> priedo „Techninė specifikacija“ 6 punkto 3 lentelės 1 eilutė)</w:t>
      </w:r>
      <w:r w:rsidR="001D0C75" w:rsidRPr="001D0C75">
        <w:rPr>
          <w:rFonts w:ascii="Times New Roman" w:hAnsi="Times New Roman" w:cs="Times New Roman"/>
          <w:sz w:val="24"/>
          <w:szCs w:val="24"/>
        </w:rPr>
        <w:t>;</w:t>
      </w:r>
    </w:p>
    <w:p w14:paraId="14FC984B" w14:textId="5FC64A5E" w:rsidR="00DD2C15" w:rsidRPr="001D0C75" w:rsidRDefault="00DD2C15" w:rsidP="001D0C7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5.1.</w:t>
      </w:r>
      <w:r w:rsidR="0022317C">
        <w:rPr>
          <w:rFonts w:ascii="Times New Roman" w:hAnsi="Times New Roman" w:cs="Times New Roman"/>
          <w:sz w:val="24"/>
          <w:szCs w:val="24"/>
        </w:rPr>
        <w:t>7</w:t>
      </w:r>
      <w:r>
        <w:rPr>
          <w:rFonts w:ascii="Times New Roman" w:hAnsi="Times New Roman" w:cs="Times New Roman"/>
          <w:sz w:val="24"/>
          <w:szCs w:val="24"/>
        </w:rPr>
        <w:t xml:space="preserve">. </w:t>
      </w:r>
      <w:r w:rsidR="0087782C">
        <w:rPr>
          <w:rFonts w:ascii="Times New Roman" w:hAnsi="Times New Roman" w:cs="Times New Roman"/>
          <w:sz w:val="24"/>
          <w:szCs w:val="24"/>
        </w:rPr>
        <w:t>į</w:t>
      </w:r>
      <w:r w:rsidR="0087782C" w:rsidRPr="0087782C">
        <w:rPr>
          <w:rFonts w:ascii="Times New Roman" w:hAnsi="Times New Roman" w:cs="Times New Roman"/>
          <w:sz w:val="24"/>
          <w:szCs w:val="24"/>
        </w:rPr>
        <w:t xml:space="preserve">rodymai dėl atitikties specialiųjų pirkimo sąlygų </w:t>
      </w:r>
      <w:r w:rsidR="0022317C">
        <w:rPr>
          <w:rFonts w:ascii="Times New Roman" w:hAnsi="Times New Roman" w:cs="Times New Roman"/>
          <w:sz w:val="24"/>
          <w:szCs w:val="24"/>
        </w:rPr>
        <w:t>1</w:t>
      </w:r>
      <w:r w:rsidR="0087782C" w:rsidRPr="0087782C">
        <w:rPr>
          <w:rFonts w:ascii="Times New Roman" w:hAnsi="Times New Roman" w:cs="Times New Roman"/>
          <w:sz w:val="24"/>
          <w:szCs w:val="24"/>
        </w:rPr>
        <w:t xml:space="preserve"> priedo „Techninė specifikacija“ 4.1.2. punkto 1 lentelės 8.1. eilutės ir 4.2.2. punkto 2 lentelės 8.1. eilutės reikalavimui (dėl aplinkosauginių reikalavimų)</w:t>
      </w:r>
      <w:r w:rsidR="0087782C">
        <w:rPr>
          <w:rFonts w:ascii="Times New Roman" w:hAnsi="Times New Roman" w:cs="Times New Roman"/>
          <w:sz w:val="24"/>
          <w:szCs w:val="24"/>
        </w:rPr>
        <w:t>;</w:t>
      </w:r>
    </w:p>
    <w:p w14:paraId="663C7532" w14:textId="45EF0D39" w:rsidR="001D0C75" w:rsidRPr="00DD2C15" w:rsidRDefault="00DD2C15" w:rsidP="00431660">
      <w:pPr>
        <w:pStyle w:val="Sraopastraipa"/>
        <w:spacing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5</w:t>
      </w:r>
      <w:r w:rsidR="001D0C75" w:rsidRPr="001D0C75">
        <w:rPr>
          <w:rFonts w:ascii="Times New Roman" w:hAnsi="Times New Roman" w:cs="Times New Roman"/>
          <w:sz w:val="24"/>
          <w:szCs w:val="24"/>
        </w:rPr>
        <w:t>.1.</w:t>
      </w:r>
      <w:r w:rsidR="0022317C">
        <w:rPr>
          <w:rFonts w:ascii="Times New Roman" w:hAnsi="Times New Roman" w:cs="Times New Roman"/>
          <w:sz w:val="24"/>
          <w:szCs w:val="24"/>
        </w:rPr>
        <w:t>8</w:t>
      </w:r>
      <w:r w:rsidR="001D0C75" w:rsidRPr="001D0C75">
        <w:rPr>
          <w:rFonts w:ascii="Times New Roman" w:hAnsi="Times New Roman" w:cs="Times New Roman"/>
          <w:sz w:val="24"/>
          <w:szCs w:val="24"/>
        </w:rPr>
        <w:t>. kiti, tiekėjo nuomone, būtini dokumentai (jų kopijos).</w:t>
      </w:r>
    </w:p>
    <w:p w14:paraId="0A3C79F0" w14:textId="43D572A2" w:rsidR="001C1D32" w:rsidRPr="00877380" w:rsidRDefault="005A52E6" w:rsidP="00877380">
      <w:pPr>
        <w:pStyle w:val="Sraopastraipa"/>
        <w:spacing w:line="240" w:lineRule="auto"/>
        <w:ind w:left="0" w:firstLine="567"/>
        <w:contextualSpacing w:val="0"/>
        <w:rPr>
          <w:rFonts w:ascii="Times New Roman" w:hAnsi="Times New Roman" w:cs="Times New Roman"/>
          <w:sz w:val="24"/>
          <w:szCs w:val="24"/>
          <w:u w:val="single"/>
        </w:rPr>
      </w:pPr>
      <w:r w:rsidRPr="00877380">
        <w:rPr>
          <w:rFonts w:ascii="Times New Roman" w:eastAsia="Calibri" w:hAnsi="Times New Roman" w:cs="Times New Roman"/>
          <w:sz w:val="24"/>
          <w:szCs w:val="24"/>
        </w:rPr>
        <w:t xml:space="preserve">5.2. </w:t>
      </w:r>
      <w:r w:rsidR="00AD4F1A" w:rsidRPr="00877380">
        <w:rPr>
          <w:rFonts w:ascii="Times New Roman" w:eastAsia="Calibri" w:hAnsi="Times New Roman" w:cs="Times New Roman"/>
          <w:sz w:val="24"/>
          <w:szCs w:val="24"/>
        </w:rPr>
        <w:t xml:space="preserve">Pasiūlymas gali būti pasirašytas </w:t>
      </w:r>
      <w:r w:rsidR="00FD5736" w:rsidRPr="00877380">
        <w:rPr>
          <w:rFonts w:ascii="Times New Roman" w:eastAsia="Calibri" w:hAnsi="Times New Roman" w:cs="Times New Roman"/>
          <w:sz w:val="24"/>
          <w:szCs w:val="24"/>
        </w:rPr>
        <w:t xml:space="preserve">fiziniu arba </w:t>
      </w:r>
      <w:r w:rsidR="00AD4F1A" w:rsidRPr="00877380">
        <w:rPr>
          <w:rFonts w:ascii="Times New Roman" w:eastAsia="Calibri" w:hAnsi="Times New Roman" w:cs="Times New Roman"/>
          <w:sz w:val="24"/>
          <w:szCs w:val="24"/>
        </w:rPr>
        <w:t xml:space="preserve">kvalifikuotu elektroniniu parašu. Jeigu </w:t>
      </w:r>
      <w:r w:rsidR="00FD5736" w:rsidRPr="00877380">
        <w:rPr>
          <w:rFonts w:ascii="Times New Roman" w:eastAsia="Calibri" w:hAnsi="Times New Roman" w:cs="Times New Roman"/>
          <w:sz w:val="24"/>
          <w:szCs w:val="24"/>
        </w:rPr>
        <w:t xml:space="preserve">tiekėjas </w:t>
      </w:r>
      <w:r w:rsidR="00AD4F1A" w:rsidRPr="00877380">
        <w:rPr>
          <w:rFonts w:ascii="Times New Roman" w:eastAsia="Calibri" w:hAnsi="Times New Roman" w:cs="Times New Roman"/>
          <w:sz w:val="24"/>
          <w:szCs w:val="24"/>
        </w:rPr>
        <w:t>dokumentus tvirtina naudodamas elektroninį, o ne fizinį parašą, elektroninis parašas turi atitikti VPĮ 22</w:t>
      </w:r>
      <w:r w:rsidR="006E2B14" w:rsidRPr="00877380">
        <w:rPr>
          <w:rFonts w:ascii="Times New Roman" w:eastAsia="Calibri" w:hAnsi="Times New Roman" w:cs="Times New Roman"/>
          <w:sz w:val="24"/>
          <w:szCs w:val="24"/>
        </w:rPr>
        <w:t xml:space="preserve"> </w:t>
      </w:r>
      <w:r w:rsidR="00AD4F1A" w:rsidRPr="00877380">
        <w:rPr>
          <w:rFonts w:ascii="Times New Roman" w:eastAsia="Calibri" w:hAnsi="Times New Roman" w:cs="Times New Roman"/>
          <w:sz w:val="24"/>
          <w:szCs w:val="24"/>
        </w:rPr>
        <w:t xml:space="preserve">straipsnio 11 dalies 2 ir 3 punktuose nustatytus reikalavimus. </w:t>
      </w:r>
      <w:r w:rsidR="7C928381" w:rsidRPr="00877380">
        <w:rPr>
          <w:rFonts w:ascii="Times New Roman" w:hAnsi="Times New Roman" w:cs="Times New Roman"/>
          <w:sz w:val="24"/>
          <w:szCs w:val="24"/>
        </w:rPr>
        <w:t>P</w:t>
      </w:r>
      <w:r w:rsidR="007037F7" w:rsidRPr="00877380">
        <w:rPr>
          <w:rFonts w:ascii="Times New Roman" w:hAnsi="Times New Roman" w:cs="Times New Roman"/>
          <w:sz w:val="24"/>
          <w:szCs w:val="24"/>
        </w:rPr>
        <w:t>erkančiajai organizacijai</w:t>
      </w:r>
      <w:r w:rsidR="00AD4F1A" w:rsidRPr="00877380">
        <w:rPr>
          <w:rFonts w:ascii="Times New Roman" w:hAnsi="Times New Roman" w:cs="Times New Roman"/>
          <w:sz w:val="24"/>
          <w:szCs w:val="24"/>
        </w:rPr>
        <w:t xml:space="preserve"> kilus abejonių dėl dokumentų tikrumo, ji turi teisę reikalauti pateikti dokumentų originalus.</w:t>
      </w:r>
      <w:r w:rsidR="00AD4F1A" w:rsidRPr="00877380">
        <w:rPr>
          <w:rFonts w:ascii="Times New Roman" w:eastAsia="Calibri" w:hAnsi="Times New Roman" w:cs="Times New Roman"/>
          <w:sz w:val="24"/>
          <w:szCs w:val="24"/>
        </w:rPr>
        <w:t xml:space="preserve"> Gali būti:</w:t>
      </w:r>
    </w:p>
    <w:p w14:paraId="2EE860FF" w14:textId="0B983AE4" w:rsidR="001C1D32" w:rsidRPr="00877380" w:rsidRDefault="005A52E6" w:rsidP="00877380">
      <w:pPr>
        <w:spacing w:line="240" w:lineRule="auto"/>
        <w:ind w:firstLine="567"/>
        <w:rPr>
          <w:rFonts w:ascii="Times New Roman" w:hAnsi="Times New Roman" w:cs="Times New Roman"/>
          <w:sz w:val="24"/>
          <w:szCs w:val="24"/>
        </w:rPr>
      </w:pPr>
      <w:r w:rsidRPr="00877380">
        <w:rPr>
          <w:rFonts w:ascii="Times New Roman" w:eastAsia="Calibri" w:hAnsi="Times New Roman" w:cs="Times New Roman"/>
          <w:sz w:val="24"/>
          <w:szCs w:val="24"/>
        </w:rPr>
        <w:t>5</w:t>
      </w:r>
      <w:r w:rsidR="00713645" w:rsidRPr="00877380">
        <w:rPr>
          <w:rFonts w:ascii="Times New Roman" w:eastAsia="Calibri" w:hAnsi="Times New Roman" w:cs="Times New Roman"/>
          <w:sz w:val="24"/>
          <w:szCs w:val="24"/>
        </w:rPr>
        <w:t>.</w:t>
      </w:r>
      <w:r w:rsidR="00C60621" w:rsidRPr="00877380">
        <w:rPr>
          <w:rFonts w:ascii="Times New Roman" w:eastAsia="Calibri" w:hAnsi="Times New Roman" w:cs="Times New Roman"/>
          <w:sz w:val="24"/>
          <w:szCs w:val="24"/>
        </w:rPr>
        <w:t>2</w:t>
      </w:r>
      <w:r w:rsidR="00713645" w:rsidRPr="00877380">
        <w:rPr>
          <w:rFonts w:ascii="Times New Roman" w:eastAsia="Calibri" w:hAnsi="Times New Roman" w:cs="Times New Roman"/>
          <w:sz w:val="24"/>
          <w:szCs w:val="24"/>
        </w:rPr>
        <w:t xml:space="preserve">.1. </w:t>
      </w:r>
      <w:r w:rsidR="00AD4F1A" w:rsidRPr="0087738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77380" w:rsidRDefault="00C60621" w:rsidP="00877380">
      <w:pPr>
        <w:pStyle w:val="Sraopastraipa"/>
        <w:spacing w:line="240" w:lineRule="auto"/>
        <w:ind w:left="0" w:firstLine="567"/>
        <w:contextualSpacing w:val="0"/>
        <w:rPr>
          <w:rFonts w:ascii="Times New Roman" w:hAnsi="Times New Roman" w:cs="Times New Roman"/>
          <w:sz w:val="24"/>
          <w:szCs w:val="24"/>
        </w:rPr>
      </w:pPr>
      <w:r w:rsidRPr="00877380">
        <w:rPr>
          <w:rFonts w:ascii="Times New Roman" w:eastAsia="Calibri" w:hAnsi="Times New Roman" w:cs="Times New Roman"/>
          <w:sz w:val="24"/>
          <w:szCs w:val="24"/>
        </w:rPr>
        <w:t>5</w:t>
      </w:r>
      <w:r w:rsidR="00713645" w:rsidRPr="00877380">
        <w:rPr>
          <w:rFonts w:ascii="Times New Roman" w:eastAsia="Calibri" w:hAnsi="Times New Roman" w:cs="Times New Roman"/>
          <w:sz w:val="24"/>
          <w:szCs w:val="24"/>
        </w:rPr>
        <w:t>.</w:t>
      </w:r>
      <w:r w:rsidRPr="00877380">
        <w:rPr>
          <w:rFonts w:ascii="Times New Roman" w:eastAsia="Calibri" w:hAnsi="Times New Roman" w:cs="Times New Roman"/>
          <w:sz w:val="24"/>
          <w:szCs w:val="24"/>
        </w:rPr>
        <w:t>2</w:t>
      </w:r>
      <w:r w:rsidR="00713645" w:rsidRPr="00877380">
        <w:rPr>
          <w:rFonts w:ascii="Times New Roman" w:eastAsia="Calibri" w:hAnsi="Times New Roman" w:cs="Times New Roman"/>
          <w:sz w:val="24"/>
          <w:szCs w:val="24"/>
        </w:rPr>
        <w:t xml:space="preserve">.2. </w:t>
      </w:r>
      <w:r w:rsidR="00AD4F1A" w:rsidRPr="0087738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5FFD87F" w:rsidR="00EB0E73" w:rsidRPr="00877380" w:rsidRDefault="00392458" w:rsidP="00877380">
      <w:pPr>
        <w:pStyle w:val="Sraopastraipa"/>
        <w:spacing w:line="240" w:lineRule="auto"/>
        <w:ind w:left="0" w:firstLine="567"/>
        <w:contextualSpacing w:val="0"/>
        <w:rPr>
          <w:rFonts w:ascii="Times New Roman" w:hAnsi="Times New Roman" w:cs="Times New Roman"/>
          <w:sz w:val="24"/>
          <w:szCs w:val="24"/>
        </w:rPr>
      </w:pPr>
      <w:r w:rsidRPr="00877380">
        <w:rPr>
          <w:rFonts w:ascii="Times New Roman" w:eastAsia="Arial" w:hAnsi="Times New Roman" w:cs="Times New Roman"/>
          <w:sz w:val="24"/>
          <w:szCs w:val="24"/>
        </w:rPr>
        <w:t xml:space="preserve">5.3. </w:t>
      </w:r>
      <w:r w:rsidR="00D61DED" w:rsidRPr="00877380">
        <w:rPr>
          <w:rFonts w:ascii="Times New Roman" w:eastAsia="Arial" w:hAnsi="Times New Roman" w:cs="Times New Roman"/>
          <w:sz w:val="24"/>
          <w:szCs w:val="24"/>
        </w:rPr>
        <w:t>Pasiūlyma</w:t>
      </w:r>
      <w:r w:rsidR="00543400" w:rsidRPr="00877380">
        <w:rPr>
          <w:rFonts w:ascii="Times New Roman" w:eastAsia="Arial" w:hAnsi="Times New Roman" w:cs="Times New Roman"/>
          <w:sz w:val="24"/>
          <w:szCs w:val="24"/>
        </w:rPr>
        <w:t>s turi būti parengtas</w:t>
      </w:r>
      <w:r w:rsidR="00D61DED" w:rsidRPr="00877380">
        <w:rPr>
          <w:rFonts w:ascii="Times New Roman" w:eastAsia="Arial" w:hAnsi="Times New Roman" w:cs="Times New Roman"/>
          <w:sz w:val="24"/>
          <w:szCs w:val="24"/>
        </w:rPr>
        <w:t xml:space="preserve"> lietuvių </w:t>
      </w:r>
      <w:r w:rsidR="00877380" w:rsidRPr="00877380">
        <w:rPr>
          <w:rFonts w:ascii="Times New Roman" w:eastAsia="Arial" w:hAnsi="Times New Roman" w:cs="Times New Roman"/>
          <w:sz w:val="24"/>
          <w:szCs w:val="24"/>
        </w:rPr>
        <w:t>kalba</w:t>
      </w:r>
      <w:r w:rsidR="00D61DED" w:rsidRPr="00877380">
        <w:rPr>
          <w:rFonts w:ascii="Times New Roman" w:eastAsia="Arial" w:hAnsi="Times New Roman" w:cs="Times New Roman"/>
          <w:sz w:val="24"/>
          <w:szCs w:val="24"/>
        </w:rPr>
        <w:t xml:space="preserve">. </w:t>
      </w:r>
      <w:r w:rsidR="000A3108" w:rsidRPr="0087738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77380" w:rsidRDefault="00AB0036" w:rsidP="00877380">
      <w:pPr>
        <w:pStyle w:val="Sraopastraipa"/>
        <w:spacing w:line="240" w:lineRule="auto"/>
        <w:ind w:left="0" w:firstLine="567"/>
        <w:contextualSpacing w:val="0"/>
        <w:rPr>
          <w:rFonts w:ascii="Times New Roman" w:hAnsi="Times New Roman" w:cs="Times New Roman"/>
          <w:sz w:val="24"/>
          <w:szCs w:val="24"/>
        </w:rPr>
      </w:pPr>
      <w:r w:rsidRPr="00877380">
        <w:rPr>
          <w:rFonts w:ascii="Times New Roman" w:hAnsi="Times New Roman" w:cs="Times New Roman"/>
          <w:sz w:val="24"/>
          <w:szCs w:val="24"/>
        </w:rPr>
        <w:t xml:space="preserve">5.4. </w:t>
      </w:r>
      <w:r w:rsidR="0032046A" w:rsidRPr="00877380">
        <w:rPr>
          <w:rFonts w:ascii="Times New Roman" w:hAnsi="Times New Roman" w:cs="Times New Roman"/>
          <w:sz w:val="24"/>
          <w:szCs w:val="24"/>
        </w:rPr>
        <w:t>Pasiūlym</w:t>
      </w:r>
      <w:r w:rsidR="00990A2D" w:rsidRPr="00877380">
        <w:rPr>
          <w:rFonts w:ascii="Times New Roman" w:hAnsi="Times New Roman" w:cs="Times New Roman"/>
          <w:sz w:val="24"/>
          <w:szCs w:val="24"/>
        </w:rPr>
        <w:t xml:space="preserve">uose nurodytos kainos </w:t>
      </w:r>
      <w:r w:rsidR="003C09C7" w:rsidRPr="00877380">
        <w:rPr>
          <w:rFonts w:ascii="Times New Roman" w:hAnsi="Times New Roman" w:cs="Times New Roman"/>
          <w:sz w:val="24"/>
          <w:szCs w:val="24"/>
        </w:rPr>
        <w:t xml:space="preserve">bus vertinamos </w:t>
      </w:r>
      <w:r w:rsidR="0032046A" w:rsidRPr="00877380">
        <w:rPr>
          <w:rFonts w:ascii="Times New Roman" w:hAnsi="Times New Roman" w:cs="Times New Roman"/>
          <w:sz w:val="24"/>
          <w:szCs w:val="24"/>
        </w:rPr>
        <w:t>eurais</w:t>
      </w:r>
      <w:r w:rsidR="0032046A" w:rsidRPr="00877380">
        <w:rPr>
          <w:rFonts w:ascii="Times New Roman" w:eastAsia="Calibri" w:hAnsi="Times New Roman" w:cs="Times New Roman"/>
          <w:sz w:val="24"/>
          <w:szCs w:val="24"/>
        </w:rPr>
        <w:t>.</w:t>
      </w:r>
      <w:r w:rsidR="0032046A" w:rsidRPr="00877380">
        <w:rPr>
          <w:rFonts w:ascii="Times New Roman" w:hAnsi="Times New Roman" w:cs="Times New Roman"/>
          <w:sz w:val="24"/>
          <w:szCs w:val="24"/>
        </w:rPr>
        <w:t xml:space="preserve"> Jeigu </w:t>
      </w:r>
      <w:r w:rsidR="005B57A2" w:rsidRPr="00877380">
        <w:rPr>
          <w:rFonts w:ascii="Times New Roman" w:hAnsi="Times New Roman" w:cs="Times New Roman"/>
          <w:sz w:val="24"/>
          <w:szCs w:val="24"/>
        </w:rPr>
        <w:t>p</w:t>
      </w:r>
      <w:r w:rsidR="0032046A" w:rsidRPr="00877380">
        <w:rPr>
          <w:rFonts w:ascii="Times New Roman" w:hAnsi="Times New Roman" w:cs="Times New Roman"/>
          <w:sz w:val="24"/>
          <w:szCs w:val="24"/>
        </w:rPr>
        <w:t xml:space="preserve">asiūlymuose kainos nurodytos užsienio valiuta, jos </w:t>
      </w:r>
      <w:r w:rsidR="003C09C7" w:rsidRPr="00877380">
        <w:rPr>
          <w:rFonts w:ascii="Times New Roman" w:hAnsi="Times New Roman" w:cs="Times New Roman"/>
          <w:sz w:val="24"/>
          <w:szCs w:val="24"/>
        </w:rPr>
        <w:t>bus</w:t>
      </w:r>
      <w:r w:rsidR="0032046A" w:rsidRPr="00877380">
        <w:rPr>
          <w:rFonts w:ascii="Times New Roman" w:hAnsi="Times New Roman" w:cs="Times New Roman"/>
          <w:sz w:val="24"/>
          <w:szCs w:val="24"/>
        </w:rPr>
        <w:t xml:space="preserve"> perskaičiuojamos </w:t>
      </w:r>
      <w:r w:rsidR="003C09C7" w:rsidRPr="00877380">
        <w:rPr>
          <w:rFonts w:ascii="Times New Roman" w:hAnsi="Times New Roman" w:cs="Times New Roman"/>
          <w:sz w:val="24"/>
          <w:szCs w:val="24"/>
        </w:rPr>
        <w:t>eurais</w:t>
      </w:r>
      <w:r w:rsidR="0032046A" w:rsidRPr="0087738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77380">
        <w:rPr>
          <w:rFonts w:ascii="Times New Roman" w:hAnsi="Times New Roman" w:cs="Times New Roman"/>
          <w:sz w:val="24"/>
          <w:szCs w:val="24"/>
        </w:rPr>
        <w:t>.</w:t>
      </w:r>
    </w:p>
    <w:p w14:paraId="377D9E2E" w14:textId="20B8FF89" w:rsidR="007220DC" w:rsidRDefault="00AB0036" w:rsidP="00877380">
      <w:pPr>
        <w:pStyle w:val="Sraopastraipa"/>
        <w:spacing w:line="240" w:lineRule="auto"/>
        <w:ind w:left="0" w:firstLine="567"/>
        <w:contextualSpacing w:val="0"/>
        <w:rPr>
          <w:rFonts w:ascii="Times New Roman" w:eastAsia="Arial" w:hAnsi="Times New Roman" w:cs="Times New Roman"/>
          <w:sz w:val="24"/>
          <w:szCs w:val="24"/>
        </w:rPr>
      </w:pPr>
      <w:r w:rsidRPr="42741763">
        <w:rPr>
          <w:rFonts w:ascii="Times New Roman" w:eastAsia="Arial" w:hAnsi="Times New Roman" w:cs="Times New Roman"/>
          <w:sz w:val="24"/>
          <w:szCs w:val="24"/>
        </w:rPr>
        <w:t>5.5.</w:t>
      </w:r>
      <w:r w:rsidR="006A6A5B" w:rsidRPr="42741763">
        <w:rPr>
          <w:rFonts w:ascii="Times New Roman" w:eastAsia="Arial" w:hAnsi="Times New Roman" w:cs="Times New Roman"/>
          <w:sz w:val="24"/>
          <w:szCs w:val="24"/>
        </w:rPr>
        <w:t xml:space="preserve"> </w:t>
      </w:r>
      <w:r w:rsidR="007220DC" w:rsidRPr="42741763">
        <w:rPr>
          <w:rFonts w:ascii="Times New Roman" w:eastAsia="Arial" w:hAnsi="Times New Roman" w:cs="Times New Roman"/>
          <w:sz w:val="24"/>
          <w:szCs w:val="24"/>
        </w:rPr>
        <w:t xml:space="preserve">Pasiūlyme nurodyta kaina ar kainos turi būti nurodomos dviejų skaičių po kablelio tikslumu. </w:t>
      </w:r>
    </w:p>
    <w:p w14:paraId="4AC2116E" w14:textId="1D1E8915" w:rsidR="00CD457C" w:rsidRPr="00877380" w:rsidRDefault="009C66EF" w:rsidP="00877380">
      <w:pPr>
        <w:pStyle w:val="Sraopastraipa"/>
        <w:spacing w:line="240" w:lineRule="auto"/>
        <w:ind w:left="0" w:firstLine="567"/>
        <w:contextualSpacing w:val="0"/>
        <w:rPr>
          <w:rFonts w:ascii="Times New Roman" w:hAnsi="Times New Roman" w:cs="Times New Roman"/>
          <w:sz w:val="24"/>
          <w:szCs w:val="24"/>
        </w:rPr>
      </w:pPr>
      <w:r w:rsidRPr="00877380">
        <w:rPr>
          <w:rFonts w:ascii="Times New Roman" w:eastAsia="Arial" w:hAnsi="Times New Roman" w:cs="Times New Roman"/>
          <w:sz w:val="24"/>
          <w:szCs w:val="24"/>
        </w:rPr>
        <w:t xml:space="preserve">5.6. Tiekėjų pasiūlymuose nurodytos kainos bus vertinamos </w:t>
      </w:r>
      <w:r w:rsidRPr="00877380">
        <w:rPr>
          <w:rFonts w:ascii="Times New Roman" w:hAnsi="Times New Roman" w:cs="Times New Roman"/>
          <w:sz w:val="24"/>
          <w:szCs w:val="24"/>
        </w:rPr>
        <w:t xml:space="preserve">ir lyginamos su visais mokesčiais, įskaitant PVM. </w:t>
      </w:r>
    </w:p>
    <w:p w14:paraId="76771895" w14:textId="77777777" w:rsidR="00F527B1" w:rsidRPr="005A311F" w:rsidRDefault="00F527B1" w:rsidP="005A311F">
      <w:pPr>
        <w:pStyle w:val="paragrafesrasas2lygis"/>
        <w:spacing w:after="0" w:line="240" w:lineRule="auto"/>
        <w:rPr>
          <w:sz w:val="21"/>
          <w:szCs w:val="21"/>
        </w:rPr>
      </w:pPr>
    </w:p>
    <w:p w14:paraId="3946E33E" w14:textId="7205F572" w:rsidR="00F527B1" w:rsidRPr="005A311F" w:rsidRDefault="005A311F" w:rsidP="005A311F">
      <w:pPr>
        <w:pStyle w:val="Antrat1"/>
        <w:spacing w:before="0" w:after="0"/>
        <w:ind w:firstLine="0"/>
        <w:rPr>
          <w:rFonts w:ascii="Times New Roman" w:hAnsi="Times New Roman" w:cs="Times New Roman"/>
          <w:b/>
          <w:bCs/>
          <w:color w:val="auto"/>
          <w:sz w:val="28"/>
          <w:szCs w:val="28"/>
        </w:rPr>
      </w:pPr>
      <w:bookmarkStart w:id="15" w:name="_Toc215044014"/>
      <w:r w:rsidRPr="005A311F">
        <w:rPr>
          <w:rFonts w:ascii="Times New Roman" w:hAnsi="Times New Roman" w:cs="Times New Roman"/>
          <w:b/>
          <w:bCs/>
          <w:color w:val="auto"/>
          <w:sz w:val="28"/>
          <w:szCs w:val="28"/>
        </w:rPr>
        <w:t xml:space="preserve">6. </w:t>
      </w:r>
      <w:r w:rsidR="00E62E95" w:rsidRPr="005A311F">
        <w:rPr>
          <w:rFonts w:ascii="Times New Roman" w:hAnsi="Times New Roman" w:cs="Times New Roman"/>
          <w:b/>
          <w:bCs/>
          <w:color w:val="auto"/>
          <w:sz w:val="28"/>
          <w:szCs w:val="28"/>
        </w:rPr>
        <w:t>Pasiūlymo galiojimo užtikrinimas</w:t>
      </w:r>
      <w:bookmarkEnd w:id="15"/>
    </w:p>
    <w:p w14:paraId="6B9596C1" w14:textId="4A9F2CCC" w:rsidR="00F527B1" w:rsidRDefault="007F65C2" w:rsidP="00842BE5">
      <w:pPr>
        <w:pStyle w:val="Sraopastraipa"/>
        <w:spacing w:line="240" w:lineRule="auto"/>
        <w:ind w:left="0" w:firstLine="567"/>
        <w:contextualSpacing w:val="0"/>
        <w:rPr>
          <w:rFonts w:ascii="Times New Roman" w:eastAsia="Calibri" w:hAnsi="Times New Roman" w:cs="Times New Roman"/>
          <w:sz w:val="24"/>
          <w:szCs w:val="24"/>
        </w:rPr>
      </w:pPr>
      <w:r w:rsidRPr="00842BE5">
        <w:rPr>
          <w:rFonts w:ascii="Times New Roman" w:hAnsi="Times New Roman" w:cs="Times New Roman"/>
          <w:sz w:val="24"/>
          <w:szCs w:val="24"/>
        </w:rPr>
        <w:t>6</w:t>
      </w:r>
      <w:r w:rsidR="003F5D40" w:rsidRPr="00842BE5">
        <w:rPr>
          <w:rFonts w:ascii="Times New Roman" w:hAnsi="Times New Roman" w:cs="Times New Roman"/>
          <w:sz w:val="24"/>
          <w:szCs w:val="24"/>
        </w:rPr>
        <w:t xml:space="preserve">.1. </w:t>
      </w:r>
      <w:r w:rsidR="00504AD9" w:rsidRPr="00842BE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359341C" w14:textId="77777777" w:rsidR="00842BE5" w:rsidRPr="00842BE5" w:rsidRDefault="00842BE5" w:rsidP="00842BE5">
      <w:pPr>
        <w:pStyle w:val="Sraopastraipa"/>
        <w:spacing w:line="240" w:lineRule="auto"/>
        <w:ind w:left="0" w:firstLine="567"/>
        <w:contextualSpacing w:val="0"/>
        <w:rPr>
          <w:rFonts w:ascii="Times New Roman" w:hAnsi="Times New Roman" w:cs="Times New Roman"/>
          <w:sz w:val="24"/>
          <w:szCs w:val="24"/>
        </w:rPr>
      </w:pPr>
    </w:p>
    <w:p w14:paraId="5D02D1AD" w14:textId="156B985A" w:rsidR="00831133" w:rsidRPr="005A311F" w:rsidRDefault="005A311F" w:rsidP="005A311F">
      <w:pPr>
        <w:pStyle w:val="Antrat1"/>
        <w:spacing w:before="0" w:after="0"/>
        <w:ind w:firstLine="0"/>
        <w:rPr>
          <w:rFonts w:ascii="Times New Roman" w:hAnsi="Times New Roman" w:cs="Times New Roman"/>
          <w:b/>
          <w:bCs/>
          <w:sz w:val="28"/>
          <w:szCs w:val="28"/>
        </w:rPr>
      </w:pPr>
      <w:bookmarkStart w:id="16" w:name="_Toc15392775"/>
      <w:bookmarkStart w:id="17" w:name="_Toc215044015"/>
      <w:r w:rsidRPr="005A311F">
        <w:rPr>
          <w:rFonts w:ascii="Times New Roman" w:hAnsi="Times New Roman" w:cs="Times New Roman"/>
          <w:b/>
          <w:bCs/>
          <w:color w:val="auto"/>
          <w:sz w:val="28"/>
          <w:szCs w:val="28"/>
        </w:rPr>
        <w:t xml:space="preserve">7. </w:t>
      </w:r>
      <w:r w:rsidR="00B52705" w:rsidRPr="005A311F">
        <w:rPr>
          <w:rFonts w:ascii="Times New Roman" w:hAnsi="Times New Roman" w:cs="Times New Roman"/>
          <w:b/>
          <w:bCs/>
          <w:color w:val="auto"/>
          <w:sz w:val="28"/>
          <w:szCs w:val="28"/>
        </w:rPr>
        <w:t>P</w:t>
      </w:r>
      <w:bookmarkEnd w:id="16"/>
      <w:r w:rsidR="00E62E95" w:rsidRPr="005A311F">
        <w:rPr>
          <w:rFonts w:ascii="Times New Roman" w:hAnsi="Times New Roman" w:cs="Times New Roman"/>
          <w:b/>
          <w:bCs/>
          <w:color w:val="auto"/>
          <w:sz w:val="28"/>
          <w:szCs w:val="28"/>
        </w:rPr>
        <w:t xml:space="preserve">asiūlymų </w:t>
      </w:r>
      <w:r w:rsidR="00A84437" w:rsidRPr="005A311F">
        <w:rPr>
          <w:rFonts w:ascii="Times New Roman" w:hAnsi="Times New Roman" w:cs="Times New Roman"/>
          <w:b/>
          <w:bCs/>
          <w:color w:val="auto"/>
          <w:sz w:val="28"/>
          <w:szCs w:val="28"/>
        </w:rPr>
        <w:t>vertinimas</w:t>
      </w:r>
      <w:bookmarkEnd w:id="17"/>
    </w:p>
    <w:p w14:paraId="2DFF0A66" w14:textId="3534CA9D" w:rsidR="00CD2CC2" w:rsidRPr="00803324" w:rsidRDefault="005A4255" w:rsidP="0069251C">
      <w:pPr>
        <w:pStyle w:val="Sraopastraipa"/>
        <w:spacing w:line="240" w:lineRule="auto"/>
        <w:ind w:left="0" w:firstLine="567"/>
        <w:contextualSpacing w:val="0"/>
        <w:rPr>
          <w:rFonts w:ascii="Times New Roman" w:eastAsia="Calibri" w:hAnsi="Times New Roman" w:cs="Times New Roman"/>
          <w:sz w:val="24"/>
          <w:szCs w:val="24"/>
        </w:rPr>
      </w:pPr>
      <w:r w:rsidRPr="00803324">
        <w:rPr>
          <w:rFonts w:ascii="Times New Roman" w:eastAsia="Calibri" w:hAnsi="Times New Roman" w:cs="Times New Roman"/>
          <w:sz w:val="24"/>
          <w:szCs w:val="24"/>
        </w:rPr>
        <w:t>7</w:t>
      </w:r>
      <w:r w:rsidR="0010148D" w:rsidRPr="00803324">
        <w:rPr>
          <w:rFonts w:ascii="Times New Roman" w:eastAsia="Calibri" w:hAnsi="Times New Roman" w:cs="Times New Roman"/>
          <w:sz w:val="24"/>
          <w:szCs w:val="24"/>
        </w:rPr>
        <w:t xml:space="preserve">.1. </w:t>
      </w:r>
      <w:r w:rsidR="3CB1384C" w:rsidRPr="0022317C">
        <w:rPr>
          <w:rFonts w:ascii="Times New Roman" w:hAnsi="Times New Roman" w:cs="Times New Roman"/>
          <w:sz w:val="24"/>
          <w:szCs w:val="24"/>
        </w:rPr>
        <w:t>P</w:t>
      </w:r>
      <w:r w:rsidR="000B220A" w:rsidRPr="0022317C">
        <w:rPr>
          <w:rFonts w:ascii="Times New Roman" w:hAnsi="Times New Roman" w:cs="Times New Roman"/>
          <w:sz w:val="24"/>
          <w:szCs w:val="24"/>
        </w:rPr>
        <w:t>erkančioji organizacija</w:t>
      </w:r>
      <w:r w:rsidR="00831133" w:rsidRPr="0022317C">
        <w:rPr>
          <w:rFonts w:ascii="Times New Roman" w:eastAsia="Calibri" w:hAnsi="Times New Roman" w:cs="Times New Roman"/>
          <w:sz w:val="24"/>
          <w:szCs w:val="24"/>
        </w:rPr>
        <w:t xml:space="preserve"> ekonomiškai naudingiausią </w:t>
      </w:r>
      <w:r w:rsidR="000B220A" w:rsidRPr="0022317C">
        <w:rPr>
          <w:rFonts w:ascii="Times New Roman" w:eastAsia="Calibri" w:hAnsi="Times New Roman" w:cs="Times New Roman"/>
          <w:sz w:val="24"/>
          <w:szCs w:val="24"/>
        </w:rPr>
        <w:t>p</w:t>
      </w:r>
      <w:r w:rsidR="00831133" w:rsidRPr="0022317C">
        <w:rPr>
          <w:rFonts w:ascii="Times New Roman" w:eastAsia="Calibri" w:hAnsi="Times New Roman" w:cs="Times New Roman"/>
          <w:sz w:val="24"/>
          <w:szCs w:val="24"/>
        </w:rPr>
        <w:t xml:space="preserve">asiūlymą išrenka pagal </w:t>
      </w:r>
      <w:r w:rsidR="000B220A" w:rsidRPr="0022317C">
        <w:rPr>
          <w:rFonts w:ascii="Times New Roman" w:eastAsia="Calibri" w:hAnsi="Times New Roman" w:cs="Times New Roman"/>
          <w:sz w:val="24"/>
          <w:szCs w:val="24"/>
        </w:rPr>
        <w:t>tiekėjo p</w:t>
      </w:r>
      <w:r w:rsidR="00831133" w:rsidRPr="0022317C">
        <w:rPr>
          <w:rFonts w:ascii="Times New Roman" w:eastAsia="Calibri" w:hAnsi="Times New Roman" w:cs="Times New Roman"/>
          <w:sz w:val="24"/>
          <w:szCs w:val="24"/>
        </w:rPr>
        <w:t>asiūlyme nurodytą kainą, kuri turi būti apskaičiuota ir nurodyta taip, kaip reikalaujama</w:t>
      </w:r>
      <w:r w:rsidR="00DE051B" w:rsidRPr="0022317C">
        <w:rPr>
          <w:rFonts w:ascii="Times New Roman" w:eastAsia="Calibri" w:hAnsi="Times New Roman" w:cs="Times New Roman"/>
          <w:sz w:val="24"/>
          <w:szCs w:val="24"/>
        </w:rPr>
        <w:t xml:space="preserve"> </w:t>
      </w:r>
      <w:r w:rsidR="00B130E3" w:rsidRPr="0022317C">
        <w:rPr>
          <w:rFonts w:ascii="Times New Roman" w:eastAsia="Calibri" w:hAnsi="Times New Roman" w:cs="Times New Roman"/>
          <w:sz w:val="24"/>
          <w:szCs w:val="24"/>
        </w:rPr>
        <w:t xml:space="preserve">specialiųjų pirkimo sąlygų </w:t>
      </w:r>
      <w:r w:rsidR="0022317C" w:rsidRPr="0022317C">
        <w:rPr>
          <w:rFonts w:ascii="Times New Roman" w:eastAsia="Calibri" w:hAnsi="Times New Roman" w:cs="Times New Roman"/>
          <w:sz w:val="24"/>
          <w:szCs w:val="24"/>
        </w:rPr>
        <w:t>2</w:t>
      </w:r>
      <w:r w:rsidR="00803324" w:rsidRPr="0022317C">
        <w:rPr>
          <w:rFonts w:ascii="Times New Roman" w:eastAsia="Calibri" w:hAnsi="Times New Roman" w:cs="Times New Roman"/>
          <w:sz w:val="24"/>
          <w:szCs w:val="24"/>
        </w:rPr>
        <w:t xml:space="preserve"> pried</w:t>
      </w:r>
      <w:r w:rsidR="00877380" w:rsidRPr="0022317C">
        <w:rPr>
          <w:rFonts w:ascii="Times New Roman" w:eastAsia="Calibri" w:hAnsi="Times New Roman" w:cs="Times New Roman"/>
          <w:sz w:val="24"/>
          <w:szCs w:val="24"/>
        </w:rPr>
        <w:t>e</w:t>
      </w:r>
      <w:r w:rsidR="00803324" w:rsidRPr="0022317C">
        <w:rPr>
          <w:rFonts w:ascii="Times New Roman" w:eastAsia="Calibri" w:hAnsi="Times New Roman" w:cs="Times New Roman"/>
          <w:sz w:val="24"/>
          <w:szCs w:val="24"/>
        </w:rPr>
        <w:t xml:space="preserve"> „Pasiūlymas“ (A, B dalys)</w:t>
      </w:r>
      <w:r w:rsidR="00B130E3" w:rsidRPr="0022317C">
        <w:rPr>
          <w:rFonts w:ascii="Times New Roman" w:eastAsia="Calibri" w:hAnsi="Times New Roman" w:cs="Times New Roman"/>
          <w:sz w:val="24"/>
          <w:szCs w:val="24"/>
        </w:rPr>
        <w:t>.</w:t>
      </w:r>
    </w:p>
    <w:p w14:paraId="7316EB3F" w14:textId="7C25678D" w:rsidR="00943395" w:rsidRPr="00803324" w:rsidRDefault="00436C5B" w:rsidP="0069251C">
      <w:pPr>
        <w:pStyle w:val="Betarp"/>
        <w:ind w:firstLine="567"/>
        <w:rPr>
          <w:rFonts w:ascii="Times New Roman" w:hAnsi="Times New Roman" w:cs="Times New Roman"/>
          <w:sz w:val="24"/>
          <w:szCs w:val="24"/>
        </w:rPr>
      </w:pPr>
      <w:r w:rsidRPr="00803324">
        <w:rPr>
          <w:rFonts w:ascii="Times New Roman" w:hAnsi="Times New Roman" w:cs="Times New Roman"/>
          <w:color w:val="000000" w:themeColor="text1"/>
          <w:sz w:val="24"/>
          <w:szCs w:val="24"/>
        </w:rPr>
        <w:t>7</w:t>
      </w:r>
      <w:r w:rsidR="001404CC" w:rsidRPr="00803324">
        <w:rPr>
          <w:rFonts w:ascii="Times New Roman" w:hAnsi="Times New Roman" w:cs="Times New Roman"/>
          <w:color w:val="000000" w:themeColor="text1"/>
          <w:sz w:val="24"/>
          <w:szCs w:val="24"/>
        </w:rPr>
        <w:t xml:space="preserve">.2. </w:t>
      </w:r>
      <w:r w:rsidR="00943395" w:rsidRPr="0094339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69251C">
        <w:rPr>
          <w:rFonts w:ascii="Times New Roman" w:hAnsi="Times New Roman" w:cs="Times New Roman"/>
          <w:sz w:val="24"/>
          <w:szCs w:val="24"/>
        </w:rPr>
        <w:t>7</w:t>
      </w:r>
      <w:r w:rsidR="00943395" w:rsidRPr="00943395">
        <w:rPr>
          <w:rFonts w:ascii="Times New Roman" w:hAnsi="Times New Roman" w:cs="Times New Roman"/>
          <w:sz w:val="24"/>
          <w:szCs w:val="24"/>
        </w:rPr>
        <w:t>.1. punktu.</w:t>
      </w:r>
    </w:p>
    <w:p w14:paraId="5F28C774" w14:textId="26280E65" w:rsidR="00F5411E" w:rsidRDefault="00F5411E" w:rsidP="0069251C">
      <w:pPr>
        <w:pStyle w:val="Betarp"/>
        <w:ind w:firstLine="567"/>
        <w:rPr>
          <w:rStyle w:val="cf01"/>
          <w:rFonts w:ascii="Times New Roman" w:hAnsi="Times New Roman" w:cs="Times New Roman"/>
          <w:sz w:val="24"/>
          <w:szCs w:val="24"/>
        </w:rPr>
      </w:pPr>
      <w:r w:rsidRPr="00803324">
        <w:rPr>
          <w:rStyle w:val="cf01"/>
          <w:rFonts w:ascii="Times New Roman" w:hAnsi="Times New Roman" w:cs="Times New Roman"/>
          <w:sz w:val="24"/>
          <w:szCs w:val="24"/>
        </w:rPr>
        <w:t>7.3. P</w:t>
      </w:r>
      <w:r w:rsidR="0014359C" w:rsidRPr="00803324">
        <w:rPr>
          <w:rStyle w:val="cf01"/>
          <w:rFonts w:ascii="Times New Roman" w:hAnsi="Times New Roman" w:cs="Times New Roman"/>
          <w:sz w:val="24"/>
          <w:szCs w:val="24"/>
        </w:rPr>
        <w:t xml:space="preserve">erkančioji organizacija </w:t>
      </w:r>
      <w:r w:rsidRPr="00803324">
        <w:rPr>
          <w:rStyle w:val="cf01"/>
          <w:rFonts w:ascii="Times New Roman" w:hAnsi="Times New Roman" w:cs="Times New Roman"/>
          <w:sz w:val="24"/>
          <w:szCs w:val="24"/>
        </w:rPr>
        <w:t xml:space="preserve">atmes tiekėjo pasiūlymą, jeigu kartu su pasiūlymu nebus pateikti šie </w:t>
      </w:r>
      <w:r w:rsidR="0014359C" w:rsidRPr="00803324">
        <w:rPr>
          <w:rStyle w:val="cf01"/>
          <w:rFonts w:ascii="Times New Roman" w:hAnsi="Times New Roman" w:cs="Times New Roman"/>
          <w:sz w:val="24"/>
          <w:szCs w:val="24"/>
        </w:rPr>
        <w:t>p</w:t>
      </w:r>
      <w:r w:rsidRPr="00803324">
        <w:rPr>
          <w:rStyle w:val="cf01"/>
          <w:rFonts w:ascii="Times New Roman" w:hAnsi="Times New Roman" w:cs="Times New Roman"/>
          <w:sz w:val="24"/>
          <w:szCs w:val="24"/>
        </w:rPr>
        <w:t>irkimo sąlygose reikalaujami pateikti dokumentai:</w:t>
      </w:r>
    </w:p>
    <w:p w14:paraId="1DAE7F3E" w14:textId="74A7642C" w:rsidR="00E542C1" w:rsidRPr="003A65A4" w:rsidRDefault="00E542C1" w:rsidP="00E542C1">
      <w:pPr>
        <w:pStyle w:val="Betarp"/>
        <w:spacing w:line="20" w:lineRule="atLeast"/>
        <w:ind w:firstLine="567"/>
        <w:contextualSpacing/>
        <w:rPr>
          <w:rFonts w:ascii="Times New Roman" w:hAnsi="Times New Roman" w:cs="Times New Roman"/>
          <w:sz w:val="24"/>
          <w:szCs w:val="24"/>
        </w:rPr>
      </w:pPr>
      <w:r w:rsidRPr="003A65A4">
        <w:rPr>
          <w:rFonts w:ascii="Times New Roman" w:hAnsi="Times New Roman" w:cs="Times New Roman"/>
          <w:sz w:val="24"/>
          <w:szCs w:val="24"/>
        </w:rPr>
        <w:t xml:space="preserve">7.3.1. tiekėjo pasiūlymas, parengtas pagal specialiųjų pirkimo sąlygų </w:t>
      </w:r>
      <w:r w:rsidR="0022317C">
        <w:rPr>
          <w:rFonts w:ascii="Times New Roman" w:hAnsi="Times New Roman" w:cs="Times New Roman"/>
          <w:sz w:val="24"/>
          <w:szCs w:val="24"/>
        </w:rPr>
        <w:t>2</w:t>
      </w:r>
      <w:r w:rsidRPr="003A65A4">
        <w:rPr>
          <w:rFonts w:ascii="Times New Roman" w:hAnsi="Times New Roman" w:cs="Times New Roman"/>
          <w:sz w:val="24"/>
          <w:szCs w:val="24"/>
        </w:rPr>
        <w:t xml:space="preserve"> priede „Pasiūlymo forma“ (A, B dalys) pateiktą pasiūlymo formą</w:t>
      </w:r>
      <w:r w:rsidR="00695FE7">
        <w:rPr>
          <w:rFonts w:ascii="Times New Roman" w:hAnsi="Times New Roman" w:cs="Times New Roman"/>
          <w:sz w:val="24"/>
          <w:szCs w:val="24"/>
        </w:rPr>
        <w:t>.</w:t>
      </w:r>
    </w:p>
    <w:p w14:paraId="54DC62A1" w14:textId="73015083" w:rsidR="00E542C1" w:rsidRPr="00E542C1" w:rsidRDefault="00E542C1" w:rsidP="00E542C1">
      <w:pPr>
        <w:pStyle w:val="Betarp"/>
        <w:spacing w:line="20" w:lineRule="atLeast"/>
        <w:ind w:firstLine="567"/>
        <w:contextualSpacing/>
        <w:rPr>
          <w:rFonts w:ascii="Times New Roman" w:hAnsi="Times New Roman" w:cs="Times New Roman"/>
          <w:sz w:val="24"/>
          <w:szCs w:val="24"/>
        </w:rPr>
      </w:pPr>
      <w:r w:rsidRPr="00E542C1">
        <w:rPr>
          <w:rFonts w:ascii="Times New Roman" w:hAnsi="Times New Roman" w:cs="Times New Roman"/>
          <w:sz w:val="24"/>
          <w:szCs w:val="24"/>
        </w:rPr>
        <w:t>7.4. Perkančioji organizacija atmes tiekėjo pasiūlymą:</w:t>
      </w:r>
    </w:p>
    <w:p w14:paraId="25C08C63" w14:textId="3113F0B4" w:rsidR="00E542C1" w:rsidRPr="00B460AA" w:rsidRDefault="5B1B1DE6" w:rsidP="2D8CEFB1">
      <w:pPr>
        <w:pStyle w:val="Betarp"/>
        <w:spacing w:line="20" w:lineRule="atLeast"/>
        <w:ind w:firstLine="567"/>
        <w:contextualSpacing/>
        <w:rPr>
          <w:rFonts w:ascii="Times New Roman" w:hAnsi="Times New Roman" w:cs="Times New Roman"/>
          <w:sz w:val="24"/>
          <w:szCs w:val="24"/>
        </w:rPr>
      </w:pPr>
      <w:r w:rsidRPr="2D8CEFB1">
        <w:rPr>
          <w:rFonts w:ascii="Times New Roman" w:hAnsi="Times New Roman" w:cs="Times New Roman"/>
          <w:sz w:val="24"/>
          <w:szCs w:val="24"/>
        </w:rPr>
        <w:lastRenderedPageBreak/>
        <w:t xml:space="preserve">7.4.1. jei A pirkimo dalyje bendra pasiūlymo kaina viršys </w:t>
      </w:r>
      <w:r w:rsidR="68968F2D" w:rsidRPr="2D8CEFB1">
        <w:rPr>
          <w:rFonts w:ascii="Times New Roman" w:hAnsi="Times New Roman" w:cs="Times New Roman"/>
          <w:sz w:val="24"/>
          <w:szCs w:val="24"/>
          <w:lang w:eastAsia="zh-CN"/>
        </w:rPr>
        <w:t>27 000,00 Eur su PVM</w:t>
      </w:r>
      <w:r w:rsidR="00D01305">
        <w:rPr>
          <w:rFonts w:ascii="Times New Roman" w:hAnsi="Times New Roman" w:cs="Times New Roman"/>
          <w:sz w:val="24"/>
          <w:szCs w:val="24"/>
          <w:lang w:eastAsia="zh-CN"/>
        </w:rPr>
        <w:t>;</w:t>
      </w:r>
    </w:p>
    <w:p w14:paraId="66D679E5" w14:textId="5EC0D94D" w:rsidR="00E542C1" w:rsidRDefault="00E542C1" w:rsidP="00E542C1">
      <w:pPr>
        <w:pStyle w:val="Betarp"/>
        <w:spacing w:line="20" w:lineRule="atLeast"/>
        <w:ind w:firstLine="567"/>
        <w:contextualSpacing/>
        <w:rPr>
          <w:rFonts w:ascii="Times New Roman" w:hAnsi="Times New Roman" w:cs="Times New Roman"/>
          <w:sz w:val="24"/>
          <w:szCs w:val="24"/>
        </w:rPr>
      </w:pPr>
      <w:r w:rsidRPr="00B460AA">
        <w:rPr>
          <w:rFonts w:ascii="Times New Roman" w:hAnsi="Times New Roman" w:cs="Times New Roman"/>
          <w:sz w:val="24"/>
          <w:szCs w:val="24"/>
        </w:rPr>
        <w:t xml:space="preserve">7.4.2. jei B pirkimo dalyje bendra pasiūlymo kaina viršys </w:t>
      </w:r>
      <w:r w:rsidR="00B460AA" w:rsidRPr="00B460AA">
        <w:rPr>
          <w:rFonts w:ascii="Times New Roman" w:hAnsi="Times New Roman" w:cs="Times New Roman"/>
          <w:sz w:val="24"/>
          <w:szCs w:val="24"/>
        </w:rPr>
        <w:t>42</w:t>
      </w:r>
      <w:r w:rsidR="00B460AA" w:rsidRPr="00B460AA">
        <w:rPr>
          <w:rFonts w:ascii="Times New Roman" w:hAnsi="Times New Roman" w:cs="Times New Roman"/>
          <w:sz w:val="24"/>
          <w:szCs w:val="24"/>
          <w:lang w:eastAsia="zh-CN"/>
        </w:rPr>
        <w:t> </w:t>
      </w:r>
      <w:r w:rsidR="00B460AA" w:rsidRPr="00B460AA">
        <w:rPr>
          <w:rFonts w:ascii="Times New Roman" w:hAnsi="Times New Roman" w:cs="Times New Roman"/>
          <w:sz w:val="24"/>
          <w:szCs w:val="24"/>
        </w:rPr>
        <w:t xml:space="preserve">900,00 </w:t>
      </w:r>
      <w:r w:rsidRPr="00B460AA">
        <w:rPr>
          <w:rFonts w:ascii="Times New Roman" w:hAnsi="Times New Roman" w:cs="Times New Roman"/>
          <w:sz w:val="24"/>
          <w:szCs w:val="24"/>
        </w:rPr>
        <w:t xml:space="preserve">Eur su PVM. </w:t>
      </w:r>
    </w:p>
    <w:p w14:paraId="1212E465" w14:textId="77777777" w:rsidR="0069251C" w:rsidRPr="00803324" w:rsidRDefault="0069251C" w:rsidP="00E542C1">
      <w:pPr>
        <w:pStyle w:val="Betarp"/>
        <w:ind w:firstLine="0"/>
        <w:rPr>
          <w:rFonts w:ascii="Times New Roman" w:eastAsiaTheme="minorHAnsi" w:hAnsi="Times New Roman" w:cs="Times New Roman"/>
          <w:bCs/>
          <w:i/>
          <w:iCs/>
          <w:color w:val="7030A0"/>
          <w:sz w:val="24"/>
          <w:szCs w:val="24"/>
        </w:rPr>
      </w:pPr>
    </w:p>
    <w:p w14:paraId="4CFAC41F" w14:textId="5A3D78C7" w:rsidR="00D83C57" w:rsidRPr="005A311F" w:rsidRDefault="00D83C57" w:rsidP="005A311F">
      <w:pPr>
        <w:pStyle w:val="Antrat1"/>
        <w:tabs>
          <w:tab w:val="left" w:pos="567"/>
        </w:tabs>
        <w:spacing w:before="0" w:after="0"/>
        <w:ind w:firstLine="0"/>
        <w:rPr>
          <w:rFonts w:ascii="Times New Roman" w:hAnsi="Times New Roman" w:cs="Times New Roman"/>
          <w:b/>
          <w:bCs/>
          <w:sz w:val="28"/>
          <w:szCs w:val="28"/>
        </w:rPr>
      </w:pPr>
      <w:bookmarkStart w:id="18" w:name="_Ref39425999"/>
      <w:bookmarkStart w:id="19" w:name="_Ref39426005"/>
      <w:bookmarkStart w:id="20" w:name="_Toc126333937"/>
      <w:bookmarkStart w:id="21" w:name="_Toc215044016"/>
      <w:r w:rsidRPr="005A311F">
        <w:rPr>
          <w:rFonts w:ascii="Times New Roman" w:hAnsi="Times New Roman" w:cs="Times New Roman"/>
          <w:b/>
          <w:bCs/>
          <w:sz w:val="28"/>
          <w:szCs w:val="28"/>
        </w:rPr>
        <w:t>8. Sutarties sudarymas</w:t>
      </w:r>
      <w:bookmarkEnd w:id="18"/>
      <w:bookmarkEnd w:id="19"/>
      <w:bookmarkEnd w:id="20"/>
      <w:bookmarkEnd w:id="21"/>
    </w:p>
    <w:p w14:paraId="4006AD6A" w14:textId="336CC991" w:rsidR="00D83C57" w:rsidRPr="0058196E" w:rsidRDefault="000003B6" w:rsidP="005A311F">
      <w:pPr>
        <w:pStyle w:val="Sraopastraipa"/>
        <w:spacing w:line="240" w:lineRule="auto"/>
        <w:ind w:left="0" w:firstLine="709"/>
        <w:contextualSpacing w:val="0"/>
        <w:rPr>
          <w:rFonts w:ascii="Times New Roman" w:hAnsi="Times New Roman" w:cs="Times New Roman"/>
          <w:sz w:val="24"/>
          <w:szCs w:val="24"/>
        </w:rPr>
      </w:pPr>
      <w:r w:rsidRPr="0058196E">
        <w:rPr>
          <w:rFonts w:ascii="Times New Roman" w:hAnsi="Times New Roman" w:cs="Times New Roman"/>
          <w:sz w:val="24"/>
          <w:szCs w:val="24"/>
        </w:rPr>
        <w:t xml:space="preserve">8.1. </w:t>
      </w:r>
      <w:r w:rsidR="00D83C57" w:rsidRPr="0058196E">
        <w:rPr>
          <w:rFonts w:ascii="Times New Roman" w:hAnsi="Times New Roman" w:cs="Times New Roman"/>
          <w:sz w:val="24"/>
          <w:szCs w:val="24"/>
        </w:rPr>
        <w:t xml:space="preserve">Ši pirkimo </w:t>
      </w:r>
      <w:r w:rsidR="00D83C57" w:rsidRPr="00B551E0">
        <w:rPr>
          <w:rFonts w:ascii="Times New Roman" w:hAnsi="Times New Roman" w:cs="Times New Roman"/>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551E0">
        <w:rPr>
          <w:rFonts w:ascii="Times New Roman" w:hAnsi="Times New Roman" w:cs="Times New Roman"/>
          <w:sz w:val="24"/>
          <w:szCs w:val="24"/>
        </w:rPr>
        <w:t xml:space="preserve"> specialiųjų pirkimo sąlygų</w:t>
      </w:r>
      <w:r w:rsidR="00D83C57" w:rsidRPr="00B551E0">
        <w:rPr>
          <w:rFonts w:ascii="Times New Roman" w:hAnsi="Times New Roman" w:cs="Times New Roman"/>
          <w:sz w:val="24"/>
          <w:szCs w:val="24"/>
        </w:rPr>
        <w:t xml:space="preserve"> </w:t>
      </w:r>
      <w:r w:rsidR="0012456C" w:rsidRPr="00B551E0">
        <w:rPr>
          <w:rFonts w:ascii="Times New Roman" w:hAnsi="Times New Roman" w:cs="Times New Roman"/>
          <w:sz w:val="24"/>
          <w:szCs w:val="24"/>
        </w:rPr>
        <w:t>4</w:t>
      </w:r>
      <w:r w:rsidR="009478DC" w:rsidRPr="00B551E0">
        <w:rPr>
          <w:rFonts w:ascii="Times New Roman" w:hAnsi="Times New Roman" w:cs="Times New Roman"/>
          <w:sz w:val="24"/>
          <w:szCs w:val="24"/>
        </w:rPr>
        <w:t xml:space="preserve"> priede „Sutarties projektas“.</w:t>
      </w:r>
    </w:p>
    <w:p w14:paraId="4D042BD5" w14:textId="711DA3E7" w:rsidR="005450B5" w:rsidRPr="005A311F" w:rsidRDefault="005450B5" w:rsidP="005A311F">
      <w:pPr>
        <w:pStyle w:val="Betarp"/>
        <w:ind w:firstLine="0"/>
        <w:jc w:val="left"/>
        <w:rPr>
          <w:rFonts w:ascii="Times New Roman" w:eastAsiaTheme="minorHAnsi" w:hAnsi="Times New Roman" w:cs="Times New Roman"/>
        </w:rPr>
      </w:pPr>
    </w:p>
    <w:p w14:paraId="5B316373" w14:textId="21ACA67D" w:rsidR="000D5039" w:rsidRPr="005A311F" w:rsidRDefault="00D83C57" w:rsidP="005A311F">
      <w:pPr>
        <w:pStyle w:val="Antrat1"/>
        <w:spacing w:before="0" w:after="0"/>
        <w:ind w:firstLine="0"/>
        <w:rPr>
          <w:rFonts w:ascii="Times New Roman" w:hAnsi="Times New Roman" w:cs="Times New Roman"/>
          <w:b/>
          <w:bCs/>
          <w:color w:val="auto"/>
          <w:sz w:val="28"/>
          <w:szCs w:val="28"/>
        </w:rPr>
      </w:pPr>
      <w:bookmarkStart w:id="22" w:name="_Toc215044017"/>
      <w:r w:rsidRPr="005A311F">
        <w:rPr>
          <w:rFonts w:ascii="Times New Roman" w:hAnsi="Times New Roman" w:cs="Times New Roman"/>
          <w:b/>
          <w:bCs/>
          <w:color w:val="auto"/>
          <w:sz w:val="28"/>
          <w:szCs w:val="28"/>
        </w:rPr>
        <w:t xml:space="preserve">9. </w:t>
      </w:r>
      <w:r w:rsidR="009B373A" w:rsidRPr="009B373A">
        <w:rPr>
          <w:rFonts w:ascii="Times New Roman" w:hAnsi="Times New Roman" w:cs="Times New Roman"/>
          <w:b/>
          <w:bCs/>
          <w:color w:val="auto"/>
          <w:sz w:val="28"/>
          <w:szCs w:val="28"/>
        </w:rPr>
        <w:t>Priedai</w:t>
      </w:r>
      <w:bookmarkEnd w:id="22"/>
    </w:p>
    <w:p w14:paraId="528FD9CA" w14:textId="54CEF2B9" w:rsidR="00741BCD" w:rsidRPr="007D32A5" w:rsidRDefault="005873F7" w:rsidP="005873F7">
      <w:pPr>
        <w:pStyle w:val="Turinys1"/>
        <w:tabs>
          <w:tab w:val="clear" w:pos="426"/>
          <w:tab w:val="clear" w:pos="1100"/>
          <w:tab w:val="clear" w:pos="9962"/>
        </w:tabs>
        <w:spacing w:line="240" w:lineRule="auto"/>
        <w:ind w:left="0" w:firstLine="567"/>
        <w:rPr>
          <w:rFonts w:ascii="Times New Roman" w:hAnsi="Times New Roman" w:cs="Times New Roman"/>
          <w:sz w:val="24"/>
          <w:szCs w:val="24"/>
        </w:rPr>
      </w:pPr>
      <w:r w:rsidRPr="007D32A5">
        <w:rPr>
          <w:rFonts w:ascii="Times New Roman" w:hAnsi="Times New Roman" w:cs="Times New Roman"/>
          <w:sz w:val="24"/>
          <w:szCs w:val="24"/>
        </w:rPr>
        <w:t xml:space="preserve">1. </w:t>
      </w:r>
      <w:r w:rsidR="00741BCD" w:rsidRPr="007D32A5">
        <w:rPr>
          <w:rFonts w:ascii="Times New Roman" w:eastAsia="Calibri" w:hAnsi="Times New Roman" w:cs="Times New Roman"/>
          <w:sz w:val="24"/>
          <w:szCs w:val="24"/>
        </w:rPr>
        <w:t>specialiųjų pirkimo sąlygų 1 priedas „Techninė specifikacija</w:t>
      </w:r>
      <w:r w:rsidR="00741BCD" w:rsidRPr="007D32A5">
        <w:rPr>
          <w:rFonts w:ascii="Times New Roman" w:hAnsi="Times New Roman" w:cs="Times New Roman"/>
          <w:sz w:val="24"/>
          <w:szCs w:val="24"/>
          <w:lang w:eastAsia="en-US"/>
        </w:rPr>
        <w:t>“;</w:t>
      </w:r>
    </w:p>
    <w:p w14:paraId="7F23CAA7" w14:textId="77777777" w:rsidR="007D32A5" w:rsidRPr="007D32A5" w:rsidRDefault="00465DD7" w:rsidP="007D32A5">
      <w:pPr>
        <w:pStyle w:val="Turinys1"/>
        <w:tabs>
          <w:tab w:val="clear" w:pos="426"/>
          <w:tab w:val="clear" w:pos="1100"/>
          <w:tab w:val="clear" w:pos="9962"/>
        </w:tabs>
        <w:spacing w:line="240" w:lineRule="auto"/>
        <w:ind w:left="0" w:firstLine="567"/>
        <w:rPr>
          <w:rFonts w:ascii="Times New Roman" w:hAnsi="Times New Roman" w:cs="Times New Roman"/>
          <w:sz w:val="24"/>
          <w:szCs w:val="24"/>
        </w:rPr>
      </w:pPr>
      <w:r w:rsidRPr="007D32A5">
        <w:rPr>
          <w:rFonts w:ascii="Times New Roman" w:hAnsi="Times New Roman" w:cs="Times New Roman"/>
          <w:sz w:val="24"/>
          <w:szCs w:val="24"/>
        </w:rPr>
        <w:t>2.</w:t>
      </w:r>
      <w:r w:rsidRPr="007D32A5">
        <w:rPr>
          <w:rFonts w:ascii="Times New Roman" w:eastAsia="Calibri" w:hAnsi="Times New Roman" w:cs="Times New Roman"/>
          <w:sz w:val="24"/>
          <w:szCs w:val="24"/>
        </w:rPr>
        <w:t xml:space="preserve"> specialiųjų pirkimo sąlygų 2 priedas „Pasiūlymas“ (A, B dalys);</w:t>
      </w:r>
    </w:p>
    <w:p w14:paraId="0F2E22CC" w14:textId="40511D14" w:rsidR="005873F7" w:rsidRPr="007D32A5" w:rsidRDefault="007D32A5" w:rsidP="007D32A5">
      <w:pPr>
        <w:pStyle w:val="Turinys1"/>
        <w:tabs>
          <w:tab w:val="clear" w:pos="426"/>
          <w:tab w:val="clear" w:pos="1100"/>
          <w:tab w:val="clear" w:pos="9962"/>
        </w:tabs>
        <w:spacing w:line="240" w:lineRule="auto"/>
        <w:ind w:left="0" w:firstLine="567"/>
        <w:rPr>
          <w:rFonts w:ascii="Times New Roman" w:hAnsi="Times New Roman" w:cs="Times New Roman"/>
          <w:sz w:val="24"/>
          <w:szCs w:val="24"/>
        </w:rPr>
      </w:pPr>
      <w:r w:rsidRPr="007D32A5">
        <w:rPr>
          <w:rFonts w:ascii="Times New Roman" w:hAnsi="Times New Roman" w:cs="Times New Roman"/>
          <w:sz w:val="24"/>
          <w:szCs w:val="24"/>
        </w:rPr>
        <w:t xml:space="preserve">3. </w:t>
      </w:r>
      <w:hyperlink w:anchor="_Toc126333939" w:history="1">
        <w:r w:rsidRPr="007D32A5">
          <w:rPr>
            <w:rStyle w:val="Hipersaitas"/>
            <w:rFonts w:ascii="Times New Roman" w:hAnsi="Times New Roman" w:cs="Times New Roman"/>
            <w:sz w:val="24"/>
            <w:szCs w:val="24"/>
          </w:rPr>
          <w:t>s</w:t>
        </w:r>
        <w:r w:rsidR="005873F7" w:rsidRPr="007D32A5">
          <w:rPr>
            <w:rStyle w:val="Hipersaitas"/>
            <w:rFonts w:ascii="Times New Roman" w:hAnsi="Times New Roman" w:cs="Times New Roman"/>
            <w:sz w:val="24"/>
            <w:szCs w:val="24"/>
          </w:rPr>
          <w:t xml:space="preserve">pecialiųjų pirkimo sąlygų </w:t>
        </w:r>
        <w:r w:rsidRPr="007D32A5">
          <w:rPr>
            <w:rStyle w:val="Hipersaitas"/>
            <w:rFonts w:ascii="Times New Roman" w:hAnsi="Times New Roman" w:cs="Times New Roman"/>
            <w:sz w:val="24"/>
            <w:szCs w:val="24"/>
          </w:rPr>
          <w:t>3</w:t>
        </w:r>
        <w:r w:rsidR="005873F7" w:rsidRPr="007D32A5">
          <w:rPr>
            <w:rStyle w:val="Hipersaitas"/>
            <w:rFonts w:ascii="Times New Roman" w:hAnsi="Times New Roman" w:cs="Times New Roman"/>
            <w:sz w:val="24"/>
            <w:szCs w:val="24"/>
          </w:rPr>
          <w:t xml:space="preserve"> priedas „Terminai“</w:t>
        </w:r>
      </w:hyperlink>
      <w:r w:rsidR="005873F7" w:rsidRPr="007D32A5">
        <w:rPr>
          <w:rFonts w:ascii="Times New Roman" w:hAnsi="Times New Roman" w:cs="Times New Roman"/>
          <w:sz w:val="24"/>
          <w:szCs w:val="24"/>
          <w:lang w:eastAsia="en-US"/>
        </w:rPr>
        <w:t>;</w:t>
      </w:r>
    </w:p>
    <w:p w14:paraId="1500197B" w14:textId="5043CA6B" w:rsidR="005873F7" w:rsidRPr="007D32A5" w:rsidRDefault="007D32A5" w:rsidP="005873F7">
      <w:pPr>
        <w:pStyle w:val="Turinys2"/>
        <w:tabs>
          <w:tab w:val="clear" w:pos="9962"/>
        </w:tabs>
        <w:spacing w:line="240" w:lineRule="auto"/>
        <w:ind w:left="0" w:firstLine="567"/>
        <w:rPr>
          <w:rFonts w:ascii="Times New Roman" w:hAnsi="Times New Roman" w:cs="Times New Roman"/>
          <w:sz w:val="24"/>
          <w:szCs w:val="24"/>
          <w:lang w:eastAsia="en-US"/>
        </w:rPr>
      </w:pPr>
      <w:r w:rsidRPr="007D32A5">
        <w:rPr>
          <w:rFonts w:ascii="Times New Roman" w:hAnsi="Times New Roman" w:cs="Times New Roman"/>
          <w:sz w:val="24"/>
          <w:szCs w:val="24"/>
        </w:rPr>
        <w:t>4</w:t>
      </w:r>
      <w:r w:rsidR="005873F7" w:rsidRPr="007D32A5">
        <w:rPr>
          <w:rFonts w:ascii="Times New Roman" w:hAnsi="Times New Roman" w:cs="Times New Roman"/>
          <w:sz w:val="24"/>
          <w:szCs w:val="24"/>
        </w:rPr>
        <w:t xml:space="preserve">. specialiųjų pirkimo sąlygų </w:t>
      </w:r>
      <w:r w:rsidRPr="007D32A5">
        <w:rPr>
          <w:rFonts w:ascii="Times New Roman" w:hAnsi="Times New Roman" w:cs="Times New Roman"/>
          <w:sz w:val="24"/>
          <w:szCs w:val="24"/>
        </w:rPr>
        <w:t>4</w:t>
      </w:r>
      <w:r w:rsidR="005873F7" w:rsidRPr="007D32A5">
        <w:rPr>
          <w:rFonts w:ascii="Times New Roman" w:hAnsi="Times New Roman" w:cs="Times New Roman"/>
          <w:sz w:val="24"/>
          <w:szCs w:val="24"/>
        </w:rPr>
        <w:t xml:space="preserve"> priedas „Sutarties projektas“</w:t>
      </w:r>
      <w:r w:rsidR="005873F7" w:rsidRPr="007D32A5">
        <w:rPr>
          <w:rFonts w:ascii="Times New Roman" w:hAnsi="Times New Roman" w:cs="Times New Roman"/>
          <w:sz w:val="24"/>
          <w:szCs w:val="24"/>
          <w:lang w:eastAsia="en-US"/>
        </w:rPr>
        <w:t>.</w:t>
      </w:r>
    </w:p>
    <w:p w14:paraId="05A79617" w14:textId="7A0D7089" w:rsidR="009B4090" w:rsidRPr="00DA2701" w:rsidRDefault="00E85882" w:rsidP="00DA2701">
      <w:pPr>
        <w:pStyle w:val="Betarp"/>
        <w:ind w:firstLine="0"/>
        <w:rPr>
          <w:rFonts w:ascii="Times New Roman" w:eastAsiaTheme="minorHAnsi" w:hAnsi="Times New Roman" w:cs="Times New Roman"/>
        </w:rPr>
      </w:pPr>
      <w:r w:rsidRPr="005A311F">
        <w:rPr>
          <w:rFonts w:ascii="Times New Roman" w:eastAsia="Times New Roman" w:hAnsi="Times New Roman" w:cs="Times New Roman"/>
          <w:i/>
          <w:iCs/>
          <w:color w:val="7030A0"/>
        </w:rPr>
        <w:t>.</w:t>
      </w:r>
      <w:bookmarkEnd w:id="9"/>
    </w:p>
    <w:sectPr w:rsidR="009B4090" w:rsidRPr="00DA2701" w:rsidSect="00366DDD">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3F05" w14:textId="77777777" w:rsidR="007F3317" w:rsidRDefault="007F3317" w:rsidP="00D05666">
      <w:r>
        <w:separator/>
      </w:r>
    </w:p>
  </w:endnote>
  <w:endnote w:type="continuationSeparator" w:id="0">
    <w:p w14:paraId="3020E23E" w14:textId="77777777" w:rsidR="007F3317" w:rsidRDefault="007F3317" w:rsidP="00D05666">
      <w:r>
        <w:continuationSeparator/>
      </w:r>
    </w:p>
  </w:endnote>
  <w:endnote w:type="continuationNotice" w:id="1">
    <w:p w14:paraId="6782E5FA" w14:textId="77777777" w:rsidR="007F3317" w:rsidRDefault="007F33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51D2" w14:textId="77777777" w:rsidR="007F3317" w:rsidRDefault="007F3317" w:rsidP="00D05666">
      <w:r>
        <w:separator/>
      </w:r>
    </w:p>
  </w:footnote>
  <w:footnote w:type="continuationSeparator" w:id="0">
    <w:p w14:paraId="51818815" w14:textId="77777777" w:rsidR="007F3317" w:rsidRDefault="007F3317" w:rsidP="00D05666">
      <w:r>
        <w:continuationSeparator/>
      </w:r>
    </w:p>
  </w:footnote>
  <w:footnote w:type="continuationNotice" w:id="1">
    <w:p w14:paraId="68DE6404" w14:textId="77777777" w:rsidR="007F3317" w:rsidRDefault="007F33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FF40AE" w:rsidRDefault="00285B02">
        <w:pPr>
          <w:pStyle w:val="Antrats"/>
          <w:jc w:val="center"/>
          <w:rPr>
            <w:rFonts w:ascii="Times New Roman" w:hAnsi="Times New Roman" w:cs="Times New Roman"/>
          </w:rPr>
        </w:pPr>
        <w:r w:rsidRPr="00FF40AE">
          <w:rPr>
            <w:rFonts w:ascii="Times New Roman" w:hAnsi="Times New Roman" w:cs="Times New Roman"/>
          </w:rPr>
          <w:fldChar w:fldCharType="begin"/>
        </w:r>
        <w:r w:rsidRPr="00FF40AE">
          <w:rPr>
            <w:rFonts w:ascii="Times New Roman" w:hAnsi="Times New Roman" w:cs="Times New Roman"/>
          </w:rPr>
          <w:instrText>PAGE   \* MERGEFORMAT</w:instrText>
        </w:r>
        <w:r w:rsidRPr="00FF40AE">
          <w:rPr>
            <w:rFonts w:ascii="Times New Roman" w:hAnsi="Times New Roman" w:cs="Times New Roman"/>
          </w:rPr>
          <w:fldChar w:fldCharType="separate"/>
        </w:r>
        <w:r w:rsidRPr="00FF40AE">
          <w:rPr>
            <w:rFonts w:ascii="Times New Roman" w:hAnsi="Times New Roman" w:cs="Times New Roman"/>
            <w:noProof/>
          </w:rPr>
          <w:t>1</w:t>
        </w:r>
        <w:r w:rsidRPr="00FF40AE">
          <w:rPr>
            <w:rFonts w:ascii="Times New Roman" w:hAnsi="Times New Roman" w:cs="Times New Roman"/>
            <w:noProof/>
          </w:rPr>
          <w:t>6</w:t>
        </w:r>
        <w:r w:rsidRPr="00FF40AE">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272927"/>
      <w:docPartObj>
        <w:docPartGallery w:val="Page Numbers (Top of Page)"/>
        <w:docPartUnique/>
      </w:docPartObj>
    </w:sdtPr>
    <w:sdtEndPr>
      <w:rPr>
        <w:rFonts w:ascii="Times New Roman" w:hAnsi="Times New Roman" w:cs="Times New Roman"/>
      </w:rPr>
    </w:sdtEndPr>
    <w:sdtContent>
      <w:p w14:paraId="17C9FA78" w14:textId="3D2B2479" w:rsidR="00366DDD" w:rsidRPr="00366DDD" w:rsidRDefault="00366DDD">
        <w:pPr>
          <w:pStyle w:val="Antrats"/>
          <w:jc w:val="center"/>
          <w:rPr>
            <w:rFonts w:ascii="Times New Roman" w:hAnsi="Times New Roman" w:cs="Times New Roman"/>
          </w:rPr>
        </w:pPr>
        <w:r w:rsidRPr="00366DDD">
          <w:rPr>
            <w:rFonts w:ascii="Times New Roman" w:hAnsi="Times New Roman" w:cs="Times New Roman"/>
          </w:rPr>
          <w:fldChar w:fldCharType="begin"/>
        </w:r>
        <w:r w:rsidRPr="00366DDD">
          <w:rPr>
            <w:rFonts w:ascii="Times New Roman" w:hAnsi="Times New Roman" w:cs="Times New Roman"/>
          </w:rPr>
          <w:instrText>PAGE   \* MERGEFORMAT</w:instrText>
        </w:r>
        <w:r w:rsidRPr="00366DDD">
          <w:rPr>
            <w:rFonts w:ascii="Times New Roman" w:hAnsi="Times New Roman" w:cs="Times New Roman"/>
          </w:rPr>
          <w:fldChar w:fldCharType="separate"/>
        </w:r>
        <w:r w:rsidRPr="00366DDD">
          <w:rPr>
            <w:rFonts w:ascii="Times New Roman" w:hAnsi="Times New Roman" w:cs="Times New Roman"/>
          </w:rPr>
          <w:t>2</w:t>
        </w:r>
        <w:r w:rsidRPr="00366DDD">
          <w:rPr>
            <w:rFonts w:ascii="Times New Roman" w:hAnsi="Times New Roman" w:cs="Times New Roman"/>
          </w:rPr>
          <w:fldChar w:fldCharType="end"/>
        </w:r>
      </w:p>
    </w:sdtContent>
  </w:sdt>
  <w:p w14:paraId="2FBA12F4" w14:textId="57093884"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3763"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556"/>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226"/>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CB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2E3"/>
    <w:rsid w:val="000B572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D1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10B"/>
    <w:rsid w:val="00100B38"/>
    <w:rsid w:val="001010F7"/>
    <w:rsid w:val="001011A9"/>
    <w:rsid w:val="00101313"/>
    <w:rsid w:val="0010148D"/>
    <w:rsid w:val="00101C48"/>
    <w:rsid w:val="0010270D"/>
    <w:rsid w:val="00103049"/>
    <w:rsid w:val="00103CEC"/>
    <w:rsid w:val="001045C0"/>
    <w:rsid w:val="00105221"/>
    <w:rsid w:val="00105DAD"/>
    <w:rsid w:val="001072BE"/>
    <w:rsid w:val="00107A04"/>
    <w:rsid w:val="00107DDA"/>
    <w:rsid w:val="00110582"/>
    <w:rsid w:val="0011128B"/>
    <w:rsid w:val="0011199A"/>
    <w:rsid w:val="001126FB"/>
    <w:rsid w:val="0011280B"/>
    <w:rsid w:val="001128FB"/>
    <w:rsid w:val="00112F92"/>
    <w:rsid w:val="00113013"/>
    <w:rsid w:val="0011320C"/>
    <w:rsid w:val="0011344C"/>
    <w:rsid w:val="00113B07"/>
    <w:rsid w:val="00114768"/>
    <w:rsid w:val="00115BB9"/>
    <w:rsid w:val="00115F6C"/>
    <w:rsid w:val="00116260"/>
    <w:rsid w:val="00116B9B"/>
    <w:rsid w:val="0011798C"/>
    <w:rsid w:val="00117D8E"/>
    <w:rsid w:val="001207D3"/>
    <w:rsid w:val="00120F58"/>
    <w:rsid w:val="00121982"/>
    <w:rsid w:val="0012267C"/>
    <w:rsid w:val="00122E1C"/>
    <w:rsid w:val="00123597"/>
    <w:rsid w:val="00123C99"/>
    <w:rsid w:val="00124338"/>
    <w:rsid w:val="00124345"/>
    <w:rsid w:val="001244DF"/>
    <w:rsid w:val="0012456C"/>
    <w:rsid w:val="00124FB1"/>
    <w:rsid w:val="00125082"/>
    <w:rsid w:val="001250AF"/>
    <w:rsid w:val="001256F0"/>
    <w:rsid w:val="0012593B"/>
    <w:rsid w:val="00125D4A"/>
    <w:rsid w:val="0012726D"/>
    <w:rsid w:val="001275FB"/>
    <w:rsid w:val="0013010B"/>
    <w:rsid w:val="0013140B"/>
    <w:rsid w:val="001317FF"/>
    <w:rsid w:val="001329A7"/>
    <w:rsid w:val="0013353A"/>
    <w:rsid w:val="00133C40"/>
    <w:rsid w:val="00134348"/>
    <w:rsid w:val="00134825"/>
    <w:rsid w:val="001351A4"/>
    <w:rsid w:val="00135EEE"/>
    <w:rsid w:val="001365CA"/>
    <w:rsid w:val="0013703C"/>
    <w:rsid w:val="001404CC"/>
    <w:rsid w:val="00140D50"/>
    <w:rsid w:val="00142352"/>
    <w:rsid w:val="001424F3"/>
    <w:rsid w:val="0014359C"/>
    <w:rsid w:val="00143940"/>
    <w:rsid w:val="00143F3F"/>
    <w:rsid w:val="0014414A"/>
    <w:rsid w:val="00144BE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2F2"/>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C75"/>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FA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076"/>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7C"/>
    <w:rsid w:val="00223247"/>
    <w:rsid w:val="00223614"/>
    <w:rsid w:val="002256CF"/>
    <w:rsid w:val="00225BEF"/>
    <w:rsid w:val="002264EA"/>
    <w:rsid w:val="002267CC"/>
    <w:rsid w:val="002267DE"/>
    <w:rsid w:val="00226A33"/>
    <w:rsid w:val="002279BC"/>
    <w:rsid w:val="00231166"/>
    <w:rsid w:val="00231CAA"/>
    <w:rsid w:val="00233169"/>
    <w:rsid w:val="00234717"/>
    <w:rsid w:val="00234920"/>
    <w:rsid w:val="0023505D"/>
    <w:rsid w:val="00235284"/>
    <w:rsid w:val="002374F8"/>
    <w:rsid w:val="00237B20"/>
    <w:rsid w:val="00237EA0"/>
    <w:rsid w:val="00237EB4"/>
    <w:rsid w:val="00240A6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CE7"/>
    <w:rsid w:val="00267751"/>
    <w:rsid w:val="00267E9A"/>
    <w:rsid w:val="00270CE4"/>
    <w:rsid w:val="00270EFE"/>
    <w:rsid w:val="00271411"/>
    <w:rsid w:val="00271898"/>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3D"/>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2E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A0"/>
    <w:rsid w:val="0034460F"/>
    <w:rsid w:val="00345141"/>
    <w:rsid w:val="00345151"/>
    <w:rsid w:val="00345D84"/>
    <w:rsid w:val="00346410"/>
    <w:rsid w:val="003468EC"/>
    <w:rsid w:val="003477AB"/>
    <w:rsid w:val="00347986"/>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DDD"/>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43C"/>
    <w:rsid w:val="003819C8"/>
    <w:rsid w:val="00382455"/>
    <w:rsid w:val="00382939"/>
    <w:rsid w:val="00382B76"/>
    <w:rsid w:val="003849A9"/>
    <w:rsid w:val="00384F5A"/>
    <w:rsid w:val="00386A7C"/>
    <w:rsid w:val="003878F0"/>
    <w:rsid w:val="003903FB"/>
    <w:rsid w:val="0039114B"/>
    <w:rsid w:val="003918AE"/>
    <w:rsid w:val="00392458"/>
    <w:rsid w:val="0039299B"/>
    <w:rsid w:val="00393A01"/>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A4"/>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7B"/>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600"/>
    <w:rsid w:val="004147BD"/>
    <w:rsid w:val="004157B6"/>
    <w:rsid w:val="004159FF"/>
    <w:rsid w:val="00415A37"/>
    <w:rsid w:val="0041685F"/>
    <w:rsid w:val="00416C19"/>
    <w:rsid w:val="00416D08"/>
    <w:rsid w:val="00417604"/>
    <w:rsid w:val="00422702"/>
    <w:rsid w:val="00424C4C"/>
    <w:rsid w:val="004252AF"/>
    <w:rsid w:val="00427174"/>
    <w:rsid w:val="00427210"/>
    <w:rsid w:val="00430DB7"/>
    <w:rsid w:val="00431660"/>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B8"/>
    <w:rsid w:val="004511A8"/>
    <w:rsid w:val="004512A8"/>
    <w:rsid w:val="00451E77"/>
    <w:rsid w:val="004525F0"/>
    <w:rsid w:val="0045276F"/>
    <w:rsid w:val="00452C1D"/>
    <w:rsid w:val="00453770"/>
    <w:rsid w:val="00455469"/>
    <w:rsid w:val="00455810"/>
    <w:rsid w:val="00455AA9"/>
    <w:rsid w:val="00455F06"/>
    <w:rsid w:val="004564D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D4E"/>
    <w:rsid w:val="004658BF"/>
    <w:rsid w:val="00465DD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10"/>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C7FC4"/>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4B9"/>
    <w:rsid w:val="004F484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C8"/>
    <w:rsid w:val="00506996"/>
    <w:rsid w:val="005070CC"/>
    <w:rsid w:val="005070F4"/>
    <w:rsid w:val="005107DF"/>
    <w:rsid w:val="005110A6"/>
    <w:rsid w:val="0051113D"/>
    <w:rsid w:val="00511163"/>
    <w:rsid w:val="005122FE"/>
    <w:rsid w:val="0051270F"/>
    <w:rsid w:val="00512760"/>
    <w:rsid w:val="00512E53"/>
    <w:rsid w:val="0051329C"/>
    <w:rsid w:val="0051416C"/>
    <w:rsid w:val="00514B6E"/>
    <w:rsid w:val="0051508F"/>
    <w:rsid w:val="00515C55"/>
    <w:rsid w:val="00515E63"/>
    <w:rsid w:val="00515ED0"/>
    <w:rsid w:val="0051608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3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F0"/>
    <w:rsid w:val="0055476C"/>
    <w:rsid w:val="00555FB1"/>
    <w:rsid w:val="005576C1"/>
    <w:rsid w:val="00557CBD"/>
    <w:rsid w:val="005605D0"/>
    <w:rsid w:val="00560AD2"/>
    <w:rsid w:val="00560F90"/>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96E"/>
    <w:rsid w:val="00581B14"/>
    <w:rsid w:val="00582A71"/>
    <w:rsid w:val="00583135"/>
    <w:rsid w:val="00583195"/>
    <w:rsid w:val="00583B84"/>
    <w:rsid w:val="005846F8"/>
    <w:rsid w:val="0058525D"/>
    <w:rsid w:val="00585C84"/>
    <w:rsid w:val="005873F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11F"/>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01"/>
    <w:rsid w:val="005C0258"/>
    <w:rsid w:val="005C0B37"/>
    <w:rsid w:val="005C17C2"/>
    <w:rsid w:val="005C3717"/>
    <w:rsid w:val="005C3941"/>
    <w:rsid w:val="005C3F18"/>
    <w:rsid w:val="005C4923"/>
    <w:rsid w:val="005C5BD5"/>
    <w:rsid w:val="005C69E9"/>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418"/>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768"/>
    <w:rsid w:val="00603E31"/>
    <w:rsid w:val="006041B7"/>
    <w:rsid w:val="00605D03"/>
    <w:rsid w:val="00606CBD"/>
    <w:rsid w:val="00607C46"/>
    <w:rsid w:val="00611C9C"/>
    <w:rsid w:val="00612434"/>
    <w:rsid w:val="00612488"/>
    <w:rsid w:val="00612CE6"/>
    <w:rsid w:val="00612EDD"/>
    <w:rsid w:val="006146E9"/>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7BC"/>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4E3"/>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5D"/>
    <w:rsid w:val="00660F6D"/>
    <w:rsid w:val="00660FD8"/>
    <w:rsid w:val="0066179A"/>
    <w:rsid w:val="00661860"/>
    <w:rsid w:val="00661FBE"/>
    <w:rsid w:val="00662162"/>
    <w:rsid w:val="0066231D"/>
    <w:rsid w:val="00662606"/>
    <w:rsid w:val="0066271C"/>
    <w:rsid w:val="00663099"/>
    <w:rsid w:val="006630D5"/>
    <w:rsid w:val="00663CB2"/>
    <w:rsid w:val="00663D6D"/>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BF9"/>
    <w:rsid w:val="00677B00"/>
    <w:rsid w:val="00677F40"/>
    <w:rsid w:val="00680281"/>
    <w:rsid w:val="00681CDE"/>
    <w:rsid w:val="006824FC"/>
    <w:rsid w:val="006828B8"/>
    <w:rsid w:val="00682AD5"/>
    <w:rsid w:val="0068448B"/>
    <w:rsid w:val="00685C49"/>
    <w:rsid w:val="00687997"/>
    <w:rsid w:val="00687E47"/>
    <w:rsid w:val="0069058D"/>
    <w:rsid w:val="006912EA"/>
    <w:rsid w:val="0069251C"/>
    <w:rsid w:val="00692635"/>
    <w:rsid w:val="00693C7B"/>
    <w:rsid w:val="00694911"/>
    <w:rsid w:val="00695FE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899"/>
    <w:rsid w:val="006B3563"/>
    <w:rsid w:val="006B3FBF"/>
    <w:rsid w:val="006B4773"/>
    <w:rsid w:val="006B487E"/>
    <w:rsid w:val="006B4B0E"/>
    <w:rsid w:val="006B4C06"/>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2E2"/>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49B"/>
    <w:rsid w:val="006E6528"/>
    <w:rsid w:val="006E6883"/>
    <w:rsid w:val="006E75C7"/>
    <w:rsid w:val="006E7679"/>
    <w:rsid w:val="006F1F4B"/>
    <w:rsid w:val="006F2F71"/>
    <w:rsid w:val="006F2FD2"/>
    <w:rsid w:val="006F486C"/>
    <w:rsid w:val="006F631C"/>
    <w:rsid w:val="006F6DAA"/>
    <w:rsid w:val="006F7115"/>
    <w:rsid w:val="006F7332"/>
    <w:rsid w:val="006F73A9"/>
    <w:rsid w:val="00701959"/>
    <w:rsid w:val="007022FB"/>
    <w:rsid w:val="0070256E"/>
    <w:rsid w:val="00702588"/>
    <w:rsid w:val="00702B7B"/>
    <w:rsid w:val="00702BF8"/>
    <w:rsid w:val="00702FDC"/>
    <w:rsid w:val="00703132"/>
    <w:rsid w:val="00703430"/>
    <w:rsid w:val="00703486"/>
    <w:rsid w:val="007034D1"/>
    <w:rsid w:val="007037F7"/>
    <w:rsid w:val="00703983"/>
    <w:rsid w:val="00703BC5"/>
    <w:rsid w:val="0070455D"/>
    <w:rsid w:val="00704B66"/>
    <w:rsid w:val="007057D6"/>
    <w:rsid w:val="00706B0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DC"/>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BCD"/>
    <w:rsid w:val="00741C24"/>
    <w:rsid w:val="007422EF"/>
    <w:rsid w:val="00742F8F"/>
    <w:rsid w:val="00743205"/>
    <w:rsid w:val="00743F7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049"/>
    <w:rsid w:val="007674B3"/>
    <w:rsid w:val="00771A27"/>
    <w:rsid w:val="00771EC8"/>
    <w:rsid w:val="007720C2"/>
    <w:rsid w:val="007724D3"/>
    <w:rsid w:val="007731F0"/>
    <w:rsid w:val="007740AD"/>
    <w:rsid w:val="00774FA3"/>
    <w:rsid w:val="0077554C"/>
    <w:rsid w:val="007763E1"/>
    <w:rsid w:val="00777670"/>
    <w:rsid w:val="007817E3"/>
    <w:rsid w:val="007818FF"/>
    <w:rsid w:val="00781C07"/>
    <w:rsid w:val="00782BF8"/>
    <w:rsid w:val="007834AA"/>
    <w:rsid w:val="00783536"/>
    <w:rsid w:val="00783C19"/>
    <w:rsid w:val="00785172"/>
    <w:rsid w:val="00785F17"/>
    <w:rsid w:val="007860B6"/>
    <w:rsid w:val="007863E6"/>
    <w:rsid w:val="00786563"/>
    <w:rsid w:val="00786784"/>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0A"/>
    <w:rsid w:val="007A059A"/>
    <w:rsid w:val="007A0981"/>
    <w:rsid w:val="007A0F1C"/>
    <w:rsid w:val="007A130B"/>
    <w:rsid w:val="007A50A9"/>
    <w:rsid w:val="007A538B"/>
    <w:rsid w:val="007A5BDA"/>
    <w:rsid w:val="007A6EAB"/>
    <w:rsid w:val="007A769D"/>
    <w:rsid w:val="007A7D55"/>
    <w:rsid w:val="007A7E8A"/>
    <w:rsid w:val="007B12FF"/>
    <w:rsid w:val="007B185F"/>
    <w:rsid w:val="007B1F56"/>
    <w:rsid w:val="007B2A01"/>
    <w:rsid w:val="007B2B8A"/>
    <w:rsid w:val="007B2E75"/>
    <w:rsid w:val="007B39E1"/>
    <w:rsid w:val="007B4DFE"/>
    <w:rsid w:val="007B6219"/>
    <w:rsid w:val="007B6AEC"/>
    <w:rsid w:val="007C0612"/>
    <w:rsid w:val="007C0697"/>
    <w:rsid w:val="007C1B50"/>
    <w:rsid w:val="007C1FE3"/>
    <w:rsid w:val="007C348D"/>
    <w:rsid w:val="007C34DF"/>
    <w:rsid w:val="007C3B9B"/>
    <w:rsid w:val="007C427A"/>
    <w:rsid w:val="007C483C"/>
    <w:rsid w:val="007C484E"/>
    <w:rsid w:val="007C4972"/>
    <w:rsid w:val="007C4FA1"/>
    <w:rsid w:val="007C53E8"/>
    <w:rsid w:val="007C7480"/>
    <w:rsid w:val="007C78B6"/>
    <w:rsid w:val="007C7A8A"/>
    <w:rsid w:val="007C7D60"/>
    <w:rsid w:val="007D0225"/>
    <w:rsid w:val="007D0F6B"/>
    <w:rsid w:val="007D1221"/>
    <w:rsid w:val="007D1253"/>
    <w:rsid w:val="007D1BAE"/>
    <w:rsid w:val="007D205B"/>
    <w:rsid w:val="007D31B5"/>
    <w:rsid w:val="007D32A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317"/>
    <w:rsid w:val="007F3812"/>
    <w:rsid w:val="007F3D95"/>
    <w:rsid w:val="007F47E7"/>
    <w:rsid w:val="007F4F75"/>
    <w:rsid w:val="007F5196"/>
    <w:rsid w:val="007F6402"/>
    <w:rsid w:val="007F65C2"/>
    <w:rsid w:val="007F6F26"/>
    <w:rsid w:val="007F7397"/>
    <w:rsid w:val="0080046E"/>
    <w:rsid w:val="0080269D"/>
    <w:rsid w:val="00803324"/>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3D"/>
    <w:rsid w:val="008272CE"/>
    <w:rsid w:val="0082733A"/>
    <w:rsid w:val="00827AF2"/>
    <w:rsid w:val="0083079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BE5"/>
    <w:rsid w:val="00842CD5"/>
    <w:rsid w:val="00844674"/>
    <w:rsid w:val="008447D0"/>
    <w:rsid w:val="008454E2"/>
    <w:rsid w:val="00845A03"/>
    <w:rsid w:val="00845AD5"/>
    <w:rsid w:val="00846640"/>
    <w:rsid w:val="00846788"/>
    <w:rsid w:val="008475C6"/>
    <w:rsid w:val="0085146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380"/>
    <w:rsid w:val="0087782C"/>
    <w:rsid w:val="00877A5D"/>
    <w:rsid w:val="008802B8"/>
    <w:rsid w:val="008807AF"/>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03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75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395"/>
    <w:rsid w:val="009438E2"/>
    <w:rsid w:val="00946722"/>
    <w:rsid w:val="0094708F"/>
    <w:rsid w:val="009478DC"/>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033"/>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350"/>
    <w:rsid w:val="00987609"/>
    <w:rsid w:val="009878DE"/>
    <w:rsid w:val="00987DE7"/>
    <w:rsid w:val="009905AD"/>
    <w:rsid w:val="00990A2D"/>
    <w:rsid w:val="009910A4"/>
    <w:rsid w:val="00991456"/>
    <w:rsid w:val="0099179F"/>
    <w:rsid w:val="009921F1"/>
    <w:rsid w:val="009922E3"/>
    <w:rsid w:val="0099297C"/>
    <w:rsid w:val="0099299E"/>
    <w:rsid w:val="00992CE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73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0F7"/>
    <w:rsid w:val="009E3A5C"/>
    <w:rsid w:val="009E3D03"/>
    <w:rsid w:val="009E43D5"/>
    <w:rsid w:val="009E46BC"/>
    <w:rsid w:val="009E4CDE"/>
    <w:rsid w:val="009E72B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3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3B7"/>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A8D"/>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E03"/>
    <w:rsid w:val="00A96630"/>
    <w:rsid w:val="00A97192"/>
    <w:rsid w:val="00A97EF0"/>
    <w:rsid w:val="00AA05AD"/>
    <w:rsid w:val="00AA0BA4"/>
    <w:rsid w:val="00AA1198"/>
    <w:rsid w:val="00AA2718"/>
    <w:rsid w:val="00AA29DF"/>
    <w:rsid w:val="00AA362E"/>
    <w:rsid w:val="00AA4446"/>
    <w:rsid w:val="00AA4ADC"/>
    <w:rsid w:val="00AA4C18"/>
    <w:rsid w:val="00AA52E1"/>
    <w:rsid w:val="00AA53F1"/>
    <w:rsid w:val="00AA5F07"/>
    <w:rsid w:val="00AA62D6"/>
    <w:rsid w:val="00AA66DF"/>
    <w:rsid w:val="00AA6796"/>
    <w:rsid w:val="00AA731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C1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4E3"/>
    <w:rsid w:val="00B05A03"/>
    <w:rsid w:val="00B06374"/>
    <w:rsid w:val="00B07665"/>
    <w:rsid w:val="00B076FD"/>
    <w:rsid w:val="00B07D65"/>
    <w:rsid w:val="00B1096B"/>
    <w:rsid w:val="00B1123C"/>
    <w:rsid w:val="00B1192A"/>
    <w:rsid w:val="00B12512"/>
    <w:rsid w:val="00B130E3"/>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E00"/>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0AA"/>
    <w:rsid w:val="00B4694C"/>
    <w:rsid w:val="00B4698A"/>
    <w:rsid w:val="00B4722C"/>
    <w:rsid w:val="00B47C05"/>
    <w:rsid w:val="00B47EC3"/>
    <w:rsid w:val="00B50760"/>
    <w:rsid w:val="00B50A49"/>
    <w:rsid w:val="00B50CAB"/>
    <w:rsid w:val="00B50E50"/>
    <w:rsid w:val="00B5221E"/>
    <w:rsid w:val="00B522AC"/>
    <w:rsid w:val="00B52705"/>
    <w:rsid w:val="00B5429E"/>
    <w:rsid w:val="00B5493F"/>
    <w:rsid w:val="00B54C37"/>
    <w:rsid w:val="00B551E0"/>
    <w:rsid w:val="00B5521E"/>
    <w:rsid w:val="00B55A65"/>
    <w:rsid w:val="00B56D81"/>
    <w:rsid w:val="00B573C4"/>
    <w:rsid w:val="00B600AE"/>
    <w:rsid w:val="00B606C9"/>
    <w:rsid w:val="00B60CB8"/>
    <w:rsid w:val="00B610A6"/>
    <w:rsid w:val="00B61B9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B0A"/>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11"/>
    <w:rsid w:val="00C34364"/>
    <w:rsid w:val="00C35066"/>
    <w:rsid w:val="00C357D8"/>
    <w:rsid w:val="00C359F9"/>
    <w:rsid w:val="00C3734E"/>
    <w:rsid w:val="00C373EA"/>
    <w:rsid w:val="00C37E50"/>
    <w:rsid w:val="00C42315"/>
    <w:rsid w:val="00C42A0E"/>
    <w:rsid w:val="00C44E96"/>
    <w:rsid w:val="00C458E8"/>
    <w:rsid w:val="00C464E1"/>
    <w:rsid w:val="00C4677E"/>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BE"/>
    <w:rsid w:val="00C64A65"/>
    <w:rsid w:val="00C64F87"/>
    <w:rsid w:val="00C654DD"/>
    <w:rsid w:val="00C66548"/>
    <w:rsid w:val="00C665FD"/>
    <w:rsid w:val="00C66E3C"/>
    <w:rsid w:val="00C671FD"/>
    <w:rsid w:val="00C67553"/>
    <w:rsid w:val="00C67DBA"/>
    <w:rsid w:val="00C67E20"/>
    <w:rsid w:val="00C70C67"/>
    <w:rsid w:val="00C70E3A"/>
    <w:rsid w:val="00C70F76"/>
    <w:rsid w:val="00C71016"/>
    <w:rsid w:val="00C71157"/>
    <w:rsid w:val="00C714A2"/>
    <w:rsid w:val="00C71C6F"/>
    <w:rsid w:val="00C71DD7"/>
    <w:rsid w:val="00C725E4"/>
    <w:rsid w:val="00C73B30"/>
    <w:rsid w:val="00C74421"/>
    <w:rsid w:val="00C748B1"/>
    <w:rsid w:val="00C74B05"/>
    <w:rsid w:val="00C757EB"/>
    <w:rsid w:val="00C75E83"/>
    <w:rsid w:val="00C7706C"/>
    <w:rsid w:val="00C771D7"/>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3F1"/>
    <w:rsid w:val="00CA2B04"/>
    <w:rsid w:val="00CA347D"/>
    <w:rsid w:val="00CA3A0F"/>
    <w:rsid w:val="00CA3A72"/>
    <w:rsid w:val="00CA3FAE"/>
    <w:rsid w:val="00CA47CB"/>
    <w:rsid w:val="00CA5166"/>
    <w:rsid w:val="00CA6329"/>
    <w:rsid w:val="00CA65C6"/>
    <w:rsid w:val="00CB0AB6"/>
    <w:rsid w:val="00CB1BFC"/>
    <w:rsid w:val="00CB1C73"/>
    <w:rsid w:val="00CB21ED"/>
    <w:rsid w:val="00CB237B"/>
    <w:rsid w:val="00CB3E24"/>
    <w:rsid w:val="00CB46BF"/>
    <w:rsid w:val="00CB5907"/>
    <w:rsid w:val="00CB5C1D"/>
    <w:rsid w:val="00CB5CA0"/>
    <w:rsid w:val="00CB5FF7"/>
    <w:rsid w:val="00CB607B"/>
    <w:rsid w:val="00CB6712"/>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C8"/>
    <w:rsid w:val="00CE7939"/>
    <w:rsid w:val="00CF0529"/>
    <w:rsid w:val="00CF06D5"/>
    <w:rsid w:val="00CF1B69"/>
    <w:rsid w:val="00CF1D58"/>
    <w:rsid w:val="00CF2677"/>
    <w:rsid w:val="00CF2CB6"/>
    <w:rsid w:val="00CF4B8C"/>
    <w:rsid w:val="00CF5468"/>
    <w:rsid w:val="00CF63E5"/>
    <w:rsid w:val="00CF66FF"/>
    <w:rsid w:val="00CF6F7F"/>
    <w:rsid w:val="00CF705D"/>
    <w:rsid w:val="00CF7B33"/>
    <w:rsid w:val="00D004A2"/>
    <w:rsid w:val="00D01305"/>
    <w:rsid w:val="00D02127"/>
    <w:rsid w:val="00D021AA"/>
    <w:rsid w:val="00D0232C"/>
    <w:rsid w:val="00D0274C"/>
    <w:rsid w:val="00D029A4"/>
    <w:rsid w:val="00D03CCF"/>
    <w:rsid w:val="00D0410A"/>
    <w:rsid w:val="00D041DC"/>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5B"/>
    <w:rsid w:val="00D6652F"/>
    <w:rsid w:val="00D66697"/>
    <w:rsid w:val="00D66A43"/>
    <w:rsid w:val="00D66F4C"/>
    <w:rsid w:val="00D670B9"/>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701"/>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C15"/>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CD7"/>
    <w:rsid w:val="00E201D8"/>
    <w:rsid w:val="00E21768"/>
    <w:rsid w:val="00E217CA"/>
    <w:rsid w:val="00E2216E"/>
    <w:rsid w:val="00E2272C"/>
    <w:rsid w:val="00E236B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FAF"/>
    <w:rsid w:val="00E46A71"/>
    <w:rsid w:val="00E508D6"/>
    <w:rsid w:val="00E50D81"/>
    <w:rsid w:val="00E50F51"/>
    <w:rsid w:val="00E50F94"/>
    <w:rsid w:val="00E51140"/>
    <w:rsid w:val="00E51974"/>
    <w:rsid w:val="00E52B67"/>
    <w:rsid w:val="00E542C1"/>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73B"/>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81"/>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77"/>
    <w:rsid w:val="00F97E0F"/>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6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F2"/>
    <w:rsid w:val="00FD5736"/>
    <w:rsid w:val="00FD6FC4"/>
    <w:rsid w:val="00FD75A0"/>
    <w:rsid w:val="00FE0385"/>
    <w:rsid w:val="00FE1B67"/>
    <w:rsid w:val="00FE252E"/>
    <w:rsid w:val="00FE3D1F"/>
    <w:rsid w:val="00FE3D7C"/>
    <w:rsid w:val="00FE4654"/>
    <w:rsid w:val="00FE4885"/>
    <w:rsid w:val="00FE5036"/>
    <w:rsid w:val="00FE5735"/>
    <w:rsid w:val="00FE646D"/>
    <w:rsid w:val="00FE6998"/>
    <w:rsid w:val="00FE6B95"/>
    <w:rsid w:val="00FE7908"/>
    <w:rsid w:val="00FF0550"/>
    <w:rsid w:val="00FF0594"/>
    <w:rsid w:val="00FF05F7"/>
    <w:rsid w:val="00FF116E"/>
    <w:rsid w:val="00FF12A4"/>
    <w:rsid w:val="00FF203A"/>
    <w:rsid w:val="00FF3486"/>
    <w:rsid w:val="00FF3518"/>
    <w:rsid w:val="00FF40AE"/>
    <w:rsid w:val="00FF5672"/>
    <w:rsid w:val="00FF5BD4"/>
    <w:rsid w:val="00FF6252"/>
    <w:rsid w:val="00FF6DA7"/>
    <w:rsid w:val="00FF769F"/>
    <w:rsid w:val="00FF77CA"/>
    <w:rsid w:val="0169F995"/>
    <w:rsid w:val="01E5DC40"/>
    <w:rsid w:val="0218E212"/>
    <w:rsid w:val="02BB8D9B"/>
    <w:rsid w:val="0322A5C0"/>
    <w:rsid w:val="03D45C14"/>
    <w:rsid w:val="040432DA"/>
    <w:rsid w:val="0421BA52"/>
    <w:rsid w:val="0493D5F8"/>
    <w:rsid w:val="04A8CD46"/>
    <w:rsid w:val="04AB4BC5"/>
    <w:rsid w:val="0556B605"/>
    <w:rsid w:val="05A31E5A"/>
    <w:rsid w:val="05B190AE"/>
    <w:rsid w:val="05CF06FA"/>
    <w:rsid w:val="05F32E5D"/>
    <w:rsid w:val="061F2EEB"/>
    <w:rsid w:val="06A1C0EC"/>
    <w:rsid w:val="06B3FE86"/>
    <w:rsid w:val="06EB782B"/>
    <w:rsid w:val="0732CFD2"/>
    <w:rsid w:val="073EEEBB"/>
    <w:rsid w:val="0846F554"/>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DFFFA9E"/>
    <w:rsid w:val="0E0C63DD"/>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2E4EA4"/>
    <w:rsid w:val="1B3DBB71"/>
    <w:rsid w:val="1B8B460F"/>
    <w:rsid w:val="1B9C80E6"/>
    <w:rsid w:val="1D4010E9"/>
    <w:rsid w:val="1D9710F8"/>
    <w:rsid w:val="1DBCFEF6"/>
    <w:rsid w:val="1DCC418F"/>
    <w:rsid w:val="1E408D4B"/>
    <w:rsid w:val="1E621B50"/>
    <w:rsid w:val="1EBE92CB"/>
    <w:rsid w:val="1F0463BC"/>
    <w:rsid w:val="1F07DABC"/>
    <w:rsid w:val="1F204CEC"/>
    <w:rsid w:val="1F8895DE"/>
    <w:rsid w:val="1FC23E73"/>
    <w:rsid w:val="20D9C354"/>
    <w:rsid w:val="20FA9405"/>
    <w:rsid w:val="2124C086"/>
    <w:rsid w:val="21929EDB"/>
    <w:rsid w:val="21FA8793"/>
    <w:rsid w:val="22572E6F"/>
    <w:rsid w:val="227C9DA0"/>
    <w:rsid w:val="22FFC761"/>
    <w:rsid w:val="235C75B9"/>
    <w:rsid w:val="23869832"/>
    <w:rsid w:val="23871E22"/>
    <w:rsid w:val="238C004D"/>
    <w:rsid w:val="239DB489"/>
    <w:rsid w:val="23A2B553"/>
    <w:rsid w:val="2403B2CD"/>
    <w:rsid w:val="24A3E3FB"/>
    <w:rsid w:val="24C4E7DD"/>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B625"/>
    <w:rsid w:val="29D5E64E"/>
    <w:rsid w:val="29E6170F"/>
    <w:rsid w:val="29FC7C56"/>
    <w:rsid w:val="2A274E25"/>
    <w:rsid w:val="2A35EB4D"/>
    <w:rsid w:val="2A42FAC3"/>
    <w:rsid w:val="2A58ED4F"/>
    <w:rsid w:val="2A918C61"/>
    <w:rsid w:val="2A927BAD"/>
    <w:rsid w:val="2A9F991E"/>
    <w:rsid w:val="2AB4FCF4"/>
    <w:rsid w:val="2AE7306D"/>
    <w:rsid w:val="2B3E0D46"/>
    <w:rsid w:val="2B7F4BFA"/>
    <w:rsid w:val="2BC32E84"/>
    <w:rsid w:val="2BD1B317"/>
    <w:rsid w:val="2BE97137"/>
    <w:rsid w:val="2C163B48"/>
    <w:rsid w:val="2C704D21"/>
    <w:rsid w:val="2CD26F5D"/>
    <w:rsid w:val="2CEAD908"/>
    <w:rsid w:val="2D4742AA"/>
    <w:rsid w:val="2D71F3C3"/>
    <w:rsid w:val="2D8CEFB1"/>
    <w:rsid w:val="2E1F1D24"/>
    <w:rsid w:val="2EDCAD3F"/>
    <w:rsid w:val="2EEE6E0D"/>
    <w:rsid w:val="2EEF5D29"/>
    <w:rsid w:val="2F64466E"/>
    <w:rsid w:val="2F96E0D3"/>
    <w:rsid w:val="30FF82EF"/>
    <w:rsid w:val="3113BB49"/>
    <w:rsid w:val="315FFD41"/>
    <w:rsid w:val="31A4A3AA"/>
    <w:rsid w:val="31C09379"/>
    <w:rsid w:val="31DC28B9"/>
    <w:rsid w:val="31E6D002"/>
    <w:rsid w:val="3229C4E8"/>
    <w:rsid w:val="3260C9BE"/>
    <w:rsid w:val="32613BE9"/>
    <w:rsid w:val="326D9BB9"/>
    <w:rsid w:val="3273704C"/>
    <w:rsid w:val="3295E3D6"/>
    <w:rsid w:val="32BFBA5D"/>
    <w:rsid w:val="32DE794C"/>
    <w:rsid w:val="32E0761E"/>
    <w:rsid w:val="335C8807"/>
    <w:rsid w:val="33ACC250"/>
    <w:rsid w:val="34E0236B"/>
    <w:rsid w:val="354DE112"/>
    <w:rsid w:val="359B6D25"/>
    <w:rsid w:val="3654CD56"/>
    <w:rsid w:val="36AD45FE"/>
    <w:rsid w:val="36B3A545"/>
    <w:rsid w:val="36C1AE87"/>
    <w:rsid w:val="36FC6469"/>
    <w:rsid w:val="37003A40"/>
    <w:rsid w:val="3732EF12"/>
    <w:rsid w:val="3752C688"/>
    <w:rsid w:val="37AED0EC"/>
    <w:rsid w:val="37C01D56"/>
    <w:rsid w:val="3813FD65"/>
    <w:rsid w:val="3825AC3C"/>
    <w:rsid w:val="38AF795C"/>
    <w:rsid w:val="38D797C6"/>
    <w:rsid w:val="394C8851"/>
    <w:rsid w:val="396AE97F"/>
    <w:rsid w:val="3A6772C7"/>
    <w:rsid w:val="3B2352E3"/>
    <w:rsid w:val="3B312771"/>
    <w:rsid w:val="3B402B4E"/>
    <w:rsid w:val="3B909677"/>
    <w:rsid w:val="3CA2165D"/>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741763"/>
    <w:rsid w:val="4283AFE5"/>
    <w:rsid w:val="4291E8FF"/>
    <w:rsid w:val="436155AD"/>
    <w:rsid w:val="444CEA3F"/>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3F9BB4"/>
    <w:rsid w:val="4C5BB26E"/>
    <w:rsid w:val="4C6D2DA2"/>
    <w:rsid w:val="4C85B9F2"/>
    <w:rsid w:val="4CA3F206"/>
    <w:rsid w:val="4CFABACE"/>
    <w:rsid w:val="4D053C5F"/>
    <w:rsid w:val="4D21FC80"/>
    <w:rsid w:val="4D7A4228"/>
    <w:rsid w:val="4DA62A86"/>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D30C6C"/>
    <w:rsid w:val="5A2FBF3A"/>
    <w:rsid w:val="5A547363"/>
    <w:rsid w:val="5A91730F"/>
    <w:rsid w:val="5AD43D29"/>
    <w:rsid w:val="5B1B1DE6"/>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24FF40"/>
    <w:rsid w:val="624EA384"/>
    <w:rsid w:val="626310A5"/>
    <w:rsid w:val="635D5C2A"/>
    <w:rsid w:val="635E9375"/>
    <w:rsid w:val="638DA98C"/>
    <w:rsid w:val="639AD35A"/>
    <w:rsid w:val="63D85C38"/>
    <w:rsid w:val="63F1DEFE"/>
    <w:rsid w:val="6455532F"/>
    <w:rsid w:val="6469E7FB"/>
    <w:rsid w:val="647831C2"/>
    <w:rsid w:val="648EB9C6"/>
    <w:rsid w:val="64C03461"/>
    <w:rsid w:val="6502B137"/>
    <w:rsid w:val="65844B88"/>
    <w:rsid w:val="666DFBA8"/>
    <w:rsid w:val="669438B3"/>
    <w:rsid w:val="675220F7"/>
    <w:rsid w:val="67B8E6D4"/>
    <w:rsid w:val="67F7D523"/>
    <w:rsid w:val="6804DF4A"/>
    <w:rsid w:val="686A7CB7"/>
    <w:rsid w:val="6891B8AB"/>
    <w:rsid w:val="68968F2D"/>
    <w:rsid w:val="68E1F1CF"/>
    <w:rsid w:val="6977BD98"/>
    <w:rsid w:val="69DFFC77"/>
    <w:rsid w:val="6A25381C"/>
    <w:rsid w:val="6A704B6F"/>
    <w:rsid w:val="6A8F3548"/>
    <w:rsid w:val="6B0B7DB3"/>
    <w:rsid w:val="6B81CCAC"/>
    <w:rsid w:val="6B8268F3"/>
    <w:rsid w:val="6C084538"/>
    <w:rsid w:val="6C877FDA"/>
    <w:rsid w:val="6D058EEF"/>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903C07"/>
    <w:rsid w:val="70E464CE"/>
    <w:rsid w:val="70EEBC75"/>
    <w:rsid w:val="7106B66F"/>
    <w:rsid w:val="711884B0"/>
    <w:rsid w:val="713C83A7"/>
    <w:rsid w:val="717ABF37"/>
    <w:rsid w:val="719EB769"/>
    <w:rsid w:val="725E3E0E"/>
    <w:rsid w:val="7273FC1F"/>
    <w:rsid w:val="7277EAB0"/>
    <w:rsid w:val="73E6481E"/>
    <w:rsid w:val="73ED5A4F"/>
    <w:rsid w:val="73F8F007"/>
    <w:rsid w:val="73FAD8BE"/>
    <w:rsid w:val="7419DB3A"/>
    <w:rsid w:val="741EF14A"/>
    <w:rsid w:val="74EDD38A"/>
    <w:rsid w:val="74F20485"/>
    <w:rsid w:val="74FF1C5E"/>
    <w:rsid w:val="7522BEA4"/>
    <w:rsid w:val="7579FCA9"/>
    <w:rsid w:val="7594F276"/>
    <w:rsid w:val="75E51ADB"/>
    <w:rsid w:val="76EA81FF"/>
    <w:rsid w:val="773A9D3C"/>
    <w:rsid w:val="776AAF8A"/>
    <w:rsid w:val="77785E9E"/>
    <w:rsid w:val="77AB3985"/>
    <w:rsid w:val="77C683B7"/>
    <w:rsid w:val="77F59AD9"/>
    <w:rsid w:val="783FFE66"/>
    <w:rsid w:val="789588EB"/>
    <w:rsid w:val="7950EB64"/>
    <w:rsid w:val="7A2EA92D"/>
    <w:rsid w:val="7A6329F5"/>
    <w:rsid w:val="7AD552B7"/>
    <w:rsid w:val="7AD7D749"/>
    <w:rsid w:val="7B91FF37"/>
    <w:rsid w:val="7BD9C0B0"/>
    <w:rsid w:val="7BF3C6D9"/>
    <w:rsid w:val="7C928381"/>
    <w:rsid w:val="7CC8A3AE"/>
    <w:rsid w:val="7D1CDEAB"/>
    <w:rsid w:val="7D1E919B"/>
    <w:rsid w:val="7D62F55E"/>
    <w:rsid w:val="7D6EFCE6"/>
    <w:rsid w:val="7D8767A8"/>
    <w:rsid w:val="7D8DB8CB"/>
    <w:rsid w:val="7DDC64D2"/>
    <w:rsid w:val="7E2F97BE"/>
    <w:rsid w:val="7E3F2A3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03F772-8267-4B88-91DE-640FE0E8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37B20"/>
    <w:pPr>
      <w:tabs>
        <w:tab w:val="left" w:pos="426"/>
        <w:tab w:val="left" w:pos="1100"/>
        <w:tab w:val="right" w:leader="dot" w:pos="9962"/>
      </w:tabs>
      <w:ind w:left="142"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2264EA"/>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17FF"/>
    <w:rsid w:val="001A6EE0"/>
    <w:rsid w:val="001E3B26"/>
    <w:rsid w:val="001F0FAF"/>
    <w:rsid w:val="00256A57"/>
    <w:rsid w:val="00295EF8"/>
    <w:rsid w:val="002C1509"/>
    <w:rsid w:val="003661A6"/>
    <w:rsid w:val="0038143C"/>
    <w:rsid w:val="00393A01"/>
    <w:rsid w:val="004161F4"/>
    <w:rsid w:val="00430113"/>
    <w:rsid w:val="00460C76"/>
    <w:rsid w:val="0046126A"/>
    <w:rsid w:val="0049338D"/>
    <w:rsid w:val="004C214A"/>
    <w:rsid w:val="004D38E9"/>
    <w:rsid w:val="00512C2B"/>
    <w:rsid w:val="00515E63"/>
    <w:rsid w:val="0052363F"/>
    <w:rsid w:val="00565992"/>
    <w:rsid w:val="005D7418"/>
    <w:rsid w:val="00652F79"/>
    <w:rsid w:val="00676BF9"/>
    <w:rsid w:val="00685665"/>
    <w:rsid w:val="006D77F5"/>
    <w:rsid w:val="007260B3"/>
    <w:rsid w:val="00731487"/>
    <w:rsid w:val="00737C4C"/>
    <w:rsid w:val="007817E3"/>
    <w:rsid w:val="0078514A"/>
    <w:rsid w:val="007C1B50"/>
    <w:rsid w:val="007C7D73"/>
    <w:rsid w:val="007F25D7"/>
    <w:rsid w:val="00810A25"/>
    <w:rsid w:val="00881536"/>
    <w:rsid w:val="008D6E2A"/>
    <w:rsid w:val="00906FC8"/>
    <w:rsid w:val="00915DD0"/>
    <w:rsid w:val="00926BF1"/>
    <w:rsid w:val="009520DA"/>
    <w:rsid w:val="009541FA"/>
    <w:rsid w:val="00964033"/>
    <w:rsid w:val="00975C18"/>
    <w:rsid w:val="0097687E"/>
    <w:rsid w:val="009B4C31"/>
    <w:rsid w:val="009C5E39"/>
    <w:rsid w:val="009E6FBD"/>
    <w:rsid w:val="00A02E8E"/>
    <w:rsid w:val="00A03CB8"/>
    <w:rsid w:val="00A447B7"/>
    <w:rsid w:val="00A55596"/>
    <w:rsid w:val="00A87851"/>
    <w:rsid w:val="00AA0BA4"/>
    <w:rsid w:val="00AA731B"/>
    <w:rsid w:val="00AC07D5"/>
    <w:rsid w:val="00AD09B5"/>
    <w:rsid w:val="00AD33B3"/>
    <w:rsid w:val="00B02DFF"/>
    <w:rsid w:val="00B031BD"/>
    <w:rsid w:val="00B604DE"/>
    <w:rsid w:val="00B70DD9"/>
    <w:rsid w:val="00B971E7"/>
    <w:rsid w:val="00BB4BB9"/>
    <w:rsid w:val="00C04C4F"/>
    <w:rsid w:val="00C13521"/>
    <w:rsid w:val="00C64F5A"/>
    <w:rsid w:val="00C73B30"/>
    <w:rsid w:val="00CD27B6"/>
    <w:rsid w:val="00CD5BFB"/>
    <w:rsid w:val="00CF4CEB"/>
    <w:rsid w:val="00D1288B"/>
    <w:rsid w:val="00DD5780"/>
    <w:rsid w:val="00DE23D8"/>
    <w:rsid w:val="00E464CE"/>
    <w:rsid w:val="00E706A7"/>
    <w:rsid w:val="00EE7D69"/>
    <w:rsid w:val="00EF6792"/>
    <w:rsid w:val="00F0773B"/>
    <w:rsid w:val="00F73181"/>
    <w:rsid w:val="00F81DB5"/>
    <w:rsid w:val="00F97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8109</Words>
  <Characters>4623</Characters>
  <Application>Microsoft Office Word</Application>
  <DocSecurity>0</DocSecurity>
  <Lines>38</Lines>
  <Paragraphs>25</Paragraphs>
  <ScaleCrop>false</ScaleCrop>
  <Company/>
  <LinksUpToDate>false</LinksUpToDate>
  <CharactersWithSpaces>12707</CharactersWithSpaces>
  <SharedDoc>false</SharedDoc>
  <HLinks>
    <vt:vector size="66" baseType="variant">
      <vt:variant>
        <vt:i4>1441853</vt:i4>
      </vt:variant>
      <vt:variant>
        <vt:i4>60</vt:i4>
      </vt:variant>
      <vt:variant>
        <vt:i4>0</vt:i4>
      </vt:variant>
      <vt:variant>
        <vt:i4>5</vt:i4>
      </vt:variant>
      <vt:variant>
        <vt:lpwstr/>
      </vt:variant>
      <vt:variant>
        <vt:lpwstr>_Toc126333939</vt:lpwstr>
      </vt:variant>
      <vt:variant>
        <vt:i4>1245235</vt:i4>
      </vt:variant>
      <vt:variant>
        <vt:i4>53</vt:i4>
      </vt:variant>
      <vt:variant>
        <vt:i4>0</vt:i4>
      </vt:variant>
      <vt:variant>
        <vt:i4>5</vt:i4>
      </vt:variant>
      <vt:variant>
        <vt:lpwstr/>
      </vt:variant>
      <vt:variant>
        <vt:lpwstr>_Toc215044017</vt:lpwstr>
      </vt:variant>
      <vt:variant>
        <vt:i4>1245235</vt:i4>
      </vt:variant>
      <vt:variant>
        <vt:i4>47</vt:i4>
      </vt:variant>
      <vt:variant>
        <vt:i4>0</vt:i4>
      </vt:variant>
      <vt:variant>
        <vt:i4>5</vt:i4>
      </vt:variant>
      <vt:variant>
        <vt:lpwstr/>
      </vt:variant>
      <vt:variant>
        <vt:lpwstr>_Toc215044016</vt:lpwstr>
      </vt:variant>
      <vt:variant>
        <vt:i4>1245235</vt:i4>
      </vt:variant>
      <vt:variant>
        <vt:i4>41</vt:i4>
      </vt:variant>
      <vt:variant>
        <vt:i4>0</vt:i4>
      </vt:variant>
      <vt:variant>
        <vt:i4>5</vt:i4>
      </vt:variant>
      <vt:variant>
        <vt:lpwstr/>
      </vt:variant>
      <vt:variant>
        <vt:lpwstr>_Toc215044015</vt:lpwstr>
      </vt:variant>
      <vt:variant>
        <vt:i4>1245235</vt:i4>
      </vt:variant>
      <vt:variant>
        <vt:i4>35</vt:i4>
      </vt:variant>
      <vt:variant>
        <vt:i4>0</vt:i4>
      </vt:variant>
      <vt:variant>
        <vt:i4>5</vt:i4>
      </vt:variant>
      <vt:variant>
        <vt:lpwstr/>
      </vt:variant>
      <vt:variant>
        <vt:lpwstr>_Toc215044014</vt:lpwstr>
      </vt:variant>
      <vt:variant>
        <vt:i4>1245235</vt:i4>
      </vt:variant>
      <vt:variant>
        <vt:i4>29</vt:i4>
      </vt:variant>
      <vt:variant>
        <vt:i4>0</vt:i4>
      </vt:variant>
      <vt:variant>
        <vt:i4>5</vt:i4>
      </vt:variant>
      <vt:variant>
        <vt:lpwstr/>
      </vt:variant>
      <vt:variant>
        <vt:lpwstr>_Toc215044013</vt:lpwstr>
      </vt:variant>
      <vt:variant>
        <vt:i4>1245235</vt:i4>
      </vt:variant>
      <vt:variant>
        <vt:i4>23</vt:i4>
      </vt:variant>
      <vt:variant>
        <vt:i4>0</vt:i4>
      </vt:variant>
      <vt:variant>
        <vt:i4>5</vt:i4>
      </vt:variant>
      <vt:variant>
        <vt:lpwstr/>
      </vt:variant>
      <vt:variant>
        <vt:lpwstr>_Toc215044012</vt:lpwstr>
      </vt:variant>
      <vt:variant>
        <vt:i4>1245235</vt:i4>
      </vt:variant>
      <vt:variant>
        <vt:i4>17</vt:i4>
      </vt:variant>
      <vt:variant>
        <vt:i4>0</vt:i4>
      </vt:variant>
      <vt:variant>
        <vt:i4>5</vt:i4>
      </vt:variant>
      <vt:variant>
        <vt:lpwstr/>
      </vt:variant>
      <vt:variant>
        <vt:lpwstr>_Toc215044011</vt:lpwstr>
      </vt:variant>
      <vt:variant>
        <vt:i4>1245235</vt:i4>
      </vt:variant>
      <vt:variant>
        <vt:i4>11</vt:i4>
      </vt:variant>
      <vt:variant>
        <vt:i4>0</vt:i4>
      </vt:variant>
      <vt:variant>
        <vt:i4>5</vt:i4>
      </vt:variant>
      <vt:variant>
        <vt:lpwstr/>
      </vt:variant>
      <vt:variant>
        <vt:lpwstr>_Toc215044010</vt:lpwstr>
      </vt:variant>
      <vt:variant>
        <vt:i4>1179699</vt:i4>
      </vt:variant>
      <vt:variant>
        <vt:i4>5</vt:i4>
      </vt:variant>
      <vt:variant>
        <vt:i4>0</vt:i4>
      </vt:variant>
      <vt:variant>
        <vt:i4>5</vt:i4>
      </vt:variant>
      <vt:variant>
        <vt:lpwstr/>
      </vt:variant>
      <vt:variant>
        <vt:lpwstr>_Toc215044009</vt:lpwstr>
      </vt:variant>
      <vt:variant>
        <vt:i4>6488065</vt:i4>
      </vt:variant>
      <vt:variant>
        <vt:i4>0</vt:i4>
      </vt:variant>
      <vt:variant>
        <vt:i4>0</vt:i4>
      </vt:variant>
      <vt:variant>
        <vt:i4>5</vt:i4>
      </vt:variant>
      <vt:variant>
        <vt:lpwstr>mailto:info@aad.am.lt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 Rimkuvienė</cp:lastModifiedBy>
  <cp:revision>136</cp:revision>
  <cp:lastPrinted>2021-11-03T23:49:00Z</cp:lastPrinted>
  <dcterms:created xsi:type="dcterms:W3CDTF">2024-11-28T08:12:00Z</dcterms:created>
  <dcterms:modified xsi:type="dcterms:W3CDTF">2025-11-27T11:15:00Z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