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4F3C84" w:rsidRDefault="00DE3ABB">
      <w:pPr>
        <w:pStyle w:val="Default"/>
        <w:rPr>
          <w:sz w:val="22"/>
          <w:szCs w:val="22"/>
        </w:rPr>
      </w:pPr>
    </w:p>
    <w:p w14:paraId="697A229B" w14:textId="77777777" w:rsidR="00DE3ABB" w:rsidRPr="004F3C84" w:rsidRDefault="00DE3ABB">
      <w:pPr>
        <w:pStyle w:val="Default"/>
        <w:rPr>
          <w:sz w:val="22"/>
          <w:szCs w:val="22"/>
        </w:rPr>
      </w:pPr>
    </w:p>
    <w:p w14:paraId="0D8E7CC3" w14:textId="77777777" w:rsidR="00DE3ABB" w:rsidRPr="004F3C84" w:rsidRDefault="00DE3ABB">
      <w:pPr>
        <w:pStyle w:val="Default"/>
        <w:rPr>
          <w:sz w:val="22"/>
          <w:szCs w:val="22"/>
        </w:rPr>
      </w:pPr>
    </w:p>
    <w:p w14:paraId="683F42A1" w14:textId="65949CA4" w:rsidR="00D40FE5" w:rsidRPr="004F3C84" w:rsidRDefault="00D40FE5" w:rsidP="005011CE">
      <w:pPr>
        <w:pStyle w:val="Default"/>
        <w:spacing w:line="360" w:lineRule="auto"/>
        <w:jc w:val="center"/>
        <w:rPr>
          <w:b/>
          <w:bCs/>
          <w:sz w:val="22"/>
          <w:szCs w:val="22"/>
        </w:rPr>
      </w:pPr>
      <w:r w:rsidRPr="004F3C84">
        <w:rPr>
          <w:b/>
          <w:bCs/>
          <w:sz w:val="22"/>
          <w:szCs w:val="22"/>
        </w:rPr>
        <w:t>AKCINĖ BENDROVĖ „VIA LIETUVA“</w:t>
      </w:r>
    </w:p>
    <w:p w14:paraId="3068A870" w14:textId="77777777" w:rsidR="00497052" w:rsidRPr="004F3C84"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4F3C84" w14:paraId="5DAEEB62" w14:textId="77777777" w:rsidTr="00590E61">
        <w:trPr>
          <w:trHeight w:val="236"/>
        </w:trPr>
        <w:tc>
          <w:tcPr>
            <w:tcW w:w="6412" w:type="dxa"/>
          </w:tcPr>
          <w:p w14:paraId="00C6D4C0" w14:textId="6B293AA0" w:rsidR="00497052" w:rsidRPr="004F3C84"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4F3C84">
              <w:rPr>
                <w:sz w:val="22"/>
                <w:szCs w:val="22"/>
              </w:rPr>
              <w:t>Pirkimo dalyv</w:t>
            </w:r>
            <w:r w:rsidR="004813BA" w:rsidRPr="004F3C84">
              <w:rPr>
                <w:sz w:val="22"/>
                <w:szCs w:val="22"/>
              </w:rPr>
              <w:t>iams</w:t>
            </w:r>
          </w:p>
        </w:tc>
        <w:tc>
          <w:tcPr>
            <w:tcW w:w="3936" w:type="dxa"/>
          </w:tcPr>
          <w:p w14:paraId="66DC8936" w14:textId="41E42718" w:rsidR="00497052" w:rsidRPr="004F3C84"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4F3C84">
              <w:rPr>
                <w:sz w:val="22"/>
                <w:szCs w:val="22"/>
              </w:rPr>
              <w:t xml:space="preserve">   </w:t>
            </w:r>
            <w:r w:rsidR="00F40424" w:rsidRPr="004F3C84">
              <w:rPr>
                <w:sz w:val="22"/>
                <w:szCs w:val="22"/>
              </w:rPr>
              <w:t xml:space="preserve"> </w:t>
            </w:r>
            <w:r w:rsidR="00590E61" w:rsidRPr="004F3C84">
              <w:rPr>
                <w:sz w:val="22"/>
                <w:szCs w:val="22"/>
              </w:rPr>
              <w:t xml:space="preserve">                </w:t>
            </w:r>
            <w:r w:rsidR="00562203" w:rsidRPr="004F3C84">
              <w:rPr>
                <w:sz w:val="22"/>
                <w:szCs w:val="22"/>
              </w:rPr>
              <w:t xml:space="preserve"> </w:t>
            </w:r>
            <w:r w:rsidR="00B65DE7" w:rsidRPr="004F3C84">
              <w:rPr>
                <w:sz w:val="22"/>
                <w:szCs w:val="22"/>
              </w:rPr>
              <w:t>202</w:t>
            </w:r>
            <w:r w:rsidR="000672F7" w:rsidRPr="004F3C84">
              <w:rPr>
                <w:sz w:val="22"/>
                <w:szCs w:val="22"/>
              </w:rPr>
              <w:t>5</w:t>
            </w:r>
            <w:r w:rsidR="00B65DE7" w:rsidRPr="004F3C84">
              <w:rPr>
                <w:sz w:val="22"/>
                <w:szCs w:val="22"/>
              </w:rPr>
              <w:t>-</w:t>
            </w:r>
            <w:r w:rsidR="002421F6" w:rsidRPr="004F3C84">
              <w:rPr>
                <w:sz w:val="22"/>
                <w:szCs w:val="22"/>
              </w:rPr>
              <w:t>1</w:t>
            </w:r>
            <w:r w:rsidR="00D90E5A">
              <w:rPr>
                <w:sz w:val="22"/>
                <w:szCs w:val="22"/>
              </w:rPr>
              <w:t>1</w:t>
            </w:r>
            <w:r w:rsidR="00972ECF" w:rsidRPr="004F3C84">
              <w:rPr>
                <w:sz w:val="22"/>
                <w:szCs w:val="22"/>
              </w:rPr>
              <w:t>-</w:t>
            </w:r>
            <w:r w:rsidR="00613F50">
              <w:rPr>
                <w:sz w:val="22"/>
                <w:szCs w:val="22"/>
              </w:rPr>
              <w:t>27</w:t>
            </w:r>
          </w:p>
        </w:tc>
        <w:tc>
          <w:tcPr>
            <w:tcW w:w="1991" w:type="dxa"/>
          </w:tcPr>
          <w:p w14:paraId="3588D70D" w14:textId="2F1B25C8" w:rsidR="00497052" w:rsidRPr="004F3C84"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4F3C84" w14:paraId="55F36D5F" w14:textId="77777777" w:rsidTr="00590E61">
        <w:trPr>
          <w:gridAfter w:val="1"/>
          <w:wAfter w:w="1991" w:type="dxa"/>
          <w:trHeight w:val="695"/>
        </w:trPr>
        <w:tc>
          <w:tcPr>
            <w:tcW w:w="6412" w:type="dxa"/>
          </w:tcPr>
          <w:p w14:paraId="6CA287FB" w14:textId="77777777" w:rsidR="00590E61" w:rsidRPr="004F3C84"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25E5076F" w:rsidR="00590E61" w:rsidRPr="004F3C84"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4F3C84">
              <w:rPr>
                <w:sz w:val="22"/>
                <w:szCs w:val="22"/>
              </w:rPr>
              <w:t>Į 202</w:t>
            </w:r>
            <w:r w:rsidR="000672F7" w:rsidRPr="004F3C84">
              <w:rPr>
                <w:sz w:val="22"/>
                <w:szCs w:val="22"/>
              </w:rPr>
              <w:t>5</w:t>
            </w:r>
            <w:r w:rsidRPr="004F3C84">
              <w:rPr>
                <w:sz w:val="22"/>
                <w:szCs w:val="22"/>
              </w:rPr>
              <w:t>-</w:t>
            </w:r>
            <w:r w:rsidR="00216397" w:rsidRPr="004F3C84">
              <w:rPr>
                <w:sz w:val="22"/>
                <w:szCs w:val="22"/>
              </w:rPr>
              <w:t>1</w:t>
            </w:r>
            <w:r w:rsidR="002C3440">
              <w:rPr>
                <w:sz w:val="22"/>
                <w:szCs w:val="22"/>
              </w:rPr>
              <w:t>1</w:t>
            </w:r>
            <w:r w:rsidRPr="004F3C84">
              <w:rPr>
                <w:sz w:val="22"/>
                <w:szCs w:val="22"/>
              </w:rPr>
              <w:t>-</w:t>
            </w:r>
            <w:r w:rsidR="0022271F">
              <w:rPr>
                <w:sz w:val="22"/>
                <w:szCs w:val="22"/>
              </w:rPr>
              <w:t>11</w:t>
            </w:r>
          </w:p>
          <w:p w14:paraId="3247ACA8" w14:textId="1A8B42D4" w:rsidR="00590E61" w:rsidRPr="004F3C84"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4F3C84">
              <w:rPr>
                <w:sz w:val="22"/>
                <w:szCs w:val="22"/>
              </w:rPr>
              <w:t xml:space="preserve"> </w:t>
            </w:r>
          </w:p>
        </w:tc>
      </w:tr>
    </w:tbl>
    <w:p w14:paraId="73920697" w14:textId="50E96476" w:rsidR="00D40FE5" w:rsidRPr="004F3C84" w:rsidRDefault="00423EC3" w:rsidP="00465F11">
      <w:pPr>
        <w:pStyle w:val="Default"/>
        <w:rPr>
          <w:rFonts w:eastAsia="Arial Unicode MS"/>
          <w:b/>
          <w:bCs/>
          <w:sz w:val="22"/>
          <w:szCs w:val="22"/>
        </w:rPr>
      </w:pPr>
      <w:r w:rsidRPr="004F3C84">
        <w:rPr>
          <w:rFonts w:eastAsia="Arial Unicode MS"/>
          <w:b/>
          <w:bCs/>
          <w:sz w:val="22"/>
          <w:szCs w:val="22"/>
        </w:rPr>
        <w:t xml:space="preserve">DĖL PIRKIMO DOKUMENTŲ PAAIŠKINIMO </w:t>
      </w:r>
      <w:r w:rsidR="001F2297" w:rsidRPr="004F3C84">
        <w:rPr>
          <w:rFonts w:eastAsia="Arial Unicode MS"/>
          <w:b/>
          <w:bCs/>
          <w:sz w:val="22"/>
          <w:szCs w:val="22"/>
        </w:rPr>
        <w:t>Nr.</w:t>
      </w:r>
      <w:r w:rsidR="002C3440">
        <w:rPr>
          <w:rFonts w:eastAsia="Arial Unicode MS"/>
          <w:b/>
          <w:bCs/>
          <w:sz w:val="22"/>
          <w:szCs w:val="22"/>
        </w:rPr>
        <w:t>1</w:t>
      </w:r>
      <w:r w:rsidR="0022271F">
        <w:rPr>
          <w:rFonts w:eastAsia="Arial Unicode MS"/>
          <w:b/>
          <w:bCs/>
          <w:sz w:val="22"/>
          <w:szCs w:val="22"/>
        </w:rPr>
        <w:t>4</w:t>
      </w:r>
    </w:p>
    <w:p w14:paraId="5EC2AB1E" w14:textId="77777777" w:rsidR="00465F11" w:rsidRPr="004F3C84" w:rsidRDefault="00465F11" w:rsidP="00465F11">
      <w:pPr>
        <w:pStyle w:val="Default"/>
        <w:rPr>
          <w:sz w:val="22"/>
          <w:szCs w:val="22"/>
        </w:rPr>
      </w:pPr>
    </w:p>
    <w:p w14:paraId="7749CEF2" w14:textId="61A9DF10" w:rsidR="00BC26C0" w:rsidRPr="004F3C84" w:rsidRDefault="00423EC3" w:rsidP="002421F6">
      <w:pPr>
        <w:pStyle w:val="BodyText"/>
        <w:ind w:firstLine="0"/>
        <w:rPr>
          <w:rFonts w:ascii="Arial" w:hAnsi="Arial" w:cs="Arial"/>
          <w:sz w:val="22"/>
          <w:szCs w:val="22"/>
        </w:rPr>
      </w:pPr>
      <w:r w:rsidRPr="004F3C84">
        <w:rPr>
          <w:rFonts w:ascii="Arial" w:hAnsi="Arial" w:cs="Arial"/>
          <w:sz w:val="22"/>
          <w:szCs w:val="22"/>
        </w:rPr>
        <w:t xml:space="preserve">      </w:t>
      </w:r>
      <w:r w:rsidR="00BC26C0" w:rsidRPr="004F3C84">
        <w:rPr>
          <w:rFonts w:ascii="Arial" w:hAnsi="Arial" w:cs="Arial"/>
          <w:sz w:val="22"/>
          <w:szCs w:val="22"/>
        </w:rPr>
        <w:t xml:space="preserve">      Akcinė bendrovė “Via Lietuva” (toliau – </w:t>
      </w:r>
      <w:r w:rsidR="00EC0BEE" w:rsidRPr="004F3C84">
        <w:rPr>
          <w:rFonts w:ascii="Arial" w:hAnsi="Arial" w:cs="Arial"/>
          <w:sz w:val="22"/>
          <w:szCs w:val="22"/>
        </w:rPr>
        <w:t>Perkančioji organizacija</w:t>
      </w:r>
      <w:r w:rsidR="00BC26C0" w:rsidRPr="004F3C84">
        <w:rPr>
          <w:rFonts w:ascii="Arial" w:hAnsi="Arial" w:cs="Arial"/>
          <w:sz w:val="22"/>
          <w:szCs w:val="22"/>
        </w:rPr>
        <w:t>) gavo tiekėj</w:t>
      </w:r>
      <w:r w:rsidR="004C5CB9" w:rsidRPr="004F3C84">
        <w:rPr>
          <w:rFonts w:ascii="Arial" w:hAnsi="Arial" w:cs="Arial"/>
          <w:sz w:val="22"/>
          <w:szCs w:val="22"/>
        </w:rPr>
        <w:t>o</w:t>
      </w:r>
      <w:r w:rsidR="00BC26C0" w:rsidRPr="004F3C84">
        <w:rPr>
          <w:rFonts w:ascii="Arial" w:hAnsi="Arial" w:cs="Arial"/>
          <w:sz w:val="22"/>
          <w:szCs w:val="22"/>
        </w:rPr>
        <w:t xml:space="preserve"> klausim</w:t>
      </w:r>
      <w:r w:rsidR="000A161C" w:rsidRPr="004F3C84">
        <w:rPr>
          <w:rFonts w:ascii="Arial" w:hAnsi="Arial" w:cs="Arial"/>
          <w:sz w:val="22"/>
          <w:szCs w:val="22"/>
        </w:rPr>
        <w:t>ą</w:t>
      </w:r>
      <w:r w:rsidR="00BC26C0" w:rsidRPr="004F3C84">
        <w:rPr>
          <w:rFonts w:ascii="Arial" w:hAnsi="Arial" w:cs="Arial"/>
          <w:sz w:val="22"/>
          <w:szCs w:val="22"/>
        </w:rPr>
        <w:t xml:space="preserve"> dėl vykdomo pirkimo </w:t>
      </w:r>
      <w:r w:rsidR="002421F6" w:rsidRPr="004F3C84">
        <w:rPr>
          <w:rFonts w:ascii="Arial" w:hAnsi="Arial" w:cs="Arial"/>
          <w:sz w:val="22"/>
          <w:szCs w:val="22"/>
        </w:rPr>
        <w:t>ID</w:t>
      </w:r>
      <w:r w:rsidR="005D392F" w:rsidRPr="004F3C84">
        <w:rPr>
          <w:rFonts w:ascii="Arial" w:hAnsi="Arial" w:cs="Arial"/>
          <w:color w:val="00241A"/>
          <w:sz w:val="22"/>
          <w:szCs w:val="22"/>
          <w:shd w:val="clear" w:color="auto" w:fill="FFFFFF"/>
        </w:rPr>
        <w:t xml:space="preserve"> </w:t>
      </w:r>
      <w:r w:rsidR="002B5AD4" w:rsidRPr="004F3C84">
        <w:rPr>
          <w:rFonts w:ascii="Arial" w:hAnsi="Arial" w:cs="Arial"/>
          <w:sz w:val="22"/>
          <w:szCs w:val="22"/>
        </w:rPr>
        <w:t>4736116</w:t>
      </w:r>
      <w:r w:rsidR="00BF4FEE" w:rsidRPr="004F3C84">
        <w:rPr>
          <w:rFonts w:ascii="Arial" w:hAnsi="Arial" w:cs="Arial"/>
          <w:sz w:val="22"/>
          <w:szCs w:val="22"/>
          <w:shd w:val="clear" w:color="auto" w:fill="FFFFFF"/>
        </w:rPr>
        <w:t xml:space="preserve"> </w:t>
      </w:r>
      <w:r w:rsidR="00253ABF" w:rsidRPr="004F3C84">
        <w:rPr>
          <w:rFonts w:ascii="Arial" w:hAnsi="Arial" w:cs="Arial"/>
          <w:b/>
          <w:bCs/>
          <w:sz w:val="22"/>
          <w:szCs w:val="22"/>
        </w:rPr>
        <w:t>„</w:t>
      </w:r>
      <w:r w:rsidR="002B5AD4" w:rsidRPr="004F3C84">
        <w:rPr>
          <w:rFonts w:ascii="Arial" w:hAnsi="Arial" w:cs="Arial"/>
          <w:b/>
          <w:bCs/>
          <w:sz w:val="22"/>
          <w:szCs w:val="22"/>
        </w:rPr>
        <w:t>Krašto kelio Nr. 179 Dusetos – Degučiai – Dūkštas ruožo nuo 0 iki 6,04 km kapitalinis remontas</w:t>
      </w:r>
      <w:r w:rsidR="001D17AB" w:rsidRPr="004F3C84">
        <w:rPr>
          <w:rFonts w:ascii="Arial" w:hAnsi="Arial" w:cs="Arial"/>
          <w:b/>
          <w:bCs/>
          <w:sz w:val="22"/>
          <w:szCs w:val="22"/>
        </w:rPr>
        <w:t xml:space="preserve">“ </w:t>
      </w:r>
      <w:r w:rsidR="00BC26C0" w:rsidRPr="004F3C84">
        <w:rPr>
          <w:rFonts w:ascii="Arial" w:hAnsi="Arial" w:cs="Arial"/>
          <w:sz w:val="22"/>
          <w:szCs w:val="22"/>
        </w:rPr>
        <w:t>dokumentų.</w:t>
      </w:r>
    </w:p>
    <w:p w14:paraId="65951A0A" w14:textId="7C10B2F4" w:rsidR="00BC26C0" w:rsidRPr="004F3C84" w:rsidRDefault="002229FD" w:rsidP="00833148">
      <w:pPr>
        <w:ind w:firstLine="567"/>
        <w:jc w:val="both"/>
        <w:rPr>
          <w:rFonts w:ascii="Arial" w:hAnsi="Arial" w:cs="Arial"/>
          <w:sz w:val="22"/>
          <w:szCs w:val="22"/>
        </w:rPr>
      </w:pPr>
      <w:r w:rsidRPr="004F3C84">
        <w:rPr>
          <w:rFonts w:ascii="Arial" w:hAnsi="Arial" w:cs="Arial"/>
          <w:sz w:val="22"/>
          <w:szCs w:val="22"/>
        </w:rPr>
        <w:t>Perkančioji organizacija</w:t>
      </w:r>
      <w:r w:rsidR="00BC26C0" w:rsidRPr="004F3C84">
        <w:rPr>
          <w:rFonts w:ascii="Arial" w:hAnsi="Arial" w:cs="Arial"/>
          <w:sz w:val="22"/>
          <w:szCs w:val="22"/>
        </w:rPr>
        <w:t xml:space="preserve"> teikia suinteresuoto tiekėjo klausim</w:t>
      </w:r>
      <w:r w:rsidR="0007089D" w:rsidRPr="004F3C84">
        <w:rPr>
          <w:rFonts w:ascii="Arial" w:hAnsi="Arial" w:cs="Arial"/>
          <w:sz w:val="22"/>
          <w:szCs w:val="22"/>
        </w:rPr>
        <w:t>ą</w:t>
      </w:r>
      <w:r w:rsidR="00BC26C0" w:rsidRPr="004F3C84">
        <w:rPr>
          <w:rFonts w:ascii="Arial" w:hAnsi="Arial" w:cs="Arial"/>
          <w:sz w:val="22"/>
          <w:szCs w:val="22"/>
        </w:rPr>
        <w:t xml:space="preserve"> ir atsakym</w:t>
      </w:r>
      <w:r w:rsidR="0007089D" w:rsidRPr="004F3C84">
        <w:rPr>
          <w:rFonts w:ascii="Arial" w:hAnsi="Arial" w:cs="Arial"/>
          <w:sz w:val="22"/>
          <w:szCs w:val="22"/>
        </w:rPr>
        <w:t>ą</w:t>
      </w:r>
      <w:r w:rsidR="00BC26C0" w:rsidRPr="004F3C84">
        <w:rPr>
          <w:rFonts w:ascii="Arial" w:hAnsi="Arial" w:cs="Arial"/>
          <w:sz w:val="22"/>
          <w:szCs w:val="22"/>
        </w:rPr>
        <w:t xml:space="preserve"> į j</w:t>
      </w:r>
      <w:r w:rsidR="0007089D" w:rsidRPr="004F3C84">
        <w:rPr>
          <w:rFonts w:ascii="Arial" w:hAnsi="Arial" w:cs="Arial"/>
          <w:sz w:val="22"/>
          <w:szCs w:val="22"/>
        </w:rPr>
        <w:t>į</w:t>
      </w:r>
      <w:r w:rsidR="00BC26C0" w:rsidRPr="004F3C84">
        <w:rPr>
          <w:rFonts w:ascii="Arial" w:hAnsi="Arial" w:cs="Arial"/>
          <w:sz w:val="22"/>
          <w:szCs w:val="22"/>
          <w:vertAlign w:val="superscript"/>
        </w:rPr>
        <w:t>*</w:t>
      </w:r>
      <w:r w:rsidR="00BC26C0" w:rsidRPr="004F3C84">
        <w:rPr>
          <w:rFonts w:ascii="Arial" w:hAnsi="Arial" w:cs="Arial"/>
          <w:sz w:val="22"/>
          <w:szCs w:val="22"/>
        </w:rPr>
        <w:t>:</w:t>
      </w:r>
    </w:p>
    <w:tbl>
      <w:tblPr>
        <w:tblStyle w:val="TableGrid"/>
        <w:tblW w:w="10060" w:type="dxa"/>
        <w:tblLayout w:type="fixed"/>
        <w:tblLook w:val="04A0" w:firstRow="1" w:lastRow="0" w:firstColumn="1" w:lastColumn="0" w:noHBand="0" w:noVBand="1"/>
      </w:tblPr>
      <w:tblGrid>
        <w:gridCol w:w="562"/>
        <w:gridCol w:w="5245"/>
        <w:gridCol w:w="4253"/>
      </w:tblGrid>
      <w:tr w:rsidR="00E318EB" w:rsidRPr="002D3958" w14:paraId="2F487C3A" w14:textId="77777777" w:rsidTr="00CB2263">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2D3958" w:rsidRDefault="00BC26C0" w:rsidP="00D2460C">
            <w:pPr>
              <w:spacing w:line="276" w:lineRule="auto"/>
              <w:jc w:val="both"/>
              <w:rPr>
                <w:rFonts w:ascii="Arial" w:hAnsi="Arial" w:cs="Arial"/>
                <w:b/>
                <w:bCs/>
                <w:sz w:val="22"/>
                <w:szCs w:val="22"/>
              </w:rPr>
            </w:pPr>
            <w:r w:rsidRPr="002D3958">
              <w:rPr>
                <w:rFonts w:ascii="Arial" w:hAnsi="Arial" w:cs="Arial"/>
                <w:b/>
                <w:bCs/>
                <w:sz w:val="22"/>
                <w:szCs w:val="22"/>
              </w:rPr>
              <w:t>Eil. Nr.</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2D3958" w:rsidRDefault="00BC26C0" w:rsidP="00876961">
            <w:pPr>
              <w:spacing w:line="276" w:lineRule="auto"/>
              <w:jc w:val="center"/>
              <w:rPr>
                <w:rFonts w:ascii="Arial" w:hAnsi="Arial" w:cs="Arial"/>
                <w:b/>
                <w:bCs/>
                <w:sz w:val="22"/>
                <w:szCs w:val="22"/>
              </w:rPr>
            </w:pPr>
            <w:r w:rsidRPr="002D3958">
              <w:rPr>
                <w:rFonts w:ascii="Arial" w:hAnsi="Arial" w:cs="Arial"/>
                <w:b/>
                <w:bCs/>
                <w:sz w:val="22"/>
                <w:szCs w:val="22"/>
              </w:rPr>
              <w:t>Klausimas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2D3958" w:rsidRDefault="00BC26C0" w:rsidP="00876961">
            <w:pPr>
              <w:spacing w:line="276" w:lineRule="auto"/>
              <w:jc w:val="center"/>
              <w:rPr>
                <w:rFonts w:ascii="Arial" w:hAnsi="Arial" w:cs="Arial"/>
                <w:b/>
                <w:bCs/>
                <w:sz w:val="22"/>
                <w:szCs w:val="22"/>
              </w:rPr>
            </w:pPr>
            <w:r w:rsidRPr="002D3958">
              <w:rPr>
                <w:rFonts w:ascii="Arial" w:hAnsi="Arial" w:cs="Arial"/>
                <w:b/>
                <w:bCs/>
                <w:sz w:val="22"/>
                <w:szCs w:val="22"/>
              </w:rPr>
              <w:t>Atsakymas</w:t>
            </w:r>
          </w:p>
        </w:tc>
      </w:tr>
      <w:tr w:rsidR="00E06EDB" w:rsidRPr="002D3958" w14:paraId="163CA4C4" w14:textId="77777777" w:rsidTr="00CB2263">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2D3958" w:rsidRDefault="00747573" w:rsidP="00D2460C">
            <w:pPr>
              <w:spacing w:line="276" w:lineRule="auto"/>
              <w:jc w:val="center"/>
              <w:rPr>
                <w:rFonts w:ascii="Arial" w:hAnsi="Arial" w:cs="Arial"/>
                <w:sz w:val="22"/>
                <w:szCs w:val="22"/>
              </w:rPr>
            </w:pPr>
            <w:r w:rsidRPr="002D3958">
              <w:rPr>
                <w:rFonts w:ascii="Arial" w:hAnsi="Arial" w:cs="Arial"/>
                <w:sz w:val="22"/>
                <w:szCs w:val="22"/>
              </w:rPr>
              <w:t>1</w:t>
            </w:r>
            <w:r w:rsidR="00E06EDB" w:rsidRPr="002D3958">
              <w:rPr>
                <w:rFonts w:ascii="Arial" w:hAnsi="Arial" w:cs="Arial"/>
                <w:sz w:val="22"/>
                <w:szCs w:val="22"/>
              </w:rPr>
              <w:t>.</w:t>
            </w:r>
          </w:p>
        </w:tc>
        <w:tc>
          <w:tcPr>
            <w:tcW w:w="5245" w:type="dxa"/>
            <w:tcBorders>
              <w:top w:val="single" w:sz="4" w:space="0" w:color="auto"/>
              <w:left w:val="single" w:sz="4" w:space="0" w:color="auto"/>
              <w:bottom w:val="single" w:sz="4" w:space="0" w:color="auto"/>
              <w:right w:val="single" w:sz="4" w:space="0" w:color="auto"/>
            </w:tcBorders>
          </w:tcPr>
          <w:p w14:paraId="2EFDDF9E" w14:textId="5454F2CF" w:rsidR="00B56928" w:rsidRPr="00BE010D" w:rsidRDefault="0022271F" w:rsidP="00D65111">
            <w:pPr>
              <w:rPr>
                <w:rFonts w:ascii="Arial" w:hAnsi="Arial" w:cs="Arial"/>
                <w:sz w:val="22"/>
                <w:szCs w:val="22"/>
              </w:rPr>
            </w:pPr>
            <w:r w:rsidRPr="00BE010D">
              <w:rPr>
                <w:rFonts w:ascii="Arial" w:hAnsi="Arial" w:cs="Arial"/>
                <w:sz w:val="22"/>
                <w:szCs w:val="22"/>
              </w:rPr>
              <w:t>Laba diena, atrašėte:</w:t>
            </w:r>
            <w:r w:rsidRPr="00BE010D">
              <w:rPr>
                <w:rFonts w:ascii="Arial" w:hAnsi="Arial" w:cs="Arial"/>
                <w:sz w:val="22"/>
                <w:szCs w:val="22"/>
              </w:rPr>
              <w:br/>
              <w:t>2.3 „…atvežimas ir paskleidimas“ – 7 574 m³</w:t>
            </w:r>
            <w:r w:rsidRPr="00BE010D">
              <w:rPr>
                <w:rFonts w:ascii="Arial" w:hAnsi="Arial" w:cs="Arial"/>
                <w:sz w:val="22"/>
                <w:szCs w:val="22"/>
              </w:rPr>
              <w:br/>
              <w:t>2.4 „…išvežimas į rangovo pasirinktą vietą (išlykis)“ – 5 827 m³</w:t>
            </w:r>
            <w:r w:rsidRPr="00BE010D">
              <w:rPr>
                <w:rFonts w:ascii="Arial" w:hAnsi="Arial" w:cs="Arial"/>
                <w:sz w:val="22"/>
                <w:szCs w:val="22"/>
              </w:rPr>
              <w:br/>
            </w:r>
            <w:r w:rsidRPr="00BE010D">
              <w:rPr>
                <w:rFonts w:ascii="Arial" w:hAnsi="Arial" w:cs="Arial"/>
                <w:sz w:val="22"/>
                <w:szCs w:val="22"/>
              </w:rPr>
              <w:br/>
              <w:t>Tačiau žiniaraštyje kiekis nepakeistas</w:t>
            </w:r>
          </w:p>
        </w:tc>
        <w:tc>
          <w:tcPr>
            <w:tcW w:w="4253" w:type="dxa"/>
            <w:tcBorders>
              <w:top w:val="single" w:sz="4" w:space="0" w:color="auto"/>
              <w:left w:val="single" w:sz="4" w:space="0" w:color="auto"/>
              <w:bottom w:val="single" w:sz="4" w:space="0" w:color="auto"/>
              <w:right w:val="single" w:sz="4" w:space="0" w:color="auto"/>
            </w:tcBorders>
          </w:tcPr>
          <w:p w14:paraId="5C7882BE" w14:textId="016D5CD3" w:rsidR="001E32CD" w:rsidRPr="002D3958" w:rsidRDefault="005B1B18" w:rsidP="0010526B">
            <w:pPr>
              <w:jc w:val="both"/>
              <w:rPr>
                <w:rFonts w:ascii="Arial" w:hAnsi="Arial" w:cs="Arial"/>
                <w:color w:val="000000" w:themeColor="text1"/>
                <w:sz w:val="22"/>
                <w:szCs w:val="22"/>
                <w:lang w:eastAsia="ar-SA"/>
              </w:rPr>
            </w:pPr>
            <w:r w:rsidRPr="002D3958">
              <w:rPr>
                <w:rFonts w:ascii="Arial" w:hAnsi="Arial" w:cs="Arial"/>
                <w:color w:val="000000" w:themeColor="text1"/>
                <w:sz w:val="22"/>
                <w:szCs w:val="22"/>
                <w:lang w:eastAsia="ar-SA"/>
              </w:rPr>
              <w:t xml:space="preserve">Žiniaraštis pakoreguotas. </w:t>
            </w:r>
          </w:p>
        </w:tc>
      </w:tr>
      <w:tr w:rsidR="009379C5" w:rsidRPr="002D3958" w14:paraId="5977AE89" w14:textId="77777777" w:rsidTr="00CB2263">
        <w:tc>
          <w:tcPr>
            <w:tcW w:w="562" w:type="dxa"/>
            <w:tcBorders>
              <w:top w:val="single" w:sz="4" w:space="0" w:color="auto"/>
              <w:left w:val="single" w:sz="4" w:space="0" w:color="auto"/>
              <w:bottom w:val="single" w:sz="4" w:space="0" w:color="auto"/>
              <w:right w:val="single" w:sz="4" w:space="0" w:color="auto"/>
            </w:tcBorders>
          </w:tcPr>
          <w:p w14:paraId="3511A452" w14:textId="1171FAF3" w:rsidR="009379C5" w:rsidRPr="002D3958" w:rsidRDefault="009379C5" w:rsidP="00D2460C">
            <w:pPr>
              <w:spacing w:line="276" w:lineRule="auto"/>
              <w:jc w:val="center"/>
              <w:rPr>
                <w:rFonts w:ascii="Arial" w:hAnsi="Arial" w:cs="Arial"/>
                <w:sz w:val="22"/>
                <w:szCs w:val="22"/>
              </w:rPr>
            </w:pPr>
            <w:r w:rsidRPr="002D3958">
              <w:rPr>
                <w:rFonts w:ascii="Arial" w:hAnsi="Arial" w:cs="Arial"/>
                <w:sz w:val="22"/>
                <w:szCs w:val="22"/>
              </w:rPr>
              <w:t>2.</w:t>
            </w:r>
          </w:p>
        </w:tc>
        <w:tc>
          <w:tcPr>
            <w:tcW w:w="5245" w:type="dxa"/>
            <w:tcBorders>
              <w:top w:val="single" w:sz="4" w:space="0" w:color="auto"/>
              <w:left w:val="single" w:sz="4" w:space="0" w:color="auto"/>
              <w:bottom w:val="single" w:sz="4" w:space="0" w:color="auto"/>
              <w:right w:val="single" w:sz="4" w:space="0" w:color="auto"/>
            </w:tcBorders>
          </w:tcPr>
          <w:p w14:paraId="00D9BDA0" w14:textId="64C395DD" w:rsidR="009379C5" w:rsidRPr="00BE010D" w:rsidRDefault="001077FD" w:rsidP="00520F2F">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Arial" w:hAnsi="Arial" w:cs="Arial"/>
                <w:sz w:val="22"/>
                <w:szCs w:val="22"/>
              </w:rPr>
            </w:pPr>
            <w:r w:rsidRPr="00BE010D">
              <w:rPr>
                <w:rFonts w:ascii="Arial" w:hAnsi="Arial" w:cs="Arial"/>
                <w:sz w:val="22"/>
                <w:szCs w:val="22"/>
              </w:rPr>
              <w:t>Laba diena,</w:t>
            </w:r>
            <w:r w:rsidRPr="00BE010D">
              <w:rPr>
                <w:rFonts w:ascii="Arial" w:hAnsi="Arial" w:cs="Arial"/>
                <w:sz w:val="22"/>
                <w:szCs w:val="22"/>
              </w:rPr>
              <w:br/>
              <w:t>Nebuvo atsakyta į 2025 10 22 dienos klausimą "Pateikto „Excel“ formato žiniaraščio susisiekimo dalyje, pozicijoje Nr. 1.10 kiekis 0,09 ha. Nesimato trečio skaičiaus po kablelio. Prašome patikslinti šios pozicijos kiekį." Prašome pakoreguoti žiniaraštį.</w:t>
            </w:r>
          </w:p>
        </w:tc>
        <w:tc>
          <w:tcPr>
            <w:tcW w:w="4253" w:type="dxa"/>
            <w:tcBorders>
              <w:top w:val="single" w:sz="4" w:space="0" w:color="auto"/>
              <w:left w:val="single" w:sz="4" w:space="0" w:color="auto"/>
              <w:bottom w:val="single" w:sz="4" w:space="0" w:color="auto"/>
              <w:right w:val="single" w:sz="4" w:space="0" w:color="auto"/>
            </w:tcBorders>
          </w:tcPr>
          <w:p w14:paraId="3C4C62D1" w14:textId="638B946A" w:rsidR="009379C5" w:rsidRPr="002D3958" w:rsidRDefault="00417CAE" w:rsidP="0010526B">
            <w:pPr>
              <w:jc w:val="both"/>
              <w:rPr>
                <w:rFonts w:ascii="Arial" w:hAnsi="Arial" w:cs="Arial"/>
                <w:color w:val="000000" w:themeColor="text1"/>
                <w:sz w:val="22"/>
                <w:szCs w:val="22"/>
                <w:lang w:eastAsia="ar-SA"/>
              </w:rPr>
            </w:pPr>
            <w:r w:rsidRPr="002D3958">
              <w:rPr>
                <w:rFonts w:ascii="Arial" w:hAnsi="Arial" w:cs="Arial"/>
                <w:color w:val="000000" w:themeColor="text1"/>
                <w:sz w:val="22"/>
                <w:szCs w:val="22"/>
                <w:lang w:eastAsia="ar-SA"/>
              </w:rPr>
              <w:t>Žiniaraštis pakoreguotas.</w:t>
            </w:r>
          </w:p>
        </w:tc>
      </w:tr>
      <w:tr w:rsidR="001077FD" w:rsidRPr="002D3958" w14:paraId="001933CC" w14:textId="77777777" w:rsidTr="00CB2263">
        <w:tc>
          <w:tcPr>
            <w:tcW w:w="562" w:type="dxa"/>
            <w:tcBorders>
              <w:top w:val="single" w:sz="4" w:space="0" w:color="auto"/>
              <w:left w:val="single" w:sz="4" w:space="0" w:color="auto"/>
              <w:bottom w:val="single" w:sz="4" w:space="0" w:color="auto"/>
              <w:right w:val="single" w:sz="4" w:space="0" w:color="auto"/>
            </w:tcBorders>
          </w:tcPr>
          <w:p w14:paraId="4DB9FF04" w14:textId="20C31117" w:rsidR="001077FD" w:rsidRPr="002D3958" w:rsidRDefault="001077FD" w:rsidP="00D2460C">
            <w:pPr>
              <w:spacing w:line="276" w:lineRule="auto"/>
              <w:jc w:val="center"/>
              <w:rPr>
                <w:rFonts w:ascii="Arial" w:hAnsi="Arial" w:cs="Arial"/>
                <w:sz w:val="22"/>
                <w:szCs w:val="22"/>
              </w:rPr>
            </w:pPr>
            <w:r w:rsidRPr="002D3958">
              <w:rPr>
                <w:rFonts w:ascii="Arial" w:hAnsi="Arial" w:cs="Arial"/>
                <w:sz w:val="22"/>
                <w:szCs w:val="22"/>
              </w:rPr>
              <w:t>3.</w:t>
            </w:r>
          </w:p>
        </w:tc>
        <w:tc>
          <w:tcPr>
            <w:tcW w:w="5245" w:type="dxa"/>
            <w:tcBorders>
              <w:top w:val="single" w:sz="4" w:space="0" w:color="auto"/>
              <w:left w:val="single" w:sz="4" w:space="0" w:color="auto"/>
              <w:bottom w:val="single" w:sz="4" w:space="0" w:color="auto"/>
              <w:right w:val="single" w:sz="4" w:space="0" w:color="auto"/>
            </w:tcBorders>
          </w:tcPr>
          <w:p w14:paraId="7E1F7A36" w14:textId="7BBD70C2" w:rsidR="00EB3F1C" w:rsidRPr="00BE010D" w:rsidRDefault="00EB3F1C" w:rsidP="00896E0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Arial" w:hAnsi="Arial" w:cs="Arial"/>
                <w:sz w:val="22"/>
                <w:szCs w:val="22"/>
              </w:rPr>
            </w:pPr>
            <w:bookmarkStart w:id="0" w:name="OLE_LINK3"/>
            <w:r w:rsidRPr="00BE010D">
              <w:rPr>
                <w:rFonts w:ascii="Arial" w:hAnsi="Arial" w:cs="Arial"/>
                <w:sz w:val="22"/>
                <w:szCs w:val="22"/>
              </w:rPr>
              <w:t>Pateikėte atsakymą dėl žiniaraščio pozicijos 3.20 Pakelės griovių dugno sutvirtinimas betoniniais latakais 1127 m. „3.20 pozicijos matmenys (patikslinimas).</w:t>
            </w:r>
            <w:r w:rsidRPr="00BE010D">
              <w:rPr>
                <w:rFonts w:ascii="Arial" w:hAnsi="Arial" w:cs="Arial"/>
                <w:sz w:val="22"/>
                <w:szCs w:val="22"/>
              </w:rPr>
              <w:br/>
              <w:t>Nustatomas tipinis betoninio latako profilis griovio dugne:</w:t>
            </w:r>
            <w:bookmarkStart w:id="1" w:name="OLE_LINK4"/>
            <w:r w:rsidR="009B34B7" w:rsidRPr="00BE010D">
              <w:rPr>
                <w:rFonts w:ascii="Arial" w:hAnsi="Arial" w:cs="Arial"/>
                <w:sz w:val="22"/>
                <w:szCs w:val="22"/>
              </w:rPr>
              <w:t xml:space="preserve"> </w:t>
            </w:r>
            <w:r w:rsidRPr="00BE010D">
              <w:rPr>
                <w:rFonts w:ascii="Arial" w:hAnsi="Arial" w:cs="Arial"/>
                <w:sz w:val="22"/>
                <w:szCs w:val="22"/>
              </w:rPr>
              <w:t>Viršutinis plotis ~0,60 m</w:t>
            </w:r>
            <w:bookmarkEnd w:id="1"/>
            <w:r w:rsidRPr="00BE010D">
              <w:rPr>
                <w:rFonts w:ascii="Arial" w:hAnsi="Arial" w:cs="Arial"/>
                <w:sz w:val="22"/>
                <w:szCs w:val="22"/>
              </w:rPr>
              <w:t xml:space="preserve">; dugno plotis ~0,50 m; šonų nuolydis apie 1:1;Betono sluoksnio storis ≥0,10 m, betono klasė C25/30, aplinkos poveikio klasės pagal sąlygas (XF/XC), atsparumas šalčiui F150, vandens </w:t>
            </w:r>
            <w:proofErr w:type="spellStart"/>
            <w:r w:rsidRPr="00BE010D">
              <w:rPr>
                <w:rFonts w:ascii="Arial" w:hAnsi="Arial" w:cs="Arial"/>
                <w:sz w:val="22"/>
                <w:szCs w:val="22"/>
              </w:rPr>
              <w:t>nepralaidumas</w:t>
            </w:r>
            <w:proofErr w:type="spellEnd"/>
            <w:r w:rsidRPr="00BE010D">
              <w:rPr>
                <w:rFonts w:ascii="Arial" w:hAnsi="Arial" w:cs="Arial"/>
                <w:sz w:val="22"/>
                <w:szCs w:val="22"/>
              </w:rPr>
              <w:t xml:space="preserve"> W6;Pagrindas – sutankintas šalčiui nejautrus sluoksnis, kraštai </w:t>
            </w:r>
            <w:proofErr w:type="spellStart"/>
            <w:r w:rsidRPr="00BE010D">
              <w:rPr>
                <w:rFonts w:ascii="Arial" w:hAnsi="Arial" w:cs="Arial"/>
                <w:sz w:val="22"/>
                <w:szCs w:val="22"/>
              </w:rPr>
              <w:t>inkaruojami</w:t>
            </w:r>
            <w:proofErr w:type="spellEnd"/>
            <w:r w:rsidRPr="00BE010D">
              <w:rPr>
                <w:rFonts w:ascii="Arial" w:hAnsi="Arial" w:cs="Arial"/>
                <w:sz w:val="22"/>
                <w:szCs w:val="22"/>
              </w:rPr>
              <w:t xml:space="preserve"> į šlaitą (≥0,10 m).</w:t>
            </w:r>
          </w:p>
          <w:bookmarkEnd w:id="0"/>
          <w:p w14:paraId="59DAF38F" w14:textId="77777777" w:rsidR="00EB3F1C" w:rsidRPr="002D3958" w:rsidRDefault="00EB3F1C" w:rsidP="00EB3F1C">
            <w:pPr>
              <w:rPr>
                <w:rFonts w:ascii="Arial" w:hAnsi="Arial" w:cs="Arial"/>
                <w:sz w:val="22"/>
                <w:szCs w:val="22"/>
              </w:rPr>
            </w:pPr>
            <w:r w:rsidRPr="00BE010D">
              <w:rPr>
                <w:rFonts w:ascii="Arial" w:hAnsi="Arial" w:cs="Arial"/>
                <w:sz w:val="22"/>
                <w:szCs w:val="22"/>
              </w:rPr>
              <w:t>Pateikiame brėžinį pagal Jūsų</w:t>
            </w:r>
            <w:r w:rsidRPr="002D3958">
              <w:rPr>
                <w:rFonts w:ascii="Arial" w:hAnsi="Arial" w:cs="Arial"/>
                <w:sz w:val="22"/>
                <w:szCs w:val="22"/>
              </w:rPr>
              <w:t xml:space="preserve"> pateiktą atsakymą: </w:t>
            </w:r>
          </w:p>
          <w:p w14:paraId="3FBE9DB3" w14:textId="77777777" w:rsidR="00EB3F1C" w:rsidRPr="002D3958" w:rsidRDefault="00EB3F1C" w:rsidP="00EB3F1C">
            <w:pPr>
              <w:rPr>
                <w:rFonts w:ascii="Arial" w:hAnsi="Arial" w:cs="Arial"/>
                <w:sz w:val="22"/>
                <w:szCs w:val="22"/>
              </w:rPr>
            </w:pPr>
            <w:r w:rsidRPr="002D3958">
              <w:rPr>
                <w:rFonts w:ascii="Arial" w:hAnsi="Arial" w:cs="Arial"/>
                <w:noProof/>
                <w:sz w:val="22"/>
                <w:szCs w:val="22"/>
              </w:rPr>
              <w:lastRenderedPageBreak/>
              <w:drawing>
                <wp:inline distT="0" distB="0" distL="0" distR="0" wp14:anchorId="0D8678B6" wp14:editId="7AD1A5AC">
                  <wp:extent cx="3190875" cy="2155327"/>
                  <wp:effectExtent l="0" t="0" r="0" b="0"/>
                  <wp:docPr id="1731044843" name="Picture 1" descr="A diagram of a measure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044843" name="Picture 1" descr="A diagram of a measurement&#10;&#10;AI-generated content may be incorrect."/>
                          <pic:cNvPicPr/>
                        </pic:nvPicPr>
                        <pic:blipFill>
                          <a:blip r:embed="rId11"/>
                          <a:stretch>
                            <a:fillRect/>
                          </a:stretch>
                        </pic:blipFill>
                        <pic:spPr>
                          <a:xfrm>
                            <a:off x="0" y="0"/>
                            <a:ext cx="3196021" cy="2158803"/>
                          </a:xfrm>
                          <a:prstGeom prst="rect">
                            <a:avLst/>
                          </a:prstGeom>
                        </pic:spPr>
                      </pic:pic>
                    </a:graphicData>
                  </a:graphic>
                </wp:inline>
              </w:drawing>
            </w:r>
          </w:p>
          <w:p w14:paraId="0EB4B352" w14:textId="77777777" w:rsidR="00EB3F1C" w:rsidRPr="002D3958" w:rsidRDefault="00EB3F1C" w:rsidP="00EB3F1C">
            <w:pPr>
              <w:rPr>
                <w:rFonts w:ascii="Arial" w:hAnsi="Arial" w:cs="Arial"/>
                <w:sz w:val="22"/>
                <w:szCs w:val="22"/>
              </w:rPr>
            </w:pPr>
          </w:p>
          <w:p w14:paraId="45501BB8" w14:textId="77777777" w:rsidR="00EB3F1C" w:rsidRPr="002D3958" w:rsidRDefault="00EB3F1C" w:rsidP="00EB3F1C">
            <w:pPr>
              <w:rPr>
                <w:rFonts w:ascii="Arial" w:hAnsi="Arial" w:cs="Arial"/>
                <w:sz w:val="22"/>
                <w:szCs w:val="22"/>
              </w:rPr>
            </w:pPr>
            <w:r w:rsidRPr="002D3958">
              <w:rPr>
                <w:rFonts w:ascii="Arial" w:hAnsi="Arial" w:cs="Arial"/>
                <w:sz w:val="22"/>
                <w:szCs w:val="22"/>
              </w:rPr>
              <w:t>Latakas gaunamas 5 cm aukščio. Prašome nurodyti Lietuvos tiekėją kuris gamina tokius standartinius latakus.</w:t>
            </w:r>
          </w:p>
          <w:p w14:paraId="2D442DE6" w14:textId="77777777" w:rsidR="00EB3F1C" w:rsidRPr="002D3958" w:rsidRDefault="00EB3F1C" w:rsidP="00EB3F1C">
            <w:pPr>
              <w:rPr>
                <w:rFonts w:ascii="Arial" w:hAnsi="Arial" w:cs="Arial"/>
                <w:b/>
                <w:bCs/>
                <w:sz w:val="22"/>
                <w:szCs w:val="22"/>
                <w:u w:val="single"/>
              </w:rPr>
            </w:pPr>
            <w:r w:rsidRPr="002D3958">
              <w:rPr>
                <w:rFonts w:ascii="Arial" w:hAnsi="Arial" w:cs="Arial"/>
                <w:sz w:val="22"/>
                <w:szCs w:val="22"/>
              </w:rPr>
              <w:t>Manome, kad vėl padaryta klaida atsakyme.  Tęstiniame projekte „</w:t>
            </w:r>
            <w:r w:rsidRPr="002D3958">
              <w:rPr>
                <w:rFonts w:ascii="Arial" w:hAnsi="Arial" w:cs="Arial"/>
                <w:b/>
                <w:bCs/>
                <w:sz w:val="22"/>
                <w:szCs w:val="22"/>
              </w:rPr>
              <w:t xml:space="preserve">KRAŠTO KELIO NR. 179 DUSETOS – DEGUČIAI – DŪKŠTAS RUOŽO NUO 6,04 IKI 11,65 KM REKONSTRAVIMAS” </w:t>
            </w:r>
            <w:r w:rsidRPr="002D3958">
              <w:rPr>
                <w:rFonts w:ascii="Arial" w:hAnsi="Arial" w:cs="Arial"/>
                <w:sz w:val="22"/>
                <w:szCs w:val="22"/>
              </w:rPr>
              <w:t xml:space="preserve">griovio dugne rengiamas </w:t>
            </w:r>
            <w:r w:rsidRPr="002D3958">
              <w:rPr>
                <w:rFonts w:ascii="Arial" w:hAnsi="Arial" w:cs="Arial"/>
                <w:b/>
                <w:bCs/>
                <w:sz w:val="22"/>
                <w:szCs w:val="22"/>
                <w:u w:val="single"/>
              </w:rPr>
              <w:t>Standartinis LE5-24  400x500x240 latakas</w:t>
            </w:r>
          </w:p>
          <w:p w14:paraId="2BA1920B" w14:textId="77777777" w:rsidR="00EB3F1C" w:rsidRPr="002D3958" w:rsidRDefault="00EB3F1C" w:rsidP="00EB3F1C">
            <w:pPr>
              <w:rPr>
                <w:rFonts w:ascii="Arial" w:hAnsi="Arial" w:cs="Arial"/>
                <w:b/>
                <w:bCs/>
                <w:sz w:val="22"/>
                <w:szCs w:val="22"/>
                <w:u w:val="single"/>
                <w:lang w:val="en-US"/>
              </w:rPr>
            </w:pPr>
            <w:r w:rsidRPr="002D3958">
              <w:rPr>
                <w:rFonts w:ascii="Arial" w:hAnsi="Arial" w:cs="Arial"/>
                <w:b/>
                <w:bCs/>
                <w:noProof/>
                <w:sz w:val="22"/>
                <w:szCs w:val="22"/>
                <w:u w:val="single"/>
              </w:rPr>
              <w:drawing>
                <wp:inline distT="0" distB="0" distL="0" distR="0" wp14:anchorId="57CDA33B" wp14:editId="06FBF012">
                  <wp:extent cx="1922091" cy="1362075"/>
                  <wp:effectExtent l="0" t="0" r="2540" b="0"/>
                  <wp:docPr id="557602893" name="Picture 1" descr="A diagram of a be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02893" name="Picture 1" descr="A diagram of a beam&#10;&#10;AI-generated content may be incorrect."/>
                          <pic:cNvPicPr/>
                        </pic:nvPicPr>
                        <pic:blipFill>
                          <a:blip r:embed="rId12"/>
                          <a:stretch>
                            <a:fillRect/>
                          </a:stretch>
                        </pic:blipFill>
                        <pic:spPr>
                          <a:xfrm>
                            <a:off x="0" y="0"/>
                            <a:ext cx="1925960" cy="1364817"/>
                          </a:xfrm>
                          <a:prstGeom prst="rect">
                            <a:avLst/>
                          </a:prstGeom>
                        </pic:spPr>
                      </pic:pic>
                    </a:graphicData>
                  </a:graphic>
                </wp:inline>
              </w:drawing>
            </w:r>
          </w:p>
          <w:p w14:paraId="73791DDB" w14:textId="00FB5952" w:rsidR="001077FD" w:rsidRPr="002D3958" w:rsidRDefault="00EB3F1C" w:rsidP="00896E0D">
            <w:pPr>
              <w:rPr>
                <w:rFonts w:ascii="Arial" w:hAnsi="Arial" w:cs="Arial"/>
                <w:sz w:val="22"/>
                <w:szCs w:val="22"/>
              </w:rPr>
            </w:pPr>
            <w:r w:rsidRPr="002D3958">
              <w:rPr>
                <w:rFonts w:ascii="Arial" w:hAnsi="Arial" w:cs="Arial"/>
                <w:sz w:val="22"/>
                <w:szCs w:val="22"/>
              </w:rPr>
              <w:br/>
              <w:t>Kad Užsakovas galėtų išlaikyti projekto vientisumą, prašome patvirtinti, kad žiniaraščio pozicijoje</w:t>
            </w:r>
            <w:r w:rsidR="00896E0D" w:rsidRPr="002D3958">
              <w:rPr>
                <w:rFonts w:ascii="Arial" w:hAnsi="Arial" w:cs="Arial"/>
                <w:sz w:val="22"/>
                <w:szCs w:val="22"/>
              </w:rPr>
              <w:t xml:space="preserve"> 3.20 Pakelės griovių dugno sutvirtinimas betoniniais latakais 1127 m turi būti naudojamas latakas </w:t>
            </w:r>
            <w:r w:rsidR="00896E0D" w:rsidRPr="002D3958">
              <w:rPr>
                <w:rFonts w:ascii="Arial" w:hAnsi="Arial" w:cs="Arial"/>
                <w:b/>
                <w:bCs/>
                <w:sz w:val="22"/>
                <w:szCs w:val="22"/>
                <w:u w:val="single"/>
              </w:rPr>
              <w:t>LE5-24  400x500x240.</w:t>
            </w:r>
          </w:p>
        </w:tc>
        <w:tc>
          <w:tcPr>
            <w:tcW w:w="4253" w:type="dxa"/>
            <w:tcBorders>
              <w:top w:val="single" w:sz="4" w:space="0" w:color="auto"/>
              <w:left w:val="single" w:sz="4" w:space="0" w:color="auto"/>
              <w:bottom w:val="single" w:sz="4" w:space="0" w:color="auto"/>
              <w:right w:val="single" w:sz="4" w:space="0" w:color="auto"/>
            </w:tcBorders>
          </w:tcPr>
          <w:p w14:paraId="56B8A6C3" w14:textId="79BCE231" w:rsidR="005176AD" w:rsidRDefault="007A15C9" w:rsidP="0010526B">
            <w:pPr>
              <w:jc w:val="both"/>
              <w:rPr>
                <w:rFonts w:ascii="Arial" w:hAnsi="Arial" w:cs="Arial"/>
                <w:sz w:val="22"/>
                <w:szCs w:val="22"/>
              </w:rPr>
            </w:pPr>
            <w:r w:rsidRPr="007A15C9">
              <w:rPr>
                <w:rFonts w:ascii="Arial" w:hAnsi="Arial" w:cs="Arial"/>
                <w:sz w:val="22"/>
                <w:szCs w:val="22"/>
              </w:rPr>
              <w:lastRenderedPageBreak/>
              <w:t>Latako brėžinys pateiktas P20-61-179-KR-TDP-S.B-04 Skersinių profilių brėžinyje, 14 psl.</w:t>
            </w:r>
          </w:p>
          <w:p w14:paraId="1A133FDC" w14:textId="77777777" w:rsidR="00A22277" w:rsidRPr="002D3958" w:rsidRDefault="00A22277" w:rsidP="0010526B">
            <w:pPr>
              <w:jc w:val="both"/>
              <w:rPr>
                <w:rFonts w:ascii="Arial" w:hAnsi="Arial" w:cs="Arial"/>
                <w:sz w:val="22"/>
                <w:szCs w:val="22"/>
              </w:rPr>
            </w:pPr>
          </w:p>
          <w:p w14:paraId="7CDFF6A7" w14:textId="437F3DD5" w:rsidR="005176AD" w:rsidRPr="002D3958" w:rsidRDefault="00A22277" w:rsidP="0010526B">
            <w:pPr>
              <w:jc w:val="both"/>
              <w:rPr>
                <w:rFonts w:ascii="Arial" w:hAnsi="Arial" w:cs="Arial"/>
                <w:color w:val="EE0000"/>
                <w:sz w:val="22"/>
                <w:szCs w:val="22"/>
              </w:rPr>
            </w:pPr>
            <w:r>
              <w:rPr>
                <w:rFonts w:ascii="Arial" w:hAnsi="Arial" w:cs="Arial"/>
                <w:noProof/>
                <w:color w:val="EE0000"/>
                <w:sz w:val="22"/>
                <w:szCs w:val="22"/>
              </w:rPr>
              <w:drawing>
                <wp:inline distT="0" distB="0" distL="0" distR="0" wp14:anchorId="70FF98DF" wp14:editId="6D3FCBED">
                  <wp:extent cx="2383790" cy="2261870"/>
                  <wp:effectExtent l="0" t="0" r="0" b="5080"/>
                  <wp:docPr id="1190456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3790" cy="2261870"/>
                          </a:xfrm>
                          <a:prstGeom prst="rect">
                            <a:avLst/>
                          </a:prstGeom>
                          <a:noFill/>
                        </pic:spPr>
                      </pic:pic>
                    </a:graphicData>
                  </a:graphic>
                </wp:inline>
              </w:drawing>
            </w:r>
          </w:p>
          <w:p w14:paraId="087B5FDC" w14:textId="2E540AEF" w:rsidR="001B23F2" w:rsidRPr="002D3958" w:rsidRDefault="00096C5D" w:rsidP="005A0F24">
            <w:pPr>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 xml:space="preserve">Projekte galima naudoti ir kitokius latakus, kurie užtikrins </w:t>
            </w:r>
            <w:r w:rsidR="000C52FA">
              <w:rPr>
                <w:rFonts w:ascii="Arial" w:hAnsi="Arial" w:cs="Arial"/>
                <w:color w:val="000000" w:themeColor="text1"/>
                <w:sz w:val="22"/>
                <w:szCs w:val="22"/>
                <w:lang w:eastAsia="ar-SA"/>
              </w:rPr>
              <w:t xml:space="preserve">vandens nuvedimą, atitiks norminius </w:t>
            </w:r>
            <w:r w:rsidR="00D41822">
              <w:rPr>
                <w:rFonts w:ascii="Arial" w:hAnsi="Arial" w:cs="Arial"/>
                <w:color w:val="000000" w:themeColor="text1"/>
                <w:sz w:val="22"/>
                <w:szCs w:val="22"/>
                <w:lang w:eastAsia="ar-SA"/>
              </w:rPr>
              <w:t>reikalavimus</w:t>
            </w:r>
            <w:r w:rsidR="000C52FA">
              <w:rPr>
                <w:rFonts w:ascii="Arial" w:hAnsi="Arial" w:cs="Arial"/>
                <w:color w:val="000000" w:themeColor="text1"/>
                <w:sz w:val="22"/>
                <w:szCs w:val="22"/>
                <w:lang w:eastAsia="ar-SA"/>
              </w:rPr>
              <w:t xml:space="preserve"> ir bus ne prastesnių</w:t>
            </w:r>
            <w:r w:rsidR="000E5496">
              <w:rPr>
                <w:rFonts w:ascii="Arial" w:hAnsi="Arial" w:cs="Arial"/>
                <w:color w:val="000000" w:themeColor="text1"/>
                <w:sz w:val="22"/>
                <w:szCs w:val="22"/>
                <w:lang w:eastAsia="ar-SA"/>
              </w:rPr>
              <w:t xml:space="preserve"> savybių, negu nurodyta </w:t>
            </w:r>
            <w:r w:rsidR="000E5496">
              <w:rPr>
                <w:rFonts w:ascii="Arial" w:hAnsi="Arial" w:cs="Arial"/>
                <w:color w:val="000000" w:themeColor="text1"/>
                <w:sz w:val="22"/>
                <w:szCs w:val="22"/>
                <w:lang w:eastAsia="ar-SA"/>
              </w:rPr>
              <w:lastRenderedPageBreak/>
              <w:t xml:space="preserve">techninėje </w:t>
            </w:r>
            <w:r w:rsidR="00D41822">
              <w:rPr>
                <w:rFonts w:ascii="Arial" w:hAnsi="Arial" w:cs="Arial"/>
                <w:color w:val="000000" w:themeColor="text1"/>
                <w:sz w:val="22"/>
                <w:szCs w:val="22"/>
                <w:lang w:eastAsia="ar-SA"/>
              </w:rPr>
              <w:t>specifikacijoje</w:t>
            </w:r>
            <w:r w:rsidR="004125BC">
              <w:rPr>
                <w:rFonts w:ascii="Arial" w:hAnsi="Arial" w:cs="Arial"/>
                <w:color w:val="000000" w:themeColor="text1"/>
                <w:sz w:val="22"/>
                <w:szCs w:val="22"/>
                <w:lang w:eastAsia="ar-SA"/>
              </w:rPr>
              <w:t>.</w:t>
            </w:r>
            <w:r w:rsidR="004125BC">
              <w:rPr>
                <w:rFonts w:hint="eastAsia"/>
              </w:rPr>
              <w:t xml:space="preserve"> </w:t>
            </w:r>
            <w:r w:rsidR="00B310DB">
              <w:rPr>
                <w:rFonts w:ascii="Arial" w:hAnsi="Arial" w:cs="Arial"/>
                <w:color w:val="000000" w:themeColor="text1"/>
                <w:sz w:val="22"/>
                <w:szCs w:val="22"/>
                <w:lang w:eastAsia="ar-SA"/>
              </w:rPr>
              <w:t>Taip pat p</w:t>
            </w:r>
            <w:r w:rsidR="004125BC" w:rsidRPr="004125BC">
              <w:rPr>
                <w:rFonts w:ascii="Arial" w:hAnsi="Arial" w:cs="Arial" w:hint="eastAsia"/>
                <w:color w:val="000000" w:themeColor="text1"/>
                <w:sz w:val="22"/>
                <w:szCs w:val="22"/>
                <w:lang w:eastAsia="ar-SA"/>
              </w:rPr>
              <w:t xml:space="preserve">atvirtiname, kad galima naudoti lataką, kurio matmenys </w:t>
            </w:r>
            <w:r w:rsidR="004125BC" w:rsidRPr="004125BC">
              <w:rPr>
                <w:rFonts w:ascii="Arial" w:hAnsi="Arial" w:cs="Arial" w:hint="eastAsia"/>
                <w:color w:val="000000" w:themeColor="text1"/>
                <w:sz w:val="22"/>
                <w:szCs w:val="22"/>
                <w:lang w:eastAsia="ar-SA"/>
              </w:rPr>
              <w:t>≥</w:t>
            </w:r>
            <w:r w:rsidR="004125BC" w:rsidRPr="004125BC">
              <w:rPr>
                <w:rFonts w:ascii="Arial" w:hAnsi="Arial" w:cs="Arial" w:hint="eastAsia"/>
                <w:color w:val="000000" w:themeColor="text1"/>
                <w:sz w:val="22"/>
                <w:szCs w:val="22"/>
                <w:lang w:eastAsia="ar-SA"/>
              </w:rPr>
              <w:t xml:space="preserve"> 400x500x240.</w:t>
            </w:r>
          </w:p>
        </w:tc>
      </w:tr>
      <w:tr w:rsidR="00896E0D" w:rsidRPr="002D3958" w14:paraId="6F027939" w14:textId="77777777" w:rsidTr="00CB2263">
        <w:tc>
          <w:tcPr>
            <w:tcW w:w="562" w:type="dxa"/>
            <w:tcBorders>
              <w:top w:val="single" w:sz="4" w:space="0" w:color="auto"/>
              <w:left w:val="single" w:sz="4" w:space="0" w:color="auto"/>
              <w:bottom w:val="single" w:sz="4" w:space="0" w:color="auto"/>
              <w:right w:val="single" w:sz="4" w:space="0" w:color="auto"/>
            </w:tcBorders>
          </w:tcPr>
          <w:p w14:paraId="71FFE395" w14:textId="220DC68F" w:rsidR="00896E0D" w:rsidRPr="002D3958" w:rsidRDefault="00871F0E" w:rsidP="00D2460C">
            <w:pPr>
              <w:spacing w:line="276" w:lineRule="auto"/>
              <w:jc w:val="center"/>
              <w:rPr>
                <w:rFonts w:ascii="Arial" w:hAnsi="Arial" w:cs="Arial"/>
                <w:sz w:val="22"/>
                <w:szCs w:val="22"/>
              </w:rPr>
            </w:pPr>
            <w:r w:rsidRPr="002D3958">
              <w:rPr>
                <w:rFonts w:ascii="Arial" w:hAnsi="Arial" w:cs="Arial"/>
                <w:sz w:val="22"/>
                <w:szCs w:val="22"/>
              </w:rPr>
              <w:lastRenderedPageBreak/>
              <w:t>4.</w:t>
            </w:r>
          </w:p>
        </w:tc>
        <w:tc>
          <w:tcPr>
            <w:tcW w:w="5245" w:type="dxa"/>
            <w:tcBorders>
              <w:top w:val="single" w:sz="4" w:space="0" w:color="auto"/>
              <w:left w:val="single" w:sz="4" w:space="0" w:color="auto"/>
              <w:bottom w:val="single" w:sz="4" w:space="0" w:color="auto"/>
              <w:right w:val="single" w:sz="4" w:space="0" w:color="auto"/>
            </w:tcBorders>
          </w:tcPr>
          <w:p w14:paraId="00CAB888" w14:textId="443AC13A" w:rsidR="00896E0D" w:rsidRPr="002D3958" w:rsidRDefault="00096D98" w:rsidP="00096D98">
            <w:pPr>
              <w:rPr>
                <w:rFonts w:ascii="Arial" w:hAnsi="Arial" w:cs="Arial"/>
                <w:sz w:val="22"/>
                <w:szCs w:val="22"/>
              </w:rPr>
            </w:pPr>
            <w:r w:rsidRPr="002D3958">
              <w:rPr>
                <w:rFonts w:ascii="Arial" w:hAnsi="Arial" w:cs="Arial"/>
                <w:sz w:val="22"/>
                <w:szCs w:val="22"/>
              </w:rPr>
              <w:t xml:space="preserve">Prašome pateikti pozicijai 3.20 Pakelės griovių dugno sutvirtinimas betoniniais latakais 1127 m  </w:t>
            </w:r>
            <w:r w:rsidRPr="002D3958">
              <w:rPr>
                <w:rFonts w:ascii="Arial" w:hAnsi="Arial" w:cs="Arial"/>
                <w:b/>
                <w:bCs/>
                <w:sz w:val="22"/>
                <w:szCs w:val="22"/>
                <w:u w:val="single"/>
              </w:rPr>
              <w:t>latako brėžinį</w:t>
            </w:r>
            <w:r w:rsidRPr="002D3958">
              <w:rPr>
                <w:rFonts w:ascii="Arial" w:hAnsi="Arial" w:cs="Arial"/>
                <w:sz w:val="22"/>
                <w:szCs w:val="22"/>
              </w:rPr>
              <w:t>, nes atsakydami nepateikėte nei aukščio, nei latako sienelės storio. Gaminys gaunamas nestandartinis, matmenys nurodyti apytiksliai.</w:t>
            </w:r>
          </w:p>
        </w:tc>
        <w:tc>
          <w:tcPr>
            <w:tcW w:w="4253" w:type="dxa"/>
            <w:tcBorders>
              <w:top w:val="single" w:sz="4" w:space="0" w:color="auto"/>
              <w:left w:val="single" w:sz="4" w:space="0" w:color="auto"/>
              <w:bottom w:val="single" w:sz="4" w:space="0" w:color="auto"/>
              <w:right w:val="single" w:sz="4" w:space="0" w:color="auto"/>
            </w:tcBorders>
          </w:tcPr>
          <w:p w14:paraId="16B9219B" w14:textId="77777777" w:rsidR="005226B3" w:rsidRDefault="005226B3" w:rsidP="0010526B">
            <w:pPr>
              <w:jc w:val="both"/>
              <w:rPr>
                <w:rFonts w:ascii="Arial" w:hAnsi="Arial" w:cs="Arial"/>
                <w:color w:val="000000" w:themeColor="text1"/>
                <w:sz w:val="22"/>
                <w:szCs w:val="22"/>
                <w:lang w:val="en-US" w:eastAsia="ar-SA"/>
              </w:rPr>
            </w:pPr>
            <w:proofErr w:type="spellStart"/>
            <w:r w:rsidRPr="005226B3">
              <w:rPr>
                <w:rFonts w:ascii="Arial" w:hAnsi="Arial" w:cs="Arial"/>
                <w:color w:val="000000" w:themeColor="text1"/>
                <w:sz w:val="22"/>
                <w:szCs w:val="22"/>
                <w:lang w:val="en-US" w:eastAsia="ar-SA"/>
              </w:rPr>
              <w:t>Pateikiamas</w:t>
            </w:r>
            <w:proofErr w:type="spellEnd"/>
            <w:r w:rsidRPr="005226B3">
              <w:rPr>
                <w:rFonts w:ascii="Arial" w:hAnsi="Arial" w:cs="Arial"/>
                <w:color w:val="000000" w:themeColor="text1"/>
                <w:sz w:val="22"/>
                <w:szCs w:val="22"/>
                <w:lang w:val="en-US" w:eastAsia="ar-SA"/>
              </w:rPr>
              <w:t xml:space="preserve"> </w:t>
            </w:r>
            <w:proofErr w:type="spellStart"/>
            <w:r w:rsidRPr="005226B3">
              <w:rPr>
                <w:rFonts w:ascii="Arial" w:hAnsi="Arial" w:cs="Arial"/>
                <w:color w:val="000000" w:themeColor="text1"/>
                <w:sz w:val="22"/>
                <w:szCs w:val="22"/>
                <w:lang w:val="en-US" w:eastAsia="ar-SA"/>
              </w:rPr>
              <w:t>betoninio</w:t>
            </w:r>
            <w:proofErr w:type="spellEnd"/>
            <w:r w:rsidRPr="005226B3">
              <w:rPr>
                <w:rFonts w:ascii="Arial" w:hAnsi="Arial" w:cs="Arial"/>
                <w:color w:val="000000" w:themeColor="text1"/>
                <w:sz w:val="22"/>
                <w:szCs w:val="22"/>
                <w:lang w:val="en-US" w:eastAsia="ar-SA"/>
              </w:rPr>
              <w:t xml:space="preserve"> (</w:t>
            </w:r>
            <w:proofErr w:type="spellStart"/>
            <w:r w:rsidRPr="005226B3">
              <w:rPr>
                <w:rFonts w:ascii="Arial" w:hAnsi="Arial" w:cs="Arial"/>
                <w:color w:val="000000" w:themeColor="text1"/>
                <w:sz w:val="22"/>
                <w:szCs w:val="22"/>
                <w:lang w:val="en-US" w:eastAsia="ar-SA"/>
              </w:rPr>
              <w:t>teleskopinio</w:t>
            </w:r>
            <w:proofErr w:type="spellEnd"/>
            <w:r w:rsidRPr="005226B3">
              <w:rPr>
                <w:rFonts w:ascii="Arial" w:hAnsi="Arial" w:cs="Arial"/>
                <w:color w:val="000000" w:themeColor="text1"/>
                <w:sz w:val="22"/>
                <w:szCs w:val="22"/>
                <w:lang w:val="en-US" w:eastAsia="ar-SA"/>
              </w:rPr>
              <w:t xml:space="preserve">) </w:t>
            </w:r>
            <w:proofErr w:type="spellStart"/>
            <w:r w:rsidRPr="005226B3">
              <w:rPr>
                <w:rFonts w:ascii="Arial" w:hAnsi="Arial" w:cs="Arial"/>
                <w:color w:val="000000" w:themeColor="text1"/>
                <w:sz w:val="22"/>
                <w:szCs w:val="22"/>
                <w:lang w:val="en-US" w:eastAsia="ar-SA"/>
              </w:rPr>
              <w:t>latako</w:t>
            </w:r>
            <w:proofErr w:type="spellEnd"/>
            <w:r w:rsidRPr="005226B3">
              <w:rPr>
                <w:rFonts w:ascii="Arial" w:hAnsi="Arial" w:cs="Arial"/>
                <w:color w:val="000000" w:themeColor="text1"/>
                <w:sz w:val="22"/>
                <w:szCs w:val="22"/>
                <w:lang w:val="en-US" w:eastAsia="ar-SA"/>
              </w:rPr>
              <w:t xml:space="preserve"> </w:t>
            </w:r>
            <w:proofErr w:type="spellStart"/>
            <w:r w:rsidRPr="005226B3">
              <w:rPr>
                <w:rFonts w:ascii="Arial" w:hAnsi="Arial" w:cs="Arial"/>
                <w:color w:val="000000" w:themeColor="text1"/>
                <w:sz w:val="22"/>
                <w:szCs w:val="22"/>
                <w:lang w:val="en-US" w:eastAsia="ar-SA"/>
              </w:rPr>
              <w:t>brėžinys</w:t>
            </w:r>
            <w:proofErr w:type="spellEnd"/>
            <w:r w:rsidRPr="005226B3">
              <w:rPr>
                <w:rFonts w:ascii="Arial" w:hAnsi="Arial" w:cs="Arial"/>
                <w:color w:val="000000" w:themeColor="text1"/>
                <w:sz w:val="22"/>
                <w:szCs w:val="22"/>
                <w:lang w:val="en-US" w:eastAsia="ar-SA"/>
              </w:rPr>
              <w:t>.</w:t>
            </w:r>
          </w:p>
          <w:p w14:paraId="0658B79F" w14:textId="77777777" w:rsidR="005226B3" w:rsidRDefault="00581EF0" w:rsidP="0010526B">
            <w:pPr>
              <w:jc w:val="both"/>
              <w:rPr>
                <w:rFonts w:ascii="Arial" w:hAnsi="Arial" w:cs="Arial"/>
                <w:color w:val="000000" w:themeColor="text1"/>
                <w:sz w:val="22"/>
                <w:szCs w:val="22"/>
                <w:lang w:val="en-US" w:eastAsia="ar-SA"/>
              </w:rPr>
            </w:pPr>
            <w:r>
              <w:rPr>
                <w:rFonts w:ascii="Arial" w:hAnsi="Arial" w:cs="Arial"/>
                <w:noProof/>
                <w:color w:val="000000" w:themeColor="text1"/>
                <w:sz w:val="22"/>
                <w:szCs w:val="22"/>
                <w:lang w:val="en-US" w:eastAsia="ar-SA"/>
              </w:rPr>
              <w:lastRenderedPageBreak/>
              <w:drawing>
                <wp:inline distT="0" distB="0" distL="0" distR="0" wp14:anchorId="56090598" wp14:editId="6F58D4E6">
                  <wp:extent cx="2383790" cy="2261870"/>
                  <wp:effectExtent l="0" t="0" r="0" b="5080"/>
                  <wp:docPr id="6799911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3790" cy="2261870"/>
                          </a:xfrm>
                          <a:prstGeom prst="rect">
                            <a:avLst/>
                          </a:prstGeom>
                          <a:noFill/>
                        </pic:spPr>
                      </pic:pic>
                    </a:graphicData>
                  </a:graphic>
                </wp:inline>
              </w:drawing>
            </w:r>
          </w:p>
          <w:p w14:paraId="7C15E516" w14:textId="263C65C2" w:rsidR="009E371C" w:rsidRPr="002D3958" w:rsidRDefault="009E371C" w:rsidP="0010526B">
            <w:pPr>
              <w:jc w:val="both"/>
              <w:rPr>
                <w:rFonts w:ascii="Arial" w:hAnsi="Arial" w:cs="Arial"/>
                <w:color w:val="000000" w:themeColor="text1"/>
                <w:sz w:val="22"/>
                <w:szCs w:val="22"/>
                <w:lang w:val="en-US" w:eastAsia="ar-SA"/>
              </w:rPr>
            </w:pPr>
            <w:proofErr w:type="spellStart"/>
            <w:r w:rsidRPr="009E371C">
              <w:rPr>
                <w:rFonts w:ascii="Arial" w:hAnsi="Arial" w:cs="Arial"/>
                <w:color w:val="000000" w:themeColor="text1"/>
                <w:sz w:val="22"/>
                <w:szCs w:val="22"/>
                <w:lang w:val="en-US" w:eastAsia="ar-SA"/>
              </w:rPr>
              <w:t>Latako</w:t>
            </w:r>
            <w:proofErr w:type="spellEnd"/>
            <w:r w:rsidRPr="009E371C">
              <w:rPr>
                <w:rFonts w:ascii="Arial" w:hAnsi="Arial" w:cs="Arial"/>
                <w:color w:val="000000" w:themeColor="text1"/>
                <w:sz w:val="22"/>
                <w:szCs w:val="22"/>
                <w:lang w:val="en-US" w:eastAsia="ar-SA"/>
              </w:rPr>
              <w:t xml:space="preserve"> </w:t>
            </w:r>
            <w:proofErr w:type="spellStart"/>
            <w:r w:rsidRPr="009E371C">
              <w:rPr>
                <w:rFonts w:ascii="Arial" w:hAnsi="Arial" w:cs="Arial"/>
                <w:color w:val="000000" w:themeColor="text1"/>
                <w:sz w:val="22"/>
                <w:szCs w:val="22"/>
                <w:lang w:val="en-US" w:eastAsia="ar-SA"/>
              </w:rPr>
              <w:t>brėžinys</w:t>
            </w:r>
            <w:proofErr w:type="spellEnd"/>
            <w:r w:rsidRPr="009E371C">
              <w:rPr>
                <w:rFonts w:ascii="Arial" w:hAnsi="Arial" w:cs="Arial"/>
                <w:color w:val="000000" w:themeColor="text1"/>
                <w:sz w:val="22"/>
                <w:szCs w:val="22"/>
                <w:lang w:val="en-US" w:eastAsia="ar-SA"/>
              </w:rPr>
              <w:t xml:space="preserve"> </w:t>
            </w:r>
            <w:proofErr w:type="spellStart"/>
            <w:r w:rsidRPr="009E371C">
              <w:rPr>
                <w:rFonts w:ascii="Arial" w:hAnsi="Arial" w:cs="Arial"/>
                <w:color w:val="000000" w:themeColor="text1"/>
                <w:sz w:val="22"/>
                <w:szCs w:val="22"/>
                <w:lang w:val="en-US" w:eastAsia="ar-SA"/>
              </w:rPr>
              <w:t>pateiktas</w:t>
            </w:r>
            <w:proofErr w:type="spellEnd"/>
            <w:r w:rsidRPr="009E371C">
              <w:rPr>
                <w:rFonts w:ascii="Arial" w:hAnsi="Arial" w:cs="Arial"/>
                <w:color w:val="000000" w:themeColor="text1"/>
                <w:sz w:val="22"/>
                <w:szCs w:val="22"/>
                <w:lang w:val="en-US" w:eastAsia="ar-SA"/>
              </w:rPr>
              <w:t xml:space="preserve"> P20-61-179-KR-TDP-</w:t>
            </w:r>
            <w:proofErr w:type="gramStart"/>
            <w:r w:rsidRPr="009E371C">
              <w:rPr>
                <w:rFonts w:ascii="Arial" w:hAnsi="Arial" w:cs="Arial"/>
                <w:color w:val="000000" w:themeColor="text1"/>
                <w:sz w:val="22"/>
                <w:szCs w:val="22"/>
                <w:lang w:val="en-US" w:eastAsia="ar-SA"/>
              </w:rPr>
              <w:t>S.B</w:t>
            </w:r>
            <w:proofErr w:type="gramEnd"/>
            <w:r w:rsidRPr="009E371C">
              <w:rPr>
                <w:rFonts w:ascii="Arial" w:hAnsi="Arial" w:cs="Arial"/>
                <w:color w:val="000000" w:themeColor="text1"/>
                <w:sz w:val="22"/>
                <w:szCs w:val="22"/>
                <w:lang w:val="en-US" w:eastAsia="ar-SA"/>
              </w:rPr>
              <w:t xml:space="preserve">-04 </w:t>
            </w:r>
            <w:proofErr w:type="spellStart"/>
            <w:r w:rsidRPr="009E371C">
              <w:rPr>
                <w:rFonts w:ascii="Arial" w:hAnsi="Arial" w:cs="Arial"/>
                <w:color w:val="000000" w:themeColor="text1"/>
                <w:sz w:val="22"/>
                <w:szCs w:val="22"/>
                <w:lang w:val="en-US" w:eastAsia="ar-SA"/>
              </w:rPr>
              <w:t>Skersinių</w:t>
            </w:r>
            <w:proofErr w:type="spellEnd"/>
            <w:r w:rsidRPr="009E371C">
              <w:rPr>
                <w:rFonts w:ascii="Arial" w:hAnsi="Arial" w:cs="Arial"/>
                <w:color w:val="000000" w:themeColor="text1"/>
                <w:sz w:val="22"/>
                <w:szCs w:val="22"/>
                <w:lang w:val="en-US" w:eastAsia="ar-SA"/>
              </w:rPr>
              <w:t xml:space="preserve"> </w:t>
            </w:r>
            <w:proofErr w:type="spellStart"/>
            <w:r w:rsidRPr="009E371C">
              <w:rPr>
                <w:rFonts w:ascii="Arial" w:hAnsi="Arial" w:cs="Arial"/>
                <w:color w:val="000000" w:themeColor="text1"/>
                <w:sz w:val="22"/>
                <w:szCs w:val="22"/>
                <w:lang w:val="en-US" w:eastAsia="ar-SA"/>
              </w:rPr>
              <w:t>profilių</w:t>
            </w:r>
            <w:proofErr w:type="spellEnd"/>
            <w:r w:rsidRPr="009E371C">
              <w:rPr>
                <w:rFonts w:ascii="Arial" w:hAnsi="Arial" w:cs="Arial"/>
                <w:color w:val="000000" w:themeColor="text1"/>
                <w:sz w:val="22"/>
                <w:szCs w:val="22"/>
                <w:lang w:val="en-US" w:eastAsia="ar-SA"/>
              </w:rPr>
              <w:t xml:space="preserve"> </w:t>
            </w:r>
            <w:proofErr w:type="spellStart"/>
            <w:r w:rsidRPr="009E371C">
              <w:rPr>
                <w:rFonts w:ascii="Arial" w:hAnsi="Arial" w:cs="Arial"/>
                <w:color w:val="000000" w:themeColor="text1"/>
                <w:sz w:val="22"/>
                <w:szCs w:val="22"/>
                <w:lang w:val="en-US" w:eastAsia="ar-SA"/>
              </w:rPr>
              <w:t>brėžinyje</w:t>
            </w:r>
            <w:proofErr w:type="spellEnd"/>
            <w:r w:rsidRPr="009E371C">
              <w:rPr>
                <w:rFonts w:ascii="Arial" w:hAnsi="Arial" w:cs="Arial"/>
                <w:color w:val="000000" w:themeColor="text1"/>
                <w:sz w:val="22"/>
                <w:szCs w:val="22"/>
                <w:lang w:val="en-US" w:eastAsia="ar-SA"/>
              </w:rPr>
              <w:t xml:space="preserve">, 14 </w:t>
            </w:r>
            <w:proofErr w:type="spellStart"/>
            <w:r w:rsidRPr="009E371C">
              <w:rPr>
                <w:rFonts w:ascii="Arial" w:hAnsi="Arial" w:cs="Arial"/>
                <w:color w:val="000000" w:themeColor="text1"/>
                <w:sz w:val="22"/>
                <w:szCs w:val="22"/>
                <w:lang w:val="en-US" w:eastAsia="ar-SA"/>
              </w:rPr>
              <w:t>psl</w:t>
            </w:r>
            <w:proofErr w:type="spellEnd"/>
            <w:r w:rsidRPr="009E371C">
              <w:rPr>
                <w:rFonts w:ascii="Arial" w:hAnsi="Arial" w:cs="Arial"/>
                <w:color w:val="000000" w:themeColor="text1"/>
                <w:sz w:val="22"/>
                <w:szCs w:val="22"/>
                <w:lang w:val="en-US" w:eastAsia="ar-SA"/>
              </w:rPr>
              <w:t>.</w:t>
            </w:r>
          </w:p>
        </w:tc>
      </w:tr>
      <w:tr w:rsidR="00096D98" w:rsidRPr="002D3958" w14:paraId="18785C2D" w14:textId="77777777" w:rsidTr="00CB2263">
        <w:tc>
          <w:tcPr>
            <w:tcW w:w="562" w:type="dxa"/>
            <w:tcBorders>
              <w:top w:val="single" w:sz="4" w:space="0" w:color="auto"/>
              <w:left w:val="single" w:sz="4" w:space="0" w:color="auto"/>
              <w:bottom w:val="single" w:sz="4" w:space="0" w:color="auto"/>
              <w:right w:val="single" w:sz="4" w:space="0" w:color="auto"/>
            </w:tcBorders>
          </w:tcPr>
          <w:p w14:paraId="417FEEBF" w14:textId="2AEE88AF" w:rsidR="00096D98" w:rsidRPr="002D3958" w:rsidRDefault="00871F0E" w:rsidP="00D2460C">
            <w:pPr>
              <w:spacing w:line="276" w:lineRule="auto"/>
              <w:jc w:val="center"/>
              <w:rPr>
                <w:rFonts w:ascii="Arial" w:hAnsi="Arial" w:cs="Arial"/>
                <w:sz w:val="22"/>
                <w:szCs w:val="22"/>
              </w:rPr>
            </w:pPr>
            <w:r w:rsidRPr="002D3958">
              <w:rPr>
                <w:rFonts w:ascii="Arial" w:hAnsi="Arial" w:cs="Arial"/>
                <w:sz w:val="22"/>
                <w:szCs w:val="22"/>
              </w:rPr>
              <w:lastRenderedPageBreak/>
              <w:t>5.</w:t>
            </w:r>
          </w:p>
        </w:tc>
        <w:tc>
          <w:tcPr>
            <w:tcW w:w="5245" w:type="dxa"/>
            <w:tcBorders>
              <w:top w:val="single" w:sz="4" w:space="0" w:color="auto"/>
              <w:left w:val="single" w:sz="4" w:space="0" w:color="auto"/>
              <w:bottom w:val="single" w:sz="4" w:space="0" w:color="auto"/>
              <w:right w:val="single" w:sz="4" w:space="0" w:color="auto"/>
            </w:tcBorders>
          </w:tcPr>
          <w:p w14:paraId="63F6E51C" w14:textId="5DBAEE0D" w:rsidR="00096D98" w:rsidRPr="002D3958" w:rsidRDefault="0028310C" w:rsidP="0028310C">
            <w:pPr>
              <w:jc w:val="both"/>
              <w:rPr>
                <w:rFonts w:ascii="Arial" w:hAnsi="Arial" w:cs="Arial"/>
                <w:sz w:val="22"/>
                <w:szCs w:val="22"/>
              </w:rPr>
            </w:pPr>
            <w:r w:rsidRPr="002D3958">
              <w:rPr>
                <w:rFonts w:ascii="Arial" w:hAnsi="Arial" w:cs="Arial"/>
                <w:sz w:val="22"/>
                <w:szCs w:val="22"/>
              </w:rPr>
              <w:t xml:space="preserve">Atsakėte „Teleskopiniai latakai ir akmeniniai latakai taikomi šlaituose nuo kelkraščio iki griovio (vandeniui nuvesti šlaitu).3.20 pozicija apima betoninius latakus griovio dugne (l </w:t>
            </w:r>
            <w:proofErr w:type="spellStart"/>
            <w:r w:rsidRPr="002D3958">
              <w:rPr>
                <w:rFonts w:ascii="Arial" w:hAnsi="Arial" w:cs="Arial"/>
                <w:sz w:val="22"/>
                <w:szCs w:val="22"/>
              </w:rPr>
              <w:t>Ainijinis</w:t>
            </w:r>
            <w:proofErr w:type="spellEnd"/>
            <w:r w:rsidRPr="002D3958">
              <w:rPr>
                <w:rFonts w:ascii="Arial" w:hAnsi="Arial" w:cs="Arial"/>
                <w:sz w:val="22"/>
                <w:szCs w:val="22"/>
              </w:rPr>
              <w:t xml:space="preserve"> ilgis – 1127 m).Taigi 3.20 pozicija nesidubliuoja su teleskopiniais/akmeniniais latakais.</w:t>
            </w:r>
            <w:r w:rsidR="008C027D" w:rsidRPr="002D3958">
              <w:rPr>
                <w:rFonts w:ascii="Arial" w:hAnsi="Arial" w:cs="Arial"/>
                <w:sz w:val="22"/>
                <w:szCs w:val="22"/>
              </w:rPr>
              <w:t xml:space="preserve"> </w:t>
            </w:r>
          </w:p>
        </w:tc>
        <w:tc>
          <w:tcPr>
            <w:tcW w:w="4253" w:type="dxa"/>
            <w:tcBorders>
              <w:top w:val="single" w:sz="4" w:space="0" w:color="auto"/>
              <w:left w:val="single" w:sz="4" w:space="0" w:color="auto"/>
              <w:bottom w:val="single" w:sz="4" w:space="0" w:color="auto"/>
              <w:right w:val="single" w:sz="4" w:space="0" w:color="auto"/>
            </w:tcBorders>
          </w:tcPr>
          <w:p w14:paraId="3AACFE7C" w14:textId="4361DE4E" w:rsidR="00154517" w:rsidRDefault="00906D28" w:rsidP="0010526B">
            <w:pPr>
              <w:jc w:val="both"/>
              <w:rPr>
                <w:rFonts w:ascii="Arial" w:hAnsi="Arial" w:cs="Arial"/>
                <w:color w:val="000000" w:themeColor="text1"/>
                <w:sz w:val="22"/>
                <w:szCs w:val="22"/>
                <w:lang w:eastAsia="ar-SA"/>
              </w:rPr>
            </w:pPr>
            <w:r w:rsidRPr="00906D28">
              <w:rPr>
                <w:rFonts w:ascii="Arial" w:hAnsi="Arial" w:cs="Arial"/>
                <w:color w:val="000000" w:themeColor="text1"/>
                <w:sz w:val="22"/>
                <w:szCs w:val="22"/>
                <w:lang w:eastAsia="ar-SA"/>
              </w:rPr>
              <w:t xml:space="preserve">3.20 pozicija nesidubliuoja. Akmeniniai latakai pateikiami 3.50 pozicijoje. </w:t>
            </w:r>
          </w:p>
          <w:p w14:paraId="68A0D8A8" w14:textId="77777777" w:rsidR="00154517" w:rsidRDefault="00154517" w:rsidP="0010526B">
            <w:pPr>
              <w:jc w:val="both"/>
              <w:rPr>
                <w:rFonts w:ascii="Arial" w:hAnsi="Arial" w:cs="Arial"/>
                <w:color w:val="000000" w:themeColor="text1"/>
                <w:sz w:val="22"/>
                <w:szCs w:val="22"/>
                <w:lang w:eastAsia="ar-SA"/>
              </w:rPr>
            </w:pPr>
          </w:p>
          <w:p w14:paraId="2C982C2F" w14:textId="77777777" w:rsidR="00154517" w:rsidRDefault="00154517" w:rsidP="0010526B">
            <w:pPr>
              <w:jc w:val="both"/>
              <w:rPr>
                <w:rFonts w:ascii="Arial" w:hAnsi="Arial" w:cs="Arial"/>
                <w:color w:val="000000" w:themeColor="text1"/>
                <w:sz w:val="22"/>
                <w:szCs w:val="22"/>
                <w:lang w:eastAsia="ar-SA"/>
              </w:rPr>
            </w:pPr>
          </w:p>
          <w:p w14:paraId="112D713D" w14:textId="77777777" w:rsidR="00154517" w:rsidRDefault="00154517" w:rsidP="0010526B">
            <w:pPr>
              <w:jc w:val="both"/>
              <w:rPr>
                <w:rFonts w:ascii="Arial" w:hAnsi="Arial" w:cs="Arial"/>
                <w:color w:val="000000" w:themeColor="text1"/>
                <w:sz w:val="22"/>
                <w:szCs w:val="22"/>
                <w:lang w:eastAsia="ar-SA"/>
              </w:rPr>
            </w:pPr>
          </w:p>
          <w:p w14:paraId="0BE4A72E" w14:textId="77777777" w:rsidR="00154517" w:rsidRDefault="00154517" w:rsidP="0010526B">
            <w:pPr>
              <w:jc w:val="both"/>
              <w:rPr>
                <w:rFonts w:ascii="Arial" w:hAnsi="Arial" w:cs="Arial"/>
                <w:color w:val="000000" w:themeColor="text1"/>
                <w:sz w:val="22"/>
                <w:szCs w:val="22"/>
                <w:lang w:eastAsia="ar-SA"/>
              </w:rPr>
            </w:pPr>
          </w:p>
          <w:p w14:paraId="16BCEF52" w14:textId="77777777" w:rsidR="00154517" w:rsidRDefault="00154517" w:rsidP="0010526B">
            <w:pPr>
              <w:jc w:val="both"/>
              <w:rPr>
                <w:rFonts w:ascii="Arial" w:hAnsi="Arial" w:cs="Arial"/>
                <w:color w:val="000000" w:themeColor="text1"/>
                <w:sz w:val="22"/>
                <w:szCs w:val="22"/>
                <w:lang w:eastAsia="ar-SA"/>
              </w:rPr>
            </w:pPr>
          </w:p>
          <w:p w14:paraId="53FEAA48" w14:textId="77777777" w:rsidR="00154517" w:rsidRDefault="00154517" w:rsidP="0010526B">
            <w:pPr>
              <w:jc w:val="both"/>
              <w:rPr>
                <w:rFonts w:ascii="Arial" w:hAnsi="Arial" w:cs="Arial"/>
                <w:color w:val="000000" w:themeColor="text1"/>
                <w:sz w:val="22"/>
                <w:szCs w:val="22"/>
                <w:lang w:eastAsia="ar-SA"/>
              </w:rPr>
            </w:pPr>
          </w:p>
          <w:p w14:paraId="11C04734" w14:textId="5D63EFD1" w:rsidR="00154517" w:rsidRPr="002D3958" w:rsidRDefault="00154517" w:rsidP="0010526B">
            <w:pPr>
              <w:jc w:val="both"/>
              <w:rPr>
                <w:rFonts w:ascii="Arial" w:hAnsi="Arial" w:cs="Arial"/>
                <w:color w:val="000000" w:themeColor="text1"/>
                <w:sz w:val="22"/>
                <w:szCs w:val="22"/>
                <w:lang w:eastAsia="ar-SA"/>
              </w:rPr>
            </w:pPr>
          </w:p>
        </w:tc>
      </w:tr>
      <w:tr w:rsidR="008C027D" w:rsidRPr="002D3958" w14:paraId="59F05621" w14:textId="77777777" w:rsidTr="00CB2263">
        <w:tc>
          <w:tcPr>
            <w:tcW w:w="562" w:type="dxa"/>
            <w:tcBorders>
              <w:top w:val="single" w:sz="4" w:space="0" w:color="auto"/>
              <w:left w:val="single" w:sz="4" w:space="0" w:color="auto"/>
              <w:bottom w:val="single" w:sz="4" w:space="0" w:color="auto"/>
              <w:right w:val="single" w:sz="4" w:space="0" w:color="auto"/>
            </w:tcBorders>
          </w:tcPr>
          <w:p w14:paraId="14730CE5" w14:textId="093F4C4F" w:rsidR="008C027D" w:rsidRPr="002D3958" w:rsidRDefault="00871F0E" w:rsidP="00D2460C">
            <w:pPr>
              <w:spacing w:line="276" w:lineRule="auto"/>
              <w:jc w:val="center"/>
              <w:rPr>
                <w:rFonts w:ascii="Arial" w:hAnsi="Arial" w:cs="Arial"/>
                <w:sz w:val="22"/>
                <w:szCs w:val="22"/>
              </w:rPr>
            </w:pPr>
            <w:r w:rsidRPr="002D3958">
              <w:rPr>
                <w:rFonts w:ascii="Arial" w:hAnsi="Arial" w:cs="Arial"/>
                <w:sz w:val="22"/>
                <w:szCs w:val="22"/>
              </w:rPr>
              <w:t>6.</w:t>
            </w:r>
          </w:p>
        </w:tc>
        <w:tc>
          <w:tcPr>
            <w:tcW w:w="5245" w:type="dxa"/>
            <w:tcBorders>
              <w:top w:val="single" w:sz="4" w:space="0" w:color="auto"/>
              <w:left w:val="single" w:sz="4" w:space="0" w:color="auto"/>
              <w:bottom w:val="single" w:sz="4" w:space="0" w:color="auto"/>
              <w:right w:val="single" w:sz="4" w:space="0" w:color="auto"/>
            </w:tcBorders>
          </w:tcPr>
          <w:p w14:paraId="1CC277F9" w14:textId="2FEEF9E7" w:rsidR="008C027D" w:rsidRPr="002D3958" w:rsidRDefault="008C027D" w:rsidP="008C027D">
            <w:pPr>
              <w:jc w:val="both"/>
              <w:rPr>
                <w:rFonts w:ascii="Arial" w:hAnsi="Arial" w:cs="Arial"/>
                <w:sz w:val="22"/>
                <w:szCs w:val="22"/>
              </w:rPr>
            </w:pPr>
            <w:bookmarkStart w:id="2" w:name="OLE_LINK5"/>
            <w:r w:rsidRPr="002D3958">
              <w:rPr>
                <w:rFonts w:ascii="Arial" w:hAnsi="Arial" w:cs="Arial"/>
                <w:sz w:val="22"/>
                <w:szCs w:val="22"/>
              </w:rPr>
              <w:t xml:space="preserve">Pabrėžiame, kad žiniaraštyje griovio latakai yra 3.20 pozicijoje ir </w:t>
            </w:r>
            <w:proofErr w:type="spellStart"/>
            <w:r w:rsidRPr="002D3958">
              <w:rPr>
                <w:rFonts w:ascii="Arial" w:hAnsi="Arial" w:cs="Arial"/>
                <w:sz w:val="22"/>
                <w:szCs w:val="22"/>
              </w:rPr>
              <w:t>akmenininiai</w:t>
            </w:r>
            <w:proofErr w:type="spellEnd"/>
            <w:r w:rsidRPr="002D3958">
              <w:rPr>
                <w:rFonts w:ascii="Arial" w:hAnsi="Arial" w:cs="Arial"/>
                <w:sz w:val="22"/>
                <w:szCs w:val="22"/>
              </w:rPr>
              <w:t xml:space="preserve"> latakai 3.50 pozicijoje. Jūsų minimų teleskopinių latakų žiniaraštyje nėra. Prašome nurodyti, kurioje žiniaraščio pozicijoje yra teleskopiniai latakai ir prašome pateikti jų brėžinius.</w:t>
            </w:r>
            <w:bookmarkEnd w:id="2"/>
          </w:p>
        </w:tc>
        <w:tc>
          <w:tcPr>
            <w:tcW w:w="4253" w:type="dxa"/>
            <w:tcBorders>
              <w:top w:val="single" w:sz="4" w:space="0" w:color="auto"/>
              <w:left w:val="single" w:sz="4" w:space="0" w:color="auto"/>
              <w:bottom w:val="single" w:sz="4" w:space="0" w:color="auto"/>
              <w:right w:val="single" w:sz="4" w:space="0" w:color="auto"/>
            </w:tcBorders>
          </w:tcPr>
          <w:p w14:paraId="6FA8251E" w14:textId="77777777" w:rsidR="00C4184F" w:rsidRPr="00C4184F" w:rsidRDefault="00C4184F" w:rsidP="00C4184F">
            <w:pPr>
              <w:jc w:val="both"/>
              <w:rPr>
                <w:rFonts w:ascii="Arial" w:hAnsi="Arial" w:cs="Arial"/>
                <w:sz w:val="22"/>
                <w:szCs w:val="22"/>
                <w:lang w:eastAsia="ar-SA"/>
              </w:rPr>
            </w:pPr>
            <w:r w:rsidRPr="00C4184F">
              <w:rPr>
                <w:rFonts w:ascii="Arial" w:hAnsi="Arial" w:cs="Arial"/>
                <w:sz w:val="22"/>
                <w:szCs w:val="22"/>
                <w:lang w:eastAsia="ar-SA"/>
              </w:rPr>
              <w:t>Projekte naudojami dviejų tipų latakai: akmeniniai ir betoniniai latakai (teleskopiniai)</w:t>
            </w:r>
          </w:p>
          <w:p w14:paraId="5B5F93E9" w14:textId="77777777" w:rsidR="004D5592" w:rsidRDefault="00C4184F" w:rsidP="00C4184F">
            <w:pPr>
              <w:jc w:val="both"/>
              <w:rPr>
                <w:rFonts w:ascii="Arial" w:hAnsi="Arial" w:cs="Arial"/>
                <w:sz w:val="22"/>
                <w:szCs w:val="22"/>
                <w:lang w:eastAsia="ar-SA"/>
              </w:rPr>
            </w:pPr>
            <w:r w:rsidRPr="00C4184F">
              <w:rPr>
                <w:rFonts w:ascii="Arial" w:hAnsi="Arial" w:cs="Arial"/>
                <w:sz w:val="22"/>
                <w:szCs w:val="22"/>
                <w:lang w:eastAsia="ar-SA"/>
              </w:rPr>
              <w:t>P20-61-179-KR-TDP-S.B-04(SP) brėžinyje pateiktas teleskopinis latakas</w:t>
            </w:r>
          </w:p>
          <w:p w14:paraId="20A4D222" w14:textId="5F2A5FC0" w:rsidR="00C4184F" w:rsidRPr="00C4184F" w:rsidRDefault="00C4184F" w:rsidP="00C4184F">
            <w:pPr>
              <w:jc w:val="both"/>
              <w:rPr>
                <w:rFonts w:ascii="Arial" w:hAnsi="Arial" w:cs="Arial"/>
                <w:sz w:val="22"/>
                <w:szCs w:val="22"/>
                <w:lang w:eastAsia="ar-SA"/>
              </w:rPr>
            </w:pPr>
            <w:r w:rsidRPr="00C4184F">
              <w:rPr>
                <w:rFonts w:ascii="Arial" w:hAnsi="Arial" w:cs="Arial"/>
                <w:sz w:val="22"/>
                <w:szCs w:val="22"/>
                <w:lang w:eastAsia="ar-SA"/>
              </w:rPr>
              <w:t xml:space="preserve"> </w:t>
            </w:r>
            <w:r w:rsidR="004D5592">
              <w:rPr>
                <w:rFonts w:ascii="Arial" w:hAnsi="Arial" w:cs="Arial"/>
                <w:noProof/>
                <w:sz w:val="22"/>
                <w:szCs w:val="22"/>
                <w:lang w:eastAsia="ar-SA"/>
              </w:rPr>
              <w:drawing>
                <wp:inline distT="0" distB="0" distL="0" distR="0" wp14:anchorId="0AA769D5" wp14:editId="01240D99">
                  <wp:extent cx="2383790" cy="2261870"/>
                  <wp:effectExtent l="0" t="0" r="0" b="5080"/>
                  <wp:docPr id="9192978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3790" cy="2261870"/>
                          </a:xfrm>
                          <a:prstGeom prst="rect">
                            <a:avLst/>
                          </a:prstGeom>
                          <a:noFill/>
                        </pic:spPr>
                      </pic:pic>
                    </a:graphicData>
                  </a:graphic>
                </wp:inline>
              </w:drawing>
            </w:r>
          </w:p>
          <w:p w14:paraId="6E1E1AEC" w14:textId="77777777" w:rsidR="00C4184F" w:rsidRPr="00C4184F" w:rsidRDefault="00C4184F" w:rsidP="00C4184F">
            <w:pPr>
              <w:jc w:val="both"/>
              <w:rPr>
                <w:rFonts w:ascii="Arial" w:hAnsi="Arial" w:cs="Arial"/>
                <w:sz w:val="22"/>
                <w:szCs w:val="22"/>
                <w:lang w:eastAsia="ar-SA"/>
              </w:rPr>
            </w:pPr>
            <w:r w:rsidRPr="00C4184F">
              <w:rPr>
                <w:rFonts w:ascii="Arial" w:hAnsi="Arial" w:cs="Arial"/>
                <w:sz w:val="22"/>
                <w:szCs w:val="22"/>
                <w:lang w:eastAsia="ar-SA"/>
              </w:rPr>
              <w:t xml:space="preserve"> </w:t>
            </w:r>
          </w:p>
          <w:p w14:paraId="24DA5C91" w14:textId="7D68795A" w:rsidR="005A6EF4" w:rsidRPr="00C4184F" w:rsidRDefault="00C4184F" w:rsidP="00C4184F">
            <w:pPr>
              <w:jc w:val="both"/>
              <w:rPr>
                <w:rFonts w:ascii="Arial" w:hAnsi="Arial" w:cs="Arial"/>
                <w:sz w:val="22"/>
                <w:szCs w:val="22"/>
                <w:lang w:eastAsia="ar-SA"/>
              </w:rPr>
            </w:pPr>
            <w:r w:rsidRPr="00C4184F">
              <w:rPr>
                <w:rFonts w:ascii="Arial" w:hAnsi="Arial" w:cs="Arial"/>
                <w:sz w:val="22"/>
                <w:szCs w:val="22"/>
                <w:lang w:eastAsia="ar-SA"/>
              </w:rPr>
              <w:t>3.20 pozicijoje pateiktas betoninių (teleskopinių) latakų kiekis. Teleskopinis latakas yra betoninis.</w:t>
            </w:r>
            <w:r w:rsidR="005A6EF4">
              <w:rPr>
                <w:rFonts w:ascii="Arial" w:hAnsi="Arial" w:cs="Arial"/>
                <w:sz w:val="22"/>
                <w:szCs w:val="22"/>
                <w:lang w:eastAsia="ar-SA"/>
              </w:rPr>
              <w:t xml:space="preserve"> </w:t>
            </w:r>
            <w:r w:rsidR="005A6EF4" w:rsidRPr="005A6EF4">
              <w:rPr>
                <w:rFonts w:ascii="Arial" w:hAnsi="Arial" w:cs="Arial"/>
                <w:sz w:val="22"/>
                <w:szCs w:val="22"/>
                <w:lang w:eastAsia="ar-SA"/>
              </w:rPr>
              <w:t>Žiniaraštis pa</w:t>
            </w:r>
            <w:r w:rsidR="007572CE">
              <w:rPr>
                <w:rFonts w:ascii="Arial" w:hAnsi="Arial" w:cs="Arial"/>
                <w:sz w:val="22"/>
                <w:szCs w:val="22"/>
                <w:lang w:eastAsia="ar-SA"/>
              </w:rPr>
              <w:t>pildytas.</w:t>
            </w:r>
          </w:p>
          <w:p w14:paraId="6B814992" w14:textId="27FA256C" w:rsidR="00367430" w:rsidRPr="002D3958" w:rsidRDefault="00367430" w:rsidP="0010526B">
            <w:pPr>
              <w:jc w:val="both"/>
              <w:rPr>
                <w:rFonts w:ascii="Arial" w:hAnsi="Arial" w:cs="Arial"/>
                <w:color w:val="000000" w:themeColor="text1"/>
                <w:sz w:val="22"/>
                <w:szCs w:val="22"/>
                <w:highlight w:val="yellow"/>
                <w:lang w:eastAsia="ar-SA"/>
              </w:rPr>
            </w:pPr>
          </w:p>
        </w:tc>
      </w:tr>
    </w:tbl>
    <w:p w14:paraId="22E9BB17" w14:textId="77777777" w:rsidR="00BC26C0" w:rsidRPr="002D395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2D3958">
        <w:rPr>
          <w:rFonts w:ascii="Arial" w:hAnsi="Arial" w:cs="Arial"/>
          <w:i/>
          <w:iCs/>
          <w:sz w:val="22"/>
          <w:szCs w:val="22"/>
          <w:vertAlign w:val="superscript"/>
        </w:rPr>
        <w:t>*</w:t>
      </w:r>
      <w:r w:rsidRPr="002D3958">
        <w:rPr>
          <w:rFonts w:ascii="Arial" w:hAnsi="Arial" w:cs="Arial"/>
          <w:i/>
          <w:iCs/>
          <w:sz w:val="22"/>
          <w:szCs w:val="22"/>
        </w:rPr>
        <w:t>Čia ir kitur suinteresuoto (-ų) tiekėjo (-ų) prašymo (-ų) paaiškinti / patikslinti pirkimo dokumentus tekstas neredaguotas.</w:t>
      </w:r>
    </w:p>
    <w:p w14:paraId="2EABA2DD" w14:textId="0084EF24" w:rsidR="007652F2" w:rsidRPr="002D3958" w:rsidRDefault="00BC26C0" w:rsidP="00646551">
      <w:pPr>
        <w:tabs>
          <w:tab w:val="left" w:pos="851"/>
        </w:tabs>
        <w:spacing w:line="276" w:lineRule="auto"/>
        <w:ind w:firstLine="567"/>
        <w:jc w:val="both"/>
        <w:rPr>
          <w:rFonts w:ascii="Arial" w:hAnsi="Arial" w:cs="Arial"/>
          <w:i/>
          <w:iCs/>
          <w:sz w:val="22"/>
          <w:szCs w:val="22"/>
        </w:rPr>
      </w:pPr>
      <w:r w:rsidRPr="002D3958">
        <w:rPr>
          <w:rFonts w:ascii="Arial" w:hAnsi="Arial" w:cs="Arial"/>
          <w:i/>
          <w:iCs/>
          <w:sz w:val="22"/>
          <w:szCs w:val="22"/>
        </w:rPr>
        <w:lastRenderedPageBreak/>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2D3958" w:rsidRDefault="00497052" w:rsidP="00FD766B">
      <w:pPr>
        <w:pStyle w:val="Default"/>
        <w:spacing w:line="276" w:lineRule="auto"/>
        <w:rPr>
          <w:sz w:val="22"/>
          <w:szCs w:val="22"/>
        </w:rPr>
      </w:pPr>
    </w:p>
    <w:sectPr w:rsidR="00497052" w:rsidRPr="002D3958" w:rsidSect="00FF212E">
      <w:headerReference w:type="default" r:id="rId14"/>
      <w:footerReference w:type="default" r:id="rId15"/>
      <w:headerReference w:type="first" r:id="rId16"/>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3F46" w14:textId="77777777" w:rsidR="009E310D" w:rsidRPr="004A75B3" w:rsidRDefault="009E310D">
      <w:r w:rsidRPr="004A75B3">
        <w:separator/>
      </w:r>
    </w:p>
  </w:endnote>
  <w:endnote w:type="continuationSeparator" w:id="0">
    <w:p w14:paraId="26A9CAF7" w14:textId="77777777" w:rsidR="009E310D" w:rsidRPr="004A75B3" w:rsidRDefault="009E310D">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E2940" w14:textId="77777777" w:rsidR="009E310D" w:rsidRPr="004A75B3" w:rsidRDefault="009E310D">
      <w:r w:rsidRPr="004A75B3">
        <w:separator/>
      </w:r>
    </w:p>
  </w:footnote>
  <w:footnote w:type="continuationSeparator" w:id="0">
    <w:p w14:paraId="5E5475AF" w14:textId="77777777" w:rsidR="009E310D" w:rsidRPr="004A75B3" w:rsidRDefault="009E310D">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B525FA"/>
    <w:multiLevelType w:val="hybridMultilevel"/>
    <w:tmpl w:val="BCA44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2D46FD"/>
    <w:multiLevelType w:val="hybridMultilevel"/>
    <w:tmpl w:val="1C10185C"/>
    <w:lvl w:ilvl="0" w:tplc="AA0AB35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5A40908"/>
    <w:multiLevelType w:val="hybridMultilevel"/>
    <w:tmpl w:val="3266D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A2208D"/>
    <w:multiLevelType w:val="hybridMultilevel"/>
    <w:tmpl w:val="A964ED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1A7B3D"/>
    <w:multiLevelType w:val="hybridMultilevel"/>
    <w:tmpl w:val="3FAE4088"/>
    <w:lvl w:ilvl="0" w:tplc="8B3ABC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2690B62"/>
    <w:multiLevelType w:val="hybridMultilevel"/>
    <w:tmpl w:val="A964ED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BF63E2"/>
    <w:multiLevelType w:val="hybridMultilevel"/>
    <w:tmpl w:val="7870F7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A1D7C59"/>
    <w:multiLevelType w:val="hybridMultilevel"/>
    <w:tmpl w:val="813443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E683F59"/>
    <w:multiLevelType w:val="hybridMultilevel"/>
    <w:tmpl w:val="8098B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5351812"/>
    <w:multiLevelType w:val="hybridMultilevel"/>
    <w:tmpl w:val="A964ED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4E4838"/>
    <w:multiLevelType w:val="hybridMultilevel"/>
    <w:tmpl w:val="A1943EE2"/>
    <w:lvl w:ilvl="0" w:tplc="93C0AD0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24"/>
  </w:num>
  <w:num w:numId="4" w16cid:durableId="1275408335">
    <w:abstractNumId w:val="14"/>
  </w:num>
  <w:num w:numId="5" w16cid:durableId="327445576">
    <w:abstractNumId w:val="6"/>
  </w:num>
  <w:num w:numId="6" w16cid:durableId="2138449556">
    <w:abstractNumId w:val="11"/>
  </w:num>
  <w:num w:numId="7" w16cid:durableId="641039509">
    <w:abstractNumId w:val="20"/>
  </w:num>
  <w:num w:numId="8" w16cid:durableId="1712268008">
    <w:abstractNumId w:val="4"/>
  </w:num>
  <w:num w:numId="9" w16cid:durableId="265504973">
    <w:abstractNumId w:val="22"/>
  </w:num>
  <w:num w:numId="10" w16cid:durableId="1285961743">
    <w:abstractNumId w:val="23"/>
  </w:num>
  <w:num w:numId="11" w16cid:durableId="2056656319">
    <w:abstractNumId w:val="1"/>
  </w:num>
  <w:num w:numId="12" w16cid:durableId="1513103515">
    <w:abstractNumId w:val="0"/>
  </w:num>
  <w:num w:numId="13" w16cid:durableId="27923694">
    <w:abstractNumId w:val="19"/>
  </w:num>
  <w:num w:numId="14" w16cid:durableId="1905413500">
    <w:abstractNumId w:val="15"/>
  </w:num>
  <w:num w:numId="15" w16cid:durableId="20997095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8133948">
    <w:abstractNumId w:val="9"/>
  </w:num>
  <w:num w:numId="17" w16cid:durableId="280184261">
    <w:abstractNumId w:val="21"/>
  </w:num>
  <w:num w:numId="18" w16cid:durableId="1149901345">
    <w:abstractNumId w:val="5"/>
  </w:num>
  <w:num w:numId="19" w16cid:durableId="2103447848">
    <w:abstractNumId w:val="18"/>
  </w:num>
  <w:num w:numId="20" w16cid:durableId="2041854598">
    <w:abstractNumId w:val="8"/>
  </w:num>
  <w:num w:numId="21" w16cid:durableId="1330989313">
    <w:abstractNumId w:val="10"/>
  </w:num>
  <w:num w:numId="22" w16cid:durableId="1303540595">
    <w:abstractNumId w:val="13"/>
  </w:num>
  <w:num w:numId="23" w16cid:durableId="1858494748">
    <w:abstractNumId w:val="16"/>
  </w:num>
  <w:num w:numId="24" w16cid:durableId="245193707">
    <w:abstractNumId w:val="7"/>
  </w:num>
  <w:num w:numId="25" w16cid:durableId="969747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21CBE"/>
    <w:rsid w:val="00023602"/>
    <w:rsid w:val="000245E6"/>
    <w:rsid w:val="00025795"/>
    <w:rsid w:val="00030969"/>
    <w:rsid w:val="00037D8D"/>
    <w:rsid w:val="00040016"/>
    <w:rsid w:val="00040318"/>
    <w:rsid w:val="00042405"/>
    <w:rsid w:val="00042661"/>
    <w:rsid w:val="0004326F"/>
    <w:rsid w:val="00045A17"/>
    <w:rsid w:val="00047B39"/>
    <w:rsid w:val="00054382"/>
    <w:rsid w:val="000569C8"/>
    <w:rsid w:val="00061B99"/>
    <w:rsid w:val="000639E0"/>
    <w:rsid w:val="000672F7"/>
    <w:rsid w:val="000707D3"/>
    <w:rsid w:val="0007089D"/>
    <w:rsid w:val="00070E00"/>
    <w:rsid w:val="00072B84"/>
    <w:rsid w:val="000744E4"/>
    <w:rsid w:val="00075E35"/>
    <w:rsid w:val="00077C42"/>
    <w:rsid w:val="00081308"/>
    <w:rsid w:val="00086BA0"/>
    <w:rsid w:val="000919D3"/>
    <w:rsid w:val="00096C5D"/>
    <w:rsid w:val="00096D98"/>
    <w:rsid w:val="000A161C"/>
    <w:rsid w:val="000A5607"/>
    <w:rsid w:val="000B17CA"/>
    <w:rsid w:val="000B19EF"/>
    <w:rsid w:val="000B7A87"/>
    <w:rsid w:val="000C0762"/>
    <w:rsid w:val="000C0E6D"/>
    <w:rsid w:val="000C3534"/>
    <w:rsid w:val="000C4794"/>
    <w:rsid w:val="000C52FA"/>
    <w:rsid w:val="000C73A8"/>
    <w:rsid w:val="000C7B8D"/>
    <w:rsid w:val="000D0B7B"/>
    <w:rsid w:val="000D22DB"/>
    <w:rsid w:val="000D4411"/>
    <w:rsid w:val="000D60C0"/>
    <w:rsid w:val="000D769F"/>
    <w:rsid w:val="000E12EC"/>
    <w:rsid w:val="000E3885"/>
    <w:rsid w:val="000E5496"/>
    <w:rsid w:val="000E7CAF"/>
    <w:rsid w:val="000F7E2E"/>
    <w:rsid w:val="0010004D"/>
    <w:rsid w:val="00100515"/>
    <w:rsid w:val="00103D38"/>
    <w:rsid w:val="00104985"/>
    <w:rsid w:val="00104DB1"/>
    <w:rsid w:val="00104F3F"/>
    <w:rsid w:val="0010526B"/>
    <w:rsid w:val="0010708D"/>
    <w:rsid w:val="001075E9"/>
    <w:rsid w:val="001077FD"/>
    <w:rsid w:val="001118D4"/>
    <w:rsid w:val="00112819"/>
    <w:rsid w:val="0011338C"/>
    <w:rsid w:val="0011487E"/>
    <w:rsid w:val="001173F4"/>
    <w:rsid w:val="00117515"/>
    <w:rsid w:val="0012000C"/>
    <w:rsid w:val="00122683"/>
    <w:rsid w:val="001231A1"/>
    <w:rsid w:val="00123663"/>
    <w:rsid w:val="001254CC"/>
    <w:rsid w:val="00125FEB"/>
    <w:rsid w:val="00145B8A"/>
    <w:rsid w:val="00146F4D"/>
    <w:rsid w:val="00150117"/>
    <w:rsid w:val="00150546"/>
    <w:rsid w:val="00154517"/>
    <w:rsid w:val="001545B7"/>
    <w:rsid w:val="001562B8"/>
    <w:rsid w:val="001605E2"/>
    <w:rsid w:val="00161EC7"/>
    <w:rsid w:val="00163220"/>
    <w:rsid w:val="0016675A"/>
    <w:rsid w:val="001674BA"/>
    <w:rsid w:val="001706B2"/>
    <w:rsid w:val="00172BAF"/>
    <w:rsid w:val="001766AF"/>
    <w:rsid w:val="0018219E"/>
    <w:rsid w:val="00182AA0"/>
    <w:rsid w:val="00185F3D"/>
    <w:rsid w:val="001872D3"/>
    <w:rsid w:val="0019008A"/>
    <w:rsid w:val="00190FE5"/>
    <w:rsid w:val="001919D0"/>
    <w:rsid w:val="00191F17"/>
    <w:rsid w:val="00194629"/>
    <w:rsid w:val="0019602A"/>
    <w:rsid w:val="001A143F"/>
    <w:rsid w:val="001A1A31"/>
    <w:rsid w:val="001A3991"/>
    <w:rsid w:val="001B23F2"/>
    <w:rsid w:val="001B6783"/>
    <w:rsid w:val="001B74D8"/>
    <w:rsid w:val="001C01AD"/>
    <w:rsid w:val="001C3B01"/>
    <w:rsid w:val="001C3BA3"/>
    <w:rsid w:val="001D0736"/>
    <w:rsid w:val="001D17AB"/>
    <w:rsid w:val="001D2260"/>
    <w:rsid w:val="001D41CA"/>
    <w:rsid w:val="001D4D61"/>
    <w:rsid w:val="001D7B04"/>
    <w:rsid w:val="001D7B31"/>
    <w:rsid w:val="001E13C6"/>
    <w:rsid w:val="001E2F0A"/>
    <w:rsid w:val="001E32CD"/>
    <w:rsid w:val="001E62A6"/>
    <w:rsid w:val="001E726E"/>
    <w:rsid w:val="001E7406"/>
    <w:rsid w:val="001E75B1"/>
    <w:rsid w:val="001F2297"/>
    <w:rsid w:val="001F299E"/>
    <w:rsid w:val="001F591E"/>
    <w:rsid w:val="001F6009"/>
    <w:rsid w:val="00202069"/>
    <w:rsid w:val="0020596A"/>
    <w:rsid w:val="00210EAD"/>
    <w:rsid w:val="00211C1E"/>
    <w:rsid w:val="00213E01"/>
    <w:rsid w:val="00215CE0"/>
    <w:rsid w:val="0021602B"/>
    <w:rsid w:val="00216397"/>
    <w:rsid w:val="002169AA"/>
    <w:rsid w:val="00220A4F"/>
    <w:rsid w:val="002216E0"/>
    <w:rsid w:val="002221DB"/>
    <w:rsid w:val="0022271F"/>
    <w:rsid w:val="002229FD"/>
    <w:rsid w:val="0023496A"/>
    <w:rsid w:val="00236492"/>
    <w:rsid w:val="00237BAA"/>
    <w:rsid w:val="002403CA"/>
    <w:rsid w:val="002421F6"/>
    <w:rsid w:val="00250754"/>
    <w:rsid w:val="00250D60"/>
    <w:rsid w:val="002527A1"/>
    <w:rsid w:val="00253ABF"/>
    <w:rsid w:val="002551E6"/>
    <w:rsid w:val="00255C48"/>
    <w:rsid w:val="00261BE8"/>
    <w:rsid w:val="00263B95"/>
    <w:rsid w:val="00266138"/>
    <w:rsid w:val="00266D15"/>
    <w:rsid w:val="00266F1C"/>
    <w:rsid w:val="0026786D"/>
    <w:rsid w:val="00275614"/>
    <w:rsid w:val="00276F8C"/>
    <w:rsid w:val="002801A4"/>
    <w:rsid w:val="00280633"/>
    <w:rsid w:val="00281D8F"/>
    <w:rsid w:val="0028310C"/>
    <w:rsid w:val="00286A07"/>
    <w:rsid w:val="002870C0"/>
    <w:rsid w:val="00287730"/>
    <w:rsid w:val="0028778B"/>
    <w:rsid w:val="00290A77"/>
    <w:rsid w:val="00291C42"/>
    <w:rsid w:val="00292070"/>
    <w:rsid w:val="00293CCA"/>
    <w:rsid w:val="0029799D"/>
    <w:rsid w:val="002A0CA0"/>
    <w:rsid w:val="002A7594"/>
    <w:rsid w:val="002B022B"/>
    <w:rsid w:val="002B1DC1"/>
    <w:rsid w:val="002B2A94"/>
    <w:rsid w:val="002B3AF7"/>
    <w:rsid w:val="002B5AD4"/>
    <w:rsid w:val="002B7263"/>
    <w:rsid w:val="002B749E"/>
    <w:rsid w:val="002C04A1"/>
    <w:rsid w:val="002C191F"/>
    <w:rsid w:val="002C21E4"/>
    <w:rsid w:val="002C3440"/>
    <w:rsid w:val="002C3700"/>
    <w:rsid w:val="002C6E1A"/>
    <w:rsid w:val="002D03A3"/>
    <w:rsid w:val="002D3958"/>
    <w:rsid w:val="002E181F"/>
    <w:rsid w:val="002E5ADD"/>
    <w:rsid w:val="002E645C"/>
    <w:rsid w:val="002E75F7"/>
    <w:rsid w:val="002E78FA"/>
    <w:rsid w:val="002F2B58"/>
    <w:rsid w:val="00302D56"/>
    <w:rsid w:val="00306951"/>
    <w:rsid w:val="00306E0B"/>
    <w:rsid w:val="00307923"/>
    <w:rsid w:val="00307A2D"/>
    <w:rsid w:val="003115C4"/>
    <w:rsid w:val="0031289F"/>
    <w:rsid w:val="0031523E"/>
    <w:rsid w:val="003165C2"/>
    <w:rsid w:val="00331B82"/>
    <w:rsid w:val="003330C3"/>
    <w:rsid w:val="003331D0"/>
    <w:rsid w:val="00334CB5"/>
    <w:rsid w:val="00337807"/>
    <w:rsid w:val="0034229E"/>
    <w:rsid w:val="003427DA"/>
    <w:rsid w:val="0034750B"/>
    <w:rsid w:val="003538EE"/>
    <w:rsid w:val="003550FD"/>
    <w:rsid w:val="003570C4"/>
    <w:rsid w:val="003579EF"/>
    <w:rsid w:val="003602DE"/>
    <w:rsid w:val="00360FA3"/>
    <w:rsid w:val="00361B9C"/>
    <w:rsid w:val="00363CCA"/>
    <w:rsid w:val="00367430"/>
    <w:rsid w:val="00367FC3"/>
    <w:rsid w:val="00374A2E"/>
    <w:rsid w:val="00374E1A"/>
    <w:rsid w:val="00377085"/>
    <w:rsid w:val="00380030"/>
    <w:rsid w:val="00381E68"/>
    <w:rsid w:val="003848FF"/>
    <w:rsid w:val="003850F6"/>
    <w:rsid w:val="00392D76"/>
    <w:rsid w:val="00394CED"/>
    <w:rsid w:val="003A1E21"/>
    <w:rsid w:val="003A4207"/>
    <w:rsid w:val="003A6212"/>
    <w:rsid w:val="003C066C"/>
    <w:rsid w:val="003C164B"/>
    <w:rsid w:val="003C39D2"/>
    <w:rsid w:val="003D3384"/>
    <w:rsid w:val="003D4308"/>
    <w:rsid w:val="003D5E38"/>
    <w:rsid w:val="003D6E8F"/>
    <w:rsid w:val="003E1C47"/>
    <w:rsid w:val="003E655E"/>
    <w:rsid w:val="003F0FF1"/>
    <w:rsid w:val="003F199F"/>
    <w:rsid w:val="003F6345"/>
    <w:rsid w:val="003F7C70"/>
    <w:rsid w:val="0040072F"/>
    <w:rsid w:val="00400B29"/>
    <w:rsid w:val="00401898"/>
    <w:rsid w:val="00405C25"/>
    <w:rsid w:val="00411FD8"/>
    <w:rsid w:val="004125BC"/>
    <w:rsid w:val="004146E3"/>
    <w:rsid w:val="00415855"/>
    <w:rsid w:val="00417CAE"/>
    <w:rsid w:val="004227D4"/>
    <w:rsid w:val="00423EC3"/>
    <w:rsid w:val="00424044"/>
    <w:rsid w:val="00424C3C"/>
    <w:rsid w:val="00425EB2"/>
    <w:rsid w:val="00426472"/>
    <w:rsid w:val="004324F2"/>
    <w:rsid w:val="00433DFD"/>
    <w:rsid w:val="00433EF9"/>
    <w:rsid w:val="00440079"/>
    <w:rsid w:val="00444E93"/>
    <w:rsid w:val="00446F33"/>
    <w:rsid w:val="004529E8"/>
    <w:rsid w:val="0045701B"/>
    <w:rsid w:val="00457305"/>
    <w:rsid w:val="00463B70"/>
    <w:rsid w:val="00464204"/>
    <w:rsid w:val="00465F11"/>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23A"/>
    <w:rsid w:val="00496949"/>
    <w:rsid w:val="00497052"/>
    <w:rsid w:val="004A192F"/>
    <w:rsid w:val="004A20A6"/>
    <w:rsid w:val="004A5696"/>
    <w:rsid w:val="004A56F5"/>
    <w:rsid w:val="004A709F"/>
    <w:rsid w:val="004A75B3"/>
    <w:rsid w:val="004A7A42"/>
    <w:rsid w:val="004B2B66"/>
    <w:rsid w:val="004B5CF0"/>
    <w:rsid w:val="004B5F10"/>
    <w:rsid w:val="004C4929"/>
    <w:rsid w:val="004C5CB9"/>
    <w:rsid w:val="004D540D"/>
    <w:rsid w:val="004D5592"/>
    <w:rsid w:val="004D5DA8"/>
    <w:rsid w:val="004D6301"/>
    <w:rsid w:val="004D7596"/>
    <w:rsid w:val="004D7D50"/>
    <w:rsid w:val="004E4A09"/>
    <w:rsid w:val="004E69F9"/>
    <w:rsid w:val="004F25C3"/>
    <w:rsid w:val="004F26CE"/>
    <w:rsid w:val="004F2CAC"/>
    <w:rsid w:val="004F2DF1"/>
    <w:rsid w:val="004F3C84"/>
    <w:rsid w:val="004F7063"/>
    <w:rsid w:val="00500557"/>
    <w:rsid w:val="005011CE"/>
    <w:rsid w:val="00503D1B"/>
    <w:rsid w:val="00504C88"/>
    <w:rsid w:val="00511916"/>
    <w:rsid w:val="00513008"/>
    <w:rsid w:val="005138E5"/>
    <w:rsid w:val="0051508F"/>
    <w:rsid w:val="00515DB3"/>
    <w:rsid w:val="005176AD"/>
    <w:rsid w:val="00520506"/>
    <w:rsid w:val="00520F2F"/>
    <w:rsid w:val="005226B3"/>
    <w:rsid w:val="00523EEC"/>
    <w:rsid w:val="0052620E"/>
    <w:rsid w:val="005277F3"/>
    <w:rsid w:val="00530668"/>
    <w:rsid w:val="00530EA6"/>
    <w:rsid w:val="00540588"/>
    <w:rsid w:val="005413C8"/>
    <w:rsid w:val="00541F82"/>
    <w:rsid w:val="00542109"/>
    <w:rsid w:val="0055132B"/>
    <w:rsid w:val="00552BAD"/>
    <w:rsid w:val="00552D66"/>
    <w:rsid w:val="00553142"/>
    <w:rsid w:val="005548B9"/>
    <w:rsid w:val="00554B38"/>
    <w:rsid w:val="00555224"/>
    <w:rsid w:val="005556EA"/>
    <w:rsid w:val="00556460"/>
    <w:rsid w:val="00557EAB"/>
    <w:rsid w:val="0056107D"/>
    <w:rsid w:val="00562203"/>
    <w:rsid w:val="005724BE"/>
    <w:rsid w:val="0057260D"/>
    <w:rsid w:val="0057292C"/>
    <w:rsid w:val="0057409A"/>
    <w:rsid w:val="0057496C"/>
    <w:rsid w:val="00574CD4"/>
    <w:rsid w:val="00575319"/>
    <w:rsid w:val="00576876"/>
    <w:rsid w:val="00580412"/>
    <w:rsid w:val="00580CBC"/>
    <w:rsid w:val="00581EF0"/>
    <w:rsid w:val="00583E8C"/>
    <w:rsid w:val="005845B9"/>
    <w:rsid w:val="005853B1"/>
    <w:rsid w:val="00586416"/>
    <w:rsid w:val="00586CAF"/>
    <w:rsid w:val="00590721"/>
    <w:rsid w:val="0059074F"/>
    <w:rsid w:val="00590E61"/>
    <w:rsid w:val="00596C55"/>
    <w:rsid w:val="005A0F24"/>
    <w:rsid w:val="005A3116"/>
    <w:rsid w:val="005A378C"/>
    <w:rsid w:val="005A5F79"/>
    <w:rsid w:val="005A67A4"/>
    <w:rsid w:val="005A6EF4"/>
    <w:rsid w:val="005B1A32"/>
    <w:rsid w:val="005B1B18"/>
    <w:rsid w:val="005B4EE4"/>
    <w:rsid w:val="005B59A4"/>
    <w:rsid w:val="005C04FC"/>
    <w:rsid w:val="005C2A63"/>
    <w:rsid w:val="005C6F83"/>
    <w:rsid w:val="005D392F"/>
    <w:rsid w:val="005D4537"/>
    <w:rsid w:val="005D5DF3"/>
    <w:rsid w:val="005E1928"/>
    <w:rsid w:val="005E4383"/>
    <w:rsid w:val="005E5EA0"/>
    <w:rsid w:val="005E6239"/>
    <w:rsid w:val="005E68FF"/>
    <w:rsid w:val="005E7CF6"/>
    <w:rsid w:val="005E7D61"/>
    <w:rsid w:val="005F4E88"/>
    <w:rsid w:val="005F6DD8"/>
    <w:rsid w:val="0060473F"/>
    <w:rsid w:val="00610106"/>
    <w:rsid w:val="006105FF"/>
    <w:rsid w:val="0061073B"/>
    <w:rsid w:val="00611CC7"/>
    <w:rsid w:val="00613267"/>
    <w:rsid w:val="00613F50"/>
    <w:rsid w:val="00615AC4"/>
    <w:rsid w:val="00616401"/>
    <w:rsid w:val="00616EE7"/>
    <w:rsid w:val="00617FC2"/>
    <w:rsid w:val="00620F3C"/>
    <w:rsid w:val="00621655"/>
    <w:rsid w:val="00623A5F"/>
    <w:rsid w:val="00624FFB"/>
    <w:rsid w:val="00634EE2"/>
    <w:rsid w:val="00636297"/>
    <w:rsid w:val="00636C13"/>
    <w:rsid w:val="0064047C"/>
    <w:rsid w:val="00640992"/>
    <w:rsid w:val="00643984"/>
    <w:rsid w:val="00646551"/>
    <w:rsid w:val="00646DE6"/>
    <w:rsid w:val="00653AA0"/>
    <w:rsid w:val="006568AD"/>
    <w:rsid w:val="00661974"/>
    <w:rsid w:val="0066483C"/>
    <w:rsid w:val="006666E8"/>
    <w:rsid w:val="0066692C"/>
    <w:rsid w:val="0067496A"/>
    <w:rsid w:val="0067705C"/>
    <w:rsid w:val="00677555"/>
    <w:rsid w:val="00677E3A"/>
    <w:rsid w:val="00686D85"/>
    <w:rsid w:val="00690148"/>
    <w:rsid w:val="0069105C"/>
    <w:rsid w:val="00696327"/>
    <w:rsid w:val="006A009B"/>
    <w:rsid w:val="006A168E"/>
    <w:rsid w:val="006A27D7"/>
    <w:rsid w:val="006A327B"/>
    <w:rsid w:val="006A5432"/>
    <w:rsid w:val="006A58DC"/>
    <w:rsid w:val="006A5F9B"/>
    <w:rsid w:val="006A6580"/>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48EC"/>
    <w:rsid w:val="006E6C3C"/>
    <w:rsid w:val="006E721C"/>
    <w:rsid w:val="006F01C1"/>
    <w:rsid w:val="006F6F2A"/>
    <w:rsid w:val="0070378F"/>
    <w:rsid w:val="00703EFC"/>
    <w:rsid w:val="00706226"/>
    <w:rsid w:val="0071347D"/>
    <w:rsid w:val="0071424B"/>
    <w:rsid w:val="00715F5C"/>
    <w:rsid w:val="00721A13"/>
    <w:rsid w:val="0072210C"/>
    <w:rsid w:val="007242E3"/>
    <w:rsid w:val="007269FE"/>
    <w:rsid w:val="007309D1"/>
    <w:rsid w:val="00731531"/>
    <w:rsid w:val="00732C7E"/>
    <w:rsid w:val="007373AE"/>
    <w:rsid w:val="00744479"/>
    <w:rsid w:val="00747573"/>
    <w:rsid w:val="00751156"/>
    <w:rsid w:val="0075435E"/>
    <w:rsid w:val="007572CE"/>
    <w:rsid w:val="00757FE9"/>
    <w:rsid w:val="0076219C"/>
    <w:rsid w:val="00764826"/>
    <w:rsid w:val="007652F2"/>
    <w:rsid w:val="00770219"/>
    <w:rsid w:val="00771BF7"/>
    <w:rsid w:val="00774980"/>
    <w:rsid w:val="0077726F"/>
    <w:rsid w:val="00782BF6"/>
    <w:rsid w:val="00785231"/>
    <w:rsid w:val="00785351"/>
    <w:rsid w:val="00785654"/>
    <w:rsid w:val="00786912"/>
    <w:rsid w:val="00787485"/>
    <w:rsid w:val="00790863"/>
    <w:rsid w:val="00794768"/>
    <w:rsid w:val="00795068"/>
    <w:rsid w:val="007A15C9"/>
    <w:rsid w:val="007A2E4B"/>
    <w:rsid w:val="007A4073"/>
    <w:rsid w:val="007A6B5C"/>
    <w:rsid w:val="007B206C"/>
    <w:rsid w:val="007B2D2C"/>
    <w:rsid w:val="007B30BB"/>
    <w:rsid w:val="007B6315"/>
    <w:rsid w:val="007B6F84"/>
    <w:rsid w:val="007C7D2A"/>
    <w:rsid w:val="007D005B"/>
    <w:rsid w:val="007D39F5"/>
    <w:rsid w:val="007E6B59"/>
    <w:rsid w:val="007E6E6E"/>
    <w:rsid w:val="007F04C7"/>
    <w:rsid w:val="007F144D"/>
    <w:rsid w:val="007F1A73"/>
    <w:rsid w:val="007F1FE7"/>
    <w:rsid w:val="007F2C86"/>
    <w:rsid w:val="007F33E1"/>
    <w:rsid w:val="007F43ED"/>
    <w:rsid w:val="007F4F2E"/>
    <w:rsid w:val="007F687E"/>
    <w:rsid w:val="008003DD"/>
    <w:rsid w:val="0080047D"/>
    <w:rsid w:val="00802799"/>
    <w:rsid w:val="008028F8"/>
    <w:rsid w:val="00811501"/>
    <w:rsid w:val="00812D68"/>
    <w:rsid w:val="008164CE"/>
    <w:rsid w:val="008216CF"/>
    <w:rsid w:val="00825E4B"/>
    <w:rsid w:val="00826CBD"/>
    <w:rsid w:val="00830E86"/>
    <w:rsid w:val="00833148"/>
    <w:rsid w:val="008331A4"/>
    <w:rsid w:val="00834711"/>
    <w:rsid w:val="00834C51"/>
    <w:rsid w:val="00836A02"/>
    <w:rsid w:val="00836B00"/>
    <w:rsid w:val="00837CF2"/>
    <w:rsid w:val="0084082A"/>
    <w:rsid w:val="00840B74"/>
    <w:rsid w:val="008420C5"/>
    <w:rsid w:val="00847CA3"/>
    <w:rsid w:val="00850CD6"/>
    <w:rsid w:val="00850F47"/>
    <w:rsid w:val="00851DC7"/>
    <w:rsid w:val="00851ED1"/>
    <w:rsid w:val="008609DD"/>
    <w:rsid w:val="00860F05"/>
    <w:rsid w:val="00860FE0"/>
    <w:rsid w:val="00863602"/>
    <w:rsid w:val="00864CC7"/>
    <w:rsid w:val="00864E7E"/>
    <w:rsid w:val="00865278"/>
    <w:rsid w:val="00870E4B"/>
    <w:rsid w:val="00871F0E"/>
    <w:rsid w:val="00876961"/>
    <w:rsid w:val="008779AA"/>
    <w:rsid w:val="00880B32"/>
    <w:rsid w:val="008817DC"/>
    <w:rsid w:val="008873B5"/>
    <w:rsid w:val="00892C3F"/>
    <w:rsid w:val="00893CC3"/>
    <w:rsid w:val="0089516D"/>
    <w:rsid w:val="00896E0D"/>
    <w:rsid w:val="008A4C38"/>
    <w:rsid w:val="008A6B04"/>
    <w:rsid w:val="008B2161"/>
    <w:rsid w:val="008B3A1A"/>
    <w:rsid w:val="008B40BE"/>
    <w:rsid w:val="008B46ED"/>
    <w:rsid w:val="008C027D"/>
    <w:rsid w:val="008C0CFE"/>
    <w:rsid w:val="008C28E2"/>
    <w:rsid w:val="008C325B"/>
    <w:rsid w:val="008C5314"/>
    <w:rsid w:val="008D05CA"/>
    <w:rsid w:val="008D2450"/>
    <w:rsid w:val="008D5A89"/>
    <w:rsid w:val="008E0B41"/>
    <w:rsid w:val="008E38E2"/>
    <w:rsid w:val="008E6163"/>
    <w:rsid w:val="008F355D"/>
    <w:rsid w:val="008F3636"/>
    <w:rsid w:val="00901757"/>
    <w:rsid w:val="009021B1"/>
    <w:rsid w:val="00905F80"/>
    <w:rsid w:val="00906D28"/>
    <w:rsid w:val="009104AB"/>
    <w:rsid w:val="009106DB"/>
    <w:rsid w:val="00914CDC"/>
    <w:rsid w:val="0092768E"/>
    <w:rsid w:val="00930365"/>
    <w:rsid w:val="00930730"/>
    <w:rsid w:val="009312C2"/>
    <w:rsid w:val="00931876"/>
    <w:rsid w:val="00935D9B"/>
    <w:rsid w:val="009371C5"/>
    <w:rsid w:val="00937388"/>
    <w:rsid w:val="009379C5"/>
    <w:rsid w:val="00942E14"/>
    <w:rsid w:val="009528CA"/>
    <w:rsid w:val="009601A4"/>
    <w:rsid w:val="00960A1A"/>
    <w:rsid w:val="00962EA6"/>
    <w:rsid w:val="0096445C"/>
    <w:rsid w:val="00965855"/>
    <w:rsid w:val="00971C74"/>
    <w:rsid w:val="00971E74"/>
    <w:rsid w:val="00972ECF"/>
    <w:rsid w:val="009747DB"/>
    <w:rsid w:val="00974FAF"/>
    <w:rsid w:val="00975514"/>
    <w:rsid w:val="009804FC"/>
    <w:rsid w:val="00980EF9"/>
    <w:rsid w:val="009850C0"/>
    <w:rsid w:val="00987B21"/>
    <w:rsid w:val="00991171"/>
    <w:rsid w:val="00991DE8"/>
    <w:rsid w:val="0099474D"/>
    <w:rsid w:val="00995E04"/>
    <w:rsid w:val="00995FD2"/>
    <w:rsid w:val="009A2C0C"/>
    <w:rsid w:val="009A346C"/>
    <w:rsid w:val="009B34B7"/>
    <w:rsid w:val="009C312B"/>
    <w:rsid w:val="009C7171"/>
    <w:rsid w:val="009C77D7"/>
    <w:rsid w:val="009D0AF4"/>
    <w:rsid w:val="009D217D"/>
    <w:rsid w:val="009D513B"/>
    <w:rsid w:val="009E310D"/>
    <w:rsid w:val="009E371C"/>
    <w:rsid w:val="009E3DFE"/>
    <w:rsid w:val="009E50EF"/>
    <w:rsid w:val="009E51E3"/>
    <w:rsid w:val="009F0151"/>
    <w:rsid w:val="009F3656"/>
    <w:rsid w:val="009F5BCC"/>
    <w:rsid w:val="00A01346"/>
    <w:rsid w:val="00A02459"/>
    <w:rsid w:val="00A07B24"/>
    <w:rsid w:val="00A122C7"/>
    <w:rsid w:val="00A17991"/>
    <w:rsid w:val="00A17E68"/>
    <w:rsid w:val="00A22277"/>
    <w:rsid w:val="00A22C1C"/>
    <w:rsid w:val="00A24C70"/>
    <w:rsid w:val="00A324E9"/>
    <w:rsid w:val="00A34B29"/>
    <w:rsid w:val="00A35157"/>
    <w:rsid w:val="00A4318C"/>
    <w:rsid w:val="00A44561"/>
    <w:rsid w:val="00A50815"/>
    <w:rsid w:val="00A54B9A"/>
    <w:rsid w:val="00A55E10"/>
    <w:rsid w:val="00A5630E"/>
    <w:rsid w:val="00A60830"/>
    <w:rsid w:val="00A6703C"/>
    <w:rsid w:val="00A759B3"/>
    <w:rsid w:val="00A77003"/>
    <w:rsid w:val="00A8167E"/>
    <w:rsid w:val="00A8466C"/>
    <w:rsid w:val="00A84BA7"/>
    <w:rsid w:val="00A864CD"/>
    <w:rsid w:val="00A865C7"/>
    <w:rsid w:val="00A87436"/>
    <w:rsid w:val="00A946C7"/>
    <w:rsid w:val="00A9510F"/>
    <w:rsid w:val="00A9581B"/>
    <w:rsid w:val="00A97A7C"/>
    <w:rsid w:val="00AA0B84"/>
    <w:rsid w:val="00AA1E8F"/>
    <w:rsid w:val="00AA3A22"/>
    <w:rsid w:val="00AA4E67"/>
    <w:rsid w:val="00AA7176"/>
    <w:rsid w:val="00AB2C9D"/>
    <w:rsid w:val="00AB307C"/>
    <w:rsid w:val="00AB36B2"/>
    <w:rsid w:val="00AB4AF8"/>
    <w:rsid w:val="00AB5AF9"/>
    <w:rsid w:val="00AB5C68"/>
    <w:rsid w:val="00AC03DC"/>
    <w:rsid w:val="00AC0953"/>
    <w:rsid w:val="00AC275E"/>
    <w:rsid w:val="00AC6FF4"/>
    <w:rsid w:val="00AC7DE3"/>
    <w:rsid w:val="00AD26FE"/>
    <w:rsid w:val="00AD502C"/>
    <w:rsid w:val="00AF2A06"/>
    <w:rsid w:val="00AF348C"/>
    <w:rsid w:val="00AF40FB"/>
    <w:rsid w:val="00AF73EC"/>
    <w:rsid w:val="00AF7411"/>
    <w:rsid w:val="00B00256"/>
    <w:rsid w:val="00B01679"/>
    <w:rsid w:val="00B017F4"/>
    <w:rsid w:val="00B01943"/>
    <w:rsid w:val="00B02983"/>
    <w:rsid w:val="00B0332B"/>
    <w:rsid w:val="00B04452"/>
    <w:rsid w:val="00B044FC"/>
    <w:rsid w:val="00B067B4"/>
    <w:rsid w:val="00B11AF6"/>
    <w:rsid w:val="00B17698"/>
    <w:rsid w:val="00B177F7"/>
    <w:rsid w:val="00B211E7"/>
    <w:rsid w:val="00B22B8F"/>
    <w:rsid w:val="00B26A31"/>
    <w:rsid w:val="00B2757E"/>
    <w:rsid w:val="00B310DB"/>
    <w:rsid w:val="00B312B8"/>
    <w:rsid w:val="00B32A50"/>
    <w:rsid w:val="00B3314B"/>
    <w:rsid w:val="00B33448"/>
    <w:rsid w:val="00B40AFD"/>
    <w:rsid w:val="00B40F09"/>
    <w:rsid w:val="00B43CEB"/>
    <w:rsid w:val="00B50224"/>
    <w:rsid w:val="00B54B18"/>
    <w:rsid w:val="00B56928"/>
    <w:rsid w:val="00B61C01"/>
    <w:rsid w:val="00B63D1F"/>
    <w:rsid w:val="00B65DE7"/>
    <w:rsid w:val="00B664F9"/>
    <w:rsid w:val="00B672CF"/>
    <w:rsid w:val="00B70F41"/>
    <w:rsid w:val="00B75CEE"/>
    <w:rsid w:val="00B762E8"/>
    <w:rsid w:val="00B76653"/>
    <w:rsid w:val="00B76A07"/>
    <w:rsid w:val="00B7724A"/>
    <w:rsid w:val="00B77640"/>
    <w:rsid w:val="00B7764B"/>
    <w:rsid w:val="00B8013E"/>
    <w:rsid w:val="00B82EB7"/>
    <w:rsid w:val="00B83D3F"/>
    <w:rsid w:val="00B84859"/>
    <w:rsid w:val="00B85015"/>
    <w:rsid w:val="00B865F7"/>
    <w:rsid w:val="00B86B34"/>
    <w:rsid w:val="00B87A20"/>
    <w:rsid w:val="00B91CFA"/>
    <w:rsid w:val="00B92170"/>
    <w:rsid w:val="00B92926"/>
    <w:rsid w:val="00B935B6"/>
    <w:rsid w:val="00B93C53"/>
    <w:rsid w:val="00B94BE5"/>
    <w:rsid w:val="00B97882"/>
    <w:rsid w:val="00B97AB6"/>
    <w:rsid w:val="00BA1EFA"/>
    <w:rsid w:val="00BA442E"/>
    <w:rsid w:val="00BB0587"/>
    <w:rsid w:val="00BB1BBB"/>
    <w:rsid w:val="00BB5230"/>
    <w:rsid w:val="00BB56E2"/>
    <w:rsid w:val="00BC26C0"/>
    <w:rsid w:val="00BC46A3"/>
    <w:rsid w:val="00BC4C8B"/>
    <w:rsid w:val="00BC58D4"/>
    <w:rsid w:val="00BC7238"/>
    <w:rsid w:val="00BC7C0C"/>
    <w:rsid w:val="00BD0360"/>
    <w:rsid w:val="00BD09C0"/>
    <w:rsid w:val="00BD12B1"/>
    <w:rsid w:val="00BD2BBA"/>
    <w:rsid w:val="00BD35B2"/>
    <w:rsid w:val="00BD6934"/>
    <w:rsid w:val="00BE010D"/>
    <w:rsid w:val="00BE10E4"/>
    <w:rsid w:val="00BE3D84"/>
    <w:rsid w:val="00BE74CE"/>
    <w:rsid w:val="00BF3DDD"/>
    <w:rsid w:val="00BF3E45"/>
    <w:rsid w:val="00BF4FEE"/>
    <w:rsid w:val="00BF622D"/>
    <w:rsid w:val="00BF6CFF"/>
    <w:rsid w:val="00BF73BD"/>
    <w:rsid w:val="00C022C7"/>
    <w:rsid w:val="00C0580B"/>
    <w:rsid w:val="00C119BB"/>
    <w:rsid w:val="00C11E69"/>
    <w:rsid w:val="00C12352"/>
    <w:rsid w:val="00C33F8F"/>
    <w:rsid w:val="00C36691"/>
    <w:rsid w:val="00C37BA5"/>
    <w:rsid w:val="00C41393"/>
    <w:rsid w:val="00C4184F"/>
    <w:rsid w:val="00C4200E"/>
    <w:rsid w:val="00C42B03"/>
    <w:rsid w:val="00C45B0F"/>
    <w:rsid w:val="00C45DB5"/>
    <w:rsid w:val="00C53B7D"/>
    <w:rsid w:val="00C552E5"/>
    <w:rsid w:val="00C57228"/>
    <w:rsid w:val="00C60148"/>
    <w:rsid w:val="00C6209D"/>
    <w:rsid w:val="00C6299E"/>
    <w:rsid w:val="00C63923"/>
    <w:rsid w:val="00C65DA3"/>
    <w:rsid w:val="00C663C7"/>
    <w:rsid w:val="00C667C1"/>
    <w:rsid w:val="00C667D9"/>
    <w:rsid w:val="00C66D57"/>
    <w:rsid w:val="00C70861"/>
    <w:rsid w:val="00C717D3"/>
    <w:rsid w:val="00C72E10"/>
    <w:rsid w:val="00C75F1D"/>
    <w:rsid w:val="00C771B2"/>
    <w:rsid w:val="00C82548"/>
    <w:rsid w:val="00C85D8C"/>
    <w:rsid w:val="00C85F87"/>
    <w:rsid w:val="00C86202"/>
    <w:rsid w:val="00C87DAF"/>
    <w:rsid w:val="00C917CA"/>
    <w:rsid w:val="00C93FCD"/>
    <w:rsid w:val="00C94C8F"/>
    <w:rsid w:val="00C958E4"/>
    <w:rsid w:val="00C96ADA"/>
    <w:rsid w:val="00C97339"/>
    <w:rsid w:val="00CA1269"/>
    <w:rsid w:val="00CA48C9"/>
    <w:rsid w:val="00CB0970"/>
    <w:rsid w:val="00CB2263"/>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48DA"/>
    <w:rsid w:val="00CF7013"/>
    <w:rsid w:val="00CF7421"/>
    <w:rsid w:val="00D027C2"/>
    <w:rsid w:val="00D03F0D"/>
    <w:rsid w:val="00D052A1"/>
    <w:rsid w:val="00D0612F"/>
    <w:rsid w:val="00D0742C"/>
    <w:rsid w:val="00D074DC"/>
    <w:rsid w:val="00D118F9"/>
    <w:rsid w:val="00D13B67"/>
    <w:rsid w:val="00D14F32"/>
    <w:rsid w:val="00D15462"/>
    <w:rsid w:val="00D169B4"/>
    <w:rsid w:val="00D20475"/>
    <w:rsid w:val="00D2460C"/>
    <w:rsid w:val="00D40FE5"/>
    <w:rsid w:val="00D41822"/>
    <w:rsid w:val="00D42555"/>
    <w:rsid w:val="00D43E47"/>
    <w:rsid w:val="00D452CB"/>
    <w:rsid w:val="00D46333"/>
    <w:rsid w:val="00D52140"/>
    <w:rsid w:val="00D5294B"/>
    <w:rsid w:val="00D56732"/>
    <w:rsid w:val="00D5732A"/>
    <w:rsid w:val="00D573B7"/>
    <w:rsid w:val="00D5748E"/>
    <w:rsid w:val="00D61943"/>
    <w:rsid w:val="00D65111"/>
    <w:rsid w:val="00D65250"/>
    <w:rsid w:val="00D666D5"/>
    <w:rsid w:val="00D667F6"/>
    <w:rsid w:val="00D70920"/>
    <w:rsid w:val="00D73B6A"/>
    <w:rsid w:val="00D73BA4"/>
    <w:rsid w:val="00D74B65"/>
    <w:rsid w:val="00D7718A"/>
    <w:rsid w:val="00D82D98"/>
    <w:rsid w:val="00D8465B"/>
    <w:rsid w:val="00D90A7C"/>
    <w:rsid w:val="00D90E5A"/>
    <w:rsid w:val="00D91178"/>
    <w:rsid w:val="00D94011"/>
    <w:rsid w:val="00D96300"/>
    <w:rsid w:val="00DA0458"/>
    <w:rsid w:val="00DB48F6"/>
    <w:rsid w:val="00DC0E80"/>
    <w:rsid w:val="00DC1E44"/>
    <w:rsid w:val="00DC50D9"/>
    <w:rsid w:val="00DC7D52"/>
    <w:rsid w:val="00DD2B65"/>
    <w:rsid w:val="00DE2D03"/>
    <w:rsid w:val="00DE3ABB"/>
    <w:rsid w:val="00DE694B"/>
    <w:rsid w:val="00DF44A3"/>
    <w:rsid w:val="00DF56F9"/>
    <w:rsid w:val="00DF7D35"/>
    <w:rsid w:val="00E01908"/>
    <w:rsid w:val="00E024F6"/>
    <w:rsid w:val="00E04020"/>
    <w:rsid w:val="00E06EDB"/>
    <w:rsid w:val="00E122B6"/>
    <w:rsid w:val="00E12643"/>
    <w:rsid w:val="00E12982"/>
    <w:rsid w:val="00E16CFA"/>
    <w:rsid w:val="00E17685"/>
    <w:rsid w:val="00E301FE"/>
    <w:rsid w:val="00E318EB"/>
    <w:rsid w:val="00E41FEB"/>
    <w:rsid w:val="00E5348A"/>
    <w:rsid w:val="00E55914"/>
    <w:rsid w:val="00E55C69"/>
    <w:rsid w:val="00E61446"/>
    <w:rsid w:val="00E618FA"/>
    <w:rsid w:val="00E62421"/>
    <w:rsid w:val="00E6251D"/>
    <w:rsid w:val="00E62DE0"/>
    <w:rsid w:val="00E7012A"/>
    <w:rsid w:val="00E71723"/>
    <w:rsid w:val="00E72B49"/>
    <w:rsid w:val="00E75B97"/>
    <w:rsid w:val="00E84358"/>
    <w:rsid w:val="00E87A8E"/>
    <w:rsid w:val="00E90420"/>
    <w:rsid w:val="00E936A3"/>
    <w:rsid w:val="00E973DD"/>
    <w:rsid w:val="00EA2240"/>
    <w:rsid w:val="00EA4811"/>
    <w:rsid w:val="00EA53DB"/>
    <w:rsid w:val="00EA751E"/>
    <w:rsid w:val="00EB3F1C"/>
    <w:rsid w:val="00EB40FA"/>
    <w:rsid w:val="00EB6F47"/>
    <w:rsid w:val="00EC0BEE"/>
    <w:rsid w:val="00EC29DE"/>
    <w:rsid w:val="00EC38D6"/>
    <w:rsid w:val="00EC73A3"/>
    <w:rsid w:val="00ED2491"/>
    <w:rsid w:val="00EE175F"/>
    <w:rsid w:val="00EE6788"/>
    <w:rsid w:val="00EE7E7B"/>
    <w:rsid w:val="00EF1F02"/>
    <w:rsid w:val="00EF223F"/>
    <w:rsid w:val="00EF2633"/>
    <w:rsid w:val="00EF4B27"/>
    <w:rsid w:val="00EF5CB4"/>
    <w:rsid w:val="00F01DB8"/>
    <w:rsid w:val="00F022DE"/>
    <w:rsid w:val="00F07402"/>
    <w:rsid w:val="00F11719"/>
    <w:rsid w:val="00F11C38"/>
    <w:rsid w:val="00F138C1"/>
    <w:rsid w:val="00F1494B"/>
    <w:rsid w:val="00F22B72"/>
    <w:rsid w:val="00F240AD"/>
    <w:rsid w:val="00F300AD"/>
    <w:rsid w:val="00F31050"/>
    <w:rsid w:val="00F3118C"/>
    <w:rsid w:val="00F36A31"/>
    <w:rsid w:val="00F40424"/>
    <w:rsid w:val="00F42218"/>
    <w:rsid w:val="00F4249A"/>
    <w:rsid w:val="00F44332"/>
    <w:rsid w:val="00F447B4"/>
    <w:rsid w:val="00F46361"/>
    <w:rsid w:val="00F4669A"/>
    <w:rsid w:val="00F468F8"/>
    <w:rsid w:val="00F46BB1"/>
    <w:rsid w:val="00F51DDD"/>
    <w:rsid w:val="00F5693C"/>
    <w:rsid w:val="00F63DFF"/>
    <w:rsid w:val="00F6400D"/>
    <w:rsid w:val="00F651D8"/>
    <w:rsid w:val="00F65D71"/>
    <w:rsid w:val="00F6744C"/>
    <w:rsid w:val="00F71D8C"/>
    <w:rsid w:val="00F72DE8"/>
    <w:rsid w:val="00F7322D"/>
    <w:rsid w:val="00F7512A"/>
    <w:rsid w:val="00F75DD8"/>
    <w:rsid w:val="00F8053B"/>
    <w:rsid w:val="00F807EB"/>
    <w:rsid w:val="00F80D07"/>
    <w:rsid w:val="00F87CFC"/>
    <w:rsid w:val="00F9285F"/>
    <w:rsid w:val="00F93A82"/>
    <w:rsid w:val="00F95514"/>
    <w:rsid w:val="00FA3B0B"/>
    <w:rsid w:val="00FA4D14"/>
    <w:rsid w:val="00FB2087"/>
    <w:rsid w:val="00FB2E89"/>
    <w:rsid w:val="00FB3EF6"/>
    <w:rsid w:val="00FB6BD2"/>
    <w:rsid w:val="00FB6FA8"/>
    <w:rsid w:val="00FB76BD"/>
    <w:rsid w:val="00FB7D09"/>
    <w:rsid w:val="00FC2851"/>
    <w:rsid w:val="00FC50AC"/>
    <w:rsid w:val="00FC5DDA"/>
    <w:rsid w:val="00FC70A3"/>
    <w:rsid w:val="00FD5FF3"/>
    <w:rsid w:val="00FD766B"/>
    <w:rsid w:val="00FE4DA1"/>
    <w:rsid w:val="00FE61B5"/>
    <w:rsid w:val="00FE7447"/>
    <w:rsid w:val="00FF212E"/>
    <w:rsid w:val="00FF3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 w:type="paragraph" w:styleId="NoSpacing">
    <w:name w:val="No Spacing"/>
    <w:uiPriority w:val="1"/>
    <w:qFormat/>
    <w:rsid w:val="00F63DF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val="en-US" w:eastAsia="en-US"/>
      <w14:ligatures w14:val="standardContextual"/>
    </w:rPr>
  </w:style>
  <w:style w:type="character" w:customStyle="1" w:styleId="fontstyle01">
    <w:name w:val="fontstyle01"/>
    <w:basedOn w:val="DefaultParagraphFont"/>
    <w:rsid w:val="00C42B03"/>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837C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4</Pages>
  <Words>2661</Words>
  <Characters>1518</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307</cp:revision>
  <dcterms:created xsi:type="dcterms:W3CDTF">2024-10-30T08:43:00Z</dcterms:created>
  <dcterms:modified xsi:type="dcterms:W3CDTF">2025-11-27T11:36:00Z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