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57578" w14:textId="4AFA890F" w:rsidR="00BD5A9E" w:rsidRDefault="00956BB3">
      <w:pPr>
        <w:spacing w:after="0" w:line="240" w:lineRule="auto"/>
        <w:jc w:val="center"/>
      </w:pPr>
      <w:r>
        <w:rPr>
          <w:rStyle w:val="Numatytasispastraiposriftas"/>
          <w:rFonts w:ascii="Times New Roman" w:hAnsi="Times New Roman" w:cs="Times New Roman"/>
          <w:b/>
          <w:bCs/>
        </w:rPr>
        <w:t>TRANSPORTO PRIEMONES VAIRUOJAN</w:t>
      </w:r>
      <w:r>
        <w:rPr>
          <w:rFonts w:ascii="Times New Roman" w:hAnsi="Times New Roman"/>
          <w:b/>
          <w:bCs/>
        </w:rPr>
        <w:t>ČIŲ IR KITŲ ASMENŲ NEBLAIVUMO IR/AR APSVAIGIMO NUO PSICHIKĄ VEIKIANČIŲ MEDŽIA</w:t>
      </w:r>
      <w:r w:rsidR="001E4896">
        <w:rPr>
          <w:rFonts w:ascii="Times New Roman" w:hAnsi="Times New Roman"/>
          <w:b/>
          <w:bCs/>
        </w:rPr>
        <w:t>GŲ NUSTATYMO PASLAUGŲ VILNIAUS MIESTE</w:t>
      </w:r>
      <w:r>
        <w:rPr>
          <w:rStyle w:val="Numatytasispastraiposriftas"/>
          <w:rFonts w:ascii="Times New Roman" w:hAnsi="Times New Roman" w:cs="Times New Roman"/>
          <w:b/>
        </w:rPr>
        <w:t xml:space="preserve"> VIEŠOJO PIRKIMO–PARDAVIMO SUTARTIS (</w:t>
      </w:r>
      <w:r>
        <w:rPr>
          <w:rStyle w:val="Numatytasispastraiposriftas"/>
          <w:rFonts w:ascii="Times New Roman" w:hAnsi="Times New Roman" w:cs="Times New Roman"/>
          <w:b/>
          <w:i/>
          <w:iCs/>
        </w:rPr>
        <w:t>projektas)</w:t>
      </w:r>
    </w:p>
    <w:p w14:paraId="00986FFD" w14:textId="77777777" w:rsidR="00BD5A9E" w:rsidRDefault="00BD5A9E">
      <w:pPr>
        <w:spacing w:after="0" w:line="240" w:lineRule="auto"/>
        <w:ind w:firstLine="567"/>
        <w:jc w:val="center"/>
        <w:rPr>
          <w:rFonts w:ascii="Times New Roman" w:hAnsi="Times New Roman" w:cs="Times New Roman"/>
        </w:rPr>
      </w:pPr>
    </w:p>
    <w:p w14:paraId="730CE5E5" w14:textId="77777777" w:rsidR="00BD5A9E" w:rsidRDefault="00956BB3">
      <w:pPr>
        <w:spacing w:after="0" w:line="240" w:lineRule="auto"/>
        <w:ind w:firstLine="567"/>
        <w:jc w:val="center"/>
        <w:rPr>
          <w:rFonts w:ascii="Times New Roman" w:hAnsi="Times New Roman" w:cs="Times New Roman"/>
        </w:rPr>
      </w:pPr>
      <w:r>
        <w:rPr>
          <w:rFonts w:ascii="Times New Roman" w:hAnsi="Times New Roman" w:cs="Times New Roman"/>
        </w:rPr>
        <w:t>Nr. _______</w:t>
      </w:r>
    </w:p>
    <w:p w14:paraId="50DC69BE" w14:textId="77777777" w:rsidR="00BD5A9E" w:rsidRDefault="00956BB3">
      <w:pPr>
        <w:spacing w:after="0" w:line="240" w:lineRule="auto"/>
        <w:ind w:firstLine="567"/>
        <w:jc w:val="center"/>
        <w:rPr>
          <w:rFonts w:ascii="Times New Roman" w:hAnsi="Times New Roman" w:cs="Times New Roman"/>
          <w:i/>
        </w:rPr>
      </w:pPr>
      <w:r>
        <w:rPr>
          <w:rFonts w:ascii="Times New Roman" w:hAnsi="Times New Roman" w:cs="Times New Roman"/>
          <w:i/>
        </w:rPr>
        <w:t>Vilnius</w:t>
      </w:r>
    </w:p>
    <w:p w14:paraId="32D18474" w14:textId="77777777" w:rsidR="00BD5A9E" w:rsidRDefault="00BD5A9E">
      <w:pPr>
        <w:spacing w:after="0" w:line="240" w:lineRule="auto"/>
        <w:ind w:firstLine="567"/>
        <w:jc w:val="both"/>
        <w:rPr>
          <w:rFonts w:ascii="Times New Roman" w:hAnsi="Times New Roman" w:cs="Times New Roman"/>
          <w:i/>
        </w:rPr>
      </w:pPr>
    </w:p>
    <w:p w14:paraId="46D21C5C" w14:textId="77777777" w:rsidR="009C415D" w:rsidRPr="009C415D" w:rsidRDefault="009C415D" w:rsidP="009C415D">
      <w:pPr>
        <w:spacing w:after="0" w:line="240" w:lineRule="auto"/>
        <w:ind w:firstLine="567"/>
        <w:jc w:val="both"/>
        <w:textAlignment w:val="auto"/>
      </w:pPr>
      <w:r w:rsidRPr="009C415D">
        <w:rPr>
          <w:rFonts w:ascii="Times New Roman" w:hAnsi="Times New Roman" w:cs="Times New Roman"/>
        </w:rPr>
        <w:t xml:space="preserve">Vilniaus apskrities vyriausiasis policijos komisariatas (toliau – Pirkėjas), atstovaujamas </w:t>
      </w:r>
      <w:r w:rsidRPr="009C415D">
        <w:rPr>
          <w:rFonts w:ascii="Times New Roman" w:hAnsi="Times New Roman" w:cs="Times New Roman"/>
          <w:i/>
          <w:iCs/>
          <w:color w:val="FF4000"/>
        </w:rPr>
        <w:t>(pareigos, vardas, pavardė)</w:t>
      </w:r>
      <w:r w:rsidRPr="009C415D">
        <w:rPr>
          <w:rFonts w:ascii="Times New Roman" w:hAnsi="Times New Roman" w:cs="Times New Roman"/>
        </w:rPr>
        <w:t xml:space="preserve">, veikiančio (-ios) pagal __________________________, ir ________________________ (toliau – Tiekėjas), atstovaujamas </w:t>
      </w:r>
      <w:r w:rsidRPr="009C415D">
        <w:rPr>
          <w:rFonts w:ascii="Times New Roman" w:hAnsi="Times New Roman" w:cs="Times New Roman"/>
          <w:i/>
          <w:iCs/>
          <w:color w:val="FF4000"/>
        </w:rPr>
        <w:t>(pareigos, vardas, pavardė)</w:t>
      </w:r>
      <w:r w:rsidRPr="009C415D">
        <w:rPr>
          <w:rFonts w:ascii="Times New Roman" w:hAnsi="Times New Roman" w:cs="Times New Roman"/>
        </w:rPr>
        <w:t xml:space="preserve">, veikiančio (-ios) pagal </w:t>
      </w:r>
      <w:r w:rsidRPr="009C415D">
        <w:rPr>
          <w:rFonts w:ascii="Times New Roman" w:hAnsi="Times New Roman" w:cs="Times New Roman"/>
          <w:i/>
          <w:iCs/>
          <w:color w:val="FF4000"/>
        </w:rPr>
        <w:t>(dokumentas, kurio pagrindu veikia asmuo), (jei tai tiekėjų grupė – nurodomi atitinkami duomenys apie kiekvieną partnerį)</w:t>
      </w:r>
      <w:r w:rsidRPr="009C415D">
        <w:rPr>
          <w:rFonts w:ascii="Times New Roman" w:hAnsi="Times New Roman" w:cs="Times New Roman"/>
        </w:rPr>
        <w:t>,</w:t>
      </w:r>
    </w:p>
    <w:p w14:paraId="603E6B1D" w14:textId="32747FC9" w:rsidR="00BD5A9E" w:rsidRPr="00EA3763" w:rsidRDefault="00956BB3">
      <w:pPr>
        <w:spacing w:after="0" w:line="240" w:lineRule="auto"/>
        <w:ind w:firstLine="567"/>
        <w:jc w:val="both"/>
        <w:rPr>
          <w:rFonts w:ascii="Times New Roman" w:hAnsi="Times New Roman" w:cs="Times New Roman"/>
        </w:rPr>
      </w:pPr>
      <w:r w:rsidRPr="00EA3763">
        <w:rPr>
          <w:rStyle w:val="Numatytasispastraiposriftas"/>
          <w:rFonts w:ascii="Times New Roman" w:hAnsi="Times New Roman" w:cs="Times New Roman"/>
        </w:rPr>
        <w:t xml:space="preserve">toliau kartu vadinami Šalimis, o kiekvienas atskirai – Šalimi, vadovaudamiesi </w:t>
      </w:r>
      <w:r w:rsidR="00FF55E9">
        <w:rPr>
          <w:rStyle w:val="Numatytasispastraiposriftas"/>
          <w:rFonts w:ascii="Times New Roman" w:hAnsi="Times New Roman" w:cs="Times New Roman"/>
        </w:rPr>
        <w:t xml:space="preserve">mažos vertės </w:t>
      </w:r>
      <w:r w:rsidRPr="00EA3763">
        <w:rPr>
          <w:rStyle w:val="Numatytasispastraiposriftas"/>
          <w:rFonts w:ascii="Times New Roman" w:hAnsi="Times New Roman" w:cs="Times New Roman"/>
        </w:rPr>
        <w:t>skelbiamos apklausos būdu atlikto viešojo pirkimo „</w:t>
      </w:r>
      <w:r w:rsidRPr="00EA3763">
        <w:rPr>
          <w:rStyle w:val="Numatytasispastraiposriftas"/>
          <w:rFonts w:ascii="Times New Roman" w:hAnsi="Times New Roman" w:cs="Times New Roman"/>
          <w:color w:val="000000"/>
          <w:lang w:eastAsia="lt-LT"/>
        </w:rPr>
        <w:t>Transporto priemones vairuojančių ir kitų asmenų neblaivumo ir/ar apsvaigimo nuo psichiką veikiančių medžiagų nustatymo paslaugų pirkimas</w:t>
      </w:r>
      <w:r w:rsidRPr="00EA3763">
        <w:rPr>
          <w:rStyle w:val="Numatytasispastraiposriftas"/>
          <w:rFonts w:ascii="Times New Roman" w:hAnsi="Times New Roman" w:cs="Times New Roman"/>
          <w:b/>
        </w:rPr>
        <w:t xml:space="preserve"> </w:t>
      </w:r>
      <w:r w:rsidRPr="00EA3763">
        <w:rPr>
          <w:rStyle w:val="Numatytasispastraiposriftas"/>
          <w:rFonts w:ascii="Times New Roman" w:hAnsi="Times New Roman" w:cs="Times New Roman"/>
        </w:rPr>
        <w:t>Vilniaus mieste“</w:t>
      </w:r>
      <w:r w:rsidR="00E4368D">
        <w:rPr>
          <w:rStyle w:val="Numatytasispastraiposriftas"/>
          <w:rFonts w:ascii="Times New Roman" w:hAnsi="Times New Roman" w:cs="Times New Roman"/>
          <w:lang w:val="en-US"/>
        </w:rPr>
        <w:t xml:space="preserve"> CVP IS pirkimo ID</w:t>
      </w:r>
      <w:r w:rsidR="009C415D">
        <w:rPr>
          <w:rStyle w:val="Numatytasispastraiposriftas"/>
          <w:rFonts w:ascii="Times New Roman" w:hAnsi="Times New Roman" w:cs="Times New Roman"/>
          <w:lang w:val="en-US"/>
        </w:rPr>
        <w:t xml:space="preserve"> </w:t>
      </w:r>
      <w:r w:rsidR="009C415D" w:rsidRPr="009C415D">
        <w:rPr>
          <w:rStyle w:val="Numatytasispastraiposriftas"/>
          <w:rFonts w:ascii="Times New Roman" w:hAnsi="Times New Roman" w:cs="Times New Roman"/>
          <w:i/>
          <w:color w:val="C45911" w:themeColor="accent2" w:themeShade="BF"/>
          <w:lang w:val="en-US"/>
        </w:rPr>
        <w:t>(nurodomas Nr.)</w:t>
      </w:r>
      <w:r w:rsidRPr="00EA3763">
        <w:rPr>
          <w:rStyle w:val="Numatytasispastraiposriftas"/>
          <w:rFonts w:ascii="Times New Roman" w:hAnsi="Times New Roman" w:cs="Times New Roman"/>
          <w:lang w:val="en-US"/>
        </w:rPr>
        <w:t xml:space="preserve"> </w:t>
      </w:r>
      <w:r w:rsidRPr="00EA3763">
        <w:rPr>
          <w:rStyle w:val="Numatytasispastraiposriftas"/>
          <w:rFonts w:ascii="Times New Roman" w:hAnsi="Times New Roman" w:cs="Times New Roman"/>
        </w:rPr>
        <w:t>sąlygomis, sudarė šią paslaugų viešojo pirkimo–pardavimo sutartį (toliau – Sutartis):</w:t>
      </w:r>
    </w:p>
    <w:p w14:paraId="55A020E2" w14:textId="77777777" w:rsidR="00BD5A9E" w:rsidRPr="00EA3763" w:rsidRDefault="00BD5A9E">
      <w:pPr>
        <w:spacing w:after="0" w:line="240" w:lineRule="auto"/>
        <w:ind w:right="51"/>
        <w:jc w:val="both"/>
        <w:rPr>
          <w:rFonts w:ascii="Times New Roman" w:hAnsi="Times New Roman" w:cs="Times New Roman"/>
        </w:rPr>
      </w:pPr>
    </w:p>
    <w:p w14:paraId="7B1A66C6" w14:textId="77777777" w:rsidR="00BD5A9E" w:rsidRPr="00EA3763" w:rsidRDefault="00956BB3">
      <w:pPr>
        <w:spacing w:after="0" w:line="240" w:lineRule="auto"/>
        <w:ind w:firstLine="567"/>
        <w:jc w:val="center"/>
        <w:rPr>
          <w:rFonts w:ascii="Times New Roman" w:hAnsi="Times New Roman" w:cs="Times New Roman"/>
          <w:b/>
        </w:rPr>
      </w:pPr>
      <w:r w:rsidRPr="00EA3763">
        <w:rPr>
          <w:rFonts w:ascii="Times New Roman" w:hAnsi="Times New Roman" w:cs="Times New Roman"/>
          <w:b/>
        </w:rPr>
        <w:t>I. SUTARTIES DALYKAS</w:t>
      </w:r>
    </w:p>
    <w:p w14:paraId="3EE5B09E" w14:textId="77777777" w:rsidR="00BD5A9E" w:rsidRPr="00EA3763" w:rsidRDefault="00BD5A9E">
      <w:pPr>
        <w:spacing w:after="0" w:line="240" w:lineRule="auto"/>
        <w:ind w:firstLine="567"/>
        <w:jc w:val="center"/>
        <w:rPr>
          <w:rFonts w:ascii="Times New Roman" w:hAnsi="Times New Roman" w:cs="Times New Roman"/>
          <w:b/>
        </w:rPr>
      </w:pPr>
    </w:p>
    <w:p w14:paraId="0CB56C74" w14:textId="3FA9C426" w:rsidR="00BD5A9E" w:rsidRPr="00EA3763" w:rsidRDefault="00956BB3">
      <w:pPr>
        <w:spacing w:after="0" w:line="240" w:lineRule="auto"/>
        <w:ind w:firstLine="567"/>
        <w:jc w:val="both"/>
        <w:rPr>
          <w:rFonts w:ascii="Times New Roman" w:hAnsi="Times New Roman" w:cs="Times New Roman"/>
        </w:rPr>
      </w:pPr>
      <w:r w:rsidRPr="00EA3763">
        <w:rPr>
          <w:rStyle w:val="Numatytasispastraiposriftas"/>
          <w:rFonts w:ascii="Times New Roman" w:hAnsi="Times New Roman" w:cs="Times New Roman"/>
        </w:rPr>
        <w:t xml:space="preserve">1.1. Sutarties dalykas yra </w:t>
      </w:r>
      <w:r w:rsidRPr="00EA3763">
        <w:rPr>
          <w:rStyle w:val="Numatytasispastraiposriftas"/>
          <w:rFonts w:ascii="Times New Roman" w:hAnsi="Times New Roman" w:cs="Times New Roman"/>
          <w:lang w:val="en-US"/>
        </w:rPr>
        <w:t>t</w:t>
      </w:r>
      <w:r w:rsidRPr="00EA3763">
        <w:rPr>
          <w:rStyle w:val="Numatytasispastraiposriftas"/>
          <w:rFonts w:ascii="Times New Roman" w:hAnsi="Times New Roman" w:cs="Times New Roman"/>
          <w:color w:val="000000"/>
          <w:lang w:eastAsia="lt-LT"/>
        </w:rPr>
        <w:t>ransporto priemones vairuojančių ir kitų asmenų neblaivumo ir/ar apsvaigimo nuo psichiką veikiančių medžiagų nustatymo paslaug</w:t>
      </w:r>
      <w:r w:rsidRPr="00EA3763">
        <w:rPr>
          <w:rStyle w:val="Numatytasispastraiposriftas"/>
          <w:rFonts w:ascii="Times New Roman" w:hAnsi="Times New Roman" w:cs="Times New Roman"/>
          <w:color w:val="000000"/>
          <w:lang w:val="en-US" w:eastAsia="lt-LT"/>
        </w:rPr>
        <w:t>os</w:t>
      </w:r>
      <w:r w:rsidRPr="00EA3763">
        <w:rPr>
          <w:rStyle w:val="Numatytasispastraiposriftas"/>
          <w:rFonts w:ascii="Times New Roman" w:hAnsi="Times New Roman" w:cs="Times New Roman"/>
          <w:b/>
        </w:rPr>
        <w:t xml:space="preserve"> </w:t>
      </w:r>
      <w:r w:rsidRPr="00EA3763">
        <w:rPr>
          <w:rStyle w:val="Numatytasispastraiposriftas"/>
          <w:rFonts w:ascii="Times New Roman" w:hAnsi="Times New Roman" w:cs="Times New Roman"/>
        </w:rPr>
        <w:t xml:space="preserve">Vilniaus mieste (toliau </w:t>
      </w:r>
      <w:r w:rsidRPr="00EA3763">
        <w:rPr>
          <w:rStyle w:val="Numatytasispastraiposriftas"/>
          <w:rFonts w:ascii="Times New Roman" w:hAnsi="Times New Roman" w:cs="Times New Roman"/>
          <w:color w:val="000000"/>
        </w:rPr>
        <w:t xml:space="preserve">– </w:t>
      </w:r>
      <w:r w:rsidRPr="00EA3763">
        <w:rPr>
          <w:rStyle w:val="Numatytasispastraiposriftas"/>
          <w:rFonts w:ascii="Times New Roman" w:hAnsi="Times New Roman" w:cs="Times New Roman"/>
        </w:rPr>
        <w:t>Paslaugos) Vilniaus apskrities vyriausiojo policijos komisariato pareigūnų pristatytiems asmenims.</w:t>
      </w:r>
      <w:r w:rsidRPr="00EA3763">
        <w:rPr>
          <w:rStyle w:val="Numatytasispastraiposriftas"/>
          <w:rFonts w:ascii="Times New Roman" w:hAnsi="Times New Roman" w:cs="Times New Roman"/>
          <w:lang w:val="hi-IN"/>
        </w:rPr>
        <w:t xml:space="preserve"> </w:t>
      </w:r>
      <w:r w:rsidRPr="00EA3763">
        <w:rPr>
          <w:rStyle w:val="Numatytasispastraiposriftas"/>
          <w:rFonts w:ascii="Times New Roman" w:hAnsi="Times New Roman" w:cs="Times New Roman"/>
        </w:rPr>
        <w:t>Teikiamų paslaugų apimtis, kokybė bei kiti paslaugoms keliami reikalavimai apibrėžti techninėje specifikacijoje (Sutarties 1 priedas).</w:t>
      </w:r>
    </w:p>
    <w:p w14:paraId="270E4375" w14:textId="77777777" w:rsidR="00BD5A9E" w:rsidRPr="00EA3763" w:rsidRDefault="00956BB3">
      <w:pPr>
        <w:spacing w:after="0" w:line="240" w:lineRule="auto"/>
        <w:ind w:firstLine="567"/>
        <w:jc w:val="both"/>
        <w:rPr>
          <w:rFonts w:ascii="Times New Roman" w:hAnsi="Times New Roman" w:cs="Times New Roman"/>
        </w:rPr>
      </w:pPr>
      <w:r w:rsidRPr="00EA3763">
        <w:rPr>
          <w:rStyle w:val="Numatytasispastraiposriftas"/>
          <w:rFonts w:ascii="Times New Roman" w:hAnsi="Times New Roman" w:cs="Times New Roman"/>
        </w:rPr>
        <w:t>1.2. Paslaugų BVPŽ kodas – 85111200-2 „Medicininės ligoninių paslaugos“.</w:t>
      </w:r>
    </w:p>
    <w:p w14:paraId="693EA483" w14:textId="3BBE94CF" w:rsidR="00BD5A9E" w:rsidRPr="00EA3763" w:rsidRDefault="00956BB3">
      <w:pPr>
        <w:spacing w:after="0" w:line="240" w:lineRule="auto"/>
        <w:ind w:firstLine="567"/>
        <w:jc w:val="both"/>
        <w:rPr>
          <w:rFonts w:ascii="Times New Roman" w:hAnsi="Times New Roman" w:cs="Times New Roman"/>
        </w:rPr>
      </w:pPr>
      <w:r w:rsidRPr="00EA3763">
        <w:rPr>
          <w:rStyle w:val="Numatytasispastraiposriftas"/>
          <w:rFonts w:ascii="Times New Roman" w:hAnsi="Times New Roman" w:cs="Times New Roman"/>
        </w:rPr>
        <w:t xml:space="preserve">1.3. Paslaugų teikimo vieta </w:t>
      </w:r>
      <w:r w:rsidR="00F161EE">
        <w:rPr>
          <w:rStyle w:val="Numatytasispastraiposriftas"/>
          <w:rFonts w:ascii="Times New Roman" w:hAnsi="Times New Roman" w:cs="Times New Roman"/>
        </w:rPr>
        <w:t>–</w:t>
      </w:r>
      <w:r w:rsidRPr="00EA3763">
        <w:rPr>
          <w:rStyle w:val="Numatytasispastraiposriftas"/>
          <w:rFonts w:ascii="Times New Roman" w:hAnsi="Times New Roman" w:cs="Times New Roman"/>
        </w:rPr>
        <w:t xml:space="preserve"> </w:t>
      </w:r>
      <w:r w:rsidR="00F161EE" w:rsidRPr="00F161EE">
        <w:rPr>
          <w:rStyle w:val="Numatytasispastraiposriftas"/>
          <w:rFonts w:ascii="Times New Roman" w:hAnsi="Times New Roman" w:cs="Times New Roman"/>
          <w:i/>
          <w:color w:val="C45911" w:themeColor="accent2" w:themeShade="BF"/>
        </w:rPr>
        <w:t>(nurodyti)</w:t>
      </w:r>
    </w:p>
    <w:p w14:paraId="233A1A98" w14:textId="7DAB59E7" w:rsidR="00BD5A9E" w:rsidRPr="00EA3763" w:rsidRDefault="00956BB3">
      <w:pPr>
        <w:spacing w:after="0" w:line="240" w:lineRule="auto"/>
        <w:ind w:firstLine="567"/>
        <w:jc w:val="both"/>
        <w:rPr>
          <w:rFonts w:ascii="Times New Roman" w:hAnsi="Times New Roman" w:cs="Times New Roman"/>
        </w:rPr>
      </w:pPr>
      <w:r w:rsidRPr="00EA3763">
        <w:rPr>
          <w:rStyle w:val="Numatytasispastraiposriftas"/>
          <w:rFonts w:ascii="Times New Roman" w:hAnsi="Times New Roman" w:cs="Times New Roman"/>
        </w:rPr>
        <w:t>1.4. Perkamų Paslaugų sąrašas ir jų preliminarūs kiekiai yra nurodyti Sutarties 2.2</w:t>
      </w:r>
      <w:r w:rsidR="003E5D36">
        <w:rPr>
          <w:rStyle w:val="Numatytasispastraiposriftas"/>
          <w:rFonts w:ascii="Times New Roman" w:hAnsi="Times New Roman" w:cs="Times New Roman"/>
        </w:rPr>
        <w:t xml:space="preserve"> </w:t>
      </w:r>
      <w:r w:rsidR="00CA7294">
        <w:rPr>
          <w:rStyle w:val="Numatytasispastraiposriftas"/>
          <w:rFonts w:ascii="Times New Roman" w:hAnsi="Times New Roman" w:cs="Times New Roman"/>
          <w:lang w:val="en-US"/>
        </w:rPr>
        <w:t xml:space="preserve">papunktyje, </w:t>
      </w:r>
      <w:r w:rsidRPr="00EA3763">
        <w:rPr>
          <w:rStyle w:val="Numatytasispastraiposriftas"/>
          <w:rFonts w:ascii="Times New Roman" w:hAnsi="Times New Roman" w:cs="Times New Roman"/>
          <w:lang w:val="en-US"/>
        </w:rPr>
        <w:t>Sutarties 1 priede</w:t>
      </w:r>
      <w:r w:rsidRPr="00EA3763">
        <w:rPr>
          <w:rStyle w:val="Numatytasispastraiposriftas"/>
          <w:rFonts w:ascii="Times New Roman" w:hAnsi="Times New Roman" w:cs="Times New Roman"/>
        </w:rPr>
        <w:t xml:space="preserve"> „</w:t>
      </w:r>
      <w:r w:rsidRPr="00EA3763">
        <w:rPr>
          <w:rStyle w:val="Numatytasispastraiposriftas"/>
          <w:rFonts w:ascii="Times New Roman" w:hAnsi="Times New Roman" w:cs="Times New Roman"/>
          <w:lang w:val="en-US"/>
        </w:rPr>
        <w:t>T</w:t>
      </w:r>
      <w:r w:rsidRPr="00EA3763">
        <w:rPr>
          <w:rStyle w:val="Numatytasispastraiposriftas"/>
          <w:rFonts w:ascii="Times New Roman" w:hAnsi="Times New Roman" w:cs="Times New Roman"/>
        </w:rPr>
        <w:t>echninė specifikacij</w:t>
      </w:r>
      <w:r w:rsidRPr="00EA3763">
        <w:rPr>
          <w:rStyle w:val="Numatytasispastraiposriftas"/>
          <w:rFonts w:ascii="Times New Roman" w:hAnsi="Times New Roman" w:cs="Times New Roman"/>
          <w:lang w:val="en-US"/>
        </w:rPr>
        <w:t>a”</w:t>
      </w:r>
      <w:r w:rsidRPr="00EA3763">
        <w:rPr>
          <w:rStyle w:val="Numatytasispastraiposriftas"/>
          <w:rFonts w:ascii="Times New Roman" w:hAnsi="Times New Roman" w:cs="Times New Roman"/>
        </w:rPr>
        <w:t xml:space="preserve"> </w:t>
      </w:r>
      <w:r w:rsidRPr="00EA3763">
        <w:rPr>
          <w:rStyle w:val="Numatytasispastraiposriftas"/>
          <w:rFonts w:ascii="Times New Roman" w:hAnsi="Times New Roman" w:cs="Times New Roman"/>
          <w:lang w:val="en-US"/>
        </w:rPr>
        <w:t>ir Sutarties 2 priede „Tiekėjo pasiūlymas“</w:t>
      </w:r>
      <w:r w:rsidRPr="00EA3763">
        <w:rPr>
          <w:rStyle w:val="Numatytasispastraiposriftas"/>
          <w:rFonts w:ascii="Times New Roman" w:hAnsi="Times New Roman" w:cs="Times New Roman"/>
        </w:rPr>
        <w:t>.</w:t>
      </w:r>
    </w:p>
    <w:p w14:paraId="071B0D5E" w14:textId="77777777" w:rsidR="00BD5A9E" w:rsidRPr="00EA3763" w:rsidRDefault="00956BB3">
      <w:pPr>
        <w:spacing w:after="0" w:line="240" w:lineRule="auto"/>
        <w:ind w:firstLine="567"/>
        <w:jc w:val="both"/>
        <w:rPr>
          <w:rFonts w:ascii="Times New Roman" w:hAnsi="Times New Roman" w:cs="Times New Roman"/>
        </w:rPr>
      </w:pPr>
      <w:r w:rsidRPr="00EA3763">
        <w:rPr>
          <w:rStyle w:val="Numatytasispastraiposriftas"/>
          <w:rFonts w:ascii="Times New Roman" w:hAnsi="Times New Roman" w:cs="Times New Roman"/>
        </w:rPr>
        <w:t>1.5. Paslaugos teikiamos pagal faktinį Pirkėjo poreikį visą Sutarties galiojimo laikotarpį 24 val. per parą, darbo, poilsio ir švenčių dienomis (24/7).</w:t>
      </w:r>
    </w:p>
    <w:p w14:paraId="33DC81F3" w14:textId="04CC96B8" w:rsidR="00BD5A9E" w:rsidRPr="00EA3763" w:rsidRDefault="00956BB3">
      <w:pPr>
        <w:spacing w:after="0" w:line="240" w:lineRule="auto"/>
        <w:ind w:firstLine="567"/>
        <w:jc w:val="both"/>
        <w:rPr>
          <w:rFonts w:ascii="Times New Roman" w:hAnsi="Times New Roman" w:cs="Times New Roman"/>
        </w:rPr>
      </w:pPr>
      <w:r w:rsidRPr="00EA3763">
        <w:rPr>
          <w:rStyle w:val="Numatytasispastraiposriftas"/>
          <w:rFonts w:ascii="Times New Roman" w:hAnsi="Times New Roman" w:cs="Times New Roman"/>
        </w:rPr>
        <w:t xml:space="preserve">1.6. Pradinė Sutarties vykdymo trukmė 12 mėn. </w:t>
      </w:r>
      <w:r w:rsidRPr="00EA3763">
        <w:rPr>
          <w:rStyle w:val="Numatytasispastraiposriftas"/>
          <w:rFonts w:ascii="Times New Roman" w:hAnsi="Times New Roman" w:cs="Times New Roman"/>
          <w:color w:val="111111"/>
        </w:rPr>
        <w:t xml:space="preserve">nuo Sutarties įsigaliojimo dienos. Jeigu nė viena iš Šalių ne vėliau kaip prieš 1 mėnesį iki numatyto termino pabaigos nepraneša kitai Šaliai apie tai, kad atsisako pratęsti Sutartį, laikoma, kad Sutartis automatiškai pratęsta tokiomis pačiomis Sutarties sąlygomis </w:t>
      </w:r>
      <w:r w:rsidR="00F161EE">
        <w:rPr>
          <w:rStyle w:val="Numatytasispastraiposriftas"/>
          <w:rFonts w:ascii="Times New Roman" w:hAnsi="Times New Roman" w:cs="Times New Roman"/>
          <w:color w:val="111111"/>
        </w:rPr>
        <w:t>12</w:t>
      </w:r>
      <w:r w:rsidRPr="00EA3763">
        <w:rPr>
          <w:rStyle w:val="Numatytasispastraiposriftas"/>
          <w:rFonts w:ascii="Times New Roman" w:hAnsi="Times New Roman" w:cs="Times New Roman"/>
          <w:color w:val="111111"/>
        </w:rPr>
        <w:t xml:space="preserve"> mėn. laikotarpiui ir atskiras rašytinis susitarimas dėl Sutarties pakeitimo nesudaromas. Bendra sutarties </w:t>
      </w:r>
      <w:r w:rsidR="007F66D7">
        <w:rPr>
          <w:rStyle w:val="Numatytasispastraiposriftas"/>
          <w:rFonts w:ascii="Times New Roman" w:hAnsi="Times New Roman" w:cs="Times New Roman"/>
          <w:color w:val="111111"/>
        </w:rPr>
        <w:t>vykdymo trukmė ne ilgesnė nei 24 mėnesiai.</w:t>
      </w:r>
      <w:bookmarkStart w:id="0" w:name="_GoBack"/>
      <w:bookmarkEnd w:id="0"/>
      <w:r w:rsidRPr="00EA3763">
        <w:rPr>
          <w:rStyle w:val="Numatytasispastraiposriftas"/>
          <w:rFonts w:ascii="Times New Roman" w:hAnsi="Times New Roman" w:cs="Times New Roman"/>
          <w:color w:val="111111"/>
        </w:rPr>
        <w:t xml:space="preserve"> </w:t>
      </w:r>
    </w:p>
    <w:p w14:paraId="2D7226F6" w14:textId="77777777" w:rsidR="00BD5A9E" w:rsidRPr="00EA3763" w:rsidRDefault="00BD5A9E">
      <w:pPr>
        <w:spacing w:after="0" w:line="240" w:lineRule="auto"/>
        <w:ind w:firstLine="567"/>
        <w:jc w:val="both"/>
        <w:rPr>
          <w:rFonts w:ascii="Times New Roman" w:hAnsi="Times New Roman" w:cs="Times New Roman"/>
        </w:rPr>
      </w:pPr>
    </w:p>
    <w:p w14:paraId="0F4D837C" w14:textId="77777777" w:rsidR="00BD5A9E" w:rsidRPr="00EA3763" w:rsidRDefault="00956BB3">
      <w:pPr>
        <w:spacing w:after="0" w:line="240" w:lineRule="auto"/>
        <w:ind w:firstLine="567"/>
        <w:jc w:val="center"/>
        <w:rPr>
          <w:rFonts w:ascii="Times New Roman" w:hAnsi="Times New Roman" w:cs="Times New Roman"/>
          <w:b/>
        </w:rPr>
      </w:pPr>
      <w:r w:rsidRPr="00EA3763">
        <w:rPr>
          <w:rFonts w:ascii="Times New Roman" w:hAnsi="Times New Roman" w:cs="Times New Roman"/>
          <w:b/>
        </w:rPr>
        <w:t>II. SUTARTIES KAINODAROS TAISYKLĖS IR MOKĖJIMO SĄLYGOS</w:t>
      </w:r>
    </w:p>
    <w:p w14:paraId="2BB9F6E7" w14:textId="77777777" w:rsidR="00BD5A9E" w:rsidRPr="00EA3763" w:rsidRDefault="00BD5A9E">
      <w:pPr>
        <w:spacing w:after="0" w:line="240" w:lineRule="auto"/>
        <w:ind w:firstLine="567"/>
        <w:jc w:val="center"/>
        <w:rPr>
          <w:rFonts w:ascii="Times New Roman" w:hAnsi="Times New Roman" w:cs="Times New Roman"/>
          <w:b/>
        </w:rPr>
      </w:pPr>
    </w:p>
    <w:p w14:paraId="1841C101" w14:textId="77777777" w:rsidR="00BD5A9E" w:rsidRPr="00EA3763" w:rsidRDefault="00956BB3">
      <w:pPr>
        <w:spacing w:after="0" w:line="240" w:lineRule="auto"/>
        <w:ind w:firstLine="567"/>
        <w:jc w:val="both"/>
        <w:rPr>
          <w:rFonts w:ascii="Times New Roman" w:hAnsi="Times New Roman" w:cs="Times New Roman"/>
          <w:color w:val="000000"/>
        </w:rPr>
      </w:pPr>
      <w:r w:rsidRPr="00EA3763">
        <w:rPr>
          <w:rFonts w:ascii="Times New Roman" w:hAnsi="Times New Roman" w:cs="Times New Roman"/>
          <w:color w:val="000000"/>
        </w:rPr>
        <w:t>2.1. Ši sutartis yra fiksuoto įkainio sutartis.</w:t>
      </w:r>
    </w:p>
    <w:p w14:paraId="2D9608F9" w14:textId="77777777" w:rsidR="00BD5A9E" w:rsidRPr="00EA3763" w:rsidRDefault="00956BB3">
      <w:pPr>
        <w:spacing w:after="0" w:line="240" w:lineRule="auto"/>
        <w:ind w:firstLine="567"/>
        <w:jc w:val="both"/>
        <w:rPr>
          <w:rFonts w:ascii="Times New Roman" w:hAnsi="Times New Roman" w:cs="Times New Roman"/>
        </w:rPr>
      </w:pPr>
      <w:r w:rsidRPr="00EA3763">
        <w:rPr>
          <w:rFonts w:ascii="Times New Roman" w:hAnsi="Times New Roman" w:cs="Times New Roman"/>
        </w:rPr>
        <w:t>2.2. Preliminari sutarties kaina sudaryta iš paslaugų įkainių:</w:t>
      </w:r>
    </w:p>
    <w:tbl>
      <w:tblPr>
        <w:tblW w:w="9744" w:type="dxa"/>
        <w:tblInd w:w="23" w:type="dxa"/>
        <w:tblLayout w:type="fixed"/>
        <w:tblCellMar>
          <w:left w:w="23" w:type="dxa"/>
        </w:tblCellMar>
        <w:tblLook w:val="04A0" w:firstRow="1" w:lastRow="0" w:firstColumn="1" w:lastColumn="0" w:noHBand="0" w:noVBand="1"/>
      </w:tblPr>
      <w:tblGrid>
        <w:gridCol w:w="567"/>
        <w:gridCol w:w="4111"/>
        <w:gridCol w:w="992"/>
        <w:gridCol w:w="2127"/>
        <w:gridCol w:w="1947"/>
      </w:tblGrid>
      <w:tr w:rsidR="00DC4E06" w:rsidRPr="00EA3763" w14:paraId="37A86515" w14:textId="77777777" w:rsidTr="005D04A1">
        <w:trPr>
          <w:trHeight w:val="727"/>
        </w:trPr>
        <w:tc>
          <w:tcPr>
            <w:tcW w:w="567" w:type="dxa"/>
            <w:tcBorders>
              <w:top w:val="single" w:sz="4" w:space="0" w:color="00000A"/>
              <w:left w:val="single" w:sz="4" w:space="0" w:color="00000A"/>
              <w:bottom w:val="single" w:sz="4" w:space="0" w:color="00000A"/>
              <w:right w:val="single" w:sz="4" w:space="0" w:color="00000A"/>
            </w:tcBorders>
          </w:tcPr>
          <w:p w14:paraId="6FE3087A" w14:textId="77777777" w:rsidR="00DC4E06" w:rsidRPr="00EA3763" w:rsidRDefault="00DC4E06">
            <w:pPr>
              <w:spacing w:after="0" w:line="240" w:lineRule="auto"/>
              <w:rPr>
                <w:rFonts w:ascii="Times New Roman" w:hAnsi="Times New Roman" w:cs="Times New Roman"/>
              </w:rPr>
            </w:pPr>
            <w:r w:rsidRPr="00EA3763">
              <w:rPr>
                <w:rFonts w:ascii="Times New Roman" w:hAnsi="Times New Roman" w:cs="Times New Roman"/>
              </w:rPr>
              <w:t>Eil. Nr.</w:t>
            </w:r>
          </w:p>
        </w:tc>
        <w:tc>
          <w:tcPr>
            <w:tcW w:w="4111" w:type="dxa"/>
            <w:tcBorders>
              <w:top w:val="single" w:sz="4" w:space="0" w:color="00000A"/>
              <w:left w:val="single" w:sz="4" w:space="0" w:color="00000A"/>
              <w:bottom w:val="single" w:sz="4" w:space="0" w:color="00000A"/>
              <w:right w:val="single" w:sz="4" w:space="0" w:color="00000A"/>
            </w:tcBorders>
          </w:tcPr>
          <w:p w14:paraId="73C93038" w14:textId="77777777" w:rsidR="00DC4E06" w:rsidRPr="00EA3763" w:rsidRDefault="00DC4E06">
            <w:pPr>
              <w:spacing w:after="0" w:line="240" w:lineRule="auto"/>
              <w:jc w:val="center"/>
              <w:rPr>
                <w:rFonts w:ascii="Times New Roman" w:hAnsi="Times New Roman" w:cs="Times New Roman"/>
              </w:rPr>
            </w:pPr>
            <w:r w:rsidRPr="00EA3763">
              <w:rPr>
                <w:rFonts w:ascii="Times New Roman" w:hAnsi="Times New Roman" w:cs="Times New Roman"/>
              </w:rPr>
              <w:t>Paslaugų pavadinimas</w:t>
            </w:r>
          </w:p>
          <w:p w14:paraId="084BD6F3" w14:textId="77777777" w:rsidR="00DC4E06" w:rsidRPr="00EA3763" w:rsidRDefault="00DC4E06">
            <w:pPr>
              <w:spacing w:after="0" w:line="240" w:lineRule="auto"/>
              <w:jc w:val="center"/>
              <w:rPr>
                <w:rFonts w:ascii="Times New Roman" w:hAnsi="Times New Roman" w:cs="Times New Roman"/>
              </w:rPr>
            </w:pPr>
          </w:p>
        </w:tc>
        <w:tc>
          <w:tcPr>
            <w:tcW w:w="992" w:type="dxa"/>
            <w:tcBorders>
              <w:top w:val="single" w:sz="4" w:space="0" w:color="00000A"/>
              <w:left w:val="single" w:sz="4" w:space="0" w:color="00000A"/>
              <w:bottom w:val="single" w:sz="4" w:space="0" w:color="00000A"/>
              <w:right w:val="single" w:sz="4" w:space="0" w:color="00000A"/>
            </w:tcBorders>
          </w:tcPr>
          <w:p w14:paraId="51117852" w14:textId="121E0EDE" w:rsidR="00DC4E06" w:rsidRPr="00EA3763" w:rsidRDefault="00DC4E06">
            <w:pPr>
              <w:spacing w:after="0" w:line="240" w:lineRule="auto"/>
              <w:jc w:val="center"/>
              <w:rPr>
                <w:rStyle w:val="Numatytasispastraiposriftas"/>
                <w:rFonts w:ascii="Times New Roman" w:hAnsi="Times New Roman" w:cs="Times New Roman"/>
                <w:lang w:val="en-US"/>
              </w:rPr>
            </w:pPr>
            <w:r>
              <w:rPr>
                <w:rStyle w:val="Numatytasispastraiposriftas"/>
                <w:rFonts w:ascii="Times New Roman" w:hAnsi="Times New Roman" w:cs="Times New Roman"/>
                <w:lang w:val="en-US"/>
              </w:rPr>
              <w:t>Mato vienetas</w:t>
            </w:r>
          </w:p>
        </w:tc>
        <w:tc>
          <w:tcPr>
            <w:tcW w:w="2127" w:type="dxa"/>
            <w:tcBorders>
              <w:top w:val="single" w:sz="4" w:space="0" w:color="00000A"/>
              <w:left w:val="single" w:sz="4" w:space="0" w:color="00000A"/>
              <w:bottom w:val="single" w:sz="4" w:space="0" w:color="00000A"/>
              <w:right w:val="single" w:sz="4" w:space="0" w:color="00000A"/>
            </w:tcBorders>
          </w:tcPr>
          <w:p w14:paraId="6081CC77" w14:textId="295CD4C7" w:rsidR="00DC4E06" w:rsidRPr="00EA3763" w:rsidRDefault="00DC4E06" w:rsidP="00DC4E06">
            <w:pPr>
              <w:spacing w:after="0" w:line="240" w:lineRule="auto"/>
              <w:jc w:val="center"/>
              <w:rPr>
                <w:rFonts w:ascii="Times New Roman" w:hAnsi="Times New Roman" w:cs="Times New Roman"/>
              </w:rPr>
            </w:pPr>
            <w:r w:rsidRPr="00EA3763">
              <w:rPr>
                <w:rStyle w:val="Numatytasispastraiposriftas"/>
                <w:rFonts w:ascii="Times New Roman" w:hAnsi="Times New Roman" w:cs="Times New Roman"/>
                <w:lang w:val="en-US"/>
              </w:rPr>
              <w:t>Preliminarus paslaugų</w:t>
            </w:r>
            <w:r w:rsidRPr="00EA3763">
              <w:rPr>
                <w:rStyle w:val="Numatytasispastraiposriftas"/>
                <w:rFonts w:ascii="Times New Roman" w:hAnsi="Times New Roman" w:cs="Times New Roman"/>
              </w:rPr>
              <w:t xml:space="preserve"> kiekis </w:t>
            </w:r>
            <w:r>
              <w:rPr>
                <w:rStyle w:val="Numatytasispastraiposriftas"/>
                <w:rFonts w:ascii="Times New Roman" w:hAnsi="Times New Roman" w:cs="Times New Roman"/>
                <w:lang w:val="en-US"/>
              </w:rPr>
              <w:t>24</w:t>
            </w:r>
            <w:r w:rsidRPr="00EA3763">
              <w:rPr>
                <w:rStyle w:val="Numatytasispastraiposriftas"/>
                <w:rFonts w:ascii="Times New Roman" w:hAnsi="Times New Roman" w:cs="Times New Roman"/>
                <w:lang w:val="en-US"/>
              </w:rPr>
              <w:t xml:space="preserve"> m</w:t>
            </w:r>
            <w:r>
              <w:rPr>
                <w:rStyle w:val="Numatytasispastraiposriftas"/>
                <w:rFonts w:ascii="Times New Roman" w:hAnsi="Times New Roman" w:cs="Times New Roman"/>
              </w:rPr>
              <w:t>ėn.</w:t>
            </w:r>
          </w:p>
        </w:tc>
        <w:tc>
          <w:tcPr>
            <w:tcW w:w="1947" w:type="dxa"/>
            <w:tcBorders>
              <w:top w:val="single" w:sz="4" w:space="0" w:color="00000A"/>
              <w:left w:val="single" w:sz="4" w:space="0" w:color="00000A"/>
              <w:bottom w:val="single" w:sz="4" w:space="0" w:color="00000A"/>
              <w:right w:val="single" w:sz="4" w:space="0" w:color="00000A"/>
            </w:tcBorders>
          </w:tcPr>
          <w:p w14:paraId="6E8DE72A" w14:textId="77777777" w:rsidR="00DC4E06" w:rsidRPr="00EA3763" w:rsidRDefault="00DC4E06">
            <w:pPr>
              <w:spacing w:after="0" w:line="240" w:lineRule="auto"/>
              <w:jc w:val="center"/>
              <w:rPr>
                <w:rFonts w:ascii="Times New Roman" w:hAnsi="Times New Roman" w:cs="Times New Roman"/>
              </w:rPr>
            </w:pPr>
            <w:r w:rsidRPr="00EA3763">
              <w:rPr>
                <w:rFonts w:ascii="Times New Roman" w:hAnsi="Times New Roman" w:cs="Times New Roman"/>
              </w:rPr>
              <w:t>Vieneto įkainis, Eur</w:t>
            </w:r>
          </w:p>
          <w:p w14:paraId="54EA32B6" w14:textId="77777777" w:rsidR="00DC4E06" w:rsidRPr="00EA3763" w:rsidRDefault="00DC4E06">
            <w:pPr>
              <w:spacing w:after="0" w:line="240" w:lineRule="auto"/>
              <w:jc w:val="center"/>
              <w:rPr>
                <w:rFonts w:ascii="Times New Roman" w:hAnsi="Times New Roman" w:cs="Times New Roman"/>
              </w:rPr>
            </w:pPr>
            <w:r w:rsidRPr="00EA3763">
              <w:rPr>
                <w:rStyle w:val="Numatytasispastraiposriftas"/>
                <w:rFonts w:ascii="Times New Roman" w:hAnsi="Times New Roman" w:cs="Times New Roman"/>
              </w:rPr>
              <w:t>(be PVM)</w:t>
            </w:r>
            <w:r w:rsidRPr="00EA3763">
              <w:rPr>
                <w:rStyle w:val="Numatytasispastraiposriftas"/>
                <w:rFonts w:ascii="Times New Roman" w:hAnsi="Times New Roman" w:cs="Times New Roman"/>
                <w:position w:val="6"/>
              </w:rPr>
              <w:t>*</w:t>
            </w:r>
          </w:p>
        </w:tc>
      </w:tr>
      <w:tr w:rsidR="00DC4E06" w:rsidRPr="00EA3763" w14:paraId="5498F4F4" w14:textId="77777777" w:rsidTr="005D04A1">
        <w:trPr>
          <w:trHeight w:val="239"/>
        </w:trPr>
        <w:tc>
          <w:tcPr>
            <w:tcW w:w="567" w:type="dxa"/>
            <w:tcBorders>
              <w:top w:val="single" w:sz="4" w:space="0" w:color="00000A"/>
              <w:left w:val="single" w:sz="4" w:space="0" w:color="00000A"/>
              <w:bottom w:val="single" w:sz="4" w:space="0" w:color="00000A"/>
              <w:right w:val="single" w:sz="4" w:space="0" w:color="00000A"/>
            </w:tcBorders>
          </w:tcPr>
          <w:p w14:paraId="523A9EDC" w14:textId="77777777" w:rsidR="00DC4E06" w:rsidRPr="005D04A1" w:rsidRDefault="00DC4E06">
            <w:pPr>
              <w:spacing w:after="0" w:line="240" w:lineRule="auto"/>
              <w:jc w:val="center"/>
              <w:rPr>
                <w:rFonts w:ascii="Times New Roman" w:hAnsi="Times New Roman" w:cs="Times New Roman"/>
                <w:i/>
                <w:sz w:val="16"/>
                <w:szCs w:val="16"/>
              </w:rPr>
            </w:pPr>
            <w:r w:rsidRPr="005D04A1">
              <w:rPr>
                <w:rFonts w:ascii="Times New Roman" w:hAnsi="Times New Roman" w:cs="Times New Roman"/>
                <w:i/>
                <w:sz w:val="16"/>
                <w:szCs w:val="16"/>
              </w:rPr>
              <w:t>1</w:t>
            </w:r>
          </w:p>
        </w:tc>
        <w:tc>
          <w:tcPr>
            <w:tcW w:w="4111" w:type="dxa"/>
            <w:tcBorders>
              <w:top w:val="single" w:sz="4" w:space="0" w:color="00000A"/>
              <w:left w:val="single" w:sz="4" w:space="0" w:color="00000A"/>
              <w:bottom w:val="single" w:sz="4" w:space="0" w:color="00000A"/>
              <w:right w:val="single" w:sz="4" w:space="0" w:color="00000A"/>
            </w:tcBorders>
          </w:tcPr>
          <w:p w14:paraId="2DED3BA9" w14:textId="77777777" w:rsidR="00DC4E06" w:rsidRPr="005D04A1" w:rsidRDefault="00DC4E06">
            <w:pPr>
              <w:spacing w:after="0" w:line="240" w:lineRule="auto"/>
              <w:jc w:val="center"/>
              <w:rPr>
                <w:rFonts w:ascii="Times New Roman" w:hAnsi="Times New Roman" w:cs="Times New Roman"/>
                <w:i/>
                <w:sz w:val="16"/>
                <w:szCs w:val="16"/>
              </w:rPr>
            </w:pPr>
            <w:r w:rsidRPr="005D04A1">
              <w:rPr>
                <w:rFonts w:ascii="Times New Roman" w:hAnsi="Times New Roman" w:cs="Times New Roman"/>
                <w:i/>
                <w:sz w:val="16"/>
                <w:szCs w:val="16"/>
              </w:rPr>
              <w:t>2</w:t>
            </w:r>
          </w:p>
        </w:tc>
        <w:tc>
          <w:tcPr>
            <w:tcW w:w="992" w:type="dxa"/>
            <w:tcBorders>
              <w:top w:val="single" w:sz="4" w:space="0" w:color="00000A"/>
              <w:left w:val="single" w:sz="4" w:space="0" w:color="00000A"/>
              <w:bottom w:val="single" w:sz="4" w:space="0" w:color="00000A"/>
              <w:right w:val="single" w:sz="4" w:space="0" w:color="00000A"/>
            </w:tcBorders>
          </w:tcPr>
          <w:p w14:paraId="420749D3" w14:textId="4AE43FA2" w:rsidR="00DC4E06" w:rsidRPr="005D04A1" w:rsidRDefault="00DC4E06">
            <w:pPr>
              <w:spacing w:after="0" w:line="240" w:lineRule="auto"/>
              <w:jc w:val="center"/>
              <w:rPr>
                <w:rFonts w:ascii="Times New Roman" w:hAnsi="Times New Roman" w:cs="Times New Roman"/>
                <w:i/>
                <w:sz w:val="16"/>
                <w:szCs w:val="16"/>
              </w:rPr>
            </w:pPr>
            <w:r w:rsidRPr="005D04A1">
              <w:rPr>
                <w:rFonts w:ascii="Times New Roman" w:hAnsi="Times New Roman" w:cs="Times New Roman"/>
                <w:i/>
                <w:sz w:val="16"/>
                <w:szCs w:val="16"/>
              </w:rPr>
              <w:t>3</w:t>
            </w:r>
          </w:p>
        </w:tc>
        <w:tc>
          <w:tcPr>
            <w:tcW w:w="2127" w:type="dxa"/>
            <w:tcBorders>
              <w:top w:val="single" w:sz="4" w:space="0" w:color="00000A"/>
              <w:left w:val="single" w:sz="4" w:space="0" w:color="00000A"/>
              <w:bottom w:val="single" w:sz="4" w:space="0" w:color="00000A"/>
              <w:right w:val="single" w:sz="4" w:space="0" w:color="00000A"/>
            </w:tcBorders>
          </w:tcPr>
          <w:p w14:paraId="01167ECA" w14:textId="77CFDD44" w:rsidR="00DC4E06" w:rsidRPr="005D04A1" w:rsidRDefault="00DC4E06">
            <w:pPr>
              <w:spacing w:after="0" w:line="240" w:lineRule="auto"/>
              <w:jc w:val="center"/>
              <w:rPr>
                <w:rFonts w:ascii="Times New Roman" w:hAnsi="Times New Roman" w:cs="Times New Roman"/>
                <w:i/>
                <w:sz w:val="16"/>
                <w:szCs w:val="16"/>
              </w:rPr>
            </w:pPr>
            <w:r w:rsidRPr="005D04A1">
              <w:rPr>
                <w:rFonts w:ascii="Times New Roman" w:hAnsi="Times New Roman" w:cs="Times New Roman"/>
                <w:i/>
                <w:sz w:val="16"/>
                <w:szCs w:val="16"/>
              </w:rPr>
              <w:t>4</w:t>
            </w:r>
          </w:p>
        </w:tc>
        <w:tc>
          <w:tcPr>
            <w:tcW w:w="1947" w:type="dxa"/>
            <w:tcBorders>
              <w:top w:val="single" w:sz="4" w:space="0" w:color="00000A"/>
              <w:left w:val="single" w:sz="4" w:space="0" w:color="00000A"/>
              <w:bottom w:val="single" w:sz="4" w:space="0" w:color="00000A"/>
              <w:right w:val="single" w:sz="4" w:space="0" w:color="00000A"/>
            </w:tcBorders>
          </w:tcPr>
          <w:p w14:paraId="570ACE4B" w14:textId="021A2A04" w:rsidR="00DC4E06" w:rsidRPr="005D04A1" w:rsidRDefault="00DC4E06">
            <w:pPr>
              <w:spacing w:after="0" w:line="240" w:lineRule="auto"/>
              <w:jc w:val="center"/>
              <w:rPr>
                <w:rFonts w:ascii="Times New Roman" w:hAnsi="Times New Roman" w:cs="Times New Roman"/>
                <w:i/>
                <w:sz w:val="16"/>
                <w:szCs w:val="16"/>
              </w:rPr>
            </w:pPr>
            <w:r w:rsidRPr="005D04A1">
              <w:rPr>
                <w:rFonts w:ascii="Times New Roman" w:hAnsi="Times New Roman" w:cs="Times New Roman"/>
                <w:i/>
                <w:sz w:val="16"/>
                <w:szCs w:val="16"/>
              </w:rPr>
              <w:t>5</w:t>
            </w:r>
          </w:p>
        </w:tc>
      </w:tr>
      <w:tr w:rsidR="00DC4E06" w:rsidRPr="00EA3763" w14:paraId="6011C301" w14:textId="77777777" w:rsidTr="005D04A1">
        <w:trPr>
          <w:trHeight w:val="411"/>
        </w:trPr>
        <w:tc>
          <w:tcPr>
            <w:tcW w:w="567" w:type="dxa"/>
            <w:tcBorders>
              <w:top w:val="single" w:sz="4" w:space="0" w:color="00000A"/>
              <w:left w:val="single" w:sz="4" w:space="0" w:color="00000A"/>
              <w:bottom w:val="single" w:sz="4" w:space="0" w:color="00000A"/>
              <w:right w:val="single" w:sz="4" w:space="0" w:color="00000A"/>
            </w:tcBorders>
          </w:tcPr>
          <w:p w14:paraId="0AFA148D" w14:textId="77777777" w:rsidR="00DC4E06" w:rsidRPr="00EA3763" w:rsidRDefault="00DC4E06">
            <w:pPr>
              <w:spacing w:after="0" w:line="240" w:lineRule="auto"/>
              <w:jc w:val="center"/>
              <w:rPr>
                <w:rFonts w:ascii="Times New Roman" w:hAnsi="Times New Roman" w:cs="Times New Roman"/>
              </w:rPr>
            </w:pPr>
            <w:r w:rsidRPr="00EA3763">
              <w:rPr>
                <w:rFonts w:ascii="Times New Roman" w:hAnsi="Times New Roman" w:cs="Times New Roman"/>
              </w:rPr>
              <w:t>1.</w:t>
            </w:r>
          </w:p>
        </w:tc>
        <w:tc>
          <w:tcPr>
            <w:tcW w:w="4111" w:type="dxa"/>
            <w:tcBorders>
              <w:top w:val="single" w:sz="4" w:space="0" w:color="00000A"/>
              <w:left w:val="single" w:sz="4" w:space="0" w:color="00000A"/>
              <w:bottom w:val="single" w:sz="4" w:space="0" w:color="00000A"/>
              <w:right w:val="single" w:sz="4" w:space="0" w:color="00000A"/>
            </w:tcBorders>
          </w:tcPr>
          <w:p w14:paraId="36F32BE2" w14:textId="2B149CF4" w:rsidR="00DC4E06" w:rsidRPr="00EA3763" w:rsidRDefault="00DC4E06">
            <w:pPr>
              <w:rPr>
                <w:rFonts w:ascii="Times New Roman" w:hAnsi="Times New Roman" w:cs="Times New Roman"/>
              </w:rPr>
            </w:pPr>
            <w:r>
              <w:rPr>
                <w:rFonts w:ascii="Times New Roman" w:hAnsi="Times New Roman" w:cs="Times New Roman"/>
                <w:lang w:val="en-US"/>
              </w:rPr>
              <w:t>Bendras asmens</w:t>
            </w:r>
            <w:r w:rsidRPr="00EA3763">
              <w:rPr>
                <w:rFonts w:ascii="Times New Roman" w:hAnsi="Times New Roman" w:cs="Times New Roman"/>
                <w:lang w:val="en-US"/>
              </w:rPr>
              <w:t xml:space="preserve"> b</w:t>
            </w:r>
            <w:r>
              <w:rPr>
                <w:rFonts w:ascii="Times New Roman" w:hAnsi="Times New Roman" w:cs="Times New Roman"/>
              </w:rPr>
              <w:t xml:space="preserve">ūklės </w:t>
            </w:r>
            <w:r w:rsidRPr="00EA3763">
              <w:rPr>
                <w:rFonts w:ascii="Times New Roman" w:hAnsi="Times New Roman" w:cs="Times New Roman"/>
              </w:rPr>
              <w:t>vertinimas</w:t>
            </w:r>
          </w:p>
        </w:tc>
        <w:tc>
          <w:tcPr>
            <w:tcW w:w="992" w:type="dxa"/>
            <w:tcBorders>
              <w:top w:val="single" w:sz="4" w:space="0" w:color="00000A"/>
              <w:left w:val="single" w:sz="4" w:space="0" w:color="00000A"/>
              <w:bottom w:val="single" w:sz="4" w:space="0" w:color="00000A"/>
              <w:right w:val="single" w:sz="4" w:space="0" w:color="00000A"/>
            </w:tcBorders>
          </w:tcPr>
          <w:p w14:paraId="44C5B029" w14:textId="0A29A80A" w:rsidR="00DC4E06" w:rsidRDefault="00DC4E06">
            <w:pPr>
              <w:jc w:val="center"/>
              <w:rPr>
                <w:rFonts w:ascii="Times New Roman" w:hAnsi="Times New Roman" w:cs="Times New Roman"/>
              </w:rPr>
            </w:pPr>
            <w:r>
              <w:rPr>
                <w:rFonts w:ascii="Times New Roman" w:hAnsi="Times New Roman" w:cs="Times New Roman"/>
              </w:rPr>
              <w:t>1 asmuo</w:t>
            </w:r>
          </w:p>
        </w:tc>
        <w:tc>
          <w:tcPr>
            <w:tcW w:w="2127" w:type="dxa"/>
            <w:tcBorders>
              <w:top w:val="single" w:sz="4" w:space="0" w:color="00000A"/>
              <w:left w:val="single" w:sz="4" w:space="0" w:color="00000A"/>
              <w:bottom w:val="single" w:sz="4" w:space="0" w:color="00000A"/>
              <w:right w:val="single" w:sz="4" w:space="0" w:color="00000A"/>
            </w:tcBorders>
          </w:tcPr>
          <w:p w14:paraId="29E73B98" w14:textId="2CA8049C" w:rsidR="00DC4E06" w:rsidRPr="00EA3763" w:rsidRDefault="00DC4E06">
            <w:pPr>
              <w:jc w:val="center"/>
              <w:rPr>
                <w:rFonts w:ascii="Times New Roman" w:hAnsi="Times New Roman" w:cs="Times New Roman"/>
                <w:lang w:val="en-US"/>
              </w:rPr>
            </w:pPr>
            <w:r>
              <w:rPr>
                <w:rFonts w:ascii="Times New Roman" w:hAnsi="Times New Roman" w:cs="Times New Roman"/>
              </w:rPr>
              <w:t>100</w:t>
            </w:r>
            <w:r w:rsidRPr="00EA3763">
              <w:rPr>
                <w:rFonts w:ascii="Times New Roman" w:hAnsi="Times New Roman" w:cs="Times New Roman"/>
              </w:rPr>
              <w:t>0</w:t>
            </w:r>
            <w:r w:rsidRPr="00EA3763">
              <w:rPr>
                <w:rFonts w:ascii="Times New Roman" w:hAnsi="Times New Roman" w:cs="Times New Roman"/>
                <w:lang w:val="en-US"/>
              </w:rPr>
              <w:t xml:space="preserve"> vnt.</w:t>
            </w:r>
          </w:p>
        </w:tc>
        <w:tc>
          <w:tcPr>
            <w:tcW w:w="1947" w:type="dxa"/>
            <w:tcBorders>
              <w:top w:val="single" w:sz="4" w:space="0" w:color="00000A"/>
              <w:left w:val="single" w:sz="4" w:space="0" w:color="00000A"/>
              <w:bottom w:val="single" w:sz="4" w:space="0" w:color="00000A"/>
              <w:right w:val="single" w:sz="4" w:space="0" w:color="00000A"/>
            </w:tcBorders>
          </w:tcPr>
          <w:p w14:paraId="26E5FC6E" w14:textId="77777777" w:rsidR="00DC4E06" w:rsidRPr="00EA3763" w:rsidRDefault="00DC4E06">
            <w:pPr>
              <w:jc w:val="center"/>
              <w:rPr>
                <w:rFonts w:ascii="Times New Roman" w:hAnsi="Times New Roman" w:cs="Times New Roman"/>
                <w:lang w:val="en-US"/>
              </w:rPr>
            </w:pPr>
          </w:p>
        </w:tc>
      </w:tr>
      <w:tr w:rsidR="00DC4E06" w:rsidRPr="00EA3763" w14:paraId="39E5213E" w14:textId="77777777" w:rsidTr="005D04A1">
        <w:trPr>
          <w:trHeight w:val="478"/>
        </w:trPr>
        <w:tc>
          <w:tcPr>
            <w:tcW w:w="567" w:type="dxa"/>
            <w:tcBorders>
              <w:top w:val="single" w:sz="4" w:space="0" w:color="00000A"/>
              <w:left w:val="single" w:sz="4" w:space="0" w:color="00000A"/>
              <w:bottom w:val="single" w:sz="4" w:space="0" w:color="00000A"/>
              <w:right w:val="single" w:sz="4" w:space="0" w:color="00000A"/>
            </w:tcBorders>
          </w:tcPr>
          <w:p w14:paraId="2472DC4D" w14:textId="77777777" w:rsidR="00DC4E06" w:rsidRPr="00EA3763" w:rsidRDefault="00DC4E06">
            <w:pPr>
              <w:spacing w:after="0" w:line="240" w:lineRule="auto"/>
              <w:jc w:val="center"/>
              <w:rPr>
                <w:rFonts w:ascii="Times New Roman" w:hAnsi="Times New Roman" w:cs="Times New Roman"/>
              </w:rPr>
            </w:pPr>
            <w:r w:rsidRPr="00EA3763">
              <w:rPr>
                <w:rFonts w:ascii="Times New Roman" w:hAnsi="Times New Roman" w:cs="Times New Roman"/>
              </w:rPr>
              <w:t>2.</w:t>
            </w:r>
          </w:p>
        </w:tc>
        <w:tc>
          <w:tcPr>
            <w:tcW w:w="4111" w:type="dxa"/>
            <w:tcBorders>
              <w:top w:val="single" w:sz="4" w:space="0" w:color="00000A"/>
              <w:left w:val="single" w:sz="4" w:space="0" w:color="00000A"/>
              <w:bottom w:val="single" w:sz="4" w:space="0" w:color="00000A"/>
              <w:right w:val="single" w:sz="4" w:space="0" w:color="00000A"/>
            </w:tcBorders>
          </w:tcPr>
          <w:p w14:paraId="657A2EC4" w14:textId="589A60F8" w:rsidR="00DC4E06" w:rsidRPr="00EA3763" w:rsidRDefault="00DC4E06">
            <w:pPr>
              <w:spacing w:after="0" w:line="240" w:lineRule="auto"/>
              <w:jc w:val="both"/>
              <w:rPr>
                <w:rFonts w:ascii="Times New Roman" w:hAnsi="Times New Roman" w:cs="Times New Roman"/>
              </w:rPr>
            </w:pPr>
            <w:r w:rsidRPr="00EA3763">
              <w:rPr>
                <w:rFonts w:ascii="Times New Roman" w:hAnsi="Times New Roman" w:cs="Times New Roman"/>
              </w:rPr>
              <w:t xml:space="preserve">Kraujo </w:t>
            </w:r>
            <w:r w:rsidR="005D04A1">
              <w:rPr>
                <w:rFonts w:ascii="Times New Roman" w:hAnsi="Times New Roman" w:cs="Times New Roman"/>
              </w:rPr>
              <w:t>mė</w:t>
            </w:r>
            <w:r w:rsidR="00134492">
              <w:rPr>
                <w:rFonts w:ascii="Times New Roman" w:hAnsi="Times New Roman" w:cs="Times New Roman"/>
              </w:rPr>
              <w:t xml:space="preserve">ginio </w:t>
            </w:r>
            <w:r w:rsidRPr="00EA3763">
              <w:rPr>
                <w:rFonts w:ascii="Times New Roman" w:hAnsi="Times New Roman" w:cs="Times New Roman"/>
              </w:rPr>
              <w:t>paėmimas alkoholio kiekiui nustatyti</w:t>
            </w:r>
          </w:p>
        </w:tc>
        <w:tc>
          <w:tcPr>
            <w:tcW w:w="992" w:type="dxa"/>
            <w:tcBorders>
              <w:top w:val="single" w:sz="4" w:space="0" w:color="00000A"/>
              <w:left w:val="single" w:sz="4" w:space="0" w:color="00000A"/>
              <w:bottom w:val="single" w:sz="4" w:space="0" w:color="00000A"/>
              <w:right w:val="single" w:sz="4" w:space="0" w:color="00000A"/>
            </w:tcBorders>
          </w:tcPr>
          <w:p w14:paraId="03AB6254" w14:textId="6C6EA593" w:rsidR="00DC4E06" w:rsidRPr="00EA3763" w:rsidRDefault="00DC4E06">
            <w:pPr>
              <w:spacing w:after="0" w:line="240" w:lineRule="auto"/>
              <w:jc w:val="center"/>
              <w:rPr>
                <w:rFonts w:ascii="Times New Roman" w:hAnsi="Times New Roman" w:cs="Times New Roman"/>
              </w:rPr>
            </w:pPr>
            <w:r>
              <w:rPr>
                <w:rFonts w:ascii="Times New Roman" w:hAnsi="Times New Roman" w:cs="Times New Roman"/>
              </w:rPr>
              <w:t>1 asmuo</w:t>
            </w:r>
          </w:p>
        </w:tc>
        <w:tc>
          <w:tcPr>
            <w:tcW w:w="2127" w:type="dxa"/>
            <w:tcBorders>
              <w:top w:val="single" w:sz="4" w:space="0" w:color="00000A"/>
              <w:left w:val="single" w:sz="4" w:space="0" w:color="00000A"/>
              <w:bottom w:val="single" w:sz="4" w:space="0" w:color="00000A"/>
              <w:right w:val="single" w:sz="4" w:space="0" w:color="00000A"/>
            </w:tcBorders>
          </w:tcPr>
          <w:p w14:paraId="1B610945" w14:textId="12CF8A54" w:rsidR="00DC4E06" w:rsidRPr="00EA3763" w:rsidRDefault="00DC4E06">
            <w:pPr>
              <w:spacing w:after="0" w:line="240" w:lineRule="auto"/>
              <w:jc w:val="center"/>
              <w:rPr>
                <w:rFonts w:ascii="Times New Roman" w:hAnsi="Times New Roman" w:cs="Times New Roman"/>
                <w:lang w:val="en-US"/>
              </w:rPr>
            </w:pPr>
            <w:r>
              <w:rPr>
                <w:rFonts w:ascii="Times New Roman" w:hAnsi="Times New Roman" w:cs="Times New Roman"/>
              </w:rPr>
              <w:t>8</w:t>
            </w:r>
            <w:r w:rsidRPr="00EA3763">
              <w:rPr>
                <w:rFonts w:ascii="Times New Roman" w:hAnsi="Times New Roman" w:cs="Times New Roman"/>
              </w:rPr>
              <w:t>0</w:t>
            </w:r>
            <w:r w:rsidRPr="00EA3763">
              <w:rPr>
                <w:rFonts w:ascii="Times New Roman" w:hAnsi="Times New Roman" w:cs="Times New Roman"/>
                <w:lang w:val="en-US"/>
              </w:rPr>
              <w:t xml:space="preserve"> vnt.</w:t>
            </w:r>
          </w:p>
        </w:tc>
        <w:tc>
          <w:tcPr>
            <w:tcW w:w="1947" w:type="dxa"/>
            <w:tcBorders>
              <w:top w:val="single" w:sz="4" w:space="0" w:color="00000A"/>
              <w:left w:val="single" w:sz="4" w:space="0" w:color="00000A"/>
              <w:bottom w:val="single" w:sz="4" w:space="0" w:color="00000A"/>
              <w:right w:val="single" w:sz="4" w:space="0" w:color="00000A"/>
            </w:tcBorders>
          </w:tcPr>
          <w:p w14:paraId="74AD5D67" w14:textId="77777777" w:rsidR="00DC4E06" w:rsidRPr="00EA3763" w:rsidRDefault="00DC4E06">
            <w:pPr>
              <w:spacing w:after="0" w:line="240" w:lineRule="auto"/>
              <w:jc w:val="center"/>
              <w:rPr>
                <w:rFonts w:ascii="Times New Roman" w:hAnsi="Times New Roman" w:cs="Times New Roman"/>
              </w:rPr>
            </w:pPr>
          </w:p>
        </w:tc>
      </w:tr>
      <w:tr w:rsidR="00DC4E06" w:rsidRPr="00EA3763" w14:paraId="713A50A2" w14:textId="77777777" w:rsidTr="005D04A1">
        <w:trPr>
          <w:trHeight w:val="488"/>
        </w:trPr>
        <w:tc>
          <w:tcPr>
            <w:tcW w:w="567" w:type="dxa"/>
            <w:tcBorders>
              <w:left w:val="single" w:sz="4" w:space="0" w:color="00000A"/>
              <w:bottom w:val="single" w:sz="4" w:space="0" w:color="00000A"/>
              <w:right w:val="single" w:sz="4" w:space="0" w:color="00000A"/>
            </w:tcBorders>
          </w:tcPr>
          <w:p w14:paraId="263925DC" w14:textId="77777777" w:rsidR="00DC4E06" w:rsidRPr="00EA3763" w:rsidRDefault="00DC4E06">
            <w:pPr>
              <w:spacing w:after="0" w:line="240" w:lineRule="auto"/>
              <w:jc w:val="center"/>
              <w:rPr>
                <w:rFonts w:ascii="Times New Roman" w:hAnsi="Times New Roman" w:cs="Times New Roman"/>
                <w:lang w:val="en-US"/>
              </w:rPr>
            </w:pPr>
            <w:r w:rsidRPr="00EA3763">
              <w:rPr>
                <w:rFonts w:ascii="Times New Roman" w:hAnsi="Times New Roman" w:cs="Times New Roman"/>
                <w:lang w:val="en-US"/>
              </w:rPr>
              <w:t>3.</w:t>
            </w:r>
          </w:p>
        </w:tc>
        <w:tc>
          <w:tcPr>
            <w:tcW w:w="4111" w:type="dxa"/>
            <w:tcBorders>
              <w:left w:val="single" w:sz="4" w:space="0" w:color="00000A"/>
              <w:bottom w:val="single" w:sz="4" w:space="0" w:color="00000A"/>
              <w:right w:val="single" w:sz="4" w:space="0" w:color="00000A"/>
            </w:tcBorders>
          </w:tcPr>
          <w:p w14:paraId="796E36B2" w14:textId="4A41D0A6" w:rsidR="00DC4E06" w:rsidRPr="00EA3763" w:rsidRDefault="00DC4E06">
            <w:pPr>
              <w:spacing w:after="0" w:line="240" w:lineRule="auto"/>
              <w:jc w:val="both"/>
              <w:rPr>
                <w:rFonts w:ascii="Times New Roman" w:hAnsi="Times New Roman" w:cs="Times New Roman"/>
              </w:rPr>
            </w:pPr>
            <w:r w:rsidRPr="00EA3763">
              <w:rPr>
                <w:rFonts w:ascii="Times New Roman" w:hAnsi="Times New Roman" w:cs="Times New Roman"/>
              </w:rPr>
              <w:t xml:space="preserve">Šlapimo </w:t>
            </w:r>
            <w:r w:rsidR="005D04A1">
              <w:rPr>
                <w:rFonts w:ascii="Times New Roman" w:hAnsi="Times New Roman" w:cs="Times New Roman"/>
              </w:rPr>
              <w:t xml:space="preserve">mėginio </w:t>
            </w:r>
            <w:r w:rsidRPr="00EA3763">
              <w:rPr>
                <w:rFonts w:ascii="Times New Roman" w:hAnsi="Times New Roman" w:cs="Times New Roman"/>
              </w:rPr>
              <w:t>paėmimas psichiką veikiančių medžiagų</w:t>
            </w:r>
            <w:r w:rsidR="005D04A1">
              <w:rPr>
                <w:rFonts w:ascii="Times New Roman" w:hAnsi="Times New Roman" w:cs="Times New Roman"/>
              </w:rPr>
              <w:t xml:space="preserve"> </w:t>
            </w:r>
            <w:r w:rsidR="005D04A1" w:rsidRPr="005D04A1">
              <w:rPr>
                <w:rFonts w:ascii="Times New Roman" w:hAnsi="Times New Roman" w:cs="Times New Roman"/>
              </w:rPr>
              <w:t>(narkotinių, psichotropi</w:t>
            </w:r>
            <w:r w:rsidR="005D04A1">
              <w:rPr>
                <w:rFonts w:ascii="Times New Roman" w:hAnsi="Times New Roman" w:cs="Times New Roman"/>
              </w:rPr>
              <w:t>nių ir kitų svaigiųjų medžiagų)</w:t>
            </w:r>
            <w:r w:rsidRPr="00EA3763">
              <w:rPr>
                <w:rFonts w:ascii="Times New Roman" w:hAnsi="Times New Roman" w:cs="Times New Roman"/>
              </w:rPr>
              <w:t xml:space="preserve"> kiekiui nustatyti</w:t>
            </w:r>
          </w:p>
        </w:tc>
        <w:tc>
          <w:tcPr>
            <w:tcW w:w="992" w:type="dxa"/>
            <w:tcBorders>
              <w:left w:val="single" w:sz="4" w:space="0" w:color="00000A"/>
              <w:bottom w:val="single" w:sz="4" w:space="0" w:color="00000A"/>
              <w:right w:val="single" w:sz="4" w:space="0" w:color="00000A"/>
            </w:tcBorders>
          </w:tcPr>
          <w:p w14:paraId="3AA3DEA3" w14:textId="1DF6EA64" w:rsidR="00DC4E06" w:rsidRPr="00EA3763" w:rsidRDefault="00DC4E06">
            <w:pPr>
              <w:spacing w:after="0" w:line="240" w:lineRule="auto"/>
              <w:jc w:val="center"/>
              <w:rPr>
                <w:rFonts w:ascii="Times New Roman" w:hAnsi="Times New Roman" w:cs="Times New Roman"/>
              </w:rPr>
            </w:pPr>
            <w:r>
              <w:rPr>
                <w:rFonts w:ascii="Times New Roman" w:hAnsi="Times New Roman" w:cs="Times New Roman"/>
              </w:rPr>
              <w:t>1 asmuo</w:t>
            </w:r>
          </w:p>
        </w:tc>
        <w:tc>
          <w:tcPr>
            <w:tcW w:w="2127" w:type="dxa"/>
            <w:tcBorders>
              <w:left w:val="single" w:sz="4" w:space="0" w:color="00000A"/>
              <w:bottom w:val="single" w:sz="4" w:space="0" w:color="00000A"/>
              <w:right w:val="single" w:sz="4" w:space="0" w:color="00000A"/>
            </w:tcBorders>
          </w:tcPr>
          <w:p w14:paraId="14353956" w14:textId="67EEAF2D" w:rsidR="00DC4E06" w:rsidRPr="00EA3763" w:rsidRDefault="00DC4E06">
            <w:pPr>
              <w:spacing w:after="0" w:line="240" w:lineRule="auto"/>
              <w:jc w:val="center"/>
              <w:rPr>
                <w:rFonts w:ascii="Times New Roman" w:hAnsi="Times New Roman" w:cs="Times New Roman"/>
                <w:lang w:val="en-US"/>
              </w:rPr>
            </w:pPr>
            <w:r>
              <w:rPr>
                <w:rFonts w:ascii="Times New Roman" w:hAnsi="Times New Roman" w:cs="Times New Roman"/>
              </w:rPr>
              <w:t>100</w:t>
            </w:r>
            <w:r w:rsidRPr="00EA3763">
              <w:rPr>
                <w:rFonts w:ascii="Times New Roman" w:hAnsi="Times New Roman" w:cs="Times New Roman"/>
              </w:rPr>
              <w:t>0</w:t>
            </w:r>
            <w:r w:rsidRPr="00EA3763">
              <w:rPr>
                <w:rFonts w:ascii="Times New Roman" w:hAnsi="Times New Roman" w:cs="Times New Roman"/>
                <w:lang w:val="en-US"/>
              </w:rPr>
              <w:t xml:space="preserve"> vnt.</w:t>
            </w:r>
          </w:p>
        </w:tc>
        <w:tc>
          <w:tcPr>
            <w:tcW w:w="1947" w:type="dxa"/>
            <w:tcBorders>
              <w:left w:val="single" w:sz="4" w:space="0" w:color="00000A"/>
              <w:bottom w:val="single" w:sz="4" w:space="0" w:color="00000A"/>
              <w:right w:val="single" w:sz="4" w:space="0" w:color="00000A"/>
            </w:tcBorders>
          </w:tcPr>
          <w:p w14:paraId="58E556A8" w14:textId="77777777" w:rsidR="00DC4E06" w:rsidRPr="00EA3763" w:rsidRDefault="00DC4E06">
            <w:pPr>
              <w:spacing w:after="0" w:line="240" w:lineRule="auto"/>
              <w:jc w:val="center"/>
              <w:rPr>
                <w:rFonts w:ascii="Times New Roman" w:hAnsi="Times New Roman" w:cs="Times New Roman"/>
              </w:rPr>
            </w:pPr>
          </w:p>
        </w:tc>
      </w:tr>
      <w:tr w:rsidR="00DC4E06" w:rsidRPr="00EA3763" w14:paraId="5376D3F8" w14:textId="77777777" w:rsidTr="005D04A1">
        <w:trPr>
          <w:trHeight w:val="966"/>
        </w:trPr>
        <w:tc>
          <w:tcPr>
            <w:tcW w:w="567" w:type="dxa"/>
            <w:tcBorders>
              <w:left w:val="single" w:sz="4" w:space="0" w:color="00000A"/>
              <w:bottom w:val="single" w:sz="4" w:space="0" w:color="00000A"/>
              <w:right w:val="single" w:sz="4" w:space="0" w:color="00000A"/>
            </w:tcBorders>
          </w:tcPr>
          <w:p w14:paraId="65343C61" w14:textId="77777777" w:rsidR="00DC4E06" w:rsidRPr="00EA3763" w:rsidRDefault="00DC4E06">
            <w:pPr>
              <w:spacing w:after="0" w:line="240" w:lineRule="auto"/>
              <w:jc w:val="center"/>
              <w:rPr>
                <w:rFonts w:ascii="Times New Roman" w:hAnsi="Times New Roman" w:cs="Times New Roman"/>
                <w:lang w:val="en-US"/>
              </w:rPr>
            </w:pPr>
            <w:r w:rsidRPr="00EA3763">
              <w:rPr>
                <w:rFonts w:ascii="Times New Roman" w:hAnsi="Times New Roman" w:cs="Times New Roman"/>
                <w:lang w:val="en-US"/>
              </w:rPr>
              <w:t>4.</w:t>
            </w:r>
          </w:p>
        </w:tc>
        <w:tc>
          <w:tcPr>
            <w:tcW w:w="4111" w:type="dxa"/>
            <w:tcBorders>
              <w:left w:val="single" w:sz="4" w:space="0" w:color="00000A"/>
              <w:bottom w:val="single" w:sz="4" w:space="0" w:color="00000A"/>
              <w:right w:val="single" w:sz="4" w:space="0" w:color="00000A"/>
            </w:tcBorders>
          </w:tcPr>
          <w:p w14:paraId="1FFD33E0" w14:textId="77777777" w:rsidR="00DC4E06" w:rsidRPr="00EA3763" w:rsidRDefault="00DC4E06">
            <w:pPr>
              <w:spacing w:after="0" w:line="240" w:lineRule="auto"/>
              <w:jc w:val="both"/>
              <w:rPr>
                <w:rFonts w:ascii="Times New Roman" w:hAnsi="Times New Roman" w:cs="Times New Roman"/>
              </w:rPr>
            </w:pPr>
            <w:r w:rsidRPr="00EA3763">
              <w:rPr>
                <w:rFonts w:ascii="Times New Roman" w:hAnsi="Times New Roman" w:cs="Times New Roman"/>
              </w:rPr>
              <w:t>Tiriamų medžiagų (kraujo ir/ar šlapimo) transportavimas į Valstybinę teismo medicinos tarnybą tyrimo atlikimui</w:t>
            </w:r>
          </w:p>
        </w:tc>
        <w:tc>
          <w:tcPr>
            <w:tcW w:w="992" w:type="dxa"/>
            <w:tcBorders>
              <w:left w:val="single" w:sz="4" w:space="0" w:color="00000A"/>
              <w:bottom w:val="single" w:sz="4" w:space="0" w:color="00000A"/>
              <w:right w:val="single" w:sz="4" w:space="0" w:color="00000A"/>
            </w:tcBorders>
          </w:tcPr>
          <w:p w14:paraId="260F56A4" w14:textId="5D13F5D2" w:rsidR="00DC4E06" w:rsidRPr="00EA3763" w:rsidRDefault="00DC4E06">
            <w:pPr>
              <w:spacing w:after="0" w:line="240" w:lineRule="auto"/>
              <w:jc w:val="center"/>
              <w:rPr>
                <w:rFonts w:ascii="Times New Roman" w:hAnsi="Times New Roman" w:cs="Times New Roman"/>
              </w:rPr>
            </w:pPr>
            <w:r>
              <w:rPr>
                <w:rFonts w:ascii="Times New Roman" w:hAnsi="Times New Roman" w:cs="Times New Roman"/>
              </w:rPr>
              <w:t>1 asmuo</w:t>
            </w:r>
          </w:p>
        </w:tc>
        <w:tc>
          <w:tcPr>
            <w:tcW w:w="2127" w:type="dxa"/>
            <w:tcBorders>
              <w:left w:val="single" w:sz="4" w:space="0" w:color="00000A"/>
              <w:bottom w:val="single" w:sz="4" w:space="0" w:color="00000A"/>
              <w:right w:val="single" w:sz="4" w:space="0" w:color="00000A"/>
            </w:tcBorders>
          </w:tcPr>
          <w:p w14:paraId="4FBBDBA9" w14:textId="5AB4471B" w:rsidR="00DC4E06" w:rsidRPr="00EA3763" w:rsidRDefault="00DC4E06">
            <w:pPr>
              <w:spacing w:after="0" w:line="240" w:lineRule="auto"/>
              <w:jc w:val="center"/>
              <w:rPr>
                <w:rFonts w:ascii="Times New Roman" w:hAnsi="Times New Roman" w:cs="Times New Roman"/>
                <w:lang w:val="en-US"/>
              </w:rPr>
            </w:pPr>
            <w:r>
              <w:rPr>
                <w:rFonts w:ascii="Times New Roman" w:hAnsi="Times New Roman" w:cs="Times New Roman"/>
              </w:rPr>
              <w:t>6</w:t>
            </w:r>
            <w:r w:rsidRPr="00EA3763">
              <w:rPr>
                <w:rFonts w:ascii="Times New Roman" w:hAnsi="Times New Roman" w:cs="Times New Roman"/>
              </w:rPr>
              <w:t>00</w:t>
            </w:r>
            <w:r w:rsidRPr="00EA3763">
              <w:rPr>
                <w:rFonts w:ascii="Times New Roman" w:hAnsi="Times New Roman" w:cs="Times New Roman"/>
                <w:lang w:val="en-US"/>
              </w:rPr>
              <w:t xml:space="preserve"> vnt.</w:t>
            </w:r>
          </w:p>
        </w:tc>
        <w:tc>
          <w:tcPr>
            <w:tcW w:w="1947" w:type="dxa"/>
            <w:tcBorders>
              <w:left w:val="single" w:sz="4" w:space="0" w:color="00000A"/>
              <w:bottom w:val="single" w:sz="4" w:space="0" w:color="00000A"/>
              <w:right w:val="single" w:sz="4" w:space="0" w:color="00000A"/>
            </w:tcBorders>
          </w:tcPr>
          <w:p w14:paraId="74E6C094" w14:textId="77777777" w:rsidR="00DC4E06" w:rsidRPr="00EA3763" w:rsidRDefault="00DC4E06">
            <w:pPr>
              <w:spacing w:after="0" w:line="240" w:lineRule="auto"/>
              <w:jc w:val="center"/>
              <w:rPr>
                <w:rFonts w:ascii="Times New Roman" w:hAnsi="Times New Roman" w:cs="Times New Roman"/>
              </w:rPr>
            </w:pPr>
          </w:p>
        </w:tc>
      </w:tr>
    </w:tbl>
    <w:p w14:paraId="44FE7128" w14:textId="31B74B77" w:rsidR="00DC4E06" w:rsidRPr="005D04A1" w:rsidRDefault="00DC4E06">
      <w:pPr>
        <w:spacing w:after="0" w:line="240" w:lineRule="auto"/>
        <w:ind w:firstLine="567"/>
        <w:jc w:val="both"/>
        <w:rPr>
          <w:rStyle w:val="Numatytasispastraiposriftas"/>
          <w:rFonts w:ascii="Times New Roman" w:hAnsi="Times New Roman" w:cs="Times New Roman"/>
          <w:i/>
        </w:rPr>
      </w:pPr>
      <w:r w:rsidRPr="005D04A1">
        <w:rPr>
          <w:rStyle w:val="Numatytasispastraiposriftas"/>
          <w:rFonts w:ascii="Times New Roman" w:hAnsi="Times New Roman" w:cs="Times New Roman"/>
          <w:i/>
        </w:rPr>
        <w:t>* Pridėtinės vertės mokestis (toliau – PVM)</w:t>
      </w:r>
    </w:p>
    <w:p w14:paraId="10AEA1A5" w14:textId="3169DADF" w:rsidR="00BD5A9E" w:rsidRPr="00EA3763" w:rsidRDefault="00956BB3">
      <w:pPr>
        <w:spacing w:after="0" w:line="240" w:lineRule="auto"/>
        <w:ind w:firstLine="567"/>
        <w:jc w:val="both"/>
        <w:rPr>
          <w:rFonts w:ascii="Times New Roman" w:hAnsi="Times New Roman" w:cs="Times New Roman"/>
        </w:rPr>
      </w:pPr>
      <w:r w:rsidRPr="00EA3763">
        <w:rPr>
          <w:rStyle w:val="Numatytasispastraiposriftas"/>
          <w:rFonts w:ascii="Times New Roman" w:hAnsi="Times New Roman" w:cs="Times New Roman"/>
        </w:rPr>
        <w:lastRenderedPageBreak/>
        <w:t xml:space="preserve">2.3. Maksimali Sutarties kaina …………... Eur </w:t>
      </w:r>
      <w:r w:rsidRPr="00EA3763">
        <w:rPr>
          <w:rStyle w:val="Numatytasispastraiposriftas"/>
          <w:rFonts w:ascii="Times New Roman" w:hAnsi="Times New Roman" w:cs="Times New Roman"/>
          <w:lang w:val="en-US"/>
        </w:rPr>
        <w:t>(………...</w:t>
      </w:r>
      <w:r w:rsidRPr="00EA3763">
        <w:rPr>
          <w:rStyle w:val="Numatytasispastraiposriftas"/>
          <w:rFonts w:ascii="Times New Roman" w:hAnsi="Times New Roman" w:cs="Times New Roman"/>
        </w:rPr>
        <w:t xml:space="preserve"> eurų) su pridėtinės vertės mokesčiu (toliau – PVM).</w:t>
      </w:r>
      <w:r w:rsidR="007C4572" w:rsidRPr="00EA3763">
        <w:rPr>
          <w:rFonts w:ascii="Times New Roman" w:hAnsi="Times New Roman" w:cs="Times New Roman"/>
        </w:rPr>
        <w:t xml:space="preserve"> </w:t>
      </w:r>
      <w:r w:rsidR="007C4572" w:rsidRPr="00EA3763">
        <w:rPr>
          <w:rStyle w:val="Numatytasispastraiposriftas"/>
          <w:rFonts w:ascii="Times New Roman" w:hAnsi="Times New Roman" w:cs="Times New Roman"/>
        </w:rPr>
        <w:t>Maksimali sutarties vertė _______________________ Eur be PVM (suma žodžiais      eurų, __ ct.).</w:t>
      </w:r>
    </w:p>
    <w:p w14:paraId="167BF489" w14:textId="77777777" w:rsidR="00BD5A9E" w:rsidRPr="00EA3763" w:rsidRDefault="00956BB3">
      <w:pPr>
        <w:spacing w:after="0" w:line="240" w:lineRule="auto"/>
        <w:ind w:firstLine="567"/>
        <w:jc w:val="both"/>
        <w:rPr>
          <w:rFonts w:ascii="Times New Roman" w:hAnsi="Times New Roman" w:cs="Times New Roman"/>
        </w:rPr>
      </w:pPr>
      <w:r w:rsidRPr="00EA3763">
        <w:rPr>
          <w:rStyle w:val="Numatytasispastraiposriftas"/>
          <w:rFonts w:ascii="Times New Roman" w:hAnsi="Times New Roman" w:cs="Times New Roman"/>
        </w:rPr>
        <w:t xml:space="preserve">2.4. Pirkėjas sutarties galiojimo laikotarpiu užsakys Paslaugas pagal poreikį ir skiriamą finansavimą, neviršydamas maksimalios sutarties vertės. Pirkėjas neįsipareigoja nupirkti viso Paslaugų kiekio ir (arba) sumokėti visos Sutarties kainos, numatytos šios Sutarties </w:t>
      </w:r>
      <w:r w:rsidRPr="00EA3763">
        <w:rPr>
          <w:rStyle w:val="Numatytasispastraiposriftas"/>
          <w:rFonts w:ascii="Times New Roman" w:hAnsi="Times New Roman" w:cs="Times New Roman"/>
          <w:lang w:val="en-US"/>
        </w:rPr>
        <w:t>2.3</w:t>
      </w:r>
      <w:r w:rsidRPr="00EA3763">
        <w:rPr>
          <w:rStyle w:val="Numatytasispastraiposriftas"/>
          <w:rFonts w:ascii="Times New Roman" w:hAnsi="Times New Roman" w:cs="Times New Roman"/>
        </w:rPr>
        <w:t xml:space="preserve"> papunktyje.</w:t>
      </w:r>
    </w:p>
    <w:p w14:paraId="2C60EB16" w14:textId="7277568F" w:rsidR="00BD5A9E" w:rsidRPr="00EA3763" w:rsidRDefault="00956BB3">
      <w:pPr>
        <w:spacing w:after="0" w:line="240" w:lineRule="auto"/>
        <w:ind w:firstLine="567"/>
        <w:jc w:val="both"/>
        <w:rPr>
          <w:rFonts w:ascii="Times New Roman" w:hAnsi="Times New Roman" w:cs="Times New Roman"/>
        </w:rPr>
      </w:pPr>
      <w:r w:rsidRPr="00EA3763">
        <w:rPr>
          <w:rStyle w:val="Numatytasispastraiposriftas"/>
          <w:rFonts w:ascii="Times New Roman" w:hAnsi="Times New Roman" w:cs="Times New Roman"/>
          <w:lang w:val="en-US"/>
        </w:rPr>
        <w:t>2.5. Esant poreikiui, Pirkėjas gali įsigyti Paslaugų sąraše nenurodytų, tači</w:t>
      </w:r>
      <w:r w:rsidR="00EF4914">
        <w:rPr>
          <w:rStyle w:val="Numatytasispastraiposriftas"/>
          <w:rFonts w:ascii="Times New Roman" w:hAnsi="Times New Roman" w:cs="Times New Roman"/>
          <w:lang w:val="en-US"/>
        </w:rPr>
        <w:t>au su pirkimo objektu susijusių</w:t>
      </w:r>
      <w:r w:rsidRPr="00EA3763">
        <w:rPr>
          <w:rStyle w:val="Numatytasispastraiposriftas"/>
          <w:rFonts w:ascii="Times New Roman" w:hAnsi="Times New Roman" w:cs="Times New Roman"/>
          <w:lang w:val="en-US"/>
        </w:rPr>
        <w:t xml:space="preserve"> Paslaugų neviršijant 10 procentų pradinės </w:t>
      </w:r>
      <w:r w:rsidRPr="00EA3763">
        <w:rPr>
          <w:rStyle w:val="Numatytasispastraiposriftas"/>
          <w:rFonts w:ascii="Times New Roman" w:hAnsi="Times New Roman" w:cs="Times New Roman"/>
        </w:rPr>
        <w:t>S</w:t>
      </w:r>
      <w:r w:rsidRPr="00EA3763">
        <w:rPr>
          <w:rStyle w:val="Numatytasispastraiposriftas"/>
          <w:rFonts w:ascii="Times New Roman" w:hAnsi="Times New Roman" w:cs="Times New Roman"/>
          <w:lang w:val="en-US"/>
        </w:rPr>
        <w:t>utarties vertės (</w:t>
      </w:r>
      <w:r w:rsidRPr="00EA3763">
        <w:rPr>
          <w:rStyle w:val="Numatytasispastraiposriftas"/>
          <w:rFonts w:ascii="Times New Roman" w:hAnsi="Times New Roman" w:cs="Times New Roman"/>
          <w:color w:val="000000"/>
          <w:lang w:val="en-US"/>
        </w:rPr>
        <w:t>Pradinės Sutarties vertė yra lygi maksimaliai pirkimui skirtai lėšų sumai be PVM pirkimo dokumentuose ir Sutartyje nurodytų paslaugų įsigijimui Tiekėjo pasiūlyme nurodytais įkainiais be PVM.)</w:t>
      </w:r>
      <w:r w:rsidRPr="00EA3763">
        <w:rPr>
          <w:rStyle w:val="Numatytasispastraiposriftas"/>
          <w:rFonts w:ascii="Times New Roman" w:hAnsi="Times New Roman" w:cs="Times New Roman"/>
          <w:lang w:val="en-US"/>
        </w:rPr>
        <w:t xml:space="preserve"> </w:t>
      </w:r>
      <w:r w:rsidR="00C25105" w:rsidRPr="00EA3763">
        <w:rPr>
          <w:rStyle w:val="Numatytasispastraiposriftas"/>
          <w:rFonts w:ascii="Times New Roman" w:hAnsi="Times New Roman" w:cs="Times New Roman"/>
          <w:lang w:val="en-US"/>
        </w:rPr>
        <w:t>Už</w:t>
      </w:r>
      <w:r w:rsidRPr="00EA3763">
        <w:rPr>
          <w:rStyle w:val="Numatytasispastraiposriftas"/>
          <w:rFonts w:ascii="Times New Roman" w:hAnsi="Times New Roman" w:cs="Times New Roman"/>
          <w:lang w:val="en-US"/>
        </w:rPr>
        <w:t xml:space="preserve"> Paslaugų sąraše nenurodytas, tačia</w:t>
      </w:r>
      <w:r w:rsidR="00EF4914">
        <w:rPr>
          <w:rStyle w:val="Numatytasispastraiposriftas"/>
          <w:rFonts w:ascii="Times New Roman" w:hAnsi="Times New Roman" w:cs="Times New Roman"/>
          <w:lang w:val="en-US"/>
        </w:rPr>
        <w:t>u su pirkimo objektu susijusias</w:t>
      </w:r>
      <w:r w:rsidRPr="00EA3763">
        <w:rPr>
          <w:rStyle w:val="Numatytasispastraiposriftas"/>
          <w:rFonts w:ascii="Times New Roman" w:hAnsi="Times New Roman" w:cs="Times New Roman"/>
          <w:lang w:val="en-US"/>
        </w:rPr>
        <w:t xml:space="preserve"> paslaugas bus apmokėta ne didesnėmis nei šių paslaugų užsakymo dieną Tiekėjo prekybos vietoje, kataloge ar interneto svetainėje nurodytomis galiojančiomis šių Paslaugų kainomis arba, jei tokios kainos neskelbiamos, Tiekėjo pasiūlytomis, konkurencingomis ir rinką atitinkančiomis kainomis.</w:t>
      </w:r>
    </w:p>
    <w:p w14:paraId="1D277121" w14:textId="77777777" w:rsidR="00BD5A9E" w:rsidRPr="00EA3763" w:rsidRDefault="00956BB3">
      <w:pPr>
        <w:spacing w:after="0" w:line="240" w:lineRule="auto"/>
        <w:ind w:firstLine="567"/>
        <w:jc w:val="both"/>
        <w:rPr>
          <w:rFonts w:ascii="Times New Roman" w:hAnsi="Times New Roman" w:cs="Times New Roman"/>
        </w:rPr>
      </w:pPr>
      <w:r w:rsidRPr="00EA3763">
        <w:rPr>
          <w:rStyle w:val="Numatytasispastraiposriftas"/>
          <w:rFonts w:ascii="Times New Roman" w:hAnsi="Times New Roman" w:cs="Times New Roman"/>
          <w:lang w:val="en-US"/>
        </w:rPr>
        <w:t>2.6</w:t>
      </w:r>
      <w:r w:rsidRPr="00EA3763">
        <w:rPr>
          <w:rStyle w:val="Numatytasispastraiposriftas"/>
          <w:rFonts w:ascii="Times New Roman" w:hAnsi="Times New Roman" w:cs="Times New Roman"/>
        </w:rPr>
        <w:t>. Tuo atveju, kai mokesčius reguliuojančių įstatymų ir jų įgyvendinamųjų teisės aktų nustatyta tvarka Pirkėjas pats turi sumokėti PVM į valstybės biudžetą už suteiktas paslaugas (įsigytą pirkimo objektą), į pasiūlymo kainą įskaitytas PVM sudarant šią Sutartį išskaičiuojamas.</w:t>
      </w:r>
    </w:p>
    <w:p w14:paraId="0D2BB311" w14:textId="77777777" w:rsidR="00BD5A9E" w:rsidRPr="00EA3763" w:rsidRDefault="00956BB3">
      <w:pPr>
        <w:spacing w:after="0" w:line="240" w:lineRule="auto"/>
        <w:ind w:firstLine="567"/>
        <w:jc w:val="both"/>
        <w:rPr>
          <w:rFonts w:ascii="Times New Roman" w:hAnsi="Times New Roman" w:cs="Times New Roman"/>
        </w:rPr>
      </w:pPr>
      <w:r w:rsidRPr="00EA3763">
        <w:rPr>
          <w:rStyle w:val="Numatytasispastraiposriftas"/>
          <w:rFonts w:ascii="Times New Roman" w:hAnsi="Times New Roman" w:cs="Times New Roman"/>
          <w:lang w:val="en-US"/>
        </w:rPr>
        <w:t>2.7</w:t>
      </w:r>
      <w:r w:rsidRPr="00EA3763">
        <w:rPr>
          <w:rStyle w:val="Numatytasispastraiposriftas"/>
          <w:rFonts w:ascii="Times New Roman" w:hAnsi="Times New Roman" w:cs="Times New Roman"/>
        </w:rPr>
        <w:t>. Į Paslaugų įkainius yra įskaičiuotos visos Paslaugų įkainio sudedamosios dalys, visos Tiekėjo patiriamos išlaidos ir mokesčiai. Jokios papildomos Tiekėjo išlaidos nebus apmokamos ar kompensuojamos.</w:t>
      </w:r>
    </w:p>
    <w:p w14:paraId="60814FDE" w14:textId="09F0BB6E" w:rsidR="00C25105" w:rsidRPr="00EA3763" w:rsidRDefault="00956BB3">
      <w:pPr>
        <w:spacing w:after="0" w:line="240" w:lineRule="auto"/>
        <w:ind w:firstLine="567"/>
        <w:jc w:val="both"/>
        <w:rPr>
          <w:rStyle w:val="Numatytasispastraiposriftas"/>
          <w:rFonts w:ascii="Times New Roman" w:hAnsi="Times New Roman" w:cs="Times New Roman"/>
          <w:iCs/>
          <w:color w:val="000000"/>
          <w:lang w:val="en-US"/>
        </w:rPr>
      </w:pPr>
      <w:r w:rsidRPr="00EA3763">
        <w:rPr>
          <w:rStyle w:val="Numatytasispastraiposriftas"/>
          <w:rFonts w:ascii="Times New Roman" w:hAnsi="Times New Roman" w:cs="Times New Roman"/>
          <w:color w:val="000000"/>
          <w:lang w:val="en-US"/>
        </w:rPr>
        <w:t xml:space="preserve">2.8. </w:t>
      </w:r>
      <w:r w:rsidR="00C25105" w:rsidRPr="00EA3763">
        <w:rPr>
          <w:rStyle w:val="Numatytasispastraiposriftas"/>
          <w:rFonts w:ascii="Times New Roman" w:hAnsi="Times New Roman" w:cs="Times New Roman"/>
          <w:iCs/>
          <w:color w:val="000000"/>
          <w:lang w:val="en-US"/>
        </w:rPr>
        <w:t>Sutarties įkainiai, keičiami Sutarties galiojimo laikotarpiu pasikeitus PVM tarifui (atitinkamai jie mažinami arba didinami), pasikeitus medicinos apžiūros įkainiui, vadovaujantis Lietuvos Respublikos sveikatos apsaugos ministro (toliau - SAM) įsakymu ir kitais teisės aktais, turinčiais tiesioginę įtaką Paslaugų įkainio dydžiui. Sutarties įkainių pakeitimas įforminamas susitarimu, pasirašomu abiejų Sutarties Šalių. Perskaičiuoti įkainiai įsigalioja nuo kitos dienos po susitarimo sudarymo. Nuo tos dienos tiekiamoms Paslaugoms bus mokama pagal perskaičiuotus įkainius. Sutarties įkainiai pasikeitus kitiems mokesčiams, išskyrus PVM, nebus perskaičiuojami.</w:t>
      </w:r>
      <w:r w:rsidR="007C4572" w:rsidRPr="00EA3763">
        <w:rPr>
          <w:rFonts w:ascii="Times New Roman" w:hAnsi="Times New Roman" w:cs="Times New Roman"/>
        </w:rPr>
        <w:t xml:space="preserve"> </w:t>
      </w:r>
      <w:r w:rsidR="007C4572" w:rsidRPr="00EA3763">
        <w:rPr>
          <w:rStyle w:val="Numatytasispastraiposriftas"/>
          <w:rFonts w:ascii="Times New Roman" w:hAnsi="Times New Roman" w:cs="Times New Roman"/>
          <w:iCs/>
          <w:color w:val="000000"/>
          <w:lang w:val="en-US"/>
        </w:rPr>
        <w:t>Bet kuri Sutarties Šalis Sutarties galiojimo metu turi teisę inicijuoti Sutartyje numatytų įkainių perskaičiavimą (keitimą).</w:t>
      </w:r>
    </w:p>
    <w:p w14:paraId="0F895AB2" w14:textId="2C89B3E7" w:rsidR="00DA7B6F" w:rsidRPr="00DA7B6F" w:rsidRDefault="00956BB3" w:rsidP="00DA7B6F">
      <w:pPr>
        <w:spacing w:after="0"/>
        <w:ind w:firstLine="567"/>
        <w:jc w:val="both"/>
        <w:rPr>
          <w:rFonts w:ascii="Times New Roman" w:hAnsi="Times New Roman" w:cs="Times New Roman"/>
        </w:rPr>
      </w:pPr>
      <w:r w:rsidRPr="00DA7B6F">
        <w:rPr>
          <w:rStyle w:val="Numatytasispastraiposriftas"/>
          <w:rFonts w:ascii="Times New Roman" w:hAnsi="Times New Roman" w:cs="Times New Roman"/>
        </w:rPr>
        <w:t>2.</w:t>
      </w:r>
      <w:r w:rsidRPr="00DA7B6F">
        <w:rPr>
          <w:rStyle w:val="Numatytasispastraiposriftas"/>
          <w:rFonts w:ascii="Times New Roman" w:hAnsi="Times New Roman" w:cs="Times New Roman"/>
          <w:lang w:val="en-US"/>
        </w:rPr>
        <w:t>9</w:t>
      </w:r>
      <w:r w:rsidR="00DA7B6F" w:rsidRPr="00DA7B6F">
        <w:rPr>
          <w:rStyle w:val="Numatytasispastraiposriftas"/>
          <w:rFonts w:ascii="Times New Roman" w:hAnsi="Times New Roman" w:cs="Times New Roman"/>
        </w:rPr>
        <w:t xml:space="preserve">. </w:t>
      </w:r>
      <w:r w:rsidR="00882B76">
        <w:rPr>
          <w:rFonts w:ascii="Times New Roman" w:hAnsi="Times New Roman" w:cs="Times New Roman"/>
        </w:rPr>
        <w:t>b</w:t>
      </w:r>
      <w:r w:rsidR="00DA7B6F" w:rsidRPr="00DA7B6F">
        <w:rPr>
          <w:rFonts w:ascii="Times New Roman" w:hAnsi="Times New Roman" w:cs="Times New Roman"/>
        </w:rPr>
        <w:t xml:space="preserve">et kuri Sutarties Šalis Sutarties galiojimo metu turi teisę inicijuoti Sutartyje numatytų įkainių perskaičiavimą (keitimą) ne anksčiau kaip po </w:t>
      </w:r>
      <w:r w:rsidR="00DA7B6F" w:rsidRPr="00DA7B6F">
        <w:rPr>
          <w:rFonts w:ascii="Times New Roman" w:hAnsi="Times New Roman" w:cs="Times New Roman"/>
          <w:lang w:val="en-US"/>
        </w:rPr>
        <w:t>6</w:t>
      </w:r>
      <w:r w:rsidR="00DA7B6F" w:rsidRPr="00DA7B6F">
        <w:rPr>
          <w:rFonts w:ascii="Times New Roman" w:hAnsi="Times New Roman" w:cs="Times New Roman"/>
        </w:rPr>
        <w:t xml:space="preserve"> mėnesių nuo Sutarties sudarymo dienos (jeigu perskaičiavimas jau buvo atliktas – nuo paskutinio perskaičiavimo pagal šį punktą dienos), jeigu </w:t>
      </w:r>
      <w:r w:rsidR="00D72CD7">
        <w:rPr>
          <w:rFonts w:ascii="Times New Roman" w:hAnsi="Times New Roman" w:cs="Times New Roman"/>
        </w:rPr>
        <w:t>Vartotojų kainų indekso</w:t>
      </w:r>
      <w:r w:rsidR="00DA7B6F" w:rsidRPr="00DA7B6F">
        <w:rPr>
          <w:rFonts w:ascii="Times New Roman" w:hAnsi="Times New Roman" w:cs="Times New Roman"/>
        </w:rPr>
        <w:t xml:space="preserve"> pokytis (k), apskaičiuotas kaip nustatyta 2.</w:t>
      </w:r>
      <w:r w:rsidR="00DA7B6F" w:rsidRPr="00DA7B6F">
        <w:rPr>
          <w:rFonts w:ascii="Times New Roman" w:hAnsi="Times New Roman" w:cs="Times New Roman"/>
          <w:lang w:val="en-US"/>
        </w:rPr>
        <w:t>9</w:t>
      </w:r>
      <w:r w:rsidR="00DA7B6F" w:rsidRPr="00DA7B6F">
        <w:rPr>
          <w:rFonts w:ascii="Times New Roman" w:hAnsi="Times New Roman" w:cs="Times New Roman"/>
        </w:rPr>
        <w:t>.</w:t>
      </w:r>
      <w:r w:rsidR="00DA7B6F" w:rsidRPr="00DA7B6F">
        <w:rPr>
          <w:rFonts w:ascii="Times New Roman" w:hAnsi="Times New Roman" w:cs="Times New Roman"/>
          <w:lang w:val="en-US"/>
        </w:rPr>
        <w:t>3</w:t>
      </w:r>
      <w:r w:rsidR="00617E7D">
        <w:rPr>
          <w:rFonts w:ascii="Times New Roman" w:hAnsi="Times New Roman" w:cs="Times New Roman"/>
        </w:rPr>
        <w:t>. papunktyje, viršija 5</w:t>
      </w:r>
      <w:r w:rsidR="00DA7B6F" w:rsidRPr="00DA7B6F">
        <w:rPr>
          <w:rFonts w:ascii="Times New Roman" w:hAnsi="Times New Roman" w:cs="Times New Roman"/>
        </w:rPr>
        <w:t xml:space="preserve">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36912AB" w14:textId="28080C61" w:rsidR="00DA7B6F" w:rsidRPr="00DA7B6F" w:rsidRDefault="00DA7B6F" w:rsidP="00DA7B6F">
      <w:pPr>
        <w:spacing w:after="0" w:line="240" w:lineRule="auto"/>
        <w:ind w:firstLine="567"/>
        <w:jc w:val="both"/>
        <w:rPr>
          <w:rFonts w:ascii="Times New Roman" w:hAnsi="Times New Roman" w:cs="Times New Roman"/>
        </w:rPr>
      </w:pPr>
      <w:r w:rsidRPr="00DA7B6F">
        <w:rPr>
          <w:rFonts w:ascii="Times New Roman" w:hAnsi="Times New Roman" w:cs="Times New Roman"/>
        </w:rPr>
        <w:t>2.</w:t>
      </w:r>
      <w:r w:rsidRPr="00DA7B6F">
        <w:rPr>
          <w:rFonts w:ascii="Times New Roman" w:hAnsi="Times New Roman" w:cs="Times New Roman"/>
          <w:lang w:val="en-US"/>
        </w:rPr>
        <w:t>9</w:t>
      </w:r>
      <w:r w:rsidRPr="00DA7B6F">
        <w:rPr>
          <w:rFonts w:ascii="Times New Roman" w:hAnsi="Times New Roman" w:cs="Times New Roman"/>
        </w:rPr>
        <w:t>.</w:t>
      </w:r>
      <w:r w:rsidRPr="00DA7B6F">
        <w:rPr>
          <w:rFonts w:ascii="Times New Roman" w:hAnsi="Times New Roman" w:cs="Times New Roman"/>
          <w:lang w:val="en-US"/>
        </w:rPr>
        <w:t>1.</w:t>
      </w:r>
      <w:r w:rsidRPr="00DA7B6F">
        <w:rPr>
          <w:rFonts w:ascii="Times New Roman" w:hAnsi="Times New Roman" w:cs="Times New Roman"/>
        </w:rPr>
        <w:t xml:space="preserve"> Šalys privalo Susitarime nurodyti indekso reikšmę laikotarpio pradžioje ir jos nustatymo datą, indekso reikšmę laikotarpio pa</w:t>
      </w:r>
      <w:r w:rsidR="00D72CD7">
        <w:rPr>
          <w:rFonts w:ascii="Times New Roman" w:hAnsi="Times New Roman" w:cs="Times New Roman"/>
        </w:rPr>
        <w:t>baigoje ir jos nustatymo datą, kain</w:t>
      </w:r>
      <w:r w:rsidRPr="00DA7B6F">
        <w:rPr>
          <w:rFonts w:ascii="Times New Roman" w:hAnsi="Times New Roman" w:cs="Times New Roman"/>
        </w:rPr>
        <w:t>ų pokytį (k), perskaičiuotus įkainius, perskaičiuotą pradinės Sutarties vertę;</w:t>
      </w:r>
    </w:p>
    <w:p w14:paraId="10FDDFD9" w14:textId="3EAA4581" w:rsidR="00DA7B6F" w:rsidRPr="00DA7B6F" w:rsidRDefault="00DA7B6F" w:rsidP="00DA7B6F">
      <w:pPr>
        <w:spacing w:after="0" w:line="240" w:lineRule="auto"/>
        <w:ind w:firstLine="567"/>
        <w:jc w:val="both"/>
        <w:rPr>
          <w:rFonts w:ascii="Times New Roman" w:hAnsi="Times New Roman" w:cs="Times New Roman"/>
        </w:rPr>
      </w:pPr>
      <w:r w:rsidRPr="00DA7B6F">
        <w:rPr>
          <w:rFonts w:ascii="Times New Roman" w:hAnsi="Times New Roman" w:cs="Times New Roman"/>
        </w:rPr>
        <w:t>2.</w:t>
      </w:r>
      <w:r w:rsidRPr="00DA7B6F">
        <w:rPr>
          <w:rFonts w:ascii="Times New Roman" w:hAnsi="Times New Roman" w:cs="Times New Roman"/>
          <w:lang w:val="en-US"/>
        </w:rPr>
        <w:t>9</w:t>
      </w:r>
      <w:r w:rsidRPr="00DA7B6F">
        <w:rPr>
          <w:rFonts w:ascii="Times New Roman" w:hAnsi="Times New Roman" w:cs="Times New Roman"/>
        </w:rPr>
        <w:t>.</w:t>
      </w:r>
      <w:r w:rsidRPr="00DA7B6F">
        <w:rPr>
          <w:rFonts w:ascii="Times New Roman" w:hAnsi="Times New Roman" w:cs="Times New Roman"/>
          <w:lang w:val="en-US"/>
        </w:rPr>
        <w:t>2</w:t>
      </w:r>
      <w:r w:rsidR="00D72CD7">
        <w:rPr>
          <w:rFonts w:ascii="Times New Roman" w:hAnsi="Times New Roman" w:cs="Times New Roman"/>
        </w:rPr>
        <w:t>. perskaičiuotieji įkainiai taikomi</w:t>
      </w:r>
      <w:r w:rsidRPr="00DA7B6F">
        <w:rPr>
          <w:rFonts w:ascii="Times New Roman" w:hAnsi="Times New Roman" w:cs="Times New Roman"/>
        </w:rPr>
        <w:t xml:space="preserve"> užsakymams, pateiktiems po to, kai Šalys sudaro susitarimą dėl į</w:t>
      </w:r>
      <w:r w:rsidRPr="00DA7B6F">
        <w:rPr>
          <w:rFonts w:ascii="Times New Roman" w:hAnsi="Times New Roman" w:cs="Times New Roman"/>
          <w:lang w:val="en-US"/>
        </w:rPr>
        <w:t>kain</w:t>
      </w:r>
      <w:r w:rsidRPr="00DA7B6F">
        <w:rPr>
          <w:rFonts w:ascii="Times New Roman" w:hAnsi="Times New Roman" w:cs="Times New Roman"/>
        </w:rPr>
        <w:t>ių perskaičiavimo;</w:t>
      </w:r>
    </w:p>
    <w:p w14:paraId="7681445F" w14:textId="77777777" w:rsidR="00DA7B6F" w:rsidRPr="00DA7B6F" w:rsidRDefault="00DA7B6F" w:rsidP="00DA7B6F">
      <w:pPr>
        <w:spacing w:after="0" w:line="240" w:lineRule="auto"/>
        <w:ind w:firstLine="567"/>
        <w:jc w:val="both"/>
        <w:rPr>
          <w:rFonts w:ascii="Times New Roman" w:hAnsi="Times New Roman" w:cs="Times New Roman"/>
        </w:rPr>
      </w:pPr>
      <w:r w:rsidRPr="00DA7B6F">
        <w:rPr>
          <w:rFonts w:ascii="Times New Roman" w:hAnsi="Times New Roman" w:cs="Times New Roman"/>
        </w:rPr>
        <w:t>2.</w:t>
      </w:r>
      <w:r w:rsidRPr="00DA7B6F">
        <w:rPr>
          <w:rFonts w:ascii="Times New Roman" w:hAnsi="Times New Roman" w:cs="Times New Roman"/>
          <w:lang w:val="en-US"/>
        </w:rPr>
        <w:t>9</w:t>
      </w:r>
      <w:r w:rsidRPr="00DA7B6F">
        <w:rPr>
          <w:rFonts w:ascii="Times New Roman" w:hAnsi="Times New Roman" w:cs="Times New Roman"/>
        </w:rPr>
        <w:t>.</w:t>
      </w:r>
      <w:r w:rsidRPr="00DA7B6F">
        <w:rPr>
          <w:rFonts w:ascii="Times New Roman" w:hAnsi="Times New Roman" w:cs="Times New Roman"/>
          <w:lang w:val="en-US"/>
        </w:rPr>
        <w:t>3</w:t>
      </w:r>
      <w:r w:rsidRPr="00DA7B6F">
        <w:rPr>
          <w:rFonts w:ascii="Times New Roman" w:hAnsi="Times New Roman" w:cs="Times New Roman"/>
        </w:rPr>
        <w:t>. nauji į</w:t>
      </w:r>
      <w:r w:rsidRPr="00DA7B6F">
        <w:rPr>
          <w:rFonts w:ascii="Times New Roman" w:hAnsi="Times New Roman" w:cs="Times New Roman"/>
          <w:lang w:val="en-US"/>
        </w:rPr>
        <w:t>kain</w:t>
      </w:r>
      <w:r w:rsidRPr="00DA7B6F">
        <w:rPr>
          <w:rFonts w:ascii="Times New Roman" w:hAnsi="Times New Roman" w:cs="Times New Roman"/>
        </w:rPr>
        <w:t>iai apskaičiuojami pagal formulę:</w:t>
      </w:r>
    </w:p>
    <w:p w14:paraId="5828E7B9" w14:textId="1CE270FC" w:rsidR="00DA7B6F" w:rsidRPr="00DA7B6F" w:rsidRDefault="00DA7B6F" w:rsidP="00DA7B6F">
      <w:pPr>
        <w:spacing w:after="0" w:line="240" w:lineRule="auto"/>
        <w:ind w:firstLine="567"/>
        <w:jc w:val="both"/>
        <w:rPr>
          <w:rFonts w:ascii="Times New Roman" w:hAnsi="Times New Roman" w:cs="Times New Roman"/>
        </w:rPr>
      </w:pPr>
      <w:r w:rsidRPr="00DA7B6F">
        <w:rPr>
          <w:rFonts w:ascii="Times New Roman" w:hAnsi="Times New Roman" w:cs="Times New Roman"/>
          <w:noProof/>
          <w:lang w:eastAsia="lt-LT"/>
        </w:rPr>
        <w:drawing>
          <wp:inline distT="0" distB="0" distL="0" distR="0" wp14:anchorId="7B1796BC" wp14:editId="28E2B910">
            <wp:extent cx="1123950" cy="266700"/>
            <wp:effectExtent l="0" t="0" r="0" b="0"/>
            <wp:docPr id="4" name="Picture 4" descr="C:\Users\e0063666\AppData\Local\Temp\lu8916e0vby3.tmp\lu8916e0vbzp_tmp_1337b86ec68c9e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e0063666\AppData\Local\Temp\lu8916e0vby3.tmp\lu8916e0vbzp_tmp_1337b86ec68c9ea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266700"/>
                    </a:xfrm>
                    <a:prstGeom prst="rect">
                      <a:avLst/>
                    </a:prstGeom>
                    <a:noFill/>
                    <a:ln>
                      <a:noFill/>
                    </a:ln>
                  </pic:spPr>
                </pic:pic>
              </a:graphicData>
            </a:graphic>
          </wp:inline>
        </w:drawing>
      </w:r>
      <w:r w:rsidRPr="00DA7B6F">
        <w:rPr>
          <w:rFonts w:ascii="Times New Roman" w:hAnsi="Times New Roman" w:cs="Times New Roman"/>
        </w:rPr>
        <w:t>, kur</w:t>
      </w:r>
    </w:p>
    <w:p w14:paraId="344E7DBF" w14:textId="7C778B47" w:rsidR="00DA7B6F" w:rsidRPr="00DA7B6F" w:rsidRDefault="00DA7B6F" w:rsidP="00DA7B6F">
      <w:pPr>
        <w:spacing w:after="0" w:line="240" w:lineRule="auto"/>
        <w:ind w:firstLine="567"/>
        <w:jc w:val="both"/>
        <w:rPr>
          <w:rFonts w:ascii="Times New Roman" w:hAnsi="Times New Roman" w:cs="Times New Roman"/>
        </w:rPr>
      </w:pPr>
      <w:r w:rsidRPr="00DA7B6F">
        <w:rPr>
          <w:rFonts w:ascii="Times New Roman" w:hAnsi="Times New Roman" w:cs="Times New Roman"/>
        </w:rPr>
        <w:t>a – į</w:t>
      </w:r>
      <w:r w:rsidRPr="00DA7B6F">
        <w:rPr>
          <w:rFonts w:ascii="Times New Roman" w:hAnsi="Times New Roman" w:cs="Times New Roman"/>
          <w:lang w:val="en-US"/>
        </w:rPr>
        <w:t>kainis</w:t>
      </w:r>
      <w:r w:rsidRPr="00DA7B6F">
        <w:rPr>
          <w:rFonts w:ascii="Times New Roman" w:hAnsi="Times New Roman" w:cs="Times New Roman"/>
        </w:rPr>
        <w:t xml:space="preserve"> (Eur be PVM)) (jei ji jau buvo perskaičiuota, ta</w:t>
      </w:r>
      <w:r w:rsidR="007E34A0">
        <w:rPr>
          <w:rFonts w:ascii="Times New Roman" w:hAnsi="Times New Roman" w:cs="Times New Roman"/>
        </w:rPr>
        <w:t>i po paskutinio perskaičiavimo);</w:t>
      </w:r>
    </w:p>
    <w:p w14:paraId="423AE48C" w14:textId="7DDE9DEA" w:rsidR="00DA7B6F" w:rsidRPr="00DA7B6F" w:rsidRDefault="00DA7B6F" w:rsidP="00DA7B6F">
      <w:pPr>
        <w:spacing w:after="0" w:line="240" w:lineRule="auto"/>
        <w:ind w:firstLine="567"/>
        <w:jc w:val="both"/>
        <w:rPr>
          <w:rFonts w:ascii="Times New Roman" w:hAnsi="Times New Roman" w:cs="Times New Roman"/>
        </w:rPr>
      </w:pPr>
      <w:r w:rsidRPr="00DA7B6F">
        <w:rPr>
          <w:rFonts w:ascii="Times New Roman" w:hAnsi="Times New Roman" w:cs="Times New Roman"/>
        </w:rPr>
        <w:t>a</w:t>
      </w:r>
      <w:r w:rsidRPr="00DA7B6F">
        <w:rPr>
          <w:rFonts w:ascii="Times New Roman" w:hAnsi="Times New Roman" w:cs="Times New Roman"/>
          <w:vertAlign w:val="subscript"/>
        </w:rPr>
        <w:t>1</w:t>
      </w:r>
      <w:r w:rsidR="007E34A0">
        <w:rPr>
          <w:rFonts w:ascii="Times New Roman" w:hAnsi="Times New Roman" w:cs="Times New Roman"/>
        </w:rPr>
        <w:t xml:space="preserve"> – perskaičiuotas (pakeistas) įkainis </w:t>
      </w:r>
      <w:r w:rsidRPr="00DA7B6F">
        <w:rPr>
          <w:rFonts w:ascii="Times New Roman" w:hAnsi="Times New Roman" w:cs="Times New Roman"/>
        </w:rPr>
        <w:t>(Eur be PVM)</w:t>
      </w:r>
      <w:r w:rsidR="007E34A0">
        <w:rPr>
          <w:rFonts w:ascii="Times New Roman" w:hAnsi="Times New Roman" w:cs="Times New Roman"/>
        </w:rPr>
        <w:t>;</w:t>
      </w:r>
    </w:p>
    <w:p w14:paraId="685EB8BB" w14:textId="797C4C5C" w:rsidR="00DA7B6F" w:rsidRPr="00DA7B6F" w:rsidRDefault="00617E7D" w:rsidP="00DA7B6F">
      <w:pPr>
        <w:spacing w:after="0" w:line="240" w:lineRule="auto"/>
        <w:ind w:firstLine="567"/>
        <w:jc w:val="both"/>
        <w:rPr>
          <w:rFonts w:ascii="Times New Roman" w:hAnsi="Times New Roman" w:cs="Times New Roman"/>
        </w:rPr>
      </w:pPr>
      <w:r>
        <w:rPr>
          <w:rFonts w:ascii="Times New Roman" w:hAnsi="Times New Roman" w:cs="Times New Roman"/>
        </w:rPr>
        <w:t>k – pagal vartotojų kain</w:t>
      </w:r>
      <w:r w:rsidR="00DA7B6F" w:rsidRPr="00DA7B6F">
        <w:rPr>
          <w:rFonts w:ascii="Times New Roman" w:hAnsi="Times New Roman" w:cs="Times New Roman"/>
        </w:rPr>
        <w:t>ų indeksą „</w:t>
      </w:r>
      <w:r>
        <w:rPr>
          <w:rFonts w:ascii="Times New Roman" w:hAnsi="Times New Roman" w:cs="Times New Roman"/>
        </w:rPr>
        <w:t>Sveikata</w:t>
      </w:r>
      <w:r w:rsidR="00DA7B6F" w:rsidRPr="00DA7B6F">
        <w:rPr>
          <w:rFonts w:ascii="Times New Roman" w:hAnsi="Times New Roman" w:cs="Times New Roman"/>
        </w:rPr>
        <w:t>“ apskaičiuota</w:t>
      </w:r>
      <w:r w:rsidR="00E70154">
        <w:rPr>
          <w:rFonts w:ascii="Times New Roman" w:hAnsi="Times New Roman" w:cs="Times New Roman"/>
        </w:rPr>
        <w:t>s</w:t>
      </w:r>
      <w:r w:rsidR="00DA7B6F" w:rsidRPr="00DA7B6F">
        <w:rPr>
          <w:rFonts w:ascii="Times New Roman" w:hAnsi="Times New Roman" w:cs="Times New Roman"/>
        </w:rPr>
        <w:t xml:space="preserve"> pokytis (padidėjimas arba sumažėjimas) (%). „k“ reikšmė skaičiuojama pagal formulę:</w:t>
      </w:r>
    </w:p>
    <w:p w14:paraId="14E1D107" w14:textId="77696898" w:rsidR="00DA7B6F" w:rsidRPr="00DA7B6F" w:rsidRDefault="00DA7B6F" w:rsidP="00DA7B6F">
      <w:pPr>
        <w:spacing w:after="0" w:line="240" w:lineRule="auto"/>
        <w:ind w:firstLine="567"/>
        <w:jc w:val="both"/>
        <w:rPr>
          <w:rFonts w:ascii="Times New Roman" w:hAnsi="Times New Roman" w:cs="Times New Roman"/>
        </w:rPr>
      </w:pPr>
      <w:r w:rsidRPr="00DA7B6F">
        <w:rPr>
          <w:rFonts w:ascii="Times New Roman" w:hAnsi="Times New Roman" w:cs="Times New Roman"/>
          <w:noProof/>
          <w:lang w:eastAsia="lt-LT"/>
        </w:rPr>
        <w:drawing>
          <wp:inline distT="0" distB="0" distL="0" distR="0" wp14:anchorId="52FEAEEB" wp14:editId="4659A05A">
            <wp:extent cx="1752600" cy="304800"/>
            <wp:effectExtent l="0" t="0" r="0" b="0"/>
            <wp:docPr id="3" name="Picture 3" descr="C:\Users\e0063666\AppData\Local\Temp\lu8916e0vby3.tmp\lu8916e0vbzp_tmp_4e0689ce3286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0063666\AppData\Local\Temp\lu8916e0vby3.tmp\lu8916e0vbzp_tmp_4e0689ce3286e6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304800"/>
                    </a:xfrm>
                    <a:prstGeom prst="rect">
                      <a:avLst/>
                    </a:prstGeom>
                    <a:noFill/>
                    <a:ln>
                      <a:noFill/>
                    </a:ln>
                  </pic:spPr>
                </pic:pic>
              </a:graphicData>
            </a:graphic>
          </wp:inline>
        </w:drawing>
      </w:r>
      <w:r w:rsidRPr="00DA7B6F">
        <w:rPr>
          <w:rFonts w:ascii="Times New Roman" w:hAnsi="Times New Roman" w:cs="Times New Roman"/>
        </w:rPr>
        <w:t>, (proc.) kur</w:t>
      </w:r>
    </w:p>
    <w:p w14:paraId="361CAD05" w14:textId="09E742CE" w:rsidR="00DA7B6F" w:rsidRPr="00DA7B6F" w:rsidRDefault="00DA7B6F" w:rsidP="00DA7B6F">
      <w:pPr>
        <w:spacing w:after="0" w:line="240" w:lineRule="auto"/>
        <w:ind w:firstLine="567"/>
        <w:jc w:val="both"/>
        <w:rPr>
          <w:rFonts w:ascii="Times New Roman" w:hAnsi="Times New Roman" w:cs="Times New Roman"/>
        </w:rPr>
      </w:pPr>
      <w:r w:rsidRPr="00DA7B6F">
        <w:rPr>
          <w:rFonts w:ascii="Times New Roman" w:hAnsi="Times New Roman" w:cs="Times New Roman"/>
        </w:rPr>
        <w:t>Ind</w:t>
      </w:r>
      <w:r w:rsidRPr="00DA7B6F">
        <w:rPr>
          <w:rFonts w:ascii="Times New Roman" w:hAnsi="Times New Roman" w:cs="Times New Roman"/>
          <w:vertAlign w:val="subscript"/>
        </w:rPr>
        <w:t>naujausias</w:t>
      </w:r>
      <w:r w:rsidRPr="00DA7B6F">
        <w:rPr>
          <w:rFonts w:ascii="Times New Roman" w:hAnsi="Times New Roman" w:cs="Times New Roman"/>
        </w:rPr>
        <w:t xml:space="preserve"> – kreipimosi dėl įkainio perskaičiavimo išsiuntimo kitai šaliai datą naujausias paskelb</w:t>
      </w:r>
      <w:r w:rsidR="00E70154">
        <w:rPr>
          <w:rFonts w:ascii="Times New Roman" w:hAnsi="Times New Roman" w:cs="Times New Roman"/>
        </w:rPr>
        <w:t>tas vartotojų kainų</w:t>
      </w:r>
      <w:r w:rsidRPr="00DA7B6F">
        <w:rPr>
          <w:rFonts w:ascii="Times New Roman" w:hAnsi="Times New Roman" w:cs="Times New Roman"/>
        </w:rPr>
        <w:t xml:space="preserve"> indeksas „</w:t>
      </w:r>
      <w:r w:rsidR="00617E7D">
        <w:rPr>
          <w:rFonts w:ascii="Times New Roman" w:hAnsi="Times New Roman" w:cs="Times New Roman"/>
        </w:rPr>
        <w:t>Sveikata</w:t>
      </w:r>
      <w:r w:rsidR="007E34A0">
        <w:rPr>
          <w:rFonts w:ascii="Times New Roman" w:hAnsi="Times New Roman" w:cs="Times New Roman"/>
        </w:rPr>
        <w:t>“;</w:t>
      </w:r>
    </w:p>
    <w:p w14:paraId="05266A7E" w14:textId="4FF70ACF" w:rsidR="00DA7B6F" w:rsidRPr="00DA7B6F" w:rsidRDefault="00DA7B6F" w:rsidP="00DA7B6F">
      <w:pPr>
        <w:spacing w:after="0" w:line="240" w:lineRule="auto"/>
        <w:ind w:firstLine="567"/>
        <w:jc w:val="both"/>
        <w:rPr>
          <w:rFonts w:ascii="Times New Roman" w:hAnsi="Times New Roman" w:cs="Times New Roman"/>
        </w:rPr>
      </w:pPr>
      <w:r w:rsidRPr="00DA7B6F">
        <w:rPr>
          <w:rFonts w:ascii="Times New Roman" w:hAnsi="Times New Roman" w:cs="Times New Roman"/>
        </w:rPr>
        <w:t>Ind</w:t>
      </w:r>
      <w:r w:rsidRPr="00DA7B6F">
        <w:rPr>
          <w:rFonts w:ascii="Times New Roman" w:hAnsi="Times New Roman" w:cs="Times New Roman"/>
          <w:vertAlign w:val="subscript"/>
        </w:rPr>
        <w:t>pradžia</w:t>
      </w:r>
      <w:r w:rsidRPr="00DA7B6F">
        <w:rPr>
          <w:rFonts w:ascii="Times New Roman" w:hAnsi="Times New Roman" w:cs="Times New Roman"/>
        </w:rPr>
        <w:t xml:space="preserve"> – laikotarpio pradžios datos (mėnesio) </w:t>
      </w:r>
      <w:r w:rsidR="00E70154">
        <w:rPr>
          <w:rFonts w:ascii="Times New Roman" w:hAnsi="Times New Roman" w:cs="Times New Roman"/>
        </w:rPr>
        <w:t>vartotojų kainų</w:t>
      </w:r>
      <w:r w:rsidR="00E70154" w:rsidRPr="00DA7B6F">
        <w:rPr>
          <w:rFonts w:ascii="Times New Roman" w:hAnsi="Times New Roman" w:cs="Times New Roman"/>
        </w:rPr>
        <w:t xml:space="preserve"> indeksas „</w:t>
      </w:r>
      <w:r w:rsidR="00E70154">
        <w:rPr>
          <w:rFonts w:ascii="Times New Roman" w:hAnsi="Times New Roman" w:cs="Times New Roman"/>
        </w:rPr>
        <w:t>Sveikata</w:t>
      </w:r>
      <w:r w:rsidR="00E70154" w:rsidRPr="00DA7B6F">
        <w:rPr>
          <w:rFonts w:ascii="Times New Roman" w:hAnsi="Times New Roman" w:cs="Times New Roman"/>
        </w:rPr>
        <w:t>“</w:t>
      </w:r>
      <w:r w:rsidRPr="00DA7B6F">
        <w:rPr>
          <w:rFonts w:ascii="Times New Roman" w:hAnsi="Times New Roman" w:cs="Times New Roman"/>
        </w:rPr>
        <w:t>. Pirmojo perskaičiavimo atveju laikotarpio pradžia (mėnuo) yra Sutarties sudarymo dienos mėnuo. Antrojo ir vėlesnių perskaičiavimų atveju laikotarpio pradžia (mėnuo) yra paskutinio perskaičiavimo metu naudotos paskelbto atitinkamo indekso reikšmės mėnuo</w:t>
      </w:r>
      <w:r w:rsidR="00F82BA8">
        <w:rPr>
          <w:rFonts w:ascii="Times New Roman" w:hAnsi="Times New Roman" w:cs="Times New Roman"/>
        </w:rPr>
        <w:t xml:space="preserve"> ir t.t</w:t>
      </w:r>
      <w:r w:rsidRPr="00DA7B6F">
        <w:rPr>
          <w:rFonts w:ascii="Times New Roman" w:hAnsi="Times New Roman" w:cs="Times New Roman"/>
        </w:rPr>
        <w:t>.</w:t>
      </w:r>
    </w:p>
    <w:p w14:paraId="2DD016CD" w14:textId="77777777" w:rsidR="00DA7B6F" w:rsidRPr="00DA7B6F" w:rsidRDefault="00DA7B6F" w:rsidP="00DA7B6F">
      <w:pPr>
        <w:spacing w:after="0" w:line="240" w:lineRule="auto"/>
        <w:ind w:firstLine="567"/>
        <w:jc w:val="both"/>
        <w:rPr>
          <w:rFonts w:ascii="Times New Roman" w:hAnsi="Times New Roman" w:cs="Times New Roman"/>
        </w:rPr>
      </w:pPr>
      <w:r w:rsidRPr="00DA7B6F">
        <w:rPr>
          <w:rFonts w:ascii="Times New Roman" w:hAnsi="Times New Roman" w:cs="Times New Roman"/>
        </w:rPr>
        <w:t>2.</w:t>
      </w:r>
      <w:r w:rsidRPr="00DA7B6F">
        <w:rPr>
          <w:rFonts w:ascii="Times New Roman" w:hAnsi="Times New Roman" w:cs="Times New Roman"/>
          <w:lang w:val="en-US"/>
        </w:rPr>
        <w:t>9</w:t>
      </w:r>
      <w:r w:rsidRPr="00DA7B6F">
        <w:rPr>
          <w:rFonts w:ascii="Times New Roman" w:hAnsi="Times New Roman" w:cs="Times New Roman"/>
        </w:rPr>
        <w:t>.</w:t>
      </w:r>
      <w:r w:rsidRPr="00DA7B6F">
        <w:rPr>
          <w:rFonts w:ascii="Times New Roman" w:hAnsi="Times New Roman" w:cs="Times New Roman"/>
          <w:lang w:val="en-US"/>
        </w:rPr>
        <w:t>4</w:t>
      </w:r>
      <w:r w:rsidRPr="00DA7B6F">
        <w:rPr>
          <w:rFonts w:ascii="Times New Roman" w:hAnsi="Times New Roman" w:cs="Times New Roman"/>
        </w:rPr>
        <w:t>. skaičiavimams indeksų reikšmės imamos keturių skaitmenų po kablelio tikslumu. Apskaičiuotas pokytis (k) tolimesniems skaičiavimams naudojamas suapvalinus iki vieno skaitmens po kablelio, o apskaičiuota kaina „a“ suapvalinama iki dviejų skaitmenų po kablelio;</w:t>
      </w:r>
    </w:p>
    <w:p w14:paraId="230784B3" w14:textId="77777777" w:rsidR="00DA7B6F" w:rsidRPr="00DA7B6F" w:rsidRDefault="00DA7B6F" w:rsidP="00DA7B6F">
      <w:pPr>
        <w:spacing w:after="0" w:line="240" w:lineRule="auto"/>
        <w:ind w:firstLine="567"/>
        <w:jc w:val="both"/>
        <w:rPr>
          <w:rFonts w:ascii="Times New Roman" w:hAnsi="Times New Roman" w:cs="Times New Roman"/>
        </w:rPr>
      </w:pPr>
      <w:r w:rsidRPr="00DA7B6F">
        <w:rPr>
          <w:rFonts w:ascii="Times New Roman" w:hAnsi="Times New Roman" w:cs="Times New Roman"/>
        </w:rPr>
        <w:t>2.</w:t>
      </w:r>
      <w:r w:rsidRPr="00DA7B6F">
        <w:rPr>
          <w:rFonts w:ascii="Times New Roman" w:hAnsi="Times New Roman" w:cs="Times New Roman"/>
          <w:lang w:val="en-US"/>
        </w:rPr>
        <w:t>9</w:t>
      </w:r>
      <w:r w:rsidRPr="00DA7B6F">
        <w:rPr>
          <w:rFonts w:ascii="Times New Roman" w:hAnsi="Times New Roman" w:cs="Times New Roman"/>
        </w:rPr>
        <w:t>.</w:t>
      </w:r>
      <w:r w:rsidRPr="00DA7B6F">
        <w:rPr>
          <w:rFonts w:ascii="Times New Roman" w:hAnsi="Times New Roman" w:cs="Times New Roman"/>
          <w:lang w:val="en-US"/>
        </w:rPr>
        <w:t>5.</w:t>
      </w:r>
      <w:r w:rsidRPr="00DA7B6F">
        <w:rPr>
          <w:rFonts w:ascii="Times New Roman" w:hAnsi="Times New Roman" w:cs="Times New Roman"/>
        </w:rPr>
        <w:t xml:space="preserve"> vėlesnis kainų arba įkainių perskaičiavimas negali apimti laikotarpio, už kurį jau buvo atliktas perskaičiavimas.</w:t>
      </w:r>
    </w:p>
    <w:p w14:paraId="4D23CE7A" w14:textId="118BBDAC" w:rsidR="00DA7B6F" w:rsidRDefault="00DA7B6F" w:rsidP="009B2CC3">
      <w:pPr>
        <w:spacing w:after="0" w:line="240" w:lineRule="auto"/>
        <w:ind w:firstLine="567"/>
        <w:jc w:val="both"/>
        <w:rPr>
          <w:rStyle w:val="Numatytasispastraiposriftas"/>
          <w:rFonts w:ascii="Times New Roman" w:hAnsi="Times New Roman" w:cs="Times New Roman"/>
        </w:rPr>
      </w:pPr>
      <w:r w:rsidRPr="00DA7B6F">
        <w:rPr>
          <w:rFonts w:ascii="Times New Roman" w:hAnsi="Times New Roman" w:cs="Times New Roman"/>
          <w:lang w:val="en-US"/>
        </w:rPr>
        <w:lastRenderedPageBreak/>
        <w:t xml:space="preserve">2.9.6. </w:t>
      </w:r>
      <w:r w:rsidR="00171CAD">
        <w:rPr>
          <w:rFonts w:ascii="Times New Roman" w:hAnsi="Times New Roman" w:cs="Times New Roman"/>
        </w:rPr>
        <w:t>Jeigu pagal vartotojų kain</w:t>
      </w:r>
      <w:r w:rsidRPr="00DA7B6F">
        <w:rPr>
          <w:rFonts w:ascii="Times New Roman" w:hAnsi="Times New Roman" w:cs="Times New Roman"/>
        </w:rPr>
        <w:t>ų indeksą apskaičiuotas pokytis (k), apskaičiuotas kaip nustatyta 2.9.3 papunktyje, viršija 50 procentų nuo pradinio sutarties įkainio sutarties pasirašymo dieną, Paslaugų įkainiai bus perskaičiuojami maksimaliu 50 procentų pokyčiu.</w:t>
      </w:r>
    </w:p>
    <w:p w14:paraId="5BE1D66E" w14:textId="3CD3D4E8" w:rsidR="00BD5A9E" w:rsidRPr="00EA3763" w:rsidRDefault="009B2CC3">
      <w:pPr>
        <w:spacing w:after="0" w:line="240" w:lineRule="auto"/>
        <w:ind w:firstLine="567"/>
        <w:jc w:val="both"/>
        <w:rPr>
          <w:rFonts w:ascii="Times New Roman" w:hAnsi="Times New Roman" w:cs="Times New Roman"/>
        </w:rPr>
      </w:pPr>
      <w:r>
        <w:rPr>
          <w:rStyle w:val="Numatytasispastraiposriftas"/>
          <w:rFonts w:ascii="Times New Roman" w:hAnsi="Times New Roman" w:cs="Times New Roman"/>
        </w:rPr>
        <w:t xml:space="preserve">2.10. </w:t>
      </w:r>
      <w:r w:rsidR="00956BB3" w:rsidRPr="00EA3763">
        <w:rPr>
          <w:rStyle w:val="Numatytasispastraiposriftas"/>
          <w:rFonts w:ascii="Times New Roman" w:hAnsi="Times New Roman" w:cs="Times New Roman"/>
        </w:rPr>
        <w:t>Mokėjimai atliekami eurais tokia tvarka:</w:t>
      </w:r>
    </w:p>
    <w:p w14:paraId="01EC318D" w14:textId="4764EEF4" w:rsidR="00BD5A9E" w:rsidRPr="00EA3763" w:rsidRDefault="009B2CC3">
      <w:pPr>
        <w:spacing w:after="0" w:line="240" w:lineRule="auto"/>
        <w:ind w:firstLine="567"/>
        <w:jc w:val="both"/>
        <w:rPr>
          <w:rFonts w:ascii="Times New Roman" w:hAnsi="Times New Roman" w:cs="Times New Roman"/>
        </w:rPr>
      </w:pPr>
      <w:r>
        <w:rPr>
          <w:rStyle w:val="Numatytasispastraiposriftas"/>
          <w:rFonts w:ascii="Times New Roman" w:hAnsi="Times New Roman" w:cs="Times New Roman"/>
          <w:lang w:val="en-US"/>
        </w:rPr>
        <w:t>2.10</w:t>
      </w:r>
      <w:r w:rsidR="00956BB3" w:rsidRPr="00EA3763">
        <w:rPr>
          <w:rStyle w:val="Numatytasispastraiposriftas"/>
          <w:rFonts w:ascii="Times New Roman" w:hAnsi="Times New Roman" w:cs="Times New Roman"/>
          <w:lang w:val="en-US"/>
        </w:rPr>
        <w:t>.</w:t>
      </w:r>
      <w:r w:rsidR="00956BB3" w:rsidRPr="00EA3763">
        <w:rPr>
          <w:rStyle w:val="Numatytasispastraiposriftas"/>
          <w:rFonts w:ascii="Times New Roman" w:hAnsi="Times New Roman" w:cs="Times New Roman"/>
        </w:rPr>
        <w:t>1. Su Tiekėju už laiku ir kokybiškai suteiktas paslaugas bus atsiskaitoma ne vėliau kaip per 30 (trisdešimt) kalendorinių dienų nuo PVM sąskaitos faktūros pateikimo dienos.</w:t>
      </w:r>
    </w:p>
    <w:p w14:paraId="5D359DCD" w14:textId="1C77DEFE" w:rsidR="00BD5A9E" w:rsidRPr="00EA3763" w:rsidRDefault="008C01FE">
      <w:pPr>
        <w:spacing w:after="0" w:line="240" w:lineRule="auto"/>
        <w:ind w:firstLine="567"/>
        <w:jc w:val="both"/>
        <w:rPr>
          <w:rFonts w:ascii="Times New Roman" w:hAnsi="Times New Roman" w:cs="Times New Roman"/>
        </w:rPr>
      </w:pPr>
      <w:r>
        <w:rPr>
          <w:rStyle w:val="Numatytasispastraiposriftas"/>
          <w:rFonts w:ascii="Times New Roman" w:hAnsi="Times New Roman" w:cs="Times New Roman"/>
          <w:lang w:val="en-US"/>
        </w:rPr>
        <w:t>2.10</w:t>
      </w:r>
      <w:r w:rsidR="00956BB3" w:rsidRPr="00EA3763">
        <w:rPr>
          <w:rStyle w:val="Numatytasispastraiposriftas"/>
          <w:rFonts w:ascii="Times New Roman" w:hAnsi="Times New Roman" w:cs="Times New Roman"/>
        </w:rPr>
        <w:t>.2.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w:t>
      </w:r>
      <w:r w:rsidR="009B2CC3">
        <w:rPr>
          <w:rStyle w:val="Numatytasispastraiposriftas"/>
          <w:rFonts w:ascii="Times New Roman" w:hAnsi="Times New Roman" w:cs="Times New Roman"/>
        </w:rPr>
        <w:t>nformacinės sistemos SABIS</w:t>
      </w:r>
      <w:r w:rsidR="00956BB3" w:rsidRPr="00EA3763">
        <w:rPr>
          <w:rStyle w:val="Numatytasispastraiposriftas"/>
          <w:rFonts w:ascii="Times New Roman" w:hAnsi="Times New Roman" w:cs="Times New Roman"/>
        </w:rPr>
        <w:t xml:space="preserve"> priemonėmis.</w:t>
      </w:r>
    </w:p>
    <w:p w14:paraId="6CF3A86D" w14:textId="02642996" w:rsidR="00BD5A9E" w:rsidRPr="00EA3763" w:rsidRDefault="008C01FE">
      <w:pPr>
        <w:spacing w:after="0" w:line="240" w:lineRule="auto"/>
        <w:ind w:firstLine="567"/>
        <w:jc w:val="both"/>
        <w:rPr>
          <w:rFonts w:ascii="Times New Roman" w:hAnsi="Times New Roman" w:cs="Times New Roman"/>
        </w:rPr>
      </w:pPr>
      <w:r>
        <w:rPr>
          <w:rStyle w:val="Numatytasispastraiposriftas"/>
          <w:rFonts w:ascii="Times New Roman" w:hAnsi="Times New Roman" w:cs="Times New Roman"/>
          <w:lang w:val="en-US"/>
        </w:rPr>
        <w:t>2.10</w:t>
      </w:r>
      <w:r w:rsidR="00956BB3" w:rsidRPr="00EA3763">
        <w:rPr>
          <w:rStyle w:val="Numatytasispastraiposriftas"/>
          <w:rFonts w:ascii="Times New Roman" w:hAnsi="Times New Roman" w:cs="Times New Roman"/>
        </w:rPr>
        <w:t>.3. Pirkėjas už suteiktas Paslaugas Tiekėjui atsiskaito mokėjimo pavedimu į Tiekėjo nurodytą banko sąskaitą.</w:t>
      </w:r>
    </w:p>
    <w:p w14:paraId="5A913E1B" w14:textId="425979B9" w:rsidR="00BD5A9E" w:rsidRPr="00EA3763" w:rsidRDefault="008C01FE">
      <w:pPr>
        <w:spacing w:after="0" w:line="240" w:lineRule="auto"/>
        <w:ind w:firstLine="567"/>
        <w:jc w:val="both"/>
        <w:rPr>
          <w:rFonts w:ascii="Times New Roman" w:hAnsi="Times New Roman" w:cs="Times New Roman"/>
        </w:rPr>
      </w:pPr>
      <w:r>
        <w:rPr>
          <w:rStyle w:val="Numatytasispastraiposriftas"/>
          <w:rFonts w:ascii="Times New Roman" w:hAnsi="Times New Roman" w:cs="Times New Roman"/>
        </w:rPr>
        <w:t>2.11</w:t>
      </w:r>
      <w:r w:rsidR="00956BB3" w:rsidRPr="00EA3763">
        <w:rPr>
          <w:rStyle w:val="Numatytasispastraiposriftas"/>
          <w:rFonts w:ascii="Times New Roman" w:hAnsi="Times New Roman" w:cs="Times New Roman"/>
        </w:rPr>
        <w:t xml:space="preserve">. Pirkėjas numato tiesioginio atsiskaitymo su </w:t>
      </w:r>
      <w:r w:rsidR="00956BB3" w:rsidRPr="00EA3763">
        <w:rPr>
          <w:rStyle w:val="Numatytasispastraiposriftas"/>
          <w:rFonts w:ascii="Times New Roman" w:hAnsi="Times New Roman" w:cs="Times New Roman"/>
          <w:lang w:val="en-US"/>
        </w:rPr>
        <w:t>subtiekėjais</w:t>
      </w:r>
      <w:r w:rsidR="00956BB3" w:rsidRPr="00EA3763">
        <w:rPr>
          <w:rStyle w:val="Numatytasispastraiposriftas"/>
          <w:rFonts w:ascii="Times New Roman" w:hAnsi="Times New Roman" w:cs="Times New Roman"/>
        </w:rPr>
        <w:t xml:space="preserve"> galimybę, vadovaudamasis šiame papunktyje nustatyta tvarka. </w:t>
      </w:r>
      <w:r w:rsidR="00956BB3" w:rsidRPr="00EA3763">
        <w:rPr>
          <w:rStyle w:val="Numatytasispastraiposriftas"/>
          <w:rFonts w:ascii="Times New Roman" w:hAnsi="Times New Roman" w:cs="Times New Roman"/>
          <w:lang w:val="en-US"/>
        </w:rPr>
        <w:t>Subtiekėjas</w:t>
      </w:r>
      <w:r w:rsidR="00956BB3" w:rsidRPr="00EA3763">
        <w:rPr>
          <w:rStyle w:val="Numatytasispastraiposriftas"/>
          <w:rFonts w:ascii="Times New Roman" w:hAnsi="Times New Roman" w:cs="Times New Roman"/>
        </w:rPr>
        <w:t xml:space="preserve">, norėdamas pasinaudoti tokia galimybe, raštu per 3 darbo dienas pateikia prašymą Pirkėjui. Tais atvejais, kai </w:t>
      </w:r>
      <w:r w:rsidR="00956BB3" w:rsidRPr="00EA3763">
        <w:rPr>
          <w:rStyle w:val="Numatytasispastraiposriftas"/>
          <w:rFonts w:ascii="Times New Roman" w:hAnsi="Times New Roman" w:cs="Times New Roman"/>
          <w:lang w:val="en-US"/>
        </w:rPr>
        <w:t>subtiekėjas</w:t>
      </w:r>
      <w:r w:rsidR="00956BB3" w:rsidRPr="00EA3763">
        <w:rPr>
          <w:rStyle w:val="Numatytasispastraiposriftas"/>
          <w:rFonts w:ascii="Times New Roman" w:hAnsi="Times New Roman" w:cs="Times New Roman"/>
        </w:rPr>
        <w:t xml:space="preserve"> išreiškia norą pasinaudoti tiesioginio atsiskaitymo galimybe, turi būti sudaroma trišalė Pirkėjo, Tiekėjo ir jo </w:t>
      </w:r>
      <w:r w:rsidR="00956BB3" w:rsidRPr="00EA3763">
        <w:rPr>
          <w:rStyle w:val="Numatytasispastraiposriftas"/>
          <w:rFonts w:ascii="Times New Roman" w:hAnsi="Times New Roman" w:cs="Times New Roman"/>
          <w:lang w:val="en-US"/>
        </w:rPr>
        <w:t>subtiekėjo</w:t>
      </w:r>
      <w:r w:rsidR="00956BB3" w:rsidRPr="00EA3763">
        <w:rPr>
          <w:rStyle w:val="Numatytasispastraiposriftas"/>
          <w:rFonts w:ascii="Times New Roman" w:hAnsi="Times New Roman" w:cs="Times New Roman"/>
        </w:rPr>
        <w:t xml:space="preserve"> sutartis, kurioje aprašoma tiesioginio atsiskaitymo su </w:t>
      </w:r>
      <w:r w:rsidR="00956BB3" w:rsidRPr="00EA3763">
        <w:rPr>
          <w:rStyle w:val="Numatytasispastraiposriftas"/>
          <w:rFonts w:ascii="Times New Roman" w:hAnsi="Times New Roman" w:cs="Times New Roman"/>
          <w:lang w:val="en-US"/>
        </w:rPr>
        <w:t>subtiekėju</w:t>
      </w:r>
      <w:r w:rsidR="00956BB3" w:rsidRPr="00EA3763">
        <w:rPr>
          <w:rStyle w:val="Numatytasispastraiposriftas"/>
          <w:rFonts w:ascii="Times New Roman" w:hAnsi="Times New Roman" w:cs="Times New Roman"/>
        </w:rPr>
        <w:t xml:space="preserve"> tvarka, numatoma teisė Tiekėjui prieštarauti nepagrįstiems mokėjimams </w:t>
      </w:r>
      <w:r w:rsidR="00956BB3" w:rsidRPr="00EA3763">
        <w:rPr>
          <w:rStyle w:val="Numatytasispastraiposriftas"/>
          <w:rFonts w:ascii="Times New Roman" w:hAnsi="Times New Roman" w:cs="Times New Roman"/>
          <w:lang w:val="en-US"/>
        </w:rPr>
        <w:t>subtiekėjui</w:t>
      </w:r>
      <w:r w:rsidR="00956BB3" w:rsidRPr="00EA3763">
        <w:rPr>
          <w:rStyle w:val="Numatytasispastraiposriftas"/>
          <w:rFonts w:ascii="Times New Roman" w:hAnsi="Times New Roman" w:cs="Times New Roman"/>
        </w:rPr>
        <w:t>.</w:t>
      </w:r>
    </w:p>
    <w:p w14:paraId="110869DA" w14:textId="071FE7FD" w:rsidR="00BD5A9E" w:rsidRPr="00EA3763" w:rsidRDefault="008C01FE">
      <w:pPr>
        <w:spacing w:after="0" w:line="240" w:lineRule="auto"/>
        <w:ind w:firstLine="567"/>
        <w:jc w:val="both"/>
        <w:rPr>
          <w:rFonts w:ascii="Times New Roman" w:hAnsi="Times New Roman" w:cs="Times New Roman"/>
        </w:rPr>
      </w:pPr>
      <w:r>
        <w:rPr>
          <w:rStyle w:val="Numatytasispastraiposriftas"/>
          <w:rFonts w:ascii="Times New Roman" w:hAnsi="Times New Roman" w:cs="Times New Roman"/>
          <w:lang w:val="en-US"/>
        </w:rPr>
        <w:t>2.12</w:t>
      </w:r>
      <w:r w:rsidR="007C4572" w:rsidRPr="00EA3763">
        <w:rPr>
          <w:rStyle w:val="Numatytasispastraiposriftas"/>
          <w:rFonts w:ascii="Times New Roman" w:hAnsi="Times New Roman" w:cs="Times New Roman"/>
        </w:rPr>
        <w:t>. Numatoma atlikti tarpinius</w:t>
      </w:r>
      <w:r w:rsidR="001D28D2">
        <w:rPr>
          <w:rStyle w:val="Numatytasispastraiposriftas"/>
          <w:rFonts w:ascii="Times New Roman" w:hAnsi="Times New Roman" w:cs="Times New Roman"/>
        </w:rPr>
        <w:t xml:space="preserve"> mokėjimus</w:t>
      </w:r>
      <w:r w:rsidR="00956BB3" w:rsidRPr="00EA3763">
        <w:rPr>
          <w:rStyle w:val="Numatytasispastraiposriftas"/>
          <w:rFonts w:ascii="Times New Roman" w:hAnsi="Times New Roman" w:cs="Times New Roman"/>
        </w:rPr>
        <w:t>. Tarpiniai mokėjimai atliekami remiantis Tiekėjo pateiktomis PVM sąskaitomis faktūromis, kuriuose nurodyt</w:t>
      </w:r>
      <w:r w:rsidR="007C4572" w:rsidRPr="00EA3763">
        <w:rPr>
          <w:rStyle w:val="Numatytasispastraiposriftas"/>
          <w:rFonts w:ascii="Times New Roman" w:hAnsi="Times New Roman" w:cs="Times New Roman"/>
        </w:rPr>
        <w:t>os faktiškai Tiekėjo suteiktos P</w:t>
      </w:r>
      <w:r w:rsidR="00956BB3" w:rsidRPr="00EA3763">
        <w:rPr>
          <w:rStyle w:val="Numatytasispastraiposriftas"/>
          <w:rFonts w:ascii="Times New Roman" w:hAnsi="Times New Roman" w:cs="Times New Roman"/>
        </w:rPr>
        <w:t>aslaugos. Kiekvieno tarpinio mokėjimo suma nustatoma pagal faktiškai suteiktų Paslaugų kiekį ir jų vertę.</w:t>
      </w:r>
    </w:p>
    <w:p w14:paraId="031F5DAE" w14:textId="47580175" w:rsidR="00217CE1" w:rsidRPr="00EA3763" w:rsidRDefault="008C01FE">
      <w:pPr>
        <w:spacing w:after="0" w:line="240" w:lineRule="auto"/>
        <w:ind w:firstLine="567"/>
        <w:jc w:val="both"/>
        <w:rPr>
          <w:rFonts w:ascii="Times New Roman" w:hAnsi="Times New Roman" w:cs="Times New Roman"/>
        </w:rPr>
      </w:pPr>
      <w:r>
        <w:rPr>
          <w:rFonts w:ascii="Times New Roman" w:hAnsi="Times New Roman" w:cs="Times New Roman"/>
        </w:rPr>
        <w:t>2.13</w:t>
      </w:r>
      <w:r w:rsidR="00956BB3" w:rsidRPr="00EA3763">
        <w:rPr>
          <w:rFonts w:ascii="Times New Roman" w:hAnsi="Times New Roman" w:cs="Times New Roman"/>
        </w:rPr>
        <w:t xml:space="preserve">. </w:t>
      </w:r>
      <w:r w:rsidR="00217CE1" w:rsidRPr="00EA3763">
        <w:rPr>
          <w:rFonts w:ascii="Times New Roman" w:hAnsi="Times New Roman" w:cs="Times New Roman"/>
        </w:rPr>
        <w:t>Sumokėjimo Tiekėjui diena yra diena, kai lėšos išskaitomos iš Pirkėjo sąskaitos.</w:t>
      </w:r>
    </w:p>
    <w:p w14:paraId="4ED4DCFA" w14:textId="77777777" w:rsidR="00614F67" w:rsidRPr="00EA3763" w:rsidRDefault="00614F67">
      <w:pPr>
        <w:spacing w:after="0" w:line="240" w:lineRule="auto"/>
        <w:ind w:firstLine="567"/>
        <w:jc w:val="center"/>
        <w:rPr>
          <w:rFonts w:ascii="Times New Roman" w:hAnsi="Times New Roman" w:cs="Times New Roman"/>
        </w:rPr>
      </w:pPr>
    </w:p>
    <w:p w14:paraId="721B80F9" w14:textId="6D0408DC" w:rsidR="00BD5A9E" w:rsidRPr="00EA3763" w:rsidRDefault="00956BB3">
      <w:pPr>
        <w:spacing w:after="0" w:line="240" w:lineRule="auto"/>
        <w:ind w:firstLine="567"/>
        <w:jc w:val="center"/>
        <w:rPr>
          <w:rFonts w:ascii="Times New Roman" w:hAnsi="Times New Roman" w:cs="Times New Roman"/>
        </w:rPr>
      </w:pPr>
      <w:r w:rsidRPr="00EA3763">
        <w:rPr>
          <w:rStyle w:val="Numatytasispastraiposriftas"/>
          <w:rFonts w:ascii="Times New Roman" w:hAnsi="Times New Roman" w:cs="Times New Roman"/>
          <w:b/>
        </w:rPr>
        <w:t>III. PASLAUGŲ PRIĖMIMAS – PERDAVIMAS</w:t>
      </w:r>
    </w:p>
    <w:p w14:paraId="242FCA5E" w14:textId="77777777" w:rsidR="00BD5A9E" w:rsidRPr="00EA3763" w:rsidRDefault="00BD5A9E">
      <w:pPr>
        <w:spacing w:after="0" w:line="240" w:lineRule="auto"/>
        <w:ind w:firstLine="567"/>
        <w:jc w:val="center"/>
        <w:rPr>
          <w:rFonts w:ascii="Times New Roman" w:hAnsi="Times New Roman" w:cs="Times New Roman"/>
          <w:b/>
        </w:rPr>
      </w:pPr>
    </w:p>
    <w:p w14:paraId="58734001" w14:textId="0FAC5EB5" w:rsidR="00BD5A9E" w:rsidRPr="00EA3763" w:rsidRDefault="00956BB3">
      <w:pPr>
        <w:spacing w:after="0" w:line="240" w:lineRule="auto"/>
        <w:ind w:firstLine="567"/>
        <w:jc w:val="both"/>
        <w:rPr>
          <w:rFonts w:ascii="Times New Roman" w:hAnsi="Times New Roman" w:cs="Times New Roman"/>
        </w:rPr>
      </w:pPr>
      <w:r w:rsidRPr="00EA3763">
        <w:rPr>
          <w:rStyle w:val="Numatytasispastraiposriftas"/>
          <w:rFonts w:ascii="Times New Roman" w:hAnsi="Times New Roman" w:cs="Times New Roman"/>
        </w:rPr>
        <w:t xml:space="preserve">3.1. Suteiktų </w:t>
      </w:r>
      <w:r w:rsidRPr="00EA3763">
        <w:rPr>
          <w:rStyle w:val="Numatytasispastraiposriftas"/>
          <w:rFonts w:ascii="Times New Roman" w:hAnsi="Times New Roman" w:cs="Times New Roman"/>
          <w:color w:val="000000"/>
        </w:rPr>
        <w:t xml:space="preserve">Paslaugų kiekis ir kokybė patvirtinami ir Paslaugų perdavimas ir priėmimas įforminamas informacinės sistemos </w:t>
      </w:r>
      <w:r w:rsidR="00E021D5">
        <w:rPr>
          <w:rStyle w:val="Numatytasispastraiposriftas"/>
          <w:rFonts w:ascii="Times New Roman" w:hAnsi="Times New Roman" w:cs="Times New Roman"/>
          <w:color w:val="000000"/>
        </w:rPr>
        <w:t>SABIS</w:t>
      </w:r>
      <w:r w:rsidRPr="00EA3763">
        <w:rPr>
          <w:rStyle w:val="Numatytasispastraiposriftas"/>
          <w:rFonts w:ascii="Times New Roman" w:hAnsi="Times New Roman" w:cs="Times New Roman"/>
          <w:color w:val="000000"/>
        </w:rPr>
        <w:t xml:space="preserve"> priemonėmis, Šalims patvirtinant sąskaitą faktūrą, kurioje detalizuotos suteiktos Paslaugos.</w:t>
      </w:r>
    </w:p>
    <w:p w14:paraId="586B479E" w14:textId="676FD9F3" w:rsidR="00BD5A9E" w:rsidRPr="00EA3763" w:rsidRDefault="00956BB3">
      <w:pPr>
        <w:spacing w:after="0" w:line="240" w:lineRule="auto"/>
        <w:ind w:firstLine="567"/>
        <w:jc w:val="both"/>
        <w:rPr>
          <w:rFonts w:ascii="Times New Roman" w:hAnsi="Times New Roman" w:cs="Times New Roman"/>
        </w:rPr>
      </w:pPr>
      <w:r w:rsidRPr="00EA3763">
        <w:rPr>
          <w:rStyle w:val="Numatytasispastraiposriftas"/>
          <w:rFonts w:ascii="Times New Roman" w:hAnsi="Times New Roman" w:cs="Times New Roman"/>
        </w:rPr>
        <w:t xml:space="preserve">3.2. Pirkėjas, patikrinęs ir įsitikinęs, kad Paslaugos atitinka </w:t>
      </w:r>
      <w:r w:rsidRPr="00EA3763">
        <w:rPr>
          <w:rStyle w:val="Numatytasispastraiposriftas"/>
          <w:rFonts w:ascii="Times New Roman" w:hAnsi="Times New Roman" w:cs="Times New Roman"/>
          <w:color w:val="000000"/>
        </w:rPr>
        <w:t>Sutartyje ir jos prieduose nustatytus reikalavimus ir kad yra įvykdyti visi kiti Tiekėjo įsipareigojimai pagal Sutartį, priima suteiktas Paslaugas p</w:t>
      </w:r>
      <w:r w:rsidR="00E021D5">
        <w:rPr>
          <w:rStyle w:val="Numatytasispastraiposriftas"/>
          <w:rFonts w:ascii="Times New Roman" w:hAnsi="Times New Roman" w:cs="Times New Roman"/>
          <w:color w:val="000000"/>
        </w:rPr>
        <w:t>atvirtindamas</w:t>
      </w:r>
      <w:r w:rsidRPr="00EA3763">
        <w:rPr>
          <w:rStyle w:val="Numatytasispastraiposriftas"/>
          <w:rFonts w:ascii="Times New Roman" w:hAnsi="Times New Roman" w:cs="Times New Roman"/>
          <w:color w:val="000000"/>
        </w:rPr>
        <w:t xml:space="preserve"> sąskaitą faktūrą elektroninėje sistemoje </w:t>
      </w:r>
      <w:r w:rsidR="00E021D5">
        <w:rPr>
          <w:rStyle w:val="Numatytasispastraiposriftas"/>
          <w:rFonts w:ascii="Times New Roman" w:hAnsi="Times New Roman" w:cs="Times New Roman"/>
          <w:color w:val="000000"/>
        </w:rPr>
        <w:t>SABIS</w:t>
      </w:r>
      <w:r w:rsidRPr="00EA3763">
        <w:rPr>
          <w:rStyle w:val="Numatytasispastraiposriftas"/>
          <w:rFonts w:ascii="Times New Roman" w:hAnsi="Times New Roman" w:cs="Times New Roman"/>
          <w:color w:val="000000"/>
        </w:rPr>
        <w:t xml:space="preserve">. Jei Tiekėjas informacinės sistemos </w:t>
      </w:r>
      <w:r w:rsidR="00E021D5">
        <w:rPr>
          <w:rStyle w:val="Numatytasispastraiposriftas"/>
          <w:rFonts w:ascii="Times New Roman" w:hAnsi="Times New Roman" w:cs="Times New Roman"/>
          <w:color w:val="000000"/>
        </w:rPr>
        <w:t>SABIS</w:t>
      </w:r>
      <w:r w:rsidRPr="00EA3763">
        <w:rPr>
          <w:rStyle w:val="Numatytasispastraiposriftas"/>
          <w:rFonts w:ascii="Times New Roman" w:hAnsi="Times New Roman" w:cs="Times New Roman"/>
          <w:color w:val="000000"/>
        </w:rPr>
        <w:t xml:space="preserve"> priemonėmis pateikė sąskaitą faktūrą, o Pirkėjas šią sąskaitą faktūrą informacinės sistemos </w:t>
      </w:r>
      <w:r w:rsidR="00E021D5">
        <w:rPr>
          <w:rStyle w:val="Numatytasispastraiposriftas"/>
          <w:rFonts w:ascii="Times New Roman" w:hAnsi="Times New Roman" w:cs="Times New Roman"/>
          <w:color w:val="000000"/>
        </w:rPr>
        <w:t>SABIS</w:t>
      </w:r>
      <w:r w:rsidRPr="00EA3763">
        <w:rPr>
          <w:rStyle w:val="Numatytasispastraiposriftas"/>
          <w:rFonts w:ascii="Times New Roman" w:hAnsi="Times New Roman" w:cs="Times New Roman"/>
          <w:color w:val="000000"/>
        </w:rPr>
        <w:t xml:space="preserve"> priemonėmis </w:t>
      </w:r>
      <w:r w:rsidR="00E021D5">
        <w:rPr>
          <w:rStyle w:val="Numatytasispastraiposriftas"/>
          <w:rFonts w:ascii="Times New Roman" w:hAnsi="Times New Roman" w:cs="Times New Roman"/>
          <w:color w:val="000000"/>
        </w:rPr>
        <w:t>patvirtino</w:t>
      </w:r>
      <w:r w:rsidRPr="00EA3763">
        <w:rPr>
          <w:rStyle w:val="Numatytasispastraiposriftas"/>
          <w:rFonts w:ascii="Times New Roman" w:hAnsi="Times New Roman" w:cs="Times New Roman"/>
          <w:color w:val="000000"/>
        </w:rPr>
        <w:t>, laikoma, kad Paslaugos perduotos ir priimtos</w:t>
      </w:r>
      <w:r w:rsidR="006C203F">
        <w:rPr>
          <w:rStyle w:val="Numatytasispastraiposriftas"/>
          <w:rFonts w:ascii="Times New Roman" w:hAnsi="Times New Roman" w:cs="Times New Roman"/>
          <w:color w:val="000000"/>
        </w:rPr>
        <w:t xml:space="preserve"> tinkamai</w:t>
      </w:r>
      <w:r w:rsidRPr="00EA3763">
        <w:rPr>
          <w:rStyle w:val="Numatytasispastraiposriftas"/>
          <w:rFonts w:ascii="Times New Roman" w:hAnsi="Times New Roman" w:cs="Times New Roman"/>
          <w:color w:val="000000"/>
        </w:rPr>
        <w:t>.</w:t>
      </w:r>
    </w:p>
    <w:p w14:paraId="26A76FC3" w14:textId="4299F68C" w:rsidR="00BD5A9E" w:rsidRDefault="00956BB3">
      <w:pPr>
        <w:spacing w:after="0" w:line="240" w:lineRule="auto"/>
        <w:ind w:firstLine="567"/>
        <w:jc w:val="both"/>
        <w:rPr>
          <w:rFonts w:ascii="Times New Roman" w:hAnsi="Times New Roman"/>
          <w:color w:val="000000"/>
        </w:rPr>
      </w:pPr>
      <w:r>
        <w:rPr>
          <w:rFonts w:ascii="Times New Roman" w:hAnsi="Times New Roman"/>
          <w:color w:val="000000"/>
        </w:rPr>
        <w:t>3.3. Jeigu Pirkėjas priėmimo perdavimo metu turi pastabų dėl suteiktų Paslaugų kiekio ir (arba) kokybės ir (arba) nustatomi suteiktų Paslaugų kokybės trūkumai ir (arba) neatitikimai techninės sp</w:t>
      </w:r>
      <w:r w:rsidR="00217CE1">
        <w:rPr>
          <w:rFonts w:ascii="Times New Roman" w:hAnsi="Times New Roman"/>
          <w:color w:val="000000"/>
        </w:rPr>
        <w:t>ecifikacijos (Sutarties 1 priedas</w:t>
      </w:r>
      <w:r>
        <w:rPr>
          <w:rFonts w:ascii="Times New Roman" w:hAnsi="Times New Roman"/>
          <w:color w:val="000000"/>
        </w:rPr>
        <w:t xml:space="preserve">) reikalavimams, visi neatitikimai/trūkumai raštu </w:t>
      </w:r>
      <w:r w:rsidR="006C203F">
        <w:rPr>
          <w:rFonts w:ascii="Times New Roman" w:hAnsi="Times New Roman"/>
          <w:color w:val="000000"/>
        </w:rPr>
        <w:t>nurodomi SABIS priemonėmis ir Tiekėjui grąžinama sąskaita faktūra tikslinimui.</w:t>
      </w:r>
    </w:p>
    <w:p w14:paraId="00774CE2" w14:textId="77777777" w:rsidR="00BD5A9E" w:rsidRDefault="00956BB3">
      <w:pPr>
        <w:spacing w:after="0" w:line="240" w:lineRule="auto"/>
        <w:ind w:firstLine="567"/>
        <w:jc w:val="both"/>
      </w:pPr>
      <w:r>
        <w:rPr>
          <w:rStyle w:val="Numatytasispastraiposriftas"/>
          <w:rFonts w:ascii="Times New Roman" w:hAnsi="Times New Roman"/>
        </w:rPr>
        <w:t xml:space="preserve">3.4. Pirkėjas, atsižvelgdamas į trūkumų </w:t>
      </w:r>
      <w:r>
        <w:rPr>
          <w:rStyle w:val="Numatytasispastraiposriftas"/>
          <w:rFonts w:ascii="Times New Roman" w:hAnsi="Times New Roman"/>
          <w:color w:val="000000"/>
        </w:rPr>
        <w:t>pobūdį, kiekį bei sudėtingumą, nurodo Tiekėjui protingą terminą pašalinti Paslaugų trūkumus nuo raštiškų pastabų pateikimo dienos. Tiekėjui pašalinus per Pirkėjo nurodytą protingą terminą Paslaugų trūkumus ar neatitikimus, Pirkėjas priima sąskaitą faktūrą.</w:t>
      </w:r>
    </w:p>
    <w:p w14:paraId="7BCD20B0" w14:textId="411A4F1A" w:rsidR="00BD5A9E" w:rsidRDefault="00956BB3">
      <w:pPr>
        <w:spacing w:after="0" w:line="240" w:lineRule="auto"/>
        <w:ind w:firstLine="567"/>
        <w:jc w:val="both"/>
        <w:rPr>
          <w:rFonts w:ascii="Times New Roman" w:hAnsi="Times New Roman"/>
        </w:rPr>
      </w:pPr>
      <w:r>
        <w:rPr>
          <w:rFonts w:ascii="Times New Roman" w:hAnsi="Times New Roman"/>
        </w:rPr>
        <w:t>3.5. Pirkėjui pareikalavus, Tiekėjas pateiki</w:t>
      </w:r>
      <w:r w:rsidR="00C33FFE">
        <w:rPr>
          <w:rFonts w:ascii="Times New Roman" w:hAnsi="Times New Roman"/>
        </w:rPr>
        <w:t>a visą informaciją apie</w:t>
      </w:r>
      <w:r>
        <w:rPr>
          <w:rFonts w:ascii="Times New Roman" w:hAnsi="Times New Roman"/>
        </w:rPr>
        <w:t xml:space="preserve"> Paslaugų eigą ir apimtis.</w:t>
      </w:r>
    </w:p>
    <w:p w14:paraId="076BEEB0" w14:textId="77777777" w:rsidR="00BD5A9E" w:rsidRDefault="00BD5A9E">
      <w:pPr>
        <w:spacing w:after="0" w:line="240" w:lineRule="auto"/>
        <w:jc w:val="both"/>
        <w:rPr>
          <w:rFonts w:ascii="Times New Roman" w:hAnsi="Times New Roman" w:cs="Times New Roman"/>
          <w:shd w:val="clear" w:color="auto" w:fill="81D41A"/>
        </w:rPr>
      </w:pPr>
    </w:p>
    <w:p w14:paraId="52B0806C" w14:textId="77777777" w:rsidR="00BD5A9E" w:rsidRDefault="00956BB3">
      <w:pPr>
        <w:spacing w:after="0" w:line="240" w:lineRule="auto"/>
        <w:ind w:firstLine="567"/>
        <w:jc w:val="center"/>
        <w:rPr>
          <w:rFonts w:ascii="Times New Roman" w:hAnsi="Times New Roman" w:cs="Times New Roman"/>
          <w:b/>
        </w:rPr>
      </w:pPr>
      <w:r>
        <w:rPr>
          <w:rFonts w:ascii="Times New Roman" w:hAnsi="Times New Roman" w:cs="Times New Roman"/>
          <w:b/>
        </w:rPr>
        <w:t>IV. PIRKIMO SUTARTIES ŠALIŲ TEISĖS IR PAREIGOS</w:t>
      </w:r>
    </w:p>
    <w:p w14:paraId="583B88B3" w14:textId="77777777" w:rsidR="00BD5A9E" w:rsidRDefault="00BD5A9E">
      <w:pPr>
        <w:spacing w:after="0" w:line="240" w:lineRule="auto"/>
        <w:ind w:firstLine="567"/>
        <w:jc w:val="both"/>
        <w:rPr>
          <w:rFonts w:ascii="Times New Roman" w:hAnsi="Times New Roman" w:cs="Times New Roman"/>
          <w:b/>
        </w:rPr>
      </w:pPr>
    </w:p>
    <w:p w14:paraId="7EF81038" w14:textId="77777777" w:rsidR="00BD5A9E" w:rsidRDefault="00956BB3">
      <w:pPr>
        <w:spacing w:after="0" w:line="240" w:lineRule="auto"/>
        <w:ind w:firstLine="567"/>
        <w:jc w:val="both"/>
        <w:rPr>
          <w:rFonts w:ascii="Times New Roman" w:hAnsi="Times New Roman" w:cs="Times New Roman"/>
        </w:rPr>
      </w:pPr>
      <w:r>
        <w:rPr>
          <w:rFonts w:ascii="Times New Roman" w:hAnsi="Times New Roman" w:cs="Times New Roman"/>
        </w:rPr>
        <w:t>4.1. Tiekėjas įsipareigoja:</w:t>
      </w:r>
    </w:p>
    <w:p w14:paraId="0D932258" w14:textId="77777777" w:rsidR="00BD5A9E" w:rsidRDefault="00956BB3">
      <w:pPr>
        <w:spacing w:after="0" w:line="240" w:lineRule="auto"/>
        <w:ind w:firstLine="567"/>
        <w:jc w:val="both"/>
        <w:rPr>
          <w:rFonts w:ascii="Times New Roman" w:hAnsi="Times New Roman" w:cs="Times New Roman"/>
        </w:rPr>
      </w:pPr>
      <w:r>
        <w:rPr>
          <w:rFonts w:ascii="Times New Roman" w:hAnsi="Times New Roman" w:cs="Times New Roman"/>
        </w:rPr>
        <w:t>4.1.1. 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w:t>
      </w:r>
    </w:p>
    <w:p w14:paraId="60992FF5" w14:textId="77777777" w:rsidR="00BD5A9E" w:rsidRDefault="00956BB3">
      <w:pPr>
        <w:spacing w:after="0" w:line="240" w:lineRule="auto"/>
        <w:ind w:firstLine="567"/>
        <w:jc w:val="both"/>
        <w:rPr>
          <w:rFonts w:ascii="Times New Roman" w:hAnsi="Times New Roman" w:cs="Times New Roman"/>
        </w:rPr>
      </w:pPr>
      <w:r>
        <w:rPr>
          <w:rFonts w:ascii="Times New Roman" w:hAnsi="Times New Roman" w:cs="Times New Roman"/>
        </w:rPr>
        <w:t>4.1.2. bendradarbiauti su Pirkėju visos Sutarties vykdymo metu ir nedelsdamas raštu informuoti Pirkėją apie bet kokias aplinkybes, kurios trukdo ar gali sutrukdyti Tiekėjui užbaigti Paslaugų teikimą nustatytais terminais arba gali turėti įtakos teikiamų Paslaugų apimčiai ir/ar kokybei;</w:t>
      </w:r>
    </w:p>
    <w:p w14:paraId="6FD1A75D" w14:textId="77777777" w:rsidR="00BD5A9E" w:rsidRDefault="00956BB3">
      <w:pPr>
        <w:spacing w:after="0" w:line="240" w:lineRule="auto"/>
        <w:ind w:firstLine="567"/>
        <w:jc w:val="both"/>
      </w:pPr>
      <w:r>
        <w:rPr>
          <w:rStyle w:val="Numatytasispastraiposriftas"/>
          <w:rFonts w:ascii="Times New Roman" w:hAnsi="Times New Roman" w:cs="Times New Roman"/>
        </w:rPr>
        <w:t>4.1.</w:t>
      </w:r>
      <w:r>
        <w:rPr>
          <w:rStyle w:val="Numatytasispastraiposriftas"/>
          <w:rFonts w:ascii="Times New Roman" w:hAnsi="Times New Roman" w:cs="Times New Roman"/>
          <w:lang w:val="en-US"/>
        </w:rPr>
        <w:t>3</w:t>
      </w:r>
      <w:r>
        <w:rPr>
          <w:rStyle w:val="Numatytasispastraiposriftas"/>
          <w:rFonts w:ascii="Times New Roman" w:hAnsi="Times New Roman" w:cs="Times New Roman"/>
        </w:rPr>
        <w:t>. užtikrinti iš Pirkėjo Sutarties vykdymo metu gautos ir su Sutarties vykdymu susijusios informacijos konfidencialumą bei apsaugą;</w:t>
      </w:r>
    </w:p>
    <w:p w14:paraId="590E8110" w14:textId="77777777" w:rsidR="00BD5A9E" w:rsidRDefault="00956BB3">
      <w:pPr>
        <w:spacing w:after="0" w:line="240" w:lineRule="auto"/>
        <w:ind w:firstLine="567"/>
        <w:jc w:val="both"/>
      </w:pPr>
      <w:r>
        <w:rPr>
          <w:rStyle w:val="Numatytasispastraiposriftas"/>
          <w:rFonts w:ascii="Times New Roman" w:hAnsi="Times New Roman" w:cs="Times New Roman"/>
        </w:rPr>
        <w:lastRenderedPageBreak/>
        <w:t>4.1.</w:t>
      </w:r>
      <w:r>
        <w:rPr>
          <w:rStyle w:val="Numatytasispastraiposriftas"/>
          <w:rFonts w:ascii="Times New Roman" w:hAnsi="Times New Roman" w:cs="Times New Roman"/>
          <w:lang w:val="en-US"/>
        </w:rPr>
        <w:t>4</w:t>
      </w:r>
      <w:r>
        <w:rPr>
          <w:rStyle w:val="Numatytasispastraiposriftas"/>
          <w:rFonts w:ascii="Times New Roman" w:hAnsi="Times New Roman" w:cs="Times New Roman"/>
        </w:rPr>
        <w:t>. nenaudoti Pirkėjo Paslaugų ženklų ar pavadinimo jokioje reklamoje, leidiniuose ar kitur be išankstinio raštiško Pirkėjo sutikimo;</w:t>
      </w:r>
    </w:p>
    <w:p w14:paraId="1C7A1A68" w14:textId="77777777" w:rsidR="00BD5A9E" w:rsidRDefault="00956BB3">
      <w:pPr>
        <w:spacing w:after="0" w:line="240" w:lineRule="auto"/>
        <w:ind w:firstLine="567"/>
        <w:jc w:val="both"/>
      </w:pPr>
      <w:r>
        <w:rPr>
          <w:rStyle w:val="Numatytasispastraiposriftas"/>
          <w:rFonts w:ascii="Times New Roman" w:hAnsi="Times New Roman" w:cs="Times New Roman"/>
        </w:rPr>
        <w:t>4.1.</w:t>
      </w:r>
      <w:r>
        <w:rPr>
          <w:rStyle w:val="Numatytasispastraiposriftas"/>
          <w:rFonts w:ascii="Times New Roman" w:hAnsi="Times New Roman" w:cs="Times New Roman"/>
          <w:lang w:val="en-US"/>
        </w:rPr>
        <w:t>5</w:t>
      </w:r>
      <w:r>
        <w:rPr>
          <w:rStyle w:val="Numatytasispastraiposriftas"/>
          <w:rFonts w:ascii="Times New Roman" w:hAnsi="Times New Roman" w:cs="Times New Roman"/>
        </w:rPr>
        <w:t>. užtikrinti, kad Sutarties sudarymo momentu ir visą jos galiojimo laikotarpį Paslaugas teiktų reikiamas ir optimalus specialistų skaičius ir Tiekėjo specialistai turėtų reikiamą kvalifikaciją ir patirtį, nepriklausomai, ar buvo keliami kvalifikacijos reikalavimai pirkimo dokumentuose, reikalingas norint kokybiškai ir laiku teikti Paslaugas;</w:t>
      </w:r>
    </w:p>
    <w:p w14:paraId="1353C839" w14:textId="77777777" w:rsidR="00BD5A9E" w:rsidRDefault="00956BB3">
      <w:pPr>
        <w:spacing w:after="0" w:line="240" w:lineRule="auto"/>
        <w:ind w:firstLine="567"/>
        <w:jc w:val="both"/>
      </w:pPr>
      <w:r>
        <w:rPr>
          <w:rStyle w:val="Numatytasispastraiposriftas"/>
          <w:rFonts w:ascii="Times New Roman" w:hAnsi="Times New Roman" w:cs="Times New Roman"/>
        </w:rPr>
        <w:t>4.1.</w:t>
      </w:r>
      <w:r>
        <w:rPr>
          <w:rStyle w:val="Numatytasispastraiposriftas"/>
          <w:rFonts w:ascii="Times New Roman" w:hAnsi="Times New Roman" w:cs="Times New Roman"/>
          <w:lang w:val="en-US"/>
        </w:rPr>
        <w:t>6</w:t>
      </w:r>
      <w:r>
        <w:rPr>
          <w:rStyle w:val="Numatytasispastraiposriftas"/>
          <w:rFonts w:ascii="Times New Roman" w:hAnsi="Times New Roman" w:cs="Times New Roman"/>
        </w:rPr>
        <w:t>. Pirkėjui raštu paprašius, grąžinti visus iš Pirkėjo gautus Sutarčiai vykdyti reikalingus dokumentus;</w:t>
      </w:r>
    </w:p>
    <w:p w14:paraId="1034EE47" w14:textId="26A9F18B" w:rsidR="00BD5A9E" w:rsidRDefault="00956BB3">
      <w:pPr>
        <w:spacing w:after="0" w:line="240" w:lineRule="auto"/>
        <w:ind w:firstLine="567"/>
        <w:jc w:val="both"/>
      </w:pPr>
      <w:r>
        <w:rPr>
          <w:rStyle w:val="Numatytasispastraiposriftas"/>
          <w:rFonts w:ascii="Times New Roman" w:hAnsi="Times New Roman" w:cs="Times New Roman"/>
        </w:rPr>
        <w:t>4</w:t>
      </w:r>
      <w:r w:rsidR="00217CE1">
        <w:rPr>
          <w:rStyle w:val="Numatytasispastraiposriftas"/>
          <w:rFonts w:ascii="Times New Roman" w:hAnsi="Times New Roman" w:cs="Times New Roman"/>
        </w:rPr>
        <w:t>.1.7</w:t>
      </w:r>
      <w:r>
        <w:rPr>
          <w:rStyle w:val="Numatytasispastraiposriftas"/>
          <w:rFonts w:ascii="Times New Roman" w:hAnsi="Times New Roman" w:cs="Times New Roman"/>
        </w:rPr>
        <w:t>. Pirkėjui nurodžius suteiktų Paslaugų trūkumus, neatitikimus, pastabas, ištaisyti juos savo sąskaita per Pirkėjo nurodytą protingą terminą;</w:t>
      </w:r>
    </w:p>
    <w:p w14:paraId="59A5DCC7" w14:textId="5ACFBE07" w:rsidR="00BD5A9E" w:rsidRDefault="00217CE1">
      <w:pPr>
        <w:spacing w:after="0" w:line="240" w:lineRule="auto"/>
        <w:ind w:firstLine="567"/>
        <w:jc w:val="both"/>
        <w:rPr>
          <w:rFonts w:ascii="Times New Roman" w:hAnsi="Times New Roman" w:cs="Times New Roman"/>
        </w:rPr>
      </w:pPr>
      <w:r>
        <w:rPr>
          <w:rFonts w:ascii="Times New Roman" w:hAnsi="Times New Roman" w:cs="Times New Roman"/>
        </w:rPr>
        <w:t>4.1.8</w:t>
      </w:r>
      <w:r w:rsidR="00956BB3">
        <w:rPr>
          <w:rFonts w:ascii="Times New Roman" w:hAnsi="Times New Roman" w:cs="Times New Roman"/>
        </w:rPr>
        <w:t>. vykdant Sutartį, pridėtinės vertės mokesčio sąskaitas faktūras, sąskaitas faktūras, kreditinius ir debetinius dokumentus teikti naudojantis</w:t>
      </w:r>
      <w:r w:rsidR="00C44982">
        <w:rPr>
          <w:rFonts w:ascii="Times New Roman" w:hAnsi="Times New Roman" w:cs="Times New Roman"/>
        </w:rPr>
        <w:t xml:space="preserve"> informacinės sistemos SABIS</w:t>
      </w:r>
      <w:r w:rsidR="00956BB3">
        <w:rPr>
          <w:rFonts w:ascii="Times New Roman" w:hAnsi="Times New Roman" w:cs="Times New Roman"/>
        </w:rPr>
        <w:t xml:space="preserve"> priemonėmis. Jei i</w:t>
      </w:r>
      <w:r w:rsidR="00C44982">
        <w:rPr>
          <w:rFonts w:ascii="Times New Roman" w:hAnsi="Times New Roman" w:cs="Times New Roman"/>
        </w:rPr>
        <w:t>nformacinės sistemos SABIS</w:t>
      </w:r>
      <w:r w:rsidR="00956BB3">
        <w:rPr>
          <w:rFonts w:ascii="Times New Roman" w:hAnsi="Times New Roman" w:cs="Times New Roman"/>
        </w:rPr>
        <w:t xml:space="preserve"> funkcinės galimybės nepakankamos ar laikinai neužtikrinamos, Tiekėjas gali pateikti reikalingą informaciją raštu.</w:t>
      </w:r>
    </w:p>
    <w:p w14:paraId="4B13A6F8" w14:textId="5125B697" w:rsidR="00BD5A9E" w:rsidRDefault="00217CE1">
      <w:pPr>
        <w:spacing w:after="0" w:line="240" w:lineRule="auto"/>
        <w:ind w:firstLine="567"/>
        <w:jc w:val="both"/>
        <w:rPr>
          <w:rFonts w:ascii="Times New Roman" w:hAnsi="Times New Roman" w:cs="Times New Roman"/>
        </w:rPr>
      </w:pPr>
      <w:r>
        <w:rPr>
          <w:rFonts w:ascii="Times New Roman" w:hAnsi="Times New Roman" w:cs="Times New Roman"/>
        </w:rPr>
        <w:t>4.1.9</w:t>
      </w:r>
      <w:r w:rsidR="00956BB3">
        <w:rPr>
          <w:rFonts w:ascii="Times New Roman" w:hAnsi="Times New Roman" w:cs="Times New Roman"/>
        </w:rPr>
        <w:t>. 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14:paraId="04777274" w14:textId="0DE1924A" w:rsidR="00217CE1" w:rsidRPr="00217CE1" w:rsidRDefault="00217CE1" w:rsidP="00217CE1">
      <w:pPr>
        <w:spacing w:after="0" w:line="240" w:lineRule="auto"/>
        <w:ind w:firstLine="567"/>
        <w:jc w:val="both"/>
        <w:rPr>
          <w:rFonts w:ascii="Times New Roman" w:hAnsi="Times New Roman" w:cs="Times New Roman"/>
        </w:rPr>
      </w:pPr>
      <w:r w:rsidRPr="00217CE1">
        <w:rPr>
          <w:rFonts w:ascii="Times New Roman" w:hAnsi="Times New Roman" w:cs="Times New Roman"/>
        </w:rPr>
        <w:t>4.1.10. siekti, kad teikiant Paslaugas būtų sunaudojama mažiau gamtos išteklių, skatinti aplinkos užterštumo mažinimą, teikiant Paslaugas laikytis šių aplinkosaugos reikalavimų:</w:t>
      </w:r>
    </w:p>
    <w:p w14:paraId="756E8D7A" w14:textId="77777777" w:rsidR="00217CE1" w:rsidRPr="00217CE1" w:rsidRDefault="00217CE1" w:rsidP="00217CE1">
      <w:pPr>
        <w:spacing w:after="0" w:line="240" w:lineRule="auto"/>
        <w:ind w:firstLine="567"/>
        <w:jc w:val="both"/>
        <w:rPr>
          <w:rFonts w:ascii="Times New Roman" w:hAnsi="Times New Roman" w:cs="Times New Roman"/>
        </w:rPr>
      </w:pPr>
      <w:r w:rsidRPr="00217CE1">
        <w:rPr>
          <w:rFonts w:ascii="Times New Roman" w:hAnsi="Times New Roman" w:cs="Times New Roman"/>
        </w:rPr>
        <w:t>4.1.10.1. siekti mažinti popieriaus sunaudojimą, atsisakyti nebūtino dokumentų kopijavimo ir spausdinimo, rengiama dokumentacija, kiek tai įmanoma, Pirkėjui turi būti pateikti tik elektroniniu formatu, o dokumentacija, kuri turi būti pasirašoma, pasirašomi elektroniniu parašu. Esant būtinybei spausdinti, naudojamas perdirbtas popierius, kuris atitinka žaliojo pirkimo reikalavimus, patvirtintus Lietuvos Respublikos aplinkos ministro 2022 m. gruodžio 13 d. įsakyme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p>
    <w:p w14:paraId="2D3677CD" w14:textId="77777777" w:rsidR="00217CE1" w:rsidRPr="00217CE1" w:rsidRDefault="00217CE1" w:rsidP="00217CE1">
      <w:pPr>
        <w:spacing w:after="0" w:line="240" w:lineRule="auto"/>
        <w:ind w:firstLine="567"/>
        <w:jc w:val="both"/>
        <w:rPr>
          <w:rFonts w:ascii="Times New Roman" w:hAnsi="Times New Roman" w:cs="Times New Roman"/>
        </w:rPr>
      </w:pPr>
      <w:r w:rsidRPr="00217CE1">
        <w:rPr>
          <w:rFonts w:ascii="Times New Roman" w:hAnsi="Times New Roman" w:cs="Times New Roman"/>
        </w:rPr>
        <w:t>4.1.10.2. užtikrinti, kad panaudota mėginių tara ir/ar kitos panaudotos laboratorinės priemonės virtusios atliekomis bus perduotos utilizavimui.</w:t>
      </w:r>
    </w:p>
    <w:p w14:paraId="1D9ECC44" w14:textId="77777777" w:rsidR="00217CE1" w:rsidRPr="00217CE1" w:rsidRDefault="00217CE1" w:rsidP="00217CE1">
      <w:pPr>
        <w:spacing w:after="0" w:line="240" w:lineRule="auto"/>
        <w:ind w:firstLine="567"/>
        <w:jc w:val="both"/>
        <w:rPr>
          <w:rFonts w:ascii="Times New Roman" w:hAnsi="Times New Roman" w:cs="Times New Roman"/>
        </w:rPr>
      </w:pPr>
      <w:r w:rsidRPr="00217CE1">
        <w:rPr>
          <w:rFonts w:ascii="Times New Roman" w:hAnsi="Times New Roman" w:cs="Times New Roman"/>
        </w:rPr>
        <w:t>4.1.11. Pirkėjui paprašius, per 3 (tris) darbo dienas pateikti informaciją ir (ar) dokumentus, kurie įrodytų Tiekėjo aplinkosaugos reikalavimų, nurodytų Sutarties 4.1.10.1. ir 4.1.10.2 papunkčiuose laikymąsi.</w:t>
      </w:r>
    </w:p>
    <w:p w14:paraId="45715B66" w14:textId="77777777" w:rsidR="00217CE1" w:rsidRDefault="00217CE1" w:rsidP="00217CE1">
      <w:pPr>
        <w:spacing w:after="0" w:line="240" w:lineRule="auto"/>
        <w:ind w:firstLine="567"/>
        <w:jc w:val="both"/>
        <w:rPr>
          <w:rFonts w:ascii="Times New Roman" w:hAnsi="Times New Roman" w:cs="Times New Roman"/>
        </w:rPr>
      </w:pPr>
      <w:r w:rsidRPr="00217CE1">
        <w:rPr>
          <w:rFonts w:ascii="Times New Roman" w:hAnsi="Times New Roman" w:cs="Times New Roman"/>
        </w:rPr>
        <w:t>4.1.12. tinkamai vykdyti kitus įsipareigojimus, numatytus Sutartyje ir galiojančiuose Lietuvos Respublikos  teisės aktuose.</w:t>
      </w:r>
    </w:p>
    <w:p w14:paraId="4A6C83F5" w14:textId="0BEE0638" w:rsidR="00BD5A9E" w:rsidRDefault="00956BB3" w:rsidP="00217CE1">
      <w:pPr>
        <w:spacing w:after="0" w:line="240" w:lineRule="auto"/>
        <w:ind w:firstLine="567"/>
        <w:jc w:val="both"/>
        <w:rPr>
          <w:rFonts w:ascii="Times New Roman" w:hAnsi="Times New Roman" w:cs="Times New Roman"/>
        </w:rPr>
      </w:pPr>
      <w:r>
        <w:rPr>
          <w:rFonts w:ascii="Times New Roman" w:hAnsi="Times New Roman" w:cs="Times New Roman"/>
        </w:rPr>
        <w:t>4.2. Tiekėjas turi teisę:</w:t>
      </w:r>
    </w:p>
    <w:p w14:paraId="400F2226" w14:textId="77777777" w:rsidR="00BD5A9E" w:rsidRDefault="00956BB3">
      <w:pPr>
        <w:spacing w:after="0" w:line="240" w:lineRule="auto"/>
        <w:ind w:firstLine="567"/>
        <w:jc w:val="both"/>
        <w:rPr>
          <w:rFonts w:ascii="Times New Roman" w:hAnsi="Times New Roman" w:cs="Times New Roman"/>
        </w:rPr>
      </w:pPr>
      <w:r>
        <w:rPr>
          <w:rFonts w:ascii="Times New Roman" w:hAnsi="Times New Roman" w:cs="Times New Roman"/>
        </w:rPr>
        <w:t>4.2.1. gauti Paslaugų kainą su sąlyga, kad jis tinkamai ir laiku įvykdo visus šioje Sutartyje numatytus įsipareigojimus;</w:t>
      </w:r>
    </w:p>
    <w:p w14:paraId="1F9DE4F9" w14:textId="105A0757" w:rsidR="00BD5A9E" w:rsidRDefault="00956BB3">
      <w:pPr>
        <w:spacing w:after="0" w:line="240" w:lineRule="auto"/>
        <w:ind w:firstLine="567"/>
        <w:jc w:val="both"/>
      </w:pPr>
      <w:r>
        <w:rPr>
          <w:rStyle w:val="Numatytasispastraiposriftas"/>
          <w:rFonts w:ascii="Times New Roman" w:hAnsi="Times New Roman" w:cs="Times New Roman"/>
        </w:rPr>
        <w:t>4.2.2. jei Pirkėjas naudojas</w:t>
      </w:r>
      <w:r w:rsidR="002C43F3">
        <w:rPr>
          <w:rStyle w:val="Numatytasispastraiposriftas"/>
          <w:rFonts w:ascii="Times New Roman" w:hAnsi="Times New Roman" w:cs="Times New Roman"/>
          <w:color w:val="auto"/>
        </w:rPr>
        <w:t>i Sutarties 2.11</w:t>
      </w:r>
      <w:r>
        <w:rPr>
          <w:rStyle w:val="Numatytasispastraiposriftas"/>
          <w:rFonts w:ascii="Times New Roman" w:hAnsi="Times New Roman" w:cs="Times New Roman"/>
          <w:color w:val="auto"/>
        </w:rPr>
        <w:t xml:space="preserve"> papunktyje </w:t>
      </w:r>
      <w:r>
        <w:rPr>
          <w:rStyle w:val="Numatytasispastraiposriftas"/>
          <w:rFonts w:ascii="Times New Roman" w:hAnsi="Times New Roman" w:cs="Times New Roman"/>
        </w:rPr>
        <w:t xml:space="preserve">įtvirtinta tiesioginio atsiskaitymo su </w:t>
      </w:r>
      <w:r>
        <w:rPr>
          <w:rStyle w:val="Numatytasispastraiposriftas"/>
          <w:rFonts w:ascii="Times New Roman" w:hAnsi="Times New Roman" w:cs="Times New Roman"/>
          <w:lang w:val="en-US"/>
        </w:rPr>
        <w:t>subtiekėjais</w:t>
      </w:r>
      <w:r>
        <w:rPr>
          <w:rStyle w:val="Numatytasispastraiposriftas"/>
          <w:rFonts w:ascii="Times New Roman" w:hAnsi="Times New Roman" w:cs="Times New Roman"/>
        </w:rPr>
        <w:t xml:space="preserve"> galimybe, Tiekėjas turi teisę prieštarauti nepagrįstiems mokėjimams </w:t>
      </w:r>
      <w:r>
        <w:rPr>
          <w:rStyle w:val="Numatytasispastraiposriftas"/>
          <w:rFonts w:ascii="Times New Roman" w:hAnsi="Times New Roman" w:cs="Times New Roman"/>
          <w:lang w:val="en-US"/>
        </w:rPr>
        <w:t>subtiekėjams</w:t>
      </w:r>
      <w:r>
        <w:rPr>
          <w:rStyle w:val="Numatytasispastraiposriftas"/>
          <w:rFonts w:ascii="Times New Roman" w:hAnsi="Times New Roman" w:cs="Times New Roman"/>
        </w:rPr>
        <w:t>;</w:t>
      </w:r>
    </w:p>
    <w:p w14:paraId="0765DDC8" w14:textId="0A5BD35F" w:rsidR="00BD5A9E" w:rsidRDefault="00956BB3">
      <w:pPr>
        <w:spacing w:after="0" w:line="240" w:lineRule="auto"/>
        <w:ind w:firstLine="567"/>
        <w:jc w:val="both"/>
        <w:rPr>
          <w:rFonts w:ascii="Times New Roman" w:hAnsi="Times New Roman" w:cs="Times New Roman"/>
        </w:rPr>
      </w:pPr>
      <w:r>
        <w:rPr>
          <w:rFonts w:ascii="Times New Roman" w:hAnsi="Times New Roman" w:cs="Times New Roman"/>
        </w:rPr>
        <w:t>4.2.3. Tiekėjas turi ir kitas šios Sutarties ir Lietuvos Respublikos galiojančių teisės aktų numatytas teises.</w:t>
      </w:r>
    </w:p>
    <w:p w14:paraId="69F9F368" w14:textId="77777777" w:rsidR="00BD5A9E" w:rsidRDefault="00956BB3">
      <w:pPr>
        <w:spacing w:after="0" w:line="240" w:lineRule="auto"/>
        <w:ind w:firstLine="567"/>
        <w:jc w:val="both"/>
        <w:rPr>
          <w:rFonts w:ascii="Times New Roman" w:hAnsi="Times New Roman" w:cs="Times New Roman"/>
        </w:rPr>
      </w:pPr>
      <w:r>
        <w:rPr>
          <w:rFonts w:ascii="Times New Roman" w:hAnsi="Times New Roman" w:cs="Times New Roman"/>
        </w:rPr>
        <w:t>4.3. Pirkėjas įsipareigoja:</w:t>
      </w:r>
    </w:p>
    <w:p w14:paraId="34FBCE00" w14:textId="77777777" w:rsidR="00BD5A9E" w:rsidRDefault="00956BB3">
      <w:pPr>
        <w:spacing w:after="0" w:line="240" w:lineRule="auto"/>
        <w:ind w:firstLine="567"/>
        <w:jc w:val="both"/>
        <w:rPr>
          <w:rFonts w:ascii="Times New Roman" w:hAnsi="Times New Roman" w:cs="Times New Roman"/>
        </w:rPr>
      </w:pPr>
      <w:r>
        <w:rPr>
          <w:rFonts w:ascii="Times New Roman" w:hAnsi="Times New Roman" w:cs="Times New Roman"/>
        </w:rPr>
        <w:t>4.3.1. laiku priimti iš Tiekėjo tinkamai ir kokybiškai suteiktas Paslaugas ir laiku už jas atsiskaityti šioje Sutartyje nustatyta tvarka;</w:t>
      </w:r>
    </w:p>
    <w:p w14:paraId="3B1A9B16" w14:textId="77777777" w:rsidR="00BD5A9E" w:rsidRDefault="00956BB3">
      <w:pPr>
        <w:spacing w:after="0" w:line="240" w:lineRule="auto"/>
        <w:ind w:firstLine="567"/>
        <w:jc w:val="both"/>
        <w:rPr>
          <w:rFonts w:ascii="Times New Roman" w:hAnsi="Times New Roman" w:cs="Times New Roman"/>
        </w:rPr>
      </w:pPr>
      <w:r>
        <w:rPr>
          <w:rFonts w:ascii="Times New Roman" w:hAnsi="Times New Roman" w:cs="Times New Roman"/>
        </w:rPr>
        <w:t>4.3.2. nedelsiant pranešti Tiekėjui apie Sutarties sąlygų pažeidimą, kai tik toks pažeidimas yra nustatomas;</w:t>
      </w:r>
    </w:p>
    <w:p w14:paraId="06BC609B" w14:textId="77777777" w:rsidR="00BD5A9E" w:rsidRDefault="00956BB3">
      <w:pPr>
        <w:spacing w:after="0" w:line="240" w:lineRule="auto"/>
        <w:ind w:firstLine="567"/>
        <w:jc w:val="both"/>
      </w:pPr>
      <w:r>
        <w:rPr>
          <w:rStyle w:val="Numatytasispastraiposriftas"/>
          <w:rFonts w:ascii="Times New Roman" w:hAnsi="Times New Roman" w:cs="Times New Roman"/>
        </w:rPr>
        <w:t xml:space="preserve">4.3.3. </w:t>
      </w:r>
      <w:r>
        <w:rPr>
          <w:rStyle w:val="Numatytasispastraiposriftas"/>
          <w:rFonts w:ascii="Times New Roman" w:hAnsi="Times New Roman" w:cs="Times New Roman"/>
          <w:color w:val="auto"/>
        </w:rPr>
        <w:t xml:space="preserve">patikrinti pašalinimo pagrindų nebuvimą ir atitikimą kvalifikacijos reikalavimams (jei tokie buvo keliami) šioje Sutartyje nustatyta tvarka keičiamų arba naujai pasitelkiamų </w:t>
      </w:r>
      <w:r>
        <w:rPr>
          <w:rStyle w:val="Numatytasispastraiposriftas"/>
          <w:rFonts w:ascii="Times New Roman" w:hAnsi="Times New Roman" w:cs="Times New Roman"/>
          <w:color w:val="auto"/>
          <w:lang w:val="en-US"/>
        </w:rPr>
        <w:t>subtiekėjų</w:t>
      </w:r>
      <w:r>
        <w:rPr>
          <w:rStyle w:val="Numatytasispastraiposriftas"/>
          <w:rFonts w:ascii="Times New Roman" w:hAnsi="Times New Roman" w:cs="Times New Roman"/>
          <w:color w:val="auto"/>
        </w:rPr>
        <w:t>;</w:t>
      </w:r>
    </w:p>
    <w:p w14:paraId="03D2C3F9" w14:textId="77777777" w:rsidR="00BD5A9E" w:rsidRDefault="00956BB3">
      <w:pPr>
        <w:spacing w:after="0" w:line="240" w:lineRule="auto"/>
        <w:ind w:firstLine="567"/>
        <w:jc w:val="both"/>
      </w:pPr>
      <w:r>
        <w:rPr>
          <w:rStyle w:val="Numatytasispastraiposriftas"/>
          <w:rFonts w:ascii="Times New Roman" w:hAnsi="Times New Roman" w:cs="Times New Roman"/>
        </w:rPr>
        <w:t>4.3.</w:t>
      </w:r>
      <w:r>
        <w:rPr>
          <w:rStyle w:val="Numatytasispastraiposriftas"/>
          <w:rFonts w:ascii="Times New Roman" w:hAnsi="Times New Roman" w:cs="Times New Roman"/>
          <w:lang w:val="en-US"/>
        </w:rPr>
        <w:t>4</w:t>
      </w:r>
      <w:r>
        <w:rPr>
          <w:rStyle w:val="Numatytasispastraiposriftas"/>
          <w:rFonts w:ascii="Times New Roman" w:hAnsi="Times New Roman" w:cs="Times New Roman"/>
        </w:rPr>
        <w:t>. Tiekėjui sudaryti visas sąlygas, suteikti informaciją ar dokumentus, būtinus Paslaugoms teikti;</w:t>
      </w:r>
    </w:p>
    <w:p w14:paraId="47B4DAA2" w14:textId="77777777" w:rsidR="00BD5A9E" w:rsidRDefault="00956BB3">
      <w:pPr>
        <w:spacing w:after="0" w:line="240" w:lineRule="auto"/>
        <w:ind w:firstLine="567"/>
        <w:jc w:val="both"/>
        <w:rPr>
          <w:rFonts w:ascii="Times New Roman" w:hAnsi="Times New Roman" w:cs="Times New Roman"/>
        </w:rPr>
      </w:pPr>
      <w:r>
        <w:rPr>
          <w:rFonts w:ascii="Times New Roman" w:hAnsi="Times New Roman" w:cs="Times New Roman"/>
        </w:rPr>
        <w:t>4.4. Pirkėjas turi teisę:</w:t>
      </w:r>
    </w:p>
    <w:p w14:paraId="00345505" w14:textId="77777777" w:rsidR="00BD5A9E" w:rsidRDefault="00956BB3">
      <w:pPr>
        <w:spacing w:after="0" w:line="240" w:lineRule="auto"/>
        <w:ind w:firstLine="567"/>
        <w:jc w:val="both"/>
        <w:rPr>
          <w:rFonts w:ascii="Times New Roman" w:hAnsi="Times New Roman" w:cs="Times New Roman"/>
        </w:rPr>
      </w:pPr>
      <w:r>
        <w:rPr>
          <w:rFonts w:ascii="Times New Roman" w:hAnsi="Times New Roman" w:cs="Times New Roman"/>
        </w:rPr>
        <w:t>4.4.1. reikalauti, jog tinkamai, laiku ir kokybiškai būtų teikiamos paslaugos, prižiūrėti Paslaugų teikimą bei teikti pastabas dėl jų teikimo, taip pat žodžiu ir raštu nurodyti Tiekėjui teikiamų Paslaugų trūkumus ar neatitikimus; reikalauti, kad jie būtų pašalinti per protingą terminą;</w:t>
      </w:r>
    </w:p>
    <w:p w14:paraId="11EDE5BB" w14:textId="0C94D86C" w:rsidR="00BD5A9E" w:rsidRDefault="00217CE1" w:rsidP="00254974">
      <w:pPr>
        <w:spacing w:after="0" w:line="240" w:lineRule="auto"/>
        <w:ind w:firstLine="567"/>
        <w:jc w:val="both"/>
      </w:pPr>
      <w:r>
        <w:rPr>
          <w:rStyle w:val="Numatytasispastraiposriftas"/>
          <w:rFonts w:ascii="Times New Roman" w:hAnsi="Times New Roman" w:cs="Times New Roman"/>
          <w:lang w:val="en-US"/>
        </w:rPr>
        <w:t>4.4.2</w:t>
      </w:r>
      <w:r w:rsidR="00956BB3">
        <w:rPr>
          <w:rStyle w:val="Numatytasispastraiposriftas"/>
          <w:rFonts w:ascii="Times New Roman" w:hAnsi="Times New Roman" w:cs="Times New Roman"/>
        </w:rPr>
        <w:t>. Pirkėjas turi visas šios Sutarties bei Lietuvos Respublikos galiojančių teisės aktų numatytas teises.</w:t>
      </w:r>
    </w:p>
    <w:p w14:paraId="453F64E6" w14:textId="77777777" w:rsidR="00254974" w:rsidRPr="00254974" w:rsidRDefault="00254974" w:rsidP="00254974">
      <w:pPr>
        <w:spacing w:after="0" w:line="240" w:lineRule="auto"/>
        <w:ind w:firstLine="567"/>
        <w:jc w:val="both"/>
      </w:pPr>
    </w:p>
    <w:p w14:paraId="6E9303CF" w14:textId="77777777" w:rsidR="00BD5A9E" w:rsidRDefault="00956BB3">
      <w:pPr>
        <w:spacing w:after="0" w:line="240" w:lineRule="auto"/>
        <w:ind w:firstLine="56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V. SUTARTIES ĮVYKDYMO UŽTIKRINIMAS</w:t>
      </w:r>
    </w:p>
    <w:p w14:paraId="190603FA" w14:textId="77777777" w:rsidR="00BD5A9E" w:rsidRDefault="00BD5A9E">
      <w:pPr>
        <w:spacing w:after="0" w:line="240" w:lineRule="auto"/>
        <w:ind w:firstLine="567"/>
        <w:jc w:val="center"/>
        <w:rPr>
          <w:rFonts w:ascii="Times New Roman" w:eastAsia="Times New Roman" w:hAnsi="Times New Roman" w:cs="Times New Roman"/>
          <w:b/>
          <w:color w:val="000000"/>
        </w:rPr>
      </w:pPr>
    </w:p>
    <w:p w14:paraId="3FC4DDF3" w14:textId="77777777" w:rsidR="00E62126" w:rsidRDefault="00956BB3">
      <w:pPr>
        <w:spacing w:after="0"/>
        <w:ind w:firstLine="567"/>
        <w:jc w:val="both"/>
        <w:rPr>
          <w:rStyle w:val="Numatytasispastraiposriftas"/>
          <w:rFonts w:ascii="Times New Roman" w:eastAsia="Times New Roman" w:hAnsi="Times New Roman"/>
          <w:color w:val="000000"/>
        </w:rPr>
      </w:pPr>
      <w:r>
        <w:rPr>
          <w:rStyle w:val="Numatytasispastraiposriftas"/>
          <w:rFonts w:ascii="Times New Roman" w:eastAsia="Times New Roman" w:hAnsi="Times New Roman"/>
          <w:color w:val="000000"/>
        </w:rPr>
        <w:t xml:space="preserve">5.1. Sutarties tinkamas įvykdymas yra </w:t>
      </w:r>
      <w:r w:rsidR="00E62126">
        <w:rPr>
          <w:rStyle w:val="Numatytasispastraiposriftas"/>
          <w:rFonts w:ascii="Times New Roman" w:eastAsia="Times New Roman" w:hAnsi="Times New Roman"/>
          <w:color w:val="000000"/>
        </w:rPr>
        <w:t>užtikrintas netesybomis:</w:t>
      </w:r>
    </w:p>
    <w:p w14:paraId="64D48B16" w14:textId="77777777" w:rsidR="00E62126" w:rsidRPr="00E62126" w:rsidRDefault="00E62126" w:rsidP="00E62126">
      <w:pPr>
        <w:spacing w:after="0"/>
        <w:ind w:firstLine="567"/>
        <w:jc w:val="both"/>
        <w:rPr>
          <w:rStyle w:val="Numatytasispastraiposriftas"/>
          <w:rFonts w:ascii="Times New Roman" w:eastAsia="Times New Roman" w:hAnsi="Times New Roman"/>
          <w:color w:val="000000"/>
        </w:rPr>
      </w:pPr>
      <w:r w:rsidRPr="00E62126">
        <w:rPr>
          <w:rStyle w:val="Numatytasispastraiposriftas"/>
          <w:rFonts w:ascii="Times New Roman" w:eastAsia="Times New Roman" w:hAnsi="Times New Roman"/>
          <w:color w:val="000000"/>
        </w:rPr>
        <w:t>5.1.1. Tiekėjui iš esmės pažeidus Sutartį ir dėl to ją nutraukus - 5 proc. bauda nuo pradinės Sutarties kainos be PVM;</w:t>
      </w:r>
    </w:p>
    <w:p w14:paraId="48E8BE02" w14:textId="77777777" w:rsidR="00E62126" w:rsidRPr="00E62126" w:rsidRDefault="00E62126" w:rsidP="00E62126">
      <w:pPr>
        <w:spacing w:after="0"/>
        <w:ind w:firstLine="567"/>
        <w:jc w:val="both"/>
        <w:rPr>
          <w:rStyle w:val="Numatytasispastraiposriftas"/>
          <w:rFonts w:ascii="Times New Roman" w:eastAsia="Times New Roman" w:hAnsi="Times New Roman"/>
          <w:color w:val="000000"/>
        </w:rPr>
      </w:pPr>
      <w:r w:rsidRPr="00E62126">
        <w:rPr>
          <w:rStyle w:val="Numatytasispastraiposriftas"/>
          <w:rFonts w:ascii="Times New Roman" w:eastAsia="Times New Roman" w:hAnsi="Times New Roman"/>
          <w:color w:val="000000"/>
        </w:rPr>
        <w:t>5.1.2. Tiekėjui iš esmės pažeidus Sutartį - 2 proc. bauda nuo pradinės Sutarties kainos be PVM;</w:t>
      </w:r>
    </w:p>
    <w:p w14:paraId="2F371FE4" w14:textId="7EBFEBB4" w:rsidR="00E62126" w:rsidRDefault="00E62126" w:rsidP="00E62126">
      <w:pPr>
        <w:spacing w:after="0"/>
        <w:ind w:firstLine="567"/>
        <w:jc w:val="both"/>
        <w:rPr>
          <w:rStyle w:val="Numatytasispastraiposriftas"/>
          <w:rFonts w:ascii="Times New Roman" w:eastAsia="Times New Roman" w:hAnsi="Times New Roman"/>
          <w:color w:val="000000"/>
        </w:rPr>
      </w:pPr>
      <w:r w:rsidRPr="00E62126">
        <w:rPr>
          <w:rStyle w:val="Numatytasispastraiposriftas"/>
          <w:rFonts w:ascii="Times New Roman" w:eastAsia="Times New Roman" w:hAnsi="Times New Roman"/>
          <w:color w:val="000000"/>
        </w:rPr>
        <w:t>5.1.3. Tiekėjui pažeidus Sutartį, kai toks pažeidimas nėra pripažįstam</w:t>
      </w:r>
      <w:r>
        <w:rPr>
          <w:rStyle w:val="Numatytasispastraiposriftas"/>
          <w:rFonts w:ascii="Times New Roman" w:eastAsia="Times New Roman" w:hAnsi="Times New Roman"/>
          <w:color w:val="000000"/>
        </w:rPr>
        <w:t xml:space="preserve">as esminiu – 1 proc. bauda nuo </w:t>
      </w:r>
      <w:r w:rsidRPr="00E62126">
        <w:rPr>
          <w:rStyle w:val="Numatytasispastraiposriftas"/>
          <w:rFonts w:ascii="Times New Roman" w:eastAsia="Times New Roman" w:hAnsi="Times New Roman"/>
          <w:color w:val="000000"/>
        </w:rPr>
        <w:t>pradinės Sutarties kainos be PVM.</w:t>
      </w:r>
    </w:p>
    <w:p w14:paraId="7CD8535E" w14:textId="77777777" w:rsidR="00E62126" w:rsidRDefault="00956BB3" w:rsidP="00E62126">
      <w:pPr>
        <w:spacing w:after="0"/>
        <w:ind w:firstLine="567"/>
        <w:jc w:val="both"/>
        <w:rPr>
          <w:rStyle w:val="Numatytasispastraiposriftas"/>
          <w:rFonts w:ascii="Times New Roman" w:eastAsia="Times New Roman" w:hAnsi="Times New Roman"/>
          <w:color w:val="000000"/>
        </w:rPr>
      </w:pPr>
      <w:r>
        <w:rPr>
          <w:rStyle w:val="Numatytasispastraiposriftas"/>
          <w:rFonts w:ascii="Times New Roman" w:eastAsia="Times New Roman" w:hAnsi="Times New Roman"/>
          <w:color w:val="000000"/>
        </w:rPr>
        <w:t xml:space="preserve">5.2. </w:t>
      </w:r>
      <w:r w:rsidR="00E62126" w:rsidRPr="00E62126">
        <w:rPr>
          <w:rStyle w:val="Numatytasispastraiposriftas"/>
          <w:rFonts w:ascii="Times New Roman" w:eastAsia="Times New Roman" w:hAnsi="Times New Roman"/>
          <w:color w:val="000000"/>
        </w:rPr>
        <w:t xml:space="preserve">Sutarties įvykdymo užtikrinimu garantuojama, kad Pirkėjui bus atlyginti nuostoliai, atsiradę Tiekėjo dėl jo kaltės pažeidus Sutartį ir (ar) ją nutraukus. Tiekėjas, teikdamas pasiūlymą pirkimui ir vykdydamas Sutartį, atsako ir už dėl trečiųjų asmenų atsiradusius šios Sutarties pažeidimus. </w:t>
      </w:r>
    </w:p>
    <w:p w14:paraId="44637FD1" w14:textId="3BCB2F09" w:rsidR="00E62126" w:rsidRPr="00E62126" w:rsidRDefault="00956BB3" w:rsidP="00E62126">
      <w:pPr>
        <w:spacing w:after="0"/>
        <w:ind w:firstLine="567"/>
        <w:jc w:val="both"/>
        <w:rPr>
          <w:rStyle w:val="Numatytasispastraiposriftas"/>
          <w:rFonts w:ascii="Times New Roman" w:eastAsia="Times New Roman" w:hAnsi="Times New Roman"/>
          <w:color w:val="000000"/>
        </w:rPr>
      </w:pPr>
      <w:r>
        <w:rPr>
          <w:rStyle w:val="Numatytasispastraiposriftas"/>
          <w:rFonts w:ascii="Times New Roman" w:eastAsia="Times New Roman" w:hAnsi="Times New Roman"/>
          <w:color w:val="000000"/>
        </w:rPr>
        <w:t xml:space="preserve">5.3. </w:t>
      </w:r>
      <w:r w:rsidR="00E62126" w:rsidRPr="00E62126">
        <w:rPr>
          <w:rStyle w:val="Numatytasispastraiposriftas"/>
          <w:rFonts w:ascii="Times New Roman" w:eastAsia="Times New Roman" w:hAnsi="Times New Roman"/>
          <w:color w:val="000000"/>
        </w:rPr>
        <w:t>Jei Tiekėjas nevykdo savo sutartinių įsipareigojimų ar vykdo juos netinkamai, Pirkėjas pareikalauja sumokėti Sutarties 5.1.1. - 5.1.3. papunkčiuose numatyto dydžio baudas. Prieš pateikdamas reikalavimą sumokėti baudą, Pirkėjas įspėja apie tai Tiekėją, nurodydamas, dėl kokių sutartinių įsipareigojimų nevykdymo arba netinkamo vykdymo pateikia šį reikalavimą bei nurodo protingą terminą trūkumams pašalinti.</w:t>
      </w:r>
    </w:p>
    <w:p w14:paraId="382B5F40" w14:textId="77777777" w:rsidR="00E62126" w:rsidRPr="00E62126" w:rsidRDefault="00E62126" w:rsidP="00E62126">
      <w:pPr>
        <w:spacing w:after="0"/>
        <w:ind w:firstLine="567"/>
        <w:jc w:val="both"/>
        <w:rPr>
          <w:rStyle w:val="Numatytasispastraiposriftas"/>
          <w:rFonts w:ascii="Times New Roman" w:eastAsia="Times New Roman" w:hAnsi="Times New Roman"/>
          <w:color w:val="000000"/>
        </w:rPr>
      </w:pPr>
      <w:r w:rsidRPr="00E62126">
        <w:rPr>
          <w:rStyle w:val="Numatytasispastraiposriftas"/>
          <w:rFonts w:ascii="Times New Roman" w:eastAsia="Times New Roman" w:hAnsi="Times New Roman"/>
          <w:color w:val="000000"/>
        </w:rPr>
        <w:t>5.4. Jei reikalavimas pateikiamas dėl Sutarties dalyko sudėtinės dalies, jame nurodoma konkreti Sutarties dalyko sudėtinė dalis pagal techninėje specifikacijoje (Sutarties 1 priedas) pateiktą Paslaugų detalizavimą.</w:t>
      </w:r>
    </w:p>
    <w:p w14:paraId="61D5B5F2" w14:textId="063828A0" w:rsidR="00BD5A9E" w:rsidRDefault="00E62126" w:rsidP="00E62126">
      <w:pPr>
        <w:spacing w:after="0"/>
        <w:ind w:firstLine="567"/>
        <w:jc w:val="both"/>
        <w:rPr>
          <w:rStyle w:val="Numatytasispastraiposriftas"/>
          <w:rFonts w:ascii="Times New Roman" w:eastAsia="Times New Roman" w:hAnsi="Times New Roman"/>
          <w:color w:val="000000"/>
        </w:rPr>
      </w:pPr>
      <w:r w:rsidRPr="00E62126">
        <w:rPr>
          <w:rStyle w:val="Numatytasispastraiposriftas"/>
          <w:rFonts w:ascii="Times New Roman" w:eastAsia="Times New Roman" w:hAnsi="Times New Roman"/>
          <w:color w:val="000000"/>
        </w:rPr>
        <w:t>5.5. 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Tiekėjas privalo kompensuoti Pirkėjo patirtus tiesioginius nuostolius, kurių nepadengia Sutarties įvykdymo užtikrinimas.</w:t>
      </w:r>
    </w:p>
    <w:p w14:paraId="337B35E7" w14:textId="77777777" w:rsidR="00254974" w:rsidRDefault="00254974" w:rsidP="00E62126">
      <w:pPr>
        <w:spacing w:after="0"/>
        <w:ind w:firstLine="567"/>
        <w:jc w:val="both"/>
      </w:pPr>
    </w:p>
    <w:p w14:paraId="5EB1FDEC" w14:textId="77777777" w:rsidR="00BD5A9E" w:rsidRDefault="00956BB3">
      <w:pPr>
        <w:spacing w:after="0" w:line="240" w:lineRule="auto"/>
        <w:ind w:firstLine="567"/>
        <w:jc w:val="center"/>
        <w:rPr>
          <w:rFonts w:ascii="Times New Roman" w:hAnsi="Times New Roman" w:cs="Times New Roman"/>
          <w:b/>
        </w:rPr>
      </w:pPr>
      <w:r>
        <w:rPr>
          <w:rFonts w:ascii="Times New Roman" w:hAnsi="Times New Roman" w:cs="Times New Roman"/>
          <w:b/>
        </w:rPr>
        <w:t>VI. KONFIDENCIALUMO ĮSIPAREIGOJIMAI, DUOMENŲ APSAUGA</w:t>
      </w:r>
    </w:p>
    <w:p w14:paraId="6D672DFC" w14:textId="77777777" w:rsidR="00BD5A9E" w:rsidRDefault="00BD5A9E">
      <w:pPr>
        <w:spacing w:after="0" w:line="240" w:lineRule="auto"/>
        <w:ind w:firstLine="567"/>
        <w:jc w:val="both"/>
        <w:rPr>
          <w:rFonts w:ascii="Times New Roman" w:hAnsi="Times New Roman" w:cs="Times New Roman"/>
        </w:rPr>
      </w:pPr>
    </w:p>
    <w:p w14:paraId="237FA517" w14:textId="77777777" w:rsidR="00254974" w:rsidRPr="00254974" w:rsidRDefault="00254974" w:rsidP="00254974">
      <w:pPr>
        <w:spacing w:after="0" w:line="240" w:lineRule="auto"/>
        <w:ind w:firstLine="567"/>
        <w:jc w:val="both"/>
        <w:rPr>
          <w:rStyle w:val="Numatytasispastraiposriftas"/>
          <w:rFonts w:ascii="Times New Roman" w:hAnsi="Times New Roman" w:cs="Times New Roman"/>
        </w:rPr>
      </w:pPr>
      <w:r w:rsidRPr="00254974">
        <w:rPr>
          <w:rStyle w:val="Numatytasispastraiposriftas"/>
          <w:rFonts w:ascii="Times New Roman" w:hAnsi="Times New Roman" w:cs="Times New Roman"/>
        </w:rPr>
        <w:t>6.1.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14:paraId="72ED2DD5" w14:textId="77777777" w:rsidR="00254974" w:rsidRPr="00254974" w:rsidRDefault="00254974" w:rsidP="00254974">
      <w:pPr>
        <w:spacing w:after="0" w:line="240" w:lineRule="auto"/>
        <w:ind w:firstLine="567"/>
        <w:jc w:val="both"/>
        <w:rPr>
          <w:rStyle w:val="Numatytasispastraiposriftas"/>
          <w:rFonts w:ascii="Times New Roman" w:hAnsi="Times New Roman" w:cs="Times New Roman"/>
        </w:rPr>
      </w:pPr>
      <w:r w:rsidRPr="00254974">
        <w:rPr>
          <w:rStyle w:val="Numatytasispastraiposriftas"/>
          <w:rFonts w:ascii="Times New Roman" w:hAnsi="Times New Roman" w:cs="Times New Roman"/>
        </w:rPr>
        <w:t>6.2. Konfidencialumo įsipareigojimai Sutarties Šalims nustatomi vadovaujantis Lietuvos Respublikos viešųjų pirkimų įstatymo 20 straipsniu.</w:t>
      </w:r>
    </w:p>
    <w:p w14:paraId="1004335A" w14:textId="77777777" w:rsidR="00254974" w:rsidRPr="00254974" w:rsidRDefault="00254974" w:rsidP="00254974">
      <w:pPr>
        <w:spacing w:after="0" w:line="240" w:lineRule="auto"/>
        <w:ind w:firstLine="567"/>
        <w:jc w:val="both"/>
        <w:rPr>
          <w:rStyle w:val="Numatytasispastraiposriftas"/>
          <w:rFonts w:ascii="Times New Roman" w:hAnsi="Times New Roman" w:cs="Times New Roman"/>
        </w:rPr>
      </w:pPr>
      <w:r w:rsidRPr="00254974">
        <w:rPr>
          <w:rStyle w:val="Numatytasispastraiposriftas"/>
          <w:rFonts w:ascii="Times New Roman" w:hAnsi="Times New Roman" w:cs="Times New Roman"/>
        </w:rPr>
        <w:t>6.3.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w:t>
      </w:r>
    </w:p>
    <w:p w14:paraId="0C32B7A0" w14:textId="77777777" w:rsidR="00254974" w:rsidRPr="00254974" w:rsidRDefault="00254974" w:rsidP="00254974">
      <w:pPr>
        <w:spacing w:after="0" w:line="240" w:lineRule="auto"/>
        <w:ind w:firstLine="567"/>
        <w:jc w:val="both"/>
        <w:rPr>
          <w:rStyle w:val="Numatytasispastraiposriftas"/>
          <w:rFonts w:ascii="Times New Roman" w:hAnsi="Times New Roman" w:cs="Times New Roman"/>
        </w:rPr>
      </w:pPr>
      <w:r w:rsidRPr="00254974">
        <w:rPr>
          <w:rStyle w:val="Numatytasispastraiposriftas"/>
          <w:rFonts w:ascii="Times New Roman" w:hAnsi="Times New Roman" w:cs="Times New Roman"/>
        </w:rPr>
        <w:t>6.4. Šalių atstovų, darbuotojų ar kitų fizinių asmenų duomenų tvarkymo teisėtumas grindžiamas būtinybe įvykdyti Sutartį. Šalys įsipareigoja tinkamai informuoti visus fizinius asmenis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10BB23E2" w14:textId="77777777" w:rsidR="00254974" w:rsidRPr="00254974" w:rsidRDefault="00254974" w:rsidP="00254974">
      <w:pPr>
        <w:spacing w:after="0" w:line="240" w:lineRule="auto"/>
        <w:ind w:firstLine="567"/>
        <w:jc w:val="both"/>
        <w:rPr>
          <w:rStyle w:val="Numatytasispastraiposriftas"/>
          <w:rFonts w:ascii="Times New Roman" w:hAnsi="Times New Roman" w:cs="Times New Roman"/>
        </w:rPr>
      </w:pPr>
      <w:r w:rsidRPr="00254974">
        <w:rPr>
          <w:rStyle w:val="Numatytasispastraiposriftas"/>
          <w:rFonts w:ascii="Times New Roman" w:hAnsi="Times New Roman" w:cs="Times New Roman"/>
        </w:rPr>
        <w:t>6.5. Gali būti tvarkomi Šalių vadovų, kitų darbuotojų, atsakingų asmenų ar atstovų, atstovaujančių šalims, duomenys kaip (vardas, pavardė, telefono numeris, elektroninio pašto adresas, darbovietės adresas, užimamos pareigos, įgaliojimų (atstovavimų) duomenys ir pan.), Šalių vardu ir interesais vykdomas susirašinėjimas ar kiti asmens duomenys, suformuojami Sutarties sudarymo ir vykdymo metu.</w:t>
      </w:r>
    </w:p>
    <w:p w14:paraId="765C55C3" w14:textId="77777777" w:rsidR="00254974" w:rsidRPr="00254974" w:rsidRDefault="00254974" w:rsidP="00254974">
      <w:pPr>
        <w:spacing w:after="0" w:line="240" w:lineRule="auto"/>
        <w:ind w:firstLine="567"/>
        <w:jc w:val="both"/>
        <w:rPr>
          <w:rStyle w:val="Numatytasispastraiposriftas"/>
          <w:rFonts w:ascii="Times New Roman" w:hAnsi="Times New Roman" w:cs="Times New Roman"/>
        </w:rPr>
      </w:pPr>
      <w:r w:rsidRPr="00254974">
        <w:rPr>
          <w:rStyle w:val="Numatytasispastraiposriftas"/>
          <w:rFonts w:ascii="Times New Roman" w:hAnsi="Times New Roman" w:cs="Times New Roman"/>
        </w:rPr>
        <w:t>6.6.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tai reikalinga Šalių teisėtiems interesams įgyvendinti ir apsaugoti. Nebereikalingi arba suėjus teisės aktuose numatytam terminui asmens duomenys nedelsiant sunaikinami.</w:t>
      </w:r>
    </w:p>
    <w:p w14:paraId="1F2A271D" w14:textId="23E4F9F0" w:rsidR="00254974" w:rsidRDefault="00254974" w:rsidP="00452D9F">
      <w:pPr>
        <w:spacing w:after="0" w:line="240" w:lineRule="auto"/>
        <w:ind w:firstLine="567"/>
        <w:jc w:val="both"/>
        <w:rPr>
          <w:rStyle w:val="Numatytasispastraiposriftas"/>
          <w:rFonts w:ascii="Times New Roman" w:hAnsi="Times New Roman" w:cs="Times New Roman"/>
        </w:rPr>
      </w:pPr>
      <w:r w:rsidRPr="00254974">
        <w:rPr>
          <w:rStyle w:val="Numatytasispastraiposriftas"/>
          <w:rFonts w:ascii="Times New Roman" w:hAnsi="Times New Roman" w:cs="Times New Roman"/>
        </w:rPr>
        <w:t>6.7. Šalys įsipareigoja tinkamai informuoti visus fizinius asmenis (darbuotojus, įgaliotinius, valdymo organų narius, savo subtiekėjų darbuotojus ir kitus atstovus), kurie bus pasitelkti Sutarčiai su Šalimis sudaryti ir vykdyti, apie tai, kad jų asmens duomenys bus arba gali būti perduoti Šalims ir bus arba gali būti Šalių tvarkomi Sutartyje nurodytais tikslais, kur ir kiek laiko asmens duomenys bus saugomi, ir kas turės galimybę su jais susipažinti.</w:t>
      </w:r>
    </w:p>
    <w:p w14:paraId="6B9675F5" w14:textId="77777777" w:rsidR="00254974" w:rsidRDefault="00254974" w:rsidP="00254974">
      <w:pPr>
        <w:spacing w:after="0" w:line="240" w:lineRule="auto"/>
        <w:ind w:firstLine="567"/>
        <w:jc w:val="both"/>
        <w:rPr>
          <w:rFonts w:ascii="Times New Roman" w:hAnsi="Times New Roman" w:cs="Times New Roman"/>
          <w:color w:val="000000"/>
        </w:rPr>
      </w:pPr>
    </w:p>
    <w:p w14:paraId="7B78298C" w14:textId="77777777" w:rsidR="00BD5A9E" w:rsidRDefault="00956BB3">
      <w:pPr>
        <w:spacing w:after="0" w:line="240" w:lineRule="auto"/>
        <w:jc w:val="center"/>
      </w:pPr>
      <w:r>
        <w:rPr>
          <w:rStyle w:val="Numatytasispastraiposriftas"/>
          <w:rFonts w:ascii="Times New Roman" w:hAnsi="Times New Roman" w:cs="Times New Roman"/>
          <w:b/>
          <w:color w:val="000000"/>
        </w:rPr>
        <w:lastRenderedPageBreak/>
        <w:t>VII. SUBTIEKĖJŲ</w:t>
      </w:r>
      <w:r>
        <w:rPr>
          <w:rStyle w:val="Numatytasispastraiposriftas"/>
          <w:rFonts w:ascii="Times New Roman" w:hAnsi="Times New Roman" w:cs="Times New Roman"/>
          <w:b/>
        </w:rPr>
        <w:t xml:space="preserve"> KEITIMO PAGRINDAI IR TVARKA</w:t>
      </w:r>
    </w:p>
    <w:p w14:paraId="4BDED99E" w14:textId="77777777" w:rsidR="00BD5A9E" w:rsidRDefault="00BD5A9E">
      <w:pPr>
        <w:spacing w:after="0" w:line="240" w:lineRule="auto"/>
        <w:ind w:firstLine="567"/>
        <w:jc w:val="both"/>
        <w:rPr>
          <w:rFonts w:ascii="Times New Roman" w:hAnsi="Times New Roman" w:cs="Times New Roman"/>
          <w:b/>
        </w:rPr>
      </w:pPr>
    </w:p>
    <w:p w14:paraId="3F4F62AF" w14:textId="77777777" w:rsidR="00BD5A9E" w:rsidRDefault="00956BB3">
      <w:pPr>
        <w:spacing w:after="0" w:line="240" w:lineRule="auto"/>
        <w:ind w:firstLine="567"/>
        <w:jc w:val="both"/>
        <w:rPr>
          <w:rFonts w:ascii="Times New Roman" w:hAnsi="Times New Roman" w:cs="Times New Roman"/>
          <w:color w:val="auto"/>
        </w:rPr>
      </w:pPr>
      <w:r>
        <w:rPr>
          <w:rFonts w:ascii="Times New Roman" w:hAnsi="Times New Roman" w:cs="Times New Roman"/>
          <w:color w:val="auto"/>
        </w:rPr>
        <w:t>7.1.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 kuriuos jis ketina pasitelkti vėliau.</w:t>
      </w:r>
    </w:p>
    <w:p w14:paraId="638996B5" w14:textId="77777777" w:rsidR="00BD5A9E" w:rsidRDefault="00956BB3">
      <w:pPr>
        <w:spacing w:after="0" w:line="240" w:lineRule="auto"/>
        <w:ind w:firstLine="567"/>
        <w:jc w:val="both"/>
        <w:rPr>
          <w:rFonts w:ascii="Times New Roman" w:hAnsi="Times New Roman" w:cs="Times New Roman"/>
          <w:color w:val="auto"/>
        </w:rPr>
      </w:pPr>
      <w:r>
        <w:rPr>
          <w:rFonts w:ascii="Times New Roman" w:hAnsi="Times New Roman" w:cs="Times New Roman"/>
          <w:color w:val="auto"/>
        </w:rPr>
        <w:t>7.2. Tiekėjas gali keisti Sutarties priede nurodytus subtiekėjus tik prieš tai raštu pranešęs Pirkėjui apie tokio keitimo būtinybę ir gavęs jo rašytinį sutikimą. Subtiekėjas gali būti keičiamas tik šiais atvejais:</w:t>
      </w:r>
    </w:p>
    <w:p w14:paraId="3067945E" w14:textId="77777777" w:rsidR="00BD5A9E" w:rsidRDefault="00956BB3">
      <w:pPr>
        <w:spacing w:after="0" w:line="240" w:lineRule="auto"/>
        <w:ind w:firstLine="567"/>
        <w:jc w:val="both"/>
        <w:rPr>
          <w:rFonts w:ascii="Times New Roman" w:hAnsi="Times New Roman" w:cs="Times New Roman"/>
          <w:color w:val="auto"/>
        </w:rPr>
      </w:pPr>
      <w:r>
        <w:rPr>
          <w:rFonts w:ascii="Times New Roman" w:hAnsi="Times New Roman" w:cs="Times New Roman"/>
          <w:color w:val="auto"/>
        </w:rPr>
        <w:t>7.2.1. kai subtiekėjas bankrutuoja, yra likviduojamas ar susidaro analogiška situacija;</w:t>
      </w:r>
    </w:p>
    <w:p w14:paraId="10B3A23C" w14:textId="77777777" w:rsidR="00BD5A9E" w:rsidRDefault="00956BB3">
      <w:pPr>
        <w:spacing w:after="0" w:line="240" w:lineRule="auto"/>
        <w:ind w:firstLine="567"/>
        <w:jc w:val="both"/>
        <w:rPr>
          <w:rFonts w:ascii="Times New Roman" w:hAnsi="Times New Roman" w:cs="Times New Roman"/>
          <w:color w:val="auto"/>
        </w:rPr>
      </w:pPr>
      <w:r>
        <w:rPr>
          <w:rFonts w:ascii="Times New Roman" w:hAnsi="Times New Roman" w:cs="Times New Roman"/>
          <w:color w:val="auto"/>
        </w:rPr>
        <w:t>7.2.2. kai subtiekėjas dėl objektyvių priežasčių (nutrūkus teisiniams santykiams su  tiekėju, subtiekėjui  atsisakius teikti Paslaugas, išėjus atostogų, susirgus, susižeidus, mirus ir pan.) nebegali suteikti visų ar dalies Sutartyje nurodytų Paslaugų.</w:t>
      </w:r>
    </w:p>
    <w:p w14:paraId="5663813B" w14:textId="1BA29D10" w:rsidR="00BD5A9E" w:rsidRDefault="00956BB3">
      <w:pPr>
        <w:spacing w:after="0" w:line="240" w:lineRule="auto"/>
        <w:ind w:firstLine="567"/>
        <w:jc w:val="both"/>
        <w:rPr>
          <w:rFonts w:ascii="Times New Roman" w:hAnsi="Times New Roman" w:cs="Times New Roman"/>
          <w:color w:val="auto"/>
        </w:rPr>
      </w:pPr>
      <w:r>
        <w:rPr>
          <w:rFonts w:ascii="Times New Roman" w:hAnsi="Times New Roman" w:cs="Times New Roman"/>
          <w:color w:val="auto"/>
        </w:rPr>
        <w:t>7.3. Tiekėjas Sutarties vykdymo metu gali inicijuoti subtiekėjo, numatyto Sutarties 2 priede</w:t>
      </w:r>
      <w:r w:rsidR="002C43F3">
        <w:rPr>
          <w:rFonts w:ascii="Times New Roman" w:hAnsi="Times New Roman" w:cs="Times New Roman"/>
          <w:color w:val="auto"/>
        </w:rPr>
        <w:t xml:space="preserve"> „Tiekėjo pasiūlymas“</w:t>
      </w:r>
      <w:r>
        <w:rPr>
          <w:rFonts w:ascii="Times New Roman" w:hAnsi="Times New Roman" w:cs="Times New Roman"/>
          <w:color w:val="auto"/>
        </w:rPr>
        <w:t>, pakeitimą, prieš tai raštu informavus Pirkėją nurodydamas tokio keitimo motyvus.</w:t>
      </w:r>
    </w:p>
    <w:p w14:paraId="42619F6E" w14:textId="77777777" w:rsidR="00BD5A9E" w:rsidRDefault="00956BB3">
      <w:pPr>
        <w:spacing w:after="0" w:line="240" w:lineRule="auto"/>
        <w:ind w:firstLine="567"/>
        <w:jc w:val="both"/>
      </w:pPr>
      <w:r>
        <w:rPr>
          <w:rStyle w:val="Numatytasispastraiposriftas"/>
          <w:rFonts w:ascii="Times New Roman" w:hAnsi="Times New Roman" w:cs="Times New Roman"/>
          <w:color w:val="auto"/>
        </w:rPr>
        <w:t>7.4. Jei subtiekėjui pirkimo dokumentuose buvo keliami kvalifikaciniai reikalavimai arba subtiekėjas buvo pasitelktas pagrindžiant tiekėjo pasiūlymo atitiktį pirkimo dokumentuose nustatytiems kvalifikaciniams reikalavimams, keičiamas subtiekėjas turi atitikti pirkimo dokumentuose nustatytus kvalifikacinius reikalavimus ir neturi būti Lietuvos Respublikos viešųjų pirkimų įstatyme numatytų pašalinimo pagrindų. Tokiu atveju, jeigu subtiekėjo padėtis atitinka bent vieną pagal Lietuvos Respublikos viešųjų pirkimų įstatymo 46 straipsnį nustatytą pašalinimo pagrindą, Pirkėjas reikalauja, kad Tiekėjas per Pirkėjo nustatytą terminą pakeistų minėtą subtiekėją reikalavimus atitinkančiu subtiekėju.</w:t>
      </w:r>
    </w:p>
    <w:p w14:paraId="362E277D" w14:textId="77777777" w:rsidR="00BD5A9E" w:rsidRDefault="00956BB3">
      <w:pPr>
        <w:spacing w:after="0" w:line="240" w:lineRule="auto"/>
        <w:ind w:firstLine="567"/>
        <w:jc w:val="both"/>
      </w:pPr>
      <w:r>
        <w:rPr>
          <w:rStyle w:val="Numatytasispastraiposriftas"/>
          <w:rFonts w:ascii="Times New Roman" w:hAnsi="Times New Roman" w:cs="Times New Roman"/>
          <w:color w:val="auto"/>
        </w:rPr>
        <w:t xml:space="preserve">7.5. </w:t>
      </w:r>
      <w:r>
        <w:rPr>
          <w:rStyle w:val="Numatytasispastraiposriftas"/>
          <w:rFonts w:ascii="Times New Roman" w:eastAsia="Arial Unicode MS" w:hAnsi="Times New Roman" w:cs="Times New Roman"/>
          <w:color w:val="auto"/>
        </w:rPr>
        <w:t xml:space="preserve">Tiekėjas </w:t>
      </w:r>
      <w:r>
        <w:rPr>
          <w:rStyle w:val="Numatytasispastraiposriftas"/>
          <w:rFonts w:ascii="Times New Roman" w:hAnsi="Times New Roman" w:cs="Times New Roman"/>
          <w:color w:val="auto"/>
          <w:lang w:val="lo-LA" w:bidi="lo-LA"/>
        </w:rPr>
        <w:t xml:space="preserve">atsako už visus pagal Sutartį prisiimtus įsipareigojimus, nepaisant to, ar jiems vykdyti bus pasitelkiami </w:t>
      </w:r>
      <w:r>
        <w:rPr>
          <w:rStyle w:val="Numatytasispastraiposriftas"/>
          <w:rFonts w:ascii="Times New Roman" w:hAnsi="Times New Roman" w:cs="Times New Roman"/>
          <w:color w:val="auto"/>
          <w:lang w:bidi="lo-LA"/>
        </w:rPr>
        <w:t>subtiekėjai</w:t>
      </w:r>
      <w:r>
        <w:rPr>
          <w:rStyle w:val="Numatytasispastraiposriftas"/>
          <w:rFonts w:ascii="Times New Roman" w:eastAsia="Arial Unicode MS" w:hAnsi="Times New Roman" w:cs="Times New Roman"/>
          <w:color w:val="auto"/>
        </w:rPr>
        <w:t>.</w:t>
      </w:r>
    </w:p>
    <w:p w14:paraId="23ADA8CC" w14:textId="77777777" w:rsidR="00BD5A9E" w:rsidRDefault="00956BB3">
      <w:pPr>
        <w:spacing w:after="0" w:line="240" w:lineRule="auto"/>
        <w:ind w:firstLine="567"/>
        <w:jc w:val="both"/>
        <w:rPr>
          <w:rFonts w:ascii="Times New Roman" w:hAnsi="Times New Roman" w:cs="Times New Roman"/>
          <w:color w:val="auto"/>
        </w:rPr>
      </w:pPr>
      <w:r>
        <w:rPr>
          <w:rFonts w:ascii="Times New Roman" w:hAnsi="Times New Roman" w:cs="Times New Roman"/>
          <w:color w:val="auto"/>
        </w:rPr>
        <w:t>7.6. Pirkėjui sutikus su subtiekėjo pakeitimu, Pirkėjas kartu su Tiekėju raštu sudaro susitarimą dėl subtiekėjo pakeitimo, šį susitarimą pasirašo Šalys. Susitarimas yra neatskiriama Sutarties dalis.</w:t>
      </w:r>
    </w:p>
    <w:p w14:paraId="48A0CFEE" w14:textId="51EC5A21" w:rsidR="00614F67" w:rsidRPr="00052A36" w:rsidRDefault="00956BB3" w:rsidP="00052A36">
      <w:pPr>
        <w:spacing w:after="0" w:line="240" w:lineRule="auto"/>
        <w:ind w:firstLine="567"/>
        <w:jc w:val="both"/>
      </w:pPr>
      <w:r>
        <w:rPr>
          <w:rStyle w:val="Numatytasispastraiposriftas"/>
          <w:rFonts w:ascii="Times New Roman" w:hAnsi="Times New Roman" w:cs="Times New Roman"/>
          <w:color w:val="auto"/>
        </w:rPr>
        <w:t xml:space="preserve">7.7. </w:t>
      </w:r>
      <w:r>
        <w:rPr>
          <w:rStyle w:val="Numatytasispastraiposriftas"/>
          <w:rFonts w:ascii="Times New Roman" w:hAnsi="Times New Roman" w:cs="Times New Roman"/>
        </w:rPr>
        <w:t xml:space="preserve">Subtiekėjo keitimo tvarkos, numatytos Sutarties </w:t>
      </w:r>
      <w:r>
        <w:rPr>
          <w:rStyle w:val="Numatytasispastraiposriftas"/>
          <w:rFonts w:ascii="Times New Roman" w:hAnsi="Times New Roman" w:cs="Times New Roman"/>
          <w:lang w:val="en-US"/>
        </w:rPr>
        <w:t>7</w:t>
      </w:r>
      <w:r>
        <w:rPr>
          <w:rStyle w:val="Numatytasispastraiposriftas"/>
          <w:rFonts w:ascii="Times New Roman" w:hAnsi="Times New Roman" w:cs="Times New Roman"/>
          <w:color w:val="auto"/>
        </w:rPr>
        <w:t>.6. pap</w:t>
      </w:r>
      <w:r>
        <w:rPr>
          <w:rStyle w:val="Numatytasispastraiposriftas"/>
          <w:rFonts w:ascii="Times New Roman" w:hAnsi="Times New Roman" w:cs="Times New Roman"/>
        </w:rPr>
        <w:t>unktyje, pažeidimas laikomas esminiu Sutarties pažeidimu.</w:t>
      </w:r>
    </w:p>
    <w:p w14:paraId="5D12D16A" w14:textId="77777777" w:rsidR="00614F67" w:rsidRDefault="00614F67">
      <w:pPr>
        <w:spacing w:after="0" w:line="240" w:lineRule="auto"/>
        <w:jc w:val="center"/>
        <w:rPr>
          <w:rFonts w:ascii="Times New Roman" w:hAnsi="Times New Roman" w:cs="Times New Roman"/>
          <w:b/>
        </w:rPr>
      </w:pPr>
    </w:p>
    <w:p w14:paraId="3335ED63" w14:textId="77777777" w:rsidR="00BD5A9E" w:rsidRDefault="00956BB3">
      <w:pPr>
        <w:spacing w:after="0" w:line="240" w:lineRule="auto"/>
        <w:jc w:val="center"/>
        <w:rPr>
          <w:rFonts w:ascii="Times New Roman" w:hAnsi="Times New Roman" w:cs="Times New Roman"/>
          <w:b/>
        </w:rPr>
      </w:pPr>
      <w:r>
        <w:rPr>
          <w:rFonts w:ascii="Times New Roman" w:hAnsi="Times New Roman" w:cs="Times New Roman"/>
          <w:b/>
        </w:rPr>
        <w:t>VIII. ŠALIŲ ATSAKOMYBĖ</w:t>
      </w:r>
    </w:p>
    <w:p w14:paraId="36E0B087" w14:textId="77777777" w:rsidR="00BD5A9E" w:rsidRDefault="00BD5A9E">
      <w:pPr>
        <w:spacing w:after="0" w:line="240" w:lineRule="auto"/>
        <w:ind w:firstLine="567"/>
        <w:jc w:val="both"/>
        <w:rPr>
          <w:rFonts w:ascii="Times New Roman" w:hAnsi="Times New Roman" w:cs="Times New Roman"/>
        </w:rPr>
      </w:pPr>
    </w:p>
    <w:p w14:paraId="347DD6F7" w14:textId="77777777" w:rsidR="00254974" w:rsidRPr="00254974" w:rsidRDefault="00254974" w:rsidP="00254974">
      <w:pPr>
        <w:spacing w:after="0" w:line="240" w:lineRule="auto"/>
        <w:ind w:firstLine="567"/>
        <w:jc w:val="both"/>
        <w:rPr>
          <w:rStyle w:val="Numatytasispastraiposriftas"/>
          <w:rFonts w:ascii="Times New Roman" w:hAnsi="Times New Roman" w:cs="Times New Roman"/>
        </w:rPr>
      </w:pPr>
      <w:r w:rsidRPr="00254974">
        <w:rPr>
          <w:rStyle w:val="Numatytasispastraiposriftas"/>
          <w:rFonts w:ascii="Times New Roman" w:hAnsi="Times New Roman" w:cs="Times New Roman"/>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AAC8038" w14:textId="77777777" w:rsidR="00254974" w:rsidRPr="00254974" w:rsidRDefault="00254974" w:rsidP="00254974">
      <w:pPr>
        <w:spacing w:after="0" w:line="240" w:lineRule="auto"/>
        <w:ind w:firstLine="567"/>
        <w:jc w:val="both"/>
        <w:rPr>
          <w:rStyle w:val="Numatytasispastraiposriftas"/>
          <w:rFonts w:ascii="Times New Roman" w:hAnsi="Times New Roman" w:cs="Times New Roman"/>
        </w:rPr>
      </w:pPr>
      <w:r w:rsidRPr="00254974">
        <w:rPr>
          <w:rStyle w:val="Numatytasispastraiposriftas"/>
          <w:rFonts w:ascii="Times New Roman" w:hAnsi="Times New Roman" w:cs="Times New Roman"/>
        </w:rPr>
        <w:t>8.2. Pirkėjas, uždelsęs atsiskaityti su Tiekėju Sutartyje nustatytais terminais, įsipareigoja, Tiekėjui pareikalavus, sumokėti Tiekėjui 0,03 proc. nuo neapmokėtos sąskaitos dydžio be PVM delspinigius už kiekvieną uždelstą dieną.</w:t>
      </w:r>
    </w:p>
    <w:p w14:paraId="26BFD0EB" w14:textId="77777777" w:rsidR="00254974" w:rsidRPr="00254974" w:rsidRDefault="00254974" w:rsidP="00254974">
      <w:pPr>
        <w:spacing w:after="0" w:line="240" w:lineRule="auto"/>
        <w:ind w:firstLine="567"/>
        <w:jc w:val="both"/>
        <w:rPr>
          <w:rStyle w:val="Numatytasispastraiposriftas"/>
          <w:rFonts w:ascii="Times New Roman" w:hAnsi="Times New Roman" w:cs="Times New Roman"/>
        </w:rPr>
      </w:pPr>
      <w:r w:rsidRPr="00254974">
        <w:rPr>
          <w:rStyle w:val="Numatytasispastraiposriftas"/>
          <w:rFonts w:ascii="Times New Roman" w:hAnsi="Times New Roman" w:cs="Times New Roman"/>
        </w:rPr>
        <w:t>8.3. Jei Tiekėjas vėluoja vykdyti savo įsipareigojimus šioje Sutartyje ir jos prieduose nustatytais terminais, Pirkėjas be oficialaus įspėjimo ir nesumažindamas kitų savo teisių gynimo būdų pradeda skaičiuoti 0,03 proc. dydžio delspinigius nuo Tiekėjo laiku neįvykdytų įsipareigojimų dalies be PVM už kiekvieną termino praleidimo dieną.</w:t>
      </w:r>
    </w:p>
    <w:p w14:paraId="27BE826B" w14:textId="77777777" w:rsidR="00254974" w:rsidRPr="00254974" w:rsidRDefault="00254974" w:rsidP="00254974">
      <w:pPr>
        <w:spacing w:after="0" w:line="240" w:lineRule="auto"/>
        <w:ind w:firstLine="567"/>
        <w:jc w:val="both"/>
        <w:rPr>
          <w:rStyle w:val="Numatytasispastraiposriftas"/>
          <w:rFonts w:ascii="Times New Roman" w:hAnsi="Times New Roman" w:cs="Times New Roman"/>
        </w:rPr>
      </w:pPr>
      <w:r w:rsidRPr="00254974">
        <w:rPr>
          <w:rStyle w:val="Numatytasispastraiposriftas"/>
          <w:rFonts w:ascii="Times New Roman" w:hAnsi="Times New Roman" w:cs="Times New Roman"/>
        </w:rPr>
        <w:t>8.4. Tiekėjui pažeidus sutartį, Pirkėjas, prieš tai raštu įspėjęs Tiekėją:</w:t>
      </w:r>
    </w:p>
    <w:p w14:paraId="529DFB71" w14:textId="77777777" w:rsidR="00254974" w:rsidRPr="00254974" w:rsidRDefault="00254974" w:rsidP="00254974">
      <w:pPr>
        <w:spacing w:after="0" w:line="240" w:lineRule="auto"/>
        <w:ind w:firstLine="567"/>
        <w:jc w:val="both"/>
        <w:rPr>
          <w:rStyle w:val="Numatytasispastraiposriftas"/>
          <w:rFonts w:ascii="Times New Roman" w:hAnsi="Times New Roman" w:cs="Times New Roman"/>
        </w:rPr>
      </w:pPr>
      <w:r w:rsidRPr="00254974">
        <w:rPr>
          <w:rStyle w:val="Numatytasispastraiposriftas"/>
          <w:rFonts w:ascii="Times New Roman" w:hAnsi="Times New Roman" w:cs="Times New Roman"/>
        </w:rPr>
        <w:t>8.4.1. išskaičiuoja delspinigių sumą iš Tiekėjui mokėtinų sumų arba;</w:t>
      </w:r>
    </w:p>
    <w:p w14:paraId="11C3FD36" w14:textId="77777777" w:rsidR="00254974" w:rsidRPr="00254974" w:rsidRDefault="00254974" w:rsidP="00254974">
      <w:pPr>
        <w:spacing w:after="0" w:line="240" w:lineRule="auto"/>
        <w:ind w:firstLine="567"/>
        <w:jc w:val="both"/>
        <w:rPr>
          <w:rStyle w:val="Numatytasispastraiposriftas"/>
          <w:rFonts w:ascii="Times New Roman" w:hAnsi="Times New Roman" w:cs="Times New Roman"/>
        </w:rPr>
      </w:pPr>
      <w:r w:rsidRPr="00254974">
        <w:rPr>
          <w:rStyle w:val="Numatytasispastraiposriftas"/>
          <w:rFonts w:ascii="Times New Roman" w:hAnsi="Times New Roman" w:cs="Times New Roman"/>
        </w:rPr>
        <w:t>8.4.2. reikalauja sumokėti baudą ir (arba);</w:t>
      </w:r>
    </w:p>
    <w:p w14:paraId="26D5CE52" w14:textId="77777777" w:rsidR="00254974" w:rsidRPr="00254974" w:rsidRDefault="00254974" w:rsidP="00254974">
      <w:pPr>
        <w:spacing w:after="0" w:line="240" w:lineRule="auto"/>
        <w:ind w:firstLine="567"/>
        <w:jc w:val="both"/>
        <w:rPr>
          <w:rStyle w:val="Numatytasispastraiposriftas"/>
          <w:rFonts w:ascii="Times New Roman" w:hAnsi="Times New Roman" w:cs="Times New Roman"/>
        </w:rPr>
      </w:pPr>
      <w:r w:rsidRPr="00254974">
        <w:rPr>
          <w:rStyle w:val="Numatytasispastraiposriftas"/>
          <w:rFonts w:ascii="Times New Roman" w:hAnsi="Times New Roman" w:cs="Times New Roman"/>
        </w:rPr>
        <w:t>8.4.3. nutraukia Sutartį.</w:t>
      </w:r>
    </w:p>
    <w:p w14:paraId="455303EB" w14:textId="7358E120" w:rsidR="00BD5A9E" w:rsidRDefault="00254974" w:rsidP="00254974">
      <w:pPr>
        <w:spacing w:after="0" w:line="240" w:lineRule="auto"/>
        <w:ind w:firstLine="567"/>
        <w:jc w:val="both"/>
        <w:rPr>
          <w:rFonts w:ascii="Times New Roman" w:hAnsi="Times New Roman" w:cs="Times New Roman"/>
          <w:b/>
        </w:rPr>
      </w:pPr>
      <w:r w:rsidRPr="00254974">
        <w:rPr>
          <w:rStyle w:val="Numatytasispastraiposriftas"/>
          <w:rFonts w:ascii="Times New Roman" w:hAnsi="Times New Roman" w:cs="Times New Roman"/>
        </w:rPr>
        <w:t>8.5. Delspinigių sumokėjimas neatleidžia Šalių nuo pareigos vykdyti šioje Sutartyje prisiimtus įsipareigojimus.</w:t>
      </w:r>
    </w:p>
    <w:p w14:paraId="1CCA157B" w14:textId="77777777" w:rsidR="00BD5A9E" w:rsidRDefault="00956BB3">
      <w:pPr>
        <w:spacing w:after="0" w:line="240" w:lineRule="auto"/>
        <w:ind w:firstLine="567"/>
        <w:jc w:val="center"/>
        <w:rPr>
          <w:rFonts w:ascii="Times New Roman" w:hAnsi="Times New Roman" w:cs="Times New Roman"/>
          <w:b/>
        </w:rPr>
      </w:pPr>
      <w:r>
        <w:rPr>
          <w:rFonts w:ascii="Times New Roman" w:hAnsi="Times New Roman" w:cs="Times New Roman"/>
          <w:b/>
        </w:rPr>
        <w:t>IX. NENUGALIMOS JĖGOS APLINKYBĖS (FORCE MAJEURE)</w:t>
      </w:r>
    </w:p>
    <w:p w14:paraId="0FA6D1A0" w14:textId="77777777" w:rsidR="00BD5A9E" w:rsidRDefault="00BD5A9E">
      <w:pPr>
        <w:spacing w:after="0" w:line="240" w:lineRule="auto"/>
        <w:ind w:firstLine="567"/>
        <w:jc w:val="both"/>
        <w:rPr>
          <w:rFonts w:ascii="Times New Roman" w:hAnsi="Times New Roman" w:cs="Times New Roman"/>
          <w:b/>
        </w:rPr>
      </w:pPr>
    </w:p>
    <w:p w14:paraId="0DC4949C" w14:textId="77777777" w:rsidR="00BD5A9E" w:rsidRDefault="00956BB3">
      <w:pPr>
        <w:spacing w:after="0" w:line="240" w:lineRule="auto"/>
        <w:ind w:firstLine="567"/>
        <w:jc w:val="both"/>
        <w:rPr>
          <w:rFonts w:ascii="Times New Roman" w:hAnsi="Times New Roman" w:cs="Times New Roman"/>
        </w:rPr>
      </w:pPr>
      <w:r>
        <w:rPr>
          <w:rFonts w:ascii="Times New Roman" w:hAnsi="Times New Roman" w:cs="Times New Roman"/>
        </w:rPr>
        <w:t>9.1.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14:paraId="4985E1F7" w14:textId="77777777" w:rsidR="00BD5A9E" w:rsidRDefault="00956BB3">
      <w:pPr>
        <w:spacing w:after="0" w:line="240" w:lineRule="auto"/>
        <w:ind w:firstLine="567"/>
        <w:jc w:val="both"/>
      </w:pPr>
      <w:r>
        <w:rPr>
          <w:rStyle w:val="Numatytasispastraiposriftas"/>
          <w:rFonts w:ascii="Times New Roman" w:hAnsi="Times New Roman" w:cs="Times New Roman"/>
        </w:rPr>
        <w:t xml:space="preserve">9.2. Nenugalimos jėgos aplinkybėmis laikomos aplinkybės, nurodytos Lietuvos Respublikos civilinio kodekso 6.212 str. ir kituose </w:t>
      </w:r>
      <w:r>
        <w:rPr>
          <w:rStyle w:val="Numatytasispastraiposriftas"/>
          <w:rFonts w:ascii="Times New Roman" w:hAnsi="Times New Roman" w:cs="Times New Roman"/>
          <w:lang w:val="en-US"/>
        </w:rPr>
        <w:t>Lietuvos Respublikos</w:t>
      </w:r>
      <w:r>
        <w:rPr>
          <w:rStyle w:val="Numatytasispastraiposriftas"/>
          <w:rFonts w:ascii="Times New Roman" w:hAnsi="Times New Roman" w:cs="Times New Roman"/>
        </w:rPr>
        <w:t xml:space="preserve"> teisės aktuose. Esant nenugalimos jėgos aplinkybėms, Šalys </w:t>
      </w:r>
      <w:r>
        <w:rPr>
          <w:rStyle w:val="Numatytasispastraiposriftas"/>
          <w:rFonts w:ascii="Times New Roman" w:hAnsi="Times New Roman" w:cs="Times New Roman"/>
          <w:lang w:val="en-US"/>
        </w:rPr>
        <w:t>Lietuvos Respublikos</w:t>
      </w:r>
      <w:r>
        <w:rPr>
          <w:rStyle w:val="Numatytasispastraiposriftas"/>
          <w:rFonts w:ascii="Times New Roman" w:hAnsi="Times New Roman" w:cs="Times New Roman"/>
        </w:rPr>
        <w:t xml:space="preserve"> teisės aktuose nustatyta tvarka yra atleidžiamos nuo atsakomybės už Sutartyje </w:t>
      </w:r>
      <w:r>
        <w:rPr>
          <w:rStyle w:val="Numatytasispastraiposriftas"/>
          <w:rFonts w:ascii="Times New Roman" w:hAnsi="Times New Roman" w:cs="Times New Roman"/>
        </w:rPr>
        <w:lastRenderedPageBreak/>
        <w:t>numatytų sutartinių įsipareigojimų neįvykdymą, neįvykdymą iš dalies arba netinkamą įvykdymą, o įsipareigojimų vykdymo terminas pratęsiamas.</w:t>
      </w:r>
    </w:p>
    <w:p w14:paraId="303A8A89" w14:textId="77777777" w:rsidR="00BD5A9E" w:rsidRDefault="00956BB3">
      <w:pPr>
        <w:spacing w:after="0" w:line="240" w:lineRule="auto"/>
        <w:ind w:firstLine="567"/>
        <w:jc w:val="both"/>
        <w:rPr>
          <w:rFonts w:ascii="Times New Roman" w:hAnsi="Times New Roman" w:cs="Times New Roman"/>
        </w:rPr>
      </w:pPr>
      <w:r>
        <w:rPr>
          <w:rFonts w:ascii="Times New Roman" w:hAnsi="Times New Roman" w:cs="Times New Roman"/>
        </w:rPr>
        <w:t>9.3.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0E18063" w14:textId="77777777" w:rsidR="00BD5A9E" w:rsidRDefault="00956BB3">
      <w:pPr>
        <w:spacing w:after="0" w:line="240" w:lineRule="auto"/>
        <w:ind w:firstLine="567"/>
        <w:jc w:val="both"/>
        <w:rPr>
          <w:rFonts w:ascii="Times New Roman" w:hAnsi="Times New Roman" w:cs="Times New Roman"/>
        </w:rPr>
      </w:pPr>
      <w:r>
        <w:rPr>
          <w:rFonts w:ascii="Times New Roman" w:hAnsi="Times New Roman" w:cs="Times New Roman"/>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76072EE7" w14:textId="77777777" w:rsidR="00BD5A9E" w:rsidRDefault="00BD5A9E">
      <w:pPr>
        <w:spacing w:after="0" w:line="240" w:lineRule="auto"/>
        <w:ind w:firstLine="567"/>
        <w:jc w:val="both"/>
        <w:rPr>
          <w:rFonts w:ascii="Times New Roman" w:hAnsi="Times New Roman" w:cs="Times New Roman"/>
          <w:b/>
        </w:rPr>
      </w:pPr>
    </w:p>
    <w:p w14:paraId="0C9F4510" w14:textId="77777777" w:rsidR="00BD5A9E" w:rsidRDefault="00956BB3">
      <w:pPr>
        <w:spacing w:after="0" w:line="240" w:lineRule="auto"/>
        <w:ind w:firstLine="567"/>
        <w:jc w:val="center"/>
      </w:pPr>
      <w:r>
        <w:rPr>
          <w:rStyle w:val="Numatytasispastraiposriftas"/>
          <w:rFonts w:ascii="Times New Roman" w:hAnsi="Times New Roman" w:cs="Times New Roman"/>
          <w:b/>
        </w:rPr>
        <w:t>X. SUTARTIES PAKEITIMAI, PERŽIŪROS SĄLYGOS, PASIRINKIMO GALIMYBĖS</w:t>
      </w:r>
    </w:p>
    <w:p w14:paraId="55293514" w14:textId="77777777" w:rsidR="00BD5A9E" w:rsidRDefault="00BD5A9E">
      <w:pPr>
        <w:spacing w:after="0" w:line="240" w:lineRule="auto"/>
        <w:ind w:firstLine="567"/>
        <w:jc w:val="both"/>
        <w:rPr>
          <w:rFonts w:ascii="Times New Roman" w:hAnsi="Times New Roman" w:cs="Times New Roman"/>
          <w:b/>
        </w:rPr>
      </w:pPr>
    </w:p>
    <w:p w14:paraId="28E617EF" w14:textId="77777777" w:rsidR="00BD5A9E" w:rsidRDefault="00956BB3">
      <w:pPr>
        <w:spacing w:after="0" w:line="240" w:lineRule="auto"/>
        <w:ind w:firstLine="567"/>
        <w:jc w:val="both"/>
      </w:pPr>
      <w:r>
        <w:rPr>
          <w:rStyle w:val="Numatytasispastraiposriftas"/>
          <w:rFonts w:ascii="Times New Roman" w:hAnsi="Times New Roman" w:cs="Times New Roman"/>
        </w:rPr>
        <w:t>10.1. Sutarties sąlygos Sutarties galiojimo laikotarpiu gali būti keičiamos Lietuvos Respublikos viešųjų pirkimų įstatymo 89 straipsnyje nustatyta tvarka.</w:t>
      </w:r>
    </w:p>
    <w:p w14:paraId="1E30F33C" w14:textId="1EABD1AF" w:rsidR="00BD5A9E" w:rsidRDefault="00956BB3">
      <w:pPr>
        <w:spacing w:after="0" w:line="240" w:lineRule="auto"/>
        <w:ind w:firstLine="567"/>
        <w:jc w:val="both"/>
      </w:pPr>
      <w:r>
        <w:rPr>
          <w:rStyle w:val="Numatytasispastraiposriftas"/>
          <w:rFonts w:ascii="Times New Roman" w:hAnsi="Times New Roman" w:cs="Times New Roman"/>
        </w:rPr>
        <w:t>10.2. Sudarytos Sutarties Šalis gali būti pakeista Lietuvos Respublikos viešųjų pirkimų įstatymo 89 straipsnio 1 dali</w:t>
      </w:r>
      <w:r w:rsidR="00452D9F">
        <w:rPr>
          <w:rStyle w:val="Numatytasispastraiposriftas"/>
          <w:rFonts w:ascii="Times New Roman" w:hAnsi="Times New Roman" w:cs="Times New Roman"/>
        </w:rPr>
        <w:t>es 4 punkte numatytais atvejais.</w:t>
      </w:r>
    </w:p>
    <w:p w14:paraId="56EFFC3E" w14:textId="77777777" w:rsidR="00BD5A9E" w:rsidRDefault="00956BB3">
      <w:pPr>
        <w:spacing w:after="0" w:line="240" w:lineRule="auto"/>
        <w:ind w:firstLine="567"/>
        <w:jc w:val="both"/>
      </w:pPr>
      <w:r>
        <w:rPr>
          <w:rStyle w:val="Numatytasispastraiposriftas"/>
          <w:rFonts w:ascii="Times New Roman" w:hAnsi="Times New Roman" w:cs="Times New Roman"/>
        </w:rPr>
        <w:t>10.3.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w:t>
      </w:r>
    </w:p>
    <w:p w14:paraId="4FACC03F" w14:textId="77777777" w:rsidR="00BD5A9E" w:rsidRDefault="00956BB3">
      <w:pPr>
        <w:spacing w:after="0" w:line="240" w:lineRule="auto"/>
        <w:ind w:firstLine="567"/>
        <w:jc w:val="both"/>
        <w:rPr>
          <w:rFonts w:ascii="Times New Roman" w:hAnsi="Times New Roman" w:cs="Times New Roman"/>
        </w:rPr>
      </w:pPr>
      <w:r>
        <w:rPr>
          <w:rFonts w:ascii="Times New Roman" w:hAnsi="Times New Roman" w:cs="Times New Roman"/>
        </w:rPr>
        <w:t>10.4. Sutarties sąlygų pakeitimas turi būti įformintas papildomu susitarimu ir pasirašytas abiejų Šalių.</w:t>
      </w:r>
    </w:p>
    <w:p w14:paraId="3158160B" w14:textId="77777777" w:rsidR="00BD5A9E" w:rsidRDefault="00BD5A9E">
      <w:pPr>
        <w:spacing w:after="0" w:line="240" w:lineRule="auto"/>
        <w:ind w:firstLine="567"/>
        <w:jc w:val="both"/>
        <w:rPr>
          <w:rFonts w:ascii="Times New Roman" w:hAnsi="Times New Roman" w:cs="Times New Roman"/>
          <w:b/>
        </w:rPr>
      </w:pPr>
    </w:p>
    <w:p w14:paraId="1B525FB7" w14:textId="77777777" w:rsidR="00BD5A9E" w:rsidRDefault="00956BB3">
      <w:pPr>
        <w:spacing w:after="0" w:line="240" w:lineRule="auto"/>
        <w:jc w:val="center"/>
        <w:rPr>
          <w:rFonts w:ascii="Times New Roman" w:hAnsi="Times New Roman" w:cs="Times New Roman"/>
          <w:b/>
        </w:rPr>
      </w:pPr>
      <w:r>
        <w:rPr>
          <w:rFonts w:ascii="Times New Roman" w:hAnsi="Times New Roman" w:cs="Times New Roman"/>
          <w:b/>
        </w:rPr>
        <w:t>XI. SUTARTIES VYKDYMO SUSTABDYMAS</w:t>
      </w:r>
    </w:p>
    <w:p w14:paraId="422EC067" w14:textId="77777777" w:rsidR="00BD5A9E" w:rsidRDefault="00BD5A9E">
      <w:pPr>
        <w:spacing w:after="0" w:line="240" w:lineRule="auto"/>
        <w:ind w:firstLine="567"/>
        <w:jc w:val="both"/>
        <w:rPr>
          <w:rFonts w:ascii="Times New Roman" w:hAnsi="Times New Roman" w:cs="Times New Roman"/>
          <w:b/>
        </w:rPr>
      </w:pPr>
    </w:p>
    <w:p w14:paraId="36E51179" w14:textId="77777777" w:rsidR="00452D9F" w:rsidRPr="00EA3763" w:rsidRDefault="00452D9F" w:rsidP="00452D9F">
      <w:pPr>
        <w:spacing w:after="0" w:line="240" w:lineRule="auto"/>
        <w:ind w:firstLine="567"/>
        <w:jc w:val="both"/>
        <w:rPr>
          <w:rFonts w:ascii="Times New Roman" w:hAnsi="Times New Roman" w:cs="Times New Roman"/>
        </w:rPr>
      </w:pPr>
      <w:r w:rsidRPr="00452D9F">
        <w:rPr>
          <w:rFonts w:ascii="Times New Roman" w:hAnsi="Times New Roman" w:cs="Times New Roman"/>
        </w:rPr>
        <w:t xml:space="preserve">11.1. Esant svarbioms aplinkybėms, nepriklausančiomis nuo Tiekėjo valios, dėl kurių Tiekėjas negali vykdyti savo sutartinių įsipareigojimų ir (arba) esant kitoms nenumatytoms aplinkybėms (pavyzdžiui, </w:t>
      </w:r>
      <w:r w:rsidRPr="00EA3763">
        <w:rPr>
          <w:rFonts w:ascii="Times New Roman" w:hAnsi="Times New Roman" w:cs="Times New Roman"/>
        </w:rPr>
        <w:t>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Pirkėjas turi teisę sustabdyti Paslaugų ar kurios nors jų dalies, kuri negali būti vykdoma, teikimą.</w:t>
      </w:r>
    </w:p>
    <w:p w14:paraId="0CDC21FB" w14:textId="77777777" w:rsidR="00452D9F" w:rsidRPr="00EA3763" w:rsidRDefault="00452D9F" w:rsidP="00452D9F">
      <w:pPr>
        <w:spacing w:after="0" w:line="240" w:lineRule="auto"/>
        <w:ind w:firstLine="567"/>
        <w:jc w:val="both"/>
        <w:rPr>
          <w:rFonts w:ascii="Times New Roman" w:hAnsi="Times New Roman" w:cs="Times New Roman"/>
        </w:rPr>
      </w:pPr>
      <w:r w:rsidRPr="00EA3763">
        <w:rPr>
          <w:rFonts w:ascii="Times New Roman" w:hAnsi="Times New Roman" w:cs="Times New Roman"/>
        </w:rPr>
        <w:t xml:space="preserve">11.2. Atsiradus aplinkybėms, dėl kurių Tiekėjas negali vykdyti sutartinių įsipareigojimų, Tiekėjas arba Pirkėjas apie tai nedelsdamas privalo informuoti kitą Sutarties šalį, pateikdamas informaciją ir dokumentus, įrodančius sutartinių įsipareigojimų vykdymo negalimumą dėl aplinkybių, nepriklausančių nuo Tiekėjo ir (ar) Pirkėjo. Išnykus aplinkybėms, trukdžiusioms Tiekėjui vykdyti sutartinius įsipareigojimus, sustabdytų įsipareigojimų vykdymas atnaujinamas. </w:t>
      </w:r>
    </w:p>
    <w:p w14:paraId="7410578C" w14:textId="6C5487FC" w:rsidR="00452D9F" w:rsidRPr="00EA3763" w:rsidRDefault="00452D9F" w:rsidP="00452D9F">
      <w:pPr>
        <w:spacing w:after="0" w:line="240" w:lineRule="auto"/>
        <w:ind w:firstLine="567"/>
        <w:jc w:val="both"/>
        <w:rPr>
          <w:rFonts w:ascii="Times New Roman" w:hAnsi="Times New Roman" w:cs="Times New Roman"/>
        </w:rPr>
      </w:pPr>
      <w:r w:rsidRPr="00EA3763">
        <w:rPr>
          <w:rFonts w:ascii="Times New Roman" w:hAnsi="Times New Roman" w:cs="Times New Roman"/>
        </w:rPr>
        <w:t>11.3. Jei Paslaugų teikimas dėl priežasčių, nepriklausančių nuo Tiekėjo buvo sustabdytas laikotarpiui, ne trumpesniam nei 60 (šešiasdešimt) kalendorinių dienų, praėjus 60 (šešiasdešimt) kalendorinių dienų Tiekėjas gali rašytiniu pranešimu Pirkėjo pareikalauti atnaujinti Paslaugų teikimą per 14 (keturiolika) kalendorinių dienų arba nutraukti Sutartį.</w:t>
      </w:r>
    </w:p>
    <w:p w14:paraId="31FB8CFF" w14:textId="77777777" w:rsidR="00452D9F" w:rsidRPr="00EA3763" w:rsidRDefault="00452D9F" w:rsidP="00452D9F">
      <w:pPr>
        <w:spacing w:after="0" w:line="240" w:lineRule="auto"/>
        <w:ind w:firstLine="567"/>
        <w:jc w:val="both"/>
        <w:rPr>
          <w:rFonts w:ascii="Times New Roman" w:hAnsi="Times New Roman" w:cs="Times New Roman"/>
        </w:rPr>
      </w:pPr>
      <w:r w:rsidRPr="00EA3763">
        <w:rPr>
          <w:rFonts w:ascii="Times New Roman" w:hAnsi="Times New Roman" w:cs="Times New Roman"/>
        </w:rPr>
        <w:t>11.4. Išnykus aplinkybėms, dėl kurių sutartinių įsipareigojimų (jų dalies) vykdymas buvo sustabdytas, Sutarties vykdymo terminas pratęsiamas laikotarpiui, kuris pagal Sutartį buvo likęs Tiekėjo sutartinių įsipareigojimų (jų dalies) vykdymui iki kol sutartinių įsipareigojimų (jų dalies) vykdymas buvo sustabdytas.</w:t>
      </w:r>
    </w:p>
    <w:p w14:paraId="1A5CE549" w14:textId="77777777" w:rsidR="00452D9F" w:rsidRPr="00EA3763" w:rsidRDefault="00452D9F" w:rsidP="00452D9F">
      <w:pPr>
        <w:spacing w:after="0" w:line="240" w:lineRule="auto"/>
        <w:ind w:firstLine="567"/>
        <w:jc w:val="both"/>
        <w:rPr>
          <w:rFonts w:ascii="Times New Roman" w:hAnsi="Times New Roman" w:cs="Times New Roman"/>
        </w:rPr>
      </w:pPr>
      <w:r w:rsidRPr="00EA3763">
        <w:rPr>
          <w:rFonts w:ascii="Times New Roman" w:hAnsi="Times New Roman" w:cs="Times New Roman"/>
        </w:rPr>
        <w:t>11.5.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11.4 papunktyje nustatyta tvarka. Pirkėjo galimybė pasinaudoti šia teise negali priklausyti nuo Tiekėjo valios ar būti jo veikiama.</w:t>
      </w:r>
    </w:p>
    <w:p w14:paraId="1FAD7ECC" w14:textId="3A0546CB" w:rsidR="00BD5A9E" w:rsidRPr="00EA3763" w:rsidRDefault="00452D9F" w:rsidP="00452D9F">
      <w:pPr>
        <w:spacing w:after="0" w:line="240" w:lineRule="auto"/>
        <w:ind w:firstLine="567"/>
        <w:jc w:val="both"/>
        <w:rPr>
          <w:rFonts w:ascii="Times New Roman" w:hAnsi="Times New Roman" w:cs="Times New Roman"/>
        </w:rPr>
      </w:pPr>
      <w:r w:rsidRPr="00EA3763">
        <w:rPr>
          <w:rFonts w:ascii="Times New Roman" w:hAnsi="Times New Roman" w:cs="Times New Roman"/>
        </w:rPr>
        <w:t>11.6. Sutartinių įsipareigojimų vykdymo sustabdymas visais Sutartyje numatytais atvejais turi būti raštišku susitarimu, kuris tampa neatskiriama Sutarties dalimi, nurodant priežastis ir sustabdymo terminą ir pridedant dokumentus, patvirtinančius sustabdymo pagrindą (jeigu tokie yra).</w:t>
      </w:r>
    </w:p>
    <w:p w14:paraId="7779AE90" w14:textId="77777777" w:rsidR="00E15590" w:rsidRPr="00EA3763" w:rsidRDefault="00E15590" w:rsidP="00452D9F">
      <w:pPr>
        <w:spacing w:after="0" w:line="240" w:lineRule="auto"/>
        <w:ind w:firstLine="567"/>
        <w:jc w:val="both"/>
        <w:rPr>
          <w:rFonts w:ascii="Times New Roman" w:hAnsi="Times New Roman" w:cs="Times New Roman"/>
          <w:b/>
        </w:rPr>
      </w:pPr>
    </w:p>
    <w:p w14:paraId="5DE618EC" w14:textId="77777777" w:rsidR="00BD5A9E" w:rsidRPr="00EA3763" w:rsidRDefault="00956BB3">
      <w:pPr>
        <w:spacing w:after="0" w:line="240" w:lineRule="auto"/>
        <w:ind w:firstLine="567"/>
        <w:jc w:val="center"/>
        <w:rPr>
          <w:rFonts w:ascii="Times New Roman" w:hAnsi="Times New Roman" w:cs="Times New Roman"/>
          <w:b/>
        </w:rPr>
      </w:pPr>
      <w:r w:rsidRPr="00EA3763">
        <w:rPr>
          <w:rFonts w:ascii="Times New Roman" w:hAnsi="Times New Roman" w:cs="Times New Roman"/>
          <w:b/>
        </w:rPr>
        <w:t>XII. SUTARTIES PAŽEIDIMAS</w:t>
      </w:r>
    </w:p>
    <w:p w14:paraId="5F56F424" w14:textId="77777777" w:rsidR="00BD5A9E" w:rsidRPr="00EA3763" w:rsidRDefault="00BD5A9E">
      <w:pPr>
        <w:spacing w:after="0" w:line="240" w:lineRule="auto"/>
        <w:ind w:firstLine="567"/>
        <w:jc w:val="both"/>
        <w:rPr>
          <w:rFonts w:ascii="Times New Roman" w:hAnsi="Times New Roman" w:cs="Times New Roman"/>
          <w:b/>
          <w:shd w:val="clear" w:color="auto" w:fill="FFFF00"/>
        </w:rPr>
      </w:pPr>
    </w:p>
    <w:p w14:paraId="100B0F8C" w14:textId="77777777" w:rsidR="00E15590" w:rsidRPr="00EA3763" w:rsidRDefault="00E15590" w:rsidP="00E15590">
      <w:pPr>
        <w:spacing w:after="0" w:line="240" w:lineRule="auto"/>
        <w:ind w:firstLine="567"/>
        <w:jc w:val="both"/>
        <w:rPr>
          <w:rStyle w:val="Numatytasispastraiposriftas"/>
          <w:rFonts w:ascii="Times New Roman" w:hAnsi="Times New Roman" w:cs="Times New Roman"/>
        </w:rPr>
      </w:pPr>
      <w:r w:rsidRPr="00EA3763">
        <w:rPr>
          <w:rStyle w:val="Numatytasispastraiposriftas"/>
          <w:rFonts w:ascii="Times New Roman" w:hAnsi="Times New Roman" w:cs="Times New Roman"/>
        </w:rPr>
        <w:lastRenderedPageBreak/>
        <w:t>12.1. Jei kuri nors Sutarties Šalis nevykdo arba netinkamai vykdo kokius nors savo įsipareigojimus pagal Sutartį, ji pažeidžia Sutartį.</w:t>
      </w:r>
    </w:p>
    <w:p w14:paraId="13601679" w14:textId="77777777" w:rsidR="00E15590" w:rsidRPr="00EA3763" w:rsidRDefault="00E15590" w:rsidP="00E15590">
      <w:pPr>
        <w:spacing w:after="0" w:line="240" w:lineRule="auto"/>
        <w:ind w:firstLine="567"/>
        <w:jc w:val="both"/>
        <w:rPr>
          <w:rStyle w:val="Numatytasispastraiposriftas"/>
          <w:rFonts w:ascii="Times New Roman" w:hAnsi="Times New Roman" w:cs="Times New Roman"/>
        </w:rPr>
      </w:pPr>
      <w:r w:rsidRPr="00EA3763">
        <w:rPr>
          <w:rStyle w:val="Numatytasispastraiposriftas"/>
          <w:rFonts w:ascii="Times New Roman" w:hAnsi="Times New Roman" w:cs="Times New Roman"/>
        </w:rPr>
        <w:t>12.2. Vienai Sutarties Šaliai pažeidus Sutartį, nukentėjusioji Šalis turi teisę:</w:t>
      </w:r>
    </w:p>
    <w:p w14:paraId="684AE4AA" w14:textId="77777777" w:rsidR="00E15590" w:rsidRPr="00EA3763" w:rsidRDefault="00E15590" w:rsidP="00E15590">
      <w:pPr>
        <w:spacing w:after="0" w:line="240" w:lineRule="auto"/>
        <w:ind w:firstLine="567"/>
        <w:jc w:val="both"/>
        <w:rPr>
          <w:rStyle w:val="Numatytasispastraiposriftas"/>
          <w:rFonts w:ascii="Times New Roman" w:hAnsi="Times New Roman" w:cs="Times New Roman"/>
        </w:rPr>
      </w:pPr>
      <w:r w:rsidRPr="00EA3763">
        <w:rPr>
          <w:rStyle w:val="Numatytasispastraiposriftas"/>
          <w:rFonts w:ascii="Times New Roman" w:hAnsi="Times New Roman" w:cs="Times New Roman"/>
        </w:rPr>
        <w:t>12.2.1. reikalauti kitos Šalies vykdyti sutartinius įsipareigojimus ir (arba);</w:t>
      </w:r>
    </w:p>
    <w:p w14:paraId="1C333D41" w14:textId="77777777" w:rsidR="00E15590" w:rsidRPr="00EA3763" w:rsidRDefault="00E15590" w:rsidP="00E15590">
      <w:pPr>
        <w:spacing w:after="0" w:line="240" w:lineRule="auto"/>
        <w:ind w:firstLine="567"/>
        <w:jc w:val="both"/>
        <w:rPr>
          <w:rStyle w:val="Numatytasispastraiposriftas"/>
          <w:rFonts w:ascii="Times New Roman" w:hAnsi="Times New Roman" w:cs="Times New Roman"/>
        </w:rPr>
      </w:pPr>
      <w:r w:rsidRPr="00EA3763">
        <w:rPr>
          <w:rStyle w:val="Numatytasispastraiposriftas"/>
          <w:rFonts w:ascii="Times New Roman" w:hAnsi="Times New Roman" w:cs="Times New Roman"/>
        </w:rPr>
        <w:t>12.2.2. reikalauti atlyginti nuostolius ir (arba);</w:t>
      </w:r>
    </w:p>
    <w:p w14:paraId="74C1A4E0" w14:textId="77777777" w:rsidR="00E15590" w:rsidRPr="00EA3763" w:rsidRDefault="00E15590" w:rsidP="00E15590">
      <w:pPr>
        <w:spacing w:after="0" w:line="240" w:lineRule="auto"/>
        <w:ind w:firstLine="567"/>
        <w:jc w:val="both"/>
        <w:rPr>
          <w:rStyle w:val="Numatytasispastraiposriftas"/>
          <w:rFonts w:ascii="Times New Roman" w:hAnsi="Times New Roman" w:cs="Times New Roman"/>
        </w:rPr>
      </w:pPr>
      <w:r w:rsidRPr="00EA3763">
        <w:rPr>
          <w:rStyle w:val="Numatytasispastraiposriftas"/>
          <w:rFonts w:ascii="Times New Roman" w:hAnsi="Times New Roman" w:cs="Times New Roman"/>
        </w:rPr>
        <w:t>12.2.3. reikalauti sumokėti Sutarties 8.2 ir 8.3 papunkčiuose nustatytus delspinigius ir (arba);</w:t>
      </w:r>
    </w:p>
    <w:p w14:paraId="625E1456" w14:textId="6B20CA2D" w:rsidR="00E15590" w:rsidRPr="00EA3763" w:rsidRDefault="00614F67" w:rsidP="00E15590">
      <w:pPr>
        <w:spacing w:after="0" w:line="240" w:lineRule="auto"/>
        <w:ind w:firstLine="567"/>
        <w:jc w:val="both"/>
        <w:rPr>
          <w:rStyle w:val="Numatytasispastraiposriftas"/>
          <w:rFonts w:ascii="Times New Roman" w:hAnsi="Times New Roman" w:cs="Times New Roman"/>
        </w:rPr>
      </w:pPr>
      <w:r w:rsidRPr="00EA3763">
        <w:rPr>
          <w:rStyle w:val="Numatytasispastraiposriftas"/>
          <w:rFonts w:ascii="Times New Roman" w:hAnsi="Times New Roman" w:cs="Times New Roman"/>
        </w:rPr>
        <w:t>12.2.4</w:t>
      </w:r>
      <w:r w:rsidR="00E15590" w:rsidRPr="00EA3763">
        <w:rPr>
          <w:rStyle w:val="Numatytasispastraiposriftas"/>
          <w:rFonts w:ascii="Times New Roman" w:hAnsi="Times New Roman" w:cs="Times New Roman"/>
        </w:rPr>
        <w:t>. reikalauti sumokėti Sutarties V skyriuje nustatytą baudą, atsižvelgus į pažeidimą, ir (arba);</w:t>
      </w:r>
    </w:p>
    <w:p w14:paraId="4E3F12FD" w14:textId="2A5F0683" w:rsidR="00E15590" w:rsidRPr="00EA3763" w:rsidRDefault="00614F67" w:rsidP="00E15590">
      <w:pPr>
        <w:spacing w:after="0" w:line="240" w:lineRule="auto"/>
        <w:ind w:firstLine="567"/>
        <w:jc w:val="both"/>
        <w:rPr>
          <w:rStyle w:val="Numatytasispastraiposriftas"/>
          <w:rFonts w:ascii="Times New Roman" w:hAnsi="Times New Roman" w:cs="Times New Roman"/>
        </w:rPr>
      </w:pPr>
      <w:r w:rsidRPr="00EA3763">
        <w:rPr>
          <w:rStyle w:val="Numatytasispastraiposriftas"/>
          <w:rFonts w:ascii="Times New Roman" w:hAnsi="Times New Roman" w:cs="Times New Roman"/>
        </w:rPr>
        <w:t>12.2.5</w:t>
      </w:r>
      <w:r w:rsidR="00E15590" w:rsidRPr="00EA3763">
        <w:rPr>
          <w:rStyle w:val="Numatytasispastraiposriftas"/>
          <w:rFonts w:ascii="Times New Roman" w:hAnsi="Times New Roman" w:cs="Times New Roman"/>
        </w:rPr>
        <w:t>. reikalauti sumažinti kainą, nesuteikta ar netinkamai suteikta Paslaugų verte ir (arba);</w:t>
      </w:r>
    </w:p>
    <w:p w14:paraId="64C85564" w14:textId="4D9D6F84" w:rsidR="00E15590" w:rsidRPr="00EA3763" w:rsidRDefault="00614F67" w:rsidP="00E15590">
      <w:pPr>
        <w:spacing w:after="0" w:line="240" w:lineRule="auto"/>
        <w:ind w:firstLine="567"/>
        <w:jc w:val="both"/>
        <w:rPr>
          <w:rStyle w:val="Numatytasispastraiposriftas"/>
          <w:rFonts w:ascii="Times New Roman" w:hAnsi="Times New Roman" w:cs="Times New Roman"/>
        </w:rPr>
      </w:pPr>
      <w:r w:rsidRPr="00EA3763">
        <w:rPr>
          <w:rStyle w:val="Numatytasispastraiposriftas"/>
          <w:rFonts w:ascii="Times New Roman" w:hAnsi="Times New Roman" w:cs="Times New Roman"/>
        </w:rPr>
        <w:t>12.2.6</w:t>
      </w:r>
      <w:r w:rsidR="00E15590" w:rsidRPr="00EA3763">
        <w:rPr>
          <w:rStyle w:val="Numatytasispastraiposriftas"/>
          <w:rFonts w:ascii="Times New Roman" w:hAnsi="Times New Roman" w:cs="Times New Roman"/>
        </w:rPr>
        <w:t>. nutraukti Sutartį ir (arba);</w:t>
      </w:r>
    </w:p>
    <w:p w14:paraId="7480C33A" w14:textId="6EE14C9F" w:rsidR="00E15590" w:rsidRPr="00EA3763" w:rsidRDefault="00614F67" w:rsidP="00E15590">
      <w:pPr>
        <w:spacing w:after="0" w:line="240" w:lineRule="auto"/>
        <w:ind w:firstLine="567"/>
        <w:jc w:val="both"/>
        <w:rPr>
          <w:rStyle w:val="Numatytasispastraiposriftas"/>
          <w:rFonts w:ascii="Times New Roman" w:hAnsi="Times New Roman" w:cs="Times New Roman"/>
        </w:rPr>
      </w:pPr>
      <w:r w:rsidRPr="00EA3763">
        <w:rPr>
          <w:rStyle w:val="Numatytasispastraiposriftas"/>
          <w:rFonts w:ascii="Times New Roman" w:hAnsi="Times New Roman" w:cs="Times New Roman"/>
        </w:rPr>
        <w:t>12.2.7</w:t>
      </w:r>
      <w:r w:rsidR="00E15590" w:rsidRPr="00EA3763">
        <w:rPr>
          <w:rStyle w:val="Numatytasispastraiposriftas"/>
          <w:rFonts w:ascii="Times New Roman" w:hAnsi="Times New Roman" w:cs="Times New Roman"/>
        </w:rPr>
        <w:t>. taikyti kitus Lietuvos Respublikos  teisės aktų nustatytus teisių gynimo būdus.</w:t>
      </w:r>
    </w:p>
    <w:p w14:paraId="0ACE897A" w14:textId="77777777" w:rsidR="00E15590" w:rsidRPr="00EA3763" w:rsidRDefault="00E15590" w:rsidP="00E15590">
      <w:pPr>
        <w:spacing w:after="0" w:line="240" w:lineRule="auto"/>
        <w:ind w:firstLine="567"/>
        <w:jc w:val="both"/>
        <w:rPr>
          <w:rStyle w:val="Numatytasispastraiposriftas"/>
          <w:rFonts w:ascii="Times New Roman" w:hAnsi="Times New Roman" w:cs="Times New Roman"/>
        </w:rPr>
      </w:pPr>
      <w:r w:rsidRPr="00EA3763">
        <w:rPr>
          <w:rStyle w:val="Numatytasispastraiposriftas"/>
          <w:rFonts w:ascii="Times New Roman" w:hAnsi="Times New Roman" w:cs="Times New Roman"/>
        </w:rPr>
        <w:t>12.3. Tiekėjas negali perleisti visų ar dalies savo įsipareigojimų pagal šią Sutartį be išankstinio raštiško Pirkėjo sutikimo.</w:t>
      </w:r>
    </w:p>
    <w:p w14:paraId="307CB51C" w14:textId="77777777" w:rsidR="00E15590" w:rsidRPr="00EA3763" w:rsidRDefault="00E15590" w:rsidP="00E15590">
      <w:pPr>
        <w:spacing w:after="0" w:line="240" w:lineRule="auto"/>
        <w:ind w:firstLine="567"/>
        <w:jc w:val="both"/>
        <w:rPr>
          <w:rStyle w:val="Numatytasispastraiposriftas"/>
          <w:rFonts w:ascii="Times New Roman" w:hAnsi="Times New Roman" w:cs="Times New Roman"/>
        </w:rPr>
      </w:pPr>
      <w:r w:rsidRPr="00EA3763">
        <w:rPr>
          <w:rStyle w:val="Numatytasispastraiposriftas"/>
          <w:rFonts w:ascii="Times New Roman" w:hAnsi="Times New Roman" w:cs="Times New Roman"/>
        </w:rPr>
        <w:t>12.4. Tiekėjas turi nedelsdamas pranešti Pirkėjui apie bet kokius esminius Tiekėjo planuojamus teisinio statuso pasikeitimus, patvirtindamas, kad prielaidos, būtinos Sutarčiai vykdyti, nenustojo galioti.</w:t>
      </w:r>
    </w:p>
    <w:p w14:paraId="3B3CB7F5" w14:textId="77777777" w:rsidR="00E15590" w:rsidRPr="00EA3763" w:rsidRDefault="00E15590" w:rsidP="00E15590">
      <w:pPr>
        <w:spacing w:after="0" w:line="240" w:lineRule="auto"/>
        <w:ind w:firstLine="567"/>
        <w:jc w:val="both"/>
        <w:rPr>
          <w:rStyle w:val="Numatytasispastraiposriftas"/>
          <w:rFonts w:ascii="Times New Roman" w:hAnsi="Times New Roman" w:cs="Times New Roman"/>
        </w:rPr>
      </w:pPr>
      <w:r w:rsidRPr="00EA3763">
        <w:rPr>
          <w:rStyle w:val="Numatytasispastraiposriftas"/>
          <w:rFonts w:ascii="Times New Roman" w:hAnsi="Times New Roman" w:cs="Times New Roman"/>
        </w:rPr>
        <w:t>12.5. Šioje Sutartyje esminėmis sąlygomis laikoma:</w:t>
      </w:r>
    </w:p>
    <w:p w14:paraId="236A021B" w14:textId="77777777" w:rsidR="00E15590" w:rsidRPr="00EA3763" w:rsidRDefault="00E15590" w:rsidP="00E15590">
      <w:pPr>
        <w:spacing w:after="0" w:line="240" w:lineRule="auto"/>
        <w:ind w:firstLine="567"/>
        <w:jc w:val="both"/>
        <w:rPr>
          <w:rStyle w:val="Numatytasispastraiposriftas"/>
          <w:rFonts w:ascii="Times New Roman" w:hAnsi="Times New Roman" w:cs="Times New Roman"/>
        </w:rPr>
      </w:pPr>
      <w:r w:rsidRPr="00EA3763">
        <w:rPr>
          <w:rStyle w:val="Numatytasispastraiposriftas"/>
          <w:rFonts w:ascii="Times New Roman" w:hAnsi="Times New Roman" w:cs="Times New Roman"/>
        </w:rPr>
        <w:t>12.5.1. Sutarties dalykas;</w:t>
      </w:r>
    </w:p>
    <w:p w14:paraId="34DF7FF4" w14:textId="77777777" w:rsidR="00E15590" w:rsidRPr="00EA3763" w:rsidRDefault="00E15590" w:rsidP="00E15590">
      <w:pPr>
        <w:spacing w:after="0" w:line="240" w:lineRule="auto"/>
        <w:ind w:firstLine="567"/>
        <w:jc w:val="both"/>
        <w:rPr>
          <w:rStyle w:val="Numatytasispastraiposriftas"/>
          <w:rFonts w:ascii="Times New Roman" w:hAnsi="Times New Roman" w:cs="Times New Roman"/>
        </w:rPr>
      </w:pPr>
      <w:r w:rsidRPr="00EA3763">
        <w:rPr>
          <w:rStyle w:val="Numatytasispastraiposriftas"/>
          <w:rFonts w:ascii="Times New Roman" w:hAnsi="Times New Roman" w:cs="Times New Roman"/>
        </w:rPr>
        <w:t>12.5.2. Sutarties įkainiai ir kainodaros taisyklės;</w:t>
      </w:r>
    </w:p>
    <w:p w14:paraId="7D3C8BAE" w14:textId="77777777" w:rsidR="00E15590" w:rsidRPr="00EA3763" w:rsidRDefault="00E15590" w:rsidP="00E15590">
      <w:pPr>
        <w:spacing w:after="0" w:line="240" w:lineRule="auto"/>
        <w:ind w:firstLine="567"/>
        <w:jc w:val="both"/>
        <w:rPr>
          <w:rStyle w:val="Numatytasispastraiposriftas"/>
          <w:rFonts w:ascii="Times New Roman" w:hAnsi="Times New Roman" w:cs="Times New Roman"/>
        </w:rPr>
      </w:pPr>
      <w:r w:rsidRPr="00EA3763">
        <w:rPr>
          <w:rStyle w:val="Numatytasispastraiposriftas"/>
          <w:rFonts w:ascii="Times New Roman" w:hAnsi="Times New Roman" w:cs="Times New Roman"/>
        </w:rPr>
        <w:t>12.5.3. apmokėjimo sąlygos ir tvarka;</w:t>
      </w:r>
    </w:p>
    <w:p w14:paraId="16C77C76" w14:textId="77777777" w:rsidR="00E15590" w:rsidRPr="00EA3763" w:rsidRDefault="00E15590" w:rsidP="00E15590">
      <w:pPr>
        <w:spacing w:after="0" w:line="240" w:lineRule="auto"/>
        <w:ind w:firstLine="567"/>
        <w:jc w:val="both"/>
        <w:rPr>
          <w:rStyle w:val="Numatytasispastraiposriftas"/>
          <w:rFonts w:ascii="Times New Roman" w:hAnsi="Times New Roman" w:cs="Times New Roman"/>
        </w:rPr>
      </w:pPr>
      <w:r w:rsidRPr="00EA3763">
        <w:rPr>
          <w:rStyle w:val="Numatytasispastraiposriftas"/>
          <w:rFonts w:ascii="Times New Roman" w:hAnsi="Times New Roman" w:cs="Times New Roman"/>
        </w:rPr>
        <w:t>12.5.4. Paslaugų suteikimo terminas (-ai);</w:t>
      </w:r>
    </w:p>
    <w:p w14:paraId="282351E1" w14:textId="757E2E6A" w:rsidR="00E15590" w:rsidRPr="00EA3763" w:rsidRDefault="00E15590" w:rsidP="00614F67">
      <w:pPr>
        <w:spacing w:after="0" w:line="240" w:lineRule="auto"/>
        <w:ind w:firstLine="567"/>
        <w:jc w:val="both"/>
        <w:rPr>
          <w:rStyle w:val="Numatytasispastraiposriftas"/>
          <w:rFonts w:ascii="Times New Roman" w:hAnsi="Times New Roman" w:cs="Times New Roman"/>
        </w:rPr>
      </w:pPr>
      <w:r w:rsidRPr="00EA3763">
        <w:rPr>
          <w:rStyle w:val="Numatytasispastraiposriftas"/>
          <w:rFonts w:ascii="Times New Roman" w:hAnsi="Times New Roman" w:cs="Times New Roman"/>
        </w:rPr>
        <w:t>12.5.5. subtiekėjo (-ų) ir (arba</w:t>
      </w:r>
      <w:r w:rsidR="00614F67" w:rsidRPr="00EA3763">
        <w:rPr>
          <w:rStyle w:val="Numatytasispastraiposriftas"/>
          <w:rFonts w:ascii="Times New Roman" w:hAnsi="Times New Roman" w:cs="Times New Roman"/>
        </w:rPr>
        <w:t>) specialisto,  keitimo tvarka;</w:t>
      </w:r>
    </w:p>
    <w:p w14:paraId="6E08F030" w14:textId="4ABCA15C" w:rsidR="00E15590" w:rsidRPr="00EA3763" w:rsidRDefault="00614F67" w:rsidP="00E15590">
      <w:pPr>
        <w:spacing w:after="0" w:line="240" w:lineRule="auto"/>
        <w:ind w:firstLine="567"/>
        <w:jc w:val="both"/>
        <w:rPr>
          <w:rStyle w:val="Numatytasispastraiposriftas"/>
          <w:rFonts w:ascii="Times New Roman" w:hAnsi="Times New Roman" w:cs="Times New Roman"/>
        </w:rPr>
      </w:pPr>
      <w:r w:rsidRPr="00EA3763">
        <w:rPr>
          <w:rStyle w:val="Numatytasispastraiposriftas"/>
          <w:rFonts w:ascii="Times New Roman" w:hAnsi="Times New Roman" w:cs="Times New Roman"/>
        </w:rPr>
        <w:t>12.5.6</w:t>
      </w:r>
      <w:r w:rsidR="00E15590" w:rsidRPr="00EA3763">
        <w:rPr>
          <w:rStyle w:val="Numatytasispastraiposriftas"/>
          <w:rFonts w:ascii="Times New Roman" w:hAnsi="Times New Roman" w:cs="Times New Roman"/>
        </w:rPr>
        <w:t>. Paslaugų kokybės atitikimas Sutartyje ir jos prieduose nustatytiems reikalavimams;</w:t>
      </w:r>
    </w:p>
    <w:p w14:paraId="2D288622" w14:textId="42F82FCD" w:rsidR="00E15590" w:rsidRPr="00EA3763" w:rsidRDefault="00EA3763" w:rsidP="00E15590">
      <w:pPr>
        <w:spacing w:after="0" w:line="240" w:lineRule="auto"/>
        <w:ind w:firstLine="567"/>
        <w:jc w:val="both"/>
        <w:rPr>
          <w:rStyle w:val="Numatytasispastraiposriftas"/>
          <w:rFonts w:ascii="Times New Roman" w:hAnsi="Times New Roman" w:cs="Times New Roman"/>
        </w:rPr>
      </w:pPr>
      <w:r w:rsidRPr="00EA3763">
        <w:rPr>
          <w:rStyle w:val="Numatytasispastraiposriftas"/>
          <w:rFonts w:ascii="Times New Roman" w:hAnsi="Times New Roman" w:cs="Times New Roman"/>
        </w:rPr>
        <w:t>12.5.7</w:t>
      </w:r>
      <w:r w:rsidR="00E15590" w:rsidRPr="00EA3763">
        <w:rPr>
          <w:rStyle w:val="Numatytasispastraiposriftas"/>
          <w:rFonts w:ascii="Times New Roman" w:hAnsi="Times New Roman" w:cs="Times New Roman"/>
        </w:rPr>
        <w:t xml:space="preserve">. kitos sąlygos, kurias Pirkėjas nusimato kaip esmines. </w:t>
      </w:r>
    </w:p>
    <w:p w14:paraId="5B4CE103" w14:textId="77777777" w:rsidR="00E15590" w:rsidRPr="00EA3763" w:rsidRDefault="00E15590">
      <w:pPr>
        <w:spacing w:after="0" w:line="240" w:lineRule="auto"/>
        <w:ind w:firstLine="567"/>
        <w:jc w:val="center"/>
        <w:rPr>
          <w:rStyle w:val="Numatytasispastraiposriftas"/>
          <w:rFonts w:ascii="Times New Roman" w:hAnsi="Times New Roman" w:cs="Times New Roman"/>
        </w:rPr>
      </w:pPr>
    </w:p>
    <w:p w14:paraId="5916B8D9" w14:textId="05DBC623" w:rsidR="00BD5A9E" w:rsidRPr="00EA3763" w:rsidRDefault="00956BB3">
      <w:pPr>
        <w:spacing w:after="0" w:line="240" w:lineRule="auto"/>
        <w:ind w:firstLine="567"/>
        <w:jc w:val="center"/>
        <w:rPr>
          <w:rFonts w:ascii="Times New Roman" w:hAnsi="Times New Roman" w:cs="Times New Roman"/>
          <w:b/>
        </w:rPr>
      </w:pPr>
      <w:r w:rsidRPr="00EA3763">
        <w:rPr>
          <w:rFonts w:ascii="Times New Roman" w:hAnsi="Times New Roman" w:cs="Times New Roman"/>
          <w:b/>
        </w:rPr>
        <w:t>XIII. SUTARTIES GALIOJIMAS IR NUTRAUKIMAS</w:t>
      </w:r>
    </w:p>
    <w:p w14:paraId="57BE42E2" w14:textId="77777777" w:rsidR="00BD5A9E" w:rsidRPr="00EA3763" w:rsidRDefault="00BD5A9E">
      <w:pPr>
        <w:spacing w:after="0" w:line="240" w:lineRule="auto"/>
        <w:ind w:firstLine="567"/>
        <w:jc w:val="both"/>
        <w:rPr>
          <w:rFonts w:ascii="Times New Roman" w:hAnsi="Times New Roman" w:cs="Times New Roman"/>
          <w:b/>
        </w:rPr>
      </w:pPr>
    </w:p>
    <w:p w14:paraId="3918C114" w14:textId="4B21C31D" w:rsidR="00BD5A9E" w:rsidRPr="00EA3763" w:rsidRDefault="00956BB3" w:rsidP="00EA3763">
      <w:pPr>
        <w:pStyle w:val="NormalWeb"/>
        <w:spacing w:before="0" w:beforeAutospacing="0" w:after="0" w:line="240" w:lineRule="auto"/>
        <w:ind w:firstLine="567"/>
        <w:jc w:val="both"/>
        <w:rPr>
          <w:sz w:val="22"/>
          <w:szCs w:val="22"/>
        </w:rPr>
      </w:pPr>
      <w:r w:rsidRPr="00EA3763">
        <w:rPr>
          <w:rStyle w:val="Numatytasispastraiposriftas"/>
          <w:sz w:val="22"/>
          <w:szCs w:val="22"/>
        </w:rPr>
        <w:t>13.1. Sutartis įsigalioja</w:t>
      </w:r>
      <w:r w:rsidR="00337A9A">
        <w:rPr>
          <w:rStyle w:val="Numatytasispastraiposriftas"/>
          <w:sz w:val="22"/>
          <w:szCs w:val="22"/>
        </w:rPr>
        <w:t xml:space="preserve"> 2026 m. vasario 2 d. </w:t>
      </w:r>
      <w:r w:rsidR="00337A9A" w:rsidRPr="00337A9A">
        <w:rPr>
          <w:rStyle w:val="Numatytasispastraiposriftas"/>
          <w:i/>
          <w:sz w:val="22"/>
          <w:szCs w:val="22"/>
        </w:rPr>
        <w:t>(sutarties sudarymo metu gali būti tikslinama</w:t>
      </w:r>
      <w:r w:rsidR="00337A9A">
        <w:rPr>
          <w:rStyle w:val="Numatytasispastraiposriftas"/>
          <w:sz w:val="22"/>
          <w:szCs w:val="22"/>
        </w:rPr>
        <w:t>)</w:t>
      </w:r>
      <w:r w:rsidRPr="00EA3763">
        <w:rPr>
          <w:rStyle w:val="Numatytasispastraiposriftas"/>
          <w:sz w:val="22"/>
          <w:szCs w:val="22"/>
        </w:rPr>
        <w:t xml:space="preserve">, kai Sutartį pasirašo abi Sutarties Šalys, ir galioja iki visiško Šalių įsipareigojimų įvykdymo </w:t>
      </w:r>
      <w:r w:rsidRPr="00EA3763">
        <w:rPr>
          <w:rStyle w:val="Numatytasispastraiposriftas"/>
          <w:sz w:val="22"/>
          <w:szCs w:val="22"/>
          <w:lang w:val="en-US"/>
        </w:rPr>
        <w:t xml:space="preserve">arba iki kol bus pasiekta maksimali </w:t>
      </w:r>
      <w:r w:rsidRPr="00EA3763">
        <w:rPr>
          <w:rStyle w:val="Numatytasispastraiposriftas"/>
          <w:sz w:val="22"/>
          <w:szCs w:val="22"/>
        </w:rPr>
        <w:t>S</w:t>
      </w:r>
      <w:r w:rsidRPr="00EA3763">
        <w:rPr>
          <w:rStyle w:val="Numatytasispastraiposriftas"/>
          <w:sz w:val="22"/>
          <w:szCs w:val="22"/>
          <w:lang w:val="en-US"/>
        </w:rPr>
        <w:t xml:space="preserve">utarties </w:t>
      </w:r>
      <w:r w:rsidR="00EA3763" w:rsidRPr="00EA3763">
        <w:rPr>
          <w:rStyle w:val="Numatytasispastraiposriftas"/>
          <w:sz w:val="22"/>
          <w:szCs w:val="22"/>
        </w:rPr>
        <w:t xml:space="preserve">kaina, </w:t>
      </w:r>
      <w:r w:rsidR="00EA3763" w:rsidRPr="00EA3763">
        <w:rPr>
          <w:sz w:val="22"/>
          <w:szCs w:val="22"/>
        </w:rPr>
        <w:t>priklausomai nuo to kuri sąlyga įvyks anksčiau.</w:t>
      </w:r>
    </w:p>
    <w:p w14:paraId="60A50EBB" w14:textId="77777777" w:rsidR="00EA3763" w:rsidRPr="00EA3763" w:rsidRDefault="00EA3763" w:rsidP="00EA3763">
      <w:pPr>
        <w:spacing w:after="0" w:line="240" w:lineRule="auto"/>
        <w:ind w:firstLine="567"/>
        <w:jc w:val="both"/>
        <w:rPr>
          <w:rStyle w:val="Numatytasispastraiposriftas"/>
          <w:rFonts w:ascii="Times New Roman" w:hAnsi="Times New Roman" w:cs="Times New Roman"/>
        </w:rPr>
      </w:pPr>
      <w:r w:rsidRPr="00EA3763">
        <w:rPr>
          <w:rStyle w:val="Numatytasispastraiposriftas"/>
          <w:rFonts w:ascii="Times New Roman" w:hAnsi="Times New Roman" w:cs="Times New Roman"/>
        </w:rPr>
        <w:t>13.2. Sutartis gali būti nutraukiama Viešųjų pirkimų įstatymo 90 straipsnyje numatytais atvejais. Sutartis gali būti nutraukiama raštišku Šalių susitarimu.</w:t>
      </w:r>
    </w:p>
    <w:p w14:paraId="37331624" w14:textId="77777777" w:rsidR="00EA3763" w:rsidRPr="00EA3763" w:rsidRDefault="00EA3763" w:rsidP="00EA3763">
      <w:pPr>
        <w:spacing w:after="0" w:line="240" w:lineRule="auto"/>
        <w:ind w:firstLine="567"/>
        <w:jc w:val="both"/>
        <w:rPr>
          <w:rStyle w:val="Numatytasispastraiposriftas"/>
          <w:rFonts w:ascii="Times New Roman" w:hAnsi="Times New Roman" w:cs="Times New Roman"/>
        </w:rPr>
      </w:pPr>
      <w:r w:rsidRPr="00EA3763">
        <w:rPr>
          <w:rStyle w:val="Numatytasispastraiposriftas"/>
          <w:rFonts w:ascii="Times New Roman" w:hAnsi="Times New Roman" w:cs="Times New Roman"/>
        </w:rPr>
        <w:t>13.3. Pirkėjas, įspėjęs Tiekėją prieš 14 (keturiolika) kalendorinių dienų, gali vienašališkai nutraukti Sutartį šiais atvejais:</w:t>
      </w:r>
    </w:p>
    <w:p w14:paraId="3DE546BC" w14:textId="77777777" w:rsidR="00EA3763" w:rsidRPr="00EA3763" w:rsidRDefault="00EA3763" w:rsidP="00EA3763">
      <w:pPr>
        <w:spacing w:after="0" w:line="240" w:lineRule="auto"/>
        <w:ind w:firstLine="567"/>
        <w:jc w:val="both"/>
        <w:rPr>
          <w:rStyle w:val="Numatytasispastraiposriftas"/>
          <w:rFonts w:ascii="Times New Roman" w:hAnsi="Times New Roman" w:cs="Times New Roman"/>
        </w:rPr>
      </w:pPr>
      <w:r w:rsidRPr="00EA3763">
        <w:rPr>
          <w:rStyle w:val="Numatytasispastraiposriftas"/>
          <w:rFonts w:ascii="Times New Roman" w:hAnsi="Times New Roman" w:cs="Times New Roman"/>
        </w:rPr>
        <w:t>13.3.1. kai Tiekėjas suteikia netinkamos kokybės Paslaugas ir per pagrįstai nustatytą laikotarpį neįvykdo Pirkėjo nurodymo ištaisyti netinkamai įvykdytus arba neįvykdytus sutartinius įsipareigojimus;</w:t>
      </w:r>
    </w:p>
    <w:p w14:paraId="1FD7641B" w14:textId="77777777" w:rsidR="00EA3763" w:rsidRPr="00EA3763" w:rsidRDefault="00EA3763" w:rsidP="00EA3763">
      <w:pPr>
        <w:spacing w:after="0" w:line="240" w:lineRule="auto"/>
        <w:ind w:firstLine="567"/>
        <w:jc w:val="both"/>
        <w:rPr>
          <w:rStyle w:val="Numatytasispastraiposriftas"/>
          <w:rFonts w:ascii="Times New Roman" w:hAnsi="Times New Roman" w:cs="Times New Roman"/>
        </w:rPr>
      </w:pPr>
      <w:r w:rsidRPr="00EA3763">
        <w:rPr>
          <w:rStyle w:val="Numatytasispastraiposriftas"/>
          <w:rFonts w:ascii="Times New Roman" w:hAnsi="Times New Roman" w:cs="Times New Roman"/>
        </w:rPr>
        <w:t>13.3.2. kai Tiekėjas perleidžia Sutartį be Pirkėjo žinios;</w:t>
      </w:r>
    </w:p>
    <w:p w14:paraId="25281010" w14:textId="77777777" w:rsidR="00EA3763" w:rsidRPr="00EA3763" w:rsidRDefault="00EA3763" w:rsidP="00EA3763">
      <w:pPr>
        <w:spacing w:after="0" w:line="240" w:lineRule="auto"/>
        <w:ind w:firstLine="567"/>
        <w:jc w:val="both"/>
        <w:rPr>
          <w:rStyle w:val="Numatytasispastraiposriftas"/>
          <w:rFonts w:ascii="Times New Roman" w:hAnsi="Times New Roman" w:cs="Times New Roman"/>
        </w:rPr>
      </w:pPr>
      <w:r w:rsidRPr="00EA3763">
        <w:rPr>
          <w:rStyle w:val="Numatytasispastraiposriftas"/>
          <w:rFonts w:ascii="Times New Roman" w:hAnsi="Times New Roman" w:cs="Times New Roman"/>
        </w:rPr>
        <w:t>13.3.3. kai Tiekėjas bankrutuoja arba yra likviduojamas, kai sustabdo ūkinę veiklą, arba kai įstatymuose ir kituose teisės aktuose numatyta tvarka susidaro analogiška situacija;</w:t>
      </w:r>
    </w:p>
    <w:p w14:paraId="0CFD0EC1" w14:textId="77777777" w:rsidR="00EA3763" w:rsidRPr="00EA3763" w:rsidRDefault="00EA3763" w:rsidP="00EA3763">
      <w:pPr>
        <w:spacing w:after="0" w:line="240" w:lineRule="auto"/>
        <w:ind w:firstLine="567"/>
        <w:jc w:val="both"/>
        <w:rPr>
          <w:rStyle w:val="Numatytasispastraiposriftas"/>
          <w:rFonts w:ascii="Times New Roman" w:hAnsi="Times New Roman" w:cs="Times New Roman"/>
        </w:rPr>
      </w:pPr>
      <w:r w:rsidRPr="00EA3763">
        <w:rPr>
          <w:rStyle w:val="Numatytasispastraiposriftas"/>
          <w:rFonts w:ascii="Times New Roman" w:hAnsi="Times New Roman" w:cs="Times New Roman"/>
        </w:rPr>
        <w:t>13.3.4. kai keičiasi Tiekėjo organizacinė struktūra – juridinis statusas, pobūdis ar valdymo struktūra ir tai daro įtaką tinkamam sutarties įvykdymui, išskyrus atvejus, kai dėl šių pasikeitimų keičiama Sutartis;</w:t>
      </w:r>
    </w:p>
    <w:p w14:paraId="632BCCE4" w14:textId="77777777" w:rsidR="00EA3763" w:rsidRPr="00EA3763" w:rsidRDefault="00EA3763" w:rsidP="00EA3763">
      <w:pPr>
        <w:spacing w:after="0" w:line="240" w:lineRule="auto"/>
        <w:ind w:firstLine="567"/>
        <w:jc w:val="both"/>
        <w:rPr>
          <w:rStyle w:val="Numatytasispastraiposriftas"/>
          <w:rFonts w:ascii="Times New Roman" w:hAnsi="Times New Roman" w:cs="Times New Roman"/>
        </w:rPr>
      </w:pPr>
      <w:r w:rsidRPr="00EA3763">
        <w:rPr>
          <w:rStyle w:val="Numatytasispastraiposriftas"/>
          <w:rFonts w:ascii="Times New Roman" w:hAnsi="Times New Roman" w:cs="Times New Roman"/>
        </w:rPr>
        <w:t>13.3.5. kai Pirkėjas šios Sutarties vykdymui negauna finansavimo;</w:t>
      </w:r>
    </w:p>
    <w:p w14:paraId="22602B4F" w14:textId="77777777" w:rsidR="00EA3763" w:rsidRPr="00EA3763" w:rsidRDefault="00EA3763" w:rsidP="00EA3763">
      <w:pPr>
        <w:spacing w:after="0" w:line="240" w:lineRule="auto"/>
        <w:ind w:firstLine="567"/>
        <w:jc w:val="both"/>
        <w:rPr>
          <w:rStyle w:val="Numatytasispastraiposriftas"/>
          <w:rFonts w:ascii="Times New Roman" w:hAnsi="Times New Roman" w:cs="Times New Roman"/>
        </w:rPr>
      </w:pPr>
      <w:r w:rsidRPr="00EA3763">
        <w:rPr>
          <w:rStyle w:val="Numatytasispastraiposriftas"/>
          <w:rFonts w:ascii="Times New Roman" w:hAnsi="Times New Roman" w:cs="Times New Roman"/>
        </w:rPr>
        <w:t>13.3.6. kai Paslaugos tampa nebereikalingos.</w:t>
      </w:r>
    </w:p>
    <w:p w14:paraId="5E6A3F6D" w14:textId="77777777" w:rsidR="00EA3763" w:rsidRPr="00EA3763" w:rsidRDefault="00EA3763" w:rsidP="00EA3763">
      <w:pPr>
        <w:spacing w:after="0" w:line="240" w:lineRule="auto"/>
        <w:ind w:firstLine="567"/>
        <w:jc w:val="both"/>
        <w:rPr>
          <w:rStyle w:val="Numatytasispastraiposriftas"/>
          <w:rFonts w:ascii="Times New Roman" w:hAnsi="Times New Roman" w:cs="Times New Roman"/>
        </w:rPr>
      </w:pPr>
      <w:r w:rsidRPr="00EA3763">
        <w:rPr>
          <w:rStyle w:val="Numatytasispastraiposriftas"/>
          <w:rFonts w:ascii="Times New Roman" w:hAnsi="Times New Roman" w:cs="Times New Roman"/>
        </w:rPr>
        <w:t>13.4. Tiekėjas, prieš 14 (keturiolika) kalendorinių dienų įspėjęs Pirkėją, gali vienašališkai nutraukti Sutartį, jei:</w:t>
      </w:r>
    </w:p>
    <w:p w14:paraId="2D102E9C" w14:textId="77777777" w:rsidR="00EA3763" w:rsidRPr="00EA3763" w:rsidRDefault="00EA3763" w:rsidP="00EA3763">
      <w:pPr>
        <w:spacing w:after="0" w:line="240" w:lineRule="auto"/>
        <w:ind w:firstLine="567"/>
        <w:jc w:val="both"/>
        <w:rPr>
          <w:rStyle w:val="Numatytasispastraiposriftas"/>
          <w:rFonts w:ascii="Times New Roman" w:hAnsi="Times New Roman" w:cs="Times New Roman"/>
        </w:rPr>
      </w:pPr>
      <w:r w:rsidRPr="00EA3763">
        <w:rPr>
          <w:rStyle w:val="Numatytasispastraiposriftas"/>
          <w:rFonts w:ascii="Times New Roman" w:hAnsi="Times New Roman" w:cs="Times New Roman"/>
        </w:rPr>
        <w:t>13.4.1. Pirkėjas dėl savo kaltės nevykdo savo sutartinių įsipareigojimų.</w:t>
      </w:r>
    </w:p>
    <w:p w14:paraId="60D8F3BB" w14:textId="77777777" w:rsidR="00EA3763" w:rsidRPr="00EA3763" w:rsidRDefault="00EA3763" w:rsidP="00EA3763">
      <w:pPr>
        <w:spacing w:after="0" w:line="240" w:lineRule="auto"/>
        <w:ind w:firstLine="567"/>
        <w:jc w:val="both"/>
        <w:rPr>
          <w:rStyle w:val="Numatytasispastraiposriftas"/>
          <w:rFonts w:ascii="Times New Roman" w:hAnsi="Times New Roman" w:cs="Times New Roman"/>
        </w:rPr>
      </w:pPr>
      <w:r w:rsidRPr="00EA3763">
        <w:rPr>
          <w:rStyle w:val="Numatytasispastraiposriftas"/>
          <w:rFonts w:ascii="Times New Roman" w:hAnsi="Times New Roman" w:cs="Times New Roman"/>
        </w:rPr>
        <w:t>13.5. Jei Sutartis nutraukiama ne dėl Tiekėjo kaltės, nutraukimo atveju Pirkėjas sumoka Tiekėjui suteiktų Paslaugų vertę iki Sutarties nutraukimo. Tiekėjas neturi teisės į kokios nors patirtos žalos kompensaciją.</w:t>
      </w:r>
    </w:p>
    <w:p w14:paraId="7E0B3DB2" w14:textId="77777777" w:rsidR="00EA3763" w:rsidRPr="00EA3763" w:rsidRDefault="00EA3763" w:rsidP="00EA3763">
      <w:pPr>
        <w:spacing w:after="0" w:line="240" w:lineRule="auto"/>
        <w:ind w:firstLine="567"/>
        <w:jc w:val="both"/>
        <w:rPr>
          <w:rStyle w:val="Numatytasispastraiposriftas"/>
          <w:rFonts w:ascii="Times New Roman" w:hAnsi="Times New Roman" w:cs="Times New Roman"/>
        </w:rPr>
      </w:pPr>
      <w:r w:rsidRPr="00EA3763">
        <w:rPr>
          <w:rStyle w:val="Numatytasispastraiposriftas"/>
          <w:rFonts w:ascii="Times New Roman" w:hAnsi="Times New Roman" w:cs="Times New Roman"/>
        </w:rPr>
        <w:t>13.6. Pirkėjas po Sutarties nutraukimo turi kiek galima greičiau patvirtinti suteiktų Paslaugų vertę. Taip pat parengiama ataskaita apie Sutarties nutraukimo dieną esančią Tiekėjo skolą Pirkėjui ir Pirkėjo skolą Tiekėjui.</w:t>
      </w:r>
    </w:p>
    <w:p w14:paraId="104AE408" w14:textId="77777777" w:rsidR="00EA3763" w:rsidRPr="00EA3763" w:rsidRDefault="00EA3763" w:rsidP="00EA3763">
      <w:pPr>
        <w:spacing w:after="0" w:line="240" w:lineRule="auto"/>
        <w:ind w:firstLine="567"/>
        <w:jc w:val="both"/>
        <w:rPr>
          <w:rStyle w:val="Numatytasispastraiposriftas"/>
          <w:rFonts w:ascii="Times New Roman" w:hAnsi="Times New Roman" w:cs="Times New Roman"/>
        </w:rPr>
      </w:pPr>
      <w:r w:rsidRPr="00EA3763">
        <w:rPr>
          <w:rStyle w:val="Numatytasispastraiposriftas"/>
          <w:rFonts w:ascii="Times New Roman" w:hAnsi="Times New Roman" w:cs="Times New Roman"/>
        </w:rPr>
        <w:t>13.7.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2CB7E84B" w14:textId="31198B84" w:rsidR="00BD5A9E" w:rsidRDefault="00EA3763" w:rsidP="00EA3763">
      <w:pPr>
        <w:spacing w:after="0" w:line="240" w:lineRule="auto"/>
        <w:ind w:firstLine="567"/>
        <w:jc w:val="both"/>
        <w:rPr>
          <w:rStyle w:val="Numatytasispastraiposriftas"/>
          <w:rFonts w:ascii="Times New Roman" w:hAnsi="Times New Roman" w:cs="Times New Roman"/>
        </w:rPr>
      </w:pPr>
      <w:r w:rsidRPr="00EA3763">
        <w:rPr>
          <w:rStyle w:val="Numatytasispastraiposriftas"/>
          <w:rFonts w:ascii="Times New Roman" w:hAnsi="Times New Roman" w:cs="Times New Roman"/>
        </w:rPr>
        <w:t>13.8. Jei Sutartis nutraukiama Pirkėjo iniciatyva dėl Tiekėjo kaltės, Pirkėjo patirti nuostoliai ar išlaidos  išskaičiuojami juos iš Tiekėjui mokėtinų sumų arba išieškomi teisės aktų nustatyta tvarka. Taip pat Pirkėjas įgyja teisę pasinaudoti sutarties įvykdymo užtikrinimu, numatytu Sutarties V skyriuje.</w:t>
      </w:r>
    </w:p>
    <w:p w14:paraId="3C0A0F42" w14:textId="77777777" w:rsidR="00EA3763" w:rsidRPr="00EA3763" w:rsidRDefault="00EA3763" w:rsidP="00EA3763">
      <w:pPr>
        <w:spacing w:after="0" w:line="240" w:lineRule="auto"/>
        <w:ind w:firstLine="567"/>
        <w:jc w:val="both"/>
        <w:rPr>
          <w:rFonts w:ascii="Times New Roman" w:hAnsi="Times New Roman" w:cs="Times New Roman"/>
          <w:b/>
        </w:rPr>
      </w:pPr>
    </w:p>
    <w:p w14:paraId="2657556C" w14:textId="77777777" w:rsidR="00BD5A9E" w:rsidRPr="00EA3763" w:rsidRDefault="00956BB3">
      <w:pPr>
        <w:spacing w:after="0" w:line="240" w:lineRule="auto"/>
        <w:jc w:val="center"/>
        <w:rPr>
          <w:rFonts w:ascii="Times New Roman" w:hAnsi="Times New Roman" w:cs="Times New Roman"/>
          <w:b/>
        </w:rPr>
      </w:pPr>
      <w:r w:rsidRPr="00EA3763">
        <w:rPr>
          <w:rFonts w:ascii="Times New Roman" w:hAnsi="Times New Roman" w:cs="Times New Roman"/>
          <w:b/>
        </w:rPr>
        <w:t>XIV. GINČŲ NAGRINĖJIMO TVARKA</w:t>
      </w:r>
    </w:p>
    <w:p w14:paraId="7F74D158" w14:textId="77777777" w:rsidR="00BD5A9E" w:rsidRPr="00EA3763" w:rsidRDefault="00BD5A9E">
      <w:pPr>
        <w:spacing w:after="0" w:line="240" w:lineRule="auto"/>
        <w:ind w:firstLine="567"/>
        <w:jc w:val="both"/>
        <w:rPr>
          <w:rFonts w:ascii="Times New Roman" w:hAnsi="Times New Roman" w:cs="Times New Roman"/>
          <w:b/>
        </w:rPr>
      </w:pPr>
    </w:p>
    <w:p w14:paraId="3F901741" w14:textId="77777777" w:rsidR="00BD5A9E" w:rsidRPr="00EA3763" w:rsidRDefault="00956BB3">
      <w:pPr>
        <w:spacing w:after="0" w:line="240" w:lineRule="auto"/>
        <w:ind w:firstLine="567"/>
        <w:jc w:val="both"/>
        <w:rPr>
          <w:rFonts w:ascii="Times New Roman" w:hAnsi="Times New Roman" w:cs="Times New Roman"/>
        </w:rPr>
      </w:pPr>
      <w:r w:rsidRPr="00EA3763">
        <w:rPr>
          <w:rStyle w:val="Numatytasispastraiposriftas"/>
          <w:rFonts w:ascii="Times New Roman" w:hAnsi="Times New Roman" w:cs="Times New Roman"/>
        </w:rPr>
        <w:t xml:space="preserve">14.1. Šiai Sutarčiai ir visoms iš šios Sutarties atsirandančioms teisėms ir pareigoms taikomi </w:t>
      </w:r>
      <w:r w:rsidRPr="00EA3763">
        <w:rPr>
          <w:rStyle w:val="Numatytasispastraiposriftas"/>
          <w:rFonts w:ascii="Times New Roman" w:hAnsi="Times New Roman" w:cs="Times New Roman"/>
          <w:lang w:val="en-US"/>
        </w:rPr>
        <w:t xml:space="preserve">Lietuvos Respublikos </w:t>
      </w:r>
      <w:r w:rsidRPr="00EA3763">
        <w:rPr>
          <w:rStyle w:val="Numatytasispastraiposriftas"/>
          <w:rFonts w:ascii="Times New Roman" w:hAnsi="Times New Roman" w:cs="Times New Roman"/>
        </w:rPr>
        <w:t xml:space="preserve"> įstatymai bei kiti norminiai teisės aktai. Sutartis sudaryta ir turi būti aiškinama pagal </w:t>
      </w:r>
      <w:r w:rsidRPr="00EA3763">
        <w:rPr>
          <w:rStyle w:val="Numatytasispastraiposriftas"/>
          <w:rFonts w:ascii="Times New Roman" w:hAnsi="Times New Roman" w:cs="Times New Roman"/>
          <w:lang w:val="en-US"/>
        </w:rPr>
        <w:t xml:space="preserve">Lietuvos Respublikos </w:t>
      </w:r>
      <w:r w:rsidRPr="00EA3763">
        <w:rPr>
          <w:rStyle w:val="Numatytasispastraiposriftas"/>
          <w:rFonts w:ascii="Times New Roman" w:hAnsi="Times New Roman" w:cs="Times New Roman"/>
        </w:rPr>
        <w:t xml:space="preserve"> teisę.</w:t>
      </w:r>
    </w:p>
    <w:p w14:paraId="15D8DCE0" w14:textId="77777777" w:rsidR="00BD5A9E" w:rsidRPr="00EA3763" w:rsidRDefault="00956BB3">
      <w:pPr>
        <w:spacing w:after="0" w:line="240" w:lineRule="auto"/>
        <w:ind w:firstLine="567"/>
        <w:jc w:val="both"/>
        <w:rPr>
          <w:rFonts w:ascii="Times New Roman" w:hAnsi="Times New Roman" w:cs="Times New Roman"/>
        </w:rPr>
      </w:pPr>
      <w:r w:rsidRPr="00EA3763">
        <w:rPr>
          <w:rStyle w:val="Numatytasispastraiposriftas"/>
          <w:rFonts w:ascii="Times New Roman" w:hAnsi="Times New Roman" w:cs="Times New Roman"/>
        </w:rPr>
        <w:t xml:space="preserve">14.2. Bet kokie nesutarimai ar ginčai, kylantys tarp Šalių dėl šios Sutarties, sprendžiami abipusiu susitarimu. Nepavykus ginčo išspręsti derybomis per 30 (trisdešimt) kalendorinių dienų nuo derybų pradžios, bet kokie ginčai, nesutarimai ar reikalavimai, kylantys iš šios Sutarties ar susiję su ja, jos pažeidimu, nutraukimu ar galiojimu, sprendžiami kompetentingame </w:t>
      </w:r>
      <w:r w:rsidRPr="00EA3763">
        <w:rPr>
          <w:rStyle w:val="Numatytasispastraiposriftas"/>
          <w:rFonts w:ascii="Times New Roman" w:hAnsi="Times New Roman" w:cs="Times New Roman"/>
          <w:lang w:val="en-US"/>
        </w:rPr>
        <w:t xml:space="preserve">Lietuvos Respublikos </w:t>
      </w:r>
      <w:r w:rsidRPr="00EA3763">
        <w:rPr>
          <w:rStyle w:val="Numatytasispastraiposriftas"/>
          <w:rFonts w:ascii="Times New Roman" w:hAnsi="Times New Roman" w:cs="Times New Roman"/>
        </w:rPr>
        <w:t>teisme. Derybų pradžia laikoma diena, kurią viena iš Sutarties Šalių pateikė prašymą raštu kitai Šaliai su siūlymu pradėti derybas.</w:t>
      </w:r>
    </w:p>
    <w:p w14:paraId="3B9E430F" w14:textId="77777777" w:rsidR="00BD5A9E" w:rsidRPr="00EA3763" w:rsidRDefault="00BD5A9E">
      <w:pPr>
        <w:spacing w:after="0" w:line="240" w:lineRule="auto"/>
        <w:ind w:firstLine="567"/>
        <w:jc w:val="both"/>
        <w:rPr>
          <w:rFonts w:ascii="Times New Roman" w:hAnsi="Times New Roman" w:cs="Times New Roman"/>
        </w:rPr>
      </w:pPr>
    </w:p>
    <w:p w14:paraId="417F6D71" w14:textId="77777777" w:rsidR="00BD5A9E" w:rsidRPr="00EA3763" w:rsidRDefault="00956BB3">
      <w:pPr>
        <w:spacing w:after="0" w:line="240" w:lineRule="auto"/>
        <w:ind w:firstLine="567"/>
        <w:jc w:val="center"/>
        <w:rPr>
          <w:rFonts w:ascii="Times New Roman" w:hAnsi="Times New Roman" w:cs="Times New Roman"/>
          <w:b/>
        </w:rPr>
      </w:pPr>
      <w:r w:rsidRPr="00EA3763">
        <w:rPr>
          <w:rFonts w:ascii="Times New Roman" w:hAnsi="Times New Roman" w:cs="Times New Roman"/>
          <w:b/>
        </w:rPr>
        <w:t>XV. ASMENYS, ATSAKINGI UŽ SUTARTIES VYKDYMĄ, IR KITOS BAIGIAMOSIOS NUOSTATOS</w:t>
      </w:r>
    </w:p>
    <w:p w14:paraId="50965D78" w14:textId="77777777" w:rsidR="00BD5A9E" w:rsidRPr="00EA3763" w:rsidRDefault="00BD5A9E">
      <w:pPr>
        <w:spacing w:after="0" w:line="240" w:lineRule="auto"/>
        <w:ind w:firstLine="567"/>
        <w:jc w:val="both"/>
        <w:rPr>
          <w:rFonts w:ascii="Times New Roman" w:hAnsi="Times New Roman" w:cs="Times New Roman"/>
          <w:b/>
        </w:rPr>
      </w:pPr>
    </w:p>
    <w:p w14:paraId="7D5CB27D" w14:textId="77777777" w:rsidR="00EA3763" w:rsidRPr="00EA3763" w:rsidRDefault="00EA3763" w:rsidP="00EA3763">
      <w:pPr>
        <w:spacing w:after="0" w:line="240" w:lineRule="auto"/>
        <w:ind w:firstLine="567"/>
        <w:jc w:val="both"/>
        <w:rPr>
          <w:rFonts w:ascii="Times New Roman" w:hAnsi="Times New Roman" w:cs="Times New Roman"/>
        </w:rPr>
      </w:pPr>
      <w:r w:rsidRPr="00EA3763">
        <w:rPr>
          <w:rFonts w:ascii="Times New Roman" w:hAnsi="Times New Roman" w:cs="Times New Roman"/>
        </w:rPr>
        <w:t>15.1. Asmenys, atsakingi už Sutarties vykdymą:</w:t>
      </w:r>
    </w:p>
    <w:p w14:paraId="683850DB" w14:textId="77777777" w:rsidR="00EA3763" w:rsidRPr="00EA3763" w:rsidRDefault="00EA3763" w:rsidP="00EA3763">
      <w:pPr>
        <w:spacing w:after="0" w:line="240" w:lineRule="auto"/>
        <w:ind w:firstLine="567"/>
        <w:jc w:val="both"/>
        <w:rPr>
          <w:rFonts w:ascii="Times New Roman" w:hAnsi="Times New Roman" w:cs="Times New Roman"/>
        </w:rPr>
      </w:pPr>
      <w:r w:rsidRPr="00EA3763">
        <w:rPr>
          <w:rFonts w:ascii="Times New Roman" w:hAnsi="Times New Roman" w:cs="Times New Roman"/>
        </w:rPr>
        <w:t>15.1.1. Pirkėjo atstovai (Vardas, pavardė, pareigos, telefonas, el. paštas, adresas), jo nesant – jo funkcijas atliekantis darbuotojas;</w:t>
      </w:r>
    </w:p>
    <w:p w14:paraId="5382D911" w14:textId="77777777" w:rsidR="00EA3763" w:rsidRPr="00EA3763" w:rsidRDefault="00EA3763" w:rsidP="00EA3763">
      <w:pPr>
        <w:spacing w:after="0" w:line="240" w:lineRule="auto"/>
        <w:ind w:firstLine="567"/>
        <w:jc w:val="both"/>
        <w:rPr>
          <w:rFonts w:ascii="Times New Roman" w:hAnsi="Times New Roman" w:cs="Times New Roman"/>
        </w:rPr>
      </w:pPr>
      <w:r w:rsidRPr="00EA3763">
        <w:rPr>
          <w:rFonts w:ascii="Times New Roman" w:hAnsi="Times New Roman" w:cs="Times New Roman"/>
        </w:rPr>
        <w:t>15.1.2. Tiekėjo atstovai (Vardas, pavardė, pareigos, telefonas, el. paštas, adresas), jo nesant – jo funkcijas atliekantis darbuotojas.</w:t>
      </w:r>
    </w:p>
    <w:p w14:paraId="5DCE5683" w14:textId="77777777" w:rsidR="00EA3763" w:rsidRPr="00EA3763" w:rsidRDefault="00EA3763" w:rsidP="00EA3763">
      <w:pPr>
        <w:spacing w:after="0" w:line="240" w:lineRule="auto"/>
        <w:ind w:firstLine="567"/>
        <w:jc w:val="both"/>
        <w:rPr>
          <w:rFonts w:ascii="Times New Roman" w:hAnsi="Times New Roman" w:cs="Times New Roman"/>
        </w:rPr>
      </w:pPr>
      <w:r w:rsidRPr="00EA3763">
        <w:rPr>
          <w:rFonts w:ascii="Times New Roman" w:hAnsi="Times New Roman" w:cs="Times New Roman"/>
        </w:rPr>
        <w:t>15.2. Asmuo, atsakingas už Sutarties ir pakeitimų paskelbimą –_________________, tel. nr. __________________, el. paštas ______________________@policija.lt, jo nesant – jo funkcijas atliekantis darbuotojas;</w:t>
      </w:r>
    </w:p>
    <w:p w14:paraId="4FD9CAA9" w14:textId="3B451C3B" w:rsidR="00EA3763" w:rsidRPr="00EA3763" w:rsidRDefault="00EA3763" w:rsidP="00EA3763">
      <w:pPr>
        <w:spacing w:after="0" w:line="240" w:lineRule="auto"/>
        <w:ind w:firstLine="567"/>
        <w:jc w:val="both"/>
        <w:rPr>
          <w:rFonts w:ascii="Times New Roman" w:hAnsi="Times New Roman" w:cs="Times New Roman"/>
        </w:rPr>
      </w:pPr>
      <w:r w:rsidRPr="00EA3763">
        <w:rPr>
          <w:rFonts w:ascii="Times New Roman" w:hAnsi="Times New Roman" w:cs="Times New Roman"/>
        </w:rPr>
        <w:t>15.3. Jei pasikeičia Šalies adresas ir (ar) kiti duomenys, tokia Šalis turi informuoti kitą Šalį pranešdama ne vėliau, kaip per 2 (dvi) darbo dienas.</w:t>
      </w:r>
      <w:r w:rsidR="009A417F">
        <w:rPr>
          <w:rFonts w:ascii="Times New Roman" w:hAnsi="Times New Roman" w:cs="Times New Roman"/>
        </w:rPr>
        <w:t xml:space="preserve"> Raštiškas susitarimas nesudaromas.</w:t>
      </w:r>
      <w:r w:rsidRPr="00EA3763">
        <w:rPr>
          <w:rFonts w:ascii="Times New Roman" w:hAnsi="Times New Roman" w:cs="Times New Roman"/>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140A4E3" w14:textId="77777777" w:rsidR="00EA3763" w:rsidRPr="00EA3763" w:rsidRDefault="00EA3763" w:rsidP="00EA3763">
      <w:pPr>
        <w:spacing w:after="0" w:line="240" w:lineRule="auto"/>
        <w:ind w:firstLine="567"/>
        <w:jc w:val="both"/>
        <w:rPr>
          <w:rFonts w:ascii="Times New Roman" w:hAnsi="Times New Roman" w:cs="Times New Roman"/>
        </w:rPr>
      </w:pPr>
      <w:r w:rsidRPr="00EA3763">
        <w:rPr>
          <w:rFonts w:ascii="Times New Roman" w:hAnsi="Times New Roman" w:cs="Times New Roman"/>
        </w:rPr>
        <w:t>15.4. Jei bet kuri šios Sutarties nuostata teisės aktų nustatyta tvarka tampa ar pripažįstama visiškai ar iš dalies negaliojančia, tai neturi įtakos kitų Sutarties nuostatų galiojimui.</w:t>
      </w:r>
    </w:p>
    <w:p w14:paraId="58027D18" w14:textId="77777777" w:rsidR="00EA3763" w:rsidRPr="00EA3763" w:rsidRDefault="00EA3763" w:rsidP="00EA3763">
      <w:pPr>
        <w:spacing w:after="0" w:line="240" w:lineRule="auto"/>
        <w:ind w:firstLine="567"/>
        <w:jc w:val="both"/>
        <w:rPr>
          <w:rFonts w:ascii="Times New Roman" w:hAnsi="Times New Roman" w:cs="Times New Roman"/>
        </w:rPr>
      </w:pPr>
      <w:r w:rsidRPr="00EA3763">
        <w:rPr>
          <w:rFonts w:ascii="Times New Roman" w:hAnsi="Times New Roman" w:cs="Times New Roman"/>
        </w:rPr>
        <w:t>15.5. Sutartis yra Sutarties Šalių perskaityta, jų suprasta ir jos autentiškumas patvirtintas Šalių tinkamus įgaliojimus turinčių asmenų parašais.</w:t>
      </w:r>
    </w:p>
    <w:p w14:paraId="7285D975" w14:textId="51561200" w:rsidR="00EA3763" w:rsidRPr="00EA3763" w:rsidRDefault="00EA3763" w:rsidP="00EA3763">
      <w:pPr>
        <w:spacing w:after="0" w:line="240" w:lineRule="auto"/>
        <w:ind w:firstLine="567"/>
        <w:jc w:val="both"/>
        <w:rPr>
          <w:rFonts w:ascii="Times New Roman" w:hAnsi="Times New Roman" w:cs="Times New Roman"/>
        </w:rPr>
      </w:pPr>
      <w:r w:rsidRPr="00EA3763">
        <w:rPr>
          <w:rFonts w:ascii="Times New Roman" w:hAnsi="Times New Roman" w:cs="Times New Roman"/>
        </w:rPr>
        <w:t>15.6. Šalys Sutartį pasirašo naudojantis galiojančiais saugiais kvalifikuotais elektroniniais parašais (kurie atitinka Europos Parlamento ir Tarybos reglamentą (ES) Nr. 910/2014 2014 m. liepos 23 d. dėl elektroninės atpažinties ir elektroninių operacijų patikimumo užtikrinimo paslaugų vidaus rinkoje, kuriuo panaikinama Direktyva 1999/93/EB)</w:t>
      </w:r>
      <w:r w:rsidR="009A417F">
        <w:rPr>
          <w:rFonts w:ascii="Times New Roman" w:hAnsi="Times New Roman" w:cs="Times New Roman"/>
        </w:rPr>
        <w:t xml:space="preserve"> </w:t>
      </w:r>
      <w:r w:rsidR="009A417F" w:rsidRPr="009A417F">
        <w:rPr>
          <w:rFonts w:ascii="Times New Roman" w:hAnsi="Times New Roman" w:cs="Times New Roman"/>
          <w:i/>
        </w:rPr>
        <w:t>(</w:t>
      </w:r>
      <w:r w:rsidRPr="009A417F">
        <w:rPr>
          <w:rFonts w:ascii="Times New Roman" w:hAnsi="Times New Roman" w:cs="Times New Roman"/>
          <w:i/>
        </w:rPr>
        <w:t>arba fiziniais parašais, pasirašant 2 (dviem) egzemplioriais (lietuvių kalba), turinčiais vienodą teisinę gal</w:t>
      </w:r>
      <w:r w:rsidR="009A417F" w:rsidRPr="009A417F">
        <w:rPr>
          <w:rFonts w:ascii="Times New Roman" w:hAnsi="Times New Roman" w:cs="Times New Roman"/>
          <w:i/>
        </w:rPr>
        <w:t>ią – po vieną kiekvienai Šaliai)</w:t>
      </w:r>
      <w:r w:rsidRPr="00EA3763">
        <w:rPr>
          <w:rFonts w:ascii="Times New Roman" w:hAnsi="Times New Roman" w:cs="Times New Roman"/>
        </w:rPr>
        <w:t>.</w:t>
      </w:r>
    </w:p>
    <w:p w14:paraId="13F4523F" w14:textId="77777777" w:rsidR="00EA3763" w:rsidRPr="00EA3763" w:rsidRDefault="00EA3763" w:rsidP="00EA3763">
      <w:pPr>
        <w:spacing w:after="0" w:line="240" w:lineRule="auto"/>
        <w:ind w:firstLine="567"/>
        <w:jc w:val="both"/>
        <w:rPr>
          <w:rFonts w:ascii="Times New Roman" w:hAnsi="Times New Roman" w:cs="Times New Roman"/>
        </w:rPr>
      </w:pPr>
      <w:r w:rsidRPr="00EA3763">
        <w:rPr>
          <w:rFonts w:ascii="Times New Roman" w:hAnsi="Times New Roman" w:cs="Times New Roman"/>
        </w:rPr>
        <w:t>15.7. Sutarties priedai yra sudėtinės ir neatskiriamos šios Sutarties dalys. Sutarties priedai pateikiami pirmumo tvarka:</w:t>
      </w:r>
    </w:p>
    <w:p w14:paraId="1F03EE5D" w14:textId="7AD7F1EC" w:rsidR="00EA3763" w:rsidRPr="00EA3763" w:rsidRDefault="00EA3763" w:rsidP="00EA3763">
      <w:pPr>
        <w:spacing w:after="0" w:line="240" w:lineRule="auto"/>
        <w:ind w:firstLine="567"/>
        <w:jc w:val="both"/>
        <w:rPr>
          <w:rFonts w:ascii="Times New Roman" w:hAnsi="Times New Roman" w:cs="Times New Roman"/>
        </w:rPr>
      </w:pPr>
      <w:r w:rsidRPr="00EA3763">
        <w:rPr>
          <w:rFonts w:ascii="Times New Roman" w:hAnsi="Times New Roman" w:cs="Times New Roman"/>
        </w:rPr>
        <w:t>15.7.1.</w:t>
      </w:r>
      <w:r>
        <w:rPr>
          <w:rFonts w:ascii="Times New Roman" w:hAnsi="Times New Roman" w:cs="Times New Roman"/>
        </w:rPr>
        <w:t xml:space="preserve"> Sutarties 1 priedas – T</w:t>
      </w:r>
      <w:r w:rsidRPr="00EA3763">
        <w:rPr>
          <w:rFonts w:ascii="Times New Roman" w:hAnsi="Times New Roman" w:cs="Times New Roman"/>
        </w:rPr>
        <w:t>echninė specifikacija;</w:t>
      </w:r>
    </w:p>
    <w:p w14:paraId="24E1E53C" w14:textId="5A7E2F87" w:rsidR="00BD5A9E" w:rsidRDefault="00EA3763" w:rsidP="00EA3763">
      <w:pPr>
        <w:spacing w:after="0" w:line="240" w:lineRule="auto"/>
        <w:ind w:firstLine="567"/>
        <w:jc w:val="both"/>
        <w:rPr>
          <w:rFonts w:ascii="Times New Roman" w:hAnsi="Times New Roman" w:cs="Times New Roman"/>
        </w:rPr>
      </w:pPr>
      <w:r w:rsidRPr="00EA3763">
        <w:rPr>
          <w:rFonts w:ascii="Times New Roman" w:hAnsi="Times New Roman" w:cs="Times New Roman"/>
        </w:rPr>
        <w:t>15.7.2. Sutarties</w:t>
      </w:r>
      <w:r>
        <w:rPr>
          <w:rFonts w:ascii="Times New Roman" w:hAnsi="Times New Roman" w:cs="Times New Roman"/>
        </w:rPr>
        <w:t xml:space="preserve"> 2 priedas – Tiekėjo pasiūlymas.</w:t>
      </w:r>
    </w:p>
    <w:p w14:paraId="56208B7E" w14:textId="77777777" w:rsidR="00EA3763" w:rsidRDefault="00EA3763" w:rsidP="00EA3763">
      <w:pPr>
        <w:spacing w:after="0" w:line="240" w:lineRule="auto"/>
        <w:ind w:firstLine="567"/>
        <w:jc w:val="both"/>
        <w:rPr>
          <w:rFonts w:ascii="Times New Roman" w:hAnsi="Times New Roman" w:cs="Times New Roman"/>
        </w:rPr>
      </w:pPr>
    </w:p>
    <w:p w14:paraId="0924015F" w14:textId="77777777" w:rsidR="00BD5A9E" w:rsidRDefault="00956BB3">
      <w:pPr>
        <w:pStyle w:val="LO-Normal"/>
        <w:jc w:val="center"/>
        <w:rPr>
          <w:rFonts w:ascii="Times New Roman" w:hAnsi="Times New Roman" w:cs="Times New Roman"/>
          <w:b/>
        </w:rPr>
      </w:pPr>
      <w:r>
        <w:rPr>
          <w:rFonts w:ascii="Times New Roman" w:hAnsi="Times New Roman" w:cs="Times New Roman"/>
          <w:b/>
        </w:rPr>
        <w:t>XVI. SUTARTIES ŠALIŲ REKVIZITAI</w:t>
      </w:r>
    </w:p>
    <w:p w14:paraId="4555536E" w14:textId="77777777" w:rsidR="00BD5A9E" w:rsidRDefault="00BD5A9E">
      <w:pPr>
        <w:spacing w:after="0" w:line="240" w:lineRule="auto"/>
        <w:ind w:firstLine="567"/>
        <w:jc w:val="both"/>
        <w:rPr>
          <w:rFonts w:ascii="Times New Roman" w:hAnsi="Times New Roman" w:cs="Times New Roman"/>
        </w:rPr>
      </w:pPr>
    </w:p>
    <w:tbl>
      <w:tblPr>
        <w:tblW w:w="9157" w:type="dxa"/>
        <w:tblInd w:w="386" w:type="dxa"/>
        <w:tblLayout w:type="fixed"/>
        <w:tblCellMar>
          <w:left w:w="193" w:type="dxa"/>
        </w:tblCellMar>
        <w:tblLook w:val="04A0" w:firstRow="1" w:lastRow="0" w:firstColumn="1" w:lastColumn="0" w:noHBand="0" w:noVBand="1"/>
      </w:tblPr>
      <w:tblGrid>
        <w:gridCol w:w="4578"/>
        <w:gridCol w:w="4579"/>
      </w:tblGrid>
      <w:tr w:rsidR="00BD5A9E" w14:paraId="353DCE90" w14:textId="77777777">
        <w:tc>
          <w:tcPr>
            <w:tcW w:w="4578" w:type="dxa"/>
          </w:tcPr>
          <w:p w14:paraId="756E8C75" w14:textId="77777777" w:rsidR="00BD5A9E" w:rsidRDefault="00956BB3">
            <w:pPr>
              <w:widowControl w:val="0"/>
              <w:spacing w:after="0" w:line="240" w:lineRule="auto"/>
              <w:jc w:val="both"/>
              <w:rPr>
                <w:rFonts w:ascii="Times New Roman" w:eastAsia="SimSun" w:hAnsi="Times New Roman" w:cs="Times New Roman"/>
                <w:b/>
                <w:color w:val="000000"/>
                <w:lang w:val="en-US" w:eastAsia="zh-CN"/>
              </w:rPr>
            </w:pPr>
            <w:r>
              <w:rPr>
                <w:rFonts w:ascii="Times New Roman" w:eastAsia="SimSun" w:hAnsi="Times New Roman" w:cs="Times New Roman"/>
                <w:b/>
                <w:color w:val="000000"/>
                <w:lang w:val="en-US" w:eastAsia="zh-CN"/>
              </w:rPr>
              <w:t>PIRKĖJAS</w:t>
            </w:r>
          </w:p>
          <w:p w14:paraId="2D0F5B1E" w14:textId="77777777" w:rsidR="00BD5A9E" w:rsidRPr="005D1FEA" w:rsidRDefault="00956BB3" w:rsidP="005D1FEA">
            <w:pPr>
              <w:pStyle w:val="BodyText0"/>
              <w:widowControl w:val="0"/>
              <w:spacing w:after="0" w:line="240" w:lineRule="auto"/>
              <w:jc w:val="both"/>
              <w:rPr>
                <w:rFonts w:ascii="Times New Roman" w:eastAsia="SimSun" w:hAnsi="Times New Roman" w:cs="Times New Roman"/>
                <w:color w:val="000000"/>
                <w:lang w:eastAsia="zh-CN"/>
              </w:rPr>
            </w:pPr>
            <w:r w:rsidRPr="005D1FEA">
              <w:rPr>
                <w:rFonts w:ascii="Times New Roman" w:eastAsia="SimSun" w:hAnsi="Times New Roman" w:cs="Times New Roman"/>
                <w:color w:val="000000"/>
                <w:lang w:eastAsia="zh-CN"/>
              </w:rPr>
              <w:t>Vilniaus apskrities vyriausiasis policijos</w:t>
            </w:r>
          </w:p>
          <w:p w14:paraId="4127560E" w14:textId="77777777" w:rsidR="00BD5A9E" w:rsidRPr="005D1FEA" w:rsidRDefault="00956BB3" w:rsidP="005D1FEA">
            <w:pPr>
              <w:pStyle w:val="BodyText0"/>
              <w:spacing w:line="240" w:lineRule="auto"/>
              <w:rPr>
                <w:rFonts w:ascii="Times New Roman" w:hAnsi="Times New Roman" w:cs="Times New Roman"/>
              </w:rPr>
            </w:pPr>
            <w:r w:rsidRPr="005D1FEA">
              <w:rPr>
                <w:rFonts w:ascii="Times New Roman" w:hAnsi="Times New Roman" w:cs="Times New Roman"/>
              </w:rPr>
              <w:t>komisariatas</w:t>
            </w:r>
          </w:p>
          <w:p w14:paraId="1D1D2DDB" w14:textId="77777777" w:rsidR="00BD5A9E" w:rsidRPr="005D1FEA" w:rsidRDefault="00956BB3" w:rsidP="005D1FEA">
            <w:pPr>
              <w:pStyle w:val="BodyText0"/>
              <w:spacing w:after="0" w:line="240" w:lineRule="auto"/>
              <w:rPr>
                <w:rFonts w:ascii="Times New Roman" w:hAnsi="Times New Roman" w:cs="Times New Roman"/>
              </w:rPr>
            </w:pPr>
            <w:r w:rsidRPr="005D1FEA">
              <w:rPr>
                <w:rFonts w:ascii="Times New Roman" w:hAnsi="Times New Roman" w:cs="Times New Roman"/>
              </w:rPr>
              <w:t>Juridinio asmens kodas 191688326</w:t>
            </w:r>
          </w:p>
          <w:p w14:paraId="0374EB13" w14:textId="4230B8F1" w:rsidR="00BD5A9E" w:rsidRPr="005D1FEA" w:rsidRDefault="00956BB3" w:rsidP="005D1FEA">
            <w:pPr>
              <w:pStyle w:val="BodyText0"/>
              <w:spacing w:after="0" w:line="240" w:lineRule="auto"/>
              <w:rPr>
                <w:rFonts w:ascii="Times New Roman" w:hAnsi="Times New Roman" w:cs="Times New Roman"/>
              </w:rPr>
            </w:pPr>
            <w:r w:rsidRPr="005D1FEA">
              <w:rPr>
                <w:rFonts w:ascii="Times New Roman" w:hAnsi="Times New Roman" w:cs="Times New Roman"/>
              </w:rPr>
              <w:t>B</w:t>
            </w:r>
            <w:r w:rsidR="009A417F">
              <w:rPr>
                <w:rFonts w:ascii="Times New Roman" w:hAnsi="Times New Roman" w:cs="Times New Roman"/>
              </w:rPr>
              <w:t>irželio 23-osios g. 16, LT-03206</w:t>
            </w:r>
            <w:r w:rsidRPr="005D1FEA">
              <w:rPr>
                <w:rFonts w:ascii="Times New Roman" w:hAnsi="Times New Roman" w:cs="Times New Roman"/>
              </w:rPr>
              <w:t xml:space="preserve"> Vilnius</w:t>
            </w:r>
          </w:p>
          <w:p w14:paraId="376AFA71" w14:textId="788919B4" w:rsidR="00BD5A9E" w:rsidRPr="005D1FEA" w:rsidRDefault="009A417F" w:rsidP="005D1FEA">
            <w:pPr>
              <w:pStyle w:val="BodyText0"/>
              <w:spacing w:after="0" w:line="240" w:lineRule="auto"/>
              <w:rPr>
                <w:rFonts w:ascii="Times New Roman" w:hAnsi="Times New Roman" w:cs="Times New Roman"/>
              </w:rPr>
            </w:pPr>
            <w:r>
              <w:rPr>
                <w:rFonts w:ascii="Times New Roman" w:hAnsi="Times New Roman" w:cs="Times New Roman"/>
              </w:rPr>
              <w:t>Telefonas +370</w:t>
            </w:r>
            <w:r w:rsidR="00956BB3" w:rsidRPr="005D1FEA">
              <w:rPr>
                <w:rFonts w:ascii="Times New Roman" w:hAnsi="Times New Roman" w:cs="Times New Roman"/>
              </w:rPr>
              <w:t xml:space="preserve"> 700 60000</w:t>
            </w:r>
          </w:p>
          <w:p w14:paraId="1E167FEB" w14:textId="77777777" w:rsidR="00BD5A9E" w:rsidRPr="005D1FEA" w:rsidRDefault="00956BB3" w:rsidP="005D1FEA">
            <w:pPr>
              <w:pStyle w:val="BodyText0"/>
              <w:spacing w:after="0" w:line="240" w:lineRule="auto"/>
              <w:rPr>
                <w:rFonts w:ascii="Times New Roman" w:hAnsi="Times New Roman" w:cs="Times New Roman"/>
              </w:rPr>
            </w:pPr>
            <w:r w:rsidRPr="005D1FEA">
              <w:rPr>
                <w:rFonts w:ascii="Times New Roman" w:hAnsi="Times New Roman" w:cs="Times New Roman"/>
              </w:rPr>
              <w:t xml:space="preserve">El. paštas: </w:t>
            </w:r>
            <w:hyperlink r:id="rId8">
              <w:r w:rsidRPr="005D1FEA">
                <w:rPr>
                  <w:rStyle w:val="Hyperlink"/>
                  <w:rFonts w:ascii="Times New Roman" w:hAnsi="Times New Roman" w:cs="Times New Roman"/>
                </w:rPr>
                <w:t>info@policija.lt</w:t>
              </w:r>
            </w:hyperlink>
          </w:p>
          <w:p w14:paraId="60361D0E" w14:textId="77777777" w:rsidR="00BD5A9E" w:rsidRPr="005D1FEA" w:rsidRDefault="00956BB3" w:rsidP="005D1FEA">
            <w:pPr>
              <w:pStyle w:val="BodyText0"/>
              <w:spacing w:after="0" w:line="240" w:lineRule="auto"/>
              <w:rPr>
                <w:rFonts w:ascii="Times New Roman" w:hAnsi="Times New Roman" w:cs="Times New Roman"/>
              </w:rPr>
            </w:pPr>
            <w:r w:rsidRPr="005D1FEA">
              <w:rPr>
                <w:rFonts w:ascii="Times New Roman" w:hAnsi="Times New Roman" w:cs="Times New Roman"/>
              </w:rPr>
              <w:t>A/s Nr. LT824040063610001300</w:t>
            </w:r>
          </w:p>
          <w:p w14:paraId="17059541" w14:textId="77777777" w:rsidR="00BD5A9E" w:rsidRPr="005D1FEA" w:rsidRDefault="00956BB3" w:rsidP="005D1FEA">
            <w:pPr>
              <w:pStyle w:val="BodyText0"/>
              <w:spacing w:after="0" w:line="240" w:lineRule="auto"/>
              <w:rPr>
                <w:rFonts w:ascii="Times New Roman" w:hAnsi="Times New Roman" w:cs="Times New Roman"/>
              </w:rPr>
            </w:pPr>
            <w:r w:rsidRPr="005D1FEA">
              <w:rPr>
                <w:rFonts w:ascii="Times New Roman" w:hAnsi="Times New Roman" w:cs="Times New Roman"/>
              </w:rPr>
              <w:t>Lietuvos Respublikos finansų ministerija</w:t>
            </w:r>
          </w:p>
          <w:p w14:paraId="4C3B990F" w14:textId="77777777" w:rsidR="00BD5A9E" w:rsidRPr="005D1FEA" w:rsidRDefault="00956BB3" w:rsidP="005D1FEA">
            <w:pPr>
              <w:pStyle w:val="BodyText0"/>
              <w:spacing w:after="0" w:line="240" w:lineRule="auto"/>
              <w:rPr>
                <w:rFonts w:ascii="Times New Roman" w:hAnsi="Times New Roman" w:cs="Times New Roman"/>
              </w:rPr>
            </w:pPr>
            <w:r w:rsidRPr="005D1FEA">
              <w:rPr>
                <w:rFonts w:ascii="Times New Roman" w:hAnsi="Times New Roman" w:cs="Times New Roman"/>
              </w:rPr>
              <w:t>Finansų įstaigos kodas 40400</w:t>
            </w:r>
          </w:p>
          <w:p w14:paraId="256BA200" w14:textId="77777777" w:rsidR="00BD5A9E" w:rsidRPr="005D1FEA" w:rsidRDefault="00956BB3" w:rsidP="005D1FEA">
            <w:pPr>
              <w:pStyle w:val="BodyText0"/>
              <w:spacing w:after="0" w:line="240" w:lineRule="auto"/>
              <w:rPr>
                <w:rFonts w:ascii="Times New Roman" w:hAnsi="Times New Roman" w:cs="Times New Roman"/>
                <w:lang w:val="en-US"/>
              </w:rPr>
            </w:pPr>
            <w:r w:rsidRPr="005D1FEA">
              <w:rPr>
                <w:rFonts w:ascii="Times New Roman" w:hAnsi="Times New Roman" w:cs="Times New Roman"/>
                <w:lang w:val="en-US"/>
              </w:rPr>
              <w:t xml:space="preserve">SWIFT kodas: MFRLLT22XXX </w:t>
            </w:r>
          </w:p>
          <w:p w14:paraId="2D32B3C4" w14:textId="77777777" w:rsidR="00BD5A9E" w:rsidRPr="005D1FEA" w:rsidRDefault="00956BB3" w:rsidP="005D1FEA">
            <w:pPr>
              <w:pStyle w:val="BodyText0"/>
              <w:spacing w:after="0" w:line="240" w:lineRule="auto"/>
              <w:rPr>
                <w:rFonts w:ascii="Times New Roman" w:hAnsi="Times New Roman" w:cs="Times New Roman"/>
                <w:color w:val="000000"/>
              </w:rPr>
            </w:pPr>
            <w:r w:rsidRPr="005D1FEA">
              <w:rPr>
                <w:rFonts w:ascii="Times New Roman" w:hAnsi="Times New Roman" w:cs="Times New Roman"/>
                <w:color w:val="000000"/>
              </w:rPr>
              <w:t> </w:t>
            </w:r>
          </w:p>
          <w:p w14:paraId="1274639A" w14:textId="77777777" w:rsidR="00BD5A9E" w:rsidRDefault="00BD5A9E" w:rsidP="005D1FEA">
            <w:pPr>
              <w:pStyle w:val="BodyText0"/>
              <w:spacing w:after="0" w:line="240" w:lineRule="auto"/>
              <w:jc w:val="both"/>
              <w:rPr>
                <w:rFonts w:ascii="Times New Roman;serif" w:hAnsi="Times New Roman;serif"/>
                <w:color w:val="000000"/>
              </w:rPr>
            </w:pPr>
          </w:p>
          <w:p w14:paraId="1F936699" w14:textId="49321BF6" w:rsidR="00053EA7" w:rsidRPr="005D1FEA" w:rsidRDefault="00053EA7" w:rsidP="00053EA7">
            <w:pPr>
              <w:pStyle w:val="BodyText0"/>
              <w:spacing w:after="0" w:line="240" w:lineRule="auto"/>
              <w:jc w:val="center"/>
              <w:rPr>
                <w:rFonts w:ascii="Times New Roman;serif" w:hAnsi="Times New Roman;serif"/>
                <w:color w:val="000000"/>
              </w:rPr>
            </w:pPr>
          </w:p>
        </w:tc>
        <w:tc>
          <w:tcPr>
            <w:tcW w:w="4579" w:type="dxa"/>
          </w:tcPr>
          <w:p w14:paraId="74D3CADA" w14:textId="77777777" w:rsidR="00BD5A9E" w:rsidRDefault="00956BB3">
            <w:pPr>
              <w:pStyle w:val="BodyText1"/>
              <w:widowControl w:val="0"/>
              <w:tabs>
                <w:tab w:val="left" w:pos="0"/>
                <w:tab w:val="left" w:pos="567"/>
                <w:tab w:val="left" w:pos="1201"/>
              </w:tabs>
              <w:ind w:firstLine="0"/>
              <w:rPr>
                <w:rFonts w:ascii="Times New Roman" w:hAnsi="Times New Roman"/>
                <w:b/>
                <w:szCs w:val="22"/>
              </w:rPr>
            </w:pPr>
            <w:r>
              <w:rPr>
                <w:rFonts w:ascii="Times New Roman" w:hAnsi="Times New Roman"/>
                <w:b/>
                <w:szCs w:val="22"/>
              </w:rPr>
              <w:lastRenderedPageBreak/>
              <w:t>TIEKĖJAS</w:t>
            </w:r>
          </w:p>
          <w:p w14:paraId="7C1A1423" w14:textId="77777777" w:rsidR="00BD5A9E" w:rsidRDefault="00956BB3">
            <w:pPr>
              <w:pStyle w:val="BodyText1"/>
              <w:widowControl w:val="0"/>
              <w:tabs>
                <w:tab w:val="left" w:pos="0"/>
                <w:tab w:val="left" w:pos="567"/>
                <w:tab w:val="left" w:pos="1201"/>
              </w:tabs>
              <w:ind w:firstLine="0"/>
            </w:pPr>
            <w:r>
              <w:rPr>
                <w:rStyle w:val="StrongEmphasis"/>
                <w:rFonts w:ascii="Times New Roman" w:hAnsi="Times New Roman"/>
                <w:b w:val="0"/>
                <w:bCs w:val="0"/>
                <w:szCs w:val="22"/>
                <w:lang w:val="lt-LT"/>
              </w:rPr>
              <w:t>Pavadinimas</w:t>
            </w:r>
          </w:p>
          <w:p w14:paraId="0F83882A" w14:textId="77777777" w:rsidR="00BD5A9E" w:rsidRDefault="00956BB3">
            <w:pPr>
              <w:pStyle w:val="BodyText1"/>
              <w:widowControl w:val="0"/>
              <w:tabs>
                <w:tab w:val="left" w:pos="0"/>
                <w:tab w:val="left" w:pos="567"/>
                <w:tab w:val="left" w:pos="1201"/>
              </w:tabs>
              <w:ind w:firstLine="0"/>
              <w:rPr>
                <w:rFonts w:ascii="Times New Roman" w:hAnsi="Times New Roman"/>
                <w:szCs w:val="22"/>
              </w:rPr>
            </w:pPr>
            <w:r>
              <w:rPr>
                <w:rFonts w:ascii="Times New Roman" w:hAnsi="Times New Roman"/>
                <w:szCs w:val="22"/>
              </w:rPr>
              <w:t>Įm. kodas</w:t>
            </w:r>
          </w:p>
          <w:p w14:paraId="440B7A11" w14:textId="77777777" w:rsidR="00BD5A9E" w:rsidRDefault="00956BB3">
            <w:pPr>
              <w:pStyle w:val="BodyText1"/>
              <w:widowControl w:val="0"/>
              <w:tabs>
                <w:tab w:val="left" w:pos="0"/>
                <w:tab w:val="left" w:pos="567"/>
                <w:tab w:val="left" w:pos="1201"/>
              </w:tabs>
              <w:ind w:firstLine="0"/>
              <w:rPr>
                <w:rFonts w:ascii="Times New Roman" w:hAnsi="Times New Roman"/>
                <w:szCs w:val="22"/>
              </w:rPr>
            </w:pPr>
            <w:r>
              <w:rPr>
                <w:rFonts w:ascii="Times New Roman" w:hAnsi="Times New Roman"/>
                <w:szCs w:val="22"/>
              </w:rPr>
              <w:t>PVM mokėtojo kodas</w:t>
            </w:r>
          </w:p>
          <w:p w14:paraId="0756AA9B" w14:textId="77777777" w:rsidR="00BD5A9E" w:rsidRDefault="00956BB3">
            <w:pPr>
              <w:pStyle w:val="BodyText1"/>
              <w:widowControl w:val="0"/>
              <w:tabs>
                <w:tab w:val="left" w:pos="0"/>
                <w:tab w:val="left" w:pos="567"/>
                <w:tab w:val="left" w:pos="1201"/>
              </w:tabs>
              <w:ind w:firstLine="0"/>
              <w:rPr>
                <w:rFonts w:ascii="Times New Roman" w:hAnsi="Times New Roman"/>
                <w:szCs w:val="22"/>
              </w:rPr>
            </w:pPr>
            <w:r>
              <w:rPr>
                <w:rFonts w:ascii="Times New Roman" w:hAnsi="Times New Roman"/>
                <w:szCs w:val="22"/>
              </w:rPr>
              <w:t>Adresas</w:t>
            </w:r>
          </w:p>
          <w:p w14:paraId="22DBBA47" w14:textId="2411FA1E" w:rsidR="00BD5A9E" w:rsidRDefault="00053EA7">
            <w:pPr>
              <w:pStyle w:val="BodyText1"/>
              <w:widowControl w:val="0"/>
              <w:tabs>
                <w:tab w:val="left" w:pos="0"/>
                <w:tab w:val="left" w:pos="567"/>
                <w:tab w:val="left" w:pos="1201"/>
              </w:tabs>
              <w:ind w:firstLine="0"/>
              <w:rPr>
                <w:rFonts w:ascii="Times New Roman" w:hAnsi="Times New Roman"/>
                <w:szCs w:val="22"/>
              </w:rPr>
            </w:pPr>
            <w:r>
              <w:rPr>
                <w:rFonts w:ascii="Times New Roman" w:hAnsi="Times New Roman"/>
                <w:szCs w:val="22"/>
              </w:rPr>
              <w:t>Telefonas</w:t>
            </w:r>
          </w:p>
          <w:p w14:paraId="60B50ECA" w14:textId="620801EF" w:rsidR="00053EA7" w:rsidRDefault="00053EA7">
            <w:pPr>
              <w:pStyle w:val="BodyText1"/>
              <w:widowControl w:val="0"/>
              <w:tabs>
                <w:tab w:val="left" w:pos="0"/>
                <w:tab w:val="left" w:pos="567"/>
                <w:tab w:val="left" w:pos="1201"/>
              </w:tabs>
              <w:ind w:firstLine="0"/>
              <w:rPr>
                <w:rFonts w:ascii="Times New Roman" w:hAnsi="Times New Roman"/>
              </w:rPr>
            </w:pPr>
            <w:r w:rsidRPr="005D1FEA">
              <w:rPr>
                <w:rFonts w:ascii="Times New Roman" w:hAnsi="Times New Roman"/>
              </w:rPr>
              <w:t xml:space="preserve">El. </w:t>
            </w:r>
            <w:r>
              <w:rPr>
                <w:rFonts w:ascii="Times New Roman" w:hAnsi="Times New Roman"/>
              </w:rPr>
              <w:t>Pastas</w:t>
            </w:r>
          </w:p>
          <w:p w14:paraId="3E347170" w14:textId="14A08889" w:rsidR="00053EA7" w:rsidRDefault="00053EA7">
            <w:pPr>
              <w:pStyle w:val="BodyText1"/>
              <w:widowControl w:val="0"/>
              <w:tabs>
                <w:tab w:val="left" w:pos="0"/>
                <w:tab w:val="left" w:pos="567"/>
                <w:tab w:val="left" w:pos="1201"/>
              </w:tabs>
              <w:ind w:firstLine="0"/>
              <w:rPr>
                <w:rFonts w:ascii="Times New Roman" w:hAnsi="Times New Roman"/>
                <w:szCs w:val="22"/>
              </w:rPr>
            </w:pPr>
            <w:r>
              <w:rPr>
                <w:rFonts w:ascii="Times New Roman" w:hAnsi="Times New Roman"/>
              </w:rPr>
              <w:t>A/s Nr.</w:t>
            </w:r>
          </w:p>
          <w:p w14:paraId="4791DF62" w14:textId="1DBFBA2D" w:rsidR="00BD5A9E" w:rsidRDefault="00956BB3" w:rsidP="00053EA7">
            <w:pPr>
              <w:pStyle w:val="BodyText1"/>
              <w:widowControl w:val="0"/>
              <w:tabs>
                <w:tab w:val="left" w:pos="0"/>
                <w:tab w:val="left" w:pos="567"/>
                <w:tab w:val="left" w:pos="1201"/>
              </w:tabs>
              <w:ind w:firstLine="0"/>
              <w:rPr>
                <w:rFonts w:ascii="Times New Roman" w:hAnsi="Times New Roman"/>
                <w:szCs w:val="22"/>
              </w:rPr>
            </w:pPr>
            <w:r>
              <w:rPr>
                <w:rFonts w:ascii="Times New Roman" w:hAnsi="Times New Roman"/>
                <w:szCs w:val="22"/>
              </w:rPr>
              <w:t>Banko rekvizitai</w:t>
            </w:r>
          </w:p>
          <w:p w14:paraId="2F06DC4A" w14:textId="5F561907" w:rsidR="00BD5A9E" w:rsidRDefault="00BD5A9E">
            <w:pPr>
              <w:pStyle w:val="LO-Normal"/>
              <w:tabs>
                <w:tab w:val="left" w:pos="3795"/>
              </w:tabs>
              <w:rPr>
                <w:rFonts w:ascii="Times New Roman" w:hAnsi="Times New Roman"/>
              </w:rPr>
            </w:pPr>
          </w:p>
        </w:tc>
      </w:tr>
    </w:tbl>
    <w:p w14:paraId="1E10D594" w14:textId="1074DE5B" w:rsidR="00C12670" w:rsidRDefault="00C12670" w:rsidP="00783089">
      <w:pPr>
        <w:tabs>
          <w:tab w:val="right" w:pos="8364"/>
        </w:tabs>
        <w:rPr>
          <w:i/>
        </w:rPr>
      </w:pPr>
    </w:p>
    <w:p w14:paraId="6E82F6FD" w14:textId="77777777" w:rsidR="00C12670" w:rsidRDefault="00C12670">
      <w:pPr>
        <w:suppressAutoHyphens w:val="0"/>
        <w:spacing w:after="0" w:line="240" w:lineRule="auto"/>
        <w:rPr>
          <w:i/>
        </w:rPr>
      </w:pPr>
      <w:r>
        <w:rPr>
          <w:i/>
        </w:rPr>
        <w:br w:type="page"/>
      </w:r>
    </w:p>
    <w:p w14:paraId="74A4DDF9" w14:textId="5427CD04" w:rsidR="009A417F" w:rsidRPr="009A417F" w:rsidRDefault="009A417F" w:rsidP="009A417F">
      <w:pPr>
        <w:spacing w:after="0" w:line="300" w:lineRule="auto"/>
        <w:ind w:firstLine="697"/>
        <w:jc w:val="center"/>
        <w:textAlignment w:val="auto"/>
        <w:rPr>
          <w:rFonts w:ascii="Times New Roman" w:hAnsi="Times New Roman" w:cs="Calibri"/>
          <w:b/>
          <w:bCs/>
          <w:color w:val="auto"/>
          <w:sz w:val="24"/>
          <w:szCs w:val="24"/>
          <w:lang w:eastAsia="lt-LT"/>
        </w:rPr>
      </w:pPr>
      <w:r w:rsidRPr="009A417F">
        <w:rPr>
          <w:rFonts w:ascii="Times New Roman" w:hAnsi="Times New Roman" w:cs="Calibri"/>
          <w:b/>
          <w:bCs/>
          <w:color w:val="auto"/>
          <w:sz w:val="24"/>
          <w:szCs w:val="24"/>
          <w:lang w:eastAsia="lt-LT"/>
        </w:rPr>
        <w:lastRenderedPageBreak/>
        <w:t>TRANSPORTO PRIEMO</w:t>
      </w:r>
      <w:r>
        <w:rPr>
          <w:rFonts w:ascii="Times New Roman" w:hAnsi="Times New Roman" w:cs="Calibri"/>
          <w:b/>
          <w:bCs/>
          <w:color w:val="auto"/>
          <w:sz w:val="24"/>
          <w:szCs w:val="24"/>
          <w:lang w:eastAsia="lt-LT"/>
        </w:rPr>
        <w:t xml:space="preserve">NES VAIRUOJANČIŲ IR KITŲ ASMENŲ </w:t>
      </w:r>
      <w:r w:rsidRPr="009A417F">
        <w:rPr>
          <w:rFonts w:ascii="Times New Roman" w:hAnsi="Times New Roman" w:cs="Calibri"/>
          <w:b/>
          <w:bCs/>
          <w:color w:val="auto"/>
          <w:sz w:val="24"/>
          <w:szCs w:val="24"/>
          <w:lang w:eastAsia="lt-LT"/>
        </w:rPr>
        <w:t xml:space="preserve">NEBLAIVUMO IR/AR APSVAIGIMO NUO PSICHIKĄ VEIKIANČIŲ MEDŽIAGŲ </w:t>
      </w:r>
    </w:p>
    <w:p w14:paraId="41C0FC1B" w14:textId="77777777" w:rsidR="009A417F" w:rsidRDefault="009A417F" w:rsidP="009A417F">
      <w:pPr>
        <w:spacing w:after="0" w:line="300" w:lineRule="auto"/>
        <w:ind w:firstLine="697"/>
        <w:jc w:val="center"/>
        <w:textAlignment w:val="auto"/>
        <w:rPr>
          <w:rFonts w:ascii="Times New Roman" w:hAnsi="Times New Roman" w:cs="Calibri"/>
          <w:b/>
          <w:bCs/>
          <w:color w:val="auto"/>
          <w:sz w:val="24"/>
          <w:szCs w:val="24"/>
          <w:lang w:eastAsia="lt-LT"/>
        </w:rPr>
      </w:pPr>
      <w:r w:rsidRPr="009A417F">
        <w:rPr>
          <w:rFonts w:ascii="Times New Roman" w:hAnsi="Times New Roman" w:cs="Calibri"/>
          <w:b/>
          <w:bCs/>
          <w:color w:val="auto"/>
          <w:sz w:val="24"/>
          <w:szCs w:val="24"/>
          <w:lang w:eastAsia="lt-LT"/>
        </w:rPr>
        <w:t xml:space="preserve">NUSTATYMO PASLAUGŲ VILNIAUS MIESTE </w:t>
      </w:r>
    </w:p>
    <w:p w14:paraId="3DD1F3FC" w14:textId="1264D80C" w:rsidR="00C12670" w:rsidRPr="00C12670" w:rsidRDefault="00C12670" w:rsidP="009A417F">
      <w:pPr>
        <w:spacing w:after="0" w:line="300" w:lineRule="auto"/>
        <w:ind w:firstLine="697"/>
        <w:jc w:val="center"/>
        <w:textAlignment w:val="auto"/>
        <w:rPr>
          <w:rFonts w:cs="Calibri"/>
          <w:b/>
          <w:bCs/>
          <w:color w:val="auto"/>
          <w:sz w:val="21"/>
          <w:szCs w:val="21"/>
          <w:lang w:eastAsia="lt-LT"/>
        </w:rPr>
      </w:pPr>
      <w:r w:rsidRPr="00C12670">
        <w:rPr>
          <w:rFonts w:ascii="Times New Roman" w:hAnsi="Times New Roman" w:cs="Calibri"/>
          <w:b/>
          <w:bCs/>
          <w:color w:val="auto"/>
          <w:sz w:val="24"/>
          <w:szCs w:val="24"/>
          <w:lang w:eastAsia="lt-LT"/>
        </w:rPr>
        <w:t>TECHNINĖ SPECIFIKACIJA</w:t>
      </w:r>
    </w:p>
    <w:p w14:paraId="3A89D95F" w14:textId="77777777" w:rsidR="00C12670" w:rsidRPr="00C12670" w:rsidRDefault="00C12670" w:rsidP="00C12670">
      <w:pPr>
        <w:tabs>
          <w:tab w:val="left" w:pos="810"/>
          <w:tab w:val="left" w:pos="990"/>
        </w:tabs>
        <w:spacing w:after="0" w:line="240" w:lineRule="auto"/>
        <w:ind w:firstLine="697"/>
        <w:jc w:val="both"/>
        <w:textAlignment w:val="auto"/>
        <w:rPr>
          <w:rFonts w:ascii="Times New Roman" w:hAnsi="Times New Roman" w:cs="Calibri"/>
          <w:color w:val="auto"/>
          <w:sz w:val="24"/>
          <w:szCs w:val="24"/>
          <w:lang w:eastAsia="lt-LT"/>
        </w:rPr>
      </w:pPr>
    </w:p>
    <w:p w14:paraId="570EFDD1" w14:textId="77777777" w:rsidR="009A417F" w:rsidRPr="009A417F" w:rsidRDefault="009A417F" w:rsidP="009A417F">
      <w:pPr>
        <w:tabs>
          <w:tab w:val="left" w:pos="810"/>
          <w:tab w:val="left" w:pos="990"/>
        </w:tabs>
        <w:spacing w:after="0" w:line="240" w:lineRule="auto"/>
        <w:ind w:firstLine="697"/>
        <w:jc w:val="both"/>
        <w:textAlignment w:val="auto"/>
        <w:rPr>
          <w:rFonts w:ascii="Times New Roman" w:hAnsi="Times New Roman" w:cs="Calibri"/>
          <w:color w:val="auto"/>
          <w:sz w:val="24"/>
          <w:szCs w:val="24"/>
          <w:lang w:eastAsia="lt-LT"/>
        </w:rPr>
      </w:pPr>
      <w:r w:rsidRPr="009A417F">
        <w:rPr>
          <w:rFonts w:ascii="Times New Roman" w:hAnsi="Times New Roman" w:cs="Calibri"/>
          <w:color w:val="auto"/>
          <w:sz w:val="24"/>
          <w:szCs w:val="24"/>
          <w:lang w:eastAsia="lt-LT"/>
        </w:rPr>
        <w:t>1. Pirkimo objektas - transporto priemones vairuojančių ir kitų asmenų neblaivumo ir/ar apsvaigimo nuo psichiką veikiančių medžiagų nustatymo paslaugos Vilniaus mieste (toliau – Paslaugos) Vilniaus apskrities vyriausiojo policijos komisariato (toliau – Vilniaus aps. VPK) pareigūnų pristatytiems asmenims.</w:t>
      </w:r>
    </w:p>
    <w:p w14:paraId="752C29E4" w14:textId="77777777" w:rsidR="009A417F" w:rsidRPr="009A417F" w:rsidRDefault="009A417F" w:rsidP="009A417F">
      <w:pPr>
        <w:tabs>
          <w:tab w:val="left" w:pos="810"/>
          <w:tab w:val="left" w:pos="990"/>
        </w:tabs>
        <w:spacing w:after="0" w:line="240" w:lineRule="auto"/>
        <w:ind w:firstLine="697"/>
        <w:jc w:val="both"/>
        <w:textAlignment w:val="auto"/>
        <w:rPr>
          <w:rFonts w:ascii="Times New Roman" w:hAnsi="Times New Roman" w:cs="Calibri"/>
          <w:color w:val="auto"/>
          <w:sz w:val="24"/>
          <w:szCs w:val="24"/>
          <w:lang w:eastAsia="lt-LT"/>
        </w:rPr>
      </w:pPr>
      <w:r w:rsidRPr="009A417F">
        <w:rPr>
          <w:rFonts w:ascii="Times New Roman" w:hAnsi="Times New Roman" w:cs="Calibri"/>
          <w:color w:val="auto"/>
          <w:sz w:val="24"/>
          <w:szCs w:val="24"/>
          <w:lang w:eastAsia="lt-LT"/>
        </w:rPr>
        <w:t>2. Paslaugos turi būti atliekamos vadovaujantis Lietuvos Respublikos sveikatos apsaugos ministro 2006 m. birželio 20 d. įsakymu Nr. V-505 „Dėl Medicininės apžiūros neblaivumui ar apsvaigimui nuo psichiką veikiančių medžiagų nustatyti atlikimo metodika ir Bendros asmens būklės įvertinimo metodika“ (aktuali redakcija) ir kitų teisės aktų nustatyta tvarka.</w:t>
      </w:r>
    </w:p>
    <w:p w14:paraId="3A501068" w14:textId="77777777" w:rsidR="009A417F" w:rsidRPr="009A417F" w:rsidRDefault="009A417F" w:rsidP="009A417F">
      <w:pPr>
        <w:tabs>
          <w:tab w:val="left" w:pos="810"/>
          <w:tab w:val="left" w:pos="990"/>
        </w:tabs>
        <w:spacing w:after="0" w:line="240" w:lineRule="auto"/>
        <w:ind w:firstLine="697"/>
        <w:jc w:val="both"/>
        <w:textAlignment w:val="auto"/>
        <w:rPr>
          <w:rFonts w:ascii="Times New Roman" w:hAnsi="Times New Roman" w:cs="Calibri"/>
          <w:color w:val="auto"/>
          <w:sz w:val="24"/>
          <w:szCs w:val="24"/>
          <w:lang w:eastAsia="lt-LT"/>
        </w:rPr>
      </w:pPr>
      <w:r w:rsidRPr="009A417F">
        <w:rPr>
          <w:rFonts w:ascii="Times New Roman" w:hAnsi="Times New Roman" w:cs="Calibri"/>
          <w:color w:val="auto"/>
          <w:sz w:val="24"/>
          <w:szCs w:val="24"/>
          <w:lang w:eastAsia="lt-LT"/>
        </w:rPr>
        <w:t xml:space="preserve">3. Tiekėjas turi atlikti pristatyto asmens medicininę apžiūrą pagal Vilniaus aps. VPK pareigūno išrašytame siuntime nurodytus pavedimus*: </w:t>
      </w:r>
    </w:p>
    <w:p w14:paraId="2C9233EF" w14:textId="77777777" w:rsidR="009A417F" w:rsidRPr="009A417F" w:rsidRDefault="009A417F" w:rsidP="009A417F">
      <w:pPr>
        <w:tabs>
          <w:tab w:val="left" w:pos="810"/>
          <w:tab w:val="left" w:pos="990"/>
        </w:tabs>
        <w:spacing w:after="0" w:line="240" w:lineRule="auto"/>
        <w:ind w:firstLine="697"/>
        <w:jc w:val="both"/>
        <w:textAlignment w:val="auto"/>
        <w:rPr>
          <w:rFonts w:ascii="Times New Roman" w:hAnsi="Times New Roman" w:cs="Calibri"/>
          <w:color w:val="auto"/>
          <w:sz w:val="24"/>
          <w:szCs w:val="24"/>
          <w:lang w:eastAsia="lt-LT"/>
        </w:rPr>
      </w:pPr>
      <w:r w:rsidRPr="009A417F">
        <w:rPr>
          <w:rFonts w:ascii="Times New Roman" w:hAnsi="Times New Roman" w:cs="Calibri"/>
          <w:color w:val="auto"/>
          <w:sz w:val="24"/>
          <w:szCs w:val="24"/>
          <w:lang w:eastAsia="lt-LT"/>
        </w:rPr>
        <w:t>3.1. įvertinti bendrą asmens būklę;</w:t>
      </w:r>
    </w:p>
    <w:p w14:paraId="7FDF1C9B" w14:textId="77777777" w:rsidR="009A417F" w:rsidRPr="009A417F" w:rsidRDefault="009A417F" w:rsidP="009A417F">
      <w:pPr>
        <w:tabs>
          <w:tab w:val="left" w:pos="810"/>
          <w:tab w:val="left" w:pos="990"/>
        </w:tabs>
        <w:spacing w:after="0" w:line="240" w:lineRule="auto"/>
        <w:ind w:firstLine="697"/>
        <w:jc w:val="both"/>
        <w:textAlignment w:val="auto"/>
        <w:rPr>
          <w:rFonts w:ascii="Times New Roman" w:hAnsi="Times New Roman" w:cs="Calibri"/>
          <w:color w:val="auto"/>
          <w:sz w:val="24"/>
          <w:szCs w:val="24"/>
          <w:lang w:eastAsia="lt-LT"/>
        </w:rPr>
      </w:pPr>
      <w:r w:rsidRPr="009A417F">
        <w:rPr>
          <w:rFonts w:ascii="Times New Roman" w:hAnsi="Times New Roman" w:cs="Calibri"/>
          <w:color w:val="auto"/>
          <w:sz w:val="24"/>
          <w:szCs w:val="24"/>
          <w:lang w:eastAsia="lt-LT"/>
        </w:rPr>
        <w:t>3.2. paimti kraujo ir/ar šlapimo mėginius girtumui ir/ar apsvaigimui nuo psichiką veikiančių medžiagų nustatyti;</w:t>
      </w:r>
    </w:p>
    <w:p w14:paraId="2D595CC6" w14:textId="77777777" w:rsidR="009A417F" w:rsidRPr="009A417F" w:rsidRDefault="009A417F" w:rsidP="009A417F">
      <w:pPr>
        <w:tabs>
          <w:tab w:val="left" w:pos="810"/>
          <w:tab w:val="left" w:pos="990"/>
        </w:tabs>
        <w:spacing w:after="0" w:line="240" w:lineRule="auto"/>
        <w:ind w:firstLine="697"/>
        <w:jc w:val="both"/>
        <w:textAlignment w:val="auto"/>
        <w:rPr>
          <w:rFonts w:ascii="Times New Roman" w:hAnsi="Times New Roman" w:cs="Calibri"/>
          <w:color w:val="auto"/>
          <w:sz w:val="24"/>
          <w:szCs w:val="24"/>
          <w:lang w:eastAsia="lt-LT"/>
        </w:rPr>
      </w:pPr>
      <w:r w:rsidRPr="009A417F">
        <w:rPr>
          <w:rFonts w:ascii="Times New Roman" w:hAnsi="Times New Roman" w:cs="Calibri"/>
          <w:color w:val="auto"/>
          <w:sz w:val="24"/>
          <w:szCs w:val="24"/>
          <w:lang w:eastAsia="lt-LT"/>
        </w:rPr>
        <w:t>3.3. pateikti išvadą dėl atlikto tyrimo, nurodant ar asmuo blaivus / neblaivus, apsvaigęs / neapsvaigęs, vartojęs / nevartojęs alkoholio ir (arba) psichiką veikiančių medžiagų.</w:t>
      </w:r>
    </w:p>
    <w:p w14:paraId="5848D226" w14:textId="77777777" w:rsidR="009A417F" w:rsidRPr="009A417F" w:rsidRDefault="009A417F" w:rsidP="009A417F">
      <w:pPr>
        <w:tabs>
          <w:tab w:val="left" w:pos="810"/>
          <w:tab w:val="left" w:pos="990"/>
        </w:tabs>
        <w:spacing w:after="0" w:line="240" w:lineRule="auto"/>
        <w:ind w:firstLine="697"/>
        <w:jc w:val="both"/>
        <w:textAlignment w:val="auto"/>
        <w:rPr>
          <w:rFonts w:ascii="Times New Roman" w:hAnsi="Times New Roman" w:cs="Calibri"/>
          <w:i/>
          <w:color w:val="auto"/>
          <w:sz w:val="24"/>
          <w:szCs w:val="24"/>
          <w:lang w:eastAsia="lt-LT"/>
        </w:rPr>
      </w:pPr>
      <w:r w:rsidRPr="009A417F">
        <w:rPr>
          <w:rFonts w:ascii="Times New Roman" w:hAnsi="Times New Roman" w:cs="Calibri"/>
          <w:i/>
          <w:color w:val="auto"/>
          <w:sz w:val="24"/>
          <w:szCs w:val="24"/>
          <w:lang w:eastAsia="lt-LT"/>
        </w:rPr>
        <w:t>*kiekvienu atveju pareigūnas nurodo reikalingus atlikti pavedimus</w:t>
      </w:r>
    </w:p>
    <w:p w14:paraId="7CB2DACF" w14:textId="77777777" w:rsidR="009A417F" w:rsidRPr="009A417F" w:rsidRDefault="009A417F" w:rsidP="009A417F">
      <w:pPr>
        <w:tabs>
          <w:tab w:val="left" w:pos="810"/>
          <w:tab w:val="left" w:pos="990"/>
        </w:tabs>
        <w:spacing w:after="0" w:line="240" w:lineRule="auto"/>
        <w:ind w:firstLine="697"/>
        <w:jc w:val="both"/>
        <w:textAlignment w:val="auto"/>
        <w:rPr>
          <w:rFonts w:ascii="Times New Roman" w:hAnsi="Times New Roman" w:cs="Calibri"/>
          <w:color w:val="auto"/>
          <w:sz w:val="24"/>
          <w:szCs w:val="24"/>
          <w:lang w:eastAsia="lt-LT"/>
        </w:rPr>
      </w:pPr>
      <w:r w:rsidRPr="009A417F">
        <w:rPr>
          <w:rFonts w:ascii="Times New Roman" w:hAnsi="Times New Roman" w:cs="Calibri"/>
          <w:color w:val="auto"/>
          <w:sz w:val="24"/>
          <w:szCs w:val="24"/>
          <w:lang w:eastAsia="lt-LT"/>
        </w:rPr>
        <w:t>4. Pagal Vilniaus aps. VPK poreikį transportuoti kraujo ir/ar šlapimo mėginius į Valstybinės teismo medicinos tarnybos toksikologijos laboratoriją tyrimo (-ų) atlikimui, gavus Tarnybos išvadas pateikti Vilniaus aps. VPK pareigūno siuntime nurodytu adresu arba elektroniniu paštu.</w:t>
      </w:r>
    </w:p>
    <w:p w14:paraId="748143B0" w14:textId="77777777" w:rsidR="009A417F" w:rsidRPr="009A417F" w:rsidRDefault="009A417F" w:rsidP="009A417F">
      <w:pPr>
        <w:tabs>
          <w:tab w:val="left" w:pos="810"/>
          <w:tab w:val="left" w:pos="990"/>
        </w:tabs>
        <w:spacing w:after="0" w:line="240" w:lineRule="auto"/>
        <w:ind w:firstLine="697"/>
        <w:jc w:val="both"/>
        <w:textAlignment w:val="auto"/>
        <w:rPr>
          <w:rFonts w:ascii="Times New Roman" w:hAnsi="Times New Roman" w:cs="Calibri"/>
          <w:color w:val="auto"/>
          <w:sz w:val="24"/>
          <w:szCs w:val="24"/>
          <w:lang w:eastAsia="lt-LT"/>
        </w:rPr>
      </w:pPr>
      <w:r w:rsidRPr="009A417F">
        <w:rPr>
          <w:rFonts w:ascii="Times New Roman" w:hAnsi="Times New Roman" w:cs="Calibri"/>
          <w:color w:val="auto"/>
          <w:sz w:val="24"/>
          <w:szCs w:val="24"/>
          <w:lang w:eastAsia="lt-LT"/>
        </w:rPr>
        <w:t>5. Paslaugų atlikimo vieta – Vilniaus miestas.</w:t>
      </w:r>
    </w:p>
    <w:p w14:paraId="1E0EA6F5" w14:textId="77777777" w:rsidR="009A417F" w:rsidRPr="009A417F" w:rsidRDefault="009A417F" w:rsidP="009A417F">
      <w:pPr>
        <w:tabs>
          <w:tab w:val="left" w:pos="810"/>
          <w:tab w:val="left" w:pos="990"/>
        </w:tabs>
        <w:spacing w:after="0" w:line="240" w:lineRule="auto"/>
        <w:ind w:firstLine="697"/>
        <w:jc w:val="both"/>
        <w:textAlignment w:val="auto"/>
        <w:rPr>
          <w:rFonts w:ascii="Times New Roman" w:hAnsi="Times New Roman" w:cs="Calibri"/>
          <w:color w:val="auto"/>
          <w:sz w:val="24"/>
          <w:szCs w:val="24"/>
          <w:lang w:eastAsia="lt-LT"/>
        </w:rPr>
      </w:pPr>
      <w:r w:rsidRPr="009A417F">
        <w:rPr>
          <w:rFonts w:ascii="Times New Roman" w:hAnsi="Times New Roman" w:cs="Calibri"/>
          <w:color w:val="auto"/>
          <w:sz w:val="24"/>
          <w:szCs w:val="24"/>
          <w:lang w:eastAsia="lt-LT"/>
        </w:rPr>
        <w:t>6. Paslaugas suteikti 24 val. per parą, įskaitant poilsio ir švenčių dienas.</w:t>
      </w:r>
    </w:p>
    <w:p w14:paraId="4B5F6F35" w14:textId="3327CDC3" w:rsidR="00C12670" w:rsidRPr="00C12670" w:rsidRDefault="009A417F" w:rsidP="009A417F">
      <w:pPr>
        <w:tabs>
          <w:tab w:val="left" w:pos="810"/>
          <w:tab w:val="left" w:pos="990"/>
        </w:tabs>
        <w:spacing w:after="0" w:line="240" w:lineRule="auto"/>
        <w:ind w:firstLine="697"/>
        <w:jc w:val="both"/>
        <w:textAlignment w:val="auto"/>
        <w:rPr>
          <w:rFonts w:ascii="Times New Roman" w:hAnsi="Times New Roman" w:cs="Calibri"/>
          <w:color w:val="auto"/>
          <w:sz w:val="24"/>
          <w:szCs w:val="24"/>
          <w:lang w:eastAsia="lt-LT"/>
        </w:rPr>
      </w:pPr>
      <w:r w:rsidRPr="009A417F">
        <w:rPr>
          <w:rFonts w:ascii="Times New Roman" w:hAnsi="Times New Roman" w:cs="Calibri"/>
          <w:color w:val="auto"/>
          <w:sz w:val="24"/>
          <w:szCs w:val="24"/>
          <w:lang w:eastAsia="lt-LT"/>
        </w:rPr>
        <w:t>7. Perkamos paslaugos sutarties vykdymo laikotarpiu:</w:t>
      </w:r>
    </w:p>
    <w:tbl>
      <w:tblPr>
        <w:tblStyle w:val="TableGrid"/>
        <w:tblW w:w="0" w:type="auto"/>
        <w:tblInd w:w="108" w:type="dxa"/>
        <w:tblLook w:val="04A0" w:firstRow="1" w:lastRow="0" w:firstColumn="1" w:lastColumn="0" w:noHBand="0" w:noVBand="1"/>
      </w:tblPr>
      <w:tblGrid>
        <w:gridCol w:w="556"/>
        <w:gridCol w:w="5965"/>
        <w:gridCol w:w="1134"/>
        <w:gridCol w:w="1853"/>
      </w:tblGrid>
      <w:tr w:rsidR="009A417F" w:rsidRPr="009A417F" w14:paraId="500F3422" w14:textId="77777777" w:rsidTr="00103DF0">
        <w:tc>
          <w:tcPr>
            <w:tcW w:w="556" w:type="dxa"/>
          </w:tcPr>
          <w:p w14:paraId="627296B9" w14:textId="77777777" w:rsidR="009A417F" w:rsidRPr="009A417F" w:rsidRDefault="009A417F" w:rsidP="009A417F">
            <w:pPr>
              <w:suppressAutoHyphens w:val="0"/>
              <w:spacing w:before="100" w:beforeAutospacing="1" w:after="142" w:line="288" w:lineRule="auto"/>
              <w:rPr>
                <w:rFonts w:ascii="Times New Roman" w:eastAsia="Times New Roman" w:hAnsi="Times New Roman" w:cs="Times New Roman"/>
                <w:color w:val="auto"/>
                <w:sz w:val="24"/>
                <w:szCs w:val="24"/>
                <w:lang w:eastAsia="lt-LT"/>
              </w:rPr>
            </w:pPr>
            <w:r w:rsidRPr="009A417F">
              <w:rPr>
                <w:rFonts w:ascii="Times New Roman" w:eastAsia="Times New Roman" w:hAnsi="Times New Roman" w:cs="Times New Roman"/>
                <w:color w:val="auto"/>
                <w:sz w:val="24"/>
                <w:szCs w:val="24"/>
                <w:lang w:eastAsia="lt-LT"/>
              </w:rPr>
              <w:t>Eil. Nr.</w:t>
            </w:r>
          </w:p>
        </w:tc>
        <w:tc>
          <w:tcPr>
            <w:tcW w:w="5965" w:type="dxa"/>
          </w:tcPr>
          <w:p w14:paraId="610D2400" w14:textId="77777777" w:rsidR="009A417F" w:rsidRPr="009A417F" w:rsidRDefault="009A417F" w:rsidP="009A417F">
            <w:pPr>
              <w:suppressAutoHyphens w:val="0"/>
              <w:spacing w:before="100" w:beforeAutospacing="1" w:after="142" w:line="288" w:lineRule="auto"/>
              <w:jc w:val="center"/>
              <w:rPr>
                <w:rFonts w:ascii="Times New Roman" w:eastAsia="Times New Roman" w:hAnsi="Times New Roman" w:cs="Times New Roman"/>
                <w:color w:val="auto"/>
                <w:sz w:val="24"/>
                <w:szCs w:val="24"/>
                <w:lang w:eastAsia="lt-LT"/>
              </w:rPr>
            </w:pPr>
            <w:r w:rsidRPr="009A417F">
              <w:rPr>
                <w:rFonts w:ascii="Times New Roman" w:eastAsia="Times New Roman" w:hAnsi="Times New Roman" w:cs="Times New Roman"/>
                <w:color w:val="auto"/>
                <w:sz w:val="24"/>
                <w:szCs w:val="24"/>
                <w:lang w:eastAsia="lt-LT"/>
              </w:rPr>
              <w:t>Paslaugų pavadinimas</w:t>
            </w:r>
          </w:p>
        </w:tc>
        <w:tc>
          <w:tcPr>
            <w:tcW w:w="1134" w:type="dxa"/>
          </w:tcPr>
          <w:p w14:paraId="502B0A50" w14:textId="77777777" w:rsidR="009A417F" w:rsidRPr="009A417F" w:rsidRDefault="009A417F" w:rsidP="009A417F">
            <w:pPr>
              <w:suppressAutoHyphens w:val="0"/>
              <w:spacing w:before="100" w:beforeAutospacing="1" w:after="142" w:line="288" w:lineRule="auto"/>
              <w:rPr>
                <w:rFonts w:ascii="Times New Roman" w:eastAsia="Times New Roman" w:hAnsi="Times New Roman" w:cs="Times New Roman"/>
                <w:color w:val="auto"/>
                <w:sz w:val="24"/>
                <w:szCs w:val="24"/>
                <w:lang w:eastAsia="lt-LT"/>
              </w:rPr>
            </w:pPr>
            <w:r w:rsidRPr="009A417F">
              <w:rPr>
                <w:rFonts w:ascii="Times New Roman" w:eastAsia="Times New Roman" w:hAnsi="Times New Roman" w:cs="Times New Roman"/>
                <w:color w:val="auto"/>
                <w:sz w:val="24"/>
                <w:szCs w:val="24"/>
                <w:lang w:eastAsia="lt-LT"/>
              </w:rPr>
              <w:t>Mato vienetas</w:t>
            </w:r>
          </w:p>
        </w:tc>
        <w:tc>
          <w:tcPr>
            <w:tcW w:w="1853" w:type="dxa"/>
          </w:tcPr>
          <w:p w14:paraId="1E3771A3" w14:textId="77777777" w:rsidR="009A417F" w:rsidRPr="009A417F" w:rsidRDefault="009A417F" w:rsidP="009A417F">
            <w:pPr>
              <w:suppressAutoHyphens w:val="0"/>
              <w:spacing w:before="100" w:beforeAutospacing="1" w:after="142" w:line="288" w:lineRule="auto"/>
              <w:rPr>
                <w:rFonts w:ascii="Times New Roman" w:eastAsia="Times New Roman" w:hAnsi="Times New Roman" w:cs="Times New Roman"/>
                <w:color w:val="auto"/>
                <w:sz w:val="24"/>
                <w:szCs w:val="24"/>
                <w:lang w:eastAsia="lt-LT"/>
              </w:rPr>
            </w:pPr>
            <w:r w:rsidRPr="009A417F">
              <w:rPr>
                <w:rFonts w:ascii="Times New Roman" w:eastAsia="Times New Roman" w:hAnsi="Times New Roman" w:cs="Times New Roman"/>
                <w:color w:val="auto"/>
                <w:sz w:val="24"/>
                <w:szCs w:val="24"/>
                <w:lang w:eastAsia="lt-LT"/>
              </w:rPr>
              <w:t>Preliminarus 24 mėn. kiekis</w:t>
            </w:r>
            <w:r w:rsidRPr="009A417F">
              <w:rPr>
                <w:rFonts w:ascii="Times New Roman" w:eastAsia="Times New Roman" w:hAnsi="Times New Roman" w:cs="Times New Roman"/>
                <w:color w:val="auto"/>
                <w:sz w:val="24"/>
                <w:szCs w:val="24"/>
                <w:vertAlign w:val="superscript"/>
                <w:lang w:eastAsia="lt-LT"/>
              </w:rPr>
              <w:t>*</w:t>
            </w:r>
          </w:p>
        </w:tc>
      </w:tr>
      <w:tr w:rsidR="009A417F" w:rsidRPr="009A417F" w14:paraId="60E90195" w14:textId="77777777" w:rsidTr="00103DF0">
        <w:tc>
          <w:tcPr>
            <w:tcW w:w="556" w:type="dxa"/>
          </w:tcPr>
          <w:p w14:paraId="724FE5D9" w14:textId="77777777" w:rsidR="009A417F" w:rsidRPr="009A417F" w:rsidRDefault="009A417F" w:rsidP="009A417F">
            <w:pPr>
              <w:suppressAutoHyphens w:val="0"/>
              <w:spacing w:before="100" w:beforeAutospacing="1" w:after="142" w:line="288" w:lineRule="auto"/>
              <w:jc w:val="center"/>
              <w:rPr>
                <w:rFonts w:ascii="Times New Roman" w:eastAsia="Times New Roman" w:hAnsi="Times New Roman" w:cs="Times New Roman"/>
                <w:i/>
                <w:color w:val="auto"/>
                <w:sz w:val="16"/>
                <w:szCs w:val="16"/>
                <w:lang w:eastAsia="lt-LT"/>
              </w:rPr>
            </w:pPr>
            <w:r w:rsidRPr="009A417F">
              <w:rPr>
                <w:rFonts w:ascii="Times New Roman" w:eastAsia="Times New Roman" w:hAnsi="Times New Roman" w:cs="Times New Roman"/>
                <w:i/>
                <w:color w:val="auto"/>
                <w:sz w:val="16"/>
                <w:szCs w:val="16"/>
                <w:lang w:eastAsia="lt-LT"/>
              </w:rPr>
              <w:t>1</w:t>
            </w:r>
          </w:p>
        </w:tc>
        <w:tc>
          <w:tcPr>
            <w:tcW w:w="5965" w:type="dxa"/>
          </w:tcPr>
          <w:p w14:paraId="7E31AC71" w14:textId="77777777" w:rsidR="009A417F" w:rsidRPr="009A417F" w:rsidRDefault="009A417F" w:rsidP="009A417F">
            <w:pPr>
              <w:suppressAutoHyphens w:val="0"/>
              <w:spacing w:before="100" w:beforeAutospacing="1" w:after="142" w:line="288" w:lineRule="auto"/>
              <w:jc w:val="center"/>
              <w:rPr>
                <w:rFonts w:ascii="Times New Roman" w:eastAsia="Times New Roman" w:hAnsi="Times New Roman" w:cs="Times New Roman"/>
                <w:i/>
                <w:color w:val="auto"/>
                <w:sz w:val="16"/>
                <w:szCs w:val="16"/>
                <w:lang w:eastAsia="lt-LT"/>
              </w:rPr>
            </w:pPr>
            <w:r w:rsidRPr="009A417F">
              <w:rPr>
                <w:rFonts w:ascii="Times New Roman" w:eastAsia="Times New Roman" w:hAnsi="Times New Roman" w:cs="Times New Roman"/>
                <w:i/>
                <w:color w:val="auto"/>
                <w:sz w:val="16"/>
                <w:szCs w:val="16"/>
                <w:lang w:eastAsia="lt-LT"/>
              </w:rPr>
              <w:t>2</w:t>
            </w:r>
          </w:p>
        </w:tc>
        <w:tc>
          <w:tcPr>
            <w:tcW w:w="1134" w:type="dxa"/>
          </w:tcPr>
          <w:p w14:paraId="52B15992" w14:textId="77777777" w:rsidR="009A417F" w:rsidRPr="009A417F" w:rsidRDefault="009A417F" w:rsidP="009A417F">
            <w:pPr>
              <w:suppressAutoHyphens w:val="0"/>
              <w:spacing w:before="100" w:beforeAutospacing="1" w:after="142" w:line="288" w:lineRule="auto"/>
              <w:jc w:val="center"/>
              <w:rPr>
                <w:rFonts w:ascii="Times New Roman" w:eastAsia="Times New Roman" w:hAnsi="Times New Roman" w:cs="Times New Roman"/>
                <w:i/>
                <w:color w:val="auto"/>
                <w:sz w:val="16"/>
                <w:szCs w:val="16"/>
                <w:lang w:eastAsia="lt-LT"/>
              </w:rPr>
            </w:pPr>
            <w:r w:rsidRPr="009A417F">
              <w:rPr>
                <w:rFonts w:ascii="Times New Roman" w:eastAsia="Times New Roman" w:hAnsi="Times New Roman" w:cs="Times New Roman"/>
                <w:i/>
                <w:color w:val="auto"/>
                <w:sz w:val="16"/>
                <w:szCs w:val="16"/>
                <w:lang w:eastAsia="lt-LT"/>
              </w:rPr>
              <w:t>3</w:t>
            </w:r>
          </w:p>
        </w:tc>
        <w:tc>
          <w:tcPr>
            <w:tcW w:w="1853" w:type="dxa"/>
          </w:tcPr>
          <w:p w14:paraId="78C60CE1" w14:textId="77777777" w:rsidR="009A417F" w:rsidRPr="009A417F" w:rsidRDefault="009A417F" w:rsidP="009A417F">
            <w:pPr>
              <w:suppressAutoHyphens w:val="0"/>
              <w:spacing w:before="100" w:beforeAutospacing="1" w:after="142" w:line="288" w:lineRule="auto"/>
              <w:jc w:val="center"/>
              <w:rPr>
                <w:rFonts w:ascii="Times New Roman" w:eastAsia="Times New Roman" w:hAnsi="Times New Roman" w:cs="Times New Roman"/>
                <w:i/>
                <w:color w:val="auto"/>
                <w:sz w:val="16"/>
                <w:szCs w:val="16"/>
                <w:lang w:eastAsia="lt-LT"/>
              </w:rPr>
            </w:pPr>
            <w:r w:rsidRPr="009A417F">
              <w:rPr>
                <w:rFonts w:ascii="Times New Roman" w:eastAsia="Times New Roman" w:hAnsi="Times New Roman" w:cs="Times New Roman"/>
                <w:i/>
                <w:color w:val="auto"/>
                <w:sz w:val="16"/>
                <w:szCs w:val="16"/>
                <w:lang w:eastAsia="lt-LT"/>
              </w:rPr>
              <w:t>4</w:t>
            </w:r>
          </w:p>
        </w:tc>
      </w:tr>
      <w:tr w:rsidR="009A417F" w:rsidRPr="009A417F" w14:paraId="41FA0DC7" w14:textId="77777777" w:rsidTr="00103DF0">
        <w:tc>
          <w:tcPr>
            <w:tcW w:w="556" w:type="dxa"/>
          </w:tcPr>
          <w:p w14:paraId="65EE960E" w14:textId="77777777" w:rsidR="009A417F" w:rsidRPr="009A417F" w:rsidRDefault="009A417F" w:rsidP="009A417F">
            <w:pPr>
              <w:suppressAutoHyphens w:val="0"/>
              <w:spacing w:before="100" w:beforeAutospacing="1" w:after="142" w:line="288" w:lineRule="auto"/>
              <w:rPr>
                <w:rFonts w:ascii="Times New Roman" w:eastAsia="Times New Roman" w:hAnsi="Times New Roman" w:cs="Times New Roman"/>
                <w:color w:val="auto"/>
                <w:sz w:val="24"/>
                <w:szCs w:val="24"/>
                <w:lang w:eastAsia="lt-LT"/>
              </w:rPr>
            </w:pPr>
            <w:r w:rsidRPr="009A417F">
              <w:rPr>
                <w:rFonts w:ascii="Times New Roman" w:eastAsia="Times New Roman" w:hAnsi="Times New Roman" w:cs="Times New Roman"/>
                <w:color w:val="auto"/>
                <w:sz w:val="24"/>
                <w:szCs w:val="24"/>
                <w:lang w:eastAsia="lt-LT"/>
              </w:rPr>
              <w:t>1.</w:t>
            </w:r>
          </w:p>
        </w:tc>
        <w:tc>
          <w:tcPr>
            <w:tcW w:w="5965" w:type="dxa"/>
          </w:tcPr>
          <w:p w14:paraId="0CFF8AA1" w14:textId="77777777" w:rsidR="009A417F" w:rsidRPr="009A417F" w:rsidRDefault="009A417F" w:rsidP="009A417F">
            <w:pPr>
              <w:suppressAutoHyphens w:val="0"/>
              <w:spacing w:before="100" w:beforeAutospacing="1" w:after="142" w:line="288" w:lineRule="auto"/>
              <w:jc w:val="both"/>
              <w:rPr>
                <w:rFonts w:ascii="Times New Roman" w:eastAsia="Times New Roman" w:hAnsi="Times New Roman" w:cs="Times New Roman"/>
                <w:color w:val="auto"/>
                <w:sz w:val="24"/>
                <w:szCs w:val="24"/>
                <w:lang w:eastAsia="lt-LT"/>
              </w:rPr>
            </w:pPr>
            <w:r w:rsidRPr="009A417F">
              <w:rPr>
                <w:rFonts w:ascii="Times New Roman" w:eastAsia="Times New Roman" w:hAnsi="Times New Roman" w:cs="Times New Roman"/>
                <w:color w:val="auto"/>
                <w:sz w:val="24"/>
                <w:szCs w:val="24"/>
                <w:lang w:eastAsia="lt-LT"/>
              </w:rPr>
              <w:t>Bendras asmens būklės vertinimas</w:t>
            </w:r>
          </w:p>
        </w:tc>
        <w:tc>
          <w:tcPr>
            <w:tcW w:w="1134" w:type="dxa"/>
          </w:tcPr>
          <w:p w14:paraId="4275F969" w14:textId="77777777" w:rsidR="009A417F" w:rsidRPr="009A417F" w:rsidRDefault="009A417F" w:rsidP="009A417F">
            <w:pPr>
              <w:suppressAutoHyphens w:val="0"/>
              <w:spacing w:before="100" w:beforeAutospacing="1" w:after="142" w:line="288" w:lineRule="auto"/>
              <w:rPr>
                <w:rFonts w:ascii="Times New Roman" w:eastAsia="Times New Roman" w:hAnsi="Times New Roman" w:cs="Times New Roman"/>
                <w:color w:val="auto"/>
                <w:sz w:val="24"/>
                <w:szCs w:val="24"/>
                <w:lang w:eastAsia="lt-LT"/>
              </w:rPr>
            </w:pPr>
            <w:r w:rsidRPr="009A417F">
              <w:rPr>
                <w:rFonts w:ascii="Times New Roman" w:eastAsia="Times New Roman" w:hAnsi="Times New Roman" w:cs="Times New Roman"/>
                <w:color w:val="auto"/>
                <w:sz w:val="24"/>
                <w:szCs w:val="24"/>
                <w:lang w:eastAsia="lt-LT"/>
              </w:rPr>
              <w:t>1 asmuo</w:t>
            </w:r>
          </w:p>
        </w:tc>
        <w:tc>
          <w:tcPr>
            <w:tcW w:w="1853" w:type="dxa"/>
          </w:tcPr>
          <w:p w14:paraId="42EE1074" w14:textId="77777777" w:rsidR="009A417F" w:rsidRPr="009A417F" w:rsidRDefault="009A417F" w:rsidP="009A417F">
            <w:pPr>
              <w:suppressAutoHyphens w:val="0"/>
              <w:spacing w:before="100" w:beforeAutospacing="1" w:after="142" w:line="288" w:lineRule="auto"/>
              <w:rPr>
                <w:rFonts w:ascii="Times New Roman" w:eastAsia="Times New Roman" w:hAnsi="Times New Roman" w:cs="Times New Roman"/>
                <w:color w:val="auto"/>
                <w:sz w:val="24"/>
                <w:szCs w:val="24"/>
                <w:lang w:eastAsia="lt-LT"/>
              </w:rPr>
            </w:pPr>
            <w:r w:rsidRPr="009A417F">
              <w:rPr>
                <w:rFonts w:ascii="Times New Roman" w:eastAsia="Times New Roman" w:hAnsi="Times New Roman" w:cs="Times New Roman"/>
                <w:color w:val="auto"/>
                <w:sz w:val="24"/>
                <w:szCs w:val="24"/>
                <w:lang w:eastAsia="lt-LT"/>
              </w:rPr>
              <w:t>1000</w:t>
            </w:r>
          </w:p>
        </w:tc>
      </w:tr>
      <w:tr w:rsidR="009A417F" w:rsidRPr="009A417F" w14:paraId="3BD5A635" w14:textId="77777777" w:rsidTr="00103DF0">
        <w:tc>
          <w:tcPr>
            <w:tcW w:w="556" w:type="dxa"/>
          </w:tcPr>
          <w:p w14:paraId="30EF6AC1" w14:textId="77777777" w:rsidR="009A417F" w:rsidRPr="009A417F" w:rsidRDefault="009A417F" w:rsidP="009A417F">
            <w:pPr>
              <w:suppressAutoHyphens w:val="0"/>
              <w:spacing w:before="100" w:beforeAutospacing="1" w:after="142" w:line="288" w:lineRule="auto"/>
              <w:rPr>
                <w:rFonts w:ascii="Times New Roman" w:eastAsia="Times New Roman" w:hAnsi="Times New Roman" w:cs="Times New Roman"/>
                <w:color w:val="auto"/>
                <w:sz w:val="24"/>
                <w:szCs w:val="24"/>
                <w:lang w:eastAsia="lt-LT"/>
              </w:rPr>
            </w:pPr>
            <w:r w:rsidRPr="009A417F">
              <w:rPr>
                <w:rFonts w:ascii="Times New Roman" w:eastAsia="Times New Roman" w:hAnsi="Times New Roman" w:cs="Times New Roman"/>
                <w:color w:val="auto"/>
                <w:sz w:val="24"/>
                <w:szCs w:val="24"/>
                <w:lang w:eastAsia="lt-LT"/>
              </w:rPr>
              <w:t>2.</w:t>
            </w:r>
          </w:p>
        </w:tc>
        <w:tc>
          <w:tcPr>
            <w:tcW w:w="5965" w:type="dxa"/>
          </w:tcPr>
          <w:p w14:paraId="6BDF3152" w14:textId="77777777" w:rsidR="009A417F" w:rsidRPr="009A417F" w:rsidRDefault="009A417F" w:rsidP="009A417F">
            <w:pPr>
              <w:suppressAutoHyphens w:val="0"/>
              <w:spacing w:before="100" w:beforeAutospacing="1" w:after="142" w:line="288" w:lineRule="auto"/>
              <w:jc w:val="both"/>
              <w:rPr>
                <w:rFonts w:ascii="Times New Roman" w:eastAsia="Times New Roman" w:hAnsi="Times New Roman" w:cs="Times New Roman"/>
                <w:color w:val="auto"/>
                <w:sz w:val="24"/>
                <w:szCs w:val="24"/>
                <w:lang w:eastAsia="lt-LT"/>
              </w:rPr>
            </w:pPr>
            <w:r w:rsidRPr="009A417F">
              <w:rPr>
                <w:rFonts w:ascii="Times New Roman" w:eastAsia="Times New Roman" w:hAnsi="Times New Roman" w:cs="Times New Roman"/>
                <w:color w:val="auto"/>
                <w:sz w:val="24"/>
                <w:szCs w:val="24"/>
                <w:lang w:eastAsia="lt-LT"/>
              </w:rPr>
              <w:t>Kraujo mėginio paėmimas alkoholio kiekiui nustatyti</w:t>
            </w:r>
          </w:p>
        </w:tc>
        <w:tc>
          <w:tcPr>
            <w:tcW w:w="1134" w:type="dxa"/>
          </w:tcPr>
          <w:p w14:paraId="6C74145E" w14:textId="77777777" w:rsidR="009A417F" w:rsidRPr="009A417F" w:rsidRDefault="009A417F" w:rsidP="009A417F">
            <w:pPr>
              <w:suppressAutoHyphens w:val="0"/>
              <w:spacing w:before="100" w:beforeAutospacing="1" w:after="142" w:line="288" w:lineRule="auto"/>
              <w:rPr>
                <w:rFonts w:ascii="Times New Roman" w:eastAsia="Times New Roman" w:hAnsi="Times New Roman" w:cs="Times New Roman"/>
                <w:color w:val="auto"/>
                <w:sz w:val="24"/>
                <w:szCs w:val="24"/>
                <w:lang w:eastAsia="lt-LT"/>
              </w:rPr>
            </w:pPr>
            <w:r w:rsidRPr="009A417F">
              <w:rPr>
                <w:rFonts w:ascii="Times New Roman" w:eastAsia="Times New Roman" w:hAnsi="Times New Roman" w:cs="Times New Roman"/>
                <w:color w:val="auto"/>
                <w:sz w:val="24"/>
                <w:szCs w:val="24"/>
                <w:lang w:eastAsia="lt-LT"/>
              </w:rPr>
              <w:t>1 asmuo</w:t>
            </w:r>
          </w:p>
        </w:tc>
        <w:tc>
          <w:tcPr>
            <w:tcW w:w="1853" w:type="dxa"/>
          </w:tcPr>
          <w:p w14:paraId="3C3E4479" w14:textId="77777777" w:rsidR="009A417F" w:rsidRPr="009A417F" w:rsidRDefault="009A417F" w:rsidP="009A417F">
            <w:pPr>
              <w:suppressAutoHyphens w:val="0"/>
              <w:spacing w:before="100" w:beforeAutospacing="1" w:after="142" w:line="288" w:lineRule="auto"/>
              <w:rPr>
                <w:rFonts w:ascii="Times New Roman" w:eastAsia="Times New Roman" w:hAnsi="Times New Roman" w:cs="Times New Roman"/>
                <w:color w:val="auto"/>
                <w:sz w:val="24"/>
                <w:szCs w:val="24"/>
                <w:lang w:eastAsia="lt-LT"/>
              </w:rPr>
            </w:pPr>
            <w:r w:rsidRPr="009A417F">
              <w:rPr>
                <w:rFonts w:ascii="Times New Roman" w:eastAsia="Times New Roman" w:hAnsi="Times New Roman" w:cs="Times New Roman"/>
                <w:color w:val="auto"/>
                <w:sz w:val="24"/>
                <w:szCs w:val="24"/>
                <w:lang w:eastAsia="lt-LT"/>
              </w:rPr>
              <w:t>80</w:t>
            </w:r>
          </w:p>
        </w:tc>
      </w:tr>
      <w:tr w:rsidR="009A417F" w:rsidRPr="009A417F" w14:paraId="44D010D7" w14:textId="77777777" w:rsidTr="00103DF0">
        <w:tc>
          <w:tcPr>
            <w:tcW w:w="556" w:type="dxa"/>
          </w:tcPr>
          <w:p w14:paraId="0E560757" w14:textId="77777777" w:rsidR="009A417F" w:rsidRPr="009A417F" w:rsidRDefault="009A417F" w:rsidP="009A417F">
            <w:pPr>
              <w:suppressAutoHyphens w:val="0"/>
              <w:spacing w:before="100" w:beforeAutospacing="1" w:after="142" w:line="288" w:lineRule="auto"/>
              <w:rPr>
                <w:rFonts w:ascii="Times New Roman" w:eastAsia="Times New Roman" w:hAnsi="Times New Roman" w:cs="Times New Roman"/>
                <w:color w:val="auto"/>
                <w:sz w:val="24"/>
                <w:szCs w:val="24"/>
                <w:lang w:eastAsia="lt-LT"/>
              </w:rPr>
            </w:pPr>
            <w:r w:rsidRPr="009A417F">
              <w:rPr>
                <w:rFonts w:ascii="Times New Roman" w:eastAsia="Times New Roman" w:hAnsi="Times New Roman" w:cs="Times New Roman"/>
                <w:color w:val="auto"/>
                <w:sz w:val="24"/>
                <w:szCs w:val="24"/>
                <w:lang w:eastAsia="lt-LT"/>
              </w:rPr>
              <w:t>3.</w:t>
            </w:r>
          </w:p>
        </w:tc>
        <w:tc>
          <w:tcPr>
            <w:tcW w:w="5965" w:type="dxa"/>
          </w:tcPr>
          <w:p w14:paraId="15643E0B" w14:textId="77777777" w:rsidR="009A417F" w:rsidRPr="009A417F" w:rsidRDefault="009A417F" w:rsidP="009A417F">
            <w:pPr>
              <w:suppressAutoHyphens w:val="0"/>
              <w:spacing w:before="100" w:beforeAutospacing="1" w:after="0" w:line="240" w:lineRule="auto"/>
              <w:jc w:val="both"/>
              <w:rPr>
                <w:rFonts w:ascii="Times New Roman" w:eastAsia="Times New Roman" w:hAnsi="Times New Roman" w:cs="Times New Roman"/>
                <w:color w:val="auto"/>
                <w:sz w:val="20"/>
                <w:szCs w:val="20"/>
                <w:lang w:eastAsia="lt-LT"/>
              </w:rPr>
            </w:pPr>
            <w:r w:rsidRPr="009A417F">
              <w:rPr>
                <w:rFonts w:ascii="Times New Roman" w:eastAsia="Times New Roman" w:hAnsi="Times New Roman" w:cs="Times New Roman"/>
                <w:color w:val="auto"/>
                <w:sz w:val="24"/>
                <w:szCs w:val="24"/>
                <w:lang w:eastAsia="lt-LT"/>
              </w:rPr>
              <w:t>Šlapimo mėginio paėmimas psichiką veikiančių medžiagų (narkotinių, psichotropinių ir kitų svaigiųjų medžiagų) kiekiui nustatyti</w:t>
            </w:r>
          </w:p>
        </w:tc>
        <w:tc>
          <w:tcPr>
            <w:tcW w:w="1134" w:type="dxa"/>
          </w:tcPr>
          <w:p w14:paraId="41ACF0A1" w14:textId="77777777" w:rsidR="009A417F" w:rsidRPr="009A417F" w:rsidRDefault="009A417F" w:rsidP="009A417F">
            <w:pPr>
              <w:suppressAutoHyphens w:val="0"/>
              <w:spacing w:before="100" w:beforeAutospacing="1" w:after="142" w:line="288" w:lineRule="auto"/>
              <w:rPr>
                <w:rFonts w:ascii="Times New Roman" w:eastAsia="Times New Roman" w:hAnsi="Times New Roman" w:cs="Times New Roman"/>
                <w:color w:val="auto"/>
                <w:sz w:val="24"/>
                <w:szCs w:val="24"/>
                <w:lang w:eastAsia="lt-LT"/>
              </w:rPr>
            </w:pPr>
            <w:r w:rsidRPr="009A417F">
              <w:rPr>
                <w:rFonts w:ascii="Times New Roman" w:eastAsia="Times New Roman" w:hAnsi="Times New Roman" w:cs="Times New Roman"/>
                <w:color w:val="auto"/>
                <w:sz w:val="24"/>
                <w:szCs w:val="24"/>
                <w:lang w:eastAsia="lt-LT"/>
              </w:rPr>
              <w:t>1 asmuo</w:t>
            </w:r>
          </w:p>
        </w:tc>
        <w:tc>
          <w:tcPr>
            <w:tcW w:w="1853" w:type="dxa"/>
          </w:tcPr>
          <w:p w14:paraId="22983904" w14:textId="77777777" w:rsidR="009A417F" w:rsidRPr="009A417F" w:rsidRDefault="009A417F" w:rsidP="009A417F">
            <w:pPr>
              <w:suppressAutoHyphens w:val="0"/>
              <w:spacing w:before="100" w:beforeAutospacing="1" w:after="142" w:line="288" w:lineRule="auto"/>
              <w:rPr>
                <w:rFonts w:ascii="Times New Roman" w:eastAsia="Times New Roman" w:hAnsi="Times New Roman" w:cs="Times New Roman"/>
                <w:color w:val="auto"/>
                <w:sz w:val="24"/>
                <w:szCs w:val="24"/>
                <w:lang w:eastAsia="lt-LT"/>
              </w:rPr>
            </w:pPr>
            <w:r w:rsidRPr="009A417F">
              <w:rPr>
                <w:rFonts w:ascii="Times New Roman" w:eastAsia="Times New Roman" w:hAnsi="Times New Roman" w:cs="Times New Roman"/>
                <w:color w:val="auto"/>
                <w:sz w:val="24"/>
                <w:szCs w:val="24"/>
                <w:lang w:eastAsia="lt-LT"/>
              </w:rPr>
              <w:t>1000</w:t>
            </w:r>
          </w:p>
        </w:tc>
      </w:tr>
      <w:tr w:rsidR="009A417F" w:rsidRPr="009A417F" w14:paraId="589A88DF" w14:textId="77777777" w:rsidTr="00103DF0">
        <w:tc>
          <w:tcPr>
            <w:tcW w:w="556" w:type="dxa"/>
          </w:tcPr>
          <w:p w14:paraId="7D22DF65" w14:textId="77777777" w:rsidR="009A417F" w:rsidRPr="009A417F" w:rsidRDefault="009A417F" w:rsidP="009A417F">
            <w:pPr>
              <w:suppressAutoHyphens w:val="0"/>
              <w:spacing w:before="100" w:beforeAutospacing="1" w:after="142" w:line="288" w:lineRule="auto"/>
              <w:rPr>
                <w:rFonts w:ascii="Times New Roman" w:eastAsia="Times New Roman" w:hAnsi="Times New Roman" w:cs="Times New Roman"/>
                <w:color w:val="auto"/>
                <w:sz w:val="24"/>
                <w:szCs w:val="24"/>
                <w:lang w:eastAsia="lt-LT"/>
              </w:rPr>
            </w:pPr>
            <w:r w:rsidRPr="009A417F">
              <w:rPr>
                <w:rFonts w:ascii="Times New Roman" w:eastAsia="Times New Roman" w:hAnsi="Times New Roman" w:cs="Times New Roman"/>
                <w:color w:val="auto"/>
                <w:sz w:val="24"/>
                <w:szCs w:val="24"/>
                <w:lang w:eastAsia="lt-LT"/>
              </w:rPr>
              <w:t>4.</w:t>
            </w:r>
          </w:p>
        </w:tc>
        <w:tc>
          <w:tcPr>
            <w:tcW w:w="5965" w:type="dxa"/>
          </w:tcPr>
          <w:p w14:paraId="3DE116FC" w14:textId="77777777" w:rsidR="009A417F" w:rsidRPr="009A417F" w:rsidRDefault="009A417F" w:rsidP="009A417F">
            <w:pPr>
              <w:suppressAutoHyphens w:val="0"/>
              <w:spacing w:before="100" w:beforeAutospacing="1" w:after="142" w:line="288" w:lineRule="auto"/>
              <w:jc w:val="both"/>
              <w:rPr>
                <w:rFonts w:ascii="Times New Roman" w:eastAsia="Times New Roman" w:hAnsi="Times New Roman" w:cs="Times New Roman"/>
                <w:color w:val="auto"/>
                <w:sz w:val="24"/>
                <w:szCs w:val="24"/>
                <w:lang w:eastAsia="lt-LT"/>
              </w:rPr>
            </w:pPr>
            <w:r w:rsidRPr="009A417F">
              <w:rPr>
                <w:rFonts w:ascii="Times New Roman" w:eastAsia="Times New Roman" w:hAnsi="Times New Roman" w:cs="Times New Roman"/>
                <w:color w:val="auto"/>
                <w:sz w:val="24"/>
                <w:szCs w:val="24"/>
                <w:lang w:eastAsia="lt-LT"/>
              </w:rPr>
              <w:t>Tiriamų medžiagų (kraujo ir/ar šlapimo) transportavimas į Valstybinę teismo medicinos tarnybą tyrimo atlikimui</w:t>
            </w:r>
          </w:p>
        </w:tc>
        <w:tc>
          <w:tcPr>
            <w:tcW w:w="1134" w:type="dxa"/>
          </w:tcPr>
          <w:p w14:paraId="7F3B8D98" w14:textId="77777777" w:rsidR="009A417F" w:rsidRPr="009A417F" w:rsidRDefault="009A417F" w:rsidP="009A417F">
            <w:pPr>
              <w:suppressAutoHyphens w:val="0"/>
              <w:spacing w:before="100" w:beforeAutospacing="1" w:after="142" w:line="288" w:lineRule="auto"/>
              <w:rPr>
                <w:rFonts w:ascii="Times New Roman" w:eastAsia="Times New Roman" w:hAnsi="Times New Roman" w:cs="Times New Roman"/>
                <w:color w:val="auto"/>
                <w:sz w:val="24"/>
                <w:szCs w:val="24"/>
                <w:lang w:eastAsia="lt-LT"/>
              </w:rPr>
            </w:pPr>
            <w:r w:rsidRPr="009A417F">
              <w:rPr>
                <w:rFonts w:ascii="Times New Roman" w:eastAsia="Times New Roman" w:hAnsi="Times New Roman" w:cs="Times New Roman"/>
                <w:color w:val="auto"/>
                <w:sz w:val="24"/>
                <w:szCs w:val="24"/>
                <w:lang w:eastAsia="lt-LT"/>
              </w:rPr>
              <w:t>1 asmuo</w:t>
            </w:r>
          </w:p>
        </w:tc>
        <w:tc>
          <w:tcPr>
            <w:tcW w:w="1853" w:type="dxa"/>
          </w:tcPr>
          <w:p w14:paraId="2AB40E6F" w14:textId="77777777" w:rsidR="009A417F" w:rsidRPr="009A417F" w:rsidRDefault="009A417F" w:rsidP="009A417F">
            <w:pPr>
              <w:suppressAutoHyphens w:val="0"/>
              <w:spacing w:before="100" w:beforeAutospacing="1" w:after="142" w:line="288" w:lineRule="auto"/>
              <w:rPr>
                <w:rFonts w:ascii="Times New Roman" w:eastAsia="Times New Roman" w:hAnsi="Times New Roman" w:cs="Times New Roman"/>
                <w:color w:val="auto"/>
                <w:sz w:val="24"/>
                <w:szCs w:val="24"/>
                <w:lang w:eastAsia="lt-LT"/>
              </w:rPr>
            </w:pPr>
            <w:r w:rsidRPr="009A417F">
              <w:rPr>
                <w:rFonts w:ascii="Times New Roman" w:eastAsia="Times New Roman" w:hAnsi="Times New Roman" w:cs="Times New Roman"/>
                <w:color w:val="auto"/>
                <w:sz w:val="24"/>
                <w:szCs w:val="24"/>
                <w:lang w:eastAsia="lt-LT"/>
              </w:rPr>
              <w:t>600</w:t>
            </w:r>
          </w:p>
        </w:tc>
      </w:tr>
    </w:tbl>
    <w:p w14:paraId="6FE9521D" w14:textId="3767EB02" w:rsidR="00C12670" w:rsidRPr="00103DF0" w:rsidRDefault="00C12670" w:rsidP="00C12670">
      <w:pPr>
        <w:tabs>
          <w:tab w:val="left" w:pos="810"/>
          <w:tab w:val="left" w:pos="990"/>
        </w:tabs>
        <w:spacing w:after="0" w:line="240" w:lineRule="auto"/>
        <w:ind w:firstLine="697"/>
        <w:jc w:val="both"/>
        <w:textAlignment w:val="auto"/>
        <w:rPr>
          <w:rFonts w:ascii="Times New Roman" w:hAnsi="Times New Roman" w:cs="Calibri"/>
          <w:i/>
          <w:color w:val="auto"/>
          <w:sz w:val="24"/>
          <w:szCs w:val="24"/>
          <w:lang w:eastAsia="lt-LT"/>
        </w:rPr>
      </w:pPr>
      <w:r w:rsidRPr="00103DF0">
        <w:rPr>
          <w:rFonts w:ascii="Times New Roman" w:hAnsi="Times New Roman" w:cs="Calibri"/>
          <w:i/>
          <w:color w:val="auto"/>
          <w:sz w:val="24"/>
          <w:szCs w:val="24"/>
          <w:lang w:eastAsia="lt-LT"/>
        </w:rPr>
        <w:t xml:space="preserve">*Vilniaus apskr. VPK </w:t>
      </w:r>
      <w:r w:rsidRPr="00103DF0">
        <w:rPr>
          <w:rFonts w:ascii="Times New Roman" w:hAnsi="Times New Roman" w:cs="Calibri"/>
          <w:i/>
          <w:iCs/>
          <w:color w:val="auto"/>
          <w:sz w:val="24"/>
          <w:szCs w:val="24"/>
          <w:lang w:eastAsia="lt-LT"/>
        </w:rPr>
        <w:t>neįsipareigoja nupirkti viso nurodyto preliminaraus paslaugų kiekio ar nupirkti paslaugų už vi</w:t>
      </w:r>
      <w:r w:rsidR="00103DF0">
        <w:rPr>
          <w:rFonts w:ascii="Times New Roman" w:hAnsi="Times New Roman" w:cs="Calibri"/>
          <w:i/>
          <w:iCs/>
          <w:color w:val="auto"/>
          <w:sz w:val="24"/>
          <w:szCs w:val="24"/>
          <w:lang w:eastAsia="lt-LT"/>
        </w:rPr>
        <w:t>są maksimalią sutarties vertę, p</w:t>
      </w:r>
      <w:r w:rsidRPr="00103DF0">
        <w:rPr>
          <w:rFonts w:ascii="Times New Roman" w:hAnsi="Times New Roman" w:cs="Calibri"/>
          <w:i/>
          <w:iCs/>
          <w:color w:val="auto"/>
          <w:sz w:val="24"/>
          <w:szCs w:val="24"/>
          <w:lang w:eastAsia="lt-LT"/>
        </w:rPr>
        <w:t>aslaugos b</w:t>
      </w:r>
      <w:r w:rsidR="00103DF0">
        <w:rPr>
          <w:rFonts w:ascii="Times New Roman" w:hAnsi="Times New Roman" w:cs="Calibri"/>
          <w:i/>
          <w:iCs/>
          <w:color w:val="auto"/>
          <w:sz w:val="24"/>
          <w:szCs w:val="24"/>
          <w:lang w:eastAsia="lt-LT"/>
        </w:rPr>
        <w:t>us perkamos pagal Vilniaus aps</w:t>
      </w:r>
      <w:r w:rsidRPr="00103DF0">
        <w:rPr>
          <w:rFonts w:ascii="Times New Roman" w:hAnsi="Times New Roman" w:cs="Calibri"/>
          <w:i/>
          <w:iCs/>
          <w:color w:val="auto"/>
          <w:sz w:val="24"/>
          <w:szCs w:val="24"/>
          <w:lang w:eastAsia="lt-LT"/>
        </w:rPr>
        <w:t>. VPK poreikį.</w:t>
      </w:r>
    </w:p>
    <w:p w14:paraId="65001D44" w14:textId="77777777" w:rsidR="00C12670" w:rsidRPr="00C12670" w:rsidRDefault="00C12670" w:rsidP="00C12670">
      <w:pPr>
        <w:tabs>
          <w:tab w:val="left" w:pos="810"/>
          <w:tab w:val="left" w:pos="990"/>
        </w:tabs>
        <w:spacing w:after="0" w:line="240" w:lineRule="auto"/>
        <w:ind w:firstLine="697"/>
        <w:jc w:val="both"/>
        <w:textAlignment w:val="auto"/>
        <w:rPr>
          <w:rFonts w:ascii="Times New Roman" w:hAnsi="Times New Roman" w:cs="Calibri"/>
          <w:color w:val="auto"/>
          <w:sz w:val="24"/>
          <w:szCs w:val="24"/>
          <w:lang w:eastAsia="lt-LT"/>
        </w:rPr>
      </w:pPr>
    </w:p>
    <w:p w14:paraId="506FA7EC" w14:textId="77777777" w:rsidR="00C12670" w:rsidRPr="00C12670" w:rsidRDefault="00C12670" w:rsidP="00C12670">
      <w:pPr>
        <w:tabs>
          <w:tab w:val="left" w:pos="810"/>
          <w:tab w:val="left" w:pos="990"/>
        </w:tabs>
        <w:spacing w:after="0" w:line="240" w:lineRule="auto"/>
        <w:ind w:firstLine="697"/>
        <w:jc w:val="both"/>
        <w:textAlignment w:val="auto"/>
        <w:rPr>
          <w:rFonts w:ascii="Times New Roman" w:hAnsi="Times New Roman" w:cs="Calibri"/>
          <w:color w:val="auto"/>
          <w:sz w:val="24"/>
          <w:szCs w:val="24"/>
          <w:lang w:eastAsia="lt-LT"/>
        </w:rPr>
      </w:pPr>
    </w:p>
    <w:p w14:paraId="6750590B" w14:textId="77777777" w:rsidR="00BD5A9E" w:rsidRPr="00C12670" w:rsidRDefault="00BD5A9E" w:rsidP="00783089">
      <w:pPr>
        <w:tabs>
          <w:tab w:val="right" w:pos="8364"/>
        </w:tabs>
        <w:rPr>
          <w:rFonts w:ascii="Times New Roman" w:hAnsi="Times New Roman" w:cs="Times New Roman"/>
        </w:rPr>
      </w:pPr>
    </w:p>
    <w:sectPr w:rsidR="00BD5A9E" w:rsidRPr="00C12670">
      <w:headerReference w:type="even" r:id="rId9"/>
      <w:headerReference w:type="default" r:id="rId10"/>
      <w:footerReference w:type="even" r:id="rId11"/>
      <w:footerReference w:type="default" r:id="rId12"/>
      <w:headerReference w:type="first" r:id="rId13"/>
      <w:footerReference w:type="first" r:id="rId14"/>
      <w:pgSz w:w="11906" w:h="16838"/>
      <w:pgMar w:top="1701" w:right="567" w:bottom="567" w:left="1701" w:header="567" w:footer="0" w:gutter="0"/>
      <w:cols w:space="1296"/>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8BCF9" w14:textId="77777777" w:rsidR="00C7133A" w:rsidRDefault="00C7133A">
      <w:pPr>
        <w:spacing w:after="0" w:line="240" w:lineRule="auto"/>
      </w:pPr>
      <w:r>
        <w:separator/>
      </w:r>
    </w:p>
  </w:endnote>
  <w:endnote w:type="continuationSeparator" w:id="0">
    <w:p w14:paraId="3EE8D71B" w14:textId="77777777" w:rsidR="00C7133A" w:rsidRDefault="00C71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Arial Unicode MS">
    <w:panose1 w:val="020B0604020202020204"/>
    <w:charset w:val="80"/>
    <w:family w:val="swiss"/>
    <w:pitch w:val="variable"/>
    <w:sig w:usb0="00000000"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01"/>
    <w:family w:val="roman"/>
    <w:pitch w:val="default"/>
  </w:font>
  <w:font w:name="Tw Cen MT">
    <w:panose1 w:val="020B0602020104020603"/>
    <w:charset w:val="00"/>
    <w:family w:val="swiss"/>
    <w:pitch w:val="variable"/>
    <w:sig w:usb0="00000007" w:usb1="00000000" w:usb2="00000000" w:usb3="00000000" w:csb0="00000003" w:csb1="00000000"/>
  </w:font>
  <w:font w:name="Cambria Math">
    <w:panose1 w:val="02040503050406030204"/>
    <w:charset w:val="BA"/>
    <w:family w:val="roman"/>
    <w:pitch w:val="variable"/>
    <w:sig w:usb0="E00006FF" w:usb1="420024FF" w:usb2="02000000" w:usb3="00000000" w:csb0="0000019F" w:csb1="00000000"/>
  </w:font>
  <w:font w:name="0">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 New Roman;serif">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3722C" w14:textId="77777777" w:rsidR="00FA2A4A" w:rsidRDefault="00FA2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027AC" w14:textId="77777777" w:rsidR="00FA2A4A" w:rsidRDefault="00FA2A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84A6C" w14:textId="77777777" w:rsidR="00FA2A4A" w:rsidRDefault="00FA2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4670A" w14:textId="77777777" w:rsidR="00C7133A" w:rsidRDefault="00C7133A">
      <w:pPr>
        <w:spacing w:after="0" w:line="240" w:lineRule="auto"/>
      </w:pPr>
      <w:r>
        <w:separator/>
      </w:r>
    </w:p>
  </w:footnote>
  <w:footnote w:type="continuationSeparator" w:id="0">
    <w:p w14:paraId="77967B99" w14:textId="77777777" w:rsidR="00C7133A" w:rsidRDefault="00C71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6AF68" w14:textId="77777777" w:rsidR="00FA2A4A" w:rsidRDefault="00FA2A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82B2B" w14:textId="3ADEF5FA" w:rsidR="00BD5A9E" w:rsidRDefault="00956BB3">
    <w:pPr>
      <w:pStyle w:val="Antrats"/>
      <w:jc w:val="center"/>
    </w:pPr>
    <w:r>
      <w:rPr>
        <w:rStyle w:val="Numatytasispastraiposriftas"/>
        <w:rFonts w:ascii="Times New Roman" w:hAnsi="Times New Roman"/>
      </w:rPr>
      <w:fldChar w:fldCharType="begin"/>
    </w:r>
    <w:r>
      <w:rPr>
        <w:rStyle w:val="Numatytasispastraiposriftas"/>
        <w:rFonts w:ascii="Times New Roman" w:hAnsi="Times New Roman"/>
      </w:rPr>
      <w:instrText>PAGE</w:instrText>
    </w:r>
    <w:r>
      <w:rPr>
        <w:rStyle w:val="Numatytasispastraiposriftas"/>
        <w:rFonts w:ascii="Times New Roman" w:hAnsi="Times New Roman"/>
      </w:rPr>
      <w:fldChar w:fldCharType="separate"/>
    </w:r>
    <w:r w:rsidR="007F66D7">
      <w:rPr>
        <w:rStyle w:val="Numatytasispastraiposriftas"/>
        <w:rFonts w:ascii="Times New Roman" w:hAnsi="Times New Roman"/>
        <w:noProof/>
      </w:rPr>
      <w:t>1</w:t>
    </w:r>
    <w:r>
      <w:rPr>
        <w:rStyle w:val="Numatytasispastraiposriftas"/>
        <w:rFonts w:ascii="Times New Roman" w:hAnsi="Times New Roman"/>
      </w:rPr>
      <w:fldChar w:fldCharType="end"/>
    </w:r>
  </w:p>
  <w:p w14:paraId="68793352" w14:textId="77777777" w:rsidR="00FA2A4A" w:rsidRPr="00FA2A4A" w:rsidRDefault="00FA2A4A" w:rsidP="00FA2A4A">
    <w:pPr>
      <w:pStyle w:val="Antrats"/>
      <w:jc w:val="right"/>
      <w:rPr>
        <w:rFonts w:ascii="Times New Roman" w:hAnsi="Times New Roman" w:cs="Times New Roman"/>
      </w:rPr>
    </w:pPr>
    <w:r w:rsidRPr="00FA2A4A">
      <w:rPr>
        <w:rFonts w:ascii="Times New Roman" w:hAnsi="Times New Roman" w:cs="Times New Roman"/>
      </w:rPr>
      <w:t xml:space="preserve">Skelbiamos apklausos Specialiųjų sąlygų </w:t>
    </w:r>
  </w:p>
  <w:p w14:paraId="06ECF122" w14:textId="165BA61F" w:rsidR="00BD5A9E" w:rsidRDefault="00FA2A4A" w:rsidP="00FA2A4A">
    <w:pPr>
      <w:pStyle w:val="Antrats"/>
      <w:jc w:val="right"/>
      <w:rPr>
        <w:rFonts w:ascii="Times New Roman" w:hAnsi="Times New Roman" w:cs="Times New Roman"/>
      </w:rPr>
    </w:pPr>
    <w:r>
      <w:rPr>
        <w:rFonts w:ascii="Times New Roman" w:hAnsi="Times New Roman" w:cs="Times New Roman"/>
      </w:rPr>
      <w:t>4</w:t>
    </w:r>
    <w:r w:rsidRPr="00FA2A4A">
      <w:rPr>
        <w:rFonts w:ascii="Times New Roman" w:hAnsi="Times New Roman" w:cs="Times New Roman"/>
      </w:rPr>
      <w:t xml:space="preserve"> priedas </w:t>
    </w:r>
    <w:r w:rsidR="009F0F59">
      <w:rPr>
        <w:rFonts w:ascii="Times New Roman" w:hAnsi="Times New Roman" w:cs="Times New Roman"/>
      </w:rPr>
      <w:t>„Sutarties projektas“</w:t>
    </w:r>
  </w:p>
  <w:p w14:paraId="5B797EA2" w14:textId="5903955B" w:rsidR="009F0F59" w:rsidRDefault="009F0F59" w:rsidP="00FA2A4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09F89" w14:textId="77777777" w:rsidR="00FA2A4A" w:rsidRDefault="00FA2A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D5A9E"/>
    <w:rsid w:val="00052A36"/>
    <w:rsid w:val="00053EA7"/>
    <w:rsid w:val="000B0E26"/>
    <w:rsid w:val="00103DF0"/>
    <w:rsid w:val="00134492"/>
    <w:rsid w:val="00171CAD"/>
    <w:rsid w:val="001D28D2"/>
    <w:rsid w:val="001E4896"/>
    <w:rsid w:val="00217CE1"/>
    <w:rsid w:val="00254974"/>
    <w:rsid w:val="002C43F3"/>
    <w:rsid w:val="002D3F59"/>
    <w:rsid w:val="002E6A6B"/>
    <w:rsid w:val="00337A9A"/>
    <w:rsid w:val="003E5D36"/>
    <w:rsid w:val="00452D9F"/>
    <w:rsid w:val="00510C6E"/>
    <w:rsid w:val="00557442"/>
    <w:rsid w:val="005A1661"/>
    <w:rsid w:val="005D04A1"/>
    <w:rsid w:val="005D1FEA"/>
    <w:rsid w:val="00614F67"/>
    <w:rsid w:val="00617E7D"/>
    <w:rsid w:val="00651E56"/>
    <w:rsid w:val="006529C1"/>
    <w:rsid w:val="006C203F"/>
    <w:rsid w:val="00783089"/>
    <w:rsid w:val="007C4572"/>
    <w:rsid w:val="007E34A0"/>
    <w:rsid w:val="007F66D7"/>
    <w:rsid w:val="00882B76"/>
    <w:rsid w:val="008C01FE"/>
    <w:rsid w:val="008C51F4"/>
    <w:rsid w:val="00956BB3"/>
    <w:rsid w:val="009A417F"/>
    <w:rsid w:val="009B2CC3"/>
    <w:rsid w:val="009C415D"/>
    <w:rsid w:val="009F0F59"/>
    <w:rsid w:val="00A212FA"/>
    <w:rsid w:val="00A537A2"/>
    <w:rsid w:val="00AB519C"/>
    <w:rsid w:val="00B27962"/>
    <w:rsid w:val="00BD5A9E"/>
    <w:rsid w:val="00C12670"/>
    <w:rsid w:val="00C25105"/>
    <w:rsid w:val="00C33FFE"/>
    <w:rsid w:val="00C44982"/>
    <w:rsid w:val="00C458B5"/>
    <w:rsid w:val="00C7133A"/>
    <w:rsid w:val="00C96D49"/>
    <w:rsid w:val="00CA7294"/>
    <w:rsid w:val="00D72CD7"/>
    <w:rsid w:val="00D854B1"/>
    <w:rsid w:val="00DA7B6F"/>
    <w:rsid w:val="00DC4E06"/>
    <w:rsid w:val="00E021D5"/>
    <w:rsid w:val="00E15590"/>
    <w:rsid w:val="00E4368D"/>
    <w:rsid w:val="00E62126"/>
    <w:rsid w:val="00E626A5"/>
    <w:rsid w:val="00E70154"/>
    <w:rsid w:val="00EA3763"/>
    <w:rsid w:val="00EE6D9C"/>
    <w:rsid w:val="00EF4914"/>
    <w:rsid w:val="00F161EE"/>
    <w:rsid w:val="00F82BA8"/>
    <w:rsid w:val="00FA2A4A"/>
    <w:rsid w:val="00FE22F3"/>
    <w:rsid w:val="00FF55E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012E1"/>
  <w15:docId w15:val="{A54BC25F-010F-463D-98FF-247AC23D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 w:val="22"/>
        <w:szCs w:val="22"/>
        <w:lang w:val="lt-LT" w:eastAsia="en-US"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2" w:lineRule="auto"/>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
    <w:name w:val="Numatytasis pastraipos šriftas"/>
    <w:qFormat/>
  </w:style>
  <w:style w:type="character" w:styleId="Hyperlink">
    <w:name w:val="Hyperlink"/>
    <w:rPr>
      <w:color w:val="000080"/>
      <w:u w:val="single"/>
    </w:rPr>
  </w:style>
  <w:style w:type="character" w:customStyle="1" w:styleId="Grietas">
    <w:name w:val="Griežtas"/>
    <w:qFormat/>
    <w:rPr>
      <w:b/>
      <w:bCs/>
    </w:rPr>
  </w:style>
  <w:style w:type="character" w:customStyle="1" w:styleId="BodyTextChar">
    <w:name w:val="Body Text Char"/>
    <w:basedOn w:val="Numatytasispastraiposriftas"/>
    <w:qFormat/>
    <w:rPr>
      <w:rFonts w:ascii="Calibri" w:eastAsia="Calibri" w:hAnsi="Calibri" w:cs="Tahoma"/>
      <w:color w:val="00000A"/>
    </w:rPr>
  </w:style>
  <w:style w:type="character" w:customStyle="1" w:styleId="HeaderChar">
    <w:name w:val="Header Char"/>
    <w:basedOn w:val="Numatytasispastraiposriftas"/>
    <w:qFormat/>
    <w:rPr>
      <w:rFonts w:ascii="Calibri" w:eastAsia="Calibri" w:hAnsi="Calibri" w:cs="Tahoma"/>
      <w:color w:val="00000A"/>
    </w:rPr>
  </w:style>
  <w:style w:type="character" w:customStyle="1" w:styleId="BalloonTextChar">
    <w:name w:val="Balloon Text Char"/>
    <w:basedOn w:val="Numatytasispastraiposriftas"/>
    <w:qFormat/>
    <w:rPr>
      <w:rFonts w:ascii="Segoe UI" w:eastAsia="Calibri" w:hAnsi="Segoe UI" w:cs="Segoe UI"/>
      <w:color w:val="00000A"/>
      <w:sz w:val="18"/>
      <w:szCs w:val="18"/>
    </w:rPr>
  </w:style>
  <w:style w:type="character" w:customStyle="1" w:styleId="StrongEmphasis">
    <w:name w:val="Strong Emphasis"/>
    <w:qFormat/>
    <w:rPr>
      <w:b/>
      <w:bCs/>
    </w:rPr>
  </w:style>
  <w:style w:type="character" w:customStyle="1" w:styleId="Numatytasispastraiposriftas1">
    <w:name w:val="Numatytasis pastraipos šriftas1"/>
    <w:qFormat/>
  </w:style>
  <w:style w:type="character" w:customStyle="1" w:styleId="DefaultParagraphFont1">
    <w:name w:val="Default Paragraph Font1"/>
    <w:qFormat/>
  </w:style>
  <w:style w:type="character" w:customStyle="1" w:styleId="CommentSubjectChar">
    <w:name w:val="Comment Subject Char"/>
    <w:qFormat/>
    <w:rPr>
      <w:b/>
      <w:sz w:val="20"/>
    </w:rPr>
  </w:style>
  <w:style w:type="character" w:customStyle="1" w:styleId="CommentTextChar">
    <w:name w:val="Comment Text Char"/>
    <w:qFormat/>
    <w:rPr>
      <w:sz w:val="20"/>
    </w:rPr>
  </w:style>
  <w:style w:type="character" w:styleId="CommentReference">
    <w:name w:val="annotation reference"/>
    <w:qFormat/>
    <w:rPr>
      <w:sz w:val="16"/>
    </w:rPr>
  </w:style>
  <w:style w:type="character" w:customStyle="1" w:styleId="CharStyle65">
    <w:name w:val="Char Style 65"/>
    <w:qFormat/>
    <w:rPr>
      <w:rFonts w:eastAsia="Times New Roman"/>
      <w:color w:val="000000"/>
      <w:spacing w:val="0"/>
      <w:w w:val="100"/>
      <w:u w:val="none"/>
      <w:lang w:eastAsia="lt-LT"/>
    </w:rPr>
  </w:style>
  <w:style w:type="character" w:customStyle="1" w:styleId="CharStyle64">
    <w:name w:val="Char Style 64"/>
    <w:qFormat/>
    <w:rPr>
      <w:rFonts w:eastAsia="Times New Roman"/>
      <w:color w:val="000000"/>
      <w:spacing w:val="0"/>
      <w:w w:val="100"/>
      <w:u w:val="none"/>
      <w:lang w:eastAsia="lt-LT"/>
    </w:rPr>
  </w:style>
  <w:style w:type="character" w:customStyle="1" w:styleId="CharStyle8">
    <w:name w:val="Char Style 8"/>
    <w:qFormat/>
    <w:rPr>
      <w:u w:val="none"/>
    </w:rPr>
  </w:style>
  <w:style w:type="character" w:customStyle="1" w:styleId="Bodytext">
    <w:name w:val="Body text_"/>
    <w:qFormat/>
    <w:rPr>
      <w:rFonts w:eastAsia="Times New Roman"/>
      <w:sz w:val="21"/>
      <w:szCs w:val="21"/>
      <w:u w:val="none"/>
    </w:rPr>
  </w:style>
  <w:style w:type="character" w:customStyle="1" w:styleId="LineNumbering">
    <w:name w:val="Line Numbering"/>
  </w:style>
  <w:style w:type="character" w:customStyle="1" w:styleId="Komentaronuoroda">
    <w:name w:val="Komentaro nuoroda"/>
    <w:basedOn w:val="Numatytasispastraiposriftas"/>
    <w:qFormat/>
    <w:rPr>
      <w:sz w:val="16"/>
      <w:szCs w:val="16"/>
    </w:rPr>
  </w:style>
  <w:style w:type="character" w:customStyle="1" w:styleId="StandardDiagrama">
    <w:name w:val="Standard Diagrama"/>
    <w:basedOn w:val="Numatytasispastraiposriftas"/>
    <w:qFormat/>
    <w:rPr>
      <w:color w:val="00000A"/>
    </w:rPr>
  </w:style>
  <w:style w:type="character" w:customStyle="1" w:styleId="KomentarotekstasDiagrama">
    <w:name w:val="Komentaro tekstas Diagrama"/>
    <w:basedOn w:val="StandardDiagrama"/>
    <w:qFormat/>
    <w:rPr>
      <w:color w:val="00000A"/>
    </w:rPr>
  </w:style>
  <w:style w:type="character" w:customStyle="1" w:styleId="KomentarotemaDiagrama">
    <w:name w:val="Komentaro tema Diagrama"/>
    <w:basedOn w:val="KomentarotekstasDiagrama"/>
    <w:qFormat/>
    <w:rPr>
      <w:rFonts w:ascii="Times New Roman" w:eastAsia="Times New Roman" w:hAnsi="Times New Roman" w:cs="Liberation Serif"/>
      <w:b/>
      <w:bCs/>
      <w:color w:val="00000A"/>
      <w:kern w:val="2"/>
      <w:sz w:val="20"/>
      <w:szCs w:val="20"/>
      <w:lang w:val="hi-IN" w:eastAsia="hi-IN"/>
    </w:rPr>
  </w:style>
  <w:style w:type="character" w:customStyle="1" w:styleId="WWCharLFO2LVL2">
    <w:name w:val="WW_CharLFO2LVL2"/>
    <w:qFormat/>
    <w:rPr>
      <w:rFonts w:ascii="Times New Roman" w:eastAsia="Arial Unicode MS" w:hAnsi="Times New Roman" w:cs="Times New Roman"/>
    </w:rPr>
  </w:style>
  <w:style w:type="paragraph" w:customStyle="1" w:styleId="prastasis">
    <w:name w:val="Įprastasis"/>
    <w:qFormat/>
    <w:pPr>
      <w:suppressAutoHyphens/>
    </w:pPr>
    <w:rPr>
      <w:rFonts w:ascii="Times New Roman" w:eastAsia="Times New Roman" w:hAnsi="Times New Roman" w:cs="Liberation Serif"/>
      <w:kern w:val="2"/>
      <w:sz w:val="24"/>
      <w:szCs w:val="24"/>
      <w:lang w:val="hi-IN" w:eastAsia="hi-IN"/>
    </w:rPr>
  </w:style>
  <w:style w:type="paragraph" w:customStyle="1" w:styleId="Heading">
    <w:name w:val="Heading"/>
    <w:basedOn w:val="Normal"/>
    <w:next w:val="BodyText0"/>
    <w:qFormat/>
    <w:pPr>
      <w:keepNext/>
      <w:spacing w:before="240" w:after="120"/>
    </w:pPr>
    <w:rPr>
      <w:rFonts w:ascii="Times New Roman" w:eastAsia="Microsoft YaHei" w:hAnsi="Times New Roman" w:cs="Lucida Sans"/>
      <w:sz w:val="28"/>
      <w:szCs w:val="28"/>
    </w:rPr>
  </w:style>
  <w:style w:type="paragraph" w:styleId="BodyText0">
    <w:name w:val="Body Text"/>
    <w:basedOn w:val="Normal"/>
    <w:pPr>
      <w:spacing w:after="140" w:line="288" w:lineRule="auto"/>
    </w:pPr>
  </w:style>
  <w:style w:type="paragraph" w:customStyle="1" w:styleId="Sraas">
    <w:name w:val="Sąrašas"/>
    <w:basedOn w:val="BodyText0"/>
    <w:qFormat/>
    <w:rPr>
      <w:rFonts w:ascii="Times New Roman" w:eastAsia="Times New Roman" w:hAnsi="Times New Roman" w:cs="Lucida Sans"/>
    </w:rPr>
  </w:style>
  <w:style w:type="paragraph" w:customStyle="1" w:styleId="Antrat">
    <w:name w:val="Antraštė"/>
    <w:basedOn w:val="Normal"/>
    <w:qFormat/>
    <w:pPr>
      <w:suppressLineNumbers/>
      <w:spacing w:before="120" w:after="120"/>
    </w:pPr>
    <w:rPr>
      <w:rFonts w:ascii="Times New Roman" w:eastAsia="Times New Roman" w:hAnsi="Times New Roman" w:cs="Lucida Sans"/>
      <w:i/>
      <w:iCs/>
      <w:sz w:val="24"/>
      <w:szCs w:val="24"/>
    </w:rPr>
  </w:style>
  <w:style w:type="paragraph" w:customStyle="1" w:styleId="Index">
    <w:name w:val="Index"/>
    <w:basedOn w:val="Normal"/>
    <w:qFormat/>
    <w:pPr>
      <w:suppressLineNumbers/>
    </w:pPr>
    <w:rPr>
      <w:rFonts w:ascii="Times New Roman" w:eastAsia="Times New Roman" w:hAnsi="Times New Roman" w:cs="Lucida Sans"/>
    </w:rPr>
  </w:style>
  <w:style w:type="paragraph" w:customStyle="1" w:styleId="BodyText1">
    <w:name w:val="Body Text1"/>
    <w:qFormat/>
    <w:pPr>
      <w:suppressAutoHyphens/>
      <w:ind w:firstLine="312"/>
      <w:jc w:val="both"/>
    </w:pPr>
    <w:rPr>
      <w:rFonts w:ascii="TimesLT" w:eastAsia="Times New Roman" w:hAnsi="TimesLT" w:cs="Times New Roman"/>
      <w:color w:val="00000A"/>
      <w:szCs w:val="20"/>
      <w:lang w:val="en-US" w:eastAsia="ar-SA"/>
    </w:rPr>
  </w:style>
  <w:style w:type="paragraph" w:customStyle="1" w:styleId="HeaderandFooter">
    <w:name w:val="Header and Footer"/>
    <w:basedOn w:val="Normal"/>
    <w:qFormat/>
  </w:style>
  <w:style w:type="paragraph" w:customStyle="1" w:styleId="Antrats">
    <w:name w:val="Antraštės"/>
    <w:basedOn w:val="Normal"/>
    <w:qFormat/>
    <w:pPr>
      <w:tabs>
        <w:tab w:val="center" w:pos="4819"/>
        <w:tab w:val="right" w:pos="9638"/>
      </w:tabs>
      <w:spacing w:after="0" w:line="240" w:lineRule="auto"/>
    </w:pPr>
  </w:style>
  <w:style w:type="paragraph" w:customStyle="1" w:styleId="LO-Normal">
    <w:name w:val="LO-Normal"/>
    <w:qFormat/>
    <w:pPr>
      <w:widowControl w:val="0"/>
      <w:suppressAutoHyphens/>
    </w:pPr>
    <w:rPr>
      <w:color w:val="00000A"/>
    </w:rPr>
  </w:style>
  <w:style w:type="paragraph" w:customStyle="1" w:styleId="TableContents">
    <w:name w:val="Table Contents"/>
    <w:basedOn w:val="Normal"/>
    <w:qFormat/>
    <w:pPr>
      <w:widowControl w:val="0"/>
      <w:suppressLineNumbers/>
    </w:pPr>
  </w:style>
  <w:style w:type="paragraph" w:customStyle="1" w:styleId="Debesliotekstas">
    <w:name w:val="Debesėlio tekstas"/>
    <w:basedOn w:val="Normal"/>
    <w:qFormat/>
    <w:pPr>
      <w:spacing w:after="0" w:line="240" w:lineRule="auto"/>
    </w:pPr>
    <w:rPr>
      <w:rFonts w:ascii="Segoe UI" w:eastAsia="Segoe UI" w:hAnsi="Segoe UI" w:cs="Segoe UI"/>
      <w:sz w:val="18"/>
      <w:szCs w:val="18"/>
    </w:rPr>
  </w:style>
  <w:style w:type="paragraph" w:customStyle="1" w:styleId="LO-Normal9">
    <w:name w:val="LO-Normal9"/>
    <w:qFormat/>
    <w:pPr>
      <w:suppressAutoHyphens/>
    </w:pPr>
    <w:rPr>
      <w:rFonts w:ascii="Tw Cen MT" w:eastAsia="Tw Cen MT" w:hAnsi="Tw Cen MT"/>
      <w:sz w:val="20"/>
      <w:szCs w:val="20"/>
      <w:lang w:eastAsia="zh-CN" w:bidi="hi-IN"/>
    </w:rPr>
  </w:style>
  <w:style w:type="paragraph" w:customStyle="1" w:styleId="prastojilentel1">
    <w:name w:val="Įprastoji lentelė1"/>
    <w:qFormat/>
    <w:pPr>
      <w:suppressAutoHyphens/>
      <w:spacing w:after="160" w:line="244" w:lineRule="auto"/>
      <w:textAlignment w:val="auto"/>
    </w:pPr>
    <w:rPr>
      <w:rFonts w:eastAsia="Cambria Math" w:cs="Times New Roman"/>
    </w:rPr>
  </w:style>
  <w:style w:type="paragraph" w:customStyle="1" w:styleId="TableHeading">
    <w:name w:val="Table Heading"/>
    <w:basedOn w:val="TableContents"/>
    <w:qFormat/>
    <w:pPr>
      <w:jc w:val="center"/>
    </w:pPr>
    <w:rPr>
      <w:b/>
      <w:bCs/>
    </w:rPr>
  </w:style>
  <w:style w:type="paragraph" w:customStyle="1" w:styleId="patvirtinta">
    <w:name w:val="patvirtinta"/>
    <w:basedOn w:val="Normal"/>
    <w:qFormat/>
    <w:pPr>
      <w:ind w:left="5953"/>
    </w:pPr>
    <w:rPr>
      <w:rFonts w:ascii="TimesLT" w:eastAsia="TimesLT" w:hAnsi="TimesLT" w:cs="TimesLT"/>
      <w:sz w:val="20"/>
      <w:szCs w:val="20"/>
      <w:lang w:val="en-GB"/>
    </w:rPr>
  </w:style>
  <w:style w:type="paragraph" w:customStyle="1" w:styleId="centrbold">
    <w:name w:val="centrbold"/>
    <w:basedOn w:val="Normal"/>
    <w:qFormat/>
    <w:pPr>
      <w:jc w:val="center"/>
    </w:pPr>
    <w:rPr>
      <w:rFonts w:ascii="TimesLT" w:eastAsia="TimesLT" w:hAnsi="TimesLT" w:cs="TimesLT"/>
      <w:b/>
      <w:caps/>
      <w:sz w:val="20"/>
      <w:szCs w:val="20"/>
      <w:lang w:val="en-GB"/>
    </w:rPr>
  </w:style>
  <w:style w:type="paragraph" w:customStyle="1" w:styleId="bodytext2">
    <w:name w:val="bodytext"/>
    <w:basedOn w:val="Normal"/>
    <w:qFormat/>
    <w:pPr>
      <w:spacing w:before="100" w:after="100"/>
    </w:pPr>
    <w:rPr>
      <w:lang w:eastAsia="lt-LT"/>
    </w:rPr>
  </w:style>
  <w:style w:type="paragraph" w:customStyle="1" w:styleId="prezidentas">
    <w:name w:val="prezidentas"/>
    <w:basedOn w:val="Normal"/>
    <w:qFormat/>
    <w:rPr>
      <w:rFonts w:ascii="TimesLT" w:eastAsia="TimesLT" w:hAnsi="TimesLT" w:cs="TimesLT"/>
      <w:caps/>
      <w:sz w:val="20"/>
      <w:szCs w:val="20"/>
      <w:lang w:val="en-GB"/>
    </w:rPr>
  </w:style>
  <w:style w:type="paragraph" w:customStyle="1" w:styleId="pavadinimas">
    <w:name w:val="pavadinimas"/>
    <w:basedOn w:val="Normal"/>
    <w:qFormat/>
    <w:pPr>
      <w:ind w:left="850"/>
    </w:pPr>
    <w:rPr>
      <w:rFonts w:ascii="TimesLT" w:eastAsia="TimesLT" w:hAnsi="TimesLT" w:cs="TimesLT"/>
      <w:b/>
      <w:caps/>
      <w:lang w:val="en-GB"/>
    </w:rPr>
  </w:style>
  <w:style w:type="paragraph" w:customStyle="1" w:styleId="prastasiniatinklio">
    <w:name w:val="Įprastas (žiniatinklio)"/>
    <w:basedOn w:val="Normal"/>
    <w:qFormat/>
    <w:pPr>
      <w:spacing w:before="100" w:after="0"/>
      <w:jc w:val="both"/>
    </w:pPr>
    <w:rPr>
      <w:color w:val="000000"/>
      <w:lang w:eastAsia="lt-LT"/>
    </w:rPr>
  </w:style>
  <w:style w:type="paragraph" w:customStyle="1" w:styleId="Komentarotekstas">
    <w:name w:val="Komentaro tekstas"/>
    <w:basedOn w:val="Normal"/>
    <w:qFormat/>
  </w:style>
  <w:style w:type="paragraph" w:customStyle="1" w:styleId="Pataisymai">
    <w:name w:val="Pataisymai"/>
    <w:qFormat/>
    <w:pPr>
      <w:textAlignment w:val="auto"/>
    </w:pPr>
    <w:rPr>
      <w:rFonts w:ascii="Times New Roman" w:eastAsia="0" w:hAnsi="Times New Roman" w:cs="Times New Roman"/>
      <w:kern w:val="2"/>
      <w:sz w:val="24"/>
      <w:szCs w:val="24"/>
      <w:lang w:eastAsia="hi-IN"/>
    </w:rPr>
  </w:style>
  <w:style w:type="paragraph" w:styleId="CommentSubject">
    <w:name w:val="annotation subject"/>
    <w:qFormat/>
    <w:pPr>
      <w:widowControl w:val="0"/>
      <w:suppressAutoHyphens/>
    </w:pPr>
    <w:rPr>
      <w:b/>
      <w:sz w:val="20"/>
    </w:rPr>
  </w:style>
  <w:style w:type="paragraph" w:styleId="CommentText">
    <w:name w:val="annotation text"/>
    <w:qFormat/>
    <w:pPr>
      <w:widowControl w:val="0"/>
      <w:suppressAutoHyphens/>
    </w:pPr>
    <w:rPr>
      <w:sz w:val="20"/>
    </w:rPr>
  </w:style>
  <w:style w:type="paragraph" w:customStyle="1" w:styleId="Standard">
    <w:name w:val="Standard"/>
    <w:qFormat/>
    <w:pPr>
      <w:suppressAutoHyphens/>
      <w:jc w:val="both"/>
    </w:pPr>
    <w:rPr>
      <w:rFonts w:ascii="Times New Roman" w:eastAsia="Liberation Serif" w:hAnsi="Times New Roman" w:cs="Liberation Serif"/>
      <w:color w:val="00000A"/>
      <w:kern w:val="2"/>
      <w:sz w:val="24"/>
      <w:szCs w:val="24"/>
      <w:lang w:eastAsia="hi-IN"/>
    </w:rPr>
  </w:style>
  <w:style w:type="paragraph" w:customStyle="1" w:styleId="Style7">
    <w:name w:val="Style 7"/>
    <w:basedOn w:val="Normal"/>
    <w:qFormat/>
    <w:pPr>
      <w:widowControl w:val="0"/>
      <w:shd w:val="clear" w:color="auto" w:fill="FFFFFF"/>
      <w:spacing w:before="280" w:after="280" w:line="274" w:lineRule="exact"/>
      <w:ind w:hanging="880"/>
    </w:pPr>
  </w:style>
  <w:style w:type="paragraph" w:customStyle="1" w:styleId="Defaultstyle">
    <w:name w:val="Default style"/>
    <w:basedOn w:val="Normal"/>
    <w:qFormat/>
    <w:rPr>
      <w:rFonts w:eastAsia="Times New Roman"/>
    </w:rPr>
  </w:style>
  <w:style w:type="paragraph" w:customStyle="1" w:styleId="Sraopastraipa">
    <w:name w:val="Sąrašo pastraipa"/>
    <w:basedOn w:val="Normal"/>
    <w:qFormat/>
    <w:pPr>
      <w:ind w:left="720"/>
    </w:pPr>
    <w:rPr>
      <w:rFonts w:eastAsia="Times New Roman"/>
      <w:sz w:val="20"/>
      <w:szCs w:val="20"/>
    </w:rPr>
  </w:style>
  <w:style w:type="paragraph" w:customStyle="1" w:styleId="LO-Normal1">
    <w:name w:val="LO-Normal1"/>
    <w:qFormat/>
    <w:pPr>
      <w:widowControl w:val="0"/>
      <w:suppressAutoHyphens/>
    </w:pPr>
    <w:rPr>
      <w:rFonts w:cs="Liberation Serif"/>
      <w:color w:val="00000A"/>
      <w:lang w:eastAsia="ar-SA"/>
    </w:rPr>
  </w:style>
  <w:style w:type="paragraph" w:customStyle="1" w:styleId="LO-Normal3">
    <w:name w:val="LO-Normal3"/>
    <w:qFormat/>
    <w:pPr>
      <w:suppressAutoHyphens/>
    </w:pPr>
    <w:rPr>
      <w:rFonts w:ascii="Times New Roman" w:eastAsia="0" w:hAnsi="Times New Roman" w:cs="Times New Roman"/>
      <w:kern w:val="2"/>
      <w:sz w:val="24"/>
      <w:szCs w:val="24"/>
      <w:lang w:eastAsia="hi-IN"/>
    </w:rPr>
  </w:style>
  <w:style w:type="paragraph" w:customStyle="1" w:styleId="western1">
    <w:name w:val="western1"/>
    <w:qFormat/>
    <w:pPr>
      <w:suppressAutoHyphens/>
    </w:pPr>
    <w:rPr>
      <w:rFonts w:ascii="Times New Roman" w:eastAsia="SimSun" w:hAnsi="Times New Roman" w:cs="Times New Roman"/>
      <w:lang w:val="ar-SA" w:eastAsia="zh-CN"/>
    </w:rPr>
  </w:style>
  <w:style w:type="paragraph" w:customStyle="1" w:styleId="Komentarotema">
    <w:name w:val="Komentaro tema"/>
    <w:basedOn w:val="Komentarotekstas"/>
    <w:next w:val="Komentarotekstas"/>
    <w:qFormat/>
    <w:pPr>
      <w:spacing w:after="0" w:line="240" w:lineRule="auto"/>
    </w:pPr>
    <w:rPr>
      <w:rFonts w:ascii="Times New Roman" w:eastAsia="Times New Roman" w:hAnsi="Times New Roman" w:cs="Liberation Serif"/>
      <w:b/>
      <w:bCs/>
      <w:color w:val="auto"/>
      <w:kern w:val="2"/>
      <w:sz w:val="20"/>
      <w:szCs w:val="20"/>
      <w:lang w:val="hi-IN" w:eastAsia="hi-IN"/>
    </w:rPr>
  </w:style>
  <w:style w:type="paragraph" w:styleId="Header">
    <w:name w:val="header"/>
    <w:basedOn w:val="Normal"/>
    <w:pPr>
      <w:suppressLineNumbers/>
      <w:tabs>
        <w:tab w:val="center" w:pos="4819"/>
        <w:tab w:val="right" w:pos="9638"/>
      </w:tabs>
    </w:pPr>
  </w:style>
  <w:style w:type="paragraph" w:customStyle="1" w:styleId="TableNormal1">
    <w:name w:val="Table Normal1"/>
    <w:qFormat/>
    <w:pPr>
      <w:textAlignment w:val="auto"/>
    </w:pPr>
    <w:rPr>
      <w:rFonts w:cs="Calibri"/>
      <w:sz w:val="21"/>
      <w:szCs w:val="21"/>
      <w:lang w:eastAsia="lt-LT"/>
    </w:rPr>
  </w:style>
  <w:style w:type="paragraph" w:styleId="BalloonText">
    <w:name w:val="Balloon Text"/>
    <w:basedOn w:val="Normal"/>
    <w:link w:val="BalloonTextChar1"/>
    <w:uiPriority w:val="99"/>
    <w:semiHidden/>
    <w:unhideWhenUsed/>
    <w:rsid w:val="00C25105"/>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25105"/>
    <w:rPr>
      <w:rFonts w:ascii="Segoe UI" w:hAnsi="Segoe UI" w:cs="Segoe UI"/>
      <w:color w:val="00000A"/>
      <w:sz w:val="18"/>
      <w:szCs w:val="18"/>
    </w:rPr>
  </w:style>
  <w:style w:type="paragraph" w:styleId="NormalWeb">
    <w:name w:val="Normal (Web)"/>
    <w:basedOn w:val="Normal"/>
    <w:uiPriority w:val="99"/>
    <w:unhideWhenUsed/>
    <w:rsid w:val="00254974"/>
    <w:pPr>
      <w:suppressAutoHyphens w:val="0"/>
      <w:spacing w:before="100" w:beforeAutospacing="1" w:after="142" w:line="288" w:lineRule="auto"/>
      <w:textAlignment w:val="auto"/>
    </w:pPr>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F0F59"/>
    <w:pPr>
      <w:tabs>
        <w:tab w:val="center" w:pos="4819"/>
        <w:tab w:val="right" w:pos="9638"/>
      </w:tabs>
      <w:spacing w:after="0" w:line="240" w:lineRule="auto"/>
    </w:pPr>
  </w:style>
  <w:style w:type="character" w:customStyle="1" w:styleId="FooterChar">
    <w:name w:val="Footer Char"/>
    <w:basedOn w:val="DefaultParagraphFont"/>
    <w:link w:val="Footer"/>
    <w:uiPriority w:val="99"/>
    <w:rsid w:val="009F0F59"/>
    <w:rPr>
      <w:color w:val="00000A"/>
    </w:rPr>
  </w:style>
  <w:style w:type="table" w:styleId="TableGrid">
    <w:name w:val="Table Grid"/>
    <w:basedOn w:val="TableNormal"/>
    <w:uiPriority w:val="39"/>
    <w:rsid w:val="009A417F"/>
    <w:pPr>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324571">
      <w:bodyDiv w:val="1"/>
      <w:marLeft w:val="0"/>
      <w:marRight w:val="0"/>
      <w:marTop w:val="0"/>
      <w:marBottom w:val="0"/>
      <w:divBdr>
        <w:top w:val="none" w:sz="0" w:space="0" w:color="auto"/>
        <w:left w:val="none" w:sz="0" w:space="0" w:color="auto"/>
        <w:bottom w:val="none" w:sz="0" w:space="0" w:color="auto"/>
        <w:right w:val="none" w:sz="0" w:space="0" w:color="auto"/>
      </w:divBdr>
    </w:div>
    <w:div w:id="1048652150">
      <w:bodyDiv w:val="1"/>
      <w:marLeft w:val="0"/>
      <w:marRight w:val="0"/>
      <w:marTop w:val="0"/>
      <w:marBottom w:val="0"/>
      <w:divBdr>
        <w:top w:val="none" w:sz="0" w:space="0" w:color="auto"/>
        <w:left w:val="none" w:sz="0" w:space="0" w:color="auto"/>
        <w:bottom w:val="none" w:sz="0" w:space="0" w:color="auto"/>
        <w:right w:val="none" w:sz="0" w:space="0" w:color="auto"/>
      </w:divBdr>
    </w:div>
    <w:div w:id="1441293546">
      <w:bodyDiv w:val="1"/>
      <w:marLeft w:val="0"/>
      <w:marRight w:val="0"/>
      <w:marTop w:val="0"/>
      <w:marBottom w:val="0"/>
      <w:divBdr>
        <w:top w:val="none" w:sz="0" w:space="0" w:color="auto"/>
        <w:left w:val="none" w:sz="0" w:space="0" w:color="auto"/>
        <w:bottom w:val="none" w:sz="0" w:space="0" w:color="auto"/>
        <w:right w:val="none" w:sz="0" w:space="0" w:color="auto"/>
      </w:divBdr>
    </w:div>
    <w:div w:id="1727416249">
      <w:bodyDiv w:val="1"/>
      <w:marLeft w:val="0"/>
      <w:marRight w:val="0"/>
      <w:marTop w:val="0"/>
      <w:marBottom w:val="0"/>
      <w:divBdr>
        <w:top w:val="none" w:sz="0" w:space="0" w:color="auto"/>
        <w:left w:val="none" w:sz="0" w:space="0" w:color="auto"/>
        <w:bottom w:val="none" w:sz="0" w:space="0" w:color="auto"/>
        <w:right w:val="none" w:sz="0" w:space="0" w:color="auto"/>
      </w:divBdr>
    </w:div>
    <w:div w:id="1760444395">
      <w:bodyDiv w:val="1"/>
      <w:marLeft w:val="0"/>
      <w:marRight w:val="0"/>
      <w:marTop w:val="0"/>
      <w:marBottom w:val="0"/>
      <w:divBdr>
        <w:top w:val="none" w:sz="0" w:space="0" w:color="auto"/>
        <w:left w:val="none" w:sz="0" w:space="0" w:color="auto"/>
        <w:bottom w:val="none" w:sz="0" w:space="0" w:color="auto"/>
        <w:right w:val="none" w:sz="0" w:space="0" w:color="auto"/>
      </w:divBdr>
    </w:div>
    <w:div w:id="1991670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policija.l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667</TotalTime>
  <Pages>11</Pages>
  <Words>25689</Words>
  <Characters>14644</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Vasilenko</dc:creator>
  <dc:description/>
  <cp:lastModifiedBy>Violeta Voršinska</cp:lastModifiedBy>
  <cp:revision>107</cp:revision>
  <dcterms:created xsi:type="dcterms:W3CDTF">2024-01-16T09:35:00Z</dcterms:created>
  <dcterms:modified xsi:type="dcterms:W3CDTF">2025-11-27T12:33:00Z</dcterms:modified>
  <dc:language>lt-LT</dc:language>
</cp:coreProperties>
</file>