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8434E" w14:textId="570E82B5" w:rsidR="00B93720" w:rsidRPr="006954E9" w:rsidRDefault="00B93720" w:rsidP="00DD1381">
      <w:pPr>
        <w:pStyle w:val="WW-Default"/>
        <w:autoSpaceDN w:val="0"/>
        <w:ind w:left="284"/>
        <w:rPr>
          <w:lang w:val="lt-LT"/>
        </w:rPr>
      </w:pPr>
      <w:r w:rsidRPr="006954E9">
        <w:rPr>
          <w:lang w:val="lt-LT"/>
        </w:rPr>
        <w:tab/>
      </w:r>
      <w:r w:rsidRPr="006954E9">
        <w:rPr>
          <w:lang w:val="lt-LT"/>
        </w:rPr>
        <w:tab/>
      </w:r>
      <w:r w:rsidR="00634900">
        <w:rPr>
          <w:lang w:val="lt-LT"/>
        </w:rPr>
        <w:object w:dxaOrig="1440" w:dyaOrig="1440" w14:anchorId="7E41F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2.75pt;margin-top:0;width:36pt;height:42pt;z-index:251658240;mso-position-horizontal-relative:text;mso-position-vertical-relative:text" fillcolor="window">
            <v:imagedata r:id="rId11" o:title=""/>
            <w10:wrap type="square" side="left"/>
          </v:shape>
          <o:OLEObject Type="Embed" ProgID="Word.Picture.8" ShapeID="_x0000_s1027" DrawAspect="Content" ObjectID="_1796138330" r:id="rId12"/>
        </w:object>
      </w:r>
      <w:r w:rsidRPr="006954E9">
        <w:rPr>
          <w:lang w:val="lt-LT"/>
        </w:rPr>
        <w:br/>
      </w:r>
    </w:p>
    <w:p w14:paraId="6F9AF09C" w14:textId="77777777" w:rsidR="00B93720" w:rsidRPr="006954E9" w:rsidRDefault="00B93720" w:rsidP="00DD1381">
      <w:pPr>
        <w:pStyle w:val="WW-Default"/>
        <w:autoSpaceDN w:val="0"/>
        <w:ind w:left="284"/>
        <w:rPr>
          <w:b/>
          <w:bCs/>
          <w:lang w:val="lt-LT"/>
        </w:rPr>
      </w:pPr>
    </w:p>
    <w:p w14:paraId="260D7261" w14:textId="77777777" w:rsidR="00B93720" w:rsidRPr="006954E9" w:rsidRDefault="00B93720" w:rsidP="00DD1381">
      <w:pPr>
        <w:pStyle w:val="WW-Default"/>
        <w:autoSpaceDN w:val="0"/>
        <w:ind w:left="284"/>
        <w:rPr>
          <w:b/>
          <w:bCs/>
          <w:lang w:val="lt-LT"/>
        </w:rPr>
      </w:pPr>
    </w:p>
    <w:p w14:paraId="5B853002" w14:textId="77777777" w:rsidR="00B56941" w:rsidRPr="006954E9" w:rsidRDefault="00B56941" w:rsidP="00DD1381">
      <w:pPr>
        <w:pStyle w:val="WW-Default"/>
        <w:autoSpaceDN w:val="0"/>
        <w:ind w:left="284"/>
        <w:jc w:val="center"/>
        <w:rPr>
          <w:b/>
          <w:bCs/>
          <w:lang w:val="lt-LT"/>
        </w:rPr>
      </w:pPr>
      <w:r w:rsidRPr="006954E9">
        <w:rPr>
          <w:b/>
          <w:bCs/>
          <w:lang w:val="lt-LT"/>
        </w:rPr>
        <w:t>LIETUVOS RESPUBLIKOS APLINKOS MINISTERIJA</w:t>
      </w:r>
    </w:p>
    <w:p w14:paraId="1F8F9452" w14:textId="5B4310E3" w:rsidR="00B56941" w:rsidRPr="006954E9" w:rsidRDefault="00B56941" w:rsidP="00DD1381">
      <w:pPr>
        <w:pStyle w:val="WW-Default"/>
        <w:autoSpaceDN w:val="0"/>
        <w:ind w:left="284"/>
        <w:jc w:val="center"/>
        <w:rPr>
          <w:bCs/>
          <w:lang w:val="lt-LT"/>
        </w:rPr>
      </w:pPr>
      <w:bookmarkStart w:id="0" w:name="_Hlk144380940"/>
      <w:r w:rsidRPr="006954E9">
        <w:rPr>
          <w:bCs/>
          <w:lang w:val="lt-LT"/>
        </w:rPr>
        <w:t>Biudžetinė įstaiga, A. Jakšto g. 4, 01105 Vilnius,</w:t>
      </w:r>
    </w:p>
    <w:p w14:paraId="6CC8B015" w14:textId="774BE0E4" w:rsidR="00441244" w:rsidRPr="00441244" w:rsidRDefault="00B56941" w:rsidP="00441244">
      <w:pPr>
        <w:pStyle w:val="WW-Default"/>
        <w:autoSpaceDN w:val="0"/>
        <w:ind w:left="1004"/>
        <w:jc w:val="center"/>
        <w:rPr>
          <w:bCs/>
          <w:lang w:val="lt-LT"/>
        </w:rPr>
      </w:pPr>
      <w:r w:rsidRPr="006954E9">
        <w:rPr>
          <w:bCs/>
          <w:lang w:val="lt-LT"/>
        </w:rPr>
        <w:t xml:space="preserve">tel. </w:t>
      </w:r>
      <w:r w:rsidR="00BD0DC2" w:rsidRPr="006954E9">
        <w:rPr>
          <w:bCs/>
          <w:lang w:val="lt-LT"/>
        </w:rPr>
        <w:t>+370</w:t>
      </w:r>
      <w:r w:rsidRPr="006954E9">
        <w:rPr>
          <w:bCs/>
          <w:lang w:val="lt-LT"/>
        </w:rPr>
        <w:t xml:space="preserve"> 626 22252, el. p. info@am.lt, </w:t>
      </w:r>
      <w:hyperlink r:id="rId13" w:history="1">
        <w:r w:rsidR="00441244" w:rsidRPr="00441244">
          <w:rPr>
            <w:lang w:val="lt-LT"/>
          </w:rPr>
          <w:t>https://am.lrv.lt</w:t>
        </w:r>
      </w:hyperlink>
      <w:r w:rsidR="00441244" w:rsidRPr="00441244">
        <w:rPr>
          <w:bCs/>
          <w:lang w:val="lt-LT"/>
        </w:rPr>
        <w:t>.</w:t>
      </w:r>
    </w:p>
    <w:p w14:paraId="5EA96900" w14:textId="4D82B7E9" w:rsidR="00B56941" w:rsidRPr="006954E9" w:rsidRDefault="00B56941" w:rsidP="00DD1381">
      <w:pPr>
        <w:pStyle w:val="WW-Default"/>
        <w:autoSpaceDN w:val="0"/>
        <w:ind w:left="284"/>
        <w:jc w:val="center"/>
        <w:rPr>
          <w:bCs/>
          <w:lang w:val="lt-LT"/>
        </w:rPr>
      </w:pPr>
      <w:r w:rsidRPr="006954E9">
        <w:rPr>
          <w:bCs/>
          <w:lang w:val="lt-LT"/>
        </w:rPr>
        <w:t>Duomenys kaupiami ir saugomi Juridinių asmenų registre, kodas 188602370</w:t>
      </w:r>
    </w:p>
    <w:bookmarkEnd w:id="0"/>
    <w:p w14:paraId="6AA38737" w14:textId="791FFEF7" w:rsidR="00E92796" w:rsidRPr="006954E9" w:rsidRDefault="00E92796" w:rsidP="00DD1381">
      <w:pPr>
        <w:pStyle w:val="WW-Default"/>
        <w:autoSpaceDN w:val="0"/>
        <w:ind w:left="284"/>
        <w:jc w:val="center"/>
        <w:rPr>
          <w:bCs/>
          <w:lang w:val="lt-LT"/>
        </w:rPr>
      </w:pPr>
      <w:r w:rsidRPr="006954E9">
        <w:rPr>
          <w:bCs/>
          <w:lang w:val="lt-LT"/>
        </w:rPr>
        <w:t>______________________________</w:t>
      </w:r>
      <w:r w:rsidR="00AC6FC6" w:rsidRPr="006954E9">
        <w:rPr>
          <w:bCs/>
          <w:lang w:val="lt-LT"/>
        </w:rPr>
        <w:t>______________________________________________</w:t>
      </w:r>
    </w:p>
    <w:p w14:paraId="5FEB3BBB" w14:textId="77777777" w:rsidR="00752B2E" w:rsidRPr="006954E9" w:rsidRDefault="00752B2E" w:rsidP="00DD1381">
      <w:pPr>
        <w:tabs>
          <w:tab w:val="left" w:pos="567"/>
          <w:tab w:val="left" w:pos="5103"/>
        </w:tabs>
        <w:ind w:left="284"/>
        <w:jc w:val="right"/>
        <w:rPr>
          <w:color w:val="000000"/>
          <w:szCs w:val="24"/>
        </w:rPr>
      </w:pPr>
    </w:p>
    <w:tbl>
      <w:tblPr>
        <w:tblStyle w:val="TableGrid"/>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9F3F54" w:rsidRPr="00805702" w14:paraId="6FAAB144" w14:textId="77777777" w:rsidTr="401E5E3A">
        <w:tc>
          <w:tcPr>
            <w:tcW w:w="4116" w:type="dxa"/>
          </w:tcPr>
          <w:p w14:paraId="00F1B108" w14:textId="77777777" w:rsidR="009F3F54" w:rsidRPr="00805702" w:rsidRDefault="009F3F54" w:rsidP="00DD1381">
            <w:pPr>
              <w:pStyle w:val="Footer"/>
              <w:tabs>
                <w:tab w:val="left" w:pos="567"/>
              </w:tabs>
              <w:rPr>
                <w:szCs w:val="24"/>
              </w:rPr>
            </w:pPr>
            <w:r w:rsidRPr="00805702">
              <w:rPr>
                <w:szCs w:val="24"/>
              </w:rPr>
              <w:t>PATVIRTINTA</w:t>
            </w:r>
          </w:p>
          <w:p w14:paraId="68FB7AF9" w14:textId="30A207AC" w:rsidR="00242446" w:rsidRPr="00015B9C" w:rsidRDefault="009F3F54" w:rsidP="00DD1381">
            <w:pPr>
              <w:tabs>
                <w:tab w:val="left" w:pos="567"/>
              </w:tabs>
              <w:rPr>
                <w:szCs w:val="24"/>
              </w:rPr>
            </w:pPr>
            <w:r w:rsidRPr="00805702">
              <w:rPr>
                <w:szCs w:val="24"/>
              </w:rPr>
              <w:t xml:space="preserve">Lietuvos Respublikos aplinkos </w:t>
            </w:r>
            <w:r w:rsidRPr="00015B9C">
              <w:rPr>
                <w:szCs w:val="24"/>
              </w:rPr>
              <w:t>ministerijos Viešųjų pirkimų komisijos posėdžio 202</w:t>
            </w:r>
            <w:r w:rsidR="0000522B" w:rsidRPr="00015B9C">
              <w:rPr>
                <w:szCs w:val="24"/>
              </w:rPr>
              <w:t>4</w:t>
            </w:r>
            <w:r w:rsidRPr="00015B9C">
              <w:rPr>
                <w:szCs w:val="24"/>
              </w:rPr>
              <w:t xml:space="preserve"> m. </w:t>
            </w:r>
            <w:r w:rsidR="00367C14" w:rsidRPr="00015B9C">
              <w:rPr>
                <w:szCs w:val="24"/>
              </w:rPr>
              <w:t xml:space="preserve">gruodžio </w:t>
            </w:r>
            <w:r w:rsidR="00CA7737" w:rsidRPr="00015B9C">
              <w:rPr>
                <w:szCs w:val="24"/>
              </w:rPr>
              <w:t>1</w:t>
            </w:r>
            <w:r w:rsidR="00E24FC9" w:rsidRPr="00015B9C">
              <w:rPr>
                <w:szCs w:val="24"/>
              </w:rPr>
              <w:t>9</w:t>
            </w:r>
            <w:r w:rsidR="00367C14" w:rsidRPr="00015B9C">
              <w:rPr>
                <w:szCs w:val="24"/>
              </w:rPr>
              <w:t xml:space="preserve"> </w:t>
            </w:r>
            <w:r w:rsidRPr="00015B9C">
              <w:rPr>
                <w:szCs w:val="24"/>
              </w:rPr>
              <w:t>d.</w:t>
            </w:r>
          </w:p>
          <w:p w14:paraId="7C193F9F" w14:textId="6E8CF9FF" w:rsidR="009F3F54" w:rsidRPr="00805702" w:rsidRDefault="009F3F54" w:rsidP="00DD1381">
            <w:pPr>
              <w:tabs>
                <w:tab w:val="left" w:pos="567"/>
              </w:tabs>
              <w:rPr>
                <w:color w:val="000000"/>
                <w:szCs w:val="24"/>
              </w:rPr>
            </w:pPr>
            <w:r w:rsidRPr="00015B9C">
              <w:rPr>
                <w:szCs w:val="24"/>
              </w:rPr>
              <w:t xml:space="preserve">protokolu Nr. </w:t>
            </w:r>
            <w:r w:rsidR="00367C14" w:rsidRPr="00015B9C">
              <w:rPr>
                <w:szCs w:val="24"/>
              </w:rPr>
              <w:t>NTIS</w:t>
            </w:r>
            <w:r w:rsidR="0000522B" w:rsidRPr="00015B9C">
              <w:rPr>
                <w:szCs w:val="24"/>
              </w:rPr>
              <w:t>2024</w:t>
            </w:r>
            <w:r w:rsidR="00367C14" w:rsidRPr="00015B9C">
              <w:rPr>
                <w:szCs w:val="24"/>
              </w:rPr>
              <w:t>IT</w:t>
            </w:r>
            <w:r w:rsidRPr="00015B9C">
              <w:rPr>
                <w:szCs w:val="24"/>
              </w:rPr>
              <w:t>-</w:t>
            </w:r>
            <w:r w:rsidR="00226896" w:rsidRPr="00015B9C">
              <w:rPr>
                <w:szCs w:val="24"/>
              </w:rPr>
              <w:t>2</w:t>
            </w:r>
          </w:p>
        </w:tc>
      </w:tr>
    </w:tbl>
    <w:p w14:paraId="569EB1E0" w14:textId="77777777" w:rsidR="00F41734" w:rsidRPr="006954E9" w:rsidRDefault="00F41734" w:rsidP="00DD1381">
      <w:pPr>
        <w:tabs>
          <w:tab w:val="left" w:pos="567"/>
        </w:tabs>
        <w:ind w:left="284"/>
        <w:jc w:val="center"/>
        <w:rPr>
          <w:color w:val="000000"/>
          <w:szCs w:val="24"/>
        </w:rPr>
      </w:pPr>
    </w:p>
    <w:p w14:paraId="41A570F8" w14:textId="511DB8A3" w:rsidR="00261EB9" w:rsidRPr="006954E9" w:rsidRDefault="00261EB9" w:rsidP="00DD1381">
      <w:pPr>
        <w:tabs>
          <w:tab w:val="left" w:pos="567"/>
        </w:tabs>
        <w:ind w:left="284"/>
        <w:jc w:val="center"/>
        <w:rPr>
          <w:color w:val="000000"/>
          <w:szCs w:val="24"/>
        </w:rPr>
      </w:pPr>
      <w:r w:rsidRPr="006954E9">
        <w:rPr>
          <w:color w:val="000000"/>
          <w:szCs w:val="24"/>
        </w:rPr>
        <w:t>ATVIRO KONKURSO SĄLYGOS</w:t>
      </w:r>
    </w:p>
    <w:p w14:paraId="5D6CAC28" w14:textId="77777777" w:rsidR="00527C71" w:rsidRDefault="00527C71" w:rsidP="00DD1381">
      <w:pPr>
        <w:ind w:firstLine="567"/>
        <w:jc w:val="center"/>
        <w:rPr>
          <w:b/>
        </w:rPr>
      </w:pPr>
      <w:bookmarkStart w:id="1" w:name="_Hlk144658185"/>
      <w:bookmarkStart w:id="2" w:name="OLE_LINK2"/>
      <w:bookmarkStart w:id="3" w:name="OLE_LINK1"/>
    </w:p>
    <w:p w14:paraId="699AB355" w14:textId="2A2EB89A" w:rsidR="0000522B" w:rsidRDefault="00E34034" w:rsidP="00DD1381">
      <w:pPr>
        <w:ind w:firstLine="567"/>
        <w:jc w:val="center"/>
        <w:rPr>
          <w:b/>
          <w:bCs/>
          <w:caps/>
          <w:szCs w:val="24"/>
        </w:rPr>
      </w:pPr>
      <w:bookmarkStart w:id="4" w:name="_Hlk185192007"/>
      <w:r w:rsidRPr="00955A6F">
        <w:rPr>
          <w:b/>
        </w:rPr>
        <w:t xml:space="preserve">NUOTEKŲ TVARKYMO INFORMACINĖS SISTEMOS (NTIS) </w:t>
      </w:r>
      <w:r w:rsidRPr="4CA72C0B">
        <w:rPr>
          <w:b/>
          <w:bCs/>
        </w:rPr>
        <w:t>VALDYMO</w:t>
      </w:r>
      <w:r w:rsidRPr="00955A6F">
        <w:rPr>
          <w:b/>
        </w:rPr>
        <w:t>, TOBULINIMO IR PLĖTOJIMO EKSPERTINIO KONSULTAVIMO</w:t>
      </w:r>
      <w:bookmarkEnd w:id="4"/>
      <w:r w:rsidR="0000522B" w:rsidRPr="006954E9">
        <w:rPr>
          <w:b/>
          <w:szCs w:val="24"/>
        </w:rPr>
        <w:t xml:space="preserve"> PASLAUGŲ </w:t>
      </w:r>
      <w:r w:rsidR="0000522B" w:rsidRPr="006954E9">
        <w:rPr>
          <w:b/>
          <w:bCs/>
          <w:caps/>
          <w:szCs w:val="24"/>
        </w:rPr>
        <w:t>PIRKIMas</w:t>
      </w:r>
    </w:p>
    <w:p w14:paraId="25A83E6B" w14:textId="39EF3E1D" w:rsidR="00527C71" w:rsidRPr="00527C71" w:rsidRDefault="00527C71" w:rsidP="00DD1381">
      <w:pPr>
        <w:ind w:firstLine="567"/>
        <w:jc w:val="center"/>
        <w:rPr>
          <w:caps/>
          <w:szCs w:val="24"/>
        </w:rPr>
      </w:pPr>
      <w:r w:rsidRPr="00527C71">
        <w:rPr>
          <w:caps/>
          <w:szCs w:val="24"/>
        </w:rPr>
        <w:t>VERSIJA 1</w:t>
      </w:r>
    </w:p>
    <w:bookmarkEnd w:id="1"/>
    <w:bookmarkEnd w:id="2"/>
    <w:bookmarkEnd w:id="3"/>
    <w:p w14:paraId="31C827D0" w14:textId="77777777" w:rsidR="005D1FFA" w:rsidRPr="006954E9" w:rsidRDefault="00DE5432" w:rsidP="00DD1381">
      <w:pPr>
        <w:tabs>
          <w:tab w:val="left" w:pos="567"/>
        </w:tabs>
        <w:spacing w:before="240"/>
        <w:ind w:firstLine="567"/>
        <w:jc w:val="center"/>
        <w:rPr>
          <w:b/>
          <w:color w:val="000000"/>
          <w:szCs w:val="24"/>
        </w:rPr>
      </w:pPr>
      <w:r w:rsidRPr="006954E9">
        <w:rPr>
          <w:b/>
          <w:color w:val="000000"/>
          <w:szCs w:val="24"/>
        </w:rPr>
        <w:t>I</w:t>
      </w:r>
      <w:r w:rsidR="005D1FFA" w:rsidRPr="006954E9">
        <w:rPr>
          <w:b/>
          <w:color w:val="000000"/>
          <w:szCs w:val="24"/>
        </w:rPr>
        <w:t xml:space="preserve"> SKYRIUS</w:t>
      </w:r>
    </w:p>
    <w:p w14:paraId="055F25C7" w14:textId="5FDD0429" w:rsidR="00C34420" w:rsidRPr="006954E9" w:rsidRDefault="00DE5432" w:rsidP="00DD1381">
      <w:pPr>
        <w:tabs>
          <w:tab w:val="left" w:pos="567"/>
        </w:tabs>
        <w:ind w:firstLine="567"/>
        <w:jc w:val="center"/>
        <w:rPr>
          <w:b/>
          <w:color w:val="000000"/>
          <w:szCs w:val="24"/>
        </w:rPr>
      </w:pPr>
      <w:r w:rsidRPr="006954E9">
        <w:rPr>
          <w:b/>
          <w:color w:val="000000"/>
          <w:szCs w:val="24"/>
        </w:rPr>
        <w:t>BENDROSIOS NUOSTATOS</w:t>
      </w:r>
    </w:p>
    <w:p w14:paraId="5819FFAD" w14:textId="77777777" w:rsidR="005D1FFA" w:rsidRPr="006954E9" w:rsidRDefault="005D1FFA" w:rsidP="00DD1381">
      <w:pPr>
        <w:tabs>
          <w:tab w:val="left" w:pos="567"/>
        </w:tabs>
        <w:ind w:firstLine="567"/>
        <w:jc w:val="center"/>
        <w:rPr>
          <w:b/>
          <w:color w:val="000000"/>
          <w:szCs w:val="24"/>
        </w:rPr>
      </w:pPr>
    </w:p>
    <w:p w14:paraId="5A5FB53D" w14:textId="7E4C237D" w:rsidR="00DF540A" w:rsidRPr="006954E9" w:rsidRDefault="00261EB9" w:rsidP="00DD1381">
      <w:pPr>
        <w:ind w:firstLine="567"/>
        <w:jc w:val="both"/>
        <w:rPr>
          <w:color w:val="000000"/>
          <w:szCs w:val="24"/>
        </w:rPr>
      </w:pPr>
      <w:r w:rsidRPr="006954E9">
        <w:rPr>
          <w:color w:val="000000" w:themeColor="text1"/>
          <w:szCs w:val="24"/>
        </w:rPr>
        <w:t xml:space="preserve">1.1. </w:t>
      </w:r>
      <w:r w:rsidR="00D1314E" w:rsidRPr="006954E9">
        <w:rPr>
          <w:color w:val="000000" w:themeColor="text1"/>
          <w:szCs w:val="24"/>
        </w:rPr>
        <w:t>Lietuvos Respublikos aplinkos ministerija</w:t>
      </w:r>
      <w:r w:rsidR="00E3785C" w:rsidRPr="006954E9">
        <w:rPr>
          <w:color w:val="000000" w:themeColor="text1"/>
          <w:szCs w:val="24"/>
        </w:rPr>
        <w:t xml:space="preserve"> (toliau – p</w:t>
      </w:r>
      <w:r w:rsidR="00E06078" w:rsidRPr="006954E9">
        <w:rPr>
          <w:color w:val="000000" w:themeColor="text1"/>
          <w:szCs w:val="24"/>
        </w:rPr>
        <w:t xml:space="preserve">erkančioji organizacija) </w:t>
      </w:r>
      <w:r w:rsidR="004C5490">
        <w:rPr>
          <w:color w:val="000000" w:themeColor="text1"/>
          <w:szCs w:val="24"/>
        </w:rPr>
        <w:t xml:space="preserve">kviečia tiekėjus dalyvauti </w:t>
      </w:r>
      <w:r w:rsidR="00E34034" w:rsidRPr="00E34034">
        <w:rPr>
          <w:b/>
          <w:bCs/>
          <w:szCs w:val="24"/>
        </w:rPr>
        <w:t>Nuotekų tvarkymo informacinės sistemos (NTIS) valdymo, tobulinimo ir plėtojimo ekspertinio konsultavimo</w:t>
      </w:r>
      <w:r w:rsidR="0000522B" w:rsidRPr="006954E9">
        <w:rPr>
          <w:szCs w:val="24"/>
        </w:rPr>
        <w:t xml:space="preserve"> </w:t>
      </w:r>
      <w:r w:rsidR="00831289" w:rsidRPr="006954E9">
        <w:rPr>
          <w:b/>
          <w:bCs/>
          <w:color w:val="000000" w:themeColor="text1"/>
          <w:szCs w:val="24"/>
        </w:rPr>
        <w:t>paslaug</w:t>
      </w:r>
      <w:r w:rsidR="004C5490">
        <w:rPr>
          <w:b/>
          <w:bCs/>
          <w:color w:val="000000" w:themeColor="text1"/>
          <w:szCs w:val="24"/>
        </w:rPr>
        <w:t>ų pirkime</w:t>
      </w:r>
      <w:r w:rsidR="004C5490" w:rsidRPr="004C5490">
        <w:rPr>
          <w:color w:val="000000" w:themeColor="text1"/>
          <w:szCs w:val="24"/>
        </w:rPr>
        <w:t>, atliekamame atviro konkurso būdu, siekiant įsigyti</w:t>
      </w:r>
      <w:r w:rsidR="004C5490" w:rsidRPr="004C5490">
        <w:t xml:space="preserve"> </w:t>
      </w:r>
      <w:r w:rsidR="004C5490">
        <w:t xml:space="preserve">pirkimo objektą, kurio techninė specifikacija pateikta </w:t>
      </w:r>
      <w:r w:rsidR="004C5490" w:rsidRPr="004C5490">
        <w:rPr>
          <w:color w:val="000000" w:themeColor="text1"/>
          <w:szCs w:val="24"/>
        </w:rPr>
        <w:t>atviro konkurso sąlyg</w:t>
      </w:r>
      <w:r w:rsidR="004C5490">
        <w:rPr>
          <w:color w:val="000000" w:themeColor="text1"/>
          <w:szCs w:val="24"/>
        </w:rPr>
        <w:t xml:space="preserve">ų 1 priede. </w:t>
      </w:r>
    </w:p>
    <w:p w14:paraId="1E11CF68" w14:textId="6F2AD08E" w:rsidR="00F41734" w:rsidRPr="006954E9" w:rsidRDefault="00E77EB7" w:rsidP="00DD1381">
      <w:pPr>
        <w:ind w:firstLine="567"/>
        <w:jc w:val="both"/>
        <w:rPr>
          <w:color w:val="000000"/>
          <w:szCs w:val="24"/>
        </w:rPr>
      </w:pPr>
      <w:r w:rsidRPr="006954E9">
        <w:rPr>
          <w:color w:val="000000"/>
          <w:szCs w:val="24"/>
        </w:rPr>
        <w:t>1.</w:t>
      </w:r>
      <w:r w:rsidR="0000522B" w:rsidRPr="006954E9">
        <w:rPr>
          <w:color w:val="000000"/>
          <w:szCs w:val="24"/>
        </w:rPr>
        <w:t>2</w:t>
      </w:r>
      <w:r w:rsidR="001573DC" w:rsidRPr="006954E9">
        <w:rPr>
          <w:color w:val="000000"/>
          <w:szCs w:val="24"/>
        </w:rPr>
        <w:t xml:space="preserve">. </w:t>
      </w:r>
      <w:r w:rsidR="00C73360" w:rsidRPr="006954E9">
        <w:rPr>
          <w:color w:val="000000"/>
          <w:szCs w:val="24"/>
        </w:rPr>
        <w:t xml:space="preserve">Pirkimas vykdomas </w:t>
      </w:r>
      <w:r w:rsidR="00A60714" w:rsidRPr="006954E9">
        <w:rPr>
          <w:color w:val="000000"/>
          <w:szCs w:val="24"/>
        </w:rPr>
        <w:t>Centrinės viešųjų pirkimų informacinės sistemos (toliau – CVP IS) priemonėmis</w:t>
      </w:r>
      <w:r w:rsidR="00CE501E" w:rsidRPr="006954E9">
        <w:rPr>
          <w:color w:val="000000"/>
          <w:szCs w:val="24"/>
        </w:rPr>
        <w:t>,</w:t>
      </w:r>
      <w:r w:rsidR="00A60714" w:rsidRPr="006954E9">
        <w:rPr>
          <w:color w:val="000000"/>
          <w:szCs w:val="24"/>
        </w:rPr>
        <w:t xml:space="preserve"> </w:t>
      </w:r>
      <w:r w:rsidR="00C73360" w:rsidRPr="006954E9">
        <w:rPr>
          <w:color w:val="000000"/>
          <w:szCs w:val="24"/>
        </w:rPr>
        <w:t xml:space="preserve">vadovaujantis Lietuvos Respublikos viešųjų pirkimų įstatymu (toliau – </w:t>
      </w:r>
      <w:r w:rsidR="00F41734" w:rsidRPr="006954E9">
        <w:rPr>
          <w:color w:val="000000"/>
          <w:szCs w:val="24"/>
        </w:rPr>
        <w:t>Viešųjų pirkimų įstatymas</w:t>
      </w:r>
      <w:r w:rsidR="00C73360" w:rsidRPr="006954E9">
        <w:rPr>
          <w:color w:val="000000"/>
          <w:szCs w:val="24"/>
        </w:rPr>
        <w:t>), Lietuvos Respublikos civiliniu kodeksu</w:t>
      </w:r>
      <w:r w:rsidR="00F51EC0" w:rsidRPr="006954E9">
        <w:rPr>
          <w:color w:val="000000"/>
          <w:szCs w:val="24"/>
        </w:rPr>
        <w:t xml:space="preserve"> (toliau – CK)</w:t>
      </w:r>
      <w:r w:rsidR="00C73360" w:rsidRPr="006954E9">
        <w:rPr>
          <w:color w:val="000000"/>
          <w:szCs w:val="24"/>
        </w:rPr>
        <w:t xml:space="preserve">, </w:t>
      </w:r>
      <w:r w:rsidR="00F77FF3" w:rsidRPr="00F77FF3">
        <w:rPr>
          <w:color w:val="000000"/>
          <w:szCs w:val="24"/>
        </w:rPr>
        <w:t>Lietuvos Respublikos civilini</w:t>
      </w:r>
      <w:r w:rsidR="00F77FF3">
        <w:rPr>
          <w:color w:val="000000"/>
          <w:szCs w:val="24"/>
        </w:rPr>
        <w:t>o proceso</w:t>
      </w:r>
      <w:r w:rsidR="00F77FF3" w:rsidRPr="00F77FF3">
        <w:rPr>
          <w:color w:val="000000"/>
          <w:szCs w:val="24"/>
        </w:rPr>
        <w:t xml:space="preserve"> kodeksu (toliau – C</w:t>
      </w:r>
      <w:r w:rsidR="00F77FF3">
        <w:rPr>
          <w:color w:val="000000"/>
          <w:szCs w:val="24"/>
        </w:rPr>
        <w:t>P</w:t>
      </w:r>
      <w:r w:rsidR="00F77FF3" w:rsidRPr="00F77FF3">
        <w:rPr>
          <w:color w:val="000000"/>
          <w:szCs w:val="24"/>
        </w:rPr>
        <w:t>K)</w:t>
      </w:r>
      <w:r w:rsidR="00F77FF3">
        <w:rPr>
          <w:color w:val="000000"/>
          <w:szCs w:val="24"/>
        </w:rPr>
        <w:t xml:space="preserve">, </w:t>
      </w:r>
      <w:r w:rsidR="00C73360" w:rsidRPr="006954E9">
        <w:rPr>
          <w:color w:val="000000"/>
          <w:szCs w:val="24"/>
        </w:rPr>
        <w:t xml:space="preserve">kitais viešuosius pirkimus </w:t>
      </w:r>
      <w:r w:rsidR="00F51EC0" w:rsidRPr="006954E9">
        <w:rPr>
          <w:color w:val="000000"/>
          <w:szCs w:val="24"/>
        </w:rPr>
        <w:t xml:space="preserve">ir </w:t>
      </w:r>
      <w:bookmarkStart w:id="5" w:name="_Hlk185355402"/>
      <w:r w:rsidR="00F51EC0" w:rsidRPr="006954E9">
        <w:rPr>
          <w:color w:val="000000"/>
          <w:szCs w:val="24"/>
        </w:rPr>
        <w:t xml:space="preserve">šio pirkimo sutarties vykdymą </w:t>
      </w:r>
      <w:bookmarkEnd w:id="5"/>
      <w:r w:rsidR="00C73360" w:rsidRPr="006954E9">
        <w:rPr>
          <w:color w:val="000000"/>
          <w:szCs w:val="24"/>
        </w:rPr>
        <w:t>reglamentuojančiais teisės aktais</w:t>
      </w:r>
      <w:r w:rsidR="00F51EC0" w:rsidRPr="006954E9">
        <w:rPr>
          <w:color w:val="000000"/>
          <w:szCs w:val="24"/>
        </w:rPr>
        <w:t xml:space="preserve">, </w:t>
      </w:r>
      <w:r w:rsidR="00A60714" w:rsidRPr="006954E9">
        <w:rPr>
          <w:color w:val="000000"/>
          <w:szCs w:val="24"/>
        </w:rPr>
        <w:t xml:space="preserve">šio pirkimo </w:t>
      </w:r>
      <w:r w:rsidR="00F51EC0" w:rsidRPr="006954E9">
        <w:rPr>
          <w:color w:val="000000"/>
          <w:szCs w:val="24"/>
        </w:rPr>
        <w:t>dokumentais</w:t>
      </w:r>
      <w:r w:rsidR="00A60714" w:rsidRPr="006954E9">
        <w:rPr>
          <w:color w:val="000000"/>
          <w:szCs w:val="24"/>
        </w:rPr>
        <w:t>, laikantis lygiateisiškumo, nediskriminavimo, abipusio pripažinimo, proporcingumo ir skaidrumo principų, konfidencialumo ir nešališkumo reikalavimų.</w:t>
      </w:r>
      <w:r w:rsidR="00C73360" w:rsidRPr="006954E9">
        <w:rPr>
          <w:color w:val="000000"/>
          <w:szCs w:val="24"/>
        </w:rPr>
        <w:t xml:space="preserve"> </w:t>
      </w:r>
      <w:r w:rsidR="004C5490" w:rsidRPr="004C5490">
        <w:rPr>
          <w:color w:val="000000"/>
          <w:szCs w:val="24"/>
        </w:rPr>
        <w:t>Pirkimo dokumentuose nenumatytiems klausimams tiesiogiai taikomos Viešųjų pirkimų įstatymo nuostatos.</w:t>
      </w:r>
    </w:p>
    <w:p w14:paraId="609A1E37" w14:textId="4DF9CD66" w:rsidR="0074476C" w:rsidRPr="006954E9" w:rsidRDefault="00F41734" w:rsidP="00DD1381">
      <w:pPr>
        <w:ind w:firstLine="567"/>
        <w:jc w:val="both"/>
        <w:rPr>
          <w:color w:val="000000"/>
          <w:szCs w:val="24"/>
        </w:rPr>
      </w:pPr>
      <w:r w:rsidRPr="006954E9">
        <w:rPr>
          <w:color w:val="000000"/>
          <w:szCs w:val="24"/>
        </w:rPr>
        <w:t>1.</w:t>
      </w:r>
      <w:r w:rsidR="0000522B" w:rsidRPr="006954E9">
        <w:rPr>
          <w:color w:val="000000"/>
          <w:szCs w:val="24"/>
        </w:rPr>
        <w:t>3</w:t>
      </w:r>
      <w:r w:rsidRPr="006954E9">
        <w:rPr>
          <w:color w:val="000000"/>
          <w:szCs w:val="24"/>
        </w:rPr>
        <w:t xml:space="preserve">. </w:t>
      </w:r>
      <w:r w:rsidR="004C5490">
        <w:rPr>
          <w:color w:val="000000"/>
          <w:szCs w:val="24"/>
        </w:rPr>
        <w:t>Kitos pirkimo dokumentuose v</w:t>
      </w:r>
      <w:r w:rsidRPr="006954E9">
        <w:rPr>
          <w:color w:val="000000"/>
          <w:szCs w:val="24"/>
        </w:rPr>
        <w:t>artojamos sąvokos apibrėžtos Viešųjų pirkimų įstatyme.</w:t>
      </w:r>
    </w:p>
    <w:p w14:paraId="00D3F588" w14:textId="742B65CF" w:rsidR="0074476C" w:rsidRPr="006954E9" w:rsidRDefault="00D301E0" w:rsidP="00DD1381">
      <w:pPr>
        <w:ind w:firstLine="567"/>
        <w:jc w:val="both"/>
        <w:rPr>
          <w:color w:val="000000"/>
          <w:szCs w:val="24"/>
        </w:rPr>
      </w:pPr>
      <w:r w:rsidRPr="006954E9">
        <w:rPr>
          <w:color w:val="000000"/>
          <w:szCs w:val="24"/>
        </w:rPr>
        <w:t>1.</w:t>
      </w:r>
      <w:r w:rsidR="0000522B" w:rsidRPr="006954E9">
        <w:rPr>
          <w:color w:val="000000"/>
          <w:szCs w:val="24"/>
        </w:rPr>
        <w:t>4</w:t>
      </w:r>
      <w:r w:rsidRPr="006954E9">
        <w:rPr>
          <w:color w:val="000000"/>
          <w:szCs w:val="24"/>
        </w:rPr>
        <w:t xml:space="preserve">. </w:t>
      </w:r>
      <w:r w:rsidRPr="006954E9">
        <w:rPr>
          <w:b/>
          <w:color w:val="000000"/>
          <w:szCs w:val="24"/>
        </w:rPr>
        <w:t>Pirkimo dokumentus sudaro:</w:t>
      </w:r>
    </w:p>
    <w:p w14:paraId="1370811B" w14:textId="422C6E46" w:rsidR="0074476C" w:rsidRPr="006954E9" w:rsidRDefault="0074476C" w:rsidP="00DD1381">
      <w:pPr>
        <w:ind w:firstLine="567"/>
        <w:jc w:val="both"/>
        <w:rPr>
          <w:color w:val="000000"/>
          <w:szCs w:val="24"/>
        </w:rPr>
      </w:pPr>
      <w:r w:rsidRPr="006954E9">
        <w:rPr>
          <w:color w:val="000000"/>
          <w:szCs w:val="24"/>
        </w:rPr>
        <w:t>1.</w:t>
      </w:r>
      <w:r w:rsidR="0000522B" w:rsidRPr="006954E9">
        <w:rPr>
          <w:color w:val="000000"/>
          <w:szCs w:val="24"/>
        </w:rPr>
        <w:t>4</w:t>
      </w:r>
      <w:r w:rsidRPr="006954E9">
        <w:rPr>
          <w:color w:val="000000"/>
          <w:szCs w:val="24"/>
        </w:rPr>
        <w:t xml:space="preserve">.1. </w:t>
      </w:r>
      <w:r w:rsidR="00D301E0" w:rsidRPr="006954E9">
        <w:rPr>
          <w:color w:val="000000"/>
          <w:szCs w:val="24"/>
        </w:rPr>
        <w:t>skelbimas</w:t>
      </w:r>
      <w:r w:rsidRPr="006954E9">
        <w:rPr>
          <w:color w:val="000000"/>
          <w:szCs w:val="24"/>
        </w:rPr>
        <w:t>;</w:t>
      </w:r>
    </w:p>
    <w:p w14:paraId="38FA8296" w14:textId="3C29F209" w:rsidR="0074476C" w:rsidRPr="006954E9" w:rsidRDefault="0074476C" w:rsidP="00DD1381">
      <w:pPr>
        <w:ind w:firstLine="567"/>
        <w:jc w:val="both"/>
        <w:rPr>
          <w:color w:val="000000"/>
          <w:szCs w:val="24"/>
        </w:rPr>
      </w:pPr>
      <w:r w:rsidRPr="006954E9">
        <w:rPr>
          <w:color w:val="000000"/>
          <w:szCs w:val="24"/>
        </w:rPr>
        <w:t>1.</w:t>
      </w:r>
      <w:r w:rsidR="0000522B" w:rsidRPr="006954E9">
        <w:rPr>
          <w:color w:val="000000"/>
          <w:szCs w:val="24"/>
        </w:rPr>
        <w:t>4</w:t>
      </w:r>
      <w:r w:rsidRPr="006954E9">
        <w:rPr>
          <w:color w:val="000000"/>
          <w:szCs w:val="24"/>
        </w:rPr>
        <w:t>.2.</w:t>
      </w:r>
      <w:r w:rsidR="00D301E0" w:rsidRPr="006954E9">
        <w:rPr>
          <w:color w:val="000000"/>
          <w:szCs w:val="24"/>
        </w:rPr>
        <w:t xml:space="preserve"> atviro konkurso sąlygos (toliau –</w:t>
      </w:r>
      <w:r w:rsidRPr="006954E9">
        <w:rPr>
          <w:color w:val="000000"/>
          <w:szCs w:val="24"/>
        </w:rPr>
        <w:t xml:space="preserve"> kon</w:t>
      </w:r>
      <w:r w:rsidR="00D301E0" w:rsidRPr="006954E9">
        <w:rPr>
          <w:color w:val="000000"/>
          <w:szCs w:val="24"/>
        </w:rPr>
        <w:t>kurso sąlygos)</w:t>
      </w:r>
      <w:r w:rsidRPr="006954E9">
        <w:rPr>
          <w:color w:val="000000"/>
          <w:szCs w:val="24"/>
        </w:rPr>
        <w:t>;</w:t>
      </w:r>
    </w:p>
    <w:p w14:paraId="1CA364F2" w14:textId="4AA72C66" w:rsidR="0074476C" w:rsidRPr="006954E9" w:rsidRDefault="0074476C" w:rsidP="00DD1381">
      <w:pPr>
        <w:ind w:firstLine="567"/>
        <w:jc w:val="both"/>
        <w:rPr>
          <w:color w:val="000000"/>
          <w:szCs w:val="24"/>
        </w:rPr>
      </w:pPr>
      <w:r w:rsidRPr="006954E9">
        <w:rPr>
          <w:color w:val="000000"/>
          <w:szCs w:val="24"/>
        </w:rPr>
        <w:t>1.</w:t>
      </w:r>
      <w:r w:rsidR="0000522B" w:rsidRPr="006954E9">
        <w:rPr>
          <w:color w:val="000000"/>
          <w:szCs w:val="24"/>
        </w:rPr>
        <w:t>4</w:t>
      </w:r>
      <w:r w:rsidRPr="006954E9">
        <w:rPr>
          <w:color w:val="000000"/>
          <w:szCs w:val="24"/>
        </w:rPr>
        <w:t>.3. pirkimo dokumentų paaiškinimai (patikslinimai), taip pat atsakymai į tiekėjų klausimus (jeigu bus)</w:t>
      </w:r>
      <w:r w:rsidR="00EB65D8" w:rsidRPr="006954E9">
        <w:rPr>
          <w:color w:val="000000"/>
          <w:szCs w:val="24"/>
        </w:rPr>
        <w:t>;</w:t>
      </w:r>
    </w:p>
    <w:p w14:paraId="66B998E8" w14:textId="5D52B2D4" w:rsidR="00D301E0" w:rsidRPr="006954E9" w:rsidRDefault="0074476C" w:rsidP="00DD1381">
      <w:pPr>
        <w:ind w:firstLine="567"/>
        <w:jc w:val="both"/>
        <w:rPr>
          <w:color w:val="000000"/>
          <w:szCs w:val="24"/>
        </w:rPr>
      </w:pPr>
      <w:r w:rsidRPr="006954E9">
        <w:rPr>
          <w:color w:val="000000"/>
          <w:szCs w:val="24"/>
        </w:rPr>
        <w:t>1.</w:t>
      </w:r>
      <w:r w:rsidR="0000522B" w:rsidRPr="006954E9">
        <w:rPr>
          <w:color w:val="000000"/>
          <w:szCs w:val="24"/>
        </w:rPr>
        <w:t>4</w:t>
      </w:r>
      <w:r w:rsidRPr="006954E9">
        <w:rPr>
          <w:color w:val="000000"/>
          <w:szCs w:val="24"/>
        </w:rPr>
        <w:t>.</w:t>
      </w:r>
      <w:r w:rsidR="0000522B" w:rsidRPr="006954E9">
        <w:rPr>
          <w:color w:val="000000"/>
          <w:szCs w:val="24"/>
        </w:rPr>
        <w:t>4</w:t>
      </w:r>
      <w:r w:rsidRPr="006954E9">
        <w:rPr>
          <w:color w:val="000000"/>
          <w:szCs w:val="24"/>
        </w:rPr>
        <w:t>. visa kita perkančiosios organizacijos CVP IS priemonėmis pateikta informacija.</w:t>
      </w:r>
    </w:p>
    <w:p w14:paraId="28C7B0AB" w14:textId="267E69D6" w:rsidR="00590641" w:rsidRPr="00055902" w:rsidRDefault="0074476C" w:rsidP="00DD1381">
      <w:pPr>
        <w:ind w:firstLine="567"/>
        <w:jc w:val="both"/>
        <w:rPr>
          <w:color w:val="000000"/>
          <w:szCs w:val="24"/>
        </w:rPr>
      </w:pPr>
      <w:r w:rsidRPr="006954E9">
        <w:rPr>
          <w:color w:val="000000"/>
          <w:szCs w:val="24"/>
        </w:rPr>
        <w:t>1.</w:t>
      </w:r>
      <w:r w:rsidR="0000522B" w:rsidRPr="006954E9">
        <w:rPr>
          <w:color w:val="000000"/>
          <w:szCs w:val="24"/>
        </w:rPr>
        <w:t>5</w:t>
      </w:r>
      <w:r w:rsidRPr="006954E9">
        <w:rPr>
          <w:color w:val="000000"/>
          <w:szCs w:val="24"/>
        </w:rPr>
        <w:t xml:space="preserve">. Jeigu yra prieštaravimų, neatitikimų tarp skelbimo ir </w:t>
      </w:r>
      <w:r w:rsidR="00D1314E" w:rsidRPr="006954E9">
        <w:rPr>
          <w:color w:val="000000"/>
          <w:szCs w:val="24"/>
        </w:rPr>
        <w:t>konkurso</w:t>
      </w:r>
      <w:r w:rsidRPr="006954E9">
        <w:rPr>
          <w:color w:val="000000"/>
          <w:szCs w:val="24"/>
        </w:rPr>
        <w:t xml:space="preserve"> sąlygų, teisinga laikoma informacija, nurodyta </w:t>
      </w:r>
      <w:r w:rsidRPr="00055902">
        <w:rPr>
          <w:color w:val="000000"/>
          <w:szCs w:val="24"/>
        </w:rPr>
        <w:t>skelbime.</w:t>
      </w:r>
    </w:p>
    <w:p w14:paraId="7B23A71B" w14:textId="7F622260" w:rsidR="00F41734" w:rsidRDefault="00F41734" w:rsidP="00DD1381">
      <w:pPr>
        <w:ind w:firstLine="567"/>
        <w:jc w:val="both"/>
        <w:rPr>
          <w:color w:val="000000"/>
          <w:szCs w:val="24"/>
        </w:rPr>
      </w:pPr>
      <w:r w:rsidRPr="007219BE">
        <w:rPr>
          <w:color w:val="000000"/>
          <w:szCs w:val="24"/>
        </w:rPr>
        <w:t>1.</w:t>
      </w:r>
      <w:r w:rsidR="000B2142" w:rsidRPr="007219BE">
        <w:rPr>
          <w:color w:val="000000"/>
          <w:szCs w:val="24"/>
        </w:rPr>
        <w:t>6</w:t>
      </w:r>
      <w:r w:rsidRPr="007219BE">
        <w:rPr>
          <w:color w:val="000000"/>
          <w:szCs w:val="24"/>
        </w:rPr>
        <w:t xml:space="preserve">. Išankstinis skelbimas apie pirkimą nebuvo skelbtas. Skelbimas apie pirkimą paskelbtas CVP IS adresu </w:t>
      </w:r>
      <w:r w:rsidRPr="007219BE">
        <w:rPr>
          <w:bCs/>
          <w:color w:val="000000"/>
          <w:szCs w:val="24"/>
        </w:rPr>
        <w:t>(</w:t>
      </w:r>
      <w:hyperlink r:id="rId14" w:history="1">
        <w:r w:rsidRPr="007219BE">
          <w:rPr>
            <w:bCs/>
            <w:color w:val="000000"/>
            <w:szCs w:val="24"/>
          </w:rPr>
          <w:t xml:space="preserve">https://viesiejipirkimai.lt/) </w:t>
        </w:r>
      </w:hyperlink>
      <w:r w:rsidRPr="007219BE">
        <w:rPr>
          <w:bCs/>
          <w:color w:val="000000"/>
          <w:szCs w:val="24"/>
        </w:rPr>
        <w:t>ir Europos Sąjungos oficialiajame leidinyje. Pirkimo dokumentai, jų paaiškinimai, patikslinimai skelbiami</w:t>
      </w:r>
      <w:r w:rsidRPr="007219BE">
        <w:rPr>
          <w:color w:val="000000"/>
          <w:szCs w:val="24"/>
        </w:rPr>
        <w:t xml:space="preserve"> CVP IS (</w:t>
      </w:r>
      <w:hyperlink r:id="rId15" w:history="1">
        <w:r w:rsidR="00055902" w:rsidRPr="007219BE">
          <w:rPr>
            <w:color w:val="000000"/>
          </w:rPr>
          <w:t>https://viesiejipirkimai.lt/)</w:t>
        </w:r>
      </w:hyperlink>
      <w:r w:rsidRPr="007219BE">
        <w:rPr>
          <w:color w:val="000000"/>
          <w:szCs w:val="24"/>
        </w:rPr>
        <w:t>.</w:t>
      </w:r>
    </w:p>
    <w:p w14:paraId="2F1A2C2C" w14:textId="32BF9E76" w:rsidR="000B2142" w:rsidRPr="006954E9" w:rsidRDefault="000B2142" w:rsidP="00DD1381">
      <w:pPr>
        <w:ind w:firstLine="567"/>
        <w:jc w:val="both"/>
        <w:rPr>
          <w:color w:val="000000"/>
          <w:szCs w:val="24"/>
        </w:rPr>
      </w:pPr>
      <w:r>
        <w:rPr>
          <w:noProof/>
          <w:color w:val="000000"/>
          <w:szCs w:val="24"/>
        </w:rPr>
        <w:t xml:space="preserve">1.7. </w:t>
      </w:r>
      <w:r w:rsidRPr="000B1AE7">
        <w:rPr>
          <w:noProof/>
          <w:color w:val="000000"/>
          <w:szCs w:val="24"/>
        </w:rPr>
        <w:t xml:space="preserve">Pirkime perkančioji organizacija nenumato skelbti pranešimo dėl savanoriško </w:t>
      </w:r>
      <w:r w:rsidRPr="000B1AE7">
        <w:rPr>
          <w:i/>
          <w:noProof/>
          <w:color w:val="000000"/>
          <w:szCs w:val="24"/>
        </w:rPr>
        <w:t>ex ante</w:t>
      </w:r>
      <w:r w:rsidRPr="000B1AE7">
        <w:rPr>
          <w:noProof/>
          <w:color w:val="000000"/>
          <w:szCs w:val="24"/>
        </w:rPr>
        <w:t xml:space="preserve"> skaidrumo.</w:t>
      </w:r>
    </w:p>
    <w:p w14:paraId="2E79C7E1" w14:textId="6BFDD665" w:rsidR="0052403C" w:rsidRPr="006954E9" w:rsidRDefault="311A5C7D" w:rsidP="00DD1381">
      <w:pPr>
        <w:ind w:firstLine="567"/>
        <w:jc w:val="both"/>
        <w:rPr>
          <w:szCs w:val="24"/>
        </w:rPr>
      </w:pPr>
      <w:r w:rsidRPr="006954E9">
        <w:rPr>
          <w:color w:val="000000" w:themeColor="text1"/>
          <w:szCs w:val="24"/>
        </w:rPr>
        <w:t>1.</w:t>
      </w:r>
      <w:r w:rsidR="61D6BD50" w:rsidRPr="006954E9">
        <w:rPr>
          <w:color w:val="000000" w:themeColor="text1"/>
          <w:szCs w:val="24"/>
        </w:rPr>
        <w:t>8</w:t>
      </w:r>
      <w:r w:rsidRPr="006954E9">
        <w:rPr>
          <w:color w:val="000000" w:themeColor="text1"/>
          <w:szCs w:val="24"/>
        </w:rPr>
        <w:t xml:space="preserve">. </w:t>
      </w:r>
      <w:r w:rsidR="33565FCA" w:rsidRPr="006954E9">
        <w:rPr>
          <w:szCs w:val="24"/>
        </w:rPr>
        <w:t xml:space="preserve">Pirkime </w:t>
      </w:r>
      <w:r w:rsidR="74D4C815" w:rsidRPr="006954E9">
        <w:rPr>
          <w:szCs w:val="24"/>
        </w:rPr>
        <w:t>ne</w:t>
      </w:r>
      <w:r w:rsidR="33565FCA" w:rsidRPr="006954E9">
        <w:rPr>
          <w:szCs w:val="24"/>
        </w:rPr>
        <w:t>gali dalyvauti tiekėjas (subtiekėjas</w:t>
      </w:r>
      <w:r w:rsidR="25CF9184" w:rsidRPr="006954E9">
        <w:rPr>
          <w:szCs w:val="24"/>
        </w:rPr>
        <w:t xml:space="preserve"> </w:t>
      </w:r>
      <w:r w:rsidR="33565FCA" w:rsidRPr="006954E9">
        <w:rPr>
          <w:szCs w:val="24"/>
        </w:rPr>
        <w:t>/</w:t>
      </w:r>
      <w:r w:rsidR="7D207F6D" w:rsidRPr="006954E9">
        <w:rPr>
          <w:szCs w:val="24"/>
        </w:rPr>
        <w:t xml:space="preserve"> </w:t>
      </w:r>
      <w:r w:rsidR="33565FCA" w:rsidRPr="006954E9">
        <w:rPr>
          <w:szCs w:val="24"/>
        </w:rPr>
        <w:t xml:space="preserve">ūkio subjektas, kurio pajėgumais tiekėjas remiasi), kuris atitinka bent vieną Europos Sąjungos Tarybos 2022 m. balandžio 8 d. Reglamento (ES) 2022/576, kuriuo iš dalies keičiamas Reglamentas (ES) Nr. 833/2014 dėl ribojamųjų priemonių </w:t>
      </w:r>
      <w:r w:rsidR="33565FCA" w:rsidRPr="006954E9">
        <w:rPr>
          <w:szCs w:val="24"/>
        </w:rPr>
        <w:lastRenderedPageBreak/>
        <w:t xml:space="preserve">atsižvelgiant į Rusijos veiksmus, kuriais destabilizuojama padėtis Ukrainoje, su visais pakeitimais (toliau – Reglamentas), 5k straipsnyje nustatytą </w:t>
      </w:r>
      <w:r w:rsidR="000B2142">
        <w:rPr>
          <w:szCs w:val="24"/>
        </w:rPr>
        <w:t>ribojimą</w:t>
      </w:r>
      <w:r w:rsidR="33565FCA" w:rsidRPr="006954E9">
        <w:rPr>
          <w:szCs w:val="24"/>
        </w:rPr>
        <w:t>:</w:t>
      </w:r>
    </w:p>
    <w:p w14:paraId="10F5DD7B" w14:textId="0416D1D6" w:rsidR="0052403C" w:rsidRPr="006954E9" w:rsidRDefault="33565FCA" w:rsidP="00DD1381">
      <w:pPr>
        <w:tabs>
          <w:tab w:val="left" w:pos="2552"/>
        </w:tabs>
        <w:ind w:firstLine="567"/>
        <w:jc w:val="both"/>
        <w:rPr>
          <w:szCs w:val="24"/>
        </w:rPr>
      </w:pPr>
      <w:r w:rsidRPr="006954E9">
        <w:rPr>
          <w:szCs w:val="24"/>
        </w:rPr>
        <w:t>1.</w:t>
      </w:r>
      <w:r w:rsidR="61D6BD50" w:rsidRPr="006954E9">
        <w:rPr>
          <w:szCs w:val="24"/>
        </w:rPr>
        <w:t>8</w:t>
      </w:r>
      <w:r w:rsidRPr="006954E9">
        <w:rPr>
          <w:szCs w:val="24"/>
        </w:rPr>
        <w:t xml:space="preserve">.1. </w:t>
      </w:r>
      <w:r w:rsidR="1EA9F52D" w:rsidRPr="006954E9">
        <w:rPr>
          <w:szCs w:val="24"/>
        </w:rPr>
        <w:t>tiekėjas (subtiekėjas / ūkio subjektas, kurio pajėgumais tiekėjas remiasi</w:t>
      </w:r>
      <w:r w:rsidR="5549A8E8" w:rsidRPr="006954E9">
        <w:rPr>
          <w:szCs w:val="24"/>
        </w:rPr>
        <w:t xml:space="preserve"> /</w:t>
      </w:r>
      <w:r w:rsidRPr="006954E9">
        <w:rPr>
          <w:szCs w:val="24"/>
        </w:rPr>
        <w:t xml:space="preserve"> </w:t>
      </w:r>
      <w:r w:rsidR="6A07627A" w:rsidRPr="006954E9">
        <w:rPr>
          <w:szCs w:val="24"/>
        </w:rPr>
        <w:t>bent</w:t>
      </w:r>
      <w:r w:rsidRPr="006954E9">
        <w:rPr>
          <w:szCs w:val="24"/>
        </w:rPr>
        <w:t xml:space="preserve"> vienas iš tiekėjų grupės narių) </w:t>
      </w:r>
      <w:r w:rsidR="66233BA7" w:rsidRPr="006954E9">
        <w:rPr>
          <w:szCs w:val="24"/>
        </w:rPr>
        <w:t>yra</w:t>
      </w:r>
      <w:r w:rsidRPr="006954E9">
        <w:rPr>
          <w:szCs w:val="24"/>
        </w:rPr>
        <w:t xml:space="preserve"> Rusijos pilietis arba Rusijoje įsisteigęs fizinis ar juridinis asmuo, subjektas ar įstaiga;</w:t>
      </w:r>
    </w:p>
    <w:p w14:paraId="433E69E3" w14:textId="1E6BCD65" w:rsidR="0052403C" w:rsidRPr="006954E9" w:rsidRDefault="33565FCA" w:rsidP="00DD1381">
      <w:pPr>
        <w:tabs>
          <w:tab w:val="left" w:pos="2552"/>
        </w:tabs>
        <w:ind w:firstLine="540"/>
        <w:jc w:val="both"/>
        <w:rPr>
          <w:szCs w:val="24"/>
        </w:rPr>
      </w:pPr>
      <w:r w:rsidRPr="006954E9">
        <w:rPr>
          <w:szCs w:val="24"/>
        </w:rPr>
        <w:t>1.</w:t>
      </w:r>
      <w:r w:rsidR="61D6BD50" w:rsidRPr="006954E9">
        <w:rPr>
          <w:szCs w:val="24"/>
        </w:rPr>
        <w:t>8</w:t>
      </w:r>
      <w:r w:rsidRPr="006954E9">
        <w:rPr>
          <w:szCs w:val="24"/>
        </w:rPr>
        <w:t xml:space="preserve">.2. </w:t>
      </w:r>
      <w:r w:rsidR="1540F352" w:rsidRPr="006954E9">
        <w:rPr>
          <w:szCs w:val="24"/>
        </w:rPr>
        <w:t>tiekėjas (subtiekėjas / ūkio subjektas, kurio pajėgumais tiekėjas remiasi</w:t>
      </w:r>
      <w:r w:rsidR="61F31884" w:rsidRPr="006954E9">
        <w:rPr>
          <w:szCs w:val="24"/>
        </w:rPr>
        <w:t xml:space="preserve"> / </w:t>
      </w:r>
      <w:r w:rsidR="1E6213E5" w:rsidRPr="006954E9">
        <w:rPr>
          <w:szCs w:val="24"/>
        </w:rPr>
        <w:t>bent</w:t>
      </w:r>
      <w:r w:rsidRPr="006954E9">
        <w:rPr>
          <w:szCs w:val="24"/>
        </w:rPr>
        <w:t xml:space="preserve"> vienas iš tiekėjų grupės narių) </w:t>
      </w:r>
      <w:r w:rsidR="72640AF5" w:rsidRPr="006954E9">
        <w:rPr>
          <w:szCs w:val="24"/>
        </w:rPr>
        <w:t>yra</w:t>
      </w:r>
      <w:r w:rsidRPr="006954E9">
        <w:rPr>
          <w:szCs w:val="24"/>
        </w:rPr>
        <w:t xml:space="preserve"> juridinis asmuo, subjektas ar įstaiga, kurio nuosavybės teisės tiesiogiai ar netiesiogiai daugiau kaip 50</w:t>
      </w:r>
      <w:r w:rsidR="616F9C3B" w:rsidRPr="006954E9">
        <w:rPr>
          <w:szCs w:val="24"/>
        </w:rPr>
        <w:t xml:space="preserve"> proc</w:t>
      </w:r>
      <w:r w:rsidR="3343E3E0" w:rsidRPr="006954E9">
        <w:rPr>
          <w:szCs w:val="24"/>
        </w:rPr>
        <w:t>entų</w:t>
      </w:r>
      <w:r w:rsidR="616F9C3B" w:rsidRPr="006954E9">
        <w:rPr>
          <w:szCs w:val="24"/>
        </w:rPr>
        <w:t xml:space="preserve"> </w:t>
      </w:r>
      <w:r w:rsidRPr="006954E9">
        <w:rPr>
          <w:szCs w:val="24"/>
        </w:rPr>
        <w:t>priklauso konkurso sąlygų 1.</w:t>
      </w:r>
      <w:r w:rsidR="616F9C3B" w:rsidRPr="006954E9">
        <w:rPr>
          <w:szCs w:val="24"/>
        </w:rPr>
        <w:t>8</w:t>
      </w:r>
      <w:r w:rsidRPr="006954E9">
        <w:rPr>
          <w:szCs w:val="24"/>
        </w:rPr>
        <w:t>.1 papunktyje nurodytam subjektui;</w:t>
      </w:r>
    </w:p>
    <w:p w14:paraId="4C70F7C4" w14:textId="20991046" w:rsidR="0052403C" w:rsidRPr="006954E9" w:rsidRDefault="33565FCA" w:rsidP="00DD1381">
      <w:pPr>
        <w:tabs>
          <w:tab w:val="left" w:pos="2552"/>
        </w:tabs>
        <w:ind w:firstLine="540"/>
        <w:jc w:val="both"/>
        <w:rPr>
          <w:szCs w:val="24"/>
        </w:rPr>
      </w:pPr>
      <w:r w:rsidRPr="006954E9">
        <w:rPr>
          <w:szCs w:val="24"/>
        </w:rPr>
        <w:t>1.</w:t>
      </w:r>
      <w:r w:rsidR="61D6BD50" w:rsidRPr="006954E9">
        <w:rPr>
          <w:szCs w:val="24"/>
        </w:rPr>
        <w:t>8</w:t>
      </w:r>
      <w:r w:rsidRPr="006954E9">
        <w:rPr>
          <w:szCs w:val="24"/>
        </w:rPr>
        <w:t xml:space="preserve">.3. </w:t>
      </w:r>
      <w:r w:rsidR="3DA09FA2" w:rsidRPr="006954E9">
        <w:rPr>
          <w:szCs w:val="24"/>
        </w:rPr>
        <w:t>tiekėjas (subtiekėjas / ūkio subjektas, kurio pajėgumais tiekėjas remiasi</w:t>
      </w:r>
      <w:r w:rsidR="60CC1453" w:rsidRPr="006954E9">
        <w:rPr>
          <w:szCs w:val="24"/>
        </w:rPr>
        <w:t xml:space="preserve"> / bent vienas iš tiekėjų grupės narių</w:t>
      </w:r>
      <w:r w:rsidR="3DA09FA2" w:rsidRPr="006954E9">
        <w:rPr>
          <w:szCs w:val="24"/>
        </w:rPr>
        <w:t xml:space="preserve"> </w:t>
      </w:r>
      <w:r w:rsidR="38475F39" w:rsidRPr="006954E9">
        <w:rPr>
          <w:szCs w:val="24"/>
        </w:rPr>
        <w:t>yra</w:t>
      </w:r>
      <w:r w:rsidRPr="006954E9">
        <w:rPr>
          <w:szCs w:val="24"/>
        </w:rPr>
        <w:t xml:space="preserve"> fizinis ar juridinis asmuo, subjektas ar įstaiga, veikianti konkurso sąlygų 1.</w:t>
      </w:r>
      <w:r w:rsidR="616F9C3B" w:rsidRPr="006954E9">
        <w:rPr>
          <w:szCs w:val="24"/>
        </w:rPr>
        <w:t>8</w:t>
      </w:r>
      <w:r w:rsidRPr="006954E9">
        <w:rPr>
          <w:szCs w:val="24"/>
        </w:rPr>
        <w:t>.1 arba 1.</w:t>
      </w:r>
      <w:r w:rsidR="616F9C3B" w:rsidRPr="006954E9">
        <w:rPr>
          <w:szCs w:val="24"/>
        </w:rPr>
        <w:t>8</w:t>
      </w:r>
      <w:r w:rsidRPr="006954E9">
        <w:rPr>
          <w:szCs w:val="24"/>
        </w:rPr>
        <w:t>.2 papunktyje nurodyto subjekto vardu ar jo nurodymu;</w:t>
      </w:r>
    </w:p>
    <w:p w14:paraId="24DDECED" w14:textId="2DB1BBE0" w:rsidR="0052403C" w:rsidRPr="006954E9" w:rsidRDefault="0052403C" w:rsidP="00DD1381">
      <w:pPr>
        <w:tabs>
          <w:tab w:val="left" w:pos="2552"/>
        </w:tabs>
        <w:ind w:firstLine="540"/>
        <w:jc w:val="both"/>
        <w:rPr>
          <w:szCs w:val="24"/>
        </w:rPr>
      </w:pPr>
      <w:r w:rsidRPr="006954E9">
        <w:rPr>
          <w:szCs w:val="24"/>
        </w:rPr>
        <w:t>1.</w:t>
      </w:r>
      <w:r w:rsidR="0000522B" w:rsidRPr="006954E9">
        <w:rPr>
          <w:szCs w:val="24"/>
        </w:rPr>
        <w:t>8</w:t>
      </w:r>
      <w:r w:rsidRPr="006954E9">
        <w:rPr>
          <w:szCs w:val="24"/>
        </w:rPr>
        <w:t>.4. konkurso sąlygų 1.</w:t>
      </w:r>
      <w:r w:rsidR="002A4393" w:rsidRPr="006954E9">
        <w:rPr>
          <w:szCs w:val="24"/>
        </w:rPr>
        <w:t>8</w:t>
      </w:r>
      <w:r w:rsidRPr="006954E9">
        <w:rPr>
          <w:szCs w:val="24"/>
        </w:rPr>
        <w:t>.1–1.</w:t>
      </w:r>
      <w:r w:rsidR="002A4393" w:rsidRPr="006954E9">
        <w:rPr>
          <w:szCs w:val="24"/>
        </w:rPr>
        <w:t>8</w:t>
      </w:r>
      <w:r w:rsidRPr="006954E9">
        <w:rPr>
          <w:szCs w:val="24"/>
        </w:rPr>
        <w:t>.3 papunkčiuose išvardyti subjektai nedalyvauja subtiekėjais, tiekėjais ar subjektais, kurių pajėgumais remia</w:t>
      </w:r>
      <w:r w:rsidR="5FC2DDBD" w:rsidRPr="006954E9">
        <w:rPr>
          <w:szCs w:val="24"/>
        </w:rPr>
        <w:t>masi</w:t>
      </w:r>
      <w:r w:rsidRPr="006954E9">
        <w:rPr>
          <w:szCs w:val="24"/>
        </w:rPr>
        <w:t xml:space="preserve">, be kita ko, tais atvejais, kai jiems tenka daugiau kaip 10 </w:t>
      </w:r>
      <w:r w:rsidR="002A4393" w:rsidRPr="006954E9">
        <w:rPr>
          <w:szCs w:val="24"/>
        </w:rPr>
        <w:t>proc</w:t>
      </w:r>
      <w:r w:rsidR="00295967" w:rsidRPr="006954E9">
        <w:rPr>
          <w:szCs w:val="24"/>
        </w:rPr>
        <w:t>entų</w:t>
      </w:r>
      <w:r w:rsidR="002A4393" w:rsidRPr="006954E9">
        <w:rPr>
          <w:szCs w:val="24"/>
        </w:rPr>
        <w:t xml:space="preserve"> </w:t>
      </w:r>
      <w:r w:rsidRPr="006954E9">
        <w:rPr>
          <w:szCs w:val="24"/>
        </w:rPr>
        <w:t>sutarties vertės, su subrangovais, tiekėjais ar subjektais, kurių pajėgumais remiamasi, kaip nurodyta viešųjų pirkimų direktyvos.</w:t>
      </w:r>
    </w:p>
    <w:p w14:paraId="239FEF25" w14:textId="252C2655" w:rsidR="00D45954" w:rsidRPr="006954E9" w:rsidRDefault="00D45954" w:rsidP="00DD1381">
      <w:pPr>
        <w:tabs>
          <w:tab w:val="left" w:pos="1418"/>
        </w:tabs>
        <w:ind w:firstLine="540"/>
        <w:jc w:val="both"/>
        <w:rPr>
          <w:bCs/>
          <w:szCs w:val="24"/>
        </w:rPr>
      </w:pPr>
      <w:r w:rsidRPr="006954E9">
        <w:rPr>
          <w:bCs/>
          <w:szCs w:val="24"/>
        </w:rPr>
        <w:t>1.</w:t>
      </w:r>
      <w:r w:rsidR="0000522B" w:rsidRPr="006954E9">
        <w:rPr>
          <w:bCs/>
          <w:szCs w:val="24"/>
        </w:rPr>
        <w:t>9</w:t>
      </w:r>
      <w:r w:rsidRPr="006954E9">
        <w:rPr>
          <w:bCs/>
          <w:szCs w:val="24"/>
        </w:rPr>
        <w:t>. Pirkime gali dalyvauti ir pasiūlymus pateikti tik CVP IS registruoti teikėjai. Tiekėjai gali užsiregistruoti CVP IS adresu https://viesiejipirkimai.lt.</w:t>
      </w:r>
    </w:p>
    <w:p w14:paraId="1A778CAD" w14:textId="7FBCA12E" w:rsidR="00D45954" w:rsidRPr="006954E9" w:rsidRDefault="3951982D" w:rsidP="00DD1381">
      <w:pPr>
        <w:pStyle w:val="Patvirtinta"/>
        <w:ind w:left="0" w:firstLine="540"/>
        <w:jc w:val="both"/>
        <w:rPr>
          <w:rFonts w:ascii="Times New Roman" w:hAnsi="Times New Roman"/>
          <w:noProof/>
          <w:sz w:val="24"/>
          <w:szCs w:val="24"/>
          <w:lang w:val="lt-LT"/>
        </w:rPr>
      </w:pPr>
      <w:r w:rsidRPr="006954E9">
        <w:rPr>
          <w:rFonts w:ascii="Times New Roman" w:hAnsi="Times New Roman"/>
          <w:noProof/>
          <w:sz w:val="24"/>
          <w:szCs w:val="24"/>
          <w:lang w:val="lt-LT"/>
        </w:rPr>
        <w:t>1.1</w:t>
      </w:r>
      <w:r w:rsidR="24DCD27D" w:rsidRPr="006954E9">
        <w:rPr>
          <w:rFonts w:ascii="Times New Roman" w:hAnsi="Times New Roman"/>
          <w:noProof/>
          <w:sz w:val="24"/>
          <w:szCs w:val="24"/>
          <w:lang w:val="lt-LT"/>
        </w:rPr>
        <w:t>0</w:t>
      </w:r>
      <w:r w:rsidRPr="006954E9">
        <w:rPr>
          <w:rFonts w:ascii="Times New Roman" w:hAnsi="Times New Roman"/>
          <w:noProof/>
          <w:sz w:val="24"/>
          <w:szCs w:val="24"/>
          <w:lang w:val="lt-LT"/>
        </w:rPr>
        <w:t xml:space="preserve">. Perkančiosios organizacijos kontaktiniai asmenys </w:t>
      </w:r>
      <w:r w:rsidRPr="006954E9">
        <w:rPr>
          <w:rFonts w:ascii="Times New Roman" w:hAnsi="Times New Roman"/>
          <w:b/>
          <w:bCs/>
          <w:noProof/>
          <w:sz w:val="24"/>
          <w:szCs w:val="24"/>
          <w:lang w:val="lt-LT"/>
        </w:rPr>
        <w:t>pirkimo objekto klausimais</w:t>
      </w:r>
      <w:r w:rsidRPr="006954E9">
        <w:rPr>
          <w:rFonts w:ascii="Times New Roman" w:hAnsi="Times New Roman"/>
          <w:noProof/>
          <w:sz w:val="24"/>
          <w:szCs w:val="24"/>
          <w:lang w:val="lt-LT"/>
        </w:rPr>
        <w:t xml:space="preserve"> –</w:t>
      </w:r>
      <w:r w:rsidR="00BA051A">
        <w:rPr>
          <w:rFonts w:ascii="Times New Roman" w:hAnsi="Times New Roman"/>
          <w:noProof/>
          <w:sz w:val="24"/>
          <w:szCs w:val="24"/>
          <w:lang w:val="lt-LT"/>
        </w:rPr>
        <w:t xml:space="preserve"> </w:t>
      </w:r>
      <w:r w:rsidR="00E34034">
        <w:rPr>
          <w:rFonts w:ascii="Times New Roman" w:hAnsi="Times New Roman"/>
          <w:color w:val="000000"/>
          <w:sz w:val="24"/>
          <w:szCs w:val="24"/>
          <w:shd w:val="clear" w:color="auto" w:fill="FFFFFF"/>
          <w:lang w:val="lt-LT"/>
        </w:rPr>
        <w:t>Taršos prevencijos</w:t>
      </w:r>
      <w:r w:rsidR="24DCD27D" w:rsidRPr="006954E9">
        <w:rPr>
          <w:rFonts w:ascii="Times New Roman" w:hAnsi="Times New Roman"/>
          <w:color w:val="000000"/>
          <w:sz w:val="24"/>
          <w:szCs w:val="24"/>
          <w:shd w:val="clear" w:color="auto" w:fill="FFFFFF"/>
          <w:lang w:val="lt-LT"/>
        </w:rPr>
        <w:t xml:space="preserve"> politikos grupės </w:t>
      </w:r>
      <w:r w:rsidR="3CF30862" w:rsidRPr="006954E9">
        <w:rPr>
          <w:rFonts w:ascii="Times New Roman" w:hAnsi="Times New Roman"/>
          <w:color w:val="000000"/>
          <w:sz w:val="24"/>
          <w:szCs w:val="24"/>
          <w:shd w:val="clear" w:color="auto" w:fill="FFFFFF"/>
          <w:lang w:val="lt-LT"/>
        </w:rPr>
        <w:t>patarėja</w:t>
      </w:r>
      <w:r w:rsidR="00E34034">
        <w:rPr>
          <w:rFonts w:ascii="Times New Roman" w:hAnsi="Times New Roman"/>
          <w:color w:val="000000"/>
          <w:sz w:val="24"/>
          <w:szCs w:val="24"/>
          <w:shd w:val="clear" w:color="auto" w:fill="FFFFFF"/>
          <w:lang w:val="lt-LT"/>
        </w:rPr>
        <w:t>s</w:t>
      </w:r>
      <w:r w:rsidR="24DCD27D" w:rsidRPr="006954E9">
        <w:rPr>
          <w:rFonts w:ascii="Times New Roman" w:hAnsi="Times New Roman"/>
          <w:color w:val="000000"/>
          <w:sz w:val="24"/>
          <w:szCs w:val="24"/>
          <w:shd w:val="clear" w:color="auto" w:fill="FFFFFF"/>
          <w:lang w:val="lt-LT"/>
        </w:rPr>
        <w:t xml:space="preserve"> </w:t>
      </w:r>
      <w:r w:rsidR="00055902">
        <w:rPr>
          <w:rFonts w:ascii="Times New Roman" w:hAnsi="Times New Roman"/>
          <w:color w:val="000000"/>
          <w:sz w:val="24"/>
          <w:szCs w:val="24"/>
          <w:shd w:val="clear" w:color="auto" w:fill="FFFFFF"/>
          <w:lang w:val="lt-LT"/>
        </w:rPr>
        <w:t>K</w:t>
      </w:r>
      <w:r w:rsidR="00E34034">
        <w:rPr>
          <w:rFonts w:ascii="Times New Roman" w:hAnsi="Times New Roman"/>
          <w:color w:val="000000"/>
          <w:sz w:val="24"/>
          <w:szCs w:val="24"/>
          <w:shd w:val="clear" w:color="auto" w:fill="FFFFFF"/>
          <w:lang w:val="lt-LT"/>
        </w:rPr>
        <w:t>astytis Gedminas</w:t>
      </w:r>
      <w:r w:rsidR="24DCD27D" w:rsidRPr="006954E9">
        <w:rPr>
          <w:rFonts w:ascii="Times New Roman" w:hAnsi="Times New Roman"/>
          <w:color w:val="000000"/>
          <w:sz w:val="24"/>
          <w:szCs w:val="24"/>
          <w:shd w:val="clear" w:color="auto" w:fill="FFFFFF"/>
          <w:lang w:val="lt-LT"/>
        </w:rPr>
        <w:t xml:space="preserve"> </w:t>
      </w:r>
      <w:r w:rsidR="24DCD27D" w:rsidRPr="006954E9">
        <w:rPr>
          <w:rFonts w:ascii="Times New Roman" w:hAnsi="Times New Roman"/>
          <w:sz w:val="24"/>
          <w:szCs w:val="24"/>
          <w:lang w:val="lt-LT" w:eastAsia="lt-LT"/>
        </w:rPr>
        <w:t>(tel. +370 </w:t>
      </w:r>
      <w:r w:rsidR="00590641" w:rsidRPr="00590641">
        <w:rPr>
          <w:rFonts w:ascii="Times New Roman" w:hAnsi="Times New Roman"/>
          <w:sz w:val="24"/>
          <w:szCs w:val="24"/>
          <w:lang w:val="lt-LT" w:eastAsia="lt-LT"/>
        </w:rPr>
        <w:t>618 30134</w:t>
      </w:r>
      <w:r w:rsidR="24DCD27D" w:rsidRPr="006954E9">
        <w:rPr>
          <w:rFonts w:ascii="Times New Roman" w:hAnsi="Times New Roman"/>
          <w:sz w:val="24"/>
          <w:szCs w:val="24"/>
          <w:lang w:val="lt-LT" w:eastAsia="lt-LT"/>
        </w:rPr>
        <w:t>, el.</w:t>
      </w:r>
      <w:r w:rsidR="00055902">
        <w:rPr>
          <w:rFonts w:ascii="Times New Roman" w:hAnsi="Times New Roman"/>
          <w:sz w:val="24"/>
          <w:szCs w:val="24"/>
          <w:lang w:val="lt-LT" w:eastAsia="lt-LT"/>
        </w:rPr>
        <w:t> </w:t>
      </w:r>
      <w:r w:rsidR="24DCD27D" w:rsidRPr="006954E9">
        <w:rPr>
          <w:rFonts w:ascii="Times New Roman" w:hAnsi="Times New Roman"/>
          <w:sz w:val="24"/>
          <w:szCs w:val="24"/>
          <w:lang w:val="lt-LT" w:eastAsia="lt-LT"/>
        </w:rPr>
        <w:t>p</w:t>
      </w:r>
      <w:r w:rsidR="24DCD27D" w:rsidRPr="006954E9">
        <w:rPr>
          <w:rFonts w:ascii="Times New Roman" w:hAnsi="Times New Roman"/>
          <w:noProof/>
          <w:sz w:val="24"/>
          <w:szCs w:val="24"/>
          <w:lang w:val="lt-LT"/>
        </w:rPr>
        <w:t xml:space="preserve">. </w:t>
      </w:r>
      <w:hyperlink r:id="rId16" w:history="1">
        <w:r w:rsidR="00E34034" w:rsidRPr="00911A4B">
          <w:rPr>
            <w:rFonts w:ascii="Times New Roman" w:hAnsi="Times New Roman"/>
            <w:noProof/>
            <w:sz w:val="24"/>
            <w:szCs w:val="24"/>
            <w:lang w:val="lt-LT"/>
          </w:rPr>
          <w:t>kastytis.gedminas@am.lt</w:t>
        </w:r>
      </w:hyperlink>
      <w:r w:rsidR="24DCD27D" w:rsidRPr="00911A4B">
        <w:rPr>
          <w:rFonts w:ascii="Times New Roman" w:hAnsi="Times New Roman"/>
          <w:noProof/>
          <w:sz w:val="24"/>
          <w:szCs w:val="24"/>
          <w:lang w:val="lt-LT"/>
        </w:rPr>
        <w:t>)</w:t>
      </w:r>
      <w:r w:rsidRPr="00911A4B">
        <w:rPr>
          <w:rFonts w:ascii="Times New Roman" w:hAnsi="Times New Roman"/>
          <w:noProof/>
          <w:sz w:val="24"/>
          <w:szCs w:val="24"/>
          <w:lang w:val="lt-LT"/>
        </w:rPr>
        <w:t xml:space="preserve">, </w:t>
      </w:r>
      <w:r w:rsidRPr="00911A4B">
        <w:rPr>
          <w:rFonts w:ascii="Times New Roman" w:hAnsi="Times New Roman"/>
          <w:b/>
          <w:bCs/>
          <w:noProof/>
          <w:sz w:val="24"/>
          <w:szCs w:val="24"/>
          <w:lang w:val="lt-LT"/>
        </w:rPr>
        <w:t>pirkimo procedūrų klausimais</w:t>
      </w:r>
      <w:r w:rsidRPr="00911A4B">
        <w:rPr>
          <w:rFonts w:ascii="Times New Roman" w:hAnsi="Times New Roman"/>
          <w:noProof/>
          <w:sz w:val="24"/>
          <w:szCs w:val="24"/>
          <w:lang w:val="lt-LT"/>
        </w:rPr>
        <w:t xml:space="preserve"> –</w:t>
      </w:r>
      <w:r w:rsidR="00E34034" w:rsidRPr="00911A4B">
        <w:rPr>
          <w:rFonts w:ascii="Times New Roman" w:hAnsi="Times New Roman"/>
          <w:noProof/>
          <w:sz w:val="24"/>
          <w:szCs w:val="24"/>
          <w:lang w:val="lt-LT"/>
        </w:rPr>
        <w:t xml:space="preserve"> </w:t>
      </w:r>
      <w:r w:rsidRPr="00911A4B">
        <w:rPr>
          <w:rFonts w:ascii="Times New Roman" w:hAnsi="Times New Roman"/>
          <w:noProof/>
          <w:sz w:val="24"/>
          <w:szCs w:val="24"/>
          <w:lang w:val="lt-LT"/>
        </w:rPr>
        <w:t>Valstybės turto ir viešųjų pirkimų skyriaus</w:t>
      </w:r>
      <w:r w:rsidRPr="006954E9">
        <w:rPr>
          <w:rFonts w:ascii="Times New Roman" w:hAnsi="Times New Roman"/>
          <w:noProof/>
          <w:sz w:val="24"/>
          <w:szCs w:val="24"/>
          <w:lang w:val="lt-LT"/>
        </w:rPr>
        <w:t xml:space="preserve"> </w:t>
      </w:r>
      <w:bookmarkStart w:id="6" w:name="_Hlk143118593"/>
      <w:r w:rsidRPr="006954E9">
        <w:rPr>
          <w:rFonts w:ascii="Times New Roman" w:hAnsi="Times New Roman"/>
          <w:noProof/>
          <w:sz w:val="24"/>
          <w:szCs w:val="24"/>
          <w:lang w:val="lt-LT"/>
        </w:rPr>
        <w:t xml:space="preserve">patarėja </w:t>
      </w:r>
      <w:r w:rsidR="00E34034">
        <w:rPr>
          <w:rFonts w:ascii="Times New Roman" w:hAnsi="Times New Roman"/>
          <w:noProof/>
          <w:sz w:val="24"/>
          <w:szCs w:val="24"/>
          <w:lang w:val="lt-LT"/>
        </w:rPr>
        <w:t>Sadonija Padarauskienė</w:t>
      </w:r>
      <w:r w:rsidRPr="006954E9">
        <w:rPr>
          <w:rFonts w:ascii="Times New Roman" w:hAnsi="Times New Roman"/>
          <w:noProof/>
          <w:sz w:val="24"/>
          <w:szCs w:val="24"/>
          <w:lang w:val="lt-LT"/>
        </w:rPr>
        <w:t xml:space="preserve"> (tel. </w:t>
      </w:r>
      <w:r w:rsidR="358A8530" w:rsidRPr="006954E9">
        <w:rPr>
          <w:rFonts w:ascii="Times New Roman" w:hAnsi="Times New Roman"/>
          <w:noProof/>
          <w:sz w:val="24"/>
          <w:szCs w:val="24"/>
          <w:lang w:val="lt-LT"/>
        </w:rPr>
        <w:t>+370 </w:t>
      </w:r>
      <w:r w:rsidR="00E34034">
        <w:rPr>
          <w:rFonts w:ascii="Times New Roman" w:hAnsi="Times New Roman"/>
          <w:noProof/>
          <w:sz w:val="24"/>
          <w:szCs w:val="24"/>
          <w:lang w:val="lt-LT"/>
        </w:rPr>
        <w:t>620</w:t>
      </w:r>
      <w:r w:rsidR="358A8530" w:rsidRPr="006954E9">
        <w:rPr>
          <w:rFonts w:ascii="Times New Roman" w:hAnsi="Times New Roman"/>
          <w:noProof/>
          <w:sz w:val="24"/>
          <w:szCs w:val="24"/>
          <w:lang w:val="lt-LT"/>
        </w:rPr>
        <w:t xml:space="preserve"> </w:t>
      </w:r>
      <w:r w:rsidR="00E34034">
        <w:rPr>
          <w:rFonts w:ascii="Times New Roman" w:hAnsi="Times New Roman"/>
          <w:noProof/>
          <w:sz w:val="24"/>
          <w:szCs w:val="24"/>
          <w:lang w:val="lt-LT"/>
        </w:rPr>
        <w:t>32716</w:t>
      </w:r>
      <w:r w:rsidRPr="006954E9">
        <w:rPr>
          <w:rFonts w:ascii="Times New Roman" w:hAnsi="Times New Roman"/>
          <w:noProof/>
          <w:sz w:val="24"/>
          <w:szCs w:val="24"/>
          <w:lang w:val="lt-LT"/>
        </w:rPr>
        <w:t>, el.</w:t>
      </w:r>
      <w:r w:rsidR="358A8530" w:rsidRPr="006954E9">
        <w:rPr>
          <w:rFonts w:ascii="Times New Roman" w:hAnsi="Times New Roman"/>
          <w:noProof/>
          <w:sz w:val="24"/>
          <w:szCs w:val="24"/>
          <w:lang w:val="lt-LT"/>
        </w:rPr>
        <w:t> </w:t>
      </w:r>
      <w:r w:rsidRPr="006954E9">
        <w:rPr>
          <w:rFonts w:ascii="Times New Roman" w:hAnsi="Times New Roman"/>
          <w:noProof/>
          <w:sz w:val="24"/>
          <w:szCs w:val="24"/>
          <w:lang w:val="lt-LT"/>
        </w:rPr>
        <w:t xml:space="preserve">p. </w:t>
      </w:r>
      <w:r w:rsidR="00E34034">
        <w:rPr>
          <w:rFonts w:ascii="Times New Roman" w:hAnsi="Times New Roman"/>
          <w:noProof/>
          <w:sz w:val="24"/>
          <w:szCs w:val="24"/>
          <w:lang w:val="lt-LT"/>
        </w:rPr>
        <w:t>sadonija.padarauskiene</w:t>
      </w:r>
      <w:r w:rsidRPr="006954E9">
        <w:rPr>
          <w:rFonts w:ascii="Times New Roman" w:hAnsi="Times New Roman"/>
          <w:noProof/>
          <w:sz w:val="24"/>
          <w:szCs w:val="24"/>
          <w:lang w:val="lt-LT"/>
        </w:rPr>
        <w:t>@am.lt)</w:t>
      </w:r>
      <w:bookmarkEnd w:id="6"/>
      <w:r w:rsidRPr="006954E9">
        <w:rPr>
          <w:rFonts w:ascii="Times New Roman" w:hAnsi="Times New Roman"/>
          <w:noProof/>
          <w:sz w:val="24"/>
          <w:szCs w:val="24"/>
          <w:lang w:val="lt-LT"/>
        </w:rPr>
        <w:t xml:space="preserve"> arba šio skyriaus vedėja Dovilė Montvilaitė (tel. </w:t>
      </w:r>
      <w:r w:rsidR="358A8530" w:rsidRPr="006954E9">
        <w:rPr>
          <w:rFonts w:ascii="Times New Roman" w:hAnsi="Times New Roman"/>
          <w:noProof/>
          <w:sz w:val="24"/>
          <w:szCs w:val="24"/>
          <w:lang w:val="lt-LT"/>
        </w:rPr>
        <w:t>+370</w:t>
      </w:r>
      <w:r w:rsidRPr="006954E9">
        <w:rPr>
          <w:rFonts w:ascii="Times New Roman" w:hAnsi="Times New Roman"/>
          <w:noProof/>
          <w:sz w:val="24"/>
          <w:szCs w:val="24"/>
          <w:lang w:val="lt-LT"/>
        </w:rPr>
        <w:t xml:space="preserve"> 686 39794, el.</w:t>
      </w:r>
      <w:r w:rsidR="358A8530" w:rsidRPr="006954E9">
        <w:rPr>
          <w:rFonts w:ascii="Times New Roman" w:hAnsi="Times New Roman"/>
          <w:noProof/>
          <w:sz w:val="24"/>
          <w:szCs w:val="24"/>
          <w:lang w:val="lt-LT"/>
        </w:rPr>
        <w:t> </w:t>
      </w:r>
      <w:r w:rsidRPr="006954E9">
        <w:rPr>
          <w:rFonts w:ascii="Times New Roman" w:hAnsi="Times New Roman"/>
          <w:noProof/>
          <w:sz w:val="24"/>
          <w:szCs w:val="24"/>
          <w:lang w:val="lt-LT"/>
        </w:rPr>
        <w:t xml:space="preserve">p. </w:t>
      </w:r>
      <w:hyperlink r:id="rId17">
        <w:r w:rsidRPr="006954E9">
          <w:rPr>
            <w:rStyle w:val="Hyperlink"/>
            <w:rFonts w:ascii="Times New Roman" w:hAnsi="Times New Roman"/>
            <w:noProof/>
            <w:color w:val="auto"/>
            <w:sz w:val="24"/>
            <w:szCs w:val="24"/>
            <w:u w:val="none"/>
            <w:lang w:val="lt-LT"/>
          </w:rPr>
          <w:t>dovile.montvilaite@am.lt</w:t>
        </w:r>
      </w:hyperlink>
      <w:r w:rsidRPr="006954E9">
        <w:rPr>
          <w:rFonts w:ascii="Times New Roman" w:hAnsi="Times New Roman"/>
          <w:noProof/>
          <w:sz w:val="24"/>
          <w:szCs w:val="24"/>
          <w:lang w:val="lt-LT"/>
        </w:rPr>
        <w:t>).</w:t>
      </w:r>
    </w:p>
    <w:p w14:paraId="24436B46" w14:textId="3D6353A6" w:rsidR="006E2FC7" w:rsidRPr="006954E9" w:rsidRDefault="004B20DC" w:rsidP="00DD1381">
      <w:pPr>
        <w:ind w:firstLine="567"/>
        <w:jc w:val="both"/>
        <w:rPr>
          <w:color w:val="000000"/>
          <w:szCs w:val="24"/>
        </w:rPr>
      </w:pPr>
      <w:r w:rsidRPr="006954E9">
        <w:rPr>
          <w:rFonts w:eastAsia="Lucida Sans Unicode"/>
          <w:szCs w:val="24"/>
        </w:rPr>
        <w:t>1.</w:t>
      </w:r>
      <w:r w:rsidR="006771C9" w:rsidRPr="006954E9">
        <w:rPr>
          <w:rFonts w:eastAsia="Lucida Sans Unicode"/>
          <w:szCs w:val="24"/>
        </w:rPr>
        <w:t>1</w:t>
      </w:r>
      <w:r w:rsidR="00966D51" w:rsidRPr="006954E9">
        <w:rPr>
          <w:rFonts w:eastAsia="Lucida Sans Unicode"/>
          <w:szCs w:val="24"/>
        </w:rPr>
        <w:t>1</w:t>
      </w:r>
      <w:r w:rsidR="00261EB9" w:rsidRPr="006954E9">
        <w:rPr>
          <w:szCs w:val="24"/>
        </w:rPr>
        <w:t xml:space="preserve">. Perkančioji organizacija </w:t>
      </w:r>
      <w:r w:rsidR="004D548A" w:rsidRPr="006954E9">
        <w:rPr>
          <w:szCs w:val="24"/>
        </w:rPr>
        <w:t>nėra</w:t>
      </w:r>
      <w:r w:rsidR="00843698" w:rsidRPr="006954E9">
        <w:rPr>
          <w:szCs w:val="24"/>
        </w:rPr>
        <w:t xml:space="preserve"> pridėtinės vertės mokesčio (toliau – PVM</w:t>
      </w:r>
      <w:r w:rsidR="00843698" w:rsidRPr="006954E9">
        <w:rPr>
          <w:color w:val="000000"/>
          <w:szCs w:val="24"/>
        </w:rPr>
        <w:t>)</w:t>
      </w:r>
      <w:r w:rsidR="00261EB9" w:rsidRPr="006954E9">
        <w:rPr>
          <w:color w:val="000000"/>
          <w:szCs w:val="24"/>
        </w:rPr>
        <w:t xml:space="preserve"> mokėtoja.</w:t>
      </w:r>
    </w:p>
    <w:p w14:paraId="05A019DE" w14:textId="359D14D6" w:rsidR="008C7E52" w:rsidRPr="006954E9" w:rsidRDefault="00433776" w:rsidP="00DD1381">
      <w:pPr>
        <w:ind w:firstLine="567"/>
        <w:jc w:val="both"/>
        <w:rPr>
          <w:color w:val="000000"/>
          <w:szCs w:val="24"/>
        </w:rPr>
      </w:pPr>
      <w:r w:rsidRPr="006954E9">
        <w:rPr>
          <w:color w:val="000000"/>
          <w:szCs w:val="24"/>
        </w:rPr>
        <w:t>1.</w:t>
      </w:r>
      <w:r w:rsidR="00D45954" w:rsidRPr="006954E9">
        <w:rPr>
          <w:color w:val="000000"/>
          <w:szCs w:val="24"/>
        </w:rPr>
        <w:t>1</w:t>
      </w:r>
      <w:r w:rsidR="00966D51" w:rsidRPr="006954E9">
        <w:rPr>
          <w:color w:val="000000"/>
          <w:szCs w:val="24"/>
        </w:rPr>
        <w:t>2</w:t>
      </w:r>
      <w:r w:rsidRPr="006954E9">
        <w:rPr>
          <w:color w:val="000000"/>
          <w:szCs w:val="24"/>
        </w:rPr>
        <w:t xml:space="preserve">. </w:t>
      </w:r>
      <w:r w:rsidR="009C4767" w:rsidRPr="006954E9">
        <w:rPr>
          <w:color w:val="000000"/>
          <w:szCs w:val="24"/>
        </w:rPr>
        <w:t>Stebėtojai dalyvauti</w:t>
      </w:r>
      <w:r w:rsidRPr="006954E9">
        <w:rPr>
          <w:color w:val="000000"/>
          <w:szCs w:val="24"/>
        </w:rPr>
        <w:t xml:space="preserve"> viešojo pirkimo komisijos (toliau – Komisija) posėdžiu</w:t>
      </w:r>
      <w:r w:rsidR="00902717" w:rsidRPr="006954E9">
        <w:rPr>
          <w:color w:val="000000"/>
          <w:szCs w:val="24"/>
        </w:rPr>
        <w:t>ose</w:t>
      </w:r>
      <w:r w:rsidRPr="006954E9">
        <w:rPr>
          <w:color w:val="000000"/>
          <w:szCs w:val="24"/>
        </w:rPr>
        <w:t xml:space="preserve"> </w:t>
      </w:r>
      <w:r w:rsidR="009C4767" w:rsidRPr="006954E9">
        <w:rPr>
          <w:color w:val="000000"/>
          <w:szCs w:val="24"/>
        </w:rPr>
        <w:t>nėra kviečiami</w:t>
      </w:r>
      <w:r w:rsidR="00E40EF5" w:rsidRPr="006954E9">
        <w:rPr>
          <w:color w:val="000000"/>
          <w:szCs w:val="24"/>
        </w:rPr>
        <w:t>.</w:t>
      </w:r>
    </w:p>
    <w:p w14:paraId="204BD4B3" w14:textId="77777777" w:rsidR="005D1FFA" w:rsidRPr="006954E9" w:rsidRDefault="005D1FFA" w:rsidP="00DD1381">
      <w:pPr>
        <w:ind w:firstLine="567"/>
        <w:jc w:val="both"/>
        <w:rPr>
          <w:color w:val="000000"/>
          <w:szCs w:val="24"/>
        </w:rPr>
      </w:pPr>
    </w:p>
    <w:p w14:paraId="3FE5263E" w14:textId="77777777" w:rsidR="005D1FFA" w:rsidRPr="006954E9" w:rsidRDefault="00DE5432" w:rsidP="00DD1381">
      <w:pPr>
        <w:pStyle w:val="Heading1"/>
        <w:numPr>
          <w:ilvl w:val="0"/>
          <w:numId w:val="0"/>
        </w:numPr>
        <w:tabs>
          <w:tab w:val="left" w:pos="0"/>
          <w:tab w:val="left" w:pos="432"/>
          <w:tab w:val="left" w:pos="567"/>
        </w:tabs>
        <w:spacing w:before="0" w:after="0"/>
        <w:ind w:firstLine="567"/>
        <w:rPr>
          <w:b/>
          <w:bCs/>
          <w:color w:val="000000"/>
          <w:sz w:val="24"/>
          <w:szCs w:val="24"/>
        </w:rPr>
      </w:pPr>
      <w:r w:rsidRPr="006954E9">
        <w:rPr>
          <w:b/>
          <w:bCs/>
          <w:color w:val="000000"/>
          <w:sz w:val="24"/>
          <w:szCs w:val="24"/>
        </w:rPr>
        <w:t>II</w:t>
      </w:r>
      <w:r w:rsidR="005D1FFA" w:rsidRPr="006954E9">
        <w:rPr>
          <w:b/>
          <w:bCs/>
          <w:color w:val="000000"/>
          <w:sz w:val="24"/>
          <w:szCs w:val="24"/>
        </w:rPr>
        <w:t xml:space="preserve"> SKYRIUS</w:t>
      </w:r>
    </w:p>
    <w:p w14:paraId="7C6152A2" w14:textId="0B3EC9D5" w:rsidR="00261EB9" w:rsidRPr="006954E9" w:rsidRDefault="00261EB9" w:rsidP="00DD1381">
      <w:pPr>
        <w:pStyle w:val="Heading1"/>
        <w:numPr>
          <w:ilvl w:val="0"/>
          <w:numId w:val="0"/>
        </w:numPr>
        <w:tabs>
          <w:tab w:val="left" w:pos="0"/>
          <w:tab w:val="left" w:pos="432"/>
          <w:tab w:val="left" w:pos="567"/>
        </w:tabs>
        <w:spacing w:before="0" w:after="0"/>
        <w:ind w:firstLine="567"/>
        <w:rPr>
          <w:b/>
          <w:bCs/>
          <w:color w:val="000000"/>
          <w:sz w:val="24"/>
          <w:szCs w:val="24"/>
        </w:rPr>
      </w:pPr>
      <w:r w:rsidRPr="006954E9">
        <w:rPr>
          <w:b/>
          <w:bCs/>
          <w:color w:val="000000"/>
          <w:sz w:val="24"/>
          <w:szCs w:val="24"/>
        </w:rPr>
        <w:t>PIRKIMO OBJEKTAS</w:t>
      </w:r>
    </w:p>
    <w:p w14:paraId="434DDC7B" w14:textId="77777777" w:rsidR="005D1FFA" w:rsidRPr="006954E9" w:rsidRDefault="005D1FFA" w:rsidP="00CC4789">
      <w:pPr>
        <w:ind w:firstLine="567"/>
        <w:rPr>
          <w:szCs w:val="24"/>
        </w:rPr>
      </w:pPr>
    </w:p>
    <w:p w14:paraId="3CAC0C1C" w14:textId="0FCF1B83" w:rsidR="008929BB" w:rsidRPr="006954E9" w:rsidRDefault="00261EB9" w:rsidP="00DD1381">
      <w:pPr>
        <w:tabs>
          <w:tab w:val="left" w:pos="567"/>
        </w:tabs>
        <w:ind w:firstLine="567"/>
        <w:jc w:val="both"/>
        <w:rPr>
          <w:szCs w:val="24"/>
        </w:rPr>
      </w:pPr>
      <w:r w:rsidRPr="006954E9">
        <w:rPr>
          <w:szCs w:val="24"/>
        </w:rPr>
        <w:t xml:space="preserve">2.1. Pirkimo objektas </w:t>
      </w:r>
      <w:r w:rsidR="001302FF" w:rsidRPr="006954E9">
        <w:rPr>
          <w:szCs w:val="24"/>
        </w:rPr>
        <w:t>–</w:t>
      </w:r>
      <w:r w:rsidR="00365064" w:rsidRPr="006954E9">
        <w:rPr>
          <w:szCs w:val="24"/>
        </w:rPr>
        <w:t xml:space="preserve"> </w:t>
      </w:r>
      <w:r w:rsidR="00E34034" w:rsidRPr="00E34034">
        <w:rPr>
          <w:szCs w:val="24"/>
        </w:rPr>
        <w:t>Nuotekų tvarkymo informacinės sistemos (NTIS) valdymo, tobulinimo ir plėtojimo ekspertinio konsultavimo</w:t>
      </w:r>
      <w:r w:rsidR="000C75D6" w:rsidRPr="006954E9">
        <w:rPr>
          <w:szCs w:val="24"/>
        </w:rPr>
        <w:t xml:space="preserve"> paslaugos </w:t>
      </w:r>
      <w:r w:rsidR="00831289" w:rsidRPr="006954E9">
        <w:rPr>
          <w:szCs w:val="24"/>
        </w:rPr>
        <w:t>(toliau – paslaugos)</w:t>
      </w:r>
      <w:r w:rsidR="00741C64" w:rsidRPr="006954E9">
        <w:rPr>
          <w:szCs w:val="24"/>
        </w:rPr>
        <w:t>.</w:t>
      </w:r>
    </w:p>
    <w:p w14:paraId="2F59605F" w14:textId="74E71E84" w:rsidR="00365193" w:rsidRPr="00763C26" w:rsidRDefault="00261EB9" w:rsidP="00DD1381">
      <w:pPr>
        <w:tabs>
          <w:tab w:val="left" w:pos="567"/>
        </w:tabs>
        <w:ind w:firstLine="567"/>
        <w:jc w:val="both"/>
        <w:rPr>
          <w:szCs w:val="24"/>
        </w:rPr>
      </w:pPr>
      <w:r w:rsidRPr="00763C26">
        <w:rPr>
          <w:szCs w:val="24"/>
        </w:rPr>
        <w:t xml:space="preserve">2.2. </w:t>
      </w:r>
      <w:r w:rsidR="00126D7A" w:rsidRPr="00763C26">
        <w:rPr>
          <w:color w:val="000000"/>
          <w:szCs w:val="24"/>
        </w:rPr>
        <w:t>Perkančiosios organizacijos numatomas įsigyti pirkimo objektas aprašomas</w:t>
      </w:r>
      <w:r w:rsidR="00775D43" w:rsidRPr="00763C26">
        <w:rPr>
          <w:color w:val="000000"/>
          <w:szCs w:val="24"/>
        </w:rPr>
        <w:t>, reikalavimai</w:t>
      </w:r>
      <w:r w:rsidR="00126D7A" w:rsidRPr="00763C26">
        <w:rPr>
          <w:color w:val="000000"/>
          <w:szCs w:val="24"/>
        </w:rPr>
        <w:t xml:space="preserve"> jam nustatomi </w:t>
      </w:r>
      <w:r w:rsidR="008D677A" w:rsidRPr="00763C26">
        <w:rPr>
          <w:bCs/>
          <w:szCs w:val="24"/>
        </w:rPr>
        <w:t>paslaugų pirkimo</w:t>
      </w:r>
      <w:r w:rsidR="00C149A9" w:rsidRPr="00763C26">
        <w:rPr>
          <w:bCs/>
          <w:szCs w:val="24"/>
        </w:rPr>
        <w:t xml:space="preserve"> </w:t>
      </w:r>
      <w:r w:rsidR="00C149A9" w:rsidRPr="00763C26">
        <w:rPr>
          <w:szCs w:val="24"/>
        </w:rPr>
        <w:t>techninėje</w:t>
      </w:r>
      <w:r w:rsidRPr="00763C26">
        <w:rPr>
          <w:szCs w:val="24"/>
        </w:rPr>
        <w:t xml:space="preserve"> specifikacijoje (šių konkurso sąlygų </w:t>
      </w:r>
      <w:r w:rsidR="00050D18" w:rsidRPr="00763C26">
        <w:rPr>
          <w:szCs w:val="24"/>
        </w:rPr>
        <w:t xml:space="preserve">1 </w:t>
      </w:r>
      <w:r w:rsidR="00F728FB" w:rsidRPr="00763C26">
        <w:rPr>
          <w:szCs w:val="24"/>
        </w:rPr>
        <w:t>pried</w:t>
      </w:r>
      <w:r w:rsidR="00050D18" w:rsidRPr="00763C26">
        <w:rPr>
          <w:szCs w:val="24"/>
        </w:rPr>
        <w:t>a</w:t>
      </w:r>
      <w:r w:rsidR="00F728FB" w:rsidRPr="00763C26">
        <w:rPr>
          <w:szCs w:val="24"/>
        </w:rPr>
        <w:t>s</w:t>
      </w:r>
      <w:r w:rsidRPr="00763C26">
        <w:rPr>
          <w:szCs w:val="24"/>
        </w:rPr>
        <w:t>).</w:t>
      </w:r>
    </w:p>
    <w:p w14:paraId="4904C24F" w14:textId="21A08380" w:rsidR="000C75D6" w:rsidRPr="00763C26" w:rsidRDefault="005737BB" w:rsidP="000B2142">
      <w:pPr>
        <w:pStyle w:val="NormalWeb"/>
        <w:ind w:firstLine="567"/>
        <w:jc w:val="both"/>
        <w:rPr>
          <w:rFonts w:eastAsia="Lucida Sans Unicode"/>
          <w:color w:val="000000"/>
          <w:kern w:val="1"/>
        </w:rPr>
      </w:pPr>
      <w:r w:rsidRPr="00763C26">
        <w:t>2.</w:t>
      </w:r>
      <w:r w:rsidR="004D548A" w:rsidRPr="00763C26">
        <w:t>3</w:t>
      </w:r>
      <w:r w:rsidR="377F7F29" w:rsidRPr="00763C26">
        <w:rPr>
          <w:lang w:eastAsia="en-GB"/>
        </w:rPr>
        <w:t>.</w:t>
      </w:r>
      <w:r w:rsidR="494AA3C4" w:rsidRPr="00763C26">
        <w:rPr>
          <w:rStyle w:val="Heading1Char"/>
          <w:color w:val="000000" w:themeColor="text1"/>
          <w:sz w:val="24"/>
        </w:rPr>
        <w:t xml:space="preserve"> </w:t>
      </w:r>
      <w:r w:rsidR="000C75D6" w:rsidRPr="00763C26">
        <w:rPr>
          <w:rFonts w:eastAsia="Lucida Sans Unicode"/>
          <w:color w:val="000000"/>
          <w:kern w:val="1"/>
        </w:rPr>
        <w:t xml:space="preserve">Pirkimo objektas į dalis neskaidomas </w:t>
      </w:r>
      <w:r w:rsidR="000B2142" w:rsidRPr="00763C26">
        <w:rPr>
          <w:rFonts w:eastAsia="Lucida Sans Unicode"/>
          <w:color w:val="000000"/>
          <w:kern w:val="1"/>
        </w:rPr>
        <w:t>nes jis yra vientisas ir veiklos pagal paslaugų pirkimo techninėje specifikacijoje nustatytus reikalavimus yra neatsiejamos viena nuo kitos, todėl turi būti atliktos nuosekliai, visi parengti rezultatai turi būti tarpusavyje logiškai susiję, apibendrinantys ir pagrindžiantys vienas kitą, jų negalima suskaidyti į dalis nei turinio, nei terminų pagrindu, todėl tiekėjas turi pateikti pasiūlymą visai pirkimo objekte nurodytai paslaugų apimčiai, neskaidant jos smulkiau.</w:t>
      </w:r>
    </w:p>
    <w:p w14:paraId="58C4010F" w14:textId="57BEC6F2" w:rsidR="00E34034" w:rsidRDefault="0B6144A4" w:rsidP="00E34034">
      <w:pPr>
        <w:widowControl w:val="0"/>
        <w:ind w:firstLine="567"/>
        <w:jc w:val="both"/>
        <w:rPr>
          <w:b/>
          <w:bCs/>
        </w:rPr>
      </w:pPr>
      <w:r w:rsidRPr="00763C26">
        <w:t>2.</w:t>
      </w:r>
      <w:r w:rsidR="0B45A58B" w:rsidRPr="00763C26">
        <w:t>4</w:t>
      </w:r>
      <w:r w:rsidR="42E95850" w:rsidRPr="00763C26">
        <w:t xml:space="preserve">. </w:t>
      </w:r>
      <w:r w:rsidR="4661B257" w:rsidRPr="00763C26">
        <w:t xml:space="preserve">Paslaugų teikimo terminas – </w:t>
      </w:r>
      <w:r w:rsidR="00E34034" w:rsidRPr="00763C26">
        <w:rPr>
          <w:b/>
          <w:bCs/>
        </w:rPr>
        <w:t xml:space="preserve">12 (dvylika) mėnesių nuo pirkimo sutarties sudarymo dienos su galimybe pratęsti paslaugų teikimą </w:t>
      </w:r>
      <w:r w:rsidR="004F1088">
        <w:rPr>
          <w:b/>
          <w:bCs/>
        </w:rPr>
        <w:t>2 (du)</w:t>
      </w:r>
      <w:r w:rsidR="00E34034" w:rsidRPr="00763C26">
        <w:rPr>
          <w:b/>
          <w:bCs/>
        </w:rPr>
        <w:t xml:space="preserve"> kartus po 12 (dvylika) mėnesių, esant finansavimui ir poreikiui.</w:t>
      </w:r>
    </w:p>
    <w:p w14:paraId="4E5931EB" w14:textId="14DC0BF9" w:rsidR="00185BE2" w:rsidRPr="006954E9" w:rsidRDefault="00D66158" w:rsidP="00E34034">
      <w:pPr>
        <w:widowControl w:val="0"/>
        <w:ind w:firstLine="567"/>
        <w:jc w:val="both"/>
      </w:pPr>
      <w:r w:rsidRPr="006954E9">
        <w:t>2.</w:t>
      </w:r>
      <w:r w:rsidR="000C75D6" w:rsidRPr="006954E9">
        <w:t>5</w:t>
      </w:r>
      <w:r w:rsidRPr="006954E9">
        <w:t>.</w:t>
      </w:r>
      <w:r w:rsidR="00D451EE" w:rsidRPr="006954E9">
        <w:t xml:space="preserve"> Alternatyvių pasiūlymų </w:t>
      </w:r>
      <w:r w:rsidR="00185BE2" w:rsidRPr="006954E9">
        <w:t>pa</w:t>
      </w:r>
      <w:r w:rsidR="00D451EE" w:rsidRPr="006954E9">
        <w:t xml:space="preserve">teikti </w:t>
      </w:r>
      <w:r w:rsidR="00185BE2" w:rsidRPr="006954E9">
        <w:t>neleidžiama</w:t>
      </w:r>
      <w:r w:rsidR="00D451EE" w:rsidRPr="006954E9">
        <w:t xml:space="preserve">. </w:t>
      </w:r>
      <w:r w:rsidR="00B80A8C" w:rsidRPr="006954E9">
        <w:t xml:space="preserve">Alternatyvūs pasiūlymai yra tokie pasiūlymai, kuriuose siūlomos kitokios </w:t>
      </w:r>
      <w:r w:rsidR="00FA5192" w:rsidRPr="006954E9">
        <w:t xml:space="preserve">negu yra nustatyta </w:t>
      </w:r>
      <w:r w:rsidR="00B80A8C" w:rsidRPr="006954E9">
        <w:t xml:space="preserve">pirkimo </w:t>
      </w:r>
      <w:r w:rsidR="00FA5192" w:rsidRPr="006954E9">
        <w:t xml:space="preserve">dokumentuose, pirkimo </w:t>
      </w:r>
      <w:r w:rsidR="00B80A8C" w:rsidRPr="006954E9">
        <w:t>objekto charakteristikos</w:t>
      </w:r>
      <w:r w:rsidR="00FA5192" w:rsidRPr="006954E9">
        <w:t xml:space="preserve"> arba </w:t>
      </w:r>
      <w:r w:rsidR="00B80A8C" w:rsidRPr="006954E9">
        <w:t xml:space="preserve">pirkimo sąlygos. Tiekėjui pateikus alternatyvų pasiūlymą, jo pasiūlymas ir alternatyvus pasiūlymas (alternatyvūs pasiūlymai) bus atmesti. </w:t>
      </w:r>
    </w:p>
    <w:p w14:paraId="45EFD0DA" w14:textId="2CC167C5" w:rsidR="002A4393" w:rsidRPr="006F66CC" w:rsidRDefault="002A4393" w:rsidP="00DD1381">
      <w:pPr>
        <w:widowControl w:val="0"/>
        <w:ind w:firstLine="567"/>
        <w:jc w:val="both"/>
        <w:rPr>
          <w:szCs w:val="24"/>
        </w:rPr>
      </w:pPr>
      <w:r w:rsidRPr="006954E9">
        <w:rPr>
          <w:szCs w:val="24"/>
        </w:rPr>
        <w:t xml:space="preserve">2.6. </w:t>
      </w:r>
      <w:r w:rsidRPr="006F66CC">
        <w:rPr>
          <w:szCs w:val="24"/>
        </w:rPr>
        <w:t>Tiekėj</w:t>
      </w:r>
      <w:r w:rsidR="00AC0747" w:rsidRPr="006F66CC">
        <w:rPr>
          <w:szCs w:val="24"/>
        </w:rPr>
        <w:t>as</w:t>
      </w:r>
      <w:r w:rsidRPr="006F66CC">
        <w:rPr>
          <w:szCs w:val="24"/>
        </w:rPr>
        <w:t xml:space="preserve"> </w:t>
      </w:r>
      <w:r w:rsidR="00AC0747" w:rsidRPr="006F66CC">
        <w:rPr>
          <w:szCs w:val="24"/>
        </w:rPr>
        <w:t xml:space="preserve">ir jo </w:t>
      </w:r>
      <w:r w:rsidRPr="006F66CC">
        <w:rPr>
          <w:szCs w:val="24"/>
        </w:rPr>
        <w:t xml:space="preserve">siūlomos paslaugos neturi kelti grėsmės nacionaliniam saugumui. Tiekėjas užpildydamas ir pasirašydamas Nacionalinio saugumo reikalavimų atitikties deklaraciją (šių konkurso sąlygų </w:t>
      </w:r>
      <w:r w:rsidR="006F66CC" w:rsidRPr="006F66CC">
        <w:rPr>
          <w:szCs w:val="24"/>
        </w:rPr>
        <w:t>7</w:t>
      </w:r>
      <w:r w:rsidRPr="006F66CC">
        <w:rPr>
          <w:szCs w:val="24"/>
        </w:rPr>
        <w:t xml:space="preserve"> priedas) patvirtina, kad </w:t>
      </w:r>
      <w:r w:rsidR="00AC1973" w:rsidRPr="006F66CC">
        <w:rPr>
          <w:szCs w:val="24"/>
        </w:rPr>
        <w:t>jo</w:t>
      </w:r>
      <w:r w:rsidRPr="006F66CC">
        <w:rPr>
          <w:szCs w:val="24"/>
        </w:rPr>
        <w:t xml:space="preserve"> siūlomos paslaugos nekelia grėsmės nacionaliniam saugumui</w:t>
      </w:r>
      <w:r w:rsidR="009A1174" w:rsidRPr="006F66CC">
        <w:rPr>
          <w:szCs w:val="24"/>
        </w:rPr>
        <w:t>, o</w:t>
      </w:r>
      <w:r w:rsidR="009A1174" w:rsidRPr="006F66CC">
        <w:t xml:space="preserve"> </w:t>
      </w:r>
      <w:r w:rsidR="009A1174" w:rsidRPr="006F66CC">
        <w:rPr>
          <w:szCs w:val="24"/>
        </w:rPr>
        <w:t>tiekėjas neturi interesų, galinčių kelti grėsmę nacionaliniam saugumui.</w:t>
      </w:r>
    </w:p>
    <w:p w14:paraId="1C2C13B0" w14:textId="77777777" w:rsidR="002A4393" w:rsidRPr="006954E9" w:rsidRDefault="002A4393" w:rsidP="00DD1381">
      <w:pPr>
        <w:widowControl w:val="0"/>
        <w:ind w:firstLine="567"/>
        <w:jc w:val="both"/>
        <w:rPr>
          <w:szCs w:val="24"/>
        </w:rPr>
      </w:pPr>
      <w:r w:rsidRPr="006F66CC">
        <w:rPr>
          <w:szCs w:val="24"/>
        </w:rPr>
        <w:t>2.7. Vadovaudamasi Viešųjų</w:t>
      </w:r>
      <w:r w:rsidRPr="006954E9">
        <w:rPr>
          <w:szCs w:val="24"/>
        </w:rPr>
        <w:t xml:space="preserve"> pirkimų įstatymo 39 straipsnio 4 dalimi, perkančioji organizacija bet kuriuo pirkimo procedūros metu gali paprašyti dalyvių pateikti visus ar dalį dokumentų, patvirtinančių atitiktį Viešųjų pirkimų įstatymo 37 straipsnio 9 dalies reikalavimams, jeigu tai būtina siekiant užtikrinti tinkamą pirkimo procedūros atlikimą.</w:t>
      </w:r>
    </w:p>
    <w:p w14:paraId="61FC0E44" w14:textId="77777777" w:rsidR="002A4393" w:rsidRPr="006954E9" w:rsidRDefault="002A4393" w:rsidP="00DD1381">
      <w:pPr>
        <w:widowControl w:val="0"/>
        <w:tabs>
          <w:tab w:val="left" w:pos="1134"/>
        </w:tabs>
        <w:ind w:firstLine="567"/>
        <w:jc w:val="both"/>
        <w:rPr>
          <w:szCs w:val="24"/>
        </w:rPr>
      </w:pPr>
      <w:r w:rsidRPr="006954E9">
        <w:rPr>
          <w:szCs w:val="24"/>
        </w:rPr>
        <w:t xml:space="preserve">2.8. Perkančioji organizacija, vadovaudamasi Viešųjų pirkimų įstatymo 17 straipsnio 5 dalimi </w:t>
      </w:r>
      <w:r w:rsidRPr="006954E9">
        <w:rPr>
          <w:szCs w:val="24"/>
        </w:rPr>
        <w:lastRenderedPageBreak/>
        <w:t xml:space="preserve">pirkime neleidžia dalyvauti tiekėjams, jų subtiekėjams ir ūkio subjektams, kurių pajėgumais remiamasi, kurie nėra registruoti (jeigu tiekėjas, jų subtiekėjas ir ūkio subjektai, kurių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w:t>
      </w:r>
    </w:p>
    <w:p w14:paraId="1DBC43E9" w14:textId="1C47E3BD" w:rsidR="002A4393" w:rsidRPr="006954E9" w:rsidRDefault="002A4393" w:rsidP="00DD1381">
      <w:pPr>
        <w:widowControl w:val="0"/>
        <w:tabs>
          <w:tab w:val="left" w:pos="1134"/>
        </w:tabs>
        <w:ind w:firstLine="567"/>
        <w:jc w:val="both"/>
        <w:rPr>
          <w:szCs w:val="24"/>
        </w:rPr>
      </w:pPr>
      <w:r w:rsidRPr="006954E9">
        <w:rPr>
          <w:szCs w:val="24"/>
        </w:rPr>
        <w:t xml:space="preserve">2.9. </w:t>
      </w:r>
      <w:bookmarkStart w:id="7" w:name="_Hlk155775162"/>
      <w:r w:rsidR="009A1174" w:rsidRPr="009A1174">
        <w:rPr>
          <w:szCs w:val="24"/>
        </w:rPr>
        <w:t>Perkančioji organizacija laikys, kad tiekėjas turi interesų, galinčių kelti grėsmę nacionaliniam saugumui, ir (ar) siūlomos paslaugos kelia grėsmę nacionaliniam saugumui, jei:</w:t>
      </w:r>
    </w:p>
    <w:bookmarkEnd w:id="7"/>
    <w:p w14:paraId="5A860920" w14:textId="2DD7D902" w:rsidR="002A4393" w:rsidRPr="006954E9" w:rsidRDefault="002A4393" w:rsidP="00DD1381">
      <w:pPr>
        <w:widowControl w:val="0"/>
        <w:tabs>
          <w:tab w:val="left" w:pos="1134"/>
        </w:tabs>
        <w:ind w:firstLine="567"/>
        <w:jc w:val="both"/>
        <w:rPr>
          <w:szCs w:val="24"/>
        </w:rPr>
      </w:pPr>
      <w:r w:rsidRPr="006954E9">
        <w:rPr>
          <w:szCs w:val="24"/>
        </w:rPr>
        <w:t>2.9.1. vadovaujantis Viešųjų pirkimų įstatymo 37 straipsnio 9 dalies 2 punktu paslaugų teikimas būtų vykdomas iš Viešųjų pirkimų įstatymo 92 straipsnio 14 dalyje numatytame sąraše nurodytų valstybių ar teritorijų;</w:t>
      </w:r>
    </w:p>
    <w:p w14:paraId="6318F567" w14:textId="0EA37E81" w:rsidR="002A4393" w:rsidRPr="006954E9" w:rsidRDefault="002A4393" w:rsidP="00DD1381">
      <w:pPr>
        <w:widowControl w:val="0"/>
        <w:tabs>
          <w:tab w:val="left" w:pos="1134"/>
        </w:tabs>
        <w:ind w:firstLine="567"/>
        <w:jc w:val="both"/>
        <w:rPr>
          <w:szCs w:val="24"/>
        </w:rPr>
      </w:pPr>
      <w:r w:rsidRPr="006954E9">
        <w:rPr>
          <w:szCs w:val="24"/>
        </w:rPr>
        <w:t xml:space="preserve">2.9.2. </w:t>
      </w:r>
      <w:r w:rsidR="009A1174" w:rsidRPr="00AA45FD">
        <w:rPr>
          <w:szCs w:val="24"/>
        </w:rPr>
        <w:t>vadovaujantis Viešųjų pirkimų įstatymo 47 straipsnio 9 dalimi, tiekėjas pats, jo subtiekėjai ar ūkio subjektai, kurių pajėgumais remiamasi ar juos kontroliuojantys asmenys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r w:rsidR="009A1174">
        <w:rPr>
          <w:szCs w:val="24"/>
        </w:rPr>
        <w:t xml:space="preserve"> </w:t>
      </w:r>
      <w:r w:rsidR="009A1174" w:rsidRPr="0076796C">
        <w:rPr>
          <w:szCs w:val="24"/>
        </w:rPr>
        <w:t>Kontroliuojantis asmuo suprantamas taip, kaip tai numato Viešųjų pirkimų įstatymo 2 straipsnio 15</w:t>
      </w:r>
      <w:r w:rsidR="009A1174" w:rsidRPr="0076796C">
        <w:rPr>
          <w:szCs w:val="24"/>
          <w:vertAlign w:val="superscript"/>
        </w:rPr>
        <w:t>1</w:t>
      </w:r>
      <w:r w:rsidR="009A1174" w:rsidRPr="0076796C">
        <w:rPr>
          <w:szCs w:val="24"/>
        </w:rPr>
        <w:t xml:space="preserve"> </w:t>
      </w:r>
      <w:r w:rsidR="009A1174">
        <w:rPr>
          <w:szCs w:val="24"/>
        </w:rPr>
        <w:t>dalis</w:t>
      </w:r>
      <w:r w:rsidR="009A1174" w:rsidRPr="0076796C">
        <w:rPr>
          <w:szCs w:val="24"/>
        </w:rPr>
        <w:t>.</w:t>
      </w:r>
    </w:p>
    <w:p w14:paraId="4F8B5605" w14:textId="4EA865D5" w:rsidR="002A4393" w:rsidRPr="006954E9" w:rsidRDefault="002A4393" w:rsidP="00DD1381">
      <w:pPr>
        <w:widowControl w:val="0"/>
        <w:tabs>
          <w:tab w:val="left" w:pos="567"/>
          <w:tab w:val="left" w:pos="851"/>
        </w:tabs>
        <w:ind w:firstLine="567"/>
        <w:jc w:val="both"/>
        <w:rPr>
          <w:szCs w:val="24"/>
        </w:rPr>
      </w:pPr>
      <w:r w:rsidRPr="006954E9">
        <w:rPr>
          <w:szCs w:val="24"/>
        </w:rPr>
        <w:t xml:space="preserve">2.10. Paslaugos nėra perkamos iš CPO </w:t>
      </w:r>
      <w:r w:rsidR="009A1174">
        <w:rPr>
          <w:szCs w:val="24"/>
        </w:rPr>
        <w:t xml:space="preserve">LT </w:t>
      </w:r>
      <w:r w:rsidRPr="006954E9">
        <w:rPr>
          <w:szCs w:val="24"/>
        </w:rPr>
        <w:t xml:space="preserve">elektroninio katalogo, kadangi tokių paslaugų CPO </w:t>
      </w:r>
      <w:r w:rsidR="009A1174">
        <w:rPr>
          <w:szCs w:val="24"/>
        </w:rPr>
        <w:t xml:space="preserve">LT </w:t>
      </w:r>
      <w:r w:rsidRPr="006954E9">
        <w:rPr>
          <w:szCs w:val="24"/>
        </w:rPr>
        <w:t>elektroniniame kataloge nėra.</w:t>
      </w:r>
    </w:p>
    <w:p w14:paraId="0CFFA1D3" w14:textId="0544433F" w:rsidR="002A4393" w:rsidRDefault="002A4393" w:rsidP="00DD1381">
      <w:pPr>
        <w:widowControl w:val="0"/>
        <w:ind w:firstLine="567"/>
        <w:jc w:val="both"/>
        <w:rPr>
          <w:szCs w:val="24"/>
        </w:rPr>
      </w:pPr>
      <w:r w:rsidRPr="006954E9">
        <w:rPr>
          <w:szCs w:val="24"/>
        </w:rPr>
        <w:t>2.11. Perkančioji organizacija, vadovaudamasi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papunkčiu, vykdo „žaliąjį“ pirkimą.</w:t>
      </w:r>
    </w:p>
    <w:p w14:paraId="13417467" w14:textId="5AE23249" w:rsidR="00450358" w:rsidRPr="00450358" w:rsidRDefault="00450358" w:rsidP="00450358">
      <w:pPr>
        <w:widowControl w:val="0"/>
        <w:ind w:firstLine="567"/>
        <w:jc w:val="both"/>
        <w:rPr>
          <w:szCs w:val="24"/>
        </w:rPr>
      </w:pPr>
      <w:r>
        <w:rPr>
          <w:szCs w:val="24"/>
        </w:rPr>
        <w:t xml:space="preserve">2.12. </w:t>
      </w:r>
      <w:r w:rsidRPr="00450358">
        <w:rPr>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169F44D" w14:textId="1E4CA7C0" w:rsidR="00450358" w:rsidRDefault="00450358" w:rsidP="00450358">
      <w:pPr>
        <w:widowControl w:val="0"/>
        <w:ind w:firstLine="567"/>
        <w:jc w:val="both"/>
        <w:rPr>
          <w:szCs w:val="24"/>
        </w:rPr>
      </w:pPr>
      <w:r w:rsidRPr="00450358">
        <w:rPr>
          <w:szCs w:val="24"/>
        </w:rPr>
        <w:t>2.</w:t>
      </w:r>
      <w:r>
        <w:rPr>
          <w:szCs w:val="24"/>
        </w:rPr>
        <w:t>13</w:t>
      </w:r>
      <w:r w:rsidRPr="00450358">
        <w:rPr>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D9CCCDD" w14:textId="77777777" w:rsidR="005D1FFA" w:rsidRPr="006954E9" w:rsidRDefault="005D1FFA" w:rsidP="00DD1381">
      <w:pPr>
        <w:tabs>
          <w:tab w:val="left" w:pos="567"/>
        </w:tabs>
        <w:ind w:firstLine="567"/>
        <w:jc w:val="both"/>
        <w:rPr>
          <w:spacing w:val="2"/>
          <w:szCs w:val="24"/>
          <w:shd w:val="clear" w:color="auto" w:fill="FFFFFF"/>
        </w:rPr>
      </w:pPr>
    </w:p>
    <w:p w14:paraId="20E74295" w14:textId="77777777" w:rsidR="005D1FFA" w:rsidRPr="006954E9" w:rsidRDefault="00DE5432" w:rsidP="00DD1381">
      <w:pPr>
        <w:ind w:firstLine="567"/>
        <w:jc w:val="center"/>
        <w:rPr>
          <w:b/>
          <w:bCs/>
          <w:szCs w:val="24"/>
        </w:rPr>
      </w:pPr>
      <w:r w:rsidRPr="006954E9">
        <w:rPr>
          <w:b/>
          <w:bCs/>
          <w:szCs w:val="24"/>
        </w:rPr>
        <w:t>III</w:t>
      </w:r>
      <w:r w:rsidR="005D1FFA" w:rsidRPr="006954E9">
        <w:rPr>
          <w:b/>
          <w:bCs/>
          <w:szCs w:val="24"/>
        </w:rPr>
        <w:t xml:space="preserve"> SKYRIUS</w:t>
      </w:r>
    </w:p>
    <w:p w14:paraId="2C9BD78A" w14:textId="30E37409" w:rsidR="007E1609" w:rsidRPr="006954E9" w:rsidRDefault="007E1609" w:rsidP="00DD1381">
      <w:pPr>
        <w:ind w:firstLine="567"/>
        <w:jc w:val="center"/>
        <w:rPr>
          <w:b/>
          <w:bCs/>
          <w:szCs w:val="24"/>
        </w:rPr>
      </w:pPr>
      <w:r w:rsidRPr="006954E9">
        <w:rPr>
          <w:b/>
          <w:bCs/>
          <w:szCs w:val="24"/>
        </w:rPr>
        <w:t>TIEKĖJŲ PAŠALINIMO PAGRINDAI</w:t>
      </w:r>
    </w:p>
    <w:p w14:paraId="20242720" w14:textId="77777777" w:rsidR="005D1FFA" w:rsidRPr="00CC4789" w:rsidRDefault="005D1FFA" w:rsidP="00CC4789">
      <w:pPr>
        <w:ind w:left="567"/>
        <w:jc w:val="both"/>
        <w:rPr>
          <w:szCs w:val="24"/>
        </w:rPr>
      </w:pPr>
    </w:p>
    <w:p w14:paraId="54DC596A" w14:textId="77777777" w:rsidR="00CB7634" w:rsidRPr="006954E9" w:rsidRDefault="002B1BD4" w:rsidP="00DD1381">
      <w:pPr>
        <w:pStyle w:val="NoSpacing"/>
        <w:suppressAutoHyphens w:val="0"/>
        <w:ind w:left="142" w:firstLine="425"/>
        <w:jc w:val="both"/>
        <w:rPr>
          <w:szCs w:val="24"/>
        </w:rPr>
      </w:pPr>
      <w:r w:rsidRPr="006954E9">
        <w:rPr>
          <w:bCs/>
          <w:szCs w:val="24"/>
        </w:rPr>
        <w:t>3.1. Tiekėjas, dalyvaujantis pirkime, turi įrodyti, kad nėra jo pašalinimo pagrindų, nurodytų šių konkurso sąlygų 2 priede.</w:t>
      </w:r>
      <w:r w:rsidR="00CB7634" w:rsidRPr="006954E9">
        <w:rPr>
          <w:bCs/>
          <w:szCs w:val="24"/>
        </w:rPr>
        <w:t xml:space="preserve"> </w:t>
      </w:r>
      <w:r w:rsidR="00CB7634" w:rsidRPr="006954E9">
        <w:rPr>
          <w:szCs w:val="24"/>
        </w:rPr>
        <w:t xml:space="preserve">Pašalinimo pagrindai taikomi tiekėjui (kai pasiūlymą teikia ūkio subjektų grupė – visiems tos grupės nariams) ir ūkio subjektams, kurių pajėgumais tiekėjas remiasi. </w:t>
      </w:r>
    </w:p>
    <w:p w14:paraId="6E10B5A9" w14:textId="5BCA3AA9" w:rsidR="002B1BD4" w:rsidRPr="006954E9" w:rsidRDefault="002B1BD4" w:rsidP="00DD1381">
      <w:pPr>
        <w:ind w:left="142" w:firstLine="425"/>
        <w:jc w:val="both"/>
        <w:rPr>
          <w:bCs/>
          <w:szCs w:val="24"/>
        </w:rPr>
      </w:pPr>
      <w:r w:rsidRPr="006954E9">
        <w:rPr>
          <w:bCs/>
          <w:szCs w:val="24"/>
        </w:rPr>
        <w:t xml:space="preserve">3.2. Tiekėjas teikdamas pasiūlymą kartu privalo pateikti užpildytą Europos bendrąjį viešųjų pirkimų dokumentą, </w:t>
      </w:r>
      <w:r w:rsidR="00757B4E" w:rsidRPr="00757B4E">
        <w:rPr>
          <w:bCs/>
          <w:szCs w:val="24"/>
        </w:rPr>
        <w:t>aktuali</w:t>
      </w:r>
      <w:r w:rsidR="00757B4E">
        <w:rPr>
          <w:bCs/>
          <w:szCs w:val="24"/>
        </w:rPr>
        <w:t>ą</w:t>
      </w:r>
      <w:r w:rsidR="00757B4E" w:rsidRPr="00757B4E">
        <w:rPr>
          <w:bCs/>
          <w:szCs w:val="24"/>
        </w:rPr>
        <w:t xml:space="preserve"> deklaracij</w:t>
      </w:r>
      <w:r w:rsidR="00757B4E">
        <w:rPr>
          <w:bCs/>
          <w:szCs w:val="24"/>
        </w:rPr>
        <w:t xml:space="preserve">ą </w:t>
      </w:r>
      <w:r w:rsidR="00757B4E" w:rsidRPr="00757B4E">
        <w:rPr>
          <w:bCs/>
          <w:szCs w:val="24"/>
        </w:rPr>
        <w:t>(toliau – EBVPD), pakeičian</w:t>
      </w:r>
      <w:r w:rsidR="00757B4E">
        <w:rPr>
          <w:bCs/>
          <w:szCs w:val="24"/>
        </w:rPr>
        <w:t>čią</w:t>
      </w:r>
      <w:r w:rsidR="00757B4E" w:rsidRPr="00757B4E">
        <w:rPr>
          <w:bCs/>
          <w:szCs w:val="24"/>
        </w:rPr>
        <w:t xml:space="preserve"> kompetentingų institucijų išduodamus dokumentus ir preliminariai patvirtinan</w:t>
      </w:r>
      <w:r w:rsidR="00757B4E">
        <w:rPr>
          <w:bCs/>
          <w:szCs w:val="24"/>
        </w:rPr>
        <w:t>čią</w:t>
      </w:r>
      <w:r w:rsidR="00757B4E" w:rsidRPr="00757B4E">
        <w:rPr>
          <w:bCs/>
          <w:szCs w:val="24"/>
        </w:rPr>
        <w:t>, kad tiekėj</w:t>
      </w:r>
      <w:r w:rsidR="00577D50">
        <w:rPr>
          <w:bCs/>
          <w:szCs w:val="24"/>
        </w:rPr>
        <w:t>o</w:t>
      </w:r>
      <w:r w:rsidR="00757B4E" w:rsidRPr="00757B4E">
        <w:rPr>
          <w:bCs/>
          <w:szCs w:val="24"/>
        </w:rPr>
        <w:t xml:space="preserve"> ir ūkio subjekt</w:t>
      </w:r>
      <w:r w:rsidR="00577D50">
        <w:rPr>
          <w:bCs/>
          <w:szCs w:val="24"/>
        </w:rPr>
        <w:t>ų</w:t>
      </w:r>
      <w:r w:rsidR="00757B4E" w:rsidRPr="00757B4E">
        <w:rPr>
          <w:bCs/>
          <w:szCs w:val="24"/>
        </w:rPr>
        <w:t xml:space="preserve">, kurių pajėgumais jis remiasi pagal </w:t>
      </w:r>
      <w:r w:rsidR="00757B4E">
        <w:rPr>
          <w:bCs/>
          <w:szCs w:val="24"/>
        </w:rPr>
        <w:t>Viešųjų pirkimų įstatymo</w:t>
      </w:r>
      <w:r w:rsidR="00757B4E" w:rsidRPr="00757B4E">
        <w:rPr>
          <w:bCs/>
          <w:szCs w:val="24"/>
        </w:rPr>
        <w:t xml:space="preserve"> 49 straipsnį, </w:t>
      </w:r>
      <w:r w:rsidRPr="006954E9">
        <w:rPr>
          <w:bCs/>
          <w:szCs w:val="24"/>
        </w:rPr>
        <w:t>nėra pagrindo pašalinti iš pirkimo dėl šių konkurso sąlygų 2 priede nurodytų pašalinimo pagrindų. EBVPD forma pateikiama šių konkurso sąlygų 3 priede (EBVPD forma prieinama adresu (</w:t>
      </w:r>
      <w:hyperlink r:id="rId18" w:history="1">
        <w:r w:rsidRPr="006954E9">
          <w:rPr>
            <w:rStyle w:val="Hyperlink"/>
            <w:bCs/>
            <w:color w:val="auto"/>
            <w:szCs w:val="24"/>
            <w:u w:val="none"/>
          </w:rPr>
          <w:t>http://ebvpd.eviesiejipirkimai.lt/espd-web/</w:t>
        </w:r>
      </w:hyperlink>
      <w:r w:rsidRPr="006954E9">
        <w:rPr>
          <w:bCs/>
          <w:szCs w:val="24"/>
        </w:rPr>
        <w:t xml:space="preserve">), ją užpildžius ir atsisiuntus pateikiama su pasiūlymu </w:t>
      </w:r>
      <w:r w:rsidRPr="006954E9">
        <w:rPr>
          <w:bCs/>
          <w:i/>
          <w:szCs w:val="24"/>
        </w:rPr>
        <w:t>pdf</w:t>
      </w:r>
      <w:r w:rsidRPr="006954E9">
        <w:rPr>
          <w:bCs/>
          <w:szCs w:val="24"/>
        </w:rPr>
        <w:t xml:space="preserve"> formatu).</w:t>
      </w:r>
    </w:p>
    <w:p w14:paraId="121605EA" w14:textId="20BD3B18" w:rsidR="002B1BD4" w:rsidRPr="006954E9" w:rsidRDefault="64FEE6EF" w:rsidP="00DD1381">
      <w:pPr>
        <w:ind w:left="142" w:firstLine="425"/>
        <w:jc w:val="both"/>
        <w:rPr>
          <w:szCs w:val="24"/>
        </w:rPr>
      </w:pPr>
      <w:r w:rsidRPr="006954E9">
        <w:rPr>
          <w:szCs w:val="24"/>
        </w:rPr>
        <w:t>3.3.</w:t>
      </w:r>
      <w:r w:rsidR="7C860445" w:rsidRPr="006954E9">
        <w:rPr>
          <w:szCs w:val="24"/>
        </w:rPr>
        <w:t xml:space="preserve"> Su pasiūlymu teikiamas tik EBVPD</w:t>
      </w:r>
      <w:r w:rsidR="12D01D8B" w:rsidRPr="006954E9">
        <w:rPr>
          <w:szCs w:val="24"/>
        </w:rPr>
        <w:t>,</w:t>
      </w:r>
      <w:r w:rsidR="257B9CE4" w:rsidRPr="006954E9">
        <w:rPr>
          <w:szCs w:val="24"/>
        </w:rPr>
        <w:t xml:space="preserve"> pasirašytas elektroniniu arba fiziniu parašu. </w:t>
      </w:r>
      <w:r w:rsidR="7C860445" w:rsidRPr="006954E9">
        <w:rPr>
          <w:szCs w:val="24"/>
        </w:rPr>
        <w:t xml:space="preserve">Perkančioji organizacija su pasiūlymu nereikalauja pateikti šių konkurso sąlygų 2 priedo </w:t>
      </w:r>
      <w:r w:rsidR="2D78A407" w:rsidRPr="006954E9">
        <w:rPr>
          <w:szCs w:val="24"/>
        </w:rPr>
        <w:t xml:space="preserve">„Tiekėjų pašalinimo pagrindai“ </w:t>
      </w:r>
      <w:r w:rsidR="7C860445" w:rsidRPr="006954E9">
        <w:rPr>
          <w:szCs w:val="24"/>
        </w:rPr>
        <w:t>lentelėje nurodytų pašalinimo pagrindų nebuvimą įrodančių dokumentų.</w:t>
      </w:r>
      <w:r w:rsidRPr="006954E9">
        <w:rPr>
          <w:szCs w:val="24"/>
        </w:rPr>
        <w:t xml:space="preserve"> </w:t>
      </w:r>
      <w:r w:rsidR="6673D718" w:rsidRPr="006954E9">
        <w:rPr>
          <w:szCs w:val="24"/>
        </w:rPr>
        <w:t>Šių dokumentų prašoma tik iš ekonomiškai naudingiausią pasiūlymą pateikusio tiekėjo prieš nustatant laimėjusį pasiūlymą. P</w:t>
      </w:r>
      <w:r w:rsidRPr="006954E9">
        <w:rPr>
          <w:szCs w:val="24"/>
        </w:rPr>
        <w:t>erkančioji organizacija</w:t>
      </w:r>
      <w:r w:rsidR="4F4D4477" w:rsidRPr="006954E9">
        <w:rPr>
          <w:szCs w:val="24"/>
        </w:rPr>
        <w:t xml:space="preserve"> </w:t>
      </w:r>
      <w:r w:rsidRPr="006954E9">
        <w:rPr>
          <w:szCs w:val="24"/>
        </w:rPr>
        <w:t xml:space="preserve">reikalaus, kad aktualius dokumentus, patvirtinančius pašalinimo pagrindų nebuvimą dėl šių konkurso sąlygų 2 priede nurodytų pašalinimo pagrindų, pateiktų tik tas </w:t>
      </w:r>
      <w:r w:rsidRPr="006954E9">
        <w:rPr>
          <w:szCs w:val="24"/>
        </w:rPr>
        <w:lastRenderedPageBreak/>
        <w:t>tiekėjas, kurio pasiūlymas pagal vertinimo rezultatus galės būti pripažintas ekonomiškai naudingiausiu (laimėjusiu).</w:t>
      </w:r>
      <w:r w:rsidR="4F4D4477" w:rsidRPr="006954E9">
        <w:rPr>
          <w:szCs w:val="24"/>
        </w:rPr>
        <w:t xml:space="preserve"> </w:t>
      </w:r>
      <w:bookmarkStart w:id="8" w:name="_Hlk92958008"/>
      <w:r w:rsidR="4F4D4477" w:rsidRPr="006954E9">
        <w:rPr>
          <w:szCs w:val="24"/>
        </w:rPr>
        <w:t>Perkančioji organizacija informuos atskiru pranešimu CVP IS.</w:t>
      </w:r>
      <w:bookmarkEnd w:id="8"/>
    </w:p>
    <w:p w14:paraId="71ED9CAD" w14:textId="3CB3BFDA" w:rsidR="002B1BD4" w:rsidRPr="006954E9" w:rsidRDefault="002B1BD4" w:rsidP="00DD1381">
      <w:pPr>
        <w:ind w:left="142" w:firstLine="425"/>
        <w:jc w:val="both"/>
        <w:rPr>
          <w:bCs/>
          <w:szCs w:val="24"/>
        </w:rPr>
      </w:pPr>
      <w:r w:rsidRPr="006954E9">
        <w:rPr>
          <w:bCs/>
          <w:szCs w:val="24"/>
        </w:rPr>
        <w:t xml:space="preserve">3.4. </w:t>
      </w:r>
      <w:r w:rsidRPr="006954E9">
        <w:rPr>
          <w:bCs/>
          <w:iCs/>
          <w:szCs w:val="24"/>
        </w:rPr>
        <w:t xml:space="preserve">Jeigu bendrą pasiūlymą </w:t>
      </w:r>
      <w:r w:rsidR="00FE59D7" w:rsidRPr="006954E9">
        <w:rPr>
          <w:bCs/>
          <w:iCs/>
          <w:szCs w:val="24"/>
        </w:rPr>
        <w:t>pa</w:t>
      </w:r>
      <w:r w:rsidRPr="006954E9">
        <w:rPr>
          <w:bCs/>
          <w:iCs/>
          <w:szCs w:val="24"/>
        </w:rPr>
        <w:t xml:space="preserve">teikia ūkio subjektų grupė, veikianti </w:t>
      </w:r>
      <w:r w:rsidR="002F5CDB" w:rsidRPr="006954E9">
        <w:rPr>
          <w:bCs/>
          <w:iCs/>
          <w:szCs w:val="24"/>
        </w:rPr>
        <w:t xml:space="preserve">pagal </w:t>
      </w:r>
      <w:r w:rsidRPr="006954E9">
        <w:rPr>
          <w:bCs/>
          <w:iCs/>
          <w:szCs w:val="24"/>
        </w:rPr>
        <w:t>jungtinės veiklos sutart</w:t>
      </w:r>
      <w:r w:rsidR="002F5CDB" w:rsidRPr="006954E9">
        <w:rPr>
          <w:bCs/>
          <w:iCs/>
          <w:szCs w:val="24"/>
        </w:rPr>
        <w:t>į</w:t>
      </w:r>
      <w:r w:rsidRPr="006954E9">
        <w:rPr>
          <w:bCs/>
          <w:iCs/>
          <w:szCs w:val="24"/>
        </w:rPr>
        <w:t xml:space="preserve">, </w:t>
      </w:r>
      <w:r w:rsidR="002F5CDB" w:rsidRPr="006954E9">
        <w:rPr>
          <w:bCs/>
          <w:iCs/>
          <w:szCs w:val="24"/>
        </w:rPr>
        <w:t xml:space="preserve">tiekėjas </w:t>
      </w:r>
      <w:r w:rsidRPr="006954E9">
        <w:rPr>
          <w:bCs/>
          <w:szCs w:val="24"/>
        </w:rPr>
        <w:t xml:space="preserve">su pasiūlymu privalo pateikti </w:t>
      </w:r>
      <w:r w:rsidR="0063326F" w:rsidRPr="006954E9">
        <w:rPr>
          <w:bCs/>
          <w:szCs w:val="24"/>
        </w:rPr>
        <w:t xml:space="preserve">ūkio subjektų grupės narių </w:t>
      </w:r>
      <w:r w:rsidR="00FE59D7" w:rsidRPr="006954E9">
        <w:rPr>
          <w:bCs/>
          <w:szCs w:val="24"/>
        </w:rPr>
        <w:t xml:space="preserve">(kiekvieno atskirai) </w:t>
      </w:r>
      <w:r w:rsidRPr="006954E9">
        <w:rPr>
          <w:bCs/>
          <w:szCs w:val="24"/>
        </w:rPr>
        <w:t xml:space="preserve">EBVPD, </w:t>
      </w:r>
      <w:r w:rsidR="0063326F" w:rsidRPr="006954E9">
        <w:rPr>
          <w:bCs/>
          <w:szCs w:val="24"/>
        </w:rPr>
        <w:t xml:space="preserve">preliminariai </w:t>
      </w:r>
      <w:r w:rsidRPr="006954E9">
        <w:rPr>
          <w:bCs/>
          <w:szCs w:val="24"/>
        </w:rPr>
        <w:t>patvirtinan</w:t>
      </w:r>
      <w:r w:rsidR="0063326F" w:rsidRPr="006954E9">
        <w:rPr>
          <w:bCs/>
          <w:szCs w:val="24"/>
        </w:rPr>
        <w:t>čius</w:t>
      </w:r>
      <w:r w:rsidRPr="006954E9">
        <w:rPr>
          <w:bCs/>
          <w:szCs w:val="24"/>
        </w:rPr>
        <w:t>, kad nėra pagrindo jų pašalinti iš pirkimo dėl šių konkurso sąlygų 2 priede nurodytų pašalinimo pagrindų</w:t>
      </w:r>
      <w:r w:rsidR="00FC655F" w:rsidRPr="006954E9">
        <w:rPr>
          <w:bCs/>
          <w:szCs w:val="24"/>
        </w:rPr>
        <w:t>.</w:t>
      </w:r>
    </w:p>
    <w:p w14:paraId="43A07B4E" w14:textId="77777777" w:rsidR="002B1BD4" w:rsidRPr="006954E9" w:rsidRDefault="002B1BD4" w:rsidP="00DD1381">
      <w:pPr>
        <w:ind w:firstLine="567"/>
        <w:jc w:val="both"/>
        <w:rPr>
          <w:b/>
          <w:bCs/>
          <w:szCs w:val="24"/>
        </w:rPr>
      </w:pPr>
      <w:r w:rsidRPr="006954E9">
        <w:rPr>
          <w:bCs/>
          <w:szCs w:val="24"/>
        </w:rPr>
        <w:t>3.5.</w:t>
      </w:r>
      <w:r w:rsidRPr="00CC4789">
        <w:rPr>
          <w:szCs w:val="24"/>
        </w:rPr>
        <w:t xml:space="preserve"> </w:t>
      </w:r>
      <w:r w:rsidRPr="006954E9">
        <w:rPr>
          <w:b/>
          <w:bCs/>
          <w:szCs w:val="24"/>
        </w:rPr>
        <w:t>Rėmimasis kitų ūkio subjektų pajėgumais</w:t>
      </w:r>
      <w:r w:rsidRPr="006954E9">
        <w:rPr>
          <w:bCs/>
          <w:szCs w:val="24"/>
        </w:rPr>
        <w:t>:</w:t>
      </w:r>
    </w:p>
    <w:p w14:paraId="7EA72CE2" w14:textId="4A2DFAE6" w:rsidR="002B1BD4" w:rsidRPr="006954E9" w:rsidRDefault="64FEE6EF" w:rsidP="00DD1381">
      <w:pPr>
        <w:ind w:firstLine="567"/>
        <w:jc w:val="both"/>
        <w:rPr>
          <w:szCs w:val="24"/>
        </w:rPr>
      </w:pPr>
      <w:r w:rsidRPr="006954E9">
        <w:rPr>
          <w:szCs w:val="24"/>
        </w:rPr>
        <w:t>3.5.1.</w:t>
      </w:r>
      <w:r w:rsidR="00CC4789">
        <w:rPr>
          <w:szCs w:val="24"/>
        </w:rPr>
        <w:t xml:space="preserve"> </w:t>
      </w:r>
      <w:r w:rsidR="00CC4789" w:rsidRPr="00CC4789">
        <w:rPr>
          <w:szCs w:val="24"/>
        </w:rPr>
        <w:t>jeigu tiekėjas pasiūlyme nurodė, kad numato remtis kitų ūkio subjektų pajėgumais (t. y. tiekėjas gali remtis kito ūkio subjekto pajėgumais pagal Viešųjų pirkimų įstatymo 49 straipsnį, kad atitiktų konkurso sąlygose nustatytus kvalifikacijos reikalavimus), perkančioji organizacija reikalauja, kad tiekėjas pasiūlyme kartu su tiekėjo EBVPD pateiktų ir šių ūkio subjektų EBVPD, preliminariai patvirtinančius, kad nėra pagrindo jų pašalinti iš pirkimo dėl šių konkurso sąlygų 2 priede nurodytų pašalinimo pagrindų;</w:t>
      </w:r>
    </w:p>
    <w:p w14:paraId="6E71DA3A" w14:textId="254BD02F" w:rsidR="002B1BD4" w:rsidRPr="006954E9" w:rsidRDefault="64FEE6EF" w:rsidP="00DD1381">
      <w:pPr>
        <w:ind w:firstLine="567"/>
        <w:jc w:val="both"/>
        <w:rPr>
          <w:color w:val="000000"/>
          <w:szCs w:val="24"/>
        </w:rPr>
      </w:pPr>
      <w:r w:rsidRPr="006954E9">
        <w:rPr>
          <w:szCs w:val="24"/>
        </w:rPr>
        <w:t xml:space="preserve">3.5.2. </w:t>
      </w:r>
      <w:r w:rsidR="573FE365" w:rsidRPr="006954E9">
        <w:rPr>
          <w:szCs w:val="24"/>
        </w:rPr>
        <w:t>jei tiekėjas pasitelkia specialistą, kurio kvalifikacija tiekėjas remiasi, ir kuris pasiūlymo teikimo metu dar nėra tiekėjo, ūkio subjekto, kurio pajėgumais tiekėjas remiasi, darbuotojas, tačiau jį ketinama įdarbinti, jei pasiūlymas bus pripažintas laimėjusiu</w:t>
      </w:r>
      <w:r w:rsidR="08309C12" w:rsidRPr="006954E9">
        <w:rPr>
          <w:szCs w:val="24"/>
        </w:rPr>
        <w:t>,</w:t>
      </w:r>
      <w:r w:rsidRPr="006954E9">
        <w:rPr>
          <w:szCs w:val="24"/>
        </w:rPr>
        <w:t xml:space="preserve"> tuomet toks speciali</w:t>
      </w:r>
      <w:r w:rsidR="0C7DD9DF" w:rsidRPr="006954E9">
        <w:rPr>
          <w:szCs w:val="24"/>
        </w:rPr>
        <w:t xml:space="preserve">stas </w:t>
      </w:r>
      <w:r w:rsidR="08309C12" w:rsidRPr="006954E9">
        <w:rPr>
          <w:szCs w:val="24"/>
        </w:rPr>
        <w:t>(</w:t>
      </w:r>
      <w:r w:rsidR="08309C12" w:rsidRPr="006954E9">
        <w:rPr>
          <w:i/>
          <w:iCs/>
          <w:szCs w:val="24"/>
        </w:rPr>
        <w:t>kvazisubtiekėjas</w:t>
      </w:r>
      <w:r w:rsidR="08309C12" w:rsidRPr="006954E9">
        <w:rPr>
          <w:szCs w:val="24"/>
        </w:rPr>
        <w:t xml:space="preserve">) </w:t>
      </w:r>
      <w:r w:rsidR="0C7DD9DF" w:rsidRPr="006954E9">
        <w:rPr>
          <w:szCs w:val="24"/>
        </w:rPr>
        <w:t>atskirai EBVPD nepildo</w:t>
      </w:r>
      <w:r w:rsidR="00CC4789">
        <w:rPr>
          <w:szCs w:val="24"/>
        </w:rPr>
        <w:t>,</w:t>
      </w:r>
      <w:r w:rsidR="0C7DD9DF" w:rsidRPr="006954E9">
        <w:rPr>
          <w:szCs w:val="24"/>
        </w:rPr>
        <w:t xml:space="preserve"> ir p</w:t>
      </w:r>
      <w:r w:rsidRPr="006954E9">
        <w:rPr>
          <w:szCs w:val="24"/>
        </w:rPr>
        <w:t xml:space="preserve">erkančioji organizacija </w:t>
      </w:r>
      <w:r w:rsidRPr="006954E9">
        <w:rPr>
          <w:color w:val="000000" w:themeColor="text1"/>
          <w:szCs w:val="24"/>
        </w:rPr>
        <w:t>nereikalauja, kad tiekėjas pasiūlyme pateiktų tokio specialisto EBVPD ir pašalinimo pagrindų nebuvimą įrodančius dokumentus, nurodytus konkurso sąlygų 2 priede.</w:t>
      </w:r>
    </w:p>
    <w:p w14:paraId="20CDD44A" w14:textId="77777777" w:rsidR="002B1BD4" w:rsidRPr="006954E9" w:rsidRDefault="002B1BD4" w:rsidP="00DD1381">
      <w:pPr>
        <w:ind w:firstLine="567"/>
        <w:jc w:val="both"/>
        <w:textAlignment w:val="top"/>
        <w:rPr>
          <w:bCs/>
          <w:color w:val="000000"/>
          <w:szCs w:val="24"/>
        </w:rPr>
      </w:pPr>
      <w:r w:rsidRPr="006954E9">
        <w:rPr>
          <w:bCs/>
          <w:color w:val="000000"/>
          <w:szCs w:val="24"/>
        </w:rPr>
        <w:t xml:space="preserve">3.6. </w:t>
      </w:r>
      <w:r w:rsidRPr="006954E9">
        <w:rPr>
          <w:b/>
          <w:bCs/>
          <w:color w:val="000000"/>
          <w:szCs w:val="24"/>
        </w:rPr>
        <w:t>Subtiekėjų pasitelkimas</w:t>
      </w:r>
      <w:r w:rsidRPr="006954E9">
        <w:rPr>
          <w:bCs/>
          <w:color w:val="000000"/>
          <w:szCs w:val="24"/>
        </w:rPr>
        <w:t>:</w:t>
      </w:r>
    </w:p>
    <w:p w14:paraId="1355E00B" w14:textId="3B397A64" w:rsidR="002B1BD4" w:rsidRPr="006954E9" w:rsidRDefault="002B1BD4" w:rsidP="00DD1381">
      <w:pPr>
        <w:ind w:firstLine="567"/>
        <w:jc w:val="both"/>
        <w:textAlignment w:val="top"/>
        <w:rPr>
          <w:bCs/>
          <w:color w:val="000000"/>
          <w:szCs w:val="24"/>
        </w:rPr>
      </w:pPr>
      <w:r w:rsidRPr="006954E9">
        <w:rPr>
          <w:bCs/>
          <w:color w:val="000000"/>
          <w:szCs w:val="24"/>
        </w:rPr>
        <w:t xml:space="preserve">3.6.1. jeigu tiekėjas pasiūlyme nurodo, kad ketina pasitelkti subtiekėjus </w:t>
      </w:r>
      <w:r w:rsidRPr="00CC4789">
        <w:rPr>
          <w:bCs/>
          <w:color w:val="000000"/>
          <w:szCs w:val="24"/>
        </w:rPr>
        <w:t>(</w:t>
      </w:r>
      <w:bookmarkStart w:id="9" w:name="_Hlk185176921"/>
      <w:r w:rsidRPr="00CC4789">
        <w:rPr>
          <w:bCs/>
          <w:color w:val="000000"/>
          <w:szCs w:val="24"/>
        </w:rPr>
        <w:t xml:space="preserve">tokiais laikomi tretieji asmenys, kurie </w:t>
      </w:r>
      <w:r w:rsidR="00CC4789" w:rsidRPr="00CC4789">
        <w:rPr>
          <w:bCs/>
          <w:color w:val="000000"/>
          <w:szCs w:val="24"/>
        </w:rPr>
        <w:t>faktiškai vykdys numatomą sudaryti pirkimo sutartį ar jos dalį ir kurio kvalifikacija tiekėjas nesiremia pagal V</w:t>
      </w:r>
      <w:r w:rsidR="00081C93">
        <w:rPr>
          <w:bCs/>
          <w:color w:val="000000"/>
          <w:szCs w:val="24"/>
        </w:rPr>
        <w:t>iešųjų pirkimų įstatymo</w:t>
      </w:r>
      <w:r w:rsidR="00CC4789" w:rsidRPr="00CC4789">
        <w:rPr>
          <w:bCs/>
          <w:color w:val="000000"/>
          <w:szCs w:val="24"/>
        </w:rPr>
        <w:t xml:space="preserve"> 49 straipsnį, kad atitiktų kvalifikacijos reikalavimus</w:t>
      </w:r>
      <w:bookmarkEnd w:id="9"/>
      <w:r w:rsidR="00A3231C" w:rsidRPr="00CC4789">
        <w:rPr>
          <w:bCs/>
          <w:color w:val="000000"/>
          <w:szCs w:val="24"/>
        </w:rPr>
        <w:t>),</w:t>
      </w:r>
      <w:r w:rsidR="00A3231C" w:rsidRPr="006954E9">
        <w:rPr>
          <w:bCs/>
          <w:color w:val="000000"/>
          <w:szCs w:val="24"/>
        </w:rPr>
        <w:t xml:space="preserve"> p</w:t>
      </w:r>
      <w:r w:rsidRPr="006954E9">
        <w:rPr>
          <w:bCs/>
          <w:color w:val="000000"/>
          <w:szCs w:val="24"/>
        </w:rPr>
        <w:t>erkančioji organizacija nereikalauja, kad tiekėjas pasiūlyme kartu su tiekėjo EBVPD pateiktų ir šių subtiekėjų EBVPD</w:t>
      </w:r>
      <w:r w:rsidR="008776B5" w:rsidRPr="006954E9">
        <w:rPr>
          <w:bCs/>
          <w:color w:val="000000"/>
          <w:szCs w:val="24"/>
        </w:rPr>
        <w:t>,</w:t>
      </w:r>
      <w:r w:rsidRPr="006954E9">
        <w:rPr>
          <w:bCs/>
          <w:color w:val="000000"/>
          <w:szCs w:val="24"/>
        </w:rPr>
        <w:t xml:space="preserve"> </w:t>
      </w:r>
      <w:r w:rsidR="00FE59D7" w:rsidRPr="006954E9">
        <w:rPr>
          <w:bCs/>
          <w:color w:val="000000"/>
          <w:szCs w:val="24"/>
        </w:rPr>
        <w:t xml:space="preserve">preliminariai </w:t>
      </w:r>
      <w:r w:rsidRPr="006954E9">
        <w:rPr>
          <w:bCs/>
          <w:color w:val="000000"/>
          <w:szCs w:val="24"/>
        </w:rPr>
        <w:t>patvirtinančius, kad nėra pagrindo jų pašalinti iš pirkimo dėl šių konkurso sąlygų 2 priede nurodytų pašalinimo pagrindų, ir nereikalauja pateikti šių subtiekėjų pašalinimo pagrindų nebuvimą įrodančius dokumentus, nurodytus konkurso sąlygų 2 priede.</w:t>
      </w:r>
    </w:p>
    <w:p w14:paraId="6080D292" w14:textId="4F62F1A4" w:rsidR="002B1BD4" w:rsidRPr="006954E9" w:rsidRDefault="4F6D46D3" w:rsidP="00DD1381">
      <w:pPr>
        <w:ind w:firstLine="567"/>
        <w:jc w:val="both"/>
        <w:textAlignment w:val="top"/>
        <w:rPr>
          <w:color w:val="000000" w:themeColor="text1"/>
          <w:szCs w:val="24"/>
        </w:rPr>
      </w:pPr>
      <w:r w:rsidRPr="006954E9">
        <w:rPr>
          <w:color w:val="000000" w:themeColor="text1"/>
          <w:szCs w:val="24"/>
        </w:rPr>
        <w:t xml:space="preserve">3.7. </w:t>
      </w:r>
      <w:r w:rsidRPr="006954E9">
        <w:rPr>
          <w:b/>
          <w:bCs/>
          <w:color w:val="000000" w:themeColor="text1"/>
          <w:szCs w:val="24"/>
        </w:rPr>
        <w:t xml:space="preserve">Jeigu tiekėjas </w:t>
      </w:r>
      <w:r w:rsidRPr="006954E9">
        <w:rPr>
          <w:rFonts w:eastAsia="Calibri"/>
          <w:b/>
          <w:bCs/>
          <w:color w:val="000000" w:themeColor="text1"/>
          <w:szCs w:val="24"/>
        </w:rPr>
        <w:t>naudojasi (naudosis) trečiųjų asmenų</w:t>
      </w:r>
      <w:r w:rsidRPr="006954E9">
        <w:rPr>
          <w:rFonts w:eastAsia="Calibri"/>
          <w:color w:val="000000" w:themeColor="text1"/>
          <w:szCs w:val="24"/>
        </w:rPr>
        <w:t xml:space="preserve">, kurie tiesiogiai </w:t>
      </w:r>
      <w:r w:rsidRPr="006954E9">
        <w:rPr>
          <w:color w:val="000000" w:themeColor="text1"/>
          <w:szCs w:val="24"/>
        </w:rPr>
        <w:t xml:space="preserve">aktyviai, </w:t>
      </w:r>
      <w:r w:rsidR="290A8E81" w:rsidRPr="006954E9">
        <w:rPr>
          <w:color w:val="000000" w:themeColor="text1"/>
          <w:szCs w:val="24"/>
        </w:rPr>
        <w:t>savo veiksmais neprisidės prie p</w:t>
      </w:r>
      <w:r w:rsidRPr="006954E9">
        <w:rPr>
          <w:color w:val="000000" w:themeColor="text1"/>
          <w:szCs w:val="24"/>
        </w:rPr>
        <w:t>erkančiosios organizacijos poreikio įsigyti pirkimo objektą tenkinimo (tiesiogiai neteiks dalies paslaugų ar kitaip tiesiogiai nedalyvaus vykdant pirkimo sutartį)</w:t>
      </w:r>
      <w:r w:rsidRPr="006954E9">
        <w:rPr>
          <w:rFonts w:eastAsia="Calibri"/>
          <w:color w:val="000000" w:themeColor="text1"/>
          <w:szCs w:val="24"/>
        </w:rPr>
        <w:t xml:space="preserve">, priemonėmis, tiekėjas, neprivalo teikti jų EBVPD ir </w:t>
      </w:r>
      <w:r w:rsidRPr="006954E9">
        <w:rPr>
          <w:color w:val="000000" w:themeColor="text1"/>
          <w:szCs w:val="24"/>
        </w:rPr>
        <w:t>šių ūkio subjektų pašalinimo pagrindų nebuvimą įrodančių dokumentų, nurodytų šių konkurso sąlygų 2 priede</w:t>
      </w:r>
      <w:r w:rsidR="593ADB33" w:rsidRPr="006954E9">
        <w:rPr>
          <w:color w:val="000000" w:themeColor="text1"/>
          <w:szCs w:val="24"/>
        </w:rPr>
        <w:t xml:space="preserve">, </w:t>
      </w:r>
      <w:bookmarkStart w:id="10" w:name="_Hlk99443713"/>
      <w:r w:rsidR="593ADB33" w:rsidRPr="006954E9">
        <w:rPr>
          <w:color w:val="000000" w:themeColor="text1"/>
          <w:szCs w:val="24"/>
        </w:rPr>
        <w:t>tačiau, teikdamas pasiūlymą,</w:t>
      </w:r>
      <w:r w:rsidR="2661EEE4" w:rsidRPr="006954E9">
        <w:rPr>
          <w:color w:val="000000" w:themeColor="text1"/>
          <w:szCs w:val="24"/>
        </w:rPr>
        <w:t xml:space="preserve"> tiekėjas </w:t>
      </w:r>
      <w:r w:rsidR="593ADB33" w:rsidRPr="006954E9">
        <w:rPr>
          <w:color w:val="000000" w:themeColor="text1"/>
          <w:szCs w:val="24"/>
        </w:rPr>
        <w:t>turi pareigą įrodyti, kad atitinkamomis konkr</w:t>
      </w:r>
      <w:r w:rsidR="470F7C4B" w:rsidRPr="006954E9">
        <w:rPr>
          <w:color w:val="000000" w:themeColor="text1"/>
          <w:szCs w:val="24"/>
        </w:rPr>
        <w:t xml:space="preserve">ečiomis trečiojo asmens priemonėmis jis galės </w:t>
      </w:r>
      <w:r w:rsidR="05EF7B65" w:rsidRPr="006954E9">
        <w:rPr>
          <w:color w:val="000000" w:themeColor="text1"/>
          <w:szCs w:val="24"/>
        </w:rPr>
        <w:t>naudotis pirkimo sutarties vykdymo laikotarpiu (teikiant pasiūlymą nurodyti tuos trečiuosius asmenis ir informaciją</w:t>
      </w:r>
      <w:r w:rsidR="31A9B5A4" w:rsidRPr="006954E9">
        <w:rPr>
          <w:color w:val="000000" w:themeColor="text1"/>
          <w:szCs w:val="24"/>
        </w:rPr>
        <w:t xml:space="preserve"> apie su jais pasirašytas sutartis, ketinimo protokolus ir pan.).</w:t>
      </w:r>
    </w:p>
    <w:bookmarkEnd w:id="10"/>
    <w:p w14:paraId="491B1D4E" w14:textId="3C2CE339" w:rsidR="002B1BD4" w:rsidRPr="006954E9" w:rsidRDefault="002B1BD4" w:rsidP="00DD1381">
      <w:pPr>
        <w:ind w:firstLine="567"/>
        <w:jc w:val="both"/>
        <w:rPr>
          <w:bCs/>
          <w:color w:val="000000"/>
          <w:szCs w:val="24"/>
        </w:rPr>
      </w:pPr>
      <w:r w:rsidRPr="006954E9">
        <w:rPr>
          <w:bCs/>
          <w:color w:val="000000"/>
          <w:szCs w:val="24"/>
        </w:rPr>
        <w:t xml:space="preserve">3.8. Perkančioji organizacija bet kuriuo pirkimo procedūros metu gali paprašyti </w:t>
      </w:r>
      <w:r w:rsidR="00CB7634" w:rsidRPr="006954E9">
        <w:rPr>
          <w:bCs/>
          <w:color w:val="000000"/>
          <w:szCs w:val="24"/>
        </w:rPr>
        <w:t>dalyvių</w:t>
      </w:r>
      <w:r w:rsidRPr="006954E9">
        <w:rPr>
          <w:bCs/>
          <w:color w:val="000000"/>
          <w:szCs w:val="24"/>
        </w:rPr>
        <w:t xml:space="preserve"> pateikti visus ar dalį dokumentų, patvirtinančių jų pašalinimo pagrindų nebuvimą, jeigu tai būtina siekiant užtikrinti tinkamą pirkimo procedūros atlikimą.</w:t>
      </w:r>
    </w:p>
    <w:p w14:paraId="667BE619" w14:textId="6D0966CE" w:rsidR="00B361C9" w:rsidRPr="006954E9" w:rsidRDefault="00B361C9" w:rsidP="00DD1381">
      <w:pPr>
        <w:ind w:firstLine="567"/>
        <w:jc w:val="both"/>
        <w:rPr>
          <w:bCs/>
          <w:color w:val="000000"/>
          <w:szCs w:val="24"/>
        </w:rPr>
      </w:pPr>
      <w:r w:rsidRPr="006954E9">
        <w:rPr>
          <w:bCs/>
          <w:color w:val="000000"/>
          <w:szCs w:val="24"/>
        </w:rPr>
        <w:t xml:space="preserve">3.9. Perkančioji organizacija nereikalauja iš tiekėjo pateikti dokumentų, patvirtinančių jo pašalinimo pagrindų nebuvimą, atitiktį kvalifikacijos reikalavimams, kaip nustatyta </w:t>
      </w:r>
      <w:r w:rsidR="005A45C6" w:rsidRPr="006954E9">
        <w:rPr>
          <w:color w:val="000000"/>
          <w:szCs w:val="24"/>
        </w:rPr>
        <w:t xml:space="preserve">Viešųjų pirkimų įstatymo </w:t>
      </w:r>
      <w:r w:rsidRPr="006954E9">
        <w:rPr>
          <w:bCs/>
          <w:color w:val="000000"/>
          <w:szCs w:val="24"/>
        </w:rPr>
        <w:t>50 straipsnio 4 ir 6 dalyse, jeigu ji:</w:t>
      </w:r>
    </w:p>
    <w:p w14:paraId="576C3915" w14:textId="5F04767C" w:rsidR="00B361C9" w:rsidRPr="006954E9" w:rsidRDefault="00B361C9" w:rsidP="00DD1381">
      <w:pPr>
        <w:ind w:firstLine="567"/>
        <w:jc w:val="both"/>
        <w:rPr>
          <w:bCs/>
          <w:color w:val="000000"/>
          <w:szCs w:val="24"/>
        </w:rPr>
      </w:pPr>
      <w:r w:rsidRPr="006954E9">
        <w:rPr>
          <w:bCs/>
          <w:color w:val="000000"/>
          <w:szCs w:val="24"/>
        </w:rPr>
        <w:t>3.9.1. turi galimybę susipažinti su šiais dokumentais ar informacija tiesiogiai ir neatlygintinai prisijungusi prie nacionalinės duomenų bazės bet kurioje valstybėje narėje arba naudodamasi CVP</w:t>
      </w:r>
      <w:r w:rsidR="00813523" w:rsidRPr="006954E9">
        <w:rPr>
          <w:bCs/>
          <w:color w:val="000000"/>
          <w:szCs w:val="24"/>
        </w:rPr>
        <w:t> </w:t>
      </w:r>
      <w:r w:rsidRPr="006954E9">
        <w:rPr>
          <w:bCs/>
          <w:color w:val="000000"/>
          <w:szCs w:val="24"/>
        </w:rPr>
        <w:t>IS priemonėmis;</w:t>
      </w:r>
    </w:p>
    <w:p w14:paraId="2BE2216C" w14:textId="5BCF378C" w:rsidR="00B361C9" w:rsidRPr="006954E9" w:rsidRDefault="00B361C9" w:rsidP="00DD1381">
      <w:pPr>
        <w:ind w:firstLine="567"/>
        <w:jc w:val="both"/>
        <w:rPr>
          <w:bCs/>
          <w:color w:val="000000"/>
          <w:szCs w:val="24"/>
        </w:rPr>
      </w:pPr>
      <w:r w:rsidRPr="006954E9">
        <w:rPr>
          <w:bCs/>
          <w:color w:val="000000"/>
          <w:szCs w:val="24"/>
        </w:rPr>
        <w:t xml:space="preserve">3.9.2. šiuos dokumentus jau turi iš </w:t>
      </w:r>
      <w:r w:rsidR="00670AF0" w:rsidRPr="006954E9">
        <w:rPr>
          <w:bCs/>
          <w:color w:val="000000"/>
          <w:szCs w:val="24"/>
        </w:rPr>
        <w:t>ankstesnių pirkimo procedūrų.</w:t>
      </w:r>
      <w:r w:rsidRPr="006954E9">
        <w:rPr>
          <w:bCs/>
          <w:color w:val="000000"/>
          <w:szCs w:val="24"/>
        </w:rPr>
        <w:t xml:space="preserve"> </w:t>
      </w:r>
    </w:p>
    <w:p w14:paraId="021E434E" w14:textId="3651BC4F" w:rsidR="0000361D" w:rsidRPr="006954E9" w:rsidRDefault="0000361D" w:rsidP="00DD1381">
      <w:pPr>
        <w:ind w:firstLine="567"/>
        <w:jc w:val="both"/>
        <w:rPr>
          <w:bCs/>
          <w:color w:val="000000"/>
          <w:szCs w:val="24"/>
        </w:rPr>
      </w:pPr>
      <w:r w:rsidRPr="006954E9">
        <w:rPr>
          <w:bCs/>
          <w:color w:val="000000"/>
          <w:szCs w:val="24"/>
        </w:rPr>
        <w:t>3.</w:t>
      </w:r>
      <w:r w:rsidR="00B361C9" w:rsidRPr="006954E9">
        <w:rPr>
          <w:bCs/>
          <w:color w:val="000000"/>
          <w:szCs w:val="24"/>
        </w:rPr>
        <w:t>10</w:t>
      </w:r>
      <w:r w:rsidRPr="006954E9">
        <w:rPr>
          <w:bCs/>
          <w:color w:val="000000"/>
          <w:szCs w:val="24"/>
        </w:rPr>
        <w:t>. Užsienio valstybių tiekėjų pašalinimo pagrindus įrodantys dokumentai legalizuojami vadovaujantis Lietuvos Respublikos Vyriausybės 2006 m. spalio 30 d. nutarimu Nr. 1079 „Dėl dokumentų legalizavimo ir tvirtinimo pažyma (</w:t>
      </w:r>
      <w:r w:rsidRPr="006954E9">
        <w:rPr>
          <w:bCs/>
          <w:i/>
          <w:color w:val="000000"/>
          <w:szCs w:val="24"/>
        </w:rPr>
        <w:t>Apostille</w:t>
      </w:r>
      <w:r w:rsidRPr="006954E9">
        <w:rPr>
          <w:bCs/>
          <w:color w:val="000000"/>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954E9">
        <w:rPr>
          <w:bCs/>
          <w:i/>
          <w:color w:val="000000"/>
          <w:szCs w:val="24"/>
        </w:rPr>
        <w:t>Apostille</w:t>
      </w:r>
      <w:r w:rsidRPr="006954E9">
        <w:rPr>
          <w:bCs/>
          <w:color w:val="000000"/>
          <w:szCs w:val="24"/>
        </w:rPr>
        <w:t>).</w:t>
      </w:r>
    </w:p>
    <w:p w14:paraId="6F784574" w14:textId="77777777" w:rsidR="006954E9" w:rsidRPr="00CC4789" w:rsidRDefault="006954E9" w:rsidP="00CC4789">
      <w:pPr>
        <w:ind w:firstLine="567"/>
        <w:rPr>
          <w:color w:val="000000"/>
          <w:szCs w:val="24"/>
        </w:rPr>
      </w:pPr>
    </w:p>
    <w:p w14:paraId="27C0EA2E" w14:textId="2350EDC6" w:rsidR="005D1FFA" w:rsidRPr="006954E9" w:rsidRDefault="00DE5432" w:rsidP="00DD1381">
      <w:pPr>
        <w:ind w:firstLine="567"/>
        <w:jc w:val="center"/>
        <w:rPr>
          <w:b/>
          <w:bCs/>
          <w:color w:val="000000"/>
          <w:szCs w:val="24"/>
        </w:rPr>
      </w:pPr>
      <w:r w:rsidRPr="006954E9">
        <w:rPr>
          <w:b/>
          <w:bCs/>
          <w:color w:val="000000"/>
          <w:szCs w:val="24"/>
        </w:rPr>
        <w:t>IV</w:t>
      </w:r>
      <w:r w:rsidR="005D1FFA" w:rsidRPr="006954E9">
        <w:rPr>
          <w:b/>
          <w:bCs/>
          <w:color w:val="000000"/>
          <w:szCs w:val="24"/>
        </w:rPr>
        <w:t xml:space="preserve"> SKYRIUS</w:t>
      </w:r>
    </w:p>
    <w:p w14:paraId="071BE8CF" w14:textId="26911AE1" w:rsidR="007E1609" w:rsidRPr="006954E9" w:rsidRDefault="007E1609" w:rsidP="00DD1381">
      <w:pPr>
        <w:ind w:firstLine="567"/>
        <w:jc w:val="center"/>
        <w:rPr>
          <w:b/>
          <w:bCs/>
          <w:color w:val="000000"/>
          <w:szCs w:val="24"/>
        </w:rPr>
      </w:pPr>
      <w:r w:rsidRPr="006954E9">
        <w:rPr>
          <w:b/>
          <w:bCs/>
          <w:color w:val="000000"/>
          <w:szCs w:val="24"/>
        </w:rPr>
        <w:t>TIEKĖJŲ KVALIFIKACIJOS REIKALAVIMAI</w:t>
      </w:r>
    </w:p>
    <w:p w14:paraId="32017EE1" w14:textId="77777777" w:rsidR="005D1FFA" w:rsidRPr="00CC4789" w:rsidRDefault="005D1FFA" w:rsidP="00CC4789">
      <w:pPr>
        <w:ind w:firstLine="567"/>
        <w:jc w:val="both"/>
        <w:rPr>
          <w:color w:val="000000"/>
          <w:szCs w:val="24"/>
        </w:rPr>
      </w:pPr>
    </w:p>
    <w:p w14:paraId="096F1730" w14:textId="7ECB9CC3" w:rsidR="00BD7634" w:rsidRPr="007219BE" w:rsidRDefault="00F176D5" w:rsidP="00DD1381">
      <w:pPr>
        <w:ind w:firstLine="567"/>
        <w:jc w:val="both"/>
        <w:rPr>
          <w:szCs w:val="24"/>
          <w:lang w:eastAsia="lt-LT"/>
        </w:rPr>
      </w:pPr>
      <w:r w:rsidRPr="007219BE">
        <w:rPr>
          <w:color w:val="000000" w:themeColor="text1"/>
          <w:szCs w:val="24"/>
        </w:rPr>
        <w:t xml:space="preserve">4.1. Tiekėjas, dalyvaujantis pirkime, turi atitikti kvalifikacijos reikalavimus, nurodytus šių konkurso sąlygų 4 priede. Šiose konkurso sąlygose keliami reikalavimai tiekėjo kvalifikacijai turi būti </w:t>
      </w:r>
      <w:r w:rsidRPr="007219BE">
        <w:rPr>
          <w:color w:val="000000" w:themeColor="text1"/>
          <w:szCs w:val="24"/>
          <w:u w:val="single"/>
        </w:rPr>
        <w:t>įgyti iki pasiūlymų pateikimo termino pabaigos</w:t>
      </w:r>
      <w:r w:rsidRPr="007219BE">
        <w:rPr>
          <w:color w:val="000000" w:themeColor="text1"/>
          <w:szCs w:val="24"/>
        </w:rPr>
        <w:t xml:space="preserve"> (</w:t>
      </w:r>
      <w:r w:rsidRPr="007219BE">
        <w:rPr>
          <w:szCs w:val="24"/>
        </w:rPr>
        <w:t>susipažinimo su pasiūlymais dienos).</w:t>
      </w:r>
    </w:p>
    <w:p w14:paraId="3F1F37CC" w14:textId="44E97243" w:rsidR="00F176D5" w:rsidRPr="007219BE" w:rsidRDefault="00F176D5" w:rsidP="00DD1381">
      <w:pPr>
        <w:ind w:firstLine="567"/>
        <w:jc w:val="both"/>
        <w:rPr>
          <w:bCs/>
          <w:iCs/>
          <w:szCs w:val="24"/>
        </w:rPr>
      </w:pPr>
      <w:r w:rsidRPr="007219BE">
        <w:rPr>
          <w:bCs/>
          <w:iCs/>
          <w:szCs w:val="24"/>
        </w:rPr>
        <w:t xml:space="preserve">4.2. Tiekėjas su pasiūlymu privalo pateikti EBVPD, </w:t>
      </w:r>
      <w:r w:rsidR="003974A9" w:rsidRPr="007219BE">
        <w:rPr>
          <w:bCs/>
          <w:iCs/>
          <w:szCs w:val="24"/>
        </w:rPr>
        <w:t xml:space="preserve">preliminariai </w:t>
      </w:r>
      <w:r w:rsidRPr="007219BE">
        <w:rPr>
          <w:bCs/>
          <w:iCs/>
          <w:szCs w:val="24"/>
        </w:rPr>
        <w:t>patvirtinantį, kad jis atitinka šių konkurso sąlygų 4 priede nurodytus kvalifikacijos</w:t>
      </w:r>
      <w:r w:rsidR="00DF63A3" w:rsidRPr="007219BE">
        <w:rPr>
          <w:bCs/>
          <w:iCs/>
          <w:szCs w:val="24"/>
        </w:rPr>
        <w:t xml:space="preserve"> </w:t>
      </w:r>
      <w:r w:rsidRPr="007219BE">
        <w:rPr>
          <w:bCs/>
          <w:iCs/>
          <w:szCs w:val="24"/>
        </w:rPr>
        <w:t>reikalavimus. EBVPD forma pateikiama šių konkurso sąlygų 3 priede (EBVPD forma prieinama adresu (</w:t>
      </w:r>
      <w:hyperlink r:id="rId19" w:history="1">
        <w:r w:rsidRPr="007219BE">
          <w:rPr>
            <w:rStyle w:val="Hyperlink"/>
            <w:bCs/>
            <w:iCs/>
            <w:color w:val="auto"/>
            <w:szCs w:val="24"/>
            <w:u w:val="none"/>
          </w:rPr>
          <w:t>http://ebvpd.eviesiejipirkimai.lt/espd-web/</w:t>
        </w:r>
      </w:hyperlink>
      <w:r w:rsidRPr="007219BE">
        <w:rPr>
          <w:bCs/>
          <w:iCs/>
          <w:szCs w:val="24"/>
        </w:rPr>
        <w:t>), ją užpildžius ir atsisiuntus pateikiama su pasiūlymu</w:t>
      </w:r>
      <w:r w:rsidRPr="007219BE">
        <w:rPr>
          <w:bCs/>
          <w:i/>
          <w:iCs/>
          <w:szCs w:val="24"/>
        </w:rPr>
        <w:t xml:space="preserve"> </w:t>
      </w:r>
      <w:r w:rsidRPr="007219BE">
        <w:rPr>
          <w:b/>
          <w:i/>
          <w:iCs/>
          <w:szCs w:val="24"/>
        </w:rPr>
        <w:t xml:space="preserve">pdf </w:t>
      </w:r>
      <w:r w:rsidRPr="007219BE">
        <w:rPr>
          <w:bCs/>
          <w:iCs/>
          <w:szCs w:val="24"/>
        </w:rPr>
        <w:t>formatu).</w:t>
      </w:r>
    </w:p>
    <w:p w14:paraId="2BAC5006" w14:textId="6449E723" w:rsidR="00F176D5" w:rsidRPr="007219BE" w:rsidRDefault="00F176D5" w:rsidP="00DD1381">
      <w:pPr>
        <w:ind w:firstLine="567"/>
        <w:jc w:val="both"/>
        <w:rPr>
          <w:szCs w:val="24"/>
        </w:rPr>
      </w:pPr>
      <w:r w:rsidRPr="007219BE">
        <w:rPr>
          <w:szCs w:val="24"/>
        </w:rPr>
        <w:t>4.3. Perkančioji organizacija, reikalaus, kad aktualius dokumentus, patvirtinančius šių konkurso sąlygų 4 priede nurodytų kvalifikacijos</w:t>
      </w:r>
      <w:r w:rsidR="00BD7634" w:rsidRPr="007219BE">
        <w:rPr>
          <w:szCs w:val="24"/>
        </w:rPr>
        <w:t xml:space="preserve"> rei</w:t>
      </w:r>
      <w:r w:rsidRPr="007219BE">
        <w:rPr>
          <w:szCs w:val="24"/>
        </w:rPr>
        <w:t>kalavimų atitikimą, pateiktų tik tas tiekėjas, kurio pasiūlymas pagal vertinimo rezultatus galės būti pripažintas ekonomiškai naudingiausiu (laimėjusiu).</w:t>
      </w:r>
    </w:p>
    <w:p w14:paraId="4CB770A1" w14:textId="66C0C0E3" w:rsidR="00670AF0" w:rsidRPr="006954E9" w:rsidRDefault="7EDF3A5F" w:rsidP="00DD1381">
      <w:pPr>
        <w:pStyle w:val="pf0"/>
        <w:spacing w:before="0" w:beforeAutospacing="0" w:after="0" w:afterAutospacing="0"/>
        <w:ind w:firstLine="567"/>
        <w:jc w:val="both"/>
        <w:rPr>
          <w:color w:val="000000"/>
          <w:lang w:val="lt-LT"/>
        </w:rPr>
      </w:pPr>
      <w:r w:rsidRPr="007219BE">
        <w:rPr>
          <w:lang w:val="lt-LT"/>
        </w:rPr>
        <w:t xml:space="preserve">4.4. Jeigu pasiūlymą teikia ūkio subjektų grupė, veikianti pagal jungtinės veiklos </w:t>
      </w:r>
      <w:r w:rsidR="4A8072B5" w:rsidRPr="007219BE">
        <w:rPr>
          <w:lang w:val="lt-LT"/>
        </w:rPr>
        <w:t xml:space="preserve">(partnerystės) </w:t>
      </w:r>
      <w:r w:rsidRPr="007219BE">
        <w:rPr>
          <w:lang w:val="lt-LT"/>
        </w:rPr>
        <w:t xml:space="preserve">sutartį, tiekėjas su pasiūlymu privalo pateikti EBVPD už kiekvieną ūkio subjektų grupės </w:t>
      </w:r>
      <w:r w:rsidRPr="007219BE">
        <w:rPr>
          <w:color w:val="000000" w:themeColor="text1"/>
          <w:lang w:val="lt-LT"/>
        </w:rPr>
        <w:t>narį atskirai. Šių konkurso sąlygų 4 priede nurodytus kvalifikacijos</w:t>
      </w:r>
      <w:r w:rsidR="08117C53" w:rsidRPr="006954E9">
        <w:rPr>
          <w:color w:val="000000" w:themeColor="text1"/>
          <w:lang w:val="lt-LT"/>
        </w:rPr>
        <w:t xml:space="preserve"> </w:t>
      </w:r>
      <w:r w:rsidRPr="006954E9">
        <w:rPr>
          <w:color w:val="000000" w:themeColor="text1"/>
          <w:lang w:val="lt-LT"/>
        </w:rPr>
        <w:t xml:space="preserve">reikalavimus </w:t>
      </w:r>
      <w:r w:rsidRPr="006954E9">
        <w:rPr>
          <w:color w:val="000000" w:themeColor="text1"/>
          <w:u w:val="single"/>
          <w:lang w:val="lt-LT"/>
        </w:rPr>
        <w:t xml:space="preserve">turi atitikti </w:t>
      </w:r>
      <w:r w:rsidR="686F80A2" w:rsidRPr="006954E9">
        <w:rPr>
          <w:rStyle w:val="cf01"/>
          <w:rFonts w:ascii="Times New Roman" w:hAnsi="Times New Roman" w:cs="Times New Roman"/>
          <w:i w:val="0"/>
          <w:iCs w:val="0"/>
          <w:sz w:val="24"/>
          <w:szCs w:val="24"/>
          <w:u w:val="single"/>
          <w:lang w:val="lt-LT"/>
        </w:rPr>
        <w:t>visi ūkio subjektų grupės nariai kartu</w:t>
      </w:r>
      <w:r w:rsidR="686F80A2" w:rsidRPr="006954E9">
        <w:rPr>
          <w:rStyle w:val="cf01"/>
          <w:rFonts w:ascii="Times New Roman" w:hAnsi="Times New Roman" w:cs="Times New Roman"/>
          <w:i w:val="0"/>
          <w:iCs w:val="0"/>
          <w:sz w:val="24"/>
          <w:szCs w:val="24"/>
          <w:lang w:val="lt-LT"/>
        </w:rPr>
        <w:t xml:space="preserve"> (ūkio subjektų grupės narių turima patirtis sumuojama), atsižvelgiant į jų prisiimamus įsipareigojimus.</w:t>
      </w:r>
    </w:p>
    <w:p w14:paraId="26553620" w14:textId="3DFDCD3D" w:rsidR="00F176D5" w:rsidRPr="006954E9" w:rsidRDefault="00F176D5" w:rsidP="00DD1381">
      <w:pPr>
        <w:pStyle w:val="pf0"/>
        <w:spacing w:before="0" w:beforeAutospacing="0" w:after="0" w:afterAutospacing="0"/>
        <w:ind w:firstLine="567"/>
        <w:rPr>
          <w:b/>
          <w:bCs/>
          <w:iCs/>
          <w:color w:val="000000"/>
          <w:lang w:val="lt-LT"/>
        </w:rPr>
      </w:pPr>
      <w:r w:rsidRPr="006954E9">
        <w:rPr>
          <w:bCs/>
          <w:iCs/>
          <w:color w:val="000000"/>
          <w:lang w:val="lt-LT"/>
        </w:rPr>
        <w:t xml:space="preserve">4.5. </w:t>
      </w:r>
      <w:r w:rsidRPr="006954E9">
        <w:rPr>
          <w:b/>
          <w:bCs/>
          <w:iCs/>
          <w:color w:val="000000"/>
          <w:lang w:val="lt-LT"/>
        </w:rPr>
        <w:t>Rėmimasis kitų ūkio subjektų pajėgumais</w:t>
      </w:r>
      <w:r w:rsidRPr="006954E9">
        <w:rPr>
          <w:bCs/>
          <w:iCs/>
          <w:color w:val="000000"/>
          <w:lang w:val="lt-LT"/>
        </w:rPr>
        <w:t>:</w:t>
      </w:r>
    </w:p>
    <w:p w14:paraId="2E0A384D" w14:textId="008A34DE" w:rsidR="00F176D5" w:rsidRPr="00BE1E95" w:rsidRDefault="01633A74" w:rsidP="00DD1381">
      <w:pPr>
        <w:ind w:firstLine="567"/>
        <w:jc w:val="both"/>
        <w:rPr>
          <w:color w:val="000000"/>
          <w:szCs w:val="24"/>
        </w:rPr>
      </w:pPr>
      <w:r w:rsidRPr="006954E9">
        <w:rPr>
          <w:color w:val="000000" w:themeColor="text1"/>
          <w:szCs w:val="24"/>
        </w:rPr>
        <w:t>4.5.1.</w:t>
      </w:r>
      <w:r w:rsidRPr="006954E9">
        <w:rPr>
          <w:b/>
          <w:bCs/>
          <w:color w:val="000000" w:themeColor="text1"/>
          <w:szCs w:val="24"/>
        </w:rPr>
        <w:t xml:space="preserve"> </w:t>
      </w:r>
      <w:r w:rsidRPr="006954E9">
        <w:rPr>
          <w:color w:val="000000" w:themeColor="text1"/>
          <w:szCs w:val="24"/>
        </w:rPr>
        <w:t xml:space="preserve">tiekėjas pirkimo sutarties vykdymui gali remtis kitų ūkio subjektų pajėgumais pagal </w:t>
      </w:r>
      <w:r w:rsidR="3A113B59" w:rsidRPr="006954E9">
        <w:rPr>
          <w:color w:val="000000" w:themeColor="text1"/>
          <w:szCs w:val="24"/>
        </w:rPr>
        <w:t xml:space="preserve">Viešųjų pirkimų įstatymo </w:t>
      </w:r>
      <w:r w:rsidRPr="006954E9">
        <w:rPr>
          <w:color w:val="000000" w:themeColor="text1"/>
          <w:szCs w:val="24"/>
        </w:rPr>
        <w:t xml:space="preserve">49 straipsnį, kad atitiktų </w:t>
      </w:r>
      <w:r w:rsidR="00BE1E95" w:rsidRPr="00BE1E95">
        <w:rPr>
          <w:color w:val="000000" w:themeColor="text1"/>
          <w:szCs w:val="24"/>
        </w:rPr>
        <w:t xml:space="preserve">konkurso sąlygose </w:t>
      </w:r>
      <w:r w:rsidRPr="006954E9">
        <w:rPr>
          <w:color w:val="000000" w:themeColor="text1"/>
          <w:szCs w:val="24"/>
        </w:rPr>
        <w:t>nustatytus kvalifikacijos</w:t>
      </w:r>
      <w:r w:rsidR="08117C53" w:rsidRPr="006954E9">
        <w:rPr>
          <w:color w:val="000000" w:themeColor="text1"/>
          <w:szCs w:val="24"/>
        </w:rPr>
        <w:t xml:space="preserve"> </w:t>
      </w:r>
      <w:r w:rsidRPr="006954E9">
        <w:rPr>
          <w:color w:val="000000" w:themeColor="text1"/>
          <w:szCs w:val="24"/>
        </w:rPr>
        <w:t>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6954E9">
        <w:rPr>
          <w:i/>
          <w:iCs/>
          <w:color w:val="000000" w:themeColor="text1"/>
          <w:szCs w:val="24"/>
        </w:rPr>
        <w:t>,</w:t>
      </w:r>
      <w:r w:rsidRPr="006954E9">
        <w:rPr>
          <w:color w:val="000000" w:themeColor="text1"/>
          <w:szCs w:val="24"/>
        </w:rPr>
        <w:t xml:space="preserve"> kurioms reikia jų turimų pajėgumų. Šiais ūkio subjektais laikomi ir fiziniai asmenys, kuriuos pirkimo laimėjimo ir sutarties sudarymo atveju bus tiekėjas ar jo pasitelkiamas ūkio subjektas įdarbins (</w:t>
      </w:r>
      <w:r w:rsidRPr="006954E9">
        <w:rPr>
          <w:i/>
          <w:iCs/>
          <w:color w:val="000000" w:themeColor="text1"/>
          <w:szCs w:val="24"/>
        </w:rPr>
        <w:t>kvazisubtiekėjai</w:t>
      </w:r>
      <w:r w:rsidRPr="006954E9">
        <w:rPr>
          <w:color w:val="000000" w:themeColor="text1"/>
          <w:szCs w:val="24"/>
        </w:rPr>
        <w:t>);</w:t>
      </w:r>
    </w:p>
    <w:p w14:paraId="591EB12C" w14:textId="6F4C8DA7" w:rsidR="00F176D5" w:rsidRPr="006954E9" w:rsidRDefault="6A6B36E1" w:rsidP="00DD1381">
      <w:pPr>
        <w:ind w:firstLine="567"/>
        <w:jc w:val="both"/>
        <w:rPr>
          <w:color w:val="000000"/>
          <w:szCs w:val="24"/>
        </w:rPr>
      </w:pPr>
      <w:r w:rsidRPr="00BE1E95">
        <w:rPr>
          <w:color w:val="000000" w:themeColor="text1"/>
          <w:szCs w:val="24"/>
        </w:rPr>
        <w:t>4.5.2. jeigu tiekėjas pasiūlyme nurodė, kad numato remtis kitų ūkio subjektų pajėgumais (t. y., tiekėjas gali remtis ūkio subjekto pajėgumais, kad atitiktų konkurso sąlygose nustatytus kvalifikacijos reikalavimus</w:t>
      </w:r>
      <w:r w:rsidR="39399085" w:rsidRPr="00BE1E95">
        <w:rPr>
          <w:color w:val="000000" w:themeColor="text1"/>
          <w:szCs w:val="24"/>
        </w:rPr>
        <w:t>)</w:t>
      </w:r>
      <w:r w:rsidR="282694C1" w:rsidRPr="00BE1E95">
        <w:rPr>
          <w:color w:val="000000" w:themeColor="text1"/>
          <w:szCs w:val="24"/>
        </w:rPr>
        <w:t>, p</w:t>
      </w:r>
      <w:r w:rsidRPr="00BE1E95">
        <w:rPr>
          <w:color w:val="000000" w:themeColor="text1"/>
          <w:szCs w:val="24"/>
        </w:rPr>
        <w:t>erkančioji organizacija reikalauja, kad tiekėjas pasiūlyme kartu su tiekėjo EBVPD pateiktų ir šių ūkio subjektų EBVPD,</w:t>
      </w:r>
      <w:r w:rsidR="7656DA9A" w:rsidRPr="00BE1E95">
        <w:rPr>
          <w:color w:val="000000" w:themeColor="text1"/>
          <w:szCs w:val="24"/>
        </w:rPr>
        <w:t xml:space="preserve"> preliminariai</w:t>
      </w:r>
      <w:r w:rsidRPr="00BE1E95">
        <w:rPr>
          <w:color w:val="000000" w:themeColor="text1"/>
          <w:szCs w:val="24"/>
        </w:rPr>
        <w:t xml:space="preserve"> patvirtinančius, kad jie atitinka šių konkurso sąlygų 4 priede nurodytus kvalifikacijos</w:t>
      </w:r>
      <w:r w:rsidR="240F5940" w:rsidRPr="00BE1E95">
        <w:rPr>
          <w:color w:val="000000" w:themeColor="text1"/>
          <w:szCs w:val="24"/>
        </w:rPr>
        <w:t xml:space="preserve"> </w:t>
      </w:r>
      <w:r w:rsidRPr="00BE1E95">
        <w:rPr>
          <w:color w:val="000000" w:themeColor="text1"/>
          <w:szCs w:val="24"/>
        </w:rPr>
        <w:t>reikalavimus (pagal prisiimamus įsipareigojimus vykdant pirkimo sutartį). Jei tiekėjas pasitelkia specialistą, k</w:t>
      </w:r>
      <w:r w:rsidR="452B2636" w:rsidRPr="00BE1E95">
        <w:rPr>
          <w:color w:val="000000" w:themeColor="text1"/>
          <w:szCs w:val="24"/>
        </w:rPr>
        <w:t>urio kvalifikacija tiekėjas remiasi, ir kuris pasiūlymo teikimo metu dar nėra tiekėjo</w:t>
      </w:r>
      <w:r w:rsidR="2D94F1BB" w:rsidRPr="00BE1E95">
        <w:rPr>
          <w:color w:val="000000" w:themeColor="text1"/>
          <w:szCs w:val="24"/>
        </w:rPr>
        <w:t>, ūkio subjekto, kurio pajėgumais tiekėjas remiasi, ar subtiekėjo darbuotojas, tačiau</w:t>
      </w:r>
      <w:r w:rsidR="09CC7D67" w:rsidRPr="006954E9">
        <w:rPr>
          <w:color w:val="000000" w:themeColor="text1"/>
          <w:szCs w:val="24"/>
        </w:rPr>
        <w:t xml:space="preserve"> jį ketinama įdarbinti, jei pasiūlymas bus pripažintas laimėjusiu</w:t>
      </w:r>
      <w:r w:rsidR="2571B76A" w:rsidRPr="006954E9">
        <w:rPr>
          <w:color w:val="000000" w:themeColor="text1"/>
          <w:szCs w:val="24"/>
        </w:rPr>
        <w:t>,</w:t>
      </w:r>
      <w:r w:rsidRPr="006954E9">
        <w:rPr>
          <w:color w:val="000000" w:themeColor="text1"/>
          <w:szCs w:val="24"/>
        </w:rPr>
        <w:t xml:space="preserve"> tuomet toks speciali</w:t>
      </w:r>
      <w:r w:rsidR="282694C1" w:rsidRPr="006954E9">
        <w:rPr>
          <w:color w:val="000000" w:themeColor="text1"/>
          <w:szCs w:val="24"/>
        </w:rPr>
        <w:t xml:space="preserve">stas </w:t>
      </w:r>
      <w:r w:rsidR="2571B76A" w:rsidRPr="006954E9">
        <w:rPr>
          <w:color w:val="000000" w:themeColor="text1"/>
          <w:szCs w:val="24"/>
        </w:rPr>
        <w:t>(</w:t>
      </w:r>
      <w:r w:rsidR="2571B76A" w:rsidRPr="006954E9">
        <w:rPr>
          <w:i/>
          <w:iCs/>
          <w:color w:val="000000" w:themeColor="text1"/>
          <w:szCs w:val="24"/>
        </w:rPr>
        <w:t>kvazisubtiekėjas</w:t>
      </w:r>
      <w:r w:rsidR="2571B76A" w:rsidRPr="006954E9">
        <w:rPr>
          <w:color w:val="000000" w:themeColor="text1"/>
          <w:szCs w:val="24"/>
        </w:rPr>
        <w:t xml:space="preserve">) </w:t>
      </w:r>
      <w:r w:rsidR="282694C1" w:rsidRPr="006954E9">
        <w:rPr>
          <w:color w:val="000000" w:themeColor="text1"/>
          <w:szCs w:val="24"/>
        </w:rPr>
        <w:t>atskirai EBVPD nepildo ir p</w:t>
      </w:r>
      <w:r w:rsidRPr="006954E9">
        <w:rPr>
          <w:color w:val="000000" w:themeColor="text1"/>
          <w:szCs w:val="24"/>
        </w:rPr>
        <w:t>erkančioji organizacija nereikalauja, kad tiekėjas pasiūlyme pateiktų tokio specialisto</w:t>
      </w:r>
      <w:r w:rsidR="2571B76A" w:rsidRPr="006954E9">
        <w:rPr>
          <w:color w:val="000000" w:themeColor="text1"/>
          <w:szCs w:val="24"/>
        </w:rPr>
        <w:t xml:space="preserve"> (</w:t>
      </w:r>
      <w:r w:rsidR="2571B76A" w:rsidRPr="006954E9">
        <w:rPr>
          <w:i/>
          <w:iCs/>
          <w:color w:val="000000" w:themeColor="text1"/>
          <w:szCs w:val="24"/>
        </w:rPr>
        <w:t>kvazisubtiekėjo</w:t>
      </w:r>
      <w:r w:rsidR="2571B76A" w:rsidRPr="006954E9">
        <w:rPr>
          <w:color w:val="000000" w:themeColor="text1"/>
          <w:szCs w:val="24"/>
        </w:rPr>
        <w:t>)</w:t>
      </w:r>
      <w:r w:rsidRPr="006954E9">
        <w:rPr>
          <w:color w:val="000000" w:themeColor="text1"/>
          <w:szCs w:val="24"/>
        </w:rPr>
        <w:t xml:space="preserve"> EBVPD</w:t>
      </w:r>
      <w:r w:rsidR="51CF8E19" w:rsidRPr="006954E9">
        <w:rPr>
          <w:color w:val="000000" w:themeColor="text1"/>
          <w:szCs w:val="24"/>
        </w:rPr>
        <w:t>,</w:t>
      </w:r>
      <w:r w:rsidR="4B7539C5" w:rsidRPr="006954E9">
        <w:rPr>
          <w:szCs w:val="24"/>
        </w:rPr>
        <w:t xml:space="preserve"> tačiau</w:t>
      </w:r>
      <w:r w:rsidR="62446705" w:rsidRPr="006954E9">
        <w:rPr>
          <w:szCs w:val="24"/>
        </w:rPr>
        <w:t xml:space="preserve"> pasiūlyme</w:t>
      </w:r>
      <w:r w:rsidR="4B7539C5" w:rsidRPr="006954E9">
        <w:rPr>
          <w:szCs w:val="24"/>
        </w:rPr>
        <w:t xml:space="preserve"> privalo būti pateikta tiekėjo ir siūlomo specialisto</w:t>
      </w:r>
      <w:r w:rsidR="2571B76A" w:rsidRPr="006954E9">
        <w:rPr>
          <w:szCs w:val="24"/>
        </w:rPr>
        <w:t xml:space="preserve"> </w:t>
      </w:r>
      <w:r w:rsidR="2571B76A" w:rsidRPr="006954E9">
        <w:rPr>
          <w:color w:val="000000" w:themeColor="text1"/>
          <w:szCs w:val="24"/>
        </w:rPr>
        <w:t>(</w:t>
      </w:r>
      <w:r w:rsidR="2571B76A" w:rsidRPr="006954E9">
        <w:rPr>
          <w:i/>
          <w:iCs/>
          <w:color w:val="000000" w:themeColor="text1"/>
          <w:szCs w:val="24"/>
        </w:rPr>
        <w:t>kvazisubtiekėjo</w:t>
      </w:r>
      <w:r w:rsidR="2571B76A" w:rsidRPr="006954E9">
        <w:rPr>
          <w:color w:val="000000" w:themeColor="text1"/>
          <w:szCs w:val="24"/>
        </w:rPr>
        <w:t>)</w:t>
      </w:r>
      <w:r w:rsidR="4B7539C5" w:rsidRPr="006954E9">
        <w:rPr>
          <w:szCs w:val="24"/>
        </w:rPr>
        <w:t xml:space="preserve"> teisinio pobūdžio ryšius pagrindžiančio dokumento ‒ dvišalio tiekėjo ir būsimo darbuotojo (specialisto) pasirašyto dokumento ‒ ketinimo protokolo ar preliminaraus susitarimo dėl darbo santykių sukūrimo pagal darbo sutartį</w:t>
      </w:r>
      <w:r w:rsidR="5E28111F" w:rsidRPr="006954E9">
        <w:rPr>
          <w:szCs w:val="24"/>
        </w:rPr>
        <w:t>, kopija</w:t>
      </w:r>
      <w:r w:rsidRPr="006954E9">
        <w:rPr>
          <w:color w:val="000000" w:themeColor="text1"/>
          <w:szCs w:val="24"/>
        </w:rPr>
        <w:t>;</w:t>
      </w:r>
    </w:p>
    <w:p w14:paraId="097FBE9A" w14:textId="4EDBEC3A" w:rsidR="00F176D5" w:rsidRPr="006954E9" w:rsidRDefault="00F176D5" w:rsidP="00DD1381">
      <w:pPr>
        <w:ind w:firstLine="567"/>
        <w:jc w:val="both"/>
        <w:rPr>
          <w:bCs/>
          <w:iCs/>
          <w:color w:val="000000"/>
          <w:szCs w:val="24"/>
        </w:rPr>
      </w:pPr>
      <w:r w:rsidRPr="006954E9">
        <w:rPr>
          <w:bCs/>
          <w:iCs/>
          <w:color w:val="000000"/>
          <w:szCs w:val="24"/>
        </w:rPr>
        <w:t>4.5.3. 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Jeigu tiekėjas remiasi kitų ūkio subjektų pajėgumais, pasiūlyme jis turi pateikti įrodymus, kad tiekėjui kitų ūkio subjektų, kurių pajėgumais jis remiasi, ištekliai bus prieinami vykdant pirkimo sutartį.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04BFD6B7" w14:textId="77777777" w:rsidR="00F176D5" w:rsidRPr="006954E9" w:rsidRDefault="00F176D5" w:rsidP="00DD1381">
      <w:pPr>
        <w:ind w:firstLine="567"/>
        <w:jc w:val="both"/>
        <w:rPr>
          <w:bCs/>
          <w:iCs/>
          <w:color w:val="000000"/>
          <w:szCs w:val="24"/>
        </w:rPr>
      </w:pPr>
      <w:r w:rsidRPr="006954E9">
        <w:rPr>
          <w:bCs/>
          <w:iCs/>
          <w:color w:val="000000"/>
          <w:szCs w:val="24"/>
        </w:rPr>
        <w:t xml:space="preserve">4.6. </w:t>
      </w:r>
      <w:r w:rsidRPr="006954E9">
        <w:rPr>
          <w:b/>
          <w:bCs/>
          <w:iCs/>
          <w:color w:val="000000"/>
          <w:szCs w:val="24"/>
        </w:rPr>
        <w:t>Subtiekėjų pasitelkimas</w:t>
      </w:r>
      <w:r w:rsidRPr="006954E9">
        <w:rPr>
          <w:bCs/>
          <w:iCs/>
          <w:color w:val="000000"/>
          <w:szCs w:val="24"/>
        </w:rPr>
        <w:t>:</w:t>
      </w:r>
    </w:p>
    <w:p w14:paraId="4E9CE9DF" w14:textId="446EDBE8" w:rsidR="00F176D5" w:rsidRPr="006954E9" w:rsidRDefault="00F176D5" w:rsidP="00DD1381">
      <w:pPr>
        <w:ind w:firstLine="567"/>
        <w:jc w:val="both"/>
        <w:rPr>
          <w:bCs/>
          <w:iCs/>
          <w:color w:val="000000"/>
          <w:szCs w:val="24"/>
        </w:rPr>
      </w:pPr>
      <w:r w:rsidRPr="006954E9">
        <w:rPr>
          <w:bCs/>
          <w:iCs/>
          <w:color w:val="000000"/>
          <w:szCs w:val="24"/>
        </w:rPr>
        <w:t>4.6.1. tiekėjas pirkimo sutarties vykdymui gali pasitelkti trečiuosius asmenis (subtiekėjus), kurių kvalifikacija tiekėjas nesiremia, kad atitiktų kvalifikacijos</w:t>
      </w:r>
      <w:r w:rsidR="00DF63A3" w:rsidRPr="006954E9">
        <w:rPr>
          <w:bCs/>
          <w:iCs/>
          <w:color w:val="000000"/>
          <w:szCs w:val="24"/>
        </w:rPr>
        <w:t xml:space="preserve"> </w:t>
      </w:r>
      <w:r w:rsidRPr="006954E9">
        <w:rPr>
          <w:bCs/>
          <w:iCs/>
          <w:color w:val="000000"/>
          <w:szCs w:val="24"/>
        </w:rPr>
        <w:t>reikalavimus</w:t>
      </w:r>
      <w:r w:rsidR="00C7780B" w:rsidRPr="006954E9">
        <w:rPr>
          <w:bCs/>
          <w:iCs/>
          <w:color w:val="000000"/>
          <w:szCs w:val="24"/>
        </w:rPr>
        <w:t>;</w:t>
      </w:r>
    </w:p>
    <w:p w14:paraId="74C4DD1C" w14:textId="2FCE3C1B" w:rsidR="00F176D5" w:rsidRPr="006954E9" w:rsidRDefault="00F176D5" w:rsidP="00DD1381">
      <w:pPr>
        <w:ind w:firstLine="567"/>
        <w:jc w:val="both"/>
        <w:rPr>
          <w:bCs/>
          <w:iCs/>
          <w:color w:val="000000"/>
          <w:szCs w:val="24"/>
        </w:rPr>
      </w:pPr>
      <w:r w:rsidRPr="006954E9">
        <w:rPr>
          <w:bCs/>
          <w:iCs/>
          <w:color w:val="000000"/>
          <w:szCs w:val="24"/>
        </w:rPr>
        <w:t xml:space="preserve">4.6.2. tiekėjas savo pasiūlyme privalo nurodyti, kokiai </w:t>
      </w:r>
      <w:r w:rsidR="002C26B0" w:rsidRPr="006954E9">
        <w:rPr>
          <w:bCs/>
          <w:iCs/>
          <w:color w:val="000000"/>
          <w:szCs w:val="24"/>
        </w:rPr>
        <w:t xml:space="preserve">pirkimo </w:t>
      </w:r>
      <w:r w:rsidRPr="006954E9">
        <w:rPr>
          <w:bCs/>
          <w:iCs/>
          <w:color w:val="000000"/>
          <w:szCs w:val="24"/>
        </w:rPr>
        <w:t xml:space="preserve">sutarties daliai ir kokius subtiekėjus, jeigu jie yra žinomi, </w:t>
      </w:r>
      <w:r w:rsidR="002C26B0" w:rsidRPr="006954E9">
        <w:rPr>
          <w:bCs/>
          <w:iCs/>
          <w:color w:val="000000"/>
          <w:szCs w:val="24"/>
        </w:rPr>
        <w:t>jis</w:t>
      </w:r>
      <w:r w:rsidRPr="006954E9">
        <w:rPr>
          <w:bCs/>
          <w:iCs/>
          <w:color w:val="000000"/>
          <w:szCs w:val="24"/>
        </w:rPr>
        <w:t xml:space="preserve"> ketina pasitelkti;</w:t>
      </w:r>
    </w:p>
    <w:p w14:paraId="3F6377DA" w14:textId="405C8ADE" w:rsidR="00F176D5" w:rsidRPr="00BE1E95" w:rsidRDefault="6A6B36E1" w:rsidP="00DD1381">
      <w:pPr>
        <w:ind w:firstLine="567"/>
        <w:jc w:val="both"/>
        <w:rPr>
          <w:color w:val="000000"/>
          <w:szCs w:val="24"/>
        </w:rPr>
      </w:pPr>
      <w:r w:rsidRPr="00BE1E95">
        <w:rPr>
          <w:color w:val="000000" w:themeColor="text1"/>
          <w:szCs w:val="24"/>
        </w:rPr>
        <w:t>4.6.3. jeigu tiekėjas pasiūlyme nurodo, kad ketina pasitelkti subtiekėjus (</w:t>
      </w:r>
      <w:r w:rsidR="00BE1E95" w:rsidRPr="00BE1E95">
        <w:rPr>
          <w:color w:val="000000" w:themeColor="text1"/>
          <w:szCs w:val="24"/>
        </w:rPr>
        <w:t>tokiais laikomi tretieji asmenys, kurie faktiškai vykdys numatomą sudaryti pirkimo sutartį ar jos dalį ir kurio kvalifikacija tiekėjas nesiremia pagal V</w:t>
      </w:r>
      <w:r w:rsidR="00081C93">
        <w:rPr>
          <w:color w:val="000000" w:themeColor="text1"/>
          <w:szCs w:val="24"/>
        </w:rPr>
        <w:t>iešųjų pirkimų įstatymo</w:t>
      </w:r>
      <w:r w:rsidR="00BE1E95" w:rsidRPr="00BE1E95">
        <w:rPr>
          <w:color w:val="000000" w:themeColor="text1"/>
          <w:szCs w:val="24"/>
        </w:rPr>
        <w:t xml:space="preserve"> 49 straipsnį, kad atitiktų kvalifikacijos reikalavimus</w:t>
      </w:r>
      <w:r w:rsidR="282694C1" w:rsidRPr="00BE1E95">
        <w:rPr>
          <w:color w:val="000000" w:themeColor="text1"/>
          <w:szCs w:val="24"/>
        </w:rPr>
        <w:t>), p</w:t>
      </w:r>
      <w:r w:rsidRPr="00BE1E95">
        <w:rPr>
          <w:color w:val="000000" w:themeColor="text1"/>
          <w:szCs w:val="24"/>
        </w:rPr>
        <w:t xml:space="preserve">erkančioji organizacija nereikalauja, kad tiekėjas pasiūlyme kartu su tiekėjo EBVPD pateiktų ir šių </w:t>
      </w:r>
      <w:r w:rsidRPr="00BE1E95">
        <w:rPr>
          <w:color w:val="000000" w:themeColor="text1"/>
          <w:szCs w:val="24"/>
        </w:rPr>
        <w:lastRenderedPageBreak/>
        <w:t xml:space="preserve">subtiekėjų EBVPD </w:t>
      </w:r>
      <w:r w:rsidR="670732DE" w:rsidRPr="00BE1E95">
        <w:rPr>
          <w:color w:val="000000" w:themeColor="text1"/>
          <w:szCs w:val="24"/>
        </w:rPr>
        <w:t xml:space="preserve">preliminariai </w:t>
      </w:r>
      <w:r w:rsidRPr="00BE1E95">
        <w:rPr>
          <w:color w:val="000000" w:themeColor="text1"/>
          <w:szCs w:val="24"/>
        </w:rPr>
        <w:t>patvirtinančius, kad jie atitinka šių konkurso sąlygų 4 priede nurodytus kvalifikacijos reikalavimus</w:t>
      </w:r>
      <w:r w:rsidR="57A4BC24" w:rsidRPr="00BE1E95">
        <w:rPr>
          <w:color w:val="000000" w:themeColor="text1"/>
          <w:szCs w:val="24"/>
        </w:rPr>
        <w:t>;</w:t>
      </w:r>
    </w:p>
    <w:p w14:paraId="65F9C9A0" w14:textId="6F812870" w:rsidR="00F176D5" w:rsidRPr="00BE1E95" w:rsidRDefault="00F176D5" w:rsidP="00DD1381">
      <w:pPr>
        <w:ind w:firstLine="567"/>
        <w:jc w:val="both"/>
        <w:rPr>
          <w:bCs/>
          <w:color w:val="000000"/>
          <w:szCs w:val="24"/>
        </w:rPr>
      </w:pPr>
      <w:r w:rsidRPr="00BE1E95">
        <w:rPr>
          <w:bCs/>
          <w:color w:val="000000"/>
          <w:szCs w:val="24"/>
        </w:rPr>
        <w:t>4.6.4. informaciją, kokius subt</w:t>
      </w:r>
      <w:r w:rsidR="00D32EF3" w:rsidRPr="00BE1E95">
        <w:rPr>
          <w:bCs/>
          <w:color w:val="000000"/>
          <w:szCs w:val="24"/>
        </w:rPr>
        <w:t>ie</w:t>
      </w:r>
      <w:r w:rsidRPr="00BE1E95">
        <w:rPr>
          <w:bCs/>
          <w:color w:val="000000"/>
          <w:szCs w:val="24"/>
        </w:rPr>
        <w:t>kėjus pasitelks pirkimo sutarties vykdymui, tiekėjas galės pateikti sudarius pirkimo sutartį, tačiau ne vėliau negu pirkimo sutartis pradedama vykdyti.</w:t>
      </w:r>
    </w:p>
    <w:p w14:paraId="3AB8DA63" w14:textId="1D3FA7FF" w:rsidR="00F176D5" w:rsidRPr="006954E9" w:rsidRDefault="00F176D5" w:rsidP="00DD1381">
      <w:pPr>
        <w:ind w:firstLine="567"/>
        <w:jc w:val="both"/>
        <w:textAlignment w:val="top"/>
        <w:rPr>
          <w:bCs/>
          <w:iCs/>
          <w:color w:val="000000" w:themeColor="text1"/>
          <w:szCs w:val="24"/>
        </w:rPr>
      </w:pPr>
      <w:r w:rsidRPr="006954E9">
        <w:rPr>
          <w:bCs/>
          <w:iCs/>
          <w:color w:val="000000"/>
          <w:szCs w:val="24"/>
        </w:rPr>
        <w:t>4.</w:t>
      </w:r>
      <w:r w:rsidRPr="006954E9">
        <w:rPr>
          <w:bCs/>
          <w:iCs/>
          <w:color w:val="000000" w:themeColor="text1"/>
          <w:szCs w:val="24"/>
        </w:rPr>
        <w:t xml:space="preserve">7. </w:t>
      </w:r>
      <w:r w:rsidRPr="006954E9">
        <w:rPr>
          <w:b/>
          <w:bCs/>
          <w:iCs/>
          <w:color w:val="000000" w:themeColor="text1"/>
          <w:szCs w:val="24"/>
        </w:rPr>
        <w:t>J</w:t>
      </w:r>
      <w:r w:rsidRPr="006954E9">
        <w:rPr>
          <w:b/>
          <w:color w:val="000000" w:themeColor="text1"/>
          <w:szCs w:val="24"/>
        </w:rPr>
        <w:t xml:space="preserve">eigu </w:t>
      </w:r>
      <w:r w:rsidRPr="006954E9">
        <w:rPr>
          <w:rFonts w:eastAsia="Calibri"/>
          <w:b/>
          <w:color w:val="000000" w:themeColor="text1"/>
          <w:szCs w:val="24"/>
        </w:rPr>
        <w:t>tiekėjas naudojasi (naudosis) trečiųjų asmenų,</w:t>
      </w:r>
      <w:r w:rsidRPr="006954E9">
        <w:rPr>
          <w:rFonts w:eastAsia="Calibri"/>
          <w:color w:val="000000" w:themeColor="text1"/>
          <w:szCs w:val="24"/>
        </w:rPr>
        <w:t xml:space="preserve"> kurie tiesiogiai </w:t>
      </w:r>
      <w:r w:rsidRPr="006954E9">
        <w:rPr>
          <w:color w:val="000000" w:themeColor="text1"/>
          <w:szCs w:val="24"/>
        </w:rPr>
        <w:t xml:space="preserve">aktyviai </w:t>
      </w:r>
      <w:r w:rsidR="00A3231C" w:rsidRPr="006954E9">
        <w:rPr>
          <w:color w:val="000000" w:themeColor="text1"/>
          <w:szCs w:val="24"/>
        </w:rPr>
        <w:t>savo veiksmais neprisidės prie p</w:t>
      </w:r>
      <w:r w:rsidRPr="006954E9">
        <w:rPr>
          <w:color w:val="000000" w:themeColor="text1"/>
          <w:szCs w:val="24"/>
        </w:rPr>
        <w:t>erkančiosios organizacijos poreikio įsigyti pirkimo objektą tenkinimo (tiesiogiai neteiks dalies paslaugų ar kitaip tiesiogiai nedalyvaus vykdant pirkimo sutartį)</w:t>
      </w:r>
      <w:r w:rsidRPr="006954E9">
        <w:rPr>
          <w:rFonts w:eastAsia="Calibri"/>
          <w:color w:val="000000" w:themeColor="text1"/>
          <w:szCs w:val="24"/>
        </w:rPr>
        <w:t xml:space="preserve">, </w:t>
      </w:r>
      <w:r w:rsidRPr="006954E9">
        <w:rPr>
          <w:rFonts w:eastAsia="Calibri"/>
          <w:bCs/>
          <w:color w:val="000000" w:themeColor="text1"/>
          <w:szCs w:val="24"/>
        </w:rPr>
        <w:t>priemonėmis</w:t>
      </w:r>
      <w:r w:rsidRPr="006954E9">
        <w:rPr>
          <w:rFonts w:eastAsia="Calibri"/>
          <w:color w:val="000000" w:themeColor="text1"/>
          <w:szCs w:val="24"/>
        </w:rPr>
        <w:t xml:space="preserve">, tiekėjas pasiūlyme privalo nurodyti šiuos trečiuosius asmenis ir pateikti įrodymus, kad atitinkamomis konkrečiomis trečiojo asmens priemonėmis jis galės naudotis vykdant pirkimo sutartį. Tokiais įrodymais gali būti dvišaliai tiekėjo ir trečiųjų asmenų pasirašyti dokumentai: pasirašyta sutartis, ketinimo protokolas ir pan. Šiuo atveju </w:t>
      </w:r>
      <w:r w:rsidRPr="006954E9">
        <w:rPr>
          <w:rFonts w:eastAsia="Calibri"/>
          <w:color w:val="000000" w:themeColor="text1"/>
          <w:szCs w:val="24"/>
          <w:lang w:eastAsia="lt-LT"/>
        </w:rPr>
        <w:t xml:space="preserve">laikoma, kad tiekėjas pats turi atitinkamą kvalifikaciją, nepriklausomai nuo to, kokiais pagrindais (nuosavybės, nuomos ar kitais) naudojasi ar naudosis </w:t>
      </w:r>
      <w:r w:rsidR="00FD7DDA" w:rsidRPr="006954E9">
        <w:rPr>
          <w:rFonts w:eastAsia="Calibri"/>
          <w:color w:val="000000" w:themeColor="text1"/>
          <w:szCs w:val="24"/>
          <w:lang w:eastAsia="lt-LT"/>
        </w:rPr>
        <w:t xml:space="preserve">pirkimo </w:t>
      </w:r>
      <w:r w:rsidRPr="006954E9">
        <w:rPr>
          <w:rFonts w:eastAsia="Calibri"/>
          <w:color w:val="000000" w:themeColor="text1"/>
          <w:szCs w:val="24"/>
          <w:lang w:eastAsia="lt-LT"/>
        </w:rPr>
        <w:t>sutarties vykdymo metu atitinkamas priemones, todėl t</w:t>
      </w:r>
      <w:r w:rsidRPr="006954E9">
        <w:rPr>
          <w:rFonts w:eastAsia="Calibri"/>
          <w:color w:val="000000" w:themeColor="text1"/>
          <w:szCs w:val="24"/>
        </w:rPr>
        <w:t xml:space="preserve">iekėjas neprivalo teikti šių trečiųjų asmenų EBVPD </w:t>
      </w:r>
      <w:r w:rsidR="00FD7DDA" w:rsidRPr="006954E9">
        <w:rPr>
          <w:rFonts w:eastAsia="Calibri"/>
          <w:color w:val="000000" w:themeColor="text1"/>
          <w:szCs w:val="24"/>
        </w:rPr>
        <w:t xml:space="preserve">preliminariai </w:t>
      </w:r>
      <w:r w:rsidRPr="006954E9">
        <w:rPr>
          <w:bCs/>
          <w:iCs/>
          <w:color w:val="000000" w:themeColor="text1"/>
          <w:szCs w:val="24"/>
        </w:rPr>
        <w:t>patvirtinančių, kad</w:t>
      </w:r>
      <w:r w:rsidRPr="006954E9">
        <w:rPr>
          <w:bCs/>
          <w:color w:val="000000" w:themeColor="text1"/>
          <w:szCs w:val="24"/>
        </w:rPr>
        <w:t xml:space="preserve"> </w:t>
      </w:r>
      <w:r w:rsidRPr="006954E9">
        <w:rPr>
          <w:bCs/>
          <w:iCs/>
          <w:color w:val="000000" w:themeColor="text1"/>
          <w:szCs w:val="24"/>
        </w:rPr>
        <w:t>jie atitinka šių konkurso sąlygų 4 priede nurodytus kvalifikacijos</w:t>
      </w:r>
      <w:r w:rsidR="00DF63A3" w:rsidRPr="006954E9">
        <w:rPr>
          <w:bCs/>
          <w:iCs/>
          <w:color w:val="000000"/>
          <w:szCs w:val="24"/>
        </w:rPr>
        <w:t xml:space="preserve"> </w:t>
      </w:r>
      <w:r w:rsidRPr="006954E9">
        <w:rPr>
          <w:bCs/>
          <w:iCs/>
          <w:color w:val="000000" w:themeColor="text1"/>
          <w:szCs w:val="24"/>
        </w:rPr>
        <w:t>reikalavimus.</w:t>
      </w:r>
    </w:p>
    <w:p w14:paraId="609EEAF2" w14:textId="0A51A408" w:rsidR="00F176D5" w:rsidRPr="006954E9" w:rsidRDefault="00F176D5" w:rsidP="00DD1381">
      <w:pPr>
        <w:ind w:firstLine="567"/>
        <w:jc w:val="both"/>
        <w:rPr>
          <w:bCs/>
          <w:iCs/>
          <w:color w:val="000000"/>
          <w:szCs w:val="24"/>
        </w:rPr>
      </w:pPr>
      <w:r w:rsidRPr="006954E9">
        <w:rPr>
          <w:bCs/>
          <w:iCs/>
          <w:color w:val="000000" w:themeColor="text1"/>
          <w:szCs w:val="24"/>
        </w:rPr>
        <w:t>4.8. Perkančioji organizacija be</w:t>
      </w:r>
      <w:r w:rsidRPr="006954E9">
        <w:rPr>
          <w:bCs/>
          <w:iCs/>
          <w:color w:val="000000"/>
          <w:szCs w:val="24"/>
        </w:rPr>
        <w:t>t kuriuo pirkimo procedūros metu gali paprašyti tiekėjų pateikti visus ar dalį dokumentų, patvirtinančių jų atitiktį kvalifikacijos</w:t>
      </w:r>
      <w:r w:rsidR="00DF63A3" w:rsidRPr="006954E9">
        <w:rPr>
          <w:bCs/>
          <w:iCs/>
          <w:color w:val="000000"/>
          <w:szCs w:val="24"/>
        </w:rPr>
        <w:t xml:space="preserve"> </w:t>
      </w:r>
      <w:r w:rsidRPr="006954E9">
        <w:rPr>
          <w:bCs/>
          <w:iCs/>
          <w:color w:val="000000"/>
          <w:szCs w:val="24"/>
        </w:rPr>
        <w:t>reikalavimams, jeigu tai būtina siekiant užtikrinti tinkamą pirkimo procedūros atlikimą.</w:t>
      </w:r>
    </w:p>
    <w:p w14:paraId="3C8DC6DC" w14:textId="2C58232B" w:rsidR="00CF739F" w:rsidRPr="006954E9" w:rsidRDefault="004000B1" w:rsidP="00DD1381">
      <w:pPr>
        <w:ind w:firstLine="567"/>
        <w:jc w:val="both"/>
        <w:rPr>
          <w:bCs/>
          <w:iCs/>
          <w:color w:val="000000"/>
          <w:szCs w:val="24"/>
        </w:rPr>
      </w:pPr>
      <w:r w:rsidRPr="006954E9">
        <w:rPr>
          <w:bCs/>
          <w:iCs/>
          <w:color w:val="000000"/>
          <w:szCs w:val="24"/>
        </w:rPr>
        <w:t>4</w:t>
      </w:r>
      <w:r w:rsidR="00CF739F" w:rsidRPr="006954E9">
        <w:rPr>
          <w:bCs/>
          <w:iCs/>
          <w:color w:val="000000"/>
          <w:szCs w:val="24"/>
        </w:rPr>
        <w:t>.9. Jeigu tiekėjo kvalifikacija dėl teisės verstis atitinkama veikla nebuvo tikrinama arba tikrinama ne visa apimtimi, tiekėjas perkančiajai organizacijai įsipareigoja, kad pirkimo sutartį vykdys tik tokią teisę turintys asmenys.</w:t>
      </w:r>
    </w:p>
    <w:p w14:paraId="2612B379" w14:textId="77777777" w:rsidR="00CF739F" w:rsidRPr="006954E9" w:rsidRDefault="00CF739F" w:rsidP="00DD1381">
      <w:pPr>
        <w:ind w:firstLine="567"/>
        <w:jc w:val="both"/>
        <w:rPr>
          <w:bCs/>
          <w:iCs/>
          <w:color w:val="000000"/>
          <w:szCs w:val="24"/>
        </w:rPr>
      </w:pPr>
      <w:r w:rsidRPr="006954E9">
        <w:rPr>
          <w:bCs/>
          <w:iCs/>
          <w:color w:val="000000"/>
          <w:szCs w:val="24"/>
        </w:rPr>
        <w:t>4.10. Perkančioji organizacija nereikalauja iš tiekėjo pateikti dokumentų, patvirtinančių jo atitikimą kvalifikacijos reikalavimams, jeigu ji:</w:t>
      </w:r>
    </w:p>
    <w:p w14:paraId="367C02B9" w14:textId="77777777" w:rsidR="00CF739F" w:rsidRPr="006954E9" w:rsidRDefault="00CF739F" w:rsidP="00DD1381">
      <w:pPr>
        <w:ind w:firstLine="567"/>
        <w:jc w:val="both"/>
        <w:rPr>
          <w:bCs/>
          <w:iCs/>
          <w:color w:val="000000"/>
          <w:szCs w:val="24"/>
        </w:rPr>
      </w:pPr>
      <w:r w:rsidRPr="006954E9">
        <w:rPr>
          <w:bCs/>
          <w:iCs/>
          <w:color w:val="000000"/>
          <w:szCs w:val="24"/>
        </w:rPr>
        <w:t>4.10.1. turi galimybę susipažinti su šiais dokumentais ar informacija tiesiogiai ir neatlygintinai prisijungusi prie nacionalinės duomenų bazės bet kurioje valstybėje narėje arba naudodamasi CVP IS priemonėmis;</w:t>
      </w:r>
    </w:p>
    <w:p w14:paraId="4E813DE9" w14:textId="77777777" w:rsidR="00CF739F" w:rsidRPr="006954E9" w:rsidRDefault="00CF739F" w:rsidP="00DD1381">
      <w:pPr>
        <w:ind w:firstLine="567"/>
        <w:jc w:val="both"/>
        <w:rPr>
          <w:bCs/>
          <w:iCs/>
          <w:color w:val="000000"/>
          <w:szCs w:val="24"/>
        </w:rPr>
      </w:pPr>
      <w:r w:rsidRPr="006954E9">
        <w:rPr>
          <w:bCs/>
          <w:iCs/>
          <w:color w:val="000000"/>
          <w:szCs w:val="24"/>
        </w:rPr>
        <w:t>4.10.2. šiuos dokumentus jau turi iš ankstesnių pirkimo procedūrų, jeigu šiuose dokumentuose nurodyta informacija vis dar yra aktuali.</w:t>
      </w:r>
    </w:p>
    <w:p w14:paraId="066C184C" w14:textId="77777777" w:rsidR="005D1FFA" w:rsidRPr="006954E9" w:rsidRDefault="005D1FFA" w:rsidP="00DD1381">
      <w:pPr>
        <w:ind w:firstLine="567"/>
        <w:jc w:val="both"/>
        <w:rPr>
          <w:bCs/>
          <w:iCs/>
          <w:color w:val="000000"/>
          <w:szCs w:val="24"/>
        </w:rPr>
      </w:pPr>
    </w:p>
    <w:p w14:paraId="7C821CCD" w14:textId="77777777" w:rsidR="005D1FFA" w:rsidRPr="006954E9" w:rsidRDefault="00B65277" w:rsidP="00DD1381">
      <w:pPr>
        <w:ind w:firstLine="567"/>
        <w:jc w:val="center"/>
        <w:rPr>
          <w:b/>
          <w:bCs/>
          <w:iCs/>
          <w:szCs w:val="24"/>
        </w:rPr>
      </w:pPr>
      <w:r w:rsidRPr="006954E9">
        <w:rPr>
          <w:b/>
          <w:bCs/>
          <w:iCs/>
          <w:szCs w:val="24"/>
        </w:rPr>
        <w:t>V</w:t>
      </w:r>
      <w:r w:rsidR="005D1FFA" w:rsidRPr="006954E9">
        <w:rPr>
          <w:b/>
          <w:bCs/>
          <w:iCs/>
          <w:szCs w:val="24"/>
        </w:rPr>
        <w:t xml:space="preserve"> SKYRIUS</w:t>
      </w:r>
    </w:p>
    <w:p w14:paraId="52B80835" w14:textId="0AC9D878" w:rsidR="007E1609" w:rsidRPr="006954E9" w:rsidRDefault="0099072E" w:rsidP="00DD1381">
      <w:pPr>
        <w:ind w:firstLine="567"/>
        <w:jc w:val="center"/>
        <w:rPr>
          <w:b/>
          <w:bCs/>
          <w:iCs/>
          <w:szCs w:val="24"/>
        </w:rPr>
      </w:pPr>
      <w:r w:rsidRPr="006954E9">
        <w:rPr>
          <w:b/>
          <w:bCs/>
          <w:iCs/>
          <w:szCs w:val="24"/>
        </w:rPr>
        <w:t>TIEKĖJŲ</w:t>
      </w:r>
      <w:r w:rsidR="007E1609" w:rsidRPr="006954E9">
        <w:rPr>
          <w:b/>
          <w:bCs/>
          <w:iCs/>
          <w:szCs w:val="24"/>
        </w:rPr>
        <w:t xml:space="preserve"> </w:t>
      </w:r>
      <w:r w:rsidR="00E02BCA" w:rsidRPr="006954E9">
        <w:rPr>
          <w:b/>
          <w:bCs/>
          <w:iCs/>
          <w:szCs w:val="24"/>
        </w:rPr>
        <w:t>GRUPĖS DALYVAVIMAS</w:t>
      </w:r>
      <w:r w:rsidR="004B797B" w:rsidRPr="006954E9">
        <w:rPr>
          <w:b/>
          <w:bCs/>
          <w:iCs/>
          <w:szCs w:val="24"/>
        </w:rPr>
        <w:t xml:space="preserve"> </w:t>
      </w:r>
      <w:r w:rsidR="00421A37" w:rsidRPr="006954E9">
        <w:rPr>
          <w:b/>
          <w:bCs/>
          <w:iCs/>
          <w:szCs w:val="24"/>
        </w:rPr>
        <w:t>PIRKIMO PROCEDŪROSE</w:t>
      </w:r>
    </w:p>
    <w:p w14:paraId="2864A635" w14:textId="77777777" w:rsidR="005D1FFA" w:rsidRPr="00BE1E95" w:rsidRDefault="005D1FFA" w:rsidP="00BE1E95">
      <w:pPr>
        <w:ind w:firstLine="567"/>
        <w:jc w:val="both"/>
        <w:rPr>
          <w:szCs w:val="24"/>
        </w:rPr>
      </w:pPr>
    </w:p>
    <w:p w14:paraId="1A590F9F" w14:textId="0F2F56C4" w:rsidR="00E02BCA" w:rsidRPr="006954E9" w:rsidRDefault="7A80F701" w:rsidP="00DD1381">
      <w:pPr>
        <w:ind w:firstLine="567"/>
        <w:jc w:val="both"/>
        <w:rPr>
          <w:color w:val="000000"/>
          <w:szCs w:val="24"/>
        </w:rPr>
      </w:pPr>
      <w:r w:rsidRPr="006954E9">
        <w:rPr>
          <w:color w:val="000000" w:themeColor="text1"/>
          <w:szCs w:val="24"/>
        </w:rPr>
        <w:t xml:space="preserve">5.1. </w:t>
      </w:r>
      <w:r w:rsidR="0099072E" w:rsidRPr="006954E9">
        <w:rPr>
          <w:color w:val="000000" w:themeColor="text1"/>
          <w:szCs w:val="24"/>
        </w:rPr>
        <w:t xml:space="preserve">Pasiūlymą gali pateikti tiekėjų grupė. </w:t>
      </w:r>
      <w:r w:rsidR="59C180DF" w:rsidRPr="006954E9">
        <w:rPr>
          <w:color w:val="000000" w:themeColor="text1"/>
          <w:szCs w:val="24"/>
        </w:rPr>
        <w:t xml:space="preserve">Pirkime pasiūlymą teikianti </w:t>
      </w:r>
      <w:r w:rsidR="0099072E" w:rsidRPr="006954E9">
        <w:rPr>
          <w:color w:val="000000" w:themeColor="text1"/>
          <w:szCs w:val="24"/>
        </w:rPr>
        <w:t>tiekėjų grupė su pasiūlymu</w:t>
      </w:r>
      <w:r w:rsidRPr="006954E9">
        <w:rPr>
          <w:color w:val="000000" w:themeColor="text1"/>
          <w:szCs w:val="24"/>
        </w:rPr>
        <w:t xml:space="preserve"> </w:t>
      </w:r>
      <w:r w:rsidR="59C180DF" w:rsidRPr="006954E9">
        <w:rPr>
          <w:color w:val="000000" w:themeColor="text1"/>
          <w:szCs w:val="24"/>
        </w:rPr>
        <w:t>turi pateikti</w:t>
      </w:r>
      <w:r w:rsidRPr="006954E9">
        <w:rPr>
          <w:color w:val="000000" w:themeColor="text1"/>
          <w:szCs w:val="24"/>
        </w:rPr>
        <w:t xml:space="preserve"> jungtinės veiklos sutart</w:t>
      </w:r>
      <w:r w:rsidR="59C180DF" w:rsidRPr="006954E9">
        <w:rPr>
          <w:color w:val="000000" w:themeColor="text1"/>
          <w:szCs w:val="24"/>
        </w:rPr>
        <w:t xml:space="preserve">ies </w:t>
      </w:r>
      <w:r w:rsidRPr="006954E9">
        <w:rPr>
          <w:color w:val="000000" w:themeColor="text1"/>
          <w:szCs w:val="24"/>
        </w:rPr>
        <w:t>kopiją</w:t>
      </w:r>
      <w:r w:rsidR="0099072E" w:rsidRPr="006954E9">
        <w:rPr>
          <w:color w:val="000000" w:themeColor="text1"/>
          <w:szCs w:val="24"/>
        </w:rPr>
        <w:t>.</w:t>
      </w:r>
      <w:r w:rsidR="59C180DF" w:rsidRPr="006954E9">
        <w:rPr>
          <w:color w:val="000000" w:themeColor="text1"/>
          <w:szCs w:val="24"/>
        </w:rPr>
        <w:t xml:space="preserve"> Jungtinės veiklos sutartyje </w:t>
      </w:r>
      <w:r w:rsidR="0099072E" w:rsidRPr="006954E9">
        <w:rPr>
          <w:color w:val="000000" w:themeColor="text1"/>
          <w:szCs w:val="24"/>
        </w:rPr>
        <w:t>privalo</w:t>
      </w:r>
      <w:r w:rsidR="59C180DF" w:rsidRPr="006954E9">
        <w:rPr>
          <w:color w:val="000000" w:themeColor="text1"/>
          <w:szCs w:val="24"/>
        </w:rPr>
        <w:t xml:space="preserve"> būti nurodyta:</w:t>
      </w:r>
    </w:p>
    <w:p w14:paraId="4E3D93D5" w14:textId="7BA1492C" w:rsidR="00E02BCA" w:rsidRPr="006954E9" w:rsidRDefault="00E02BCA" w:rsidP="00DD1381">
      <w:pPr>
        <w:ind w:firstLine="567"/>
        <w:jc w:val="both"/>
        <w:rPr>
          <w:bCs/>
          <w:color w:val="000000"/>
          <w:szCs w:val="24"/>
        </w:rPr>
      </w:pPr>
      <w:r w:rsidRPr="006954E9">
        <w:rPr>
          <w:bCs/>
          <w:color w:val="000000"/>
          <w:szCs w:val="24"/>
        </w:rPr>
        <w:t xml:space="preserve">5.1.1. </w:t>
      </w:r>
      <w:r w:rsidR="00D96572" w:rsidRPr="006954E9">
        <w:rPr>
          <w:bCs/>
          <w:color w:val="000000"/>
          <w:szCs w:val="24"/>
        </w:rPr>
        <w:t>tiekėjų</w:t>
      </w:r>
      <w:r w:rsidRPr="006954E9">
        <w:rPr>
          <w:bCs/>
          <w:color w:val="000000"/>
          <w:szCs w:val="24"/>
        </w:rPr>
        <w:t xml:space="preserve"> grupės sudėtis ir kiekvieno </w:t>
      </w:r>
      <w:r w:rsidR="00D96572" w:rsidRPr="006954E9">
        <w:rPr>
          <w:bCs/>
          <w:color w:val="000000"/>
          <w:szCs w:val="24"/>
        </w:rPr>
        <w:t>tiekėjų</w:t>
      </w:r>
      <w:r w:rsidR="00FD7DDA" w:rsidRPr="006954E9">
        <w:rPr>
          <w:bCs/>
          <w:color w:val="000000"/>
          <w:szCs w:val="24"/>
        </w:rPr>
        <w:t xml:space="preserve"> </w:t>
      </w:r>
      <w:r w:rsidRPr="006954E9">
        <w:rPr>
          <w:bCs/>
          <w:color w:val="000000"/>
          <w:szCs w:val="24"/>
        </w:rPr>
        <w:t xml:space="preserve">grupės dalyvio įsipareigojimai vykdant numatomą su perkančiąja organizacija sudaryti sutartį, šių įsipareigojimų vertės dalis, tenkanti kiekvienai </w:t>
      </w:r>
      <w:r w:rsidR="00D96572" w:rsidRPr="006954E9">
        <w:rPr>
          <w:bCs/>
          <w:color w:val="000000"/>
          <w:szCs w:val="24"/>
        </w:rPr>
        <w:t xml:space="preserve">jungtinės veiklos </w:t>
      </w:r>
      <w:r w:rsidR="00EA6DA8" w:rsidRPr="006954E9">
        <w:rPr>
          <w:bCs/>
          <w:color w:val="000000"/>
          <w:szCs w:val="24"/>
        </w:rPr>
        <w:t>sutarties šaliai</w:t>
      </w:r>
      <w:r w:rsidRPr="006954E9">
        <w:rPr>
          <w:bCs/>
          <w:color w:val="000000"/>
          <w:szCs w:val="24"/>
        </w:rPr>
        <w:t>;</w:t>
      </w:r>
    </w:p>
    <w:p w14:paraId="2B5D3E5A" w14:textId="46B04BD4" w:rsidR="00E02BCA" w:rsidRPr="006954E9" w:rsidRDefault="00F97A02" w:rsidP="00DD1381">
      <w:pPr>
        <w:ind w:firstLine="567"/>
        <w:jc w:val="both"/>
        <w:rPr>
          <w:bCs/>
          <w:color w:val="000000"/>
          <w:szCs w:val="24"/>
        </w:rPr>
      </w:pPr>
      <w:r w:rsidRPr="006954E9">
        <w:rPr>
          <w:bCs/>
          <w:color w:val="000000"/>
          <w:szCs w:val="24"/>
        </w:rPr>
        <w:t xml:space="preserve">5.1.2. </w:t>
      </w:r>
      <w:r w:rsidR="00E02BCA" w:rsidRPr="006954E9">
        <w:rPr>
          <w:bCs/>
          <w:color w:val="000000"/>
          <w:szCs w:val="24"/>
        </w:rPr>
        <w:t>solidari, kiekvieno tiekėjų grupės dalyvio atskirai ir visų kartu, atsakomybė už įsipareigojimų ir prievolių perkančiajai organizacijai nevykdymą (nepriklausomai nuo jų įnašo pagal jungtinės veiklos sutartį);</w:t>
      </w:r>
    </w:p>
    <w:p w14:paraId="0367D337" w14:textId="1ED4F4B4" w:rsidR="00E02BCA" w:rsidRPr="006954E9" w:rsidRDefault="00F97A02" w:rsidP="00DD1381">
      <w:pPr>
        <w:ind w:firstLine="567"/>
        <w:jc w:val="both"/>
        <w:rPr>
          <w:bCs/>
          <w:color w:val="000000"/>
          <w:szCs w:val="24"/>
        </w:rPr>
      </w:pPr>
      <w:r w:rsidRPr="006954E9">
        <w:rPr>
          <w:bCs/>
          <w:color w:val="000000"/>
          <w:szCs w:val="24"/>
        </w:rPr>
        <w:t xml:space="preserve">5.1.3. </w:t>
      </w:r>
      <w:r w:rsidR="00E02BCA" w:rsidRPr="006954E9">
        <w:rPr>
          <w:bCs/>
          <w:color w:val="000000"/>
          <w:szCs w:val="24"/>
        </w:rPr>
        <w:t xml:space="preserve">kuris šios sutarties dalyvis yra įgaliojamas </w:t>
      </w:r>
      <w:r w:rsidR="00964CF0" w:rsidRPr="006954E9">
        <w:rPr>
          <w:bCs/>
          <w:color w:val="000000"/>
          <w:szCs w:val="24"/>
        </w:rPr>
        <w:t>tiekėjų</w:t>
      </w:r>
      <w:r w:rsidR="00E02BCA" w:rsidRPr="006954E9">
        <w:rPr>
          <w:bCs/>
          <w:color w:val="000000"/>
          <w:szCs w:val="24"/>
        </w:rPr>
        <w:t xml:space="preserve"> grupės vardu teikti pasiūlymą, o laimėjus pirkimą, – pasirašyti </w:t>
      </w:r>
      <w:r w:rsidR="00964CF0" w:rsidRPr="006954E9">
        <w:rPr>
          <w:bCs/>
          <w:color w:val="000000"/>
          <w:szCs w:val="24"/>
        </w:rPr>
        <w:t xml:space="preserve">pirkimo </w:t>
      </w:r>
      <w:r w:rsidR="00E02BCA" w:rsidRPr="006954E9">
        <w:rPr>
          <w:bCs/>
          <w:color w:val="000000"/>
          <w:szCs w:val="24"/>
        </w:rPr>
        <w:t>sutartį su perkančiąja organizacija, teikti sąskaitas</w:t>
      </w:r>
      <w:r w:rsidR="00AC125D" w:rsidRPr="006954E9">
        <w:rPr>
          <w:bCs/>
          <w:color w:val="000000"/>
          <w:szCs w:val="24"/>
        </w:rPr>
        <w:t xml:space="preserve"> </w:t>
      </w:r>
      <w:r w:rsidR="00E02BCA" w:rsidRPr="006954E9">
        <w:rPr>
          <w:bCs/>
          <w:color w:val="000000"/>
          <w:szCs w:val="24"/>
        </w:rPr>
        <w:t>faktūras atsiskaitymams (mokėjimai bus atliekami tik vienam iš jungtinės veiklos sutarties dalyvių), pasirašyti su sutarties vykdymu susijusius dokumentus (įgaliotas dalyvis) ir kt.</w:t>
      </w:r>
    </w:p>
    <w:p w14:paraId="4F601A50" w14:textId="63CA960C" w:rsidR="007E1609" w:rsidRPr="006954E9" w:rsidRDefault="007E1609" w:rsidP="00DD1381">
      <w:pPr>
        <w:ind w:firstLine="567"/>
        <w:jc w:val="both"/>
        <w:rPr>
          <w:bCs/>
          <w:color w:val="000000"/>
          <w:szCs w:val="24"/>
        </w:rPr>
      </w:pPr>
      <w:r w:rsidRPr="006954E9">
        <w:rPr>
          <w:bCs/>
          <w:color w:val="000000"/>
          <w:szCs w:val="24"/>
        </w:rPr>
        <w:t xml:space="preserve">5.2. Perkančioji organizacija nereikalauja, kad </w:t>
      </w:r>
      <w:r w:rsidR="00964CF0" w:rsidRPr="006954E9">
        <w:rPr>
          <w:bCs/>
          <w:color w:val="000000"/>
          <w:szCs w:val="24"/>
        </w:rPr>
        <w:t>tiekėjų</w:t>
      </w:r>
      <w:r w:rsidRPr="006954E9">
        <w:rPr>
          <w:bCs/>
          <w:color w:val="000000"/>
          <w:szCs w:val="24"/>
        </w:rPr>
        <w:t xml:space="preserve"> grupės pateiktą pasiūlymą pripažinus </w:t>
      </w:r>
      <w:r w:rsidR="00964CF0" w:rsidRPr="006954E9">
        <w:rPr>
          <w:bCs/>
          <w:color w:val="000000"/>
          <w:szCs w:val="24"/>
        </w:rPr>
        <w:t>laimėjusiu</w:t>
      </w:r>
      <w:r w:rsidRPr="006954E9">
        <w:rPr>
          <w:bCs/>
          <w:color w:val="000000"/>
          <w:szCs w:val="24"/>
        </w:rPr>
        <w:t xml:space="preserve"> ir </w:t>
      </w:r>
      <w:r w:rsidR="00FB203E" w:rsidRPr="006954E9">
        <w:rPr>
          <w:bCs/>
          <w:color w:val="000000"/>
          <w:szCs w:val="24"/>
        </w:rPr>
        <w:t>p</w:t>
      </w:r>
      <w:r w:rsidRPr="006954E9">
        <w:rPr>
          <w:bCs/>
          <w:color w:val="000000"/>
          <w:szCs w:val="24"/>
        </w:rPr>
        <w:t xml:space="preserve">erkančiajai organizacijai pasiūlius sudaryti pirkimo sutartį, ši </w:t>
      </w:r>
      <w:r w:rsidR="00964CF0" w:rsidRPr="006954E9">
        <w:rPr>
          <w:bCs/>
          <w:color w:val="000000"/>
          <w:szCs w:val="24"/>
        </w:rPr>
        <w:t>tiekėjų</w:t>
      </w:r>
      <w:r w:rsidRPr="006954E9">
        <w:rPr>
          <w:bCs/>
          <w:color w:val="000000"/>
          <w:szCs w:val="24"/>
        </w:rPr>
        <w:t xml:space="preserve"> grupė </w:t>
      </w:r>
      <w:r w:rsidR="00F97A02" w:rsidRPr="006954E9">
        <w:rPr>
          <w:bCs/>
          <w:color w:val="000000"/>
          <w:szCs w:val="24"/>
        </w:rPr>
        <w:t>įgytų</w:t>
      </w:r>
      <w:r w:rsidRPr="006954E9">
        <w:rPr>
          <w:bCs/>
          <w:color w:val="000000"/>
          <w:szCs w:val="24"/>
        </w:rPr>
        <w:t xml:space="preserve"> tam tikrą teisinę formą.</w:t>
      </w:r>
    </w:p>
    <w:p w14:paraId="51D7CADF" w14:textId="77777777" w:rsidR="0056333F" w:rsidRPr="00BE1E95" w:rsidRDefault="0056333F" w:rsidP="00BE1E95">
      <w:pPr>
        <w:ind w:firstLine="567"/>
        <w:jc w:val="both"/>
        <w:rPr>
          <w:bCs/>
          <w:color w:val="000000"/>
          <w:szCs w:val="24"/>
        </w:rPr>
      </w:pPr>
    </w:p>
    <w:p w14:paraId="2CA6DF31" w14:textId="274D0C26" w:rsidR="005D1FFA" w:rsidRPr="006954E9" w:rsidRDefault="00B65277" w:rsidP="00DD1381">
      <w:pPr>
        <w:ind w:firstLine="567"/>
        <w:jc w:val="center"/>
        <w:rPr>
          <w:b/>
          <w:color w:val="000000"/>
          <w:szCs w:val="24"/>
        </w:rPr>
      </w:pPr>
      <w:r w:rsidRPr="006954E9">
        <w:rPr>
          <w:b/>
          <w:color w:val="000000"/>
          <w:szCs w:val="24"/>
        </w:rPr>
        <w:t>VI</w:t>
      </w:r>
      <w:r w:rsidR="005D1FFA" w:rsidRPr="006954E9">
        <w:rPr>
          <w:b/>
          <w:color w:val="000000"/>
          <w:szCs w:val="24"/>
        </w:rPr>
        <w:t xml:space="preserve"> SKYRIUS</w:t>
      </w:r>
    </w:p>
    <w:p w14:paraId="50EFBCF3" w14:textId="21D9693C" w:rsidR="00261EB9" w:rsidRPr="006954E9" w:rsidRDefault="00261EB9" w:rsidP="00DD1381">
      <w:pPr>
        <w:ind w:firstLine="567"/>
        <w:jc w:val="center"/>
        <w:rPr>
          <w:b/>
          <w:color w:val="000000"/>
          <w:szCs w:val="24"/>
        </w:rPr>
      </w:pPr>
      <w:r w:rsidRPr="006954E9">
        <w:rPr>
          <w:b/>
          <w:color w:val="000000"/>
          <w:szCs w:val="24"/>
        </w:rPr>
        <w:t>PASIŪLYMŲ RENGIMAS, PATEIKIMAS, KEITIMAS</w:t>
      </w:r>
      <w:r w:rsidR="00FB5E56" w:rsidRPr="006954E9">
        <w:rPr>
          <w:b/>
          <w:color w:val="000000"/>
          <w:szCs w:val="24"/>
        </w:rPr>
        <w:t xml:space="preserve"> IR PASIŪLYM</w:t>
      </w:r>
      <w:r w:rsidR="00F704A8" w:rsidRPr="006954E9">
        <w:rPr>
          <w:b/>
          <w:color w:val="000000"/>
          <w:szCs w:val="24"/>
        </w:rPr>
        <w:t>Ų</w:t>
      </w:r>
      <w:r w:rsidR="00FB5E56" w:rsidRPr="006954E9">
        <w:rPr>
          <w:b/>
          <w:color w:val="000000"/>
          <w:szCs w:val="24"/>
        </w:rPr>
        <w:t xml:space="preserve"> ŠIFRAVIMAS</w:t>
      </w:r>
    </w:p>
    <w:p w14:paraId="145EB2C1" w14:textId="77777777" w:rsidR="005D1FFA" w:rsidRPr="00BE1E95" w:rsidRDefault="005D1FFA" w:rsidP="00BE1E95">
      <w:pPr>
        <w:ind w:firstLine="567"/>
        <w:jc w:val="both"/>
        <w:rPr>
          <w:bCs/>
          <w:color w:val="000000"/>
          <w:szCs w:val="24"/>
        </w:rPr>
      </w:pPr>
    </w:p>
    <w:p w14:paraId="18308AB9" w14:textId="745F34A0" w:rsidR="00F15508" w:rsidRPr="006954E9" w:rsidRDefault="00D06D84" w:rsidP="00DD1381">
      <w:pPr>
        <w:widowControl w:val="0"/>
        <w:tabs>
          <w:tab w:val="left" w:pos="567"/>
        </w:tabs>
        <w:suppressAutoHyphens w:val="0"/>
        <w:ind w:firstLine="567"/>
        <w:jc w:val="both"/>
        <w:rPr>
          <w:color w:val="000000"/>
          <w:szCs w:val="24"/>
        </w:rPr>
      </w:pPr>
      <w:r w:rsidRPr="006954E9">
        <w:rPr>
          <w:color w:val="000000"/>
          <w:szCs w:val="24"/>
        </w:rPr>
        <w:t>6</w:t>
      </w:r>
      <w:r w:rsidR="00261EB9" w:rsidRPr="006954E9">
        <w:rPr>
          <w:color w:val="000000"/>
          <w:szCs w:val="24"/>
        </w:rPr>
        <w:t xml:space="preserve">.1. </w:t>
      </w:r>
      <w:r w:rsidR="00372AA2" w:rsidRPr="006954E9">
        <w:rPr>
          <w:color w:val="000000"/>
          <w:szCs w:val="24"/>
        </w:rPr>
        <w:t xml:space="preserve">Pateikdamas pasiūlymą, tiekėjas sutinka su </w:t>
      </w:r>
      <w:r w:rsidR="00F95D4D" w:rsidRPr="006954E9">
        <w:rPr>
          <w:color w:val="000000"/>
          <w:szCs w:val="24"/>
        </w:rPr>
        <w:t xml:space="preserve">šio </w:t>
      </w:r>
      <w:r w:rsidR="00906DF9" w:rsidRPr="006954E9">
        <w:rPr>
          <w:color w:val="000000"/>
          <w:szCs w:val="24"/>
        </w:rPr>
        <w:t>pirkimo</w:t>
      </w:r>
      <w:r w:rsidR="00372AA2" w:rsidRPr="006954E9">
        <w:rPr>
          <w:color w:val="000000"/>
          <w:szCs w:val="24"/>
        </w:rPr>
        <w:t xml:space="preserve"> sąlygomis ir patvirtina, kad jo pasiūlyme pateikta informacija yra teisinga </w:t>
      </w:r>
      <w:r w:rsidR="00CD36AF" w:rsidRPr="006954E9">
        <w:rPr>
          <w:color w:val="000000"/>
          <w:szCs w:val="24"/>
        </w:rPr>
        <w:t xml:space="preserve">ir </w:t>
      </w:r>
      <w:r w:rsidR="00372AA2" w:rsidRPr="006954E9">
        <w:rPr>
          <w:color w:val="000000"/>
          <w:szCs w:val="24"/>
        </w:rPr>
        <w:t xml:space="preserve">apima viską, ko reikia tinkamam </w:t>
      </w:r>
      <w:r w:rsidR="00CD36AF" w:rsidRPr="006954E9">
        <w:rPr>
          <w:color w:val="000000"/>
          <w:szCs w:val="24"/>
        </w:rPr>
        <w:t xml:space="preserve">šio </w:t>
      </w:r>
      <w:r w:rsidR="00372AA2" w:rsidRPr="006954E9">
        <w:rPr>
          <w:color w:val="000000"/>
          <w:szCs w:val="24"/>
        </w:rPr>
        <w:t xml:space="preserve">pirkimo sutarties įvykdymui. </w:t>
      </w:r>
      <w:r w:rsidR="003A6320" w:rsidRPr="006954E9">
        <w:rPr>
          <w:color w:val="000000"/>
          <w:szCs w:val="24"/>
        </w:rPr>
        <w:t xml:space="preserve">Tiekėjas padengia visas išlaidas, susijusias su pasiūlymo rengimu ir pateikimu. </w:t>
      </w:r>
      <w:r w:rsidR="00CD36AF" w:rsidRPr="006954E9">
        <w:rPr>
          <w:color w:val="000000"/>
          <w:szCs w:val="24"/>
        </w:rPr>
        <w:t xml:space="preserve">Perkančioji </w:t>
      </w:r>
      <w:r w:rsidR="00CD36AF" w:rsidRPr="006954E9">
        <w:rPr>
          <w:color w:val="000000"/>
          <w:szCs w:val="24"/>
        </w:rPr>
        <w:lastRenderedPageBreak/>
        <w:t>organizacija neatlygina tiekėjui jokių išlaidų, įskaitant ir išlaidas, patiriamas dėl to, kad</w:t>
      </w:r>
      <w:r w:rsidR="00F95D4D" w:rsidRPr="006954E9">
        <w:rPr>
          <w:color w:val="000000"/>
          <w:szCs w:val="24"/>
        </w:rPr>
        <w:t>,</w:t>
      </w:r>
      <w:r w:rsidR="00CD36AF" w:rsidRPr="006954E9">
        <w:rPr>
          <w:color w:val="000000"/>
          <w:szCs w:val="24"/>
        </w:rPr>
        <w:t xml:space="preserve"> vadovaudamasi </w:t>
      </w:r>
      <w:r w:rsidR="005A45C6" w:rsidRPr="006954E9">
        <w:rPr>
          <w:color w:val="000000"/>
          <w:szCs w:val="24"/>
        </w:rPr>
        <w:t xml:space="preserve">Viešųjų pirkimų įstatymo </w:t>
      </w:r>
      <w:r w:rsidR="00CD36AF" w:rsidRPr="006954E9">
        <w:rPr>
          <w:color w:val="000000"/>
          <w:szCs w:val="24"/>
        </w:rPr>
        <w:t>nuostatomis</w:t>
      </w:r>
      <w:r w:rsidR="00F95D4D" w:rsidRPr="006954E9">
        <w:rPr>
          <w:color w:val="000000"/>
          <w:szCs w:val="24"/>
        </w:rPr>
        <w:t>,</w:t>
      </w:r>
      <w:r w:rsidR="00CD36AF" w:rsidRPr="006954E9">
        <w:rPr>
          <w:color w:val="000000"/>
          <w:szCs w:val="24"/>
        </w:rPr>
        <w:t xml:space="preserve"> perkančioji organizacija privalėjo nutraukti ar Viešųjų pirkimų tarnybos buvo įpareigota nutraukti pirkimo procedūras.</w:t>
      </w:r>
    </w:p>
    <w:p w14:paraId="54406F97" w14:textId="36285B82" w:rsidR="004000B1" w:rsidRPr="006954E9" w:rsidRDefault="00BC0377" w:rsidP="00DD1381">
      <w:pPr>
        <w:pStyle w:val="pf0"/>
        <w:spacing w:before="0" w:beforeAutospacing="0" w:after="0" w:afterAutospacing="0"/>
        <w:ind w:firstLine="567"/>
        <w:jc w:val="both"/>
        <w:rPr>
          <w:color w:val="000000"/>
          <w:lang w:val="lt-LT"/>
        </w:rPr>
      </w:pPr>
      <w:r w:rsidRPr="006954E9">
        <w:rPr>
          <w:color w:val="000000" w:themeColor="text1"/>
          <w:lang w:val="lt-LT"/>
        </w:rPr>
        <w:t xml:space="preserve">6.2. </w:t>
      </w:r>
      <w:r w:rsidR="004000B1" w:rsidRPr="006954E9">
        <w:rPr>
          <w:color w:val="000000"/>
          <w:lang w:val="lt-LT"/>
        </w:rPr>
        <w:t>Tiekėjas gali pateikti tik vieną pasiūlymą, nepriklausomai nuo to, ar jis pirkime dalyvauja individualiai arba kaip ūkio subjektų grupės narys.</w:t>
      </w:r>
      <w:r w:rsidR="00395A3C" w:rsidRPr="006954E9">
        <w:rPr>
          <w:rStyle w:val="Heading2Char"/>
          <w:lang w:val="lt-LT"/>
        </w:rPr>
        <w:t xml:space="preserve"> </w:t>
      </w:r>
      <w:r w:rsidR="00395A3C" w:rsidRPr="006954E9">
        <w:rPr>
          <w:rStyle w:val="cf01"/>
          <w:rFonts w:ascii="Times New Roman" w:hAnsi="Times New Roman" w:cs="Times New Roman"/>
          <w:i w:val="0"/>
          <w:iCs w:val="0"/>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95A3C" w:rsidRPr="006954E9">
        <w:rPr>
          <w:rStyle w:val="cf11"/>
          <w:rFonts w:ascii="Times New Roman" w:hAnsi="Times New Roman" w:cs="Times New Roman"/>
          <w:sz w:val="24"/>
          <w:szCs w:val="24"/>
          <w:lang w:val="lt-LT"/>
        </w:rPr>
        <w:t>.</w:t>
      </w:r>
      <w:r w:rsidR="003039FC" w:rsidRPr="006954E9">
        <w:rPr>
          <w:rStyle w:val="cf11"/>
          <w:rFonts w:ascii="Times New Roman" w:hAnsi="Times New Roman" w:cs="Times New Roman"/>
          <w:sz w:val="24"/>
          <w:szCs w:val="24"/>
          <w:lang w:val="lt-LT"/>
        </w:rPr>
        <w:t xml:space="preserve"> </w:t>
      </w:r>
      <w:r w:rsidR="004000B1" w:rsidRPr="006954E9">
        <w:rPr>
          <w:color w:val="000000"/>
          <w:lang w:val="lt-LT"/>
        </w:rPr>
        <w:t xml:space="preserve">Jeigu tą patį pasiūlymą tiekėjas pateikė ir raštu (popierine forma, vokuose), ir naudodamasis CVP IS priemonėmis, laikoma, kad tiekėjas pateikė daugiau kaip vieną pasiūlymą. </w:t>
      </w:r>
    </w:p>
    <w:p w14:paraId="5EAF26E0" w14:textId="77777777" w:rsidR="00AC125D" w:rsidRPr="006954E9" w:rsidRDefault="000E12B6" w:rsidP="00DD1381">
      <w:pPr>
        <w:widowControl w:val="0"/>
        <w:tabs>
          <w:tab w:val="left" w:pos="567"/>
        </w:tabs>
        <w:suppressAutoHyphens w:val="0"/>
        <w:ind w:firstLine="567"/>
        <w:jc w:val="both"/>
        <w:rPr>
          <w:color w:val="000000"/>
          <w:szCs w:val="24"/>
        </w:rPr>
      </w:pPr>
      <w:r w:rsidRPr="006954E9">
        <w:rPr>
          <w:color w:val="000000"/>
          <w:szCs w:val="24"/>
        </w:rPr>
        <w:t xml:space="preserve">6.3. </w:t>
      </w:r>
      <w:r w:rsidR="00AC125D" w:rsidRPr="006954E9">
        <w:rPr>
          <w:color w:val="000000"/>
          <w:szCs w:val="24"/>
        </w:rPr>
        <w:t>Perkančioji organizacija privalo nutraukti pradėtas pirkimo ar projekto konkurso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06A6FD5" w14:textId="0AA543B7" w:rsidR="004000B1" w:rsidRPr="006954E9" w:rsidRDefault="72F77D16" w:rsidP="00DD1381">
      <w:pPr>
        <w:widowControl w:val="0"/>
        <w:tabs>
          <w:tab w:val="left" w:pos="567"/>
        </w:tabs>
        <w:suppressAutoHyphens w:val="0"/>
        <w:ind w:firstLine="567"/>
        <w:jc w:val="both"/>
        <w:rPr>
          <w:color w:val="000000"/>
          <w:szCs w:val="24"/>
        </w:rPr>
      </w:pPr>
      <w:r w:rsidRPr="006954E9">
        <w:rPr>
          <w:color w:val="000000" w:themeColor="text1"/>
          <w:szCs w:val="24"/>
        </w:rPr>
        <w:t>6.</w:t>
      </w:r>
      <w:r w:rsidR="60FD1CC5" w:rsidRPr="006954E9">
        <w:rPr>
          <w:color w:val="000000" w:themeColor="text1"/>
          <w:szCs w:val="24"/>
        </w:rPr>
        <w:t>4</w:t>
      </w:r>
      <w:r w:rsidR="613203D4" w:rsidRPr="006954E9">
        <w:rPr>
          <w:color w:val="000000" w:themeColor="text1"/>
          <w:szCs w:val="24"/>
        </w:rPr>
        <w:t xml:space="preserve">. </w:t>
      </w:r>
      <w:r w:rsidR="60FD1CC5" w:rsidRPr="006954E9">
        <w:rPr>
          <w:color w:val="000000" w:themeColor="text1"/>
          <w:szCs w:val="24"/>
        </w:rPr>
        <w:t>Perkančioji organizacija reikalauja, kad pasiūlymai būtų pateikti tik elektroninėmis priemonėmis naudojant CVP IS.</w:t>
      </w:r>
      <w:r w:rsidR="613203D4" w:rsidRPr="006954E9">
        <w:rPr>
          <w:color w:val="000000" w:themeColor="text1"/>
          <w:szCs w:val="24"/>
        </w:rPr>
        <w:t xml:space="preserve"> </w:t>
      </w:r>
      <w:r w:rsidR="3F56F54E" w:rsidRPr="006954E9">
        <w:rPr>
          <w:color w:val="000000" w:themeColor="text1"/>
          <w:szCs w:val="24"/>
        </w:rPr>
        <w:t>Pasiūlymą</w:t>
      </w:r>
      <w:r w:rsidRPr="006954E9">
        <w:rPr>
          <w:color w:val="000000" w:themeColor="text1"/>
          <w:szCs w:val="24"/>
        </w:rPr>
        <w:t xml:space="preserve"> </w:t>
      </w:r>
      <w:r w:rsidR="6AF28D46" w:rsidRPr="006954E9">
        <w:rPr>
          <w:color w:val="000000" w:themeColor="text1"/>
          <w:szCs w:val="24"/>
        </w:rPr>
        <w:t xml:space="preserve">ir </w:t>
      </w:r>
      <w:r w:rsidR="3F56F54E" w:rsidRPr="006954E9">
        <w:rPr>
          <w:color w:val="000000" w:themeColor="text1"/>
          <w:szCs w:val="24"/>
        </w:rPr>
        <w:t>kartu su juo teikiamus dokumentus, visas pasiūlymo sudedamąsias dalis dalyviai privalo pateikti elektronine forma (tiesiogiai suformuotus elektroninėmis priemonėmis arba pateikiant skaitmenines dokumentų kopijas), naudojant CVP IS priemones</w:t>
      </w:r>
      <w:r w:rsidR="6C51C897" w:rsidRPr="006954E9">
        <w:rPr>
          <w:color w:val="000000" w:themeColor="text1"/>
          <w:szCs w:val="24"/>
        </w:rPr>
        <w:t>.</w:t>
      </w:r>
      <w:r w:rsidRPr="006954E9">
        <w:rPr>
          <w:color w:val="000000" w:themeColor="text1"/>
          <w:szCs w:val="24"/>
        </w:rPr>
        <w:t xml:space="preserve"> </w:t>
      </w:r>
      <w:r w:rsidR="6AF28D46" w:rsidRPr="006954E9">
        <w:rPr>
          <w:color w:val="000000" w:themeColor="text1"/>
          <w:szCs w:val="24"/>
        </w:rPr>
        <w:t xml:space="preserve">Pateikiami dokumentai ar skaitmeninės dokumentų kopijos turi būti prieinami naudojant nediskriminuojančius, visuotinai prieinamus duomenų formatus (pavyzdžiui,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w:t>
      </w:r>
      <w:r w:rsidRPr="006954E9">
        <w:rPr>
          <w:color w:val="000000" w:themeColor="text1"/>
          <w:szCs w:val="24"/>
        </w:rPr>
        <w:t>Pateikdamas atitinkamų dokumentų skaitmenines kopijas ir pasiūlymą pasirašydamas tiekėjas deklaruoja, kad kopijos yra tikros. Perkančioji organizacija pasilieka sau teisę prašyti dokumentų originalų.</w:t>
      </w:r>
    </w:p>
    <w:p w14:paraId="2E50FDD8" w14:textId="53AEF840" w:rsidR="004000B1" w:rsidRPr="00CA7737" w:rsidRDefault="72F77D16" w:rsidP="00DD1381">
      <w:pPr>
        <w:widowControl w:val="0"/>
        <w:tabs>
          <w:tab w:val="left" w:pos="567"/>
        </w:tabs>
        <w:suppressAutoHyphens w:val="0"/>
        <w:ind w:firstLine="567"/>
        <w:jc w:val="both"/>
        <w:rPr>
          <w:szCs w:val="24"/>
        </w:rPr>
      </w:pPr>
      <w:r w:rsidRPr="006954E9">
        <w:rPr>
          <w:szCs w:val="24"/>
        </w:rPr>
        <w:t>6.</w:t>
      </w:r>
      <w:r w:rsidR="6AF28D46" w:rsidRPr="006954E9">
        <w:rPr>
          <w:szCs w:val="24"/>
        </w:rPr>
        <w:t>5</w:t>
      </w:r>
      <w:r w:rsidRPr="006954E9">
        <w:rPr>
          <w:szCs w:val="24"/>
        </w:rPr>
        <w:t xml:space="preserve">. Elektroninėmis priemonėmis pasiūlymus gali teikti tik registruoti CVP IS </w:t>
      </w:r>
      <w:r w:rsidRPr="00CA7737">
        <w:rPr>
          <w:szCs w:val="24"/>
        </w:rPr>
        <w:t>(</w:t>
      </w:r>
      <w:hyperlink r:id="rId20" w:history="1">
        <w:r w:rsidR="00BE1E95" w:rsidRPr="00CA7737">
          <w:rPr>
            <w:rStyle w:val="Hyperlink"/>
            <w:color w:val="auto"/>
            <w:szCs w:val="24"/>
            <w:u w:val="none"/>
          </w:rPr>
          <w:t>https://viesiejipirkimai.lt/</w:t>
        </w:r>
      </w:hyperlink>
      <w:r w:rsidRPr="00CA7737">
        <w:rPr>
          <w:szCs w:val="24"/>
        </w:rPr>
        <w:t>) tiekėjai. Registracija CVP IS yra nemokama.</w:t>
      </w:r>
    </w:p>
    <w:p w14:paraId="6F79769F" w14:textId="4B0C010E" w:rsidR="00611040" w:rsidRPr="005178BB" w:rsidRDefault="7C7114A3" w:rsidP="00DD1381">
      <w:pPr>
        <w:widowControl w:val="0"/>
        <w:tabs>
          <w:tab w:val="left" w:pos="567"/>
        </w:tabs>
        <w:suppressAutoHyphens w:val="0"/>
        <w:ind w:firstLine="567"/>
        <w:jc w:val="both"/>
        <w:rPr>
          <w:color w:val="000000"/>
          <w:szCs w:val="24"/>
        </w:rPr>
      </w:pPr>
      <w:r w:rsidRPr="006954E9">
        <w:rPr>
          <w:color w:val="000000"/>
          <w:szCs w:val="24"/>
        </w:rPr>
        <w:t>6</w:t>
      </w:r>
      <w:r w:rsidR="60607A46" w:rsidRPr="006954E9">
        <w:rPr>
          <w:color w:val="000000"/>
          <w:szCs w:val="24"/>
        </w:rPr>
        <w:t>.</w:t>
      </w:r>
      <w:r w:rsidR="6AF28D46" w:rsidRPr="006954E9">
        <w:rPr>
          <w:color w:val="000000"/>
          <w:szCs w:val="24"/>
        </w:rPr>
        <w:t>6</w:t>
      </w:r>
      <w:r w:rsidR="60607A46" w:rsidRPr="006954E9">
        <w:rPr>
          <w:color w:val="000000"/>
          <w:szCs w:val="24"/>
        </w:rPr>
        <w:t xml:space="preserve">. </w:t>
      </w:r>
      <w:r w:rsidR="1B810C40" w:rsidRPr="006954E9">
        <w:rPr>
          <w:color w:val="000000"/>
          <w:szCs w:val="24"/>
        </w:rPr>
        <w:t xml:space="preserve">Tiekėjo </w:t>
      </w:r>
      <w:r w:rsidR="6C733826" w:rsidRPr="006954E9">
        <w:rPr>
          <w:color w:val="000000"/>
          <w:szCs w:val="24"/>
        </w:rPr>
        <w:t xml:space="preserve">pasiūlymas turi būti </w:t>
      </w:r>
      <w:r w:rsidR="6AF28D46" w:rsidRPr="006954E9">
        <w:rPr>
          <w:color w:val="000000"/>
          <w:szCs w:val="24"/>
        </w:rPr>
        <w:t>pateiktas</w:t>
      </w:r>
      <w:r w:rsidR="6C733826" w:rsidRPr="006954E9">
        <w:rPr>
          <w:color w:val="000000"/>
          <w:szCs w:val="24"/>
        </w:rPr>
        <w:t xml:space="preserve"> lietuvių </w:t>
      </w:r>
      <w:r w:rsidR="6C733826" w:rsidRPr="00763C26">
        <w:rPr>
          <w:color w:val="000000"/>
          <w:szCs w:val="24"/>
        </w:rPr>
        <w:t>kalba</w:t>
      </w:r>
      <w:r w:rsidR="2E72B7E7" w:rsidRPr="00763C26">
        <w:rPr>
          <w:color w:val="000000"/>
          <w:szCs w:val="24"/>
        </w:rPr>
        <w:t xml:space="preserve">, išskyrus </w:t>
      </w:r>
      <w:r w:rsidR="001C42A7" w:rsidRPr="00763C26">
        <w:rPr>
          <w:color w:val="000000"/>
          <w:szCs w:val="24"/>
        </w:rPr>
        <w:t>specialisto</w:t>
      </w:r>
      <w:r w:rsidR="00763C26" w:rsidRPr="00763C26">
        <w:rPr>
          <w:color w:val="000000"/>
          <w:szCs w:val="24"/>
        </w:rPr>
        <w:t xml:space="preserve"> (–ų)</w:t>
      </w:r>
      <w:r w:rsidR="00EA354C" w:rsidRPr="00763C26">
        <w:rPr>
          <w:color w:val="000000"/>
          <w:szCs w:val="24"/>
        </w:rPr>
        <w:t xml:space="preserve"> kvalifikaciją </w:t>
      </w:r>
      <w:r w:rsidR="2E72B7E7" w:rsidRPr="00763C26">
        <w:rPr>
          <w:color w:val="000000"/>
          <w:szCs w:val="24"/>
        </w:rPr>
        <w:t>patvirtinančius dokumentus (sertifikatus),</w:t>
      </w:r>
      <w:r w:rsidR="2E72B7E7" w:rsidRPr="006954E9">
        <w:rPr>
          <w:color w:val="000000"/>
          <w:szCs w:val="24"/>
        </w:rPr>
        <w:t xml:space="preserve"> kurie gali būti pateikti anglų kalba. </w:t>
      </w:r>
      <w:r w:rsidR="6C733826" w:rsidRPr="006954E9">
        <w:rPr>
          <w:color w:val="000000"/>
          <w:szCs w:val="24"/>
        </w:rPr>
        <w:t xml:space="preserve">Jei su pasiūlymu pateikiami dokumentai negali būti pateikti lietuvių, šie dokumentai turi būti pateikti originalo kalba, pridedant jų tinkamą </w:t>
      </w:r>
      <w:r w:rsidR="245ACFC5" w:rsidRPr="006954E9">
        <w:rPr>
          <w:color w:val="000000"/>
          <w:szCs w:val="24"/>
        </w:rPr>
        <w:t>vertimą į lietuvių kal</w:t>
      </w:r>
      <w:r w:rsidR="6C733826" w:rsidRPr="006954E9">
        <w:rPr>
          <w:color w:val="000000"/>
          <w:szCs w:val="24"/>
        </w:rPr>
        <w:t>bą</w:t>
      </w:r>
      <w:r w:rsidR="4CC64E38" w:rsidRPr="006954E9">
        <w:rPr>
          <w:color w:val="000000"/>
          <w:szCs w:val="24"/>
        </w:rPr>
        <w:t>.</w:t>
      </w:r>
      <w:r w:rsidR="245ACFC5" w:rsidRPr="006954E9">
        <w:rPr>
          <w:color w:val="000000"/>
          <w:szCs w:val="24"/>
        </w:rPr>
        <w:t xml:space="preserve"> </w:t>
      </w:r>
      <w:r w:rsidR="6C733826" w:rsidRPr="006954E9">
        <w:rPr>
          <w:color w:val="000000"/>
          <w:szCs w:val="24"/>
        </w:rPr>
        <w:t>Tinkamu vertimu yra laikomas vertimas, kuris yra patvirtintas vertėjo (vertimą atlikusio asmens) parašu ir vertimo biuro antspaudu (jeigu turi) arba tiekėjo vadovo ar jo įgalioto asmens parašu. 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w:t>
      </w:r>
      <w:r w:rsidR="6C733826" w:rsidRPr="005178BB">
        <w:rPr>
          <w:color w:val="000000"/>
          <w:szCs w:val="24"/>
        </w:rPr>
        <w:t>arba) nurodyti, kad vertimą atlikusio asmens paraš</w:t>
      </w:r>
      <w:r w:rsidR="770EA550" w:rsidRPr="005178BB">
        <w:rPr>
          <w:color w:val="000000"/>
          <w:szCs w:val="24"/>
        </w:rPr>
        <w:t>as būtų patvirtintas notariškai</w:t>
      </w:r>
      <w:r w:rsidR="6C733826" w:rsidRPr="005178BB">
        <w:rPr>
          <w:color w:val="000000"/>
          <w:szCs w:val="24"/>
        </w:rPr>
        <w:t xml:space="preserve"> </w:t>
      </w:r>
      <w:r w:rsidR="60607A46" w:rsidRPr="005178BB">
        <w:rPr>
          <w:rFonts w:eastAsia="Lucida Sans Unicode"/>
          <w:color w:val="000000"/>
          <w:spacing w:val="-4"/>
          <w:szCs w:val="24"/>
        </w:rPr>
        <w:t>(</w:t>
      </w:r>
      <w:r w:rsidR="770EA550" w:rsidRPr="005178BB">
        <w:rPr>
          <w:rFonts w:eastAsia="Lucida Sans Unicode"/>
          <w:i/>
          <w:iCs/>
          <w:color w:val="000000"/>
          <w:spacing w:val="-4"/>
          <w:szCs w:val="24"/>
        </w:rPr>
        <w:t>p</w:t>
      </w:r>
      <w:r w:rsidR="60607A46" w:rsidRPr="005178BB">
        <w:rPr>
          <w:i/>
          <w:iCs/>
          <w:color w:val="000000"/>
          <w:spacing w:val="-4"/>
          <w:szCs w:val="24"/>
        </w:rPr>
        <w:t>ateikiami dokumentai elektroninėje formoje</w:t>
      </w:r>
      <w:r w:rsidR="60607A46" w:rsidRPr="005178BB">
        <w:rPr>
          <w:color w:val="000000"/>
          <w:spacing w:val="-4"/>
          <w:szCs w:val="24"/>
        </w:rPr>
        <w:t>).</w:t>
      </w:r>
    </w:p>
    <w:p w14:paraId="0D73E8CC" w14:textId="220F5875" w:rsidR="00BC0377" w:rsidRPr="0049763D" w:rsidRDefault="2B1B9F34" w:rsidP="00DD1381">
      <w:pPr>
        <w:widowControl w:val="0"/>
        <w:tabs>
          <w:tab w:val="left" w:pos="567"/>
        </w:tabs>
        <w:suppressAutoHyphens w:val="0"/>
        <w:ind w:firstLine="567"/>
        <w:jc w:val="both"/>
        <w:rPr>
          <w:szCs w:val="24"/>
        </w:rPr>
      </w:pPr>
      <w:r w:rsidRPr="005178BB">
        <w:rPr>
          <w:color w:val="000000" w:themeColor="text1"/>
          <w:szCs w:val="24"/>
        </w:rPr>
        <w:t>6</w:t>
      </w:r>
      <w:r w:rsidR="059278D9" w:rsidRPr="005178BB">
        <w:rPr>
          <w:color w:val="000000" w:themeColor="text1"/>
          <w:szCs w:val="24"/>
        </w:rPr>
        <w:t>.</w:t>
      </w:r>
      <w:r w:rsidR="53375230" w:rsidRPr="005178BB">
        <w:rPr>
          <w:color w:val="000000" w:themeColor="text1"/>
          <w:szCs w:val="24"/>
        </w:rPr>
        <w:t>7</w:t>
      </w:r>
      <w:r w:rsidR="059278D9" w:rsidRPr="005178BB">
        <w:rPr>
          <w:color w:val="000000" w:themeColor="text1"/>
          <w:szCs w:val="24"/>
        </w:rPr>
        <w:t xml:space="preserve">. </w:t>
      </w:r>
      <w:r w:rsidR="059278D9" w:rsidRPr="005178BB">
        <w:rPr>
          <w:b/>
          <w:bCs/>
          <w:color w:val="000000" w:themeColor="text1"/>
          <w:szCs w:val="24"/>
        </w:rPr>
        <w:t>Pasiūlymo kaina</w:t>
      </w:r>
      <w:r w:rsidR="0FC34880" w:rsidRPr="005178BB">
        <w:rPr>
          <w:b/>
          <w:bCs/>
          <w:color w:val="000000" w:themeColor="text1"/>
          <w:szCs w:val="24"/>
        </w:rPr>
        <w:t xml:space="preserve"> yra laikoma </w:t>
      </w:r>
      <w:r w:rsidR="5566A5B0" w:rsidRPr="005178BB">
        <w:rPr>
          <w:b/>
          <w:bCs/>
          <w:color w:val="000000" w:themeColor="text1"/>
          <w:szCs w:val="24"/>
        </w:rPr>
        <w:t xml:space="preserve">šių </w:t>
      </w:r>
      <w:r w:rsidR="0FC34880" w:rsidRPr="005178BB">
        <w:rPr>
          <w:b/>
          <w:bCs/>
          <w:color w:val="000000" w:themeColor="text1"/>
          <w:szCs w:val="24"/>
        </w:rPr>
        <w:t>konkurso</w:t>
      </w:r>
      <w:r w:rsidR="7FF73C55" w:rsidRPr="005178BB">
        <w:rPr>
          <w:b/>
          <w:bCs/>
          <w:color w:val="000000" w:themeColor="text1"/>
          <w:szCs w:val="24"/>
        </w:rPr>
        <w:t xml:space="preserve"> sąlygų 5</w:t>
      </w:r>
      <w:r w:rsidR="0F96094D" w:rsidRPr="005178BB">
        <w:rPr>
          <w:b/>
          <w:bCs/>
          <w:color w:val="000000" w:themeColor="text1"/>
          <w:szCs w:val="24"/>
        </w:rPr>
        <w:t xml:space="preserve"> </w:t>
      </w:r>
      <w:r w:rsidR="0FC34880" w:rsidRPr="005178BB">
        <w:rPr>
          <w:b/>
          <w:bCs/>
          <w:color w:val="000000" w:themeColor="text1"/>
          <w:szCs w:val="24"/>
        </w:rPr>
        <w:t>pried</w:t>
      </w:r>
      <w:r w:rsidR="1F38B44A" w:rsidRPr="005178BB">
        <w:rPr>
          <w:b/>
          <w:bCs/>
          <w:color w:val="000000" w:themeColor="text1"/>
          <w:szCs w:val="24"/>
        </w:rPr>
        <w:t xml:space="preserve">o </w:t>
      </w:r>
      <w:r w:rsidR="34AEBB1A" w:rsidRPr="005178BB">
        <w:rPr>
          <w:b/>
          <w:bCs/>
          <w:color w:val="000000" w:themeColor="text1"/>
          <w:szCs w:val="24"/>
        </w:rPr>
        <w:t>1</w:t>
      </w:r>
      <w:r w:rsidR="5566A5B0" w:rsidRPr="005178BB">
        <w:rPr>
          <w:b/>
          <w:bCs/>
          <w:color w:val="000000" w:themeColor="text1"/>
          <w:szCs w:val="24"/>
        </w:rPr>
        <w:t xml:space="preserve"> lentelėje tiekėjo</w:t>
      </w:r>
      <w:r w:rsidR="0FC34880" w:rsidRPr="005178BB">
        <w:rPr>
          <w:b/>
          <w:bCs/>
          <w:color w:val="000000" w:themeColor="text1"/>
          <w:szCs w:val="24"/>
        </w:rPr>
        <w:t xml:space="preserve"> nurodyta </w:t>
      </w:r>
      <w:r w:rsidR="0F96094D" w:rsidRPr="005178BB">
        <w:rPr>
          <w:b/>
          <w:bCs/>
          <w:color w:val="000000" w:themeColor="text1"/>
          <w:szCs w:val="24"/>
        </w:rPr>
        <w:t>kaina Eur su PVM</w:t>
      </w:r>
      <w:r w:rsidR="6E4DFEFC" w:rsidRPr="005178BB">
        <w:rPr>
          <w:b/>
          <w:bCs/>
          <w:color w:val="000000" w:themeColor="text1"/>
          <w:szCs w:val="24"/>
        </w:rPr>
        <w:t xml:space="preserve"> (bendra paslaugų kaina)</w:t>
      </w:r>
      <w:r w:rsidR="182A8297" w:rsidRPr="005178BB">
        <w:rPr>
          <w:b/>
          <w:bCs/>
          <w:color w:val="000000" w:themeColor="text1"/>
          <w:szCs w:val="24"/>
        </w:rPr>
        <w:t>.</w:t>
      </w:r>
      <w:r w:rsidR="6E4DFEFC" w:rsidRPr="005178BB">
        <w:rPr>
          <w:color w:val="000000" w:themeColor="text1"/>
          <w:szCs w:val="24"/>
        </w:rPr>
        <w:t xml:space="preserve"> Į pasiūlymo</w:t>
      </w:r>
      <w:r w:rsidR="6E4DFEFC" w:rsidRPr="006954E9">
        <w:rPr>
          <w:color w:val="000000" w:themeColor="text1"/>
          <w:szCs w:val="24"/>
        </w:rPr>
        <w:t xml:space="preserve"> kainą įeina visi mokesčiai (įskaitant ir PVM) ir visos tiekėjo tiesioginės ir netiesioginės išlaidos, reikalingos tinkamam paslaugų pirkimo sutarties įvykdymui, turi būti atsižvelgta į visas perkamų paslaugų apimtis, į pasiūlymo kainos sudėtines dalis, į techninės specifikacijos reikalavimus bei į visus kitus šio pirkimo dokumentų reikalavimus. PVM turi būti nurodomas atskirai. </w:t>
      </w:r>
      <w:r w:rsidR="6E4DFEFC" w:rsidRPr="006954E9">
        <w:rPr>
          <w:szCs w:val="24"/>
        </w:rPr>
        <w:t xml:space="preserve">Jei tiekėjas yra ne PVM mokėtojas, turi apie tai nurodyti pasiūlyme, nurodant teisinį pagrindą. Tiekėjas turi įvertinti, ar pirkimo sutarties vykdymo metu netaps PVM mokėtoju. Jei tiekėjas, vykdydamas pirkimo sutartį taps PVM mokėtoju, pasiūlyme turi nurodyti kainą su PVM. Pasiūlymų kainos bus vertinamos ir lyginamos su visais mokesčiais, įskaitant PVM. Jei perkančioji organizacija pati turi sumokėti PVM į valstybės </w:t>
      </w:r>
      <w:r w:rsidR="6E4DFEFC" w:rsidRPr="0049763D">
        <w:rPr>
          <w:szCs w:val="24"/>
        </w:rPr>
        <w:t xml:space="preserve">biudžetą už įsigytą pirkimo objektą, šis mokestis įskaičiuojamas į pasiūlymo kainą (jeigu tiekėjas jo neįskaičiavo pateikiant pasiūlymą, pasiūlymų palyginimo tikslais įskaičiuoja pati perkančioji organizacija). </w:t>
      </w:r>
      <w:r w:rsidR="6E4DFEFC" w:rsidRPr="0049763D">
        <w:rPr>
          <w:color w:val="000000" w:themeColor="text1"/>
          <w:szCs w:val="24"/>
        </w:rPr>
        <w:t xml:space="preserve">Tuo atveju, kai pasiūlyme nurodyta kaina </w:t>
      </w:r>
      <w:r w:rsidR="6E4DFEFC" w:rsidRPr="0049763D">
        <w:rPr>
          <w:color w:val="000000" w:themeColor="text1"/>
          <w:szCs w:val="24"/>
        </w:rPr>
        <w:lastRenderedPageBreak/>
        <w:t>skaičiais neatitinka kainos, nurodytos žodžiais, teisinga laikoma kaina, nurodyta žodžiais. Visi pasiūlyme nurodyti skaičiai, susiję su pasiūlymo kaina, turi būti pateikiami dviejų skaičių po kablelio tikslumu.</w:t>
      </w:r>
      <w:r w:rsidR="182A8297" w:rsidRPr="0049763D">
        <w:rPr>
          <w:szCs w:val="24"/>
        </w:rPr>
        <w:t xml:space="preserve"> </w:t>
      </w:r>
    </w:p>
    <w:p w14:paraId="3DB1D52D" w14:textId="329A95F8" w:rsidR="007D624D" w:rsidRPr="006954E9" w:rsidRDefault="4445166A" w:rsidP="00DD1381">
      <w:pPr>
        <w:widowControl w:val="0"/>
        <w:tabs>
          <w:tab w:val="left" w:pos="567"/>
        </w:tabs>
        <w:suppressAutoHyphens w:val="0"/>
        <w:ind w:firstLine="567"/>
        <w:jc w:val="both"/>
        <w:rPr>
          <w:rFonts w:eastAsia="Lucida Sans Unicode"/>
          <w:color w:val="000000"/>
          <w:spacing w:val="-4"/>
          <w:szCs w:val="24"/>
        </w:rPr>
      </w:pPr>
      <w:r w:rsidRPr="006954E9">
        <w:rPr>
          <w:rFonts w:eastAsia="Lucida Sans Unicode"/>
          <w:color w:val="000000"/>
          <w:spacing w:val="-4"/>
          <w:szCs w:val="24"/>
        </w:rPr>
        <w:t>6.</w:t>
      </w:r>
      <w:r w:rsidR="1E6168CC" w:rsidRPr="006954E9">
        <w:rPr>
          <w:rFonts w:eastAsia="Lucida Sans Unicode"/>
          <w:color w:val="000000"/>
          <w:spacing w:val="-4"/>
          <w:szCs w:val="24"/>
        </w:rPr>
        <w:t>8</w:t>
      </w:r>
      <w:r w:rsidRPr="006954E9">
        <w:rPr>
          <w:rFonts w:eastAsia="Lucida Sans Unicode"/>
          <w:color w:val="000000"/>
          <w:spacing w:val="-4"/>
          <w:szCs w:val="24"/>
        </w:rPr>
        <w:t xml:space="preserve">. </w:t>
      </w:r>
      <w:r w:rsidRPr="006F66CC">
        <w:rPr>
          <w:rFonts w:eastAsia="Lucida Sans Unicode"/>
          <w:b/>
          <w:bCs/>
          <w:color w:val="000000"/>
          <w:spacing w:val="-4"/>
          <w:szCs w:val="24"/>
        </w:rPr>
        <w:t xml:space="preserve">Pasiūlymas </w:t>
      </w:r>
      <w:r w:rsidR="1AC844E3" w:rsidRPr="006F66CC">
        <w:rPr>
          <w:rFonts w:eastAsia="Lucida Sans Unicode"/>
          <w:b/>
          <w:bCs/>
          <w:color w:val="000000"/>
          <w:spacing w:val="-4"/>
          <w:szCs w:val="24"/>
        </w:rPr>
        <w:t>privalo būti pasirašytas tiekėjo ar jo įgalioto asmens elektroniniu</w:t>
      </w:r>
      <w:r w:rsidR="1AC844E3" w:rsidRPr="006F66CC">
        <w:rPr>
          <w:rFonts w:eastAsia="Lucida Sans Unicode"/>
          <w:color w:val="000000"/>
          <w:spacing w:val="-4"/>
          <w:szCs w:val="24"/>
        </w:rPr>
        <w:t xml:space="preserve"> </w:t>
      </w:r>
      <w:r w:rsidRPr="006F66CC">
        <w:rPr>
          <w:rFonts w:eastAsia="Lucida Sans Unicode"/>
          <w:b/>
          <w:bCs/>
          <w:color w:val="000000"/>
          <w:spacing w:val="-4"/>
          <w:szCs w:val="24"/>
        </w:rPr>
        <w:t>arba fiziniu parašu</w:t>
      </w:r>
      <w:r w:rsidRPr="006F66CC">
        <w:rPr>
          <w:rFonts w:eastAsia="Lucida Sans Unicode"/>
          <w:color w:val="000000"/>
          <w:spacing w:val="-4"/>
          <w:szCs w:val="24"/>
        </w:rPr>
        <w:t>.</w:t>
      </w:r>
      <w:r w:rsidR="24D40980" w:rsidRPr="006F66CC">
        <w:rPr>
          <w:rFonts w:eastAsia="Lucida Sans Unicode"/>
          <w:color w:val="000000"/>
          <w:spacing w:val="-4"/>
          <w:szCs w:val="24"/>
        </w:rPr>
        <w:t xml:space="preserve"> </w:t>
      </w:r>
      <w:r w:rsidR="1AC844E3" w:rsidRPr="006F66CC">
        <w:rPr>
          <w:rFonts w:eastAsia="Lucida Sans Unicode"/>
          <w:color w:val="000000"/>
          <w:spacing w:val="-4"/>
          <w:szCs w:val="24"/>
        </w:rPr>
        <w:t xml:space="preserve">Jeigu pasiūlymas pasirašomas fiziniu </w:t>
      </w:r>
      <w:r w:rsidR="1AC844E3" w:rsidRPr="006F66CC">
        <w:rPr>
          <w:rFonts w:eastAsia="Lucida Sans Unicode"/>
          <w:spacing w:val="-4"/>
          <w:szCs w:val="24"/>
        </w:rPr>
        <w:t>parašu – turi būti pasirašytas pasiūlymas (šių konkurso sąlygų 5 priede pateikta pasiūlymo forma)</w:t>
      </w:r>
      <w:r w:rsidR="5F17C604" w:rsidRPr="006F66CC">
        <w:rPr>
          <w:rFonts w:eastAsia="Lucida Sans Unicode"/>
          <w:spacing w:val="-4"/>
          <w:szCs w:val="24"/>
        </w:rPr>
        <w:t>,</w:t>
      </w:r>
      <w:r w:rsidR="003B025C" w:rsidRPr="006F66CC">
        <w:rPr>
          <w:rFonts w:eastAsia="Lucida Sans Unicode"/>
          <w:spacing w:val="-4"/>
          <w:szCs w:val="24"/>
        </w:rPr>
        <w:t xml:space="preserve"> </w:t>
      </w:r>
      <w:r w:rsidR="1AC844E3" w:rsidRPr="006F66CC">
        <w:rPr>
          <w:rFonts w:eastAsia="Lucida Sans Unicode"/>
          <w:spacing w:val="-4"/>
          <w:szCs w:val="24"/>
        </w:rPr>
        <w:t>EBVPD</w:t>
      </w:r>
      <w:r w:rsidR="005725D2" w:rsidRPr="006F66CC">
        <w:rPr>
          <w:rFonts w:eastAsia="Lucida Sans Unicode"/>
          <w:spacing w:val="-4"/>
          <w:szCs w:val="24"/>
        </w:rPr>
        <w:t xml:space="preserve"> (šių konkurso sąlygų 3 priedas)</w:t>
      </w:r>
      <w:r w:rsidR="004A19C8" w:rsidRPr="006F66CC">
        <w:rPr>
          <w:rFonts w:eastAsia="Lucida Sans Unicode"/>
          <w:spacing w:val="-4"/>
          <w:szCs w:val="24"/>
        </w:rPr>
        <w:t>,</w:t>
      </w:r>
      <w:r w:rsidR="1AC844E3" w:rsidRPr="006F66CC">
        <w:rPr>
          <w:rFonts w:eastAsia="Lucida Sans Unicode"/>
          <w:spacing w:val="-4"/>
          <w:szCs w:val="24"/>
        </w:rPr>
        <w:t xml:space="preserve"> </w:t>
      </w:r>
      <w:r w:rsidR="23E0DE57" w:rsidRPr="006F66CC">
        <w:rPr>
          <w:rFonts w:eastAsia="Lucida Sans Unicode"/>
          <w:spacing w:val="-4"/>
          <w:szCs w:val="24"/>
        </w:rPr>
        <w:t>Tiekėjo</w:t>
      </w:r>
      <w:r w:rsidR="004A19C8" w:rsidRPr="006F66CC">
        <w:rPr>
          <w:rFonts w:eastAsia="Lucida Sans Unicode"/>
          <w:spacing w:val="-4"/>
          <w:szCs w:val="24"/>
        </w:rPr>
        <w:t xml:space="preserve"> </w:t>
      </w:r>
      <w:r w:rsidR="23E0DE57" w:rsidRPr="006F66CC">
        <w:rPr>
          <w:rFonts w:eastAsia="Lucida Sans Unicode"/>
          <w:spacing w:val="-4"/>
          <w:szCs w:val="24"/>
        </w:rPr>
        <w:t>/</w:t>
      </w:r>
      <w:r w:rsidR="004A19C8" w:rsidRPr="006F66CC">
        <w:rPr>
          <w:rFonts w:eastAsia="Lucida Sans Unicode"/>
          <w:spacing w:val="-4"/>
          <w:szCs w:val="24"/>
        </w:rPr>
        <w:t xml:space="preserve"> </w:t>
      </w:r>
      <w:r w:rsidR="23E0DE57" w:rsidRPr="006F66CC">
        <w:rPr>
          <w:rFonts w:eastAsia="Lucida Sans Unicode"/>
          <w:spacing w:val="-4"/>
          <w:szCs w:val="24"/>
        </w:rPr>
        <w:t>subtiekėjo deklaracija</w:t>
      </w:r>
      <w:r w:rsidR="003B025C" w:rsidRPr="006F66CC">
        <w:rPr>
          <w:rFonts w:eastAsia="Lucida Sans Unicode"/>
          <w:spacing w:val="-4"/>
          <w:szCs w:val="24"/>
        </w:rPr>
        <w:t xml:space="preserve"> (šių konkurso sąlygų </w:t>
      </w:r>
      <w:r w:rsidR="00A27192">
        <w:rPr>
          <w:rFonts w:eastAsia="Lucida Sans Unicode"/>
          <w:spacing w:val="-4"/>
          <w:szCs w:val="24"/>
        </w:rPr>
        <w:t>9</w:t>
      </w:r>
      <w:r w:rsidR="003B025C" w:rsidRPr="006F66CC">
        <w:rPr>
          <w:rFonts w:eastAsia="Lucida Sans Unicode"/>
          <w:spacing w:val="-4"/>
          <w:szCs w:val="24"/>
        </w:rPr>
        <w:t xml:space="preserve"> priedas)</w:t>
      </w:r>
      <w:r w:rsidR="004A19C8" w:rsidRPr="006F66CC">
        <w:rPr>
          <w:rFonts w:eastAsia="Lucida Sans Unicode"/>
          <w:spacing w:val="-4"/>
          <w:szCs w:val="24"/>
        </w:rPr>
        <w:t xml:space="preserve"> ir Nacionalinio saugumo reikalavimų atitikties deklaracija (šių konkurso sąlygų </w:t>
      </w:r>
      <w:r w:rsidR="006F66CC" w:rsidRPr="006F66CC">
        <w:rPr>
          <w:rFonts w:eastAsia="Lucida Sans Unicode"/>
          <w:spacing w:val="-4"/>
          <w:szCs w:val="24"/>
        </w:rPr>
        <w:t>7</w:t>
      </w:r>
      <w:r w:rsidR="00BD0DC2" w:rsidRPr="006F66CC">
        <w:rPr>
          <w:rFonts w:eastAsia="Lucida Sans Unicode"/>
          <w:spacing w:val="-4"/>
          <w:szCs w:val="24"/>
        </w:rPr>
        <w:t xml:space="preserve"> </w:t>
      </w:r>
      <w:r w:rsidR="004A19C8" w:rsidRPr="006F66CC">
        <w:rPr>
          <w:rFonts w:eastAsia="Lucida Sans Unicode"/>
          <w:spacing w:val="-4"/>
          <w:szCs w:val="24"/>
        </w:rPr>
        <w:t>priedas</w:t>
      </w:r>
      <w:r w:rsidR="007124C1" w:rsidRPr="006F66CC">
        <w:rPr>
          <w:rFonts w:eastAsia="Lucida Sans Unicode"/>
          <w:spacing w:val="-4"/>
          <w:szCs w:val="24"/>
        </w:rPr>
        <w:t>)</w:t>
      </w:r>
      <w:r w:rsidR="23E0DE57" w:rsidRPr="006F66CC">
        <w:rPr>
          <w:rFonts w:eastAsia="Lucida Sans Unicode"/>
          <w:spacing w:val="-4"/>
          <w:szCs w:val="24"/>
        </w:rPr>
        <w:t xml:space="preserve">, </w:t>
      </w:r>
      <w:r w:rsidR="1AC844E3" w:rsidRPr="006F66CC">
        <w:rPr>
          <w:rFonts w:eastAsia="Lucida Sans Unicode"/>
          <w:spacing w:val="-4"/>
          <w:szCs w:val="24"/>
        </w:rPr>
        <w:t xml:space="preserve">kiti dokumentai fiziniu parašu neprivalo būti pasirašyti. </w:t>
      </w:r>
      <w:r w:rsidR="1E8666F0" w:rsidRPr="006F66CC">
        <w:rPr>
          <w:rFonts w:eastAsia="Lucida Sans Unicode"/>
          <w:color w:val="000000"/>
          <w:spacing w:val="-4"/>
          <w:szCs w:val="24"/>
        </w:rPr>
        <w:t>Jeigu tiekėjas dokumentus tvirtina naudodamas elektroninį, o ne fizinį parašą, elektroninis parašas turi atitikti V</w:t>
      </w:r>
      <w:r w:rsidR="1AC844E3" w:rsidRPr="006F66CC">
        <w:rPr>
          <w:rFonts w:eastAsia="Lucida Sans Unicode"/>
          <w:color w:val="000000"/>
          <w:spacing w:val="-4"/>
          <w:szCs w:val="24"/>
        </w:rPr>
        <w:t>iešųjų pirkimų įstatymo</w:t>
      </w:r>
      <w:r w:rsidR="1E8666F0" w:rsidRPr="006F66CC">
        <w:rPr>
          <w:rFonts w:eastAsia="Lucida Sans Unicode"/>
          <w:color w:val="000000"/>
          <w:spacing w:val="-4"/>
          <w:szCs w:val="24"/>
        </w:rPr>
        <w:t xml:space="preserve"> 22 straipsnio 11 dalies 2 ir 3</w:t>
      </w:r>
      <w:r w:rsidR="1E8666F0" w:rsidRPr="006954E9">
        <w:rPr>
          <w:rFonts w:eastAsia="Lucida Sans Unicode"/>
          <w:color w:val="000000"/>
          <w:spacing w:val="-4"/>
          <w:szCs w:val="24"/>
        </w:rPr>
        <w:t xml:space="preserve"> punktuose nustatytus reikalavimus. Perkančiajai organizacijai kilus abejonių dėl dokumentų tikrumo, ji turi teisę reikalauti pateikti dokumentų originalus.</w:t>
      </w:r>
    </w:p>
    <w:p w14:paraId="6A4BE840" w14:textId="16512DA9" w:rsidR="007D624D" w:rsidRPr="006954E9" w:rsidRDefault="78C9EA0D" w:rsidP="00DD1381">
      <w:pPr>
        <w:widowControl w:val="0"/>
        <w:tabs>
          <w:tab w:val="left" w:pos="567"/>
        </w:tabs>
        <w:suppressAutoHyphens w:val="0"/>
        <w:ind w:firstLine="567"/>
        <w:jc w:val="both"/>
        <w:rPr>
          <w:rFonts w:eastAsia="Lucida Sans Unicode"/>
          <w:color w:val="000000"/>
          <w:spacing w:val="-4"/>
          <w:szCs w:val="24"/>
        </w:rPr>
      </w:pPr>
      <w:r w:rsidRPr="006954E9">
        <w:rPr>
          <w:rFonts w:eastAsia="Lucida Sans Unicode"/>
          <w:color w:val="000000"/>
          <w:spacing w:val="-4"/>
          <w:szCs w:val="24"/>
        </w:rPr>
        <w:t>6.</w:t>
      </w:r>
      <w:r w:rsidR="00020C17" w:rsidRPr="006954E9">
        <w:rPr>
          <w:rFonts w:eastAsia="Lucida Sans Unicode"/>
          <w:color w:val="000000"/>
          <w:spacing w:val="-4"/>
          <w:szCs w:val="24"/>
        </w:rPr>
        <w:t>9</w:t>
      </w:r>
      <w:r w:rsidRPr="006954E9">
        <w:rPr>
          <w:rFonts w:eastAsia="Lucida Sans Unicode"/>
          <w:color w:val="000000"/>
          <w:spacing w:val="-4"/>
          <w:szCs w:val="24"/>
        </w:rPr>
        <w:t>. Elektroninis pasiūlymas turi būti pateiktas</w:t>
      </w:r>
      <w:r w:rsidR="432F5F06" w:rsidRPr="006954E9">
        <w:rPr>
          <w:rFonts w:eastAsia="Lucida Sans Unicode"/>
          <w:color w:val="000000"/>
          <w:spacing w:val="-4"/>
          <w:szCs w:val="24"/>
        </w:rPr>
        <w:t xml:space="preserve"> </w:t>
      </w:r>
      <w:r w:rsidR="00316783" w:rsidRPr="006954E9">
        <w:rPr>
          <w:rFonts w:eastAsia="Lucida Sans Unicode"/>
          <w:color w:val="000000"/>
          <w:spacing w:val="-4"/>
          <w:szCs w:val="24"/>
        </w:rPr>
        <w:t xml:space="preserve">tik </w:t>
      </w:r>
      <w:r w:rsidR="432F5F06" w:rsidRPr="006954E9">
        <w:rPr>
          <w:rFonts w:eastAsia="Lucida Sans Unicode"/>
          <w:color w:val="000000"/>
          <w:spacing w:val="-4"/>
          <w:szCs w:val="24"/>
        </w:rPr>
        <w:t xml:space="preserve">CVP IS priemonėmis iki skelbime apie pirkimą nurodyto </w:t>
      </w:r>
      <w:r w:rsidR="00316783" w:rsidRPr="006954E9">
        <w:rPr>
          <w:rFonts w:eastAsia="Lucida Sans Unicode"/>
          <w:color w:val="000000"/>
          <w:spacing w:val="-4"/>
          <w:szCs w:val="24"/>
        </w:rPr>
        <w:t xml:space="preserve">pasiūlymų pateikimo </w:t>
      </w:r>
      <w:r w:rsidR="432F5F06" w:rsidRPr="006954E9">
        <w:rPr>
          <w:rFonts w:eastAsia="Lucida Sans Unicode"/>
          <w:color w:val="000000"/>
          <w:spacing w:val="-4"/>
          <w:szCs w:val="24"/>
        </w:rPr>
        <w:t>termino</w:t>
      </w:r>
      <w:r w:rsidR="03D52BF5" w:rsidRPr="006954E9">
        <w:rPr>
          <w:rFonts w:eastAsia="Lucida Sans Unicode"/>
          <w:color w:val="000000"/>
          <w:spacing w:val="-4"/>
          <w:szCs w:val="24"/>
        </w:rPr>
        <w:t xml:space="preserve">, </w:t>
      </w:r>
      <w:r w:rsidR="03D52BF5" w:rsidRPr="006954E9">
        <w:rPr>
          <w:color w:val="000000" w:themeColor="text1"/>
          <w:szCs w:val="24"/>
        </w:rPr>
        <w:t xml:space="preserve">o jeigu skelbime nurodytas pasiūlymų pateikimo terminas buvo pratęstas – iki </w:t>
      </w:r>
      <w:r w:rsidR="004A19C8" w:rsidRPr="006954E9">
        <w:rPr>
          <w:color w:val="000000" w:themeColor="text1"/>
          <w:szCs w:val="24"/>
        </w:rPr>
        <w:t xml:space="preserve">skelbime apie </w:t>
      </w:r>
      <w:r w:rsidR="007124C1" w:rsidRPr="006954E9">
        <w:rPr>
          <w:color w:val="000000" w:themeColor="text1"/>
          <w:szCs w:val="24"/>
        </w:rPr>
        <w:t xml:space="preserve">pasiūlymų pateikimo </w:t>
      </w:r>
      <w:r w:rsidR="004A19C8" w:rsidRPr="006954E9">
        <w:rPr>
          <w:color w:val="000000" w:themeColor="text1"/>
          <w:szCs w:val="24"/>
        </w:rPr>
        <w:t xml:space="preserve">termino </w:t>
      </w:r>
      <w:r w:rsidR="007124C1" w:rsidRPr="006954E9">
        <w:rPr>
          <w:color w:val="000000" w:themeColor="text1"/>
          <w:szCs w:val="24"/>
        </w:rPr>
        <w:t xml:space="preserve">pratęsimą nurodyto </w:t>
      </w:r>
      <w:r w:rsidR="03D52BF5" w:rsidRPr="006954E9">
        <w:rPr>
          <w:color w:val="000000" w:themeColor="text1"/>
          <w:szCs w:val="24"/>
        </w:rPr>
        <w:t>termino pabaigos</w:t>
      </w:r>
      <w:r w:rsidRPr="006954E9">
        <w:rPr>
          <w:rFonts w:eastAsia="Lucida Sans Unicode"/>
          <w:color w:val="000000"/>
          <w:spacing w:val="-4"/>
          <w:szCs w:val="24"/>
        </w:rPr>
        <w:t>.</w:t>
      </w:r>
    </w:p>
    <w:p w14:paraId="15C36351" w14:textId="037E0E70" w:rsidR="007D624D" w:rsidRPr="006954E9" w:rsidRDefault="007D624D" w:rsidP="00DD1381">
      <w:pPr>
        <w:widowControl w:val="0"/>
        <w:tabs>
          <w:tab w:val="left" w:pos="567"/>
        </w:tabs>
        <w:suppressAutoHyphens w:val="0"/>
        <w:ind w:firstLine="567"/>
        <w:jc w:val="both"/>
        <w:rPr>
          <w:rFonts w:eastAsia="Lucida Sans Unicode"/>
          <w:color w:val="000000"/>
          <w:szCs w:val="24"/>
        </w:rPr>
      </w:pPr>
      <w:r w:rsidRPr="006954E9">
        <w:rPr>
          <w:color w:val="000000"/>
          <w:szCs w:val="24"/>
        </w:rPr>
        <w:t>6.</w:t>
      </w:r>
      <w:r w:rsidR="000B364C" w:rsidRPr="006954E9">
        <w:rPr>
          <w:color w:val="000000"/>
          <w:szCs w:val="24"/>
        </w:rPr>
        <w:t>1</w:t>
      </w:r>
      <w:r w:rsidR="00020C17" w:rsidRPr="006954E9">
        <w:rPr>
          <w:color w:val="000000"/>
          <w:szCs w:val="24"/>
        </w:rPr>
        <w:t>0</w:t>
      </w:r>
      <w:r w:rsidRPr="006954E9">
        <w:rPr>
          <w:color w:val="000000"/>
          <w:szCs w:val="24"/>
        </w:rPr>
        <w:t xml:space="preserve">. </w:t>
      </w:r>
      <w:r w:rsidR="007E4331" w:rsidRPr="006954E9">
        <w:rPr>
          <w:color w:val="000000"/>
          <w:szCs w:val="24"/>
        </w:rPr>
        <w:t xml:space="preserve">Pasiūlymas galioja jame tiekėjo nurodytą laiką, tačiau </w:t>
      </w:r>
      <w:r w:rsidRPr="006954E9">
        <w:rPr>
          <w:color w:val="000000"/>
          <w:szCs w:val="24"/>
        </w:rPr>
        <w:t xml:space="preserve">ne trumpiau kaip 90 </w:t>
      </w:r>
      <w:r w:rsidR="005205AE" w:rsidRPr="006954E9">
        <w:rPr>
          <w:color w:val="000000"/>
          <w:szCs w:val="24"/>
        </w:rPr>
        <w:t xml:space="preserve">(devyniasdešimt) </w:t>
      </w:r>
      <w:r w:rsidRPr="006954E9">
        <w:rPr>
          <w:color w:val="000000"/>
          <w:szCs w:val="24"/>
        </w:rPr>
        <w:t xml:space="preserve">dienų </w:t>
      </w:r>
      <w:r w:rsidR="00F6494D" w:rsidRPr="006954E9">
        <w:rPr>
          <w:color w:val="000000"/>
          <w:szCs w:val="24"/>
        </w:rPr>
        <w:t xml:space="preserve">nuo </w:t>
      </w:r>
      <w:r w:rsidR="003A6320" w:rsidRPr="006954E9">
        <w:rPr>
          <w:color w:val="000000"/>
          <w:szCs w:val="24"/>
        </w:rPr>
        <w:t>perkan</w:t>
      </w:r>
      <w:r w:rsidR="00263B28" w:rsidRPr="006954E9">
        <w:rPr>
          <w:color w:val="000000"/>
          <w:szCs w:val="24"/>
        </w:rPr>
        <w:t>čiosios organizacijos nustatyto</w:t>
      </w:r>
      <w:r w:rsidR="003A6320" w:rsidRPr="006954E9">
        <w:rPr>
          <w:color w:val="000000"/>
          <w:szCs w:val="24"/>
        </w:rPr>
        <w:t xml:space="preserve"> </w:t>
      </w:r>
      <w:r w:rsidR="00F6494D" w:rsidRPr="006954E9">
        <w:rPr>
          <w:color w:val="000000"/>
          <w:szCs w:val="24"/>
        </w:rPr>
        <w:t>pasiūlym</w:t>
      </w:r>
      <w:r w:rsidR="00D43C4F" w:rsidRPr="006954E9">
        <w:rPr>
          <w:color w:val="000000"/>
          <w:szCs w:val="24"/>
        </w:rPr>
        <w:t>o</w:t>
      </w:r>
      <w:r w:rsidR="00F6494D" w:rsidRPr="006954E9">
        <w:rPr>
          <w:color w:val="000000"/>
          <w:szCs w:val="24"/>
        </w:rPr>
        <w:t xml:space="preserve"> pateikimo termino</w:t>
      </w:r>
      <w:r w:rsidR="00D43C4F" w:rsidRPr="006954E9">
        <w:rPr>
          <w:color w:val="000000"/>
          <w:szCs w:val="24"/>
        </w:rPr>
        <w:t xml:space="preserve"> pabaigos</w:t>
      </w:r>
      <w:r w:rsidR="00F6494D" w:rsidRPr="006954E9">
        <w:rPr>
          <w:color w:val="000000"/>
          <w:szCs w:val="24"/>
        </w:rPr>
        <w:t xml:space="preserve"> </w:t>
      </w:r>
      <w:r w:rsidRPr="006954E9">
        <w:rPr>
          <w:color w:val="000000"/>
          <w:szCs w:val="24"/>
        </w:rPr>
        <w:t xml:space="preserve">(pasiūlymo pateikimo diena į terminą nėra įskaičiuojama). Jeigu pasiūlyme </w:t>
      </w:r>
      <w:r w:rsidR="00F6494D" w:rsidRPr="006954E9">
        <w:rPr>
          <w:color w:val="000000"/>
          <w:szCs w:val="24"/>
        </w:rPr>
        <w:t xml:space="preserve">tiekėjas </w:t>
      </w:r>
      <w:r w:rsidRPr="006954E9">
        <w:rPr>
          <w:color w:val="000000"/>
          <w:szCs w:val="24"/>
        </w:rPr>
        <w:t>nenurod</w:t>
      </w:r>
      <w:r w:rsidR="00F6494D" w:rsidRPr="006954E9">
        <w:rPr>
          <w:color w:val="000000"/>
          <w:szCs w:val="24"/>
        </w:rPr>
        <w:t>o</w:t>
      </w:r>
      <w:r w:rsidRPr="006954E9">
        <w:rPr>
          <w:color w:val="000000"/>
          <w:szCs w:val="24"/>
        </w:rPr>
        <w:t xml:space="preserve"> </w:t>
      </w:r>
      <w:r w:rsidR="00F6494D" w:rsidRPr="006954E9">
        <w:rPr>
          <w:color w:val="000000"/>
          <w:szCs w:val="24"/>
        </w:rPr>
        <w:t>pasiūlymo galiojimo</w:t>
      </w:r>
      <w:r w:rsidRPr="006954E9">
        <w:rPr>
          <w:color w:val="000000"/>
          <w:szCs w:val="24"/>
        </w:rPr>
        <w:t xml:space="preserve"> </w:t>
      </w:r>
      <w:r w:rsidR="007E4331" w:rsidRPr="006954E9">
        <w:rPr>
          <w:color w:val="000000"/>
          <w:szCs w:val="24"/>
        </w:rPr>
        <w:t>laiko</w:t>
      </w:r>
      <w:r w:rsidRPr="006954E9">
        <w:rPr>
          <w:color w:val="000000"/>
          <w:szCs w:val="24"/>
        </w:rPr>
        <w:t xml:space="preserve">, laikoma, kad pasiūlymas galioja tiek, kiek </w:t>
      </w:r>
      <w:r w:rsidR="00316783" w:rsidRPr="006954E9">
        <w:rPr>
          <w:color w:val="000000"/>
          <w:szCs w:val="24"/>
        </w:rPr>
        <w:t>nustatyta</w:t>
      </w:r>
      <w:r w:rsidRPr="006954E9">
        <w:rPr>
          <w:color w:val="000000"/>
          <w:szCs w:val="24"/>
        </w:rPr>
        <w:t xml:space="preserve"> pirkimo dokumentuose.</w:t>
      </w:r>
    </w:p>
    <w:p w14:paraId="24247648" w14:textId="3166682B" w:rsidR="00AB30E9" w:rsidRPr="006954E9" w:rsidRDefault="007D624D" w:rsidP="00DD1381">
      <w:pPr>
        <w:widowControl w:val="0"/>
        <w:tabs>
          <w:tab w:val="left" w:pos="567"/>
        </w:tabs>
        <w:suppressAutoHyphens w:val="0"/>
        <w:ind w:firstLine="567"/>
        <w:jc w:val="both"/>
        <w:rPr>
          <w:color w:val="000000"/>
          <w:szCs w:val="24"/>
        </w:rPr>
      </w:pPr>
      <w:r w:rsidRPr="006954E9">
        <w:rPr>
          <w:color w:val="000000"/>
          <w:szCs w:val="24"/>
        </w:rPr>
        <w:t>6.</w:t>
      </w:r>
      <w:r w:rsidR="00F6494D" w:rsidRPr="006954E9">
        <w:rPr>
          <w:color w:val="000000"/>
          <w:szCs w:val="24"/>
        </w:rPr>
        <w:t>1</w:t>
      </w:r>
      <w:r w:rsidR="00020C17" w:rsidRPr="006954E9">
        <w:rPr>
          <w:color w:val="000000"/>
          <w:szCs w:val="24"/>
        </w:rPr>
        <w:t>1</w:t>
      </w:r>
      <w:r w:rsidRPr="006954E9">
        <w:rPr>
          <w:color w:val="000000"/>
          <w:szCs w:val="24"/>
        </w:rPr>
        <w:t xml:space="preserve">. </w:t>
      </w:r>
      <w:r w:rsidR="00432C31" w:rsidRPr="006954E9">
        <w:rPr>
          <w:color w:val="000000"/>
          <w:szCs w:val="24"/>
        </w:rPr>
        <w:t>P</w:t>
      </w:r>
      <w:r w:rsidRPr="006954E9">
        <w:rPr>
          <w:color w:val="000000"/>
          <w:szCs w:val="24"/>
        </w:rPr>
        <w:t xml:space="preserve">erkančioji organizacija turi teisę prašyti, kad tiekėjai pratęstų </w:t>
      </w:r>
      <w:r w:rsidR="003A6320" w:rsidRPr="006954E9">
        <w:rPr>
          <w:color w:val="000000"/>
          <w:szCs w:val="24"/>
        </w:rPr>
        <w:t>savo pasiūlym</w:t>
      </w:r>
      <w:r w:rsidR="00316783" w:rsidRPr="006954E9">
        <w:rPr>
          <w:color w:val="000000"/>
          <w:szCs w:val="24"/>
        </w:rPr>
        <w:t>o</w:t>
      </w:r>
      <w:r w:rsidRPr="006954E9">
        <w:rPr>
          <w:color w:val="000000"/>
          <w:szCs w:val="24"/>
        </w:rPr>
        <w:t xml:space="preserve"> galiojimą iki konkrečiai nurodyto</w:t>
      </w:r>
      <w:r w:rsidR="007E4331" w:rsidRPr="006954E9">
        <w:rPr>
          <w:color w:val="000000"/>
          <w:szCs w:val="24"/>
        </w:rPr>
        <w:t xml:space="preserve"> termino</w:t>
      </w:r>
      <w:r w:rsidRPr="006954E9">
        <w:rPr>
          <w:color w:val="000000"/>
          <w:szCs w:val="24"/>
        </w:rPr>
        <w:t xml:space="preserve">. </w:t>
      </w:r>
      <w:r w:rsidR="00AB30E9" w:rsidRPr="006954E9">
        <w:rPr>
          <w:color w:val="000000"/>
          <w:szCs w:val="24"/>
        </w:rPr>
        <w:t>Tiekėjas, kuris sutinka pratęsti savo pasiūlymo galiojimo terminą</w:t>
      </w:r>
      <w:r w:rsidR="007E4331" w:rsidRPr="006954E9">
        <w:rPr>
          <w:color w:val="000000"/>
          <w:szCs w:val="24"/>
        </w:rPr>
        <w:t>,</w:t>
      </w:r>
      <w:r w:rsidR="00AB30E9" w:rsidRPr="006954E9">
        <w:rPr>
          <w:color w:val="000000"/>
          <w:szCs w:val="24"/>
        </w:rPr>
        <w:t xml:space="preserve"> apie tai raštu </w:t>
      </w:r>
      <w:r w:rsidR="00544A52" w:rsidRPr="006954E9">
        <w:rPr>
          <w:color w:val="000000"/>
          <w:szCs w:val="24"/>
        </w:rPr>
        <w:t xml:space="preserve">CVP IS priemonėmis </w:t>
      </w:r>
      <w:r w:rsidR="00AB30E9" w:rsidRPr="006954E9">
        <w:rPr>
          <w:color w:val="000000"/>
          <w:szCs w:val="24"/>
        </w:rPr>
        <w:t xml:space="preserve">praneša perkančiajai organizacijai. Jeigu tiekėjas neatsako į perkančiosios organizacijos prašymą pratęsti pasiūlymo galiojimo </w:t>
      </w:r>
      <w:r w:rsidR="007E4331" w:rsidRPr="006954E9">
        <w:rPr>
          <w:color w:val="000000"/>
          <w:szCs w:val="24"/>
        </w:rPr>
        <w:t>laiką</w:t>
      </w:r>
      <w:r w:rsidR="00AB30E9" w:rsidRPr="006954E9">
        <w:rPr>
          <w:color w:val="000000"/>
          <w:szCs w:val="24"/>
        </w:rPr>
        <w:t xml:space="preserve">, jo nepratęsia iki perkančiosios organizacijos nustatytos datos, laikoma, kad jis atmetė prašymą pratęsti savo pasiūlymo galiojimo </w:t>
      </w:r>
      <w:r w:rsidR="007E4331" w:rsidRPr="006954E9">
        <w:rPr>
          <w:color w:val="000000"/>
          <w:szCs w:val="24"/>
        </w:rPr>
        <w:t>laiką</w:t>
      </w:r>
      <w:r w:rsidR="00AB30E9" w:rsidRPr="006954E9">
        <w:rPr>
          <w:color w:val="000000"/>
          <w:szCs w:val="24"/>
        </w:rPr>
        <w:t xml:space="preserve"> ir tokio tiekėjo pasiūlymas atmetamas.</w:t>
      </w:r>
    </w:p>
    <w:p w14:paraId="576D3D99" w14:textId="45C33A15" w:rsidR="007D624D" w:rsidRPr="006954E9" w:rsidRDefault="007D624D" w:rsidP="00DD1381">
      <w:pPr>
        <w:widowControl w:val="0"/>
        <w:tabs>
          <w:tab w:val="left" w:pos="567"/>
        </w:tabs>
        <w:suppressAutoHyphens w:val="0"/>
        <w:ind w:firstLine="567"/>
        <w:jc w:val="both"/>
        <w:rPr>
          <w:color w:val="000000"/>
          <w:szCs w:val="24"/>
        </w:rPr>
      </w:pPr>
      <w:r w:rsidRPr="006954E9">
        <w:rPr>
          <w:color w:val="000000"/>
          <w:szCs w:val="24"/>
        </w:rPr>
        <w:t>6.</w:t>
      </w:r>
      <w:r w:rsidR="00F6494D" w:rsidRPr="006954E9">
        <w:rPr>
          <w:color w:val="000000"/>
          <w:szCs w:val="24"/>
        </w:rPr>
        <w:t>1</w:t>
      </w:r>
      <w:r w:rsidR="00020C17" w:rsidRPr="006954E9">
        <w:rPr>
          <w:color w:val="000000"/>
          <w:szCs w:val="24"/>
        </w:rPr>
        <w:t>2</w:t>
      </w:r>
      <w:r w:rsidRPr="006954E9">
        <w:rPr>
          <w:color w:val="000000"/>
          <w:szCs w:val="24"/>
        </w:rPr>
        <w:t>. Perkančioji organizacija turi teisę pratęsti pasiūlymo pateikimo terminą. Apie naują pasiūlymų pateikimo terminą perkančioji organizacija praneša CVP IS priemonėmis visiems tiekėjams</w:t>
      </w:r>
      <w:r w:rsidR="00B70D93" w:rsidRPr="006954E9">
        <w:rPr>
          <w:color w:val="000000"/>
          <w:szCs w:val="24"/>
        </w:rPr>
        <w:t>,</w:t>
      </w:r>
      <w:r w:rsidRPr="006954E9">
        <w:rPr>
          <w:color w:val="000000"/>
          <w:szCs w:val="24"/>
        </w:rPr>
        <w:t xml:space="preserve"> paskelbia CVP IS</w:t>
      </w:r>
      <w:r w:rsidR="00AB30E9" w:rsidRPr="006954E9">
        <w:rPr>
          <w:szCs w:val="24"/>
        </w:rPr>
        <w:t xml:space="preserve"> ir </w:t>
      </w:r>
      <w:r w:rsidR="00AB30E9" w:rsidRPr="006954E9">
        <w:rPr>
          <w:color w:val="000000"/>
          <w:szCs w:val="24"/>
        </w:rPr>
        <w:t xml:space="preserve">Europos Sąjungos </w:t>
      </w:r>
      <w:r w:rsidR="0049763D" w:rsidRPr="006954E9">
        <w:rPr>
          <w:color w:val="000000"/>
          <w:szCs w:val="24"/>
        </w:rPr>
        <w:t>oficiali</w:t>
      </w:r>
      <w:r w:rsidR="0049763D">
        <w:rPr>
          <w:color w:val="000000"/>
          <w:szCs w:val="24"/>
        </w:rPr>
        <w:t>aja</w:t>
      </w:r>
      <w:r w:rsidR="0049763D" w:rsidRPr="006954E9">
        <w:rPr>
          <w:color w:val="000000"/>
          <w:szCs w:val="24"/>
        </w:rPr>
        <w:t>me</w:t>
      </w:r>
      <w:r w:rsidR="00AB30E9" w:rsidRPr="006954E9">
        <w:rPr>
          <w:color w:val="000000"/>
          <w:szCs w:val="24"/>
        </w:rPr>
        <w:t xml:space="preserve"> leidinyje</w:t>
      </w:r>
      <w:r w:rsidRPr="006954E9">
        <w:rPr>
          <w:color w:val="000000"/>
          <w:szCs w:val="24"/>
        </w:rPr>
        <w:t>.</w:t>
      </w:r>
    </w:p>
    <w:p w14:paraId="56370B1F" w14:textId="5C199D0E" w:rsidR="00572031" w:rsidRPr="006954E9" w:rsidRDefault="0AB87FE2" w:rsidP="00DD1381">
      <w:pPr>
        <w:widowControl w:val="0"/>
        <w:tabs>
          <w:tab w:val="left" w:pos="567"/>
        </w:tabs>
        <w:suppressAutoHyphens w:val="0"/>
        <w:ind w:firstLine="567"/>
        <w:jc w:val="both"/>
      </w:pPr>
      <w:r w:rsidRPr="6B8E0765">
        <w:rPr>
          <w:color w:val="000000" w:themeColor="text1"/>
        </w:rPr>
        <w:t>6.1</w:t>
      </w:r>
      <w:r w:rsidR="5EAE9F4A" w:rsidRPr="6B8E0765">
        <w:rPr>
          <w:color w:val="000000" w:themeColor="text1"/>
        </w:rPr>
        <w:t>3</w:t>
      </w:r>
      <w:r w:rsidRPr="6B8E0765">
        <w:rPr>
          <w:color w:val="000000" w:themeColor="text1"/>
        </w:rPr>
        <w:t xml:space="preserve">. </w:t>
      </w:r>
      <w:r w:rsidR="577E8768" w:rsidRPr="6B8E0765">
        <w:rPr>
          <w:color w:val="000000" w:themeColor="text1"/>
        </w:rPr>
        <w:t>Tiekėjo p</w:t>
      </w:r>
      <w:r w:rsidRPr="6B8E0765">
        <w:rPr>
          <w:color w:val="000000" w:themeColor="text1"/>
        </w:rPr>
        <w:t xml:space="preserve">asiūlymą sudaro CVP IS priemonėmis pateiktų dokumentų </w:t>
      </w:r>
      <w:r w:rsidR="406D007D" w:rsidRPr="6B8E0765">
        <w:rPr>
          <w:color w:val="000000" w:themeColor="text1"/>
        </w:rPr>
        <w:t xml:space="preserve">elektroninėje formoje (pageidautina viename faile) </w:t>
      </w:r>
      <w:r w:rsidRPr="6B8E0765">
        <w:rPr>
          <w:color w:val="000000" w:themeColor="text1"/>
        </w:rPr>
        <w:t>visuma (įskaitant pasiūlymo paaiškinimus</w:t>
      </w:r>
      <w:r w:rsidR="545514FF" w:rsidRPr="6B8E0765">
        <w:rPr>
          <w:color w:val="000000" w:themeColor="text1"/>
        </w:rPr>
        <w:t>, paklausimus</w:t>
      </w:r>
      <w:r w:rsidRPr="6B8E0765">
        <w:rPr>
          <w:color w:val="000000" w:themeColor="text1"/>
        </w:rPr>
        <w:t xml:space="preserve"> </w:t>
      </w:r>
      <w:r w:rsidR="2383F505" w:rsidRPr="6B8E0765">
        <w:rPr>
          <w:color w:val="000000" w:themeColor="text1"/>
        </w:rPr>
        <w:t>ir</w:t>
      </w:r>
      <w:r w:rsidRPr="6B8E0765">
        <w:rPr>
          <w:color w:val="000000" w:themeColor="text1"/>
        </w:rPr>
        <w:t xml:space="preserve"> atsakymus (jei tokių bus) </w:t>
      </w:r>
      <w:r w:rsidR="2383F505" w:rsidRPr="6B8E0765">
        <w:rPr>
          <w:color w:val="000000" w:themeColor="text1"/>
        </w:rPr>
        <w:t>(</w:t>
      </w:r>
      <w:r w:rsidR="4DA9AEFA" w:rsidRPr="6B8E0765">
        <w:rPr>
          <w:i/>
          <w:iCs/>
          <w:color w:val="000000" w:themeColor="text1"/>
          <w:u w:val="single"/>
        </w:rPr>
        <w:t xml:space="preserve">kartu su pasiūlymu </w:t>
      </w:r>
      <w:r w:rsidR="2383F505" w:rsidRPr="6B8E0765">
        <w:rPr>
          <w:i/>
          <w:iCs/>
          <w:color w:val="000000" w:themeColor="text1"/>
          <w:u w:val="single"/>
        </w:rPr>
        <w:t>pateikiami dokumentai</w:t>
      </w:r>
      <w:r w:rsidR="37269F97" w:rsidRPr="6B8E0765">
        <w:rPr>
          <w:i/>
          <w:iCs/>
          <w:color w:val="000000" w:themeColor="text1"/>
          <w:u w:val="single"/>
        </w:rPr>
        <w:t xml:space="preserve"> (pagal </w:t>
      </w:r>
      <w:r w:rsidR="406D007D" w:rsidRPr="6B8E0765">
        <w:rPr>
          <w:i/>
          <w:iCs/>
          <w:color w:val="000000" w:themeColor="text1"/>
          <w:u w:val="single"/>
        </w:rPr>
        <w:t xml:space="preserve">šių </w:t>
      </w:r>
      <w:r w:rsidR="37269F97" w:rsidRPr="6B8E0765">
        <w:rPr>
          <w:i/>
          <w:iCs/>
          <w:color w:val="000000" w:themeColor="text1"/>
          <w:u w:val="single"/>
        </w:rPr>
        <w:t>konkurso sąlygų 6.1</w:t>
      </w:r>
      <w:r w:rsidR="5EAE9F4A" w:rsidRPr="6B8E0765">
        <w:rPr>
          <w:i/>
          <w:iCs/>
          <w:color w:val="000000" w:themeColor="text1"/>
          <w:u w:val="single"/>
        </w:rPr>
        <w:t>3</w:t>
      </w:r>
      <w:r w:rsidR="37269F97" w:rsidRPr="6B8E0765">
        <w:rPr>
          <w:i/>
          <w:iCs/>
          <w:color w:val="000000" w:themeColor="text1"/>
          <w:u w:val="single"/>
        </w:rPr>
        <w:t>.1</w:t>
      </w:r>
      <w:r w:rsidR="406D007D" w:rsidRPr="6B8E0765">
        <w:rPr>
          <w:i/>
          <w:iCs/>
          <w:color w:val="000000" w:themeColor="text1"/>
          <w:u w:val="single"/>
        </w:rPr>
        <w:t> </w:t>
      </w:r>
      <w:r w:rsidR="37269F97" w:rsidRPr="6B8E0765">
        <w:rPr>
          <w:i/>
          <w:iCs/>
          <w:color w:val="000000" w:themeColor="text1"/>
          <w:u w:val="single"/>
        </w:rPr>
        <w:t>– 6.1</w:t>
      </w:r>
      <w:r w:rsidR="5EAE9F4A" w:rsidRPr="6B8E0765">
        <w:rPr>
          <w:i/>
          <w:iCs/>
          <w:color w:val="000000" w:themeColor="text1"/>
          <w:u w:val="single"/>
        </w:rPr>
        <w:t>3</w:t>
      </w:r>
      <w:r w:rsidR="37269F97" w:rsidRPr="6B8E0765">
        <w:rPr>
          <w:i/>
          <w:iCs/>
          <w:color w:val="000000" w:themeColor="text1"/>
          <w:u w:val="single"/>
        </w:rPr>
        <w:t>.</w:t>
      </w:r>
      <w:r w:rsidR="009C475B">
        <w:rPr>
          <w:i/>
          <w:iCs/>
          <w:color w:val="000000" w:themeColor="text1"/>
          <w:u w:val="single"/>
        </w:rPr>
        <w:t>7 ir</w:t>
      </w:r>
      <w:r w:rsidR="2C25FFB9" w:rsidRPr="6B8E0765">
        <w:rPr>
          <w:i/>
          <w:iCs/>
          <w:color w:val="000000" w:themeColor="text1"/>
          <w:u w:val="single"/>
        </w:rPr>
        <w:t xml:space="preserve"> 6.13.10</w:t>
      </w:r>
      <w:r w:rsidR="37269F97" w:rsidRPr="6B8E0765">
        <w:rPr>
          <w:i/>
          <w:iCs/>
          <w:color w:val="000000" w:themeColor="text1"/>
          <w:u w:val="single"/>
        </w:rPr>
        <w:t xml:space="preserve"> papunkčius)</w:t>
      </w:r>
      <w:r w:rsidR="2383F505" w:rsidRPr="6B8E0765">
        <w:rPr>
          <w:i/>
          <w:iCs/>
          <w:color w:val="000000" w:themeColor="text1"/>
        </w:rPr>
        <w:t xml:space="preserve"> elektroninėje formoje</w:t>
      </w:r>
      <w:r w:rsidR="2383F505" w:rsidRPr="6B8E0765">
        <w:rPr>
          <w:color w:val="000000" w:themeColor="text1"/>
        </w:rPr>
        <w:t>):</w:t>
      </w:r>
    </w:p>
    <w:p w14:paraId="18B280A7" w14:textId="4AE3C34D" w:rsidR="00572031" w:rsidRPr="009570E6" w:rsidRDefault="00860E6D" w:rsidP="00DD1381">
      <w:pPr>
        <w:widowControl w:val="0"/>
        <w:tabs>
          <w:tab w:val="left" w:pos="567"/>
        </w:tabs>
        <w:suppressAutoHyphens w:val="0"/>
        <w:ind w:firstLine="567"/>
        <w:jc w:val="both"/>
        <w:rPr>
          <w:szCs w:val="24"/>
        </w:rPr>
      </w:pPr>
      <w:r w:rsidRPr="006954E9">
        <w:rPr>
          <w:szCs w:val="24"/>
        </w:rPr>
        <w:t>6.1</w:t>
      </w:r>
      <w:r w:rsidR="00020C17" w:rsidRPr="006954E9">
        <w:rPr>
          <w:szCs w:val="24"/>
        </w:rPr>
        <w:t>3</w:t>
      </w:r>
      <w:r w:rsidRPr="006954E9">
        <w:rPr>
          <w:szCs w:val="24"/>
        </w:rPr>
        <w:t>.</w:t>
      </w:r>
      <w:r w:rsidR="00572031" w:rsidRPr="006954E9">
        <w:rPr>
          <w:szCs w:val="24"/>
        </w:rPr>
        <w:t xml:space="preserve">1. </w:t>
      </w:r>
      <w:r w:rsidR="001A16A7">
        <w:rPr>
          <w:szCs w:val="24"/>
        </w:rPr>
        <w:t xml:space="preserve">tiekėjo </w:t>
      </w:r>
      <w:r w:rsidR="00867A7E" w:rsidRPr="006954E9">
        <w:rPr>
          <w:szCs w:val="24"/>
        </w:rPr>
        <w:t xml:space="preserve">pasirašytas </w:t>
      </w:r>
      <w:r w:rsidR="00572031" w:rsidRPr="006954E9">
        <w:rPr>
          <w:szCs w:val="24"/>
        </w:rPr>
        <w:t xml:space="preserve">pasiūlymas (užpildyta pasiūlymo forma, parengta pagal šių konkurso </w:t>
      </w:r>
      <w:r w:rsidR="00572031" w:rsidRPr="005178BB">
        <w:rPr>
          <w:szCs w:val="24"/>
        </w:rPr>
        <w:t>sąlygų 5 pried</w:t>
      </w:r>
      <w:r w:rsidR="00867A7E" w:rsidRPr="005178BB">
        <w:rPr>
          <w:szCs w:val="24"/>
        </w:rPr>
        <w:t>ą</w:t>
      </w:r>
      <w:r w:rsidR="002560C3" w:rsidRPr="005178BB">
        <w:rPr>
          <w:szCs w:val="24"/>
        </w:rPr>
        <w:t xml:space="preserve">), kuriame turi būti nurodyta pasiūlymo </w:t>
      </w:r>
      <w:r w:rsidR="005725D2" w:rsidRPr="005178BB">
        <w:rPr>
          <w:szCs w:val="24"/>
        </w:rPr>
        <w:t xml:space="preserve">vertinimo kriterijus </w:t>
      </w:r>
      <w:r w:rsidR="005725D2" w:rsidRPr="005178BB">
        <w:rPr>
          <w:b/>
          <w:bCs/>
          <w:szCs w:val="24"/>
        </w:rPr>
        <w:t>K</w:t>
      </w:r>
      <w:r w:rsidR="002560C3" w:rsidRPr="005178BB">
        <w:rPr>
          <w:b/>
          <w:bCs/>
          <w:szCs w:val="24"/>
        </w:rPr>
        <w:t>aina (C)</w:t>
      </w:r>
      <w:r w:rsidR="002560C3" w:rsidRPr="005178BB">
        <w:rPr>
          <w:szCs w:val="24"/>
        </w:rPr>
        <w:t xml:space="preserve"> ir pasiūlymo </w:t>
      </w:r>
      <w:r w:rsidR="005725D2" w:rsidRPr="009570E6">
        <w:rPr>
          <w:szCs w:val="24"/>
        </w:rPr>
        <w:t xml:space="preserve">vertinimo kriterijus </w:t>
      </w:r>
      <w:r w:rsidR="005725D2" w:rsidRPr="009570E6">
        <w:rPr>
          <w:b/>
          <w:bCs/>
          <w:szCs w:val="24"/>
        </w:rPr>
        <w:t xml:space="preserve">Kokybė </w:t>
      </w:r>
      <w:r w:rsidR="002560C3" w:rsidRPr="009570E6">
        <w:rPr>
          <w:b/>
          <w:bCs/>
          <w:szCs w:val="24"/>
        </w:rPr>
        <w:t>(T)</w:t>
      </w:r>
      <w:r w:rsidR="002560C3" w:rsidRPr="009570E6">
        <w:rPr>
          <w:szCs w:val="24"/>
        </w:rPr>
        <w:t>;</w:t>
      </w:r>
    </w:p>
    <w:p w14:paraId="28087D71" w14:textId="36EEE161" w:rsidR="002560C3" w:rsidRPr="009570E6" w:rsidRDefault="6CD0CE7C" w:rsidP="00DD1381">
      <w:pPr>
        <w:tabs>
          <w:tab w:val="left" w:pos="567"/>
        </w:tabs>
        <w:autoSpaceDN w:val="0"/>
        <w:ind w:firstLine="567"/>
        <w:jc w:val="both"/>
        <w:textAlignment w:val="baseline"/>
      </w:pPr>
      <w:r w:rsidRPr="009570E6">
        <w:t xml:space="preserve">6.13.2. </w:t>
      </w:r>
      <w:r w:rsidRPr="009570E6">
        <w:rPr>
          <w:color w:val="000000"/>
        </w:rPr>
        <w:t>užpildyt</w:t>
      </w:r>
      <w:r w:rsidR="47C65329" w:rsidRPr="009570E6">
        <w:rPr>
          <w:color w:val="000000"/>
        </w:rPr>
        <w:t>as</w:t>
      </w:r>
      <w:r w:rsidRPr="009570E6">
        <w:rPr>
          <w:color w:val="000000"/>
        </w:rPr>
        <w:t xml:space="preserve"> šių konkurso sąlygų </w:t>
      </w:r>
      <w:r w:rsidR="009570E6" w:rsidRPr="009570E6">
        <w:rPr>
          <w:color w:val="000000"/>
        </w:rPr>
        <w:t>6</w:t>
      </w:r>
      <w:r w:rsidRPr="009570E6">
        <w:rPr>
          <w:color w:val="000000"/>
        </w:rPr>
        <w:t xml:space="preserve"> priedas </w:t>
      </w:r>
      <w:r w:rsidR="157E9574" w:rsidRPr="009570E6">
        <w:t xml:space="preserve">su informacija ir įrodymais (dokumentais), patvirtinančiais </w:t>
      </w:r>
      <w:bookmarkStart w:id="11" w:name="_Hlk185249720"/>
      <w:r w:rsidR="157E9574" w:rsidRPr="009570E6">
        <w:t xml:space="preserve">atitikimą </w:t>
      </w:r>
      <w:r w:rsidR="00456653">
        <w:t>K</w:t>
      </w:r>
      <w:r w:rsidR="3866CD5B" w:rsidRPr="009570E6">
        <w:t>okybė</w:t>
      </w:r>
      <w:r w:rsidR="0FAC7070" w:rsidRPr="009570E6">
        <w:t>s</w:t>
      </w:r>
      <w:r w:rsidR="3866CD5B" w:rsidRPr="009570E6">
        <w:t xml:space="preserve"> (T)</w:t>
      </w:r>
      <w:r w:rsidR="0FAC7070" w:rsidRPr="009570E6">
        <w:t xml:space="preserve"> kriterij</w:t>
      </w:r>
      <w:r w:rsidR="009570E6" w:rsidRPr="009570E6">
        <w:t xml:space="preserve">ų </w:t>
      </w:r>
      <w:r w:rsidR="009570E6" w:rsidRPr="009570E6">
        <w:rPr>
          <w:b/>
          <w:bCs/>
          <w:color w:val="000000" w:themeColor="text1"/>
        </w:rPr>
        <w:t>„Specialisto (eksperto) kvalifikacija“</w:t>
      </w:r>
      <w:r w:rsidR="009570E6" w:rsidRPr="009570E6">
        <w:rPr>
          <w:b/>
          <w:bCs/>
          <w:lang w:eastAsia="en-US"/>
        </w:rPr>
        <w:t xml:space="preserve"> </w:t>
      </w:r>
      <w:r w:rsidR="009570E6" w:rsidRPr="009570E6">
        <w:rPr>
          <w:b/>
          <w:bCs/>
          <w:color w:val="000000" w:themeColor="text1"/>
        </w:rPr>
        <w:t>(T</w:t>
      </w:r>
      <w:r w:rsidR="009570E6" w:rsidRPr="009570E6">
        <w:rPr>
          <w:b/>
          <w:bCs/>
          <w:color w:val="000000" w:themeColor="text1"/>
          <w:vertAlign w:val="subscript"/>
        </w:rPr>
        <w:t>1</w:t>
      </w:r>
      <w:r w:rsidR="009570E6" w:rsidRPr="009570E6">
        <w:rPr>
          <w:b/>
          <w:bCs/>
          <w:color w:val="000000" w:themeColor="text1"/>
        </w:rPr>
        <w:t>) ir „Specialisto (eksperto) patirtis“ (T</w:t>
      </w:r>
      <w:r w:rsidR="009570E6" w:rsidRPr="009570E6">
        <w:rPr>
          <w:b/>
          <w:bCs/>
          <w:color w:val="000000" w:themeColor="text1"/>
          <w:vertAlign w:val="subscript"/>
        </w:rPr>
        <w:t>2</w:t>
      </w:r>
      <w:r w:rsidR="009570E6" w:rsidRPr="009570E6">
        <w:rPr>
          <w:b/>
          <w:bCs/>
          <w:color w:val="000000" w:themeColor="text1"/>
        </w:rPr>
        <w:t>)</w:t>
      </w:r>
      <w:r w:rsidR="0FAC7070" w:rsidRPr="009570E6">
        <w:t xml:space="preserve"> </w:t>
      </w:r>
      <w:r w:rsidR="157E9574" w:rsidRPr="009570E6">
        <w:rPr>
          <w:color w:val="000000" w:themeColor="text1"/>
        </w:rPr>
        <w:t xml:space="preserve">reikalavimams </w:t>
      </w:r>
      <w:bookmarkEnd w:id="11"/>
      <w:r w:rsidR="157E9574" w:rsidRPr="009570E6">
        <w:rPr>
          <w:color w:val="000000" w:themeColor="text1"/>
        </w:rPr>
        <w:t>(pagal šių konkurso sąlygų 11.</w:t>
      </w:r>
      <w:r w:rsidR="13B7DD4A" w:rsidRPr="009570E6">
        <w:rPr>
          <w:color w:val="000000" w:themeColor="text1"/>
        </w:rPr>
        <w:t>2</w:t>
      </w:r>
      <w:r w:rsidR="157E9574" w:rsidRPr="009570E6">
        <w:rPr>
          <w:color w:val="000000" w:themeColor="text1"/>
        </w:rPr>
        <w:t xml:space="preserve"> papunktį);</w:t>
      </w:r>
    </w:p>
    <w:p w14:paraId="3C355614" w14:textId="1177D4AA" w:rsidR="00316783" w:rsidRPr="006954E9" w:rsidRDefault="00860E6D" w:rsidP="00DD1381">
      <w:pPr>
        <w:widowControl w:val="0"/>
        <w:tabs>
          <w:tab w:val="left" w:pos="567"/>
        </w:tabs>
        <w:suppressAutoHyphens w:val="0"/>
        <w:ind w:firstLine="567"/>
        <w:jc w:val="both"/>
        <w:rPr>
          <w:szCs w:val="24"/>
        </w:rPr>
      </w:pPr>
      <w:r w:rsidRPr="009570E6">
        <w:rPr>
          <w:szCs w:val="24"/>
        </w:rPr>
        <w:t>6.1</w:t>
      </w:r>
      <w:r w:rsidR="00020C17" w:rsidRPr="009570E6">
        <w:rPr>
          <w:szCs w:val="24"/>
        </w:rPr>
        <w:t>3</w:t>
      </w:r>
      <w:r w:rsidRPr="009570E6">
        <w:rPr>
          <w:szCs w:val="24"/>
        </w:rPr>
        <w:t>.</w:t>
      </w:r>
      <w:r w:rsidR="002560C3" w:rsidRPr="009570E6">
        <w:rPr>
          <w:szCs w:val="24"/>
        </w:rPr>
        <w:t>3</w:t>
      </w:r>
      <w:r w:rsidR="0040194D" w:rsidRPr="009570E6">
        <w:rPr>
          <w:szCs w:val="24"/>
        </w:rPr>
        <w:t xml:space="preserve">. </w:t>
      </w:r>
      <w:r w:rsidR="001A16A7" w:rsidRPr="009570E6">
        <w:rPr>
          <w:szCs w:val="24"/>
        </w:rPr>
        <w:t>dokumentas, patvirtinantis, kad asmuo, kuris pasirašė pasiūlymą (jei jis ne tiekėjo</w:t>
      </w:r>
      <w:r w:rsidR="001A16A7" w:rsidRPr="001A16A7">
        <w:rPr>
          <w:szCs w:val="24"/>
        </w:rPr>
        <w:t xml:space="preserve"> vadovas), turėjo teisę jį pasirašyti</w:t>
      </w:r>
      <w:r w:rsidR="00316783" w:rsidRPr="006954E9">
        <w:rPr>
          <w:szCs w:val="24"/>
        </w:rPr>
        <w:t>, (</w:t>
      </w:r>
      <w:r w:rsidR="00316783" w:rsidRPr="006954E9">
        <w:rPr>
          <w:i/>
          <w:szCs w:val="24"/>
        </w:rPr>
        <w:t>taikoma, jei pasiūlymą pasirašo ne tiekėjo vadovas, o jo įgaliotas asmuo</w:t>
      </w:r>
      <w:r w:rsidR="00316783" w:rsidRPr="006954E9">
        <w:rPr>
          <w:szCs w:val="24"/>
        </w:rPr>
        <w:t>);</w:t>
      </w:r>
    </w:p>
    <w:p w14:paraId="12FE38B9" w14:textId="64651EE4" w:rsidR="00572031" w:rsidRPr="006954E9" w:rsidRDefault="00860E6D" w:rsidP="00DD1381">
      <w:pPr>
        <w:widowControl w:val="0"/>
        <w:tabs>
          <w:tab w:val="left" w:pos="567"/>
        </w:tabs>
        <w:suppressAutoHyphens w:val="0"/>
        <w:ind w:firstLine="567"/>
        <w:jc w:val="both"/>
        <w:rPr>
          <w:szCs w:val="24"/>
        </w:rPr>
      </w:pPr>
      <w:r w:rsidRPr="006954E9">
        <w:rPr>
          <w:szCs w:val="24"/>
        </w:rPr>
        <w:t>6.1</w:t>
      </w:r>
      <w:r w:rsidR="00020C17" w:rsidRPr="006954E9">
        <w:rPr>
          <w:szCs w:val="24"/>
        </w:rPr>
        <w:t>3</w:t>
      </w:r>
      <w:r w:rsidRPr="006954E9">
        <w:rPr>
          <w:szCs w:val="24"/>
        </w:rPr>
        <w:t>.</w:t>
      </w:r>
      <w:r w:rsidR="002560C3" w:rsidRPr="006954E9">
        <w:rPr>
          <w:szCs w:val="24"/>
        </w:rPr>
        <w:t>4</w:t>
      </w:r>
      <w:r w:rsidR="00572031" w:rsidRPr="006954E9">
        <w:rPr>
          <w:szCs w:val="24"/>
        </w:rPr>
        <w:t xml:space="preserve">. </w:t>
      </w:r>
      <w:r w:rsidR="00867A7E" w:rsidRPr="006954E9">
        <w:rPr>
          <w:szCs w:val="24"/>
        </w:rPr>
        <w:t>jungtinės veiklos sutarti</w:t>
      </w:r>
      <w:r w:rsidR="00B70D93" w:rsidRPr="006954E9">
        <w:rPr>
          <w:szCs w:val="24"/>
        </w:rPr>
        <w:t>e</w:t>
      </w:r>
      <w:r w:rsidR="00867A7E" w:rsidRPr="006954E9">
        <w:rPr>
          <w:szCs w:val="24"/>
        </w:rPr>
        <w:t xml:space="preserve">s </w:t>
      </w:r>
      <w:r w:rsidR="00B70D93" w:rsidRPr="006954E9">
        <w:rPr>
          <w:szCs w:val="24"/>
        </w:rPr>
        <w:t xml:space="preserve">kopija </w:t>
      </w:r>
      <w:r w:rsidR="00867A7E" w:rsidRPr="006954E9">
        <w:rPr>
          <w:szCs w:val="24"/>
        </w:rPr>
        <w:t>(</w:t>
      </w:r>
      <w:r w:rsidR="00867A7E" w:rsidRPr="006954E9">
        <w:rPr>
          <w:i/>
          <w:szCs w:val="24"/>
        </w:rPr>
        <w:t>taikoma</w:t>
      </w:r>
      <w:r w:rsidR="00316783" w:rsidRPr="006954E9">
        <w:rPr>
          <w:i/>
          <w:szCs w:val="24"/>
        </w:rPr>
        <w:t xml:space="preserve">, jei </w:t>
      </w:r>
      <w:r w:rsidR="001F4AB9">
        <w:rPr>
          <w:i/>
          <w:szCs w:val="24"/>
        </w:rPr>
        <w:t>pirkime dalyvauja</w:t>
      </w:r>
      <w:r w:rsidR="00316783" w:rsidRPr="006954E9">
        <w:rPr>
          <w:i/>
          <w:szCs w:val="24"/>
        </w:rPr>
        <w:t xml:space="preserve"> tiekėjų grupė</w:t>
      </w:r>
      <w:r w:rsidR="001F4AB9">
        <w:rPr>
          <w:i/>
          <w:szCs w:val="24"/>
        </w:rPr>
        <w:t xml:space="preserve"> </w:t>
      </w:r>
      <w:r w:rsidR="00316783" w:rsidRPr="006954E9">
        <w:rPr>
          <w:i/>
          <w:szCs w:val="24"/>
        </w:rPr>
        <w:t>jungtinės veiklos sutart</w:t>
      </w:r>
      <w:r w:rsidR="001F4AB9">
        <w:rPr>
          <w:i/>
          <w:szCs w:val="24"/>
        </w:rPr>
        <w:t>ies pagrindu</w:t>
      </w:r>
      <w:r w:rsidR="00316783" w:rsidRPr="006954E9">
        <w:rPr>
          <w:szCs w:val="24"/>
        </w:rPr>
        <w:t>)</w:t>
      </w:r>
      <w:r w:rsidR="00572031" w:rsidRPr="006954E9">
        <w:rPr>
          <w:szCs w:val="24"/>
        </w:rPr>
        <w:t>;</w:t>
      </w:r>
    </w:p>
    <w:p w14:paraId="3DD2D192" w14:textId="3ACC0AA5" w:rsidR="00572031" w:rsidRPr="006954E9" w:rsidRDefault="00F06A81" w:rsidP="00DD1381">
      <w:pPr>
        <w:widowControl w:val="0"/>
        <w:tabs>
          <w:tab w:val="left" w:pos="567"/>
        </w:tabs>
        <w:suppressAutoHyphens w:val="0"/>
        <w:ind w:firstLine="567"/>
        <w:jc w:val="both"/>
        <w:rPr>
          <w:szCs w:val="24"/>
        </w:rPr>
      </w:pPr>
      <w:r w:rsidRPr="006954E9">
        <w:rPr>
          <w:szCs w:val="24"/>
        </w:rPr>
        <w:t>6.1</w:t>
      </w:r>
      <w:r w:rsidR="00020C17" w:rsidRPr="006954E9">
        <w:rPr>
          <w:szCs w:val="24"/>
        </w:rPr>
        <w:t>3</w:t>
      </w:r>
      <w:r w:rsidR="00860E6D" w:rsidRPr="006954E9">
        <w:rPr>
          <w:szCs w:val="24"/>
        </w:rPr>
        <w:t>.</w:t>
      </w:r>
      <w:r w:rsidR="002560C3" w:rsidRPr="006954E9">
        <w:rPr>
          <w:szCs w:val="24"/>
        </w:rPr>
        <w:t>5</w:t>
      </w:r>
      <w:r w:rsidR="00572031" w:rsidRPr="006954E9">
        <w:rPr>
          <w:szCs w:val="24"/>
        </w:rPr>
        <w:t xml:space="preserve">. </w:t>
      </w:r>
      <w:r w:rsidR="000559F3" w:rsidRPr="006954E9">
        <w:rPr>
          <w:szCs w:val="24"/>
        </w:rPr>
        <w:t xml:space="preserve">pasirašytas </w:t>
      </w:r>
      <w:r w:rsidR="00572031" w:rsidRPr="006954E9">
        <w:rPr>
          <w:szCs w:val="24"/>
        </w:rPr>
        <w:t xml:space="preserve">EBVPD (užpildyta forma, </w:t>
      </w:r>
      <w:r w:rsidR="009D6C97" w:rsidRPr="006954E9">
        <w:rPr>
          <w:szCs w:val="24"/>
        </w:rPr>
        <w:t xml:space="preserve">šių </w:t>
      </w:r>
      <w:r w:rsidR="00572031" w:rsidRPr="006954E9">
        <w:rPr>
          <w:szCs w:val="24"/>
        </w:rPr>
        <w:t xml:space="preserve">konkurso sąlygų 3 priedas) </w:t>
      </w:r>
      <w:r w:rsidR="0049763D" w:rsidRPr="0049763D">
        <w:rPr>
          <w:szCs w:val="24"/>
        </w:rPr>
        <w:t>dėl tiekėjo (ir kitų tiekėjų grupės dalyvių (kiekvieno), ūkio subjektų grupės dalyvių (kiekvieno), kurių pajėgumais tiekėjas remiasi</w:t>
      </w:r>
      <w:r w:rsidR="00572031" w:rsidRPr="006954E9">
        <w:rPr>
          <w:szCs w:val="24"/>
        </w:rPr>
        <w:t>) pašalinimo pagrindų nebuvimo</w:t>
      </w:r>
      <w:r w:rsidR="00D12AB6" w:rsidRPr="006954E9">
        <w:rPr>
          <w:szCs w:val="24"/>
        </w:rPr>
        <w:t xml:space="preserve"> ir</w:t>
      </w:r>
      <w:r w:rsidR="00572031" w:rsidRPr="006954E9">
        <w:rPr>
          <w:szCs w:val="24"/>
        </w:rPr>
        <w:t xml:space="preserve"> kvalifikacijos</w:t>
      </w:r>
      <w:r w:rsidR="00F90B49" w:rsidRPr="006954E9">
        <w:rPr>
          <w:bCs/>
          <w:iCs/>
          <w:color w:val="000000"/>
          <w:szCs w:val="24"/>
        </w:rPr>
        <w:t xml:space="preserve"> </w:t>
      </w:r>
      <w:r w:rsidR="00572031" w:rsidRPr="006954E9">
        <w:rPr>
          <w:szCs w:val="24"/>
        </w:rPr>
        <w:t>reikalavimų atitikimo, nurodytų šių k</w:t>
      </w:r>
      <w:r w:rsidR="009D6C97" w:rsidRPr="006954E9">
        <w:rPr>
          <w:szCs w:val="24"/>
        </w:rPr>
        <w:t>onkurso sąlygų III</w:t>
      </w:r>
      <w:r w:rsidR="00867A7E" w:rsidRPr="006954E9">
        <w:rPr>
          <w:szCs w:val="24"/>
        </w:rPr>
        <w:t xml:space="preserve"> ir </w:t>
      </w:r>
      <w:r w:rsidR="009D6C97" w:rsidRPr="006954E9">
        <w:rPr>
          <w:szCs w:val="24"/>
        </w:rPr>
        <w:t>IV</w:t>
      </w:r>
      <w:r w:rsidR="00867A7E" w:rsidRPr="006954E9">
        <w:rPr>
          <w:szCs w:val="24"/>
        </w:rPr>
        <w:t xml:space="preserve"> skyriuose</w:t>
      </w:r>
      <w:r w:rsidR="00572031" w:rsidRPr="006954E9">
        <w:rPr>
          <w:szCs w:val="24"/>
        </w:rPr>
        <w:t>;</w:t>
      </w:r>
    </w:p>
    <w:p w14:paraId="5BBEA900" w14:textId="4B411831" w:rsidR="00572031" w:rsidRPr="006954E9" w:rsidRDefault="00860E6D" w:rsidP="00DD1381">
      <w:pPr>
        <w:widowControl w:val="0"/>
        <w:tabs>
          <w:tab w:val="left" w:pos="567"/>
        </w:tabs>
        <w:suppressAutoHyphens w:val="0"/>
        <w:ind w:firstLine="567"/>
        <w:jc w:val="both"/>
        <w:rPr>
          <w:szCs w:val="24"/>
        </w:rPr>
      </w:pPr>
      <w:r w:rsidRPr="006954E9">
        <w:rPr>
          <w:szCs w:val="24"/>
        </w:rPr>
        <w:t>6.1</w:t>
      </w:r>
      <w:r w:rsidR="00020C17" w:rsidRPr="006954E9">
        <w:rPr>
          <w:szCs w:val="24"/>
        </w:rPr>
        <w:t>3</w:t>
      </w:r>
      <w:r w:rsidRPr="006954E9">
        <w:rPr>
          <w:szCs w:val="24"/>
        </w:rPr>
        <w:t>.</w:t>
      </w:r>
      <w:r w:rsidR="002560C3" w:rsidRPr="006954E9">
        <w:rPr>
          <w:szCs w:val="24"/>
        </w:rPr>
        <w:t>6</w:t>
      </w:r>
      <w:r w:rsidR="00572031" w:rsidRPr="006954E9">
        <w:rPr>
          <w:szCs w:val="24"/>
        </w:rPr>
        <w:t xml:space="preserve">. </w:t>
      </w:r>
      <w:r w:rsidR="00A925A3" w:rsidRPr="006954E9">
        <w:rPr>
          <w:szCs w:val="24"/>
        </w:rPr>
        <w:t>jei tiekėjas pasitelkia ūkio subjektus, kurių pajėgumais remiasi,</w:t>
      </w:r>
      <w:r w:rsidR="00572031" w:rsidRPr="006954E9">
        <w:rPr>
          <w:szCs w:val="24"/>
        </w:rPr>
        <w:t xml:space="preserve"> ‒ įrodymai, kad šie ištekliai tiekėjui bus prieinami </w:t>
      </w:r>
      <w:r w:rsidR="00A925A3" w:rsidRPr="006954E9">
        <w:rPr>
          <w:szCs w:val="24"/>
        </w:rPr>
        <w:t xml:space="preserve">per visą sutartinių įsipareigojimų vykdymo laikotarpį </w:t>
      </w:r>
      <w:r w:rsidR="00572031" w:rsidRPr="006954E9">
        <w:rPr>
          <w:szCs w:val="24"/>
        </w:rPr>
        <w:t>(pagal šių konkurso sąlygų 4.</w:t>
      </w:r>
      <w:r w:rsidR="00D83C0C" w:rsidRPr="006954E9">
        <w:rPr>
          <w:szCs w:val="24"/>
        </w:rPr>
        <w:t>5.3</w:t>
      </w:r>
      <w:r w:rsidR="00572031" w:rsidRPr="006954E9">
        <w:rPr>
          <w:szCs w:val="24"/>
        </w:rPr>
        <w:t xml:space="preserve"> papunkčio reikalavimus);</w:t>
      </w:r>
    </w:p>
    <w:p w14:paraId="4D736150" w14:textId="007D88C2" w:rsidR="00D83C0C" w:rsidRPr="006954E9" w:rsidRDefault="00860E6D" w:rsidP="00DD1381">
      <w:pPr>
        <w:widowControl w:val="0"/>
        <w:tabs>
          <w:tab w:val="left" w:pos="567"/>
        </w:tabs>
        <w:suppressAutoHyphens w:val="0"/>
        <w:ind w:firstLine="567"/>
        <w:jc w:val="both"/>
        <w:rPr>
          <w:szCs w:val="24"/>
        </w:rPr>
      </w:pPr>
      <w:r w:rsidRPr="006954E9">
        <w:rPr>
          <w:szCs w:val="24"/>
        </w:rPr>
        <w:t>6.1</w:t>
      </w:r>
      <w:r w:rsidR="00020C17" w:rsidRPr="006954E9">
        <w:rPr>
          <w:szCs w:val="24"/>
        </w:rPr>
        <w:t>3</w:t>
      </w:r>
      <w:r w:rsidRPr="006954E9">
        <w:rPr>
          <w:szCs w:val="24"/>
        </w:rPr>
        <w:t>.</w:t>
      </w:r>
      <w:r w:rsidR="002560C3" w:rsidRPr="006954E9">
        <w:rPr>
          <w:szCs w:val="24"/>
        </w:rPr>
        <w:t>7</w:t>
      </w:r>
      <w:r w:rsidR="00D83C0C" w:rsidRPr="006954E9">
        <w:rPr>
          <w:szCs w:val="24"/>
        </w:rPr>
        <w:t>. jeigu tiekėjas naudojasi (naudosis) konkrečiomis trečiojo asmens, kuris aktyviai neprisidės prie pirkimo sutarties vykdymo, priemonėmis – įrodymai, kad tiekėjas galės jomis naudotis vykdant pirkimo sutartį (pagal šių konkurso sąlygų 4.7 papunkčio reikalavimus);</w:t>
      </w:r>
    </w:p>
    <w:p w14:paraId="1CD6301B" w14:textId="6CB27313" w:rsidR="000135F9" w:rsidRPr="006954E9" w:rsidRDefault="51370FAB" w:rsidP="00DD1381">
      <w:pPr>
        <w:widowControl w:val="0"/>
        <w:tabs>
          <w:tab w:val="left" w:pos="567"/>
        </w:tabs>
        <w:suppressAutoHyphens w:val="0"/>
        <w:ind w:firstLine="567"/>
        <w:jc w:val="both"/>
        <w:rPr>
          <w:szCs w:val="24"/>
        </w:rPr>
      </w:pPr>
      <w:r w:rsidRPr="006954E9">
        <w:rPr>
          <w:szCs w:val="24"/>
        </w:rPr>
        <w:t>6.1</w:t>
      </w:r>
      <w:r w:rsidR="1E6168CC" w:rsidRPr="006954E9">
        <w:rPr>
          <w:szCs w:val="24"/>
        </w:rPr>
        <w:t>3</w:t>
      </w:r>
      <w:r w:rsidRPr="006954E9">
        <w:rPr>
          <w:szCs w:val="24"/>
        </w:rPr>
        <w:t>.</w:t>
      </w:r>
      <w:r w:rsidR="006725FD" w:rsidRPr="006954E9">
        <w:rPr>
          <w:szCs w:val="24"/>
        </w:rPr>
        <w:t>8</w:t>
      </w:r>
      <w:r w:rsidRPr="006954E9">
        <w:rPr>
          <w:szCs w:val="24"/>
        </w:rPr>
        <w:t xml:space="preserve">. </w:t>
      </w:r>
      <w:r w:rsidR="30021F67" w:rsidRPr="006954E9">
        <w:rPr>
          <w:szCs w:val="24"/>
        </w:rPr>
        <w:t xml:space="preserve">pasirašyta </w:t>
      </w:r>
      <w:bookmarkStart w:id="12" w:name="_Hlk129007739"/>
      <w:r w:rsidRPr="00A27192">
        <w:rPr>
          <w:b/>
          <w:bCs/>
          <w:szCs w:val="24"/>
        </w:rPr>
        <w:t>Tiekėjo</w:t>
      </w:r>
      <w:r w:rsidR="01FFD1CE" w:rsidRPr="00A27192">
        <w:rPr>
          <w:b/>
          <w:bCs/>
          <w:szCs w:val="24"/>
        </w:rPr>
        <w:t xml:space="preserve"> / subtiekėjo</w:t>
      </w:r>
      <w:r w:rsidRPr="00A27192">
        <w:rPr>
          <w:b/>
          <w:bCs/>
          <w:szCs w:val="24"/>
        </w:rPr>
        <w:t xml:space="preserve"> deklaracija</w:t>
      </w:r>
      <w:r w:rsidRPr="006954E9">
        <w:rPr>
          <w:szCs w:val="24"/>
        </w:rPr>
        <w:t xml:space="preserve"> (</w:t>
      </w:r>
      <w:bookmarkStart w:id="13" w:name="_Hlk144660610"/>
      <w:r w:rsidRPr="006954E9">
        <w:rPr>
          <w:szCs w:val="24"/>
        </w:rPr>
        <w:t xml:space="preserve">dėl 2022 m. balandžio 8 d. </w:t>
      </w:r>
      <w:r w:rsidR="0DC0CF11" w:rsidRPr="006954E9">
        <w:rPr>
          <w:szCs w:val="24"/>
        </w:rPr>
        <w:t xml:space="preserve">Tarybos </w:t>
      </w:r>
      <w:r w:rsidR="7A718FAC" w:rsidRPr="006954E9">
        <w:rPr>
          <w:szCs w:val="24"/>
        </w:rPr>
        <w:t>R</w:t>
      </w:r>
      <w:r w:rsidRPr="006954E9">
        <w:rPr>
          <w:szCs w:val="24"/>
        </w:rPr>
        <w:t>eglamento (ES) 2022/576 nustatytų sąlygų nebuvimo</w:t>
      </w:r>
      <w:bookmarkEnd w:id="13"/>
      <w:r w:rsidRPr="006954E9">
        <w:rPr>
          <w:szCs w:val="24"/>
        </w:rPr>
        <w:t xml:space="preserve">), patvirtinanti, kad tiekėjas, jo subtiekėjas arba </w:t>
      </w:r>
      <w:r w:rsidRPr="006954E9">
        <w:rPr>
          <w:szCs w:val="24"/>
        </w:rPr>
        <w:lastRenderedPageBreak/>
        <w:t>ūkio subjektas, kurio pajėgumais remiamasi, tenkina šių konkurso sąlygų 1.</w:t>
      </w:r>
      <w:r w:rsidR="007124C1" w:rsidRPr="006954E9">
        <w:rPr>
          <w:szCs w:val="24"/>
        </w:rPr>
        <w:t>8</w:t>
      </w:r>
      <w:r w:rsidRPr="006954E9">
        <w:rPr>
          <w:szCs w:val="24"/>
        </w:rPr>
        <w:t xml:space="preserve"> papunktyje nurodyto Reglamento sąlyg</w:t>
      </w:r>
      <w:r w:rsidR="7A718FAC" w:rsidRPr="006954E9">
        <w:rPr>
          <w:szCs w:val="24"/>
        </w:rPr>
        <w:t>as</w:t>
      </w:r>
      <w:r w:rsidRPr="006954E9">
        <w:rPr>
          <w:szCs w:val="24"/>
        </w:rPr>
        <w:t xml:space="preserve"> </w:t>
      </w:r>
      <w:bookmarkEnd w:id="12"/>
      <w:r w:rsidRPr="006954E9">
        <w:rPr>
          <w:szCs w:val="24"/>
        </w:rPr>
        <w:t xml:space="preserve">(šių konkurso sąlygų </w:t>
      </w:r>
      <w:r w:rsidR="00A27192">
        <w:rPr>
          <w:szCs w:val="24"/>
        </w:rPr>
        <w:t>9</w:t>
      </w:r>
      <w:r w:rsidRPr="006954E9">
        <w:rPr>
          <w:szCs w:val="24"/>
        </w:rPr>
        <w:t xml:space="preserve"> priedas).</w:t>
      </w:r>
      <w:r w:rsidR="007124C1" w:rsidRPr="006954E9">
        <w:rPr>
          <w:szCs w:val="24"/>
        </w:rPr>
        <w:t xml:space="preserve"> </w:t>
      </w:r>
      <w:r w:rsidR="0CF10F3D" w:rsidRPr="0049763D">
        <w:rPr>
          <w:szCs w:val="24"/>
          <w:u w:val="single"/>
        </w:rPr>
        <w:t>Atitiktį reikalavimams patvirtinančių dokumentų bus prašoma tik kilus įtarimui, kad tiekėjas (</w:t>
      </w:r>
      <w:r w:rsidR="0CF10F3D" w:rsidRPr="0049763D">
        <w:rPr>
          <w:i/>
          <w:iCs/>
          <w:szCs w:val="24"/>
          <w:u w:val="single"/>
        </w:rPr>
        <w:t>galimas</w:t>
      </w:r>
      <w:r w:rsidR="0CF10F3D" w:rsidRPr="0049763D">
        <w:rPr>
          <w:szCs w:val="24"/>
          <w:u w:val="single"/>
        </w:rPr>
        <w:t xml:space="preserve"> laimėtojas) tenkina Reglamente nustatytas sąlygas</w:t>
      </w:r>
      <w:r w:rsidR="0CF10F3D" w:rsidRPr="006954E9">
        <w:rPr>
          <w:szCs w:val="24"/>
        </w:rPr>
        <w:t>. Tokiu atveju reikalaujami pateikti dokumentai turės būti išduoti ne anksčiau kaip prieš 3 (tris) mėnesius iki tos dienos, kai tiekėjas (</w:t>
      </w:r>
      <w:r w:rsidR="0CF10F3D" w:rsidRPr="006954E9">
        <w:rPr>
          <w:i/>
          <w:iCs/>
          <w:szCs w:val="24"/>
        </w:rPr>
        <w:t>galimas</w:t>
      </w:r>
      <w:r w:rsidR="0CF10F3D" w:rsidRPr="006954E9">
        <w:rPr>
          <w:szCs w:val="24"/>
        </w:rPr>
        <w:t xml:space="preserve"> laimėtojas) turės pateikti reikalaujamus dokumentus: tiekėjo, jo subtiekėjo, ūkio subjekto, kurio pajėgumais remiamasi </w:t>
      </w:r>
      <w:r w:rsidR="0CF10F3D" w:rsidRPr="006954E9">
        <w:rPr>
          <w:color w:val="000000" w:themeColor="text1"/>
          <w:szCs w:val="24"/>
        </w:rPr>
        <w:t xml:space="preserve">ar juos kontroliuojančio asmens </w:t>
      </w:r>
      <w:r w:rsidR="0CF10F3D" w:rsidRPr="006954E9">
        <w:rPr>
          <w:szCs w:val="24"/>
        </w:rPr>
        <w:t>(juridinio asmens) steigimo dokumentus, Juridinių asmenų registro išplėstinį išrašą su istorija, Juridinių asmenų dalyvių informacinės sistemos išrašą arba atitinkamus valstybės narės ar trečiosios šalies dokumentus</w:t>
      </w:r>
      <w:r w:rsidR="56F07765" w:rsidRPr="006954E9">
        <w:rPr>
          <w:szCs w:val="24"/>
        </w:rPr>
        <w:t>;</w:t>
      </w:r>
    </w:p>
    <w:p w14:paraId="109B005D" w14:textId="328B5395" w:rsidR="007124C1" w:rsidRPr="006954E9" w:rsidRDefault="34D2A75D" w:rsidP="00DD1381">
      <w:pPr>
        <w:widowControl w:val="0"/>
        <w:tabs>
          <w:tab w:val="left" w:pos="567"/>
        </w:tabs>
        <w:suppressAutoHyphens w:val="0"/>
        <w:ind w:firstLine="567"/>
        <w:jc w:val="both"/>
        <w:rPr>
          <w:b/>
          <w:bCs/>
          <w:szCs w:val="24"/>
          <w:u w:val="single"/>
        </w:rPr>
      </w:pPr>
      <w:r w:rsidRPr="006954E9">
        <w:rPr>
          <w:szCs w:val="24"/>
        </w:rPr>
        <w:t>6.1</w:t>
      </w:r>
      <w:r w:rsidR="047AA423" w:rsidRPr="006954E9">
        <w:rPr>
          <w:szCs w:val="24"/>
        </w:rPr>
        <w:t>3</w:t>
      </w:r>
      <w:r w:rsidRPr="006954E9">
        <w:rPr>
          <w:szCs w:val="24"/>
        </w:rPr>
        <w:t>.</w:t>
      </w:r>
      <w:r w:rsidR="349111F8" w:rsidRPr="006954E9">
        <w:rPr>
          <w:szCs w:val="24"/>
        </w:rPr>
        <w:t>9</w:t>
      </w:r>
      <w:r w:rsidR="5FECC762" w:rsidRPr="006954E9">
        <w:rPr>
          <w:szCs w:val="24"/>
        </w:rPr>
        <w:t>. aktualūs dokumentai, patvirtinantys tiekėjo (</w:t>
      </w:r>
      <w:r w:rsidR="78B25ED7" w:rsidRPr="006954E9">
        <w:rPr>
          <w:szCs w:val="24"/>
        </w:rPr>
        <w:t>i</w:t>
      </w:r>
      <w:r w:rsidR="4E510237" w:rsidRPr="006954E9">
        <w:rPr>
          <w:szCs w:val="24"/>
        </w:rPr>
        <w:t>r kitų ūkio subjektų grupės dalyvių</w:t>
      </w:r>
      <w:r w:rsidR="5FECC762" w:rsidRPr="006954E9">
        <w:rPr>
          <w:szCs w:val="24"/>
        </w:rPr>
        <w:t>, kurių pajėgumais tiekėjas remiasi) pašalinimo pagrindų nebuvimą dėl šių konkurso sąlygų 2 priede nurodytų pašalinimo pagrindų</w:t>
      </w:r>
      <w:r w:rsidR="5B2E7E76" w:rsidRPr="006954E9">
        <w:rPr>
          <w:szCs w:val="24"/>
        </w:rPr>
        <w:t xml:space="preserve"> ir</w:t>
      </w:r>
      <w:r w:rsidR="1D97B8D0" w:rsidRPr="006954E9">
        <w:rPr>
          <w:szCs w:val="24"/>
        </w:rPr>
        <w:t xml:space="preserve"> </w:t>
      </w:r>
      <w:r w:rsidR="0049763D">
        <w:rPr>
          <w:szCs w:val="24"/>
        </w:rPr>
        <w:t xml:space="preserve">atitiktį </w:t>
      </w:r>
      <w:r w:rsidR="5FECC762" w:rsidRPr="006954E9">
        <w:rPr>
          <w:szCs w:val="24"/>
        </w:rPr>
        <w:t>kvalifikacijos reikalavim</w:t>
      </w:r>
      <w:r w:rsidR="0049763D">
        <w:rPr>
          <w:szCs w:val="24"/>
        </w:rPr>
        <w:t>ams</w:t>
      </w:r>
      <w:r w:rsidR="345CE054" w:rsidRPr="006954E9">
        <w:rPr>
          <w:szCs w:val="24"/>
        </w:rPr>
        <w:t xml:space="preserve"> dėl šių konkurso sąlygų 4 priede nurodytų kvalifikacijos reikalavimų.</w:t>
      </w:r>
      <w:r w:rsidR="3A73FB0C" w:rsidRPr="006954E9">
        <w:rPr>
          <w:szCs w:val="24"/>
        </w:rPr>
        <w:t xml:space="preserve"> </w:t>
      </w:r>
      <w:r w:rsidR="5FECC762" w:rsidRPr="006954E9">
        <w:rPr>
          <w:b/>
          <w:bCs/>
          <w:szCs w:val="24"/>
        </w:rPr>
        <w:t xml:space="preserve">Šiuos dokumentus bus prašoma pateikti tik iš </w:t>
      </w:r>
      <w:r w:rsidR="5FECC762" w:rsidRPr="006954E9">
        <w:rPr>
          <w:b/>
          <w:bCs/>
          <w:i/>
          <w:iCs/>
          <w:szCs w:val="24"/>
        </w:rPr>
        <w:t>galimai</w:t>
      </w:r>
      <w:r w:rsidR="5FECC762" w:rsidRPr="006954E9">
        <w:rPr>
          <w:b/>
          <w:bCs/>
          <w:szCs w:val="24"/>
        </w:rPr>
        <w:t xml:space="preserve"> ekonomiškai naudingiausią pasiūlymą pateikusio tiekėjo</w:t>
      </w:r>
      <w:r w:rsidR="0049763D" w:rsidRPr="0049763D">
        <w:rPr>
          <w:szCs w:val="24"/>
        </w:rPr>
        <w:t>;</w:t>
      </w:r>
    </w:p>
    <w:p w14:paraId="0EDD469C" w14:textId="5CC52019" w:rsidR="000043C8" w:rsidRPr="006954E9" w:rsidRDefault="007124C1" w:rsidP="00DD1381">
      <w:pPr>
        <w:widowControl w:val="0"/>
        <w:tabs>
          <w:tab w:val="left" w:pos="567"/>
        </w:tabs>
        <w:suppressAutoHyphens w:val="0"/>
        <w:ind w:firstLine="567"/>
        <w:jc w:val="both"/>
        <w:rPr>
          <w:rFonts w:eastAsia="Lucida Sans Unicode"/>
          <w:spacing w:val="-4"/>
          <w:szCs w:val="24"/>
        </w:rPr>
      </w:pPr>
      <w:r w:rsidRPr="006954E9">
        <w:rPr>
          <w:szCs w:val="24"/>
        </w:rPr>
        <w:t>6.13.10</w:t>
      </w:r>
      <w:r w:rsidR="18F33B40" w:rsidRPr="006954E9">
        <w:rPr>
          <w:szCs w:val="24"/>
        </w:rPr>
        <w:t>.</w:t>
      </w:r>
      <w:r w:rsidR="66AD1024" w:rsidRPr="006954E9">
        <w:rPr>
          <w:szCs w:val="24"/>
        </w:rPr>
        <w:t xml:space="preserve"> </w:t>
      </w:r>
      <w:r w:rsidR="006725FD" w:rsidRPr="006954E9">
        <w:rPr>
          <w:szCs w:val="24"/>
        </w:rPr>
        <w:t xml:space="preserve">užpildyta ir pasirašyta </w:t>
      </w:r>
      <w:r w:rsidRPr="00A27192">
        <w:rPr>
          <w:rFonts w:eastAsia="Lucida Sans Unicode"/>
          <w:b/>
          <w:bCs/>
          <w:spacing w:val="-4"/>
          <w:szCs w:val="24"/>
        </w:rPr>
        <w:t>Nacionalinio saugumo reikalavimų atitikties deklaracija</w:t>
      </w:r>
      <w:r w:rsidRPr="006954E9">
        <w:rPr>
          <w:rFonts w:eastAsia="Lucida Sans Unicode"/>
          <w:spacing w:val="-4"/>
          <w:szCs w:val="24"/>
        </w:rPr>
        <w:t xml:space="preserve"> (šių konkurso sąlygų </w:t>
      </w:r>
      <w:r w:rsidR="006F66CC">
        <w:rPr>
          <w:rFonts w:eastAsia="Lucida Sans Unicode"/>
          <w:spacing w:val="-4"/>
          <w:szCs w:val="24"/>
        </w:rPr>
        <w:t>7</w:t>
      </w:r>
      <w:r w:rsidRPr="006954E9">
        <w:rPr>
          <w:rFonts w:eastAsia="Lucida Sans Unicode"/>
          <w:spacing w:val="-4"/>
          <w:szCs w:val="24"/>
        </w:rPr>
        <w:t xml:space="preserve"> priedas);</w:t>
      </w:r>
    </w:p>
    <w:p w14:paraId="5494903E" w14:textId="34C1F3DC" w:rsidR="007124C1" w:rsidRPr="006954E9" w:rsidRDefault="323E3528" w:rsidP="00DD1381">
      <w:pPr>
        <w:widowControl w:val="0"/>
        <w:tabs>
          <w:tab w:val="left" w:pos="567"/>
        </w:tabs>
        <w:suppressAutoHyphens w:val="0"/>
        <w:ind w:firstLine="567"/>
        <w:jc w:val="both"/>
        <w:rPr>
          <w:b/>
          <w:bCs/>
          <w:szCs w:val="24"/>
          <w:u w:val="single"/>
        </w:rPr>
      </w:pPr>
      <w:r w:rsidRPr="006954E9">
        <w:rPr>
          <w:rFonts w:eastAsia="Lucida Sans Unicode"/>
          <w:spacing w:val="-4"/>
          <w:szCs w:val="24"/>
        </w:rPr>
        <w:t>6.13.11</w:t>
      </w:r>
      <w:r w:rsidR="001C4869">
        <w:rPr>
          <w:rFonts w:eastAsia="Lucida Sans Unicode"/>
          <w:spacing w:val="-4"/>
          <w:szCs w:val="24"/>
        </w:rPr>
        <w:t>.</w:t>
      </w:r>
      <w:r w:rsidRPr="006954E9">
        <w:rPr>
          <w:rFonts w:eastAsia="Lucida Sans Unicode"/>
          <w:spacing w:val="-4"/>
          <w:szCs w:val="24"/>
        </w:rPr>
        <w:t xml:space="preserve"> </w:t>
      </w:r>
      <w:r w:rsidR="001C4869" w:rsidRPr="001C4869">
        <w:rPr>
          <w:rFonts w:eastAsia="Lucida Sans Unicode"/>
          <w:spacing w:val="-4"/>
          <w:szCs w:val="24"/>
        </w:rPr>
        <w:t xml:space="preserve">atitiktį nacionalinio saugumo reikalavimams patvirtinantys dokumentai (šių konkurso sąlygų </w:t>
      </w:r>
      <w:r w:rsidR="00A27192" w:rsidRPr="00A27192">
        <w:rPr>
          <w:rFonts w:eastAsia="Lucida Sans Unicode"/>
          <w:spacing w:val="-4"/>
          <w:szCs w:val="24"/>
        </w:rPr>
        <w:t>8</w:t>
      </w:r>
      <w:r w:rsidR="001C4869" w:rsidRPr="00A27192">
        <w:rPr>
          <w:rFonts w:eastAsia="Lucida Sans Unicode"/>
          <w:spacing w:val="-4"/>
          <w:szCs w:val="24"/>
        </w:rPr>
        <w:t xml:space="preserve"> priedas). </w:t>
      </w:r>
      <w:r w:rsidR="001C4869" w:rsidRPr="00A27192">
        <w:rPr>
          <w:rFonts w:eastAsia="Lucida Sans Unicode"/>
          <w:b/>
          <w:bCs/>
          <w:spacing w:val="-4"/>
          <w:szCs w:val="24"/>
        </w:rPr>
        <w:t>Šiuos</w:t>
      </w:r>
      <w:r w:rsidR="001C4869" w:rsidRPr="001C4869">
        <w:rPr>
          <w:rFonts w:eastAsia="Lucida Sans Unicode"/>
          <w:b/>
          <w:bCs/>
          <w:spacing w:val="-4"/>
          <w:szCs w:val="24"/>
        </w:rPr>
        <w:t xml:space="preserve"> dokumentus bus prašoma pateikti tik iš </w:t>
      </w:r>
      <w:r w:rsidR="001C4869" w:rsidRPr="001C4869">
        <w:rPr>
          <w:rFonts w:eastAsia="Lucida Sans Unicode"/>
          <w:b/>
          <w:bCs/>
          <w:i/>
          <w:iCs/>
          <w:spacing w:val="-4"/>
          <w:szCs w:val="24"/>
        </w:rPr>
        <w:t>galimai</w:t>
      </w:r>
      <w:r w:rsidR="001C4869" w:rsidRPr="001C4869">
        <w:rPr>
          <w:rFonts w:eastAsia="Lucida Sans Unicode"/>
          <w:b/>
          <w:bCs/>
          <w:spacing w:val="-4"/>
          <w:szCs w:val="24"/>
        </w:rPr>
        <w:t xml:space="preserve"> ekonomiškai naudingiausią pasiūlymą pateikusio tiekėjo</w:t>
      </w:r>
      <w:r w:rsidR="001C4869">
        <w:rPr>
          <w:rFonts w:eastAsia="Lucida Sans Unicode"/>
          <w:spacing w:val="-4"/>
          <w:szCs w:val="24"/>
        </w:rPr>
        <w:t>.</w:t>
      </w:r>
    </w:p>
    <w:p w14:paraId="5E9D1B3E" w14:textId="77777777" w:rsidR="00020C17" w:rsidRPr="009570E6" w:rsidRDefault="00020C17" w:rsidP="00DD1381">
      <w:pPr>
        <w:widowControl w:val="0"/>
        <w:tabs>
          <w:tab w:val="left" w:pos="567"/>
        </w:tabs>
        <w:suppressAutoHyphens w:val="0"/>
        <w:ind w:firstLine="567"/>
        <w:jc w:val="both"/>
        <w:rPr>
          <w:szCs w:val="24"/>
        </w:rPr>
      </w:pPr>
      <w:r w:rsidRPr="006954E9">
        <w:rPr>
          <w:szCs w:val="24"/>
        </w:rPr>
        <w:t xml:space="preserve">6.14. Perkančioji organizacija neatsako už nenumatytus atvejus, dėl kurių pasiūlymas nebuvo </w:t>
      </w:r>
      <w:r w:rsidRPr="009570E6">
        <w:rPr>
          <w:szCs w:val="24"/>
        </w:rPr>
        <w:t>gautas ar gautas pavėluotai. Pavėluotai gautas pasiūlymas nepriimamas.</w:t>
      </w:r>
    </w:p>
    <w:p w14:paraId="7EBF944C" w14:textId="6AF64C9D" w:rsidR="0017471D" w:rsidRPr="009570E6" w:rsidRDefault="0017471D" w:rsidP="00DD1381">
      <w:pPr>
        <w:widowControl w:val="0"/>
        <w:tabs>
          <w:tab w:val="left" w:pos="567"/>
        </w:tabs>
        <w:suppressAutoHyphens w:val="0"/>
        <w:ind w:firstLine="567"/>
        <w:jc w:val="both"/>
        <w:rPr>
          <w:szCs w:val="24"/>
        </w:rPr>
      </w:pPr>
      <w:r w:rsidRPr="009570E6">
        <w:rPr>
          <w:szCs w:val="24"/>
        </w:rPr>
        <w:t>6.1</w:t>
      </w:r>
      <w:r w:rsidR="00020C17" w:rsidRPr="009570E6">
        <w:rPr>
          <w:szCs w:val="24"/>
        </w:rPr>
        <w:t>5</w:t>
      </w:r>
      <w:r w:rsidRPr="009570E6">
        <w:rPr>
          <w:szCs w:val="24"/>
        </w:rPr>
        <w:t>.</w:t>
      </w:r>
      <w:r w:rsidRPr="009570E6">
        <w:rPr>
          <w:bCs/>
          <w:szCs w:val="24"/>
        </w:rPr>
        <w:t xml:space="preserve"> </w:t>
      </w:r>
      <w:r w:rsidRPr="009570E6">
        <w:rPr>
          <w:b/>
          <w:szCs w:val="24"/>
        </w:rPr>
        <w:t>Tiekėjo pasiūlymo k</w:t>
      </w:r>
      <w:r w:rsidR="0076029C" w:rsidRPr="009570E6">
        <w:rPr>
          <w:b/>
          <w:szCs w:val="24"/>
        </w:rPr>
        <w:t>aina (</w:t>
      </w:r>
      <w:r w:rsidR="000B4ABB" w:rsidRPr="009570E6">
        <w:rPr>
          <w:b/>
          <w:szCs w:val="24"/>
        </w:rPr>
        <w:t xml:space="preserve">šių </w:t>
      </w:r>
      <w:r w:rsidR="0076029C" w:rsidRPr="009570E6">
        <w:rPr>
          <w:b/>
          <w:szCs w:val="24"/>
        </w:rPr>
        <w:t>konkurso sąlygų 5 priedo 1</w:t>
      </w:r>
      <w:r w:rsidRPr="009570E6">
        <w:rPr>
          <w:b/>
          <w:szCs w:val="24"/>
        </w:rPr>
        <w:t xml:space="preserve"> lentelė) neturi viršyti pirkimui skirtų lėšų,</w:t>
      </w:r>
      <w:r w:rsidRPr="009570E6">
        <w:rPr>
          <w:szCs w:val="24"/>
        </w:rPr>
        <w:t xml:space="preserve"> nustatytų perkančiosios organizacijos prieš pradedant pirkimo procedūrą</w:t>
      </w:r>
      <w:r w:rsidR="00FC1F36" w:rsidRPr="009570E6">
        <w:rPr>
          <w:szCs w:val="24"/>
        </w:rPr>
        <w:t xml:space="preserve">, t. y. </w:t>
      </w:r>
      <w:r w:rsidR="00BB19C2" w:rsidRPr="009570E6">
        <w:rPr>
          <w:b/>
          <w:szCs w:val="24"/>
        </w:rPr>
        <w:t>45 000,00</w:t>
      </w:r>
      <w:r w:rsidR="00FC1F36" w:rsidRPr="009570E6">
        <w:rPr>
          <w:b/>
          <w:szCs w:val="24"/>
        </w:rPr>
        <w:t xml:space="preserve"> Eur (</w:t>
      </w:r>
      <w:r w:rsidR="00BB19C2" w:rsidRPr="009570E6">
        <w:rPr>
          <w:b/>
          <w:szCs w:val="24"/>
        </w:rPr>
        <w:t>keturiasdešimt penki</w:t>
      </w:r>
      <w:r w:rsidR="007124C1" w:rsidRPr="009570E6">
        <w:rPr>
          <w:b/>
          <w:szCs w:val="24"/>
        </w:rPr>
        <w:t xml:space="preserve"> tūkstanči</w:t>
      </w:r>
      <w:r w:rsidR="00BB19C2" w:rsidRPr="009570E6">
        <w:rPr>
          <w:b/>
          <w:szCs w:val="24"/>
        </w:rPr>
        <w:t>ai</w:t>
      </w:r>
      <w:r w:rsidR="00FC1F36" w:rsidRPr="009570E6">
        <w:rPr>
          <w:b/>
          <w:szCs w:val="24"/>
        </w:rPr>
        <w:t xml:space="preserve"> eurų 00 ct) su PVM</w:t>
      </w:r>
      <w:r w:rsidR="00BB19C2" w:rsidRPr="009570E6">
        <w:rPr>
          <w:b/>
          <w:szCs w:val="24"/>
        </w:rPr>
        <w:t xml:space="preserve"> 12 (dvylikai) mėnesių (maksimali pirkimo sutarties vertė)</w:t>
      </w:r>
      <w:r w:rsidR="00042D8D" w:rsidRPr="009570E6">
        <w:rPr>
          <w:b/>
          <w:szCs w:val="24"/>
        </w:rPr>
        <w:t>.</w:t>
      </w:r>
    </w:p>
    <w:p w14:paraId="5CE6FA85" w14:textId="0DE972ED" w:rsidR="00F704A8" w:rsidRPr="006954E9" w:rsidRDefault="006C6010" w:rsidP="00DD1381">
      <w:pPr>
        <w:widowControl w:val="0"/>
        <w:tabs>
          <w:tab w:val="left" w:pos="567"/>
        </w:tabs>
        <w:suppressAutoHyphens w:val="0"/>
        <w:ind w:firstLine="567"/>
        <w:jc w:val="both"/>
        <w:rPr>
          <w:szCs w:val="24"/>
        </w:rPr>
      </w:pPr>
      <w:r w:rsidRPr="009570E6">
        <w:rPr>
          <w:szCs w:val="24"/>
        </w:rPr>
        <w:t>6.1</w:t>
      </w:r>
      <w:r w:rsidR="00020C17" w:rsidRPr="009570E6">
        <w:rPr>
          <w:szCs w:val="24"/>
        </w:rPr>
        <w:t>6</w:t>
      </w:r>
      <w:r w:rsidRPr="009570E6">
        <w:rPr>
          <w:szCs w:val="24"/>
        </w:rPr>
        <w:t xml:space="preserve">. </w:t>
      </w:r>
      <w:r w:rsidR="00F704A8" w:rsidRPr="009570E6">
        <w:rPr>
          <w:szCs w:val="24"/>
        </w:rPr>
        <w:t xml:space="preserve">Tiekėjo </w:t>
      </w:r>
      <w:r w:rsidR="005C255F" w:rsidRPr="009570E6">
        <w:rPr>
          <w:szCs w:val="24"/>
        </w:rPr>
        <w:t xml:space="preserve">teikiamas </w:t>
      </w:r>
      <w:r w:rsidR="00263B28" w:rsidRPr="009570E6">
        <w:rPr>
          <w:szCs w:val="24"/>
        </w:rPr>
        <w:t xml:space="preserve">pasiūlymas </w:t>
      </w:r>
      <w:r w:rsidR="00F704A8" w:rsidRPr="009570E6">
        <w:rPr>
          <w:szCs w:val="24"/>
        </w:rPr>
        <w:t xml:space="preserve">gali būti užšifruojamas. Tiekėjas, nusprendęs pateikti užšifruotą </w:t>
      </w:r>
      <w:r w:rsidR="00DE5E8B" w:rsidRPr="009570E6">
        <w:rPr>
          <w:szCs w:val="24"/>
        </w:rPr>
        <w:t>pasiūlymą</w:t>
      </w:r>
      <w:r w:rsidR="00F704A8" w:rsidRPr="009570E6">
        <w:rPr>
          <w:szCs w:val="24"/>
        </w:rPr>
        <w:t>, turi:</w:t>
      </w:r>
    </w:p>
    <w:p w14:paraId="5514CDAC" w14:textId="5C4EF671" w:rsidR="00996B98" w:rsidRPr="006954E9" w:rsidRDefault="533F544F" w:rsidP="00DD1381">
      <w:pPr>
        <w:widowControl w:val="0"/>
        <w:tabs>
          <w:tab w:val="left" w:pos="567"/>
        </w:tabs>
        <w:suppressAutoHyphens w:val="0"/>
        <w:ind w:firstLine="567"/>
        <w:jc w:val="both"/>
        <w:rPr>
          <w:rStyle w:val="Hyperlink"/>
          <w:color w:val="auto"/>
          <w:szCs w:val="24"/>
        </w:rPr>
      </w:pPr>
      <w:r w:rsidRPr="006954E9">
        <w:rPr>
          <w:szCs w:val="24"/>
        </w:rPr>
        <w:t>6.1</w:t>
      </w:r>
      <w:r w:rsidR="047AA423" w:rsidRPr="006954E9">
        <w:rPr>
          <w:szCs w:val="24"/>
        </w:rPr>
        <w:t>6</w:t>
      </w:r>
      <w:r w:rsidR="1172FD7B" w:rsidRPr="006954E9">
        <w:rPr>
          <w:szCs w:val="24"/>
        </w:rPr>
        <w:t>.1</w:t>
      </w:r>
      <w:bookmarkStart w:id="14" w:name="_Hlk144399363"/>
      <w:r w:rsidR="1172FD7B" w:rsidRPr="006954E9">
        <w:rPr>
          <w:szCs w:val="24"/>
        </w:rPr>
        <w:t xml:space="preserve">. </w:t>
      </w:r>
      <w:r w:rsidR="047AA423" w:rsidRPr="006954E9">
        <w:rPr>
          <w:szCs w:val="24"/>
        </w:rPr>
        <w:t xml:space="preserve">iki perkančiosios organizacijos skelbime apie pirkimą nustatyto </w:t>
      </w:r>
      <w:r w:rsidR="047AA423" w:rsidRPr="006954E9">
        <w:rPr>
          <w:color w:val="000000" w:themeColor="text1"/>
          <w:szCs w:val="24"/>
        </w:rPr>
        <w:t xml:space="preserve">pasiūlymų pateikimo </w:t>
      </w:r>
      <w:bookmarkEnd w:id="14"/>
      <w:r w:rsidR="047AA423" w:rsidRPr="006954E9">
        <w:rPr>
          <w:color w:val="000000" w:themeColor="text1"/>
          <w:szCs w:val="24"/>
        </w:rPr>
        <w:t xml:space="preserve">termino pabaigos </w:t>
      </w:r>
      <w:r w:rsidR="1172FD7B" w:rsidRPr="006954E9">
        <w:rPr>
          <w:szCs w:val="24"/>
        </w:rPr>
        <w:t xml:space="preserve">naudodamasis CVP IS priemonėmis pateikti </w:t>
      </w:r>
      <w:r w:rsidR="08C13E72" w:rsidRPr="006954E9">
        <w:rPr>
          <w:szCs w:val="24"/>
        </w:rPr>
        <w:t xml:space="preserve">užšifruotą </w:t>
      </w:r>
      <w:r w:rsidR="1172FD7B" w:rsidRPr="006954E9">
        <w:rPr>
          <w:szCs w:val="24"/>
        </w:rPr>
        <w:t xml:space="preserve">pasiūlymą </w:t>
      </w:r>
      <w:r w:rsidR="08C13E72" w:rsidRPr="006954E9">
        <w:rPr>
          <w:szCs w:val="24"/>
        </w:rPr>
        <w:t xml:space="preserve">(užšifruojamas visas pasiūlymas arba pasiūlymo dokumentas, </w:t>
      </w:r>
      <w:r w:rsidR="1172FD7B" w:rsidRPr="006954E9">
        <w:rPr>
          <w:szCs w:val="24"/>
        </w:rPr>
        <w:t>k</w:t>
      </w:r>
      <w:r w:rsidR="08C13E72" w:rsidRPr="006954E9">
        <w:rPr>
          <w:szCs w:val="24"/>
        </w:rPr>
        <w:t>uriame nurodyta pasiūlymo kaina). Instrukcij</w:t>
      </w:r>
      <w:r w:rsidR="3172EF3E" w:rsidRPr="006954E9">
        <w:rPr>
          <w:szCs w:val="24"/>
        </w:rPr>
        <w:t>ą</w:t>
      </w:r>
      <w:r w:rsidR="1172FD7B" w:rsidRPr="006954E9">
        <w:rPr>
          <w:szCs w:val="24"/>
        </w:rPr>
        <w:t>, kaip tiekėjui užšifruoti pasiūlymą galima rasti</w:t>
      </w:r>
      <w:r w:rsidRPr="006954E9">
        <w:rPr>
          <w:szCs w:val="24"/>
        </w:rPr>
        <w:t>:</w:t>
      </w:r>
      <w:r w:rsidR="1172FD7B" w:rsidRPr="006954E9">
        <w:rPr>
          <w:szCs w:val="24"/>
        </w:rPr>
        <w:t xml:space="preserve"> </w:t>
      </w:r>
      <w:r w:rsidR="00297356" w:rsidRPr="00297356">
        <w:rPr>
          <w:szCs w:val="24"/>
        </w:rPr>
        <w:t>https://vpt.lrv.lt/uploads/vpt/documents/files/uzssisfravimo%20instrukcija(1).pdf</w:t>
      </w:r>
      <w:r w:rsidR="24A81E8A" w:rsidRPr="006954E9">
        <w:rPr>
          <w:szCs w:val="24"/>
        </w:rPr>
        <w:t>.</w:t>
      </w:r>
    </w:p>
    <w:p w14:paraId="54C25DBB" w14:textId="54A31DD2" w:rsidR="00F704A8" w:rsidRPr="006954E9" w:rsidRDefault="226FA065" w:rsidP="00DD1381">
      <w:pPr>
        <w:widowControl w:val="0"/>
        <w:tabs>
          <w:tab w:val="left" w:pos="567"/>
        </w:tabs>
        <w:suppressAutoHyphens w:val="0"/>
        <w:ind w:firstLine="567"/>
        <w:jc w:val="both"/>
        <w:rPr>
          <w:color w:val="000000"/>
          <w:szCs w:val="24"/>
        </w:rPr>
      </w:pPr>
      <w:r w:rsidRPr="006954E9">
        <w:rPr>
          <w:color w:val="000000" w:themeColor="text1"/>
          <w:szCs w:val="24"/>
        </w:rPr>
        <w:t>6.1</w:t>
      </w:r>
      <w:r w:rsidR="047AA423" w:rsidRPr="006954E9">
        <w:rPr>
          <w:color w:val="000000" w:themeColor="text1"/>
          <w:szCs w:val="24"/>
        </w:rPr>
        <w:t>6</w:t>
      </w:r>
      <w:r w:rsidR="3F95447B" w:rsidRPr="006954E9">
        <w:rPr>
          <w:color w:val="000000" w:themeColor="text1"/>
          <w:szCs w:val="24"/>
        </w:rPr>
        <w:t>.2.</w:t>
      </w:r>
      <w:r w:rsidR="3F1F5416" w:rsidRPr="006954E9">
        <w:rPr>
          <w:color w:val="000000" w:themeColor="text1"/>
          <w:szCs w:val="24"/>
        </w:rPr>
        <w:t xml:space="preserve"> </w:t>
      </w:r>
      <w:r w:rsidR="01B4A8F8" w:rsidRPr="001C4869">
        <w:rPr>
          <w:b/>
          <w:bCs/>
          <w:color w:val="000000" w:themeColor="text1"/>
          <w:szCs w:val="24"/>
        </w:rPr>
        <w:t xml:space="preserve">per </w:t>
      </w:r>
      <w:r w:rsidR="001C4869" w:rsidRPr="001C4869">
        <w:rPr>
          <w:b/>
          <w:bCs/>
          <w:color w:val="000000" w:themeColor="text1"/>
          <w:szCs w:val="24"/>
        </w:rPr>
        <w:t>30</w:t>
      </w:r>
      <w:r w:rsidR="01B4A8F8" w:rsidRPr="001C4869">
        <w:rPr>
          <w:b/>
          <w:bCs/>
          <w:color w:val="000000" w:themeColor="text1"/>
          <w:szCs w:val="24"/>
        </w:rPr>
        <w:t xml:space="preserve"> min. nuo pasiūlymo pateikimo termino pabaigos CVP IS susirašinėjimo priemonėmis pateikti </w:t>
      </w:r>
      <w:r w:rsidR="69469169" w:rsidRPr="001C4869">
        <w:rPr>
          <w:b/>
          <w:bCs/>
          <w:color w:val="000000" w:themeColor="text1"/>
          <w:szCs w:val="24"/>
        </w:rPr>
        <w:t>slaptažodį</w:t>
      </w:r>
      <w:r w:rsidR="69469169" w:rsidRPr="006954E9">
        <w:rPr>
          <w:color w:val="000000" w:themeColor="text1"/>
          <w:szCs w:val="24"/>
        </w:rPr>
        <w:t>, su kuriuo p</w:t>
      </w:r>
      <w:r w:rsidR="3F1F5416" w:rsidRPr="006954E9">
        <w:rPr>
          <w:color w:val="000000" w:themeColor="text1"/>
          <w:szCs w:val="24"/>
        </w:rPr>
        <w:t>erkančioji organizacija galės iššifruoti pateiktą p</w:t>
      </w:r>
      <w:r w:rsidR="1F8BE055" w:rsidRPr="006954E9">
        <w:rPr>
          <w:color w:val="000000" w:themeColor="text1"/>
          <w:szCs w:val="24"/>
        </w:rPr>
        <w:t>asiūlymą.</w:t>
      </w:r>
      <w:r w:rsidR="28F37F5E" w:rsidRPr="006954E9">
        <w:rPr>
          <w:color w:val="000000" w:themeColor="text1"/>
          <w:szCs w:val="24"/>
        </w:rPr>
        <w:t xml:space="preserve"> </w:t>
      </w:r>
      <w:r w:rsidR="63C98460" w:rsidRPr="006954E9">
        <w:rPr>
          <w:color w:val="000000" w:themeColor="text1"/>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w:t>
      </w:r>
      <w:r w:rsidR="047AA423" w:rsidRPr="006954E9">
        <w:rPr>
          <w:color w:val="000000" w:themeColor="text1"/>
          <w:szCs w:val="24"/>
        </w:rPr>
        <w:t>(pavyzdžiui, susisiekęs su perkančiąja organizacija oficialiu jos tel. +370 626 22252 ir (arba) kitais būdais).</w:t>
      </w:r>
    </w:p>
    <w:p w14:paraId="15D85967" w14:textId="5C51368C" w:rsidR="00966FB6" w:rsidRPr="006954E9" w:rsidRDefault="533F544F" w:rsidP="00DD1381">
      <w:pPr>
        <w:widowControl w:val="0"/>
        <w:tabs>
          <w:tab w:val="left" w:pos="567"/>
        </w:tabs>
        <w:suppressAutoHyphens w:val="0"/>
        <w:ind w:firstLine="567"/>
        <w:jc w:val="both"/>
        <w:rPr>
          <w:color w:val="000000"/>
          <w:szCs w:val="24"/>
        </w:rPr>
      </w:pPr>
      <w:r w:rsidRPr="006954E9">
        <w:rPr>
          <w:color w:val="000000" w:themeColor="text1"/>
          <w:szCs w:val="24"/>
        </w:rPr>
        <w:t>6.1</w:t>
      </w:r>
      <w:r w:rsidR="047AA423" w:rsidRPr="006954E9">
        <w:rPr>
          <w:color w:val="000000" w:themeColor="text1"/>
          <w:szCs w:val="24"/>
        </w:rPr>
        <w:t>7</w:t>
      </w:r>
      <w:r w:rsidRPr="006954E9">
        <w:rPr>
          <w:color w:val="000000" w:themeColor="text1"/>
          <w:szCs w:val="24"/>
        </w:rPr>
        <w:t xml:space="preserve">. </w:t>
      </w:r>
      <w:r w:rsidR="5BCE4E0C" w:rsidRPr="006954E9">
        <w:rPr>
          <w:color w:val="000000" w:themeColor="text1"/>
          <w:szCs w:val="24"/>
        </w:rPr>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F58ED74" w14:textId="7223F0A0" w:rsidR="00020C17" w:rsidRPr="006954E9" w:rsidRDefault="00020C17" w:rsidP="00DD1381">
      <w:pPr>
        <w:widowControl w:val="0"/>
        <w:tabs>
          <w:tab w:val="left" w:pos="567"/>
        </w:tabs>
        <w:suppressAutoHyphens w:val="0"/>
        <w:ind w:firstLine="567"/>
        <w:jc w:val="both"/>
        <w:rPr>
          <w:color w:val="000000"/>
          <w:szCs w:val="24"/>
        </w:rPr>
      </w:pPr>
      <w:r w:rsidRPr="006954E9">
        <w:rPr>
          <w:color w:val="000000"/>
          <w:szCs w:val="24"/>
        </w:rPr>
        <w:t>6.18. Tiekėjas iki perkančiosios organizacijos skelbime apie pirkimą nustatyto pasiūlymų pateikimo termino pabaigos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4B7C48FF" w14:textId="6F8430AF" w:rsidR="007E4331" w:rsidRPr="006954E9" w:rsidRDefault="00622B67" w:rsidP="00DD1381">
      <w:pPr>
        <w:pStyle w:val="pf0"/>
        <w:spacing w:before="0" w:beforeAutospacing="0" w:after="0" w:afterAutospacing="0"/>
        <w:ind w:firstLine="567"/>
        <w:jc w:val="both"/>
        <w:rPr>
          <w:color w:val="000000"/>
          <w:lang w:val="lt-LT"/>
        </w:rPr>
      </w:pPr>
      <w:r w:rsidRPr="006954E9">
        <w:rPr>
          <w:color w:val="000000"/>
          <w:lang w:val="lt-LT"/>
        </w:rPr>
        <w:t>6</w:t>
      </w:r>
      <w:r w:rsidR="00F23026" w:rsidRPr="006954E9">
        <w:rPr>
          <w:color w:val="000000"/>
          <w:lang w:val="lt-LT"/>
        </w:rPr>
        <w:t>.</w:t>
      </w:r>
      <w:r w:rsidR="00626264" w:rsidRPr="006954E9">
        <w:rPr>
          <w:color w:val="000000"/>
          <w:lang w:val="lt-LT"/>
        </w:rPr>
        <w:t>1</w:t>
      </w:r>
      <w:r w:rsidR="00020C17" w:rsidRPr="006954E9">
        <w:rPr>
          <w:color w:val="000000"/>
          <w:lang w:val="lt-LT"/>
        </w:rPr>
        <w:t>9</w:t>
      </w:r>
      <w:r w:rsidR="00FB5E56" w:rsidRPr="006954E9">
        <w:rPr>
          <w:color w:val="000000"/>
          <w:lang w:val="lt-LT"/>
        </w:rPr>
        <w:t xml:space="preserve">. </w:t>
      </w:r>
      <w:r w:rsidR="00C200D1" w:rsidRPr="006954E9">
        <w:rPr>
          <w:color w:val="000000"/>
          <w:lang w:val="lt-LT"/>
        </w:rPr>
        <w:t>Tiekėjas</w:t>
      </w:r>
      <w:r w:rsidR="007E2ABA" w:rsidRPr="006954E9">
        <w:rPr>
          <w:color w:val="000000"/>
          <w:lang w:val="lt-LT"/>
        </w:rPr>
        <w:t xml:space="preserve"> pasiūlyme </w:t>
      </w:r>
      <w:r w:rsidR="007E4331" w:rsidRPr="006954E9">
        <w:rPr>
          <w:color w:val="000000"/>
          <w:lang w:val="lt-LT"/>
        </w:rPr>
        <w:t xml:space="preserve">turi aiškiai </w:t>
      </w:r>
      <w:r w:rsidR="00A25958" w:rsidRPr="006954E9">
        <w:rPr>
          <w:color w:val="000000"/>
          <w:lang w:val="lt-LT"/>
        </w:rPr>
        <w:t>nurodyti</w:t>
      </w:r>
      <w:r w:rsidR="00C200D1" w:rsidRPr="006954E9">
        <w:rPr>
          <w:color w:val="000000"/>
          <w:lang w:val="lt-LT"/>
        </w:rPr>
        <w:t xml:space="preserve">, </w:t>
      </w:r>
      <w:r w:rsidR="007E4331" w:rsidRPr="006954E9">
        <w:rPr>
          <w:color w:val="000000"/>
          <w:lang w:val="lt-LT"/>
        </w:rPr>
        <w:t>kuri</w:t>
      </w:r>
      <w:r w:rsidR="002D2866" w:rsidRPr="006954E9">
        <w:rPr>
          <w:color w:val="000000"/>
          <w:lang w:val="lt-LT"/>
        </w:rPr>
        <w:t xml:space="preserve"> pasi</w:t>
      </w:r>
      <w:r w:rsidR="007E4331" w:rsidRPr="006954E9">
        <w:rPr>
          <w:color w:val="000000"/>
          <w:lang w:val="lt-LT"/>
        </w:rPr>
        <w:t>ūlymo informacija yra konfidenciali</w:t>
      </w:r>
      <w:r w:rsidR="00DD1344" w:rsidRPr="00297356">
        <w:rPr>
          <w:color w:val="000000"/>
          <w:lang w:val="lt-LT"/>
        </w:rPr>
        <w:t xml:space="preserve"> </w:t>
      </w:r>
      <w:r w:rsidR="00A25958" w:rsidRPr="006954E9">
        <w:rPr>
          <w:color w:val="000000"/>
          <w:lang w:val="lt-LT"/>
        </w:rPr>
        <w:t xml:space="preserve">(šių konkurso sąlygų 5 priedo </w:t>
      </w:r>
      <w:r w:rsidR="00F86939" w:rsidRPr="006954E9">
        <w:rPr>
          <w:color w:val="000000"/>
          <w:lang w:val="lt-LT"/>
        </w:rPr>
        <w:t>4</w:t>
      </w:r>
      <w:r w:rsidR="00A25958" w:rsidRPr="006954E9">
        <w:rPr>
          <w:color w:val="000000"/>
          <w:lang w:val="lt-LT"/>
        </w:rPr>
        <w:t xml:space="preserve"> lentelė)</w:t>
      </w:r>
      <w:r w:rsidR="007E4331" w:rsidRPr="006954E9">
        <w:rPr>
          <w:color w:val="000000"/>
          <w:lang w:val="lt-LT"/>
        </w:rPr>
        <w:t xml:space="preserve"> vadovaujantis </w:t>
      </w:r>
      <w:bookmarkStart w:id="15" w:name="_Hlk144399482"/>
      <w:r w:rsidR="00020C17" w:rsidRPr="006954E9">
        <w:rPr>
          <w:color w:val="000000"/>
          <w:lang w:val="lt-LT"/>
        </w:rPr>
        <w:t>Viešųjų pirkimų įstatymo</w:t>
      </w:r>
      <w:r w:rsidR="007E4331" w:rsidRPr="006954E9">
        <w:rPr>
          <w:color w:val="000000"/>
          <w:lang w:val="lt-LT"/>
        </w:rPr>
        <w:t xml:space="preserve"> </w:t>
      </w:r>
      <w:bookmarkEnd w:id="15"/>
      <w:r w:rsidR="007E4331" w:rsidRPr="006954E9">
        <w:rPr>
          <w:color w:val="000000"/>
          <w:lang w:val="lt-LT"/>
        </w:rPr>
        <w:t>20 straipsniu</w:t>
      </w:r>
      <w:r w:rsidR="00656734" w:rsidRPr="006954E9">
        <w:rPr>
          <w:color w:val="000000"/>
          <w:lang w:val="lt-LT"/>
        </w:rPr>
        <w:t>.</w:t>
      </w:r>
      <w:r w:rsidR="00CB2173" w:rsidRPr="006954E9">
        <w:rPr>
          <w:color w:val="000000"/>
          <w:lang w:val="lt-LT"/>
        </w:rPr>
        <w:t xml:space="preserve"> </w:t>
      </w:r>
      <w:r w:rsidR="007E4331" w:rsidRPr="006954E9">
        <w:rPr>
          <w:color w:val="000000"/>
          <w:lang w:val="lt-LT"/>
        </w:rPr>
        <w:t xml:space="preserve">Jei tokia informacija pasiūlyme nebus nurodyta, tuomet bus laikoma, kad bet kuri pateiktame pasiūlyme nurodyta informacija nėra konfidenciali. Konfidencialia informacija negali būti laikomos pasiūlymo </w:t>
      </w:r>
      <w:r w:rsidR="007E4331" w:rsidRPr="006954E9">
        <w:rPr>
          <w:color w:val="000000"/>
          <w:lang w:val="lt-LT"/>
        </w:rPr>
        <w:lastRenderedPageBreak/>
        <w:t xml:space="preserve">charakteristikos, į kurias turi būti atsižvelgiama vertinant pasiūlymus, taip pat informacija, nurodyta </w:t>
      </w:r>
      <w:r w:rsidR="00020C17" w:rsidRPr="006954E9">
        <w:rPr>
          <w:color w:val="000000"/>
          <w:lang w:val="lt-LT"/>
        </w:rPr>
        <w:t>Viešųjų pirkimų įstatymo</w:t>
      </w:r>
      <w:r w:rsidR="007E4331" w:rsidRPr="006954E9">
        <w:rPr>
          <w:color w:val="000000"/>
          <w:lang w:val="lt-LT"/>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31AF0D38" w14:textId="7501F7E0" w:rsidR="005F434E" w:rsidRPr="006954E9" w:rsidRDefault="005F434E" w:rsidP="00DD1381">
      <w:pPr>
        <w:widowControl w:val="0"/>
        <w:tabs>
          <w:tab w:val="left" w:pos="567"/>
        </w:tabs>
        <w:suppressAutoHyphens w:val="0"/>
        <w:ind w:firstLine="567"/>
        <w:jc w:val="both"/>
        <w:rPr>
          <w:color w:val="000000"/>
          <w:szCs w:val="24"/>
        </w:rPr>
      </w:pPr>
      <w:r w:rsidRPr="006954E9">
        <w:rPr>
          <w:color w:val="000000"/>
          <w:szCs w:val="24"/>
        </w:rPr>
        <w:t>6.</w:t>
      </w:r>
      <w:r w:rsidR="00020C17" w:rsidRPr="006954E9">
        <w:rPr>
          <w:color w:val="000000"/>
          <w:szCs w:val="24"/>
        </w:rPr>
        <w:t>20</w:t>
      </w:r>
      <w:r w:rsidRPr="006954E9">
        <w:rPr>
          <w:color w:val="000000"/>
          <w:szCs w:val="24"/>
        </w:rPr>
        <w:t>. Teikdamas pasiūlymą tiekėjas patvirtina, kad jis nėra susijęs su jokiu galimų interesų konfliktu ir kad nėra susijęs su jokiais kitais pirkime dalyvaujančiais tiekėjais. Jei tokios aplinkybės atsirastų, pirkimo sutarties vykdymo metu, tiekėjas turi nedelsdamas apie tai informuoti perkančiąją organizaciją.</w:t>
      </w:r>
    </w:p>
    <w:p w14:paraId="3592BAC5" w14:textId="77777777" w:rsidR="005D1FFA" w:rsidRPr="006954E9" w:rsidRDefault="005D1FFA" w:rsidP="00DD1381">
      <w:pPr>
        <w:widowControl w:val="0"/>
        <w:tabs>
          <w:tab w:val="left" w:pos="567"/>
        </w:tabs>
        <w:suppressAutoHyphens w:val="0"/>
        <w:ind w:firstLine="567"/>
        <w:jc w:val="both"/>
        <w:rPr>
          <w:color w:val="000000"/>
          <w:szCs w:val="24"/>
        </w:rPr>
      </w:pPr>
    </w:p>
    <w:p w14:paraId="3A5E1765" w14:textId="77777777" w:rsidR="005D1FFA" w:rsidRPr="006954E9" w:rsidRDefault="00B65277" w:rsidP="00DD1381">
      <w:pPr>
        <w:ind w:firstLine="567"/>
        <w:jc w:val="center"/>
        <w:rPr>
          <w:b/>
          <w:color w:val="000000"/>
          <w:szCs w:val="24"/>
        </w:rPr>
      </w:pPr>
      <w:r w:rsidRPr="006954E9">
        <w:rPr>
          <w:b/>
          <w:color w:val="000000"/>
          <w:szCs w:val="24"/>
        </w:rPr>
        <w:t>VII</w:t>
      </w:r>
      <w:r w:rsidR="005D1FFA" w:rsidRPr="006954E9">
        <w:rPr>
          <w:b/>
          <w:color w:val="000000"/>
          <w:szCs w:val="24"/>
        </w:rPr>
        <w:t xml:space="preserve"> SKYRIUS</w:t>
      </w:r>
    </w:p>
    <w:p w14:paraId="40C6EE4B" w14:textId="4894A0A6" w:rsidR="006C4927" w:rsidRPr="006954E9" w:rsidRDefault="005D1FFA" w:rsidP="00DD1381">
      <w:pPr>
        <w:ind w:firstLine="567"/>
        <w:jc w:val="center"/>
        <w:rPr>
          <w:b/>
          <w:color w:val="000000"/>
          <w:szCs w:val="24"/>
        </w:rPr>
      </w:pPr>
      <w:r w:rsidRPr="006954E9">
        <w:rPr>
          <w:b/>
          <w:color w:val="000000"/>
          <w:szCs w:val="24"/>
        </w:rPr>
        <w:t>P</w:t>
      </w:r>
      <w:r w:rsidR="006C4927" w:rsidRPr="006954E9">
        <w:rPr>
          <w:b/>
          <w:color w:val="000000"/>
          <w:szCs w:val="24"/>
        </w:rPr>
        <w:t>ASIŪLYMŲ GALIOJIMO UŽTIKRINIMAS</w:t>
      </w:r>
    </w:p>
    <w:p w14:paraId="29CA2506" w14:textId="77777777" w:rsidR="005D1FFA" w:rsidRPr="007219BE" w:rsidRDefault="005D1FFA" w:rsidP="007219BE">
      <w:pPr>
        <w:ind w:firstLine="567"/>
        <w:jc w:val="both"/>
        <w:rPr>
          <w:bCs/>
          <w:color w:val="000000"/>
          <w:szCs w:val="24"/>
        </w:rPr>
      </w:pPr>
    </w:p>
    <w:p w14:paraId="2AB07BA1" w14:textId="0EFCA3C8" w:rsidR="008E0841" w:rsidRPr="006954E9" w:rsidRDefault="00FE56D3" w:rsidP="00DD1381">
      <w:pPr>
        <w:ind w:firstLine="567"/>
        <w:jc w:val="both"/>
        <w:rPr>
          <w:color w:val="000000"/>
          <w:szCs w:val="24"/>
        </w:rPr>
      </w:pPr>
      <w:r w:rsidRPr="006954E9">
        <w:rPr>
          <w:color w:val="000000"/>
          <w:szCs w:val="24"/>
        </w:rPr>
        <w:t xml:space="preserve">7.1. </w:t>
      </w:r>
      <w:r w:rsidR="00A60714" w:rsidRPr="006954E9">
        <w:rPr>
          <w:color w:val="000000"/>
          <w:szCs w:val="24"/>
        </w:rPr>
        <w:t xml:space="preserve">Perkančioji organizacija </w:t>
      </w:r>
      <w:r w:rsidR="005F434E" w:rsidRPr="006954E9">
        <w:rPr>
          <w:color w:val="000000"/>
          <w:szCs w:val="24"/>
        </w:rPr>
        <w:t xml:space="preserve">iš tiekėjo </w:t>
      </w:r>
      <w:r w:rsidR="00A60714" w:rsidRPr="006954E9">
        <w:rPr>
          <w:color w:val="000000"/>
          <w:szCs w:val="24"/>
        </w:rPr>
        <w:t>nereikalauja</w:t>
      </w:r>
      <w:r w:rsidR="000B4ABB" w:rsidRPr="006954E9">
        <w:rPr>
          <w:color w:val="000000"/>
          <w:szCs w:val="24"/>
        </w:rPr>
        <w:t xml:space="preserve"> užtikrinti pasiūlymo galiojimą</w:t>
      </w:r>
      <w:r w:rsidR="00A60714" w:rsidRPr="006954E9">
        <w:rPr>
          <w:color w:val="000000"/>
          <w:szCs w:val="24"/>
        </w:rPr>
        <w:t>, tačiau pasilieka teisę kreiptis į teismą dėl žalos, atsiradusios dėl to, kad pasiūlymo galiojimo laikotarpiu tiekėjas pakeičia ar atšaukia savo pasiūlymą ar pirkimo laimėtojas atsisako sudaryti sutartį, atlyginimo.</w:t>
      </w:r>
    </w:p>
    <w:p w14:paraId="4F8394CC" w14:textId="77777777" w:rsidR="00261EB9" w:rsidRPr="006954E9" w:rsidRDefault="00261EB9" w:rsidP="00DD1381">
      <w:pPr>
        <w:tabs>
          <w:tab w:val="left" w:pos="567"/>
        </w:tabs>
        <w:ind w:firstLine="567"/>
        <w:jc w:val="both"/>
        <w:rPr>
          <w:color w:val="000000"/>
          <w:szCs w:val="24"/>
        </w:rPr>
      </w:pPr>
    </w:p>
    <w:p w14:paraId="313A7436" w14:textId="77777777" w:rsidR="005D1FFA" w:rsidRPr="006954E9" w:rsidRDefault="00B65277" w:rsidP="00DD1381">
      <w:pPr>
        <w:pStyle w:val="Heading1"/>
        <w:numPr>
          <w:ilvl w:val="0"/>
          <w:numId w:val="0"/>
        </w:numPr>
        <w:tabs>
          <w:tab w:val="left" w:pos="567"/>
        </w:tabs>
        <w:spacing w:before="0" w:after="0"/>
        <w:ind w:firstLine="567"/>
        <w:rPr>
          <w:b/>
          <w:bCs/>
          <w:color w:val="000000"/>
          <w:sz w:val="24"/>
          <w:szCs w:val="24"/>
        </w:rPr>
      </w:pPr>
      <w:r w:rsidRPr="006954E9">
        <w:rPr>
          <w:b/>
          <w:bCs/>
          <w:color w:val="000000"/>
          <w:sz w:val="24"/>
          <w:szCs w:val="24"/>
        </w:rPr>
        <w:t>VIII</w:t>
      </w:r>
      <w:r w:rsidR="005D1FFA" w:rsidRPr="006954E9">
        <w:rPr>
          <w:b/>
          <w:bCs/>
          <w:color w:val="000000"/>
          <w:sz w:val="24"/>
          <w:szCs w:val="24"/>
        </w:rPr>
        <w:t xml:space="preserve"> SKYRIUS</w:t>
      </w:r>
    </w:p>
    <w:p w14:paraId="05F030A0" w14:textId="69A72A9E" w:rsidR="00261EB9" w:rsidRPr="006954E9" w:rsidRDefault="00902717" w:rsidP="00DD1381">
      <w:pPr>
        <w:pStyle w:val="Heading1"/>
        <w:numPr>
          <w:ilvl w:val="0"/>
          <w:numId w:val="0"/>
        </w:numPr>
        <w:tabs>
          <w:tab w:val="left" w:pos="567"/>
        </w:tabs>
        <w:spacing w:before="0" w:after="0"/>
        <w:ind w:firstLine="567"/>
        <w:rPr>
          <w:b/>
          <w:bCs/>
          <w:color w:val="000000"/>
          <w:sz w:val="24"/>
          <w:szCs w:val="24"/>
        </w:rPr>
      </w:pPr>
      <w:r w:rsidRPr="007E72E0">
        <w:rPr>
          <w:b/>
          <w:bCs/>
          <w:color w:val="000000"/>
          <w:sz w:val="24"/>
          <w:szCs w:val="24"/>
        </w:rPr>
        <w:t>PIRKIMO DOKUMENTŲ</w:t>
      </w:r>
      <w:r w:rsidR="00261EB9" w:rsidRPr="007E72E0">
        <w:rPr>
          <w:b/>
          <w:bCs/>
          <w:color w:val="000000"/>
          <w:sz w:val="24"/>
          <w:szCs w:val="24"/>
        </w:rPr>
        <w:t xml:space="preserve"> PAAIŠKINIMAS IR PATIKSLINIMAS</w:t>
      </w:r>
    </w:p>
    <w:p w14:paraId="7F2921F3" w14:textId="77777777" w:rsidR="005D1FFA" w:rsidRPr="006954E9" w:rsidRDefault="005D1FFA" w:rsidP="00DD1381">
      <w:pPr>
        <w:rPr>
          <w:szCs w:val="24"/>
        </w:rPr>
      </w:pPr>
    </w:p>
    <w:p w14:paraId="660FDF46" w14:textId="4B5C5100" w:rsidR="00A66327" w:rsidRPr="006954E9" w:rsidRDefault="00312A39" w:rsidP="00DD1381">
      <w:pPr>
        <w:tabs>
          <w:tab w:val="left" w:pos="567"/>
        </w:tabs>
        <w:ind w:firstLine="567"/>
        <w:jc w:val="both"/>
        <w:rPr>
          <w:color w:val="000000"/>
          <w:szCs w:val="24"/>
        </w:rPr>
      </w:pPr>
      <w:r w:rsidRPr="006954E9">
        <w:rPr>
          <w:color w:val="000000"/>
          <w:szCs w:val="24"/>
        </w:rPr>
        <w:t>8</w:t>
      </w:r>
      <w:r w:rsidR="00261EB9" w:rsidRPr="006954E9">
        <w:rPr>
          <w:color w:val="000000"/>
          <w:szCs w:val="24"/>
        </w:rPr>
        <w:t xml:space="preserve">.1. </w:t>
      </w:r>
      <w:bookmarkStart w:id="16" w:name="_Ref60481999"/>
      <w:bookmarkStart w:id="17" w:name="_Ref58464680"/>
      <w:bookmarkEnd w:id="16"/>
      <w:bookmarkEnd w:id="17"/>
      <w:r w:rsidR="00A66327" w:rsidRPr="006954E9">
        <w:rPr>
          <w:color w:val="000000"/>
          <w:szCs w:val="24"/>
        </w:rPr>
        <w:t xml:space="preserve">Tiekėjai </w:t>
      </w:r>
      <w:r w:rsidR="00803B9B" w:rsidRPr="006954E9">
        <w:rPr>
          <w:color w:val="000000"/>
          <w:szCs w:val="24"/>
        </w:rPr>
        <w:t>konkurso</w:t>
      </w:r>
      <w:r w:rsidR="00A66327" w:rsidRPr="006954E9">
        <w:rPr>
          <w:color w:val="000000"/>
          <w:szCs w:val="24"/>
        </w:rPr>
        <w:t xml:space="preserve"> sąlygose </w:t>
      </w:r>
      <w:r w:rsidR="00803B9B" w:rsidRPr="006954E9">
        <w:rPr>
          <w:color w:val="000000"/>
          <w:szCs w:val="24"/>
        </w:rPr>
        <w:t>nustatytomis priemonėmis</w:t>
      </w:r>
      <w:r w:rsidR="00A66327" w:rsidRPr="006954E9">
        <w:rPr>
          <w:color w:val="000000"/>
          <w:szCs w:val="24"/>
        </w:rPr>
        <w:t xml:space="preserve"> </w:t>
      </w:r>
      <w:r w:rsidR="00902717" w:rsidRPr="006954E9">
        <w:rPr>
          <w:color w:val="000000"/>
          <w:szCs w:val="24"/>
        </w:rPr>
        <w:t xml:space="preserve">ir terminais </w:t>
      </w:r>
      <w:r w:rsidR="00A66327" w:rsidRPr="006954E9">
        <w:rPr>
          <w:color w:val="000000"/>
          <w:szCs w:val="24"/>
        </w:rPr>
        <w:t xml:space="preserve">gali prašyti, kad perkančioji organizacija paaiškintų arba patikslintų </w:t>
      </w:r>
      <w:r w:rsidR="00902717" w:rsidRPr="006954E9">
        <w:rPr>
          <w:color w:val="000000"/>
          <w:szCs w:val="24"/>
        </w:rPr>
        <w:t>pirkimo dokumentus</w:t>
      </w:r>
      <w:r w:rsidR="00A66327" w:rsidRPr="006954E9">
        <w:rPr>
          <w:color w:val="000000"/>
          <w:szCs w:val="24"/>
        </w:rPr>
        <w:t>.</w:t>
      </w:r>
      <w:r w:rsidR="006E3A84" w:rsidRPr="006954E9">
        <w:rPr>
          <w:szCs w:val="24"/>
        </w:rPr>
        <w:t xml:space="preserve"> </w:t>
      </w:r>
      <w:r w:rsidR="006E3A84" w:rsidRPr="006954E9">
        <w:rPr>
          <w:color w:val="000000"/>
          <w:szCs w:val="24"/>
        </w:rPr>
        <w:t xml:space="preserve">Prašymą paaiškinti, patikslinti pirkimo sąlygas tiekėjas turi pateikti CVP IS priemonėmis </w:t>
      </w:r>
      <w:r w:rsidR="006E3A84" w:rsidRPr="001C4869">
        <w:rPr>
          <w:b/>
          <w:bCs/>
          <w:color w:val="000000"/>
          <w:szCs w:val="24"/>
        </w:rPr>
        <w:t xml:space="preserve">ne vėliau kaip 10 (dešimt) dienų iki pasiūlymų pateikimo </w:t>
      </w:r>
      <w:r w:rsidR="001A16A7">
        <w:rPr>
          <w:b/>
          <w:bCs/>
          <w:color w:val="000000"/>
          <w:szCs w:val="24"/>
        </w:rPr>
        <w:t xml:space="preserve">termino </w:t>
      </w:r>
      <w:r w:rsidR="006E3A84" w:rsidRPr="001C4869">
        <w:rPr>
          <w:b/>
          <w:bCs/>
          <w:color w:val="000000"/>
          <w:szCs w:val="24"/>
        </w:rPr>
        <w:t>dienos</w:t>
      </w:r>
      <w:r w:rsidR="00F71049" w:rsidRPr="006954E9">
        <w:rPr>
          <w:color w:val="000000"/>
          <w:szCs w:val="24"/>
        </w:rPr>
        <w:t>.</w:t>
      </w:r>
      <w:r w:rsidR="00F8469F" w:rsidRPr="006954E9">
        <w:rPr>
          <w:color w:val="000000"/>
          <w:szCs w:val="24"/>
        </w:rPr>
        <w:t xml:space="preserve"> Tiekėjai turi būti aktyvūs ir pateikti klausimus ar paprašyti paaiškinti pirkimo dokumentus iš karto juos išanalizavę, atsižvelgdami į tai, kad terminas, skirtas pateikti klausimams ir prašymams, yra ribotas.</w:t>
      </w:r>
    </w:p>
    <w:p w14:paraId="2EEBEADC" w14:textId="5B81E5BB" w:rsidR="00803B9B" w:rsidRPr="006954E9" w:rsidRDefault="00803B9B" w:rsidP="00DD1381">
      <w:pPr>
        <w:tabs>
          <w:tab w:val="left" w:pos="567"/>
        </w:tabs>
        <w:ind w:firstLine="567"/>
        <w:jc w:val="both"/>
        <w:rPr>
          <w:color w:val="000000"/>
          <w:szCs w:val="24"/>
        </w:rPr>
      </w:pPr>
      <w:r w:rsidRPr="006954E9">
        <w:rPr>
          <w:color w:val="000000"/>
          <w:szCs w:val="24"/>
        </w:rPr>
        <w:t xml:space="preserve">8.2. </w:t>
      </w:r>
      <w:r w:rsidR="00F71049" w:rsidRPr="006954E9">
        <w:rPr>
          <w:color w:val="000000"/>
          <w:szCs w:val="24"/>
        </w:rPr>
        <w:t xml:space="preserve">Perkančioji organizacija pirkimo sąlygų paaiškinimą, patikslinimą pateikia visiems tiekėjams </w:t>
      </w:r>
      <w:r w:rsidR="00F71049" w:rsidRPr="007E72E0">
        <w:rPr>
          <w:b/>
          <w:bCs/>
          <w:color w:val="000000"/>
          <w:szCs w:val="24"/>
        </w:rPr>
        <w:t xml:space="preserve">ne vėliau kaip 6 (šešios) dienos iki pasiūlymų pateikimo </w:t>
      </w:r>
      <w:r w:rsidR="001A16A7">
        <w:rPr>
          <w:b/>
          <w:bCs/>
          <w:color w:val="000000"/>
          <w:szCs w:val="24"/>
        </w:rPr>
        <w:t xml:space="preserve">termino </w:t>
      </w:r>
      <w:r w:rsidR="00F71049" w:rsidRPr="007E72E0">
        <w:rPr>
          <w:b/>
          <w:bCs/>
          <w:color w:val="000000"/>
          <w:szCs w:val="24"/>
        </w:rPr>
        <w:t>dienos</w:t>
      </w:r>
      <w:r w:rsidR="00F71049" w:rsidRPr="006954E9">
        <w:rPr>
          <w:color w:val="000000"/>
          <w:szCs w:val="24"/>
        </w:rPr>
        <w:t xml:space="preserve">. </w:t>
      </w:r>
      <w:r w:rsidRPr="006954E9">
        <w:rPr>
          <w:color w:val="000000"/>
          <w:szCs w:val="24"/>
        </w:rPr>
        <w:t>Pirkimo dokumentų paaiškinimai ir patikslinimai skelbiami CVP IS priemonėmis ir siunčiami prašymą pateikusiam bei visiems prie pirkimo prisijungusiems tiekėjams, neatskleidžiant prašymą pateikusio tiekėjo tapatybės.</w:t>
      </w:r>
    </w:p>
    <w:p w14:paraId="7459C768" w14:textId="35009892" w:rsidR="00803B9B" w:rsidRPr="006954E9" w:rsidRDefault="00F71049" w:rsidP="00DD1381">
      <w:pPr>
        <w:tabs>
          <w:tab w:val="left" w:pos="567"/>
        </w:tabs>
        <w:ind w:firstLine="567"/>
        <w:jc w:val="both"/>
        <w:rPr>
          <w:color w:val="000000"/>
          <w:szCs w:val="24"/>
        </w:rPr>
      </w:pPr>
      <w:r w:rsidRPr="006954E9">
        <w:rPr>
          <w:color w:val="000000"/>
          <w:szCs w:val="24"/>
        </w:rPr>
        <w:t xml:space="preserve">8.3. </w:t>
      </w:r>
      <w:r w:rsidR="00803B9B" w:rsidRPr="006954E9">
        <w:rPr>
          <w:color w:val="000000"/>
          <w:szCs w:val="24"/>
        </w:rPr>
        <w:t>Jei paaiškinimai ar patikslinimai teikiami perkančiosios organizacijos iniciatyva</w:t>
      </w:r>
      <w:r w:rsidR="00F8469F" w:rsidRPr="006954E9">
        <w:rPr>
          <w:color w:val="000000"/>
          <w:szCs w:val="24"/>
        </w:rPr>
        <w:t>,</w:t>
      </w:r>
      <w:r w:rsidR="00803B9B" w:rsidRPr="006954E9">
        <w:rPr>
          <w:color w:val="000000"/>
          <w:szCs w:val="24"/>
        </w:rPr>
        <w:t xml:space="preserve">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2E9F3C6" w14:textId="7B40BE7C" w:rsidR="00F8469F" w:rsidRPr="006954E9" w:rsidRDefault="00F8469F" w:rsidP="00DD1381">
      <w:pPr>
        <w:tabs>
          <w:tab w:val="left" w:pos="567"/>
        </w:tabs>
        <w:ind w:firstLine="567"/>
        <w:jc w:val="both"/>
        <w:rPr>
          <w:color w:val="000000"/>
          <w:szCs w:val="24"/>
        </w:rPr>
      </w:pPr>
      <w:r w:rsidRPr="006954E9">
        <w:rPr>
          <w:color w:val="000000"/>
          <w:szCs w:val="24"/>
        </w:rPr>
        <w:t>8.4.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619FD1FB" w14:textId="7C510E49" w:rsidR="00803B9B" w:rsidRPr="006954E9" w:rsidRDefault="00F8469F" w:rsidP="00DD1381">
      <w:pPr>
        <w:tabs>
          <w:tab w:val="left" w:pos="567"/>
        </w:tabs>
        <w:ind w:firstLine="567"/>
        <w:jc w:val="both"/>
        <w:rPr>
          <w:color w:val="000000"/>
          <w:szCs w:val="24"/>
        </w:rPr>
      </w:pPr>
      <w:r w:rsidRPr="006954E9">
        <w:rPr>
          <w:color w:val="000000"/>
          <w:szCs w:val="24"/>
        </w:rPr>
        <w:t>8.5</w:t>
      </w:r>
      <w:r w:rsidR="00F71049" w:rsidRPr="006954E9">
        <w:rPr>
          <w:color w:val="000000"/>
          <w:szCs w:val="24"/>
        </w:rPr>
        <w:t xml:space="preserve">. </w:t>
      </w:r>
      <w:r w:rsidR="00803B9B" w:rsidRPr="006954E9">
        <w:rPr>
          <w:color w:val="000000"/>
          <w:szCs w:val="24"/>
        </w:rPr>
        <w:t>Jei perkančioji organizacija paaiškin</w:t>
      </w:r>
      <w:r w:rsidRPr="006954E9">
        <w:rPr>
          <w:color w:val="000000"/>
          <w:szCs w:val="24"/>
        </w:rPr>
        <w:t>imus ar patikslinimus</w:t>
      </w:r>
      <w:r w:rsidR="00803B9B" w:rsidRPr="006954E9">
        <w:rPr>
          <w:color w:val="000000"/>
          <w:szCs w:val="24"/>
        </w:rPr>
        <w:t xml:space="preserve"> pateikia </w:t>
      </w:r>
      <w:r w:rsidRPr="009570E6">
        <w:rPr>
          <w:b/>
          <w:bCs/>
          <w:color w:val="000000"/>
          <w:szCs w:val="24"/>
        </w:rPr>
        <w:t>vėliau kaip 6 (šešio</w:t>
      </w:r>
      <w:r w:rsidR="00F71049" w:rsidRPr="009570E6">
        <w:rPr>
          <w:b/>
          <w:bCs/>
          <w:color w:val="000000"/>
          <w:szCs w:val="24"/>
        </w:rPr>
        <w:t>s) dienos</w:t>
      </w:r>
      <w:r w:rsidR="00F71049" w:rsidRPr="006954E9">
        <w:rPr>
          <w:color w:val="000000"/>
          <w:szCs w:val="24"/>
        </w:rPr>
        <w:t xml:space="preserve"> iki pasiūlymų pateikimo dienos</w:t>
      </w:r>
      <w:r w:rsidR="00803B9B" w:rsidRPr="006954E9">
        <w:rPr>
          <w:color w:val="000000"/>
          <w:szCs w:val="24"/>
        </w:rPr>
        <w:t xml:space="preserve"> (tiekėjui laiku pateikus prašymą paaiškinti, patikslinti), pasiūlymų pateikimo terminas yra nukeliamas ne trumpesniam laikui nei tiek, kiek vėluojama juos pateikti.</w:t>
      </w:r>
    </w:p>
    <w:p w14:paraId="33D4E800" w14:textId="7F69CF56" w:rsidR="00803B9B" w:rsidRPr="006954E9" w:rsidRDefault="00F71049" w:rsidP="00DD1381">
      <w:pPr>
        <w:tabs>
          <w:tab w:val="left" w:pos="567"/>
        </w:tabs>
        <w:ind w:firstLine="567"/>
        <w:jc w:val="both"/>
        <w:rPr>
          <w:color w:val="000000"/>
          <w:szCs w:val="24"/>
        </w:rPr>
      </w:pPr>
      <w:r w:rsidRPr="006954E9">
        <w:rPr>
          <w:color w:val="000000"/>
          <w:szCs w:val="24"/>
        </w:rPr>
        <w:t>8.</w:t>
      </w:r>
      <w:r w:rsidR="00BF20FA" w:rsidRPr="006954E9">
        <w:rPr>
          <w:color w:val="000000"/>
          <w:szCs w:val="24"/>
        </w:rPr>
        <w:t>6</w:t>
      </w:r>
      <w:r w:rsidRPr="006954E9">
        <w:rPr>
          <w:color w:val="000000"/>
          <w:szCs w:val="24"/>
        </w:rPr>
        <w:t xml:space="preserve">. </w:t>
      </w:r>
      <w:r w:rsidR="00803B9B" w:rsidRPr="006954E9">
        <w:rPr>
          <w:color w:val="000000"/>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w:t>
      </w:r>
      <w:r w:rsidR="00803B9B" w:rsidRPr="006954E9">
        <w:rPr>
          <w:color w:val="000000"/>
          <w:szCs w:val="24"/>
        </w:rPr>
        <w:lastRenderedPageBreak/>
        <w:t xml:space="preserve">dokumentų patikslinimų perkančioji organizacija negali pateikti iki kol nesibaigė </w:t>
      </w:r>
      <w:r w:rsidR="00C94368" w:rsidRPr="006954E9">
        <w:rPr>
          <w:color w:val="000000"/>
          <w:szCs w:val="24"/>
        </w:rPr>
        <w:t>Viešųjų pirkimų įstatymo</w:t>
      </w:r>
      <w:r w:rsidR="00803B9B" w:rsidRPr="006954E9">
        <w:rPr>
          <w:color w:val="000000"/>
          <w:szCs w:val="24"/>
        </w:rPr>
        <w:t xml:space="preserve">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7D7D2DA5" w14:textId="64D5DCE2" w:rsidR="00700AD9" w:rsidRPr="006954E9" w:rsidRDefault="00CE21D3" w:rsidP="00DD1381">
      <w:pPr>
        <w:tabs>
          <w:tab w:val="left" w:pos="567"/>
        </w:tabs>
        <w:ind w:firstLine="567"/>
        <w:jc w:val="both"/>
        <w:rPr>
          <w:color w:val="000000"/>
          <w:szCs w:val="24"/>
        </w:rPr>
      </w:pPr>
      <w:r w:rsidRPr="006954E9">
        <w:rPr>
          <w:color w:val="000000"/>
          <w:szCs w:val="24"/>
        </w:rPr>
        <w:t>8.</w:t>
      </w:r>
      <w:r w:rsidR="00BF20FA" w:rsidRPr="006954E9">
        <w:rPr>
          <w:color w:val="000000"/>
          <w:szCs w:val="24"/>
        </w:rPr>
        <w:t>7</w:t>
      </w:r>
      <w:r w:rsidRPr="006954E9">
        <w:rPr>
          <w:color w:val="000000"/>
          <w:szCs w:val="24"/>
        </w:rPr>
        <w:t>. Perkančioji organizacija</w:t>
      </w:r>
      <w:r w:rsidR="00A4745E" w:rsidRPr="006954E9">
        <w:rPr>
          <w:color w:val="000000"/>
          <w:szCs w:val="24"/>
        </w:rPr>
        <w:t xml:space="preserve"> nerengs</w:t>
      </w:r>
      <w:r w:rsidRPr="006954E9">
        <w:rPr>
          <w:color w:val="000000"/>
          <w:szCs w:val="24"/>
        </w:rPr>
        <w:t xml:space="preserve"> susitikimų su tiekėjais dėl pirkimo dokumentų pa</w:t>
      </w:r>
      <w:r w:rsidR="00A4745E" w:rsidRPr="006954E9">
        <w:rPr>
          <w:color w:val="000000"/>
          <w:szCs w:val="24"/>
        </w:rPr>
        <w:t>aiškinimo</w:t>
      </w:r>
      <w:r w:rsidR="00700AD9" w:rsidRPr="006954E9">
        <w:rPr>
          <w:color w:val="000000"/>
          <w:szCs w:val="24"/>
        </w:rPr>
        <w:t>.</w:t>
      </w:r>
    </w:p>
    <w:p w14:paraId="4B0AF582" w14:textId="4CE307DB" w:rsidR="00C94368" w:rsidRPr="006954E9" w:rsidRDefault="00C94368" w:rsidP="00DD1381">
      <w:pPr>
        <w:tabs>
          <w:tab w:val="left" w:pos="567"/>
        </w:tabs>
        <w:ind w:firstLine="567"/>
        <w:jc w:val="both"/>
        <w:rPr>
          <w:color w:val="000000"/>
          <w:szCs w:val="24"/>
        </w:rPr>
      </w:pPr>
      <w:r w:rsidRPr="006954E9">
        <w:rPr>
          <w:color w:val="000000"/>
          <w:szCs w:val="24"/>
        </w:rPr>
        <w:t>8.</w:t>
      </w:r>
      <w:r w:rsidR="00BF20FA" w:rsidRPr="006954E9">
        <w:rPr>
          <w:color w:val="000000"/>
          <w:szCs w:val="24"/>
        </w:rPr>
        <w:t>8</w:t>
      </w:r>
      <w:r w:rsidRPr="006954E9">
        <w:rPr>
          <w:color w:val="000000"/>
          <w:szCs w:val="24"/>
        </w:rPr>
        <w:t xml:space="preserve">. Bet kokia informacija, pirkimo dokumentų paaiškinimai, pranešimai ar kitas perkančiosios organizacijos ir tiekėjo susirašinėjimas yra vykdomas tik CVP IS priemonėmis. Tiesioginį ryšį su tiekėjais įgaliotos palaikyti: Valstybės turto ir viešųjų pirkimų skyriaus patarėja </w:t>
      </w:r>
      <w:r w:rsidR="00297356">
        <w:rPr>
          <w:color w:val="000000"/>
          <w:szCs w:val="24"/>
        </w:rPr>
        <w:t>Sadonija Padarauskienė</w:t>
      </w:r>
      <w:r w:rsidRPr="006954E9">
        <w:rPr>
          <w:color w:val="000000"/>
          <w:szCs w:val="24"/>
        </w:rPr>
        <w:t xml:space="preserve"> (tel. </w:t>
      </w:r>
      <w:r w:rsidR="00521EAC" w:rsidRPr="006954E9">
        <w:rPr>
          <w:color w:val="000000"/>
          <w:szCs w:val="24"/>
        </w:rPr>
        <w:t>+370</w:t>
      </w:r>
      <w:r w:rsidR="00297356">
        <w:rPr>
          <w:color w:val="000000"/>
          <w:szCs w:val="24"/>
        </w:rPr>
        <w:t> 620 327116</w:t>
      </w:r>
      <w:r w:rsidRPr="006954E9">
        <w:rPr>
          <w:color w:val="000000"/>
          <w:szCs w:val="24"/>
        </w:rPr>
        <w:t xml:space="preserve">, el. </w:t>
      </w:r>
      <w:r w:rsidRPr="006954E9">
        <w:rPr>
          <w:szCs w:val="24"/>
        </w:rPr>
        <w:t xml:space="preserve">p. </w:t>
      </w:r>
      <w:r w:rsidR="00297356">
        <w:rPr>
          <w:szCs w:val="24"/>
        </w:rPr>
        <w:t>sadonija.padarauskiene</w:t>
      </w:r>
      <w:hyperlink r:id="rId21" w:history="1">
        <w:r w:rsidRPr="006954E9">
          <w:rPr>
            <w:rStyle w:val="Hyperlink"/>
            <w:color w:val="auto"/>
            <w:szCs w:val="24"/>
            <w:u w:val="none"/>
          </w:rPr>
          <w:t>@am.lt</w:t>
        </w:r>
      </w:hyperlink>
      <w:r w:rsidRPr="006954E9">
        <w:rPr>
          <w:szCs w:val="24"/>
        </w:rPr>
        <w:t>).</w:t>
      </w:r>
    </w:p>
    <w:p w14:paraId="39C7CA44" w14:textId="7E795B88" w:rsidR="00C94368" w:rsidRPr="006954E9" w:rsidRDefault="00C94368" w:rsidP="00DD1381">
      <w:pPr>
        <w:tabs>
          <w:tab w:val="left" w:pos="567"/>
        </w:tabs>
        <w:ind w:firstLine="567"/>
        <w:jc w:val="both"/>
        <w:rPr>
          <w:color w:val="000000"/>
          <w:szCs w:val="24"/>
        </w:rPr>
      </w:pPr>
    </w:p>
    <w:p w14:paraId="38AE100E" w14:textId="77777777" w:rsidR="005D1FFA" w:rsidRPr="006954E9" w:rsidRDefault="00B65277" w:rsidP="00DD1381">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IX</w:t>
      </w:r>
      <w:r w:rsidR="005D1FFA" w:rsidRPr="006954E9">
        <w:rPr>
          <w:b/>
          <w:bCs/>
          <w:color w:val="000000"/>
          <w:sz w:val="24"/>
          <w:szCs w:val="24"/>
        </w:rPr>
        <w:t xml:space="preserve"> SKYRIUS</w:t>
      </w:r>
    </w:p>
    <w:p w14:paraId="57C0BF8F" w14:textId="321AE6C3" w:rsidR="00261EB9" w:rsidRPr="006954E9" w:rsidRDefault="00D72836" w:rsidP="00DD1381">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PRADINIS</w:t>
      </w:r>
      <w:r w:rsidR="00261EB9" w:rsidRPr="006954E9">
        <w:rPr>
          <w:b/>
          <w:bCs/>
          <w:color w:val="000000"/>
          <w:sz w:val="24"/>
          <w:szCs w:val="24"/>
        </w:rPr>
        <w:t xml:space="preserve"> SUSIPAŽINIM</w:t>
      </w:r>
      <w:r w:rsidRPr="006954E9">
        <w:rPr>
          <w:b/>
          <w:bCs/>
          <w:color w:val="000000"/>
          <w:sz w:val="24"/>
          <w:szCs w:val="24"/>
        </w:rPr>
        <w:t>AS</w:t>
      </w:r>
      <w:r w:rsidR="00261EB9" w:rsidRPr="006954E9">
        <w:rPr>
          <w:b/>
          <w:bCs/>
          <w:color w:val="000000"/>
          <w:sz w:val="24"/>
          <w:szCs w:val="24"/>
        </w:rPr>
        <w:t xml:space="preserve"> SU CVP</w:t>
      </w:r>
      <w:r w:rsidR="009D4A9D" w:rsidRPr="006954E9">
        <w:rPr>
          <w:b/>
          <w:bCs/>
          <w:color w:val="000000"/>
          <w:sz w:val="24"/>
          <w:szCs w:val="24"/>
        </w:rPr>
        <w:t> </w:t>
      </w:r>
      <w:r w:rsidR="00261EB9" w:rsidRPr="006954E9">
        <w:rPr>
          <w:b/>
          <w:bCs/>
          <w:color w:val="000000"/>
          <w:sz w:val="24"/>
          <w:szCs w:val="24"/>
        </w:rPr>
        <w:t xml:space="preserve">IS </w:t>
      </w:r>
      <w:r w:rsidRPr="006954E9">
        <w:rPr>
          <w:b/>
          <w:bCs/>
          <w:color w:val="000000"/>
          <w:sz w:val="24"/>
          <w:szCs w:val="24"/>
        </w:rPr>
        <w:t>PRIEMONĖMIS GAUTAIS PASIŪLYMAIS</w:t>
      </w:r>
    </w:p>
    <w:p w14:paraId="7884EE25" w14:textId="77777777" w:rsidR="005D1FFA" w:rsidRPr="006954E9" w:rsidRDefault="005D1FFA" w:rsidP="00DD1381">
      <w:pPr>
        <w:rPr>
          <w:szCs w:val="24"/>
        </w:rPr>
      </w:pPr>
    </w:p>
    <w:p w14:paraId="728310BD" w14:textId="119C3281" w:rsidR="00C67737" w:rsidRPr="006954E9" w:rsidRDefault="004B75CD" w:rsidP="00DD1381">
      <w:pPr>
        <w:tabs>
          <w:tab w:val="left" w:pos="378"/>
          <w:tab w:val="left" w:pos="405"/>
        </w:tabs>
        <w:ind w:firstLine="567"/>
        <w:jc w:val="both"/>
        <w:rPr>
          <w:color w:val="000000" w:themeColor="text1"/>
          <w:szCs w:val="24"/>
        </w:rPr>
      </w:pPr>
      <w:r w:rsidRPr="006954E9">
        <w:rPr>
          <w:color w:val="000000" w:themeColor="text1"/>
          <w:szCs w:val="24"/>
        </w:rPr>
        <w:t xml:space="preserve">9.1. </w:t>
      </w:r>
      <w:r w:rsidR="00BD1C66" w:rsidRPr="006954E9">
        <w:rPr>
          <w:color w:val="000000" w:themeColor="text1"/>
          <w:szCs w:val="24"/>
        </w:rPr>
        <w:t>Pradinis s</w:t>
      </w:r>
      <w:r w:rsidRPr="006954E9">
        <w:rPr>
          <w:color w:val="000000" w:themeColor="text1"/>
          <w:szCs w:val="24"/>
        </w:rPr>
        <w:t xml:space="preserve">usipažinimas su CVP IS priemonėmis </w:t>
      </w:r>
      <w:r w:rsidR="00D72836" w:rsidRPr="006954E9">
        <w:rPr>
          <w:color w:val="000000" w:themeColor="text1"/>
          <w:szCs w:val="24"/>
        </w:rPr>
        <w:t>gautais</w:t>
      </w:r>
      <w:r w:rsidRPr="006954E9">
        <w:rPr>
          <w:color w:val="000000" w:themeColor="text1"/>
          <w:szCs w:val="24"/>
        </w:rPr>
        <w:t xml:space="preserve"> pasiūlymais </w:t>
      </w:r>
      <w:r w:rsidR="68EB1F80" w:rsidRPr="006954E9">
        <w:rPr>
          <w:color w:val="000000" w:themeColor="text1"/>
          <w:szCs w:val="24"/>
        </w:rPr>
        <w:t xml:space="preserve">pradedamas </w:t>
      </w:r>
      <w:r w:rsidR="00BD1C66" w:rsidRPr="006954E9">
        <w:rPr>
          <w:color w:val="000000" w:themeColor="text1"/>
          <w:szCs w:val="24"/>
        </w:rPr>
        <w:t xml:space="preserve">skelbime apie pirkimą nurodytą dieną </w:t>
      </w:r>
      <w:r w:rsidR="68EB1F80" w:rsidRPr="006954E9">
        <w:rPr>
          <w:color w:val="000000" w:themeColor="text1"/>
          <w:szCs w:val="24"/>
        </w:rPr>
        <w:t xml:space="preserve">ne ankščiau nei po </w:t>
      </w:r>
      <w:r w:rsidR="00FB79C7">
        <w:rPr>
          <w:color w:val="000000" w:themeColor="text1"/>
          <w:szCs w:val="24"/>
        </w:rPr>
        <w:t>30</w:t>
      </w:r>
      <w:r w:rsidR="68EB1F80" w:rsidRPr="006954E9">
        <w:rPr>
          <w:color w:val="000000" w:themeColor="text1"/>
          <w:szCs w:val="24"/>
        </w:rPr>
        <w:t xml:space="preserve"> min. nuo pasiūlymų pateikimo termino pabaigos.</w:t>
      </w:r>
    </w:p>
    <w:p w14:paraId="650732BB" w14:textId="5495138C" w:rsidR="004B75CD" w:rsidRPr="006954E9" w:rsidRDefault="004B75CD" w:rsidP="00DD1381">
      <w:pPr>
        <w:tabs>
          <w:tab w:val="left" w:pos="378"/>
          <w:tab w:val="left" w:pos="405"/>
        </w:tabs>
        <w:ind w:firstLine="567"/>
        <w:jc w:val="both"/>
        <w:rPr>
          <w:b/>
          <w:bCs/>
          <w:color w:val="000000"/>
          <w:szCs w:val="24"/>
          <w:u w:val="single"/>
        </w:rPr>
      </w:pPr>
      <w:r w:rsidRPr="006954E9">
        <w:rPr>
          <w:bCs/>
          <w:szCs w:val="24"/>
        </w:rPr>
        <w:t xml:space="preserve">9.2. </w:t>
      </w:r>
      <w:r w:rsidR="00297356" w:rsidRPr="00297356">
        <w:rPr>
          <w:bCs/>
          <w:szCs w:val="24"/>
        </w:rPr>
        <w:t>Tiekėjai ir (ar) jų įgaliotieji atstovai susipažįstant su elektroninėmis priemonėmis pateiktais pasiūlymais nedalyvauja.</w:t>
      </w:r>
      <w:r w:rsidR="00297356">
        <w:rPr>
          <w:bCs/>
          <w:szCs w:val="24"/>
        </w:rPr>
        <w:t xml:space="preserve"> </w:t>
      </w:r>
      <w:r w:rsidRPr="006954E9">
        <w:rPr>
          <w:bCs/>
          <w:color w:val="000000"/>
          <w:szCs w:val="24"/>
        </w:rPr>
        <w:t>Perkančioji organizacija neteikia informacijos apie pirkimo dalyvius, jų pasiūlymuose nurodytas kainas iki sprendimo dėl pirkimą laimėjusio pasiūlymo priėmimo.</w:t>
      </w:r>
    </w:p>
    <w:p w14:paraId="190B0659" w14:textId="77777777" w:rsidR="00AE7117" w:rsidRPr="006954E9" w:rsidRDefault="00AE7117" w:rsidP="00DD1381">
      <w:pPr>
        <w:tabs>
          <w:tab w:val="left" w:pos="378"/>
          <w:tab w:val="left" w:pos="405"/>
        </w:tabs>
        <w:ind w:firstLine="567"/>
        <w:jc w:val="both"/>
        <w:rPr>
          <w:bCs/>
          <w:color w:val="000000"/>
          <w:szCs w:val="24"/>
          <w:u w:val="single"/>
        </w:rPr>
      </w:pPr>
    </w:p>
    <w:p w14:paraId="62D9CAA2" w14:textId="77777777" w:rsidR="005D1FFA" w:rsidRPr="006954E9" w:rsidRDefault="00B65277" w:rsidP="00DD1381">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X</w:t>
      </w:r>
      <w:r w:rsidR="005D1FFA" w:rsidRPr="006954E9">
        <w:rPr>
          <w:b/>
          <w:bCs/>
          <w:color w:val="000000"/>
          <w:sz w:val="24"/>
          <w:szCs w:val="24"/>
        </w:rPr>
        <w:t xml:space="preserve"> SKYRIUS</w:t>
      </w:r>
    </w:p>
    <w:p w14:paraId="78E9926F" w14:textId="761BC403" w:rsidR="00261EB9" w:rsidRPr="006954E9" w:rsidRDefault="0046146B" w:rsidP="00DD1381">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PASIŪLYMŲ VERTINIMAS</w:t>
      </w:r>
      <w:r w:rsidR="00A4745E" w:rsidRPr="006954E9">
        <w:rPr>
          <w:b/>
          <w:bCs/>
          <w:color w:val="000000"/>
          <w:sz w:val="24"/>
          <w:szCs w:val="24"/>
        </w:rPr>
        <w:t xml:space="preserve"> IR</w:t>
      </w:r>
      <w:r w:rsidR="00261EB9" w:rsidRPr="006954E9">
        <w:rPr>
          <w:b/>
          <w:bCs/>
          <w:color w:val="000000"/>
          <w:sz w:val="24"/>
          <w:szCs w:val="24"/>
        </w:rPr>
        <w:t xml:space="preserve"> ATMETIMO PRIEŽASTYS</w:t>
      </w:r>
    </w:p>
    <w:p w14:paraId="059157D0" w14:textId="77777777" w:rsidR="005D1FFA" w:rsidRPr="006954E9" w:rsidRDefault="005D1FFA" w:rsidP="00736E4C">
      <w:pPr>
        <w:ind w:firstLine="567"/>
        <w:rPr>
          <w:szCs w:val="24"/>
        </w:rPr>
      </w:pPr>
    </w:p>
    <w:p w14:paraId="190E45E8" w14:textId="77777777" w:rsidR="00297356" w:rsidRDefault="00B84CAC" w:rsidP="00297356">
      <w:pPr>
        <w:tabs>
          <w:tab w:val="left" w:pos="567"/>
        </w:tabs>
        <w:ind w:firstLine="567"/>
        <w:jc w:val="both"/>
        <w:rPr>
          <w:color w:val="000000"/>
          <w:szCs w:val="24"/>
        </w:rPr>
      </w:pPr>
      <w:r w:rsidRPr="006954E9">
        <w:rPr>
          <w:color w:val="000000"/>
          <w:szCs w:val="24"/>
        </w:rPr>
        <w:t>10</w:t>
      </w:r>
      <w:r w:rsidR="00261EB9" w:rsidRPr="006954E9">
        <w:rPr>
          <w:color w:val="000000"/>
          <w:szCs w:val="24"/>
        </w:rPr>
        <w:t xml:space="preserve">.1. </w:t>
      </w:r>
      <w:r w:rsidR="0046146B" w:rsidRPr="006954E9">
        <w:rPr>
          <w:color w:val="000000"/>
          <w:szCs w:val="24"/>
        </w:rPr>
        <w:t>P</w:t>
      </w:r>
      <w:r w:rsidR="00261EB9" w:rsidRPr="006954E9">
        <w:rPr>
          <w:color w:val="000000"/>
          <w:szCs w:val="24"/>
        </w:rPr>
        <w:t xml:space="preserve">asiūlymus vertina </w:t>
      </w:r>
      <w:r w:rsidR="006401EB" w:rsidRPr="006954E9">
        <w:rPr>
          <w:color w:val="000000"/>
          <w:szCs w:val="24"/>
        </w:rPr>
        <w:t>Komisija</w:t>
      </w:r>
      <w:r w:rsidR="009161E6" w:rsidRPr="006954E9">
        <w:rPr>
          <w:szCs w:val="24"/>
        </w:rPr>
        <w:t xml:space="preserve"> </w:t>
      </w:r>
      <w:r w:rsidR="009161E6" w:rsidRPr="006954E9">
        <w:rPr>
          <w:color w:val="000000"/>
          <w:szCs w:val="24"/>
        </w:rPr>
        <w:t>pagal kriterijus ir tvarką, nurodytą pirkimo sąlygose</w:t>
      </w:r>
      <w:r w:rsidR="006401EB" w:rsidRPr="006954E9">
        <w:rPr>
          <w:color w:val="000000"/>
          <w:szCs w:val="24"/>
        </w:rPr>
        <w:t xml:space="preserve">. </w:t>
      </w:r>
      <w:r w:rsidR="00261EB9" w:rsidRPr="006954E9">
        <w:rPr>
          <w:color w:val="000000"/>
          <w:szCs w:val="24"/>
        </w:rPr>
        <w:t xml:space="preserve">Pasiūlymai vertinami konfidencialiai, </w:t>
      </w:r>
      <w:r w:rsidR="00297356" w:rsidRPr="00297356">
        <w:rPr>
          <w:color w:val="000000"/>
          <w:szCs w:val="24"/>
        </w:rPr>
        <w:t>tiekėjams ir (ar) jų įgaliotiesiems atstovams nedalyvaujant.</w:t>
      </w:r>
    </w:p>
    <w:p w14:paraId="0A587D0E" w14:textId="6096ECFB" w:rsidR="00C67737" w:rsidRPr="006954E9" w:rsidRDefault="00024E9E" w:rsidP="00297356">
      <w:pPr>
        <w:tabs>
          <w:tab w:val="left" w:pos="567"/>
        </w:tabs>
        <w:ind w:firstLine="567"/>
        <w:jc w:val="both"/>
      </w:pPr>
      <w:r w:rsidRPr="006954E9">
        <w:rPr>
          <w:color w:val="000000" w:themeColor="text1"/>
        </w:rPr>
        <w:t xml:space="preserve">10.2. </w:t>
      </w:r>
      <w:r w:rsidR="0063455C" w:rsidRPr="006954E9">
        <w:rPr>
          <w:color w:val="000000" w:themeColor="text1"/>
        </w:rPr>
        <w:t xml:space="preserve">Atlikusi pradinį susipažinimą su pasiūlymais, </w:t>
      </w:r>
      <w:r w:rsidR="00031A43" w:rsidRPr="006954E9">
        <w:rPr>
          <w:color w:val="000000" w:themeColor="text1"/>
        </w:rPr>
        <w:t>Komisija</w:t>
      </w:r>
      <w:r w:rsidR="00C237D2" w:rsidRPr="006954E9">
        <w:rPr>
          <w:color w:val="000000" w:themeColor="text1"/>
        </w:rPr>
        <w:t xml:space="preserve"> </w:t>
      </w:r>
      <w:r w:rsidR="00196BFF" w:rsidRPr="006954E9">
        <w:rPr>
          <w:color w:val="000000" w:themeColor="text1"/>
        </w:rPr>
        <w:t>pirmiausiai patikrina</w:t>
      </w:r>
      <w:r w:rsidR="00C237D2" w:rsidRPr="006954E9">
        <w:rPr>
          <w:color w:val="000000" w:themeColor="text1"/>
        </w:rPr>
        <w:t xml:space="preserve">, ar </w:t>
      </w:r>
      <w:r w:rsidR="00196BFF" w:rsidRPr="006954E9">
        <w:rPr>
          <w:color w:val="000000" w:themeColor="text1"/>
        </w:rPr>
        <w:t xml:space="preserve">pakankamas pasiūlymo galiojimo terminas, ar yra pateikti įgaliojimai (jei taikoma), ar pateiktas EBVPD, ar pasiūlymas pasirašytas pagal </w:t>
      </w:r>
      <w:r w:rsidR="00AE3C1A" w:rsidRPr="006954E9">
        <w:rPr>
          <w:color w:val="000000" w:themeColor="text1"/>
        </w:rPr>
        <w:t>pirkimo dokument</w:t>
      </w:r>
      <w:r w:rsidR="00196BFF" w:rsidRPr="006954E9">
        <w:rPr>
          <w:color w:val="000000" w:themeColor="text1"/>
        </w:rPr>
        <w:t>ų reikalavimus, ar pateikta jungtinės veiklos sutarti</w:t>
      </w:r>
      <w:r w:rsidR="00043BEB" w:rsidRPr="006954E9">
        <w:rPr>
          <w:color w:val="000000" w:themeColor="text1"/>
        </w:rPr>
        <w:t>e</w:t>
      </w:r>
      <w:r w:rsidR="00196BFF" w:rsidRPr="006954E9">
        <w:rPr>
          <w:color w:val="000000" w:themeColor="text1"/>
        </w:rPr>
        <w:t>s</w:t>
      </w:r>
      <w:r w:rsidR="00043BEB" w:rsidRPr="006954E9">
        <w:rPr>
          <w:color w:val="000000" w:themeColor="text1"/>
        </w:rPr>
        <w:t xml:space="preserve"> kopija</w:t>
      </w:r>
      <w:r w:rsidR="00196BFF" w:rsidRPr="006954E9">
        <w:rPr>
          <w:color w:val="000000" w:themeColor="text1"/>
        </w:rPr>
        <w:t xml:space="preserve"> (jei dalyvauja tiekėjų grupė)</w:t>
      </w:r>
      <w:r w:rsidR="00A07418" w:rsidRPr="006954E9">
        <w:rPr>
          <w:color w:val="000000" w:themeColor="text1"/>
        </w:rPr>
        <w:t>, ar pateikti visi, reikalaujami pateikti su pasiūlymu, dokumentai</w:t>
      </w:r>
      <w:r w:rsidR="00196BFF" w:rsidRPr="006954E9">
        <w:rPr>
          <w:color w:val="000000" w:themeColor="text1"/>
        </w:rPr>
        <w:t xml:space="preserve">. Jei reikia, Komisija kreipiasi į tiekėjus paaiškinimo ir (arba) patikslinimo vadovaujantis </w:t>
      </w:r>
      <w:bookmarkStart w:id="18" w:name="_Hlk144399834"/>
      <w:r w:rsidR="00C94368" w:rsidRPr="006954E9">
        <w:rPr>
          <w:color w:val="000000" w:themeColor="text1"/>
        </w:rPr>
        <w:t>Viešųjų pirkimų įstatymo</w:t>
      </w:r>
      <w:r w:rsidR="00196BFF" w:rsidRPr="006954E9">
        <w:rPr>
          <w:color w:val="000000" w:themeColor="text1"/>
        </w:rPr>
        <w:t xml:space="preserve"> </w:t>
      </w:r>
      <w:bookmarkEnd w:id="18"/>
      <w:r w:rsidR="00196BFF" w:rsidRPr="006954E9">
        <w:rPr>
          <w:color w:val="000000" w:themeColor="text1"/>
        </w:rPr>
        <w:t>45 straipsnio 3 dalies nuostatomis</w:t>
      </w:r>
      <w:r w:rsidR="00043BEB" w:rsidRPr="006954E9">
        <w:rPr>
          <w:color w:val="000000" w:themeColor="text1"/>
        </w:rPr>
        <w:t>,</w:t>
      </w:r>
      <w:r w:rsidR="00043BEB" w:rsidRPr="006954E9">
        <w:t xml:space="preserve"> </w:t>
      </w:r>
      <w:r w:rsidR="00043BEB" w:rsidRPr="006954E9">
        <w:rPr>
          <w:color w:val="000000" w:themeColor="text1"/>
        </w:rPr>
        <w:t>o po to nagrinėja, vertina ir palygina tiekėjų pateiktus pasiūlymus, vadovaudamasi pirkimo dokumentuose nustatytomis sąlygomis.</w:t>
      </w:r>
      <w:r w:rsidR="00F338D7" w:rsidRPr="006954E9">
        <w:t xml:space="preserve"> Komisija, vadovau</w:t>
      </w:r>
      <w:r w:rsidR="005E1758" w:rsidRPr="006954E9">
        <w:t xml:space="preserve">damasi </w:t>
      </w:r>
      <w:r w:rsidR="00C94368" w:rsidRPr="006954E9">
        <w:rPr>
          <w:color w:val="000000" w:themeColor="text1"/>
        </w:rPr>
        <w:t xml:space="preserve">Viešųjų pirkimų įstatymo </w:t>
      </w:r>
      <w:r w:rsidR="00F338D7" w:rsidRPr="006954E9">
        <w:t xml:space="preserve">59 straipsnio 4 dalimi, gali nesilaikyti procedūrų eiliškumo numatyto </w:t>
      </w:r>
      <w:r w:rsidR="00C94368" w:rsidRPr="006954E9">
        <w:rPr>
          <w:color w:val="000000" w:themeColor="text1"/>
        </w:rPr>
        <w:t>Viešųjų pirkimų įstatymo</w:t>
      </w:r>
      <w:r w:rsidR="00386114" w:rsidRPr="006954E9">
        <w:t xml:space="preserve"> </w:t>
      </w:r>
      <w:r w:rsidR="00F338D7" w:rsidRPr="006954E9">
        <w:t>59 straip</w:t>
      </w:r>
      <w:r w:rsidR="00C67737" w:rsidRPr="006954E9">
        <w:t>s</w:t>
      </w:r>
      <w:r w:rsidR="00F338D7" w:rsidRPr="006954E9">
        <w:t>nio 3 dalyje.</w:t>
      </w:r>
    </w:p>
    <w:p w14:paraId="46B58C22" w14:textId="469736EB" w:rsidR="00294508" w:rsidRPr="006954E9" w:rsidRDefault="00B84CAC" w:rsidP="00DD1381">
      <w:pPr>
        <w:pStyle w:val="pf0"/>
        <w:spacing w:before="0" w:beforeAutospacing="0" w:after="0" w:afterAutospacing="0"/>
        <w:ind w:firstLine="567"/>
        <w:jc w:val="both"/>
        <w:rPr>
          <w:b/>
          <w:color w:val="000000"/>
          <w:lang w:val="lt-LT"/>
        </w:rPr>
      </w:pPr>
      <w:r w:rsidRPr="006954E9">
        <w:rPr>
          <w:color w:val="000000"/>
          <w:lang w:val="lt-LT"/>
        </w:rPr>
        <w:t>10</w:t>
      </w:r>
      <w:r w:rsidR="00A258A2" w:rsidRPr="006954E9">
        <w:rPr>
          <w:color w:val="000000"/>
          <w:lang w:val="lt-LT"/>
        </w:rPr>
        <w:t>.3</w:t>
      </w:r>
      <w:r w:rsidR="00DC53D0" w:rsidRPr="006954E9">
        <w:rPr>
          <w:color w:val="000000"/>
          <w:lang w:val="lt-LT"/>
        </w:rPr>
        <w:t>. Komisija</w:t>
      </w:r>
      <w:r w:rsidR="00F307DC" w:rsidRPr="006954E9">
        <w:rPr>
          <w:color w:val="000000"/>
          <w:lang w:val="lt-LT"/>
        </w:rPr>
        <w:t xml:space="preserve"> nagrinėja</w:t>
      </w:r>
      <w:r w:rsidR="00B151EF" w:rsidRPr="006954E9">
        <w:rPr>
          <w:color w:val="000000"/>
          <w:lang w:val="lt-LT"/>
        </w:rPr>
        <w:t>,</w:t>
      </w:r>
      <w:r w:rsidR="00F307DC" w:rsidRPr="006954E9">
        <w:rPr>
          <w:color w:val="000000"/>
          <w:lang w:val="lt-LT"/>
        </w:rPr>
        <w:t xml:space="preserve"> </w:t>
      </w:r>
      <w:r w:rsidR="00B151EF" w:rsidRPr="006954E9">
        <w:rPr>
          <w:color w:val="000000"/>
          <w:lang w:val="lt-LT"/>
        </w:rPr>
        <w:t>į</w:t>
      </w:r>
      <w:r w:rsidR="00F307DC" w:rsidRPr="006954E9">
        <w:rPr>
          <w:color w:val="000000"/>
          <w:lang w:val="lt-LT"/>
        </w:rPr>
        <w:t>vertina</w:t>
      </w:r>
      <w:r w:rsidR="00B151EF" w:rsidRPr="006954E9">
        <w:rPr>
          <w:color w:val="000000"/>
          <w:lang w:val="lt-LT"/>
        </w:rPr>
        <w:t xml:space="preserve"> ir tikrina</w:t>
      </w:r>
      <w:r w:rsidR="00294508" w:rsidRPr="006954E9">
        <w:rPr>
          <w:color w:val="000000"/>
          <w:lang w:val="lt-LT"/>
        </w:rPr>
        <w:t>:</w:t>
      </w:r>
    </w:p>
    <w:p w14:paraId="3DCDDA54" w14:textId="20C703FA" w:rsidR="00294508" w:rsidRPr="006954E9" w:rsidRDefault="00A258A2" w:rsidP="00DD1381">
      <w:pPr>
        <w:tabs>
          <w:tab w:val="left" w:pos="567"/>
        </w:tabs>
        <w:ind w:firstLine="567"/>
        <w:jc w:val="both"/>
        <w:rPr>
          <w:color w:val="000000"/>
          <w:szCs w:val="24"/>
        </w:rPr>
      </w:pPr>
      <w:r w:rsidRPr="006954E9">
        <w:rPr>
          <w:color w:val="000000"/>
          <w:szCs w:val="24"/>
        </w:rPr>
        <w:t>10.3</w:t>
      </w:r>
      <w:r w:rsidR="009B7AE6" w:rsidRPr="006954E9">
        <w:rPr>
          <w:color w:val="000000"/>
          <w:szCs w:val="24"/>
        </w:rPr>
        <w:t>.1</w:t>
      </w:r>
      <w:r w:rsidR="00BF680E" w:rsidRPr="006954E9">
        <w:rPr>
          <w:color w:val="000000"/>
          <w:szCs w:val="24"/>
        </w:rPr>
        <w:t>.</w:t>
      </w:r>
      <w:r w:rsidR="00BF680E" w:rsidRPr="006954E9">
        <w:rPr>
          <w:rFonts w:eastAsia="Arial Unicode MS"/>
          <w:color w:val="000000"/>
          <w:szCs w:val="24"/>
          <w:bdr w:val="nil"/>
          <w:lang w:eastAsia="lt-LT"/>
        </w:rPr>
        <w:t xml:space="preserve"> </w:t>
      </w:r>
      <w:r w:rsidR="00294508" w:rsidRPr="006954E9">
        <w:rPr>
          <w:rFonts w:eastAsia="Arial Unicode MS"/>
          <w:color w:val="000000"/>
          <w:szCs w:val="24"/>
          <w:bdr w:val="nil"/>
          <w:lang w:eastAsia="lt-LT"/>
        </w:rPr>
        <w:t>EBVPD pateiktą informaciją ir ne vėliau kaip per 3</w:t>
      </w:r>
      <w:r w:rsidR="00405A27" w:rsidRPr="006954E9">
        <w:rPr>
          <w:rFonts w:eastAsia="Arial Unicode MS"/>
          <w:color w:val="000000"/>
          <w:szCs w:val="24"/>
          <w:bdr w:val="nil"/>
          <w:lang w:eastAsia="lt-LT"/>
        </w:rPr>
        <w:t xml:space="preserve"> (tris)</w:t>
      </w:r>
      <w:r w:rsidR="00294508" w:rsidRPr="006954E9">
        <w:rPr>
          <w:rFonts w:eastAsia="Arial Unicode MS"/>
          <w:color w:val="000000"/>
          <w:szCs w:val="24"/>
          <w:bdr w:val="nil"/>
          <w:lang w:eastAsia="lt-LT"/>
        </w:rPr>
        <w:t xml:space="preserve"> darbo dienas </w:t>
      </w:r>
      <w:r w:rsidR="009E3576" w:rsidRPr="006954E9">
        <w:rPr>
          <w:rFonts w:eastAsia="Arial Unicode MS"/>
          <w:color w:val="000000"/>
          <w:szCs w:val="24"/>
          <w:bdr w:val="nil"/>
          <w:lang w:eastAsia="lt-LT"/>
        </w:rPr>
        <w:t xml:space="preserve">kiekvienam tiekėjui </w:t>
      </w:r>
      <w:r w:rsidR="00294508" w:rsidRPr="006954E9">
        <w:rPr>
          <w:rFonts w:eastAsia="Arial Unicode MS"/>
          <w:color w:val="000000"/>
          <w:szCs w:val="24"/>
          <w:bdr w:val="nil"/>
          <w:lang w:eastAsia="lt-LT"/>
        </w:rPr>
        <w:t>raštu praneša apie šio patikrinimo rezultatus</w:t>
      </w:r>
      <w:r w:rsidR="004D3D10" w:rsidRPr="006954E9">
        <w:rPr>
          <w:rFonts w:eastAsia="Arial Unicode MS"/>
          <w:color w:val="000000"/>
          <w:szCs w:val="24"/>
          <w:bdr w:val="nil"/>
          <w:lang w:eastAsia="lt-LT"/>
        </w:rPr>
        <w:t xml:space="preserve">. </w:t>
      </w:r>
      <w:r w:rsidR="004D3D10" w:rsidRPr="006954E9">
        <w:rPr>
          <w:szCs w:val="24"/>
        </w:rPr>
        <w:t>Teisę dalyvauti tolesnėse pirkimo procedūrose turi tik tie dalyviai, kurių EBVPD pripažinti tinkamais</w:t>
      </w:r>
      <w:r w:rsidR="00294508" w:rsidRPr="006954E9">
        <w:rPr>
          <w:rFonts w:eastAsia="Arial Unicode MS"/>
          <w:color w:val="000000"/>
          <w:szCs w:val="24"/>
          <w:bdr w:val="nil"/>
          <w:lang w:eastAsia="lt-LT"/>
        </w:rPr>
        <w:t>;</w:t>
      </w:r>
    </w:p>
    <w:p w14:paraId="1D3DAA86" w14:textId="3DCCA5BF" w:rsidR="00BF680E" w:rsidRPr="006954E9" w:rsidRDefault="00294508" w:rsidP="00DD1381">
      <w:pPr>
        <w:tabs>
          <w:tab w:val="left" w:pos="567"/>
        </w:tabs>
        <w:ind w:firstLine="567"/>
        <w:jc w:val="both"/>
        <w:rPr>
          <w:color w:val="000000"/>
          <w:szCs w:val="24"/>
        </w:rPr>
      </w:pPr>
      <w:r w:rsidRPr="006954E9">
        <w:rPr>
          <w:color w:val="000000"/>
          <w:szCs w:val="24"/>
        </w:rPr>
        <w:t xml:space="preserve">10.3.2. </w:t>
      </w:r>
      <w:r w:rsidR="00BF680E" w:rsidRPr="006954E9">
        <w:rPr>
          <w:color w:val="000000"/>
          <w:szCs w:val="24"/>
        </w:rPr>
        <w:t>ar pasiūlymai atitinka pirkimo dokumentuose nustatytus reikalavimus</w:t>
      </w:r>
      <w:r w:rsidR="009639E9" w:rsidRPr="006954E9">
        <w:rPr>
          <w:color w:val="000000"/>
          <w:szCs w:val="24"/>
        </w:rPr>
        <w:t xml:space="preserve"> ir sąlygas</w:t>
      </w:r>
      <w:r w:rsidR="00BF680E" w:rsidRPr="006954E9">
        <w:rPr>
          <w:color w:val="000000"/>
          <w:szCs w:val="24"/>
        </w:rPr>
        <w:t>;</w:t>
      </w:r>
    </w:p>
    <w:p w14:paraId="23EB557A" w14:textId="57A68439" w:rsidR="004130D9" w:rsidRPr="006954E9" w:rsidRDefault="00A258A2" w:rsidP="00DD1381">
      <w:pPr>
        <w:tabs>
          <w:tab w:val="left" w:pos="567"/>
        </w:tabs>
        <w:ind w:firstLine="567"/>
        <w:jc w:val="both"/>
        <w:rPr>
          <w:color w:val="000000" w:themeColor="text1"/>
          <w:szCs w:val="24"/>
        </w:rPr>
      </w:pPr>
      <w:r w:rsidRPr="006954E9">
        <w:rPr>
          <w:color w:val="000000" w:themeColor="text1"/>
          <w:szCs w:val="24"/>
        </w:rPr>
        <w:t>10.3</w:t>
      </w:r>
      <w:r w:rsidR="008A6960" w:rsidRPr="006954E9">
        <w:rPr>
          <w:color w:val="000000" w:themeColor="text1"/>
          <w:szCs w:val="24"/>
        </w:rPr>
        <w:t>.3</w:t>
      </w:r>
      <w:r w:rsidR="009B7AE6" w:rsidRPr="006954E9">
        <w:rPr>
          <w:color w:val="000000" w:themeColor="text1"/>
          <w:szCs w:val="24"/>
        </w:rPr>
        <w:t xml:space="preserve">. </w:t>
      </w:r>
      <w:r w:rsidR="001627D9" w:rsidRPr="006954E9">
        <w:rPr>
          <w:color w:val="000000" w:themeColor="text1"/>
          <w:szCs w:val="24"/>
        </w:rPr>
        <w:t xml:space="preserve">ar </w:t>
      </w:r>
      <w:r w:rsidR="00ED724C" w:rsidRPr="006954E9">
        <w:rPr>
          <w:color w:val="000000" w:themeColor="text1"/>
          <w:szCs w:val="24"/>
        </w:rPr>
        <w:t xml:space="preserve">nėra pasiūlymuose </w:t>
      </w:r>
      <w:r w:rsidR="001627D9" w:rsidRPr="006954E9">
        <w:rPr>
          <w:color w:val="000000" w:themeColor="text1"/>
          <w:szCs w:val="24"/>
        </w:rPr>
        <w:t>kain</w:t>
      </w:r>
      <w:r w:rsidR="00ED724C" w:rsidRPr="006954E9">
        <w:rPr>
          <w:color w:val="000000" w:themeColor="text1"/>
          <w:szCs w:val="24"/>
        </w:rPr>
        <w:t>ų</w:t>
      </w:r>
      <w:r w:rsidR="001627D9" w:rsidRPr="006954E9">
        <w:rPr>
          <w:color w:val="000000" w:themeColor="text1"/>
          <w:szCs w:val="24"/>
        </w:rPr>
        <w:t xml:space="preserve"> </w:t>
      </w:r>
      <w:r w:rsidR="009639E9" w:rsidRPr="006954E9">
        <w:rPr>
          <w:color w:val="000000" w:themeColor="text1"/>
          <w:szCs w:val="24"/>
        </w:rPr>
        <w:t xml:space="preserve">apskaičiavimo </w:t>
      </w:r>
      <w:r w:rsidR="00ED724C" w:rsidRPr="006954E9">
        <w:rPr>
          <w:color w:val="000000" w:themeColor="text1"/>
          <w:szCs w:val="24"/>
        </w:rPr>
        <w:t>aritmetinių klaidų</w:t>
      </w:r>
      <w:r w:rsidR="004130D9" w:rsidRPr="006954E9">
        <w:rPr>
          <w:color w:val="000000" w:themeColor="text1"/>
          <w:szCs w:val="24"/>
        </w:rPr>
        <w:t>;</w:t>
      </w:r>
    </w:p>
    <w:p w14:paraId="5AE4B51C" w14:textId="52D59251" w:rsidR="00876FC9" w:rsidRPr="006954E9" w:rsidDel="008441C3" w:rsidRDefault="543E6708" w:rsidP="00DD1381">
      <w:pPr>
        <w:tabs>
          <w:tab w:val="left" w:pos="567"/>
        </w:tabs>
        <w:ind w:firstLine="567"/>
        <w:jc w:val="both"/>
        <w:rPr>
          <w:color w:val="000000" w:themeColor="text1"/>
          <w:szCs w:val="24"/>
        </w:rPr>
      </w:pPr>
      <w:r w:rsidRPr="006954E9">
        <w:rPr>
          <w:color w:val="000000" w:themeColor="text1"/>
          <w:szCs w:val="24"/>
        </w:rPr>
        <w:t>10.3.4.</w:t>
      </w:r>
      <w:r w:rsidR="4BD9266B" w:rsidRPr="006954E9">
        <w:rPr>
          <w:color w:val="000000" w:themeColor="text1"/>
          <w:szCs w:val="24"/>
        </w:rPr>
        <w:t xml:space="preserve"> ar pasiūlytos </w:t>
      </w:r>
      <w:r w:rsidRPr="006954E9">
        <w:rPr>
          <w:color w:val="000000" w:themeColor="text1"/>
          <w:szCs w:val="24"/>
        </w:rPr>
        <w:t xml:space="preserve">kainos </w:t>
      </w:r>
      <w:r w:rsidR="3FA5782A" w:rsidRPr="006954E9">
        <w:rPr>
          <w:color w:val="000000" w:themeColor="text1"/>
          <w:szCs w:val="24"/>
        </w:rPr>
        <w:t>neviršija pirkimui skirtų lėšų, nustatytų perkančiosios organizacijos prieš pradedant pirkimo procedūrą</w:t>
      </w:r>
      <w:r w:rsidR="00445AA0" w:rsidRPr="006954E9">
        <w:rPr>
          <w:color w:val="000000" w:themeColor="text1"/>
          <w:szCs w:val="24"/>
        </w:rPr>
        <w:t xml:space="preserve"> ir nurodytų šių konkurso sąlygų 6.15 papunktyje</w:t>
      </w:r>
      <w:r w:rsidR="5FCCD8EF" w:rsidRPr="006954E9">
        <w:rPr>
          <w:color w:val="000000" w:themeColor="text1"/>
          <w:szCs w:val="24"/>
        </w:rPr>
        <w:t>;</w:t>
      </w:r>
    </w:p>
    <w:p w14:paraId="74C1F15D" w14:textId="2FF114A4" w:rsidR="004130D9" w:rsidRPr="006954E9" w:rsidRDefault="00A258A2" w:rsidP="00DD1381">
      <w:pPr>
        <w:tabs>
          <w:tab w:val="left" w:pos="567"/>
        </w:tabs>
        <w:ind w:firstLine="567"/>
        <w:jc w:val="both"/>
        <w:rPr>
          <w:color w:val="000000" w:themeColor="text1"/>
          <w:szCs w:val="24"/>
        </w:rPr>
      </w:pPr>
      <w:r w:rsidRPr="006954E9">
        <w:rPr>
          <w:color w:val="000000" w:themeColor="text1"/>
          <w:szCs w:val="24"/>
        </w:rPr>
        <w:t>10.3</w:t>
      </w:r>
      <w:r w:rsidR="008441C3" w:rsidRPr="006954E9">
        <w:rPr>
          <w:color w:val="000000" w:themeColor="text1"/>
          <w:szCs w:val="24"/>
        </w:rPr>
        <w:t>.</w:t>
      </w:r>
      <w:r w:rsidR="2D8E609A" w:rsidRPr="006954E9">
        <w:rPr>
          <w:color w:val="000000" w:themeColor="text1"/>
          <w:szCs w:val="24"/>
        </w:rPr>
        <w:t>5</w:t>
      </w:r>
      <w:r w:rsidR="009B7AE6" w:rsidRPr="006954E9">
        <w:rPr>
          <w:color w:val="000000" w:themeColor="text1"/>
          <w:szCs w:val="24"/>
        </w:rPr>
        <w:t xml:space="preserve">. ar nėra </w:t>
      </w:r>
      <w:r w:rsidR="00BF680E" w:rsidRPr="006954E9">
        <w:rPr>
          <w:color w:val="000000" w:themeColor="text1"/>
          <w:szCs w:val="24"/>
        </w:rPr>
        <w:t>pas</w:t>
      </w:r>
      <w:r w:rsidR="004130D9" w:rsidRPr="006954E9">
        <w:rPr>
          <w:color w:val="000000" w:themeColor="text1"/>
          <w:szCs w:val="24"/>
        </w:rPr>
        <w:t>iūlymuose</w:t>
      </w:r>
      <w:r w:rsidR="2E83F640" w:rsidRPr="006954E9">
        <w:rPr>
          <w:color w:val="000000" w:themeColor="text1"/>
          <w:szCs w:val="24"/>
        </w:rPr>
        <w:t xml:space="preserve"> nurodytų</w:t>
      </w:r>
      <w:r w:rsidR="00BF680E" w:rsidRPr="006954E9">
        <w:rPr>
          <w:color w:val="000000" w:themeColor="text1"/>
          <w:szCs w:val="24"/>
        </w:rPr>
        <w:t xml:space="preserve"> </w:t>
      </w:r>
      <w:r w:rsidR="009B7AE6" w:rsidRPr="006954E9">
        <w:rPr>
          <w:color w:val="000000" w:themeColor="text1"/>
          <w:szCs w:val="24"/>
        </w:rPr>
        <w:t>neįprastai mažų kainų</w:t>
      </w:r>
      <w:r w:rsidR="5FECE5FF" w:rsidRPr="006954E9">
        <w:rPr>
          <w:color w:val="000000" w:themeColor="text1"/>
          <w:szCs w:val="24"/>
        </w:rPr>
        <w:t xml:space="preserve"> ir,</w:t>
      </w:r>
      <w:r w:rsidR="67933E68" w:rsidRPr="006954E9">
        <w:rPr>
          <w:color w:val="000000" w:themeColor="text1"/>
          <w:szCs w:val="24"/>
        </w:rPr>
        <w:t xml:space="preserve"> </w:t>
      </w:r>
      <w:r w:rsidR="7241FE14" w:rsidRPr="006954E9">
        <w:rPr>
          <w:color w:val="000000" w:themeColor="text1"/>
          <w:szCs w:val="24"/>
        </w:rPr>
        <w:t>ar tiekėjai, Komisijos prašymu, pateikė raštu tinkamus pasiūlytos mažiausios kainos pagrįstumo įrodymus</w:t>
      </w:r>
      <w:r w:rsidR="004130D9" w:rsidRPr="006954E9">
        <w:rPr>
          <w:color w:val="000000" w:themeColor="text1"/>
          <w:szCs w:val="24"/>
        </w:rPr>
        <w:t>.</w:t>
      </w:r>
    </w:p>
    <w:p w14:paraId="15305C1A" w14:textId="0C2273AF" w:rsidR="004B75CD" w:rsidRPr="006954E9" w:rsidRDefault="59D8AF37" w:rsidP="00DD1381">
      <w:pPr>
        <w:tabs>
          <w:tab w:val="left" w:pos="567"/>
        </w:tabs>
        <w:ind w:firstLine="567"/>
        <w:jc w:val="both"/>
        <w:rPr>
          <w:color w:val="000000"/>
          <w:szCs w:val="24"/>
        </w:rPr>
      </w:pPr>
      <w:r w:rsidRPr="006954E9">
        <w:rPr>
          <w:color w:val="000000" w:themeColor="text1"/>
          <w:szCs w:val="24"/>
        </w:rPr>
        <w:t>10.4</w:t>
      </w:r>
      <w:r w:rsidR="44C85590" w:rsidRPr="006954E9">
        <w:rPr>
          <w:color w:val="000000" w:themeColor="text1"/>
          <w:szCs w:val="24"/>
        </w:rPr>
        <w:t xml:space="preserve">. </w:t>
      </w:r>
      <w:r w:rsidR="6D6E03C7" w:rsidRPr="006954E9">
        <w:rPr>
          <w:color w:val="000000" w:themeColor="text1"/>
          <w:szCs w:val="24"/>
        </w:rPr>
        <w:t xml:space="preserve">Jeigu </w:t>
      </w:r>
      <w:r w:rsidR="00C94368" w:rsidRPr="006954E9">
        <w:rPr>
          <w:color w:val="000000" w:themeColor="text1"/>
          <w:szCs w:val="24"/>
        </w:rPr>
        <w:t>dalyvis</w:t>
      </w:r>
      <w:r w:rsidR="6D6E03C7" w:rsidRPr="006954E9">
        <w:rPr>
          <w:color w:val="000000" w:themeColor="text1"/>
          <w:szCs w:val="24"/>
        </w:rPr>
        <w:t xml:space="preserve"> pateikė netikslius, neišsamius ar klaidingus dokumentus ar duomenis apie atitiktį pirkimo dokumentų reikalavimams arba šių dokumentų ar duomenų trūksta, </w:t>
      </w:r>
      <w:r w:rsidR="278CFB80" w:rsidRPr="006954E9">
        <w:rPr>
          <w:color w:val="000000" w:themeColor="text1"/>
          <w:szCs w:val="24"/>
        </w:rPr>
        <w:t xml:space="preserve">perkančioji organizacija </w:t>
      </w:r>
      <w:r w:rsidR="00EE5813" w:rsidRPr="00EE5813">
        <w:rPr>
          <w:color w:val="000000" w:themeColor="text1"/>
          <w:szCs w:val="24"/>
        </w:rPr>
        <w:t>prašo, nepažeisdama lygiateisiškumo ir skaidrumo principų</w:t>
      </w:r>
      <w:r w:rsidR="00EE5813">
        <w:rPr>
          <w:color w:val="000000" w:themeColor="text1"/>
          <w:szCs w:val="24"/>
        </w:rPr>
        <w:t xml:space="preserve">, </w:t>
      </w:r>
      <w:r w:rsidR="278CFB80" w:rsidRPr="006954E9">
        <w:rPr>
          <w:color w:val="000000" w:themeColor="text1"/>
          <w:szCs w:val="24"/>
        </w:rPr>
        <w:t xml:space="preserve">tiekėją šiuos dokumentus ar duomenis patikslinti, papildyti arba paaiškinti per jos nustatytą protingą terminą. </w:t>
      </w:r>
      <w:r w:rsidR="5302502E" w:rsidRPr="006954E9">
        <w:rPr>
          <w:color w:val="000000" w:themeColor="text1"/>
          <w:szCs w:val="24"/>
        </w:rPr>
        <w:t>Pasiūlymai tikslinami, papildomi arba paaiškinami vadov</w:t>
      </w:r>
      <w:r w:rsidR="726D5119" w:rsidRPr="006954E9">
        <w:rPr>
          <w:color w:val="000000" w:themeColor="text1"/>
          <w:szCs w:val="24"/>
        </w:rPr>
        <w:t>aujantis Viešųjų pirkimų tarnybos nustatytomis taisyklėmis.</w:t>
      </w:r>
    </w:p>
    <w:p w14:paraId="7B0A940D" w14:textId="2BC1B98E" w:rsidR="00EB414F" w:rsidRPr="006954E9" w:rsidRDefault="59D8AF37" w:rsidP="00DD1381">
      <w:pPr>
        <w:tabs>
          <w:tab w:val="left" w:pos="567"/>
        </w:tabs>
        <w:ind w:firstLine="567"/>
        <w:jc w:val="both"/>
        <w:rPr>
          <w:color w:val="000000"/>
          <w:szCs w:val="24"/>
        </w:rPr>
      </w:pPr>
      <w:r w:rsidRPr="006954E9">
        <w:rPr>
          <w:color w:val="000000" w:themeColor="text1"/>
          <w:szCs w:val="24"/>
        </w:rPr>
        <w:t>10.</w:t>
      </w:r>
      <w:r w:rsidR="5AC33D58" w:rsidRPr="006954E9">
        <w:rPr>
          <w:color w:val="000000" w:themeColor="text1"/>
          <w:szCs w:val="24"/>
        </w:rPr>
        <w:t>5</w:t>
      </w:r>
      <w:r w:rsidR="182543DA" w:rsidRPr="006954E9">
        <w:rPr>
          <w:color w:val="000000" w:themeColor="text1"/>
          <w:szCs w:val="24"/>
        </w:rPr>
        <w:t xml:space="preserve">. Kai pateiktame pasiūlyme nurodoma neįprastai maža kaina, Komisija raštu CVP IS priemonėmis prašo tiekėjo pateikti reikalingas pasiūlymo detales, įskaitant kainos sudedamąsias dalis ir skaičiavimus. </w:t>
      </w:r>
    </w:p>
    <w:p w14:paraId="5FDEA3F7" w14:textId="214FC8DE" w:rsidR="00EB414F" w:rsidRPr="006954E9" w:rsidRDefault="59D8AF37" w:rsidP="00DD1381">
      <w:pPr>
        <w:pStyle w:val="pf0"/>
        <w:spacing w:before="0" w:beforeAutospacing="0" w:after="0" w:afterAutospacing="0"/>
        <w:ind w:firstLine="567"/>
        <w:jc w:val="both"/>
        <w:rPr>
          <w:color w:val="000000" w:themeColor="text1"/>
          <w:lang w:val="lt-LT"/>
        </w:rPr>
      </w:pPr>
      <w:r w:rsidRPr="006954E9">
        <w:rPr>
          <w:color w:val="000000" w:themeColor="text1"/>
          <w:lang w:val="lt-LT"/>
        </w:rPr>
        <w:lastRenderedPageBreak/>
        <w:t>10.</w:t>
      </w:r>
      <w:r w:rsidR="7256A7AB" w:rsidRPr="006954E9">
        <w:rPr>
          <w:color w:val="000000" w:themeColor="text1"/>
          <w:lang w:val="lt-LT"/>
        </w:rPr>
        <w:t>6</w:t>
      </w:r>
      <w:r w:rsidR="182543DA" w:rsidRPr="006954E9">
        <w:rPr>
          <w:color w:val="000000" w:themeColor="text1"/>
          <w:lang w:val="lt-LT"/>
        </w:rPr>
        <w:t xml:space="preserve">. </w:t>
      </w:r>
      <w:r w:rsidR="00186560" w:rsidRPr="006954E9">
        <w:rPr>
          <w:color w:val="000000" w:themeColor="text1"/>
          <w:lang w:val="lt-LT"/>
        </w:rPr>
        <w:t>P</w:t>
      </w:r>
      <w:r w:rsidR="182543DA" w:rsidRPr="006954E9">
        <w:rPr>
          <w:color w:val="000000" w:themeColor="text1"/>
          <w:lang w:val="lt-LT"/>
        </w:rPr>
        <w:t>erkančioji organizacija</w:t>
      </w:r>
      <w:r w:rsidR="00186560" w:rsidRPr="006954E9">
        <w:rPr>
          <w:lang w:val="lt-LT"/>
        </w:rPr>
        <w:t xml:space="preserve">, vadovaudamasi </w:t>
      </w:r>
      <w:r w:rsidR="00C94368" w:rsidRPr="006954E9">
        <w:rPr>
          <w:color w:val="000000" w:themeColor="text1"/>
          <w:lang w:val="lt-LT"/>
        </w:rPr>
        <w:t xml:space="preserve">Viešųjų pirkimų įstatymo </w:t>
      </w:r>
      <w:r w:rsidR="00186560" w:rsidRPr="006954E9">
        <w:rPr>
          <w:color w:val="000000" w:themeColor="text1"/>
          <w:lang w:val="lt-LT"/>
        </w:rPr>
        <w:t xml:space="preserve">45 straipsnio 4 dalimi, </w:t>
      </w:r>
      <w:r w:rsidR="182543DA" w:rsidRPr="006954E9">
        <w:rPr>
          <w:color w:val="000000" w:themeColor="text1"/>
          <w:lang w:val="lt-LT"/>
        </w:rPr>
        <w:t xml:space="preserve">gali nevertinti viso tiekėjo pasiūlymo, jeigu patikrinusi jo dalį nustato, kad, vadovaujantis </w:t>
      </w:r>
      <w:r w:rsidR="00C94368" w:rsidRPr="006954E9">
        <w:rPr>
          <w:color w:val="000000" w:themeColor="text1"/>
          <w:lang w:val="lt-LT"/>
        </w:rPr>
        <w:t xml:space="preserve">Viešųjų pirkimų įstatymo </w:t>
      </w:r>
      <w:r w:rsidR="182543DA" w:rsidRPr="006954E9">
        <w:rPr>
          <w:color w:val="000000" w:themeColor="text1"/>
          <w:lang w:val="lt-LT"/>
        </w:rPr>
        <w:t>reikalavimais, pasiūlymas turi būti atmestas.</w:t>
      </w:r>
      <w:r w:rsidR="005773D0" w:rsidRPr="006954E9">
        <w:rPr>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C94368" w:rsidRPr="006954E9">
        <w:rPr>
          <w:color w:val="000000" w:themeColor="text1"/>
          <w:lang w:val="lt-LT"/>
        </w:rPr>
        <w:t>Viešųjų pirkimų įstatymo</w:t>
      </w:r>
      <w:r w:rsidR="00386114" w:rsidRPr="006954E9">
        <w:rPr>
          <w:lang w:val="lt-LT"/>
        </w:rPr>
        <w:t xml:space="preserve"> </w:t>
      </w:r>
      <w:r w:rsidR="005773D0" w:rsidRPr="006954E9">
        <w:rPr>
          <w:lang w:val="lt-LT"/>
        </w:rPr>
        <w:t xml:space="preserve">63 straipsnio 1 dalies 2 punkte nustatyta skelbiamų derybų sąlyga, kai leidžiama pakartotinai nebeskelbti skelbimo apie pirkimą. </w:t>
      </w:r>
    </w:p>
    <w:p w14:paraId="7B4534A3" w14:textId="02A4B209" w:rsidR="00CE21D3" w:rsidRPr="006954E9" w:rsidRDefault="59D8AF37" w:rsidP="00DD1381">
      <w:pPr>
        <w:tabs>
          <w:tab w:val="left" w:pos="567"/>
        </w:tabs>
        <w:ind w:firstLine="567"/>
        <w:jc w:val="both"/>
        <w:rPr>
          <w:color w:val="000000"/>
          <w:szCs w:val="24"/>
        </w:rPr>
      </w:pPr>
      <w:r w:rsidRPr="006954E9">
        <w:rPr>
          <w:color w:val="000000" w:themeColor="text1"/>
          <w:szCs w:val="24"/>
        </w:rPr>
        <w:t>10.</w:t>
      </w:r>
      <w:r w:rsidR="2E18A9F0" w:rsidRPr="006954E9">
        <w:rPr>
          <w:color w:val="000000" w:themeColor="text1"/>
          <w:szCs w:val="24"/>
        </w:rPr>
        <w:t>7</w:t>
      </w:r>
      <w:r w:rsidR="182543DA" w:rsidRPr="006954E9">
        <w:rPr>
          <w:color w:val="000000" w:themeColor="text1"/>
          <w:szCs w:val="24"/>
        </w:rPr>
        <w:t>. Perkančioji organizacija, prieš nustatydama laimėjusį pasiūlymą, reikalauja, kad ekonomiškai naudingiausią pasiūlymą pateikęs tiekėjas, pateiktų aktualius dokumentus, patvirtinančius jo pašalinimo pagrindų nebuvimą</w:t>
      </w:r>
      <w:r w:rsidR="77FDE3F8" w:rsidRPr="006954E9">
        <w:rPr>
          <w:color w:val="000000" w:themeColor="text1"/>
          <w:szCs w:val="24"/>
        </w:rPr>
        <w:t>,</w:t>
      </w:r>
      <w:r w:rsidR="33AE08D1" w:rsidRPr="006954E9">
        <w:rPr>
          <w:color w:val="000000" w:themeColor="text1"/>
          <w:szCs w:val="24"/>
        </w:rPr>
        <w:t xml:space="preserve"> </w:t>
      </w:r>
      <w:r w:rsidR="182543DA" w:rsidRPr="006954E9">
        <w:rPr>
          <w:color w:val="000000" w:themeColor="text1"/>
          <w:szCs w:val="24"/>
        </w:rPr>
        <w:t xml:space="preserve">atitiktį kvalifikacijos </w:t>
      </w:r>
      <w:r w:rsidR="33AE08D1" w:rsidRPr="006954E9">
        <w:rPr>
          <w:color w:val="000000" w:themeColor="text1"/>
          <w:szCs w:val="24"/>
        </w:rPr>
        <w:t>reikalavimams</w:t>
      </w:r>
      <w:r w:rsidR="00C94368" w:rsidRPr="006954E9">
        <w:rPr>
          <w:color w:val="000000" w:themeColor="text1"/>
          <w:szCs w:val="24"/>
        </w:rPr>
        <w:t xml:space="preserve"> pagal Viešųjų pirkimų įstatymo 51 straipsnį</w:t>
      </w:r>
      <w:r w:rsidR="00A07418" w:rsidRPr="006954E9">
        <w:rPr>
          <w:color w:val="000000" w:themeColor="text1"/>
          <w:szCs w:val="24"/>
        </w:rPr>
        <w:t>, grėsmės nacionaliniam saugumui nebuvimą</w:t>
      </w:r>
      <w:r w:rsidR="33AE08D1" w:rsidRPr="006954E9">
        <w:rPr>
          <w:color w:val="000000" w:themeColor="text1"/>
          <w:szCs w:val="24"/>
        </w:rPr>
        <w:t>.</w:t>
      </w:r>
    </w:p>
    <w:p w14:paraId="29013F5C" w14:textId="0CCCC476" w:rsidR="00787CAD" w:rsidRPr="006954E9" w:rsidRDefault="59D8AF37" w:rsidP="00DD1381">
      <w:pPr>
        <w:tabs>
          <w:tab w:val="left" w:pos="567"/>
        </w:tabs>
        <w:ind w:firstLine="567"/>
        <w:jc w:val="both"/>
        <w:rPr>
          <w:color w:val="000000"/>
          <w:szCs w:val="24"/>
        </w:rPr>
      </w:pPr>
      <w:r w:rsidRPr="006954E9">
        <w:rPr>
          <w:color w:val="000000" w:themeColor="text1"/>
          <w:szCs w:val="24"/>
        </w:rPr>
        <w:t>10.</w:t>
      </w:r>
      <w:r w:rsidR="0D4118A6" w:rsidRPr="006954E9">
        <w:rPr>
          <w:color w:val="000000" w:themeColor="text1"/>
          <w:szCs w:val="24"/>
        </w:rPr>
        <w:t>8</w:t>
      </w:r>
      <w:r w:rsidR="24360BF7" w:rsidRPr="006954E9">
        <w:rPr>
          <w:color w:val="000000" w:themeColor="text1"/>
          <w:szCs w:val="24"/>
        </w:rPr>
        <w:t>. Komisija atmeta pasiūlymą, jeigu</w:t>
      </w:r>
      <w:r w:rsidR="14DA03D5" w:rsidRPr="006954E9">
        <w:rPr>
          <w:color w:val="000000" w:themeColor="text1"/>
          <w:szCs w:val="24"/>
        </w:rPr>
        <w:t xml:space="preserve"> yra bent viena iš šių sąlygų</w:t>
      </w:r>
      <w:r w:rsidR="24360BF7" w:rsidRPr="006954E9">
        <w:rPr>
          <w:color w:val="000000" w:themeColor="text1"/>
          <w:szCs w:val="24"/>
        </w:rPr>
        <w:t>:</w:t>
      </w:r>
    </w:p>
    <w:p w14:paraId="2FE886DD" w14:textId="1AF49157" w:rsidR="00787CAD" w:rsidRPr="006954E9" w:rsidRDefault="59D8AF37" w:rsidP="00DD1381">
      <w:pPr>
        <w:tabs>
          <w:tab w:val="left" w:pos="567"/>
        </w:tabs>
        <w:ind w:firstLine="567"/>
        <w:jc w:val="both"/>
        <w:rPr>
          <w:snapToGrid w:val="0"/>
          <w:szCs w:val="24"/>
          <w:lang w:eastAsia="en-US"/>
        </w:rPr>
      </w:pPr>
      <w:r w:rsidRPr="006954E9">
        <w:rPr>
          <w:color w:val="000000"/>
          <w:szCs w:val="24"/>
        </w:rPr>
        <w:t>10.</w:t>
      </w:r>
      <w:r w:rsidR="0E453E0C" w:rsidRPr="006954E9">
        <w:rPr>
          <w:color w:val="000000"/>
          <w:szCs w:val="24"/>
        </w:rPr>
        <w:t>8</w:t>
      </w:r>
      <w:r w:rsidR="6963AD80" w:rsidRPr="006954E9">
        <w:rPr>
          <w:color w:val="000000"/>
          <w:szCs w:val="24"/>
        </w:rPr>
        <w:t>.1.</w:t>
      </w:r>
      <w:r w:rsidR="6963AD80" w:rsidRPr="006954E9">
        <w:rPr>
          <w:snapToGrid w:val="0"/>
          <w:szCs w:val="24"/>
          <w:lang w:eastAsia="en-US"/>
        </w:rPr>
        <w:t xml:space="preserve"> </w:t>
      </w:r>
      <w:r w:rsidR="49C08E57" w:rsidRPr="006954E9">
        <w:rPr>
          <w:snapToGrid w:val="0"/>
          <w:szCs w:val="24"/>
          <w:lang w:eastAsia="en-US"/>
        </w:rPr>
        <w:t>tiekėjas pasiūlymą pateik</w:t>
      </w:r>
      <w:r w:rsidR="00F87318" w:rsidRPr="006954E9">
        <w:rPr>
          <w:snapToGrid w:val="0"/>
          <w:szCs w:val="24"/>
          <w:lang w:eastAsia="en-US"/>
        </w:rPr>
        <w:t xml:space="preserve">ė </w:t>
      </w:r>
      <w:r w:rsidR="49C08E57" w:rsidRPr="006954E9">
        <w:rPr>
          <w:snapToGrid w:val="0"/>
          <w:szCs w:val="24"/>
          <w:lang w:eastAsia="en-US"/>
        </w:rPr>
        <w:t>ne CVP IS priemonėmis;</w:t>
      </w:r>
    </w:p>
    <w:p w14:paraId="36EDAB60" w14:textId="0D1A9623" w:rsidR="007D5F85" w:rsidRPr="006954E9" w:rsidRDefault="007D5F85" w:rsidP="00DD1381">
      <w:pPr>
        <w:tabs>
          <w:tab w:val="left" w:pos="567"/>
        </w:tabs>
        <w:ind w:firstLine="567"/>
        <w:jc w:val="both"/>
        <w:rPr>
          <w:color w:val="000000"/>
          <w:szCs w:val="24"/>
        </w:rPr>
      </w:pPr>
      <w:r w:rsidRPr="006954E9">
        <w:rPr>
          <w:color w:val="000000"/>
          <w:szCs w:val="24"/>
        </w:rPr>
        <w:t>10.8.2. tiekėjas Komisijos prašymu nepratęs</w:t>
      </w:r>
      <w:r w:rsidR="00F87318" w:rsidRPr="006954E9">
        <w:rPr>
          <w:color w:val="000000"/>
          <w:szCs w:val="24"/>
        </w:rPr>
        <w:t>ė</w:t>
      </w:r>
      <w:r w:rsidR="00660366" w:rsidRPr="006954E9">
        <w:rPr>
          <w:color w:val="000000"/>
          <w:szCs w:val="24"/>
        </w:rPr>
        <w:t xml:space="preserve"> </w:t>
      </w:r>
      <w:r w:rsidRPr="006954E9">
        <w:rPr>
          <w:color w:val="000000"/>
          <w:szCs w:val="24"/>
        </w:rPr>
        <w:t>pasiūlymo galiojimo;</w:t>
      </w:r>
    </w:p>
    <w:p w14:paraId="261343D7" w14:textId="6038B047" w:rsidR="007D5F85" w:rsidRPr="006954E9" w:rsidRDefault="007D5F85" w:rsidP="00DD1381">
      <w:pPr>
        <w:tabs>
          <w:tab w:val="left" w:pos="567"/>
        </w:tabs>
        <w:ind w:firstLine="567"/>
        <w:jc w:val="both"/>
        <w:rPr>
          <w:color w:val="000000"/>
          <w:szCs w:val="24"/>
        </w:rPr>
      </w:pPr>
      <w:r w:rsidRPr="006954E9">
        <w:rPr>
          <w:color w:val="000000"/>
          <w:szCs w:val="24"/>
        </w:rPr>
        <w:t>10.8.3. tiekėjas iki susipažinimo su pasiūlymais pradžios nepateik</w:t>
      </w:r>
      <w:r w:rsidR="00F87318" w:rsidRPr="006954E9">
        <w:rPr>
          <w:color w:val="000000"/>
          <w:szCs w:val="24"/>
        </w:rPr>
        <w:t>ė</w:t>
      </w:r>
      <w:r w:rsidRPr="006954E9">
        <w:rPr>
          <w:color w:val="000000"/>
          <w:szCs w:val="24"/>
        </w:rPr>
        <w:t xml:space="preserve"> pasiūlymo iššifravimo slaptažodžio;</w:t>
      </w:r>
    </w:p>
    <w:p w14:paraId="1CDFBA11" w14:textId="4F0FDEB8" w:rsidR="004B75CD" w:rsidRPr="006954E9" w:rsidRDefault="59D8AF37" w:rsidP="00DD1381">
      <w:pPr>
        <w:tabs>
          <w:tab w:val="left" w:pos="567"/>
        </w:tabs>
        <w:ind w:firstLine="567"/>
        <w:jc w:val="both"/>
        <w:rPr>
          <w:snapToGrid w:val="0"/>
          <w:szCs w:val="24"/>
          <w:lang w:eastAsia="en-US"/>
        </w:rPr>
      </w:pPr>
      <w:r w:rsidRPr="006954E9">
        <w:rPr>
          <w:snapToGrid w:val="0"/>
          <w:szCs w:val="24"/>
          <w:lang w:eastAsia="en-US"/>
        </w:rPr>
        <w:t>10.</w:t>
      </w:r>
      <w:r w:rsidR="4CFF0132" w:rsidRPr="006954E9">
        <w:rPr>
          <w:snapToGrid w:val="0"/>
          <w:szCs w:val="24"/>
          <w:lang w:eastAsia="en-US"/>
        </w:rPr>
        <w:t>8</w:t>
      </w:r>
      <w:r w:rsidR="49C08E57" w:rsidRPr="006954E9">
        <w:rPr>
          <w:snapToGrid w:val="0"/>
          <w:szCs w:val="24"/>
          <w:lang w:eastAsia="en-US"/>
        </w:rPr>
        <w:t>.</w:t>
      </w:r>
      <w:r w:rsidR="007D5F85" w:rsidRPr="006954E9">
        <w:rPr>
          <w:snapToGrid w:val="0"/>
          <w:szCs w:val="24"/>
          <w:lang w:eastAsia="en-US"/>
        </w:rPr>
        <w:t>4</w:t>
      </w:r>
      <w:r w:rsidR="49C08E57" w:rsidRPr="006954E9">
        <w:rPr>
          <w:snapToGrid w:val="0"/>
          <w:szCs w:val="24"/>
          <w:lang w:eastAsia="en-US"/>
        </w:rPr>
        <w:t xml:space="preserve">. pasiūlymą pateikęs tiekėjas pašalinamas iš pirkimo procedūros </w:t>
      </w:r>
      <w:r w:rsidR="6FD6E2FB" w:rsidRPr="006954E9">
        <w:rPr>
          <w:snapToGrid w:val="0"/>
          <w:szCs w:val="24"/>
          <w:lang w:eastAsia="en-US"/>
        </w:rPr>
        <w:t>dėl pašalinim</w:t>
      </w:r>
      <w:r w:rsidR="49C08E57" w:rsidRPr="006954E9">
        <w:rPr>
          <w:snapToGrid w:val="0"/>
          <w:szCs w:val="24"/>
          <w:lang w:eastAsia="en-US"/>
        </w:rPr>
        <w:t>o pagrindų</w:t>
      </w:r>
      <w:r w:rsidR="6FD6E2FB" w:rsidRPr="006954E9">
        <w:rPr>
          <w:snapToGrid w:val="0"/>
          <w:szCs w:val="24"/>
          <w:lang w:eastAsia="en-US"/>
        </w:rPr>
        <w:t xml:space="preserve"> buvimo</w:t>
      </w:r>
      <w:r w:rsidR="278CFB80" w:rsidRPr="006954E9">
        <w:rPr>
          <w:snapToGrid w:val="0"/>
          <w:szCs w:val="24"/>
          <w:lang w:eastAsia="en-US"/>
        </w:rPr>
        <w:t>;</w:t>
      </w:r>
    </w:p>
    <w:p w14:paraId="663576C8" w14:textId="635DBB64" w:rsidR="00435553" w:rsidRPr="006954E9" w:rsidRDefault="278CFB80" w:rsidP="00DD1381">
      <w:pPr>
        <w:tabs>
          <w:tab w:val="left" w:pos="567"/>
        </w:tabs>
        <w:ind w:firstLine="567"/>
        <w:jc w:val="both"/>
        <w:rPr>
          <w:snapToGrid w:val="0"/>
          <w:szCs w:val="24"/>
          <w:lang w:eastAsia="en-US"/>
        </w:rPr>
      </w:pPr>
      <w:r w:rsidRPr="006954E9">
        <w:rPr>
          <w:snapToGrid w:val="0"/>
          <w:szCs w:val="24"/>
          <w:lang w:eastAsia="en-US"/>
        </w:rPr>
        <w:t>10.</w:t>
      </w:r>
      <w:r w:rsidR="03CC002D" w:rsidRPr="006954E9">
        <w:rPr>
          <w:szCs w:val="24"/>
          <w:lang w:eastAsia="en-US"/>
        </w:rPr>
        <w:t>8</w:t>
      </w:r>
      <w:r w:rsidRPr="006954E9">
        <w:rPr>
          <w:snapToGrid w:val="0"/>
          <w:szCs w:val="24"/>
          <w:lang w:eastAsia="en-US"/>
        </w:rPr>
        <w:t>.</w:t>
      </w:r>
      <w:r w:rsidR="007D5F85" w:rsidRPr="006954E9">
        <w:rPr>
          <w:snapToGrid w:val="0"/>
          <w:szCs w:val="24"/>
          <w:lang w:eastAsia="en-US"/>
        </w:rPr>
        <w:t>5</w:t>
      </w:r>
      <w:r w:rsidRPr="006954E9">
        <w:rPr>
          <w:snapToGrid w:val="0"/>
          <w:szCs w:val="24"/>
          <w:lang w:eastAsia="en-US"/>
        </w:rPr>
        <w:t xml:space="preserve">. pasiūlymą pateikęs tiekėjas neatitinka </w:t>
      </w:r>
      <w:r w:rsidR="00C94368" w:rsidRPr="006954E9">
        <w:rPr>
          <w:snapToGrid w:val="0"/>
          <w:szCs w:val="24"/>
          <w:lang w:eastAsia="en-US"/>
        </w:rPr>
        <w:t xml:space="preserve">nustatytų </w:t>
      </w:r>
      <w:r w:rsidRPr="006954E9">
        <w:rPr>
          <w:snapToGrid w:val="0"/>
          <w:szCs w:val="24"/>
          <w:lang w:eastAsia="en-US"/>
        </w:rPr>
        <w:t>kvalifikacijos reikalavimų;</w:t>
      </w:r>
    </w:p>
    <w:p w14:paraId="068A88FB" w14:textId="719CFC63" w:rsidR="00787CAD" w:rsidRPr="006954E9" w:rsidRDefault="2504D3A5" w:rsidP="00DD1381">
      <w:pPr>
        <w:tabs>
          <w:tab w:val="left" w:pos="567"/>
        </w:tabs>
        <w:ind w:firstLine="567"/>
        <w:jc w:val="both"/>
        <w:rPr>
          <w:snapToGrid w:val="0"/>
          <w:szCs w:val="24"/>
          <w:lang w:eastAsia="en-US"/>
        </w:rPr>
      </w:pPr>
      <w:r w:rsidRPr="006954E9">
        <w:rPr>
          <w:snapToGrid w:val="0"/>
          <w:szCs w:val="24"/>
          <w:lang w:eastAsia="en-US"/>
        </w:rPr>
        <w:t>10.8.</w:t>
      </w:r>
      <w:r w:rsidR="007D5F85" w:rsidRPr="006954E9">
        <w:rPr>
          <w:snapToGrid w:val="0"/>
          <w:szCs w:val="24"/>
          <w:lang w:eastAsia="en-US"/>
        </w:rPr>
        <w:t>6</w:t>
      </w:r>
      <w:r w:rsidRPr="006954E9">
        <w:rPr>
          <w:snapToGrid w:val="0"/>
          <w:szCs w:val="24"/>
          <w:lang w:eastAsia="en-US"/>
        </w:rPr>
        <w:t xml:space="preserve">. </w:t>
      </w:r>
      <w:r w:rsidR="007D5F85" w:rsidRPr="006954E9">
        <w:rPr>
          <w:snapToGrid w:val="0"/>
          <w:szCs w:val="24"/>
          <w:lang w:eastAsia="en-US"/>
        </w:rPr>
        <w:t xml:space="preserve">per perkančiosios organizacijos nustatytą terminą </w:t>
      </w:r>
      <w:r w:rsidR="00B878E2" w:rsidRPr="006954E9">
        <w:rPr>
          <w:snapToGrid w:val="0"/>
          <w:szCs w:val="24"/>
          <w:lang w:eastAsia="en-US"/>
        </w:rPr>
        <w:t xml:space="preserve">tiekėjas </w:t>
      </w:r>
      <w:r w:rsidR="007D5F85" w:rsidRPr="006954E9">
        <w:rPr>
          <w:snapToGrid w:val="0"/>
          <w:szCs w:val="24"/>
          <w:lang w:eastAsia="en-US"/>
        </w:rPr>
        <w:t>nepatikslino, nepapildė, nepaaiškino savo pasiūlymo;</w:t>
      </w:r>
    </w:p>
    <w:p w14:paraId="58D62072" w14:textId="15775998" w:rsidR="007D5F85" w:rsidRPr="006954E9" w:rsidRDefault="007D5F85" w:rsidP="00DD1381">
      <w:pPr>
        <w:tabs>
          <w:tab w:val="left" w:pos="567"/>
        </w:tabs>
        <w:ind w:firstLine="567"/>
        <w:jc w:val="both"/>
        <w:rPr>
          <w:snapToGrid w:val="0"/>
          <w:szCs w:val="24"/>
          <w:lang w:eastAsia="en-US"/>
        </w:rPr>
      </w:pPr>
      <w:r w:rsidRPr="006954E9">
        <w:rPr>
          <w:snapToGrid w:val="0"/>
          <w:szCs w:val="24"/>
          <w:lang w:eastAsia="en-US"/>
        </w:rPr>
        <w:t xml:space="preserve">10.8.7. </w:t>
      </w:r>
      <w:r w:rsidR="00C94368" w:rsidRPr="006954E9">
        <w:rPr>
          <w:snapToGrid w:val="0"/>
          <w:szCs w:val="24"/>
          <w:lang w:eastAsia="en-US"/>
        </w:rPr>
        <w:t>tiekėjas pateikė netikslius, neišsamius ar klaidingus dokumentus ar duomenis apie atitiktį pirkimo dokumentų reikalavimams arba šių dokumentų ar duomenų trūksta ir, perkančiajai organizacijai prašant tiekėją šiuos dokumentus ar duomenis patikslinti, papildyti arba paaiškinti per jos nustatytą protingą terminą, jų nepatikslino, nepapildė arba nepaaiškino</w:t>
      </w:r>
      <w:r w:rsidR="00501CC6" w:rsidRPr="006954E9">
        <w:rPr>
          <w:snapToGrid w:val="0"/>
          <w:szCs w:val="24"/>
          <w:lang w:eastAsia="en-US"/>
        </w:rPr>
        <w:t xml:space="preserve"> arba </w:t>
      </w:r>
      <w:r w:rsidRPr="006954E9">
        <w:rPr>
          <w:snapToGrid w:val="0"/>
          <w:szCs w:val="24"/>
          <w:lang w:eastAsia="en-US"/>
        </w:rPr>
        <w:t>per perkančiosios organizacijos nustatytą terminą patikslino, papildė, paaiškino pasiūlymą ir tai lėmė esminį jo pasiūlymo pakeitimą;</w:t>
      </w:r>
    </w:p>
    <w:p w14:paraId="48921DFD" w14:textId="388BF418" w:rsidR="007D5F85" w:rsidRPr="006954E9" w:rsidRDefault="007D5F85" w:rsidP="00DD1381">
      <w:pPr>
        <w:tabs>
          <w:tab w:val="left" w:pos="567"/>
        </w:tabs>
        <w:ind w:firstLine="567"/>
        <w:jc w:val="both"/>
        <w:rPr>
          <w:color w:val="000000"/>
          <w:szCs w:val="24"/>
        </w:rPr>
      </w:pPr>
      <w:r w:rsidRPr="006954E9">
        <w:rPr>
          <w:color w:val="000000"/>
          <w:szCs w:val="24"/>
        </w:rPr>
        <w:t>10.8.8. pasiūlymas neatitinka pirkimo dokumentų reikalavimų ir jo trūkumai negali būti ištaisyti vadovaujantis Viešųjų pirkimų tarnybos nustatytomis taisyklėmis</w:t>
      </w:r>
      <w:r w:rsidR="009018A2" w:rsidRPr="006954E9">
        <w:rPr>
          <w:color w:val="000000"/>
          <w:szCs w:val="24"/>
        </w:rPr>
        <w:t xml:space="preserve"> (https://www.e-tar.lt/portal/lt/legalAct/66ae9a80883011ed8df094f359a60216/asr)</w:t>
      </w:r>
      <w:r w:rsidRPr="006954E9">
        <w:rPr>
          <w:color w:val="000000"/>
          <w:szCs w:val="24"/>
        </w:rPr>
        <w:t>;</w:t>
      </w:r>
    </w:p>
    <w:p w14:paraId="0FCC2889" w14:textId="1EB4D577" w:rsidR="00EB1D13" w:rsidRPr="006954E9" w:rsidRDefault="00EB1D13" w:rsidP="00DD1381">
      <w:pPr>
        <w:tabs>
          <w:tab w:val="left" w:pos="567"/>
        </w:tabs>
        <w:ind w:firstLine="567"/>
        <w:jc w:val="both"/>
        <w:rPr>
          <w:color w:val="000000"/>
          <w:szCs w:val="24"/>
        </w:rPr>
      </w:pPr>
      <w:r w:rsidRPr="006954E9">
        <w:rPr>
          <w:color w:val="000000" w:themeColor="text1"/>
          <w:szCs w:val="24"/>
        </w:rPr>
        <w:t>10.</w:t>
      </w:r>
      <w:r w:rsidR="451F2200" w:rsidRPr="006954E9">
        <w:rPr>
          <w:color w:val="000000" w:themeColor="text1"/>
          <w:szCs w:val="24"/>
        </w:rPr>
        <w:t>8</w:t>
      </w:r>
      <w:r w:rsidRPr="006954E9">
        <w:rPr>
          <w:color w:val="000000" w:themeColor="text1"/>
          <w:szCs w:val="24"/>
        </w:rPr>
        <w:t>.</w:t>
      </w:r>
      <w:r w:rsidR="009C297E" w:rsidRPr="006954E9">
        <w:rPr>
          <w:color w:val="000000" w:themeColor="text1"/>
          <w:szCs w:val="24"/>
        </w:rPr>
        <w:t>9</w:t>
      </w:r>
      <w:r w:rsidRPr="006954E9">
        <w:rPr>
          <w:color w:val="000000" w:themeColor="text1"/>
          <w:szCs w:val="24"/>
        </w:rPr>
        <w:t>.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p>
    <w:p w14:paraId="44139606" w14:textId="66FB7D04" w:rsidR="00F15508" w:rsidRPr="006954E9" w:rsidRDefault="782597FA" w:rsidP="00DD1381">
      <w:pPr>
        <w:tabs>
          <w:tab w:val="left" w:pos="567"/>
        </w:tabs>
        <w:ind w:firstLine="567"/>
        <w:jc w:val="both"/>
        <w:rPr>
          <w:color w:val="000000"/>
          <w:szCs w:val="24"/>
        </w:rPr>
      </w:pPr>
      <w:r w:rsidRPr="006954E9">
        <w:rPr>
          <w:color w:val="000000" w:themeColor="text1"/>
          <w:szCs w:val="24"/>
        </w:rPr>
        <w:t>1</w:t>
      </w:r>
      <w:r w:rsidR="6A84C78E" w:rsidRPr="006954E9">
        <w:rPr>
          <w:color w:val="000000" w:themeColor="text1"/>
          <w:szCs w:val="24"/>
        </w:rPr>
        <w:t>0.</w:t>
      </w:r>
      <w:r w:rsidR="6FF347AD" w:rsidRPr="006954E9">
        <w:rPr>
          <w:color w:val="000000" w:themeColor="text1"/>
          <w:szCs w:val="24"/>
        </w:rPr>
        <w:t>8</w:t>
      </w:r>
      <w:r w:rsidR="55F65B9F" w:rsidRPr="006954E9">
        <w:rPr>
          <w:color w:val="000000" w:themeColor="text1"/>
          <w:szCs w:val="24"/>
        </w:rPr>
        <w:t>.</w:t>
      </w:r>
      <w:r w:rsidR="14A31FD6" w:rsidRPr="006954E9">
        <w:rPr>
          <w:color w:val="000000" w:themeColor="text1"/>
          <w:szCs w:val="24"/>
        </w:rPr>
        <w:t>10</w:t>
      </w:r>
      <w:r w:rsidRPr="006954E9">
        <w:rPr>
          <w:color w:val="000000" w:themeColor="text1"/>
          <w:szCs w:val="24"/>
        </w:rPr>
        <w:t xml:space="preserve">. </w:t>
      </w:r>
      <w:r w:rsidR="405B7ECE" w:rsidRPr="006954E9">
        <w:rPr>
          <w:color w:val="000000" w:themeColor="text1"/>
          <w:szCs w:val="24"/>
        </w:rPr>
        <w:t>pasiūlymo kaina viršija pirkimui skirtas lėšas, nustatytas perkančiosios organizacijos prieš pradedant pirkimo procedūrą ir nurodytas šių konkurso sąlygų 6.15 papunktyje</w:t>
      </w:r>
      <w:r w:rsidR="4A951C73" w:rsidRPr="006954E9">
        <w:rPr>
          <w:color w:val="000000" w:themeColor="text1"/>
          <w:szCs w:val="24"/>
        </w:rPr>
        <w:t>;</w:t>
      </w:r>
    </w:p>
    <w:p w14:paraId="18019FBF" w14:textId="471FA748" w:rsidR="005773D0" w:rsidRPr="006954E9" w:rsidRDefault="26C23B4A" w:rsidP="00DD1381">
      <w:pPr>
        <w:pStyle w:val="pf0"/>
        <w:spacing w:before="0" w:beforeAutospacing="0" w:after="0" w:afterAutospacing="0"/>
        <w:ind w:firstLine="567"/>
        <w:jc w:val="both"/>
        <w:rPr>
          <w:lang w:val="lt-LT"/>
        </w:rPr>
      </w:pPr>
      <w:r w:rsidRPr="006954E9">
        <w:rPr>
          <w:color w:val="000000" w:themeColor="text1"/>
          <w:lang w:val="lt-LT"/>
        </w:rPr>
        <w:t>10.</w:t>
      </w:r>
      <w:r w:rsidR="5BF36142" w:rsidRPr="006954E9">
        <w:rPr>
          <w:color w:val="000000" w:themeColor="text1"/>
          <w:lang w:val="lt-LT"/>
        </w:rPr>
        <w:t>8</w:t>
      </w:r>
      <w:r w:rsidR="7B1937E5" w:rsidRPr="006954E9">
        <w:rPr>
          <w:color w:val="000000" w:themeColor="text1"/>
          <w:lang w:val="lt-LT"/>
        </w:rPr>
        <w:t>.</w:t>
      </w:r>
      <w:r w:rsidR="009C297E" w:rsidRPr="006954E9">
        <w:rPr>
          <w:color w:val="000000" w:themeColor="text1"/>
          <w:lang w:val="lt-LT"/>
        </w:rPr>
        <w:t>11</w:t>
      </w:r>
      <w:r w:rsidR="6E206E52" w:rsidRPr="006954E9">
        <w:rPr>
          <w:color w:val="000000" w:themeColor="text1"/>
          <w:lang w:val="lt-LT"/>
        </w:rPr>
        <w:t xml:space="preserve">. </w:t>
      </w:r>
      <w:r w:rsidR="5B8EFDAE" w:rsidRPr="006954E9">
        <w:rPr>
          <w:color w:val="000000" w:themeColor="text1"/>
          <w:lang w:val="lt-LT"/>
        </w:rPr>
        <w:t>pateiktame pasiūlyme</w:t>
      </w:r>
      <w:r w:rsidR="168C244F" w:rsidRPr="006954E9">
        <w:rPr>
          <w:color w:val="000000" w:themeColor="text1"/>
          <w:lang w:val="lt-LT"/>
        </w:rPr>
        <w:t xml:space="preserve"> </w:t>
      </w:r>
      <w:r w:rsidR="5D8FE312" w:rsidRPr="006954E9">
        <w:rPr>
          <w:lang w:val="lt-LT"/>
        </w:rPr>
        <w:t>nurodyta neįprastai maža kaina, atme</w:t>
      </w:r>
      <w:r w:rsidR="3E7F2B92" w:rsidRPr="006954E9">
        <w:rPr>
          <w:lang w:val="lt-LT"/>
        </w:rPr>
        <w:t xml:space="preserve">tama </w:t>
      </w:r>
      <w:r w:rsidR="5D8FE312" w:rsidRPr="006954E9">
        <w:rPr>
          <w:lang w:val="lt-LT"/>
        </w:rPr>
        <w:t>bet kuriuo iš šių atvejų:</w:t>
      </w:r>
    </w:p>
    <w:p w14:paraId="115A1D5C" w14:textId="0BB39109" w:rsidR="005773D0" w:rsidRPr="006954E9" w:rsidRDefault="005773D0" w:rsidP="00DD1381">
      <w:pPr>
        <w:suppressAutoHyphens w:val="0"/>
        <w:ind w:firstLine="567"/>
        <w:jc w:val="both"/>
        <w:rPr>
          <w:szCs w:val="24"/>
          <w:lang w:eastAsia="en-US"/>
        </w:rPr>
      </w:pPr>
      <w:r w:rsidRPr="006954E9">
        <w:rPr>
          <w:szCs w:val="24"/>
          <w:lang w:eastAsia="en-US"/>
        </w:rPr>
        <w:t>10.8.</w:t>
      </w:r>
      <w:r w:rsidR="009C297E" w:rsidRPr="006954E9">
        <w:rPr>
          <w:szCs w:val="24"/>
          <w:lang w:eastAsia="en-US"/>
        </w:rPr>
        <w:t>11</w:t>
      </w:r>
      <w:r w:rsidRPr="006954E9">
        <w:rPr>
          <w:szCs w:val="24"/>
          <w:lang w:eastAsia="en-US"/>
        </w:rPr>
        <w:t xml:space="preserve">.1. dalyvis nepateikia tinkamų pasiūlytos </w:t>
      </w:r>
      <w:r w:rsidR="009C297E" w:rsidRPr="006954E9">
        <w:rPr>
          <w:szCs w:val="24"/>
          <w:lang w:eastAsia="en-US"/>
        </w:rPr>
        <w:t xml:space="preserve">neįprastai mažos </w:t>
      </w:r>
      <w:r w:rsidRPr="006954E9">
        <w:rPr>
          <w:szCs w:val="24"/>
          <w:lang w:eastAsia="en-US"/>
        </w:rPr>
        <w:t>kainos pagrįstumo įrodymų;</w:t>
      </w:r>
    </w:p>
    <w:p w14:paraId="54EA2756" w14:textId="059EC156" w:rsidR="009C297E" w:rsidRPr="006954E9" w:rsidRDefault="005773D0" w:rsidP="00DD1381">
      <w:pPr>
        <w:pStyle w:val="pf0"/>
        <w:spacing w:before="0" w:beforeAutospacing="0" w:after="0" w:afterAutospacing="0"/>
        <w:ind w:firstLine="567"/>
        <w:jc w:val="both"/>
        <w:rPr>
          <w:rStyle w:val="cf01"/>
          <w:rFonts w:ascii="Times New Roman" w:hAnsi="Times New Roman" w:cs="Times New Roman"/>
          <w:i w:val="0"/>
          <w:iCs w:val="0"/>
          <w:sz w:val="24"/>
          <w:szCs w:val="24"/>
          <w:lang w:val="lt-LT"/>
        </w:rPr>
      </w:pPr>
      <w:r w:rsidRPr="006954E9">
        <w:rPr>
          <w:rStyle w:val="cf01"/>
          <w:rFonts w:ascii="Times New Roman" w:hAnsi="Times New Roman" w:cs="Times New Roman"/>
          <w:i w:val="0"/>
          <w:iCs w:val="0"/>
          <w:sz w:val="24"/>
          <w:szCs w:val="24"/>
          <w:lang w:val="lt-LT"/>
        </w:rPr>
        <w:t>10.8.</w:t>
      </w:r>
      <w:r w:rsidR="009C297E" w:rsidRPr="006954E9">
        <w:rPr>
          <w:rStyle w:val="cf01"/>
          <w:rFonts w:ascii="Times New Roman" w:hAnsi="Times New Roman" w:cs="Times New Roman"/>
          <w:i w:val="0"/>
          <w:iCs w:val="0"/>
          <w:sz w:val="24"/>
          <w:szCs w:val="24"/>
          <w:lang w:val="lt-LT"/>
        </w:rPr>
        <w:t>11</w:t>
      </w:r>
      <w:r w:rsidRPr="006954E9">
        <w:rPr>
          <w:rStyle w:val="cf01"/>
          <w:rFonts w:ascii="Times New Roman" w:hAnsi="Times New Roman" w:cs="Times New Roman"/>
          <w:i w:val="0"/>
          <w:iCs w:val="0"/>
          <w:sz w:val="24"/>
          <w:szCs w:val="24"/>
          <w:lang w:val="lt-LT"/>
        </w:rPr>
        <w:t>.2.</w:t>
      </w:r>
      <w:r w:rsidR="057ACA76" w:rsidRPr="006954E9">
        <w:rPr>
          <w:rStyle w:val="cf01"/>
          <w:rFonts w:ascii="Times New Roman" w:hAnsi="Times New Roman" w:cs="Times New Roman"/>
          <w:i w:val="0"/>
          <w:iCs w:val="0"/>
          <w:sz w:val="24"/>
          <w:szCs w:val="24"/>
          <w:lang w:val="lt-LT"/>
        </w:rPr>
        <w:t xml:space="preserve"> </w:t>
      </w:r>
      <w:r w:rsidRPr="006954E9">
        <w:rPr>
          <w:rStyle w:val="cf01"/>
          <w:rFonts w:ascii="Times New Roman" w:hAnsi="Times New Roman" w:cs="Times New Roman"/>
          <w:i w:val="0"/>
          <w:iCs w:val="0"/>
          <w:sz w:val="24"/>
          <w:szCs w:val="24"/>
          <w:lang w:val="lt-LT"/>
        </w:rPr>
        <w:t xml:space="preserve">pasiūlymas neatitinka </w:t>
      </w:r>
      <w:bookmarkStart w:id="19" w:name="_Hlk144400444"/>
      <w:r w:rsidR="00386114" w:rsidRPr="006954E9">
        <w:rPr>
          <w:rStyle w:val="cf01"/>
          <w:rFonts w:ascii="Times New Roman" w:hAnsi="Times New Roman" w:cs="Times New Roman"/>
          <w:i w:val="0"/>
          <w:iCs w:val="0"/>
          <w:sz w:val="24"/>
          <w:szCs w:val="24"/>
          <w:lang w:val="lt-LT"/>
        </w:rPr>
        <w:t>V</w:t>
      </w:r>
      <w:r w:rsidR="00501CC6" w:rsidRPr="006954E9">
        <w:rPr>
          <w:rStyle w:val="cf01"/>
          <w:rFonts w:ascii="Times New Roman" w:hAnsi="Times New Roman" w:cs="Times New Roman"/>
          <w:i w:val="0"/>
          <w:iCs w:val="0"/>
          <w:sz w:val="24"/>
          <w:szCs w:val="24"/>
          <w:lang w:val="lt-LT"/>
        </w:rPr>
        <w:t>iešųjų pirkimų įstatymo</w:t>
      </w:r>
      <w:bookmarkEnd w:id="19"/>
      <w:r w:rsidRPr="006954E9">
        <w:rPr>
          <w:rStyle w:val="cf01"/>
          <w:rFonts w:ascii="Times New Roman" w:hAnsi="Times New Roman" w:cs="Times New Roman"/>
          <w:i w:val="0"/>
          <w:iCs w:val="0"/>
          <w:sz w:val="24"/>
          <w:szCs w:val="24"/>
          <w:lang w:val="lt-LT"/>
        </w:rPr>
        <w:t xml:space="preserve"> 17 straipsnio 2 dalies 2 punkte nurodytų aplinkos apsaugos, socialinės ir darbo teisės įpareigojimų</w:t>
      </w:r>
      <w:r w:rsidR="009C297E" w:rsidRPr="006954E9">
        <w:rPr>
          <w:rStyle w:val="cf01"/>
          <w:rFonts w:ascii="Times New Roman" w:hAnsi="Times New Roman" w:cs="Times New Roman"/>
          <w:i w:val="0"/>
          <w:iCs w:val="0"/>
          <w:sz w:val="24"/>
          <w:szCs w:val="24"/>
          <w:lang w:val="lt-LT"/>
        </w:rPr>
        <w:t>;</w:t>
      </w:r>
    </w:p>
    <w:p w14:paraId="4D7D46FA" w14:textId="7E1BCB2D" w:rsidR="009C297E" w:rsidRPr="006954E9" w:rsidRDefault="009C297E" w:rsidP="00DD1381">
      <w:pPr>
        <w:pStyle w:val="pf0"/>
        <w:spacing w:before="0" w:beforeAutospacing="0" w:after="0" w:afterAutospacing="0"/>
        <w:ind w:firstLine="567"/>
        <w:jc w:val="both"/>
        <w:rPr>
          <w:i/>
          <w:iCs/>
          <w:lang w:val="lt-LT"/>
        </w:rPr>
      </w:pPr>
      <w:r w:rsidRPr="006954E9">
        <w:rPr>
          <w:rStyle w:val="cf01"/>
          <w:rFonts w:ascii="Times New Roman" w:hAnsi="Times New Roman" w:cs="Times New Roman"/>
          <w:i w:val="0"/>
          <w:iCs w:val="0"/>
          <w:sz w:val="24"/>
          <w:szCs w:val="24"/>
          <w:lang w:val="lt-LT"/>
        </w:rPr>
        <w:t>10.8.11.3.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A07418" w:rsidRPr="006954E9">
        <w:rPr>
          <w:rStyle w:val="cf01"/>
          <w:rFonts w:ascii="Times New Roman" w:hAnsi="Times New Roman" w:cs="Times New Roman"/>
          <w:i w:val="0"/>
          <w:iCs w:val="0"/>
          <w:sz w:val="24"/>
          <w:szCs w:val="24"/>
          <w:lang w:val="lt-LT"/>
        </w:rPr>
        <w:t>;</w:t>
      </w:r>
    </w:p>
    <w:p w14:paraId="62EA7068" w14:textId="19178F4C" w:rsidR="00DD247B" w:rsidRPr="006954E9" w:rsidRDefault="00EB1D13" w:rsidP="00DD1381">
      <w:pPr>
        <w:tabs>
          <w:tab w:val="left" w:pos="567"/>
        </w:tabs>
        <w:ind w:firstLine="567"/>
        <w:jc w:val="both"/>
        <w:rPr>
          <w:color w:val="000000" w:themeColor="text1"/>
          <w:szCs w:val="24"/>
        </w:rPr>
      </w:pPr>
      <w:r w:rsidRPr="006954E9">
        <w:rPr>
          <w:color w:val="000000" w:themeColor="text1"/>
          <w:szCs w:val="24"/>
        </w:rPr>
        <w:t>10.</w:t>
      </w:r>
      <w:r w:rsidR="7F7A4ADC" w:rsidRPr="006954E9">
        <w:rPr>
          <w:color w:val="000000" w:themeColor="text1"/>
          <w:szCs w:val="24"/>
        </w:rPr>
        <w:t>8</w:t>
      </w:r>
      <w:r w:rsidRPr="006954E9">
        <w:rPr>
          <w:color w:val="000000" w:themeColor="text1"/>
          <w:szCs w:val="24"/>
        </w:rPr>
        <w:t>.</w:t>
      </w:r>
      <w:r w:rsidR="00DD247B" w:rsidRPr="006954E9">
        <w:rPr>
          <w:color w:val="000000" w:themeColor="text1"/>
          <w:szCs w:val="24"/>
        </w:rPr>
        <w:t>12</w:t>
      </w:r>
      <w:r w:rsidRPr="006954E9">
        <w:rPr>
          <w:color w:val="000000" w:themeColor="text1"/>
          <w:szCs w:val="24"/>
        </w:rPr>
        <w:t xml:space="preserve">. tiekėjas apie nustatytų reikalavimų </w:t>
      </w:r>
      <w:r w:rsidR="00B878E2" w:rsidRPr="006954E9">
        <w:rPr>
          <w:color w:val="000000" w:themeColor="text1"/>
          <w:szCs w:val="24"/>
        </w:rPr>
        <w:t xml:space="preserve">atitikimą </w:t>
      </w:r>
      <w:r w:rsidRPr="006954E9">
        <w:rPr>
          <w:color w:val="000000" w:themeColor="text1"/>
          <w:szCs w:val="24"/>
        </w:rPr>
        <w:t>yra pateikęs melagingą informaciją, kurią perkančioji organizacija gali įrodyti bet kokiomis teisėtomis priemonėmis</w:t>
      </w:r>
      <w:r w:rsidR="00DD247B" w:rsidRPr="006954E9">
        <w:rPr>
          <w:color w:val="000000" w:themeColor="text1"/>
          <w:szCs w:val="24"/>
        </w:rPr>
        <w:t>;</w:t>
      </w:r>
    </w:p>
    <w:p w14:paraId="3EEDFE6C" w14:textId="7E165E35" w:rsidR="00EB1D13" w:rsidRPr="006954E9" w:rsidRDefault="00DD247B" w:rsidP="00DD1381">
      <w:pPr>
        <w:tabs>
          <w:tab w:val="left" w:pos="567"/>
        </w:tabs>
        <w:ind w:firstLine="567"/>
        <w:jc w:val="both"/>
        <w:rPr>
          <w:color w:val="000000" w:themeColor="text1"/>
          <w:szCs w:val="24"/>
        </w:rPr>
      </w:pPr>
      <w:r w:rsidRPr="006954E9">
        <w:rPr>
          <w:color w:val="000000" w:themeColor="text1"/>
          <w:szCs w:val="24"/>
        </w:rPr>
        <w:t>10.8.13.</w:t>
      </w:r>
      <w:r w:rsidRPr="006954E9">
        <w:rPr>
          <w:szCs w:val="24"/>
        </w:rPr>
        <w:t xml:space="preserve"> t</w:t>
      </w:r>
      <w:r w:rsidRPr="006954E9">
        <w:rPr>
          <w:color w:val="000000" w:themeColor="text1"/>
          <w:szCs w:val="24"/>
        </w:rPr>
        <w:t>iekėjas neatitinka Reglamente nustatytų reikalavimų;</w:t>
      </w:r>
    </w:p>
    <w:p w14:paraId="319C45AC" w14:textId="69A1DD8E" w:rsidR="613E6901" w:rsidRPr="006954E9" w:rsidRDefault="613E6901" w:rsidP="00DD1381">
      <w:pPr>
        <w:tabs>
          <w:tab w:val="left" w:pos="567"/>
        </w:tabs>
        <w:ind w:firstLine="567"/>
        <w:jc w:val="both"/>
        <w:rPr>
          <w:szCs w:val="24"/>
        </w:rPr>
      </w:pPr>
      <w:r w:rsidRPr="006954E9">
        <w:rPr>
          <w:color w:val="000000" w:themeColor="text1"/>
          <w:szCs w:val="24"/>
        </w:rPr>
        <w:t xml:space="preserve">10.8.14. </w:t>
      </w:r>
      <w:r w:rsidR="0C500AE4" w:rsidRPr="006954E9">
        <w:rPr>
          <w:color w:val="000000" w:themeColor="text1"/>
          <w:szCs w:val="24"/>
        </w:rPr>
        <w:t>Lietuvos Respublikos Vyriausybė yra priėmusi sprendimą, patvirtinantį, kad ketinama</w:t>
      </w:r>
      <w:r w:rsidR="74BF497D" w:rsidRPr="006954E9">
        <w:rPr>
          <w:color w:val="000000" w:themeColor="text1"/>
          <w:szCs w:val="24"/>
        </w:rPr>
        <w:t>s</w:t>
      </w:r>
      <w:r w:rsidR="0C500AE4" w:rsidRPr="006954E9">
        <w:rPr>
          <w:color w:val="000000" w:themeColor="text1"/>
          <w:szCs w:val="24"/>
        </w:rPr>
        <w:t xml:space="preserve"> sudaryti sandoris neatitinka nacionalinio saugumo interesų vadovaujantis Nacionaliniam saugumui užtikrinti svarbių objektų apsaugos įstatymu</w:t>
      </w:r>
      <w:r w:rsidR="47448F4E" w:rsidRPr="006954E9">
        <w:rPr>
          <w:color w:val="000000" w:themeColor="text1"/>
          <w:szCs w:val="24"/>
        </w:rPr>
        <w:t>;</w:t>
      </w:r>
    </w:p>
    <w:p w14:paraId="63F76DC3" w14:textId="3FDE86A7" w:rsidR="00DD247B" w:rsidRPr="006954E9" w:rsidRDefault="00DD247B" w:rsidP="00DD1381">
      <w:pPr>
        <w:tabs>
          <w:tab w:val="left" w:pos="567"/>
        </w:tabs>
        <w:ind w:firstLine="567"/>
        <w:jc w:val="both"/>
        <w:rPr>
          <w:color w:val="000000"/>
          <w:szCs w:val="24"/>
        </w:rPr>
      </w:pPr>
      <w:r w:rsidRPr="006954E9">
        <w:rPr>
          <w:color w:val="000000" w:themeColor="text1"/>
          <w:szCs w:val="24"/>
        </w:rPr>
        <w:lastRenderedPageBreak/>
        <w:t>10.8.1</w:t>
      </w:r>
      <w:r w:rsidR="75A2FBC2" w:rsidRPr="006954E9">
        <w:rPr>
          <w:color w:val="000000" w:themeColor="text1"/>
          <w:szCs w:val="24"/>
        </w:rPr>
        <w:t>5</w:t>
      </w:r>
      <w:r w:rsidRPr="006954E9">
        <w:rPr>
          <w:color w:val="000000" w:themeColor="text1"/>
          <w:szCs w:val="24"/>
        </w:rPr>
        <w:t xml:space="preserve">. paaiškėja, kad ekonomiškai naudingiausią pasiūlymą pateikusio tiekėjo pasiūlymas neatitinka </w:t>
      </w:r>
      <w:r w:rsidR="00501CC6" w:rsidRPr="006954E9">
        <w:rPr>
          <w:rStyle w:val="cf01"/>
          <w:rFonts w:ascii="Times New Roman" w:hAnsi="Times New Roman" w:cs="Times New Roman"/>
          <w:i w:val="0"/>
          <w:iCs w:val="0"/>
          <w:sz w:val="24"/>
          <w:szCs w:val="24"/>
        </w:rPr>
        <w:t>Viešųjų pirkimų įstatymo</w:t>
      </w:r>
      <w:r w:rsidR="00501CC6" w:rsidRPr="006954E9">
        <w:rPr>
          <w:color w:val="000000" w:themeColor="text1"/>
          <w:szCs w:val="24"/>
        </w:rPr>
        <w:t xml:space="preserve"> </w:t>
      </w:r>
      <w:r w:rsidRPr="006954E9">
        <w:rPr>
          <w:color w:val="000000" w:themeColor="text1"/>
          <w:szCs w:val="24"/>
        </w:rPr>
        <w:t>17 straipsnio 2 dalies 2 punkte nurodytų aplinkos apsaugos, socialinės ir darbo teisės įpareigojimų;</w:t>
      </w:r>
    </w:p>
    <w:p w14:paraId="26D1877E" w14:textId="354617BF" w:rsidR="005E6B26" w:rsidRPr="006954E9" w:rsidRDefault="00A258A2" w:rsidP="00DD1381">
      <w:pPr>
        <w:tabs>
          <w:tab w:val="left" w:pos="567"/>
        </w:tabs>
        <w:ind w:firstLine="567"/>
        <w:jc w:val="both"/>
        <w:rPr>
          <w:color w:val="000000" w:themeColor="text1"/>
          <w:szCs w:val="24"/>
        </w:rPr>
      </w:pPr>
      <w:r w:rsidRPr="006954E9">
        <w:rPr>
          <w:color w:val="000000" w:themeColor="text1"/>
          <w:szCs w:val="24"/>
        </w:rPr>
        <w:t>10.</w:t>
      </w:r>
      <w:r w:rsidR="00B878E2" w:rsidRPr="006954E9">
        <w:rPr>
          <w:color w:val="000000" w:themeColor="text1"/>
          <w:szCs w:val="24"/>
        </w:rPr>
        <w:t>8.</w:t>
      </w:r>
      <w:r w:rsidR="00DD247B" w:rsidRPr="006954E9">
        <w:rPr>
          <w:color w:val="000000" w:themeColor="text1"/>
          <w:szCs w:val="24"/>
        </w:rPr>
        <w:t>1</w:t>
      </w:r>
      <w:r w:rsidR="6EC5116C" w:rsidRPr="006954E9">
        <w:rPr>
          <w:color w:val="000000" w:themeColor="text1"/>
          <w:szCs w:val="24"/>
        </w:rPr>
        <w:t>6</w:t>
      </w:r>
      <w:r w:rsidR="00C748CF" w:rsidRPr="006954E9">
        <w:rPr>
          <w:color w:val="000000" w:themeColor="text1"/>
          <w:szCs w:val="24"/>
        </w:rPr>
        <w:t xml:space="preserve">. </w:t>
      </w:r>
      <w:r w:rsidR="00B878E2" w:rsidRPr="006954E9">
        <w:rPr>
          <w:color w:val="000000" w:themeColor="text1"/>
          <w:szCs w:val="24"/>
        </w:rPr>
        <w:t>p</w:t>
      </w:r>
      <w:r w:rsidR="002072F0" w:rsidRPr="006954E9">
        <w:rPr>
          <w:color w:val="000000" w:themeColor="text1"/>
          <w:szCs w:val="24"/>
        </w:rPr>
        <w:t xml:space="preserve">erkančioji organizacija, </w:t>
      </w:r>
      <w:r w:rsidR="00CE1BA9" w:rsidRPr="006954E9">
        <w:rPr>
          <w:color w:val="000000" w:themeColor="text1"/>
          <w:szCs w:val="24"/>
        </w:rPr>
        <w:t xml:space="preserve">esant </w:t>
      </w:r>
      <w:r w:rsidR="00501CC6" w:rsidRPr="006954E9">
        <w:rPr>
          <w:rStyle w:val="cf01"/>
          <w:rFonts w:ascii="Times New Roman" w:hAnsi="Times New Roman" w:cs="Times New Roman"/>
          <w:i w:val="0"/>
          <w:iCs w:val="0"/>
          <w:sz w:val="24"/>
          <w:szCs w:val="24"/>
        </w:rPr>
        <w:t>Viešųjų pirkimų įstatymo</w:t>
      </w:r>
      <w:r w:rsidR="00CE1BA9" w:rsidRPr="006954E9">
        <w:rPr>
          <w:color w:val="000000" w:themeColor="text1"/>
          <w:szCs w:val="24"/>
        </w:rPr>
        <w:t xml:space="preserve"> 46 straipsnio 3 ir 8 dalyse nurodytoms aplinkybėms, nepašalins iš pirkimo procedūros tiekėjo, neatiti</w:t>
      </w:r>
      <w:r w:rsidR="00B878E2" w:rsidRPr="006954E9">
        <w:rPr>
          <w:color w:val="000000" w:themeColor="text1"/>
          <w:szCs w:val="24"/>
        </w:rPr>
        <w:t>nkančio jam keliamų reikalavimų;</w:t>
      </w:r>
    </w:p>
    <w:p w14:paraId="31FC8495" w14:textId="0020BCE2" w:rsidR="002A238A" w:rsidRPr="006954E9" w:rsidRDefault="002A238A" w:rsidP="00DD1381">
      <w:pPr>
        <w:tabs>
          <w:tab w:val="left" w:pos="567"/>
        </w:tabs>
        <w:ind w:firstLine="567"/>
        <w:jc w:val="both"/>
        <w:rPr>
          <w:color w:val="000000" w:themeColor="text1"/>
          <w:szCs w:val="24"/>
        </w:rPr>
      </w:pPr>
      <w:r w:rsidRPr="006954E9">
        <w:rPr>
          <w:color w:val="000000" w:themeColor="text1"/>
          <w:szCs w:val="24"/>
        </w:rPr>
        <w:t>10.</w:t>
      </w:r>
      <w:r w:rsidR="00B878E2" w:rsidRPr="006954E9">
        <w:rPr>
          <w:color w:val="000000" w:themeColor="text1"/>
          <w:szCs w:val="24"/>
        </w:rPr>
        <w:t>8.</w:t>
      </w:r>
      <w:r w:rsidRPr="006954E9">
        <w:rPr>
          <w:color w:val="000000" w:themeColor="text1"/>
          <w:szCs w:val="24"/>
        </w:rPr>
        <w:t>1</w:t>
      </w:r>
      <w:r w:rsidR="2988D9AA" w:rsidRPr="006954E9">
        <w:rPr>
          <w:color w:val="000000" w:themeColor="text1"/>
          <w:szCs w:val="24"/>
        </w:rPr>
        <w:t>7</w:t>
      </w:r>
      <w:r w:rsidR="00B878E2" w:rsidRPr="006954E9">
        <w:rPr>
          <w:color w:val="000000" w:themeColor="text1"/>
          <w:szCs w:val="24"/>
        </w:rPr>
        <w:t>. j</w:t>
      </w:r>
      <w:r w:rsidRPr="006954E9">
        <w:rPr>
          <w:color w:val="000000" w:themeColor="text1"/>
          <w:szCs w:val="24"/>
        </w:rPr>
        <w:t xml:space="preserve">eigu tiekėjas neatitinka reikalavimų, nustatytų pagal </w:t>
      </w:r>
      <w:r w:rsidR="00501CC6" w:rsidRPr="006954E9">
        <w:rPr>
          <w:rStyle w:val="cf01"/>
          <w:rFonts w:ascii="Times New Roman" w:hAnsi="Times New Roman" w:cs="Times New Roman"/>
          <w:i w:val="0"/>
          <w:iCs w:val="0"/>
          <w:sz w:val="24"/>
          <w:szCs w:val="24"/>
        </w:rPr>
        <w:t>Viešųjų pirkimų įstatymo</w:t>
      </w:r>
      <w:r w:rsidR="00501CC6" w:rsidRPr="006954E9">
        <w:rPr>
          <w:color w:val="000000" w:themeColor="text1"/>
          <w:szCs w:val="24"/>
        </w:rPr>
        <w:t xml:space="preserve"> </w:t>
      </w:r>
      <w:r w:rsidRPr="006954E9">
        <w:rPr>
          <w:color w:val="000000" w:themeColor="text1"/>
          <w:szCs w:val="24"/>
        </w:rPr>
        <w:t>46 straipsnio 1, 4 ir 6 dalis, perkančioji organizacija nepašalina iš pirkimo procedūros, kai yra abi šios sąlygos kartu:</w:t>
      </w:r>
    </w:p>
    <w:p w14:paraId="14B88993" w14:textId="40DB1DC1" w:rsidR="002A238A" w:rsidRPr="006954E9" w:rsidRDefault="416ECF7F" w:rsidP="00DD1381">
      <w:pPr>
        <w:tabs>
          <w:tab w:val="left" w:pos="567"/>
        </w:tabs>
        <w:ind w:firstLine="567"/>
        <w:jc w:val="both"/>
        <w:rPr>
          <w:color w:val="000000" w:themeColor="text1"/>
          <w:szCs w:val="24"/>
        </w:rPr>
      </w:pPr>
      <w:r w:rsidRPr="006954E9">
        <w:rPr>
          <w:color w:val="000000" w:themeColor="text1"/>
          <w:szCs w:val="24"/>
        </w:rPr>
        <w:t>10.</w:t>
      </w:r>
      <w:r w:rsidR="3C58BCDB" w:rsidRPr="006954E9">
        <w:rPr>
          <w:color w:val="000000" w:themeColor="text1"/>
          <w:szCs w:val="24"/>
        </w:rPr>
        <w:t>8.</w:t>
      </w:r>
      <w:r w:rsidRPr="006954E9">
        <w:rPr>
          <w:color w:val="000000" w:themeColor="text1"/>
          <w:szCs w:val="24"/>
        </w:rPr>
        <w:t>1</w:t>
      </w:r>
      <w:r w:rsidR="2635026E" w:rsidRPr="006954E9">
        <w:rPr>
          <w:color w:val="000000" w:themeColor="text1"/>
          <w:szCs w:val="24"/>
        </w:rPr>
        <w:t>7</w:t>
      </w:r>
      <w:r w:rsidRPr="006954E9">
        <w:rPr>
          <w:color w:val="000000" w:themeColor="text1"/>
          <w:szCs w:val="24"/>
        </w:rPr>
        <w:t>.1. tiekėjas pateikė perkančiajai organizacijai informaciją apie tai, kad ėmėsi šių priemonių:</w:t>
      </w:r>
    </w:p>
    <w:p w14:paraId="27865055" w14:textId="64E5F69C" w:rsidR="002A238A" w:rsidRPr="006954E9" w:rsidRDefault="002A238A" w:rsidP="00DD1381">
      <w:pPr>
        <w:tabs>
          <w:tab w:val="left" w:pos="567"/>
        </w:tabs>
        <w:ind w:firstLine="567"/>
        <w:jc w:val="both"/>
        <w:rPr>
          <w:color w:val="000000" w:themeColor="text1"/>
          <w:szCs w:val="24"/>
        </w:rPr>
      </w:pPr>
      <w:r w:rsidRPr="006954E9">
        <w:rPr>
          <w:color w:val="000000" w:themeColor="text1"/>
          <w:szCs w:val="24"/>
        </w:rPr>
        <w:t>10.</w:t>
      </w:r>
      <w:r w:rsidR="00B878E2" w:rsidRPr="006954E9">
        <w:rPr>
          <w:color w:val="000000" w:themeColor="text1"/>
          <w:szCs w:val="24"/>
        </w:rPr>
        <w:t>8.</w:t>
      </w:r>
      <w:r w:rsidRPr="006954E9">
        <w:rPr>
          <w:color w:val="000000" w:themeColor="text1"/>
          <w:szCs w:val="24"/>
        </w:rPr>
        <w:t>1</w:t>
      </w:r>
      <w:r w:rsidR="2A1BD373" w:rsidRPr="006954E9">
        <w:rPr>
          <w:color w:val="000000" w:themeColor="text1"/>
          <w:szCs w:val="24"/>
        </w:rPr>
        <w:t>7</w:t>
      </w:r>
      <w:r w:rsidRPr="006954E9">
        <w:rPr>
          <w:color w:val="000000" w:themeColor="text1"/>
          <w:szCs w:val="24"/>
        </w:rPr>
        <w:t xml:space="preserve">.1.1. savanoriškai sumokėjo arba įsipareigojo sumokėti kompensaciją už žalą, padarytą dėl </w:t>
      </w:r>
      <w:r w:rsidR="00501CC6" w:rsidRPr="006954E9">
        <w:rPr>
          <w:rStyle w:val="cf01"/>
          <w:rFonts w:ascii="Times New Roman" w:hAnsi="Times New Roman" w:cs="Times New Roman"/>
          <w:i w:val="0"/>
          <w:iCs w:val="0"/>
          <w:sz w:val="24"/>
          <w:szCs w:val="24"/>
        </w:rPr>
        <w:t>Viešųjų pirkimų įstatymo</w:t>
      </w:r>
      <w:r w:rsidRPr="006954E9">
        <w:rPr>
          <w:color w:val="000000" w:themeColor="text1"/>
          <w:szCs w:val="24"/>
        </w:rPr>
        <w:t xml:space="preserve"> 46 </w:t>
      </w:r>
      <w:r w:rsidRPr="002916B9">
        <w:rPr>
          <w:color w:val="000000" w:themeColor="text1"/>
          <w:szCs w:val="24"/>
        </w:rPr>
        <w:t>str</w:t>
      </w:r>
      <w:r w:rsidR="00714470" w:rsidRPr="002916B9">
        <w:rPr>
          <w:color w:val="000000" w:themeColor="text1"/>
          <w:szCs w:val="24"/>
        </w:rPr>
        <w:t xml:space="preserve">aipsnio </w:t>
      </w:r>
      <w:r w:rsidRPr="002916B9">
        <w:rPr>
          <w:color w:val="000000" w:themeColor="text1"/>
          <w:szCs w:val="24"/>
        </w:rPr>
        <w:t>1, 4 ar 6 dalyje nurodytos nusikalstamos veikos ar pažeidimo, jei taikytina;</w:t>
      </w:r>
    </w:p>
    <w:p w14:paraId="1C6C0084" w14:textId="2F506907" w:rsidR="002A238A" w:rsidRPr="006954E9" w:rsidRDefault="002A238A" w:rsidP="00DD1381">
      <w:pPr>
        <w:tabs>
          <w:tab w:val="left" w:pos="567"/>
        </w:tabs>
        <w:ind w:firstLine="567"/>
        <w:jc w:val="both"/>
        <w:rPr>
          <w:color w:val="000000" w:themeColor="text1"/>
          <w:szCs w:val="24"/>
        </w:rPr>
      </w:pPr>
      <w:r w:rsidRPr="006954E9">
        <w:rPr>
          <w:color w:val="000000" w:themeColor="text1"/>
          <w:szCs w:val="24"/>
        </w:rPr>
        <w:t>10.</w:t>
      </w:r>
      <w:r w:rsidR="00B878E2" w:rsidRPr="006954E9">
        <w:rPr>
          <w:color w:val="000000" w:themeColor="text1"/>
          <w:szCs w:val="24"/>
        </w:rPr>
        <w:t>8.</w:t>
      </w:r>
      <w:r w:rsidRPr="006954E9">
        <w:rPr>
          <w:color w:val="000000" w:themeColor="text1"/>
          <w:szCs w:val="24"/>
        </w:rPr>
        <w:t>1</w:t>
      </w:r>
      <w:r w:rsidR="3D64ACF5" w:rsidRPr="006954E9">
        <w:rPr>
          <w:color w:val="000000" w:themeColor="text1"/>
          <w:szCs w:val="24"/>
        </w:rPr>
        <w:t>7</w:t>
      </w:r>
      <w:r w:rsidRPr="006954E9">
        <w:rPr>
          <w:color w:val="000000" w:themeColor="text1"/>
          <w:szCs w:val="24"/>
        </w:rPr>
        <w:t>.1.2. bendradarbiavo, aktyviai teikė pagalbą ar ėmėsi kitų priemonių, padedančių ištirti, išaiškinti jo padarytą nusikalstamą veiką ar pažeidimą, jeigu taikytina;</w:t>
      </w:r>
    </w:p>
    <w:p w14:paraId="2DC4CDE4" w14:textId="6A0935AD" w:rsidR="002A238A" w:rsidRPr="006954E9" w:rsidRDefault="002A238A" w:rsidP="00DD1381">
      <w:pPr>
        <w:tabs>
          <w:tab w:val="left" w:pos="567"/>
        </w:tabs>
        <w:ind w:firstLine="567"/>
        <w:jc w:val="both"/>
        <w:rPr>
          <w:color w:val="000000" w:themeColor="text1"/>
          <w:szCs w:val="24"/>
        </w:rPr>
      </w:pPr>
      <w:r w:rsidRPr="006954E9">
        <w:rPr>
          <w:color w:val="000000" w:themeColor="text1"/>
          <w:szCs w:val="24"/>
        </w:rPr>
        <w:t>10.</w:t>
      </w:r>
      <w:r w:rsidR="00B878E2" w:rsidRPr="006954E9">
        <w:rPr>
          <w:color w:val="000000" w:themeColor="text1"/>
          <w:szCs w:val="24"/>
        </w:rPr>
        <w:t>8.</w:t>
      </w:r>
      <w:r w:rsidRPr="006954E9">
        <w:rPr>
          <w:color w:val="000000" w:themeColor="text1"/>
          <w:szCs w:val="24"/>
        </w:rPr>
        <w:t>1</w:t>
      </w:r>
      <w:r w:rsidR="14BB2C80" w:rsidRPr="006954E9">
        <w:rPr>
          <w:color w:val="000000" w:themeColor="text1"/>
          <w:szCs w:val="24"/>
        </w:rPr>
        <w:t>7</w:t>
      </w:r>
      <w:r w:rsidRPr="006954E9">
        <w:rPr>
          <w:color w:val="000000" w:themeColor="text1"/>
          <w:szCs w:val="24"/>
        </w:rPr>
        <w:t>.1.3. ėmėsi techninių, organizacinių, personalo valdymo priemonių, skirtų tolesnių nusikalstamų veikų ar pažeidimų prevencijai;</w:t>
      </w:r>
    </w:p>
    <w:p w14:paraId="3AA43FD8" w14:textId="1253E580" w:rsidR="00C67737" w:rsidRPr="006954E9" w:rsidRDefault="002A238A" w:rsidP="00DD1381">
      <w:pPr>
        <w:tabs>
          <w:tab w:val="left" w:pos="567"/>
        </w:tabs>
        <w:ind w:firstLine="567"/>
        <w:jc w:val="both"/>
        <w:rPr>
          <w:color w:val="000000" w:themeColor="text1"/>
          <w:szCs w:val="24"/>
        </w:rPr>
      </w:pPr>
      <w:r w:rsidRPr="006954E9">
        <w:rPr>
          <w:color w:val="000000" w:themeColor="text1"/>
          <w:szCs w:val="24"/>
        </w:rPr>
        <w:t>10.</w:t>
      </w:r>
      <w:r w:rsidR="00B878E2" w:rsidRPr="006954E9">
        <w:rPr>
          <w:color w:val="000000" w:themeColor="text1"/>
          <w:szCs w:val="24"/>
        </w:rPr>
        <w:t>8.</w:t>
      </w:r>
      <w:r w:rsidRPr="006954E9">
        <w:rPr>
          <w:color w:val="000000" w:themeColor="text1"/>
          <w:szCs w:val="24"/>
        </w:rPr>
        <w:t>1</w:t>
      </w:r>
      <w:r w:rsidR="18994E5D" w:rsidRPr="006954E9">
        <w:rPr>
          <w:color w:val="000000" w:themeColor="text1"/>
          <w:szCs w:val="24"/>
        </w:rPr>
        <w:t>7</w:t>
      </w:r>
      <w:r w:rsidRPr="006954E9">
        <w:rPr>
          <w:color w:val="000000" w:themeColor="text1"/>
          <w:szCs w:val="24"/>
        </w:rPr>
        <w:t>.2. perkančioji organizacija įvertino tiekėjo informaciją, pateiktą pagal šių konkurso sąlygų 10.</w:t>
      </w:r>
      <w:r w:rsidR="00B878E2" w:rsidRPr="006954E9">
        <w:rPr>
          <w:color w:val="000000" w:themeColor="text1"/>
          <w:szCs w:val="24"/>
        </w:rPr>
        <w:t>8.</w:t>
      </w:r>
      <w:r w:rsidRPr="006954E9">
        <w:rPr>
          <w:color w:val="000000" w:themeColor="text1"/>
          <w:szCs w:val="24"/>
        </w:rPr>
        <w:t>1</w:t>
      </w:r>
      <w:r w:rsidR="7B45BF54" w:rsidRPr="006954E9">
        <w:rPr>
          <w:color w:val="000000" w:themeColor="text1"/>
          <w:szCs w:val="24"/>
        </w:rPr>
        <w:t>7</w:t>
      </w:r>
      <w:r w:rsidRPr="006954E9">
        <w:rPr>
          <w:color w:val="000000" w:themeColor="text1"/>
          <w:szCs w:val="24"/>
        </w:rPr>
        <w:t xml:space="preserve">.1 papunktį ir priėmė motyvuotą sprendimą, kad priemonės, kurių ėmėsi tiekėjas, siekdamas </w:t>
      </w:r>
      <w:r w:rsidR="00F901E0" w:rsidRPr="006954E9">
        <w:rPr>
          <w:color w:val="000000" w:themeColor="text1"/>
          <w:szCs w:val="24"/>
        </w:rPr>
        <w:t>įrodyti savo patikimumą, yra pakankamos. Šių priemonių pakankamumas vertinamas atsižvelgiant į nusikalstamos veikos ar pažeidimo rimtumą ir aplinkybes. Perkančioji organizacija turi pateikti tiekėjui motyvuotą sprendimą raštu ne vėliau kaip per 10</w:t>
      </w:r>
      <w:r w:rsidR="00F45358" w:rsidRPr="006954E9">
        <w:rPr>
          <w:color w:val="000000" w:themeColor="text1"/>
          <w:szCs w:val="24"/>
        </w:rPr>
        <w:t xml:space="preserve"> (dešimt)</w:t>
      </w:r>
      <w:r w:rsidR="00F901E0" w:rsidRPr="006954E9">
        <w:rPr>
          <w:color w:val="000000" w:themeColor="text1"/>
          <w:szCs w:val="24"/>
        </w:rPr>
        <w:t xml:space="preserve"> dienų nuo šių konkurso sąlygų 10.</w:t>
      </w:r>
      <w:r w:rsidR="00B878E2" w:rsidRPr="006954E9">
        <w:rPr>
          <w:color w:val="000000" w:themeColor="text1"/>
          <w:szCs w:val="24"/>
        </w:rPr>
        <w:t>8.</w:t>
      </w:r>
      <w:r w:rsidR="00F901E0" w:rsidRPr="006954E9">
        <w:rPr>
          <w:color w:val="000000" w:themeColor="text1"/>
          <w:szCs w:val="24"/>
        </w:rPr>
        <w:t>1</w:t>
      </w:r>
      <w:r w:rsidR="37988489" w:rsidRPr="006954E9">
        <w:rPr>
          <w:color w:val="000000" w:themeColor="text1"/>
          <w:szCs w:val="24"/>
        </w:rPr>
        <w:t>7</w:t>
      </w:r>
      <w:r w:rsidR="00F901E0" w:rsidRPr="006954E9">
        <w:rPr>
          <w:color w:val="000000" w:themeColor="text1"/>
          <w:szCs w:val="24"/>
        </w:rPr>
        <w:t>.1 papunktyje nurody</w:t>
      </w:r>
      <w:r w:rsidR="00B878E2" w:rsidRPr="006954E9">
        <w:rPr>
          <w:color w:val="000000" w:themeColor="text1"/>
          <w:szCs w:val="24"/>
        </w:rPr>
        <w:t>tos tiekėjo informacijos gavimo.</w:t>
      </w:r>
    </w:p>
    <w:p w14:paraId="173FE810" w14:textId="25C5582E" w:rsidR="00F901E0" w:rsidRPr="006954E9" w:rsidRDefault="00F901E0" w:rsidP="00DD1381">
      <w:pPr>
        <w:tabs>
          <w:tab w:val="left" w:pos="567"/>
        </w:tabs>
        <w:ind w:firstLine="567"/>
        <w:jc w:val="both"/>
        <w:rPr>
          <w:color w:val="000000" w:themeColor="text1"/>
          <w:szCs w:val="24"/>
        </w:rPr>
      </w:pPr>
      <w:r w:rsidRPr="006954E9">
        <w:rPr>
          <w:color w:val="000000" w:themeColor="text1"/>
          <w:szCs w:val="24"/>
        </w:rPr>
        <w:t>10.</w:t>
      </w:r>
      <w:r w:rsidR="00B878E2" w:rsidRPr="006954E9">
        <w:rPr>
          <w:color w:val="000000" w:themeColor="text1"/>
          <w:szCs w:val="24"/>
        </w:rPr>
        <w:t>8.</w:t>
      </w:r>
      <w:r w:rsidRPr="006954E9">
        <w:rPr>
          <w:color w:val="000000" w:themeColor="text1"/>
          <w:szCs w:val="24"/>
        </w:rPr>
        <w:t>1</w:t>
      </w:r>
      <w:r w:rsidR="5DCA51A4" w:rsidRPr="006954E9">
        <w:rPr>
          <w:color w:val="000000" w:themeColor="text1"/>
          <w:szCs w:val="24"/>
        </w:rPr>
        <w:t>8</w:t>
      </w:r>
      <w:r w:rsidRPr="006954E9">
        <w:rPr>
          <w:color w:val="000000" w:themeColor="text1"/>
          <w:szCs w:val="24"/>
        </w:rPr>
        <w:t xml:space="preserve">. Tiekėjas negali pasinaudoti </w:t>
      </w:r>
      <w:r w:rsidR="00501CC6" w:rsidRPr="006954E9">
        <w:rPr>
          <w:rStyle w:val="cf01"/>
          <w:rFonts w:ascii="Times New Roman" w:hAnsi="Times New Roman" w:cs="Times New Roman"/>
          <w:i w:val="0"/>
          <w:iCs w:val="0"/>
          <w:sz w:val="24"/>
          <w:szCs w:val="24"/>
        </w:rPr>
        <w:t>Viešųjų pirkimų įstatymo</w:t>
      </w:r>
      <w:r w:rsidR="00501CC6" w:rsidRPr="006954E9">
        <w:rPr>
          <w:color w:val="000000" w:themeColor="text1"/>
          <w:szCs w:val="24"/>
        </w:rPr>
        <w:t xml:space="preserve"> </w:t>
      </w:r>
      <w:r w:rsidRPr="006954E9">
        <w:rPr>
          <w:color w:val="000000" w:themeColor="text1"/>
          <w:szCs w:val="24"/>
        </w:rPr>
        <w:t>10 dalyje nustatyta galimybe, kai jis priimtu ir įsiteisėjusiu teismo sprendimu pašalintas iš pirkimo procedūrų, teismo</w:t>
      </w:r>
      <w:r w:rsidR="00B878E2" w:rsidRPr="006954E9">
        <w:rPr>
          <w:color w:val="000000" w:themeColor="text1"/>
          <w:szCs w:val="24"/>
        </w:rPr>
        <w:t xml:space="preserve"> sprendime  nurodytą laikotarpį;</w:t>
      </w:r>
    </w:p>
    <w:p w14:paraId="020D8E19" w14:textId="3DB68071" w:rsidR="00F901E0" w:rsidRPr="006954E9" w:rsidRDefault="00F901E0" w:rsidP="00736E4C">
      <w:pPr>
        <w:tabs>
          <w:tab w:val="left" w:pos="567"/>
        </w:tabs>
        <w:ind w:firstLine="567"/>
        <w:jc w:val="both"/>
        <w:rPr>
          <w:color w:val="000000" w:themeColor="text1"/>
          <w:szCs w:val="24"/>
        </w:rPr>
      </w:pPr>
      <w:r w:rsidRPr="006954E9">
        <w:rPr>
          <w:color w:val="000000" w:themeColor="text1"/>
          <w:szCs w:val="24"/>
        </w:rPr>
        <w:t>10.</w:t>
      </w:r>
      <w:r w:rsidR="00B878E2" w:rsidRPr="006954E9">
        <w:rPr>
          <w:color w:val="000000" w:themeColor="text1"/>
          <w:szCs w:val="24"/>
        </w:rPr>
        <w:t>8.</w:t>
      </w:r>
      <w:r w:rsidRPr="006954E9">
        <w:rPr>
          <w:color w:val="000000" w:themeColor="text1"/>
          <w:szCs w:val="24"/>
        </w:rPr>
        <w:t>1</w:t>
      </w:r>
      <w:r w:rsidR="5FBB8509" w:rsidRPr="006954E9">
        <w:rPr>
          <w:color w:val="000000" w:themeColor="text1"/>
          <w:szCs w:val="24"/>
        </w:rPr>
        <w:t>9</w:t>
      </w:r>
      <w:r w:rsidRPr="006954E9">
        <w:rPr>
          <w:color w:val="000000" w:themeColor="text1"/>
          <w:szCs w:val="24"/>
        </w:rPr>
        <w:t>. Perkančioji organizacija visų pirma reikalauja tokios rūšies pažymų ir tokių dokumentinių įrodymų formų, apie kurias pateikta informacija Europos Komisijos informacinėje dokumentų saugykloje „e-Certis“.</w:t>
      </w:r>
    </w:p>
    <w:p w14:paraId="47390CC7" w14:textId="77777777" w:rsidR="00370B12" w:rsidRPr="006954E9" w:rsidRDefault="00370B12" w:rsidP="00736E4C">
      <w:pPr>
        <w:tabs>
          <w:tab w:val="left" w:pos="567"/>
        </w:tabs>
        <w:ind w:firstLine="567"/>
        <w:jc w:val="both"/>
        <w:rPr>
          <w:color w:val="000000"/>
          <w:szCs w:val="24"/>
        </w:rPr>
      </w:pPr>
    </w:p>
    <w:p w14:paraId="5456DD99" w14:textId="77777777" w:rsidR="005D1FFA" w:rsidRPr="006954E9" w:rsidRDefault="00B65277" w:rsidP="00736E4C">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XI</w:t>
      </w:r>
      <w:r w:rsidR="005D1FFA" w:rsidRPr="006954E9">
        <w:rPr>
          <w:b/>
          <w:bCs/>
          <w:color w:val="000000"/>
          <w:sz w:val="24"/>
          <w:szCs w:val="24"/>
        </w:rPr>
        <w:t xml:space="preserve"> SKYRIUS</w:t>
      </w:r>
    </w:p>
    <w:p w14:paraId="0DAFBCD3" w14:textId="362C3BAB" w:rsidR="005A6291" w:rsidRDefault="00261EB9" w:rsidP="00736E4C">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PASIŪLYMŲ VERTINIMAS</w:t>
      </w:r>
    </w:p>
    <w:p w14:paraId="0DEAC1A4" w14:textId="77777777" w:rsidR="00736E4C" w:rsidRPr="00736E4C" w:rsidRDefault="00736E4C" w:rsidP="005B23F8">
      <w:pPr>
        <w:ind w:left="567"/>
      </w:pPr>
    </w:p>
    <w:p w14:paraId="03720992" w14:textId="57310280" w:rsidR="00445AA0" w:rsidRPr="006954E9" w:rsidRDefault="00FC70F2" w:rsidP="00736E4C">
      <w:pPr>
        <w:tabs>
          <w:tab w:val="left" w:pos="567"/>
        </w:tabs>
        <w:ind w:firstLine="567"/>
        <w:jc w:val="both"/>
        <w:rPr>
          <w:color w:val="000000" w:themeColor="text1"/>
          <w:szCs w:val="24"/>
        </w:rPr>
      </w:pPr>
      <w:r w:rsidRPr="006954E9">
        <w:rPr>
          <w:szCs w:val="24"/>
        </w:rPr>
        <w:t xml:space="preserve">11.1. Perkančioji organizacija </w:t>
      </w:r>
      <w:r w:rsidRPr="00C53C38">
        <w:rPr>
          <w:b/>
          <w:bCs/>
          <w:szCs w:val="24"/>
        </w:rPr>
        <w:t xml:space="preserve">ekonomiškai naudingiausią pasiūlymą išrenka </w:t>
      </w:r>
      <w:r w:rsidR="00780F4D" w:rsidRPr="00C53C38">
        <w:rPr>
          <w:b/>
          <w:bCs/>
          <w:szCs w:val="24"/>
        </w:rPr>
        <w:t>pagal</w:t>
      </w:r>
      <w:r w:rsidR="00780F4D" w:rsidRPr="006954E9">
        <w:rPr>
          <w:b/>
          <w:szCs w:val="24"/>
        </w:rPr>
        <w:t xml:space="preserve"> </w:t>
      </w:r>
      <w:r w:rsidR="00445AA0" w:rsidRPr="006954E9">
        <w:rPr>
          <w:b/>
          <w:bCs/>
          <w:color w:val="000000" w:themeColor="text1"/>
          <w:szCs w:val="24"/>
        </w:rPr>
        <w:t>kainos ir kokybės santykį</w:t>
      </w:r>
      <w:r w:rsidR="00445AA0" w:rsidRPr="005B23F8">
        <w:rPr>
          <w:color w:val="000000" w:themeColor="text1"/>
          <w:szCs w:val="24"/>
        </w:rPr>
        <w:t>.</w:t>
      </w:r>
      <w:r w:rsidR="00445AA0" w:rsidRPr="006954E9">
        <w:rPr>
          <w:color w:val="000000" w:themeColor="text1"/>
          <w:szCs w:val="24"/>
        </w:rPr>
        <w:t xml:space="preserve"> Ekonomiškai naudingiausiu pasiūlymu laikomas pasiūlymas, kurio ekonominis naudingumas </w:t>
      </w:r>
      <w:r w:rsidR="0086660C">
        <w:rPr>
          <w:color w:val="000000" w:themeColor="text1"/>
          <w:szCs w:val="24"/>
        </w:rPr>
        <w:t xml:space="preserve">yra </w:t>
      </w:r>
      <w:r w:rsidR="00445AA0" w:rsidRPr="006954E9">
        <w:rPr>
          <w:color w:val="000000" w:themeColor="text1"/>
          <w:szCs w:val="24"/>
        </w:rPr>
        <w:t>didžiausias.</w:t>
      </w:r>
    </w:p>
    <w:p w14:paraId="699D1346" w14:textId="62B67783" w:rsidR="00445AA0" w:rsidRPr="006954E9" w:rsidRDefault="00445AA0" w:rsidP="00DD1381">
      <w:pPr>
        <w:tabs>
          <w:tab w:val="left" w:pos="567"/>
          <w:tab w:val="left" w:pos="4731"/>
        </w:tabs>
        <w:ind w:firstLine="567"/>
        <w:jc w:val="both"/>
        <w:rPr>
          <w:color w:val="000000" w:themeColor="text1"/>
          <w:szCs w:val="24"/>
        </w:rPr>
      </w:pPr>
      <w:r w:rsidRPr="006954E9">
        <w:rPr>
          <w:color w:val="000000" w:themeColor="text1"/>
          <w:szCs w:val="24"/>
        </w:rPr>
        <w:t>11.</w:t>
      </w:r>
      <w:r w:rsidR="005C7C59" w:rsidRPr="006954E9">
        <w:rPr>
          <w:color w:val="000000" w:themeColor="text1"/>
          <w:szCs w:val="24"/>
        </w:rPr>
        <w:t>2</w:t>
      </w:r>
      <w:r w:rsidRPr="006954E9">
        <w:rPr>
          <w:color w:val="000000" w:themeColor="text1"/>
          <w:szCs w:val="24"/>
        </w:rPr>
        <w:t>. Pasiūlymo vertinimo kriterijai</w:t>
      </w:r>
      <w:r w:rsidR="000246B8">
        <w:rPr>
          <w:color w:val="000000" w:themeColor="text1"/>
          <w:szCs w:val="24"/>
        </w:rPr>
        <w:t xml:space="preserve"> ir jų vertinimo tvarka</w:t>
      </w:r>
      <w:r w:rsidRPr="006954E9">
        <w:rPr>
          <w:color w:val="000000" w:themeColor="text1"/>
          <w:szCs w:val="24"/>
        </w:rPr>
        <w:t>:</w:t>
      </w:r>
    </w:p>
    <w:tbl>
      <w:tblPr>
        <w:tblW w:w="9913" w:type="dxa"/>
        <w:tblLook w:val="06A0" w:firstRow="1" w:lastRow="0" w:firstColumn="1" w:lastColumn="0" w:noHBand="1" w:noVBand="1"/>
      </w:tblPr>
      <w:tblGrid>
        <w:gridCol w:w="6762"/>
        <w:gridCol w:w="1600"/>
        <w:gridCol w:w="1551"/>
      </w:tblGrid>
      <w:tr w:rsidR="00A273EB" w:rsidRPr="006954E9" w14:paraId="5EDA56C1" w14:textId="77777777" w:rsidTr="005178BB">
        <w:trPr>
          <w:trHeight w:val="300"/>
        </w:trPr>
        <w:tc>
          <w:tcPr>
            <w:tcW w:w="676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F94324" w14:textId="4877777A" w:rsidR="00A273EB" w:rsidRPr="006954E9" w:rsidRDefault="7847A706" w:rsidP="00DD1381">
            <w:pPr>
              <w:jc w:val="center"/>
              <w:rPr>
                <w:szCs w:val="24"/>
              </w:rPr>
            </w:pPr>
            <w:r w:rsidRPr="006954E9">
              <w:rPr>
                <w:b/>
                <w:bCs/>
                <w:color w:val="000000" w:themeColor="text1"/>
                <w:szCs w:val="24"/>
              </w:rPr>
              <w:t>Vertinimo kriterijai</w:t>
            </w:r>
          </w:p>
        </w:tc>
        <w:tc>
          <w:tcPr>
            <w:tcW w:w="1600" w:type="dxa"/>
            <w:tcBorders>
              <w:top w:val="single" w:sz="8" w:space="0" w:color="auto"/>
              <w:left w:val="single" w:sz="4" w:space="0" w:color="auto"/>
              <w:bottom w:val="single" w:sz="4" w:space="0" w:color="auto"/>
              <w:right w:val="single" w:sz="8" w:space="0" w:color="auto"/>
            </w:tcBorders>
            <w:tcMar>
              <w:left w:w="108" w:type="dxa"/>
              <w:right w:w="108" w:type="dxa"/>
            </w:tcMar>
            <w:vAlign w:val="center"/>
          </w:tcPr>
          <w:p w14:paraId="3BDB44F1" w14:textId="25F0214D" w:rsidR="00A273EB" w:rsidRPr="006954E9" w:rsidRDefault="00A273EB" w:rsidP="00DD1381">
            <w:pPr>
              <w:jc w:val="center"/>
              <w:rPr>
                <w:szCs w:val="24"/>
              </w:rPr>
            </w:pPr>
            <w:r w:rsidRPr="006954E9">
              <w:rPr>
                <w:b/>
                <w:bCs/>
                <w:color w:val="000000" w:themeColor="text1"/>
                <w:szCs w:val="24"/>
              </w:rPr>
              <w:t>Maksimalus suteikiamas balų skaičius</w:t>
            </w:r>
          </w:p>
        </w:tc>
        <w:tc>
          <w:tcPr>
            <w:tcW w:w="15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F0B847" w14:textId="77777777" w:rsidR="00A273EB" w:rsidRPr="006954E9" w:rsidRDefault="00A273EB" w:rsidP="00DD1381">
            <w:pPr>
              <w:ind w:left="41" w:hanging="41"/>
              <w:jc w:val="center"/>
              <w:rPr>
                <w:szCs w:val="24"/>
              </w:rPr>
            </w:pPr>
            <w:r w:rsidRPr="006954E9">
              <w:rPr>
                <w:b/>
                <w:bCs/>
                <w:color w:val="000000" w:themeColor="text1"/>
                <w:szCs w:val="24"/>
              </w:rPr>
              <w:t>Lyginamasis svoris ekonominio naudingumo įvertinime</w:t>
            </w:r>
          </w:p>
        </w:tc>
      </w:tr>
      <w:tr w:rsidR="00445AA0" w:rsidRPr="006954E9" w14:paraId="21562ACF" w14:textId="77777777" w:rsidTr="005178BB">
        <w:trPr>
          <w:trHeight w:val="300"/>
        </w:trPr>
        <w:tc>
          <w:tcPr>
            <w:tcW w:w="8362"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3F1795" w14:textId="4F6778CD" w:rsidR="00445AA0" w:rsidRPr="006954E9" w:rsidRDefault="2FD9A85E" w:rsidP="00DD1381">
            <w:pPr>
              <w:spacing w:after="160"/>
              <w:jc w:val="both"/>
              <w:rPr>
                <w:szCs w:val="24"/>
              </w:rPr>
            </w:pPr>
            <w:r w:rsidRPr="006954E9">
              <w:rPr>
                <w:b/>
                <w:bCs/>
                <w:color w:val="000000" w:themeColor="text1"/>
                <w:szCs w:val="24"/>
              </w:rPr>
              <w:t>Kaina (C)</w:t>
            </w:r>
          </w:p>
        </w:tc>
        <w:tc>
          <w:tcPr>
            <w:tcW w:w="1551"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0478976F" w14:textId="57FAA73B" w:rsidR="00445AA0" w:rsidRPr="006954E9" w:rsidRDefault="00445AA0" w:rsidP="00DD1381">
            <w:pPr>
              <w:spacing w:after="160"/>
              <w:ind w:firstLine="38"/>
              <w:jc w:val="center"/>
              <w:rPr>
                <w:szCs w:val="24"/>
              </w:rPr>
            </w:pPr>
            <w:r w:rsidRPr="006954E9">
              <w:rPr>
                <w:b/>
                <w:bCs/>
                <w:color w:val="000000" w:themeColor="text1"/>
                <w:szCs w:val="24"/>
              </w:rPr>
              <w:t>X=</w:t>
            </w:r>
            <w:r w:rsidR="0035286F">
              <w:rPr>
                <w:b/>
                <w:bCs/>
                <w:color w:val="000000" w:themeColor="text1"/>
                <w:szCs w:val="24"/>
              </w:rPr>
              <w:t>4</w:t>
            </w:r>
            <w:r w:rsidR="003566AC" w:rsidRPr="006954E9">
              <w:rPr>
                <w:b/>
                <w:bCs/>
                <w:color w:val="000000" w:themeColor="text1"/>
                <w:szCs w:val="24"/>
              </w:rPr>
              <w:t>0</w:t>
            </w:r>
          </w:p>
        </w:tc>
      </w:tr>
      <w:tr w:rsidR="005C5451" w:rsidRPr="006954E9" w14:paraId="11AC0703" w14:textId="77777777" w:rsidTr="00614AD5">
        <w:trPr>
          <w:trHeight w:val="300"/>
        </w:trPr>
        <w:tc>
          <w:tcPr>
            <w:tcW w:w="8362" w:type="dxa"/>
            <w:gridSpan w:val="2"/>
            <w:tcBorders>
              <w:top w:val="single" w:sz="4" w:space="0" w:color="auto"/>
              <w:left w:val="single" w:sz="8" w:space="0" w:color="auto"/>
              <w:right w:val="single" w:sz="8" w:space="0" w:color="000000" w:themeColor="text1"/>
            </w:tcBorders>
            <w:tcMar>
              <w:left w:w="108" w:type="dxa"/>
              <w:right w:w="108" w:type="dxa"/>
            </w:tcMar>
            <w:vAlign w:val="center"/>
          </w:tcPr>
          <w:p w14:paraId="50002BA5" w14:textId="1EC295A4" w:rsidR="005C5451" w:rsidRPr="000246B8" w:rsidRDefault="005C5451" w:rsidP="005C5451">
            <w:pPr>
              <w:spacing w:after="160"/>
              <w:rPr>
                <w:szCs w:val="24"/>
              </w:rPr>
            </w:pPr>
            <w:r w:rsidRPr="000246B8">
              <w:rPr>
                <w:b/>
                <w:bCs/>
              </w:rPr>
              <w:t>Kokybė(T):</w:t>
            </w:r>
          </w:p>
        </w:tc>
        <w:tc>
          <w:tcPr>
            <w:tcW w:w="1551" w:type="dxa"/>
            <w:tcBorders>
              <w:top w:val="single" w:sz="4" w:space="0" w:color="auto"/>
              <w:left w:val="single" w:sz="8" w:space="0" w:color="000000" w:themeColor="text1"/>
              <w:bottom w:val="single" w:sz="8" w:space="0" w:color="auto"/>
              <w:right w:val="single" w:sz="8" w:space="0" w:color="auto"/>
            </w:tcBorders>
            <w:tcMar>
              <w:left w:w="108" w:type="dxa"/>
              <w:right w:w="108" w:type="dxa"/>
            </w:tcMar>
            <w:vAlign w:val="center"/>
          </w:tcPr>
          <w:p w14:paraId="31973A80" w14:textId="41656A0B" w:rsidR="005C5451" w:rsidRPr="000246B8" w:rsidRDefault="005C5451" w:rsidP="0086660C">
            <w:pPr>
              <w:spacing w:after="160"/>
              <w:jc w:val="center"/>
              <w:rPr>
                <w:b/>
                <w:bCs/>
                <w:color w:val="000000" w:themeColor="text1"/>
                <w:szCs w:val="24"/>
              </w:rPr>
            </w:pPr>
            <w:r w:rsidRPr="000246B8">
              <w:rPr>
                <w:b/>
                <w:bCs/>
                <w:color w:val="000000" w:themeColor="text1"/>
                <w:szCs w:val="24"/>
              </w:rPr>
              <w:t>Y=60</w:t>
            </w:r>
          </w:p>
        </w:tc>
      </w:tr>
      <w:tr w:rsidR="00782E93" w:rsidRPr="006954E9" w14:paraId="10D7A675" w14:textId="77777777" w:rsidTr="00A16861">
        <w:trPr>
          <w:trHeight w:val="972"/>
        </w:trPr>
        <w:tc>
          <w:tcPr>
            <w:tcW w:w="6762" w:type="dxa"/>
            <w:tcBorders>
              <w:top w:val="single" w:sz="4" w:space="0" w:color="auto"/>
              <w:left w:val="single" w:sz="8" w:space="0" w:color="auto"/>
              <w:right w:val="single" w:sz="8" w:space="0" w:color="000000" w:themeColor="text1"/>
            </w:tcBorders>
            <w:tcMar>
              <w:left w:w="108" w:type="dxa"/>
              <w:right w:w="108" w:type="dxa"/>
            </w:tcMar>
            <w:vAlign w:val="center"/>
          </w:tcPr>
          <w:p w14:paraId="0FF21C33" w14:textId="151DF47D" w:rsidR="00782E93" w:rsidRPr="000246B8" w:rsidRDefault="005A6084" w:rsidP="00B714EA">
            <w:pPr>
              <w:jc w:val="both"/>
              <w:rPr>
                <w:b/>
                <w:bCs/>
              </w:rPr>
            </w:pPr>
            <w:r w:rsidRPr="000246B8">
              <w:rPr>
                <w:b/>
                <w:bCs/>
              </w:rPr>
              <w:t>Kriterijus T</w:t>
            </w:r>
            <w:r w:rsidRPr="000246B8">
              <w:rPr>
                <w:b/>
                <w:bCs/>
                <w:vertAlign w:val="subscript"/>
              </w:rPr>
              <w:t>1</w:t>
            </w:r>
            <w:r w:rsidRPr="000246B8">
              <w:rPr>
                <w:b/>
                <w:bCs/>
              </w:rPr>
              <w:t xml:space="preserve"> – </w:t>
            </w:r>
            <w:r w:rsidR="00313429" w:rsidRPr="000246B8">
              <w:rPr>
                <w:b/>
                <w:bCs/>
              </w:rPr>
              <w:t>Specialisto</w:t>
            </w:r>
            <w:r w:rsidR="00875776" w:rsidRPr="000246B8">
              <w:rPr>
                <w:b/>
                <w:bCs/>
              </w:rPr>
              <w:t xml:space="preserve"> </w:t>
            </w:r>
            <w:r w:rsidRPr="000246B8">
              <w:rPr>
                <w:b/>
                <w:bCs/>
              </w:rPr>
              <w:t>(eksperto)</w:t>
            </w:r>
            <w:r w:rsidR="0086660C" w:rsidRPr="000246B8">
              <w:rPr>
                <w:b/>
                <w:bCs/>
              </w:rPr>
              <w:t xml:space="preserve"> kvalifikacija</w:t>
            </w:r>
            <w:r w:rsidR="000246B8">
              <w:rPr>
                <w:b/>
                <w:bCs/>
              </w:rPr>
              <w:t>.</w:t>
            </w:r>
          </w:p>
          <w:p w14:paraId="779028B3" w14:textId="76D74469" w:rsidR="0086660C" w:rsidRPr="000246B8" w:rsidRDefault="00B50E77" w:rsidP="00A16861">
            <w:pPr>
              <w:jc w:val="both"/>
              <w:rPr>
                <w:b/>
                <w:bCs/>
              </w:rPr>
            </w:pPr>
            <w:r w:rsidRPr="000246B8">
              <w:rPr>
                <w:b/>
                <w:bCs/>
                <w:color w:val="000000"/>
                <w:szCs w:val="24"/>
                <w:lang w:eastAsia="en-US"/>
              </w:rPr>
              <w:t>P</w:t>
            </w:r>
            <w:r w:rsidR="0086660C" w:rsidRPr="000246B8">
              <w:rPr>
                <w:b/>
                <w:bCs/>
                <w:color w:val="000000"/>
                <w:szCs w:val="24"/>
                <w:lang w:eastAsia="en-US"/>
              </w:rPr>
              <w:t>apildom</w:t>
            </w:r>
            <w:r w:rsidR="000E2AF4">
              <w:rPr>
                <w:b/>
                <w:bCs/>
                <w:color w:val="000000"/>
                <w:szCs w:val="24"/>
                <w:lang w:eastAsia="en-US"/>
              </w:rPr>
              <w:t>a</w:t>
            </w:r>
            <w:r w:rsidR="0086660C" w:rsidRPr="000246B8">
              <w:rPr>
                <w:color w:val="000000"/>
                <w:szCs w:val="24"/>
                <w:lang w:eastAsia="en-US"/>
              </w:rPr>
              <w:t xml:space="preserve"> </w:t>
            </w:r>
            <w:r w:rsidRPr="000246B8">
              <w:rPr>
                <w:color w:val="000000"/>
                <w:szCs w:val="24"/>
                <w:lang w:eastAsia="en-US"/>
              </w:rPr>
              <w:t xml:space="preserve">specialisto (eksperto) </w:t>
            </w:r>
            <w:r w:rsidR="000246B8" w:rsidRPr="000246B8">
              <w:rPr>
                <w:color w:val="000000"/>
                <w:szCs w:val="24"/>
                <w:lang w:eastAsia="en-US"/>
              </w:rPr>
              <w:t>tarptautiniu mastu pripažįstam</w:t>
            </w:r>
            <w:r w:rsidR="00A52A7F">
              <w:rPr>
                <w:color w:val="000000"/>
                <w:szCs w:val="24"/>
                <w:lang w:eastAsia="en-US"/>
              </w:rPr>
              <w:t>a</w:t>
            </w:r>
            <w:r w:rsidR="000246B8" w:rsidRPr="000246B8">
              <w:rPr>
                <w:color w:val="000000"/>
                <w:szCs w:val="24"/>
                <w:lang w:eastAsia="en-US"/>
              </w:rPr>
              <w:t xml:space="preserve"> </w:t>
            </w:r>
            <w:r w:rsidRPr="000246B8">
              <w:rPr>
                <w:color w:val="000000"/>
                <w:szCs w:val="24"/>
                <w:lang w:eastAsia="en-US"/>
              </w:rPr>
              <w:t xml:space="preserve">informacinių technologijų projektų valdymo </w:t>
            </w:r>
            <w:r w:rsidR="0086660C" w:rsidRPr="00FD3116">
              <w:rPr>
                <w:b/>
                <w:bCs/>
                <w:color w:val="000000"/>
                <w:szCs w:val="24"/>
                <w:lang w:eastAsia="en-US"/>
              </w:rPr>
              <w:t>kvalifikacij</w:t>
            </w:r>
            <w:r w:rsidR="000E2AF4">
              <w:rPr>
                <w:b/>
                <w:bCs/>
                <w:color w:val="000000"/>
                <w:szCs w:val="24"/>
                <w:lang w:eastAsia="en-US"/>
              </w:rPr>
              <w:t>a</w:t>
            </w:r>
            <w:r w:rsidR="0086660C" w:rsidRPr="000246B8">
              <w:rPr>
                <w:color w:val="000000"/>
                <w:szCs w:val="24"/>
                <w:lang w:eastAsia="en-US"/>
              </w:rPr>
              <w:t>,</w:t>
            </w:r>
            <w:r w:rsidRPr="000246B8">
              <w:t xml:space="preserve"> </w:t>
            </w:r>
            <w:r w:rsidRPr="000246B8">
              <w:rPr>
                <w:color w:val="000000"/>
                <w:szCs w:val="24"/>
                <w:lang w:eastAsia="en-US"/>
              </w:rPr>
              <w:t xml:space="preserve">kuri pagrindžiama </w:t>
            </w:r>
            <w:r w:rsidRPr="00FD3116">
              <w:rPr>
                <w:b/>
                <w:bCs/>
                <w:color w:val="000000"/>
                <w:szCs w:val="24"/>
                <w:lang w:eastAsia="en-US"/>
              </w:rPr>
              <w:t>dar vien</w:t>
            </w:r>
            <w:r w:rsidR="000246B8" w:rsidRPr="00FD3116">
              <w:rPr>
                <w:b/>
                <w:bCs/>
                <w:color w:val="000000"/>
                <w:szCs w:val="24"/>
                <w:lang w:eastAsia="en-US"/>
              </w:rPr>
              <w:t>o</w:t>
            </w:r>
            <w:r w:rsidRPr="000246B8">
              <w:rPr>
                <w:color w:val="000000"/>
                <w:szCs w:val="24"/>
                <w:lang w:eastAsia="en-US"/>
              </w:rPr>
              <w:t xml:space="preserve"> (neskaitant to, kuriuo grindžiama </w:t>
            </w:r>
            <w:r w:rsidR="000246B8" w:rsidRPr="000246B8">
              <w:rPr>
                <w:color w:val="000000"/>
                <w:szCs w:val="24"/>
                <w:lang w:eastAsia="en-US"/>
              </w:rPr>
              <w:t xml:space="preserve">specialisto (eksperto) </w:t>
            </w:r>
            <w:r w:rsidRPr="000246B8">
              <w:rPr>
                <w:color w:val="000000"/>
                <w:szCs w:val="24"/>
                <w:lang w:eastAsia="en-US"/>
              </w:rPr>
              <w:t xml:space="preserve">atitiktis kvalifikacijos reikalavimams) </w:t>
            </w:r>
            <w:r w:rsidRPr="00FD3116">
              <w:rPr>
                <w:b/>
                <w:bCs/>
                <w:color w:val="000000"/>
                <w:szCs w:val="24"/>
                <w:lang w:eastAsia="en-US"/>
              </w:rPr>
              <w:t>iš</w:t>
            </w:r>
            <w:r w:rsidRPr="000246B8">
              <w:rPr>
                <w:color w:val="000000"/>
                <w:szCs w:val="24"/>
                <w:lang w:eastAsia="en-US"/>
              </w:rPr>
              <w:t xml:space="preserve"> </w:t>
            </w:r>
            <w:r w:rsidRPr="00FD3116">
              <w:rPr>
                <w:b/>
                <w:bCs/>
                <w:color w:val="000000"/>
                <w:szCs w:val="24"/>
                <w:lang w:eastAsia="en-US"/>
              </w:rPr>
              <w:t>nurodytų</w:t>
            </w:r>
            <w:r w:rsidRPr="000246B8">
              <w:rPr>
                <w:color w:val="000000"/>
                <w:szCs w:val="24"/>
                <w:lang w:eastAsia="en-US"/>
              </w:rPr>
              <w:t>:</w:t>
            </w:r>
            <w:r w:rsidRPr="000246B8">
              <w:t xml:space="preserve"> </w:t>
            </w:r>
            <w:r w:rsidRPr="000246B8">
              <w:rPr>
                <w:color w:val="000000"/>
                <w:szCs w:val="24"/>
                <w:lang w:eastAsia="en-US"/>
              </w:rPr>
              <w:t>Project Management Professional (PMP) arba Prince 2 Practitioner, arba „CompTIA Project+“, arba ICAgile Certified Professional</w:t>
            </w:r>
            <w:r w:rsidR="00FD3116">
              <w:rPr>
                <w:color w:val="000000"/>
                <w:szCs w:val="24"/>
                <w:lang w:eastAsia="en-US"/>
              </w:rPr>
              <w:t>,</w:t>
            </w:r>
            <w:r w:rsidR="00FD3116">
              <w:t xml:space="preserve"> </w:t>
            </w:r>
            <w:r w:rsidR="00FD3116" w:rsidRPr="00FD3116">
              <w:rPr>
                <w:b/>
                <w:bCs/>
                <w:color w:val="000000"/>
                <w:szCs w:val="24"/>
                <w:lang w:eastAsia="en-US"/>
              </w:rPr>
              <w:t>arba lygiaverčių sertifikatų</w:t>
            </w:r>
            <w:r w:rsidR="000246B8" w:rsidRPr="00FD3116">
              <w:rPr>
                <w:b/>
                <w:bCs/>
                <w:color w:val="000000"/>
                <w:szCs w:val="24"/>
                <w:lang w:eastAsia="en-US"/>
              </w:rPr>
              <w:t xml:space="preserve"> pateikim</w:t>
            </w:r>
            <w:r w:rsidR="000E2AF4">
              <w:rPr>
                <w:b/>
                <w:bCs/>
                <w:color w:val="000000"/>
                <w:szCs w:val="24"/>
                <w:lang w:eastAsia="en-US"/>
              </w:rPr>
              <w:t>u</w:t>
            </w:r>
            <w:r w:rsidR="000246B8">
              <w:rPr>
                <w:color w:val="000000"/>
                <w:szCs w:val="24"/>
                <w:lang w:eastAsia="en-US"/>
              </w:rPr>
              <w:t>.</w:t>
            </w:r>
            <w:r w:rsidR="000246B8" w:rsidRPr="0086660C">
              <w:rPr>
                <w:color w:val="000000"/>
                <w:szCs w:val="24"/>
                <w:lang w:eastAsia="en-US"/>
              </w:rPr>
              <w:t xml:space="preserve"> </w:t>
            </w:r>
          </w:p>
        </w:tc>
        <w:tc>
          <w:tcPr>
            <w:tcW w:w="1600"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70765A54" w14:textId="2D141002" w:rsidR="00782E93" w:rsidRPr="000246B8" w:rsidRDefault="00023ED3" w:rsidP="00313429">
            <w:pPr>
              <w:spacing w:after="160"/>
              <w:jc w:val="center"/>
              <w:rPr>
                <w:b/>
                <w:bCs/>
                <w:szCs w:val="24"/>
              </w:rPr>
            </w:pPr>
            <w:r>
              <w:rPr>
                <w:b/>
                <w:bCs/>
                <w:szCs w:val="24"/>
              </w:rPr>
              <w:t>15</w:t>
            </w:r>
          </w:p>
        </w:tc>
        <w:tc>
          <w:tcPr>
            <w:tcW w:w="1551" w:type="dxa"/>
            <w:tcBorders>
              <w:top w:val="single" w:sz="4" w:space="0" w:color="auto"/>
              <w:left w:val="single" w:sz="8" w:space="0" w:color="000000" w:themeColor="text1"/>
              <w:bottom w:val="single" w:sz="8" w:space="0" w:color="auto"/>
              <w:right w:val="single" w:sz="8" w:space="0" w:color="auto"/>
            </w:tcBorders>
            <w:tcMar>
              <w:left w:w="108" w:type="dxa"/>
              <w:right w:w="108" w:type="dxa"/>
            </w:tcMar>
            <w:vAlign w:val="center"/>
          </w:tcPr>
          <w:p w14:paraId="077439BC" w14:textId="0FDE76AD" w:rsidR="00782E93" w:rsidRPr="000246B8" w:rsidRDefault="00782E93" w:rsidP="0086660C">
            <w:pPr>
              <w:spacing w:after="160"/>
              <w:jc w:val="center"/>
              <w:rPr>
                <w:b/>
                <w:bCs/>
                <w:color w:val="000000" w:themeColor="text1"/>
                <w:szCs w:val="24"/>
              </w:rPr>
            </w:pPr>
          </w:p>
        </w:tc>
      </w:tr>
      <w:tr w:rsidR="00313429" w:rsidRPr="006954E9" w14:paraId="3DC8C963" w14:textId="77777777" w:rsidTr="00E86E35">
        <w:trPr>
          <w:trHeight w:val="985"/>
        </w:trPr>
        <w:tc>
          <w:tcPr>
            <w:tcW w:w="6762" w:type="dxa"/>
            <w:tcBorders>
              <w:top w:val="single" w:sz="4" w:space="0" w:color="auto"/>
              <w:left w:val="single" w:sz="8" w:space="0" w:color="auto"/>
              <w:right w:val="single" w:sz="8" w:space="0" w:color="000000" w:themeColor="text1"/>
            </w:tcBorders>
            <w:tcMar>
              <w:left w:w="108" w:type="dxa"/>
              <w:right w:w="108" w:type="dxa"/>
            </w:tcMar>
          </w:tcPr>
          <w:p w14:paraId="6737BFAB" w14:textId="20646DD2" w:rsidR="00FD3116" w:rsidRDefault="00FD3116" w:rsidP="00875776">
            <w:pPr>
              <w:suppressAutoHyphens w:val="0"/>
              <w:rPr>
                <w:b/>
                <w:bCs/>
                <w:color w:val="000000"/>
                <w:szCs w:val="24"/>
                <w:lang w:eastAsia="en-US"/>
              </w:rPr>
            </w:pPr>
            <w:r>
              <w:rPr>
                <w:b/>
                <w:bCs/>
                <w:color w:val="000000"/>
                <w:szCs w:val="24"/>
                <w:lang w:eastAsia="en-US"/>
              </w:rPr>
              <w:lastRenderedPageBreak/>
              <w:t xml:space="preserve">Kriterijus </w:t>
            </w:r>
            <w:r w:rsidRPr="000246B8">
              <w:rPr>
                <w:b/>
                <w:bCs/>
                <w:szCs w:val="24"/>
              </w:rPr>
              <w:t>T</w:t>
            </w:r>
            <w:r w:rsidRPr="000246B8">
              <w:rPr>
                <w:b/>
                <w:bCs/>
                <w:szCs w:val="24"/>
                <w:vertAlign w:val="subscript"/>
              </w:rPr>
              <w:t>2</w:t>
            </w:r>
            <w:r w:rsidRPr="000246B8">
              <w:rPr>
                <w:b/>
                <w:bCs/>
                <w:szCs w:val="24"/>
              </w:rPr>
              <w:t xml:space="preserve"> – Specialisto (eksperto) patirtis</w:t>
            </w:r>
            <w:r>
              <w:rPr>
                <w:b/>
                <w:bCs/>
                <w:szCs w:val="24"/>
              </w:rPr>
              <w:t>.</w:t>
            </w:r>
          </w:p>
          <w:p w14:paraId="54DC9BB1" w14:textId="554E776F" w:rsidR="00540967" w:rsidRPr="0086660C" w:rsidRDefault="00FD3116" w:rsidP="00E86E35">
            <w:pPr>
              <w:suppressAutoHyphens w:val="0"/>
              <w:rPr>
                <w:b/>
                <w:bCs/>
                <w:color w:val="000000"/>
                <w:szCs w:val="24"/>
                <w:lang w:eastAsia="en-US"/>
              </w:rPr>
            </w:pPr>
            <w:r w:rsidRPr="00FD3116">
              <w:rPr>
                <w:b/>
                <w:bCs/>
                <w:color w:val="000000"/>
                <w:szCs w:val="24"/>
                <w:lang w:eastAsia="en-US"/>
              </w:rPr>
              <w:t>Papildoma</w:t>
            </w:r>
            <w:r>
              <w:rPr>
                <w:color w:val="000000"/>
                <w:szCs w:val="24"/>
                <w:lang w:eastAsia="en-US"/>
              </w:rPr>
              <w:t xml:space="preserve"> </w:t>
            </w:r>
            <w:r w:rsidR="00540967">
              <w:rPr>
                <w:color w:val="000000"/>
                <w:szCs w:val="24"/>
                <w:lang w:eastAsia="en-US"/>
              </w:rPr>
              <w:t xml:space="preserve">specialisto </w:t>
            </w:r>
            <w:r>
              <w:rPr>
                <w:color w:val="000000"/>
                <w:szCs w:val="24"/>
                <w:lang w:eastAsia="en-US"/>
              </w:rPr>
              <w:t>(eksperto)</w:t>
            </w:r>
            <w:r w:rsidR="00540967" w:rsidRPr="00540967">
              <w:rPr>
                <w:color w:val="000000"/>
                <w:szCs w:val="24"/>
                <w:lang w:eastAsia="en-US"/>
              </w:rPr>
              <w:t xml:space="preserve"> </w:t>
            </w:r>
            <w:r w:rsidR="00540967" w:rsidRPr="00FD3116">
              <w:rPr>
                <w:b/>
                <w:bCs/>
                <w:color w:val="000000"/>
                <w:szCs w:val="24"/>
                <w:lang w:eastAsia="en-US"/>
              </w:rPr>
              <w:t>patirtis</w:t>
            </w:r>
            <w:r w:rsidR="001511A8">
              <w:rPr>
                <w:b/>
                <w:bCs/>
                <w:color w:val="000000"/>
                <w:szCs w:val="24"/>
                <w:lang w:eastAsia="en-US"/>
              </w:rPr>
              <w:t>*</w:t>
            </w:r>
            <w:r>
              <w:t xml:space="preserve"> </w:t>
            </w:r>
            <w:r w:rsidRPr="00FD3116">
              <w:rPr>
                <w:color w:val="000000"/>
                <w:szCs w:val="24"/>
                <w:lang w:eastAsia="en-US"/>
              </w:rPr>
              <w:t>informacinių sistemų kūrimo / tobulinimo / vystymo projekte (sutartyje),</w:t>
            </w:r>
            <w:r w:rsidR="00540967" w:rsidRPr="00540967">
              <w:rPr>
                <w:color w:val="000000"/>
                <w:szCs w:val="24"/>
                <w:lang w:eastAsia="en-US"/>
              </w:rPr>
              <w:t xml:space="preserve"> </w:t>
            </w:r>
            <w:r w:rsidR="00540967" w:rsidRPr="00FD3116">
              <w:rPr>
                <w:b/>
                <w:bCs/>
                <w:color w:val="000000"/>
                <w:szCs w:val="24"/>
                <w:lang w:eastAsia="en-US"/>
              </w:rPr>
              <w:t>metais</w:t>
            </w:r>
            <w:r w:rsidR="00540967" w:rsidRPr="00540967">
              <w:rPr>
                <w:color w:val="000000"/>
                <w:szCs w:val="24"/>
                <w:lang w:eastAsia="en-US"/>
              </w:rPr>
              <w:t xml:space="preserve">. </w:t>
            </w:r>
          </w:p>
        </w:tc>
        <w:tc>
          <w:tcPr>
            <w:tcW w:w="1600"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2E4DAB8B" w14:textId="0F20CA9A" w:rsidR="00313429" w:rsidRPr="000246B8" w:rsidRDefault="00E13681" w:rsidP="00313429">
            <w:pPr>
              <w:spacing w:after="160"/>
              <w:jc w:val="center"/>
              <w:rPr>
                <w:b/>
                <w:bCs/>
                <w:szCs w:val="24"/>
                <w:highlight w:val="yellow"/>
              </w:rPr>
            </w:pPr>
            <w:r w:rsidRPr="000246B8">
              <w:rPr>
                <w:b/>
                <w:bCs/>
                <w:szCs w:val="24"/>
              </w:rPr>
              <w:t>4</w:t>
            </w:r>
            <w:r w:rsidR="00023ED3">
              <w:rPr>
                <w:b/>
                <w:bCs/>
                <w:szCs w:val="24"/>
              </w:rPr>
              <w:t>5</w:t>
            </w:r>
          </w:p>
        </w:tc>
        <w:tc>
          <w:tcPr>
            <w:tcW w:w="1551" w:type="dxa"/>
            <w:tcBorders>
              <w:top w:val="single" w:sz="4" w:space="0" w:color="auto"/>
              <w:left w:val="single" w:sz="8" w:space="0" w:color="000000" w:themeColor="text1"/>
              <w:bottom w:val="single" w:sz="8" w:space="0" w:color="auto"/>
              <w:right w:val="single" w:sz="8" w:space="0" w:color="auto"/>
            </w:tcBorders>
            <w:tcMar>
              <w:left w:w="108" w:type="dxa"/>
              <w:right w:w="108" w:type="dxa"/>
            </w:tcMar>
          </w:tcPr>
          <w:p w14:paraId="74BACFF4" w14:textId="77777777" w:rsidR="00313429" w:rsidRPr="0035286F" w:rsidRDefault="00313429" w:rsidP="0086660C">
            <w:pPr>
              <w:spacing w:after="160"/>
              <w:jc w:val="center"/>
              <w:rPr>
                <w:b/>
                <w:bCs/>
                <w:color w:val="000000" w:themeColor="text1"/>
                <w:szCs w:val="24"/>
                <w:highlight w:val="yellow"/>
              </w:rPr>
            </w:pPr>
          </w:p>
        </w:tc>
      </w:tr>
      <w:tr w:rsidR="00445AA0" w:rsidRPr="0033229C" w14:paraId="26B59729" w14:textId="77777777" w:rsidTr="001B69FA">
        <w:trPr>
          <w:trHeight w:val="3947"/>
        </w:trPr>
        <w:tc>
          <w:tcPr>
            <w:tcW w:w="991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0BDEC3" w14:textId="782A5B36" w:rsidR="000E2AF4" w:rsidRPr="0033229C" w:rsidRDefault="000E2AF4" w:rsidP="00875776">
            <w:pPr>
              <w:pStyle w:val="NormalWeb"/>
              <w:jc w:val="both"/>
              <w:rPr>
                <w:color w:val="000000"/>
                <w:lang w:eastAsia="en-US"/>
              </w:rPr>
            </w:pPr>
            <w:r w:rsidRPr="0033229C">
              <w:rPr>
                <w:b/>
                <w:bCs/>
                <w:color w:val="000000"/>
                <w:lang w:eastAsia="en-US"/>
              </w:rPr>
              <w:t>Pastabos</w:t>
            </w:r>
            <w:r w:rsidRPr="0033229C">
              <w:rPr>
                <w:color w:val="000000"/>
                <w:lang w:eastAsia="en-US"/>
              </w:rPr>
              <w:t>:</w:t>
            </w:r>
          </w:p>
          <w:p w14:paraId="0A4A2B1D" w14:textId="61F0B8EB" w:rsidR="001511A8" w:rsidRPr="0033229C" w:rsidRDefault="001511A8" w:rsidP="00875776">
            <w:pPr>
              <w:pStyle w:val="NormalWeb"/>
              <w:jc w:val="both"/>
            </w:pPr>
            <w:r w:rsidRPr="0033229C">
              <w:rPr>
                <w:color w:val="000000"/>
                <w:lang w:eastAsia="en-US"/>
              </w:rPr>
              <w:t xml:space="preserve">Vertinamas specialistas (ekspertas) </w:t>
            </w:r>
            <w:r w:rsidR="000E2AF4" w:rsidRPr="0033229C">
              <w:rPr>
                <w:color w:val="000000"/>
                <w:lang w:eastAsia="en-US"/>
              </w:rPr>
              <w:t>(pagal T</w:t>
            </w:r>
            <w:r w:rsidR="000E2AF4" w:rsidRPr="0033229C">
              <w:rPr>
                <w:color w:val="000000"/>
                <w:vertAlign w:val="subscript"/>
                <w:lang w:eastAsia="en-US"/>
              </w:rPr>
              <w:t>1</w:t>
            </w:r>
            <w:r w:rsidR="000E2AF4" w:rsidRPr="0033229C">
              <w:rPr>
                <w:color w:val="000000"/>
                <w:lang w:eastAsia="en-US"/>
              </w:rPr>
              <w:t xml:space="preserve"> ir T</w:t>
            </w:r>
            <w:r w:rsidR="000E2AF4" w:rsidRPr="0033229C">
              <w:rPr>
                <w:color w:val="000000"/>
                <w:vertAlign w:val="subscript"/>
                <w:lang w:eastAsia="en-US"/>
              </w:rPr>
              <w:t>2</w:t>
            </w:r>
            <w:r w:rsidR="000E2AF4" w:rsidRPr="0033229C">
              <w:rPr>
                <w:color w:val="000000"/>
                <w:lang w:eastAsia="en-US"/>
              </w:rPr>
              <w:t xml:space="preserve">) </w:t>
            </w:r>
            <w:r w:rsidRPr="0033229C">
              <w:rPr>
                <w:color w:val="000000"/>
                <w:lang w:eastAsia="en-US"/>
              </w:rPr>
              <w:t>turi būti tas pats specialistas (ekspertas), kurį tiekėjas nurodo grindžiant atitiktį kvalifikacijos reikalavimams pagal konkurso sąlygų 4 priedą.</w:t>
            </w:r>
          </w:p>
          <w:p w14:paraId="0B04FB8B" w14:textId="77777777" w:rsidR="005178BB" w:rsidRDefault="000E2AF4" w:rsidP="005926C3">
            <w:pPr>
              <w:pStyle w:val="NormalWeb"/>
              <w:jc w:val="both"/>
              <w:rPr>
                <w:b/>
                <w:bCs/>
              </w:rPr>
            </w:pPr>
            <w:r w:rsidRPr="00E86E35">
              <w:rPr>
                <w:b/>
                <w:bCs/>
              </w:rPr>
              <w:t>Vertinama tik papildoma specialisto (eksperto) kvalifikacija</w:t>
            </w:r>
            <w:r w:rsidR="00730685" w:rsidRPr="00E86E35">
              <w:rPr>
                <w:b/>
                <w:bCs/>
              </w:rPr>
              <w:t xml:space="preserve"> (pagal T</w:t>
            </w:r>
            <w:r w:rsidR="00730685" w:rsidRPr="00E86E35">
              <w:rPr>
                <w:b/>
                <w:bCs/>
                <w:vertAlign w:val="subscript"/>
              </w:rPr>
              <w:t>1</w:t>
            </w:r>
            <w:r w:rsidR="00730685" w:rsidRPr="00E86E35">
              <w:rPr>
                <w:b/>
                <w:bCs/>
              </w:rPr>
              <w:t>)</w:t>
            </w:r>
            <w:r w:rsidRPr="00E86E35">
              <w:rPr>
                <w:b/>
                <w:bCs/>
              </w:rPr>
              <w:t xml:space="preserve"> ir papildoma specialisto (eksperto) patirtis</w:t>
            </w:r>
            <w:r w:rsidR="00730685" w:rsidRPr="00E86E35">
              <w:rPr>
                <w:b/>
                <w:bCs/>
              </w:rPr>
              <w:t xml:space="preserve"> (pagal T</w:t>
            </w:r>
            <w:r w:rsidR="00730685" w:rsidRPr="00E86E35">
              <w:rPr>
                <w:b/>
                <w:bCs/>
                <w:vertAlign w:val="subscript"/>
              </w:rPr>
              <w:t>2</w:t>
            </w:r>
            <w:r w:rsidR="00730685" w:rsidRPr="00E86E35">
              <w:rPr>
                <w:b/>
                <w:bCs/>
              </w:rPr>
              <w:t>)</w:t>
            </w:r>
            <w:r w:rsidRPr="00E86E35">
              <w:rPr>
                <w:b/>
                <w:bCs/>
              </w:rPr>
              <w:t>, kuria negrindžiama atitiktis kvalifikacijos reikalavimams pagal konkurso sąlygų 4 priedą.</w:t>
            </w:r>
          </w:p>
          <w:p w14:paraId="4DD2AFF8" w14:textId="1C05402B" w:rsidR="00E86E35" w:rsidRPr="00E86E35" w:rsidRDefault="00E86E35" w:rsidP="00E86E35">
            <w:pPr>
              <w:pStyle w:val="NormalWeb"/>
              <w:jc w:val="both"/>
              <w:rPr>
                <w:b/>
                <w:bCs/>
              </w:rPr>
            </w:pPr>
            <w:r w:rsidRPr="00E86E35">
              <w:t>Kriterijų T</w:t>
            </w:r>
            <w:r w:rsidRPr="00E86E35">
              <w:rPr>
                <w:vertAlign w:val="subscript"/>
              </w:rPr>
              <w:t>1</w:t>
            </w:r>
            <w:r w:rsidRPr="00E86E35">
              <w:t xml:space="preserve"> ir T</w:t>
            </w:r>
            <w:r w:rsidRPr="00E86E35">
              <w:rPr>
                <w:vertAlign w:val="subscript"/>
              </w:rPr>
              <w:t>2</w:t>
            </w:r>
            <w:r w:rsidRPr="00E86E35">
              <w:t xml:space="preserve"> vertinimui tiekėjas turi </w:t>
            </w:r>
            <w:r w:rsidRPr="00E86E35">
              <w:rPr>
                <w:u w:val="single"/>
              </w:rPr>
              <w:t>kartu su pasiūlymu</w:t>
            </w:r>
            <w:r w:rsidRPr="00E86E35">
              <w:t xml:space="preserve"> pateikti užpildytą konkurso sąlygų 6 priedą:</w:t>
            </w:r>
            <w:r>
              <w:t xml:space="preserve"> </w:t>
            </w:r>
            <w:r w:rsidRPr="00E86E35">
              <w:rPr>
                <w:u w:val="single"/>
                <w:lang w:eastAsia="en-US"/>
              </w:rPr>
              <w:t>kriterijaus T</w:t>
            </w:r>
            <w:r w:rsidRPr="00E86E35">
              <w:rPr>
                <w:u w:val="single"/>
                <w:vertAlign w:val="subscript"/>
                <w:lang w:eastAsia="en-US"/>
              </w:rPr>
              <w:t>1</w:t>
            </w:r>
            <w:r w:rsidRPr="00E86E35">
              <w:rPr>
                <w:u w:val="single"/>
                <w:lang w:eastAsia="en-US"/>
              </w:rPr>
              <w:t xml:space="preserve"> vertinimui</w:t>
            </w:r>
            <w:r w:rsidRPr="00E86E35">
              <w:rPr>
                <w:lang w:eastAsia="en-US"/>
              </w:rPr>
              <w:t xml:space="preserve"> pridedamas specialisto (eksperto) informacinių technologijų projektų valdymo kvalifikacijos įrodymas (papildomas sertifikatas): </w:t>
            </w:r>
            <w:r w:rsidRPr="00E86E35">
              <w:rPr>
                <w:rFonts w:eastAsia="Calibri"/>
                <w:color w:val="000000"/>
                <w:kern w:val="2"/>
                <w:lang w:eastAsia="en-US"/>
                <w14:ligatures w14:val="standardContextual"/>
              </w:rPr>
              <w:t>Project Management Professional (PMP) arba Prince 2 Practitioner, arba „CompTIA Project+“, arba ICAgile Certified Professional</w:t>
            </w:r>
            <w:r w:rsidRPr="00E86E35">
              <w:rPr>
                <w:lang w:eastAsia="en-US"/>
              </w:rPr>
              <w:t>, kurio tiekėjas neteiks grindžiant specialisto (eksperto) atitiktį kvalifikacijos reikalavimui pagal konkurso sąlygų 4 priedo 2.1 papunktį</w:t>
            </w:r>
            <w:r>
              <w:rPr>
                <w:lang w:eastAsia="en-US"/>
              </w:rPr>
              <w:t xml:space="preserve">; </w:t>
            </w:r>
            <w:r w:rsidRPr="00E86E35">
              <w:rPr>
                <w:u w:val="single"/>
                <w:lang w:eastAsia="en-US"/>
              </w:rPr>
              <w:t>kriterijaus T</w:t>
            </w:r>
            <w:r w:rsidRPr="00E86E35">
              <w:rPr>
                <w:u w:val="single"/>
                <w:vertAlign w:val="subscript"/>
                <w:lang w:eastAsia="en-US"/>
              </w:rPr>
              <w:t>2</w:t>
            </w:r>
            <w:r w:rsidRPr="00E86E35">
              <w:rPr>
                <w:u w:val="single"/>
                <w:lang w:eastAsia="en-US"/>
              </w:rPr>
              <w:t xml:space="preserve"> vertinimui</w:t>
            </w:r>
            <w:r w:rsidRPr="00E86E35">
              <w:rPr>
                <w:lang w:eastAsia="en-US"/>
              </w:rPr>
              <w:t xml:space="preserve"> nurodoma specialisto (eksperto) </w:t>
            </w:r>
            <w:r w:rsidR="00E11ACE">
              <w:rPr>
                <w:lang w:eastAsia="en-US"/>
              </w:rPr>
              <w:t xml:space="preserve">papildoma </w:t>
            </w:r>
            <w:r w:rsidRPr="00E86E35">
              <w:rPr>
                <w:lang w:eastAsia="en-US"/>
              </w:rPr>
              <w:t>patirtis (užpildoma lentelė), kurios tiekėjas neteiks grindžiant specialisto (eksperto) atitiktį kvalifikacijos reikalavimui pagal konkurso sąlygų 4 priedo 2.2 papunktį.</w:t>
            </w:r>
          </w:p>
        </w:tc>
      </w:tr>
    </w:tbl>
    <w:p w14:paraId="4CEF557E" w14:textId="3C69273D" w:rsidR="00264190" w:rsidRPr="006954E9" w:rsidRDefault="00264190" w:rsidP="00DD1381">
      <w:pPr>
        <w:tabs>
          <w:tab w:val="left" w:pos="567"/>
        </w:tabs>
        <w:ind w:firstLine="567"/>
        <w:jc w:val="both"/>
        <w:rPr>
          <w:color w:val="000000"/>
          <w:szCs w:val="24"/>
        </w:rPr>
      </w:pPr>
      <w:r w:rsidRPr="0033229C">
        <w:rPr>
          <w:color w:val="000000"/>
          <w:szCs w:val="24"/>
        </w:rPr>
        <w:t>11.</w:t>
      </w:r>
      <w:r w:rsidR="005C7C59" w:rsidRPr="0033229C">
        <w:rPr>
          <w:color w:val="000000"/>
          <w:szCs w:val="24"/>
        </w:rPr>
        <w:t>3</w:t>
      </w:r>
      <w:r w:rsidRPr="0033229C">
        <w:rPr>
          <w:color w:val="000000"/>
          <w:szCs w:val="24"/>
        </w:rPr>
        <w:t>. Pasiūlymo ekonominis naudingumas</w:t>
      </w:r>
      <w:r w:rsidRPr="006954E9">
        <w:rPr>
          <w:color w:val="000000"/>
          <w:szCs w:val="24"/>
        </w:rPr>
        <w:t xml:space="preserve"> (S) apskaičiuojamas sudedant tiekėjo pasiūlymo </w:t>
      </w:r>
      <w:r w:rsidR="00E82095" w:rsidRPr="006954E9">
        <w:rPr>
          <w:color w:val="000000"/>
          <w:szCs w:val="24"/>
        </w:rPr>
        <w:t xml:space="preserve">Kainos </w:t>
      </w:r>
      <w:r w:rsidRPr="006954E9">
        <w:rPr>
          <w:color w:val="000000"/>
          <w:szCs w:val="24"/>
        </w:rPr>
        <w:t>(C) ir</w:t>
      </w:r>
      <w:r w:rsidR="00E82095" w:rsidRPr="006954E9">
        <w:rPr>
          <w:color w:val="000000"/>
          <w:szCs w:val="24"/>
        </w:rPr>
        <w:t xml:space="preserve"> Kokybės</w:t>
      </w:r>
      <w:r w:rsidRPr="006954E9">
        <w:rPr>
          <w:color w:val="000000"/>
          <w:szCs w:val="24"/>
        </w:rPr>
        <w:t xml:space="preserve"> (T) vertinimo balus:</w:t>
      </w:r>
    </w:p>
    <w:p w14:paraId="14AFAB00" w14:textId="77777777" w:rsidR="00264190" w:rsidRPr="00500D6E" w:rsidRDefault="00264190" w:rsidP="00DD1381">
      <w:pPr>
        <w:tabs>
          <w:tab w:val="left" w:pos="567"/>
        </w:tabs>
        <w:ind w:firstLine="567"/>
        <w:jc w:val="both"/>
        <w:rPr>
          <w:bCs/>
          <w:color w:val="000000"/>
          <w:szCs w:val="24"/>
        </w:rPr>
      </w:pPr>
      <w:r w:rsidRPr="00500D6E">
        <w:rPr>
          <w:bCs/>
          <w:color w:val="000000"/>
          <w:szCs w:val="24"/>
        </w:rPr>
        <w:t>S = C + T     (1)</w:t>
      </w:r>
    </w:p>
    <w:p w14:paraId="323FEBE1" w14:textId="31586AD6" w:rsidR="00264190" w:rsidRPr="006954E9" w:rsidRDefault="00264190" w:rsidP="00DD1381">
      <w:pPr>
        <w:tabs>
          <w:tab w:val="left" w:pos="567"/>
        </w:tabs>
        <w:ind w:firstLine="567"/>
        <w:jc w:val="both"/>
        <w:rPr>
          <w:color w:val="000000"/>
          <w:szCs w:val="24"/>
        </w:rPr>
      </w:pPr>
      <w:r w:rsidRPr="006954E9">
        <w:rPr>
          <w:bCs/>
          <w:color w:val="000000"/>
          <w:szCs w:val="24"/>
        </w:rPr>
        <w:t>11.</w:t>
      </w:r>
      <w:r w:rsidR="005C7C59" w:rsidRPr="006954E9">
        <w:rPr>
          <w:bCs/>
          <w:color w:val="000000"/>
          <w:szCs w:val="24"/>
        </w:rPr>
        <w:t>4</w:t>
      </w:r>
      <w:r w:rsidRPr="006954E9">
        <w:rPr>
          <w:bCs/>
          <w:color w:val="000000"/>
          <w:szCs w:val="24"/>
        </w:rPr>
        <w:t>. Pasiūlymo kainos</w:t>
      </w:r>
      <w:r w:rsidRPr="006954E9">
        <w:rPr>
          <w:color w:val="000000"/>
          <w:szCs w:val="24"/>
        </w:rPr>
        <w:t xml:space="preserve"> (C) balai apskaičiuojami mažiausios pasiūlytos kainos (C</w:t>
      </w:r>
      <w:r w:rsidRPr="006954E9">
        <w:rPr>
          <w:color w:val="000000"/>
          <w:szCs w:val="24"/>
          <w:vertAlign w:val="subscript"/>
        </w:rPr>
        <w:t>min</w:t>
      </w:r>
      <w:r w:rsidRPr="006954E9">
        <w:rPr>
          <w:color w:val="000000"/>
          <w:szCs w:val="24"/>
        </w:rPr>
        <w:t>) ir vertinamo pasiūlymo kainos (C</w:t>
      </w:r>
      <w:r w:rsidRPr="006954E9">
        <w:rPr>
          <w:color w:val="000000"/>
          <w:szCs w:val="24"/>
          <w:vertAlign w:val="subscript"/>
        </w:rPr>
        <w:t>p</w:t>
      </w:r>
      <w:r w:rsidRPr="006954E9">
        <w:rPr>
          <w:color w:val="000000"/>
          <w:szCs w:val="24"/>
        </w:rPr>
        <w:t>) santykį padauginant iš kainos lyginamojo svorio (X):</w:t>
      </w:r>
    </w:p>
    <w:p w14:paraId="5948D826" w14:textId="77777777" w:rsidR="00264190" w:rsidRPr="00521169" w:rsidRDefault="00264190" w:rsidP="00DD1381">
      <w:pPr>
        <w:tabs>
          <w:tab w:val="left" w:pos="567"/>
        </w:tabs>
        <w:ind w:firstLine="567"/>
        <w:jc w:val="both"/>
        <w:rPr>
          <w:color w:val="000000"/>
          <w:szCs w:val="24"/>
        </w:rPr>
      </w:pPr>
      <w:r w:rsidRPr="00521169">
        <w:rPr>
          <w:color w:val="000000"/>
          <w:szCs w:val="24"/>
        </w:rPr>
        <w:object w:dxaOrig="1320" w:dyaOrig="720" w14:anchorId="6D96CACF">
          <v:shape id="_x0000_i1026" type="#_x0000_t75" style="width:66.75pt;height:36.75pt" o:ole="" fillcolor="window">
            <v:imagedata r:id="rId22" o:title=""/>
          </v:shape>
          <o:OLEObject Type="Embed" ProgID="Equation.3" ShapeID="_x0000_i1026" DrawAspect="Content" ObjectID="_1796138329" r:id="rId23"/>
        </w:object>
      </w:r>
      <w:r w:rsidRPr="00521169">
        <w:rPr>
          <w:color w:val="000000"/>
          <w:szCs w:val="24"/>
        </w:rPr>
        <w:t xml:space="preserve">      (2)</w:t>
      </w:r>
    </w:p>
    <w:p w14:paraId="2DB4A607" w14:textId="7C92216D" w:rsidR="00521169" w:rsidRPr="00851421" w:rsidRDefault="00521169" w:rsidP="00521169">
      <w:pPr>
        <w:widowControl w:val="0"/>
        <w:tabs>
          <w:tab w:val="num" w:pos="1080"/>
          <w:tab w:val="left" w:pos="1276"/>
        </w:tabs>
        <w:suppressAutoHyphens w:val="0"/>
        <w:ind w:firstLine="567"/>
        <w:jc w:val="both"/>
      </w:pPr>
      <w:r w:rsidRPr="00851421">
        <w:t>11.</w:t>
      </w:r>
      <w:r w:rsidR="005938BD">
        <w:t>5</w:t>
      </w:r>
      <w:r w:rsidRPr="00851421">
        <w:t xml:space="preserve">. </w:t>
      </w:r>
      <w:r w:rsidRPr="00521169">
        <w:t>Kokybės (T) vertinimo</w:t>
      </w:r>
      <w:r w:rsidRPr="00851421">
        <w:t xml:space="preserve"> bala</w:t>
      </w:r>
      <w:r>
        <w:t>i</w:t>
      </w:r>
      <w:r w:rsidRPr="00851421">
        <w:t xml:space="preserve"> apskaičiuojam</w:t>
      </w:r>
      <w:r w:rsidR="007C4E2D">
        <w:t>i</w:t>
      </w:r>
      <w:r w:rsidR="00C660E8" w:rsidRPr="00C660E8">
        <w:t xml:space="preserve"> susumuojant kriterij</w:t>
      </w:r>
      <w:r w:rsidR="00C660E8">
        <w:t>ų T</w:t>
      </w:r>
      <w:r w:rsidR="00C660E8" w:rsidRPr="00C660E8">
        <w:rPr>
          <w:vertAlign w:val="subscript"/>
        </w:rPr>
        <w:t>1</w:t>
      </w:r>
      <w:r w:rsidR="00C660E8">
        <w:t xml:space="preserve"> ir T</w:t>
      </w:r>
      <w:r w:rsidR="00C660E8" w:rsidRPr="00C660E8">
        <w:rPr>
          <w:vertAlign w:val="subscript"/>
        </w:rPr>
        <w:t>2</w:t>
      </w:r>
      <w:r w:rsidR="00C660E8">
        <w:t xml:space="preserve"> įvertinimą</w:t>
      </w:r>
      <w:r w:rsidRPr="00851421">
        <w:t>:</w:t>
      </w:r>
    </w:p>
    <w:p w14:paraId="06522FBE" w14:textId="79356933" w:rsidR="00521169" w:rsidRPr="00851421" w:rsidRDefault="00521169" w:rsidP="00521169">
      <w:pPr>
        <w:tabs>
          <w:tab w:val="left" w:pos="432"/>
        </w:tabs>
        <w:ind w:firstLine="567"/>
        <w:jc w:val="both"/>
      </w:pPr>
      <w:r w:rsidRPr="00851421">
        <w:t xml:space="preserve">T = </w:t>
      </w:r>
      <w:r w:rsidR="00E86E35" w:rsidRPr="00E86E35">
        <w:rPr>
          <w:rFonts w:eastAsia="Symbol"/>
          <w:szCs w:val="24"/>
        </w:rPr>
        <w:t>T</w:t>
      </w:r>
      <w:r w:rsidR="00E86E35" w:rsidRPr="00E86E35">
        <w:rPr>
          <w:rFonts w:eastAsia="Symbol"/>
          <w:szCs w:val="24"/>
          <w:vertAlign w:val="subscript"/>
        </w:rPr>
        <w:t>1</w:t>
      </w:r>
      <w:r w:rsidR="00E86E35" w:rsidRPr="00E86E35">
        <w:rPr>
          <w:rFonts w:eastAsia="Symbol"/>
          <w:szCs w:val="24"/>
        </w:rPr>
        <w:t xml:space="preserve"> + T</w:t>
      </w:r>
      <w:r w:rsidR="00E86E35" w:rsidRPr="00E86E35">
        <w:rPr>
          <w:rFonts w:eastAsia="Symbol"/>
          <w:szCs w:val="24"/>
          <w:vertAlign w:val="subscript"/>
        </w:rPr>
        <w:t>2</w:t>
      </w:r>
      <w:r w:rsidRPr="00851421">
        <w:t xml:space="preserve"> </w:t>
      </w:r>
      <w:r w:rsidR="00C660E8">
        <w:t xml:space="preserve">       </w:t>
      </w:r>
      <w:r w:rsidRPr="00851421">
        <w:t>(</w:t>
      </w:r>
      <w:r>
        <w:t>3</w:t>
      </w:r>
      <w:r w:rsidRPr="00851421">
        <w:t>)</w:t>
      </w:r>
    </w:p>
    <w:p w14:paraId="3FAF7A2F" w14:textId="73C19E2B" w:rsidR="00E82095" w:rsidRPr="006954E9" w:rsidRDefault="00E82095" w:rsidP="00DD1381">
      <w:pPr>
        <w:widowControl w:val="0"/>
        <w:tabs>
          <w:tab w:val="num" w:pos="1080"/>
          <w:tab w:val="left" w:pos="1276"/>
        </w:tabs>
        <w:suppressAutoHyphens w:val="0"/>
        <w:ind w:firstLine="567"/>
        <w:jc w:val="both"/>
        <w:rPr>
          <w:szCs w:val="24"/>
        </w:rPr>
      </w:pPr>
      <w:r w:rsidRPr="006954E9">
        <w:rPr>
          <w:szCs w:val="24"/>
        </w:rPr>
        <w:t>11.</w:t>
      </w:r>
      <w:r w:rsidR="005938BD">
        <w:rPr>
          <w:szCs w:val="24"/>
        </w:rPr>
        <w:t>6</w:t>
      </w:r>
      <w:r w:rsidRPr="006954E9">
        <w:rPr>
          <w:szCs w:val="24"/>
        </w:rPr>
        <w:t xml:space="preserve">. Pasiūlymo </w:t>
      </w:r>
      <w:r w:rsidR="00456653">
        <w:rPr>
          <w:szCs w:val="24"/>
        </w:rPr>
        <w:t>K</w:t>
      </w:r>
      <w:r w:rsidRPr="006954E9">
        <w:rPr>
          <w:szCs w:val="24"/>
        </w:rPr>
        <w:t xml:space="preserve">okybės </w:t>
      </w:r>
      <w:r w:rsidR="00C81E8F">
        <w:rPr>
          <w:szCs w:val="24"/>
        </w:rPr>
        <w:t xml:space="preserve">(T) </w:t>
      </w:r>
      <w:r w:rsidR="003E753D">
        <w:rPr>
          <w:szCs w:val="24"/>
        </w:rPr>
        <w:t>kriterij</w:t>
      </w:r>
      <w:r w:rsidR="007C4E2D">
        <w:rPr>
          <w:szCs w:val="24"/>
        </w:rPr>
        <w:t>ų</w:t>
      </w:r>
      <w:r w:rsidR="003E753D">
        <w:rPr>
          <w:szCs w:val="24"/>
        </w:rPr>
        <w:t xml:space="preserve"> T</w:t>
      </w:r>
      <w:r w:rsidR="003E753D" w:rsidRPr="003E753D">
        <w:rPr>
          <w:szCs w:val="24"/>
          <w:vertAlign w:val="subscript"/>
        </w:rPr>
        <w:t>1</w:t>
      </w:r>
      <w:r w:rsidR="003E753D">
        <w:rPr>
          <w:szCs w:val="24"/>
        </w:rPr>
        <w:t xml:space="preserve"> ir T</w:t>
      </w:r>
      <w:r w:rsidR="003E753D" w:rsidRPr="003E753D">
        <w:rPr>
          <w:szCs w:val="24"/>
          <w:vertAlign w:val="subscript"/>
        </w:rPr>
        <w:t>2</w:t>
      </w:r>
      <w:r w:rsidR="00CA1FDC" w:rsidRPr="00CA1FDC">
        <w:rPr>
          <w:szCs w:val="24"/>
        </w:rPr>
        <w:t xml:space="preserve"> </w:t>
      </w:r>
      <w:r w:rsidR="007C4E2D" w:rsidRPr="005C3DA6">
        <w:t>vertinimą atlieka eksperta</w:t>
      </w:r>
      <w:r w:rsidR="007C4E2D">
        <w:t>s</w:t>
      </w:r>
      <w:r w:rsidR="007C4E2D" w:rsidRPr="005C3DA6">
        <w:t>, paskirt</w:t>
      </w:r>
      <w:r w:rsidR="007C4E2D">
        <w:t>as</w:t>
      </w:r>
      <w:r w:rsidR="007C4E2D" w:rsidRPr="005C3DA6">
        <w:t xml:space="preserve"> iš Komisijos narių</w:t>
      </w:r>
      <w:r w:rsidR="00F65AEA">
        <w:t>,</w:t>
      </w:r>
      <w:r w:rsidR="007C4E2D" w:rsidRPr="005C3DA6">
        <w:t xml:space="preserve"> turint</w:t>
      </w:r>
      <w:r w:rsidR="007C4E2D">
        <w:t>i</w:t>
      </w:r>
      <w:r w:rsidR="007C4E2D" w:rsidRPr="005C3DA6">
        <w:t xml:space="preserve">s žinių ir kompetencijos </w:t>
      </w:r>
      <w:r w:rsidR="007C4E2D">
        <w:t>perkamo</w:t>
      </w:r>
      <w:r w:rsidR="007C4E2D" w:rsidRPr="005C3DA6">
        <w:t xml:space="preserve"> objekto vertinamų kriterijų srityje. Ekspertiniam vertinimui gali būti papildomai pasitelkiam</w:t>
      </w:r>
      <w:r w:rsidR="007C4E2D">
        <w:t>as (–</w:t>
      </w:r>
      <w:r w:rsidR="007C4E2D" w:rsidRPr="005C3DA6">
        <w:t>i</w:t>
      </w:r>
      <w:r w:rsidR="007C4E2D">
        <w:t>)</w:t>
      </w:r>
      <w:r w:rsidR="007C4E2D" w:rsidRPr="005C3DA6">
        <w:t xml:space="preserve"> išorės eksperta</w:t>
      </w:r>
      <w:r w:rsidR="007C4E2D">
        <w:t>s (–ai)</w:t>
      </w:r>
      <w:r w:rsidR="007C4E2D" w:rsidRPr="005C3DA6">
        <w:t xml:space="preserve"> (kitų kompetentingų institucijų atstovai). Ekspertai, vertindami kriterijus, suteikia jiems vertinimo balus šių konkurso sąlygų 11.</w:t>
      </w:r>
      <w:r w:rsidR="005938BD">
        <w:t>7</w:t>
      </w:r>
      <w:r w:rsidR="007C4E2D" w:rsidRPr="005C3DA6">
        <w:t xml:space="preserve"> papunktyje nustatytose ribose ir kartu su vertinimo balu vertinimo pažymoje pateikia pagrindimą (argumentaciją), kuriuo remiantis buvo suteiktas atitinkamas balas. </w:t>
      </w:r>
    </w:p>
    <w:p w14:paraId="7CEE2A84" w14:textId="725BD518" w:rsidR="00264190" w:rsidRDefault="00E82095" w:rsidP="007C4E2D">
      <w:pPr>
        <w:widowControl w:val="0"/>
        <w:tabs>
          <w:tab w:val="num" w:pos="1080"/>
          <w:tab w:val="left" w:pos="1276"/>
        </w:tabs>
        <w:suppressAutoHyphens w:val="0"/>
        <w:ind w:firstLine="567"/>
        <w:jc w:val="both"/>
        <w:rPr>
          <w:color w:val="000000" w:themeColor="text1"/>
        </w:rPr>
      </w:pPr>
      <w:r w:rsidRPr="006954E9">
        <w:rPr>
          <w:szCs w:val="24"/>
        </w:rPr>
        <w:t>11.</w:t>
      </w:r>
      <w:r w:rsidR="005938BD">
        <w:rPr>
          <w:szCs w:val="24"/>
        </w:rPr>
        <w:t>7</w:t>
      </w:r>
      <w:r w:rsidRPr="006954E9">
        <w:rPr>
          <w:szCs w:val="24"/>
        </w:rPr>
        <w:t xml:space="preserve">. </w:t>
      </w:r>
      <w:r w:rsidR="007C4E2D">
        <w:t>Kokybės</w:t>
      </w:r>
      <w:r w:rsidR="007C4E2D" w:rsidRPr="005C3DA6">
        <w:rPr>
          <w:color w:val="000000" w:themeColor="text1"/>
        </w:rPr>
        <w:t xml:space="preserve"> (T) kriterijai </w:t>
      </w:r>
      <w:bookmarkStart w:id="20" w:name="_Hlk185333530"/>
      <w:r w:rsidR="007C4E2D" w:rsidRPr="005C3DA6">
        <w:rPr>
          <w:b/>
          <w:bCs/>
          <w:color w:val="000000" w:themeColor="text1"/>
        </w:rPr>
        <w:t>„</w:t>
      </w:r>
      <w:r w:rsidR="007C4E2D">
        <w:rPr>
          <w:b/>
          <w:bCs/>
          <w:color w:val="000000" w:themeColor="text1"/>
        </w:rPr>
        <w:t>Specialisto (eksperto) kvalifikacija“</w:t>
      </w:r>
      <w:r w:rsidR="007C4E2D" w:rsidRPr="005C3DA6">
        <w:rPr>
          <w:b/>
          <w:bCs/>
          <w:lang w:eastAsia="en-US"/>
        </w:rPr>
        <w:t xml:space="preserve"> </w:t>
      </w:r>
      <w:r w:rsidR="007C4E2D" w:rsidRPr="005C3DA6">
        <w:rPr>
          <w:b/>
          <w:bCs/>
          <w:color w:val="000000" w:themeColor="text1"/>
        </w:rPr>
        <w:t>(T</w:t>
      </w:r>
      <w:r w:rsidR="007C4E2D" w:rsidRPr="005C3DA6">
        <w:rPr>
          <w:b/>
          <w:bCs/>
          <w:color w:val="000000" w:themeColor="text1"/>
          <w:vertAlign w:val="subscript"/>
        </w:rPr>
        <w:t>1</w:t>
      </w:r>
      <w:r w:rsidR="007C4E2D" w:rsidRPr="005C3DA6">
        <w:rPr>
          <w:b/>
          <w:bCs/>
          <w:color w:val="000000" w:themeColor="text1"/>
        </w:rPr>
        <w:t xml:space="preserve">) ir „Specialisto </w:t>
      </w:r>
      <w:r w:rsidR="007C4E2D">
        <w:rPr>
          <w:b/>
          <w:bCs/>
          <w:color w:val="000000" w:themeColor="text1"/>
        </w:rPr>
        <w:t>(eksperto) patirtis</w:t>
      </w:r>
      <w:bookmarkStart w:id="21" w:name="_Hlk144471430"/>
      <w:r w:rsidR="007C4E2D" w:rsidRPr="005C3DA6">
        <w:rPr>
          <w:b/>
          <w:bCs/>
          <w:color w:val="000000" w:themeColor="text1"/>
        </w:rPr>
        <w:t xml:space="preserve">“ </w:t>
      </w:r>
      <w:bookmarkEnd w:id="21"/>
      <w:r w:rsidR="007C4E2D" w:rsidRPr="005C3DA6">
        <w:rPr>
          <w:b/>
          <w:bCs/>
          <w:color w:val="000000" w:themeColor="text1"/>
        </w:rPr>
        <w:t>(T</w:t>
      </w:r>
      <w:r w:rsidR="007C4E2D" w:rsidRPr="005C3DA6">
        <w:rPr>
          <w:b/>
          <w:bCs/>
          <w:color w:val="000000" w:themeColor="text1"/>
          <w:vertAlign w:val="subscript"/>
        </w:rPr>
        <w:t>2</w:t>
      </w:r>
      <w:r w:rsidR="007C4E2D" w:rsidRPr="005C3DA6">
        <w:rPr>
          <w:b/>
          <w:bCs/>
          <w:color w:val="000000" w:themeColor="text1"/>
        </w:rPr>
        <w:t>)</w:t>
      </w:r>
      <w:bookmarkEnd w:id="20"/>
      <w:r w:rsidR="007C4E2D" w:rsidRPr="005C3DA6">
        <w:rPr>
          <w:color w:val="000000" w:themeColor="text1"/>
        </w:rPr>
        <w:t xml:space="preserve"> yra kiekybiniai, kuriems balai skiriami tiesiogiai už kiekvieną reikalaujamą patirtį įrodančią </w:t>
      </w:r>
      <w:r w:rsidR="007C4E2D">
        <w:rPr>
          <w:color w:val="000000" w:themeColor="text1"/>
        </w:rPr>
        <w:t>reikšmę</w:t>
      </w:r>
      <w:r w:rsidR="007C4E2D" w:rsidRPr="005C3DA6">
        <w:t xml:space="preserve">, </w:t>
      </w:r>
      <w:r w:rsidR="007C4E2D" w:rsidRPr="005C3DA6">
        <w:rPr>
          <w:color w:val="000000" w:themeColor="text1"/>
        </w:rPr>
        <w:t>atitinkanči</w:t>
      </w:r>
      <w:r w:rsidR="007C4E2D">
        <w:rPr>
          <w:color w:val="000000" w:themeColor="text1"/>
        </w:rPr>
        <w:t>ą</w:t>
      </w:r>
      <w:r w:rsidR="007C4E2D" w:rsidRPr="005C3DA6">
        <w:rPr>
          <w:color w:val="000000" w:themeColor="text1"/>
        </w:rPr>
        <w:t xml:space="preserve"> šių konkurso sąlygų 11.2 papunktyje nustatytus reikalavimus, pagal šiame papunktyje nurodytą balų skyrimo tvarką: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5214"/>
      </w:tblGrid>
      <w:tr w:rsidR="007C4E2D" w:rsidRPr="00C33D1A" w14:paraId="340B5DB7" w14:textId="77777777" w:rsidTr="00BA79CB">
        <w:trPr>
          <w:trHeight w:val="453"/>
        </w:trPr>
        <w:tc>
          <w:tcPr>
            <w:tcW w:w="23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021B7" w14:textId="1FF15FB5" w:rsidR="007C4E2D" w:rsidRPr="005C3DA6" w:rsidRDefault="007C4E2D" w:rsidP="00BA79CB">
            <w:pPr>
              <w:widowControl w:val="0"/>
              <w:tabs>
                <w:tab w:val="left" w:pos="1276"/>
              </w:tabs>
              <w:suppressAutoHyphens w:val="0"/>
              <w:jc w:val="center"/>
              <w:rPr>
                <w:b/>
                <w:iCs/>
                <w:color w:val="000000"/>
                <w:szCs w:val="24"/>
              </w:rPr>
            </w:pPr>
            <w:r>
              <w:rPr>
                <w:b/>
                <w:szCs w:val="24"/>
              </w:rPr>
              <w:t>Kokybės</w:t>
            </w:r>
            <w:r w:rsidRPr="005C3DA6">
              <w:rPr>
                <w:b/>
                <w:iCs/>
                <w:color w:val="000000"/>
                <w:szCs w:val="24"/>
              </w:rPr>
              <w:t xml:space="preserve"> (T) </w:t>
            </w:r>
            <w:r>
              <w:rPr>
                <w:b/>
                <w:iCs/>
                <w:color w:val="000000"/>
                <w:szCs w:val="24"/>
              </w:rPr>
              <w:t>kriterijai</w:t>
            </w:r>
          </w:p>
        </w:tc>
        <w:tc>
          <w:tcPr>
            <w:tcW w:w="2629" w:type="pct"/>
            <w:tcBorders>
              <w:top w:val="single" w:sz="4" w:space="0" w:color="auto"/>
              <w:left w:val="single" w:sz="4" w:space="0" w:color="auto"/>
              <w:bottom w:val="single" w:sz="4" w:space="0" w:color="auto"/>
              <w:right w:val="single" w:sz="4" w:space="0" w:color="auto"/>
            </w:tcBorders>
            <w:vAlign w:val="center"/>
            <w:hideMark/>
          </w:tcPr>
          <w:p w14:paraId="4D4A3CCD" w14:textId="12614B94" w:rsidR="007C4E2D" w:rsidRPr="005C3DA6" w:rsidRDefault="007C4E2D" w:rsidP="00BA79CB">
            <w:pPr>
              <w:widowControl w:val="0"/>
              <w:tabs>
                <w:tab w:val="left" w:pos="1276"/>
              </w:tabs>
              <w:suppressAutoHyphens w:val="0"/>
              <w:jc w:val="center"/>
              <w:rPr>
                <w:b/>
                <w:iCs/>
                <w:color w:val="000000"/>
                <w:szCs w:val="24"/>
              </w:rPr>
            </w:pPr>
            <w:r w:rsidRPr="005C3DA6">
              <w:rPr>
                <w:b/>
                <w:iCs/>
                <w:color w:val="000000"/>
                <w:szCs w:val="24"/>
              </w:rPr>
              <w:t>Balų skyrimo kiekvienam kriterijui tvarka</w:t>
            </w:r>
            <w:r w:rsidR="00023ED3">
              <w:rPr>
                <w:b/>
                <w:iCs/>
                <w:color w:val="000000"/>
                <w:szCs w:val="24"/>
              </w:rPr>
              <w:t xml:space="preserve"> </w:t>
            </w:r>
            <w:r w:rsidR="00023ED3" w:rsidRPr="00023ED3">
              <w:rPr>
                <w:b/>
                <w:iCs/>
                <w:color w:val="000000"/>
                <w:szCs w:val="24"/>
              </w:rPr>
              <w:t>(pagal konkurso sąlygų 11.2 papunktį)</w:t>
            </w:r>
          </w:p>
        </w:tc>
      </w:tr>
      <w:tr w:rsidR="007C4E2D" w:rsidRPr="00C33D1A" w14:paraId="543A3A22" w14:textId="77777777" w:rsidTr="00BA79CB">
        <w:trPr>
          <w:trHeight w:val="2306"/>
        </w:trPr>
        <w:tc>
          <w:tcPr>
            <w:tcW w:w="2371" w:type="pct"/>
            <w:tcBorders>
              <w:top w:val="single" w:sz="4" w:space="0" w:color="auto"/>
              <w:left w:val="single" w:sz="4" w:space="0" w:color="auto"/>
              <w:right w:val="single" w:sz="4" w:space="0" w:color="auto"/>
            </w:tcBorders>
            <w:shd w:val="clear" w:color="auto" w:fill="auto"/>
          </w:tcPr>
          <w:p w14:paraId="3316F5C5" w14:textId="5B2EF6F7" w:rsidR="007C4E2D" w:rsidRPr="005C3DA6" w:rsidRDefault="007C4E2D" w:rsidP="00BA79CB">
            <w:pPr>
              <w:tabs>
                <w:tab w:val="left" w:pos="567"/>
              </w:tabs>
              <w:jc w:val="both"/>
              <w:rPr>
                <w:b/>
                <w:bCs/>
                <w:lang w:eastAsia="en-US"/>
              </w:rPr>
            </w:pPr>
            <w:r w:rsidRPr="005C3DA6">
              <w:rPr>
                <w:b/>
                <w:bCs/>
                <w:lang w:eastAsia="en-US"/>
              </w:rPr>
              <w:t>Kriterijus T</w:t>
            </w:r>
            <w:r w:rsidRPr="005C3DA6">
              <w:rPr>
                <w:b/>
                <w:bCs/>
                <w:vertAlign w:val="subscript"/>
                <w:lang w:eastAsia="en-US"/>
              </w:rPr>
              <w:t>1</w:t>
            </w:r>
            <w:r w:rsidRPr="005C3DA6">
              <w:rPr>
                <w:b/>
                <w:bCs/>
                <w:lang w:eastAsia="en-US"/>
              </w:rPr>
              <w:t xml:space="preserve"> </w:t>
            </w:r>
            <w:r w:rsidRPr="005C3DA6">
              <w:rPr>
                <w:b/>
                <w:bCs/>
                <w:color w:val="000000" w:themeColor="text1"/>
              </w:rPr>
              <w:t>„</w:t>
            </w:r>
            <w:r w:rsidRPr="007C4E2D">
              <w:rPr>
                <w:b/>
                <w:bCs/>
                <w:color w:val="000000" w:themeColor="text1"/>
              </w:rPr>
              <w:t>Specialisto (eksperto) kvalifikacija</w:t>
            </w:r>
            <w:r w:rsidRPr="005C3DA6">
              <w:rPr>
                <w:b/>
                <w:bCs/>
                <w:color w:val="000000" w:themeColor="text1"/>
              </w:rPr>
              <w:t>“</w:t>
            </w:r>
          </w:p>
        </w:tc>
        <w:tc>
          <w:tcPr>
            <w:tcW w:w="2629" w:type="pct"/>
            <w:tcBorders>
              <w:top w:val="single" w:sz="4" w:space="0" w:color="auto"/>
              <w:left w:val="single" w:sz="4" w:space="0" w:color="auto"/>
              <w:right w:val="single" w:sz="4" w:space="0" w:color="auto"/>
            </w:tcBorders>
          </w:tcPr>
          <w:p w14:paraId="68CA9F3F" w14:textId="0C6D830B" w:rsidR="00A16861" w:rsidRDefault="007C4E2D" w:rsidP="00BA79CB">
            <w:pPr>
              <w:widowControl w:val="0"/>
              <w:tabs>
                <w:tab w:val="left" w:pos="1276"/>
              </w:tabs>
              <w:suppressAutoHyphens w:val="0"/>
              <w:jc w:val="both"/>
              <w:rPr>
                <w:color w:val="000000" w:themeColor="text1"/>
              </w:rPr>
            </w:pPr>
            <w:r w:rsidRPr="00A16861">
              <w:rPr>
                <w:b/>
                <w:bCs/>
                <w:color w:val="000000" w:themeColor="text1"/>
              </w:rPr>
              <w:t>0 balų</w:t>
            </w:r>
            <w:r w:rsidR="00A16861">
              <w:rPr>
                <w:b/>
                <w:bCs/>
                <w:color w:val="000000" w:themeColor="text1"/>
              </w:rPr>
              <w:t xml:space="preserve"> –</w:t>
            </w:r>
            <w:r w:rsidRPr="004B2763">
              <w:rPr>
                <w:color w:val="000000" w:themeColor="text1"/>
              </w:rPr>
              <w:t xml:space="preserve"> jei</w:t>
            </w:r>
            <w:r>
              <w:rPr>
                <w:color w:val="000000" w:themeColor="text1"/>
              </w:rPr>
              <w:t xml:space="preserve"> nepateiktas nei vienas papildomas arba </w:t>
            </w:r>
            <w:r w:rsidRPr="004B2763">
              <w:rPr>
                <w:color w:val="000000" w:themeColor="text1"/>
              </w:rPr>
              <w:t xml:space="preserve"> nei vienas iš pateiktų vertinimui </w:t>
            </w:r>
            <w:r>
              <w:rPr>
                <w:color w:val="000000" w:themeColor="text1"/>
              </w:rPr>
              <w:t>papildomų sertifikatų arba lygiaverčių dokumentų</w:t>
            </w:r>
            <w:r w:rsidRPr="004B2763">
              <w:rPr>
                <w:color w:val="000000" w:themeColor="text1"/>
              </w:rPr>
              <w:t xml:space="preserve"> neatitinka reikalavimų </w:t>
            </w:r>
            <w:r w:rsidR="00A16861">
              <w:rPr>
                <w:color w:val="000000" w:themeColor="text1"/>
              </w:rPr>
              <w:t>arba tiekėjas nepagrindžia pateikto lygiaverčio dokumento</w:t>
            </w:r>
            <w:r w:rsidR="00A16861" w:rsidRPr="004B2763">
              <w:rPr>
                <w:color w:val="000000" w:themeColor="text1"/>
              </w:rPr>
              <w:t xml:space="preserve"> </w:t>
            </w:r>
            <w:r w:rsidR="00A16861">
              <w:rPr>
                <w:color w:val="000000" w:themeColor="text1"/>
              </w:rPr>
              <w:t>lygiavertiškumo;</w:t>
            </w:r>
          </w:p>
          <w:p w14:paraId="4081F253" w14:textId="399D2317" w:rsidR="007C4E2D" w:rsidRPr="004B2763" w:rsidRDefault="00023ED3" w:rsidP="00A16861">
            <w:pPr>
              <w:widowControl w:val="0"/>
              <w:tabs>
                <w:tab w:val="left" w:pos="1276"/>
              </w:tabs>
              <w:suppressAutoHyphens w:val="0"/>
              <w:jc w:val="both"/>
              <w:rPr>
                <w:iCs/>
                <w:color w:val="000000"/>
                <w:szCs w:val="24"/>
              </w:rPr>
            </w:pPr>
            <w:r>
              <w:rPr>
                <w:b/>
                <w:bCs/>
                <w:color w:val="000000" w:themeColor="text1"/>
              </w:rPr>
              <w:t>15</w:t>
            </w:r>
            <w:r w:rsidR="007C4E2D" w:rsidRPr="00A16861">
              <w:rPr>
                <w:b/>
                <w:bCs/>
                <w:color w:val="000000" w:themeColor="text1"/>
              </w:rPr>
              <w:t xml:space="preserve"> balų</w:t>
            </w:r>
            <w:r w:rsidR="007C4E2D" w:rsidRPr="004B2763">
              <w:rPr>
                <w:color w:val="000000" w:themeColor="text1"/>
              </w:rPr>
              <w:t xml:space="preserve"> – </w:t>
            </w:r>
            <w:r w:rsidR="00A16861">
              <w:rPr>
                <w:color w:val="000000" w:themeColor="text1"/>
              </w:rPr>
              <w:t xml:space="preserve">jei pateikta </w:t>
            </w:r>
            <w:r w:rsidR="007C4E2D" w:rsidRPr="004B2763">
              <w:rPr>
                <w:color w:val="000000" w:themeColor="text1"/>
              </w:rPr>
              <w:t xml:space="preserve">1 </w:t>
            </w:r>
            <w:r w:rsidR="007C4E2D">
              <w:rPr>
                <w:color w:val="000000" w:themeColor="text1"/>
              </w:rPr>
              <w:t xml:space="preserve">ir daugiau </w:t>
            </w:r>
            <w:r w:rsidR="00A16861">
              <w:rPr>
                <w:color w:val="000000" w:themeColor="text1"/>
              </w:rPr>
              <w:t xml:space="preserve">papildomų pripažintų </w:t>
            </w:r>
            <w:r w:rsidR="007C4E2D" w:rsidRPr="004B2763">
              <w:rPr>
                <w:color w:val="000000" w:themeColor="text1"/>
              </w:rPr>
              <w:t>tinkam</w:t>
            </w:r>
            <w:r w:rsidR="00A16861">
              <w:rPr>
                <w:color w:val="000000" w:themeColor="text1"/>
              </w:rPr>
              <w:t>ais sertifikatų arba lygiaverčių dokumentų.</w:t>
            </w:r>
          </w:p>
        </w:tc>
      </w:tr>
      <w:tr w:rsidR="007C4E2D" w:rsidRPr="00C33D1A" w14:paraId="1A1790D7" w14:textId="77777777" w:rsidTr="00BA79CB">
        <w:trPr>
          <w:trHeight w:val="2208"/>
        </w:trPr>
        <w:tc>
          <w:tcPr>
            <w:tcW w:w="2371" w:type="pct"/>
            <w:tcBorders>
              <w:top w:val="single" w:sz="4" w:space="0" w:color="auto"/>
              <w:left w:val="single" w:sz="4" w:space="0" w:color="auto"/>
              <w:right w:val="single" w:sz="4" w:space="0" w:color="auto"/>
            </w:tcBorders>
          </w:tcPr>
          <w:p w14:paraId="58D51E57" w14:textId="7768CB7A" w:rsidR="007C4E2D" w:rsidRPr="005C3DA6" w:rsidRDefault="007C4E2D" w:rsidP="00BA79CB">
            <w:pPr>
              <w:tabs>
                <w:tab w:val="left" w:pos="567"/>
              </w:tabs>
              <w:jc w:val="both"/>
              <w:rPr>
                <w:b/>
                <w:bCs/>
                <w:color w:val="000000"/>
                <w:lang w:eastAsia="en-US"/>
              </w:rPr>
            </w:pPr>
            <w:r w:rsidRPr="005C3DA6">
              <w:rPr>
                <w:b/>
                <w:bCs/>
                <w:color w:val="000000" w:themeColor="text1"/>
              </w:rPr>
              <w:lastRenderedPageBreak/>
              <w:t>Kriterijus T</w:t>
            </w:r>
            <w:r w:rsidRPr="005C3DA6">
              <w:rPr>
                <w:b/>
                <w:bCs/>
                <w:color w:val="000000" w:themeColor="text1"/>
                <w:vertAlign w:val="subscript"/>
              </w:rPr>
              <w:t>2</w:t>
            </w:r>
            <w:r w:rsidRPr="005C3DA6">
              <w:rPr>
                <w:b/>
                <w:bCs/>
                <w:color w:val="000000" w:themeColor="text1"/>
              </w:rPr>
              <w:t xml:space="preserve"> „</w:t>
            </w:r>
            <w:r>
              <w:rPr>
                <w:b/>
                <w:bCs/>
                <w:color w:val="000000" w:themeColor="text1"/>
              </w:rPr>
              <w:t xml:space="preserve">Specialisto (eksperto) </w:t>
            </w:r>
            <w:r w:rsidRPr="005C3DA6">
              <w:rPr>
                <w:b/>
                <w:bCs/>
                <w:color w:val="000000" w:themeColor="text1"/>
              </w:rPr>
              <w:t>patirtis“</w:t>
            </w:r>
          </w:p>
        </w:tc>
        <w:tc>
          <w:tcPr>
            <w:tcW w:w="2629" w:type="pct"/>
            <w:tcBorders>
              <w:top w:val="single" w:sz="4" w:space="0" w:color="auto"/>
              <w:left w:val="single" w:sz="4" w:space="0" w:color="auto"/>
              <w:right w:val="single" w:sz="4" w:space="0" w:color="auto"/>
            </w:tcBorders>
          </w:tcPr>
          <w:p w14:paraId="33ADDAE1" w14:textId="1C16F2C1" w:rsidR="00A63113" w:rsidRDefault="00A63113" w:rsidP="00A63113">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rPr>
              <w:t>0 balų</w:t>
            </w:r>
            <w:r>
              <w:rPr>
                <w:rStyle w:val="normaltextrun"/>
                <w:color w:val="000000"/>
              </w:rPr>
              <w:t xml:space="preserve"> – jei nepateikta papildoma arba nei viena iš pateiktų vertinimui papildomų patirčių neatitinka reikalavimų;</w:t>
            </w:r>
          </w:p>
          <w:p w14:paraId="0CE8ACFB" w14:textId="77777777" w:rsidR="004B1D38" w:rsidRDefault="00A63113" w:rsidP="00A63113">
            <w:pPr>
              <w:pStyle w:val="paragraph"/>
              <w:spacing w:before="0" w:beforeAutospacing="0" w:after="0" w:afterAutospacing="0"/>
              <w:jc w:val="both"/>
              <w:textAlignment w:val="baseline"/>
              <w:rPr>
                <w:rStyle w:val="normaltextrun"/>
                <w:color w:val="000000"/>
              </w:rPr>
            </w:pPr>
            <w:r>
              <w:rPr>
                <w:rStyle w:val="normaltextrun"/>
                <w:b/>
                <w:bCs/>
                <w:color w:val="000000"/>
              </w:rPr>
              <w:t>15 balų</w:t>
            </w:r>
            <w:r>
              <w:rPr>
                <w:rStyle w:val="normaltextrun"/>
                <w:color w:val="000000"/>
              </w:rPr>
              <w:t xml:space="preserve"> – jei pateikta papildoma 1 metų specialisto (eksperto) patirtis ir ji yra tinkama;</w:t>
            </w:r>
          </w:p>
          <w:p w14:paraId="7130B6B7" w14:textId="77777777" w:rsidR="004B1D38" w:rsidRDefault="00A63113" w:rsidP="004B1D38">
            <w:pPr>
              <w:pStyle w:val="paragraph"/>
              <w:spacing w:before="0" w:beforeAutospacing="0" w:after="0" w:afterAutospacing="0"/>
              <w:jc w:val="both"/>
              <w:textAlignment w:val="baseline"/>
              <w:rPr>
                <w:rStyle w:val="normaltextrun"/>
                <w:color w:val="000000"/>
              </w:rPr>
            </w:pPr>
            <w:r>
              <w:rPr>
                <w:rStyle w:val="normaltextrun"/>
                <w:b/>
                <w:bCs/>
                <w:color w:val="000000"/>
              </w:rPr>
              <w:t>30 balų</w:t>
            </w:r>
            <w:r>
              <w:rPr>
                <w:rStyle w:val="normaltextrun"/>
                <w:color w:val="000000"/>
              </w:rPr>
              <w:t xml:space="preserve"> – jei pateikta papildoma 2 metų specialisto (eksperto) patirtis</w:t>
            </w:r>
            <w:r>
              <w:rPr>
                <w:rStyle w:val="normaltextrun"/>
              </w:rPr>
              <w:t xml:space="preserve"> </w:t>
            </w:r>
            <w:r>
              <w:rPr>
                <w:rStyle w:val="normaltextrun"/>
                <w:color w:val="000000"/>
              </w:rPr>
              <w:t>ir ji yra tinkama;</w:t>
            </w:r>
          </w:p>
          <w:p w14:paraId="2F38335F" w14:textId="3BA983C3" w:rsidR="007C4E2D" w:rsidRPr="004B2763" w:rsidRDefault="00A63113" w:rsidP="004B1D38">
            <w:pPr>
              <w:pStyle w:val="paragraph"/>
              <w:spacing w:before="0" w:beforeAutospacing="0" w:after="0" w:afterAutospacing="0"/>
              <w:jc w:val="both"/>
              <w:textAlignment w:val="baseline"/>
              <w:rPr>
                <w:iCs/>
                <w:color w:val="000000"/>
              </w:rPr>
            </w:pPr>
            <w:r>
              <w:rPr>
                <w:rStyle w:val="normaltextrun"/>
                <w:b/>
                <w:bCs/>
                <w:color w:val="000000"/>
              </w:rPr>
              <w:t>45 balai</w:t>
            </w:r>
            <w:r>
              <w:rPr>
                <w:rStyle w:val="normaltextrun"/>
                <w:color w:val="000000"/>
              </w:rPr>
              <w:t xml:space="preserve"> – jei pateikta papildoma 3 ir daugiau metų specialisto (eksperto) patirtis ir ji yra tinkama.</w:t>
            </w:r>
          </w:p>
        </w:tc>
      </w:tr>
    </w:tbl>
    <w:p w14:paraId="1CB8B0AE" w14:textId="11CF61E0" w:rsidR="00264190" w:rsidRDefault="00264190" w:rsidP="00DD1381">
      <w:pPr>
        <w:tabs>
          <w:tab w:val="left" w:pos="284"/>
          <w:tab w:val="left" w:pos="851"/>
        </w:tabs>
        <w:suppressAutoHyphens w:val="0"/>
        <w:autoSpaceDN w:val="0"/>
        <w:ind w:firstLine="567"/>
        <w:jc w:val="both"/>
        <w:rPr>
          <w:szCs w:val="24"/>
          <w:lang w:eastAsia="en-US" w:bidi="en-US"/>
        </w:rPr>
      </w:pPr>
      <w:r w:rsidRPr="006954E9">
        <w:rPr>
          <w:szCs w:val="24"/>
          <w:lang w:eastAsia="en-US" w:bidi="en-US"/>
        </w:rPr>
        <w:t>11.</w:t>
      </w:r>
      <w:r w:rsidR="005938BD">
        <w:rPr>
          <w:szCs w:val="24"/>
          <w:lang w:eastAsia="en-US" w:bidi="en-US"/>
        </w:rPr>
        <w:t>8</w:t>
      </w:r>
      <w:r w:rsidRPr="006954E9">
        <w:rPr>
          <w:szCs w:val="24"/>
          <w:lang w:eastAsia="en-US" w:bidi="en-US"/>
        </w:rPr>
        <w:t xml:space="preserve">. Perkančioji organizacija, siekdama įsitikinti arba patikslinti </w:t>
      </w:r>
      <w:r w:rsidR="00D272F3" w:rsidRPr="006954E9">
        <w:rPr>
          <w:szCs w:val="24"/>
          <w:lang w:eastAsia="en-US" w:bidi="en-US"/>
        </w:rPr>
        <w:t>tiekėjo p</w:t>
      </w:r>
      <w:r w:rsidR="00D272F3" w:rsidRPr="006954E9">
        <w:rPr>
          <w:szCs w:val="24"/>
        </w:rPr>
        <w:t xml:space="preserve">asiūlymo </w:t>
      </w:r>
      <w:r w:rsidR="00D272F3" w:rsidRPr="006954E9">
        <w:rPr>
          <w:color w:val="000000" w:themeColor="text1"/>
          <w:szCs w:val="24"/>
        </w:rPr>
        <w:t>Kokybė</w:t>
      </w:r>
      <w:r w:rsidR="00EA1734" w:rsidRPr="006954E9">
        <w:rPr>
          <w:color w:val="000000" w:themeColor="text1"/>
          <w:szCs w:val="24"/>
        </w:rPr>
        <w:t>s</w:t>
      </w:r>
      <w:r w:rsidR="00D272F3" w:rsidRPr="006954E9">
        <w:rPr>
          <w:color w:val="000000" w:themeColor="text1"/>
          <w:szCs w:val="24"/>
        </w:rPr>
        <w:t xml:space="preserve"> (T) </w:t>
      </w:r>
      <w:r w:rsidR="00EA1734" w:rsidRPr="006954E9">
        <w:rPr>
          <w:color w:val="000000" w:themeColor="text1"/>
          <w:szCs w:val="24"/>
        </w:rPr>
        <w:t>kriterij</w:t>
      </w:r>
      <w:r w:rsidR="00C81E8F">
        <w:rPr>
          <w:color w:val="000000" w:themeColor="text1"/>
          <w:szCs w:val="24"/>
        </w:rPr>
        <w:t>ų</w:t>
      </w:r>
      <w:r w:rsidR="00EA1734" w:rsidRPr="006954E9">
        <w:rPr>
          <w:color w:val="000000" w:themeColor="text1"/>
          <w:szCs w:val="24"/>
        </w:rPr>
        <w:t xml:space="preserve"> </w:t>
      </w:r>
      <w:r w:rsidR="00C81E8F">
        <w:rPr>
          <w:szCs w:val="24"/>
        </w:rPr>
        <w:t>T</w:t>
      </w:r>
      <w:r w:rsidR="00C81E8F" w:rsidRPr="003E753D">
        <w:rPr>
          <w:szCs w:val="24"/>
          <w:vertAlign w:val="subscript"/>
        </w:rPr>
        <w:t>1</w:t>
      </w:r>
      <w:r w:rsidR="00C81E8F">
        <w:rPr>
          <w:szCs w:val="24"/>
        </w:rPr>
        <w:t xml:space="preserve"> ir </w:t>
      </w:r>
      <w:r w:rsidR="00C81E8F" w:rsidRPr="00C81E8F">
        <w:rPr>
          <w:szCs w:val="24"/>
        </w:rPr>
        <w:t>T</w:t>
      </w:r>
      <w:r w:rsidR="00C81E8F" w:rsidRPr="00C81E8F">
        <w:rPr>
          <w:szCs w:val="24"/>
          <w:vertAlign w:val="subscript"/>
        </w:rPr>
        <w:t>2</w:t>
      </w:r>
      <w:r w:rsidR="00C81E8F">
        <w:rPr>
          <w:szCs w:val="24"/>
        </w:rPr>
        <w:t xml:space="preserve"> </w:t>
      </w:r>
      <w:r w:rsidRPr="00C81E8F">
        <w:rPr>
          <w:szCs w:val="24"/>
          <w:lang w:eastAsia="en-US" w:bidi="en-US"/>
        </w:rPr>
        <w:t>vertinimui</w:t>
      </w:r>
      <w:r w:rsidRPr="006954E9">
        <w:rPr>
          <w:szCs w:val="24"/>
          <w:lang w:eastAsia="en-US" w:bidi="en-US"/>
        </w:rPr>
        <w:t xml:space="preserve"> pateiktą informaciją, gali </w:t>
      </w:r>
      <w:r w:rsidR="00C0158A" w:rsidRPr="006954E9">
        <w:rPr>
          <w:szCs w:val="24"/>
          <w:lang w:eastAsia="en-US" w:bidi="en-US"/>
        </w:rPr>
        <w:t xml:space="preserve">ją tikrinti </w:t>
      </w:r>
      <w:r w:rsidRPr="006954E9">
        <w:rPr>
          <w:szCs w:val="24"/>
          <w:lang w:eastAsia="en-US" w:bidi="en-US"/>
        </w:rPr>
        <w:t xml:space="preserve">tiesiogiai kreipiantis </w:t>
      </w:r>
      <w:r w:rsidR="000C5FD1" w:rsidRPr="006954E9">
        <w:rPr>
          <w:szCs w:val="24"/>
          <w:lang w:eastAsia="en-US" w:bidi="en-US"/>
        </w:rPr>
        <w:t xml:space="preserve">žodžiu ar raštu </w:t>
      </w:r>
      <w:r w:rsidRPr="006954E9">
        <w:rPr>
          <w:szCs w:val="24"/>
          <w:lang w:eastAsia="en-US" w:bidi="en-US"/>
        </w:rPr>
        <w:t>į tiekėjo nurodytus užsakovus. Jeigu paaiškėja, kad tiekėjas pateikė melagingą informaciją, toks pasiūlymas yra nevertinamas ir tiekėjas praranda teisę dalyvauti pirkimo procedūrose.</w:t>
      </w:r>
    </w:p>
    <w:p w14:paraId="72502F0B" w14:textId="77D7CC9C" w:rsidR="00023ED3" w:rsidRPr="006954E9" w:rsidRDefault="00023ED3" w:rsidP="00DD1381">
      <w:pPr>
        <w:tabs>
          <w:tab w:val="left" w:pos="284"/>
          <w:tab w:val="left" w:pos="851"/>
        </w:tabs>
        <w:suppressAutoHyphens w:val="0"/>
        <w:autoSpaceDN w:val="0"/>
        <w:ind w:firstLine="567"/>
        <w:jc w:val="both"/>
        <w:rPr>
          <w:szCs w:val="24"/>
          <w:lang w:eastAsia="en-US" w:bidi="en-US"/>
        </w:rPr>
      </w:pPr>
      <w:r>
        <w:rPr>
          <w:szCs w:val="24"/>
          <w:lang w:eastAsia="en-US" w:bidi="en-US"/>
        </w:rPr>
        <w:t>11.</w:t>
      </w:r>
      <w:r w:rsidR="005938BD">
        <w:rPr>
          <w:szCs w:val="24"/>
          <w:lang w:eastAsia="en-US" w:bidi="en-US"/>
        </w:rPr>
        <w:t>9</w:t>
      </w:r>
      <w:r>
        <w:rPr>
          <w:szCs w:val="24"/>
          <w:lang w:eastAsia="en-US" w:bidi="en-US"/>
        </w:rPr>
        <w:t xml:space="preserve">. </w:t>
      </w:r>
      <w:r w:rsidRPr="00023ED3">
        <w:rPr>
          <w:szCs w:val="24"/>
          <w:lang w:eastAsia="en-US" w:bidi="en-US"/>
        </w:rPr>
        <w:t xml:space="preserve">Tais atvejais, kai perkančiajai organizacijai jau atlikus </w:t>
      </w:r>
      <w:r>
        <w:rPr>
          <w:szCs w:val="24"/>
          <w:lang w:eastAsia="en-US" w:bidi="en-US"/>
        </w:rPr>
        <w:t xml:space="preserve">pasiūlymo </w:t>
      </w:r>
      <w:r w:rsidRPr="00023ED3">
        <w:rPr>
          <w:szCs w:val="24"/>
          <w:lang w:eastAsia="en-US" w:bidi="en-US"/>
        </w:rPr>
        <w:t xml:space="preserve">ekonominio naudingumo balų </w:t>
      </w:r>
      <w:r>
        <w:rPr>
          <w:szCs w:val="24"/>
          <w:lang w:eastAsia="en-US" w:bidi="en-US"/>
        </w:rPr>
        <w:t>ap</w:t>
      </w:r>
      <w:r w:rsidRPr="00023ED3">
        <w:rPr>
          <w:szCs w:val="24"/>
          <w:lang w:eastAsia="en-US" w:bidi="en-US"/>
        </w:rPr>
        <w:t>skaičiavimą vienas iš tiekėjų pasitraukia (ar yra pašalinamas) iš pirkimo procedūrų, perkančioji organizacija perskaičiuoja jau suteiktus tiekėjų pasiūlymų ekonominio naudingumo balus.</w:t>
      </w:r>
    </w:p>
    <w:p w14:paraId="5E6B5C7A" w14:textId="7B09B69F" w:rsidR="005C7C59" w:rsidRPr="006954E9" w:rsidRDefault="04C7E499" w:rsidP="0035286F">
      <w:pPr>
        <w:tabs>
          <w:tab w:val="left" w:pos="567"/>
        </w:tabs>
        <w:ind w:firstLine="567"/>
        <w:jc w:val="both"/>
        <w:rPr>
          <w:color w:val="000000"/>
          <w:szCs w:val="24"/>
        </w:rPr>
      </w:pPr>
      <w:r w:rsidRPr="006954E9">
        <w:rPr>
          <w:szCs w:val="24"/>
        </w:rPr>
        <w:t>11.</w:t>
      </w:r>
      <w:r w:rsidR="009570E6">
        <w:rPr>
          <w:szCs w:val="24"/>
        </w:rPr>
        <w:t>1</w:t>
      </w:r>
      <w:r w:rsidR="005938BD">
        <w:rPr>
          <w:szCs w:val="24"/>
        </w:rPr>
        <w:t>0</w:t>
      </w:r>
      <w:r w:rsidRPr="006954E9">
        <w:rPr>
          <w:szCs w:val="24"/>
        </w:rPr>
        <w:t xml:space="preserve">. </w:t>
      </w:r>
      <w:r w:rsidRPr="006954E9">
        <w:rPr>
          <w:color w:val="000000" w:themeColor="text1"/>
          <w:szCs w:val="24"/>
        </w:rPr>
        <w:t>P</w:t>
      </w:r>
      <w:r w:rsidRPr="006954E9">
        <w:rPr>
          <w:szCs w:val="24"/>
        </w:rPr>
        <w:t>asiūlyme nurodytos kainos bus vertinamos eurais</w:t>
      </w:r>
      <w:r w:rsidRPr="006954E9">
        <w:rPr>
          <w:color w:val="000000" w:themeColor="text1"/>
          <w:szCs w:val="24"/>
        </w:rPr>
        <w:t>. Jei pasiūlyme kainos nurodytos užsienio valiuta, jos turės būti perskaičiuojamos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valiutos santykį pasiūlymų pateikimo dieną.</w:t>
      </w:r>
    </w:p>
    <w:p w14:paraId="0C8F2A97" w14:textId="77777777" w:rsidR="001C30EF" w:rsidRPr="006954E9" w:rsidRDefault="001C30EF" w:rsidP="0035286F">
      <w:pPr>
        <w:tabs>
          <w:tab w:val="left" w:pos="567"/>
        </w:tabs>
        <w:ind w:firstLine="567"/>
        <w:jc w:val="both"/>
        <w:rPr>
          <w:color w:val="000000"/>
          <w:szCs w:val="24"/>
        </w:rPr>
      </w:pPr>
    </w:p>
    <w:p w14:paraId="6602529C" w14:textId="77777777" w:rsidR="001C30EF" w:rsidRPr="006954E9" w:rsidRDefault="00B65277" w:rsidP="0035286F">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XII</w:t>
      </w:r>
      <w:r w:rsidR="001C30EF" w:rsidRPr="006954E9">
        <w:rPr>
          <w:b/>
          <w:bCs/>
          <w:color w:val="000000"/>
          <w:sz w:val="24"/>
          <w:szCs w:val="24"/>
        </w:rPr>
        <w:t xml:space="preserve"> SKYRIUS</w:t>
      </w:r>
    </w:p>
    <w:p w14:paraId="78116F59" w14:textId="40ED7D90" w:rsidR="004225AB" w:rsidRDefault="007460BA" w:rsidP="0035286F">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PASIŪLYMŲ EILĖS SUDARYMAS IR LAIMĖJUSIO PASIŪLYMO NUSTATYMAS</w:t>
      </w:r>
    </w:p>
    <w:p w14:paraId="4C7C3220" w14:textId="77777777" w:rsidR="0035286F" w:rsidRPr="0035286F" w:rsidRDefault="0035286F" w:rsidP="0035286F">
      <w:pPr>
        <w:ind w:firstLine="567"/>
      </w:pPr>
    </w:p>
    <w:p w14:paraId="35D58ED5" w14:textId="00972B9C" w:rsidR="0035286F" w:rsidRDefault="5CB87D01" w:rsidP="0035286F">
      <w:pPr>
        <w:tabs>
          <w:tab w:val="left" w:pos="567"/>
        </w:tabs>
        <w:ind w:firstLine="567"/>
        <w:jc w:val="both"/>
        <w:rPr>
          <w:color w:val="000000" w:themeColor="text1"/>
          <w:szCs w:val="24"/>
        </w:rPr>
      </w:pPr>
      <w:r w:rsidRPr="006954E9">
        <w:rPr>
          <w:color w:val="000000" w:themeColor="text1"/>
          <w:szCs w:val="24"/>
        </w:rPr>
        <w:t xml:space="preserve">12.1. Perkančioji organizacija, norėdama priimti sprendimą dėl laimėjusio pasiūlymo, pagal pirkimo sąlygose nustatytus kriterijus ir tvarką nedelsdama </w:t>
      </w:r>
      <w:r w:rsidR="0035286F">
        <w:rPr>
          <w:color w:val="000000" w:themeColor="text1"/>
          <w:szCs w:val="24"/>
        </w:rPr>
        <w:t xml:space="preserve">išnagrinėjusi, </w:t>
      </w:r>
      <w:r w:rsidRPr="006954E9">
        <w:rPr>
          <w:color w:val="000000" w:themeColor="text1"/>
          <w:szCs w:val="24"/>
        </w:rPr>
        <w:t>įvertin</w:t>
      </w:r>
      <w:r w:rsidR="0035286F">
        <w:rPr>
          <w:color w:val="000000" w:themeColor="text1"/>
          <w:szCs w:val="24"/>
        </w:rPr>
        <w:t>usi</w:t>
      </w:r>
      <w:r w:rsidRPr="006954E9">
        <w:rPr>
          <w:color w:val="000000" w:themeColor="text1"/>
          <w:szCs w:val="24"/>
        </w:rPr>
        <w:t xml:space="preserve"> </w:t>
      </w:r>
      <w:r w:rsidR="0035286F">
        <w:rPr>
          <w:color w:val="000000" w:themeColor="text1"/>
          <w:szCs w:val="24"/>
        </w:rPr>
        <w:t xml:space="preserve">ir palyginusi </w:t>
      </w:r>
      <w:r w:rsidRPr="006954E9">
        <w:rPr>
          <w:color w:val="000000" w:themeColor="text1"/>
          <w:szCs w:val="24"/>
        </w:rPr>
        <w:t>pateiktus pasiūlymus</w:t>
      </w:r>
      <w:r w:rsidR="0035286F">
        <w:rPr>
          <w:color w:val="000000" w:themeColor="text1"/>
          <w:szCs w:val="24"/>
        </w:rPr>
        <w:t>,</w:t>
      </w:r>
      <w:r w:rsidRPr="006954E9">
        <w:rPr>
          <w:color w:val="000000" w:themeColor="text1"/>
          <w:szCs w:val="24"/>
        </w:rPr>
        <w:t xml:space="preserve"> </w:t>
      </w:r>
      <w:r w:rsidR="2C35D4C5" w:rsidRPr="006954E9">
        <w:rPr>
          <w:color w:val="000000" w:themeColor="text1"/>
          <w:szCs w:val="24"/>
        </w:rPr>
        <w:t>nustato</w:t>
      </w:r>
      <w:r w:rsidRPr="006954E9">
        <w:rPr>
          <w:color w:val="000000" w:themeColor="text1"/>
          <w:szCs w:val="24"/>
        </w:rPr>
        <w:t xml:space="preserve"> pasiūlymų eilę</w:t>
      </w:r>
      <w:r w:rsidR="4085C386" w:rsidRPr="006954E9">
        <w:rPr>
          <w:color w:val="000000" w:themeColor="text1"/>
          <w:szCs w:val="24"/>
        </w:rPr>
        <w:t xml:space="preserve"> (išskyrus atvejus, kai pasiūlymą pateikia</w:t>
      </w:r>
      <w:r w:rsidR="0035286F">
        <w:rPr>
          <w:color w:val="000000" w:themeColor="text1"/>
          <w:szCs w:val="24"/>
        </w:rPr>
        <w:t>,</w:t>
      </w:r>
      <w:r w:rsidR="0035286F" w:rsidRPr="0035286F">
        <w:rPr>
          <w:color w:val="000000" w:themeColor="text1"/>
          <w:szCs w:val="24"/>
        </w:rPr>
        <w:t xml:space="preserve"> arba įvertinus pasiūlymus liko tik vienas tiekėjas), į kurią įtraukia neatmestus pasiūlymus, ir nustato laimėjusį pasiūlymą bei priima sprendimą dėl </w:t>
      </w:r>
      <w:r w:rsidR="0035286F">
        <w:rPr>
          <w:color w:val="000000" w:themeColor="text1"/>
          <w:szCs w:val="24"/>
        </w:rPr>
        <w:t xml:space="preserve">pirkimo </w:t>
      </w:r>
      <w:r w:rsidR="0035286F" w:rsidRPr="0035286F">
        <w:rPr>
          <w:color w:val="000000" w:themeColor="text1"/>
          <w:szCs w:val="24"/>
        </w:rPr>
        <w:t>sutarties sudarymo</w:t>
      </w:r>
      <w:r w:rsidR="32433734" w:rsidRPr="006954E9">
        <w:rPr>
          <w:color w:val="000000" w:themeColor="text1"/>
          <w:szCs w:val="24"/>
        </w:rPr>
        <w:t>.</w:t>
      </w:r>
    </w:p>
    <w:p w14:paraId="103868E7" w14:textId="1831A702" w:rsidR="00ED4BC0" w:rsidRDefault="0035286F" w:rsidP="0035286F">
      <w:pPr>
        <w:tabs>
          <w:tab w:val="left" w:pos="567"/>
        </w:tabs>
        <w:ind w:firstLine="567"/>
        <w:jc w:val="both"/>
        <w:rPr>
          <w:color w:val="000000" w:themeColor="text1"/>
          <w:szCs w:val="24"/>
        </w:rPr>
      </w:pPr>
      <w:r>
        <w:rPr>
          <w:color w:val="000000" w:themeColor="text1"/>
          <w:szCs w:val="24"/>
        </w:rPr>
        <w:t xml:space="preserve">12.2. </w:t>
      </w:r>
      <w:r w:rsidR="32433734" w:rsidRPr="006954E9">
        <w:rPr>
          <w:color w:val="000000" w:themeColor="text1"/>
          <w:szCs w:val="24"/>
        </w:rPr>
        <w:t>P</w:t>
      </w:r>
      <w:r w:rsidR="5CB87D01" w:rsidRPr="006954E9">
        <w:rPr>
          <w:color w:val="000000" w:themeColor="text1"/>
          <w:szCs w:val="24"/>
        </w:rPr>
        <w:t xml:space="preserve">asiūlymų eilė </w:t>
      </w:r>
      <w:r>
        <w:rPr>
          <w:color w:val="000000" w:themeColor="text1"/>
          <w:szCs w:val="24"/>
        </w:rPr>
        <w:t>nustatoma</w:t>
      </w:r>
      <w:r w:rsidR="5CB87D01" w:rsidRPr="006954E9">
        <w:rPr>
          <w:color w:val="000000" w:themeColor="text1"/>
          <w:szCs w:val="24"/>
        </w:rPr>
        <w:t xml:space="preserve"> ekonominio naudingumo mažėjimo tvarka. </w:t>
      </w:r>
      <w:r>
        <w:rPr>
          <w:color w:val="000000" w:themeColor="text1"/>
          <w:szCs w:val="24"/>
        </w:rPr>
        <w:t>Jeigu</w:t>
      </w:r>
      <w:r w:rsidR="5CB87D01" w:rsidRPr="006954E9">
        <w:rPr>
          <w:color w:val="000000" w:themeColor="text1"/>
          <w:szCs w:val="24"/>
        </w:rPr>
        <w:t xml:space="preserve"> kelių </w:t>
      </w:r>
      <w:r>
        <w:rPr>
          <w:color w:val="000000" w:themeColor="text1"/>
          <w:szCs w:val="24"/>
        </w:rPr>
        <w:t>pateiktų</w:t>
      </w:r>
      <w:r w:rsidR="5CB87D01" w:rsidRPr="006954E9">
        <w:rPr>
          <w:color w:val="000000" w:themeColor="text1"/>
          <w:szCs w:val="24"/>
        </w:rPr>
        <w:t xml:space="preserve"> pasiūlymų </w:t>
      </w:r>
      <w:r w:rsidR="6EB8B5BC" w:rsidRPr="006954E9">
        <w:rPr>
          <w:color w:val="000000" w:themeColor="text1"/>
          <w:szCs w:val="24"/>
        </w:rPr>
        <w:t>ekonominis naudingumas yra vienodas</w:t>
      </w:r>
      <w:r w:rsidR="5CB87D01" w:rsidRPr="006954E9">
        <w:rPr>
          <w:color w:val="000000" w:themeColor="text1"/>
          <w:szCs w:val="24"/>
        </w:rPr>
        <w:t xml:space="preserve">, </w:t>
      </w:r>
      <w:r>
        <w:rPr>
          <w:color w:val="000000" w:themeColor="text1"/>
          <w:szCs w:val="24"/>
        </w:rPr>
        <w:t>nustatant</w:t>
      </w:r>
      <w:r w:rsidR="5CB87D01" w:rsidRPr="006954E9">
        <w:rPr>
          <w:color w:val="000000" w:themeColor="text1"/>
          <w:szCs w:val="24"/>
        </w:rPr>
        <w:t xml:space="preserve"> pasiūlymų eilę pirmesni</w:t>
      </w:r>
      <w:r w:rsidR="7AAFD4CB" w:rsidRPr="006954E9">
        <w:rPr>
          <w:color w:val="000000" w:themeColor="text1"/>
          <w:szCs w:val="24"/>
        </w:rPr>
        <w:t>s</w:t>
      </w:r>
      <w:r w:rsidR="5CB87D01" w:rsidRPr="006954E9">
        <w:rPr>
          <w:color w:val="000000" w:themeColor="text1"/>
          <w:szCs w:val="24"/>
        </w:rPr>
        <w:t xml:space="preserve"> į šią eilę įrašomas tiekėjas, kurio pasiūlymas CVP IS priemonėmis pateiktas anksčiausiai. Laimėjusiu pasiūlymu pripažįstamas </w:t>
      </w:r>
      <w:r w:rsidR="00D72836" w:rsidRPr="006954E9">
        <w:rPr>
          <w:color w:val="000000" w:themeColor="text1"/>
          <w:szCs w:val="24"/>
        </w:rPr>
        <w:t xml:space="preserve">ekonomiškai naudingiausias </w:t>
      </w:r>
      <w:r w:rsidR="5CB87D01" w:rsidRPr="006954E9">
        <w:rPr>
          <w:color w:val="000000" w:themeColor="text1"/>
          <w:szCs w:val="24"/>
        </w:rPr>
        <w:t xml:space="preserve">pasiūlymas, esantis </w:t>
      </w:r>
      <w:r w:rsidR="2C35D4C5" w:rsidRPr="006954E9">
        <w:rPr>
          <w:color w:val="000000" w:themeColor="text1"/>
          <w:szCs w:val="24"/>
        </w:rPr>
        <w:t>pasiūlymų eilės pirmoje vietoje.</w:t>
      </w:r>
    </w:p>
    <w:p w14:paraId="35099275" w14:textId="6180B34A" w:rsidR="0035286F" w:rsidRPr="006954E9" w:rsidRDefault="0035286F" w:rsidP="0035286F">
      <w:pPr>
        <w:tabs>
          <w:tab w:val="left" w:pos="567"/>
        </w:tabs>
        <w:ind w:firstLine="567"/>
        <w:jc w:val="both"/>
        <w:rPr>
          <w:color w:val="000000"/>
          <w:szCs w:val="24"/>
        </w:rPr>
      </w:pPr>
      <w:r>
        <w:rPr>
          <w:color w:val="000000" w:themeColor="text1"/>
          <w:szCs w:val="24"/>
        </w:rPr>
        <w:t xml:space="preserve">12.3. </w:t>
      </w:r>
      <w:r w:rsidRPr="0004610A">
        <w:rPr>
          <w:szCs w:val="24"/>
        </w:rPr>
        <w:t>Jeigu pasiūlymą pateikė tik vienas tiekėjas arba įvertinus pasiūlymus liko tik vienas tiekėjas</w:t>
      </w:r>
      <w:r w:rsidR="006E127C">
        <w:rPr>
          <w:szCs w:val="24"/>
        </w:rPr>
        <w:t>,`</w:t>
      </w:r>
      <w:r w:rsidRPr="0004610A">
        <w:rPr>
          <w:szCs w:val="24"/>
        </w:rPr>
        <w:t xml:space="preserve"> pasiūlymų eilė nenustatoma ir tas pasiūlymas laikomas laimėjusiu.</w:t>
      </w:r>
    </w:p>
    <w:p w14:paraId="51256995" w14:textId="44404949" w:rsidR="007460BA" w:rsidRPr="006954E9" w:rsidRDefault="007460BA" w:rsidP="0035286F">
      <w:pPr>
        <w:tabs>
          <w:tab w:val="left" w:pos="567"/>
        </w:tabs>
        <w:ind w:firstLine="567"/>
        <w:jc w:val="both"/>
        <w:rPr>
          <w:rFonts w:eastAsia="Lucida Sans Unicode"/>
          <w:color w:val="000000"/>
          <w:szCs w:val="24"/>
        </w:rPr>
      </w:pPr>
      <w:r w:rsidRPr="006954E9">
        <w:rPr>
          <w:rFonts w:eastAsia="Lucida Sans Unicode"/>
          <w:color w:val="000000"/>
          <w:szCs w:val="24"/>
        </w:rPr>
        <w:t>12.</w:t>
      </w:r>
      <w:r w:rsidR="0035286F">
        <w:rPr>
          <w:rFonts w:eastAsia="Lucida Sans Unicode"/>
          <w:color w:val="000000"/>
          <w:szCs w:val="24"/>
        </w:rPr>
        <w:t>4</w:t>
      </w:r>
      <w:r w:rsidRPr="006954E9">
        <w:rPr>
          <w:rFonts w:eastAsia="Lucida Sans Unicode"/>
          <w:color w:val="000000"/>
          <w:szCs w:val="24"/>
        </w:rPr>
        <w:t xml:space="preserve">. Perkančioji organizacija ne vėliau kaip per </w:t>
      </w:r>
      <w:r w:rsidR="00EB1D13" w:rsidRPr="006954E9">
        <w:rPr>
          <w:rFonts w:eastAsia="Lucida Sans Unicode"/>
          <w:color w:val="000000"/>
          <w:szCs w:val="24"/>
        </w:rPr>
        <w:t>3</w:t>
      </w:r>
      <w:r w:rsidRPr="006954E9">
        <w:rPr>
          <w:rFonts w:eastAsia="Lucida Sans Unicode"/>
          <w:color w:val="000000"/>
          <w:szCs w:val="24"/>
        </w:rPr>
        <w:t xml:space="preserve"> </w:t>
      </w:r>
      <w:r w:rsidR="00405A27" w:rsidRPr="006954E9">
        <w:rPr>
          <w:rFonts w:eastAsia="Lucida Sans Unicode"/>
          <w:color w:val="000000"/>
          <w:szCs w:val="24"/>
        </w:rPr>
        <w:t>(</w:t>
      </w:r>
      <w:r w:rsidR="00EB1D13" w:rsidRPr="006954E9">
        <w:rPr>
          <w:rFonts w:eastAsia="Lucida Sans Unicode"/>
          <w:color w:val="000000"/>
          <w:szCs w:val="24"/>
        </w:rPr>
        <w:t>tris</w:t>
      </w:r>
      <w:r w:rsidR="00405A27" w:rsidRPr="006954E9">
        <w:rPr>
          <w:rFonts w:eastAsia="Lucida Sans Unicode"/>
          <w:color w:val="000000"/>
          <w:szCs w:val="24"/>
        </w:rPr>
        <w:t xml:space="preserve">) </w:t>
      </w:r>
      <w:r w:rsidRPr="006954E9">
        <w:rPr>
          <w:rFonts w:eastAsia="Lucida Sans Unicode"/>
          <w:color w:val="000000"/>
          <w:szCs w:val="24"/>
        </w:rPr>
        <w:t>darbo dienas</w:t>
      </w:r>
      <w:r w:rsidR="0035286F">
        <w:rPr>
          <w:rFonts w:eastAsia="Lucida Sans Unicode"/>
          <w:color w:val="000000"/>
          <w:szCs w:val="24"/>
        </w:rPr>
        <w:t xml:space="preserve"> nuo laimėjusio pasiūlymo nustatymo</w:t>
      </w:r>
      <w:r w:rsidRPr="006954E9">
        <w:rPr>
          <w:rFonts w:eastAsia="Lucida Sans Unicode"/>
          <w:color w:val="000000"/>
          <w:szCs w:val="24"/>
        </w:rPr>
        <w:t>, CVP IS priemonėmis</w:t>
      </w:r>
      <w:r w:rsidR="0035286F">
        <w:rPr>
          <w:rFonts w:eastAsia="Lucida Sans Unicode"/>
          <w:color w:val="000000"/>
          <w:szCs w:val="24"/>
        </w:rPr>
        <w:t xml:space="preserve"> tiekėjus informuoja apie pirkimo procedūros rezultatus, vadovaujantis</w:t>
      </w:r>
      <w:r w:rsidRPr="006954E9">
        <w:rPr>
          <w:rFonts w:eastAsia="Lucida Sans Unicode"/>
          <w:color w:val="000000"/>
          <w:szCs w:val="24"/>
        </w:rPr>
        <w:t xml:space="preserve"> </w:t>
      </w:r>
      <w:bookmarkStart w:id="22" w:name="_Hlk144400717"/>
      <w:r w:rsidR="00501CC6" w:rsidRPr="006954E9">
        <w:rPr>
          <w:rFonts w:eastAsia="Lucida Sans Unicode"/>
          <w:color w:val="000000"/>
          <w:szCs w:val="24"/>
        </w:rPr>
        <w:t>Viešųjų pirkimų įstatymo</w:t>
      </w:r>
      <w:r w:rsidRPr="006954E9">
        <w:rPr>
          <w:rFonts w:eastAsia="Lucida Sans Unicode"/>
          <w:color w:val="000000"/>
          <w:szCs w:val="24"/>
        </w:rPr>
        <w:t xml:space="preserve"> </w:t>
      </w:r>
      <w:bookmarkEnd w:id="22"/>
      <w:r w:rsidRPr="006954E9">
        <w:rPr>
          <w:rFonts w:eastAsia="Lucida Sans Unicode"/>
          <w:color w:val="000000"/>
          <w:szCs w:val="24"/>
        </w:rPr>
        <w:t>58</w:t>
      </w:r>
      <w:r w:rsidR="0035286F">
        <w:rPr>
          <w:rFonts w:eastAsia="Lucida Sans Unicode"/>
          <w:color w:val="000000"/>
          <w:szCs w:val="24"/>
        </w:rPr>
        <w:t xml:space="preserve"> </w:t>
      </w:r>
      <w:r w:rsidRPr="006954E9">
        <w:rPr>
          <w:rFonts w:eastAsia="Lucida Sans Unicode"/>
          <w:color w:val="000000"/>
          <w:szCs w:val="24"/>
        </w:rPr>
        <w:t xml:space="preserve">straipsnio </w:t>
      </w:r>
      <w:r w:rsidR="0035286F">
        <w:rPr>
          <w:rFonts w:eastAsia="Lucida Sans Unicode"/>
          <w:color w:val="000000"/>
          <w:szCs w:val="24"/>
        </w:rPr>
        <w:t>nuostatomis</w:t>
      </w:r>
      <w:r w:rsidRPr="006954E9">
        <w:rPr>
          <w:rFonts w:eastAsia="Lucida Sans Unicode"/>
          <w:color w:val="000000"/>
          <w:szCs w:val="24"/>
        </w:rPr>
        <w:t xml:space="preserve">. Perkančioji organizacija taip pat turi </w:t>
      </w:r>
      <w:r w:rsidR="007B21AB">
        <w:rPr>
          <w:rFonts w:eastAsia="Lucida Sans Unicode"/>
          <w:color w:val="000000"/>
          <w:szCs w:val="24"/>
        </w:rPr>
        <w:t>informuoti tiekėjus apie</w:t>
      </w:r>
      <w:r w:rsidRPr="006954E9">
        <w:rPr>
          <w:rFonts w:eastAsia="Lucida Sans Unicode"/>
          <w:color w:val="000000"/>
          <w:szCs w:val="24"/>
        </w:rPr>
        <w:t xml:space="preserve"> priežastis, dėl kurių buvo priimtas sprendimas nesudaryti pirkimo sutarties.</w:t>
      </w:r>
    </w:p>
    <w:p w14:paraId="06246E99" w14:textId="702C06E7" w:rsidR="00A95262" w:rsidRPr="006954E9" w:rsidRDefault="007460BA" w:rsidP="00DD1381">
      <w:pPr>
        <w:tabs>
          <w:tab w:val="left" w:pos="567"/>
        </w:tabs>
        <w:ind w:firstLine="567"/>
        <w:jc w:val="both"/>
        <w:rPr>
          <w:rFonts w:eastAsia="Lucida Sans Unicode"/>
          <w:color w:val="000000"/>
          <w:szCs w:val="24"/>
        </w:rPr>
      </w:pPr>
      <w:r w:rsidRPr="006954E9">
        <w:rPr>
          <w:rFonts w:eastAsia="Lucida Sans Unicode"/>
          <w:color w:val="000000"/>
          <w:szCs w:val="24"/>
        </w:rPr>
        <w:t>12.</w:t>
      </w:r>
      <w:r w:rsidR="007B21AB">
        <w:rPr>
          <w:rFonts w:eastAsia="Lucida Sans Unicode"/>
          <w:color w:val="000000"/>
          <w:szCs w:val="24"/>
        </w:rPr>
        <w:t>5</w:t>
      </w:r>
      <w:r w:rsidRPr="006954E9">
        <w:rPr>
          <w:rFonts w:eastAsia="Lucida Sans Unicode"/>
          <w:color w:val="000000"/>
          <w:szCs w:val="24"/>
        </w:rPr>
        <w:t xml:space="preserve">. Perkančioji organizacija sudaryti </w:t>
      </w:r>
      <w:r w:rsidR="00E150C9" w:rsidRPr="006954E9">
        <w:rPr>
          <w:rFonts w:eastAsia="Lucida Sans Unicode"/>
          <w:color w:val="000000"/>
          <w:szCs w:val="24"/>
        </w:rPr>
        <w:t xml:space="preserve">pirkimo </w:t>
      </w:r>
      <w:r w:rsidRPr="006954E9">
        <w:rPr>
          <w:rFonts w:eastAsia="Lucida Sans Unicode"/>
          <w:color w:val="000000"/>
          <w:szCs w:val="24"/>
        </w:rPr>
        <w:t xml:space="preserve">sutartį siūlo tam tiekėjui, kurio pasiūlymas pripažintas laimėjusiu. Pirkimo sutartis turi būti sudaroma nedelsiant, bet ne anksčiau negu pasibaigė </w:t>
      </w:r>
      <w:bookmarkStart w:id="23" w:name="_Hlk185180086"/>
      <w:r w:rsidR="00330B63" w:rsidRPr="006954E9">
        <w:rPr>
          <w:rFonts w:eastAsia="Lucida Sans Unicode"/>
          <w:color w:val="000000"/>
          <w:szCs w:val="24"/>
        </w:rPr>
        <w:t xml:space="preserve">pirkimo </w:t>
      </w:r>
      <w:r w:rsidR="007606E4" w:rsidRPr="006954E9">
        <w:rPr>
          <w:rFonts w:eastAsia="Lucida Sans Unicode"/>
          <w:color w:val="000000"/>
          <w:szCs w:val="24"/>
        </w:rPr>
        <w:t xml:space="preserve">sutarties sudarymo </w:t>
      </w:r>
      <w:bookmarkEnd w:id="23"/>
      <w:r w:rsidRPr="006954E9">
        <w:rPr>
          <w:rFonts w:eastAsia="Lucida Sans Unicode"/>
          <w:color w:val="000000"/>
          <w:szCs w:val="24"/>
        </w:rPr>
        <w:t xml:space="preserve">atidėjimo terminas </w:t>
      </w:r>
      <w:r w:rsidRPr="006954E9">
        <w:rPr>
          <w:rFonts w:eastAsia="Lucida Sans Unicode"/>
          <w:iCs/>
          <w:color w:val="000000"/>
          <w:szCs w:val="24"/>
        </w:rPr>
        <w:t>–</w:t>
      </w:r>
      <w:r w:rsidRPr="006954E9">
        <w:rPr>
          <w:rFonts w:eastAsia="Lucida Sans Unicode"/>
          <w:color w:val="000000"/>
          <w:szCs w:val="24"/>
        </w:rPr>
        <w:t xml:space="preserve"> 10 </w:t>
      </w:r>
      <w:r w:rsidR="00405A27" w:rsidRPr="006954E9">
        <w:rPr>
          <w:rFonts w:eastAsia="Lucida Sans Unicode"/>
          <w:color w:val="000000"/>
          <w:szCs w:val="24"/>
        </w:rPr>
        <w:t xml:space="preserve">(dešimt) </w:t>
      </w:r>
      <w:r w:rsidRPr="006954E9">
        <w:rPr>
          <w:rFonts w:eastAsia="Lucida Sans Unicode"/>
          <w:color w:val="000000"/>
          <w:szCs w:val="24"/>
        </w:rPr>
        <w:t>dienų laikotarpis, kuris prasideda nuo pranešimo apie sprendimą nustatyti laimėjusį pasiūlymą</w:t>
      </w:r>
      <w:r w:rsidR="007606E4" w:rsidRPr="006954E9">
        <w:rPr>
          <w:rFonts w:eastAsia="Lucida Sans Unicode"/>
          <w:color w:val="000000"/>
          <w:szCs w:val="24"/>
        </w:rPr>
        <w:t xml:space="preserve"> išsiuntimo iš p</w:t>
      </w:r>
      <w:r w:rsidRPr="006954E9">
        <w:rPr>
          <w:rFonts w:eastAsia="Lucida Sans Unicode"/>
          <w:color w:val="000000"/>
          <w:szCs w:val="24"/>
        </w:rPr>
        <w:t>erkančiosios organizacijos CVP</w:t>
      </w:r>
      <w:r w:rsidR="007B21AB">
        <w:rPr>
          <w:rFonts w:eastAsia="Lucida Sans Unicode"/>
          <w:color w:val="000000"/>
          <w:szCs w:val="24"/>
        </w:rPr>
        <w:t> </w:t>
      </w:r>
      <w:r w:rsidRPr="006954E9">
        <w:rPr>
          <w:rFonts w:eastAsia="Lucida Sans Unicode"/>
          <w:color w:val="000000"/>
          <w:szCs w:val="24"/>
        </w:rPr>
        <w:t>IS priemonėmis suinteresuotiems d</w:t>
      </w:r>
      <w:r w:rsidR="00446C65" w:rsidRPr="006954E9">
        <w:rPr>
          <w:rFonts w:eastAsia="Lucida Sans Unicode"/>
          <w:color w:val="000000"/>
          <w:szCs w:val="24"/>
        </w:rPr>
        <w:t>a</w:t>
      </w:r>
      <w:r w:rsidRPr="006954E9">
        <w:rPr>
          <w:rFonts w:eastAsia="Lucida Sans Unicode"/>
          <w:color w:val="000000"/>
          <w:szCs w:val="24"/>
        </w:rPr>
        <w:t>lyviams dienos ir kuriam pasibaigus sudaroma pirkimo</w:t>
      </w:r>
      <w:r w:rsidRPr="006954E9">
        <w:rPr>
          <w:rFonts w:eastAsia="Lucida Sans Unicode"/>
          <w:bCs/>
          <w:color w:val="000000"/>
          <w:szCs w:val="24"/>
        </w:rPr>
        <w:t xml:space="preserve"> sutartis. </w:t>
      </w:r>
      <w:r w:rsidR="007B21AB">
        <w:rPr>
          <w:rFonts w:eastAsia="Lucida Sans Unicode"/>
          <w:bCs/>
          <w:color w:val="000000"/>
          <w:szCs w:val="24"/>
        </w:rPr>
        <w:t>P</w:t>
      </w:r>
      <w:r w:rsidR="007B21AB" w:rsidRPr="007B21AB">
        <w:rPr>
          <w:rFonts w:eastAsia="Lucida Sans Unicode"/>
          <w:bCs/>
          <w:color w:val="000000"/>
          <w:szCs w:val="24"/>
        </w:rPr>
        <w:t xml:space="preserve">irkimo sutarties sudarymo </w:t>
      </w:r>
      <w:r w:rsidR="007B21AB">
        <w:rPr>
          <w:rFonts w:eastAsia="Lucida Sans Unicode"/>
          <w:bCs/>
          <w:color w:val="000000"/>
          <w:szCs w:val="24"/>
        </w:rPr>
        <w:t>a</w:t>
      </w:r>
      <w:r w:rsidRPr="006954E9">
        <w:rPr>
          <w:rFonts w:eastAsia="Lucida Sans Unicode"/>
          <w:bCs/>
          <w:color w:val="000000"/>
          <w:szCs w:val="24"/>
        </w:rPr>
        <w:t xml:space="preserve">tidėjimo terminas netaikomas, kai </w:t>
      </w:r>
      <w:r w:rsidRPr="006954E9">
        <w:rPr>
          <w:rFonts w:eastAsia="Lucida Sans Unicode"/>
          <w:color w:val="000000"/>
          <w:szCs w:val="24"/>
        </w:rPr>
        <w:t>vienintelis suinteresuotas dalyvis yra tas, su kuriuo sudaroma pirkimo sutartis</w:t>
      </w:r>
      <w:r w:rsidR="007B21AB">
        <w:rPr>
          <w:rFonts w:eastAsia="Lucida Sans Unicode"/>
          <w:color w:val="000000"/>
          <w:szCs w:val="24"/>
        </w:rPr>
        <w:t>.</w:t>
      </w:r>
    </w:p>
    <w:p w14:paraId="6DAC1D1A" w14:textId="435358D6" w:rsidR="00A95262" w:rsidRPr="007B21AB" w:rsidRDefault="00A95262" w:rsidP="00DD1381">
      <w:pPr>
        <w:ind w:firstLine="567"/>
        <w:jc w:val="both"/>
        <w:rPr>
          <w:bCs/>
          <w:i/>
          <w:iCs/>
          <w:szCs w:val="24"/>
          <w:lang w:eastAsia="en-US"/>
        </w:rPr>
      </w:pPr>
      <w:r w:rsidRPr="006954E9">
        <w:rPr>
          <w:rFonts w:eastAsia="Lucida Sans Unicode"/>
          <w:color w:val="000000"/>
          <w:szCs w:val="24"/>
        </w:rPr>
        <w:t>12.</w:t>
      </w:r>
      <w:r w:rsidR="007B21AB">
        <w:rPr>
          <w:rFonts w:eastAsia="Lucida Sans Unicode"/>
          <w:color w:val="000000"/>
          <w:szCs w:val="24"/>
        </w:rPr>
        <w:t>6</w:t>
      </w:r>
      <w:r w:rsidRPr="006954E9">
        <w:rPr>
          <w:rFonts w:eastAsia="Lucida Sans Unicode"/>
          <w:color w:val="000000"/>
          <w:szCs w:val="24"/>
        </w:rPr>
        <w:t xml:space="preserve">. </w:t>
      </w:r>
      <w:r w:rsidRPr="006954E9">
        <w:rPr>
          <w:bCs/>
          <w:iCs/>
          <w:szCs w:val="24"/>
          <w:lang w:eastAsia="en-US"/>
        </w:rPr>
        <w:t xml:space="preserve">Suinteresuoti dalyviai nuo perkančiosios organizacijos pranešimo apie sprendimą nustatyti laimėjusį pasiūlymą pateikimo dalyviams dienos iki </w:t>
      </w:r>
      <w:r w:rsidR="007B21AB" w:rsidRPr="007B21AB">
        <w:rPr>
          <w:bCs/>
          <w:iCs/>
          <w:szCs w:val="24"/>
          <w:lang w:eastAsia="en-US"/>
        </w:rPr>
        <w:t xml:space="preserve">pirkimo sutarties sudarymo </w:t>
      </w:r>
      <w:r w:rsidRPr="006954E9">
        <w:rPr>
          <w:bCs/>
          <w:iCs/>
          <w:szCs w:val="24"/>
          <w:lang w:eastAsia="en-US"/>
        </w:rPr>
        <w:t xml:space="preserve">atidėjimo termino pabaigos gali prašyti perkančiosios organizacijos pateikti laimėjusį pasiūlymą. Tokiu atveju </w:t>
      </w:r>
      <w:r w:rsidR="00501CC6" w:rsidRPr="006954E9">
        <w:rPr>
          <w:rFonts w:eastAsia="Lucida Sans Unicode"/>
          <w:color w:val="000000"/>
          <w:szCs w:val="24"/>
        </w:rPr>
        <w:t>Viešųjų pirkimų įstatymo</w:t>
      </w:r>
      <w:r w:rsidRPr="006954E9">
        <w:rPr>
          <w:bCs/>
          <w:iCs/>
          <w:szCs w:val="24"/>
          <w:lang w:eastAsia="en-US"/>
        </w:rPr>
        <w:t xml:space="preserve"> 102 straipsnio 1 dalyje nustatytas terminas ir atidėjimo terminas pratęsiami</w:t>
      </w:r>
      <w:r w:rsidRPr="006954E9">
        <w:rPr>
          <w:bCs/>
          <w:iCs/>
          <w:color w:val="000000"/>
          <w:szCs w:val="24"/>
          <w:lang w:eastAsia="en-US"/>
        </w:rPr>
        <w:t xml:space="preserve"> papildomam terminui, jį skaičiuojant</w:t>
      </w:r>
      <w:r w:rsidRPr="006954E9">
        <w:rPr>
          <w:bCs/>
          <w:iCs/>
          <w:szCs w:val="24"/>
          <w:lang w:eastAsia="en-US"/>
        </w:rPr>
        <w:t xml:space="preserve"> nuo suinteresuoto dalyvio prašymo pateikti laimėjusį pasiūlymą pateikimo perkančiajai organizacijai dienos iki tol, kol suinteresuotam dalyviui bus pateiktas minėtas pasiūlymas. </w:t>
      </w:r>
      <w:r w:rsidRPr="006954E9">
        <w:rPr>
          <w:bCs/>
          <w:iCs/>
          <w:color w:val="000000"/>
          <w:szCs w:val="24"/>
          <w:lang w:eastAsia="en-US"/>
        </w:rPr>
        <w:t xml:space="preserve">Jeigu laimėjusio dalyvio pasiūlymas pateikiamas tą pačią dieną, kai buvo paprašyta, </w:t>
      </w:r>
      <w:r w:rsidR="00501CC6" w:rsidRPr="006954E9">
        <w:rPr>
          <w:rFonts w:eastAsia="Lucida Sans Unicode"/>
          <w:color w:val="000000"/>
          <w:szCs w:val="24"/>
        </w:rPr>
        <w:t xml:space="preserve">Viešųjų </w:t>
      </w:r>
      <w:r w:rsidR="00501CC6" w:rsidRPr="006954E9">
        <w:rPr>
          <w:rFonts w:eastAsia="Lucida Sans Unicode"/>
          <w:color w:val="000000"/>
          <w:szCs w:val="24"/>
        </w:rPr>
        <w:lastRenderedPageBreak/>
        <w:t>pirkimų įstatymo</w:t>
      </w:r>
      <w:r w:rsidRPr="006954E9">
        <w:rPr>
          <w:bCs/>
          <w:iCs/>
          <w:color w:val="000000"/>
          <w:szCs w:val="24"/>
          <w:lang w:eastAsia="en-US"/>
        </w:rPr>
        <w:t xml:space="preserve"> 102 straipsnio 1 dalyje nustatytas terminas ir</w:t>
      </w:r>
      <w:r w:rsidR="007B21AB" w:rsidRPr="007B21AB">
        <w:t xml:space="preserve"> </w:t>
      </w:r>
      <w:r w:rsidR="007B21AB" w:rsidRPr="007B21AB">
        <w:rPr>
          <w:bCs/>
          <w:iCs/>
          <w:color w:val="000000"/>
          <w:szCs w:val="24"/>
          <w:lang w:eastAsia="en-US"/>
        </w:rPr>
        <w:t>pirkimo sutarties sudarymo</w:t>
      </w:r>
      <w:r w:rsidRPr="006954E9">
        <w:rPr>
          <w:bCs/>
          <w:iCs/>
          <w:color w:val="000000"/>
          <w:szCs w:val="24"/>
          <w:lang w:eastAsia="en-US"/>
        </w:rPr>
        <w:t xml:space="preserve"> atidėjimo terminas pratęsiami 1 (vienai) darbo dienai.</w:t>
      </w:r>
      <w:r w:rsidR="007B21AB">
        <w:rPr>
          <w:bCs/>
          <w:iCs/>
          <w:color w:val="000000"/>
          <w:szCs w:val="24"/>
          <w:lang w:eastAsia="en-US"/>
        </w:rPr>
        <w:t xml:space="preserve"> </w:t>
      </w:r>
      <w:r w:rsidR="007B21AB" w:rsidRPr="007B21AB">
        <w:rPr>
          <w:rStyle w:val="cf01"/>
          <w:rFonts w:ascii="Times New Roman" w:hAnsi="Times New Roman" w:cs="Times New Roman"/>
          <w:i w:val="0"/>
          <w:iCs w:val="0"/>
          <w:sz w:val="24"/>
          <w:szCs w:val="24"/>
        </w:rPr>
        <w:t xml:space="preserve">Perkančioji organizacija laimėjusį pasiūlymą suinteresuotiems dalyviams gali pateikti teikdama </w:t>
      </w:r>
      <w:r w:rsidR="007B21AB">
        <w:rPr>
          <w:rStyle w:val="cf01"/>
          <w:rFonts w:ascii="Times New Roman" w:hAnsi="Times New Roman" w:cs="Times New Roman"/>
          <w:i w:val="0"/>
          <w:iCs w:val="0"/>
          <w:sz w:val="24"/>
          <w:szCs w:val="24"/>
        </w:rPr>
        <w:t>konkurso sąlygų 12.4 papunktyje</w:t>
      </w:r>
      <w:r w:rsidR="007B21AB" w:rsidRPr="007B21AB">
        <w:rPr>
          <w:rStyle w:val="cf01"/>
          <w:rFonts w:ascii="Times New Roman" w:hAnsi="Times New Roman" w:cs="Times New Roman"/>
          <w:i w:val="0"/>
          <w:iCs w:val="0"/>
          <w:sz w:val="24"/>
          <w:szCs w:val="24"/>
        </w:rPr>
        <w:t xml:space="preserve"> nurodytą informaciją.</w:t>
      </w:r>
    </w:p>
    <w:p w14:paraId="021EF497" w14:textId="188436BF" w:rsidR="007460BA" w:rsidRPr="006954E9" w:rsidRDefault="63F8D394" w:rsidP="6B8E0765">
      <w:pPr>
        <w:tabs>
          <w:tab w:val="left" w:pos="567"/>
        </w:tabs>
        <w:ind w:firstLine="567"/>
        <w:jc w:val="both"/>
        <w:rPr>
          <w:rFonts w:eastAsia="Lucida Sans Unicode"/>
          <w:color w:val="000000"/>
        </w:rPr>
      </w:pPr>
      <w:r w:rsidRPr="6B8E0765">
        <w:rPr>
          <w:rFonts w:eastAsia="Lucida Sans Unicode"/>
          <w:color w:val="000000" w:themeColor="text1"/>
        </w:rPr>
        <w:t>12.</w:t>
      </w:r>
      <w:r w:rsidR="007B21AB">
        <w:rPr>
          <w:rFonts w:eastAsia="Lucida Sans Unicode"/>
          <w:color w:val="000000" w:themeColor="text1"/>
        </w:rPr>
        <w:t>7</w:t>
      </w:r>
      <w:r w:rsidRPr="6B8E0765">
        <w:rPr>
          <w:rFonts w:eastAsia="Lucida Sans Unicode"/>
          <w:color w:val="000000" w:themeColor="text1"/>
        </w:rPr>
        <w:t xml:space="preserve">. Jeigu </w:t>
      </w:r>
      <w:r w:rsidR="007B21AB">
        <w:rPr>
          <w:rFonts w:eastAsia="Lucida Sans Unicode"/>
          <w:color w:val="000000" w:themeColor="text1"/>
        </w:rPr>
        <w:t xml:space="preserve">laimėjęs </w:t>
      </w:r>
      <w:r w:rsidRPr="6B8E0765">
        <w:rPr>
          <w:rFonts w:eastAsia="Lucida Sans Unicode"/>
          <w:color w:val="000000" w:themeColor="text1"/>
        </w:rPr>
        <w:t>tiekėjas</w:t>
      </w:r>
      <w:r w:rsidR="007B21AB">
        <w:rPr>
          <w:rFonts w:eastAsia="Lucida Sans Unicode"/>
          <w:color w:val="000000" w:themeColor="text1"/>
        </w:rPr>
        <w:t xml:space="preserve"> </w:t>
      </w:r>
      <w:r w:rsidR="006E127C">
        <w:rPr>
          <w:rFonts w:eastAsia="Lucida Sans Unicode"/>
          <w:color w:val="000000" w:themeColor="text1"/>
        </w:rPr>
        <w:t xml:space="preserve">raštu </w:t>
      </w:r>
      <w:r w:rsidR="007B21AB">
        <w:rPr>
          <w:rFonts w:eastAsia="Lucida Sans Unicode"/>
          <w:color w:val="000000" w:themeColor="text1"/>
        </w:rPr>
        <w:t xml:space="preserve">atsisako </w:t>
      </w:r>
      <w:r w:rsidRPr="6B8E0765">
        <w:rPr>
          <w:rFonts w:eastAsia="Lucida Sans Unicode"/>
          <w:color w:val="000000" w:themeColor="text1"/>
        </w:rPr>
        <w:t>sudaryti pirkimo sutartį</w:t>
      </w:r>
      <w:r w:rsidR="006E127C" w:rsidRPr="006E127C">
        <w:t xml:space="preserve"> </w:t>
      </w:r>
      <w:r w:rsidR="006E127C">
        <w:rPr>
          <w:rFonts w:eastAsia="Lucida Sans Unicode"/>
          <w:color w:val="000000" w:themeColor="text1"/>
        </w:rPr>
        <w:t xml:space="preserve">arba </w:t>
      </w:r>
      <w:r w:rsidR="006E127C" w:rsidRPr="006E127C">
        <w:rPr>
          <w:rFonts w:eastAsia="Lucida Sans Unicode"/>
          <w:color w:val="000000" w:themeColor="text1"/>
        </w:rPr>
        <w:t xml:space="preserve">iki perkančiosios organizacijos nurodyto laiko nepasirašo </w:t>
      </w:r>
      <w:r w:rsidR="006E127C">
        <w:rPr>
          <w:rFonts w:eastAsia="Lucida Sans Unicode"/>
          <w:color w:val="000000" w:themeColor="text1"/>
        </w:rPr>
        <w:t xml:space="preserve">pirkimo </w:t>
      </w:r>
      <w:r w:rsidR="006E127C" w:rsidRPr="006E127C">
        <w:rPr>
          <w:rFonts w:eastAsia="Lucida Sans Unicode"/>
          <w:color w:val="000000" w:themeColor="text1"/>
        </w:rPr>
        <w:t>sutarties</w:t>
      </w:r>
      <w:r w:rsidR="006E127C">
        <w:rPr>
          <w:rFonts w:eastAsia="Lucida Sans Unicode"/>
          <w:color w:val="000000" w:themeColor="text1"/>
        </w:rPr>
        <w:t>,</w:t>
      </w:r>
      <w:r w:rsidR="007B21AB">
        <w:rPr>
          <w:rFonts w:eastAsia="Lucida Sans Unicode"/>
          <w:color w:val="000000" w:themeColor="text1"/>
        </w:rPr>
        <w:t xml:space="preserve"> arba neįvykdo kitų </w:t>
      </w:r>
      <w:r w:rsidR="5B49D77F" w:rsidRPr="6B8E0765">
        <w:rPr>
          <w:rFonts w:eastAsia="Lucida Sans Unicode"/>
          <w:color w:val="000000" w:themeColor="text1"/>
        </w:rPr>
        <w:t>pirkimo sutart</w:t>
      </w:r>
      <w:r w:rsidR="007B21AB">
        <w:rPr>
          <w:rFonts w:eastAsia="Lucida Sans Unicode"/>
          <w:color w:val="000000" w:themeColor="text1"/>
        </w:rPr>
        <w:t xml:space="preserve">yje </w:t>
      </w:r>
      <w:r w:rsidRPr="6B8E0765">
        <w:rPr>
          <w:rFonts w:eastAsia="Lucida Sans Unicode"/>
          <w:color w:val="000000" w:themeColor="text1"/>
        </w:rPr>
        <w:t>nustatyt</w:t>
      </w:r>
      <w:r w:rsidR="007B21AB">
        <w:rPr>
          <w:rFonts w:eastAsia="Lucida Sans Unicode"/>
          <w:color w:val="000000" w:themeColor="text1"/>
        </w:rPr>
        <w:t xml:space="preserve">ų jos įsigaliojimo </w:t>
      </w:r>
      <w:r w:rsidRPr="6B8E0765">
        <w:rPr>
          <w:rFonts w:eastAsia="Lucida Sans Unicode"/>
          <w:color w:val="000000" w:themeColor="text1"/>
        </w:rPr>
        <w:t>sąlyg</w:t>
      </w:r>
      <w:r w:rsidR="007B21AB">
        <w:rPr>
          <w:rFonts w:eastAsia="Lucida Sans Unicode"/>
          <w:color w:val="000000" w:themeColor="text1"/>
        </w:rPr>
        <w:t>ų</w:t>
      </w:r>
      <w:r w:rsidRPr="6B8E0765">
        <w:rPr>
          <w:rFonts w:eastAsia="Lucida Sans Unicode"/>
          <w:color w:val="000000" w:themeColor="text1"/>
        </w:rPr>
        <w:t xml:space="preserve">, </w:t>
      </w:r>
      <w:r w:rsidR="006E127C">
        <w:rPr>
          <w:rFonts w:eastAsia="Lucida Sans Unicode"/>
          <w:color w:val="000000" w:themeColor="text1"/>
        </w:rPr>
        <w:t xml:space="preserve">arba </w:t>
      </w:r>
      <w:r w:rsidR="006E127C" w:rsidRPr="006E127C">
        <w:rPr>
          <w:rFonts w:eastAsia="Lucida Sans Unicode"/>
          <w:color w:val="000000" w:themeColor="text1"/>
        </w:rPr>
        <w:t xml:space="preserve">atsisako sudaryti </w:t>
      </w:r>
      <w:r w:rsidR="006E127C">
        <w:rPr>
          <w:rFonts w:eastAsia="Lucida Sans Unicode"/>
          <w:color w:val="000000" w:themeColor="text1"/>
        </w:rPr>
        <w:t xml:space="preserve">pirkimo </w:t>
      </w:r>
      <w:r w:rsidR="006E127C" w:rsidRPr="006E127C">
        <w:rPr>
          <w:rFonts w:eastAsia="Lucida Sans Unicode"/>
          <w:color w:val="000000" w:themeColor="text1"/>
        </w:rPr>
        <w:t xml:space="preserve">sutartį </w:t>
      </w:r>
      <w:r w:rsidR="006E127C">
        <w:rPr>
          <w:rFonts w:eastAsia="Lucida Sans Unicode"/>
          <w:color w:val="000000" w:themeColor="text1"/>
        </w:rPr>
        <w:t>Viešųjų pirkimų įstatyme ir</w:t>
      </w:r>
      <w:r w:rsidR="006E127C" w:rsidRPr="006E127C">
        <w:rPr>
          <w:rFonts w:eastAsia="Lucida Sans Unicode"/>
          <w:color w:val="000000" w:themeColor="text1"/>
        </w:rPr>
        <w:t xml:space="preserve"> </w:t>
      </w:r>
      <w:r w:rsidR="006E127C">
        <w:rPr>
          <w:rFonts w:eastAsia="Lucida Sans Unicode"/>
          <w:color w:val="000000" w:themeColor="text1"/>
        </w:rPr>
        <w:t>p</w:t>
      </w:r>
      <w:r w:rsidR="006E127C" w:rsidRPr="006E127C">
        <w:rPr>
          <w:rFonts w:eastAsia="Lucida Sans Unicode"/>
          <w:color w:val="000000" w:themeColor="text1"/>
        </w:rPr>
        <w:t xml:space="preserve">irkimo sąlygose nustatytomis sąlygomis </w:t>
      </w:r>
      <w:r w:rsidRPr="6B8E0765">
        <w:rPr>
          <w:rFonts w:eastAsia="Lucida Sans Unicode"/>
          <w:color w:val="000000" w:themeColor="text1"/>
        </w:rPr>
        <w:t xml:space="preserve">laikoma, kad </w:t>
      </w:r>
      <w:r w:rsidR="5B49D77F" w:rsidRPr="6B8E0765">
        <w:rPr>
          <w:rFonts w:eastAsia="Lucida Sans Unicode"/>
          <w:color w:val="000000" w:themeColor="text1"/>
        </w:rPr>
        <w:t xml:space="preserve">tiekėjas </w:t>
      </w:r>
      <w:r w:rsidRPr="6B8E0765">
        <w:rPr>
          <w:rFonts w:eastAsia="Lucida Sans Unicode"/>
          <w:color w:val="000000" w:themeColor="text1"/>
        </w:rPr>
        <w:t>atsisakė sudary</w:t>
      </w:r>
      <w:r w:rsidR="0362F8DE" w:rsidRPr="6B8E0765">
        <w:rPr>
          <w:rFonts w:eastAsia="Lucida Sans Unicode"/>
          <w:color w:val="000000" w:themeColor="text1"/>
        </w:rPr>
        <w:t xml:space="preserve">ti pirkimo sutartį. </w:t>
      </w:r>
      <w:r w:rsidR="3541203E" w:rsidRPr="6B8E0765">
        <w:rPr>
          <w:rFonts w:eastAsia="Lucida Sans Unicode"/>
          <w:color w:val="000000" w:themeColor="text1"/>
        </w:rPr>
        <w:t xml:space="preserve">Tokiu </w:t>
      </w:r>
      <w:r w:rsidR="0362F8DE" w:rsidRPr="6B8E0765">
        <w:rPr>
          <w:rFonts w:eastAsia="Lucida Sans Unicode"/>
          <w:color w:val="000000" w:themeColor="text1"/>
        </w:rPr>
        <w:t xml:space="preserve">atveju </w:t>
      </w:r>
      <w:r w:rsidR="51896A71">
        <w:t xml:space="preserve">perkančioji organizacija </w:t>
      </w:r>
      <w:r w:rsidR="6D10A286">
        <w:t>siūlo sudaryti pirkimo sutartį tiekėju</w:t>
      </w:r>
      <w:r w:rsidR="20092F16">
        <w:t>i</w:t>
      </w:r>
      <w:r w:rsidR="6D10A286">
        <w:t>, kurio pasiūlymas pagal nustatytą pasiūlymų eilę yra pirmas po tiekėjo, atsisakiusio sudaryti pirkimo sutartį</w:t>
      </w:r>
      <w:r w:rsidR="009846BB">
        <w:t xml:space="preserve"> </w:t>
      </w:r>
      <w:r w:rsidR="6D10A286">
        <w:t xml:space="preserve">ar neįvykdžiusio kitų pirkimo sutarties įsigaliojimo sąlygų, </w:t>
      </w:r>
      <w:r w:rsidRPr="6B8E0765">
        <w:rPr>
          <w:rFonts w:eastAsia="Lucida Sans Unicode"/>
          <w:color w:val="000000" w:themeColor="text1"/>
        </w:rPr>
        <w:t xml:space="preserve">jeigu tenkinamos </w:t>
      </w:r>
      <w:r w:rsidR="315507BD" w:rsidRPr="6B8E0765">
        <w:rPr>
          <w:rFonts w:eastAsia="Lucida Sans Unicode"/>
          <w:color w:val="000000" w:themeColor="text1"/>
        </w:rPr>
        <w:t xml:space="preserve">Viešųjų pirkimų įstatymo </w:t>
      </w:r>
      <w:r w:rsidRPr="6B8E0765">
        <w:rPr>
          <w:rFonts w:eastAsia="Lucida Sans Unicode"/>
          <w:color w:val="000000" w:themeColor="text1"/>
        </w:rPr>
        <w:t>45 straipsnio 1 dalyje išdėstytos sąlygos.</w:t>
      </w:r>
    </w:p>
    <w:p w14:paraId="7899FC86" w14:textId="242B1425" w:rsidR="007460BA" w:rsidRPr="006954E9" w:rsidRDefault="007460BA" w:rsidP="00DD1381">
      <w:pPr>
        <w:tabs>
          <w:tab w:val="left" w:pos="567"/>
        </w:tabs>
        <w:ind w:firstLine="567"/>
        <w:jc w:val="both"/>
        <w:rPr>
          <w:rFonts w:eastAsia="Lucida Sans Unicode"/>
          <w:color w:val="000000"/>
          <w:szCs w:val="24"/>
        </w:rPr>
      </w:pPr>
      <w:r w:rsidRPr="006954E9">
        <w:rPr>
          <w:rFonts w:eastAsia="Lucida Sans Unicode"/>
          <w:color w:val="000000"/>
          <w:szCs w:val="24"/>
        </w:rPr>
        <w:t>12.</w:t>
      </w:r>
      <w:r w:rsidR="00736E4C">
        <w:rPr>
          <w:rFonts w:eastAsia="Lucida Sans Unicode"/>
          <w:color w:val="000000"/>
          <w:szCs w:val="24"/>
        </w:rPr>
        <w:t>8</w:t>
      </w:r>
      <w:r w:rsidRPr="006954E9">
        <w:rPr>
          <w:rFonts w:eastAsia="Lucida Sans Unicode"/>
          <w:color w:val="000000"/>
          <w:szCs w:val="24"/>
        </w:rPr>
        <w:t xml:space="preserve">. Perkančioji organizacija gali nuspręsti nesudaryti pirkimo sutarties su ekonomiškai naudingiausią pasiūlymą pateikusiu tiekėju, jeigu paaiškėja, kad pasiūlymas neatitinka </w:t>
      </w:r>
      <w:r w:rsidR="00501CC6" w:rsidRPr="006954E9">
        <w:rPr>
          <w:rFonts w:eastAsia="Lucida Sans Unicode"/>
          <w:color w:val="000000"/>
          <w:szCs w:val="24"/>
        </w:rPr>
        <w:t>Viešųjų pirkimų įstatymo</w:t>
      </w:r>
      <w:r w:rsidRPr="006954E9">
        <w:rPr>
          <w:rFonts w:eastAsia="Lucida Sans Unicode"/>
          <w:color w:val="000000"/>
          <w:szCs w:val="24"/>
        </w:rPr>
        <w:t xml:space="preserve"> 17 straipsnio 2 dalies 2 punkte nurodytų aplinkos apsaugos, socialinės ir darbo teisės įpareigojimų.</w:t>
      </w:r>
    </w:p>
    <w:p w14:paraId="46799F50" w14:textId="77777777" w:rsidR="007460BA" w:rsidRPr="006954E9" w:rsidRDefault="007460BA" w:rsidP="00365AC0">
      <w:pPr>
        <w:tabs>
          <w:tab w:val="left" w:pos="567"/>
        </w:tabs>
        <w:ind w:firstLine="567"/>
        <w:jc w:val="both"/>
        <w:rPr>
          <w:color w:val="000000"/>
          <w:szCs w:val="24"/>
        </w:rPr>
      </w:pPr>
    </w:p>
    <w:p w14:paraId="2504804B" w14:textId="77777777" w:rsidR="009B22A6" w:rsidRPr="006954E9" w:rsidRDefault="00B65277" w:rsidP="00365AC0">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XIII</w:t>
      </w:r>
      <w:r w:rsidR="009B22A6" w:rsidRPr="006954E9">
        <w:rPr>
          <w:b/>
          <w:bCs/>
          <w:color w:val="000000"/>
          <w:sz w:val="24"/>
          <w:szCs w:val="24"/>
        </w:rPr>
        <w:t xml:space="preserve"> SKYRIUS</w:t>
      </w:r>
    </w:p>
    <w:p w14:paraId="42E18991" w14:textId="15BA38AA" w:rsidR="007460BA" w:rsidRDefault="007460BA" w:rsidP="00365AC0">
      <w:pPr>
        <w:pStyle w:val="Heading1"/>
        <w:numPr>
          <w:ilvl w:val="0"/>
          <w:numId w:val="0"/>
        </w:numPr>
        <w:tabs>
          <w:tab w:val="left" w:pos="432"/>
          <w:tab w:val="left" w:pos="567"/>
        </w:tabs>
        <w:spacing w:before="0" w:after="0"/>
        <w:ind w:firstLine="567"/>
        <w:rPr>
          <w:b/>
          <w:bCs/>
          <w:color w:val="000000"/>
          <w:sz w:val="24"/>
          <w:szCs w:val="24"/>
        </w:rPr>
      </w:pPr>
      <w:r w:rsidRPr="006954E9">
        <w:rPr>
          <w:b/>
          <w:bCs/>
          <w:color w:val="000000"/>
          <w:sz w:val="24"/>
          <w:szCs w:val="24"/>
        </w:rPr>
        <w:t>PRETENZIJŲ NAGRINĖJIM</w:t>
      </w:r>
      <w:r w:rsidR="00931DA0" w:rsidRPr="006954E9">
        <w:rPr>
          <w:b/>
          <w:bCs/>
          <w:color w:val="000000"/>
          <w:sz w:val="24"/>
          <w:szCs w:val="24"/>
        </w:rPr>
        <w:t>AS</w:t>
      </w:r>
    </w:p>
    <w:p w14:paraId="5153A97D" w14:textId="77777777" w:rsidR="00736E4C" w:rsidRPr="00736E4C" w:rsidRDefault="00736E4C" w:rsidP="00365AC0">
      <w:pPr>
        <w:ind w:left="142" w:firstLine="425"/>
      </w:pPr>
    </w:p>
    <w:p w14:paraId="616760C8" w14:textId="34812872" w:rsidR="007460BA" w:rsidRPr="006954E9" w:rsidRDefault="007460BA" w:rsidP="00365AC0">
      <w:pPr>
        <w:tabs>
          <w:tab w:val="left" w:pos="567"/>
        </w:tabs>
        <w:ind w:firstLine="567"/>
        <w:jc w:val="both"/>
        <w:rPr>
          <w:color w:val="000000"/>
          <w:szCs w:val="24"/>
        </w:rPr>
      </w:pPr>
      <w:r w:rsidRPr="006954E9">
        <w:rPr>
          <w:color w:val="000000"/>
          <w:szCs w:val="24"/>
        </w:rPr>
        <w:t xml:space="preserve">13.1. Tiekėjas, norėdamas iki pirkimo sutarties sudarymo teisme </w:t>
      </w:r>
      <w:r w:rsidR="00EE099A" w:rsidRPr="006954E9">
        <w:rPr>
          <w:color w:val="000000"/>
          <w:szCs w:val="24"/>
        </w:rPr>
        <w:t>ginčyti p</w:t>
      </w:r>
      <w:r w:rsidRPr="006954E9">
        <w:rPr>
          <w:color w:val="000000"/>
          <w:szCs w:val="24"/>
        </w:rPr>
        <w:t xml:space="preserve">erkančiosios organizacijos sprendimus ar veiksmus, </w:t>
      </w:r>
      <w:r w:rsidR="00AB57D8" w:rsidRPr="006954E9">
        <w:rPr>
          <w:color w:val="000000"/>
          <w:szCs w:val="24"/>
        </w:rPr>
        <w:t xml:space="preserve">pirmiausia </w:t>
      </w:r>
      <w:r w:rsidR="00EC025A" w:rsidRPr="006954E9">
        <w:rPr>
          <w:color w:val="000000"/>
          <w:szCs w:val="24"/>
        </w:rPr>
        <w:t xml:space="preserve">elektroninėmis priemonėmis </w:t>
      </w:r>
      <w:r w:rsidR="00EE099A" w:rsidRPr="006954E9">
        <w:rPr>
          <w:color w:val="000000"/>
          <w:szCs w:val="24"/>
        </w:rPr>
        <w:t>turi pateikti pretenziją p</w:t>
      </w:r>
      <w:r w:rsidRPr="006954E9">
        <w:rPr>
          <w:color w:val="000000"/>
          <w:szCs w:val="24"/>
        </w:rPr>
        <w:t xml:space="preserve">erkančiajai organizacijai </w:t>
      </w:r>
      <w:r w:rsidR="005A45C6" w:rsidRPr="006954E9">
        <w:rPr>
          <w:rFonts w:eastAsia="Lucida Sans Unicode"/>
          <w:color w:val="000000"/>
          <w:szCs w:val="24"/>
        </w:rPr>
        <w:t>Viešųjų pirkimų įstatymo</w:t>
      </w:r>
      <w:r w:rsidRPr="006954E9">
        <w:rPr>
          <w:color w:val="000000"/>
          <w:szCs w:val="24"/>
        </w:rPr>
        <w:t xml:space="preserve"> VII skyriuje nustatyta tvarka. Perkančiosios </w:t>
      </w:r>
      <w:r w:rsidRPr="006954E9">
        <w:rPr>
          <w:color w:val="000000"/>
          <w:spacing w:val="-4"/>
          <w:szCs w:val="24"/>
        </w:rPr>
        <w:t xml:space="preserve">organizacijos sprendimas, priimtas išnagrinėjus tiekėjo pretenziją, gali būti skundžiamas teismui </w:t>
      </w:r>
      <w:r w:rsidR="005A45C6" w:rsidRPr="006954E9">
        <w:rPr>
          <w:rFonts w:eastAsia="Lucida Sans Unicode"/>
          <w:color w:val="000000"/>
          <w:szCs w:val="24"/>
        </w:rPr>
        <w:t>Viešųjų pirkimų įstatymo</w:t>
      </w:r>
      <w:r w:rsidRPr="006954E9">
        <w:rPr>
          <w:color w:val="000000"/>
          <w:spacing w:val="-4"/>
          <w:szCs w:val="24"/>
        </w:rPr>
        <w:t xml:space="preserve"> VII</w:t>
      </w:r>
      <w:r w:rsidR="00931DA0" w:rsidRPr="006954E9">
        <w:rPr>
          <w:color w:val="000000"/>
          <w:spacing w:val="-4"/>
          <w:szCs w:val="24"/>
        </w:rPr>
        <w:t xml:space="preserve"> </w:t>
      </w:r>
      <w:r w:rsidRPr="006954E9">
        <w:rPr>
          <w:color w:val="000000"/>
          <w:spacing w:val="-4"/>
          <w:szCs w:val="24"/>
        </w:rPr>
        <w:t>skyriuje</w:t>
      </w:r>
      <w:r w:rsidRPr="006954E9">
        <w:rPr>
          <w:color w:val="000000"/>
          <w:szCs w:val="24"/>
        </w:rPr>
        <w:t xml:space="preserve"> nustatyta tvarka. </w:t>
      </w:r>
    </w:p>
    <w:p w14:paraId="7D6A15A7" w14:textId="6E79BEC3" w:rsidR="00DA041D" w:rsidRPr="006954E9" w:rsidRDefault="00DA041D" w:rsidP="00736E4C">
      <w:pPr>
        <w:tabs>
          <w:tab w:val="left" w:pos="567"/>
        </w:tabs>
        <w:ind w:firstLine="567"/>
        <w:jc w:val="both"/>
        <w:rPr>
          <w:color w:val="000000"/>
          <w:szCs w:val="24"/>
        </w:rPr>
      </w:pPr>
      <w:r w:rsidRPr="006954E9">
        <w:rPr>
          <w:color w:val="000000"/>
          <w:szCs w:val="24"/>
        </w:rPr>
        <w:t>13.2. Pretenzija nagrinėjama laikantis šių reikalavimų:</w:t>
      </w:r>
    </w:p>
    <w:p w14:paraId="55F8C214" w14:textId="6653C945" w:rsidR="007460BA" w:rsidRPr="006954E9" w:rsidRDefault="007460BA" w:rsidP="00736E4C">
      <w:pPr>
        <w:tabs>
          <w:tab w:val="left" w:pos="567"/>
        </w:tabs>
        <w:ind w:firstLine="567"/>
        <w:jc w:val="both"/>
        <w:rPr>
          <w:color w:val="000000"/>
          <w:szCs w:val="24"/>
        </w:rPr>
      </w:pPr>
      <w:r w:rsidRPr="006954E9">
        <w:rPr>
          <w:color w:val="000000"/>
          <w:szCs w:val="24"/>
        </w:rPr>
        <w:t>13.2.</w:t>
      </w:r>
      <w:r w:rsidR="00DA041D" w:rsidRPr="006954E9">
        <w:rPr>
          <w:color w:val="000000"/>
          <w:szCs w:val="24"/>
        </w:rPr>
        <w:t>1. p</w:t>
      </w:r>
      <w:r w:rsidRPr="006954E9">
        <w:rPr>
          <w:color w:val="000000"/>
          <w:szCs w:val="24"/>
        </w:rPr>
        <w:t xml:space="preserve">erkančioji organizacija </w:t>
      </w:r>
      <w:r w:rsidR="00DA041D" w:rsidRPr="006954E9">
        <w:rPr>
          <w:color w:val="000000"/>
          <w:szCs w:val="24"/>
        </w:rPr>
        <w:t>nagrinėja</w:t>
      </w:r>
      <w:r w:rsidRPr="006954E9">
        <w:rPr>
          <w:color w:val="000000"/>
          <w:szCs w:val="24"/>
        </w:rPr>
        <w:t xml:space="preserve"> tik tas tiekėjų pretenzijas, kurios gautos iki pirkimo sutarties sudarymo dienos ir pateiktos laikantis </w:t>
      </w:r>
      <w:r w:rsidR="005A45C6" w:rsidRPr="006954E9">
        <w:rPr>
          <w:rFonts w:eastAsia="Lucida Sans Unicode"/>
          <w:color w:val="000000"/>
          <w:szCs w:val="24"/>
        </w:rPr>
        <w:t>Viešųjų pirkimų įstatymo</w:t>
      </w:r>
      <w:r w:rsidR="00DA041D" w:rsidRPr="006954E9">
        <w:rPr>
          <w:color w:val="000000"/>
          <w:szCs w:val="24"/>
        </w:rPr>
        <w:t xml:space="preserve"> VII </w:t>
      </w:r>
      <w:r w:rsidRPr="006954E9">
        <w:rPr>
          <w:color w:val="000000"/>
          <w:szCs w:val="24"/>
        </w:rPr>
        <w:t>skyriuje</w:t>
      </w:r>
      <w:r w:rsidR="00DA041D" w:rsidRPr="006954E9">
        <w:rPr>
          <w:color w:val="000000"/>
          <w:szCs w:val="24"/>
        </w:rPr>
        <w:t xml:space="preserve"> nustatytų terminų;</w:t>
      </w:r>
    </w:p>
    <w:p w14:paraId="527BA3DA" w14:textId="3D55A1D7" w:rsidR="00DA041D" w:rsidRPr="006954E9" w:rsidRDefault="00DA041D" w:rsidP="00736E4C">
      <w:pPr>
        <w:tabs>
          <w:tab w:val="left" w:pos="567"/>
        </w:tabs>
        <w:ind w:firstLine="567"/>
        <w:jc w:val="both"/>
        <w:rPr>
          <w:color w:val="000000"/>
          <w:szCs w:val="24"/>
        </w:rPr>
      </w:pPr>
      <w:r w:rsidRPr="006954E9">
        <w:rPr>
          <w:color w:val="000000"/>
          <w:szCs w:val="24"/>
        </w:rPr>
        <w:t>13.2.2. perkančioji organizacija gali nenagrinėti pretenzijų, teikiamų pakartotinai dėl to paties perkančiosios organizacijos priimto sprendimo arba atlikto veiksmo;</w:t>
      </w:r>
    </w:p>
    <w:p w14:paraId="162620F9" w14:textId="64598E0A" w:rsidR="00EC025A" w:rsidRPr="006954E9" w:rsidRDefault="00DA041D" w:rsidP="00736E4C">
      <w:pPr>
        <w:pStyle w:val="pf0"/>
        <w:spacing w:before="0" w:beforeAutospacing="0" w:after="0" w:afterAutospacing="0"/>
        <w:ind w:firstLine="567"/>
        <w:jc w:val="both"/>
        <w:rPr>
          <w:lang w:val="lt-LT"/>
        </w:rPr>
      </w:pPr>
      <w:r w:rsidRPr="006954E9">
        <w:rPr>
          <w:color w:val="000000"/>
          <w:lang w:val="lt-LT"/>
        </w:rPr>
        <w:t>13.2.3. perkančioji organizacija, gavusi pretenziją,</w:t>
      </w:r>
      <w:r w:rsidR="00EC025A" w:rsidRPr="006954E9">
        <w:rPr>
          <w:color w:val="000000"/>
          <w:lang w:val="lt-LT"/>
        </w:rPr>
        <w:t xml:space="preserve"> </w:t>
      </w:r>
      <w:r w:rsidR="00EC025A" w:rsidRPr="006954E9">
        <w:rPr>
          <w:rStyle w:val="cf01"/>
          <w:rFonts w:ascii="Times New Roman" w:hAnsi="Times New Roman" w:cs="Times New Roman"/>
          <w:i w:val="0"/>
          <w:iCs w:val="0"/>
          <w:sz w:val="24"/>
          <w:szCs w:val="24"/>
          <w:lang w:val="lt-LT"/>
        </w:rPr>
        <w:t xml:space="preserve">sudaro pirkimo sutartį ne anksčiau kaip po 10 </w:t>
      </w:r>
      <w:r w:rsidR="005A45C6" w:rsidRPr="006954E9">
        <w:rPr>
          <w:rStyle w:val="cf01"/>
          <w:rFonts w:ascii="Times New Roman" w:hAnsi="Times New Roman" w:cs="Times New Roman"/>
          <w:i w:val="0"/>
          <w:iCs w:val="0"/>
          <w:sz w:val="24"/>
          <w:szCs w:val="24"/>
          <w:lang w:val="lt-LT"/>
        </w:rPr>
        <w:t xml:space="preserve">(dešimt) </w:t>
      </w:r>
      <w:r w:rsidR="00EC025A" w:rsidRPr="006954E9">
        <w:rPr>
          <w:rStyle w:val="cf01"/>
          <w:rFonts w:ascii="Times New Roman" w:hAnsi="Times New Roman" w:cs="Times New Roman"/>
          <w:i w:val="0"/>
          <w:iCs w:val="0"/>
          <w:sz w:val="24"/>
          <w:szCs w:val="24"/>
          <w:lang w:val="lt-LT"/>
        </w:rPr>
        <w:t>dienų nuo rašytinio pranešimo apie jos priimtą sprendimą išsiuntimo pretenziją pateikusiam tiekėjui ir suinteresuotiems dalyviams dienos;</w:t>
      </w:r>
    </w:p>
    <w:p w14:paraId="4515586A" w14:textId="6FEA6A7D" w:rsidR="00DA041D" w:rsidRPr="006954E9" w:rsidRDefault="00DA041D" w:rsidP="00736E4C">
      <w:pPr>
        <w:tabs>
          <w:tab w:val="left" w:pos="567"/>
        </w:tabs>
        <w:ind w:firstLine="567"/>
        <w:jc w:val="both"/>
        <w:rPr>
          <w:color w:val="000000"/>
          <w:szCs w:val="24"/>
        </w:rPr>
      </w:pPr>
      <w:r w:rsidRPr="006954E9">
        <w:rPr>
          <w:color w:val="000000"/>
          <w:szCs w:val="24"/>
        </w:rPr>
        <w:t xml:space="preserve">13.2.4. perkančioji organizacija </w:t>
      </w:r>
      <w:r w:rsidR="00931DA0" w:rsidRPr="006954E9">
        <w:rPr>
          <w:color w:val="000000"/>
          <w:szCs w:val="24"/>
        </w:rPr>
        <w:t>išnagrinėja</w:t>
      </w:r>
      <w:r w:rsidRPr="006954E9">
        <w:rPr>
          <w:color w:val="000000"/>
          <w:szCs w:val="24"/>
        </w:rPr>
        <w:t xml:space="preserve"> pretenziją, priim</w:t>
      </w:r>
      <w:r w:rsidR="00931DA0" w:rsidRPr="006954E9">
        <w:rPr>
          <w:color w:val="000000"/>
          <w:szCs w:val="24"/>
        </w:rPr>
        <w:t>a</w:t>
      </w:r>
      <w:r w:rsidRPr="006954E9">
        <w:rPr>
          <w:color w:val="000000"/>
          <w:szCs w:val="24"/>
        </w:rPr>
        <w:t xml:space="preserve"> motyvuotą sprendimą ir apie jį, taip pat apie anksčiau praneštų pirkimo procedūros terminų pasikeitimą raštu praneš</w:t>
      </w:r>
      <w:r w:rsidR="00931DA0" w:rsidRPr="006954E9">
        <w:rPr>
          <w:color w:val="000000"/>
          <w:szCs w:val="24"/>
        </w:rPr>
        <w:t xml:space="preserve">a </w:t>
      </w:r>
      <w:r w:rsidRPr="006954E9">
        <w:rPr>
          <w:color w:val="000000"/>
          <w:szCs w:val="24"/>
        </w:rPr>
        <w:t xml:space="preserve">pretenziją pateikusiam tiekėjui ir suinteresuotiems tiekėjams ne vėliau kaip per </w:t>
      </w:r>
      <w:r w:rsidR="005A45C6" w:rsidRPr="006954E9">
        <w:rPr>
          <w:rFonts w:eastAsia="Lucida Sans Unicode"/>
          <w:color w:val="000000"/>
          <w:szCs w:val="24"/>
        </w:rPr>
        <w:t xml:space="preserve">Viešųjų pirkimų įstatymo </w:t>
      </w:r>
      <w:r w:rsidR="00931DA0" w:rsidRPr="006954E9">
        <w:rPr>
          <w:color w:val="000000"/>
          <w:szCs w:val="24"/>
        </w:rPr>
        <w:t>VII skyriuje</w:t>
      </w:r>
      <w:r w:rsidRPr="006954E9">
        <w:rPr>
          <w:color w:val="000000"/>
          <w:szCs w:val="24"/>
        </w:rPr>
        <w:t xml:space="preserve"> nustatytą terminą.</w:t>
      </w:r>
    </w:p>
    <w:p w14:paraId="32D77ED9" w14:textId="77777777" w:rsidR="00261EB9" w:rsidRPr="006954E9" w:rsidRDefault="00261EB9" w:rsidP="00736E4C">
      <w:pPr>
        <w:tabs>
          <w:tab w:val="left" w:pos="567"/>
        </w:tabs>
        <w:ind w:firstLine="567"/>
        <w:jc w:val="both"/>
        <w:rPr>
          <w:color w:val="000000"/>
          <w:szCs w:val="24"/>
        </w:rPr>
      </w:pPr>
    </w:p>
    <w:p w14:paraId="10B4B172" w14:textId="77777777" w:rsidR="009B22A6" w:rsidRPr="00911CB3" w:rsidRDefault="001B5C60" w:rsidP="006D023C">
      <w:pPr>
        <w:pStyle w:val="Heading1"/>
        <w:numPr>
          <w:ilvl w:val="0"/>
          <w:numId w:val="0"/>
        </w:numPr>
        <w:tabs>
          <w:tab w:val="left" w:pos="567"/>
        </w:tabs>
        <w:spacing w:before="0" w:after="0"/>
        <w:ind w:firstLine="567"/>
        <w:rPr>
          <w:b/>
          <w:bCs/>
          <w:color w:val="000000"/>
          <w:sz w:val="24"/>
          <w:szCs w:val="24"/>
        </w:rPr>
      </w:pPr>
      <w:r w:rsidRPr="00911CB3">
        <w:rPr>
          <w:b/>
          <w:bCs/>
          <w:color w:val="000000"/>
          <w:sz w:val="24"/>
          <w:szCs w:val="24"/>
        </w:rPr>
        <w:t>XIV</w:t>
      </w:r>
      <w:r w:rsidR="009B22A6" w:rsidRPr="00911CB3">
        <w:rPr>
          <w:b/>
          <w:bCs/>
          <w:color w:val="000000"/>
          <w:sz w:val="24"/>
          <w:szCs w:val="24"/>
        </w:rPr>
        <w:t xml:space="preserve"> SKYRIUS</w:t>
      </w:r>
    </w:p>
    <w:p w14:paraId="794F86AB" w14:textId="31EAFD09" w:rsidR="001B5C60" w:rsidRPr="00911CB3" w:rsidRDefault="001B5C60" w:rsidP="006D023C">
      <w:pPr>
        <w:pStyle w:val="Heading1"/>
        <w:numPr>
          <w:ilvl w:val="0"/>
          <w:numId w:val="0"/>
        </w:numPr>
        <w:tabs>
          <w:tab w:val="left" w:pos="567"/>
        </w:tabs>
        <w:spacing w:before="0" w:after="0"/>
        <w:ind w:firstLine="567"/>
        <w:rPr>
          <w:b/>
          <w:bCs/>
          <w:color w:val="000000"/>
          <w:sz w:val="24"/>
          <w:szCs w:val="24"/>
        </w:rPr>
      </w:pPr>
      <w:r w:rsidRPr="00911CB3">
        <w:rPr>
          <w:b/>
          <w:bCs/>
          <w:color w:val="000000"/>
          <w:sz w:val="24"/>
          <w:szCs w:val="24"/>
        </w:rPr>
        <w:t xml:space="preserve">PERKANČIOSIOS ORGANIZACIJOS SIŪLOMOS ŠALIMS SUDARYTI </w:t>
      </w:r>
    </w:p>
    <w:p w14:paraId="7AEE4D92" w14:textId="1E0BCCDA" w:rsidR="001B5C60" w:rsidRPr="00911CB3" w:rsidRDefault="001B5C60" w:rsidP="006D023C">
      <w:pPr>
        <w:pStyle w:val="Heading1"/>
        <w:numPr>
          <w:ilvl w:val="0"/>
          <w:numId w:val="0"/>
        </w:numPr>
        <w:tabs>
          <w:tab w:val="left" w:pos="567"/>
        </w:tabs>
        <w:spacing w:before="0" w:after="0"/>
        <w:ind w:firstLine="567"/>
        <w:rPr>
          <w:b/>
          <w:bCs/>
          <w:color w:val="000000"/>
          <w:sz w:val="24"/>
          <w:szCs w:val="24"/>
        </w:rPr>
      </w:pPr>
      <w:r w:rsidRPr="00911CB3">
        <w:rPr>
          <w:b/>
          <w:bCs/>
          <w:color w:val="000000"/>
          <w:sz w:val="24"/>
          <w:szCs w:val="24"/>
        </w:rPr>
        <w:t>PIRKIMO SUTARTIES SĄLYGOS</w:t>
      </w:r>
    </w:p>
    <w:p w14:paraId="4602BE63" w14:textId="77777777" w:rsidR="00736E4C" w:rsidRPr="00736E4C" w:rsidRDefault="00736E4C" w:rsidP="006D023C"/>
    <w:p w14:paraId="2322D932" w14:textId="3F6FD957" w:rsidR="001B5C60" w:rsidRPr="006954E9" w:rsidRDefault="001B5C60" w:rsidP="006D023C">
      <w:pPr>
        <w:tabs>
          <w:tab w:val="left" w:pos="567"/>
        </w:tabs>
        <w:ind w:firstLine="567"/>
        <w:jc w:val="both"/>
        <w:rPr>
          <w:color w:val="000000"/>
          <w:szCs w:val="24"/>
        </w:rPr>
      </w:pPr>
      <w:r w:rsidRPr="006954E9">
        <w:rPr>
          <w:color w:val="000000"/>
          <w:szCs w:val="24"/>
        </w:rPr>
        <w:t xml:space="preserve">14.1. </w:t>
      </w:r>
      <w:r w:rsidR="006B2D39" w:rsidRPr="006954E9">
        <w:rPr>
          <w:color w:val="000000"/>
          <w:szCs w:val="24"/>
        </w:rPr>
        <w:t xml:space="preserve">Ši pirkimo procedūra atliekama siekiant sudaryti pirkimo sutartį (toliau šiame skyriuje – sutartis) su tiekėju (toliau šiame skyriuje – Vykdytojas), kurio pasiūlymas, vadovaujantis pirkimo sąlygose nustatyta tvarka, bus pripažintas laimėjęs. </w:t>
      </w:r>
      <w:r w:rsidRPr="006954E9">
        <w:rPr>
          <w:color w:val="000000"/>
          <w:szCs w:val="24"/>
        </w:rPr>
        <w:t xml:space="preserve">Sudarant sutartį, joje negali būti </w:t>
      </w:r>
      <w:r w:rsidR="00083CF1" w:rsidRPr="00083CF1">
        <w:rPr>
          <w:color w:val="000000"/>
          <w:szCs w:val="24"/>
        </w:rPr>
        <w:t>keičiama</w:t>
      </w:r>
      <w:r w:rsidR="00083CF1">
        <w:rPr>
          <w:color w:val="000000"/>
          <w:szCs w:val="24"/>
        </w:rPr>
        <w:t>s</w:t>
      </w:r>
      <w:r w:rsidR="00083CF1" w:rsidRPr="00083CF1">
        <w:rPr>
          <w:color w:val="000000"/>
          <w:szCs w:val="24"/>
        </w:rPr>
        <w:t xml:space="preserve"> laimėjusio tiekėjo pasiūlytas paslaugų teikimo įkainis</w:t>
      </w:r>
      <w:r w:rsidR="008B2FEF" w:rsidRPr="006954E9">
        <w:rPr>
          <w:color w:val="000000"/>
          <w:szCs w:val="24"/>
        </w:rPr>
        <w:t xml:space="preserve"> </w:t>
      </w:r>
      <w:r w:rsidRPr="006954E9">
        <w:rPr>
          <w:color w:val="000000"/>
          <w:szCs w:val="24"/>
        </w:rPr>
        <w:t>ir pirkimo dokumentuose nustatytos pirkimo sąlygos.</w:t>
      </w:r>
    </w:p>
    <w:p w14:paraId="0AF31016" w14:textId="23F477A1" w:rsidR="001B5C60" w:rsidRPr="006954E9" w:rsidRDefault="001B5C60" w:rsidP="00736E4C">
      <w:pPr>
        <w:tabs>
          <w:tab w:val="left" w:pos="567"/>
        </w:tabs>
        <w:ind w:firstLine="567"/>
        <w:jc w:val="both"/>
        <w:rPr>
          <w:color w:val="000000"/>
          <w:szCs w:val="24"/>
        </w:rPr>
      </w:pPr>
      <w:r w:rsidRPr="006954E9">
        <w:rPr>
          <w:color w:val="000000"/>
          <w:szCs w:val="24"/>
        </w:rPr>
        <w:t xml:space="preserve">14.2. </w:t>
      </w:r>
      <w:r w:rsidR="005A45C6" w:rsidRPr="006954E9">
        <w:rPr>
          <w:color w:val="000000"/>
          <w:szCs w:val="24"/>
        </w:rPr>
        <w:t>Sutartis įsigalioja nuo jos sudarymo (</w:t>
      </w:r>
      <w:r w:rsidR="005A45C6" w:rsidRPr="006954E9">
        <w:rPr>
          <w:rFonts w:eastAsia="Calibri"/>
          <w:szCs w:val="24"/>
          <w:lang w:eastAsia="en-US"/>
        </w:rPr>
        <w:t>t. y. nuo šalių pasirašytos sutarties užregistravimo perkančiosios organizacijos (toliau šiame skyriuje – Užsakovas) Viešųjų pirkimų sutarčių registre)</w:t>
      </w:r>
      <w:r w:rsidR="005A45C6" w:rsidRPr="006954E9">
        <w:rPr>
          <w:color w:val="000000"/>
          <w:szCs w:val="24"/>
        </w:rPr>
        <w:t xml:space="preserve"> dienos ir galioja iki galutinio paslaugų atlikimo ir šalių tarpusavio atsiskaitymo dienos arba iki sutartis bus nutraukta.</w:t>
      </w:r>
    </w:p>
    <w:p w14:paraId="6EF3A264" w14:textId="40F1B7C5" w:rsidR="00FD2A5F" w:rsidRPr="006954E9" w:rsidRDefault="73C3F0F0" w:rsidP="00736E4C">
      <w:pPr>
        <w:tabs>
          <w:tab w:val="left" w:pos="567"/>
        </w:tabs>
        <w:ind w:firstLine="567"/>
        <w:jc w:val="both"/>
        <w:rPr>
          <w:color w:val="000000"/>
        </w:rPr>
      </w:pPr>
      <w:r w:rsidRPr="6B8E0765">
        <w:rPr>
          <w:color w:val="000000" w:themeColor="text1"/>
        </w:rPr>
        <w:t>14.3. Sutartis bus sudaroma</w:t>
      </w:r>
      <w:r w:rsidR="2225B5EF" w:rsidRPr="6B8E0765">
        <w:rPr>
          <w:color w:val="000000" w:themeColor="text1"/>
        </w:rPr>
        <w:t xml:space="preserve"> su sąlyga, jei </w:t>
      </w:r>
      <w:r w:rsidRPr="6B8E0765">
        <w:rPr>
          <w:color w:val="000000" w:themeColor="text1"/>
        </w:rPr>
        <w:t>bus gautas finansavimas.</w:t>
      </w:r>
    </w:p>
    <w:p w14:paraId="29BCC2F5" w14:textId="0390F93D" w:rsidR="001B5C60" w:rsidRPr="006954E9" w:rsidRDefault="001B5C60" w:rsidP="00736E4C">
      <w:pPr>
        <w:tabs>
          <w:tab w:val="left" w:pos="567"/>
        </w:tabs>
        <w:ind w:firstLine="567"/>
        <w:jc w:val="both"/>
        <w:rPr>
          <w:color w:val="000000"/>
          <w:szCs w:val="24"/>
        </w:rPr>
      </w:pPr>
      <w:r w:rsidRPr="006954E9">
        <w:rPr>
          <w:color w:val="000000"/>
          <w:szCs w:val="24"/>
        </w:rPr>
        <w:t>14.</w:t>
      </w:r>
      <w:r w:rsidR="00FD2A5F" w:rsidRPr="006954E9">
        <w:rPr>
          <w:color w:val="000000"/>
          <w:szCs w:val="24"/>
        </w:rPr>
        <w:t>4</w:t>
      </w:r>
      <w:r w:rsidRPr="006954E9">
        <w:rPr>
          <w:color w:val="000000"/>
          <w:szCs w:val="24"/>
        </w:rPr>
        <w:t>. Pasibaigus sutarties terminui, šalys viena kitai privalo įvykdyti savo mokėjimų įsipareigojimus ir atlyginti patirtas išlaidas (esančias sutarties nutraukimo ar pasibaigimo dieną).</w:t>
      </w:r>
    </w:p>
    <w:p w14:paraId="498FF5DD" w14:textId="48DB1B17" w:rsidR="001B5C60" w:rsidRDefault="001B5C60" w:rsidP="00736E4C">
      <w:pPr>
        <w:tabs>
          <w:tab w:val="left" w:pos="567"/>
        </w:tabs>
        <w:ind w:firstLine="567"/>
        <w:jc w:val="both"/>
        <w:rPr>
          <w:color w:val="000000"/>
          <w:szCs w:val="24"/>
        </w:rPr>
      </w:pPr>
      <w:r w:rsidRPr="006954E9">
        <w:rPr>
          <w:color w:val="000000"/>
          <w:szCs w:val="24"/>
        </w:rPr>
        <w:lastRenderedPageBreak/>
        <w:t>14.</w:t>
      </w:r>
      <w:r w:rsidR="00FD2A5F" w:rsidRPr="006954E9">
        <w:rPr>
          <w:color w:val="000000"/>
          <w:szCs w:val="24"/>
        </w:rPr>
        <w:t>5</w:t>
      </w:r>
      <w:r w:rsidRPr="006954E9">
        <w:rPr>
          <w:color w:val="000000"/>
          <w:szCs w:val="24"/>
        </w:rPr>
        <w:t xml:space="preserve">. </w:t>
      </w:r>
      <w:r w:rsidR="005A45C6" w:rsidRPr="006954E9">
        <w:rPr>
          <w:color w:val="000000"/>
          <w:szCs w:val="24"/>
        </w:rPr>
        <w:t>S</w:t>
      </w:r>
      <w:r w:rsidRPr="006954E9">
        <w:rPr>
          <w:color w:val="000000"/>
          <w:szCs w:val="24"/>
        </w:rPr>
        <w:t xml:space="preserve">utartis </w:t>
      </w:r>
      <w:r w:rsidR="005A45C6" w:rsidRPr="006954E9">
        <w:rPr>
          <w:color w:val="000000"/>
          <w:szCs w:val="24"/>
        </w:rPr>
        <w:t>jos</w:t>
      </w:r>
      <w:r w:rsidRPr="006954E9">
        <w:rPr>
          <w:color w:val="000000"/>
          <w:szCs w:val="24"/>
        </w:rPr>
        <w:t xml:space="preserve"> galiojimo laikotarpiu gali būti keičiama vadovaujantis </w:t>
      </w:r>
      <w:bookmarkStart w:id="24" w:name="_Hlk144400989"/>
      <w:r w:rsidR="005A45C6" w:rsidRPr="006954E9">
        <w:rPr>
          <w:color w:val="000000"/>
          <w:szCs w:val="24"/>
        </w:rPr>
        <w:t>Viešųjų pirkimų įstatymo</w:t>
      </w:r>
      <w:r w:rsidRPr="006954E9">
        <w:rPr>
          <w:color w:val="000000"/>
          <w:szCs w:val="24"/>
        </w:rPr>
        <w:t xml:space="preserve"> </w:t>
      </w:r>
      <w:bookmarkEnd w:id="24"/>
      <w:r w:rsidRPr="006954E9">
        <w:rPr>
          <w:color w:val="000000"/>
          <w:szCs w:val="24"/>
        </w:rPr>
        <w:t>89 straipsniu. Sutarties galiojimo laikotarpiu šalis, inicijuojanti sutarties sąlygų keitimą, pateikia kitai šaliai raštišką prašymą keisti sutarties sąlygas ir dokumentų, pagrindžiančių prašyme nurodytas aplinkybes, paaiškinimus ir argumentus, kopijas. Šalims sutarus dėl sutarties sąlygų keitimo, sutarties sąlygų pakeitimai įforminami šalių rašytiniais susitarimais, kurie yra neatsiejama sutarties dalis.</w:t>
      </w:r>
    </w:p>
    <w:p w14:paraId="7DBE273D" w14:textId="5807D95D" w:rsidR="004F0685" w:rsidRPr="004F0685" w:rsidRDefault="004F0685" w:rsidP="004F0685">
      <w:pPr>
        <w:tabs>
          <w:tab w:val="left" w:pos="567"/>
        </w:tabs>
        <w:ind w:firstLine="567"/>
        <w:jc w:val="both"/>
        <w:rPr>
          <w:color w:val="000000"/>
          <w:szCs w:val="24"/>
        </w:rPr>
      </w:pPr>
      <w:r>
        <w:rPr>
          <w:color w:val="000000"/>
          <w:szCs w:val="24"/>
        </w:rPr>
        <w:t>14.6.</w:t>
      </w:r>
      <w:r w:rsidRPr="004F0685">
        <w:rPr>
          <w:color w:val="000000"/>
          <w:szCs w:val="24"/>
        </w:rPr>
        <w:t xml:space="preserve"> Paslaugų įkainio perskaičiavimas dėl kainų lygio kitimo atliekamas:</w:t>
      </w:r>
    </w:p>
    <w:p w14:paraId="02F450CA" w14:textId="4173AE31" w:rsidR="004F0685" w:rsidRPr="004F0685" w:rsidRDefault="004F0685" w:rsidP="004F0685">
      <w:pPr>
        <w:tabs>
          <w:tab w:val="left" w:pos="567"/>
        </w:tabs>
        <w:ind w:firstLine="567"/>
        <w:jc w:val="both"/>
        <w:rPr>
          <w:color w:val="000000"/>
          <w:szCs w:val="24"/>
        </w:rPr>
      </w:pPr>
      <w:r>
        <w:rPr>
          <w:color w:val="000000"/>
          <w:szCs w:val="24"/>
        </w:rPr>
        <w:t>14.6</w:t>
      </w:r>
      <w:r w:rsidRPr="004F0685">
        <w:rPr>
          <w:color w:val="000000"/>
          <w:szCs w:val="24"/>
        </w:rPr>
        <w:t>.1. taikant Valstybės duomenų agentūros (www.stat.gov.lt) Oficialiosios statistikos portalo (https://osp.stat.gov.lt) rodiklių duomenų bazėje, statistikos srityje „Ūkis ir finansai (makroekonomika)“, dalyje „Kainų indeksai, pokyčiai ir kainos“, skiltyje „Vartotojų kainų indeksai (VKI), kainų pokyčiai, svoriai, vidutinės kainos“ paskelbtus mėnesinius vartotojų kainų indeksus (https://osp.stat.gov.lt/statistiniu-rodikliu-analize#/);</w:t>
      </w:r>
    </w:p>
    <w:p w14:paraId="71CC1226" w14:textId="68997653" w:rsidR="004F0685" w:rsidRPr="004F0685" w:rsidRDefault="004F0685" w:rsidP="004F0685">
      <w:pPr>
        <w:tabs>
          <w:tab w:val="left" w:pos="567"/>
        </w:tabs>
        <w:ind w:firstLine="567"/>
        <w:jc w:val="both"/>
        <w:rPr>
          <w:color w:val="000000"/>
          <w:szCs w:val="24"/>
        </w:rPr>
      </w:pPr>
      <w:r>
        <w:rPr>
          <w:color w:val="000000"/>
          <w:szCs w:val="24"/>
        </w:rPr>
        <w:t>14.6</w:t>
      </w:r>
      <w:r w:rsidRPr="004F0685">
        <w:rPr>
          <w:color w:val="000000"/>
          <w:szCs w:val="24"/>
        </w:rPr>
        <w:t>.2. perskaičiuojant sutartyje nurodytą įkainį;</w:t>
      </w:r>
    </w:p>
    <w:p w14:paraId="3CE1218F" w14:textId="3EC367D7" w:rsidR="004F0685" w:rsidRPr="004F0685" w:rsidRDefault="004F0685" w:rsidP="004F0685">
      <w:pPr>
        <w:tabs>
          <w:tab w:val="left" w:pos="567"/>
        </w:tabs>
        <w:ind w:firstLine="567"/>
        <w:jc w:val="both"/>
        <w:rPr>
          <w:color w:val="000000"/>
          <w:szCs w:val="24"/>
        </w:rPr>
      </w:pPr>
      <w:r>
        <w:rPr>
          <w:color w:val="000000"/>
          <w:szCs w:val="24"/>
        </w:rPr>
        <w:t>14.6</w:t>
      </w:r>
      <w:r w:rsidRPr="004F0685">
        <w:rPr>
          <w:color w:val="000000"/>
          <w:szCs w:val="24"/>
        </w:rPr>
        <w:t xml:space="preserve">.3. taikant perskaičiavimo koeficientą, lygų šios sutarties </w:t>
      </w:r>
      <w:r>
        <w:rPr>
          <w:color w:val="000000"/>
          <w:szCs w:val="24"/>
        </w:rPr>
        <w:t>1</w:t>
      </w:r>
      <w:r w:rsidRPr="004F0685">
        <w:rPr>
          <w:color w:val="000000"/>
          <w:szCs w:val="24"/>
        </w:rPr>
        <w:t>4.</w:t>
      </w:r>
      <w:r>
        <w:rPr>
          <w:color w:val="000000"/>
          <w:szCs w:val="24"/>
        </w:rPr>
        <w:t>6</w:t>
      </w:r>
      <w:r w:rsidRPr="004F0685">
        <w:rPr>
          <w:color w:val="000000"/>
          <w:szCs w:val="24"/>
        </w:rPr>
        <w:t>.1 papunktyje nurodyto rodiklio paskutinio paskelbto mėnesio pokyčiui, palyginti su praėjusių metų atitinkamu mėnesiu;</w:t>
      </w:r>
    </w:p>
    <w:p w14:paraId="23D14F21" w14:textId="066D104A" w:rsidR="004F0685" w:rsidRPr="004F0685" w:rsidRDefault="00AD5307" w:rsidP="004F0685">
      <w:pPr>
        <w:tabs>
          <w:tab w:val="left" w:pos="567"/>
        </w:tabs>
        <w:ind w:firstLine="567"/>
        <w:jc w:val="both"/>
        <w:rPr>
          <w:color w:val="000000"/>
          <w:szCs w:val="24"/>
        </w:rPr>
      </w:pPr>
      <w:r>
        <w:rPr>
          <w:color w:val="000000"/>
          <w:szCs w:val="24"/>
        </w:rPr>
        <w:t>14.6</w:t>
      </w:r>
      <w:r w:rsidR="004F0685" w:rsidRPr="004F0685">
        <w:rPr>
          <w:color w:val="000000"/>
          <w:szCs w:val="24"/>
        </w:rPr>
        <w:t xml:space="preserve">.4. </w:t>
      </w:r>
      <w:r>
        <w:rPr>
          <w:color w:val="000000"/>
          <w:szCs w:val="24"/>
        </w:rPr>
        <w:t>į</w:t>
      </w:r>
      <w:r w:rsidR="004F0685" w:rsidRPr="004F0685">
        <w:rPr>
          <w:color w:val="000000"/>
          <w:szCs w:val="24"/>
        </w:rPr>
        <w:t xml:space="preserve">kainio perskaičiavimas pagal sutartį atliekamas ne dažniau kaip 1 (vieną) kartą per </w:t>
      </w:r>
      <w:r>
        <w:rPr>
          <w:color w:val="000000"/>
          <w:szCs w:val="24"/>
        </w:rPr>
        <w:t>6</w:t>
      </w:r>
      <w:r w:rsidR="004F0685" w:rsidRPr="004F0685">
        <w:rPr>
          <w:color w:val="000000"/>
          <w:szCs w:val="24"/>
        </w:rPr>
        <w:t xml:space="preserve"> (</w:t>
      </w:r>
      <w:r>
        <w:rPr>
          <w:color w:val="000000"/>
          <w:szCs w:val="24"/>
        </w:rPr>
        <w:t>šešis</w:t>
      </w:r>
      <w:r w:rsidR="004F0685" w:rsidRPr="004F0685">
        <w:rPr>
          <w:color w:val="000000"/>
          <w:szCs w:val="24"/>
        </w:rPr>
        <w:t>) mėnesius;</w:t>
      </w:r>
    </w:p>
    <w:p w14:paraId="2FD57936" w14:textId="0924B725" w:rsidR="004F0685" w:rsidRPr="004F0685" w:rsidRDefault="00AD5307" w:rsidP="004F0685">
      <w:pPr>
        <w:tabs>
          <w:tab w:val="left" w:pos="567"/>
        </w:tabs>
        <w:ind w:firstLine="567"/>
        <w:jc w:val="both"/>
        <w:rPr>
          <w:color w:val="000000"/>
          <w:szCs w:val="24"/>
        </w:rPr>
      </w:pPr>
      <w:r>
        <w:rPr>
          <w:color w:val="000000"/>
          <w:szCs w:val="24"/>
        </w:rPr>
        <w:t>14.6</w:t>
      </w:r>
      <w:r w:rsidR="004F0685" w:rsidRPr="004F0685">
        <w:rPr>
          <w:color w:val="000000"/>
          <w:szCs w:val="24"/>
        </w:rPr>
        <w:t xml:space="preserve">.5. </w:t>
      </w:r>
      <w:r>
        <w:rPr>
          <w:color w:val="000000"/>
          <w:szCs w:val="24"/>
        </w:rPr>
        <w:t>į</w:t>
      </w:r>
      <w:r w:rsidR="004F0685" w:rsidRPr="004F0685">
        <w:rPr>
          <w:color w:val="000000"/>
          <w:szCs w:val="24"/>
        </w:rPr>
        <w:t xml:space="preserve">kainio perskaičiavimas pagal sutartį atliekamas tik tuo atveju, jeigu šios sutarties </w:t>
      </w:r>
      <w:r>
        <w:rPr>
          <w:color w:val="000000"/>
          <w:szCs w:val="24"/>
        </w:rPr>
        <w:t>1</w:t>
      </w:r>
      <w:r w:rsidR="004F0685" w:rsidRPr="004F0685">
        <w:rPr>
          <w:color w:val="000000"/>
          <w:szCs w:val="24"/>
        </w:rPr>
        <w:t>4.</w:t>
      </w:r>
      <w:r>
        <w:rPr>
          <w:color w:val="000000"/>
          <w:szCs w:val="24"/>
        </w:rPr>
        <w:t>6</w:t>
      </w:r>
      <w:r w:rsidR="004F0685" w:rsidRPr="004F0685">
        <w:rPr>
          <w:color w:val="000000"/>
          <w:szCs w:val="24"/>
        </w:rPr>
        <w:t>.1 papunktyje nurodyto rodiklio pokytis (padidėjimas ar sumažėjimas), palyginti su praėjusio pusmečio atitinkamu mėnesiu, yra ne mažiau kaip 5 (penki) procentai;</w:t>
      </w:r>
    </w:p>
    <w:p w14:paraId="2B97C663" w14:textId="147ADCAA" w:rsidR="004F0685" w:rsidRPr="004F0685" w:rsidRDefault="00AD5307" w:rsidP="004F0685">
      <w:pPr>
        <w:tabs>
          <w:tab w:val="left" w:pos="567"/>
        </w:tabs>
        <w:ind w:firstLine="567"/>
        <w:jc w:val="both"/>
        <w:rPr>
          <w:color w:val="000000"/>
          <w:szCs w:val="24"/>
        </w:rPr>
      </w:pPr>
      <w:r>
        <w:rPr>
          <w:color w:val="000000"/>
          <w:szCs w:val="24"/>
        </w:rPr>
        <w:t>14.6</w:t>
      </w:r>
      <w:r w:rsidR="004F0685" w:rsidRPr="004F0685">
        <w:rPr>
          <w:color w:val="000000"/>
          <w:szCs w:val="24"/>
        </w:rPr>
        <w:t xml:space="preserve">.6. </w:t>
      </w:r>
      <w:r>
        <w:rPr>
          <w:color w:val="000000"/>
          <w:szCs w:val="24"/>
        </w:rPr>
        <w:t>į</w:t>
      </w:r>
      <w:r w:rsidR="004F0685" w:rsidRPr="004F0685">
        <w:rPr>
          <w:color w:val="000000"/>
          <w:szCs w:val="24"/>
        </w:rPr>
        <w:t>kainio perskaičiavimas pagal sutartį atliekamas tik tų paslaugų, kurios pagal sutartį užsakomos po įkainio perskaičiavimo, atžvilgiu;</w:t>
      </w:r>
    </w:p>
    <w:p w14:paraId="78A29F86" w14:textId="49D252E0" w:rsidR="004F0685" w:rsidRPr="004F0685" w:rsidRDefault="00AD5307" w:rsidP="004F0685">
      <w:pPr>
        <w:tabs>
          <w:tab w:val="left" w:pos="567"/>
        </w:tabs>
        <w:ind w:firstLine="567"/>
        <w:jc w:val="both"/>
        <w:rPr>
          <w:color w:val="000000"/>
          <w:szCs w:val="24"/>
        </w:rPr>
      </w:pPr>
      <w:r>
        <w:rPr>
          <w:color w:val="000000"/>
          <w:szCs w:val="24"/>
        </w:rPr>
        <w:t>14.6</w:t>
      </w:r>
      <w:r w:rsidR="004F0685" w:rsidRPr="004F0685">
        <w:rPr>
          <w:color w:val="000000"/>
          <w:szCs w:val="24"/>
        </w:rPr>
        <w:t xml:space="preserve">.7. </w:t>
      </w:r>
      <w:r>
        <w:rPr>
          <w:color w:val="000000"/>
          <w:szCs w:val="24"/>
        </w:rPr>
        <w:t>į</w:t>
      </w:r>
      <w:r w:rsidR="004F0685" w:rsidRPr="004F0685">
        <w:rPr>
          <w:color w:val="000000"/>
          <w:szCs w:val="24"/>
        </w:rPr>
        <w:t>kainio perskaičiavimas įforminamas pasirašant šalių susitarimą, kuris yra neatsiejama sutarties dalis. Susitarime turi būti nurodyta indekso reikšmė laikotarpio pradžioje ir jos nustatymo data, indekso reikšmė laikotarpio pabaigoje ir jos nustatymo data, perskaičiavimo koeficientas, perskaičiuotas įkainis;</w:t>
      </w:r>
    </w:p>
    <w:p w14:paraId="23B4E6FA" w14:textId="40305B7E" w:rsidR="004F0685" w:rsidRPr="006954E9" w:rsidRDefault="00AD5307" w:rsidP="004F0685">
      <w:pPr>
        <w:tabs>
          <w:tab w:val="left" w:pos="567"/>
        </w:tabs>
        <w:ind w:firstLine="567"/>
        <w:jc w:val="both"/>
        <w:rPr>
          <w:color w:val="000000"/>
          <w:szCs w:val="24"/>
        </w:rPr>
      </w:pPr>
      <w:r>
        <w:rPr>
          <w:color w:val="000000"/>
          <w:szCs w:val="24"/>
        </w:rPr>
        <w:t>14.6</w:t>
      </w:r>
      <w:r w:rsidR="004F0685" w:rsidRPr="004F0685">
        <w:rPr>
          <w:color w:val="000000"/>
          <w:szCs w:val="24"/>
        </w:rPr>
        <w:t>.8. jeigu įkaini</w:t>
      </w:r>
      <w:r>
        <w:rPr>
          <w:color w:val="000000"/>
          <w:szCs w:val="24"/>
        </w:rPr>
        <w:t>o</w:t>
      </w:r>
      <w:r w:rsidR="004F0685" w:rsidRPr="004F0685">
        <w:rPr>
          <w:color w:val="000000"/>
          <w:szCs w:val="24"/>
        </w:rPr>
        <w:t xml:space="preserve"> perskaičiavimą dėl kainų lygio kitimo inicijuoja Vykdytojas, jis turi raštu kreiptis į Užsakovą ir pateikti konkrečius skaičiavimus dėl pasikeitusio </w:t>
      </w:r>
      <w:r>
        <w:rPr>
          <w:color w:val="000000"/>
          <w:szCs w:val="24"/>
        </w:rPr>
        <w:t>įkainio</w:t>
      </w:r>
      <w:r w:rsidR="004F0685" w:rsidRPr="004F0685">
        <w:rPr>
          <w:color w:val="000000"/>
          <w:szCs w:val="24"/>
        </w:rPr>
        <w:t>. Užsakovas taip pat turi teisę inicijuoti įkainio perskaičiavimą dėl kainų lygio kitimo.</w:t>
      </w:r>
    </w:p>
    <w:p w14:paraId="37D58C79" w14:textId="5E23204D" w:rsidR="00C17E22" w:rsidRPr="006954E9" w:rsidRDefault="001B5C60" w:rsidP="00736E4C">
      <w:pPr>
        <w:pStyle w:val="Patvirtinta"/>
        <w:ind w:left="0" w:firstLine="567"/>
        <w:jc w:val="both"/>
        <w:rPr>
          <w:rFonts w:ascii="Times New Roman" w:hAnsi="Times New Roman"/>
          <w:strike/>
          <w:noProof/>
          <w:color w:val="000000"/>
          <w:sz w:val="24"/>
          <w:szCs w:val="24"/>
          <w:lang w:val="lt-LT"/>
        </w:rPr>
      </w:pPr>
      <w:r w:rsidRPr="00AD5307">
        <w:rPr>
          <w:rFonts w:ascii="Times New Roman" w:hAnsi="Times New Roman"/>
          <w:bCs/>
          <w:color w:val="000000"/>
          <w:sz w:val="24"/>
          <w:szCs w:val="24"/>
          <w:lang w:val="lt-LT"/>
        </w:rPr>
        <w:t>14.</w:t>
      </w:r>
      <w:r w:rsidR="00FD2A5F" w:rsidRPr="00AD5307">
        <w:rPr>
          <w:rFonts w:ascii="Times New Roman" w:hAnsi="Times New Roman"/>
          <w:bCs/>
          <w:color w:val="000000"/>
          <w:sz w:val="24"/>
          <w:szCs w:val="24"/>
          <w:lang w:val="lt-LT"/>
        </w:rPr>
        <w:t>7</w:t>
      </w:r>
      <w:r w:rsidRPr="00AD5307">
        <w:rPr>
          <w:rFonts w:ascii="Times New Roman" w:hAnsi="Times New Roman"/>
          <w:bCs/>
          <w:color w:val="000000"/>
          <w:sz w:val="24"/>
          <w:szCs w:val="24"/>
          <w:lang w:val="lt-LT"/>
        </w:rPr>
        <w:t>.</w:t>
      </w:r>
      <w:r w:rsidR="00C17E22" w:rsidRPr="00AD5307">
        <w:rPr>
          <w:rFonts w:ascii="Times New Roman" w:hAnsi="Times New Roman"/>
          <w:noProof/>
          <w:color w:val="000000"/>
          <w:sz w:val="24"/>
          <w:szCs w:val="24"/>
          <w:lang w:val="lt-LT"/>
        </w:rPr>
        <w:t xml:space="preserve"> </w:t>
      </w:r>
      <w:r w:rsidR="004F0685" w:rsidRPr="00AD5307">
        <w:rPr>
          <w:rFonts w:ascii="Times New Roman" w:hAnsi="Times New Roman"/>
          <w:noProof/>
          <w:color w:val="000000"/>
          <w:sz w:val="24"/>
          <w:szCs w:val="24"/>
          <w:lang w:val="lt-LT"/>
        </w:rPr>
        <w:t>Sutarty</w:t>
      </w:r>
      <w:r w:rsidR="004F0685" w:rsidRPr="004F0685">
        <w:rPr>
          <w:rFonts w:ascii="Times New Roman" w:hAnsi="Times New Roman"/>
          <w:noProof/>
          <w:color w:val="000000"/>
          <w:sz w:val="24"/>
          <w:szCs w:val="24"/>
          <w:lang w:val="lt-LT"/>
        </w:rPr>
        <w:t>je nurodytas įkainis perskaičiuojamas pasikeitus PVM tarifui. Jeigu sutarties vykdymo metu pasikeičia (padidėja arba sumažėja) PVM tarifas, įkainis atitinkamai didinamas arba mažinamas. Perskaičiavimas įforminamas pasirašant šalių susitarimą, kuris yra neatsiejama sutarties dalis. Už iki pasikeičiant mokesčiams suteiktas paslaugas atsiskaitoma pasiūlyme pateiktu įkainiu, kuris tampa neatskiriama sutarties dalimi. Perskaičiuotas įkainis taikomas už tą paslaugų dalį, už kurią PVM sąskaita faktūra išrašoma galiojant naujam PVM. Jeigu įkainio perskaičiavimą dėl pasikeitusio (padidėjusio ar sumažėjusio) PVM inicijuoja Vykdytojas, jis turi raštu kreiptis į Užsakovą ir pateikti konkrečius skaičiavimus dėl pasikeitusio PVM įtakos įkainiui. Užsakovas taip pat turi teisę inicijuoti įkainio perskaičiavimą dėl pasikeitusio PVM.</w:t>
      </w:r>
    </w:p>
    <w:p w14:paraId="2DD9A156" w14:textId="06E04640" w:rsidR="00B113CF" w:rsidRPr="00B113CF" w:rsidRDefault="00BD0DC2" w:rsidP="00B113CF">
      <w:pPr>
        <w:tabs>
          <w:tab w:val="left" w:pos="567"/>
        </w:tabs>
        <w:ind w:firstLine="567"/>
        <w:jc w:val="both"/>
        <w:rPr>
          <w:color w:val="000000"/>
          <w:szCs w:val="24"/>
        </w:rPr>
      </w:pPr>
      <w:r w:rsidRPr="00AD5307">
        <w:rPr>
          <w:color w:val="000000"/>
          <w:szCs w:val="24"/>
        </w:rPr>
        <w:t>14.</w:t>
      </w:r>
      <w:r w:rsidR="00AD5307" w:rsidRPr="00AD5307">
        <w:rPr>
          <w:color w:val="000000"/>
          <w:szCs w:val="24"/>
        </w:rPr>
        <w:t>8</w:t>
      </w:r>
      <w:r w:rsidRPr="00AD5307">
        <w:rPr>
          <w:color w:val="000000"/>
          <w:szCs w:val="24"/>
        </w:rPr>
        <w:t>. Sutarčiai</w:t>
      </w:r>
      <w:r w:rsidRPr="006954E9">
        <w:rPr>
          <w:color w:val="000000"/>
          <w:szCs w:val="24"/>
        </w:rPr>
        <w:t xml:space="preserve"> taikoma fiksuoto įkainio kainodara</w:t>
      </w:r>
      <w:r w:rsidR="00B113CF">
        <w:rPr>
          <w:color w:val="000000"/>
          <w:szCs w:val="24"/>
        </w:rPr>
        <w:t xml:space="preserve">. </w:t>
      </w:r>
      <w:r w:rsidR="00B113CF" w:rsidRPr="00B113CF">
        <w:rPr>
          <w:color w:val="000000"/>
          <w:szCs w:val="24"/>
        </w:rPr>
        <w:t>Paslaugos (preliminarus lyginamasis kiekis 1000 darbo valandų per 12 mėnesių) bus perkamos pagal poreikį Vykdytojo pasiūlyme nurodytu paslaugų valandiniu įkainiu</w:t>
      </w:r>
      <w:r w:rsidR="00B113CF" w:rsidRPr="00B113CF">
        <w:rPr>
          <w:b/>
          <w:bCs/>
          <w:color w:val="000000"/>
          <w:szCs w:val="24"/>
        </w:rPr>
        <w:t xml:space="preserve">, už ne daugiau kaip </w:t>
      </w:r>
      <w:bookmarkStart w:id="25" w:name="_Hlk164349601"/>
      <w:r w:rsidR="00B113CF" w:rsidRPr="00B113CF">
        <w:rPr>
          <w:b/>
          <w:bCs/>
          <w:color w:val="000000"/>
          <w:szCs w:val="24"/>
        </w:rPr>
        <w:t xml:space="preserve">45 000,00 Eur (keturiasdešimt penki tūkstančiai eurų 00 </w:t>
      </w:r>
      <w:bookmarkEnd w:id="25"/>
      <w:r w:rsidR="00B113CF" w:rsidRPr="00B113CF">
        <w:rPr>
          <w:b/>
          <w:bCs/>
          <w:color w:val="000000"/>
          <w:szCs w:val="24"/>
        </w:rPr>
        <w:t>centų) su PVM per 12 (dvylika</w:t>
      </w:r>
      <w:r w:rsidR="00634900">
        <w:rPr>
          <w:b/>
          <w:bCs/>
          <w:color w:val="000000"/>
          <w:szCs w:val="24"/>
        </w:rPr>
        <w:t>i</w:t>
      </w:r>
      <w:r w:rsidR="00B113CF" w:rsidRPr="00B113CF">
        <w:rPr>
          <w:b/>
          <w:bCs/>
          <w:color w:val="000000"/>
          <w:szCs w:val="24"/>
        </w:rPr>
        <w:t xml:space="preserve">) mėnesių (maksimali sutarties vertė), su galimybe pratęsti paslaugų teikimą </w:t>
      </w:r>
      <w:r w:rsidR="009C7249" w:rsidRPr="009C7249">
        <w:rPr>
          <w:b/>
          <w:bCs/>
          <w:color w:val="000000"/>
          <w:szCs w:val="24"/>
        </w:rPr>
        <w:t>tokiomis pat pirkimo apimtimis 2 (du)</w:t>
      </w:r>
      <w:r w:rsidR="00B113CF" w:rsidRPr="00B113CF">
        <w:rPr>
          <w:b/>
          <w:bCs/>
          <w:color w:val="000000"/>
          <w:szCs w:val="24"/>
        </w:rPr>
        <w:t xml:space="preserve"> kartus po 12 (dvylika) mėnesių, esant finansavimui ir poreikiui</w:t>
      </w:r>
      <w:r w:rsidR="00B113CF" w:rsidRPr="00B113CF">
        <w:rPr>
          <w:color w:val="000000"/>
          <w:szCs w:val="24"/>
        </w:rPr>
        <w:t>.</w:t>
      </w:r>
      <w:r w:rsidR="00DB66EE">
        <w:rPr>
          <w:color w:val="000000"/>
          <w:szCs w:val="24"/>
        </w:rPr>
        <w:t xml:space="preserve"> </w:t>
      </w:r>
      <w:r w:rsidR="00DB66EE">
        <w:t xml:space="preserve">Užsakovas neprivalo įsigyti paslaugų už maksimalią </w:t>
      </w:r>
      <w:r w:rsidR="002B59E8">
        <w:t xml:space="preserve">pirkimo </w:t>
      </w:r>
      <w:r w:rsidR="00DB66EE">
        <w:t>sutarties vertę.</w:t>
      </w:r>
    </w:p>
    <w:p w14:paraId="65B0CDC1" w14:textId="686DFF84" w:rsidR="00B113CF" w:rsidRPr="00B113CF" w:rsidRDefault="00B113CF" w:rsidP="00B113CF">
      <w:pPr>
        <w:tabs>
          <w:tab w:val="left" w:pos="567"/>
        </w:tabs>
        <w:ind w:firstLine="567"/>
        <w:jc w:val="both"/>
        <w:rPr>
          <w:color w:val="000000" w:themeColor="text1"/>
        </w:rPr>
      </w:pPr>
      <w:r w:rsidRPr="00AD5307">
        <w:rPr>
          <w:color w:val="000000" w:themeColor="text1"/>
        </w:rPr>
        <w:t>14.9. Atsiskaitymo tvarka:</w:t>
      </w:r>
    </w:p>
    <w:p w14:paraId="4AD24C10" w14:textId="2D0121D9" w:rsidR="00B113CF" w:rsidRPr="00B113CF" w:rsidRDefault="00B113CF" w:rsidP="00B113CF">
      <w:pPr>
        <w:tabs>
          <w:tab w:val="left" w:pos="567"/>
        </w:tabs>
        <w:ind w:firstLine="567"/>
        <w:jc w:val="both"/>
        <w:rPr>
          <w:color w:val="000000" w:themeColor="text1"/>
        </w:rPr>
      </w:pPr>
      <w:r w:rsidRPr="00B113CF">
        <w:rPr>
          <w:color w:val="000000" w:themeColor="text1"/>
        </w:rPr>
        <w:t xml:space="preserve">14.9.1. atsiskaitymas vykdomas </w:t>
      </w:r>
      <w:r w:rsidR="009C7249">
        <w:rPr>
          <w:color w:val="000000" w:themeColor="text1"/>
        </w:rPr>
        <w:t>ne rečiau negu kartą per</w:t>
      </w:r>
      <w:r w:rsidRPr="00B113CF">
        <w:rPr>
          <w:color w:val="000000" w:themeColor="text1"/>
        </w:rPr>
        <w:t xml:space="preserve"> ketvirtį už faktiškai suteiktas paslaugas pagal Vykdytojo pateiktą atliktų paslaugų ataskaitą, kurioje turi būti nurodytos atliktos užduotys ir jų atlikimo laikas (darbo valandomis), ir </w:t>
      </w:r>
      <w:r w:rsidR="00AD5307">
        <w:rPr>
          <w:color w:val="000000" w:themeColor="text1"/>
        </w:rPr>
        <w:t xml:space="preserve">šalių pasirašytą </w:t>
      </w:r>
      <w:r w:rsidRPr="00B113CF">
        <w:rPr>
          <w:color w:val="000000" w:themeColor="text1"/>
        </w:rPr>
        <w:t>paslaugų perdavimo–priėmimo aktą</w:t>
      </w:r>
      <w:r w:rsidR="001824CE">
        <w:rPr>
          <w:color w:val="000000" w:themeColor="text1"/>
        </w:rPr>
        <w:t>;</w:t>
      </w:r>
    </w:p>
    <w:p w14:paraId="376B0967" w14:textId="2DDD7BB2" w:rsidR="00B113CF" w:rsidRDefault="00B113CF" w:rsidP="00B113CF">
      <w:pPr>
        <w:tabs>
          <w:tab w:val="left" w:pos="567"/>
        </w:tabs>
        <w:ind w:firstLine="567"/>
        <w:jc w:val="both"/>
        <w:rPr>
          <w:color w:val="000000" w:themeColor="text1"/>
        </w:rPr>
      </w:pPr>
      <w:r w:rsidRPr="00B113CF">
        <w:rPr>
          <w:color w:val="000000" w:themeColor="text1"/>
        </w:rPr>
        <w:t>14.9.2. Užsakovas už tinkamai ir laiku atliktas paslaugas sumoka Vykdytojui ne vėliau kaip per 30 (trisdešimt) dienų nuo tinkamos PVM sąskaitos faktūros / sąskaitos faktūros pateikimo dienos</w:t>
      </w:r>
      <w:r w:rsidR="001824CE">
        <w:rPr>
          <w:color w:val="000000" w:themeColor="text1"/>
        </w:rPr>
        <w:t>;</w:t>
      </w:r>
    </w:p>
    <w:p w14:paraId="30353B15" w14:textId="0B94F856" w:rsidR="00242446" w:rsidRPr="006954E9" w:rsidRDefault="1DA38AB2" w:rsidP="00736E4C">
      <w:pPr>
        <w:tabs>
          <w:tab w:val="left" w:pos="567"/>
        </w:tabs>
        <w:ind w:firstLine="567"/>
        <w:jc w:val="both"/>
        <w:rPr>
          <w:color w:val="000000"/>
        </w:rPr>
      </w:pPr>
      <w:r w:rsidRPr="6B8E0765">
        <w:rPr>
          <w:color w:val="000000" w:themeColor="text1"/>
        </w:rPr>
        <w:t>1</w:t>
      </w:r>
      <w:r w:rsidR="620ACA36" w:rsidRPr="6B8E0765">
        <w:rPr>
          <w:color w:val="000000" w:themeColor="text1"/>
        </w:rPr>
        <w:t>4.</w:t>
      </w:r>
      <w:r w:rsidR="00AD5307">
        <w:rPr>
          <w:color w:val="000000" w:themeColor="text1"/>
        </w:rPr>
        <w:t>9.3.</w:t>
      </w:r>
      <w:r w:rsidR="620ACA36" w:rsidRPr="6B8E0765">
        <w:rPr>
          <w:color w:val="000000" w:themeColor="text1"/>
        </w:rPr>
        <w:t xml:space="preserve"> </w:t>
      </w:r>
      <w:r w:rsidR="37681211" w:rsidRPr="6B8E0765">
        <w:rPr>
          <w:color w:val="000000" w:themeColor="text1"/>
        </w:rPr>
        <w:t>vykdant sutartį PVM sąskait</w:t>
      </w:r>
      <w:r w:rsidR="001824CE">
        <w:rPr>
          <w:color w:val="000000" w:themeColor="text1"/>
        </w:rPr>
        <w:t>os</w:t>
      </w:r>
      <w:r w:rsidR="37681211" w:rsidRPr="6B8E0765">
        <w:rPr>
          <w:color w:val="000000" w:themeColor="text1"/>
        </w:rPr>
        <w:t xml:space="preserve"> faktūr</w:t>
      </w:r>
      <w:r w:rsidR="001824CE">
        <w:rPr>
          <w:color w:val="000000" w:themeColor="text1"/>
        </w:rPr>
        <w:t>os</w:t>
      </w:r>
      <w:r w:rsidR="37681211" w:rsidRPr="6B8E0765">
        <w:rPr>
          <w:color w:val="000000" w:themeColor="text1"/>
        </w:rPr>
        <w:t xml:space="preserve"> / sąskait</w:t>
      </w:r>
      <w:r w:rsidR="001824CE">
        <w:rPr>
          <w:color w:val="000000" w:themeColor="text1"/>
        </w:rPr>
        <w:t>os</w:t>
      </w:r>
      <w:r w:rsidR="37681211" w:rsidRPr="6B8E0765">
        <w:rPr>
          <w:color w:val="000000" w:themeColor="text1"/>
        </w:rPr>
        <w:t xml:space="preserve"> faktūr</w:t>
      </w:r>
      <w:r w:rsidR="001824CE">
        <w:rPr>
          <w:color w:val="000000" w:themeColor="text1"/>
        </w:rPr>
        <w:t>os</w:t>
      </w:r>
      <w:r w:rsidR="37681211" w:rsidRPr="6B8E0765">
        <w:rPr>
          <w:color w:val="000000" w:themeColor="text1"/>
        </w:rPr>
        <w:t xml:space="preserve"> priimam</w:t>
      </w:r>
      <w:r w:rsidR="001824CE">
        <w:rPr>
          <w:color w:val="000000" w:themeColor="text1"/>
        </w:rPr>
        <w:t>os</w:t>
      </w:r>
      <w:r w:rsidR="37681211" w:rsidRPr="6B8E0765">
        <w:rPr>
          <w:color w:val="000000" w:themeColor="text1"/>
        </w:rPr>
        <w:t xml:space="preserve"> ir apdorojam</w:t>
      </w:r>
      <w:r w:rsidR="001824CE">
        <w:rPr>
          <w:color w:val="000000" w:themeColor="text1"/>
        </w:rPr>
        <w:t>os</w:t>
      </w:r>
      <w:r w:rsidR="37681211" w:rsidRPr="6B8E0765">
        <w:rPr>
          <w:color w:val="000000" w:themeColor="text1"/>
        </w:rPr>
        <w:t xml:space="preserve"> vadovaujantis Lietuvos Respublikos finansinės apskaitos įstatymo 6 straipsnio 4 dalimi, išskyrus </w:t>
      </w:r>
      <w:r w:rsidR="223E712F" w:rsidRPr="6B8E0765">
        <w:rPr>
          <w:color w:val="000000" w:themeColor="text1"/>
        </w:rPr>
        <w:t>Viešųjų pirkimų įstatymo 22</w:t>
      </w:r>
      <w:r w:rsidR="37681211" w:rsidRPr="6B8E0765">
        <w:rPr>
          <w:color w:val="000000" w:themeColor="text1"/>
        </w:rPr>
        <w:t xml:space="preserve"> straipsnio 12 dalyje nustatytus atvejus. Elektroninė sąskaita faktūra, atitinkanti Europos elektroninių sąskaitų faktūrų standartą, teikiama tiekėjo pasirinktomis priemonėmis. Europos elektroninių sąskaitų faktūrų standarto neatitinkanti elektroninė sąskaita faktūra gali būti </w:t>
      </w:r>
      <w:r w:rsidR="37681211" w:rsidRPr="6B8E0765">
        <w:rPr>
          <w:color w:val="000000" w:themeColor="text1"/>
        </w:rPr>
        <w:lastRenderedPageBreak/>
        <w:t xml:space="preserve">teikiama tik naudojantis </w:t>
      </w:r>
      <w:r w:rsidR="793CD860" w:rsidRPr="6B8E0765">
        <w:rPr>
          <w:color w:val="000000" w:themeColor="text1"/>
        </w:rPr>
        <w:t>Sąskaitų administravimo bendr</w:t>
      </w:r>
      <w:r w:rsidR="695B86BF" w:rsidRPr="6B8E0765">
        <w:rPr>
          <w:color w:val="000000" w:themeColor="text1"/>
        </w:rPr>
        <w:t>osios</w:t>
      </w:r>
      <w:r w:rsidR="793CD860" w:rsidRPr="6B8E0765">
        <w:rPr>
          <w:color w:val="000000" w:themeColor="text1"/>
        </w:rPr>
        <w:t xml:space="preserve"> </w:t>
      </w:r>
      <w:r w:rsidR="37681211" w:rsidRPr="6B8E0765">
        <w:rPr>
          <w:color w:val="000000" w:themeColor="text1"/>
        </w:rPr>
        <w:t xml:space="preserve">informacinės sistemos </w:t>
      </w:r>
      <w:r w:rsidR="47260563" w:rsidRPr="6B8E0765">
        <w:rPr>
          <w:color w:val="000000" w:themeColor="text1"/>
        </w:rPr>
        <w:t>(</w:t>
      </w:r>
      <w:r w:rsidR="37681211" w:rsidRPr="6B8E0765">
        <w:rPr>
          <w:color w:val="000000" w:themeColor="text1"/>
        </w:rPr>
        <w:t>„SABIS“</w:t>
      </w:r>
      <w:r w:rsidR="4F3049CB" w:rsidRPr="6B8E0765">
        <w:rPr>
          <w:color w:val="000000" w:themeColor="text1"/>
        </w:rPr>
        <w:t>)</w:t>
      </w:r>
      <w:r w:rsidR="37681211" w:rsidRPr="6B8E0765">
        <w:rPr>
          <w:color w:val="000000" w:themeColor="text1"/>
        </w:rPr>
        <w:t xml:space="preserve"> priemonėmis. Elektroninė sąskaita faktūra suprantama kaip sąskaita faktūra, išrašyta, perduota ir gauta tokiu elektroniniu formatu, kuris sudaro galimybę ją apdoroti automatiniu ir elektroniniu būdu.</w:t>
      </w:r>
    </w:p>
    <w:p w14:paraId="2D353DD9" w14:textId="3B506D00" w:rsidR="004E3BF6" w:rsidRPr="006954E9" w:rsidRDefault="004E3BF6" w:rsidP="00736E4C">
      <w:pPr>
        <w:tabs>
          <w:tab w:val="left" w:pos="567"/>
        </w:tabs>
        <w:ind w:firstLine="567"/>
        <w:jc w:val="both"/>
        <w:rPr>
          <w:szCs w:val="24"/>
        </w:rPr>
      </w:pPr>
      <w:r w:rsidRPr="006954E9">
        <w:rPr>
          <w:szCs w:val="24"/>
        </w:rPr>
        <w:t>14.</w:t>
      </w:r>
      <w:r w:rsidR="00AD5307">
        <w:rPr>
          <w:szCs w:val="24"/>
        </w:rPr>
        <w:t>10</w:t>
      </w:r>
      <w:r w:rsidRPr="006954E9">
        <w:rPr>
          <w:szCs w:val="24"/>
        </w:rPr>
        <w:t>. Tiesioginio atsiskaitymo Vykdytojo pasitelkiamiems subtiekėjams galimybės įgyvendinamos šia tvarka:</w:t>
      </w:r>
    </w:p>
    <w:p w14:paraId="6E926D38" w14:textId="1A8D2C39" w:rsidR="004E3BF6" w:rsidRPr="006954E9" w:rsidRDefault="004E3BF6" w:rsidP="00736E4C">
      <w:pPr>
        <w:tabs>
          <w:tab w:val="left" w:pos="993"/>
        </w:tabs>
        <w:ind w:firstLine="567"/>
        <w:jc w:val="both"/>
        <w:rPr>
          <w:szCs w:val="24"/>
        </w:rPr>
      </w:pPr>
      <w:r w:rsidRPr="006954E9">
        <w:rPr>
          <w:szCs w:val="24"/>
        </w:rPr>
        <w:t>14.</w:t>
      </w:r>
      <w:r w:rsidR="00024FFC" w:rsidRPr="006954E9">
        <w:rPr>
          <w:szCs w:val="24"/>
        </w:rPr>
        <w:t>1</w:t>
      </w:r>
      <w:r w:rsidR="00AD5307">
        <w:rPr>
          <w:szCs w:val="24"/>
        </w:rPr>
        <w:t>0</w:t>
      </w:r>
      <w:r w:rsidRPr="006954E9">
        <w:rPr>
          <w:szCs w:val="24"/>
        </w:rPr>
        <w:t xml:space="preserve">.1. subtiekėjas, norėdamas, kad Užsakovas tiesiogiai atsiskaitytų su juo pateikia prašymą Užsakovui ir inicijuoja trišalės sutarties tarp jo, Užsakovo ir Vykdytojo sudarymą. Sutartis turi būti sudaryta ne vėliau kaip iki Užsakovo atsiskaitymo su subtiekėju. Šioje sutartyje nurodoma Vykdytojo teisė prieštarauti nepagrįstiems mokėjimams, tiesioginio atsiskaitymo su subtiekėju tvarka, atsižvelgiant į pirkimo dokumentuose ir subtiekimo sutartyje nustatytus reikalavimus; </w:t>
      </w:r>
    </w:p>
    <w:p w14:paraId="0274F0D0" w14:textId="00FF3B7B" w:rsidR="004E3BF6" w:rsidRPr="006954E9" w:rsidRDefault="004E3BF6" w:rsidP="00736E4C">
      <w:pPr>
        <w:tabs>
          <w:tab w:val="left" w:pos="993"/>
        </w:tabs>
        <w:ind w:firstLine="567"/>
        <w:jc w:val="both"/>
        <w:rPr>
          <w:szCs w:val="24"/>
        </w:rPr>
      </w:pPr>
      <w:r w:rsidRPr="006954E9">
        <w:rPr>
          <w:szCs w:val="24"/>
        </w:rPr>
        <w:t>14.</w:t>
      </w:r>
      <w:r w:rsidR="00024FFC" w:rsidRPr="006954E9">
        <w:rPr>
          <w:szCs w:val="24"/>
        </w:rPr>
        <w:t>1</w:t>
      </w:r>
      <w:r w:rsidR="00AD5307">
        <w:rPr>
          <w:szCs w:val="24"/>
        </w:rPr>
        <w:t>0</w:t>
      </w:r>
      <w:r w:rsidRPr="006954E9">
        <w:rPr>
          <w:szCs w:val="24"/>
        </w:rPr>
        <w:t xml:space="preserve">.2. subtiekėjas, prieš pateikdamas sąskaitą Užsakovui, turi ją suderinti su Vykdytoju. Suderinimas laikomas tinkamu, kai subtiekėjo išrašytą sąskaitą raštu patvirtina atsakingas Vykdytojo atstovas, kuris yra nurodytas trišalėje sutartyje. Užsakovo atlikti mokėjimai subtiekėjui pagal jo pateiktas sąskaitas atitinkamai mažina sumą, kurią Užsakovas turi sumokėti Vykdytojui pagal pirkimo sutarties sąlygas ir tvarką. Vykdytojas, išrašydamas ir pateikdamas sąskaitas Užsakovui, atitinkamai į jas neįtraukia subtiekėjo tiesiogiai Užsakovui pateiktų ir Vykdytojo patvirtintų sąskaitų sumų; </w:t>
      </w:r>
    </w:p>
    <w:p w14:paraId="5B470B97" w14:textId="5048C4BB" w:rsidR="004E3BF6" w:rsidRPr="006954E9" w:rsidRDefault="004E3BF6" w:rsidP="00736E4C">
      <w:pPr>
        <w:tabs>
          <w:tab w:val="left" w:pos="993"/>
        </w:tabs>
        <w:ind w:firstLine="567"/>
        <w:jc w:val="both"/>
        <w:rPr>
          <w:szCs w:val="24"/>
        </w:rPr>
      </w:pPr>
      <w:r w:rsidRPr="006954E9">
        <w:rPr>
          <w:szCs w:val="24"/>
        </w:rPr>
        <w:t>14.</w:t>
      </w:r>
      <w:r w:rsidR="00024FFC" w:rsidRPr="006954E9">
        <w:rPr>
          <w:szCs w:val="24"/>
        </w:rPr>
        <w:t>1</w:t>
      </w:r>
      <w:r w:rsidR="00AD5307">
        <w:rPr>
          <w:szCs w:val="24"/>
        </w:rPr>
        <w:t>0</w:t>
      </w:r>
      <w:r w:rsidRPr="006954E9">
        <w:rPr>
          <w:szCs w:val="24"/>
        </w:rPr>
        <w:t>.3. tiesioginis atsiskaitymas su subtiekėju neatleidžia Vykdytojo nuo jo prisiimtų įsipareigojimų pagal sudarytą pirkimo sutartį. Nepaisant nustatyto galimo tiesioginio atsiskaitymo su subtiekėju, Vykdytojui pirkimo sutartimi numatytos teisės, pareigos ir kiti įsipareigojimai nepereina subtiekėjui;</w:t>
      </w:r>
    </w:p>
    <w:p w14:paraId="4F948A41" w14:textId="096913CB" w:rsidR="004E3BF6" w:rsidRPr="006954E9" w:rsidRDefault="004E3BF6" w:rsidP="00736E4C">
      <w:pPr>
        <w:tabs>
          <w:tab w:val="left" w:pos="993"/>
        </w:tabs>
        <w:ind w:firstLine="567"/>
        <w:jc w:val="both"/>
        <w:rPr>
          <w:szCs w:val="24"/>
        </w:rPr>
      </w:pPr>
      <w:r w:rsidRPr="006954E9">
        <w:rPr>
          <w:szCs w:val="24"/>
        </w:rPr>
        <w:t>14.</w:t>
      </w:r>
      <w:r w:rsidR="00024FFC" w:rsidRPr="006954E9">
        <w:rPr>
          <w:szCs w:val="24"/>
        </w:rPr>
        <w:t>1</w:t>
      </w:r>
      <w:r w:rsidR="00AD5307">
        <w:rPr>
          <w:szCs w:val="24"/>
        </w:rPr>
        <w:t>0</w:t>
      </w:r>
      <w:r w:rsidRPr="006954E9">
        <w:rPr>
          <w:szCs w:val="24"/>
        </w:rPr>
        <w:t xml:space="preserve">.4. jei dėl tiesioginio atsiskaitymo su subtiekėju faktiškai nesutampa Vykdytojo ir subtiekėjo mokėtinos sumos, rizika prieš Užsakovą tenka Vykdytojui ir neatitikimai pašalinami Vykdytojo sąskaita. </w:t>
      </w:r>
    </w:p>
    <w:p w14:paraId="1088CDC3" w14:textId="040308D5" w:rsidR="004E3BF6" w:rsidRPr="006954E9" w:rsidRDefault="004E3BF6" w:rsidP="00736E4C">
      <w:pPr>
        <w:tabs>
          <w:tab w:val="left" w:pos="993"/>
        </w:tabs>
        <w:ind w:firstLine="567"/>
        <w:jc w:val="both"/>
        <w:rPr>
          <w:szCs w:val="24"/>
        </w:rPr>
      </w:pPr>
      <w:r w:rsidRPr="006954E9">
        <w:rPr>
          <w:szCs w:val="24"/>
        </w:rPr>
        <w:t>14.</w:t>
      </w:r>
      <w:r w:rsidR="00024FFC" w:rsidRPr="006954E9">
        <w:rPr>
          <w:szCs w:val="24"/>
        </w:rPr>
        <w:t>1</w:t>
      </w:r>
      <w:r w:rsidR="00AD5307">
        <w:rPr>
          <w:szCs w:val="24"/>
        </w:rPr>
        <w:t>0</w:t>
      </w:r>
      <w:r w:rsidRPr="006954E9">
        <w:rPr>
          <w:szCs w:val="24"/>
        </w:rPr>
        <w:t xml:space="preserve">.5. atsiskaitymas su subtiekėju vykdomas per </w:t>
      </w:r>
      <w:r w:rsidR="00B37C0B" w:rsidRPr="006954E9">
        <w:rPr>
          <w:szCs w:val="24"/>
        </w:rPr>
        <w:t>60</w:t>
      </w:r>
      <w:r w:rsidRPr="006954E9">
        <w:rPr>
          <w:szCs w:val="24"/>
        </w:rPr>
        <w:t xml:space="preserve"> (</w:t>
      </w:r>
      <w:r w:rsidR="00B37C0B" w:rsidRPr="006954E9">
        <w:rPr>
          <w:szCs w:val="24"/>
        </w:rPr>
        <w:t>šešiasdešimt</w:t>
      </w:r>
      <w:r w:rsidRPr="006954E9">
        <w:rPr>
          <w:szCs w:val="24"/>
        </w:rPr>
        <w:t xml:space="preserve">) dienų nuo tinkamos sąskaitos faktūros pateikimo Užsakovui dienos; </w:t>
      </w:r>
    </w:p>
    <w:p w14:paraId="6B4A65C3" w14:textId="7365A525" w:rsidR="004E3BF6" w:rsidRPr="006954E9" w:rsidRDefault="004E3BF6" w:rsidP="00736E4C">
      <w:pPr>
        <w:tabs>
          <w:tab w:val="left" w:pos="993"/>
        </w:tabs>
        <w:ind w:firstLine="567"/>
        <w:jc w:val="both"/>
        <w:rPr>
          <w:szCs w:val="24"/>
        </w:rPr>
      </w:pPr>
      <w:r w:rsidRPr="006954E9">
        <w:rPr>
          <w:szCs w:val="24"/>
        </w:rPr>
        <w:t>14.</w:t>
      </w:r>
      <w:r w:rsidR="00024FFC" w:rsidRPr="006954E9">
        <w:rPr>
          <w:szCs w:val="24"/>
        </w:rPr>
        <w:t>1</w:t>
      </w:r>
      <w:r w:rsidR="00AD5307">
        <w:rPr>
          <w:szCs w:val="24"/>
        </w:rPr>
        <w:t>0</w:t>
      </w:r>
      <w:r w:rsidRPr="006954E9">
        <w:rPr>
          <w:szCs w:val="24"/>
        </w:rPr>
        <w:t>.6.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w:t>
      </w:r>
      <w:r w:rsidR="001824CE">
        <w:rPr>
          <w:szCs w:val="24"/>
        </w:rPr>
        <w:t>–</w:t>
      </w:r>
      <w:r w:rsidRPr="006954E9">
        <w:rPr>
          <w:szCs w:val="24"/>
        </w:rPr>
        <w:t>priėmimo aktas.</w:t>
      </w:r>
    </w:p>
    <w:p w14:paraId="18C43B08" w14:textId="787BD588" w:rsidR="001B5C60" w:rsidRPr="006954E9" w:rsidRDefault="001B5C60" w:rsidP="00736E4C">
      <w:pPr>
        <w:tabs>
          <w:tab w:val="left" w:pos="567"/>
        </w:tabs>
        <w:ind w:firstLine="567"/>
        <w:jc w:val="both"/>
        <w:rPr>
          <w:color w:val="000000"/>
          <w:szCs w:val="24"/>
        </w:rPr>
      </w:pPr>
      <w:r w:rsidRPr="006954E9">
        <w:rPr>
          <w:bCs/>
          <w:szCs w:val="24"/>
        </w:rPr>
        <w:t>14.</w:t>
      </w:r>
      <w:r w:rsidR="002A0746" w:rsidRPr="006954E9">
        <w:rPr>
          <w:bCs/>
          <w:szCs w:val="24"/>
        </w:rPr>
        <w:t>1</w:t>
      </w:r>
      <w:r w:rsidR="00AD5307">
        <w:rPr>
          <w:bCs/>
          <w:szCs w:val="24"/>
        </w:rPr>
        <w:t>1</w:t>
      </w:r>
      <w:r w:rsidRPr="006954E9">
        <w:rPr>
          <w:bCs/>
          <w:szCs w:val="24"/>
        </w:rPr>
        <w:t>. Jeigu Vykdytojo kvalifikacija dėl teisės verstis atitinkama veikla nebuvo tikrinama arba tikrinama ne visa apimtimi, Vykdytojas Užsakovui įsipareigoja, kad sutartį vykdys tik tokią teisę turintys asmenys.</w:t>
      </w:r>
    </w:p>
    <w:p w14:paraId="4A6AD5FE" w14:textId="5C959BDD" w:rsidR="00BD0DC2" w:rsidRPr="006954E9" w:rsidRDefault="00BD0DC2" w:rsidP="00736E4C">
      <w:pPr>
        <w:tabs>
          <w:tab w:val="left" w:pos="567"/>
        </w:tabs>
        <w:ind w:firstLine="567"/>
        <w:jc w:val="both"/>
        <w:rPr>
          <w:color w:val="000000"/>
          <w:szCs w:val="24"/>
        </w:rPr>
      </w:pPr>
      <w:r w:rsidRPr="006954E9">
        <w:rPr>
          <w:color w:val="000000"/>
          <w:szCs w:val="24"/>
        </w:rPr>
        <w:t>14.1</w:t>
      </w:r>
      <w:r w:rsidR="00AD5307">
        <w:rPr>
          <w:color w:val="000000"/>
          <w:szCs w:val="24"/>
        </w:rPr>
        <w:t>2</w:t>
      </w:r>
      <w:r w:rsidRPr="006954E9">
        <w:rPr>
          <w:color w:val="000000"/>
          <w:szCs w:val="24"/>
        </w:rPr>
        <w:t>. Užsakovas turi teisę, įspėjęs Vykdytoją raštu prieš 14 (keturiolika) dienų, vienašališkai nutraukti sutartį, jeigu:</w:t>
      </w:r>
    </w:p>
    <w:p w14:paraId="7FA05167" w14:textId="19E46C7F" w:rsidR="00BD0DC2" w:rsidRPr="006954E9" w:rsidRDefault="00BD0DC2" w:rsidP="00736E4C">
      <w:pPr>
        <w:tabs>
          <w:tab w:val="left" w:pos="567"/>
        </w:tabs>
        <w:ind w:firstLine="567"/>
        <w:jc w:val="both"/>
        <w:rPr>
          <w:color w:val="000000"/>
          <w:szCs w:val="24"/>
        </w:rPr>
      </w:pPr>
      <w:r w:rsidRPr="006954E9">
        <w:rPr>
          <w:color w:val="000000"/>
          <w:szCs w:val="24"/>
        </w:rPr>
        <w:t>14.1</w:t>
      </w:r>
      <w:r w:rsidR="00AD5307">
        <w:rPr>
          <w:color w:val="000000"/>
          <w:szCs w:val="24"/>
        </w:rPr>
        <w:t>2</w:t>
      </w:r>
      <w:r w:rsidRPr="006954E9">
        <w:rPr>
          <w:color w:val="000000"/>
          <w:szCs w:val="24"/>
        </w:rPr>
        <w:t>.1. Vykdytojas pažeidžia esmines sutarties sąlygas. Šalys susitaria esminėmis sutarties sąlygomis laikyti techninėje specifikacijoje nustatytus reikalavimus, paslaugų atlikimo terminą, paslaugų įkain</w:t>
      </w:r>
      <w:r w:rsidR="00242446" w:rsidRPr="006954E9">
        <w:rPr>
          <w:color w:val="000000"/>
          <w:szCs w:val="24"/>
        </w:rPr>
        <w:t>ius ir kainą</w:t>
      </w:r>
      <w:r w:rsidRPr="006954E9">
        <w:rPr>
          <w:color w:val="000000"/>
          <w:szCs w:val="24"/>
        </w:rPr>
        <w:t>;</w:t>
      </w:r>
    </w:p>
    <w:p w14:paraId="445FDE58" w14:textId="36E6DAB1" w:rsidR="00BD0DC2" w:rsidRPr="006954E9" w:rsidRDefault="00BD0DC2" w:rsidP="00736E4C">
      <w:pPr>
        <w:tabs>
          <w:tab w:val="left" w:pos="567"/>
        </w:tabs>
        <w:ind w:firstLine="567"/>
        <w:jc w:val="both"/>
        <w:rPr>
          <w:color w:val="000000"/>
          <w:szCs w:val="24"/>
        </w:rPr>
      </w:pPr>
      <w:r w:rsidRPr="006954E9">
        <w:rPr>
          <w:color w:val="000000"/>
          <w:szCs w:val="24"/>
        </w:rPr>
        <w:t>14.1</w:t>
      </w:r>
      <w:r w:rsidR="00AD5307">
        <w:rPr>
          <w:color w:val="000000"/>
          <w:szCs w:val="24"/>
        </w:rPr>
        <w:t>2</w:t>
      </w:r>
      <w:r w:rsidRPr="006954E9">
        <w:rPr>
          <w:color w:val="000000"/>
          <w:szCs w:val="24"/>
        </w:rPr>
        <w:t>.2. teikiamų paslaugų kokybė neatitinka techninėje specifikacijoje nustatytų reikalavimų ir po raštiško Užsakovo pranešimo / pretenzijos apie tai Vykdytojui, jis per Užsakovo nurodytą terminą nepašalina paslaugų teikimo trūkumų arba pašalina netinkamai;</w:t>
      </w:r>
    </w:p>
    <w:p w14:paraId="2CE1AE9C" w14:textId="1EB6607B" w:rsidR="00BD0DC2" w:rsidRPr="006954E9" w:rsidRDefault="00BD0DC2" w:rsidP="00736E4C">
      <w:pPr>
        <w:tabs>
          <w:tab w:val="left" w:pos="567"/>
        </w:tabs>
        <w:ind w:firstLine="567"/>
        <w:jc w:val="both"/>
        <w:rPr>
          <w:color w:val="000000"/>
          <w:szCs w:val="24"/>
        </w:rPr>
      </w:pPr>
      <w:r w:rsidRPr="006954E9">
        <w:rPr>
          <w:color w:val="000000"/>
          <w:szCs w:val="24"/>
        </w:rPr>
        <w:t>14.1</w:t>
      </w:r>
      <w:r w:rsidR="00AD5307">
        <w:rPr>
          <w:color w:val="000000"/>
          <w:szCs w:val="24"/>
        </w:rPr>
        <w:t>2</w:t>
      </w:r>
      <w:r w:rsidRPr="006954E9">
        <w:rPr>
          <w:color w:val="000000"/>
          <w:szCs w:val="24"/>
        </w:rPr>
        <w:t>.3. Vykdytojas nevykdo arba netinkamai vykdo sutartinius įsipareigojimus ir / ar nepašalina jų arba pašalina netinkamai. Netinkamu sutarties vykdymu laikomi ir Vykdytojo veiksmai ar neveikimas, kuriais jis vengia bendradarbiauti ir</w:t>
      </w:r>
      <w:r w:rsidR="00AD5307">
        <w:rPr>
          <w:color w:val="000000"/>
          <w:szCs w:val="24"/>
        </w:rPr>
        <w:t xml:space="preserve"> </w:t>
      </w:r>
      <w:r w:rsidRPr="006954E9">
        <w:rPr>
          <w:color w:val="000000"/>
          <w:szCs w:val="24"/>
        </w:rPr>
        <w:t>/</w:t>
      </w:r>
      <w:r w:rsidR="00AD5307">
        <w:rPr>
          <w:color w:val="000000"/>
          <w:szCs w:val="24"/>
        </w:rPr>
        <w:t xml:space="preserve"> </w:t>
      </w:r>
      <w:r w:rsidRPr="006954E9">
        <w:rPr>
          <w:color w:val="000000"/>
          <w:szCs w:val="24"/>
        </w:rPr>
        <w:t>arba neįvykdo Užsakovo rašytinių pretenzijų dėl sutarties trūkumų pašalinimo per nustatytą terminą;</w:t>
      </w:r>
    </w:p>
    <w:p w14:paraId="68F46BF0" w14:textId="7AAFE053" w:rsidR="00BD0DC2" w:rsidRPr="006954E9" w:rsidRDefault="00BD0DC2" w:rsidP="00736E4C">
      <w:pPr>
        <w:tabs>
          <w:tab w:val="left" w:pos="567"/>
        </w:tabs>
        <w:ind w:firstLine="567"/>
        <w:jc w:val="both"/>
        <w:rPr>
          <w:color w:val="000000"/>
          <w:szCs w:val="24"/>
        </w:rPr>
      </w:pPr>
      <w:r w:rsidRPr="006954E9">
        <w:rPr>
          <w:color w:val="000000"/>
          <w:szCs w:val="24"/>
        </w:rPr>
        <w:t>14.1</w:t>
      </w:r>
      <w:r w:rsidR="00AD5307">
        <w:rPr>
          <w:color w:val="000000"/>
          <w:szCs w:val="24"/>
        </w:rPr>
        <w:t>2</w:t>
      </w:r>
      <w:r w:rsidRPr="006954E9">
        <w:rPr>
          <w:color w:val="000000"/>
          <w:szCs w:val="24"/>
        </w:rPr>
        <w:t>.4. Vykdytojas nepradeda vykdyti paslaugų laiku arba paslaugas vykdo taip lėtai, kad jas pabaigti pasidaro aiškiai negalima per sutartyje numatytą terminą;</w:t>
      </w:r>
    </w:p>
    <w:p w14:paraId="03DDCB28" w14:textId="7C3520DC" w:rsidR="00BD0DC2" w:rsidRPr="00365AC0" w:rsidRDefault="00BD0DC2" w:rsidP="00736E4C">
      <w:pPr>
        <w:tabs>
          <w:tab w:val="left" w:pos="567"/>
        </w:tabs>
        <w:ind w:firstLine="567"/>
        <w:jc w:val="both"/>
        <w:rPr>
          <w:color w:val="000000"/>
          <w:szCs w:val="24"/>
        </w:rPr>
      </w:pPr>
      <w:r w:rsidRPr="006954E9">
        <w:rPr>
          <w:color w:val="000000"/>
          <w:szCs w:val="24"/>
        </w:rPr>
        <w:t>14.1</w:t>
      </w:r>
      <w:r w:rsidR="00E8378F" w:rsidRPr="006954E9">
        <w:rPr>
          <w:color w:val="000000"/>
          <w:szCs w:val="24"/>
        </w:rPr>
        <w:t>4</w:t>
      </w:r>
      <w:r w:rsidRPr="006954E9">
        <w:rPr>
          <w:color w:val="000000"/>
          <w:szCs w:val="24"/>
        </w:rPr>
        <w:t xml:space="preserve">.5. Vykdytojas netenka teisės </w:t>
      </w:r>
      <w:r w:rsidRPr="00365AC0">
        <w:rPr>
          <w:color w:val="000000"/>
          <w:szCs w:val="24"/>
        </w:rPr>
        <w:t>verstis veikla, jeigu jam iškelta bankroto byla arba bankroto procesas vykdomas ne teismo tvarka, siekiama priverstinio Vykdytojo likvidavimo, jeigu Vykdytojas restruktūrizuojamas ar likviduojamas ir jo teisės ir pareigos nepereina kitiems subjektams;</w:t>
      </w:r>
    </w:p>
    <w:p w14:paraId="6EC75F65" w14:textId="15836CF3" w:rsidR="00BD0DC2" w:rsidRPr="00365AC0" w:rsidRDefault="0E22C929" w:rsidP="00736E4C">
      <w:pPr>
        <w:tabs>
          <w:tab w:val="left" w:pos="567"/>
        </w:tabs>
        <w:ind w:firstLine="567"/>
        <w:jc w:val="both"/>
        <w:rPr>
          <w:color w:val="000000"/>
        </w:rPr>
      </w:pPr>
      <w:r w:rsidRPr="00365AC0">
        <w:rPr>
          <w:color w:val="000000" w:themeColor="text1"/>
        </w:rPr>
        <w:t>14.1</w:t>
      </w:r>
      <w:r w:rsidR="00AD5307" w:rsidRPr="00365AC0">
        <w:rPr>
          <w:color w:val="000000" w:themeColor="text1"/>
        </w:rPr>
        <w:t>2</w:t>
      </w:r>
      <w:r w:rsidRPr="00365AC0">
        <w:rPr>
          <w:color w:val="000000" w:themeColor="text1"/>
        </w:rPr>
        <w:t>.6. Vykdytojas sutarties sąlygų 14.</w:t>
      </w:r>
      <w:r w:rsidR="00801194" w:rsidRPr="00365AC0">
        <w:rPr>
          <w:color w:val="000000" w:themeColor="text1"/>
        </w:rPr>
        <w:t>19</w:t>
      </w:r>
      <w:r w:rsidRPr="00365AC0">
        <w:rPr>
          <w:color w:val="000000" w:themeColor="text1"/>
        </w:rPr>
        <w:t>.1 papunkčio nustatytais atvejais ir tvarka nepakeičia ūkio subjekto, kurio pajėgumais tiekėjas remiasi. Ši sutarties sąlyga taikoma tik tuomet, jeigu pasiūlyme Vykdytojas nurodo, kad ketina pasitelkti ūkio subjektus, kurių pajėgumais tiekėjas remiasi;</w:t>
      </w:r>
    </w:p>
    <w:p w14:paraId="71A3A9CA" w14:textId="32340F6A" w:rsidR="00BD0DC2" w:rsidRPr="006954E9" w:rsidRDefault="0E22C929" w:rsidP="00736E4C">
      <w:pPr>
        <w:tabs>
          <w:tab w:val="left" w:pos="567"/>
        </w:tabs>
        <w:ind w:firstLine="567"/>
        <w:jc w:val="both"/>
        <w:rPr>
          <w:color w:val="000000"/>
        </w:rPr>
      </w:pPr>
      <w:r w:rsidRPr="00365AC0">
        <w:rPr>
          <w:color w:val="000000" w:themeColor="text1"/>
        </w:rPr>
        <w:t>14.1</w:t>
      </w:r>
      <w:r w:rsidR="00AD5307" w:rsidRPr="00365AC0">
        <w:rPr>
          <w:color w:val="000000" w:themeColor="text1"/>
        </w:rPr>
        <w:t>2</w:t>
      </w:r>
      <w:r w:rsidRPr="00365AC0">
        <w:rPr>
          <w:color w:val="000000" w:themeColor="text1"/>
        </w:rPr>
        <w:t>.7. Vykdytojas sutarties sąlygų 14.</w:t>
      </w:r>
      <w:r w:rsidR="00801194" w:rsidRPr="00365AC0">
        <w:rPr>
          <w:color w:val="000000" w:themeColor="text1"/>
        </w:rPr>
        <w:t>19</w:t>
      </w:r>
      <w:r w:rsidRPr="00365AC0">
        <w:rPr>
          <w:color w:val="000000" w:themeColor="text1"/>
        </w:rPr>
        <w:t>.</w:t>
      </w:r>
      <w:r w:rsidR="005A5F71" w:rsidRPr="00365AC0">
        <w:rPr>
          <w:color w:val="000000" w:themeColor="text1"/>
        </w:rPr>
        <w:t>3</w:t>
      </w:r>
      <w:r w:rsidRPr="00365AC0">
        <w:rPr>
          <w:color w:val="000000" w:themeColor="text1"/>
        </w:rPr>
        <w:t xml:space="preserve"> papunkčio nustatytais atvejais ir tvarka nepakeičia specialisto;</w:t>
      </w:r>
    </w:p>
    <w:p w14:paraId="2EB58D37" w14:textId="43BA3F77" w:rsidR="00BD0DC2" w:rsidRPr="006954E9" w:rsidRDefault="00BD0DC2" w:rsidP="00736E4C">
      <w:pPr>
        <w:tabs>
          <w:tab w:val="left" w:pos="567"/>
        </w:tabs>
        <w:ind w:firstLine="567"/>
        <w:jc w:val="both"/>
        <w:rPr>
          <w:color w:val="000000"/>
          <w:szCs w:val="24"/>
        </w:rPr>
      </w:pPr>
      <w:r w:rsidRPr="006954E9">
        <w:rPr>
          <w:color w:val="000000"/>
          <w:szCs w:val="24"/>
        </w:rPr>
        <w:t>14.1</w:t>
      </w:r>
      <w:r w:rsidR="00AD5307">
        <w:rPr>
          <w:color w:val="000000"/>
          <w:szCs w:val="24"/>
        </w:rPr>
        <w:t>2</w:t>
      </w:r>
      <w:r w:rsidRPr="006954E9">
        <w:rPr>
          <w:color w:val="000000"/>
          <w:szCs w:val="24"/>
        </w:rPr>
        <w:t>.8. Vykdytojas nesuteikia visų paslaugų ar jų dalies per sutartyje nurodytą terminą;</w:t>
      </w:r>
    </w:p>
    <w:p w14:paraId="05F740F0" w14:textId="3160B48D" w:rsidR="00BD0DC2" w:rsidRPr="006954E9" w:rsidRDefault="00BD0DC2" w:rsidP="00736E4C">
      <w:pPr>
        <w:tabs>
          <w:tab w:val="left" w:pos="567"/>
        </w:tabs>
        <w:ind w:firstLine="567"/>
        <w:jc w:val="both"/>
        <w:rPr>
          <w:color w:val="000000"/>
          <w:szCs w:val="24"/>
        </w:rPr>
      </w:pPr>
      <w:r w:rsidRPr="006954E9">
        <w:rPr>
          <w:color w:val="000000"/>
          <w:szCs w:val="24"/>
        </w:rPr>
        <w:t>14.1</w:t>
      </w:r>
      <w:r w:rsidR="00AD5307">
        <w:rPr>
          <w:color w:val="000000"/>
          <w:szCs w:val="24"/>
        </w:rPr>
        <w:t>2</w:t>
      </w:r>
      <w:r w:rsidRPr="006954E9">
        <w:rPr>
          <w:color w:val="000000"/>
          <w:szCs w:val="24"/>
        </w:rPr>
        <w:t>.9. sutartis buvo pakeista pažeidžiant Viešųjų pirkimų įstatymo 89 straipsnį;</w:t>
      </w:r>
    </w:p>
    <w:p w14:paraId="7982F560" w14:textId="732DCC03" w:rsidR="00BD0DC2" w:rsidRPr="006954E9" w:rsidRDefault="00BD0DC2" w:rsidP="00736E4C">
      <w:pPr>
        <w:tabs>
          <w:tab w:val="left" w:pos="567"/>
        </w:tabs>
        <w:ind w:firstLine="567"/>
        <w:jc w:val="both"/>
        <w:rPr>
          <w:color w:val="000000"/>
          <w:szCs w:val="24"/>
        </w:rPr>
      </w:pPr>
      <w:r w:rsidRPr="006954E9">
        <w:rPr>
          <w:color w:val="000000"/>
          <w:szCs w:val="24"/>
        </w:rPr>
        <w:lastRenderedPageBreak/>
        <w:t>14.1</w:t>
      </w:r>
      <w:r w:rsidR="00AD5307">
        <w:rPr>
          <w:color w:val="000000"/>
          <w:szCs w:val="24"/>
        </w:rPr>
        <w:t>2</w:t>
      </w:r>
      <w:r w:rsidRPr="006954E9">
        <w:rPr>
          <w:color w:val="000000"/>
          <w:szCs w:val="24"/>
        </w:rPr>
        <w:t xml:space="preserve">.10. paaiškėjo, kad Vykdytojas, su kuriuo sudaryta pirkimo sutartis, turėjo būti pašalintas iš pirkimo procedūros pagal Viešųjų pirkimų įstatymo 46 straipsnio 1 dalį; </w:t>
      </w:r>
    </w:p>
    <w:p w14:paraId="300C5AF0" w14:textId="052FE42E" w:rsidR="00BD0DC2" w:rsidRPr="006954E9" w:rsidRDefault="00BD0DC2" w:rsidP="00736E4C">
      <w:pPr>
        <w:tabs>
          <w:tab w:val="left" w:pos="567"/>
        </w:tabs>
        <w:ind w:firstLine="567"/>
        <w:jc w:val="both"/>
        <w:rPr>
          <w:color w:val="000000"/>
          <w:szCs w:val="24"/>
        </w:rPr>
      </w:pPr>
      <w:r w:rsidRPr="006954E9">
        <w:rPr>
          <w:color w:val="000000"/>
          <w:szCs w:val="24"/>
        </w:rPr>
        <w:t>14.1</w:t>
      </w:r>
      <w:r w:rsidR="00AD5307">
        <w:rPr>
          <w:color w:val="000000"/>
          <w:szCs w:val="24"/>
        </w:rPr>
        <w:t>2</w:t>
      </w:r>
      <w:r w:rsidRPr="006954E9">
        <w:rPr>
          <w:color w:val="000000"/>
          <w:szCs w:val="24"/>
        </w:rPr>
        <w:t>.11. paaiškėjo, kad su Vykdytoju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650974CA" w14:textId="22B2E2E9" w:rsidR="00BD0DC2" w:rsidRPr="006954E9" w:rsidRDefault="00BD0DC2" w:rsidP="00736E4C">
      <w:pPr>
        <w:tabs>
          <w:tab w:val="left" w:pos="567"/>
        </w:tabs>
        <w:ind w:firstLine="567"/>
        <w:jc w:val="both"/>
        <w:rPr>
          <w:color w:val="000000"/>
          <w:szCs w:val="24"/>
        </w:rPr>
      </w:pPr>
      <w:r w:rsidRPr="006954E9">
        <w:rPr>
          <w:color w:val="000000"/>
          <w:szCs w:val="24"/>
        </w:rPr>
        <w:t>14.1</w:t>
      </w:r>
      <w:r w:rsidR="00AD5307">
        <w:rPr>
          <w:color w:val="000000"/>
          <w:szCs w:val="24"/>
        </w:rPr>
        <w:t>2</w:t>
      </w:r>
      <w:r w:rsidRPr="006954E9">
        <w:rPr>
          <w:color w:val="000000"/>
          <w:szCs w:val="24"/>
        </w:rPr>
        <w:t>.12. paaiškėjo Viešųjų pirkimų įstatymo 37 straipsnio 9 dalyje ir (ar) 47 straipsnio 9 dalyje nurodytos aplinkybės.</w:t>
      </w:r>
    </w:p>
    <w:p w14:paraId="36D24DCA" w14:textId="2BE4FF1F" w:rsidR="00BD0DC2" w:rsidRPr="006954E9" w:rsidRDefault="00BD0DC2" w:rsidP="00736E4C">
      <w:pPr>
        <w:tabs>
          <w:tab w:val="left" w:pos="567"/>
        </w:tabs>
        <w:ind w:firstLine="567"/>
        <w:jc w:val="both"/>
        <w:rPr>
          <w:color w:val="000000"/>
          <w:szCs w:val="24"/>
        </w:rPr>
      </w:pPr>
      <w:r w:rsidRPr="006954E9">
        <w:rPr>
          <w:color w:val="000000"/>
          <w:szCs w:val="24"/>
        </w:rPr>
        <w:t>14.1</w:t>
      </w:r>
      <w:r w:rsidR="00AD5307">
        <w:rPr>
          <w:color w:val="000000"/>
          <w:szCs w:val="24"/>
        </w:rPr>
        <w:t>3</w:t>
      </w:r>
      <w:r w:rsidRPr="006954E9">
        <w:rPr>
          <w:color w:val="000000"/>
          <w:szCs w:val="24"/>
        </w:rPr>
        <w:t xml:space="preserve">. Jei Vykdytojas, po Užsakovo pranešimo apie sutarties vienašalį nutraukimą pagal </w:t>
      </w:r>
      <w:r w:rsidR="00AD5307">
        <w:rPr>
          <w:color w:val="000000"/>
          <w:szCs w:val="24"/>
        </w:rPr>
        <w:t>šių konkurso sąlygų</w:t>
      </w:r>
      <w:r w:rsidRPr="006954E9">
        <w:rPr>
          <w:color w:val="000000"/>
          <w:szCs w:val="24"/>
        </w:rPr>
        <w:t xml:space="preserve"> 14.1</w:t>
      </w:r>
      <w:r w:rsidR="00AD5307">
        <w:rPr>
          <w:color w:val="000000"/>
          <w:szCs w:val="24"/>
        </w:rPr>
        <w:t>2</w:t>
      </w:r>
      <w:r w:rsidRPr="006954E9">
        <w:rPr>
          <w:color w:val="000000"/>
          <w:szCs w:val="24"/>
        </w:rPr>
        <w:t xml:space="preserve"> papunktį (išskyrus 14.1</w:t>
      </w:r>
      <w:r w:rsidR="00AD5307">
        <w:rPr>
          <w:color w:val="000000"/>
          <w:szCs w:val="24"/>
        </w:rPr>
        <w:t>2</w:t>
      </w:r>
      <w:r w:rsidRPr="006954E9">
        <w:rPr>
          <w:color w:val="000000"/>
          <w:szCs w:val="24"/>
        </w:rPr>
        <w:t>.5, 14.1</w:t>
      </w:r>
      <w:r w:rsidR="00AD5307">
        <w:rPr>
          <w:color w:val="000000"/>
          <w:szCs w:val="24"/>
        </w:rPr>
        <w:t>2</w:t>
      </w:r>
      <w:r w:rsidRPr="006954E9">
        <w:rPr>
          <w:color w:val="000000"/>
          <w:szCs w:val="24"/>
        </w:rPr>
        <w:t>.9–14.1</w:t>
      </w:r>
      <w:r w:rsidR="00AD5307">
        <w:rPr>
          <w:color w:val="000000"/>
          <w:szCs w:val="24"/>
        </w:rPr>
        <w:t>2</w:t>
      </w:r>
      <w:r w:rsidRPr="006954E9">
        <w:rPr>
          <w:color w:val="000000"/>
          <w:szCs w:val="24"/>
        </w:rPr>
        <w:t>.12 papunkčius) iki pranešime nurodyto sutarties pasibaigimo, visiškai pašalina sutarties pažeidimą ir jo pasekmes, sutarties nutraukimas gali būti atšauktas Užsakovo vienašaliu sprendimu, apie kurį Užsakovas raštu informuoja Vykdytoją ne vėliau kaip iki pranešime apie sutarties nutraukimą nurodyto sutarties pasibaigimo.</w:t>
      </w:r>
    </w:p>
    <w:p w14:paraId="0FEF0C04" w14:textId="4CBD6603" w:rsidR="001B5C60" w:rsidRPr="006954E9" w:rsidRDefault="785C60B8" w:rsidP="00736E4C">
      <w:pPr>
        <w:tabs>
          <w:tab w:val="left" w:pos="567"/>
        </w:tabs>
        <w:ind w:firstLine="567"/>
        <w:jc w:val="both"/>
        <w:rPr>
          <w:rFonts w:eastAsia="Lucida Sans Unicode"/>
          <w:color w:val="000000"/>
        </w:rPr>
      </w:pPr>
      <w:r w:rsidRPr="6B8E0765">
        <w:rPr>
          <w:rFonts w:eastAsia="Lucida Sans Unicode"/>
          <w:color w:val="000000" w:themeColor="text1"/>
        </w:rPr>
        <w:t>14.1</w:t>
      </w:r>
      <w:r w:rsidR="00AD5307">
        <w:rPr>
          <w:rFonts w:eastAsia="Lucida Sans Unicode"/>
          <w:color w:val="000000" w:themeColor="text1"/>
        </w:rPr>
        <w:t>4</w:t>
      </w:r>
      <w:r w:rsidRPr="6B8E0765">
        <w:rPr>
          <w:rFonts w:eastAsia="Lucida Sans Unicode"/>
          <w:color w:val="000000" w:themeColor="text1"/>
        </w:rPr>
        <w:t>. Užsakovas</w:t>
      </w:r>
      <w:r w:rsidR="31A05074" w:rsidRPr="6B8E0765">
        <w:rPr>
          <w:rFonts w:eastAsia="Lucida Sans Unicode"/>
          <w:color w:val="000000" w:themeColor="text1"/>
        </w:rPr>
        <w:t xml:space="preserve">, </w:t>
      </w:r>
      <w:r w:rsidRPr="6B8E0765">
        <w:rPr>
          <w:rFonts w:eastAsia="Lucida Sans Unicode"/>
          <w:color w:val="000000" w:themeColor="text1"/>
        </w:rPr>
        <w:t>turi teisę vienašališkai nutraukti sutartį, pranešęs apie tai Vykdytojui raštu prieš 10 (dešimt) dienų, nepaisydamas to, kad Vykdytojas jau pradėjo ją vykdyti. Šiuo atveju (sutartį nutraukus ne dėl Vykdytojo kaltės) Užsakovas privalo sumokėti Vykdytojui kainos dalį, proporcingą suteiktoms paslaugoms, ir atlyginti kitas protingas išlaidas, kurias Vykdytojas, norėdamas įvykdyti sutartį, padarė iki pranešimo apie sutarties nutraukimą gavimo iš Užsakovo gavimo momento.</w:t>
      </w:r>
    </w:p>
    <w:p w14:paraId="18FED48B" w14:textId="5B4D2A67" w:rsidR="00E8378F" w:rsidRPr="006954E9" w:rsidRDefault="785C60B8" w:rsidP="00736E4C">
      <w:pPr>
        <w:tabs>
          <w:tab w:val="left" w:pos="567"/>
        </w:tabs>
        <w:ind w:firstLine="567"/>
        <w:jc w:val="both"/>
        <w:rPr>
          <w:rFonts w:eastAsia="Lucida Sans Unicode"/>
          <w:color w:val="000000"/>
        </w:rPr>
      </w:pPr>
      <w:r w:rsidRPr="6B8E0765">
        <w:rPr>
          <w:rFonts w:eastAsia="Lucida Sans Unicode"/>
          <w:color w:val="000000" w:themeColor="text1"/>
        </w:rPr>
        <w:t>14.1</w:t>
      </w:r>
      <w:r w:rsidR="00AD5307">
        <w:rPr>
          <w:rFonts w:eastAsia="Lucida Sans Unicode"/>
          <w:color w:val="000000" w:themeColor="text1"/>
        </w:rPr>
        <w:t>5</w:t>
      </w:r>
      <w:r w:rsidRPr="6B8E0765">
        <w:rPr>
          <w:rFonts w:eastAsia="Lucida Sans Unicode"/>
          <w:color w:val="000000" w:themeColor="text1"/>
        </w:rPr>
        <w:t xml:space="preserve">. </w:t>
      </w:r>
      <w:r w:rsidR="00801194" w:rsidRPr="00801194">
        <w:rPr>
          <w:rFonts w:eastAsia="Lucida Sans Unicode"/>
          <w:color w:val="000000" w:themeColor="text1"/>
        </w:rPr>
        <w:t>Nutraukus sutartį dėl Vykdytojo kaltės, Vykdytojas privalo sumokėti Užsakovui 10 (dešimt) procentų sutarties vertės dydžio baudą, kurios sumokėjimas neatleidžia Vykdytojo nuo pareigos, Užsakovui pareikalavus, padengti visus su sutarties nutraukimu susijusius tiesioginius nuostolius. Sutartį nutraukus dėl Vykdytojo kaltės, be jam priklausančio atlyginimo už faktiškai suteiktas paslaugas, Vykdytojas neturi teisės į jokių patirtų nuostolių ar žalos kompensaciją.</w:t>
      </w:r>
    </w:p>
    <w:p w14:paraId="55672223" w14:textId="2E9647D2" w:rsidR="00E8378F" w:rsidRPr="006954E9" w:rsidRDefault="19738051" w:rsidP="00736E4C">
      <w:pPr>
        <w:tabs>
          <w:tab w:val="left" w:pos="567"/>
        </w:tabs>
        <w:ind w:firstLine="567"/>
        <w:jc w:val="both"/>
      </w:pPr>
      <w:r>
        <w:t>14.1</w:t>
      </w:r>
      <w:r w:rsidR="00801194">
        <w:t>6</w:t>
      </w:r>
      <w:r>
        <w:t>. Vykdytojui laiku neįvykdžius sutartyje nurodytų įsipareigojimų, skaičiuojami delspinigiai</w:t>
      </w:r>
      <w:r w:rsidR="001824CE">
        <w:t> </w:t>
      </w:r>
      <w:r>
        <w:t xml:space="preserve">– 0,02 (dvi šimtosios) procento nuo neįvykdytos </w:t>
      </w:r>
      <w:r w:rsidR="001824CE">
        <w:t>sutarties</w:t>
      </w:r>
      <w:r>
        <w:t xml:space="preserve"> vertės už kiekvieną pavėluotą dieną. Jei apskaičiuoti delspinigiai viršija 5 (penkis) procentus sutarties vertės, Užsakovas gali, prieš tai raštu įspėjęs Vykdytoją ne vėliau kaip prieš 3 (tris) darbo dienas, išskaičiuoti delspinigių sumą iš Vykdytojui mokėtinų sumų arba </w:t>
      </w:r>
      <w:r w:rsidR="00801194" w:rsidRPr="00801194">
        <w:t xml:space="preserve">reikalauti sumokėti </w:t>
      </w:r>
      <w:r w:rsidR="00801194">
        <w:t>šių konkurso sąlygų</w:t>
      </w:r>
      <w:r w:rsidR="00801194" w:rsidRPr="00801194">
        <w:t xml:space="preserve"> </w:t>
      </w:r>
      <w:r w:rsidR="00801194">
        <w:t>14.15</w:t>
      </w:r>
      <w:r w:rsidR="00801194" w:rsidRPr="00801194">
        <w:t xml:space="preserve"> papunktyje nurodytą baudą ir nutraukti sutartį. Delspinigių mokėjimas neatleidžia Vykdytojo nuo prievolės kiek įmanoma greičiau atlikti paslaugas ir įvykdyti sutartinius įsipareigojimus.</w:t>
      </w:r>
    </w:p>
    <w:p w14:paraId="7095819D" w14:textId="0D72B028" w:rsidR="00E8378F" w:rsidRPr="006954E9" w:rsidRDefault="19738051" w:rsidP="00736E4C">
      <w:pPr>
        <w:tabs>
          <w:tab w:val="left" w:pos="567"/>
        </w:tabs>
        <w:ind w:firstLine="567"/>
        <w:jc w:val="both"/>
      </w:pPr>
      <w:r>
        <w:t>14.1</w:t>
      </w:r>
      <w:r w:rsidR="00801194">
        <w:t>7</w:t>
      </w:r>
      <w:r>
        <w:t xml:space="preserve">. Užsakovui laiku neatsiskaičius už suteiktas </w:t>
      </w:r>
      <w:r w:rsidR="001824CE">
        <w:t>p</w:t>
      </w:r>
      <w:r>
        <w:t>aslaugas, skaičiuojami delspinigiai – 0,02 (dvi šimtosios) procento nuo nesumokėtos sumos, už kiekvieną pavėluotą dieną.</w:t>
      </w:r>
    </w:p>
    <w:p w14:paraId="63C801AD" w14:textId="2BB61A15" w:rsidR="001B5C60" w:rsidRPr="006954E9" w:rsidRDefault="620ACA36" w:rsidP="00736E4C">
      <w:pPr>
        <w:tabs>
          <w:tab w:val="left" w:pos="567"/>
        </w:tabs>
        <w:ind w:firstLine="567"/>
        <w:jc w:val="both"/>
        <w:rPr>
          <w:rFonts w:eastAsia="Lucida Sans Unicode"/>
          <w:color w:val="000000"/>
        </w:rPr>
      </w:pPr>
      <w:r>
        <w:t>14.</w:t>
      </w:r>
      <w:r w:rsidR="00801194">
        <w:t>18</w:t>
      </w:r>
      <w:r>
        <w:t xml:space="preserve">. </w:t>
      </w:r>
      <w:r w:rsidRPr="6B8E0765">
        <w:rPr>
          <w:rFonts w:eastAsia="Lucida Sans Unicode"/>
          <w:color w:val="000000" w:themeColor="text1"/>
        </w:rPr>
        <w:t>Jei Vykdytojas sutarties vykdymui pasitelkia savo pasiūlyme nurodytus ūkio subjektus, kurių pajėgumais remiasi, ir (ar) subtiekėjus (kurių kvalifikacija tiekėjas nesiremia)</w:t>
      </w:r>
      <w:r w:rsidRPr="6B8E0765">
        <w:rPr>
          <w:color w:val="000000" w:themeColor="text1"/>
        </w:rPr>
        <w:t xml:space="preserve">, šie </w:t>
      </w:r>
      <w:r w:rsidRPr="6B8E0765">
        <w:rPr>
          <w:rFonts w:eastAsia="Lucida Sans Unicode"/>
          <w:color w:val="000000" w:themeColor="text1"/>
        </w:rPr>
        <w:t>ūkio subjektai, kurių pajėgumais tiekėjas remiasi, ir subtiekėjai nurodomi sutartyje, taip pat nurodoma, kuriai sutarties daliai pasiūlymo kainoje vykdyti ir kokias paslaugas teikti jie yra pasitelkiami. Jei pasiūlymo pateikimo metu Vykdytojui nebuvo žinomi subtiekėjai, Vykdytojas sudarius sutartį, tačiau ne vėliau negu sutartis pradedama vykdyti, įsipareigoja Užsakovui pranešti tuo metu žinomų subtiekėjų pavadinimus, kontaktinius duomenis ir jų atstovus. Vykdytojas privalo informuoti apie minėtos informacijos pasikeitimus visu sutarties vykdymo metu, taip pat apie naujus subtiekėjus, kuriuos jis ketina pasitelkti vėliau. Subtiekėjo pasitelkimas nekeičia Vykdytojo atsakomybės dėl numatomos sudaryti sutarties įvykdymo.</w:t>
      </w:r>
    </w:p>
    <w:p w14:paraId="0AF530F4" w14:textId="2B6BB1A3" w:rsidR="001B5C60" w:rsidRPr="00365AC0" w:rsidRDefault="620ACA36" w:rsidP="00736E4C">
      <w:pPr>
        <w:tabs>
          <w:tab w:val="left" w:pos="567"/>
        </w:tabs>
        <w:ind w:firstLine="567"/>
        <w:jc w:val="both"/>
        <w:rPr>
          <w:rFonts w:eastAsia="Lucida Sans Unicode"/>
          <w:color w:val="000000"/>
        </w:rPr>
      </w:pPr>
      <w:r w:rsidRPr="00365AC0">
        <w:rPr>
          <w:rFonts w:eastAsia="Lucida Sans Unicode"/>
          <w:color w:val="000000" w:themeColor="text1"/>
        </w:rPr>
        <w:t>14.</w:t>
      </w:r>
      <w:r w:rsidR="00801194" w:rsidRPr="00365AC0">
        <w:rPr>
          <w:rFonts w:eastAsia="Lucida Sans Unicode"/>
          <w:color w:val="000000" w:themeColor="text1"/>
        </w:rPr>
        <w:t>19</w:t>
      </w:r>
      <w:r w:rsidRPr="00365AC0">
        <w:rPr>
          <w:rFonts w:eastAsia="Lucida Sans Unicode"/>
          <w:color w:val="000000" w:themeColor="text1"/>
        </w:rPr>
        <w:t>. Subtiekėjų</w:t>
      </w:r>
      <w:r w:rsidR="07B127AD" w:rsidRPr="00365AC0">
        <w:rPr>
          <w:rFonts w:eastAsia="Lucida Sans Unicode"/>
          <w:color w:val="000000" w:themeColor="text1"/>
        </w:rPr>
        <w:t xml:space="preserve"> ir</w:t>
      </w:r>
      <w:r w:rsidRPr="00365AC0">
        <w:rPr>
          <w:rFonts w:eastAsia="Lucida Sans Unicode"/>
          <w:color w:val="000000" w:themeColor="text1"/>
        </w:rPr>
        <w:t xml:space="preserve"> ūkio subjektų, kurių pajėgumais tiekėjas remiasi, </w:t>
      </w:r>
      <w:r w:rsidR="7E82A74D" w:rsidRPr="00365AC0">
        <w:rPr>
          <w:rFonts w:eastAsia="Lucida Sans Unicode"/>
          <w:color w:val="000000" w:themeColor="text1"/>
        </w:rPr>
        <w:t xml:space="preserve">specialistų </w:t>
      </w:r>
      <w:r w:rsidRPr="00365AC0">
        <w:rPr>
          <w:rFonts w:eastAsia="Lucida Sans Unicode"/>
          <w:color w:val="000000" w:themeColor="text1"/>
        </w:rPr>
        <w:t>keitimo tvarka:</w:t>
      </w:r>
    </w:p>
    <w:p w14:paraId="15BCEB0F" w14:textId="18B69D17" w:rsidR="00ED7087" w:rsidRDefault="620ACA36" w:rsidP="00ED7087">
      <w:pPr>
        <w:tabs>
          <w:tab w:val="left" w:pos="567"/>
        </w:tabs>
        <w:ind w:firstLine="567"/>
        <w:jc w:val="both"/>
        <w:rPr>
          <w:rFonts w:eastAsia="Lucida Sans Unicode"/>
          <w:bCs/>
          <w:color w:val="000000"/>
          <w:szCs w:val="24"/>
        </w:rPr>
      </w:pPr>
      <w:r w:rsidRPr="00365AC0">
        <w:rPr>
          <w:rFonts w:eastAsia="Lucida Sans Unicode"/>
          <w:color w:val="000000" w:themeColor="text1"/>
        </w:rPr>
        <w:t>14.</w:t>
      </w:r>
      <w:r w:rsidR="00801194" w:rsidRPr="00365AC0">
        <w:rPr>
          <w:rFonts w:eastAsia="Lucida Sans Unicode"/>
          <w:color w:val="000000" w:themeColor="text1"/>
        </w:rPr>
        <w:t>19</w:t>
      </w:r>
      <w:r w:rsidRPr="00365AC0">
        <w:rPr>
          <w:rFonts w:eastAsia="Lucida Sans Unicode"/>
          <w:color w:val="000000" w:themeColor="text1"/>
        </w:rPr>
        <w:t xml:space="preserve">.1. </w:t>
      </w:r>
      <w:r w:rsidR="00ED7087" w:rsidRPr="0065626B">
        <w:rPr>
          <w:color w:val="000000"/>
          <w:szCs w:val="24"/>
        </w:rPr>
        <w:t xml:space="preserve">sutarties vykdymo metu, kai subtiekėjai / ūkio subjektai, kurių pajėgumais </w:t>
      </w:r>
      <w:r w:rsidR="00ED7087">
        <w:rPr>
          <w:color w:val="000000"/>
          <w:szCs w:val="24"/>
        </w:rPr>
        <w:t>Vykdytojas</w:t>
      </w:r>
      <w:r w:rsidR="00ED7087" w:rsidRPr="0065626B">
        <w:rPr>
          <w:color w:val="000000"/>
          <w:szCs w:val="24"/>
        </w:rPr>
        <w:t xml:space="preserve"> remiasi, netinkamai vykdo įsipareigojimus, taip pat tuo atveju, kai subtiekėjai / ūkio subjektai, kurių pajėgumais </w:t>
      </w:r>
      <w:r w:rsidR="00ED7087">
        <w:rPr>
          <w:color w:val="000000"/>
          <w:szCs w:val="24"/>
        </w:rPr>
        <w:t>Vykdytojas</w:t>
      </w:r>
      <w:r w:rsidR="00ED7087" w:rsidRPr="0065626B">
        <w:rPr>
          <w:color w:val="000000"/>
          <w:szCs w:val="24"/>
        </w:rPr>
        <w:t xml:space="preserve">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Vykdytojas Užsakovo reikalavimu privalo nedelsiant, tačiau ne vėliau kaip per Užsakovo nurodytą terminą, pakeisti subtiekėjus/ūkio subjektus, kurių pajėgumais </w:t>
      </w:r>
      <w:r w:rsidR="00ED7087">
        <w:rPr>
          <w:color w:val="000000"/>
          <w:szCs w:val="24"/>
        </w:rPr>
        <w:t>Vykdytojas</w:t>
      </w:r>
      <w:r w:rsidR="00ED7087" w:rsidRPr="0065626B">
        <w:rPr>
          <w:color w:val="000000"/>
          <w:szCs w:val="24"/>
        </w:rPr>
        <w:t xml:space="preserve"> remiasi, į naujus subtiekėjus / ūkio subjektus, kurių pajėgumais </w:t>
      </w:r>
      <w:r w:rsidR="00ED7087">
        <w:rPr>
          <w:color w:val="000000"/>
          <w:szCs w:val="24"/>
        </w:rPr>
        <w:t>Vykdytojas</w:t>
      </w:r>
      <w:r w:rsidR="00ED7087" w:rsidRPr="0065626B">
        <w:rPr>
          <w:color w:val="000000"/>
          <w:szCs w:val="24"/>
        </w:rPr>
        <w:t xml:space="preserve"> remiasi. </w:t>
      </w:r>
      <w:r w:rsidR="00ED7087" w:rsidRPr="003B57AF">
        <w:rPr>
          <w:rFonts w:eastAsia="Lucida Sans Unicode"/>
          <w:bCs/>
          <w:color w:val="000000"/>
          <w:szCs w:val="24"/>
        </w:rPr>
        <w:t xml:space="preserve">Keičiant subtiekėją / ūkio subjektą, kurio </w:t>
      </w:r>
      <w:r w:rsidR="00ED7087" w:rsidRPr="001F6223">
        <w:rPr>
          <w:rFonts w:eastAsia="Lucida Sans Unicode"/>
          <w:bCs/>
          <w:color w:val="000000"/>
          <w:szCs w:val="24"/>
        </w:rPr>
        <w:t xml:space="preserve">pajėgumais Vykdytojas remiasi, jis turi atitikti kvalifikacijos reikalavimus, turi turėti ne mažesnę patirtį, negu to (-ų), kurio (-ių) patirtis buvo vertinta pirkimo metu </w:t>
      </w:r>
      <w:r w:rsidR="00ED7087" w:rsidRPr="00DB39D9">
        <w:rPr>
          <w:rFonts w:eastAsia="Lucida Sans Unicode"/>
          <w:bCs/>
          <w:szCs w:val="24"/>
        </w:rPr>
        <w:lastRenderedPageBreak/>
        <w:t xml:space="preserve">skaičiuojant ekonominio naudingumo </w:t>
      </w:r>
      <w:bookmarkStart w:id="26" w:name="_Hlk144474165"/>
      <w:r w:rsidR="00456653">
        <w:rPr>
          <w:rFonts w:eastAsia="Lucida Sans Unicode"/>
          <w:bCs/>
          <w:szCs w:val="24"/>
        </w:rPr>
        <w:t>K</w:t>
      </w:r>
      <w:r w:rsidR="00ED7087" w:rsidRPr="00DB39D9">
        <w:rPr>
          <w:rFonts w:eastAsia="Lucida Sans Unicode"/>
          <w:bCs/>
          <w:szCs w:val="24"/>
        </w:rPr>
        <w:t xml:space="preserve">okybės (T) kriterijų </w:t>
      </w:r>
      <w:bookmarkEnd w:id="26"/>
      <w:r w:rsidR="00ED7087" w:rsidRPr="00DB39D9">
        <w:rPr>
          <w:rFonts w:eastAsia="Lucida Sans Unicode"/>
        </w:rPr>
        <w:t>T</w:t>
      </w:r>
      <w:r w:rsidR="00ED7087" w:rsidRPr="00DB39D9">
        <w:rPr>
          <w:rFonts w:eastAsia="Lucida Sans Unicode"/>
          <w:vertAlign w:val="subscript"/>
        </w:rPr>
        <w:t>1</w:t>
      </w:r>
      <w:r w:rsidR="00ED7087" w:rsidRPr="00DB39D9">
        <w:rPr>
          <w:rFonts w:eastAsia="Lucida Sans Unicode"/>
        </w:rPr>
        <w:t>, ir T</w:t>
      </w:r>
      <w:r w:rsidR="00ED7087" w:rsidRPr="00DB39D9">
        <w:rPr>
          <w:rFonts w:eastAsia="Lucida Sans Unicode"/>
          <w:vertAlign w:val="subscript"/>
        </w:rPr>
        <w:t>2</w:t>
      </w:r>
      <w:r w:rsidR="00ED7087" w:rsidRPr="00DB39D9">
        <w:rPr>
          <w:rFonts w:eastAsia="Lucida Sans Unicode"/>
        </w:rPr>
        <w:t xml:space="preserve"> </w:t>
      </w:r>
      <w:r w:rsidR="00ED7087" w:rsidRPr="00DB39D9">
        <w:rPr>
          <w:rFonts w:eastAsia="Lucida Sans Unicode"/>
          <w:bCs/>
          <w:szCs w:val="24"/>
        </w:rPr>
        <w:t>balus, dėl jo neturi būti pašalinimo pagrindų (išskyrus, jeigu pasitelkiamas specialistas, kuris nėra Vykdytojo, subtiekėjo / ūkio subjekto, kurio pajėgumais Vykdytojas remiasi, darbuotojas, tačiau kurį Vykdytojas, subtiekėjas / ūkio subjektas, kurio pajėgumais Vykdytojas remiasi, įdarbino savo įmonėje šios sutarties vykdymui, tuomet pašalinimo pagrindus įrodantys dokumentai neteikiami)</w:t>
      </w:r>
      <w:r w:rsidR="00A0469D" w:rsidRPr="00DB39D9">
        <w:rPr>
          <w:rFonts w:eastAsia="Lucida Sans Unicode"/>
          <w:bCs/>
          <w:szCs w:val="24"/>
        </w:rPr>
        <w:t>,</w:t>
      </w:r>
      <w:r w:rsidR="00ED7087" w:rsidRPr="00DB39D9">
        <w:rPr>
          <w:rFonts w:eastAsia="Lucida Sans Unicode"/>
          <w:bCs/>
          <w:szCs w:val="24"/>
        </w:rPr>
        <w:t xml:space="preserve"> jis </w:t>
      </w:r>
      <w:r w:rsidR="00DB39D9" w:rsidRPr="00DB39D9">
        <w:rPr>
          <w:rFonts w:eastAsia="Lucida Sans Unicode"/>
          <w:bCs/>
          <w:szCs w:val="24"/>
        </w:rPr>
        <w:t xml:space="preserve">turi tenkinti reikalavimus dėl grėsmės nacionaliniam </w:t>
      </w:r>
      <w:r w:rsidR="00DB39D9" w:rsidRPr="00DB39D9">
        <w:rPr>
          <w:rFonts w:eastAsia="Lucida Sans Unicode"/>
          <w:bCs/>
          <w:color w:val="000000"/>
          <w:szCs w:val="24"/>
        </w:rPr>
        <w:t xml:space="preserve">saugumui </w:t>
      </w:r>
      <w:r w:rsidR="00DB39D9">
        <w:rPr>
          <w:rFonts w:eastAsia="Lucida Sans Unicode"/>
          <w:bCs/>
          <w:color w:val="000000"/>
          <w:szCs w:val="24"/>
        </w:rPr>
        <w:t xml:space="preserve">ir </w:t>
      </w:r>
      <w:r w:rsidR="00ED7087" w:rsidRPr="001F6223">
        <w:rPr>
          <w:rFonts w:eastAsia="Lucida Sans Unicode"/>
          <w:bCs/>
          <w:color w:val="000000"/>
          <w:szCs w:val="24"/>
        </w:rPr>
        <w:t xml:space="preserve">Reglamento sąlygas. Jei Vykdytojas per Užsakovo nurodytą terminą nepakeičia subtiekėjo / ūkio subjekto, kurio pajėgumais Vykdytojas remiasi, į naują subtiekėją / ūkio subjektą, kurio pajėgumais Vykdytojas remiasi, kuris atitinka kvalifikacijos reikalavimus, turi ne mažesnę patirtį, negu to, kurio patirtis buvo vertinta pirkimo metu skaičiuojant ekonominio naudingumo </w:t>
      </w:r>
      <w:r w:rsidR="00456653">
        <w:rPr>
          <w:rFonts w:eastAsia="Lucida Sans Unicode"/>
          <w:bCs/>
          <w:color w:val="000000"/>
          <w:szCs w:val="24"/>
        </w:rPr>
        <w:t>K</w:t>
      </w:r>
      <w:r w:rsidR="00A0469D">
        <w:rPr>
          <w:rFonts w:eastAsia="Lucida Sans Unicode"/>
          <w:bCs/>
          <w:color w:val="000000"/>
          <w:szCs w:val="24"/>
        </w:rPr>
        <w:t xml:space="preserve">okybės </w:t>
      </w:r>
      <w:r w:rsidR="00ED7087" w:rsidRPr="001F6223">
        <w:rPr>
          <w:rFonts w:eastAsia="Lucida Sans Unicode"/>
          <w:bCs/>
          <w:color w:val="000000"/>
          <w:szCs w:val="24"/>
        </w:rPr>
        <w:t xml:space="preserve">(T) kriterijų </w:t>
      </w:r>
      <w:r w:rsidR="00ED7087" w:rsidRPr="001F6223">
        <w:rPr>
          <w:rFonts w:eastAsia="Lucida Sans Unicode"/>
          <w:color w:val="000000" w:themeColor="text1"/>
        </w:rPr>
        <w:t>T</w:t>
      </w:r>
      <w:r w:rsidR="00ED7087" w:rsidRPr="001F6223">
        <w:rPr>
          <w:rFonts w:eastAsia="Lucida Sans Unicode"/>
          <w:color w:val="000000" w:themeColor="text1"/>
          <w:vertAlign w:val="subscript"/>
        </w:rPr>
        <w:t>1</w:t>
      </w:r>
      <w:r w:rsidR="00ED7087" w:rsidRPr="001F6223">
        <w:rPr>
          <w:rFonts w:eastAsia="Lucida Sans Unicode"/>
          <w:color w:val="000000" w:themeColor="text1"/>
        </w:rPr>
        <w:t xml:space="preserve"> ir T</w:t>
      </w:r>
      <w:r w:rsidR="00ED7087" w:rsidRPr="001F6223">
        <w:rPr>
          <w:rFonts w:eastAsia="Lucida Sans Unicode"/>
          <w:color w:val="000000" w:themeColor="text1"/>
          <w:vertAlign w:val="subscript"/>
        </w:rPr>
        <w:t>2</w:t>
      </w:r>
      <w:r w:rsidR="00ED7087" w:rsidRPr="001F6223">
        <w:rPr>
          <w:rFonts w:eastAsia="Lucida Sans Unicode"/>
          <w:color w:val="000000" w:themeColor="text1"/>
        </w:rPr>
        <w:t xml:space="preserve"> </w:t>
      </w:r>
      <w:r w:rsidR="00ED7087" w:rsidRPr="001F6223">
        <w:rPr>
          <w:rFonts w:eastAsia="Lucida Sans Unicode"/>
          <w:bCs/>
          <w:color w:val="000000"/>
          <w:szCs w:val="24"/>
        </w:rPr>
        <w:t>balus, dėl jo nėra pašalinimo pagrindų</w:t>
      </w:r>
      <w:r w:rsidR="00DB39D9">
        <w:rPr>
          <w:rFonts w:eastAsia="Lucida Sans Unicode"/>
          <w:bCs/>
          <w:color w:val="000000"/>
          <w:szCs w:val="24"/>
        </w:rPr>
        <w:t xml:space="preserve">, </w:t>
      </w:r>
      <w:r w:rsidR="00DB39D9">
        <w:rPr>
          <w:rFonts w:eastAsia="Lucida Sans Unicode"/>
          <w:color w:val="000000" w:themeColor="text1"/>
        </w:rPr>
        <w:t xml:space="preserve">jis </w:t>
      </w:r>
      <w:r w:rsidR="00DB39D9" w:rsidRPr="00DB3A09">
        <w:rPr>
          <w:rFonts w:eastAsia="Lucida Sans Unicode"/>
          <w:color w:val="000000" w:themeColor="text1"/>
        </w:rPr>
        <w:t>tenkin</w:t>
      </w:r>
      <w:r w:rsidR="00DB39D9">
        <w:rPr>
          <w:rFonts w:eastAsia="Lucida Sans Unicode"/>
          <w:color w:val="000000" w:themeColor="text1"/>
        </w:rPr>
        <w:t>a</w:t>
      </w:r>
      <w:r w:rsidR="00DB39D9" w:rsidRPr="00DB3A09">
        <w:rPr>
          <w:rFonts w:eastAsia="Lucida Sans Unicode"/>
          <w:color w:val="000000" w:themeColor="text1"/>
        </w:rPr>
        <w:t xml:space="preserve"> reikalavimus dėl grėsmės nacionaliniam saugumui</w:t>
      </w:r>
      <w:r w:rsidR="00ED7087" w:rsidRPr="001F6223">
        <w:rPr>
          <w:rFonts w:eastAsia="Lucida Sans Unicode"/>
          <w:bCs/>
          <w:color w:val="000000"/>
          <w:szCs w:val="24"/>
        </w:rPr>
        <w:t xml:space="preserve"> ir Reglamento sąlygas, sutartis nutraukiama. </w:t>
      </w:r>
      <w:r w:rsidR="00ED7087" w:rsidRPr="001F6223">
        <w:rPr>
          <w:rFonts w:eastAsia="Lucida Sans Unicode"/>
          <w:bCs/>
          <w:i/>
          <w:color w:val="000000"/>
          <w:szCs w:val="24"/>
        </w:rPr>
        <w:t>Ši sutarties sąlyga</w:t>
      </w:r>
      <w:r w:rsidR="00ED7087" w:rsidRPr="003B57AF">
        <w:rPr>
          <w:rFonts w:eastAsia="Lucida Sans Unicode"/>
          <w:bCs/>
          <w:i/>
          <w:color w:val="000000"/>
          <w:szCs w:val="24"/>
        </w:rPr>
        <w:t xml:space="preserve"> taikoma tik tuomet, jeigu pasiūlyme </w:t>
      </w:r>
      <w:r w:rsidR="00ED7087" w:rsidRPr="00D64145">
        <w:rPr>
          <w:rFonts w:eastAsia="Lucida Sans Unicode"/>
          <w:bCs/>
          <w:i/>
          <w:color w:val="000000"/>
          <w:szCs w:val="24"/>
        </w:rPr>
        <w:t>Vykdytojas nurodo, kad ketina pasitelkti subtiekėjus / ūkio subjektus, kurių pajėgumais Vykdytojas remiasi</w:t>
      </w:r>
      <w:r w:rsidR="00ED7087" w:rsidRPr="00D64145">
        <w:rPr>
          <w:rFonts w:eastAsia="Lucida Sans Unicode"/>
          <w:bCs/>
          <w:color w:val="000000"/>
          <w:szCs w:val="24"/>
        </w:rPr>
        <w:t>;</w:t>
      </w:r>
    </w:p>
    <w:p w14:paraId="3AA5B8B6" w14:textId="32C9A7EE" w:rsidR="001B5C60" w:rsidRPr="006954E9" w:rsidRDefault="620ACA36" w:rsidP="00736E4C">
      <w:pPr>
        <w:tabs>
          <w:tab w:val="left" w:pos="567"/>
        </w:tabs>
        <w:ind w:firstLine="567"/>
        <w:jc w:val="both"/>
        <w:rPr>
          <w:rFonts w:eastAsia="Lucida Sans Unicode"/>
          <w:color w:val="000000"/>
        </w:rPr>
      </w:pPr>
      <w:r w:rsidRPr="6B8E0765">
        <w:rPr>
          <w:rFonts w:eastAsia="Lucida Sans Unicode"/>
          <w:color w:val="000000" w:themeColor="text1"/>
        </w:rPr>
        <w:t>14.</w:t>
      </w:r>
      <w:r w:rsidR="00801194">
        <w:rPr>
          <w:rFonts w:eastAsia="Lucida Sans Unicode"/>
          <w:color w:val="000000" w:themeColor="text1"/>
        </w:rPr>
        <w:t>19</w:t>
      </w:r>
      <w:r w:rsidRPr="6B8E0765">
        <w:rPr>
          <w:rFonts w:eastAsia="Lucida Sans Unicode"/>
          <w:color w:val="000000" w:themeColor="text1"/>
        </w:rPr>
        <w:t xml:space="preserve">.2. </w:t>
      </w:r>
      <w:r w:rsidR="00A0469D" w:rsidRPr="0065626B">
        <w:rPr>
          <w:color w:val="000000"/>
          <w:szCs w:val="24"/>
        </w:rPr>
        <w:t xml:space="preserve">sutarties vykdymo metu Vykdytojas turi teisę pakeisti subtiekėjus / ūkio subjektus, kurių pajėgumais </w:t>
      </w:r>
      <w:r w:rsidR="00A0469D">
        <w:rPr>
          <w:color w:val="000000"/>
          <w:szCs w:val="24"/>
        </w:rPr>
        <w:t>Vykdytojas</w:t>
      </w:r>
      <w:r w:rsidR="00A0469D" w:rsidRPr="0065626B">
        <w:rPr>
          <w:color w:val="000000"/>
          <w:szCs w:val="24"/>
        </w:rPr>
        <w:t xml:space="preserve"> remiasi, gavęs išankstinį rašytinį Užsakovo sutikimą. Apie tai Vykdytojas iš anksto raštu turi informuoti Užsakovą, nurodydamas subtiekėjų / ūkio subjektų, kurių pajėgumais </w:t>
      </w:r>
      <w:r w:rsidR="00A0469D">
        <w:rPr>
          <w:color w:val="000000"/>
          <w:szCs w:val="24"/>
        </w:rPr>
        <w:t>vykdytojas</w:t>
      </w:r>
      <w:r w:rsidR="00A0469D" w:rsidRPr="0065626B">
        <w:rPr>
          <w:color w:val="000000"/>
          <w:szCs w:val="24"/>
        </w:rPr>
        <w:t xml:space="preserve"> remiasi, pakeitimo priežastis ir siūlomus būsimus subtiekėjus / ūkio subjektus, kurių pajėgumais </w:t>
      </w:r>
      <w:r w:rsidR="00A0469D">
        <w:rPr>
          <w:color w:val="000000"/>
          <w:szCs w:val="24"/>
        </w:rPr>
        <w:t>Vykdytojas</w:t>
      </w:r>
      <w:r w:rsidR="00A0469D" w:rsidRPr="0065626B">
        <w:rPr>
          <w:color w:val="000000"/>
          <w:szCs w:val="24"/>
        </w:rPr>
        <w:t xml:space="preserve"> remiasi. Kartu su informacija apie keičiamus Vykdytojo pasiūlyme </w:t>
      </w:r>
      <w:r w:rsidR="00A0469D" w:rsidRPr="001F6223">
        <w:rPr>
          <w:color w:val="000000"/>
          <w:szCs w:val="24"/>
        </w:rPr>
        <w:t xml:space="preserve">nurodytus ūkio subjektus, kurių pajėgumais Vykdytojas remiasi, pateikiami jų atitiktį kvalifikacijos reikalavimams, </w:t>
      </w:r>
      <w:r w:rsidR="00A0469D" w:rsidRPr="001F6223">
        <w:rPr>
          <w:rFonts w:eastAsia="Lucida Sans Unicode"/>
          <w:bCs/>
          <w:color w:val="000000"/>
          <w:szCs w:val="24"/>
        </w:rPr>
        <w:t xml:space="preserve">ne mažesnės patirties, negu to, kurio patirtis buvo vertinta pirkimo metu skaičiuojant ekonominio naudingumo </w:t>
      </w:r>
      <w:r w:rsidR="00456653">
        <w:rPr>
          <w:rFonts w:eastAsia="Lucida Sans Unicode"/>
          <w:bCs/>
          <w:color w:val="000000"/>
          <w:szCs w:val="24"/>
        </w:rPr>
        <w:t>K</w:t>
      </w:r>
      <w:r w:rsidR="00A0469D">
        <w:rPr>
          <w:rFonts w:eastAsia="Lucida Sans Unicode"/>
          <w:bCs/>
          <w:color w:val="000000"/>
          <w:szCs w:val="24"/>
        </w:rPr>
        <w:t>okybės</w:t>
      </w:r>
      <w:r w:rsidR="00A0469D" w:rsidRPr="001F6223">
        <w:rPr>
          <w:rFonts w:eastAsia="Lucida Sans Unicode"/>
          <w:bCs/>
          <w:color w:val="000000"/>
          <w:szCs w:val="24"/>
        </w:rPr>
        <w:t xml:space="preserve"> (T) kriterijų </w:t>
      </w:r>
      <w:r w:rsidR="00A0469D" w:rsidRPr="001F6223">
        <w:rPr>
          <w:rFonts w:eastAsia="Lucida Sans Unicode"/>
          <w:color w:val="000000" w:themeColor="text1"/>
        </w:rPr>
        <w:t>T</w:t>
      </w:r>
      <w:r w:rsidR="00A0469D" w:rsidRPr="001F6223">
        <w:rPr>
          <w:rFonts w:eastAsia="Lucida Sans Unicode"/>
          <w:color w:val="000000" w:themeColor="text1"/>
          <w:vertAlign w:val="subscript"/>
        </w:rPr>
        <w:t xml:space="preserve">1 </w:t>
      </w:r>
      <w:r w:rsidR="00A0469D" w:rsidRPr="001F6223">
        <w:rPr>
          <w:rFonts w:eastAsia="Lucida Sans Unicode"/>
          <w:color w:val="000000" w:themeColor="text1"/>
        </w:rPr>
        <w:t>ir</w:t>
      </w:r>
      <w:r w:rsidR="00A0469D" w:rsidRPr="001F6223">
        <w:rPr>
          <w:rFonts w:eastAsia="Lucida Sans Unicode"/>
          <w:color w:val="000000" w:themeColor="text1"/>
          <w:vertAlign w:val="subscript"/>
        </w:rPr>
        <w:t xml:space="preserve"> </w:t>
      </w:r>
      <w:r w:rsidR="00A0469D" w:rsidRPr="001F6223">
        <w:rPr>
          <w:rFonts w:eastAsia="Lucida Sans Unicode"/>
          <w:color w:val="000000" w:themeColor="text1"/>
        </w:rPr>
        <w:t>T</w:t>
      </w:r>
      <w:r w:rsidR="00A0469D" w:rsidRPr="001F6223">
        <w:rPr>
          <w:rFonts w:eastAsia="Lucida Sans Unicode"/>
          <w:color w:val="000000" w:themeColor="text1"/>
          <w:vertAlign w:val="subscript"/>
        </w:rPr>
        <w:t>2</w:t>
      </w:r>
      <w:r w:rsidR="00A0469D" w:rsidRPr="001F6223">
        <w:rPr>
          <w:rFonts w:eastAsia="Lucida Sans Unicode"/>
          <w:color w:val="000000" w:themeColor="text1"/>
        </w:rPr>
        <w:t xml:space="preserve"> </w:t>
      </w:r>
      <w:r w:rsidR="00A0469D" w:rsidRPr="001F6223">
        <w:rPr>
          <w:rFonts w:eastAsia="Lucida Sans Unicode"/>
          <w:bCs/>
          <w:color w:val="000000"/>
          <w:szCs w:val="24"/>
        </w:rPr>
        <w:t>balus, turėjimą, pašalinimo pagrindų nebuvimą patvirtinantys dokumentai</w:t>
      </w:r>
      <w:r w:rsidR="004F14D0">
        <w:rPr>
          <w:rFonts w:eastAsia="Lucida Sans Unicode"/>
          <w:bCs/>
          <w:color w:val="000000"/>
          <w:szCs w:val="24"/>
        </w:rPr>
        <w:t>,</w:t>
      </w:r>
      <w:r w:rsidR="004F14D0" w:rsidRPr="004F14D0">
        <w:t xml:space="preserve"> </w:t>
      </w:r>
      <w:r w:rsidR="004F14D0" w:rsidRPr="000B1AE7">
        <w:rPr>
          <w:szCs w:val="24"/>
        </w:rPr>
        <w:t>atitiktį nacionalinio saugumo reikalavimams patvirtinantys dokumentai</w:t>
      </w:r>
      <w:r w:rsidR="004F14D0" w:rsidRPr="6B8E0765">
        <w:rPr>
          <w:rFonts w:eastAsia="Lucida Sans Unicode"/>
          <w:color w:val="000000" w:themeColor="text1"/>
        </w:rPr>
        <w:t xml:space="preserve"> ir Tiekėjo / subtiekėjo deklaracija tai dienai, kai Vykdytojas kreipiasi į Užsakovą su prašymu pakeisti subtiekėją / ūkio subjektą, kurio pajėgumais Vykdytojas remiasi</w:t>
      </w:r>
      <w:r w:rsidR="00A0469D" w:rsidRPr="001F6223">
        <w:rPr>
          <w:rFonts w:eastAsia="Lucida Sans Unicode"/>
          <w:bCs/>
          <w:color w:val="000000"/>
          <w:szCs w:val="24"/>
        </w:rPr>
        <w:t xml:space="preserve">. </w:t>
      </w:r>
      <w:r w:rsidR="00A0469D" w:rsidRPr="001F6223">
        <w:rPr>
          <w:rFonts w:eastAsia="Lucida Sans Unicode"/>
          <w:bCs/>
          <w:i/>
          <w:color w:val="000000"/>
          <w:szCs w:val="24"/>
        </w:rPr>
        <w:t>Ši sutarties sąlyga taikoma tik tuomet, jeigu pasiūlyme Vykdytojas nurodo, kad ketina pasitelkti subtiekėjus / ūkio subjektus, kurių pajėgumais remiasi</w:t>
      </w:r>
      <w:r w:rsidRPr="6B8E0765">
        <w:rPr>
          <w:rFonts w:eastAsia="Lucida Sans Unicode"/>
          <w:color w:val="000000" w:themeColor="text1"/>
        </w:rPr>
        <w:t xml:space="preserve">; </w:t>
      </w:r>
    </w:p>
    <w:p w14:paraId="2339229A" w14:textId="079D77AD" w:rsidR="00024FFC" w:rsidRPr="006954E9" w:rsidRDefault="1FC23C8D" w:rsidP="00736E4C">
      <w:pPr>
        <w:tabs>
          <w:tab w:val="left" w:pos="567"/>
        </w:tabs>
        <w:ind w:firstLine="567"/>
        <w:jc w:val="both"/>
        <w:rPr>
          <w:rFonts w:eastAsia="Lucida Sans Unicode"/>
        </w:rPr>
      </w:pPr>
      <w:r w:rsidRPr="6B8E0765">
        <w:rPr>
          <w:rFonts w:eastAsia="Lucida Sans Unicode"/>
          <w:color w:val="000000" w:themeColor="text1"/>
        </w:rPr>
        <w:t>14.</w:t>
      </w:r>
      <w:r w:rsidR="005A5F71">
        <w:rPr>
          <w:rFonts w:eastAsia="Lucida Sans Unicode"/>
          <w:color w:val="000000" w:themeColor="text1"/>
        </w:rPr>
        <w:t>19</w:t>
      </w:r>
      <w:r w:rsidRPr="6B8E0765">
        <w:rPr>
          <w:rFonts w:eastAsia="Lucida Sans Unicode"/>
          <w:color w:val="000000" w:themeColor="text1"/>
        </w:rPr>
        <w:t xml:space="preserve">.3. </w:t>
      </w:r>
      <w:r w:rsidR="00A0469D" w:rsidRPr="001F6223">
        <w:rPr>
          <w:color w:val="000000"/>
          <w:szCs w:val="24"/>
        </w:rPr>
        <w:t>sutarties vykdymo metu Vykdytojas</w:t>
      </w:r>
      <w:r w:rsidR="00A0469D" w:rsidRPr="0065626B">
        <w:rPr>
          <w:color w:val="000000"/>
          <w:szCs w:val="24"/>
        </w:rPr>
        <w:t xml:space="preserve"> turi teisę pakeisti pasiūlyme nurodytus specialistus gavęs Užsakovo išankstinį raštišką sutikimą. Vykdytojas per Užsakovo nurodytą terminą privalo pakeisti specialistus esant šioms aplinkybėms: specialistas netinkamai vykdo įsipareigojimus, nutrūkus specialisto darbo santykiams su Vykdytoju, esant kitoms  aplinkybėms specialistas negali tinkamai teikti paslaugų (</w:t>
      </w:r>
      <w:r w:rsidR="00A0469D">
        <w:rPr>
          <w:color w:val="000000"/>
          <w:szCs w:val="24"/>
        </w:rPr>
        <w:t>pavyzdžiui,</w:t>
      </w:r>
      <w:r w:rsidR="00A0469D" w:rsidRPr="0065626B">
        <w:rPr>
          <w:color w:val="000000"/>
          <w:szCs w:val="24"/>
        </w:rPr>
        <w:t xml:space="preserve"> specialisto ligos, mirties atveju ar esant kitoms svarbioms nedarbingumą įtakojančioms aplinkybėms). </w:t>
      </w:r>
      <w:r w:rsidR="00A0469D" w:rsidRPr="00D64145">
        <w:rPr>
          <w:rFonts w:eastAsia="Lucida Sans Unicode"/>
          <w:bCs/>
          <w:color w:val="000000"/>
          <w:szCs w:val="24"/>
        </w:rPr>
        <w:t xml:space="preserve">Prireikus keisti pasiūlyme nurodytus specialistus, Vykdytojas iš anksto raštu turi informuoti </w:t>
      </w:r>
      <w:r w:rsidR="00A0469D" w:rsidRPr="001F6223">
        <w:rPr>
          <w:rFonts w:eastAsia="Lucida Sans Unicode"/>
          <w:bCs/>
          <w:color w:val="000000"/>
          <w:szCs w:val="24"/>
        </w:rPr>
        <w:t xml:space="preserve">Užsakovą, nurodydamas specialisto pakeitimo priežastis ir naują specialistą, </w:t>
      </w:r>
      <w:r w:rsidR="00A0469D" w:rsidRPr="001F6223">
        <w:rPr>
          <w:rFonts w:eastAsia="Lucida Sans Unicode"/>
          <w:color w:val="000000" w:themeColor="text1"/>
        </w:rPr>
        <w:t xml:space="preserve">turintį ne mažesnę patirtį, negu to, kurio patirtis buvo vertinta pirkimo metu skaičiuojant ekonominio naudingumo </w:t>
      </w:r>
      <w:r w:rsidR="00456653">
        <w:rPr>
          <w:rFonts w:eastAsia="Lucida Sans Unicode"/>
          <w:color w:val="000000" w:themeColor="text1"/>
        </w:rPr>
        <w:t>K</w:t>
      </w:r>
      <w:r w:rsidR="00A0469D">
        <w:rPr>
          <w:rFonts w:eastAsia="Lucida Sans Unicode"/>
          <w:bCs/>
          <w:color w:val="000000"/>
          <w:szCs w:val="24"/>
        </w:rPr>
        <w:t>okybės</w:t>
      </w:r>
      <w:r w:rsidR="00A0469D" w:rsidRPr="001F6223">
        <w:rPr>
          <w:rFonts w:eastAsia="Lucida Sans Unicode"/>
          <w:bCs/>
          <w:color w:val="000000"/>
          <w:szCs w:val="24"/>
        </w:rPr>
        <w:t xml:space="preserve"> (T) kriterijų </w:t>
      </w:r>
      <w:r w:rsidR="00A0469D" w:rsidRPr="001F6223">
        <w:rPr>
          <w:rFonts w:eastAsia="Lucida Sans Unicode"/>
          <w:color w:val="000000" w:themeColor="text1"/>
        </w:rPr>
        <w:t>T</w:t>
      </w:r>
      <w:r w:rsidR="00A0469D" w:rsidRPr="001F6223">
        <w:rPr>
          <w:rFonts w:eastAsia="Lucida Sans Unicode"/>
          <w:color w:val="000000" w:themeColor="text1"/>
          <w:vertAlign w:val="subscript"/>
        </w:rPr>
        <w:t>1</w:t>
      </w:r>
      <w:r w:rsidR="00A0469D" w:rsidRPr="001F6223">
        <w:rPr>
          <w:rFonts w:eastAsia="Lucida Sans Unicode"/>
          <w:color w:val="000000" w:themeColor="text1"/>
        </w:rPr>
        <w:t xml:space="preserve"> ir T</w:t>
      </w:r>
      <w:r w:rsidR="00A0469D" w:rsidRPr="001F6223">
        <w:rPr>
          <w:rFonts w:eastAsia="Lucida Sans Unicode"/>
          <w:color w:val="000000" w:themeColor="text1"/>
          <w:vertAlign w:val="subscript"/>
        </w:rPr>
        <w:t>2</w:t>
      </w:r>
      <w:r w:rsidR="00A0469D" w:rsidRPr="001F6223">
        <w:rPr>
          <w:rFonts w:eastAsia="Lucida Sans Unicode"/>
          <w:color w:val="000000" w:themeColor="text1"/>
        </w:rPr>
        <w:t xml:space="preserve"> </w:t>
      </w:r>
      <w:r w:rsidR="00A0469D" w:rsidRPr="001F6223">
        <w:rPr>
          <w:rFonts w:eastAsia="Lucida Sans Unicode"/>
          <w:bCs/>
          <w:color w:val="000000"/>
          <w:szCs w:val="24"/>
        </w:rPr>
        <w:t>balus</w:t>
      </w:r>
      <w:r w:rsidR="00A0469D" w:rsidRPr="001F6223">
        <w:rPr>
          <w:rFonts w:eastAsia="Lucida Sans Unicode"/>
          <w:color w:val="000000" w:themeColor="text1"/>
        </w:rPr>
        <w:t xml:space="preserve">. </w:t>
      </w:r>
      <w:r w:rsidR="00A0469D" w:rsidRPr="001F6223">
        <w:rPr>
          <w:rFonts w:eastAsia="Lucida Sans Unicode"/>
          <w:bCs/>
          <w:color w:val="000000"/>
          <w:szCs w:val="24"/>
        </w:rPr>
        <w:t xml:space="preserve">Prieš keičiant tokį specialistą sutarties vykdymo metu, Vykdytojas turės pateikti siūlomo specialisto kvalifikaciją ir patirtį, kuri </w:t>
      </w:r>
      <w:r w:rsidR="00A0469D" w:rsidRPr="001F6223">
        <w:rPr>
          <w:rFonts w:eastAsia="Lucida Sans Unicode"/>
          <w:color w:val="000000" w:themeColor="text1"/>
        </w:rPr>
        <w:t xml:space="preserve">vertinta pirkimo metu skaičiuojant ekonominio naudingumo </w:t>
      </w:r>
      <w:r w:rsidR="00456653">
        <w:rPr>
          <w:rFonts w:eastAsia="Lucida Sans Unicode"/>
          <w:color w:val="000000" w:themeColor="text1"/>
        </w:rPr>
        <w:t>K</w:t>
      </w:r>
      <w:r w:rsidR="00A0469D">
        <w:rPr>
          <w:rFonts w:eastAsia="Lucida Sans Unicode"/>
          <w:bCs/>
          <w:color w:val="000000"/>
          <w:szCs w:val="24"/>
        </w:rPr>
        <w:t>okybės</w:t>
      </w:r>
      <w:r w:rsidR="00A0469D" w:rsidRPr="001F6223">
        <w:rPr>
          <w:rFonts w:eastAsia="Lucida Sans Unicode"/>
          <w:bCs/>
          <w:color w:val="000000"/>
          <w:szCs w:val="24"/>
        </w:rPr>
        <w:t xml:space="preserve"> (T) kriterijų </w:t>
      </w:r>
      <w:r w:rsidR="00A0469D" w:rsidRPr="001F6223">
        <w:rPr>
          <w:rFonts w:eastAsia="Lucida Sans Unicode"/>
          <w:color w:val="000000" w:themeColor="text1"/>
        </w:rPr>
        <w:t>T</w:t>
      </w:r>
      <w:r w:rsidR="00A0469D" w:rsidRPr="001F6223">
        <w:rPr>
          <w:rFonts w:eastAsia="Lucida Sans Unicode"/>
          <w:color w:val="000000" w:themeColor="text1"/>
          <w:vertAlign w:val="subscript"/>
        </w:rPr>
        <w:t>1</w:t>
      </w:r>
      <w:r w:rsidR="00A0469D" w:rsidRPr="001F6223">
        <w:rPr>
          <w:rFonts w:eastAsia="Lucida Sans Unicode"/>
          <w:color w:val="000000" w:themeColor="text1"/>
        </w:rPr>
        <w:t xml:space="preserve"> ir T</w:t>
      </w:r>
      <w:r w:rsidR="00A0469D" w:rsidRPr="001F6223">
        <w:rPr>
          <w:rFonts w:eastAsia="Lucida Sans Unicode"/>
          <w:color w:val="000000" w:themeColor="text1"/>
          <w:vertAlign w:val="subscript"/>
        </w:rPr>
        <w:t>2</w:t>
      </w:r>
      <w:r w:rsidR="00A0469D" w:rsidRPr="001F6223">
        <w:rPr>
          <w:rFonts w:eastAsia="Lucida Sans Unicode"/>
          <w:color w:val="000000" w:themeColor="text1"/>
        </w:rPr>
        <w:t xml:space="preserve"> </w:t>
      </w:r>
      <w:r w:rsidR="00A0469D" w:rsidRPr="001F6223">
        <w:rPr>
          <w:rFonts w:eastAsia="Lucida Sans Unicode"/>
          <w:bCs/>
          <w:color w:val="000000"/>
          <w:szCs w:val="24"/>
        </w:rPr>
        <w:t xml:space="preserve">balus, įrodančius dokumentus Užsakovui derinimui. Jei Vykdytojas per Užsakovo nurodytą terminą nepakeičia specialisto nauju specialistu, atitinkančiu kvalifikacijos reikalavimus ir turinčiu ne mažesnę patirtį negu to specialisto, kurio </w:t>
      </w:r>
      <w:r w:rsidR="00A0469D" w:rsidRPr="001F6223">
        <w:rPr>
          <w:rFonts w:eastAsia="Lucida Sans Unicode"/>
          <w:color w:val="000000" w:themeColor="text1"/>
        </w:rPr>
        <w:t xml:space="preserve">patirtis buvo vertinta pirkimo metu skaičiuojant ekonominio naudingumo </w:t>
      </w:r>
      <w:r w:rsidR="00456653">
        <w:rPr>
          <w:rFonts w:eastAsia="Lucida Sans Unicode"/>
          <w:bCs/>
          <w:color w:val="000000"/>
          <w:szCs w:val="24"/>
        </w:rPr>
        <w:t>K</w:t>
      </w:r>
      <w:r w:rsidR="00A0469D">
        <w:rPr>
          <w:rFonts w:eastAsia="Lucida Sans Unicode"/>
          <w:bCs/>
          <w:color w:val="000000"/>
          <w:szCs w:val="24"/>
        </w:rPr>
        <w:t>okybės</w:t>
      </w:r>
      <w:r w:rsidR="00A0469D" w:rsidRPr="001F6223">
        <w:rPr>
          <w:rFonts w:eastAsia="Lucida Sans Unicode"/>
          <w:bCs/>
          <w:color w:val="000000"/>
          <w:szCs w:val="24"/>
        </w:rPr>
        <w:t xml:space="preserve"> (T) kriterijų </w:t>
      </w:r>
      <w:r w:rsidR="00A0469D" w:rsidRPr="001F6223">
        <w:rPr>
          <w:rFonts w:eastAsia="Lucida Sans Unicode"/>
          <w:color w:val="000000" w:themeColor="text1"/>
        </w:rPr>
        <w:t>T</w:t>
      </w:r>
      <w:r w:rsidR="00A0469D" w:rsidRPr="001F6223">
        <w:rPr>
          <w:rFonts w:eastAsia="Lucida Sans Unicode"/>
          <w:color w:val="000000" w:themeColor="text1"/>
          <w:vertAlign w:val="subscript"/>
        </w:rPr>
        <w:t>1</w:t>
      </w:r>
      <w:r w:rsidR="00A0469D" w:rsidRPr="001F6223">
        <w:rPr>
          <w:rFonts w:eastAsia="Lucida Sans Unicode"/>
          <w:color w:val="000000" w:themeColor="text1"/>
        </w:rPr>
        <w:t xml:space="preserve"> ir T</w:t>
      </w:r>
      <w:r w:rsidR="00A0469D" w:rsidRPr="001F6223">
        <w:rPr>
          <w:rFonts w:eastAsia="Lucida Sans Unicode"/>
          <w:color w:val="000000" w:themeColor="text1"/>
          <w:vertAlign w:val="subscript"/>
        </w:rPr>
        <w:t>2</w:t>
      </w:r>
      <w:r w:rsidR="00A0469D" w:rsidRPr="001F6223">
        <w:rPr>
          <w:rFonts w:eastAsia="Lucida Sans Unicode"/>
          <w:color w:val="000000" w:themeColor="text1"/>
        </w:rPr>
        <w:t xml:space="preserve"> </w:t>
      </w:r>
      <w:r w:rsidR="00A0469D" w:rsidRPr="001F6223">
        <w:rPr>
          <w:rFonts w:eastAsia="Lucida Sans Unicode"/>
          <w:bCs/>
          <w:color w:val="000000"/>
          <w:szCs w:val="24"/>
        </w:rPr>
        <w:t>balus, sutartis</w:t>
      </w:r>
      <w:r w:rsidR="00A0469D" w:rsidRPr="00AA4A45">
        <w:rPr>
          <w:rFonts w:eastAsia="Lucida Sans Unicode"/>
          <w:bCs/>
          <w:color w:val="000000"/>
          <w:szCs w:val="24"/>
        </w:rPr>
        <w:t xml:space="preserve"> nutraukiama</w:t>
      </w:r>
      <w:r w:rsidRPr="6B8E0765">
        <w:rPr>
          <w:rFonts w:eastAsia="Lucida Sans Unicode"/>
        </w:rPr>
        <w:t>;</w:t>
      </w:r>
    </w:p>
    <w:p w14:paraId="02ABE215" w14:textId="6D9C9B5A" w:rsidR="001B5C60" w:rsidRPr="006954E9" w:rsidRDefault="620ACA36" w:rsidP="00736E4C">
      <w:pPr>
        <w:tabs>
          <w:tab w:val="left" w:pos="567"/>
        </w:tabs>
        <w:ind w:firstLine="567"/>
        <w:jc w:val="both"/>
        <w:rPr>
          <w:rFonts w:eastAsia="Lucida Sans Unicode"/>
          <w:color w:val="000000"/>
        </w:rPr>
      </w:pPr>
      <w:r w:rsidRPr="6B8E0765">
        <w:rPr>
          <w:rFonts w:eastAsia="Lucida Sans Unicode"/>
          <w:color w:val="000000" w:themeColor="text1"/>
        </w:rPr>
        <w:t>14.</w:t>
      </w:r>
      <w:r w:rsidR="005A5F71">
        <w:rPr>
          <w:rFonts w:eastAsia="Lucida Sans Unicode"/>
          <w:color w:val="000000" w:themeColor="text1"/>
        </w:rPr>
        <w:t>19</w:t>
      </w:r>
      <w:r w:rsidRPr="6B8E0765">
        <w:rPr>
          <w:rFonts w:eastAsia="Lucida Sans Unicode"/>
          <w:color w:val="000000" w:themeColor="text1"/>
        </w:rPr>
        <w:t>.</w:t>
      </w:r>
      <w:r w:rsidR="7F2FBC2B" w:rsidRPr="6B8E0765">
        <w:rPr>
          <w:rFonts w:eastAsia="Lucida Sans Unicode"/>
          <w:color w:val="000000" w:themeColor="text1"/>
        </w:rPr>
        <w:t>4</w:t>
      </w:r>
      <w:r w:rsidRPr="6B8E0765">
        <w:rPr>
          <w:rFonts w:eastAsia="Lucida Sans Unicode"/>
          <w:color w:val="000000" w:themeColor="text1"/>
        </w:rPr>
        <w:t xml:space="preserve">. subtiekėjų / ūkio subjektų, kurių pajėgumais tiekėjas remiasi, </w:t>
      </w:r>
      <w:r w:rsidR="76E804DA" w:rsidRPr="6B8E0765">
        <w:rPr>
          <w:rFonts w:eastAsia="Lucida Sans Unicode"/>
          <w:color w:val="000000" w:themeColor="text1"/>
        </w:rPr>
        <w:t xml:space="preserve">specialistų </w:t>
      </w:r>
      <w:r w:rsidRPr="6B8E0765">
        <w:rPr>
          <w:rFonts w:eastAsia="Lucida Sans Unicode"/>
          <w:color w:val="000000" w:themeColor="text1"/>
        </w:rPr>
        <w:t xml:space="preserve">pakeitimai įforminami šalių rašytiniais susitarimais, kurie yra neatsiejama sutarties dalis. Vykdytojas bet kokiu atveju atsako už visus pagal sutartį prisiimtus įsipareigojimus, nepaisant to, ar jiems vykdyti bus pasitelkiami tretieji asmenys. </w:t>
      </w:r>
      <w:r w:rsidRPr="6B8E0765">
        <w:rPr>
          <w:rFonts w:eastAsia="Lucida Sans Unicode"/>
          <w:i/>
          <w:iCs/>
          <w:color w:val="000000" w:themeColor="text1"/>
        </w:rPr>
        <w:t>Ši sutarties sąlyga taikoma tik tuomet, jeigu pasiūlyme Vykdytojas nurodo, kad ketina pasitelkti subtiekėjus / specialistus / ūkio subjektus, kuri</w:t>
      </w:r>
      <w:r w:rsidR="76E804DA" w:rsidRPr="6B8E0765">
        <w:rPr>
          <w:rFonts w:eastAsia="Lucida Sans Unicode"/>
          <w:i/>
          <w:iCs/>
          <w:color w:val="000000" w:themeColor="text1"/>
        </w:rPr>
        <w:t>ų</w:t>
      </w:r>
      <w:r w:rsidRPr="6B8E0765">
        <w:rPr>
          <w:rFonts w:eastAsia="Lucida Sans Unicode"/>
          <w:i/>
          <w:iCs/>
          <w:color w:val="000000" w:themeColor="text1"/>
        </w:rPr>
        <w:t xml:space="preserve"> pajėgumais remiasi;</w:t>
      </w:r>
    </w:p>
    <w:p w14:paraId="6564552A" w14:textId="745A43B6" w:rsidR="001B5C60" w:rsidRPr="006954E9" w:rsidRDefault="620ACA36" w:rsidP="00736E4C">
      <w:pPr>
        <w:tabs>
          <w:tab w:val="left" w:pos="567"/>
        </w:tabs>
        <w:ind w:firstLine="567"/>
        <w:jc w:val="both"/>
        <w:rPr>
          <w:rFonts w:eastAsia="Lucida Sans Unicode"/>
        </w:rPr>
      </w:pPr>
      <w:r w:rsidRPr="6B8E0765">
        <w:rPr>
          <w:rFonts w:eastAsia="Lucida Sans Unicode"/>
        </w:rPr>
        <w:t>14.</w:t>
      </w:r>
      <w:r w:rsidR="001F2680">
        <w:rPr>
          <w:rFonts w:eastAsia="Lucida Sans Unicode"/>
        </w:rPr>
        <w:t>19</w:t>
      </w:r>
      <w:r w:rsidRPr="6B8E0765">
        <w:rPr>
          <w:rFonts w:eastAsia="Lucida Sans Unicode"/>
        </w:rPr>
        <w:t>.</w:t>
      </w:r>
      <w:r w:rsidR="7F2FBC2B" w:rsidRPr="6B8E0765">
        <w:rPr>
          <w:rFonts w:eastAsia="Lucida Sans Unicode"/>
        </w:rPr>
        <w:t>5</w:t>
      </w:r>
      <w:r w:rsidRPr="6B8E0765">
        <w:rPr>
          <w:rFonts w:eastAsia="Lucida Sans Unicode"/>
        </w:rPr>
        <w:t xml:space="preserve">. papildomas išlaidas, patirtas dėl subtiekėjų / </w:t>
      </w:r>
      <w:r w:rsidR="76E804DA" w:rsidRPr="6B8E0765">
        <w:rPr>
          <w:rFonts w:eastAsia="Lucida Sans Unicode"/>
        </w:rPr>
        <w:t xml:space="preserve">specialistų / </w:t>
      </w:r>
      <w:r w:rsidRPr="6B8E0765">
        <w:rPr>
          <w:rFonts w:eastAsia="Lucida Sans Unicode"/>
        </w:rPr>
        <w:t xml:space="preserve">ūkio subjektų, kurių pajėgumais </w:t>
      </w:r>
      <w:r w:rsidR="76E804DA" w:rsidRPr="6B8E0765">
        <w:rPr>
          <w:rFonts w:eastAsia="Lucida Sans Unicode"/>
        </w:rPr>
        <w:t>Vykdytojas</w:t>
      </w:r>
      <w:r w:rsidRPr="6B8E0765">
        <w:rPr>
          <w:rFonts w:eastAsia="Lucida Sans Unicode"/>
        </w:rPr>
        <w:t xml:space="preserve"> remiasi, atlygina Vykdytojas;</w:t>
      </w:r>
    </w:p>
    <w:p w14:paraId="5524172E" w14:textId="480350B3" w:rsidR="001B5C60" w:rsidRPr="006954E9" w:rsidRDefault="620ACA36" w:rsidP="00736E4C">
      <w:pPr>
        <w:tabs>
          <w:tab w:val="left" w:pos="567"/>
        </w:tabs>
        <w:ind w:firstLine="567"/>
        <w:jc w:val="both"/>
        <w:rPr>
          <w:rFonts w:eastAsia="Lucida Sans Unicode"/>
          <w:color w:val="000000"/>
        </w:rPr>
      </w:pPr>
      <w:r w:rsidRPr="6B8E0765">
        <w:rPr>
          <w:rFonts w:eastAsia="Lucida Sans Unicode"/>
        </w:rPr>
        <w:t>14.</w:t>
      </w:r>
      <w:r w:rsidR="001F2680">
        <w:rPr>
          <w:rFonts w:eastAsia="Lucida Sans Unicode"/>
        </w:rPr>
        <w:t>19</w:t>
      </w:r>
      <w:r w:rsidRPr="6B8E0765">
        <w:rPr>
          <w:rFonts w:eastAsia="Lucida Sans Unicode"/>
        </w:rPr>
        <w:t>.</w:t>
      </w:r>
      <w:r w:rsidR="7F2FBC2B" w:rsidRPr="6B8E0765">
        <w:rPr>
          <w:rFonts w:eastAsia="Lucida Sans Unicode"/>
        </w:rPr>
        <w:t>6</w:t>
      </w:r>
      <w:r w:rsidRPr="6B8E0765">
        <w:rPr>
          <w:rFonts w:eastAsia="Lucida Sans Unicode"/>
        </w:rPr>
        <w:t xml:space="preserve">. subtiekėjų / ūkio subjektų, kurių pajėgumais tiekėjas remiasi, </w:t>
      </w:r>
      <w:r w:rsidR="7E82A74D" w:rsidRPr="6B8E0765">
        <w:rPr>
          <w:rFonts w:eastAsia="Lucida Sans Unicode"/>
        </w:rPr>
        <w:t xml:space="preserve">specialistų </w:t>
      </w:r>
      <w:r w:rsidR="268EA427" w:rsidRPr="6B8E0765">
        <w:rPr>
          <w:rFonts w:eastAsia="Lucida Sans Unicode"/>
        </w:rPr>
        <w:t>k</w:t>
      </w:r>
      <w:r w:rsidRPr="6B8E0765">
        <w:rPr>
          <w:rFonts w:eastAsia="Lucida Sans Unicode"/>
        </w:rPr>
        <w:t>eitimo metu Vykdytojas privalo užtikrinti nenutrūkstamą paslaugų teikimą</w:t>
      </w:r>
      <w:r w:rsidR="728ACBE3" w:rsidRPr="6B8E0765">
        <w:rPr>
          <w:rFonts w:eastAsia="Lucida Sans Unicode"/>
        </w:rPr>
        <w:t>.</w:t>
      </w:r>
    </w:p>
    <w:p w14:paraId="649A2144" w14:textId="06A17B28" w:rsidR="001B5C60" w:rsidRPr="006954E9" w:rsidRDefault="620ACA36" w:rsidP="00736E4C">
      <w:pPr>
        <w:tabs>
          <w:tab w:val="left" w:pos="567"/>
        </w:tabs>
        <w:ind w:firstLine="567"/>
        <w:jc w:val="both"/>
        <w:rPr>
          <w:rFonts w:eastAsia="Lucida Sans Unicode"/>
          <w:color w:val="000000"/>
        </w:rPr>
      </w:pPr>
      <w:r w:rsidRPr="6B8E0765">
        <w:rPr>
          <w:rFonts w:eastAsia="Lucida Sans Unicode"/>
          <w:color w:val="000000" w:themeColor="text1"/>
        </w:rPr>
        <w:t>14.</w:t>
      </w:r>
      <w:r w:rsidR="7F2FBC2B" w:rsidRPr="6B8E0765">
        <w:rPr>
          <w:rFonts w:eastAsia="Lucida Sans Unicode"/>
          <w:color w:val="000000" w:themeColor="text1"/>
        </w:rPr>
        <w:t>2</w:t>
      </w:r>
      <w:r w:rsidR="001F2680">
        <w:rPr>
          <w:rFonts w:eastAsia="Lucida Sans Unicode"/>
          <w:color w:val="000000" w:themeColor="text1"/>
        </w:rPr>
        <w:t>0</w:t>
      </w:r>
      <w:r w:rsidRPr="6B8E0765">
        <w:rPr>
          <w:rFonts w:eastAsia="Lucida Sans Unicode"/>
          <w:color w:val="000000" w:themeColor="text1"/>
        </w:rPr>
        <w:t>. Vykdytojas negali perduoti ar kitaip perleisti savo įsipareigojimų pagal sutartį tretiesiems asmenims be Užsakovo raštiško sutikimo.</w:t>
      </w:r>
    </w:p>
    <w:p w14:paraId="07FB1A94" w14:textId="478ED580" w:rsidR="001B5C60" w:rsidRPr="006954E9" w:rsidRDefault="620ACA36" w:rsidP="00736E4C">
      <w:pPr>
        <w:tabs>
          <w:tab w:val="left" w:pos="567"/>
        </w:tabs>
        <w:ind w:firstLine="567"/>
        <w:jc w:val="both"/>
        <w:rPr>
          <w:rFonts w:eastAsia="Lucida Sans Unicode"/>
          <w:color w:val="000000"/>
        </w:rPr>
      </w:pPr>
      <w:r w:rsidRPr="6B8E0765">
        <w:rPr>
          <w:rFonts w:eastAsia="Lucida Sans Unicode"/>
          <w:color w:val="000000" w:themeColor="text1"/>
        </w:rPr>
        <w:t>14.</w:t>
      </w:r>
      <w:r w:rsidR="05050F24" w:rsidRPr="6B8E0765">
        <w:rPr>
          <w:rFonts w:eastAsia="Lucida Sans Unicode"/>
          <w:color w:val="000000" w:themeColor="text1"/>
        </w:rPr>
        <w:t>2</w:t>
      </w:r>
      <w:r w:rsidR="001F2680">
        <w:rPr>
          <w:rFonts w:eastAsia="Lucida Sans Unicode"/>
          <w:color w:val="000000" w:themeColor="text1"/>
        </w:rPr>
        <w:t>1</w:t>
      </w:r>
      <w:r w:rsidRPr="6B8E0765">
        <w:rPr>
          <w:rFonts w:eastAsia="Lucida Sans Unicode"/>
          <w:color w:val="000000" w:themeColor="text1"/>
        </w:rPr>
        <w:t xml:space="preserve">. Paslaugų perdavimo–priėmimo aktu perduoti pagal sutartį atliktų visų paslaugų rezultatai ir su jais susijusios teisės, įgytos vykdant sutartį, įskaitant autorines turtines ir kitas intelektinės </w:t>
      </w:r>
      <w:r w:rsidRPr="6B8E0765">
        <w:rPr>
          <w:rFonts w:eastAsia="Lucida Sans Unicode"/>
          <w:color w:val="000000" w:themeColor="text1"/>
        </w:rPr>
        <w:lastRenderedPageBreak/>
        <w:t>nuosavybės teises, yra Užsakovo nuosavybė, kurią jis gali naudoti, publikuoti, disponuoti kaip mano esant tinkama ir be jokių apribojimų, o Vykdytojas, jei to prireiktų, įsipareigoja įforminti atitinkamus sutikimus. Su paslaugų pagal sutartį atlikimu susijusią medžiagą Vykdytojas gali naudoti kitiems tikslams tik gavęs Užsakovo raštišką sutikimą. Nuosavybės teisės į paslaugų metu sukurtus rezultatus ir autorinės turtinės teisės, nustatytos Lietuvos Respublikos autorių teisių ir gretutinių teisių įstatymo 15</w:t>
      </w:r>
      <w:r w:rsidR="489576C6" w:rsidRPr="6B8E0765">
        <w:rPr>
          <w:rFonts w:eastAsia="Lucida Sans Unicode"/>
          <w:color w:val="000000" w:themeColor="text1"/>
        </w:rPr>
        <w:t> </w:t>
      </w:r>
      <w:r w:rsidRPr="6B8E0765">
        <w:rPr>
          <w:rFonts w:eastAsia="Lucida Sans Unicode"/>
          <w:color w:val="000000" w:themeColor="text1"/>
        </w:rPr>
        <w:t>straipsnio 1 dalyje, leidžiančios Užsakovui naudoti minėtus autorių teisių objektus visais Lietuvos Respublikos autorių teisių ir gretutinių teisių įstatymo 15 straipsnio 1 dalyje nurodytais būdais, Užsakovui pereina nuo atliktų paslaugų perdavimo</w:t>
      </w:r>
      <w:r w:rsidR="0034513E">
        <w:rPr>
          <w:rFonts w:eastAsia="Lucida Sans Unicode"/>
          <w:color w:val="000000" w:themeColor="text1"/>
        </w:rPr>
        <w:t>–</w:t>
      </w:r>
      <w:r w:rsidRPr="6B8E0765">
        <w:rPr>
          <w:rFonts w:eastAsia="Lucida Sans Unicode"/>
          <w:color w:val="000000" w:themeColor="text1"/>
        </w:rPr>
        <w:t>priėmimo akto pasirašymo ir atsiskaitymo už suteiktas paslaugas dienos.</w:t>
      </w:r>
    </w:p>
    <w:p w14:paraId="0FE2C88A" w14:textId="77777777" w:rsidR="001F2680" w:rsidRDefault="6898143E" w:rsidP="00736E4C">
      <w:pPr>
        <w:widowControl w:val="0"/>
        <w:ind w:firstLine="567"/>
        <w:jc w:val="both"/>
        <w:rPr>
          <w:szCs w:val="24"/>
        </w:rPr>
      </w:pPr>
      <w:r w:rsidRPr="6B8E0765">
        <w:rPr>
          <w:rFonts w:eastAsia="Lucida Sans Unicode"/>
          <w:color w:val="000000" w:themeColor="text1"/>
        </w:rPr>
        <w:t>14.2</w:t>
      </w:r>
      <w:r w:rsidR="001F2680">
        <w:rPr>
          <w:rFonts w:eastAsia="Lucida Sans Unicode"/>
          <w:color w:val="000000" w:themeColor="text1"/>
        </w:rPr>
        <w:t>2</w:t>
      </w:r>
      <w:r w:rsidRPr="6B8E0765">
        <w:rPr>
          <w:rFonts w:eastAsia="Lucida Sans Unicode"/>
          <w:color w:val="000000" w:themeColor="text1"/>
        </w:rPr>
        <w:t>.</w:t>
      </w:r>
      <w:r w:rsidR="620ACA36" w:rsidRPr="6B8E0765">
        <w:rPr>
          <w:rFonts w:eastAsia="Lucida Sans Unicode"/>
          <w:color w:val="000000" w:themeColor="text1"/>
        </w:rPr>
        <w:t xml:space="preserve"> </w:t>
      </w:r>
      <w:r w:rsidR="001F2680">
        <w:rPr>
          <w:rFonts w:eastAsia="Lucida Sans Unicode"/>
          <w:color w:val="000000" w:themeColor="text1"/>
        </w:rPr>
        <w:t>Visi g</w:t>
      </w:r>
      <w:r w:rsidR="620ACA36" w:rsidRPr="6B8E0765">
        <w:rPr>
          <w:rFonts w:eastAsia="Lucida Sans Unicode"/>
          <w:color w:val="000000" w:themeColor="text1"/>
        </w:rPr>
        <w:t>inčai tarp šalių, kilę sutarties vykdymo metu, yra sprendžiami abišaliu susitarimu</w:t>
      </w:r>
      <w:r w:rsidR="001F2680">
        <w:rPr>
          <w:rFonts w:eastAsia="Lucida Sans Unicode"/>
          <w:color w:val="000000" w:themeColor="text1"/>
        </w:rPr>
        <w:t xml:space="preserve">, </w:t>
      </w:r>
      <w:r w:rsidR="001F2680" w:rsidRPr="00FA5A3A">
        <w:rPr>
          <w:szCs w:val="24"/>
        </w:rPr>
        <w:t>kuris įforminamas pasirašant šalių susitarim</w:t>
      </w:r>
      <w:r w:rsidR="001F2680">
        <w:rPr>
          <w:szCs w:val="24"/>
        </w:rPr>
        <w:t>us.</w:t>
      </w:r>
    </w:p>
    <w:p w14:paraId="76C413E6" w14:textId="5A359F12" w:rsidR="001B5C60" w:rsidRPr="006954E9" w:rsidRDefault="001F2680" w:rsidP="00736E4C">
      <w:pPr>
        <w:widowControl w:val="0"/>
        <w:ind w:firstLine="567"/>
        <w:jc w:val="both"/>
        <w:rPr>
          <w:rFonts w:eastAsia="Lucida Sans Unicode"/>
          <w:color w:val="000000"/>
        </w:rPr>
      </w:pPr>
      <w:r>
        <w:rPr>
          <w:szCs w:val="24"/>
        </w:rPr>
        <w:t>14.23.</w:t>
      </w:r>
      <w:r w:rsidR="620ACA36" w:rsidRPr="6B8E0765">
        <w:rPr>
          <w:rFonts w:eastAsia="Lucida Sans Unicode"/>
          <w:color w:val="000000" w:themeColor="text1"/>
        </w:rPr>
        <w:t xml:space="preserve"> </w:t>
      </w:r>
      <w:r w:rsidRPr="001F2680">
        <w:rPr>
          <w:rFonts w:eastAsia="Lucida Sans Unicode"/>
          <w:color w:val="000000" w:themeColor="text1"/>
        </w:rPr>
        <w:t xml:space="preserve">Šalims nesusitarus gera valia, ginčai tarp šalių, kilę sutarties vykdymo metu ar dėl sutarties sąlygų vykdymo, sprendžiami vadovaujantis </w:t>
      </w:r>
      <w:r w:rsidR="4F36F455" w:rsidRPr="6B8E0765">
        <w:rPr>
          <w:rFonts w:eastAsia="Lucida Sans Unicode"/>
          <w:color w:val="000000" w:themeColor="text1"/>
        </w:rPr>
        <w:t>CK</w:t>
      </w:r>
      <w:r w:rsidR="620ACA36" w:rsidRPr="6B8E0765">
        <w:rPr>
          <w:rFonts w:eastAsia="Lucida Sans Unicode"/>
          <w:color w:val="000000" w:themeColor="text1"/>
        </w:rPr>
        <w:t xml:space="preserve"> ir </w:t>
      </w:r>
      <w:r w:rsidR="4F36F455" w:rsidRPr="6B8E0765">
        <w:rPr>
          <w:rFonts w:eastAsia="Lucida Sans Unicode"/>
          <w:color w:val="000000" w:themeColor="text1"/>
        </w:rPr>
        <w:t>CPK</w:t>
      </w:r>
      <w:r w:rsidR="620ACA36" w:rsidRPr="6B8E0765">
        <w:rPr>
          <w:rFonts w:eastAsia="Lucida Sans Unicode"/>
          <w:color w:val="000000" w:themeColor="text1"/>
        </w:rPr>
        <w:t xml:space="preserve"> normomis teisme pagal Užsakovo buveinės vietą.</w:t>
      </w:r>
    </w:p>
    <w:p w14:paraId="5B3C66EC" w14:textId="4DF70084" w:rsidR="001B5C60" w:rsidRPr="006954E9" w:rsidRDefault="785C60B8" w:rsidP="00736E4C">
      <w:pPr>
        <w:tabs>
          <w:tab w:val="left" w:pos="567"/>
        </w:tabs>
        <w:ind w:firstLine="567"/>
        <w:jc w:val="both"/>
        <w:rPr>
          <w:rFonts w:eastAsia="Lucida Sans Unicode"/>
          <w:color w:val="000000"/>
        </w:rPr>
      </w:pPr>
      <w:bookmarkStart w:id="27" w:name="_Hlk97796235"/>
      <w:r w:rsidRPr="6B8E0765">
        <w:rPr>
          <w:rFonts w:eastAsia="Lucida Sans Unicode"/>
          <w:color w:val="000000" w:themeColor="text1"/>
        </w:rPr>
        <w:t>14.2</w:t>
      </w:r>
      <w:r w:rsidR="001F2680">
        <w:rPr>
          <w:rFonts w:eastAsia="Lucida Sans Unicode"/>
          <w:color w:val="000000" w:themeColor="text1"/>
        </w:rPr>
        <w:t>4</w:t>
      </w:r>
      <w:r w:rsidRPr="6B8E0765">
        <w:rPr>
          <w:rFonts w:eastAsia="Lucida Sans Unicode"/>
          <w:color w:val="000000" w:themeColor="text1"/>
        </w:rPr>
        <w:t xml:space="preserve">. </w:t>
      </w:r>
      <w:bookmarkEnd w:id="27"/>
      <w:r w:rsidRPr="6B8E0765">
        <w:rPr>
          <w:rFonts w:eastAsia="Lucida Sans Unicode"/>
          <w:color w:val="000000" w:themeColor="text1"/>
        </w:rPr>
        <w:t>Kitos sutarties nuostatos bus detalizuotos pirkimo sutartyje.</w:t>
      </w:r>
    </w:p>
    <w:p w14:paraId="378CA516" w14:textId="77777777" w:rsidR="001B0862" w:rsidRPr="006954E9" w:rsidRDefault="001B0862" w:rsidP="00736E4C">
      <w:pPr>
        <w:tabs>
          <w:tab w:val="left" w:pos="567"/>
        </w:tabs>
        <w:ind w:firstLine="567"/>
        <w:jc w:val="both"/>
        <w:rPr>
          <w:rFonts w:eastAsia="Lucida Sans Unicode"/>
          <w:bCs/>
          <w:color w:val="000000"/>
          <w:szCs w:val="24"/>
        </w:rPr>
      </w:pPr>
    </w:p>
    <w:p w14:paraId="7B9ECC10" w14:textId="37B89CB0" w:rsidR="00F6201A" w:rsidRPr="006954E9" w:rsidRDefault="00261EB9" w:rsidP="00736E4C">
      <w:pPr>
        <w:tabs>
          <w:tab w:val="left" w:pos="567"/>
        </w:tabs>
        <w:ind w:firstLine="567"/>
        <w:jc w:val="both"/>
        <w:rPr>
          <w:color w:val="000000"/>
          <w:szCs w:val="24"/>
        </w:rPr>
      </w:pPr>
      <w:r w:rsidRPr="006954E9">
        <w:rPr>
          <w:color w:val="000000"/>
          <w:szCs w:val="24"/>
        </w:rPr>
        <w:t>PRIDEDAMA:</w:t>
      </w:r>
    </w:p>
    <w:p w14:paraId="16077D5F" w14:textId="121D7DFC" w:rsidR="007460BA" w:rsidRPr="006954E9" w:rsidRDefault="007460BA" w:rsidP="00736E4C">
      <w:pPr>
        <w:ind w:firstLine="567"/>
        <w:jc w:val="both"/>
        <w:rPr>
          <w:color w:val="000000"/>
          <w:szCs w:val="24"/>
        </w:rPr>
      </w:pPr>
      <w:r w:rsidRPr="006954E9">
        <w:rPr>
          <w:color w:val="000000" w:themeColor="text1"/>
          <w:szCs w:val="24"/>
        </w:rPr>
        <w:t xml:space="preserve">1. </w:t>
      </w:r>
      <w:r w:rsidR="00D67D9C" w:rsidRPr="006954E9">
        <w:rPr>
          <w:color w:val="000000" w:themeColor="text1"/>
          <w:szCs w:val="24"/>
        </w:rPr>
        <w:t>K</w:t>
      </w:r>
      <w:r w:rsidRPr="006954E9">
        <w:rPr>
          <w:color w:val="000000" w:themeColor="text1"/>
          <w:szCs w:val="24"/>
        </w:rPr>
        <w:t>onkurso sąlygų 1 priedas „</w:t>
      </w:r>
      <w:r w:rsidR="001F2680" w:rsidRPr="001F2680">
        <w:rPr>
          <w:color w:val="000000" w:themeColor="text1"/>
          <w:szCs w:val="24"/>
        </w:rPr>
        <w:t>Nuotekų tvarkymo informacinės sistemos (NTIS) valdymo, tobulinimo ir plėtojimo ekspertinio konsultavimo</w:t>
      </w:r>
      <w:r w:rsidR="001F2680">
        <w:rPr>
          <w:color w:val="000000" w:themeColor="text1"/>
          <w:szCs w:val="24"/>
        </w:rPr>
        <w:t xml:space="preserve"> paslaugų pirkimo techninė specifikacija“</w:t>
      </w:r>
      <w:r w:rsidR="004D6F37" w:rsidRPr="006954E9">
        <w:rPr>
          <w:color w:val="000000" w:themeColor="text1"/>
          <w:szCs w:val="24"/>
        </w:rPr>
        <w:t>.</w:t>
      </w:r>
    </w:p>
    <w:p w14:paraId="38616D38" w14:textId="6099EEBB" w:rsidR="007460BA" w:rsidRPr="006954E9" w:rsidRDefault="007460BA" w:rsidP="00736E4C">
      <w:pPr>
        <w:tabs>
          <w:tab w:val="left" w:pos="567"/>
        </w:tabs>
        <w:ind w:firstLine="567"/>
        <w:jc w:val="both"/>
        <w:rPr>
          <w:color w:val="000000"/>
          <w:szCs w:val="24"/>
        </w:rPr>
      </w:pPr>
      <w:r w:rsidRPr="006954E9">
        <w:rPr>
          <w:color w:val="000000"/>
          <w:szCs w:val="24"/>
        </w:rPr>
        <w:t xml:space="preserve">2. </w:t>
      </w:r>
      <w:r w:rsidR="00D67D9C" w:rsidRPr="006954E9">
        <w:rPr>
          <w:color w:val="000000"/>
          <w:szCs w:val="24"/>
        </w:rPr>
        <w:t>K</w:t>
      </w:r>
      <w:r w:rsidRPr="006954E9">
        <w:rPr>
          <w:color w:val="000000"/>
          <w:szCs w:val="24"/>
        </w:rPr>
        <w:t>onkurso sąlygų 2 priedas „Tiekėjų pašalinimo pagrindai“</w:t>
      </w:r>
      <w:r w:rsidR="0057261A" w:rsidRPr="006954E9">
        <w:rPr>
          <w:color w:val="000000"/>
          <w:szCs w:val="24"/>
        </w:rPr>
        <w:t>.</w:t>
      </w:r>
    </w:p>
    <w:p w14:paraId="0CA7D0AB" w14:textId="1A111A35" w:rsidR="007460BA" w:rsidRPr="006954E9" w:rsidRDefault="007460BA" w:rsidP="00736E4C">
      <w:pPr>
        <w:tabs>
          <w:tab w:val="left" w:pos="567"/>
        </w:tabs>
        <w:ind w:firstLine="567"/>
        <w:jc w:val="both"/>
        <w:rPr>
          <w:color w:val="000000"/>
          <w:szCs w:val="24"/>
        </w:rPr>
      </w:pPr>
      <w:r w:rsidRPr="006954E9">
        <w:rPr>
          <w:color w:val="000000"/>
          <w:szCs w:val="24"/>
        </w:rPr>
        <w:t xml:space="preserve">3. </w:t>
      </w:r>
      <w:r w:rsidR="00D67D9C" w:rsidRPr="006954E9">
        <w:rPr>
          <w:color w:val="000000"/>
          <w:szCs w:val="24"/>
        </w:rPr>
        <w:t>K</w:t>
      </w:r>
      <w:r w:rsidRPr="006954E9">
        <w:rPr>
          <w:color w:val="000000"/>
          <w:szCs w:val="24"/>
        </w:rPr>
        <w:t>onkurso sąlygų 3 priedas „Europos bendrasis viešųjų pirkimų dokumentas“ (pateiktas atskirame dokumente)</w:t>
      </w:r>
      <w:r w:rsidR="0057261A" w:rsidRPr="006954E9">
        <w:rPr>
          <w:color w:val="000000"/>
          <w:szCs w:val="24"/>
        </w:rPr>
        <w:t>.</w:t>
      </w:r>
    </w:p>
    <w:p w14:paraId="1CFCE300" w14:textId="018E3F5E" w:rsidR="007460BA" w:rsidRPr="00F34A46" w:rsidRDefault="007460BA" w:rsidP="00736E4C">
      <w:pPr>
        <w:tabs>
          <w:tab w:val="left" w:pos="567"/>
        </w:tabs>
        <w:ind w:firstLine="567"/>
        <w:jc w:val="both"/>
        <w:rPr>
          <w:color w:val="000000"/>
          <w:szCs w:val="24"/>
        </w:rPr>
      </w:pPr>
      <w:r w:rsidRPr="00F34A46">
        <w:rPr>
          <w:color w:val="000000"/>
          <w:szCs w:val="24"/>
        </w:rPr>
        <w:t xml:space="preserve">4. </w:t>
      </w:r>
      <w:r w:rsidR="00D67D9C" w:rsidRPr="00F34A46">
        <w:rPr>
          <w:color w:val="000000"/>
          <w:szCs w:val="24"/>
        </w:rPr>
        <w:t>K</w:t>
      </w:r>
      <w:r w:rsidRPr="00F34A46">
        <w:rPr>
          <w:color w:val="000000"/>
          <w:szCs w:val="24"/>
        </w:rPr>
        <w:t>onkurso sąlygų 4 priedas „Tiekėjų kvalifikacijos</w:t>
      </w:r>
      <w:r w:rsidR="00CD6C9E" w:rsidRPr="00F34A46">
        <w:rPr>
          <w:color w:val="000000"/>
          <w:szCs w:val="24"/>
        </w:rPr>
        <w:t xml:space="preserve"> reikalavimai</w:t>
      </w:r>
      <w:r w:rsidR="00BE6CAC" w:rsidRPr="00F34A46">
        <w:rPr>
          <w:color w:val="000000"/>
          <w:szCs w:val="24"/>
        </w:rPr>
        <w:t>“</w:t>
      </w:r>
      <w:r w:rsidR="0057261A" w:rsidRPr="00F34A46">
        <w:rPr>
          <w:color w:val="000000"/>
          <w:szCs w:val="24"/>
        </w:rPr>
        <w:t>.</w:t>
      </w:r>
    </w:p>
    <w:p w14:paraId="75309B48" w14:textId="2919A822" w:rsidR="00445AA2" w:rsidRPr="00F34A46" w:rsidRDefault="007460BA" w:rsidP="00736E4C">
      <w:pPr>
        <w:tabs>
          <w:tab w:val="left" w:pos="567"/>
        </w:tabs>
        <w:ind w:firstLine="567"/>
        <w:jc w:val="both"/>
        <w:rPr>
          <w:color w:val="000000"/>
          <w:szCs w:val="24"/>
        </w:rPr>
      </w:pPr>
      <w:r w:rsidRPr="00F34A46">
        <w:rPr>
          <w:color w:val="000000"/>
          <w:szCs w:val="24"/>
        </w:rPr>
        <w:t xml:space="preserve">5. </w:t>
      </w:r>
      <w:r w:rsidR="00D67D9C" w:rsidRPr="00F34A46">
        <w:rPr>
          <w:color w:val="000000"/>
          <w:szCs w:val="24"/>
        </w:rPr>
        <w:t>K</w:t>
      </w:r>
      <w:r w:rsidRPr="00F34A46">
        <w:rPr>
          <w:color w:val="000000"/>
          <w:szCs w:val="24"/>
        </w:rPr>
        <w:t>onkurso sąlygų 5 priedas „Pasiūlymo forma“</w:t>
      </w:r>
      <w:r w:rsidR="0057261A" w:rsidRPr="00F34A46">
        <w:rPr>
          <w:color w:val="000000"/>
          <w:szCs w:val="24"/>
        </w:rPr>
        <w:t>.</w:t>
      </w:r>
    </w:p>
    <w:p w14:paraId="157040C0" w14:textId="1274B370" w:rsidR="0057261A" w:rsidRPr="00F34A46" w:rsidRDefault="0FBB9D48" w:rsidP="00736E4C">
      <w:pPr>
        <w:tabs>
          <w:tab w:val="left" w:pos="567"/>
        </w:tabs>
        <w:ind w:firstLine="567"/>
        <w:jc w:val="both"/>
        <w:rPr>
          <w:color w:val="000000" w:themeColor="text1"/>
        </w:rPr>
      </w:pPr>
      <w:r w:rsidRPr="00F34A46">
        <w:rPr>
          <w:color w:val="000000" w:themeColor="text1"/>
        </w:rPr>
        <w:t xml:space="preserve">6. </w:t>
      </w:r>
      <w:r w:rsidR="289576E4" w:rsidRPr="00F34A46">
        <w:rPr>
          <w:color w:val="000000" w:themeColor="text1"/>
        </w:rPr>
        <w:t>K</w:t>
      </w:r>
      <w:r w:rsidRPr="00F34A46">
        <w:rPr>
          <w:color w:val="000000" w:themeColor="text1"/>
        </w:rPr>
        <w:t>onkurso sąlygų 6 priedas</w:t>
      </w:r>
      <w:r w:rsidR="4FDB7A95" w:rsidRPr="00F34A46">
        <w:rPr>
          <w:color w:val="000000" w:themeColor="text1"/>
        </w:rPr>
        <w:t xml:space="preserve"> „</w:t>
      </w:r>
      <w:r w:rsidR="2FC17543" w:rsidRPr="00F34A46">
        <w:rPr>
          <w:color w:val="000000" w:themeColor="text1"/>
        </w:rPr>
        <w:t>Kokybė</w:t>
      </w:r>
      <w:r w:rsidR="5D98AFA6" w:rsidRPr="00F34A46">
        <w:rPr>
          <w:color w:val="000000" w:themeColor="text1"/>
        </w:rPr>
        <w:t>s</w:t>
      </w:r>
      <w:r w:rsidR="2FC17543" w:rsidRPr="00F34A46">
        <w:rPr>
          <w:color w:val="000000" w:themeColor="text1"/>
        </w:rPr>
        <w:t xml:space="preserve"> (T) </w:t>
      </w:r>
      <w:r w:rsidR="00A0469D" w:rsidRPr="00F34A46">
        <w:rPr>
          <w:color w:val="000000" w:themeColor="text1"/>
        </w:rPr>
        <w:t>kriterijų T</w:t>
      </w:r>
      <w:r w:rsidR="00A0469D" w:rsidRPr="00F34A46">
        <w:rPr>
          <w:color w:val="000000" w:themeColor="text1"/>
          <w:vertAlign w:val="subscript"/>
        </w:rPr>
        <w:t>1</w:t>
      </w:r>
      <w:r w:rsidR="00A0469D" w:rsidRPr="00F34A46">
        <w:rPr>
          <w:color w:val="000000" w:themeColor="text1"/>
        </w:rPr>
        <w:t xml:space="preserve"> ir T</w:t>
      </w:r>
      <w:r w:rsidR="00A0469D" w:rsidRPr="00F34A46">
        <w:rPr>
          <w:color w:val="000000" w:themeColor="text1"/>
          <w:vertAlign w:val="subscript"/>
        </w:rPr>
        <w:t>2</w:t>
      </w:r>
      <w:r w:rsidR="00A0469D" w:rsidRPr="00F34A46">
        <w:rPr>
          <w:color w:val="000000" w:themeColor="text1"/>
        </w:rPr>
        <w:t xml:space="preserve"> </w:t>
      </w:r>
      <w:r w:rsidR="2FC17543" w:rsidRPr="00F34A46">
        <w:rPr>
          <w:color w:val="000000" w:themeColor="text1"/>
        </w:rPr>
        <w:t>vertinim</w:t>
      </w:r>
      <w:r w:rsidR="00A0469D" w:rsidRPr="00F34A46">
        <w:rPr>
          <w:color w:val="000000" w:themeColor="text1"/>
        </w:rPr>
        <w:t>as</w:t>
      </w:r>
      <w:r w:rsidR="00911CB3" w:rsidRPr="00F34A46">
        <w:rPr>
          <w:color w:val="000000" w:themeColor="text1"/>
        </w:rPr>
        <w:t>“</w:t>
      </w:r>
      <w:r w:rsidR="2FC17543" w:rsidRPr="00F34A46">
        <w:rPr>
          <w:color w:val="000000" w:themeColor="text1"/>
        </w:rPr>
        <w:t xml:space="preserve"> </w:t>
      </w:r>
      <w:r w:rsidR="00911CB3" w:rsidRPr="00F34A46">
        <w:rPr>
          <w:color w:val="000000" w:themeColor="text1"/>
        </w:rPr>
        <w:t>(</w:t>
      </w:r>
      <w:r w:rsidR="2FC17543" w:rsidRPr="00F34A46">
        <w:rPr>
          <w:color w:val="000000" w:themeColor="text1"/>
        </w:rPr>
        <w:t>pagal konkurso sąlygų 11.2 papunktyje nurodytus reikalavimus).</w:t>
      </w:r>
    </w:p>
    <w:p w14:paraId="3EDF0FB9" w14:textId="6E38AB0B" w:rsidR="0057261A" w:rsidRPr="006954E9" w:rsidRDefault="006F66CC" w:rsidP="00736E4C">
      <w:pPr>
        <w:tabs>
          <w:tab w:val="left" w:pos="567"/>
        </w:tabs>
        <w:ind w:firstLine="567"/>
        <w:jc w:val="both"/>
        <w:rPr>
          <w:color w:val="000000"/>
          <w:szCs w:val="24"/>
        </w:rPr>
      </w:pPr>
      <w:r w:rsidRPr="00F34A46">
        <w:rPr>
          <w:rFonts w:eastAsia="Calibri"/>
          <w:szCs w:val="24"/>
        </w:rPr>
        <w:t>7</w:t>
      </w:r>
      <w:r w:rsidR="0057261A" w:rsidRPr="00F34A46">
        <w:rPr>
          <w:rFonts w:eastAsia="Calibri"/>
          <w:szCs w:val="24"/>
        </w:rPr>
        <w:t xml:space="preserve">. </w:t>
      </w:r>
      <w:r w:rsidR="0057261A" w:rsidRPr="00F34A46">
        <w:rPr>
          <w:color w:val="000000"/>
          <w:szCs w:val="24"/>
        </w:rPr>
        <w:t xml:space="preserve">Konkurso sąlygų </w:t>
      </w:r>
      <w:r w:rsidR="001F2680" w:rsidRPr="00F34A46">
        <w:rPr>
          <w:color w:val="000000"/>
          <w:szCs w:val="24"/>
        </w:rPr>
        <w:t>7</w:t>
      </w:r>
      <w:r w:rsidR="0057261A" w:rsidRPr="00F34A46">
        <w:rPr>
          <w:color w:val="000000"/>
          <w:szCs w:val="24"/>
        </w:rPr>
        <w:t xml:space="preserve"> priedas „N</w:t>
      </w:r>
      <w:r w:rsidR="0057261A" w:rsidRPr="00F34A46">
        <w:rPr>
          <w:rFonts w:eastAsia="Calibri"/>
          <w:szCs w:val="24"/>
        </w:rPr>
        <w:t>acionalinio</w:t>
      </w:r>
      <w:r w:rsidR="0057261A" w:rsidRPr="006954E9">
        <w:rPr>
          <w:rFonts w:eastAsia="Calibri"/>
          <w:szCs w:val="24"/>
        </w:rPr>
        <w:t xml:space="preserve"> saugumo reikalavimų atitikties deklaracija“.</w:t>
      </w:r>
    </w:p>
    <w:p w14:paraId="17F8B806" w14:textId="107A9647" w:rsidR="0057261A" w:rsidRPr="006954E9" w:rsidRDefault="006F66CC" w:rsidP="00736E4C">
      <w:pPr>
        <w:ind w:firstLine="567"/>
        <w:jc w:val="both"/>
        <w:rPr>
          <w:szCs w:val="24"/>
        </w:rPr>
      </w:pPr>
      <w:r>
        <w:rPr>
          <w:color w:val="000000"/>
          <w:szCs w:val="24"/>
        </w:rPr>
        <w:t>8</w:t>
      </w:r>
      <w:r w:rsidR="0057261A" w:rsidRPr="006954E9">
        <w:rPr>
          <w:color w:val="000000"/>
          <w:szCs w:val="24"/>
        </w:rPr>
        <w:t xml:space="preserve">. Konkurso sąlygų </w:t>
      </w:r>
      <w:r w:rsidR="001F2680">
        <w:rPr>
          <w:color w:val="000000"/>
          <w:szCs w:val="24"/>
        </w:rPr>
        <w:t>8</w:t>
      </w:r>
      <w:r w:rsidR="0057261A" w:rsidRPr="006954E9">
        <w:rPr>
          <w:color w:val="000000"/>
          <w:szCs w:val="24"/>
        </w:rPr>
        <w:t xml:space="preserve"> priedas „R</w:t>
      </w:r>
      <w:r w:rsidR="0057261A" w:rsidRPr="006954E9">
        <w:rPr>
          <w:szCs w:val="24"/>
        </w:rPr>
        <w:t>eikalavimai ir dokumentai dėl grėsmės nacionaliniam saugumui“.</w:t>
      </w:r>
    </w:p>
    <w:p w14:paraId="5B1E4297" w14:textId="4819FFF7" w:rsidR="00A075D7" w:rsidRDefault="006F66CC" w:rsidP="00736E4C">
      <w:pPr>
        <w:tabs>
          <w:tab w:val="left" w:pos="567"/>
        </w:tabs>
        <w:ind w:firstLine="567"/>
        <w:jc w:val="both"/>
        <w:rPr>
          <w:color w:val="000000"/>
          <w:szCs w:val="24"/>
        </w:rPr>
      </w:pPr>
      <w:r>
        <w:rPr>
          <w:color w:val="000000"/>
          <w:szCs w:val="24"/>
        </w:rPr>
        <w:t>9</w:t>
      </w:r>
      <w:r w:rsidR="0057261A" w:rsidRPr="006954E9">
        <w:rPr>
          <w:color w:val="000000"/>
          <w:szCs w:val="24"/>
        </w:rPr>
        <w:t xml:space="preserve">. Konkurso sąlygų </w:t>
      </w:r>
      <w:r w:rsidR="001F2680">
        <w:rPr>
          <w:color w:val="000000"/>
          <w:szCs w:val="24"/>
        </w:rPr>
        <w:t>9</w:t>
      </w:r>
      <w:r w:rsidR="0057261A" w:rsidRPr="006954E9">
        <w:rPr>
          <w:color w:val="000000"/>
          <w:szCs w:val="24"/>
        </w:rPr>
        <w:t xml:space="preserve"> priedas „</w:t>
      </w:r>
      <w:r w:rsidR="00A075D7" w:rsidRPr="006954E9">
        <w:rPr>
          <w:color w:val="000000"/>
          <w:szCs w:val="24"/>
        </w:rPr>
        <w:t>Tiekėjo</w:t>
      </w:r>
      <w:r w:rsidR="00DE0D8B" w:rsidRPr="006954E9">
        <w:rPr>
          <w:color w:val="000000"/>
          <w:szCs w:val="24"/>
        </w:rPr>
        <w:t xml:space="preserve"> / subtiekėjo</w:t>
      </w:r>
      <w:r w:rsidR="00A075D7" w:rsidRPr="006954E9">
        <w:rPr>
          <w:color w:val="000000"/>
          <w:szCs w:val="24"/>
        </w:rPr>
        <w:t xml:space="preserve"> deklaracija“ (dėl 2022 m. balandžio 8 d. </w:t>
      </w:r>
      <w:r w:rsidR="008D3FE4" w:rsidRPr="006954E9">
        <w:rPr>
          <w:color w:val="000000"/>
          <w:szCs w:val="24"/>
        </w:rPr>
        <w:t xml:space="preserve">Tarybos </w:t>
      </w:r>
      <w:r w:rsidR="00FC47E2" w:rsidRPr="006954E9">
        <w:rPr>
          <w:color w:val="000000"/>
          <w:szCs w:val="24"/>
        </w:rPr>
        <w:t>R</w:t>
      </w:r>
      <w:r w:rsidR="00A075D7" w:rsidRPr="006954E9">
        <w:rPr>
          <w:color w:val="000000"/>
          <w:szCs w:val="24"/>
        </w:rPr>
        <w:t>eglamento (ES) 2022/576 nustatytų sąlygų nebuvimo)</w:t>
      </w:r>
      <w:r w:rsidR="0057261A" w:rsidRPr="006954E9">
        <w:rPr>
          <w:color w:val="000000"/>
          <w:szCs w:val="24"/>
        </w:rPr>
        <w:t>“</w:t>
      </w:r>
      <w:r w:rsidR="00A075D7" w:rsidRPr="006954E9">
        <w:rPr>
          <w:color w:val="000000"/>
          <w:szCs w:val="24"/>
        </w:rPr>
        <w:t>.</w:t>
      </w:r>
    </w:p>
    <w:p w14:paraId="0BBF991B" w14:textId="5061630B" w:rsidR="00944F05" w:rsidRDefault="00944F05" w:rsidP="00736E4C">
      <w:pPr>
        <w:suppressAutoHyphens w:val="0"/>
        <w:rPr>
          <w:color w:val="000000"/>
          <w:szCs w:val="24"/>
          <w:highlight w:val="yellow"/>
        </w:rPr>
      </w:pPr>
      <w:r w:rsidRPr="006954E9">
        <w:rPr>
          <w:color w:val="000000"/>
          <w:szCs w:val="24"/>
          <w:highlight w:val="yellow"/>
        </w:rPr>
        <w:br w:type="page"/>
      </w:r>
    </w:p>
    <w:p w14:paraId="7E84124A" w14:textId="065D418A" w:rsidR="00803F4D" w:rsidRPr="00803F4D" w:rsidRDefault="00803F4D" w:rsidP="00803F4D">
      <w:pPr>
        <w:suppressAutoHyphens w:val="0"/>
        <w:ind w:firstLine="8080"/>
        <w:rPr>
          <w:color w:val="000000"/>
          <w:szCs w:val="24"/>
        </w:rPr>
      </w:pPr>
      <w:r w:rsidRPr="00803F4D">
        <w:rPr>
          <w:color w:val="000000"/>
          <w:szCs w:val="24"/>
        </w:rPr>
        <w:lastRenderedPageBreak/>
        <w:t>Konkurso sąlygų</w:t>
      </w:r>
    </w:p>
    <w:p w14:paraId="4491594E" w14:textId="1E488E80" w:rsidR="00803F4D" w:rsidRPr="00803F4D" w:rsidRDefault="00803F4D" w:rsidP="00803F4D">
      <w:pPr>
        <w:suppressAutoHyphens w:val="0"/>
        <w:ind w:firstLine="8080"/>
        <w:rPr>
          <w:color w:val="000000"/>
          <w:szCs w:val="24"/>
        </w:rPr>
      </w:pPr>
      <w:r w:rsidRPr="00803F4D">
        <w:rPr>
          <w:color w:val="000000"/>
          <w:szCs w:val="24"/>
        </w:rPr>
        <w:t>1 priedas</w:t>
      </w:r>
    </w:p>
    <w:p w14:paraId="4A95A1FB" w14:textId="77777777" w:rsidR="00803F4D" w:rsidRDefault="00803F4D" w:rsidP="00736E4C">
      <w:pPr>
        <w:suppressAutoHyphens w:val="0"/>
        <w:rPr>
          <w:color w:val="000000"/>
          <w:szCs w:val="24"/>
          <w:highlight w:val="yellow"/>
        </w:rPr>
      </w:pPr>
    </w:p>
    <w:p w14:paraId="21766F91" w14:textId="77777777" w:rsidR="00803F4D" w:rsidRDefault="00803F4D" w:rsidP="00736E4C">
      <w:pPr>
        <w:suppressAutoHyphens w:val="0"/>
        <w:rPr>
          <w:color w:val="000000"/>
          <w:szCs w:val="24"/>
          <w:highlight w:val="yellow"/>
        </w:rPr>
      </w:pPr>
    </w:p>
    <w:p w14:paraId="4AC77F43" w14:textId="77777777" w:rsidR="00B06F98" w:rsidRPr="00B06F98" w:rsidRDefault="00B06F98" w:rsidP="00B06F98">
      <w:pPr>
        <w:tabs>
          <w:tab w:val="left" w:pos="709"/>
          <w:tab w:val="left" w:pos="851"/>
          <w:tab w:val="left" w:pos="1134"/>
          <w:tab w:val="left" w:pos="1418"/>
        </w:tabs>
        <w:ind w:firstLine="567"/>
        <w:jc w:val="center"/>
        <w:rPr>
          <w:b/>
          <w:bCs/>
          <w:szCs w:val="24"/>
          <w:lang w:eastAsia="en-US"/>
        </w:rPr>
      </w:pPr>
      <w:bookmarkStart w:id="28" w:name="_Hlk114067616"/>
      <w:bookmarkStart w:id="29" w:name="_Hlk108696896"/>
      <w:bookmarkStart w:id="30" w:name="_Hlk83900627"/>
      <w:r w:rsidRPr="00B06F98">
        <w:rPr>
          <w:rFonts w:eastAsiaTheme="minorEastAsia"/>
          <w:b/>
          <w:bCs/>
          <w:caps/>
          <w:color w:val="000000" w:themeColor="text1"/>
          <w:szCs w:val="24"/>
          <w:lang w:eastAsia="en-US"/>
        </w:rPr>
        <w:t>Nuotekų tvarkymo informacinės sistemos (NTIS) valdymo, tobulinimo ir plėtojimo ekspertiniO konsultavimo paslaugų pirkimo techninė specifikacija</w:t>
      </w:r>
    </w:p>
    <w:p w14:paraId="626A1172" w14:textId="77777777" w:rsidR="00B06F98" w:rsidRPr="00B06F98" w:rsidRDefault="00B06F98" w:rsidP="00B06F98">
      <w:pPr>
        <w:tabs>
          <w:tab w:val="left" w:pos="1134"/>
        </w:tabs>
        <w:jc w:val="center"/>
        <w:rPr>
          <w:b/>
          <w:szCs w:val="24"/>
          <w:lang w:eastAsia="en-US"/>
        </w:rPr>
      </w:pPr>
    </w:p>
    <w:p w14:paraId="1A2C1B22" w14:textId="77777777" w:rsidR="00B06F98" w:rsidRPr="00B06F98" w:rsidRDefault="00B06F98" w:rsidP="00B06F98">
      <w:pPr>
        <w:tabs>
          <w:tab w:val="left" w:pos="1134"/>
        </w:tabs>
        <w:jc w:val="center"/>
        <w:rPr>
          <w:b/>
          <w:szCs w:val="24"/>
          <w:lang w:eastAsia="en-US"/>
        </w:rPr>
      </w:pPr>
    </w:p>
    <w:p w14:paraId="29199D3A" w14:textId="5A62206C" w:rsidR="00B06F98" w:rsidRPr="00B06F98" w:rsidRDefault="00B06F98" w:rsidP="0000215D">
      <w:pPr>
        <w:suppressAutoHyphens w:val="0"/>
        <w:ind w:left="-357"/>
        <w:jc w:val="center"/>
        <w:rPr>
          <w:b/>
          <w:caps/>
          <w:szCs w:val="24"/>
          <w:lang w:eastAsia="en-US"/>
        </w:rPr>
      </w:pPr>
      <w:r>
        <w:rPr>
          <w:b/>
          <w:caps/>
          <w:szCs w:val="24"/>
          <w:lang w:eastAsia="en-US"/>
        </w:rPr>
        <w:t xml:space="preserve">I. </w:t>
      </w:r>
      <w:r w:rsidRPr="00B06F98">
        <w:rPr>
          <w:b/>
          <w:caps/>
          <w:szCs w:val="24"/>
          <w:lang w:eastAsia="en-US"/>
        </w:rPr>
        <w:t>BENDRA INFORMACIJA</w:t>
      </w:r>
    </w:p>
    <w:p w14:paraId="56B1848C" w14:textId="77777777" w:rsidR="00B06F98" w:rsidRPr="00B06F98" w:rsidRDefault="00B06F98" w:rsidP="0000215D">
      <w:pPr>
        <w:numPr>
          <w:ilvl w:val="1"/>
          <w:numId w:val="31"/>
        </w:numPr>
        <w:tabs>
          <w:tab w:val="left" w:pos="1134"/>
        </w:tabs>
        <w:suppressAutoHyphens w:val="0"/>
        <w:ind w:left="0" w:firstLine="680"/>
        <w:contextualSpacing/>
        <w:jc w:val="both"/>
        <w:rPr>
          <w:szCs w:val="24"/>
        </w:rPr>
      </w:pPr>
      <w:r w:rsidRPr="00B06F98">
        <w:rPr>
          <w:b/>
          <w:bCs/>
          <w:szCs w:val="24"/>
        </w:rPr>
        <w:t>Pirkimo objektas</w:t>
      </w:r>
      <w:r w:rsidRPr="00B06F98">
        <w:rPr>
          <w:szCs w:val="24"/>
        </w:rPr>
        <w:t xml:space="preserve"> – Nuotekų tvarkymo informacinės sistemos (NTIS) valdymo, tobulinimo ir plėtojimo ekspertinio konsultavimo paslaugos (toliau – paslaugos).</w:t>
      </w:r>
    </w:p>
    <w:p w14:paraId="7336DDD3" w14:textId="5FE35BF7" w:rsidR="00B06F98" w:rsidRPr="00B06F98" w:rsidRDefault="00B06F98" w:rsidP="0000215D">
      <w:pPr>
        <w:numPr>
          <w:ilvl w:val="1"/>
          <w:numId w:val="31"/>
        </w:numPr>
        <w:tabs>
          <w:tab w:val="left" w:pos="1134"/>
        </w:tabs>
        <w:suppressAutoHyphens w:val="0"/>
        <w:ind w:left="0" w:firstLine="680"/>
        <w:contextualSpacing/>
        <w:jc w:val="both"/>
        <w:rPr>
          <w:szCs w:val="24"/>
        </w:rPr>
      </w:pPr>
      <w:r w:rsidRPr="00B06F98">
        <w:rPr>
          <w:szCs w:val="24"/>
        </w:rPr>
        <w:t xml:space="preserve">Vykdytojas pagal </w:t>
      </w:r>
      <w:bookmarkStart w:id="31" w:name="_Hlk93912406"/>
      <w:r>
        <w:rPr>
          <w:szCs w:val="24"/>
        </w:rPr>
        <w:t>Lietuvos Respublikos a</w:t>
      </w:r>
      <w:r w:rsidRPr="00B06F98">
        <w:rPr>
          <w:szCs w:val="24"/>
        </w:rPr>
        <w:t>plinkos ministerijos (toliau – Užsakov</w:t>
      </w:r>
      <w:bookmarkEnd w:id="31"/>
      <w:r w:rsidRPr="00B06F98">
        <w:rPr>
          <w:szCs w:val="24"/>
        </w:rPr>
        <w:t>as) poreikį turės teikti paslaugas</w:t>
      </w:r>
      <w:r w:rsidRPr="00B06F98">
        <w:rPr>
          <w:rFonts w:eastAsiaTheme="minorHAnsi"/>
          <w:color w:val="000000"/>
          <w:szCs w:val="24"/>
          <w:lang w:eastAsia="en-US"/>
        </w:rPr>
        <w:t xml:space="preserve">, kurios </w:t>
      </w:r>
      <w:r w:rsidRPr="00B06F98">
        <w:rPr>
          <w:szCs w:val="24"/>
        </w:rPr>
        <w:t>bus užsakomos, tobulinant ir plėtojant Nuotekų tvarkymo informacin</w:t>
      </w:r>
      <w:r>
        <w:rPr>
          <w:szCs w:val="24"/>
        </w:rPr>
        <w:t xml:space="preserve">ę </w:t>
      </w:r>
      <w:r w:rsidRPr="00B06F98">
        <w:rPr>
          <w:szCs w:val="24"/>
        </w:rPr>
        <w:t>sistem</w:t>
      </w:r>
      <w:r>
        <w:rPr>
          <w:szCs w:val="24"/>
        </w:rPr>
        <w:t>ą</w:t>
      </w:r>
      <w:r w:rsidRPr="00B06F98">
        <w:rPr>
          <w:szCs w:val="24"/>
        </w:rPr>
        <w:t xml:space="preserve"> </w:t>
      </w:r>
      <w:r>
        <w:rPr>
          <w:szCs w:val="24"/>
        </w:rPr>
        <w:t>(</w:t>
      </w:r>
      <w:r w:rsidRPr="00B06F98">
        <w:rPr>
          <w:szCs w:val="24"/>
        </w:rPr>
        <w:t>NTIS</w:t>
      </w:r>
      <w:r>
        <w:rPr>
          <w:szCs w:val="24"/>
        </w:rPr>
        <w:t>) (toliau – NTIS)</w:t>
      </w:r>
      <w:r w:rsidRPr="00B06F98">
        <w:rPr>
          <w:szCs w:val="24"/>
        </w:rPr>
        <w:t>.</w:t>
      </w:r>
    </w:p>
    <w:p w14:paraId="1AE8E83B" w14:textId="77777777" w:rsidR="00B06F98" w:rsidRPr="00B06F98" w:rsidRDefault="00B06F98" w:rsidP="0000215D">
      <w:pPr>
        <w:numPr>
          <w:ilvl w:val="1"/>
          <w:numId w:val="31"/>
        </w:numPr>
        <w:tabs>
          <w:tab w:val="left" w:pos="1134"/>
        </w:tabs>
        <w:suppressAutoHyphens w:val="0"/>
        <w:ind w:left="0" w:firstLine="680"/>
        <w:contextualSpacing/>
        <w:jc w:val="both"/>
        <w:rPr>
          <w:szCs w:val="24"/>
        </w:rPr>
      </w:pPr>
      <w:r w:rsidRPr="00B06F98">
        <w:rPr>
          <w:color w:val="000000"/>
          <w:szCs w:val="24"/>
        </w:rPr>
        <w:t>Vykdytojo siūlomos p</w:t>
      </w:r>
      <w:r w:rsidRPr="00B06F98">
        <w:rPr>
          <w:szCs w:val="24"/>
        </w:rPr>
        <w:t>aslaugos neturi kelti grėsmės nacionaliniam saugumui. Vykdytojas teikdamas ir pasirašydamas pasiūlymą patvirtina, kad jo siūlomos paslaugos nekelia grėsmės nacionaliniam saugumui.</w:t>
      </w:r>
    </w:p>
    <w:p w14:paraId="7421ED95" w14:textId="77777777" w:rsidR="00B06F98" w:rsidRPr="00B06F98" w:rsidRDefault="00B06F98" w:rsidP="0000215D">
      <w:pPr>
        <w:numPr>
          <w:ilvl w:val="1"/>
          <w:numId w:val="31"/>
        </w:numPr>
        <w:tabs>
          <w:tab w:val="left" w:pos="1134"/>
        </w:tabs>
        <w:suppressAutoHyphens w:val="0"/>
        <w:ind w:left="0" w:firstLine="680"/>
        <w:contextualSpacing/>
        <w:jc w:val="both"/>
      </w:pPr>
      <w:r w:rsidRPr="00B06F98">
        <w:t>Paslaugų teikimo vieta: Jakšto g. 4, Vilnius, Užsakovo darbo valandomis.</w:t>
      </w:r>
    </w:p>
    <w:p w14:paraId="54A45847" w14:textId="0E23160E" w:rsidR="00B06F98" w:rsidRPr="00B06F98" w:rsidRDefault="00B06F98" w:rsidP="0000215D">
      <w:pPr>
        <w:numPr>
          <w:ilvl w:val="1"/>
          <w:numId w:val="31"/>
        </w:numPr>
        <w:tabs>
          <w:tab w:val="left" w:pos="1134"/>
        </w:tabs>
        <w:suppressAutoHyphens w:val="0"/>
        <w:ind w:left="0" w:firstLine="680"/>
        <w:contextualSpacing/>
        <w:jc w:val="both"/>
        <w:rPr>
          <w:szCs w:val="24"/>
        </w:rPr>
      </w:pPr>
      <w:r w:rsidRPr="00B06F98">
        <w:rPr>
          <w:szCs w:val="24"/>
        </w:rPr>
        <w:t xml:space="preserve">Preliminarus lyginamasis planuojamų įsigyti paslaugų kiekis pirkimo sutarties galiojimo laikotarpiu – </w:t>
      </w:r>
      <w:r w:rsidRPr="00B06F98">
        <w:rPr>
          <w:b/>
          <w:bCs/>
          <w:szCs w:val="24"/>
        </w:rPr>
        <w:t>1000 darbo valandų per 12 mėnesių (viso – iki 3000 darbo valandų per 36 mėnesius</w:t>
      </w:r>
      <w:r w:rsidR="00254BF0">
        <w:rPr>
          <w:b/>
          <w:bCs/>
          <w:szCs w:val="24"/>
        </w:rPr>
        <w:t>, jeigu bus pratęsta pirkimo sutartis)</w:t>
      </w:r>
      <w:r w:rsidRPr="00B06F98">
        <w:rPr>
          <w:szCs w:val="24"/>
        </w:rPr>
        <w:t>.</w:t>
      </w:r>
      <w:r w:rsidRPr="00B06F98">
        <w:rPr>
          <w:color w:val="000000" w:themeColor="text1"/>
          <w:szCs w:val="24"/>
          <w:lang w:eastAsia="en-US"/>
        </w:rPr>
        <w:t xml:space="preserve"> </w:t>
      </w:r>
      <w:r w:rsidRPr="00B06F98">
        <w:rPr>
          <w:szCs w:val="24"/>
        </w:rPr>
        <w:t xml:space="preserve">Paslaugos bus perkamos </w:t>
      </w:r>
      <w:r w:rsidRPr="00B06F98">
        <w:rPr>
          <w:rFonts w:eastAsiaTheme="minorEastAsia"/>
          <w:color w:val="000000" w:themeColor="text1"/>
          <w:szCs w:val="24"/>
          <w:lang w:eastAsia="en-US"/>
        </w:rPr>
        <w:t xml:space="preserve">pagal poreikį pagal valandinį fiksuotą įkainį </w:t>
      </w:r>
      <w:r w:rsidRPr="00B06F98">
        <w:rPr>
          <w:rFonts w:eastAsiaTheme="minorEastAsia"/>
          <w:b/>
          <w:bCs/>
          <w:color w:val="000000" w:themeColor="text1"/>
          <w:szCs w:val="24"/>
          <w:lang w:eastAsia="en-US"/>
        </w:rPr>
        <w:t>už ne daugiau kaip 45 000 Eur su PVM per 12 mėnesių (maksimali pirkimo sutarties vertė) (viso – 135</w:t>
      </w:r>
      <w:r>
        <w:rPr>
          <w:rFonts w:eastAsiaTheme="minorEastAsia"/>
          <w:b/>
          <w:bCs/>
          <w:color w:val="000000" w:themeColor="text1"/>
          <w:szCs w:val="24"/>
          <w:lang w:eastAsia="en-US"/>
        </w:rPr>
        <w:t> </w:t>
      </w:r>
      <w:r w:rsidRPr="00B06F98">
        <w:rPr>
          <w:rFonts w:eastAsiaTheme="minorEastAsia"/>
          <w:b/>
          <w:bCs/>
          <w:color w:val="000000" w:themeColor="text1"/>
          <w:szCs w:val="24"/>
          <w:lang w:eastAsia="en-US"/>
        </w:rPr>
        <w:t>000</w:t>
      </w:r>
      <w:r>
        <w:rPr>
          <w:rFonts w:eastAsiaTheme="minorEastAsia"/>
          <w:b/>
          <w:bCs/>
          <w:color w:val="000000" w:themeColor="text1"/>
          <w:szCs w:val="24"/>
          <w:lang w:eastAsia="en-US"/>
        </w:rPr>
        <w:t>,00</w:t>
      </w:r>
      <w:r w:rsidRPr="00B06F98">
        <w:rPr>
          <w:rFonts w:eastAsiaTheme="minorEastAsia"/>
          <w:b/>
          <w:bCs/>
          <w:color w:val="000000" w:themeColor="text1"/>
          <w:szCs w:val="24"/>
          <w:lang w:eastAsia="en-US"/>
        </w:rPr>
        <w:t xml:space="preserve"> Eur su PVM per 36 mėnesius</w:t>
      </w:r>
      <w:r w:rsidR="00254BF0">
        <w:rPr>
          <w:rFonts w:eastAsiaTheme="minorEastAsia"/>
          <w:b/>
          <w:bCs/>
          <w:color w:val="000000" w:themeColor="text1"/>
          <w:szCs w:val="24"/>
          <w:lang w:eastAsia="en-US"/>
        </w:rPr>
        <w:t>, jeigu bus pratęsta pirkimo sutartis</w:t>
      </w:r>
      <w:r w:rsidRPr="00B06F98">
        <w:rPr>
          <w:rFonts w:eastAsiaTheme="minorEastAsia"/>
          <w:b/>
          <w:bCs/>
          <w:color w:val="000000" w:themeColor="text1"/>
          <w:szCs w:val="24"/>
          <w:lang w:eastAsia="en-US"/>
        </w:rPr>
        <w:t>)</w:t>
      </w:r>
      <w:r w:rsidRPr="00B06F98">
        <w:rPr>
          <w:rFonts w:eastAsiaTheme="minorEastAsia"/>
          <w:color w:val="000000" w:themeColor="text1"/>
          <w:szCs w:val="24"/>
          <w:lang w:eastAsia="en-US"/>
        </w:rPr>
        <w:t>.</w:t>
      </w:r>
      <w:r w:rsidR="00833EC3">
        <w:rPr>
          <w:rFonts w:eastAsiaTheme="minorEastAsia"/>
          <w:color w:val="000000" w:themeColor="text1"/>
          <w:szCs w:val="24"/>
          <w:lang w:eastAsia="en-US"/>
        </w:rPr>
        <w:t xml:space="preserve"> </w:t>
      </w:r>
      <w:r w:rsidR="00833EC3">
        <w:t>Užsakovas neprivalo įsigyti paslaugų už maksimalią pirkimo sutarties vertę.</w:t>
      </w:r>
    </w:p>
    <w:p w14:paraId="3FDB6C0B" w14:textId="77777777" w:rsidR="00B06F98" w:rsidRPr="00B06F98" w:rsidRDefault="00B06F98" w:rsidP="0000215D">
      <w:pPr>
        <w:contextualSpacing/>
        <w:jc w:val="both"/>
        <w:rPr>
          <w:bCs/>
          <w:szCs w:val="24"/>
        </w:rPr>
      </w:pPr>
    </w:p>
    <w:p w14:paraId="5FCCAA13" w14:textId="714BD115" w:rsidR="00B06F98" w:rsidRPr="00B06F98" w:rsidRDefault="00B06F98" w:rsidP="0000215D">
      <w:pPr>
        <w:suppressAutoHyphens w:val="0"/>
        <w:jc w:val="center"/>
        <w:rPr>
          <w:b/>
          <w:szCs w:val="24"/>
          <w:lang w:eastAsia="en-US"/>
        </w:rPr>
      </w:pPr>
      <w:r>
        <w:rPr>
          <w:b/>
          <w:caps/>
          <w:szCs w:val="24"/>
          <w:lang w:eastAsia="en-US"/>
        </w:rPr>
        <w:t xml:space="preserve">II. </w:t>
      </w:r>
      <w:r w:rsidRPr="00B06F98">
        <w:rPr>
          <w:b/>
          <w:caps/>
          <w:szCs w:val="24"/>
          <w:lang w:eastAsia="en-US"/>
        </w:rPr>
        <w:t>REIKALAVIMAI</w:t>
      </w:r>
      <w:r w:rsidRPr="00B06F98">
        <w:rPr>
          <w:b/>
          <w:szCs w:val="24"/>
          <w:lang w:eastAsia="en-US"/>
        </w:rPr>
        <w:t xml:space="preserve"> PASLAUGŲ TEIKIMUI</w:t>
      </w:r>
    </w:p>
    <w:p w14:paraId="49A59110" w14:textId="4B177C32" w:rsidR="00B06F98" w:rsidRPr="00B06F98" w:rsidRDefault="0000215D" w:rsidP="0000215D">
      <w:pPr>
        <w:suppressAutoHyphens w:val="0"/>
        <w:ind w:left="360" w:firstLine="349"/>
        <w:contextualSpacing/>
        <w:jc w:val="both"/>
        <w:rPr>
          <w:b/>
          <w:szCs w:val="24"/>
        </w:rPr>
      </w:pPr>
      <w:r>
        <w:rPr>
          <w:b/>
          <w:szCs w:val="24"/>
        </w:rPr>
        <w:t xml:space="preserve">2.1. </w:t>
      </w:r>
      <w:r w:rsidR="00B06F98" w:rsidRPr="00B06F98">
        <w:rPr>
          <w:b/>
          <w:szCs w:val="24"/>
        </w:rPr>
        <w:t xml:space="preserve">Paslaugas sudaro: </w:t>
      </w:r>
    </w:p>
    <w:p w14:paraId="6FBAFDCF" w14:textId="2CBE19F0" w:rsidR="00B06F98" w:rsidRPr="0000215D" w:rsidRDefault="00B06F98" w:rsidP="002676EF">
      <w:pPr>
        <w:pStyle w:val="ListParagraph"/>
        <w:numPr>
          <w:ilvl w:val="2"/>
          <w:numId w:val="34"/>
        </w:numPr>
        <w:tabs>
          <w:tab w:val="left" w:pos="142"/>
          <w:tab w:val="left" w:pos="426"/>
          <w:tab w:val="left" w:pos="1440"/>
        </w:tabs>
        <w:spacing w:after="0" w:line="240" w:lineRule="auto"/>
        <w:ind w:left="0" w:firstLine="709"/>
        <w:jc w:val="both"/>
      </w:pPr>
      <w:r w:rsidRPr="0000215D">
        <w:t>NTIS metinių valdymo planų parengimas ir suderinimas su Užsakovu;</w:t>
      </w:r>
    </w:p>
    <w:p w14:paraId="73A7D6B9" w14:textId="77777777" w:rsidR="00B06F98" w:rsidRPr="00B06F98" w:rsidRDefault="00B06F98" w:rsidP="002676EF">
      <w:pPr>
        <w:numPr>
          <w:ilvl w:val="2"/>
          <w:numId w:val="34"/>
        </w:numPr>
        <w:tabs>
          <w:tab w:val="left" w:pos="142"/>
          <w:tab w:val="left" w:pos="426"/>
          <w:tab w:val="left" w:pos="1440"/>
        </w:tabs>
        <w:suppressAutoHyphens w:val="0"/>
        <w:ind w:left="0" w:firstLine="709"/>
        <w:contextualSpacing/>
        <w:jc w:val="both"/>
        <w:rPr>
          <w:szCs w:val="24"/>
        </w:rPr>
      </w:pPr>
      <w:r w:rsidRPr="00B06F98">
        <w:rPr>
          <w:szCs w:val="24"/>
        </w:rPr>
        <w:t>NTIS tobulinimo ir plėtros siūlymų ruošimas, su tuo susijusių techninių sprendinių siūlymas ir formavimas;</w:t>
      </w:r>
    </w:p>
    <w:p w14:paraId="08E56009" w14:textId="77777777" w:rsidR="00B06F98" w:rsidRPr="00B06F98" w:rsidRDefault="00B06F98" w:rsidP="002676EF">
      <w:pPr>
        <w:numPr>
          <w:ilvl w:val="2"/>
          <w:numId w:val="34"/>
        </w:numPr>
        <w:tabs>
          <w:tab w:val="left" w:pos="142"/>
          <w:tab w:val="left" w:pos="426"/>
          <w:tab w:val="left" w:pos="1440"/>
        </w:tabs>
        <w:suppressAutoHyphens w:val="0"/>
        <w:ind w:left="720" w:hanging="11"/>
        <w:contextualSpacing/>
        <w:jc w:val="both"/>
        <w:rPr>
          <w:szCs w:val="24"/>
        </w:rPr>
      </w:pPr>
      <w:r w:rsidRPr="00B06F98">
        <w:rPr>
          <w:szCs w:val="24"/>
        </w:rPr>
        <w:t>NTIS atnaujinimų diegimų ir testavimų kuravimas;</w:t>
      </w:r>
    </w:p>
    <w:p w14:paraId="62A1F13D" w14:textId="77777777" w:rsidR="00B06F98" w:rsidRPr="00B06F98" w:rsidRDefault="00B06F98" w:rsidP="002676EF">
      <w:pPr>
        <w:numPr>
          <w:ilvl w:val="2"/>
          <w:numId w:val="34"/>
        </w:numPr>
        <w:tabs>
          <w:tab w:val="left" w:pos="142"/>
          <w:tab w:val="left" w:pos="426"/>
          <w:tab w:val="left" w:pos="1440"/>
        </w:tabs>
        <w:suppressAutoHyphens w:val="0"/>
        <w:ind w:left="0" w:firstLine="709"/>
        <w:contextualSpacing/>
        <w:jc w:val="both"/>
        <w:rPr>
          <w:szCs w:val="24"/>
        </w:rPr>
      </w:pPr>
      <w:r w:rsidRPr="00B06F98">
        <w:rPr>
          <w:szCs w:val="24"/>
        </w:rPr>
        <w:t xml:space="preserve">užduočių NTIS </w:t>
      </w:r>
      <w:bookmarkStart w:id="32" w:name="_Hlk182916148"/>
      <w:r w:rsidRPr="00B06F98">
        <w:rPr>
          <w:szCs w:val="24"/>
        </w:rPr>
        <w:t xml:space="preserve">tobulinimo ir plėtojimo </w:t>
      </w:r>
      <w:bookmarkEnd w:id="32"/>
      <w:r w:rsidRPr="00B06F98">
        <w:rPr>
          <w:szCs w:val="24"/>
        </w:rPr>
        <w:t>veiklų koordinavimo darbo grupės</w:t>
      </w:r>
      <w:r w:rsidRPr="00B06F98">
        <w:rPr>
          <w:szCs w:val="24"/>
          <w:vertAlign w:val="superscript"/>
        </w:rPr>
        <w:footnoteReference w:id="2"/>
      </w:r>
      <w:r w:rsidRPr="00B06F98">
        <w:rPr>
          <w:szCs w:val="24"/>
        </w:rPr>
        <w:t xml:space="preserve"> (toliau – Darbo grupė) nariams formulavimas;</w:t>
      </w:r>
    </w:p>
    <w:p w14:paraId="79B0A54C" w14:textId="77777777" w:rsidR="00B06F98" w:rsidRPr="00B06F98" w:rsidRDefault="00B06F98" w:rsidP="002676EF">
      <w:pPr>
        <w:numPr>
          <w:ilvl w:val="2"/>
          <w:numId w:val="34"/>
        </w:numPr>
        <w:tabs>
          <w:tab w:val="left" w:pos="142"/>
          <w:tab w:val="left" w:pos="426"/>
          <w:tab w:val="left" w:pos="1440"/>
        </w:tabs>
        <w:suppressAutoHyphens w:val="0"/>
        <w:ind w:left="720" w:hanging="11"/>
        <w:contextualSpacing/>
        <w:jc w:val="both"/>
        <w:rPr>
          <w:szCs w:val="24"/>
        </w:rPr>
      </w:pPr>
      <w:r w:rsidRPr="00B06F98">
        <w:rPr>
          <w:szCs w:val="24"/>
        </w:rPr>
        <w:t>Darbo grupės iškeltų rizikų ir problemų valdymas;</w:t>
      </w:r>
    </w:p>
    <w:p w14:paraId="08C24348" w14:textId="77777777" w:rsidR="00B06F98" w:rsidRPr="00B06F98" w:rsidRDefault="00B06F98" w:rsidP="002676EF">
      <w:pPr>
        <w:numPr>
          <w:ilvl w:val="2"/>
          <w:numId w:val="34"/>
        </w:numPr>
        <w:tabs>
          <w:tab w:val="left" w:pos="142"/>
          <w:tab w:val="left" w:pos="426"/>
          <w:tab w:val="left" w:pos="1440"/>
        </w:tabs>
        <w:suppressAutoHyphens w:val="0"/>
        <w:ind w:left="720" w:hanging="11"/>
        <w:contextualSpacing/>
        <w:jc w:val="both"/>
        <w:rPr>
          <w:szCs w:val="24"/>
        </w:rPr>
      </w:pPr>
      <w:r w:rsidRPr="00B06F98">
        <w:rPr>
          <w:szCs w:val="24"/>
        </w:rPr>
        <w:t>NTIS tobulinimo ir plėtros veiklų įgyvendinimo terminų laikymosi užtikrinimas;</w:t>
      </w:r>
    </w:p>
    <w:p w14:paraId="1F9BDF93" w14:textId="77777777" w:rsidR="00B06F98" w:rsidRPr="00B06F98" w:rsidRDefault="00B06F98" w:rsidP="002676EF">
      <w:pPr>
        <w:numPr>
          <w:ilvl w:val="2"/>
          <w:numId w:val="34"/>
        </w:numPr>
        <w:tabs>
          <w:tab w:val="left" w:pos="142"/>
          <w:tab w:val="left" w:pos="426"/>
          <w:tab w:val="left" w:pos="1440"/>
        </w:tabs>
        <w:suppressAutoHyphens w:val="0"/>
        <w:ind w:left="720" w:hanging="11"/>
        <w:contextualSpacing/>
        <w:jc w:val="both"/>
        <w:rPr>
          <w:szCs w:val="24"/>
        </w:rPr>
      </w:pPr>
      <w:r w:rsidRPr="00B06F98">
        <w:rPr>
          <w:szCs w:val="24"/>
        </w:rPr>
        <w:t>Darbo grupės kasdienių užduočių koordinavimas;</w:t>
      </w:r>
    </w:p>
    <w:p w14:paraId="39DCC9A4" w14:textId="77777777" w:rsidR="00B06F98" w:rsidRPr="00B06F98" w:rsidRDefault="00B06F98" w:rsidP="002676EF">
      <w:pPr>
        <w:numPr>
          <w:ilvl w:val="2"/>
          <w:numId w:val="34"/>
        </w:numPr>
        <w:tabs>
          <w:tab w:val="left" w:pos="142"/>
          <w:tab w:val="left" w:pos="426"/>
          <w:tab w:val="left" w:pos="1440"/>
        </w:tabs>
        <w:suppressAutoHyphens w:val="0"/>
        <w:ind w:left="720" w:hanging="11"/>
        <w:contextualSpacing/>
        <w:jc w:val="both"/>
        <w:rPr>
          <w:szCs w:val="24"/>
        </w:rPr>
      </w:pPr>
      <w:r w:rsidRPr="00B06F98">
        <w:rPr>
          <w:szCs w:val="24"/>
        </w:rPr>
        <w:t>Darbo grupės pažangos veiklų įgyvendinimo eigos stebėjimas;</w:t>
      </w:r>
    </w:p>
    <w:p w14:paraId="66307E1B" w14:textId="77777777" w:rsidR="00B06F98" w:rsidRPr="00B06F98" w:rsidRDefault="00B06F98" w:rsidP="002676EF">
      <w:pPr>
        <w:numPr>
          <w:ilvl w:val="2"/>
          <w:numId w:val="34"/>
        </w:numPr>
        <w:tabs>
          <w:tab w:val="left" w:pos="142"/>
          <w:tab w:val="left" w:pos="426"/>
          <w:tab w:val="left" w:pos="1440"/>
        </w:tabs>
        <w:suppressAutoHyphens w:val="0"/>
        <w:ind w:left="720" w:hanging="11"/>
        <w:contextualSpacing/>
        <w:jc w:val="both"/>
        <w:rPr>
          <w:szCs w:val="24"/>
        </w:rPr>
      </w:pPr>
      <w:r w:rsidRPr="00B06F98">
        <w:rPr>
          <w:szCs w:val="24"/>
        </w:rPr>
        <w:t>Darbo grupei suformuluotų užduočių pasiektų rezultatų kokybės užtikrinimas;</w:t>
      </w:r>
    </w:p>
    <w:p w14:paraId="6D62B05E" w14:textId="77777777" w:rsidR="00B06F98" w:rsidRPr="00B06F98" w:rsidRDefault="00B06F98" w:rsidP="002676EF">
      <w:pPr>
        <w:numPr>
          <w:ilvl w:val="2"/>
          <w:numId w:val="34"/>
        </w:numPr>
        <w:tabs>
          <w:tab w:val="left" w:pos="142"/>
          <w:tab w:val="left" w:pos="426"/>
          <w:tab w:val="left" w:pos="1440"/>
        </w:tabs>
        <w:suppressAutoHyphens w:val="0"/>
        <w:ind w:left="720" w:hanging="11"/>
        <w:contextualSpacing/>
        <w:jc w:val="both"/>
        <w:rPr>
          <w:szCs w:val="24"/>
        </w:rPr>
      </w:pPr>
      <w:r w:rsidRPr="00B06F98">
        <w:rPr>
          <w:szCs w:val="24"/>
        </w:rPr>
        <w:t>darbo su trečiosiomis šalimis koordinavimas;</w:t>
      </w:r>
    </w:p>
    <w:p w14:paraId="7E14E8D3" w14:textId="77777777" w:rsidR="00B06F98" w:rsidRPr="00B06F98" w:rsidRDefault="00B06F98" w:rsidP="002676EF">
      <w:pPr>
        <w:numPr>
          <w:ilvl w:val="2"/>
          <w:numId w:val="34"/>
        </w:numPr>
        <w:tabs>
          <w:tab w:val="left" w:pos="142"/>
          <w:tab w:val="left" w:pos="426"/>
          <w:tab w:val="left" w:pos="1440"/>
        </w:tabs>
        <w:suppressAutoHyphens w:val="0"/>
        <w:ind w:left="720" w:hanging="11"/>
        <w:contextualSpacing/>
        <w:jc w:val="both"/>
        <w:rPr>
          <w:szCs w:val="24"/>
        </w:rPr>
      </w:pPr>
      <w:r w:rsidRPr="00B06F98">
        <w:rPr>
          <w:szCs w:val="24"/>
        </w:rPr>
        <w:t>NTIS veiklų įgyvendinimo ataskaitų parengimas ir pristatymas Užsakovui;</w:t>
      </w:r>
    </w:p>
    <w:p w14:paraId="0334EF67" w14:textId="77777777" w:rsidR="00B06F98" w:rsidRPr="00B06F98" w:rsidRDefault="00B06F98" w:rsidP="002676EF">
      <w:pPr>
        <w:numPr>
          <w:ilvl w:val="2"/>
          <w:numId w:val="34"/>
        </w:numPr>
        <w:tabs>
          <w:tab w:val="left" w:pos="142"/>
          <w:tab w:val="left" w:pos="426"/>
          <w:tab w:val="left" w:pos="1440"/>
        </w:tabs>
        <w:suppressAutoHyphens w:val="0"/>
        <w:ind w:left="0" w:firstLine="709"/>
        <w:contextualSpacing/>
        <w:jc w:val="both"/>
        <w:rPr>
          <w:szCs w:val="24"/>
        </w:rPr>
      </w:pPr>
      <w:r w:rsidRPr="00B06F98">
        <w:rPr>
          <w:szCs w:val="24"/>
        </w:rPr>
        <w:t>atsakomybės už bendrą NTIS tobulinimo ir plėtojimo veiklų įgyvendinimo sėkmę prisiėmimas;</w:t>
      </w:r>
    </w:p>
    <w:p w14:paraId="20D0E290" w14:textId="77777777" w:rsidR="00B06F98" w:rsidRPr="00B06F98" w:rsidRDefault="00B06F98" w:rsidP="002676EF">
      <w:pPr>
        <w:numPr>
          <w:ilvl w:val="2"/>
          <w:numId w:val="34"/>
        </w:numPr>
        <w:tabs>
          <w:tab w:val="left" w:pos="142"/>
          <w:tab w:val="left" w:pos="426"/>
          <w:tab w:val="left" w:pos="1440"/>
        </w:tabs>
        <w:suppressAutoHyphens w:val="0"/>
        <w:ind w:left="720" w:hanging="11"/>
        <w:contextualSpacing/>
        <w:jc w:val="both"/>
        <w:rPr>
          <w:szCs w:val="24"/>
        </w:rPr>
      </w:pPr>
      <w:r w:rsidRPr="00B06F98">
        <w:rPr>
          <w:szCs w:val="24"/>
        </w:rPr>
        <w:t>kiti Užsakovo paskirti darbai NTIS tobulinimo ir plėtros klausimais.</w:t>
      </w:r>
    </w:p>
    <w:p w14:paraId="0890853C" w14:textId="64032676" w:rsidR="00B06F98" w:rsidRPr="0000215D" w:rsidRDefault="00B06F98" w:rsidP="002676EF">
      <w:pPr>
        <w:pStyle w:val="ListParagraph"/>
        <w:numPr>
          <w:ilvl w:val="1"/>
          <w:numId w:val="34"/>
        </w:numPr>
        <w:spacing w:after="0" w:line="240" w:lineRule="auto"/>
        <w:ind w:left="0" w:firstLine="709"/>
        <w:jc w:val="both"/>
        <w:rPr>
          <w:b/>
        </w:rPr>
      </w:pPr>
      <w:r w:rsidRPr="0000215D">
        <w:rPr>
          <w:b/>
        </w:rPr>
        <w:t>Paslaugų teikimo tvarka ir terminai:</w:t>
      </w:r>
    </w:p>
    <w:p w14:paraId="2B540DE3" w14:textId="03F6F551" w:rsidR="00B06F98" w:rsidRPr="00B06F98" w:rsidRDefault="00B06F98" w:rsidP="0000215D">
      <w:pPr>
        <w:numPr>
          <w:ilvl w:val="2"/>
          <w:numId w:val="34"/>
        </w:numPr>
        <w:tabs>
          <w:tab w:val="left" w:pos="142"/>
          <w:tab w:val="left" w:pos="426"/>
        </w:tabs>
        <w:suppressAutoHyphens w:val="0"/>
        <w:ind w:left="0" w:firstLine="680"/>
        <w:contextualSpacing/>
        <w:jc w:val="both"/>
        <w:rPr>
          <w:szCs w:val="24"/>
        </w:rPr>
      </w:pPr>
      <w:r w:rsidRPr="00B06F98">
        <w:rPr>
          <w:szCs w:val="24"/>
        </w:rPr>
        <w:t xml:space="preserve">Paslaugų teikimo terminas – </w:t>
      </w:r>
      <w:r w:rsidRPr="00B06F98">
        <w:rPr>
          <w:b/>
          <w:bCs/>
          <w:szCs w:val="24"/>
        </w:rPr>
        <w:t xml:space="preserve">12 mėnesių nuo pirkimo sutarties sudarymo dienos. Paslaugų teikimas, esant tolimesniam finansavimui ir NTIS tobulinimo ir (arba) plėtojimo poreikiui, gali būti pratęstas </w:t>
      </w:r>
      <w:r w:rsidR="004344EE">
        <w:rPr>
          <w:b/>
          <w:bCs/>
          <w:szCs w:val="24"/>
        </w:rPr>
        <w:t>2 (</w:t>
      </w:r>
      <w:r w:rsidRPr="00B06F98">
        <w:rPr>
          <w:b/>
          <w:bCs/>
          <w:szCs w:val="24"/>
        </w:rPr>
        <w:t>du</w:t>
      </w:r>
      <w:r w:rsidR="004344EE">
        <w:rPr>
          <w:b/>
          <w:bCs/>
          <w:szCs w:val="24"/>
        </w:rPr>
        <w:t>)</w:t>
      </w:r>
      <w:r w:rsidRPr="00B06F98">
        <w:rPr>
          <w:b/>
          <w:bCs/>
          <w:szCs w:val="24"/>
        </w:rPr>
        <w:t xml:space="preserve"> kartus po 12 mėn</w:t>
      </w:r>
      <w:r w:rsidR="00153782">
        <w:rPr>
          <w:b/>
          <w:bCs/>
          <w:szCs w:val="24"/>
        </w:rPr>
        <w:t>esių</w:t>
      </w:r>
      <w:r w:rsidRPr="00B06F98">
        <w:rPr>
          <w:szCs w:val="24"/>
        </w:rPr>
        <w:t>;</w:t>
      </w:r>
    </w:p>
    <w:p w14:paraId="52A5950E" w14:textId="77777777" w:rsidR="00B06F98" w:rsidRPr="00B06F98" w:rsidRDefault="00B06F98" w:rsidP="0000215D">
      <w:pPr>
        <w:numPr>
          <w:ilvl w:val="2"/>
          <w:numId w:val="34"/>
        </w:numPr>
        <w:tabs>
          <w:tab w:val="left" w:pos="142"/>
          <w:tab w:val="left" w:pos="426"/>
        </w:tabs>
        <w:suppressAutoHyphens w:val="0"/>
        <w:ind w:left="0" w:firstLine="680"/>
        <w:contextualSpacing/>
        <w:jc w:val="both"/>
        <w:rPr>
          <w:szCs w:val="24"/>
        </w:rPr>
      </w:pPr>
      <w:r w:rsidRPr="00B06F98">
        <w:rPr>
          <w:szCs w:val="24"/>
        </w:rPr>
        <w:t>Paslaugos teikiamos pagal Užsakovo pateiktas konkrečias užduotis. Užduočių skaičius neribojamas;</w:t>
      </w:r>
    </w:p>
    <w:p w14:paraId="355420E3" w14:textId="77777777" w:rsidR="00B06F98" w:rsidRPr="00B06F98" w:rsidRDefault="00B06F98" w:rsidP="0000215D">
      <w:pPr>
        <w:numPr>
          <w:ilvl w:val="2"/>
          <w:numId w:val="34"/>
        </w:numPr>
        <w:tabs>
          <w:tab w:val="left" w:pos="142"/>
          <w:tab w:val="left" w:pos="426"/>
        </w:tabs>
        <w:suppressAutoHyphens w:val="0"/>
        <w:ind w:left="0" w:firstLine="680"/>
        <w:contextualSpacing/>
        <w:jc w:val="both"/>
        <w:rPr>
          <w:szCs w:val="24"/>
        </w:rPr>
      </w:pPr>
      <w:r w:rsidRPr="00B06F98">
        <w:rPr>
          <w:szCs w:val="24"/>
        </w:rPr>
        <w:lastRenderedPageBreak/>
        <w:t>Užsakovas užduotis pateikia Vykdytojui raštu (el. paštu, registruojant užklausų valdymo sistemoje ar kita su Vykdytoju suderinta forma);</w:t>
      </w:r>
    </w:p>
    <w:p w14:paraId="777E8665" w14:textId="77777777" w:rsidR="00B06F98" w:rsidRPr="00B06F98" w:rsidRDefault="00B06F98" w:rsidP="0000215D">
      <w:pPr>
        <w:numPr>
          <w:ilvl w:val="2"/>
          <w:numId w:val="34"/>
        </w:numPr>
        <w:tabs>
          <w:tab w:val="left" w:pos="142"/>
          <w:tab w:val="left" w:pos="426"/>
        </w:tabs>
        <w:suppressAutoHyphens w:val="0"/>
        <w:ind w:left="0" w:firstLine="680"/>
        <w:contextualSpacing/>
        <w:jc w:val="both"/>
        <w:rPr>
          <w:szCs w:val="24"/>
        </w:rPr>
      </w:pPr>
      <w:r w:rsidRPr="00B06F98">
        <w:rPr>
          <w:szCs w:val="24"/>
        </w:rPr>
        <w:t>Vykdytojas paslaugas privalo teikti naudodamasis šia programine įranga:</w:t>
      </w:r>
    </w:p>
    <w:p w14:paraId="4BF6BA0A" w14:textId="77777777" w:rsidR="00B06F98" w:rsidRPr="00B06F98" w:rsidRDefault="00B06F98" w:rsidP="0000215D">
      <w:pPr>
        <w:numPr>
          <w:ilvl w:val="3"/>
          <w:numId w:val="34"/>
        </w:numPr>
        <w:tabs>
          <w:tab w:val="left" w:pos="142"/>
          <w:tab w:val="left" w:pos="426"/>
          <w:tab w:val="left" w:pos="1560"/>
        </w:tabs>
        <w:suppressAutoHyphens w:val="0"/>
        <w:ind w:left="0" w:firstLine="680"/>
        <w:contextualSpacing/>
        <w:jc w:val="both"/>
        <w:rPr>
          <w:szCs w:val="24"/>
        </w:rPr>
      </w:pPr>
      <w:r w:rsidRPr="00B06F98">
        <w:rPr>
          <w:szCs w:val="24"/>
        </w:rPr>
        <w:t>užduočių valdymo sistema JIRA ir jos priedais;</w:t>
      </w:r>
    </w:p>
    <w:p w14:paraId="534BFA75" w14:textId="77777777" w:rsidR="00B06F98" w:rsidRPr="00B06F98" w:rsidRDefault="00B06F98" w:rsidP="0000215D">
      <w:pPr>
        <w:numPr>
          <w:ilvl w:val="3"/>
          <w:numId w:val="34"/>
        </w:numPr>
        <w:tabs>
          <w:tab w:val="left" w:pos="142"/>
          <w:tab w:val="left" w:pos="426"/>
          <w:tab w:val="left" w:pos="1560"/>
        </w:tabs>
        <w:suppressAutoHyphens w:val="0"/>
        <w:ind w:left="0" w:firstLine="680"/>
        <w:contextualSpacing/>
        <w:jc w:val="both"/>
        <w:rPr>
          <w:szCs w:val="24"/>
        </w:rPr>
      </w:pPr>
      <w:r w:rsidRPr="00B06F98">
        <w:rPr>
          <w:szCs w:val="24"/>
        </w:rPr>
        <w:t>dokumentų ir informacijos saugojimo SharePoint įrankiu.</w:t>
      </w:r>
    </w:p>
    <w:p w14:paraId="24D438C4" w14:textId="77777777" w:rsidR="00B06F98" w:rsidRPr="00B06F98" w:rsidRDefault="00B06F98" w:rsidP="002676EF">
      <w:pPr>
        <w:tabs>
          <w:tab w:val="left" w:pos="142"/>
          <w:tab w:val="left" w:pos="426"/>
          <w:tab w:val="left" w:pos="1560"/>
        </w:tabs>
        <w:ind w:firstLine="709"/>
        <w:contextualSpacing/>
        <w:jc w:val="both"/>
        <w:rPr>
          <w:szCs w:val="24"/>
        </w:rPr>
      </w:pPr>
      <w:r w:rsidRPr="00B06F98">
        <w:rPr>
          <w:b/>
          <w:bCs/>
          <w:szCs w:val="24"/>
        </w:rPr>
        <w:t>2.3. Atsiskaitymo tvarka:</w:t>
      </w:r>
    </w:p>
    <w:p w14:paraId="7C927E02" w14:textId="1E91949B" w:rsidR="00B06F98" w:rsidRPr="00B06F98" w:rsidRDefault="00B06F98" w:rsidP="0000215D">
      <w:pPr>
        <w:tabs>
          <w:tab w:val="left" w:pos="709"/>
          <w:tab w:val="left" w:pos="851"/>
        </w:tabs>
        <w:ind w:firstLine="709"/>
        <w:jc w:val="both"/>
        <w:rPr>
          <w:rFonts w:eastAsiaTheme="minorEastAsia"/>
          <w:color w:val="000000" w:themeColor="text1"/>
          <w:szCs w:val="24"/>
          <w:lang w:eastAsia="en-US"/>
        </w:rPr>
      </w:pPr>
      <w:r w:rsidRPr="00B06F98">
        <w:rPr>
          <w:rFonts w:eastAsiaTheme="minorEastAsia"/>
          <w:color w:val="000000" w:themeColor="text1"/>
          <w:szCs w:val="24"/>
          <w:lang w:eastAsia="en-US"/>
        </w:rPr>
        <w:t xml:space="preserve">2.3.1. Atsiskaitymas vykdomas </w:t>
      </w:r>
      <w:r w:rsidR="00254BF0" w:rsidRPr="00254BF0">
        <w:rPr>
          <w:rFonts w:eastAsiaTheme="minorEastAsia"/>
          <w:color w:val="000000" w:themeColor="text1"/>
          <w:szCs w:val="24"/>
          <w:lang w:eastAsia="en-US"/>
        </w:rPr>
        <w:t>ne rečiau negu kartą per</w:t>
      </w:r>
      <w:r w:rsidRPr="00B06F98">
        <w:rPr>
          <w:rFonts w:eastAsiaTheme="minorEastAsia"/>
          <w:color w:val="000000" w:themeColor="text1"/>
          <w:szCs w:val="24"/>
          <w:lang w:eastAsia="en-US"/>
        </w:rPr>
        <w:t xml:space="preserve"> ketvirtį už faktiškai suteiktas paslaugas pagal Vykdytojo pateiktą atliktų paslaugų ataskaitą, kurioje turi būti nurodytos atliktos užduotys ir jų atlikimo laikas (darbo valandomis), ir paslaugų perdavimo–priėmimo aktą.</w:t>
      </w:r>
    </w:p>
    <w:p w14:paraId="1AF90585" w14:textId="77777777" w:rsidR="00B06F98" w:rsidRPr="00B06F98" w:rsidRDefault="00B06F98" w:rsidP="0000215D">
      <w:pPr>
        <w:tabs>
          <w:tab w:val="left" w:pos="709"/>
          <w:tab w:val="left" w:pos="851"/>
        </w:tabs>
        <w:ind w:firstLine="709"/>
        <w:jc w:val="both"/>
        <w:rPr>
          <w:color w:val="000000" w:themeColor="text1"/>
          <w:szCs w:val="24"/>
          <w:lang w:eastAsia="en-US"/>
        </w:rPr>
      </w:pPr>
      <w:r w:rsidRPr="00B06F98">
        <w:rPr>
          <w:rFonts w:eastAsiaTheme="minorHAnsi"/>
          <w:color w:val="000000" w:themeColor="text1"/>
          <w:szCs w:val="24"/>
          <w:lang w:eastAsia="en-US"/>
        </w:rPr>
        <w:t>2.3.2</w:t>
      </w:r>
      <w:bookmarkStart w:id="33" w:name="_Ref1548450"/>
      <w:r w:rsidRPr="00B06F98">
        <w:rPr>
          <w:color w:val="000000"/>
          <w:szCs w:val="24"/>
          <w:lang w:eastAsia="en-US"/>
        </w:rPr>
        <w:t>.</w:t>
      </w:r>
      <w:bookmarkEnd w:id="33"/>
      <w:r w:rsidRPr="00B06F98">
        <w:rPr>
          <w:color w:val="000000"/>
          <w:szCs w:val="24"/>
          <w:lang w:eastAsia="en-US"/>
        </w:rPr>
        <w:t xml:space="preserve"> </w:t>
      </w:r>
      <w:r w:rsidRPr="00B06F98">
        <w:rPr>
          <w:color w:val="000000" w:themeColor="text1"/>
          <w:szCs w:val="24"/>
          <w:lang w:eastAsia="en-US"/>
        </w:rPr>
        <w:t>Galutinė paslaugų kaina vykdant bus apskaičiuojama pagal faktiškai Vykdytojo tinkamai</w:t>
      </w:r>
      <w:r w:rsidRPr="00B06F98">
        <w:rPr>
          <w:i/>
          <w:color w:val="000000" w:themeColor="text1"/>
          <w:szCs w:val="24"/>
          <w:lang w:eastAsia="en-US"/>
        </w:rPr>
        <w:t xml:space="preserve"> </w:t>
      </w:r>
      <w:r w:rsidRPr="00B06F98">
        <w:rPr>
          <w:color w:val="000000" w:themeColor="text1"/>
          <w:szCs w:val="24"/>
          <w:lang w:eastAsia="en-US"/>
        </w:rPr>
        <w:t>suteiktų ir Užsakovo priimtų paslaugų kiekį (darbo valandomis).</w:t>
      </w:r>
    </w:p>
    <w:bookmarkEnd w:id="28"/>
    <w:bookmarkEnd w:id="29"/>
    <w:bookmarkEnd w:id="30"/>
    <w:p w14:paraId="4B510515" w14:textId="1DDE1F35" w:rsidR="00803F4D" w:rsidRPr="00153782" w:rsidRDefault="00153782" w:rsidP="0000215D">
      <w:pPr>
        <w:suppressAutoHyphens w:val="0"/>
        <w:jc w:val="center"/>
        <w:rPr>
          <w:color w:val="000000"/>
          <w:szCs w:val="24"/>
        </w:rPr>
      </w:pPr>
      <w:r w:rsidRPr="00153782">
        <w:rPr>
          <w:color w:val="000000"/>
          <w:szCs w:val="24"/>
        </w:rPr>
        <w:t>__________________</w:t>
      </w:r>
    </w:p>
    <w:p w14:paraId="7F32F075" w14:textId="77777777" w:rsidR="00803F4D" w:rsidRPr="00153782" w:rsidRDefault="00803F4D" w:rsidP="0000215D">
      <w:pPr>
        <w:suppressAutoHyphens w:val="0"/>
        <w:rPr>
          <w:color w:val="000000"/>
          <w:szCs w:val="24"/>
        </w:rPr>
      </w:pPr>
    </w:p>
    <w:p w14:paraId="09A8F1F8" w14:textId="18BBBB50" w:rsidR="00BC6CB1" w:rsidRDefault="00BC6CB1">
      <w:pPr>
        <w:suppressAutoHyphens w:val="0"/>
        <w:rPr>
          <w:color w:val="000000"/>
          <w:szCs w:val="24"/>
          <w:highlight w:val="yellow"/>
        </w:rPr>
      </w:pPr>
      <w:r>
        <w:rPr>
          <w:color w:val="000000"/>
          <w:szCs w:val="24"/>
          <w:highlight w:val="yellow"/>
        </w:rPr>
        <w:br w:type="page"/>
      </w:r>
    </w:p>
    <w:p w14:paraId="51507EF2" w14:textId="4801F601" w:rsidR="00BC6CB1" w:rsidRDefault="00BC6CB1" w:rsidP="00BC6CB1">
      <w:pPr>
        <w:pStyle w:val="Patvirtinta"/>
        <w:ind w:left="0" w:firstLine="8080"/>
        <w:jc w:val="both"/>
        <w:rPr>
          <w:rFonts w:ascii="Times New Roman" w:hAnsi="Times New Roman"/>
          <w:noProof/>
          <w:color w:val="000000"/>
          <w:sz w:val="24"/>
          <w:szCs w:val="24"/>
          <w:lang w:val="lt-LT"/>
        </w:rPr>
      </w:pPr>
      <w:r>
        <w:rPr>
          <w:rFonts w:ascii="Times New Roman" w:hAnsi="Times New Roman"/>
          <w:noProof/>
          <w:color w:val="000000"/>
          <w:sz w:val="24"/>
          <w:szCs w:val="24"/>
          <w:lang w:val="lt-LT"/>
        </w:rPr>
        <w:lastRenderedPageBreak/>
        <w:t>Konkurso sąlygų</w:t>
      </w:r>
    </w:p>
    <w:p w14:paraId="6368BD63" w14:textId="79A07563" w:rsidR="00BC6CB1" w:rsidRDefault="00BC6CB1" w:rsidP="00BC6CB1">
      <w:pPr>
        <w:pStyle w:val="Patvirtinta"/>
        <w:ind w:left="0" w:firstLine="8080"/>
        <w:jc w:val="both"/>
        <w:rPr>
          <w:rFonts w:ascii="Times New Roman" w:hAnsi="Times New Roman"/>
          <w:noProof/>
          <w:color w:val="000000"/>
          <w:sz w:val="24"/>
          <w:szCs w:val="24"/>
          <w:lang w:val="lt-LT"/>
        </w:rPr>
      </w:pPr>
      <w:r>
        <w:rPr>
          <w:rFonts w:ascii="Times New Roman" w:hAnsi="Times New Roman"/>
          <w:noProof/>
          <w:color w:val="000000"/>
          <w:sz w:val="24"/>
          <w:szCs w:val="24"/>
          <w:lang w:val="lt-LT"/>
        </w:rPr>
        <w:t>2 priedas</w:t>
      </w:r>
    </w:p>
    <w:p w14:paraId="57E34C43" w14:textId="77777777" w:rsidR="00BC6CB1" w:rsidRPr="00BC6CB1" w:rsidRDefault="00BC6CB1" w:rsidP="00BC6CB1">
      <w:pPr>
        <w:pStyle w:val="Patvirtinta"/>
        <w:ind w:left="0"/>
        <w:jc w:val="both"/>
        <w:rPr>
          <w:rFonts w:ascii="Times New Roman" w:hAnsi="Times New Roman"/>
          <w:noProof/>
          <w:color w:val="000000"/>
          <w:sz w:val="24"/>
          <w:szCs w:val="24"/>
          <w:lang w:val="lt-LT"/>
        </w:rPr>
      </w:pPr>
    </w:p>
    <w:p w14:paraId="0DA213A0" w14:textId="77777777" w:rsidR="00BC6CB1" w:rsidRPr="00BC6CB1" w:rsidRDefault="00BC6CB1" w:rsidP="00BC6CB1">
      <w:pPr>
        <w:pStyle w:val="Patvirtinta"/>
        <w:ind w:left="0"/>
        <w:jc w:val="both"/>
        <w:rPr>
          <w:rFonts w:ascii="Times New Roman" w:hAnsi="Times New Roman"/>
          <w:noProof/>
          <w:color w:val="000000"/>
          <w:sz w:val="24"/>
          <w:szCs w:val="24"/>
          <w:lang w:val="lt-LT"/>
        </w:rPr>
      </w:pPr>
    </w:p>
    <w:p w14:paraId="02C1DF13" w14:textId="1822E46E" w:rsidR="00F40566" w:rsidRPr="006954E9" w:rsidRDefault="00F40566" w:rsidP="00DD1381">
      <w:pPr>
        <w:pStyle w:val="Patvirtinta"/>
        <w:ind w:left="0"/>
        <w:jc w:val="center"/>
        <w:rPr>
          <w:rFonts w:ascii="Times New Roman" w:hAnsi="Times New Roman"/>
          <w:b/>
          <w:bCs/>
          <w:color w:val="000000"/>
          <w:sz w:val="24"/>
          <w:szCs w:val="24"/>
          <w:lang w:val="lt-LT"/>
        </w:rPr>
      </w:pPr>
      <w:r w:rsidRPr="006954E9">
        <w:rPr>
          <w:rFonts w:ascii="Times New Roman" w:hAnsi="Times New Roman"/>
          <w:b/>
          <w:bCs/>
          <w:noProof/>
          <w:color w:val="000000"/>
          <w:sz w:val="24"/>
          <w:szCs w:val="24"/>
          <w:lang w:val="lt-LT"/>
        </w:rPr>
        <w:t>T</w:t>
      </w:r>
      <w:r w:rsidRPr="006954E9">
        <w:rPr>
          <w:rFonts w:ascii="Times New Roman" w:hAnsi="Times New Roman"/>
          <w:b/>
          <w:bCs/>
          <w:color w:val="000000"/>
          <w:sz w:val="24"/>
          <w:szCs w:val="24"/>
          <w:lang w:val="lt-LT"/>
        </w:rPr>
        <w:t>IEKĖJŲ PAŠALINIMO PAGRINDAI</w:t>
      </w:r>
    </w:p>
    <w:p w14:paraId="62977EF8" w14:textId="77777777" w:rsidR="00F40566" w:rsidRPr="006954E9" w:rsidRDefault="00F40566" w:rsidP="00DD1381">
      <w:pPr>
        <w:pStyle w:val="Patvirtinta"/>
        <w:ind w:left="0"/>
        <w:jc w:val="center"/>
        <w:rPr>
          <w:rFonts w:ascii="Times New Roman" w:hAnsi="Times New Roman"/>
          <w:color w:val="000000"/>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376"/>
        <w:gridCol w:w="5954"/>
      </w:tblGrid>
      <w:tr w:rsidR="00F40566" w:rsidRPr="006954E9" w14:paraId="0AEDDF8C" w14:textId="77777777" w:rsidTr="00023611">
        <w:trPr>
          <w:trHeight w:val="1075"/>
        </w:trPr>
        <w:tc>
          <w:tcPr>
            <w:tcW w:w="296" w:type="pct"/>
            <w:shd w:val="clear" w:color="auto" w:fill="auto"/>
            <w:vAlign w:val="center"/>
          </w:tcPr>
          <w:p w14:paraId="2BD13DFC" w14:textId="1C8C98F1" w:rsidR="00F40566" w:rsidRPr="006954E9" w:rsidRDefault="00F40566" w:rsidP="008A39F3">
            <w:pPr>
              <w:jc w:val="center"/>
              <w:rPr>
                <w:b/>
                <w:color w:val="000000"/>
                <w:szCs w:val="24"/>
              </w:rPr>
            </w:pPr>
            <w:r w:rsidRPr="006954E9">
              <w:rPr>
                <w:b/>
                <w:color w:val="000000"/>
                <w:szCs w:val="24"/>
              </w:rPr>
              <w:t>Eil.</w:t>
            </w:r>
            <w:r w:rsidR="008A39F3">
              <w:rPr>
                <w:b/>
                <w:color w:val="000000"/>
                <w:szCs w:val="24"/>
              </w:rPr>
              <w:t xml:space="preserve"> </w:t>
            </w:r>
            <w:r w:rsidRPr="006954E9">
              <w:rPr>
                <w:b/>
                <w:color w:val="000000"/>
                <w:szCs w:val="24"/>
              </w:rPr>
              <w:t>Nr.</w:t>
            </w:r>
          </w:p>
        </w:tc>
        <w:tc>
          <w:tcPr>
            <w:tcW w:w="1702" w:type="pct"/>
            <w:shd w:val="clear" w:color="auto" w:fill="auto"/>
            <w:vAlign w:val="center"/>
          </w:tcPr>
          <w:p w14:paraId="1543AC64" w14:textId="77777777" w:rsidR="00F40566" w:rsidRPr="006954E9" w:rsidRDefault="00F40566" w:rsidP="00DD1381">
            <w:pPr>
              <w:jc w:val="center"/>
              <w:rPr>
                <w:b/>
                <w:color w:val="000000"/>
                <w:szCs w:val="24"/>
              </w:rPr>
            </w:pPr>
            <w:r w:rsidRPr="006954E9">
              <w:rPr>
                <w:b/>
                <w:bCs/>
                <w:color w:val="000000"/>
                <w:szCs w:val="24"/>
              </w:rPr>
              <w:t>Tiekėjo pašalinimo pagrindai pagal Viešųjų pirkimų įstatymo nuostatas</w:t>
            </w:r>
          </w:p>
        </w:tc>
        <w:tc>
          <w:tcPr>
            <w:tcW w:w="3002" w:type="pct"/>
            <w:vAlign w:val="center"/>
          </w:tcPr>
          <w:p w14:paraId="60392283" w14:textId="77777777" w:rsidR="00F40566" w:rsidRPr="006954E9" w:rsidRDefault="00F40566" w:rsidP="00DD1381">
            <w:pPr>
              <w:jc w:val="center"/>
              <w:rPr>
                <w:b/>
                <w:color w:val="000000"/>
                <w:szCs w:val="24"/>
              </w:rPr>
            </w:pPr>
            <w:r w:rsidRPr="006954E9">
              <w:rPr>
                <w:b/>
                <w:bCs/>
                <w:color w:val="000000"/>
                <w:szCs w:val="24"/>
              </w:rPr>
              <w:t>Pašalinimo pagrindų nebuvimą įrodantys dokumentai</w:t>
            </w:r>
          </w:p>
        </w:tc>
      </w:tr>
      <w:tr w:rsidR="00F40566" w:rsidRPr="006954E9" w14:paraId="4AF93A00" w14:textId="77777777" w:rsidTr="00023611">
        <w:tc>
          <w:tcPr>
            <w:tcW w:w="296" w:type="pct"/>
            <w:shd w:val="clear" w:color="auto" w:fill="auto"/>
          </w:tcPr>
          <w:p w14:paraId="62A5BD2C" w14:textId="77777777" w:rsidR="00F40566" w:rsidRPr="006954E9" w:rsidRDefault="00F40566" w:rsidP="00DD1381">
            <w:pPr>
              <w:jc w:val="both"/>
              <w:rPr>
                <w:bCs/>
                <w:color w:val="000000"/>
                <w:szCs w:val="24"/>
              </w:rPr>
            </w:pPr>
            <w:r w:rsidRPr="006954E9">
              <w:rPr>
                <w:bCs/>
                <w:color w:val="000000"/>
                <w:szCs w:val="24"/>
              </w:rPr>
              <w:t>1.</w:t>
            </w:r>
          </w:p>
        </w:tc>
        <w:tc>
          <w:tcPr>
            <w:tcW w:w="1702" w:type="pct"/>
            <w:shd w:val="clear" w:color="auto" w:fill="auto"/>
          </w:tcPr>
          <w:p w14:paraId="0B572D7C" w14:textId="77777777" w:rsidR="00F40566" w:rsidRPr="006954E9" w:rsidRDefault="00F40566" w:rsidP="00DD1381">
            <w:pPr>
              <w:jc w:val="both"/>
              <w:rPr>
                <w:b/>
                <w:color w:val="000000"/>
                <w:szCs w:val="24"/>
              </w:rPr>
            </w:pPr>
            <w:r w:rsidRPr="006954E9">
              <w:rPr>
                <w:b/>
                <w:color w:val="000000"/>
                <w:szCs w:val="24"/>
              </w:rPr>
              <w:t xml:space="preserve">Viešųjų pirkimų įstatymo 46 straipsnio 1 dalis </w:t>
            </w:r>
          </w:p>
        </w:tc>
        <w:tc>
          <w:tcPr>
            <w:tcW w:w="3002" w:type="pct"/>
          </w:tcPr>
          <w:p w14:paraId="2A78A220" w14:textId="77777777" w:rsidR="00F40566" w:rsidRPr="006954E9" w:rsidRDefault="00F40566" w:rsidP="00DD1381">
            <w:pPr>
              <w:jc w:val="both"/>
              <w:rPr>
                <w:b/>
                <w:bCs/>
                <w:szCs w:val="24"/>
              </w:rPr>
            </w:pPr>
            <w:r w:rsidRPr="006954E9">
              <w:rPr>
                <w:b/>
                <w:bCs/>
                <w:szCs w:val="24"/>
              </w:rPr>
              <w:t>Pateikiama su pasiūlymu EBVPD.</w:t>
            </w:r>
          </w:p>
          <w:p w14:paraId="70F06250" w14:textId="77777777" w:rsidR="00F40566" w:rsidRPr="006954E9" w:rsidRDefault="00F40566" w:rsidP="00DD1381">
            <w:pPr>
              <w:jc w:val="both"/>
              <w:rPr>
                <w:szCs w:val="24"/>
              </w:rPr>
            </w:pPr>
            <w:r w:rsidRPr="006954E9">
              <w:rPr>
                <w:szCs w:val="24"/>
              </w:rPr>
              <w:t xml:space="preserve">Perkančiajai organizacijai atlikus EBVPD patikrinimo procedūrą, patikrinus pasiūlymus ir išrinkus </w:t>
            </w:r>
            <w:r w:rsidRPr="006954E9">
              <w:rPr>
                <w:i/>
                <w:iCs/>
                <w:szCs w:val="24"/>
              </w:rPr>
              <w:t>galimą</w:t>
            </w:r>
            <w:r w:rsidRPr="006954E9">
              <w:rPr>
                <w:szCs w:val="24"/>
              </w:rPr>
              <w:t xml:space="preserve"> laimėtoją, tik jo prašoma dokumentų, patvirtinančių pašalinimo pagrindų nebuvimą.</w:t>
            </w:r>
          </w:p>
          <w:p w14:paraId="50F89C36" w14:textId="77777777" w:rsidR="00F40566" w:rsidRPr="006954E9" w:rsidRDefault="00F40566" w:rsidP="00DD1381">
            <w:pPr>
              <w:jc w:val="both"/>
              <w:rPr>
                <w:szCs w:val="24"/>
              </w:rPr>
            </w:pPr>
            <w:r w:rsidRPr="006954E9">
              <w:rPr>
                <w:szCs w:val="24"/>
                <w:u w:val="single"/>
              </w:rPr>
              <w:t>Iš Lietuvoje įsteigtų subjektų reikalaujama</w:t>
            </w:r>
            <w:r w:rsidRPr="006954E9">
              <w:rPr>
                <w:szCs w:val="24"/>
              </w:rPr>
              <w:t>:</w:t>
            </w:r>
          </w:p>
          <w:p w14:paraId="6C8D94E9" w14:textId="77777777" w:rsidR="00F40566" w:rsidRPr="006954E9" w:rsidRDefault="00F40566" w:rsidP="00DD1381">
            <w:pPr>
              <w:pStyle w:val="ListParagraph"/>
              <w:numPr>
                <w:ilvl w:val="0"/>
                <w:numId w:val="21"/>
              </w:numPr>
              <w:spacing w:after="0" w:line="240" w:lineRule="auto"/>
              <w:ind w:left="714" w:hanging="357"/>
              <w:jc w:val="both"/>
            </w:pPr>
            <w:r w:rsidRPr="006954E9">
              <w:t>išrašo iš teismo sprendimo</w:t>
            </w:r>
          </w:p>
          <w:p w14:paraId="0E96B1EC" w14:textId="77777777" w:rsidR="00F40566" w:rsidRPr="006954E9" w:rsidRDefault="00F40566" w:rsidP="00DD1381">
            <w:pPr>
              <w:pStyle w:val="ListParagraph"/>
              <w:numPr>
                <w:ilvl w:val="0"/>
                <w:numId w:val="21"/>
              </w:numPr>
              <w:spacing w:after="0" w:line="240" w:lineRule="auto"/>
              <w:ind w:left="714" w:hanging="357"/>
              <w:jc w:val="both"/>
            </w:pPr>
            <w:r w:rsidRPr="006954E9">
              <w:t>arba Informatikos ir ryšių departamento prie Lietuvos Respublikos vidaus reikalų ministerijos</w:t>
            </w:r>
          </w:p>
          <w:p w14:paraId="46346734" w14:textId="77777777" w:rsidR="00F40566" w:rsidRPr="006954E9" w:rsidRDefault="00F40566" w:rsidP="00DD1381">
            <w:pPr>
              <w:pStyle w:val="ListParagraph"/>
              <w:numPr>
                <w:ilvl w:val="0"/>
                <w:numId w:val="21"/>
              </w:numPr>
              <w:spacing w:after="0" w:line="240" w:lineRule="auto"/>
              <w:ind w:left="714" w:hanging="357"/>
              <w:jc w:val="both"/>
            </w:pPr>
            <w:r w:rsidRPr="006954E9">
              <w:t>arba valstybės įmonės Registrų centro Lietuvos Respublikos Vyriausybės nustatyta tvarka išduoto dokumento, patvirtinančio jungtinius kompetentingų institucijų tvarkomus duomenis.</w:t>
            </w:r>
          </w:p>
          <w:p w14:paraId="6367FFC5" w14:textId="77777777" w:rsidR="00F40566" w:rsidRPr="006954E9" w:rsidRDefault="00F40566" w:rsidP="00DD1381">
            <w:pPr>
              <w:jc w:val="both"/>
              <w:rPr>
                <w:szCs w:val="24"/>
              </w:rPr>
            </w:pPr>
            <w:r w:rsidRPr="006954E9">
              <w:rPr>
                <w:szCs w:val="24"/>
                <w:u w:val="single"/>
              </w:rPr>
              <w:t>Iš ne Lietuvoje įsteigtų subjektų reikalaujama</w:t>
            </w:r>
            <w:r w:rsidRPr="006954E9">
              <w:rPr>
                <w:szCs w:val="24"/>
              </w:rPr>
              <w:t>:</w:t>
            </w:r>
          </w:p>
          <w:p w14:paraId="27CC0627" w14:textId="77777777" w:rsidR="00F40566" w:rsidRPr="006954E9" w:rsidRDefault="00F40566" w:rsidP="00DD1381">
            <w:pPr>
              <w:pStyle w:val="ListParagraph"/>
              <w:numPr>
                <w:ilvl w:val="0"/>
                <w:numId w:val="21"/>
              </w:numPr>
              <w:spacing w:after="0" w:line="240" w:lineRule="auto"/>
              <w:jc w:val="both"/>
            </w:pPr>
            <w:r w:rsidRPr="006954E9">
              <w:t>atitinkamos užsienio šalies institucijos dokumento</w:t>
            </w:r>
            <w:r w:rsidRPr="006954E9">
              <w:rPr>
                <w:b/>
                <w:bCs/>
              </w:rPr>
              <w:t>*</w:t>
            </w:r>
            <w:r w:rsidRPr="006954E9">
              <w:t>.</w:t>
            </w:r>
          </w:p>
          <w:p w14:paraId="5914DAFC" w14:textId="77777777" w:rsidR="00F40566" w:rsidRPr="006954E9" w:rsidRDefault="00F40566" w:rsidP="00DD1381">
            <w:pPr>
              <w:jc w:val="both"/>
              <w:rPr>
                <w:szCs w:val="24"/>
              </w:rPr>
            </w:pPr>
            <w:r w:rsidRPr="006954E9">
              <w:rPr>
                <w:b/>
                <w:bCs/>
                <w:szCs w:val="24"/>
              </w:rPr>
              <w:t>*</w:t>
            </w:r>
            <w:r w:rsidRPr="006954E9">
              <w:rPr>
                <w:szCs w:val="24"/>
              </w:rPr>
              <w:t xml:space="preserve">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Viešųjų pirkimų įstatymo 46 straipsnio 1 ir 3 dalyse ir 6 dalies 2 punkte keliamų klausimų, jie gali būti pakeisti: </w:t>
            </w:r>
          </w:p>
          <w:p w14:paraId="1021E711" w14:textId="77777777" w:rsidR="00F40566" w:rsidRPr="006954E9" w:rsidRDefault="00F40566" w:rsidP="00DD1381">
            <w:pPr>
              <w:jc w:val="both"/>
              <w:rPr>
                <w:szCs w:val="24"/>
              </w:rPr>
            </w:pPr>
            <w:r w:rsidRPr="006954E9">
              <w:rPr>
                <w:szCs w:val="24"/>
              </w:rPr>
              <w:t>a) priesaikos deklaracija;</w:t>
            </w:r>
          </w:p>
          <w:p w14:paraId="7FAA31C4" w14:textId="77777777" w:rsidR="00F40566" w:rsidRPr="006954E9" w:rsidRDefault="00F40566" w:rsidP="00DD1381">
            <w:pPr>
              <w:jc w:val="both"/>
              <w:rPr>
                <w:szCs w:val="24"/>
              </w:rPr>
            </w:pPr>
            <w:r w:rsidRPr="006954E9">
              <w:rPr>
                <w:szCs w:val="24"/>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442E0E" w14:textId="77777777" w:rsidR="00F40566" w:rsidRPr="006954E9" w:rsidRDefault="00F40566" w:rsidP="00DD1381">
            <w:pPr>
              <w:jc w:val="both"/>
              <w:rPr>
                <w:szCs w:val="24"/>
              </w:rPr>
            </w:pPr>
          </w:p>
          <w:p w14:paraId="35A7A0AF" w14:textId="58D42712" w:rsidR="00F40566" w:rsidRPr="006954E9" w:rsidRDefault="00F40566" w:rsidP="00DD1381">
            <w:pPr>
              <w:jc w:val="both"/>
              <w:rPr>
                <w:szCs w:val="24"/>
              </w:rPr>
            </w:pPr>
            <w:r w:rsidRPr="006954E9">
              <w:rPr>
                <w:szCs w:val="24"/>
              </w:rPr>
              <w:t xml:space="preserve">Nurodyti dokumentai turi būti išduoti </w:t>
            </w:r>
            <w:r w:rsidRPr="008A39F3">
              <w:rPr>
                <w:b/>
                <w:bCs/>
                <w:szCs w:val="24"/>
              </w:rPr>
              <w:t>ne anksčiau kaip 180 dienų</w:t>
            </w:r>
            <w:r w:rsidRPr="006954E9">
              <w:rPr>
                <w:szCs w:val="24"/>
              </w:rPr>
              <w:t xml:space="preserve"> iki tos dienos, kai tiekėjas (</w:t>
            </w:r>
            <w:r w:rsidRPr="006954E9">
              <w:rPr>
                <w:i/>
                <w:iCs/>
                <w:szCs w:val="24"/>
              </w:rPr>
              <w:t>galimas</w:t>
            </w:r>
            <w:r w:rsidRPr="006954E9">
              <w:rPr>
                <w:szCs w:val="24"/>
              </w:rPr>
              <w:t xml:space="preserve"> laimėtojas) perkančiosios organizacijos prašymu turės pateikti pašalinimo pagrindų nebuvimą patvirtinančius dokumentus.</w:t>
            </w:r>
          </w:p>
          <w:p w14:paraId="7ACC2BFE" w14:textId="77777777" w:rsidR="00F40566" w:rsidRPr="006954E9" w:rsidRDefault="00F40566" w:rsidP="00DD1381">
            <w:pPr>
              <w:jc w:val="both"/>
              <w:rPr>
                <w:szCs w:val="24"/>
              </w:rPr>
            </w:pPr>
            <w:r w:rsidRPr="006954E9">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C0A7FD" w14:textId="5F63B153" w:rsidR="00F40566" w:rsidRPr="006954E9" w:rsidRDefault="008A39F3" w:rsidP="00DD1381">
            <w:pPr>
              <w:jc w:val="both"/>
              <w:rPr>
                <w:bCs/>
                <w:i/>
                <w:iCs/>
                <w:color w:val="000000"/>
                <w:szCs w:val="24"/>
                <w:u w:val="single"/>
              </w:rPr>
            </w:pPr>
            <w:r w:rsidRPr="008A39F3">
              <w:rPr>
                <w:bCs/>
                <w:i/>
                <w:iCs/>
                <w:color w:val="000000"/>
                <w:szCs w:val="24"/>
                <w:u w:val="single"/>
              </w:rPr>
              <w:t>Pateikiami dokumentai elektroninėje formoje.</w:t>
            </w:r>
          </w:p>
        </w:tc>
      </w:tr>
      <w:tr w:rsidR="00F40566" w:rsidRPr="006954E9" w14:paraId="511BF204" w14:textId="77777777" w:rsidTr="00023611">
        <w:tc>
          <w:tcPr>
            <w:tcW w:w="296" w:type="pct"/>
            <w:shd w:val="clear" w:color="auto" w:fill="auto"/>
          </w:tcPr>
          <w:p w14:paraId="5632E877" w14:textId="77777777" w:rsidR="00F40566" w:rsidRPr="006954E9" w:rsidRDefault="00F40566" w:rsidP="00DD1381">
            <w:pPr>
              <w:jc w:val="both"/>
              <w:rPr>
                <w:bCs/>
                <w:color w:val="000000"/>
                <w:szCs w:val="24"/>
              </w:rPr>
            </w:pPr>
            <w:r w:rsidRPr="006954E9">
              <w:rPr>
                <w:bCs/>
                <w:color w:val="000000"/>
                <w:szCs w:val="24"/>
              </w:rPr>
              <w:t xml:space="preserve">2. </w:t>
            </w:r>
          </w:p>
        </w:tc>
        <w:tc>
          <w:tcPr>
            <w:tcW w:w="1702" w:type="pct"/>
            <w:shd w:val="clear" w:color="auto" w:fill="auto"/>
          </w:tcPr>
          <w:p w14:paraId="7A0D0E98" w14:textId="77777777" w:rsidR="00F40566" w:rsidRPr="006954E9" w:rsidRDefault="00F40566" w:rsidP="00DD1381">
            <w:pPr>
              <w:jc w:val="both"/>
              <w:rPr>
                <w:b/>
                <w:color w:val="000000"/>
                <w:szCs w:val="24"/>
              </w:rPr>
            </w:pPr>
            <w:r w:rsidRPr="006954E9">
              <w:rPr>
                <w:b/>
                <w:color w:val="000000"/>
                <w:szCs w:val="24"/>
              </w:rPr>
              <w:t xml:space="preserve">Viešųjų pirkimų įstatymo 46 straipsnio 3 dalis </w:t>
            </w:r>
          </w:p>
        </w:tc>
        <w:tc>
          <w:tcPr>
            <w:tcW w:w="3002" w:type="pct"/>
          </w:tcPr>
          <w:p w14:paraId="61F5D69A" w14:textId="77777777" w:rsidR="00F40566" w:rsidRPr="006954E9" w:rsidRDefault="00F40566" w:rsidP="00DD1381">
            <w:pPr>
              <w:jc w:val="both"/>
              <w:rPr>
                <w:bCs/>
                <w:iCs/>
                <w:color w:val="000000"/>
                <w:szCs w:val="24"/>
              </w:rPr>
            </w:pPr>
            <w:r w:rsidRPr="006954E9">
              <w:rPr>
                <w:b/>
                <w:iCs/>
                <w:color w:val="000000"/>
                <w:szCs w:val="24"/>
              </w:rPr>
              <w:t>Pateikiama su pasiūlymu EBVPD</w:t>
            </w:r>
            <w:r w:rsidRPr="006954E9">
              <w:rPr>
                <w:bCs/>
                <w:iCs/>
                <w:color w:val="000000"/>
                <w:szCs w:val="24"/>
              </w:rPr>
              <w:t>.</w:t>
            </w:r>
          </w:p>
          <w:p w14:paraId="2F36B5AD" w14:textId="77777777" w:rsidR="00F40566" w:rsidRPr="006954E9" w:rsidRDefault="00F40566" w:rsidP="00DD1381">
            <w:pPr>
              <w:jc w:val="both"/>
              <w:rPr>
                <w:bCs/>
                <w:iCs/>
                <w:color w:val="000000"/>
                <w:szCs w:val="24"/>
              </w:rPr>
            </w:pPr>
            <w:r w:rsidRPr="006954E9">
              <w:rPr>
                <w:bCs/>
                <w:iCs/>
                <w:color w:val="000000"/>
                <w:szCs w:val="24"/>
              </w:rPr>
              <w:t xml:space="preserve">Perkančiajai organizacijai atlikus EBVPD patikrinimo procedūrą, patikrinus pasiūlymus ir išrinkus </w:t>
            </w:r>
            <w:r w:rsidRPr="006954E9">
              <w:rPr>
                <w:bCs/>
                <w:i/>
                <w:color w:val="000000"/>
                <w:szCs w:val="24"/>
              </w:rPr>
              <w:t>galimą</w:t>
            </w:r>
            <w:r w:rsidRPr="006954E9">
              <w:rPr>
                <w:bCs/>
                <w:iCs/>
                <w:color w:val="000000"/>
                <w:szCs w:val="24"/>
              </w:rPr>
              <w:t xml:space="preserve"> </w:t>
            </w:r>
            <w:r w:rsidRPr="006954E9">
              <w:rPr>
                <w:bCs/>
                <w:iCs/>
                <w:color w:val="000000"/>
                <w:szCs w:val="24"/>
              </w:rPr>
              <w:lastRenderedPageBreak/>
              <w:t>laimėtoją, tik jo prašoma dokumentų, patvirtinančių pašalinimo pagrindų nebuvimą.</w:t>
            </w:r>
          </w:p>
          <w:p w14:paraId="60E47E9E" w14:textId="77777777" w:rsidR="00F40566" w:rsidRPr="006954E9" w:rsidRDefault="00F40566" w:rsidP="00DD1381">
            <w:pPr>
              <w:jc w:val="both"/>
              <w:rPr>
                <w:bCs/>
                <w:iCs/>
                <w:color w:val="000000"/>
                <w:szCs w:val="24"/>
              </w:rPr>
            </w:pPr>
          </w:p>
          <w:p w14:paraId="38DA6C42" w14:textId="77777777" w:rsidR="00F40566" w:rsidRPr="006954E9" w:rsidRDefault="00F40566" w:rsidP="00DD1381">
            <w:pPr>
              <w:jc w:val="both"/>
              <w:rPr>
                <w:bCs/>
                <w:iCs/>
                <w:color w:val="000000"/>
                <w:szCs w:val="24"/>
              </w:rPr>
            </w:pPr>
            <w:r w:rsidRPr="006954E9">
              <w:rPr>
                <w:bCs/>
                <w:iCs/>
                <w:color w:val="000000"/>
                <w:szCs w:val="24"/>
              </w:rPr>
              <w:t xml:space="preserve">1) Dėl įsipareigojimų, susijusių su mokesčių mokėjimu, įvykdymo </w:t>
            </w:r>
            <w:r w:rsidRPr="006954E9">
              <w:rPr>
                <w:bCs/>
                <w:iCs/>
                <w:color w:val="000000"/>
                <w:szCs w:val="24"/>
                <w:u w:val="single"/>
              </w:rPr>
              <w:t>iš Lietuvoje įsteigtų subjektų</w:t>
            </w:r>
            <w:r w:rsidRPr="006954E9">
              <w:rPr>
                <w:bCs/>
                <w:iCs/>
                <w:color w:val="000000"/>
                <w:szCs w:val="24"/>
              </w:rPr>
              <w:t xml:space="preserve"> prašoma:</w:t>
            </w:r>
          </w:p>
          <w:p w14:paraId="2E77F94B" w14:textId="77777777" w:rsidR="00F40566" w:rsidRPr="006954E9" w:rsidRDefault="00F40566" w:rsidP="00DD1381">
            <w:pPr>
              <w:pStyle w:val="ListParagraph"/>
              <w:numPr>
                <w:ilvl w:val="0"/>
                <w:numId w:val="20"/>
              </w:numPr>
              <w:spacing w:after="0" w:line="240" w:lineRule="auto"/>
              <w:jc w:val="both"/>
              <w:rPr>
                <w:bCs/>
                <w:iCs/>
                <w:color w:val="000000"/>
              </w:rPr>
            </w:pPr>
            <w:r w:rsidRPr="006954E9">
              <w:rPr>
                <w:bCs/>
                <w:iCs/>
                <w:color w:val="000000"/>
              </w:rPr>
              <w:t>išrašo iš teismo sprendimo (jei toks yra)</w:t>
            </w:r>
          </w:p>
          <w:p w14:paraId="4BA37981" w14:textId="77777777" w:rsidR="00F40566" w:rsidRPr="006954E9" w:rsidRDefault="00F40566" w:rsidP="00DD1381">
            <w:pPr>
              <w:pStyle w:val="ListParagraph"/>
              <w:numPr>
                <w:ilvl w:val="0"/>
                <w:numId w:val="20"/>
              </w:numPr>
              <w:spacing w:after="0" w:line="240" w:lineRule="auto"/>
              <w:jc w:val="both"/>
              <w:rPr>
                <w:bCs/>
                <w:iCs/>
                <w:color w:val="000000"/>
              </w:rPr>
            </w:pPr>
            <w:r w:rsidRPr="006954E9">
              <w:rPr>
                <w:bCs/>
                <w:iCs/>
                <w:color w:val="000000"/>
              </w:rPr>
              <w:t>arba Valstybinės mokesčių inspekcijos prie Lietuvos Respublikos finansų ministerijos išduoto dokumento</w:t>
            </w:r>
          </w:p>
          <w:p w14:paraId="597919BC" w14:textId="77777777" w:rsidR="00F40566" w:rsidRPr="006954E9" w:rsidRDefault="00F40566" w:rsidP="00DD1381">
            <w:pPr>
              <w:pStyle w:val="ListParagraph"/>
              <w:numPr>
                <w:ilvl w:val="0"/>
                <w:numId w:val="20"/>
              </w:numPr>
              <w:spacing w:after="0" w:line="240" w:lineRule="auto"/>
              <w:jc w:val="both"/>
              <w:rPr>
                <w:bCs/>
                <w:iCs/>
                <w:color w:val="000000"/>
              </w:rPr>
            </w:pPr>
            <w:r w:rsidRPr="006954E9">
              <w:rPr>
                <w:bCs/>
                <w:iCs/>
                <w:color w:val="000000"/>
              </w:rPr>
              <w:t>arba valstybės įmonės Registrų centro Lietuvos Respublikos Vyriausybės nustatyta tvarka išduoto dokumento, patvirtinančio jungtinius kompetentingų institucijų tvarkomus duomenis.</w:t>
            </w:r>
          </w:p>
          <w:p w14:paraId="15DD3344" w14:textId="77777777" w:rsidR="00F40566" w:rsidRPr="006954E9" w:rsidRDefault="00F40566" w:rsidP="00DD1381">
            <w:pPr>
              <w:jc w:val="both"/>
              <w:rPr>
                <w:bCs/>
                <w:iCs/>
                <w:color w:val="000000"/>
                <w:szCs w:val="24"/>
              </w:rPr>
            </w:pPr>
            <w:r w:rsidRPr="006954E9">
              <w:rPr>
                <w:bCs/>
                <w:iCs/>
                <w:color w:val="000000"/>
                <w:szCs w:val="24"/>
                <w:u w:val="single"/>
              </w:rPr>
              <w:t>Iš ne Lietuvoje įsteigtų subjektų</w:t>
            </w:r>
            <w:r w:rsidRPr="006954E9">
              <w:rPr>
                <w:bCs/>
                <w:iCs/>
                <w:color w:val="000000"/>
                <w:szCs w:val="24"/>
              </w:rPr>
              <w:t xml:space="preserve"> reikalaujama:</w:t>
            </w:r>
          </w:p>
          <w:p w14:paraId="620475BE" w14:textId="77777777" w:rsidR="00F40566" w:rsidRPr="006954E9" w:rsidRDefault="00F40566" w:rsidP="00DD1381">
            <w:pPr>
              <w:pStyle w:val="ListParagraph"/>
              <w:numPr>
                <w:ilvl w:val="0"/>
                <w:numId w:val="21"/>
              </w:numPr>
              <w:spacing w:after="0" w:line="240" w:lineRule="auto"/>
              <w:jc w:val="both"/>
              <w:rPr>
                <w:bCs/>
                <w:iCs/>
                <w:color w:val="000000"/>
              </w:rPr>
            </w:pPr>
            <w:r w:rsidRPr="006954E9">
              <w:rPr>
                <w:bCs/>
                <w:iCs/>
                <w:color w:val="000000"/>
              </w:rPr>
              <w:t>atitinkamos užsienio šalies institucijos dokumento</w:t>
            </w:r>
            <w:r w:rsidRPr="006954E9">
              <w:rPr>
                <w:b/>
                <w:iCs/>
                <w:color w:val="000000"/>
              </w:rPr>
              <w:t>*</w:t>
            </w:r>
            <w:r w:rsidRPr="006954E9">
              <w:rPr>
                <w:bCs/>
                <w:iCs/>
                <w:color w:val="000000"/>
              </w:rPr>
              <w:t>.</w:t>
            </w:r>
          </w:p>
          <w:p w14:paraId="6025E325" w14:textId="77777777" w:rsidR="00F40566" w:rsidRPr="006954E9" w:rsidRDefault="00F40566" w:rsidP="00DD1381">
            <w:pPr>
              <w:jc w:val="both"/>
              <w:rPr>
                <w:bCs/>
                <w:iCs/>
                <w:color w:val="000000"/>
                <w:szCs w:val="24"/>
              </w:rPr>
            </w:pPr>
            <w:r w:rsidRPr="006954E9">
              <w:rPr>
                <w:b/>
                <w:iCs/>
                <w:color w:val="000000"/>
                <w:szCs w:val="24"/>
              </w:rPr>
              <w:t>*</w:t>
            </w:r>
            <w:r w:rsidRPr="006954E9">
              <w:rPr>
                <w:bCs/>
                <w:iCs/>
                <w:color w:val="000000"/>
                <w:szCs w:val="24"/>
              </w:rPr>
              <w:t xml:space="preserve">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Viešųjų pirkimų įstatymo 46 straipsnio 1 ir 3 dalyse ir 6 dalies 2 punkte keliamų klausimų, jie gali būti pakeisti: </w:t>
            </w:r>
          </w:p>
          <w:p w14:paraId="2887FC94" w14:textId="77777777" w:rsidR="00F40566" w:rsidRPr="006954E9" w:rsidRDefault="00F40566" w:rsidP="00DD1381">
            <w:pPr>
              <w:jc w:val="both"/>
              <w:rPr>
                <w:bCs/>
                <w:iCs/>
                <w:color w:val="000000"/>
                <w:szCs w:val="24"/>
              </w:rPr>
            </w:pPr>
            <w:r w:rsidRPr="006954E9">
              <w:rPr>
                <w:bCs/>
                <w:iCs/>
                <w:color w:val="000000"/>
                <w:szCs w:val="24"/>
              </w:rPr>
              <w:t xml:space="preserve">a) priesaikos deklaracija; </w:t>
            </w:r>
          </w:p>
          <w:p w14:paraId="03F17018" w14:textId="77777777" w:rsidR="00F40566" w:rsidRPr="006954E9" w:rsidRDefault="00F40566" w:rsidP="00DD1381">
            <w:pPr>
              <w:jc w:val="both"/>
              <w:rPr>
                <w:bCs/>
                <w:iCs/>
                <w:color w:val="000000"/>
                <w:szCs w:val="24"/>
              </w:rPr>
            </w:pPr>
            <w:r w:rsidRPr="006954E9">
              <w:rPr>
                <w:bCs/>
                <w:iCs/>
                <w:color w:val="000000"/>
                <w:szCs w:val="24"/>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65F047" w14:textId="77777777" w:rsidR="00F40566" w:rsidRPr="006954E9" w:rsidRDefault="00F40566" w:rsidP="00DD1381">
            <w:pPr>
              <w:jc w:val="both"/>
              <w:rPr>
                <w:bCs/>
                <w:iCs/>
                <w:color w:val="000000"/>
                <w:szCs w:val="24"/>
              </w:rPr>
            </w:pPr>
          </w:p>
          <w:p w14:paraId="41BFD066" w14:textId="77777777" w:rsidR="00F40566" w:rsidRPr="006954E9" w:rsidRDefault="00F40566" w:rsidP="00DD1381">
            <w:pPr>
              <w:jc w:val="both"/>
              <w:rPr>
                <w:bCs/>
                <w:iCs/>
                <w:color w:val="000000"/>
                <w:szCs w:val="24"/>
              </w:rPr>
            </w:pPr>
            <w:r w:rsidRPr="006954E9">
              <w:rPr>
                <w:bCs/>
                <w:iCs/>
                <w:color w:val="000000"/>
                <w:szCs w:val="24"/>
              </w:rPr>
              <w:t>Nurodyti dokumentai turi būti išduoti ne anksčiau kaip 120 (vienas šimtas dvidešimt) dienų iki tos dienos, kai tiekėjas (</w:t>
            </w:r>
            <w:r w:rsidRPr="006954E9">
              <w:rPr>
                <w:bCs/>
                <w:i/>
                <w:color w:val="000000"/>
                <w:szCs w:val="24"/>
              </w:rPr>
              <w:t>galimas</w:t>
            </w:r>
            <w:r w:rsidRPr="006954E9">
              <w:rPr>
                <w:bCs/>
                <w:iCs/>
                <w:color w:val="000000"/>
                <w:szCs w:val="24"/>
              </w:rPr>
              <w:t xml:space="preserve"> laimėtojas) perkančiosios organizacijos prašymu turės pateikti pašalinimo pagrindų nebuvimą patvirtinančius dokumentus.</w:t>
            </w:r>
          </w:p>
          <w:p w14:paraId="76AAB583" w14:textId="77777777" w:rsidR="00F40566" w:rsidRPr="006954E9" w:rsidRDefault="00F40566" w:rsidP="00DD1381">
            <w:pPr>
              <w:jc w:val="both"/>
              <w:rPr>
                <w:bCs/>
                <w:iCs/>
                <w:color w:val="000000"/>
                <w:szCs w:val="24"/>
              </w:rPr>
            </w:pPr>
            <w:r w:rsidRPr="006954E9">
              <w:rPr>
                <w:bCs/>
                <w:iCs/>
                <w:color w:val="000000"/>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026857" w14:textId="77777777" w:rsidR="00F40566" w:rsidRPr="006954E9" w:rsidRDefault="00F40566" w:rsidP="00DD1381">
            <w:pPr>
              <w:jc w:val="both"/>
              <w:rPr>
                <w:bCs/>
                <w:iCs/>
                <w:color w:val="000000"/>
                <w:szCs w:val="24"/>
              </w:rPr>
            </w:pPr>
          </w:p>
          <w:p w14:paraId="0D698DED" w14:textId="77777777" w:rsidR="00F40566" w:rsidRPr="006954E9" w:rsidRDefault="00F40566" w:rsidP="00DD1381">
            <w:pPr>
              <w:jc w:val="both"/>
              <w:rPr>
                <w:bCs/>
                <w:iCs/>
                <w:color w:val="000000"/>
                <w:szCs w:val="24"/>
              </w:rPr>
            </w:pPr>
            <w:r w:rsidRPr="006954E9">
              <w:rPr>
                <w:bCs/>
                <w:iCs/>
                <w:color w:val="000000"/>
                <w:szCs w:val="24"/>
              </w:rPr>
              <w:t xml:space="preserve">2) Dėl įsipareigojimų, susijusių su socialinio draudimo įmokų mokėjimu, įvykdymo </w:t>
            </w:r>
            <w:r w:rsidRPr="006954E9">
              <w:rPr>
                <w:bCs/>
                <w:iCs/>
                <w:color w:val="000000"/>
                <w:szCs w:val="24"/>
                <w:u w:val="single"/>
              </w:rPr>
              <w:t>iš Lietuvoje įsteigtų subjektų</w:t>
            </w:r>
            <w:r w:rsidRPr="006954E9">
              <w:rPr>
                <w:bCs/>
                <w:iCs/>
                <w:color w:val="000000"/>
                <w:szCs w:val="24"/>
              </w:rPr>
              <w:t xml:space="preserve"> prašoma:</w:t>
            </w:r>
          </w:p>
          <w:p w14:paraId="2576790B" w14:textId="77777777" w:rsidR="00F40566" w:rsidRPr="006954E9" w:rsidRDefault="00F40566" w:rsidP="00DD1381">
            <w:pPr>
              <w:jc w:val="both"/>
              <w:rPr>
                <w:bCs/>
                <w:iCs/>
                <w:color w:val="000000"/>
                <w:szCs w:val="24"/>
              </w:rPr>
            </w:pPr>
            <w:r w:rsidRPr="006954E9">
              <w:rPr>
                <w:bCs/>
                <w:iCs/>
                <w:color w:val="000000"/>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6954E9">
                <w:rPr>
                  <w:rStyle w:val="Hyperlink"/>
                  <w:bCs/>
                  <w:iCs/>
                  <w:szCs w:val="24"/>
                  <w:u w:val="none"/>
                </w:rPr>
                <w:t>http://draudejai.sodra.lt/draudeju_viesi_duomenys/</w:t>
              </w:r>
            </w:hyperlink>
            <w:r w:rsidRPr="006954E9">
              <w:rPr>
                <w:bCs/>
                <w:iCs/>
                <w:color w:val="000000"/>
                <w:szCs w:val="24"/>
              </w:rPr>
              <w:t>.</w:t>
            </w:r>
          </w:p>
          <w:p w14:paraId="4D0E5A76" w14:textId="77777777" w:rsidR="00F40566" w:rsidRPr="006954E9" w:rsidRDefault="00F40566" w:rsidP="00DD1381">
            <w:pPr>
              <w:jc w:val="both"/>
              <w:rPr>
                <w:bCs/>
                <w:iCs/>
                <w:color w:val="000000"/>
                <w:szCs w:val="24"/>
              </w:rPr>
            </w:pPr>
            <w:r w:rsidRPr="006954E9">
              <w:rPr>
                <w:bCs/>
                <w:iCs/>
                <w:color w:val="000000"/>
                <w:szCs w:val="24"/>
              </w:rPr>
              <w:t xml:space="preserve">Šie duomenys bus užfiksuoti ir išsaugomi tos dienos, kurią bus kreipiamasi (kreipimosi dieną duomenys rodomi 2 d. d. vėliau) į </w:t>
            </w:r>
            <w:r w:rsidRPr="006954E9">
              <w:rPr>
                <w:bCs/>
                <w:i/>
                <w:color w:val="000000"/>
                <w:szCs w:val="24"/>
              </w:rPr>
              <w:t>galimą</w:t>
            </w:r>
            <w:r w:rsidRPr="006954E9">
              <w:rPr>
                <w:bCs/>
                <w:iCs/>
                <w:color w:val="000000"/>
                <w:szCs w:val="24"/>
              </w:rPr>
              <w:t xml:space="preserve"> laimėtoją pateikti dokumentus pagal EBVPD.</w:t>
            </w:r>
          </w:p>
          <w:p w14:paraId="3AB134F0" w14:textId="77777777" w:rsidR="00F40566" w:rsidRPr="006954E9" w:rsidRDefault="00F40566" w:rsidP="00DD1381">
            <w:pPr>
              <w:jc w:val="both"/>
              <w:rPr>
                <w:bCs/>
                <w:iCs/>
                <w:color w:val="000000"/>
                <w:szCs w:val="24"/>
              </w:rPr>
            </w:pPr>
          </w:p>
          <w:p w14:paraId="3B48AD62" w14:textId="77777777" w:rsidR="00F40566" w:rsidRPr="006954E9" w:rsidRDefault="00F40566" w:rsidP="00DD1381">
            <w:pPr>
              <w:jc w:val="both"/>
              <w:rPr>
                <w:bCs/>
                <w:iCs/>
                <w:color w:val="000000"/>
                <w:szCs w:val="24"/>
              </w:rPr>
            </w:pPr>
            <w:r w:rsidRPr="006954E9">
              <w:rPr>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6E306C67" w14:textId="77777777" w:rsidR="00F40566" w:rsidRPr="006954E9" w:rsidRDefault="00F40566" w:rsidP="00DD1381">
            <w:pPr>
              <w:jc w:val="both"/>
              <w:rPr>
                <w:bCs/>
                <w:iCs/>
                <w:color w:val="000000"/>
                <w:szCs w:val="24"/>
              </w:rPr>
            </w:pPr>
          </w:p>
          <w:p w14:paraId="52BBA985" w14:textId="77777777" w:rsidR="00F40566" w:rsidRPr="006954E9" w:rsidRDefault="00F40566" w:rsidP="00DD1381">
            <w:pPr>
              <w:jc w:val="both"/>
              <w:rPr>
                <w:bCs/>
                <w:iCs/>
                <w:color w:val="000000"/>
                <w:szCs w:val="24"/>
              </w:rPr>
            </w:pPr>
            <w:r w:rsidRPr="006954E9">
              <w:rPr>
                <w:bCs/>
                <w:iCs/>
                <w:color w:val="000000"/>
                <w:szCs w:val="24"/>
              </w:rPr>
              <w:t xml:space="preserve">2.2) </w:t>
            </w:r>
            <w:r w:rsidRPr="006954E9">
              <w:rPr>
                <w:bCs/>
                <w:iCs/>
                <w:color w:val="000000"/>
                <w:szCs w:val="24"/>
                <w:u w:val="single"/>
              </w:rPr>
              <w:t>Jeigu tiekėjas yra fizinis asmuo</w:t>
            </w:r>
            <w:r w:rsidRPr="006954E9">
              <w:rPr>
                <w:bCs/>
                <w:iCs/>
                <w:color w:val="000000"/>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634822" w14:textId="77777777" w:rsidR="00F40566" w:rsidRPr="006954E9" w:rsidRDefault="00F40566" w:rsidP="00DD1381">
            <w:pPr>
              <w:jc w:val="both"/>
              <w:rPr>
                <w:bCs/>
                <w:iCs/>
                <w:color w:val="000000"/>
                <w:szCs w:val="24"/>
              </w:rPr>
            </w:pPr>
          </w:p>
          <w:p w14:paraId="6FD2FAA5" w14:textId="77777777" w:rsidR="00F40566" w:rsidRPr="006954E9" w:rsidRDefault="00F40566" w:rsidP="00DD1381">
            <w:pPr>
              <w:jc w:val="both"/>
              <w:rPr>
                <w:bCs/>
                <w:iCs/>
                <w:color w:val="000000"/>
                <w:szCs w:val="24"/>
              </w:rPr>
            </w:pPr>
            <w:r w:rsidRPr="006954E9">
              <w:rPr>
                <w:bCs/>
                <w:iCs/>
                <w:color w:val="000000"/>
                <w:szCs w:val="24"/>
                <w:u w:val="single"/>
              </w:rPr>
              <w:t>Iš ne Lietuvoje įsteigtų subjektų</w:t>
            </w:r>
            <w:r w:rsidRPr="006954E9">
              <w:rPr>
                <w:bCs/>
                <w:iCs/>
                <w:color w:val="000000"/>
                <w:szCs w:val="24"/>
              </w:rPr>
              <w:t xml:space="preserve"> reikalaujama:</w:t>
            </w:r>
          </w:p>
          <w:p w14:paraId="0BE671EC" w14:textId="77777777" w:rsidR="00F40566" w:rsidRPr="006954E9" w:rsidRDefault="00F40566" w:rsidP="00DD1381">
            <w:pPr>
              <w:jc w:val="both"/>
              <w:rPr>
                <w:bCs/>
                <w:iCs/>
                <w:color w:val="000000"/>
                <w:szCs w:val="24"/>
              </w:rPr>
            </w:pPr>
            <w:r w:rsidRPr="006954E9">
              <w:rPr>
                <w:bCs/>
                <w:iCs/>
                <w:color w:val="000000"/>
                <w:szCs w:val="24"/>
              </w:rPr>
              <w:t>• atitinkamos užsienio šalies institucijos dokumento</w:t>
            </w:r>
            <w:r w:rsidRPr="006954E9">
              <w:rPr>
                <w:b/>
                <w:iCs/>
                <w:color w:val="000000"/>
                <w:szCs w:val="24"/>
              </w:rPr>
              <w:t>*</w:t>
            </w:r>
            <w:r w:rsidRPr="006954E9">
              <w:rPr>
                <w:bCs/>
                <w:iCs/>
                <w:color w:val="000000"/>
                <w:szCs w:val="24"/>
              </w:rPr>
              <w:t>.</w:t>
            </w:r>
          </w:p>
          <w:p w14:paraId="22AD2674" w14:textId="77777777" w:rsidR="00F40566" w:rsidRPr="006954E9" w:rsidRDefault="00F40566" w:rsidP="00DD1381">
            <w:pPr>
              <w:jc w:val="both"/>
              <w:rPr>
                <w:bCs/>
                <w:iCs/>
                <w:color w:val="000000"/>
                <w:szCs w:val="24"/>
              </w:rPr>
            </w:pPr>
            <w:r w:rsidRPr="006954E9">
              <w:rPr>
                <w:b/>
                <w:iCs/>
                <w:color w:val="000000"/>
                <w:szCs w:val="24"/>
              </w:rPr>
              <w:t>*</w:t>
            </w:r>
            <w:r w:rsidRPr="006954E9">
              <w:rPr>
                <w:bCs/>
                <w:iCs/>
                <w:color w:val="000000"/>
                <w:szCs w:val="24"/>
              </w:rPr>
              <w:t xml:space="preserve">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Viešųjų pirkimų įstatymo 46 straipsnio 1 ir 3 dalyse ir 6 dalies 2 punkte keliamų klausimų, jie gali būti pakeisti: </w:t>
            </w:r>
          </w:p>
          <w:p w14:paraId="67A90110" w14:textId="77777777" w:rsidR="00F40566" w:rsidRPr="006954E9" w:rsidRDefault="00F40566" w:rsidP="00DD1381">
            <w:pPr>
              <w:jc w:val="both"/>
              <w:rPr>
                <w:bCs/>
                <w:iCs/>
                <w:color w:val="000000"/>
                <w:szCs w:val="24"/>
              </w:rPr>
            </w:pPr>
            <w:r w:rsidRPr="006954E9">
              <w:rPr>
                <w:bCs/>
                <w:iCs/>
                <w:color w:val="000000"/>
                <w:szCs w:val="24"/>
              </w:rPr>
              <w:t xml:space="preserve">a) priesaikos deklaracija; </w:t>
            </w:r>
          </w:p>
          <w:p w14:paraId="599AA33E" w14:textId="77777777" w:rsidR="00F40566" w:rsidRPr="006954E9" w:rsidRDefault="00F40566" w:rsidP="00DD1381">
            <w:pPr>
              <w:jc w:val="both"/>
              <w:rPr>
                <w:bCs/>
                <w:iCs/>
                <w:color w:val="000000"/>
                <w:szCs w:val="24"/>
              </w:rPr>
            </w:pPr>
            <w:r w:rsidRPr="006954E9">
              <w:rPr>
                <w:bCs/>
                <w:iCs/>
                <w:color w:val="000000"/>
                <w:szCs w:val="24"/>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C7578F6" w14:textId="77777777" w:rsidR="00F40566" w:rsidRPr="006954E9" w:rsidRDefault="00F40566" w:rsidP="00DD1381">
            <w:pPr>
              <w:jc w:val="both"/>
              <w:rPr>
                <w:bCs/>
                <w:iCs/>
                <w:color w:val="000000"/>
                <w:szCs w:val="24"/>
              </w:rPr>
            </w:pPr>
          </w:p>
          <w:p w14:paraId="61AE3D5F" w14:textId="69A90101" w:rsidR="00F40566" w:rsidRPr="006954E9" w:rsidRDefault="00F40566" w:rsidP="00DD1381">
            <w:pPr>
              <w:jc w:val="both"/>
              <w:rPr>
                <w:bCs/>
                <w:iCs/>
                <w:color w:val="000000"/>
                <w:szCs w:val="24"/>
              </w:rPr>
            </w:pPr>
            <w:r w:rsidRPr="006954E9">
              <w:rPr>
                <w:bCs/>
                <w:iCs/>
                <w:color w:val="000000"/>
                <w:szCs w:val="24"/>
              </w:rPr>
              <w:t xml:space="preserve">Nurodyti dokumentai turi būti išduoti </w:t>
            </w:r>
            <w:r w:rsidRPr="008A39F3">
              <w:rPr>
                <w:b/>
                <w:iCs/>
                <w:color w:val="000000"/>
                <w:szCs w:val="24"/>
              </w:rPr>
              <w:t>ne anksčiau kaip 120 dienų</w:t>
            </w:r>
            <w:r w:rsidRPr="006954E9">
              <w:rPr>
                <w:bCs/>
                <w:iCs/>
                <w:color w:val="000000"/>
                <w:szCs w:val="24"/>
              </w:rPr>
              <w:t xml:space="preserve"> iki tos dienos, kai tiekėjas (</w:t>
            </w:r>
            <w:r w:rsidRPr="006954E9">
              <w:rPr>
                <w:bCs/>
                <w:i/>
                <w:color w:val="000000"/>
                <w:szCs w:val="24"/>
              </w:rPr>
              <w:t>galimas</w:t>
            </w:r>
            <w:r w:rsidRPr="006954E9">
              <w:rPr>
                <w:bCs/>
                <w:iCs/>
                <w:color w:val="000000"/>
                <w:szCs w:val="24"/>
              </w:rPr>
              <w:t xml:space="preserve"> laimėtojas) perkančiosios organizacijos prašymu turės pateikti pašalinimo pagrindų nebuvimą patvirtinančius dokumentus.</w:t>
            </w:r>
          </w:p>
          <w:p w14:paraId="747554B4" w14:textId="77777777" w:rsidR="00F40566" w:rsidRPr="006954E9" w:rsidRDefault="00F40566" w:rsidP="00DD1381">
            <w:pPr>
              <w:jc w:val="both"/>
              <w:rPr>
                <w:bCs/>
                <w:iCs/>
                <w:color w:val="000000"/>
                <w:szCs w:val="24"/>
              </w:rPr>
            </w:pPr>
          </w:p>
          <w:p w14:paraId="543F6C82" w14:textId="77777777" w:rsidR="00F40566" w:rsidRPr="006954E9" w:rsidRDefault="00F40566" w:rsidP="00DD1381">
            <w:pPr>
              <w:jc w:val="both"/>
              <w:rPr>
                <w:bCs/>
                <w:iCs/>
                <w:color w:val="000000"/>
                <w:szCs w:val="24"/>
              </w:rPr>
            </w:pPr>
            <w:r w:rsidRPr="006954E9">
              <w:rPr>
                <w:bCs/>
                <w:iCs/>
                <w:color w:val="000000"/>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329F74" w14:textId="73C4E1AF" w:rsidR="00F40566" w:rsidRPr="006954E9" w:rsidRDefault="008A39F3" w:rsidP="00DD1381">
            <w:pPr>
              <w:jc w:val="both"/>
              <w:rPr>
                <w:bCs/>
                <w:i/>
                <w:iCs/>
                <w:color w:val="000000"/>
                <w:szCs w:val="24"/>
                <w:u w:val="single"/>
              </w:rPr>
            </w:pPr>
            <w:r w:rsidRPr="008A39F3">
              <w:rPr>
                <w:bCs/>
                <w:i/>
                <w:iCs/>
                <w:color w:val="000000"/>
                <w:szCs w:val="24"/>
                <w:u w:val="single"/>
              </w:rPr>
              <w:t>Pateikiami dokumentai elektroninėje formoje.</w:t>
            </w:r>
          </w:p>
        </w:tc>
      </w:tr>
      <w:tr w:rsidR="00F40566" w:rsidRPr="006954E9" w14:paraId="200620B7" w14:textId="77777777" w:rsidTr="00023611">
        <w:tc>
          <w:tcPr>
            <w:tcW w:w="296" w:type="pct"/>
            <w:shd w:val="clear" w:color="auto" w:fill="auto"/>
          </w:tcPr>
          <w:p w14:paraId="38206B3B" w14:textId="77777777" w:rsidR="00F40566" w:rsidRPr="006954E9" w:rsidRDefault="00F40566" w:rsidP="00DD1381">
            <w:pPr>
              <w:jc w:val="both"/>
              <w:rPr>
                <w:bCs/>
                <w:color w:val="000000"/>
                <w:szCs w:val="24"/>
              </w:rPr>
            </w:pPr>
            <w:r w:rsidRPr="006954E9">
              <w:rPr>
                <w:bCs/>
                <w:color w:val="000000"/>
                <w:szCs w:val="24"/>
              </w:rPr>
              <w:lastRenderedPageBreak/>
              <w:t xml:space="preserve">3. </w:t>
            </w:r>
          </w:p>
        </w:tc>
        <w:tc>
          <w:tcPr>
            <w:tcW w:w="1702" w:type="pct"/>
            <w:shd w:val="clear" w:color="auto" w:fill="auto"/>
          </w:tcPr>
          <w:p w14:paraId="4EBE7FDD" w14:textId="77777777" w:rsidR="00F40566" w:rsidRPr="006954E9" w:rsidRDefault="00F40566" w:rsidP="00DD1381">
            <w:pPr>
              <w:jc w:val="both"/>
              <w:rPr>
                <w:b/>
                <w:bCs/>
                <w:color w:val="000000"/>
                <w:szCs w:val="24"/>
              </w:rPr>
            </w:pPr>
            <w:r w:rsidRPr="006954E9">
              <w:rPr>
                <w:b/>
                <w:bCs/>
                <w:color w:val="000000" w:themeColor="text1"/>
                <w:szCs w:val="24"/>
              </w:rPr>
              <w:t xml:space="preserve">Viešųjų pirkimų įstatymo 46 straipsnio 4 dalies 1, 2, 3, 5 punktai </w:t>
            </w:r>
          </w:p>
        </w:tc>
        <w:tc>
          <w:tcPr>
            <w:tcW w:w="3002" w:type="pct"/>
          </w:tcPr>
          <w:p w14:paraId="7D3C1B6C" w14:textId="77777777" w:rsidR="00F40566" w:rsidRPr="006954E9" w:rsidRDefault="00F40566" w:rsidP="00DD1381">
            <w:pPr>
              <w:jc w:val="both"/>
              <w:rPr>
                <w:color w:val="000000" w:themeColor="text1"/>
                <w:szCs w:val="24"/>
              </w:rPr>
            </w:pPr>
            <w:r w:rsidRPr="006954E9">
              <w:rPr>
                <w:b/>
                <w:bCs/>
                <w:color w:val="000000" w:themeColor="text1"/>
                <w:szCs w:val="24"/>
              </w:rPr>
              <w:t>Pateikiama su pasiūlymu EBVPD</w:t>
            </w:r>
            <w:r w:rsidRPr="006954E9">
              <w:rPr>
                <w:color w:val="000000" w:themeColor="text1"/>
                <w:szCs w:val="24"/>
              </w:rPr>
              <w:t>.</w:t>
            </w:r>
          </w:p>
          <w:p w14:paraId="05F4EBC9" w14:textId="77777777" w:rsidR="00F40566" w:rsidRPr="006954E9" w:rsidRDefault="00F40566" w:rsidP="00DD1381">
            <w:pPr>
              <w:jc w:val="both"/>
              <w:rPr>
                <w:color w:val="000000"/>
                <w:szCs w:val="24"/>
              </w:rPr>
            </w:pPr>
            <w:r w:rsidRPr="006954E9">
              <w:rPr>
                <w:color w:val="000000" w:themeColor="text1"/>
                <w:szCs w:val="24"/>
              </w:rPr>
              <w:t>Iš Lietuvoje įsteigtų subjektų įrodančių dokumentų nereikalaujama.</w:t>
            </w:r>
          </w:p>
        </w:tc>
      </w:tr>
      <w:tr w:rsidR="00F40566" w:rsidRPr="006954E9" w14:paraId="4C811F0C" w14:textId="77777777" w:rsidTr="00023611">
        <w:tc>
          <w:tcPr>
            <w:tcW w:w="296" w:type="pct"/>
            <w:shd w:val="clear" w:color="auto" w:fill="auto"/>
          </w:tcPr>
          <w:p w14:paraId="2621C3C8" w14:textId="77777777" w:rsidR="00F40566" w:rsidRPr="006954E9" w:rsidRDefault="00F40566" w:rsidP="00DD1381">
            <w:pPr>
              <w:jc w:val="both"/>
              <w:rPr>
                <w:bCs/>
                <w:color w:val="000000"/>
                <w:szCs w:val="24"/>
              </w:rPr>
            </w:pPr>
            <w:r w:rsidRPr="006954E9">
              <w:rPr>
                <w:bCs/>
                <w:color w:val="000000"/>
                <w:szCs w:val="24"/>
              </w:rPr>
              <w:lastRenderedPageBreak/>
              <w:t>4.</w:t>
            </w:r>
          </w:p>
        </w:tc>
        <w:tc>
          <w:tcPr>
            <w:tcW w:w="1702" w:type="pct"/>
            <w:shd w:val="clear" w:color="auto" w:fill="auto"/>
          </w:tcPr>
          <w:p w14:paraId="78608514" w14:textId="77777777" w:rsidR="00F40566" w:rsidRPr="006954E9" w:rsidRDefault="00F40566" w:rsidP="00DD1381">
            <w:pPr>
              <w:jc w:val="both"/>
              <w:rPr>
                <w:b/>
                <w:color w:val="000000"/>
                <w:szCs w:val="24"/>
              </w:rPr>
            </w:pPr>
            <w:r w:rsidRPr="006954E9">
              <w:rPr>
                <w:b/>
                <w:color w:val="000000"/>
                <w:szCs w:val="24"/>
              </w:rPr>
              <w:t>Viešųjų pirkimų įstatymo 46 straipsnio 4 dalies 4 punktas</w:t>
            </w:r>
          </w:p>
        </w:tc>
        <w:tc>
          <w:tcPr>
            <w:tcW w:w="3002" w:type="pct"/>
          </w:tcPr>
          <w:p w14:paraId="29DE3DAA" w14:textId="77777777" w:rsidR="00F40566" w:rsidRPr="006954E9" w:rsidRDefault="00F40566" w:rsidP="00DD1381">
            <w:pPr>
              <w:jc w:val="both"/>
              <w:rPr>
                <w:color w:val="000000" w:themeColor="text1"/>
                <w:szCs w:val="24"/>
              </w:rPr>
            </w:pPr>
            <w:r w:rsidRPr="006954E9">
              <w:rPr>
                <w:b/>
                <w:bCs/>
                <w:color w:val="000000" w:themeColor="text1"/>
                <w:szCs w:val="24"/>
              </w:rPr>
              <w:t>Pateikiama su pasiūlymu EBVPD</w:t>
            </w:r>
            <w:r w:rsidRPr="006954E9">
              <w:rPr>
                <w:color w:val="000000" w:themeColor="text1"/>
                <w:szCs w:val="24"/>
              </w:rPr>
              <w:t>.</w:t>
            </w:r>
          </w:p>
          <w:p w14:paraId="4DF05DBA" w14:textId="77777777" w:rsidR="00F40566" w:rsidRPr="006954E9" w:rsidRDefault="00F40566" w:rsidP="00DD1381">
            <w:pPr>
              <w:jc w:val="both"/>
              <w:rPr>
                <w:color w:val="000000" w:themeColor="text1"/>
                <w:szCs w:val="24"/>
              </w:rPr>
            </w:pPr>
            <w:r w:rsidRPr="006954E9">
              <w:rPr>
                <w:color w:val="000000" w:themeColor="text1"/>
                <w:szCs w:val="24"/>
              </w:rPr>
              <w:t>Iš Lietuvoje įsteigtų subjektų įrodančių dokumentų nereikalaujama.</w:t>
            </w:r>
          </w:p>
          <w:p w14:paraId="1948808A" w14:textId="77777777" w:rsidR="00F40566" w:rsidRPr="006954E9" w:rsidRDefault="00F40566" w:rsidP="00DD1381">
            <w:pPr>
              <w:jc w:val="both"/>
              <w:rPr>
                <w:bCs/>
                <w:iCs/>
                <w:szCs w:val="24"/>
              </w:rPr>
            </w:pPr>
            <w:r w:rsidRPr="006954E9">
              <w:rPr>
                <w:b/>
                <w:iCs/>
                <w:szCs w:val="24"/>
              </w:rPr>
              <w:t>Priimant sprendimus dėl tiekėjo pašalinimo iš pirkimo procedūros šiame punkte nurodytu pašalinimo pagrindu, be kita ko, gali būti atsižvelgiama į pagal Viešųjų pirkimų įstatymo 52 straipsnį skelbiamą informaciją</w:t>
            </w:r>
            <w:r w:rsidRPr="006954E9">
              <w:rPr>
                <w:bCs/>
                <w:iCs/>
                <w:szCs w:val="24"/>
              </w:rPr>
              <w:t>:</w:t>
            </w:r>
          </w:p>
          <w:p w14:paraId="0D77EB0E" w14:textId="77777777" w:rsidR="00F40566" w:rsidRPr="006954E9" w:rsidRDefault="00F40566" w:rsidP="00DD1381">
            <w:pPr>
              <w:jc w:val="both"/>
              <w:rPr>
                <w:bCs/>
                <w:iCs/>
                <w:szCs w:val="24"/>
              </w:rPr>
            </w:pPr>
            <w:hyperlink r:id="rId25" w:history="1">
              <w:r w:rsidRPr="006954E9">
                <w:rPr>
                  <w:rStyle w:val="Hyperlink"/>
                  <w:bCs/>
                  <w:iCs/>
                  <w:szCs w:val="24"/>
                  <w:u w:val="none"/>
                </w:rPr>
                <w:t>https://vpt.lrv.lt/melaginga-informacija-pateikusiu-tiekeju-sarasas-3</w:t>
              </w:r>
            </w:hyperlink>
          </w:p>
        </w:tc>
      </w:tr>
      <w:tr w:rsidR="00F40566" w:rsidRPr="006954E9" w14:paraId="5DC34201" w14:textId="77777777" w:rsidTr="00023611">
        <w:tc>
          <w:tcPr>
            <w:tcW w:w="296" w:type="pct"/>
            <w:shd w:val="clear" w:color="auto" w:fill="auto"/>
          </w:tcPr>
          <w:p w14:paraId="1090FA96" w14:textId="77777777" w:rsidR="00F40566" w:rsidRPr="006954E9" w:rsidRDefault="00F40566" w:rsidP="00DD1381">
            <w:pPr>
              <w:jc w:val="both"/>
              <w:rPr>
                <w:bCs/>
                <w:color w:val="000000"/>
                <w:szCs w:val="24"/>
              </w:rPr>
            </w:pPr>
            <w:r w:rsidRPr="006954E9">
              <w:rPr>
                <w:bCs/>
                <w:color w:val="000000"/>
                <w:szCs w:val="24"/>
              </w:rPr>
              <w:t>5.</w:t>
            </w:r>
          </w:p>
        </w:tc>
        <w:tc>
          <w:tcPr>
            <w:tcW w:w="1702" w:type="pct"/>
            <w:shd w:val="clear" w:color="auto" w:fill="auto"/>
          </w:tcPr>
          <w:p w14:paraId="24E9FD33" w14:textId="77777777" w:rsidR="00F40566" w:rsidRPr="006954E9" w:rsidRDefault="00F40566" w:rsidP="00DD1381">
            <w:pPr>
              <w:jc w:val="both"/>
              <w:rPr>
                <w:b/>
                <w:color w:val="000000"/>
                <w:szCs w:val="24"/>
              </w:rPr>
            </w:pPr>
            <w:r w:rsidRPr="006954E9">
              <w:rPr>
                <w:b/>
                <w:color w:val="000000"/>
                <w:szCs w:val="24"/>
              </w:rPr>
              <w:t>Viešųjų pirkimų įstatymo 46 straipsnio 4 dalies 6 punktas</w:t>
            </w:r>
          </w:p>
        </w:tc>
        <w:tc>
          <w:tcPr>
            <w:tcW w:w="3002" w:type="pct"/>
          </w:tcPr>
          <w:p w14:paraId="3FA3438D" w14:textId="77777777" w:rsidR="00F40566" w:rsidRPr="006954E9" w:rsidRDefault="00F40566" w:rsidP="00DD1381">
            <w:pPr>
              <w:jc w:val="both"/>
              <w:rPr>
                <w:color w:val="000000" w:themeColor="text1"/>
                <w:szCs w:val="24"/>
              </w:rPr>
            </w:pPr>
            <w:r w:rsidRPr="006954E9">
              <w:rPr>
                <w:b/>
                <w:bCs/>
                <w:color w:val="000000" w:themeColor="text1"/>
                <w:szCs w:val="24"/>
              </w:rPr>
              <w:t>Pateikiama su pasiūlymu EBVPD</w:t>
            </w:r>
            <w:r w:rsidRPr="006954E9">
              <w:rPr>
                <w:color w:val="000000" w:themeColor="text1"/>
                <w:szCs w:val="24"/>
              </w:rPr>
              <w:t>.</w:t>
            </w:r>
          </w:p>
          <w:p w14:paraId="756350A3" w14:textId="77777777" w:rsidR="00F40566" w:rsidRPr="006954E9" w:rsidRDefault="00F40566" w:rsidP="00DD1381">
            <w:pPr>
              <w:jc w:val="both"/>
              <w:rPr>
                <w:color w:val="000000" w:themeColor="text1"/>
                <w:szCs w:val="24"/>
              </w:rPr>
            </w:pPr>
            <w:r w:rsidRPr="006954E9">
              <w:rPr>
                <w:color w:val="000000" w:themeColor="text1"/>
                <w:szCs w:val="24"/>
              </w:rPr>
              <w:t>Iš Lietuvoje įsteigtų subjektų įrodančių dokumentų nereikalaujama.</w:t>
            </w:r>
          </w:p>
          <w:p w14:paraId="7E1963F0" w14:textId="77777777" w:rsidR="00F40566" w:rsidRPr="006954E9" w:rsidRDefault="00F40566" w:rsidP="00DD1381">
            <w:pPr>
              <w:jc w:val="both"/>
              <w:rPr>
                <w:bCs/>
                <w:iCs/>
                <w:szCs w:val="24"/>
              </w:rPr>
            </w:pPr>
            <w:r w:rsidRPr="006954E9">
              <w:rPr>
                <w:b/>
                <w:iCs/>
                <w:szCs w:val="24"/>
              </w:rPr>
              <w:t>Priimant sprendimus dėl tiekėjo pašalinimo iš pirkimo procedūros šiame punkte nurodytu pašalinimo pagrindu, gali būti atsižvelgiama į pagal Viešųjų pirkimų įstatymo 91 straipsnį skelbiamą informaciją</w:t>
            </w:r>
            <w:r w:rsidRPr="006954E9">
              <w:rPr>
                <w:bCs/>
                <w:iCs/>
                <w:szCs w:val="24"/>
              </w:rPr>
              <w:t xml:space="preserve">: </w:t>
            </w:r>
          </w:p>
          <w:p w14:paraId="2F1BEF97" w14:textId="77777777" w:rsidR="00F40566" w:rsidRPr="006954E9" w:rsidRDefault="00F40566" w:rsidP="00DD1381">
            <w:pPr>
              <w:jc w:val="both"/>
              <w:rPr>
                <w:bCs/>
                <w:iCs/>
                <w:szCs w:val="24"/>
              </w:rPr>
            </w:pPr>
            <w:hyperlink r:id="rId26" w:history="1">
              <w:r w:rsidRPr="006954E9">
                <w:rPr>
                  <w:rStyle w:val="Hyperlink"/>
                  <w:bCs/>
                  <w:iCs/>
                  <w:szCs w:val="24"/>
                  <w:u w:val="none"/>
                </w:rPr>
                <w:t>https://vpt.lrv.lt/lt/pasalinimo-pagrindai-1/nepatikimi-tiekejai-1</w:t>
              </w:r>
            </w:hyperlink>
          </w:p>
        </w:tc>
      </w:tr>
      <w:tr w:rsidR="00F40566" w:rsidRPr="006954E9" w14:paraId="7AE4D563" w14:textId="77777777" w:rsidTr="00023611">
        <w:tc>
          <w:tcPr>
            <w:tcW w:w="296" w:type="pct"/>
            <w:shd w:val="clear" w:color="auto" w:fill="auto"/>
          </w:tcPr>
          <w:p w14:paraId="26C80B83" w14:textId="77777777" w:rsidR="00F40566" w:rsidRPr="006954E9" w:rsidRDefault="00F40566" w:rsidP="00DD1381">
            <w:pPr>
              <w:jc w:val="both"/>
              <w:rPr>
                <w:bCs/>
                <w:color w:val="000000"/>
                <w:szCs w:val="24"/>
              </w:rPr>
            </w:pPr>
            <w:r w:rsidRPr="006954E9">
              <w:rPr>
                <w:bCs/>
                <w:color w:val="000000"/>
                <w:szCs w:val="24"/>
              </w:rPr>
              <w:t xml:space="preserve">6. </w:t>
            </w:r>
          </w:p>
        </w:tc>
        <w:tc>
          <w:tcPr>
            <w:tcW w:w="1702" w:type="pct"/>
            <w:shd w:val="clear" w:color="auto" w:fill="auto"/>
          </w:tcPr>
          <w:p w14:paraId="636E70B0" w14:textId="77777777" w:rsidR="00F40566" w:rsidRPr="006954E9" w:rsidRDefault="00F40566" w:rsidP="00DD1381">
            <w:pPr>
              <w:jc w:val="both"/>
              <w:rPr>
                <w:b/>
                <w:color w:val="000000"/>
                <w:szCs w:val="24"/>
              </w:rPr>
            </w:pPr>
            <w:r w:rsidRPr="006954E9">
              <w:rPr>
                <w:b/>
                <w:color w:val="000000"/>
                <w:szCs w:val="24"/>
              </w:rPr>
              <w:t>Viešųjų pirkimų įstatymo 46 straipsnio 4 dalies 7 punkto a papunktis</w:t>
            </w:r>
          </w:p>
        </w:tc>
        <w:tc>
          <w:tcPr>
            <w:tcW w:w="3002" w:type="pct"/>
          </w:tcPr>
          <w:p w14:paraId="1EE5F073" w14:textId="77777777" w:rsidR="00F40566" w:rsidRPr="006954E9" w:rsidRDefault="00F40566" w:rsidP="00DD1381">
            <w:pPr>
              <w:jc w:val="both"/>
              <w:rPr>
                <w:color w:val="000000" w:themeColor="text1"/>
                <w:szCs w:val="24"/>
              </w:rPr>
            </w:pPr>
            <w:r w:rsidRPr="006954E9">
              <w:rPr>
                <w:b/>
                <w:bCs/>
                <w:color w:val="000000" w:themeColor="text1"/>
                <w:szCs w:val="24"/>
              </w:rPr>
              <w:t>Pateikiama su pasiūlymu EBVPD</w:t>
            </w:r>
            <w:r w:rsidRPr="006954E9">
              <w:rPr>
                <w:color w:val="000000" w:themeColor="text1"/>
                <w:szCs w:val="24"/>
              </w:rPr>
              <w:t>.</w:t>
            </w:r>
          </w:p>
          <w:p w14:paraId="76461D74" w14:textId="77777777" w:rsidR="00F40566" w:rsidRPr="006954E9" w:rsidRDefault="00F40566" w:rsidP="00DD1381">
            <w:pPr>
              <w:jc w:val="both"/>
              <w:rPr>
                <w:color w:val="000000" w:themeColor="text1"/>
                <w:szCs w:val="24"/>
              </w:rPr>
            </w:pPr>
            <w:r w:rsidRPr="006954E9">
              <w:rPr>
                <w:color w:val="000000" w:themeColor="text1"/>
                <w:szCs w:val="24"/>
              </w:rPr>
              <w:t>Iš Lietuvoje įsteigtų subjektų įrodančių dokumentų nereikalaujama.</w:t>
            </w:r>
          </w:p>
        </w:tc>
      </w:tr>
      <w:tr w:rsidR="00F40566" w:rsidRPr="006954E9" w14:paraId="144FCCBF" w14:textId="77777777" w:rsidTr="00023611">
        <w:tc>
          <w:tcPr>
            <w:tcW w:w="296" w:type="pct"/>
            <w:shd w:val="clear" w:color="auto" w:fill="auto"/>
          </w:tcPr>
          <w:p w14:paraId="37DB26AF" w14:textId="77777777" w:rsidR="00F40566" w:rsidRPr="006954E9" w:rsidRDefault="00F40566" w:rsidP="00DD1381">
            <w:pPr>
              <w:jc w:val="both"/>
              <w:rPr>
                <w:bCs/>
                <w:color w:val="000000"/>
                <w:szCs w:val="24"/>
              </w:rPr>
            </w:pPr>
            <w:r w:rsidRPr="006954E9">
              <w:rPr>
                <w:bCs/>
                <w:color w:val="000000"/>
                <w:szCs w:val="24"/>
              </w:rPr>
              <w:t>7.</w:t>
            </w:r>
          </w:p>
        </w:tc>
        <w:tc>
          <w:tcPr>
            <w:tcW w:w="1702" w:type="pct"/>
            <w:shd w:val="clear" w:color="auto" w:fill="auto"/>
          </w:tcPr>
          <w:p w14:paraId="6D67DAD1" w14:textId="77777777" w:rsidR="00F40566" w:rsidRPr="006954E9" w:rsidRDefault="00F40566" w:rsidP="00DD1381">
            <w:pPr>
              <w:jc w:val="both"/>
              <w:rPr>
                <w:b/>
                <w:color w:val="000000"/>
                <w:szCs w:val="24"/>
              </w:rPr>
            </w:pPr>
            <w:r w:rsidRPr="006954E9">
              <w:rPr>
                <w:b/>
                <w:color w:val="000000"/>
                <w:szCs w:val="24"/>
              </w:rPr>
              <w:t>Viešųjų pirkimų įstatymo 46 straipsnio 4 dalies 7 punkto b papunktis</w:t>
            </w:r>
          </w:p>
        </w:tc>
        <w:tc>
          <w:tcPr>
            <w:tcW w:w="3002" w:type="pct"/>
          </w:tcPr>
          <w:p w14:paraId="44427C8F" w14:textId="77777777" w:rsidR="00F40566" w:rsidRPr="006954E9" w:rsidRDefault="00F40566" w:rsidP="00DD1381">
            <w:pPr>
              <w:jc w:val="both"/>
              <w:rPr>
                <w:color w:val="000000" w:themeColor="text1"/>
                <w:szCs w:val="24"/>
              </w:rPr>
            </w:pPr>
            <w:r w:rsidRPr="006954E9">
              <w:rPr>
                <w:b/>
                <w:bCs/>
                <w:color w:val="000000" w:themeColor="text1"/>
                <w:szCs w:val="24"/>
              </w:rPr>
              <w:t>Pateikiama su pasiūlymu EBVPD</w:t>
            </w:r>
            <w:r w:rsidRPr="006954E9">
              <w:rPr>
                <w:color w:val="000000" w:themeColor="text1"/>
                <w:szCs w:val="24"/>
              </w:rPr>
              <w:t>.</w:t>
            </w:r>
          </w:p>
          <w:p w14:paraId="45B164DF" w14:textId="77777777" w:rsidR="00F40566" w:rsidRPr="006954E9" w:rsidRDefault="00F40566" w:rsidP="00DD1381">
            <w:pPr>
              <w:jc w:val="both"/>
              <w:rPr>
                <w:color w:val="000000" w:themeColor="text1"/>
                <w:szCs w:val="24"/>
              </w:rPr>
            </w:pPr>
            <w:r w:rsidRPr="006954E9">
              <w:rPr>
                <w:color w:val="000000" w:themeColor="text1"/>
                <w:szCs w:val="24"/>
              </w:rPr>
              <w:t>Iš Lietuvoje įsteigtų subjektų įrodančių dokumentų nereikalaujama.</w:t>
            </w:r>
          </w:p>
          <w:p w14:paraId="4177A092" w14:textId="77777777" w:rsidR="00F40566" w:rsidRPr="006954E9" w:rsidRDefault="00F40566" w:rsidP="00DD1381">
            <w:pPr>
              <w:jc w:val="both"/>
              <w:rPr>
                <w:bCs/>
                <w:iCs/>
                <w:szCs w:val="24"/>
              </w:rPr>
            </w:pPr>
            <w:r w:rsidRPr="006954E9">
              <w:rPr>
                <w:b/>
                <w:iCs/>
                <w:szCs w:val="24"/>
              </w:rPr>
              <w:t>Priimant sprendimus dėl tiekėjo pašalinimo iš pirkimo procedūros šiame punkte nurodytu pašalinimo pagrindu, be kita ko,</w:t>
            </w:r>
            <w:r w:rsidRPr="006954E9">
              <w:rPr>
                <w:b/>
                <w:szCs w:val="24"/>
              </w:rPr>
              <w:t xml:space="preserve"> </w:t>
            </w:r>
            <w:r w:rsidRPr="006954E9">
              <w:rPr>
                <w:b/>
                <w:iCs/>
                <w:szCs w:val="24"/>
              </w:rPr>
              <w:t>atsižvelgiama į nacionalinėje duomenų bazėje adresu:</w:t>
            </w:r>
            <w:r w:rsidRPr="006954E9">
              <w:rPr>
                <w:bCs/>
                <w:iCs/>
                <w:szCs w:val="24"/>
              </w:rPr>
              <w:t xml:space="preserve"> </w:t>
            </w:r>
            <w:hyperlink r:id="rId27" w:history="1">
              <w:r w:rsidRPr="006954E9">
                <w:rPr>
                  <w:rStyle w:val="Hyperlink"/>
                  <w:bCs/>
                  <w:iCs/>
                  <w:szCs w:val="24"/>
                  <w:u w:val="none"/>
                </w:rPr>
                <w:t>https://www.vmi.lt/evmi/mokesciu-moketoju-informacija</w:t>
              </w:r>
            </w:hyperlink>
          </w:p>
          <w:p w14:paraId="2557C78C" w14:textId="77777777" w:rsidR="00F40566" w:rsidRPr="006954E9" w:rsidRDefault="00F40566" w:rsidP="00DD1381">
            <w:pPr>
              <w:jc w:val="both"/>
              <w:rPr>
                <w:bCs/>
                <w:iCs/>
                <w:szCs w:val="24"/>
              </w:rPr>
            </w:pPr>
            <w:r w:rsidRPr="006954E9">
              <w:rPr>
                <w:bCs/>
                <w:iCs/>
                <w:szCs w:val="24"/>
              </w:rPr>
              <w:t>skelbiamą informaciją.</w:t>
            </w:r>
          </w:p>
          <w:p w14:paraId="338F1CC7" w14:textId="77777777" w:rsidR="00F40566" w:rsidRPr="006954E9" w:rsidRDefault="00F40566" w:rsidP="00DD1381">
            <w:pPr>
              <w:jc w:val="both"/>
              <w:rPr>
                <w:bCs/>
                <w:iCs/>
                <w:szCs w:val="24"/>
              </w:rPr>
            </w:pPr>
            <w:r w:rsidRPr="006954E9">
              <w:rPr>
                <w:bCs/>
                <w:iCs/>
                <w:szCs w:val="24"/>
              </w:rPr>
              <w:t xml:space="preserve">Šie duomenys bus užfiksuoti ir išsaugomi tos dienos, kurią bus kreipiamasi į </w:t>
            </w:r>
            <w:r w:rsidRPr="006954E9">
              <w:rPr>
                <w:bCs/>
                <w:i/>
                <w:szCs w:val="24"/>
              </w:rPr>
              <w:t>galimą</w:t>
            </w:r>
            <w:r w:rsidRPr="006954E9">
              <w:rPr>
                <w:bCs/>
                <w:iCs/>
                <w:szCs w:val="24"/>
              </w:rPr>
              <w:t xml:space="preserve"> laimėtoją pateikti dokumentus pagal EBVPD.</w:t>
            </w:r>
          </w:p>
        </w:tc>
      </w:tr>
      <w:tr w:rsidR="00F40566" w:rsidRPr="006954E9" w14:paraId="2BE3A504" w14:textId="77777777" w:rsidTr="00023611">
        <w:tc>
          <w:tcPr>
            <w:tcW w:w="296" w:type="pct"/>
            <w:shd w:val="clear" w:color="auto" w:fill="auto"/>
          </w:tcPr>
          <w:p w14:paraId="546E75AE" w14:textId="77777777" w:rsidR="00F40566" w:rsidRPr="006954E9" w:rsidRDefault="00F40566" w:rsidP="00DD1381">
            <w:pPr>
              <w:jc w:val="both"/>
              <w:rPr>
                <w:bCs/>
                <w:color w:val="000000"/>
                <w:szCs w:val="24"/>
              </w:rPr>
            </w:pPr>
            <w:r w:rsidRPr="006954E9">
              <w:rPr>
                <w:bCs/>
                <w:color w:val="000000"/>
                <w:szCs w:val="24"/>
              </w:rPr>
              <w:t>8.</w:t>
            </w:r>
          </w:p>
        </w:tc>
        <w:tc>
          <w:tcPr>
            <w:tcW w:w="1702" w:type="pct"/>
            <w:shd w:val="clear" w:color="auto" w:fill="auto"/>
          </w:tcPr>
          <w:p w14:paraId="2CA57A31" w14:textId="77777777" w:rsidR="00F40566" w:rsidRPr="006954E9" w:rsidRDefault="00F40566" w:rsidP="00DD1381">
            <w:pPr>
              <w:jc w:val="both"/>
              <w:rPr>
                <w:bCs/>
                <w:color w:val="000000"/>
                <w:szCs w:val="24"/>
              </w:rPr>
            </w:pPr>
            <w:r w:rsidRPr="006954E9">
              <w:rPr>
                <w:b/>
                <w:color w:val="000000"/>
                <w:szCs w:val="24"/>
              </w:rPr>
              <w:t>Viešųjų pirkimų įstatymo 46 straipsnio 4 dalies 7 punkto c papunktis</w:t>
            </w:r>
          </w:p>
        </w:tc>
        <w:tc>
          <w:tcPr>
            <w:tcW w:w="3002" w:type="pct"/>
          </w:tcPr>
          <w:p w14:paraId="634D6571" w14:textId="77777777" w:rsidR="00F40566" w:rsidRPr="006954E9" w:rsidRDefault="00F40566" w:rsidP="00DD1381">
            <w:pPr>
              <w:jc w:val="both"/>
              <w:rPr>
                <w:color w:val="000000" w:themeColor="text1"/>
                <w:szCs w:val="24"/>
              </w:rPr>
            </w:pPr>
            <w:r w:rsidRPr="006954E9">
              <w:rPr>
                <w:b/>
                <w:bCs/>
                <w:color w:val="000000" w:themeColor="text1"/>
                <w:szCs w:val="24"/>
              </w:rPr>
              <w:t>Pateikiama su pasiūlymu tik EBVPD</w:t>
            </w:r>
            <w:r w:rsidRPr="006954E9">
              <w:rPr>
                <w:color w:val="000000" w:themeColor="text1"/>
                <w:szCs w:val="24"/>
              </w:rPr>
              <w:t>.</w:t>
            </w:r>
          </w:p>
          <w:p w14:paraId="2B39905F" w14:textId="77777777" w:rsidR="00F40566" w:rsidRPr="006954E9" w:rsidRDefault="00F40566" w:rsidP="00DD1381">
            <w:pPr>
              <w:jc w:val="both"/>
              <w:rPr>
                <w:color w:val="000000" w:themeColor="text1"/>
                <w:szCs w:val="24"/>
              </w:rPr>
            </w:pPr>
            <w:r w:rsidRPr="006954E9">
              <w:rPr>
                <w:color w:val="000000" w:themeColor="text1"/>
                <w:szCs w:val="24"/>
              </w:rPr>
              <w:t>Iš Lietuvoje įsteigtų subjektų įrodančių dokumentų nereikalaujama.</w:t>
            </w:r>
          </w:p>
          <w:p w14:paraId="5A644AB3" w14:textId="77777777" w:rsidR="00F40566" w:rsidRPr="006954E9" w:rsidRDefault="00F40566" w:rsidP="00DD1381">
            <w:pPr>
              <w:jc w:val="both"/>
              <w:rPr>
                <w:bCs/>
                <w:iCs/>
                <w:szCs w:val="24"/>
              </w:rPr>
            </w:pPr>
          </w:p>
          <w:p w14:paraId="19E0B9E3" w14:textId="1398691E" w:rsidR="00F40566" w:rsidRPr="006954E9" w:rsidRDefault="00F40566" w:rsidP="00DD1381">
            <w:pPr>
              <w:jc w:val="both"/>
              <w:rPr>
                <w:rStyle w:val="Hyperlink"/>
                <w:bCs/>
                <w:iCs/>
                <w:szCs w:val="24"/>
                <w:u w:val="none"/>
              </w:rPr>
            </w:pPr>
            <w:r w:rsidRPr="006954E9">
              <w:rPr>
                <w:b/>
                <w:iCs/>
                <w:szCs w:val="24"/>
              </w:rPr>
              <w:t xml:space="preserve">Priimant sprendimus dėl tiekėjo pašalinimo iš pirkimo procedūros šiame punkte nurodytu pašalinimo pagrindu, be kita ko, atsižvelgiama į nacionalinėje duomenų bazėje adresu: </w:t>
            </w:r>
            <w:hyperlink r:id="rId28" w:history="1">
              <w:r w:rsidRPr="006954E9">
                <w:rPr>
                  <w:rStyle w:val="Hyperlink"/>
                  <w:bCs/>
                  <w:iCs/>
                  <w:szCs w:val="24"/>
                  <w:u w:val="none"/>
                </w:rPr>
                <w:t>https://kt.gov.lt/lt/atviri-duomenys/diskvalifikavimas-is-viesuju-pirkimu</w:t>
              </w:r>
            </w:hyperlink>
          </w:p>
          <w:p w14:paraId="5D47F089" w14:textId="77777777" w:rsidR="00F40566" w:rsidRPr="006954E9" w:rsidRDefault="00F40566" w:rsidP="00DD1381">
            <w:pPr>
              <w:jc w:val="both"/>
              <w:rPr>
                <w:bCs/>
                <w:iCs/>
                <w:szCs w:val="24"/>
              </w:rPr>
            </w:pPr>
            <w:r w:rsidRPr="006954E9">
              <w:rPr>
                <w:bCs/>
                <w:iCs/>
                <w:szCs w:val="24"/>
              </w:rPr>
              <w:t>skelbiamą informaciją.</w:t>
            </w:r>
          </w:p>
        </w:tc>
      </w:tr>
    </w:tbl>
    <w:p w14:paraId="3F69E1A0" w14:textId="7EE596D0" w:rsidR="00F40566" w:rsidRPr="006954E9" w:rsidRDefault="00AF1F8F" w:rsidP="00AF1F8F">
      <w:pPr>
        <w:tabs>
          <w:tab w:val="left" w:pos="567"/>
        </w:tabs>
        <w:ind w:firstLine="284"/>
        <w:jc w:val="center"/>
        <w:rPr>
          <w:color w:val="000000"/>
          <w:szCs w:val="24"/>
        </w:rPr>
      </w:pPr>
      <w:r>
        <w:rPr>
          <w:color w:val="000000"/>
          <w:szCs w:val="24"/>
        </w:rPr>
        <w:t>_________________________</w:t>
      </w:r>
    </w:p>
    <w:p w14:paraId="3FC1EC54" w14:textId="11C78574" w:rsidR="00B26551" w:rsidRPr="006954E9" w:rsidRDefault="00B26551" w:rsidP="00DD1381">
      <w:pPr>
        <w:suppressAutoHyphens w:val="0"/>
        <w:rPr>
          <w:color w:val="000000"/>
          <w:szCs w:val="24"/>
        </w:rPr>
      </w:pPr>
      <w:r w:rsidRPr="006954E9">
        <w:rPr>
          <w:color w:val="000000"/>
          <w:szCs w:val="24"/>
        </w:rPr>
        <w:br w:type="page"/>
      </w:r>
    </w:p>
    <w:p w14:paraId="2E577F92" w14:textId="1D1B071E" w:rsidR="00F40566" w:rsidRPr="006954E9" w:rsidRDefault="0057261A" w:rsidP="00BC6CB1">
      <w:pPr>
        <w:tabs>
          <w:tab w:val="left" w:pos="567"/>
        </w:tabs>
        <w:ind w:firstLine="7938"/>
        <w:jc w:val="both"/>
        <w:rPr>
          <w:color w:val="000000"/>
          <w:szCs w:val="24"/>
        </w:rPr>
      </w:pPr>
      <w:r w:rsidRPr="006954E9">
        <w:rPr>
          <w:color w:val="000000"/>
          <w:szCs w:val="24"/>
        </w:rPr>
        <w:lastRenderedPageBreak/>
        <w:t>K</w:t>
      </w:r>
      <w:r w:rsidR="00B26551" w:rsidRPr="006954E9">
        <w:rPr>
          <w:color w:val="000000"/>
          <w:szCs w:val="24"/>
        </w:rPr>
        <w:t>onkurso sąlygų</w:t>
      </w:r>
    </w:p>
    <w:p w14:paraId="43BC1194" w14:textId="30ECD8F3" w:rsidR="00B26551" w:rsidRPr="006954E9" w:rsidRDefault="00B26551" w:rsidP="00BC6CB1">
      <w:pPr>
        <w:tabs>
          <w:tab w:val="left" w:pos="567"/>
        </w:tabs>
        <w:ind w:firstLine="7938"/>
        <w:jc w:val="both"/>
        <w:rPr>
          <w:color w:val="000000"/>
          <w:szCs w:val="24"/>
        </w:rPr>
      </w:pPr>
      <w:r w:rsidRPr="006954E9">
        <w:rPr>
          <w:color w:val="000000"/>
          <w:szCs w:val="24"/>
        </w:rPr>
        <w:t>4 priedas</w:t>
      </w:r>
    </w:p>
    <w:p w14:paraId="477DF6AD" w14:textId="77777777" w:rsidR="00BD0DC2" w:rsidRPr="006954E9" w:rsidRDefault="00BD0DC2" w:rsidP="00DD1381">
      <w:pPr>
        <w:tabs>
          <w:tab w:val="left" w:pos="9781"/>
        </w:tabs>
        <w:jc w:val="center"/>
        <w:rPr>
          <w:b/>
          <w:bCs/>
          <w:color w:val="000000"/>
          <w:szCs w:val="24"/>
        </w:rPr>
      </w:pPr>
    </w:p>
    <w:p w14:paraId="1E0EC092" w14:textId="77777777" w:rsidR="001E1634" w:rsidRPr="006954E9" w:rsidRDefault="001E1634" w:rsidP="00DD1381">
      <w:pPr>
        <w:jc w:val="center"/>
        <w:rPr>
          <w:b/>
          <w:bCs/>
          <w:color w:val="000000"/>
          <w:szCs w:val="24"/>
        </w:rPr>
      </w:pPr>
      <w:r w:rsidRPr="00E601BC">
        <w:rPr>
          <w:b/>
          <w:bCs/>
          <w:color w:val="000000"/>
          <w:szCs w:val="24"/>
        </w:rPr>
        <w:t>TIEKĖJŲ KVALIFIKACIJOS REIKALAVIMAI</w:t>
      </w:r>
    </w:p>
    <w:p w14:paraId="36FE67C6" w14:textId="77777777" w:rsidR="001E1634" w:rsidRDefault="001E1634" w:rsidP="00DD1381">
      <w:pPr>
        <w:suppressAutoHyphens w:val="0"/>
        <w:ind w:firstLine="567"/>
        <w:jc w:val="both"/>
        <w:rPr>
          <w:b/>
          <w:bCs/>
          <w:color w:val="000000"/>
          <w:szCs w:val="24"/>
          <w:lang w:eastAsia="en-US"/>
        </w:rPr>
      </w:pPr>
    </w:p>
    <w:tbl>
      <w:tblPr>
        <w:tblW w:w="0" w:type="auto"/>
        <w:tblCellMar>
          <w:top w:w="15" w:type="dxa"/>
          <w:left w:w="15" w:type="dxa"/>
          <w:bottom w:w="15" w:type="dxa"/>
          <w:right w:w="15" w:type="dxa"/>
        </w:tblCellMar>
        <w:tblLook w:val="04A0" w:firstRow="1" w:lastRow="0" w:firstColumn="1" w:lastColumn="0" w:noHBand="0" w:noVBand="1"/>
      </w:tblPr>
      <w:tblGrid>
        <w:gridCol w:w="584"/>
        <w:gridCol w:w="5222"/>
        <w:gridCol w:w="4111"/>
      </w:tblGrid>
      <w:tr w:rsidR="00BC6CB1" w:rsidRPr="00BC6CB1" w14:paraId="0A9B4C38" w14:textId="77777777" w:rsidTr="00F5605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70088821" w14:textId="77777777" w:rsidR="00BC6CB1" w:rsidRPr="00BC6CB1" w:rsidRDefault="00BC6CB1" w:rsidP="00BC6CB1">
            <w:pPr>
              <w:suppressAutoHyphens w:val="0"/>
              <w:jc w:val="center"/>
              <w:rPr>
                <w:b/>
                <w:bCs/>
                <w:szCs w:val="24"/>
                <w:lang w:eastAsia="lt-LT"/>
              </w:rPr>
            </w:pPr>
            <w:r w:rsidRPr="00BC6CB1">
              <w:rPr>
                <w:b/>
                <w:bCs/>
                <w:color w:val="000000"/>
                <w:szCs w:val="24"/>
                <w:lang w:eastAsia="lt-LT"/>
              </w:rPr>
              <w:t>Eil.</w:t>
            </w:r>
          </w:p>
          <w:p w14:paraId="125B565F" w14:textId="77777777" w:rsidR="00BC6CB1" w:rsidRPr="00BC6CB1" w:rsidRDefault="00BC6CB1" w:rsidP="00BC6CB1">
            <w:pPr>
              <w:suppressAutoHyphens w:val="0"/>
              <w:jc w:val="center"/>
              <w:rPr>
                <w:b/>
                <w:bCs/>
                <w:szCs w:val="24"/>
                <w:lang w:eastAsia="lt-LT"/>
              </w:rPr>
            </w:pPr>
            <w:r w:rsidRPr="00BC6CB1">
              <w:rPr>
                <w:b/>
                <w:bCs/>
                <w:color w:val="000000"/>
                <w:szCs w:val="24"/>
                <w:lang w:eastAsia="lt-LT"/>
              </w:rPr>
              <w:t>Nr.</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550D4211" w14:textId="77777777" w:rsidR="00BC6CB1" w:rsidRPr="00BC6CB1" w:rsidRDefault="00BC6CB1" w:rsidP="00BC6CB1">
            <w:pPr>
              <w:suppressAutoHyphens w:val="0"/>
              <w:jc w:val="center"/>
              <w:rPr>
                <w:b/>
                <w:bCs/>
                <w:szCs w:val="24"/>
                <w:lang w:eastAsia="lt-LT"/>
              </w:rPr>
            </w:pPr>
            <w:r w:rsidRPr="00BC6CB1">
              <w:rPr>
                <w:b/>
                <w:bCs/>
                <w:color w:val="000000"/>
                <w:szCs w:val="24"/>
                <w:lang w:eastAsia="lt-LT"/>
              </w:rPr>
              <w:t>Kvalifikacijos reikalavimai</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78AC71EB" w14:textId="77777777" w:rsidR="00BC6CB1" w:rsidRPr="00BC6CB1" w:rsidRDefault="00BC6CB1" w:rsidP="00BC6CB1">
            <w:pPr>
              <w:suppressAutoHyphens w:val="0"/>
              <w:jc w:val="center"/>
              <w:rPr>
                <w:b/>
                <w:bCs/>
                <w:szCs w:val="24"/>
                <w:lang w:eastAsia="lt-LT"/>
              </w:rPr>
            </w:pPr>
            <w:r w:rsidRPr="00BC6CB1">
              <w:rPr>
                <w:b/>
                <w:bCs/>
                <w:color w:val="000000"/>
                <w:szCs w:val="24"/>
                <w:lang w:eastAsia="lt-LT"/>
              </w:rPr>
              <w:t>Kvalifikacijos reikalavimus įrodantys dokumentai</w:t>
            </w:r>
          </w:p>
        </w:tc>
      </w:tr>
      <w:tr w:rsidR="00BC6CB1" w:rsidRPr="00BC6CB1" w14:paraId="322F0533" w14:textId="77777777" w:rsidTr="00F56052">
        <w:trPr>
          <w:trHeight w:val="145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2C7BFF6" w14:textId="77777777" w:rsidR="00BC6CB1" w:rsidRPr="00BC6CB1" w:rsidRDefault="00BC6CB1" w:rsidP="00BC6CB1">
            <w:pPr>
              <w:suppressAutoHyphens w:val="0"/>
              <w:rPr>
                <w:color w:val="000000"/>
                <w:szCs w:val="24"/>
                <w:lang w:eastAsia="lt-LT"/>
              </w:rPr>
            </w:pPr>
            <w:r w:rsidRPr="00BC6CB1">
              <w:rPr>
                <w:color w:val="000000"/>
                <w:szCs w:val="24"/>
                <w:lang w:eastAsia="lt-LT"/>
              </w:rPr>
              <w:t>1.</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41BFC03" w14:textId="4A3AB93F" w:rsidR="00BC6CB1" w:rsidRPr="00BC6CB1" w:rsidRDefault="00BC6CB1" w:rsidP="00254BF0">
            <w:pPr>
              <w:suppressAutoHyphens w:val="0"/>
              <w:jc w:val="both"/>
              <w:rPr>
                <w:color w:val="000000" w:themeColor="text1"/>
                <w:lang w:eastAsia="lt-LT"/>
              </w:rPr>
            </w:pPr>
            <w:r w:rsidRPr="00BC6CB1">
              <w:rPr>
                <w:color w:val="000000" w:themeColor="text1"/>
                <w:lang w:eastAsia="lt-LT"/>
              </w:rPr>
              <w:t>Tiekėjo siūlom</w:t>
            </w:r>
            <w:r w:rsidR="009D6AB7">
              <w:rPr>
                <w:color w:val="000000" w:themeColor="text1"/>
                <w:lang w:eastAsia="lt-LT"/>
              </w:rPr>
              <w:t>as atsakingas už pirkimo sutarties vykdymą</w:t>
            </w:r>
            <w:r w:rsidRPr="00BC6CB1">
              <w:rPr>
                <w:color w:val="000000" w:themeColor="text1"/>
                <w:lang w:eastAsia="lt-LT"/>
              </w:rPr>
              <w:t xml:space="preserve"> </w:t>
            </w:r>
            <w:r w:rsidR="009D6AB7">
              <w:rPr>
                <w:color w:val="000000" w:themeColor="text1"/>
                <w:lang w:eastAsia="lt-LT"/>
              </w:rPr>
              <w:t xml:space="preserve">specialistas </w:t>
            </w:r>
            <w:r w:rsidR="000B4949">
              <w:rPr>
                <w:color w:val="000000" w:themeColor="text1"/>
                <w:lang w:eastAsia="lt-LT"/>
              </w:rPr>
              <w:t>(ekspertas)</w:t>
            </w:r>
            <w:r w:rsidRPr="00BC6CB1">
              <w:rPr>
                <w:color w:val="000000" w:themeColor="text1"/>
                <w:lang w:eastAsia="lt-LT"/>
              </w:rPr>
              <w:t xml:space="preserve"> turi gebėti rašyti, kalbėti ir suprasti lietuvių kalbą (jei lietuvių kalba nėra gimtoji – turėti ne žemesnį kaip C1 lygį pagal Europass</w:t>
            </w:r>
            <w:r w:rsidR="00E601BC">
              <w:rPr>
                <w:color w:val="000000" w:themeColor="text1"/>
                <w:lang w:eastAsia="lt-LT"/>
              </w:rPr>
              <w:t xml:space="preserve"> kalbų pasą</w:t>
            </w:r>
            <w:r w:rsidRPr="00BC6CB1">
              <w:rPr>
                <w:color w:val="000000" w:themeColor="text1"/>
                <w:lang w:eastAsia="lt-LT"/>
              </w:rPr>
              <w:t xml:space="preserve">). Jei specialisto </w:t>
            </w:r>
            <w:r w:rsidR="000B4949">
              <w:rPr>
                <w:color w:val="000000" w:themeColor="text1"/>
                <w:lang w:eastAsia="lt-LT"/>
              </w:rPr>
              <w:t>(eksperto)</w:t>
            </w:r>
            <w:r w:rsidRPr="00BC6CB1">
              <w:rPr>
                <w:color w:val="000000" w:themeColor="text1"/>
                <w:lang w:eastAsia="lt-LT"/>
              </w:rPr>
              <w:t xml:space="preserve"> </w:t>
            </w:r>
            <w:r w:rsidR="009D6AB7" w:rsidRPr="009D6AB7">
              <w:rPr>
                <w:color w:val="000000" w:themeColor="text1"/>
                <w:lang w:eastAsia="lt-LT"/>
              </w:rPr>
              <w:t xml:space="preserve">lietuvių kalba nėra gimtoji </w:t>
            </w:r>
            <w:r w:rsidR="009D6AB7">
              <w:rPr>
                <w:color w:val="000000" w:themeColor="text1"/>
                <w:lang w:eastAsia="lt-LT"/>
              </w:rPr>
              <w:t xml:space="preserve">ir </w:t>
            </w:r>
            <w:r w:rsidRPr="00BC6CB1">
              <w:rPr>
                <w:color w:val="000000" w:themeColor="text1"/>
                <w:lang w:eastAsia="lt-LT"/>
              </w:rPr>
              <w:t>lietuvių kalbos lygis žemesnis kaip C1, reikalavimas turi būti tenkinamas numatant vertimo žodžiu ir raštu paslaugas, kurių išlaidas prisiima tiekėjas.</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09FC90D" w14:textId="74B93E96" w:rsidR="00BC6CB1" w:rsidRPr="00BC6CB1" w:rsidRDefault="000B4949" w:rsidP="00BC6CB1">
            <w:pPr>
              <w:suppressAutoHyphens w:val="0"/>
              <w:rPr>
                <w:color w:val="000000" w:themeColor="text1"/>
                <w:lang w:eastAsia="lt-LT"/>
              </w:rPr>
            </w:pPr>
            <w:r w:rsidRPr="00E601BC">
              <w:rPr>
                <w:color w:val="000000" w:themeColor="text1"/>
                <w:lang w:eastAsia="lt-LT"/>
              </w:rPr>
              <w:t xml:space="preserve">Tiekėjas turi pateikti </w:t>
            </w:r>
            <w:r w:rsidR="00BC6CB1" w:rsidRPr="00E601BC">
              <w:rPr>
                <w:color w:val="000000" w:themeColor="text1"/>
                <w:lang w:eastAsia="lt-LT"/>
              </w:rPr>
              <w:t>informacij</w:t>
            </w:r>
            <w:r w:rsidRPr="00E601BC">
              <w:rPr>
                <w:color w:val="000000" w:themeColor="text1"/>
                <w:lang w:eastAsia="lt-LT"/>
              </w:rPr>
              <w:t>ą</w:t>
            </w:r>
            <w:r w:rsidR="00BC6CB1" w:rsidRPr="00E601BC">
              <w:rPr>
                <w:color w:val="000000" w:themeColor="text1"/>
                <w:lang w:eastAsia="lt-LT"/>
              </w:rPr>
              <w:t xml:space="preserve"> apie siūlom</w:t>
            </w:r>
            <w:r w:rsidRPr="00E601BC">
              <w:rPr>
                <w:color w:val="000000" w:themeColor="text1"/>
                <w:lang w:eastAsia="lt-LT"/>
              </w:rPr>
              <w:t xml:space="preserve">o </w:t>
            </w:r>
            <w:r w:rsidR="00BC6CB1" w:rsidRPr="00E601BC">
              <w:rPr>
                <w:color w:val="000000" w:themeColor="text1"/>
                <w:lang w:eastAsia="lt-LT"/>
              </w:rPr>
              <w:t>specialist</w:t>
            </w:r>
            <w:r w:rsidRPr="00E601BC">
              <w:rPr>
                <w:color w:val="000000" w:themeColor="text1"/>
                <w:lang w:eastAsia="lt-LT"/>
              </w:rPr>
              <w:t xml:space="preserve">o lietuvių kalbos </w:t>
            </w:r>
            <w:r w:rsidR="00E601BC">
              <w:rPr>
                <w:color w:val="000000" w:themeColor="text1"/>
                <w:lang w:eastAsia="lt-LT"/>
              </w:rPr>
              <w:t>įgūdžius</w:t>
            </w:r>
            <w:r w:rsidR="00BC6CB1" w:rsidRPr="00E601BC">
              <w:rPr>
                <w:color w:val="000000" w:themeColor="text1"/>
                <w:lang w:eastAsia="lt-LT"/>
              </w:rPr>
              <w:t>.</w:t>
            </w:r>
          </w:p>
          <w:p w14:paraId="0CF0A68E" w14:textId="5C438DF0" w:rsidR="00BC6CB1" w:rsidRPr="00BC6CB1" w:rsidRDefault="00BC6CB1" w:rsidP="00BC6CB1">
            <w:pPr>
              <w:suppressAutoHyphens w:val="0"/>
              <w:rPr>
                <w:color w:val="000000" w:themeColor="text1"/>
                <w:lang w:eastAsia="lt-LT"/>
              </w:rPr>
            </w:pPr>
            <w:r w:rsidRPr="00BC6CB1">
              <w:rPr>
                <w:color w:val="000000" w:themeColor="text1"/>
                <w:lang w:eastAsia="lt-LT"/>
              </w:rPr>
              <w:t xml:space="preserve">Jei specialisto </w:t>
            </w:r>
            <w:r w:rsidR="000B4949">
              <w:rPr>
                <w:color w:val="000000" w:themeColor="text1"/>
                <w:lang w:eastAsia="lt-LT"/>
              </w:rPr>
              <w:t xml:space="preserve">(eksperto) </w:t>
            </w:r>
            <w:r w:rsidRPr="00BC6CB1">
              <w:rPr>
                <w:color w:val="000000" w:themeColor="text1"/>
                <w:lang w:eastAsia="lt-LT"/>
              </w:rPr>
              <w:t xml:space="preserve">lietuvių kalba nėra gimtoji, turi būti pateiktas tiekėjo pasirašytas </w:t>
            </w:r>
            <w:r w:rsidR="000B4949">
              <w:rPr>
                <w:color w:val="000000" w:themeColor="text1"/>
                <w:lang w:eastAsia="lt-LT"/>
              </w:rPr>
              <w:t>patvirtinimas</w:t>
            </w:r>
            <w:r w:rsidRPr="00BC6CB1">
              <w:rPr>
                <w:color w:val="000000" w:themeColor="text1"/>
                <w:lang w:eastAsia="lt-LT"/>
              </w:rPr>
              <w:t xml:space="preserve">, kad specialisto </w:t>
            </w:r>
            <w:r w:rsidR="000B4949">
              <w:rPr>
                <w:color w:val="000000" w:themeColor="text1"/>
                <w:lang w:eastAsia="lt-LT"/>
              </w:rPr>
              <w:t xml:space="preserve">(eksperto) </w:t>
            </w:r>
            <w:r w:rsidRPr="00BC6CB1">
              <w:rPr>
                <w:color w:val="000000" w:themeColor="text1"/>
                <w:lang w:eastAsia="lt-LT"/>
              </w:rPr>
              <w:t>lietuvių kalbos lygis yra ne žemesnis kaip C1.</w:t>
            </w:r>
          </w:p>
          <w:p w14:paraId="07325D39" w14:textId="513CE5D5" w:rsidR="00BC6CB1" w:rsidRPr="00BC6CB1" w:rsidRDefault="00BC6CB1" w:rsidP="00BC6CB1">
            <w:pPr>
              <w:suppressAutoHyphens w:val="0"/>
              <w:rPr>
                <w:color w:val="000000" w:themeColor="text1"/>
                <w:lang w:eastAsia="lt-LT"/>
              </w:rPr>
            </w:pPr>
            <w:r w:rsidRPr="00BC6CB1">
              <w:rPr>
                <w:color w:val="000000" w:themeColor="text1"/>
                <w:lang w:eastAsia="lt-LT"/>
              </w:rPr>
              <w:t xml:space="preserve">Jei specialisto lietuvių kalbos lygis yra žemesnis kaip C1, turi būti pateiktas tiekėjo </w:t>
            </w:r>
            <w:r w:rsidR="000B4949">
              <w:rPr>
                <w:color w:val="000000" w:themeColor="text1"/>
                <w:lang w:eastAsia="lt-LT"/>
              </w:rPr>
              <w:t xml:space="preserve">pasirašytas </w:t>
            </w:r>
            <w:r w:rsidRPr="00BC6CB1">
              <w:rPr>
                <w:color w:val="000000" w:themeColor="text1"/>
                <w:lang w:eastAsia="lt-LT"/>
              </w:rPr>
              <w:t xml:space="preserve">patvirtinimas, kad tiekėjas užtikrina vertimo žodžiu ir raštu paslaugų </w:t>
            </w:r>
            <w:r w:rsidR="000B4949">
              <w:rPr>
                <w:color w:val="000000" w:themeColor="text1"/>
                <w:lang w:eastAsia="lt-LT"/>
              </w:rPr>
              <w:t xml:space="preserve">ir prisiima </w:t>
            </w:r>
            <w:r w:rsidRPr="00BC6CB1">
              <w:rPr>
                <w:color w:val="000000" w:themeColor="text1"/>
                <w:lang w:eastAsia="lt-LT"/>
              </w:rPr>
              <w:t>išlaidas savo sąskaita.</w:t>
            </w:r>
          </w:p>
        </w:tc>
      </w:tr>
      <w:tr w:rsidR="00BC6CB1" w:rsidRPr="00BC6CB1" w14:paraId="0136F654" w14:textId="77777777" w:rsidTr="00F56052">
        <w:trPr>
          <w:trHeight w:val="145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0E73B2C" w14:textId="77777777" w:rsidR="00BC6CB1" w:rsidRPr="00BC6CB1" w:rsidRDefault="00BC6CB1" w:rsidP="00BC6CB1">
            <w:pPr>
              <w:suppressAutoHyphens w:val="0"/>
              <w:rPr>
                <w:szCs w:val="24"/>
                <w:lang w:eastAsia="lt-LT"/>
              </w:rPr>
            </w:pPr>
            <w:r w:rsidRPr="00BC6CB1">
              <w:rPr>
                <w:color w:val="000000"/>
                <w:szCs w:val="24"/>
                <w:lang w:eastAsia="lt-LT"/>
              </w:rPr>
              <w:t>2.</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1D5EDAC" w14:textId="2DEC8CEA" w:rsidR="00BC6CB1" w:rsidRPr="00BC6CB1" w:rsidRDefault="00BC6CB1" w:rsidP="00254BF0">
            <w:pPr>
              <w:suppressAutoHyphens w:val="0"/>
              <w:jc w:val="both"/>
              <w:rPr>
                <w:lang w:eastAsia="lt-LT"/>
              </w:rPr>
            </w:pPr>
            <w:r w:rsidRPr="00BC6CB1">
              <w:rPr>
                <w:color w:val="000000" w:themeColor="text1"/>
                <w:lang w:eastAsia="lt-LT"/>
              </w:rPr>
              <w:t>Tiekėjo siūlomas</w:t>
            </w:r>
            <w:r w:rsidR="002676EF">
              <w:rPr>
                <w:color w:val="000000" w:themeColor="text1"/>
                <w:lang w:eastAsia="lt-LT"/>
              </w:rPr>
              <w:t>, atsakingas už pirkimo sutarties vykdymą</w:t>
            </w:r>
            <w:r w:rsidRPr="00BC6CB1">
              <w:rPr>
                <w:color w:val="000000" w:themeColor="text1"/>
                <w:lang w:eastAsia="lt-LT"/>
              </w:rPr>
              <w:t xml:space="preserve"> </w:t>
            </w:r>
            <w:r w:rsidR="002676EF">
              <w:rPr>
                <w:color w:val="000000" w:themeColor="text1"/>
                <w:lang w:eastAsia="lt-LT"/>
              </w:rPr>
              <w:t>specialistas</w:t>
            </w:r>
            <w:r w:rsidR="000B4949">
              <w:rPr>
                <w:color w:val="000000" w:themeColor="text1"/>
                <w:lang w:eastAsia="lt-LT"/>
              </w:rPr>
              <w:t xml:space="preserve"> (ekspertas),</w:t>
            </w:r>
            <w:r w:rsidR="00890216">
              <w:rPr>
                <w:color w:val="000000" w:themeColor="text1"/>
                <w:lang w:eastAsia="lt-LT"/>
              </w:rPr>
              <w:t xml:space="preserve"> turi atitikti žemiau nurodytus reikalavimus</w:t>
            </w:r>
            <w:r w:rsidRPr="00BC6CB1">
              <w:rPr>
                <w:color w:val="000000" w:themeColor="text1"/>
                <w:lang w:eastAsia="lt-LT"/>
              </w:rPr>
              <w:t>:</w:t>
            </w:r>
          </w:p>
          <w:p w14:paraId="170BCA2F" w14:textId="77777777" w:rsidR="00BC6CB1" w:rsidRPr="00BC6CB1" w:rsidRDefault="00BC6CB1" w:rsidP="00254BF0">
            <w:pPr>
              <w:suppressAutoHyphens w:val="0"/>
              <w:jc w:val="both"/>
              <w:rPr>
                <w:color w:val="000000" w:themeColor="text1"/>
                <w:lang w:eastAsia="lt-LT"/>
              </w:rPr>
            </w:pPr>
          </w:p>
          <w:p w14:paraId="3A5839BA" w14:textId="6C8F15C8" w:rsidR="00BC6CB1" w:rsidRPr="00BC6CB1" w:rsidRDefault="00BC6CB1" w:rsidP="00254BF0">
            <w:pPr>
              <w:suppressAutoHyphens w:val="0"/>
              <w:jc w:val="both"/>
              <w:rPr>
                <w:color w:val="000000"/>
                <w:lang w:eastAsia="lt-LT"/>
              </w:rPr>
            </w:pPr>
            <w:r w:rsidRPr="00BC6CB1">
              <w:rPr>
                <w:color w:val="000000" w:themeColor="text1"/>
                <w:lang w:eastAsia="lt-LT"/>
              </w:rPr>
              <w:t xml:space="preserve">2.1. turi turėti tarptautiniu mastu pripažįstamą </w:t>
            </w:r>
            <w:r w:rsidR="00E94F3D">
              <w:rPr>
                <w:color w:val="000000" w:themeColor="text1"/>
                <w:lang w:eastAsia="lt-LT"/>
              </w:rPr>
              <w:t xml:space="preserve">informacinių technologijų </w:t>
            </w:r>
            <w:r w:rsidRPr="00BC6CB1">
              <w:rPr>
                <w:color w:val="000000" w:themeColor="text1"/>
                <w:lang w:eastAsia="lt-LT"/>
              </w:rPr>
              <w:t xml:space="preserve">projektų valdymo </w:t>
            </w:r>
            <w:r w:rsidRPr="006034C9">
              <w:rPr>
                <w:b/>
                <w:bCs/>
                <w:color w:val="000000" w:themeColor="text1"/>
                <w:lang w:eastAsia="lt-LT"/>
              </w:rPr>
              <w:t>kvalifikaciją</w:t>
            </w:r>
            <w:r w:rsidRPr="00BC6CB1">
              <w:rPr>
                <w:color w:val="000000" w:themeColor="text1"/>
                <w:lang w:eastAsia="lt-LT"/>
              </w:rPr>
              <w:t>;</w:t>
            </w:r>
          </w:p>
          <w:p w14:paraId="65AB6770" w14:textId="77777777" w:rsidR="00BC6CB1" w:rsidRPr="00BC6CB1" w:rsidRDefault="00BC6CB1" w:rsidP="00254BF0">
            <w:pPr>
              <w:suppressAutoHyphens w:val="0"/>
              <w:jc w:val="both"/>
              <w:rPr>
                <w:color w:val="000000"/>
                <w:szCs w:val="24"/>
                <w:lang w:eastAsia="lt-LT"/>
              </w:rPr>
            </w:pPr>
          </w:p>
          <w:p w14:paraId="7A9A48CA" w14:textId="47117BAF" w:rsidR="00BC6CB1" w:rsidRPr="00BC6CB1" w:rsidRDefault="00EB508F" w:rsidP="00254BF0">
            <w:pPr>
              <w:jc w:val="both"/>
              <w:rPr>
                <w:szCs w:val="24"/>
              </w:rPr>
            </w:pPr>
            <w:r>
              <w:rPr>
                <w:color w:val="000000" w:themeColor="text1"/>
                <w:lang w:eastAsia="lt-LT"/>
              </w:rPr>
              <w:t>2.2.</w:t>
            </w:r>
            <w:r w:rsidR="00BC6CB1" w:rsidRPr="00BC6CB1">
              <w:rPr>
                <w:color w:val="000000" w:themeColor="text1"/>
                <w:lang w:eastAsia="lt-LT"/>
              </w:rPr>
              <w:t xml:space="preserve"> </w:t>
            </w:r>
            <w:r w:rsidR="00BC6CB1" w:rsidRPr="00BC6CB1">
              <w:rPr>
                <w:szCs w:val="24"/>
              </w:rPr>
              <w:t xml:space="preserve">turi turėti ne </w:t>
            </w:r>
            <w:r w:rsidR="00E94F3D">
              <w:rPr>
                <w:szCs w:val="24"/>
              </w:rPr>
              <w:t>trumpesnę</w:t>
            </w:r>
            <w:r w:rsidR="00E94F3D" w:rsidRPr="00BC6CB1">
              <w:rPr>
                <w:szCs w:val="24"/>
              </w:rPr>
              <w:t xml:space="preserve"> </w:t>
            </w:r>
            <w:r w:rsidR="00BC6CB1" w:rsidRPr="00BC6CB1">
              <w:rPr>
                <w:szCs w:val="24"/>
              </w:rPr>
              <w:t xml:space="preserve">kaip </w:t>
            </w:r>
            <w:r>
              <w:rPr>
                <w:szCs w:val="24"/>
              </w:rPr>
              <w:t>1</w:t>
            </w:r>
            <w:r w:rsidR="00BC6CB1" w:rsidRPr="00BC6CB1">
              <w:rPr>
                <w:szCs w:val="24"/>
              </w:rPr>
              <w:t xml:space="preserve"> (</w:t>
            </w:r>
            <w:r w:rsidR="00236EE4">
              <w:rPr>
                <w:szCs w:val="24"/>
              </w:rPr>
              <w:t>vienerių</w:t>
            </w:r>
            <w:r w:rsidR="00BC6CB1" w:rsidRPr="00BC6CB1">
              <w:rPr>
                <w:szCs w:val="24"/>
              </w:rPr>
              <w:t>) metų (iki pasiūlymo pateikimo termino pabaigos)</w:t>
            </w:r>
            <w:r w:rsidR="00E94F3D">
              <w:rPr>
                <w:szCs w:val="24"/>
              </w:rPr>
              <w:t xml:space="preserve"> </w:t>
            </w:r>
            <w:r w:rsidR="00BC6CB1" w:rsidRPr="006034C9">
              <w:rPr>
                <w:b/>
                <w:bCs/>
                <w:szCs w:val="24"/>
              </w:rPr>
              <w:t>patirtį</w:t>
            </w:r>
            <w:r w:rsidR="00BC6CB1" w:rsidRPr="00BC6CB1">
              <w:rPr>
                <w:szCs w:val="24"/>
              </w:rPr>
              <w:t>*</w:t>
            </w:r>
            <w:r w:rsidR="00236EE4">
              <w:rPr>
                <w:szCs w:val="24"/>
              </w:rPr>
              <w:t xml:space="preserve"> </w:t>
            </w:r>
            <w:r w:rsidR="00236EE4" w:rsidRPr="00236EE4">
              <w:rPr>
                <w:szCs w:val="24"/>
              </w:rPr>
              <w:t xml:space="preserve">informacinių sistemų kūrimo </w:t>
            </w:r>
            <w:r w:rsidR="00236EE4">
              <w:rPr>
                <w:szCs w:val="24"/>
              </w:rPr>
              <w:t xml:space="preserve">/ </w:t>
            </w:r>
            <w:r w:rsidR="00236EE4" w:rsidRPr="00236EE4">
              <w:rPr>
                <w:szCs w:val="24"/>
              </w:rPr>
              <w:t xml:space="preserve">tobulinimo </w:t>
            </w:r>
            <w:r w:rsidR="00236EE4">
              <w:rPr>
                <w:szCs w:val="24"/>
              </w:rPr>
              <w:t xml:space="preserve">/ </w:t>
            </w:r>
            <w:r w:rsidR="00236EE4" w:rsidRPr="00236EE4">
              <w:rPr>
                <w:szCs w:val="24"/>
              </w:rPr>
              <w:t xml:space="preserve">vystymo </w:t>
            </w:r>
            <w:r w:rsidR="00236EE4">
              <w:rPr>
                <w:szCs w:val="24"/>
              </w:rPr>
              <w:t>projekte</w:t>
            </w:r>
            <w:r w:rsidR="00F56052">
              <w:rPr>
                <w:szCs w:val="24"/>
              </w:rPr>
              <w:t xml:space="preserve"> /–uose</w:t>
            </w:r>
            <w:r w:rsidR="00236EE4">
              <w:rPr>
                <w:szCs w:val="24"/>
              </w:rPr>
              <w:t xml:space="preserve"> (</w:t>
            </w:r>
            <w:r w:rsidR="00236EE4" w:rsidRPr="00236EE4">
              <w:rPr>
                <w:szCs w:val="24"/>
              </w:rPr>
              <w:t>sutartyje</w:t>
            </w:r>
            <w:r w:rsidR="00F56052">
              <w:rPr>
                <w:szCs w:val="24"/>
              </w:rPr>
              <w:t xml:space="preserve"> / –yse</w:t>
            </w:r>
            <w:r w:rsidR="00236EE4" w:rsidRPr="00236EE4">
              <w:rPr>
                <w:szCs w:val="24"/>
              </w:rPr>
              <w:t>)</w:t>
            </w:r>
            <w:r w:rsidR="00BC6CB1" w:rsidRPr="00BC6CB1">
              <w:rPr>
                <w:szCs w:val="24"/>
              </w:rPr>
              <w:t>.</w:t>
            </w:r>
          </w:p>
          <w:p w14:paraId="0BE7741B" w14:textId="1C6D87CA" w:rsidR="00BC6CB1" w:rsidRPr="00BC6CB1" w:rsidRDefault="00BC6CB1" w:rsidP="00254BF0">
            <w:pPr>
              <w:suppressAutoHyphens w:val="0"/>
              <w:spacing w:after="240"/>
              <w:jc w:val="both"/>
              <w:rPr>
                <w:lang w:eastAsia="lt-LT"/>
              </w:rPr>
            </w:pPr>
          </w:p>
          <w:p w14:paraId="5403D4F1" w14:textId="77777777" w:rsidR="001A2935" w:rsidRDefault="00BC6CB1" w:rsidP="00254BF0">
            <w:pPr>
              <w:suppressAutoHyphens w:val="0"/>
              <w:jc w:val="both"/>
              <w:rPr>
                <w:szCs w:val="24"/>
              </w:rPr>
            </w:pPr>
            <w:r w:rsidRPr="001A2935">
              <w:rPr>
                <w:lang w:eastAsia="lt-LT"/>
              </w:rPr>
              <w:t>*</w:t>
            </w:r>
            <w:r w:rsidRPr="001A2935">
              <w:rPr>
                <w:color w:val="000000" w:themeColor="text1"/>
                <w:szCs w:val="24"/>
              </w:rPr>
              <w:t xml:space="preserve"> </w:t>
            </w:r>
            <w:r w:rsidR="00DB774F" w:rsidRPr="001A2935">
              <w:rPr>
                <w:color w:val="000000" w:themeColor="text1"/>
                <w:szCs w:val="24"/>
              </w:rPr>
              <w:t>P</w:t>
            </w:r>
            <w:r w:rsidRPr="001A2935">
              <w:rPr>
                <w:color w:val="000000" w:themeColor="text1"/>
                <w:szCs w:val="24"/>
              </w:rPr>
              <w:t>atirtis skaičiuojama mėnesio tikslumu</w:t>
            </w:r>
            <w:r w:rsidR="00BC0F61" w:rsidRPr="001A2935">
              <w:rPr>
                <w:color w:val="000000" w:themeColor="text1"/>
                <w:szCs w:val="24"/>
              </w:rPr>
              <w:t>.</w:t>
            </w:r>
            <w:r w:rsidR="001A2935" w:rsidRPr="001A2935">
              <w:rPr>
                <w:color w:val="000000" w:themeColor="text1"/>
                <w:szCs w:val="24"/>
              </w:rPr>
              <w:t xml:space="preserve"> </w:t>
            </w:r>
            <w:r w:rsidR="001A2935" w:rsidRPr="001A2935">
              <w:rPr>
                <w:szCs w:val="24"/>
              </w:rPr>
              <w:t xml:space="preserve">Patirtimi laikoma specialisto (eksperto) darbas užbaigtame projekte (sutartyje) atliekant jame (joje) veiklas / paslaugas. </w:t>
            </w:r>
          </w:p>
          <w:p w14:paraId="495DFA10" w14:textId="744D4959" w:rsidR="001A2935" w:rsidRPr="001A2935" w:rsidRDefault="001A2935" w:rsidP="00254BF0">
            <w:pPr>
              <w:suppressAutoHyphens w:val="0"/>
              <w:jc w:val="both"/>
              <w:rPr>
                <w:szCs w:val="24"/>
              </w:rPr>
            </w:pPr>
            <w:r w:rsidRPr="001A2935">
              <w:rPr>
                <w:szCs w:val="24"/>
              </w:rPr>
              <w:t xml:space="preserve">Patirtis </w:t>
            </w:r>
            <w:r w:rsidRPr="001A2935">
              <w:rPr>
                <w:szCs w:val="24"/>
                <w:u w:val="single"/>
              </w:rPr>
              <w:t>sumuojama</w:t>
            </w:r>
            <w:r w:rsidRPr="001A2935">
              <w:rPr>
                <w:szCs w:val="24"/>
              </w:rPr>
              <w:t xml:space="preserve"> atliekant veiklas / paslaugas skirtinguose projektuose (sutartyse). Tuo pačiu laikotarpiu vykdomos veiklos / paslaugos skirtinguose projektuose (sutartyse) („persidengiančios datos“) </w:t>
            </w:r>
            <w:r w:rsidRPr="001A2935">
              <w:rPr>
                <w:szCs w:val="24"/>
                <w:u w:val="single"/>
              </w:rPr>
              <w:t>nėra sumuojamos</w:t>
            </w:r>
            <w:r w:rsidRPr="001A2935">
              <w:rPr>
                <w:szCs w:val="24"/>
              </w:rPr>
              <w:t>.</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2321A051" w14:textId="77777777" w:rsidR="00E601BC" w:rsidRDefault="00D84C04" w:rsidP="00BC6CB1">
            <w:pPr>
              <w:suppressAutoHyphens w:val="0"/>
              <w:rPr>
                <w:color w:val="000000" w:themeColor="text1"/>
                <w:lang w:eastAsia="lt-LT"/>
              </w:rPr>
            </w:pPr>
            <w:r>
              <w:rPr>
                <w:color w:val="000000" w:themeColor="text1"/>
                <w:lang w:eastAsia="lt-LT"/>
              </w:rPr>
              <w:t>Tiekėjas turi pateikti</w:t>
            </w:r>
            <w:r w:rsidR="00E601BC">
              <w:rPr>
                <w:color w:val="000000" w:themeColor="text1"/>
                <w:lang w:eastAsia="lt-LT"/>
              </w:rPr>
              <w:t>:</w:t>
            </w:r>
          </w:p>
          <w:p w14:paraId="354F11E1" w14:textId="634E9EA4" w:rsidR="00BC6CB1" w:rsidRPr="00BC6CB1" w:rsidRDefault="00E601BC" w:rsidP="00BC6CB1">
            <w:pPr>
              <w:suppressAutoHyphens w:val="0"/>
              <w:rPr>
                <w:lang w:eastAsia="lt-LT"/>
              </w:rPr>
            </w:pPr>
            <w:r>
              <w:rPr>
                <w:color w:val="000000" w:themeColor="text1"/>
                <w:lang w:eastAsia="lt-LT"/>
              </w:rPr>
              <w:t>1. I</w:t>
            </w:r>
            <w:r w:rsidR="00BC6CB1" w:rsidRPr="00BC6CB1">
              <w:rPr>
                <w:color w:val="000000" w:themeColor="text1"/>
                <w:lang w:eastAsia="lt-LT"/>
              </w:rPr>
              <w:t>nformacij</w:t>
            </w:r>
            <w:r>
              <w:rPr>
                <w:color w:val="000000" w:themeColor="text1"/>
                <w:lang w:eastAsia="lt-LT"/>
              </w:rPr>
              <w:t>ą</w:t>
            </w:r>
            <w:r w:rsidR="00BC6CB1" w:rsidRPr="00BC6CB1">
              <w:rPr>
                <w:color w:val="000000" w:themeColor="text1"/>
                <w:lang w:eastAsia="lt-LT"/>
              </w:rPr>
              <w:t xml:space="preserve"> apie siūlom</w:t>
            </w:r>
            <w:r>
              <w:rPr>
                <w:color w:val="000000" w:themeColor="text1"/>
                <w:lang w:eastAsia="lt-LT"/>
              </w:rPr>
              <w:t>ą</w:t>
            </w:r>
            <w:r w:rsidR="00BC6CB1" w:rsidRPr="00BC6CB1">
              <w:rPr>
                <w:color w:val="000000" w:themeColor="text1"/>
                <w:lang w:eastAsia="lt-LT"/>
              </w:rPr>
              <w:t xml:space="preserve"> specialist</w:t>
            </w:r>
            <w:r>
              <w:rPr>
                <w:color w:val="000000" w:themeColor="text1"/>
                <w:lang w:eastAsia="lt-LT"/>
              </w:rPr>
              <w:t>ą (ekspertą</w:t>
            </w:r>
            <w:r w:rsidRPr="00EE10BF">
              <w:rPr>
                <w:color w:val="000000" w:themeColor="text1"/>
                <w:lang w:eastAsia="lt-LT"/>
              </w:rPr>
              <w:t>)</w:t>
            </w:r>
            <w:r w:rsidR="00BC6CB1" w:rsidRPr="00EE10BF">
              <w:rPr>
                <w:color w:val="000000" w:themeColor="text1"/>
                <w:lang w:eastAsia="lt-LT"/>
              </w:rPr>
              <w:t>: vardas, pavardė</w:t>
            </w:r>
            <w:r w:rsidR="00EE10BF" w:rsidRPr="00EE10BF">
              <w:rPr>
                <w:color w:val="000000" w:themeColor="text1"/>
                <w:lang w:eastAsia="lt-LT"/>
              </w:rPr>
              <w:t xml:space="preserve"> ir </w:t>
            </w:r>
            <w:r w:rsidRPr="00EE10BF">
              <w:rPr>
                <w:color w:val="000000" w:themeColor="text1"/>
                <w:lang w:eastAsia="lt-LT"/>
              </w:rPr>
              <w:t>lietuvių kalbos įgūdži</w:t>
            </w:r>
            <w:r w:rsidR="00FC2BB5">
              <w:rPr>
                <w:color w:val="000000" w:themeColor="text1"/>
                <w:lang w:eastAsia="lt-LT"/>
              </w:rPr>
              <w:t>ai</w:t>
            </w:r>
            <w:r w:rsidR="00EE10BF">
              <w:rPr>
                <w:color w:val="000000" w:themeColor="text1"/>
                <w:lang w:eastAsia="lt-LT"/>
              </w:rPr>
              <w:t xml:space="preserve">: </w:t>
            </w:r>
            <w:r w:rsidRPr="00EE10BF">
              <w:rPr>
                <w:color w:val="000000" w:themeColor="text1"/>
                <w:lang w:eastAsia="lt-LT"/>
              </w:rPr>
              <w:t xml:space="preserve">ar lietuvių kalba yra gimtoji, jei ne – </w:t>
            </w:r>
            <w:r w:rsidR="00BC6CB1" w:rsidRPr="00EE10BF">
              <w:rPr>
                <w:color w:val="000000" w:themeColor="text1"/>
                <w:lang w:eastAsia="lt-LT"/>
              </w:rPr>
              <w:t xml:space="preserve">lietuvių kalbos </w:t>
            </w:r>
            <w:r w:rsidRPr="00EE10BF">
              <w:rPr>
                <w:color w:val="000000" w:themeColor="text1"/>
                <w:lang w:eastAsia="lt-LT"/>
              </w:rPr>
              <w:t>lygis pagal Europass kalbų pasą</w:t>
            </w:r>
            <w:r w:rsidR="00BC6CB1" w:rsidRPr="00EE10BF">
              <w:rPr>
                <w:color w:val="000000" w:themeColor="text1"/>
                <w:lang w:eastAsia="lt-LT"/>
              </w:rPr>
              <w:t>.</w:t>
            </w:r>
          </w:p>
          <w:p w14:paraId="4A5DF1AB" w14:textId="1D2BD30B" w:rsidR="00BC6CB1" w:rsidRPr="00BC6CB1" w:rsidRDefault="00EE10BF" w:rsidP="00BC6CB1">
            <w:pPr>
              <w:suppressAutoHyphens w:val="0"/>
              <w:rPr>
                <w:lang w:eastAsia="lt-LT"/>
              </w:rPr>
            </w:pPr>
            <w:r>
              <w:rPr>
                <w:color w:val="000000" w:themeColor="text1"/>
                <w:lang w:eastAsia="lt-LT"/>
              </w:rPr>
              <w:t>2.</w:t>
            </w:r>
            <w:r w:rsidR="00BC6CB1" w:rsidRPr="00BC6CB1">
              <w:rPr>
                <w:color w:val="000000" w:themeColor="text1"/>
                <w:lang w:eastAsia="lt-LT"/>
              </w:rPr>
              <w:t xml:space="preserve"> </w:t>
            </w:r>
            <w:r>
              <w:rPr>
                <w:color w:val="000000" w:themeColor="text1"/>
                <w:lang w:eastAsia="lt-LT"/>
              </w:rPr>
              <w:t>T</w:t>
            </w:r>
            <w:r w:rsidRPr="00EE10BF">
              <w:rPr>
                <w:color w:val="000000" w:themeColor="text1"/>
                <w:lang w:eastAsia="lt-LT"/>
              </w:rPr>
              <w:t xml:space="preserve">arptautiniu mastu pripažįstamą informacinių technologijų projektų valdymo </w:t>
            </w:r>
            <w:r w:rsidR="00BC6CB1" w:rsidRPr="00BC6CB1">
              <w:rPr>
                <w:color w:val="000000" w:themeColor="text1"/>
                <w:lang w:eastAsia="lt-LT"/>
              </w:rPr>
              <w:t>kvalifikaciją patvirtinant</w:t>
            </w:r>
            <w:r>
              <w:rPr>
                <w:color w:val="000000" w:themeColor="text1"/>
                <w:lang w:eastAsia="lt-LT"/>
              </w:rPr>
              <w:t>į</w:t>
            </w:r>
            <w:r w:rsidR="00BC6CB1" w:rsidRPr="00BC6CB1">
              <w:rPr>
                <w:color w:val="000000" w:themeColor="text1"/>
                <w:lang w:eastAsia="lt-LT"/>
              </w:rPr>
              <w:t xml:space="preserve"> dokument</w:t>
            </w:r>
            <w:r>
              <w:rPr>
                <w:color w:val="000000" w:themeColor="text1"/>
                <w:lang w:eastAsia="lt-LT"/>
              </w:rPr>
              <w:t>ą</w:t>
            </w:r>
            <w:r w:rsidR="00BC6CB1" w:rsidRPr="00BC6CB1">
              <w:rPr>
                <w:color w:val="000000" w:themeColor="text1"/>
                <w:lang w:eastAsia="lt-LT"/>
              </w:rPr>
              <w:t xml:space="preserve"> (sertifikat</w:t>
            </w:r>
            <w:r>
              <w:rPr>
                <w:color w:val="000000" w:themeColor="text1"/>
                <w:lang w:eastAsia="lt-LT"/>
              </w:rPr>
              <w:t>ą</w:t>
            </w:r>
            <w:r w:rsidR="00BC6CB1" w:rsidRPr="00BC6CB1">
              <w:rPr>
                <w:color w:val="000000" w:themeColor="text1"/>
                <w:lang w:eastAsia="lt-LT"/>
              </w:rPr>
              <w:t>): Project Management Professional (PMP)</w:t>
            </w:r>
            <w:r w:rsidR="00EB508F">
              <w:rPr>
                <w:color w:val="000000" w:themeColor="text1"/>
                <w:lang w:eastAsia="lt-LT"/>
              </w:rPr>
              <w:t xml:space="preserve"> arba</w:t>
            </w:r>
            <w:r w:rsidR="00BC6CB1" w:rsidRPr="00BC6CB1">
              <w:rPr>
                <w:color w:val="000000" w:themeColor="text1"/>
                <w:lang w:eastAsia="lt-LT"/>
              </w:rPr>
              <w:t xml:space="preserve"> Prince 2 Practi</w:t>
            </w:r>
            <w:r w:rsidR="00EB508F">
              <w:rPr>
                <w:color w:val="000000" w:themeColor="text1"/>
                <w:lang w:eastAsia="lt-LT"/>
              </w:rPr>
              <w:t>ti</w:t>
            </w:r>
            <w:r w:rsidR="00BC6CB1" w:rsidRPr="00BC6CB1">
              <w:rPr>
                <w:color w:val="000000" w:themeColor="text1"/>
                <w:lang w:eastAsia="lt-LT"/>
              </w:rPr>
              <w:t>oner,</w:t>
            </w:r>
            <w:r w:rsidR="00EB508F">
              <w:rPr>
                <w:color w:val="000000" w:themeColor="text1"/>
                <w:lang w:eastAsia="lt-LT"/>
              </w:rPr>
              <w:t xml:space="preserve"> arba</w:t>
            </w:r>
            <w:r w:rsidR="00BC6CB1" w:rsidRPr="00BC6CB1">
              <w:rPr>
                <w:color w:val="000000" w:themeColor="text1"/>
                <w:lang w:eastAsia="lt-LT"/>
              </w:rPr>
              <w:t xml:space="preserve"> CompTIA Project+,</w:t>
            </w:r>
            <w:r w:rsidR="00EB508F">
              <w:rPr>
                <w:color w:val="000000" w:themeColor="text1"/>
                <w:lang w:eastAsia="lt-LT"/>
              </w:rPr>
              <w:t xml:space="preserve"> arba</w:t>
            </w:r>
            <w:r w:rsidR="00BC6CB1" w:rsidRPr="00BC6CB1">
              <w:rPr>
                <w:color w:val="000000" w:themeColor="text1"/>
                <w:lang w:eastAsia="lt-LT"/>
              </w:rPr>
              <w:t xml:space="preserve"> ICAgile </w:t>
            </w:r>
            <w:r w:rsidR="00EB508F">
              <w:rPr>
                <w:color w:val="000000" w:themeColor="text1"/>
                <w:lang w:eastAsia="lt-LT"/>
              </w:rPr>
              <w:t>Certified P</w:t>
            </w:r>
            <w:r w:rsidR="00BC6CB1" w:rsidRPr="00BC6CB1">
              <w:rPr>
                <w:color w:val="000000" w:themeColor="text1"/>
                <w:lang w:eastAsia="lt-LT"/>
              </w:rPr>
              <w:t>rofes</w:t>
            </w:r>
            <w:r w:rsidR="00EB508F">
              <w:rPr>
                <w:color w:val="000000" w:themeColor="text1"/>
                <w:lang w:eastAsia="lt-LT"/>
              </w:rPr>
              <w:t>s</w:t>
            </w:r>
            <w:r w:rsidR="00BC6CB1" w:rsidRPr="00BC6CB1">
              <w:rPr>
                <w:color w:val="000000" w:themeColor="text1"/>
                <w:lang w:eastAsia="lt-LT"/>
              </w:rPr>
              <w:t>ional</w:t>
            </w:r>
            <w:r w:rsidR="00EB508F">
              <w:rPr>
                <w:color w:val="000000" w:themeColor="text1"/>
                <w:lang w:eastAsia="lt-LT"/>
              </w:rPr>
              <w:t>,</w:t>
            </w:r>
            <w:r w:rsidR="00BC6CB1" w:rsidRPr="00BC6CB1">
              <w:rPr>
                <w:color w:val="000000" w:themeColor="text1"/>
                <w:lang w:eastAsia="lt-LT"/>
              </w:rPr>
              <w:t xml:space="preserve"> arba kit</w:t>
            </w:r>
            <w:r>
              <w:rPr>
                <w:color w:val="000000" w:themeColor="text1"/>
                <w:lang w:eastAsia="lt-LT"/>
              </w:rPr>
              <w:t>ą</w:t>
            </w:r>
            <w:r w:rsidR="00BC6CB1" w:rsidRPr="00BC6CB1">
              <w:rPr>
                <w:color w:val="000000" w:themeColor="text1"/>
                <w:lang w:eastAsia="lt-LT"/>
              </w:rPr>
              <w:t xml:space="preserve"> lygiavert</w:t>
            </w:r>
            <w:r>
              <w:rPr>
                <w:color w:val="000000" w:themeColor="text1"/>
                <w:lang w:eastAsia="lt-LT"/>
              </w:rPr>
              <w:t>į</w:t>
            </w:r>
            <w:r w:rsidR="00BC6CB1" w:rsidRPr="00BC6CB1">
              <w:rPr>
                <w:color w:val="000000" w:themeColor="text1"/>
                <w:lang w:eastAsia="lt-LT"/>
              </w:rPr>
              <w:t xml:space="preserve"> dokument</w:t>
            </w:r>
            <w:r>
              <w:rPr>
                <w:color w:val="000000" w:themeColor="text1"/>
                <w:lang w:eastAsia="lt-LT"/>
              </w:rPr>
              <w:t>ą</w:t>
            </w:r>
            <w:r w:rsidR="00BC6CB1" w:rsidRPr="00BC6CB1">
              <w:rPr>
                <w:color w:val="000000" w:themeColor="text1"/>
                <w:lang w:eastAsia="lt-LT"/>
              </w:rPr>
              <w:t xml:space="preserve"> (dokumento lygiavertiškumą turi įrodyti tiekėjas)</w:t>
            </w:r>
            <w:r w:rsidR="00EB508F">
              <w:rPr>
                <w:color w:val="000000" w:themeColor="text1"/>
                <w:lang w:eastAsia="lt-LT"/>
              </w:rPr>
              <w:t>.</w:t>
            </w:r>
          </w:p>
          <w:p w14:paraId="6BE0143C" w14:textId="70BF2DB4" w:rsidR="00827585" w:rsidRDefault="00BC6CB1" w:rsidP="00BC6CB1">
            <w:pPr>
              <w:jc w:val="both"/>
              <w:rPr>
                <w:szCs w:val="24"/>
              </w:rPr>
            </w:pPr>
            <w:r w:rsidRPr="00BC6CB1">
              <w:rPr>
                <w:color w:val="000000" w:themeColor="text1"/>
                <w:szCs w:val="24"/>
              </w:rPr>
              <w:t>3</w:t>
            </w:r>
            <w:r w:rsidR="00EB508F">
              <w:rPr>
                <w:color w:val="000000" w:themeColor="text1"/>
                <w:szCs w:val="24"/>
              </w:rPr>
              <w:t>.</w:t>
            </w:r>
            <w:r w:rsidRPr="00BC6CB1">
              <w:rPr>
                <w:color w:val="000000" w:themeColor="text1"/>
                <w:szCs w:val="24"/>
              </w:rPr>
              <w:t xml:space="preserve"> </w:t>
            </w:r>
            <w:r w:rsidR="00EB508F">
              <w:rPr>
                <w:color w:val="000000" w:themeColor="text1"/>
                <w:szCs w:val="24"/>
              </w:rPr>
              <w:t>Specialisto</w:t>
            </w:r>
            <w:r w:rsidRPr="00BC6CB1">
              <w:rPr>
                <w:color w:val="000000" w:themeColor="text1"/>
                <w:szCs w:val="24"/>
              </w:rPr>
              <w:t xml:space="preserve"> </w:t>
            </w:r>
            <w:r w:rsidR="00EB508F">
              <w:rPr>
                <w:color w:val="000000" w:themeColor="text1"/>
                <w:szCs w:val="24"/>
              </w:rPr>
              <w:t>(</w:t>
            </w:r>
            <w:r w:rsidRPr="00BC6CB1">
              <w:rPr>
                <w:color w:val="000000" w:themeColor="text1"/>
                <w:szCs w:val="24"/>
              </w:rPr>
              <w:t>eksperto</w:t>
            </w:r>
            <w:r w:rsidR="00EB508F">
              <w:rPr>
                <w:color w:val="000000" w:themeColor="text1"/>
                <w:szCs w:val="24"/>
              </w:rPr>
              <w:t>)</w:t>
            </w:r>
            <w:r w:rsidRPr="00BC6CB1">
              <w:rPr>
                <w:color w:val="000000" w:themeColor="text1"/>
                <w:szCs w:val="24"/>
              </w:rPr>
              <w:t xml:space="preserve"> CV, kuriame turi būti aiškiai nurodyta </w:t>
            </w:r>
            <w:r w:rsidR="00FC2BB5">
              <w:rPr>
                <w:color w:val="000000" w:themeColor="text1"/>
                <w:szCs w:val="24"/>
              </w:rPr>
              <w:t xml:space="preserve">darbinė </w:t>
            </w:r>
            <w:r w:rsidRPr="00BC6CB1">
              <w:rPr>
                <w:color w:val="000000" w:themeColor="text1"/>
                <w:szCs w:val="24"/>
              </w:rPr>
              <w:t>patirt</w:t>
            </w:r>
            <w:r w:rsidR="00236EE4">
              <w:rPr>
                <w:color w:val="000000" w:themeColor="text1"/>
                <w:szCs w:val="24"/>
              </w:rPr>
              <w:t>is</w:t>
            </w:r>
            <w:r w:rsidR="00517D2A">
              <w:rPr>
                <w:color w:val="000000" w:themeColor="text1"/>
                <w:szCs w:val="24"/>
              </w:rPr>
              <w:t>:</w:t>
            </w:r>
            <w:r w:rsidRPr="00BC6CB1">
              <w:rPr>
                <w:color w:val="000000" w:themeColor="text1"/>
                <w:szCs w:val="24"/>
              </w:rPr>
              <w:t xml:space="preserve"> </w:t>
            </w:r>
            <w:r w:rsidR="00827585">
              <w:rPr>
                <w:color w:val="000000" w:themeColor="text1"/>
                <w:szCs w:val="24"/>
              </w:rPr>
              <w:t xml:space="preserve">3.1. </w:t>
            </w:r>
            <w:r w:rsidR="00236EE4" w:rsidRPr="00236EE4">
              <w:rPr>
                <w:szCs w:val="24"/>
              </w:rPr>
              <w:t>informacinių sistemų kūrim</w:t>
            </w:r>
            <w:r w:rsidR="00236EE4">
              <w:rPr>
                <w:szCs w:val="24"/>
              </w:rPr>
              <w:t>o</w:t>
            </w:r>
            <w:r w:rsidR="00236EE4" w:rsidRPr="00236EE4">
              <w:rPr>
                <w:szCs w:val="24"/>
              </w:rPr>
              <w:t xml:space="preserve"> </w:t>
            </w:r>
            <w:r w:rsidR="00236EE4">
              <w:rPr>
                <w:szCs w:val="24"/>
              </w:rPr>
              <w:t xml:space="preserve">/ </w:t>
            </w:r>
            <w:r w:rsidR="00236EE4" w:rsidRPr="00236EE4">
              <w:rPr>
                <w:szCs w:val="24"/>
              </w:rPr>
              <w:t xml:space="preserve">tobulinimo </w:t>
            </w:r>
            <w:r w:rsidR="00236EE4">
              <w:rPr>
                <w:szCs w:val="24"/>
              </w:rPr>
              <w:t xml:space="preserve">/ </w:t>
            </w:r>
            <w:r w:rsidR="00236EE4" w:rsidRPr="00236EE4">
              <w:rPr>
                <w:szCs w:val="24"/>
              </w:rPr>
              <w:t xml:space="preserve">vystymo </w:t>
            </w:r>
            <w:r w:rsidR="00236EE4">
              <w:rPr>
                <w:szCs w:val="24"/>
              </w:rPr>
              <w:t>projekt</w:t>
            </w:r>
            <w:r w:rsidR="00517D2A">
              <w:rPr>
                <w:szCs w:val="24"/>
              </w:rPr>
              <w:t>o</w:t>
            </w:r>
            <w:r w:rsidR="00236EE4">
              <w:rPr>
                <w:szCs w:val="24"/>
              </w:rPr>
              <w:t xml:space="preserve"> (</w:t>
            </w:r>
            <w:r w:rsidR="00236EE4" w:rsidRPr="00236EE4">
              <w:rPr>
                <w:szCs w:val="24"/>
              </w:rPr>
              <w:t>sutart</w:t>
            </w:r>
            <w:r w:rsidR="00517D2A">
              <w:rPr>
                <w:szCs w:val="24"/>
              </w:rPr>
              <w:t>ies</w:t>
            </w:r>
            <w:r w:rsidR="00236EE4" w:rsidRPr="00236EE4">
              <w:rPr>
                <w:szCs w:val="24"/>
              </w:rPr>
              <w:t>)</w:t>
            </w:r>
            <w:r w:rsidR="00236EE4">
              <w:rPr>
                <w:szCs w:val="24"/>
              </w:rPr>
              <w:t xml:space="preserve"> </w:t>
            </w:r>
            <w:r w:rsidR="00517D2A">
              <w:rPr>
                <w:szCs w:val="24"/>
              </w:rPr>
              <w:t>pavadinimas</w:t>
            </w:r>
            <w:r w:rsidR="00FC2BB5">
              <w:rPr>
                <w:szCs w:val="24"/>
              </w:rPr>
              <w:t>, trumpas aprašymas, pradžia ir pabaiga</w:t>
            </w:r>
            <w:r w:rsidR="00517D2A">
              <w:rPr>
                <w:szCs w:val="24"/>
              </w:rPr>
              <w:t xml:space="preserve"> </w:t>
            </w:r>
            <w:r w:rsidR="00517D2A" w:rsidRPr="00517D2A">
              <w:rPr>
                <w:szCs w:val="24"/>
              </w:rPr>
              <w:t>(„nuo</w:t>
            </w:r>
            <w:r w:rsidR="00F56052">
              <w:rPr>
                <w:szCs w:val="24"/>
              </w:rPr>
              <w:t> </w:t>
            </w:r>
            <w:r w:rsidR="00517D2A" w:rsidRPr="00517D2A">
              <w:rPr>
                <w:szCs w:val="24"/>
              </w:rPr>
              <w:t>– iki“ mėnesio tikslumu)</w:t>
            </w:r>
            <w:r w:rsidR="00827585">
              <w:rPr>
                <w:szCs w:val="24"/>
              </w:rPr>
              <w:t>, p</w:t>
            </w:r>
            <w:r w:rsidR="00827585" w:rsidRPr="00827585">
              <w:rPr>
                <w:szCs w:val="24"/>
              </w:rPr>
              <w:t>rojekto</w:t>
            </w:r>
            <w:r w:rsidR="00827585">
              <w:rPr>
                <w:szCs w:val="24"/>
              </w:rPr>
              <w:t xml:space="preserve"> (sutarties)</w:t>
            </w:r>
            <w:r w:rsidR="00827585" w:rsidRPr="00827585">
              <w:rPr>
                <w:szCs w:val="24"/>
              </w:rPr>
              <w:t xml:space="preserve"> užsakovas ir (arba) darbdavys, jų atsakingų asmenų, galinčių patvirtinti teikiamą informaciją apie </w:t>
            </w:r>
            <w:r w:rsidR="00827585">
              <w:rPr>
                <w:szCs w:val="24"/>
              </w:rPr>
              <w:t>s</w:t>
            </w:r>
            <w:r w:rsidR="00827585" w:rsidRPr="00827585">
              <w:rPr>
                <w:szCs w:val="24"/>
              </w:rPr>
              <w:t>pecialisto (eksperto)</w:t>
            </w:r>
            <w:r w:rsidR="00827585">
              <w:rPr>
                <w:szCs w:val="24"/>
              </w:rPr>
              <w:t xml:space="preserve"> </w:t>
            </w:r>
            <w:r w:rsidR="00827585" w:rsidRPr="00827585">
              <w:rPr>
                <w:szCs w:val="24"/>
              </w:rPr>
              <w:t>patirtį, kontaktiniai duomenys (telefonas, el</w:t>
            </w:r>
            <w:r w:rsidR="00827585">
              <w:rPr>
                <w:szCs w:val="24"/>
              </w:rPr>
              <w:t>.</w:t>
            </w:r>
            <w:r w:rsidR="00827585" w:rsidRPr="00827585">
              <w:rPr>
                <w:szCs w:val="24"/>
              </w:rPr>
              <w:t xml:space="preserve"> pašto adresas)</w:t>
            </w:r>
            <w:r w:rsidR="00827585">
              <w:rPr>
                <w:szCs w:val="24"/>
              </w:rPr>
              <w:t>;</w:t>
            </w:r>
          </w:p>
          <w:p w14:paraId="4FE4B204" w14:textId="13B83247" w:rsidR="00BC6CB1" w:rsidRPr="00BC6CB1" w:rsidRDefault="00827585" w:rsidP="00BC6CB1">
            <w:pPr>
              <w:jc w:val="both"/>
              <w:rPr>
                <w:color w:val="000000" w:themeColor="text1"/>
                <w:szCs w:val="24"/>
              </w:rPr>
            </w:pPr>
            <w:r>
              <w:rPr>
                <w:szCs w:val="24"/>
              </w:rPr>
              <w:t>3.2.</w:t>
            </w:r>
            <w:r w:rsidR="00517D2A">
              <w:rPr>
                <w:szCs w:val="24"/>
              </w:rPr>
              <w:t xml:space="preserve"> </w:t>
            </w:r>
            <w:r w:rsidR="00FC2BB5">
              <w:rPr>
                <w:szCs w:val="24"/>
              </w:rPr>
              <w:t xml:space="preserve">specialisto (eksperto) </w:t>
            </w:r>
            <w:r w:rsidR="00517D2A">
              <w:rPr>
                <w:szCs w:val="24"/>
              </w:rPr>
              <w:t>veikl</w:t>
            </w:r>
            <w:r w:rsidR="00FC2BB5">
              <w:rPr>
                <w:szCs w:val="24"/>
              </w:rPr>
              <w:t>os</w:t>
            </w:r>
            <w:r w:rsidR="00517D2A">
              <w:rPr>
                <w:szCs w:val="24"/>
              </w:rPr>
              <w:t xml:space="preserve"> / paslaug</w:t>
            </w:r>
            <w:r w:rsidR="00FC2BB5">
              <w:rPr>
                <w:szCs w:val="24"/>
              </w:rPr>
              <w:t>os</w:t>
            </w:r>
            <w:r w:rsidR="00FC2BB5">
              <w:t xml:space="preserve"> </w:t>
            </w:r>
            <w:r w:rsidR="00FC2BB5" w:rsidRPr="00FC2BB5">
              <w:rPr>
                <w:szCs w:val="24"/>
              </w:rPr>
              <w:t>projekt</w:t>
            </w:r>
            <w:r w:rsidR="00FC2BB5">
              <w:rPr>
                <w:szCs w:val="24"/>
              </w:rPr>
              <w:t>e</w:t>
            </w:r>
            <w:r w:rsidR="00FC2BB5" w:rsidRPr="00FC2BB5">
              <w:rPr>
                <w:szCs w:val="24"/>
              </w:rPr>
              <w:t xml:space="preserve"> (sutart</w:t>
            </w:r>
            <w:r w:rsidR="00FC2BB5">
              <w:rPr>
                <w:szCs w:val="24"/>
              </w:rPr>
              <w:t>yje</w:t>
            </w:r>
            <w:r w:rsidR="00FC2BB5" w:rsidRPr="00FC2BB5">
              <w:rPr>
                <w:szCs w:val="24"/>
              </w:rPr>
              <w:t>)</w:t>
            </w:r>
            <w:r w:rsidR="00517D2A">
              <w:rPr>
                <w:szCs w:val="24"/>
              </w:rPr>
              <w:t xml:space="preserve">, </w:t>
            </w:r>
            <w:r w:rsidR="00F56052">
              <w:rPr>
                <w:szCs w:val="24"/>
              </w:rPr>
              <w:t>trumpas apibūdinimas</w:t>
            </w:r>
            <w:r w:rsidR="00FC2BB5">
              <w:rPr>
                <w:szCs w:val="24"/>
              </w:rPr>
              <w:t xml:space="preserve"> ir atsakomybės,</w:t>
            </w:r>
            <w:r w:rsidR="00517D2A">
              <w:rPr>
                <w:szCs w:val="24"/>
              </w:rPr>
              <w:t xml:space="preserve"> </w:t>
            </w:r>
            <w:r w:rsidR="00F56052" w:rsidRPr="00F56052">
              <w:rPr>
                <w:szCs w:val="24"/>
              </w:rPr>
              <w:t xml:space="preserve">veiklų / </w:t>
            </w:r>
            <w:r w:rsidR="00F56052" w:rsidRPr="00F56052">
              <w:rPr>
                <w:szCs w:val="24"/>
              </w:rPr>
              <w:lastRenderedPageBreak/>
              <w:t>paslaugų</w:t>
            </w:r>
            <w:r w:rsidR="00517D2A">
              <w:rPr>
                <w:szCs w:val="24"/>
              </w:rPr>
              <w:t xml:space="preserve"> vykdymo / atlikimo </w:t>
            </w:r>
            <w:r w:rsidR="00FC2BB5">
              <w:rPr>
                <w:szCs w:val="24"/>
              </w:rPr>
              <w:t xml:space="preserve">pradžia ir pabaiga </w:t>
            </w:r>
            <w:r w:rsidR="00517D2A">
              <w:rPr>
                <w:szCs w:val="24"/>
              </w:rPr>
              <w:t>(„nuo – iki“ mėnesio tikslumu)</w:t>
            </w:r>
            <w:r w:rsidR="00BC6CB1" w:rsidRPr="00BC6CB1">
              <w:rPr>
                <w:color w:val="000000" w:themeColor="text1"/>
                <w:szCs w:val="24"/>
              </w:rPr>
              <w:t>.</w:t>
            </w:r>
          </w:p>
          <w:p w14:paraId="138E2FE1" w14:textId="77777777" w:rsidR="00BC6CB1" w:rsidRPr="00BC6CB1" w:rsidRDefault="00BC6CB1" w:rsidP="00BC6CB1">
            <w:pPr>
              <w:suppressAutoHyphens w:val="0"/>
              <w:rPr>
                <w:szCs w:val="24"/>
                <w:lang w:eastAsia="lt-LT"/>
              </w:rPr>
            </w:pPr>
          </w:p>
          <w:p w14:paraId="50CF77D8" w14:textId="28889697" w:rsidR="00BC6CB1" w:rsidRPr="00BC6CB1" w:rsidRDefault="00BC6CB1" w:rsidP="00BC6CB1">
            <w:pPr>
              <w:suppressAutoHyphens w:val="0"/>
              <w:rPr>
                <w:lang w:eastAsia="lt-LT"/>
              </w:rPr>
            </w:pPr>
            <w:r w:rsidRPr="00BC6CB1">
              <w:rPr>
                <w:b/>
                <w:color w:val="000000" w:themeColor="text1"/>
                <w:lang w:eastAsia="lt-LT"/>
              </w:rPr>
              <w:t>Jeigu tiekėjo siūlomas specialistas nėra jo darbuotojas (kvazisubtiekėjas)</w:t>
            </w:r>
            <w:r w:rsidRPr="00BC6CB1">
              <w:rPr>
                <w:color w:val="000000" w:themeColor="text1"/>
                <w:lang w:eastAsia="lt-LT"/>
              </w:rPr>
              <w:t>,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423580A5" w14:textId="77777777" w:rsidR="00BC6CB1" w:rsidRPr="00BC6CB1" w:rsidRDefault="00BC6CB1" w:rsidP="00BC6CB1">
            <w:pPr>
              <w:rPr>
                <w:color w:val="000000" w:themeColor="text1"/>
                <w:lang w:eastAsia="lt-LT"/>
              </w:rPr>
            </w:pPr>
          </w:p>
          <w:p w14:paraId="1995185B" w14:textId="77777777" w:rsidR="00BC6CB1" w:rsidRPr="00BC6CB1" w:rsidRDefault="00BC6CB1" w:rsidP="00BC6CB1">
            <w:pPr>
              <w:suppressAutoHyphens w:val="0"/>
              <w:rPr>
                <w:lang w:eastAsia="lt-LT"/>
              </w:rPr>
            </w:pPr>
            <w:r w:rsidRPr="00BC6CB1">
              <w:rPr>
                <w:b/>
                <w:color w:val="000000" w:themeColor="text1"/>
                <w:lang w:eastAsia="lt-LT"/>
              </w:rPr>
              <w:t>Jeigu tiekėjo siūlomas specialistas yra subtiekėjo / ūkio subjekto, kurio pajėgumais tiekėjas remiasi, darbuotojas</w:t>
            </w:r>
            <w:r w:rsidRPr="00BC6CB1">
              <w:rPr>
                <w:color w:val="000000" w:themeColor="text1"/>
                <w:lang w:eastAsia="lt-LT"/>
              </w:rPr>
              <w:t>,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07D40971" w14:textId="77777777" w:rsidR="00BC6CB1" w:rsidRPr="00BC6CB1" w:rsidRDefault="00BC6CB1" w:rsidP="00BC6CB1">
            <w:pPr>
              <w:rPr>
                <w:color w:val="000000" w:themeColor="text1"/>
                <w:lang w:eastAsia="lt-LT"/>
              </w:rPr>
            </w:pPr>
          </w:p>
          <w:p w14:paraId="6C7AF83C" w14:textId="1B05DE2C" w:rsidR="00BC6CB1" w:rsidRPr="00BC6CB1" w:rsidRDefault="00BC6CB1" w:rsidP="00BC6CB1">
            <w:pPr>
              <w:suppressAutoHyphens w:val="0"/>
              <w:rPr>
                <w:lang w:eastAsia="lt-LT"/>
              </w:rPr>
            </w:pPr>
            <w:r w:rsidRPr="00BC6CB1">
              <w:rPr>
                <w:b/>
                <w:color w:val="000000" w:themeColor="text1"/>
                <w:lang w:eastAsia="lt-LT"/>
              </w:rPr>
              <w:t>Jeigu tiekėjo siūlomas specialistas nėra subtiekėjo / ūkio subjekto, kurio pajėgumais tiekėjas remiasi, darbuotojas (kvazisubtiekėjas)</w:t>
            </w:r>
            <w:r w:rsidRPr="00BC6CB1">
              <w:rPr>
                <w:color w:val="000000" w:themeColor="text1"/>
                <w:lang w:eastAsia="lt-LT"/>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4491FAE0" w14:textId="77777777" w:rsidR="00BC6CB1" w:rsidRPr="00BC6CB1" w:rsidRDefault="00BC6CB1" w:rsidP="00BC6CB1">
            <w:pPr>
              <w:rPr>
                <w:color w:val="000000" w:themeColor="text1"/>
                <w:lang w:eastAsia="lt-LT"/>
              </w:rPr>
            </w:pPr>
          </w:p>
          <w:p w14:paraId="2F523E90" w14:textId="77777777" w:rsidR="00BC6CB1" w:rsidRPr="00BC6CB1" w:rsidRDefault="00BC6CB1" w:rsidP="00BC6CB1">
            <w:pPr>
              <w:suppressAutoHyphens w:val="0"/>
              <w:rPr>
                <w:lang w:eastAsia="lt-LT"/>
              </w:rPr>
            </w:pPr>
            <w:r w:rsidRPr="00BC6CB1">
              <w:rPr>
                <w:color w:val="000000" w:themeColor="text1"/>
                <w:lang w:eastAsia="lt-LT"/>
              </w:rPr>
              <w:t>Pateikiami dokumentai elektroninėje formoje.</w:t>
            </w:r>
          </w:p>
        </w:tc>
      </w:tr>
    </w:tbl>
    <w:p w14:paraId="34A0F975" w14:textId="512B15AE" w:rsidR="00BC6CB1" w:rsidRPr="00CA5533" w:rsidRDefault="00CA5533" w:rsidP="00CA5533">
      <w:pPr>
        <w:suppressAutoHyphens w:val="0"/>
        <w:ind w:firstLine="567"/>
        <w:jc w:val="center"/>
        <w:rPr>
          <w:color w:val="000000"/>
          <w:szCs w:val="24"/>
          <w:lang w:eastAsia="en-US"/>
        </w:rPr>
      </w:pPr>
      <w:r>
        <w:rPr>
          <w:color w:val="000000"/>
          <w:szCs w:val="24"/>
          <w:lang w:eastAsia="en-US"/>
        </w:rPr>
        <w:lastRenderedPageBreak/>
        <w:t>_______________________</w:t>
      </w:r>
    </w:p>
    <w:p w14:paraId="6CF412A6" w14:textId="77777777" w:rsidR="00CA5533" w:rsidRPr="00CA5533" w:rsidRDefault="00CA5533" w:rsidP="00DD1381">
      <w:pPr>
        <w:suppressAutoHyphens w:val="0"/>
        <w:ind w:firstLine="567"/>
        <w:jc w:val="both"/>
        <w:rPr>
          <w:color w:val="000000"/>
          <w:szCs w:val="24"/>
          <w:lang w:eastAsia="en-US"/>
        </w:rPr>
      </w:pPr>
    </w:p>
    <w:p w14:paraId="13BBD550" w14:textId="08CB3638" w:rsidR="00CA5533" w:rsidRDefault="00CA5533">
      <w:pPr>
        <w:suppressAutoHyphens w:val="0"/>
        <w:rPr>
          <w:color w:val="000000"/>
          <w:szCs w:val="24"/>
          <w:lang w:eastAsia="en-US"/>
        </w:rPr>
      </w:pPr>
      <w:r>
        <w:rPr>
          <w:color w:val="000000"/>
          <w:szCs w:val="24"/>
          <w:lang w:eastAsia="en-US"/>
        </w:rPr>
        <w:br w:type="page"/>
      </w:r>
    </w:p>
    <w:p w14:paraId="3C760820" w14:textId="4A0D14AF" w:rsidR="00B26551" w:rsidRPr="006954E9" w:rsidRDefault="0057261A" w:rsidP="00CA5533">
      <w:pPr>
        <w:tabs>
          <w:tab w:val="left" w:pos="567"/>
        </w:tabs>
        <w:ind w:firstLine="7797"/>
        <w:jc w:val="both"/>
        <w:rPr>
          <w:color w:val="000000"/>
          <w:szCs w:val="24"/>
        </w:rPr>
      </w:pPr>
      <w:r w:rsidRPr="006954E9">
        <w:rPr>
          <w:color w:val="000000"/>
          <w:szCs w:val="24"/>
        </w:rPr>
        <w:lastRenderedPageBreak/>
        <w:t>K</w:t>
      </w:r>
      <w:r w:rsidR="005D1158" w:rsidRPr="006954E9">
        <w:rPr>
          <w:color w:val="000000"/>
          <w:szCs w:val="24"/>
        </w:rPr>
        <w:t>onkurso sąlygų</w:t>
      </w:r>
    </w:p>
    <w:p w14:paraId="399D5137" w14:textId="5068D300" w:rsidR="005D1158" w:rsidRPr="006954E9" w:rsidRDefault="005D1158" w:rsidP="00CA5533">
      <w:pPr>
        <w:tabs>
          <w:tab w:val="left" w:pos="567"/>
        </w:tabs>
        <w:ind w:firstLine="7797"/>
        <w:jc w:val="both"/>
        <w:rPr>
          <w:color w:val="000000"/>
          <w:szCs w:val="24"/>
        </w:rPr>
      </w:pPr>
      <w:r w:rsidRPr="006954E9">
        <w:rPr>
          <w:color w:val="000000"/>
          <w:szCs w:val="24"/>
        </w:rPr>
        <w:t>5 priedas</w:t>
      </w:r>
    </w:p>
    <w:p w14:paraId="0D527F25" w14:textId="50A80FA9" w:rsidR="00B26551" w:rsidRPr="006954E9" w:rsidRDefault="00B26551" w:rsidP="00DD1381">
      <w:pPr>
        <w:tabs>
          <w:tab w:val="left" w:pos="567"/>
        </w:tabs>
        <w:ind w:firstLine="284"/>
        <w:jc w:val="both"/>
        <w:rPr>
          <w:color w:val="000000"/>
          <w:szCs w:val="24"/>
        </w:rPr>
      </w:pPr>
    </w:p>
    <w:p w14:paraId="10E27431" w14:textId="77777777" w:rsidR="00FE53B5" w:rsidRPr="00FC015E" w:rsidRDefault="00FE53B5" w:rsidP="00DD1381">
      <w:pPr>
        <w:jc w:val="center"/>
        <w:rPr>
          <w:b/>
          <w:bCs/>
          <w:caps/>
          <w:color w:val="000000"/>
          <w:szCs w:val="24"/>
        </w:rPr>
      </w:pPr>
      <w:r w:rsidRPr="00FC015E">
        <w:rPr>
          <w:b/>
          <w:bCs/>
          <w:caps/>
          <w:color w:val="000000"/>
          <w:szCs w:val="24"/>
        </w:rPr>
        <w:t>PASIŪLYMAS</w:t>
      </w:r>
    </w:p>
    <w:p w14:paraId="5A9037F8" w14:textId="77777777" w:rsidR="00FE53B5" w:rsidRPr="00FC015E" w:rsidRDefault="00FE53B5" w:rsidP="00DD1381">
      <w:pPr>
        <w:jc w:val="center"/>
        <w:rPr>
          <w:b/>
          <w:bCs/>
          <w:caps/>
          <w:color w:val="000000"/>
          <w:szCs w:val="24"/>
        </w:rPr>
      </w:pPr>
    </w:p>
    <w:p w14:paraId="7D99EB8E" w14:textId="0C74683E" w:rsidR="00F77E45" w:rsidRPr="007219BE" w:rsidRDefault="00FE53B5" w:rsidP="00DD1381">
      <w:pPr>
        <w:ind w:firstLine="567"/>
        <w:jc w:val="center"/>
        <w:rPr>
          <w:b/>
          <w:bCs/>
          <w:szCs w:val="24"/>
        </w:rPr>
      </w:pPr>
      <w:r w:rsidRPr="007219BE">
        <w:rPr>
          <w:b/>
          <w:bCs/>
          <w:szCs w:val="24"/>
        </w:rPr>
        <w:t xml:space="preserve">DĖL </w:t>
      </w:r>
      <w:r w:rsidR="007219BE" w:rsidRPr="007219BE">
        <w:rPr>
          <w:b/>
        </w:rPr>
        <w:t xml:space="preserve">NUOTEKŲ TVARKYMO INFORMACINĖS SISTEMOS (NTIS) </w:t>
      </w:r>
      <w:r w:rsidR="007219BE" w:rsidRPr="007219BE">
        <w:rPr>
          <w:b/>
          <w:bCs/>
        </w:rPr>
        <w:t>VALDYMO</w:t>
      </w:r>
      <w:r w:rsidR="007219BE" w:rsidRPr="007219BE">
        <w:rPr>
          <w:b/>
        </w:rPr>
        <w:t>, TOBULINIMO IR PLĖTOJIMO EKSPERTINIO KONSULTAVIMO</w:t>
      </w:r>
      <w:r w:rsidR="007219BE" w:rsidRPr="007219BE">
        <w:rPr>
          <w:b/>
          <w:szCs w:val="24"/>
        </w:rPr>
        <w:t xml:space="preserve"> </w:t>
      </w:r>
      <w:r w:rsidR="00F77E45" w:rsidRPr="007219BE">
        <w:rPr>
          <w:b/>
          <w:szCs w:val="24"/>
        </w:rPr>
        <w:t xml:space="preserve">PASLAUGŲ </w:t>
      </w:r>
    </w:p>
    <w:p w14:paraId="04D211F1" w14:textId="2416B2D2" w:rsidR="00FE53B5" w:rsidRPr="006954E9" w:rsidRDefault="00FE53B5" w:rsidP="00DD1381">
      <w:pPr>
        <w:pStyle w:val="BodyText"/>
        <w:spacing w:after="0"/>
        <w:jc w:val="center"/>
        <w:rPr>
          <w:b/>
          <w:bCs/>
          <w:szCs w:val="24"/>
        </w:rPr>
      </w:pPr>
      <w:r w:rsidRPr="007219BE">
        <w:rPr>
          <w:b/>
          <w:bCs/>
          <w:szCs w:val="24"/>
        </w:rPr>
        <w:t>PIRKIMO</w:t>
      </w:r>
    </w:p>
    <w:p w14:paraId="48520F77" w14:textId="77777777" w:rsidR="00FE53B5" w:rsidRPr="006954E9" w:rsidRDefault="00FE53B5" w:rsidP="00DD1381">
      <w:pPr>
        <w:jc w:val="center"/>
        <w:rPr>
          <w:b/>
          <w:bCs/>
          <w:caps/>
          <w:color w:val="000000"/>
          <w:szCs w:val="24"/>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FE53B5" w:rsidRPr="006954E9" w14:paraId="139B6819" w14:textId="77777777">
        <w:tc>
          <w:tcPr>
            <w:tcW w:w="9781" w:type="dxa"/>
          </w:tcPr>
          <w:p w14:paraId="0F282EE3" w14:textId="579D1EC7" w:rsidR="00FE53B5" w:rsidRPr="006954E9" w:rsidRDefault="00FE53B5" w:rsidP="00DD1381">
            <w:pPr>
              <w:contextualSpacing/>
              <w:jc w:val="center"/>
              <w:rPr>
                <w:color w:val="000000"/>
                <w:szCs w:val="24"/>
              </w:rPr>
            </w:pPr>
            <w:r w:rsidRPr="006954E9">
              <w:rPr>
                <w:color w:val="000000"/>
                <w:szCs w:val="24"/>
              </w:rPr>
              <w:t>202</w:t>
            </w:r>
            <w:r w:rsidR="005F4EFA">
              <w:rPr>
                <w:color w:val="000000"/>
                <w:szCs w:val="24"/>
              </w:rPr>
              <w:t>5</w:t>
            </w:r>
            <w:r w:rsidRPr="006954E9">
              <w:rPr>
                <w:color w:val="000000"/>
                <w:szCs w:val="24"/>
              </w:rPr>
              <w:t xml:space="preserve"> m.                                        Nr.</w:t>
            </w:r>
          </w:p>
        </w:tc>
      </w:tr>
      <w:tr w:rsidR="00FE53B5" w:rsidRPr="006954E9" w14:paraId="1D6388A1" w14:textId="77777777">
        <w:tc>
          <w:tcPr>
            <w:tcW w:w="9781" w:type="dxa"/>
          </w:tcPr>
          <w:p w14:paraId="4BF5524F" w14:textId="77777777" w:rsidR="00FE53B5" w:rsidRPr="006954E9" w:rsidRDefault="00FE53B5" w:rsidP="00DD1381">
            <w:pPr>
              <w:contextualSpacing/>
              <w:jc w:val="center"/>
              <w:rPr>
                <w:color w:val="000000"/>
                <w:szCs w:val="24"/>
              </w:rPr>
            </w:pPr>
            <w:r w:rsidRPr="006954E9">
              <w:rPr>
                <w:color w:val="000000"/>
                <w:szCs w:val="24"/>
              </w:rPr>
              <w:t>(data)</w:t>
            </w:r>
          </w:p>
        </w:tc>
      </w:tr>
      <w:tr w:rsidR="00FE53B5" w:rsidRPr="006954E9" w14:paraId="751368AB" w14:textId="77777777">
        <w:tc>
          <w:tcPr>
            <w:tcW w:w="9781" w:type="dxa"/>
          </w:tcPr>
          <w:p w14:paraId="0E7D397F" w14:textId="77777777" w:rsidR="00FE53B5" w:rsidRPr="006954E9" w:rsidRDefault="00FE53B5" w:rsidP="00DD1381">
            <w:pPr>
              <w:contextualSpacing/>
              <w:jc w:val="center"/>
              <w:rPr>
                <w:color w:val="000000"/>
                <w:szCs w:val="24"/>
              </w:rPr>
            </w:pPr>
            <w:r w:rsidRPr="006954E9">
              <w:rPr>
                <w:color w:val="000000"/>
                <w:szCs w:val="24"/>
              </w:rPr>
              <w:t>..............................</w:t>
            </w:r>
          </w:p>
        </w:tc>
      </w:tr>
      <w:tr w:rsidR="00FE53B5" w:rsidRPr="006954E9" w14:paraId="093708BD" w14:textId="77777777">
        <w:tc>
          <w:tcPr>
            <w:tcW w:w="9781" w:type="dxa"/>
          </w:tcPr>
          <w:p w14:paraId="04A3566B" w14:textId="77777777" w:rsidR="00FE53B5" w:rsidRPr="006954E9" w:rsidRDefault="00FE53B5" w:rsidP="00DD1381">
            <w:pPr>
              <w:contextualSpacing/>
              <w:jc w:val="center"/>
              <w:rPr>
                <w:color w:val="000000"/>
                <w:szCs w:val="24"/>
              </w:rPr>
            </w:pPr>
            <w:r w:rsidRPr="006954E9">
              <w:rPr>
                <w:color w:val="000000"/>
                <w:szCs w:val="24"/>
              </w:rPr>
              <w:t>(vieta)</w:t>
            </w:r>
          </w:p>
        </w:tc>
      </w:tr>
    </w:tbl>
    <w:p w14:paraId="1F56E12D" w14:textId="77777777" w:rsidR="00FE53B5" w:rsidRDefault="00FE53B5" w:rsidP="00DD1381">
      <w:pPr>
        <w:jc w:val="center"/>
        <w:rPr>
          <w:color w:val="000000"/>
          <w:szCs w:val="24"/>
        </w:rPr>
      </w:pPr>
    </w:p>
    <w:tbl>
      <w:tblPr>
        <w:tblStyle w:val="TableGrid"/>
        <w:tblW w:w="0" w:type="auto"/>
        <w:tblLook w:val="04A0" w:firstRow="1" w:lastRow="0" w:firstColumn="1" w:lastColumn="0" w:noHBand="0" w:noVBand="1"/>
      </w:tblPr>
      <w:tblGrid>
        <w:gridCol w:w="4958"/>
        <w:gridCol w:w="4959"/>
      </w:tblGrid>
      <w:tr w:rsidR="004E72FA" w14:paraId="3DB9853B" w14:textId="77777777" w:rsidTr="004E72FA">
        <w:tc>
          <w:tcPr>
            <w:tcW w:w="4959" w:type="dxa"/>
          </w:tcPr>
          <w:p w14:paraId="21320FD1" w14:textId="4CE41E70" w:rsidR="004E72FA" w:rsidRDefault="004E72FA" w:rsidP="004E72FA">
            <w:pPr>
              <w:jc w:val="both"/>
              <w:rPr>
                <w:color w:val="000000"/>
                <w:szCs w:val="24"/>
              </w:rPr>
            </w:pPr>
            <w:r w:rsidRPr="004E72FA">
              <w:rPr>
                <w:color w:val="000000"/>
                <w:szCs w:val="24"/>
              </w:rPr>
              <w:t>Tiekėjo pavadinimas / Jeigu dalyvauja ūkio subjektų grupė, surašomi visi dalyvių pavadinimai ir nurodomas atstovaujantis arba vadovaujantis ūkio subjektų grupei dalyvis</w:t>
            </w:r>
          </w:p>
        </w:tc>
        <w:tc>
          <w:tcPr>
            <w:tcW w:w="4960" w:type="dxa"/>
          </w:tcPr>
          <w:p w14:paraId="18959673" w14:textId="77777777" w:rsidR="004E72FA" w:rsidRDefault="004E72FA" w:rsidP="004E72FA">
            <w:pPr>
              <w:jc w:val="both"/>
              <w:rPr>
                <w:color w:val="000000"/>
                <w:szCs w:val="24"/>
              </w:rPr>
            </w:pPr>
          </w:p>
        </w:tc>
      </w:tr>
      <w:tr w:rsidR="004E72FA" w14:paraId="201E66C2" w14:textId="77777777" w:rsidTr="004E72FA">
        <w:tc>
          <w:tcPr>
            <w:tcW w:w="4959" w:type="dxa"/>
          </w:tcPr>
          <w:p w14:paraId="1138FEE7" w14:textId="487D2A10" w:rsidR="004E72FA" w:rsidRDefault="004E72FA" w:rsidP="004E72FA">
            <w:pPr>
              <w:jc w:val="both"/>
              <w:rPr>
                <w:color w:val="000000"/>
                <w:szCs w:val="24"/>
              </w:rPr>
            </w:pPr>
            <w:r w:rsidRPr="004E72FA">
              <w:rPr>
                <w:color w:val="000000"/>
                <w:szCs w:val="24"/>
              </w:rPr>
              <w:t>Tiekėjo adresas, juridinio asmens įmonės kodas / Jeigu dalyvauja ūkio subjektų grupė, nurodomi dalyvių adresai ir juridinio asmens įmonės kodai</w:t>
            </w:r>
          </w:p>
        </w:tc>
        <w:tc>
          <w:tcPr>
            <w:tcW w:w="4960" w:type="dxa"/>
          </w:tcPr>
          <w:p w14:paraId="5297AEEC" w14:textId="77777777" w:rsidR="004E72FA" w:rsidRDefault="004E72FA" w:rsidP="004E72FA">
            <w:pPr>
              <w:jc w:val="both"/>
              <w:rPr>
                <w:color w:val="000000"/>
                <w:szCs w:val="24"/>
              </w:rPr>
            </w:pPr>
          </w:p>
        </w:tc>
      </w:tr>
      <w:tr w:rsidR="004E72FA" w14:paraId="4468B505" w14:textId="77777777" w:rsidTr="004E72FA">
        <w:tc>
          <w:tcPr>
            <w:tcW w:w="4959" w:type="dxa"/>
          </w:tcPr>
          <w:p w14:paraId="4958DDD8" w14:textId="49023505" w:rsidR="004E72FA" w:rsidRDefault="004E72FA" w:rsidP="004E72FA">
            <w:pPr>
              <w:jc w:val="both"/>
              <w:rPr>
                <w:color w:val="000000"/>
                <w:szCs w:val="24"/>
              </w:rPr>
            </w:pPr>
            <w:r w:rsidRPr="004E72FA">
              <w:rPr>
                <w:color w:val="000000"/>
                <w:szCs w:val="24"/>
              </w:rPr>
              <w:t>Už pasiūlymą atsakingo asmens (tiekėjo įgalioto bendrauti su perkančiąja organizacija) pareigos, vardas, pavardė ir kontaktinė informacija:</w:t>
            </w:r>
          </w:p>
        </w:tc>
        <w:tc>
          <w:tcPr>
            <w:tcW w:w="4960" w:type="dxa"/>
          </w:tcPr>
          <w:p w14:paraId="7143783D" w14:textId="77777777" w:rsidR="004E72FA" w:rsidRDefault="004E72FA" w:rsidP="004E72FA">
            <w:pPr>
              <w:jc w:val="both"/>
              <w:rPr>
                <w:color w:val="000000"/>
                <w:szCs w:val="24"/>
              </w:rPr>
            </w:pPr>
          </w:p>
        </w:tc>
      </w:tr>
      <w:tr w:rsidR="004E72FA" w14:paraId="47184770" w14:textId="77777777" w:rsidTr="004E72FA">
        <w:tc>
          <w:tcPr>
            <w:tcW w:w="4959" w:type="dxa"/>
          </w:tcPr>
          <w:p w14:paraId="7FF55A34" w14:textId="19E9C7A4" w:rsidR="004E72FA" w:rsidRDefault="004E72FA" w:rsidP="004E72FA">
            <w:pPr>
              <w:jc w:val="both"/>
              <w:rPr>
                <w:color w:val="000000"/>
                <w:szCs w:val="24"/>
              </w:rPr>
            </w:pPr>
            <w:r w:rsidRPr="004E72FA">
              <w:rPr>
                <w:color w:val="000000"/>
                <w:szCs w:val="24"/>
              </w:rPr>
              <w:t>telefono numeris</w:t>
            </w:r>
          </w:p>
        </w:tc>
        <w:tc>
          <w:tcPr>
            <w:tcW w:w="4960" w:type="dxa"/>
          </w:tcPr>
          <w:p w14:paraId="0292717C" w14:textId="77777777" w:rsidR="004E72FA" w:rsidRDefault="004E72FA" w:rsidP="004E72FA">
            <w:pPr>
              <w:jc w:val="both"/>
              <w:rPr>
                <w:color w:val="000000"/>
                <w:szCs w:val="24"/>
              </w:rPr>
            </w:pPr>
          </w:p>
        </w:tc>
      </w:tr>
      <w:tr w:rsidR="004E72FA" w14:paraId="19512966" w14:textId="77777777" w:rsidTr="004E72FA">
        <w:tc>
          <w:tcPr>
            <w:tcW w:w="4959" w:type="dxa"/>
          </w:tcPr>
          <w:p w14:paraId="09795FAC" w14:textId="6E8B757F" w:rsidR="004E72FA" w:rsidRDefault="004E72FA" w:rsidP="004E72FA">
            <w:pPr>
              <w:jc w:val="both"/>
              <w:rPr>
                <w:color w:val="000000"/>
                <w:szCs w:val="24"/>
              </w:rPr>
            </w:pPr>
            <w:r w:rsidRPr="004E72FA">
              <w:rPr>
                <w:color w:val="000000"/>
                <w:szCs w:val="24"/>
              </w:rPr>
              <w:t>el. pašto adresas</w:t>
            </w:r>
          </w:p>
        </w:tc>
        <w:tc>
          <w:tcPr>
            <w:tcW w:w="4960" w:type="dxa"/>
          </w:tcPr>
          <w:p w14:paraId="1057F4A5" w14:textId="77777777" w:rsidR="004E72FA" w:rsidRDefault="004E72FA" w:rsidP="004E72FA">
            <w:pPr>
              <w:jc w:val="both"/>
              <w:rPr>
                <w:color w:val="000000"/>
                <w:szCs w:val="24"/>
              </w:rPr>
            </w:pPr>
          </w:p>
        </w:tc>
      </w:tr>
    </w:tbl>
    <w:p w14:paraId="0BEB377F" w14:textId="77777777" w:rsidR="004E72FA" w:rsidRDefault="004E72FA" w:rsidP="004E72FA">
      <w:pPr>
        <w:jc w:val="both"/>
        <w:rPr>
          <w:color w:val="000000"/>
          <w:szCs w:val="24"/>
        </w:rPr>
      </w:pPr>
    </w:p>
    <w:p w14:paraId="7F18AE02" w14:textId="6A1B6958" w:rsidR="004E72FA" w:rsidRDefault="004E72FA" w:rsidP="004E72FA">
      <w:pPr>
        <w:jc w:val="both"/>
        <w:rPr>
          <w:color w:val="000000"/>
          <w:szCs w:val="24"/>
        </w:rPr>
      </w:pPr>
      <w:r w:rsidRPr="004E72FA">
        <w:rPr>
          <w:color w:val="000000"/>
          <w:szCs w:val="24"/>
        </w:rPr>
        <w:t>Šiuo pasiūlymu pažymime, kad sutinkame su visomis pirkimo sąlygomis, nustatytomis:</w:t>
      </w:r>
    </w:p>
    <w:p w14:paraId="35BF6D57" w14:textId="663E6EB4" w:rsidR="004E72FA" w:rsidRDefault="004E72FA" w:rsidP="004E72FA">
      <w:pPr>
        <w:jc w:val="both"/>
        <w:rPr>
          <w:color w:val="000000"/>
          <w:szCs w:val="24"/>
        </w:rPr>
      </w:pPr>
      <w:r w:rsidRPr="004E72FA">
        <w:rPr>
          <w:color w:val="000000"/>
          <w:szCs w:val="24"/>
        </w:rPr>
        <w:t>1</w:t>
      </w:r>
      <w:r>
        <w:rPr>
          <w:color w:val="000000"/>
          <w:szCs w:val="24"/>
        </w:rPr>
        <w:t>.</w:t>
      </w:r>
      <w:r w:rsidRPr="004E72FA">
        <w:rPr>
          <w:color w:val="000000"/>
          <w:szCs w:val="24"/>
        </w:rPr>
        <w:t xml:space="preserve"> skelbime, paskelbtame CVP IS ir Europos Sąjungos oficialiajame leidinyje;</w:t>
      </w:r>
    </w:p>
    <w:p w14:paraId="23C3A12F" w14:textId="204A878A" w:rsidR="004E72FA" w:rsidRDefault="004E72FA" w:rsidP="004E72FA">
      <w:pPr>
        <w:jc w:val="both"/>
        <w:rPr>
          <w:color w:val="000000"/>
          <w:szCs w:val="24"/>
        </w:rPr>
      </w:pPr>
      <w:r>
        <w:rPr>
          <w:color w:val="000000"/>
          <w:szCs w:val="24"/>
        </w:rPr>
        <w:t xml:space="preserve">2. </w:t>
      </w:r>
      <w:r w:rsidRPr="004E72FA">
        <w:rPr>
          <w:color w:val="000000"/>
          <w:szCs w:val="24"/>
        </w:rPr>
        <w:t>konkurso sąlygose;</w:t>
      </w:r>
    </w:p>
    <w:p w14:paraId="04FA93BB" w14:textId="4B2C0053" w:rsidR="004E72FA" w:rsidRDefault="004E72FA" w:rsidP="004E72FA">
      <w:pPr>
        <w:jc w:val="both"/>
        <w:rPr>
          <w:color w:val="000000"/>
          <w:szCs w:val="24"/>
        </w:rPr>
      </w:pPr>
      <w:r>
        <w:rPr>
          <w:color w:val="000000"/>
          <w:szCs w:val="24"/>
        </w:rPr>
        <w:t xml:space="preserve">3. </w:t>
      </w:r>
      <w:r w:rsidRPr="004E72FA">
        <w:rPr>
          <w:color w:val="000000"/>
          <w:szCs w:val="24"/>
        </w:rPr>
        <w:t>kituose pirkimo dokumentuose (jų paaiškinimuose, patikslinimuose), jei tokių bus.</w:t>
      </w:r>
    </w:p>
    <w:p w14:paraId="2316E4FE" w14:textId="0B4BCE75" w:rsidR="00102AFA" w:rsidRDefault="00102AFA" w:rsidP="004E72FA">
      <w:pPr>
        <w:jc w:val="both"/>
        <w:rPr>
          <w:color w:val="000000"/>
          <w:szCs w:val="24"/>
        </w:rPr>
      </w:pPr>
      <w:r w:rsidRPr="00102AFA">
        <w:rPr>
          <w:color w:val="000000"/>
          <w:szCs w:val="24"/>
        </w:rPr>
        <w:t>Šioje pasiūlymo dalyje nurodome informaciją bei duomenis apie mūsų pasirengimą įvykdyti numatomą sudaryti pirkimo sutartį.</w:t>
      </w:r>
    </w:p>
    <w:p w14:paraId="168E65BF" w14:textId="77777777" w:rsidR="004E72FA" w:rsidRDefault="004E72FA" w:rsidP="00DD1381">
      <w:pPr>
        <w:jc w:val="center"/>
        <w:rPr>
          <w:color w:val="000000"/>
          <w:szCs w:val="24"/>
        </w:rPr>
      </w:pPr>
    </w:p>
    <w:p w14:paraId="362062CF" w14:textId="792B6FBC" w:rsidR="004E72FA" w:rsidRDefault="004E72FA" w:rsidP="004E72FA">
      <w:pPr>
        <w:jc w:val="both"/>
        <w:rPr>
          <w:color w:val="000000"/>
          <w:szCs w:val="24"/>
        </w:rPr>
      </w:pPr>
      <w:r w:rsidRPr="00680A10">
        <w:rPr>
          <w:b/>
          <w:bCs/>
          <w:color w:val="000000"/>
          <w:szCs w:val="24"/>
        </w:rPr>
        <w:t>1 lentelė.</w:t>
      </w:r>
      <w:r>
        <w:rPr>
          <w:color w:val="000000"/>
          <w:szCs w:val="24"/>
        </w:rPr>
        <w:t xml:space="preserve"> Siūlomų paslaugų kaina</w:t>
      </w:r>
      <w:r w:rsidR="00432EFC">
        <w:rPr>
          <w:color w:val="000000"/>
          <w:szCs w:val="24"/>
        </w:rPr>
        <w:t xml:space="preserve"> (užpildo tiekėjas)</w:t>
      </w:r>
      <w:r>
        <w:rPr>
          <w:color w:val="000000"/>
          <w:szCs w:val="24"/>
        </w:rPr>
        <w:t>:</w:t>
      </w:r>
    </w:p>
    <w:tbl>
      <w:tblPr>
        <w:tblStyle w:val="TableGrid"/>
        <w:tblW w:w="0" w:type="auto"/>
        <w:tblLook w:val="04A0" w:firstRow="1" w:lastRow="0" w:firstColumn="1" w:lastColumn="0" w:noHBand="0" w:noVBand="1"/>
      </w:tblPr>
      <w:tblGrid>
        <w:gridCol w:w="2479"/>
        <w:gridCol w:w="2479"/>
        <w:gridCol w:w="2479"/>
        <w:gridCol w:w="2480"/>
      </w:tblGrid>
      <w:tr w:rsidR="004E72FA" w14:paraId="103F71F9" w14:textId="77777777" w:rsidTr="00262E70">
        <w:tc>
          <w:tcPr>
            <w:tcW w:w="2479" w:type="dxa"/>
          </w:tcPr>
          <w:p w14:paraId="3677D742" w14:textId="213D638A" w:rsidR="004E72FA" w:rsidRPr="007A0BC9" w:rsidRDefault="004E72FA" w:rsidP="007A0BC9">
            <w:pPr>
              <w:jc w:val="center"/>
              <w:rPr>
                <w:b/>
                <w:bCs/>
                <w:color w:val="000000"/>
                <w:szCs w:val="24"/>
              </w:rPr>
            </w:pPr>
            <w:r w:rsidRPr="007A0BC9">
              <w:rPr>
                <w:b/>
                <w:bCs/>
                <w:color w:val="000000"/>
                <w:szCs w:val="24"/>
              </w:rPr>
              <w:t>Paslaugų pavadinimas</w:t>
            </w:r>
          </w:p>
        </w:tc>
        <w:tc>
          <w:tcPr>
            <w:tcW w:w="2480" w:type="dxa"/>
          </w:tcPr>
          <w:p w14:paraId="2E89D3B9" w14:textId="4238C797" w:rsidR="004E72FA" w:rsidRPr="007A0BC9" w:rsidRDefault="004E72FA" w:rsidP="007A0BC9">
            <w:pPr>
              <w:jc w:val="center"/>
              <w:rPr>
                <w:b/>
                <w:bCs/>
                <w:color w:val="000000"/>
                <w:szCs w:val="24"/>
              </w:rPr>
            </w:pPr>
            <w:r w:rsidRPr="007A0BC9">
              <w:rPr>
                <w:b/>
                <w:bCs/>
                <w:color w:val="000000"/>
                <w:szCs w:val="24"/>
              </w:rPr>
              <w:t>Preliminarus paslaugų kiekis, darbo val. per 12 mėnesių</w:t>
            </w:r>
          </w:p>
        </w:tc>
        <w:tc>
          <w:tcPr>
            <w:tcW w:w="2480" w:type="dxa"/>
          </w:tcPr>
          <w:p w14:paraId="788C2463" w14:textId="5B71A37A" w:rsidR="004E72FA" w:rsidRPr="007A0BC9" w:rsidRDefault="004E72FA" w:rsidP="007A0BC9">
            <w:pPr>
              <w:jc w:val="center"/>
              <w:rPr>
                <w:b/>
                <w:bCs/>
                <w:color w:val="000000"/>
                <w:szCs w:val="24"/>
              </w:rPr>
            </w:pPr>
            <w:r w:rsidRPr="007A0BC9">
              <w:rPr>
                <w:b/>
                <w:bCs/>
                <w:color w:val="000000"/>
                <w:szCs w:val="24"/>
              </w:rPr>
              <w:t>Paslaugų atlikimo įkainis, Eur su PVM / 1 val.</w:t>
            </w:r>
          </w:p>
        </w:tc>
        <w:tc>
          <w:tcPr>
            <w:tcW w:w="2480" w:type="dxa"/>
          </w:tcPr>
          <w:p w14:paraId="335CF568" w14:textId="64C820B4" w:rsidR="004E72FA" w:rsidRPr="007A0BC9" w:rsidRDefault="004E72FA" w:rsidP="007A0BC9">
            <w:pPr>
              <w:jc w:val="center"/>
              <w:rPr>
                <w:b/>
                <w:bCs/>
                <w:color w:val="000000"/>
                <w:szCs w:val="24"/>
              </w:rPr>
            </w:pPr>
            <w:r w:rsidRPr="007A0BC9">
              <w:rPr>
                <w:b/>
                <w:bCs/>
                <w:color w:val="000000"/>
                <w:szCs w:val="24"/>
              </w:rPr>
              <w:t>Bendra paslaugų kaina 12 mėnesių už 2 stulpelyje nurodytą preliminarų paslaugų kiekį (2x3), Eur su PVM</w:t>
            </w:r>
          </w:p>
        </w:tc>
      </w:tr>
      <w:tr w:rsidR="004E72FA" w14:paraId="6F551A68" w14:textId="77777777" w:rsidTr="004E72FA">
        <w:tc>
          <w:tcPr>
            <w:tcW w:w="2479" w:type="dxa"/>
          </w:tcPr>
          <w:p w14:paraId="6D04131A" w14:textId="3B567F3A" w:rsidR="004E72FA" w:rsidRDefault="007A0BC9" w:rsidP="007A0BC9">
            <w:pPr>
              <w:jc w:val="center"/>
              <w:rPr>
                <w:color w:val="000000"/>
                <w:szCs w:val="24"/>
              </w:rPr>
            </w:pPr>
            <w:r>
              <w:rPr>
                <w:color w:val="000000"/>
                <w:szCs w:val="24"/>
              </w:rPr>
              <w:t>1</w:t>
            </w:r>
          </w:p>
        </w:tc>
        <w:tc>
          <w:tcPr>
            <w:tcW w:w="2480" w:type="dxa"/>
          </w:tcPr>
          <w:p w14:paraId="505DCEBF" w14:textId="005BAAC4" w:rsidR="004E72FA" w:rsidRDefault="007A0BC9" w:rsidP="007A0BC9">
            <w:pPr>
              <w:jc w:val="center"/>
              <w:rPr>
                <w:color w:val="000000"/>
                <w:szCs w:val="24"/>
              </w:rPr>
            </w:pPr>
            <w:r>
              <w:rPr>
                <w:color w:val="000000"/>
                <w:szCs w:val="24"/>
              </w:rPr>
              <w:t>2</w:t>
            </w:r>
          </w:p>
        </w:tc>
        <w:tc>
          <w:tcPr>
            <w:tcW w:w="2480" w:type="dxa"/>
          </w:tcPr>
          <w:p w14:paraId="39D14A6E" w14:textId="57B2DABF" w:rsidR="004E72FA" w:rsidRDefault="007A0BC9" w:rsidP="007A0BC9">
            <w:pPr>
              <w:jc w:val="center"/>
              <w:rPr>
                <w:color w:val="000000"/>
                <w:szCs w:val="24"/>
              </w:rPr>
            </w:pPr>
            <w:r>
              <w:rPr>
                <w:color w:val="000000"/>
                <w:szCs w:val="24"/>
              </w:rPr>
              <w:t>3</w:t>
            </w:r>
          </w:p>
        </w:tc>
        <w:tc>
          <w:tcPr>
            <w:tcW w:w="2480" w:type="dxa"/>
          </w:tcPr>
          <w:p w14:paraId="2D213E05" w14:textId="037EBE6A" w:rsidR="004E72FA" w:rsidRDefault="007A0BC9" w:rsidP="007A0BC9">
            <w:pPr>
              <w:jc w:val="center"/>
              <w:rPr>
                <w:color w:val="000000"/>
                <w:szCs w:val="24"/>
              </w:rPr>
            </w:pPr>
            <w:r>
              <w:rPr>
                <w:color w:val="000000"/>
                <w:szCs w:val="24"/>
              </w:rPr>
              <w:t>4</w:t>
            </w:r>
          </w:p>
        </w:tc>
      </w:tr>
      <w:tr w:rsidR="004E72FA" w14:paraId="52A35816" w14:textId="77777777" w:rsidTr="004E72FA">
        <w:tc>
          <w:tcPr>
            <w:tcW w:w="2479" w:type="dxa"/>
          </w:tcPr>
          <w:p w14:paraId="2EE30AC2" w14:textId="08FB73D6" w:rsidR="004E72FA" w:rsidRDefault="007A0BC9" w:rsidP="004E72FA">
            <w:pPr>
              <w:jc w:val="both"/>
              <w:rPr>
                <w:color w:val="000000"/>
                <w:szCs w:val="24"/>
              </w:rPr>
            </w:pPr>
            <w:r w:rsidRPr="007A0BC9">
              <w:rPr>
                <w:color w:val="000000"/>
                <w:szCs w:val="24"/>
              </w:rPr>
              <w:t>Nuotekų tvarkymo informacinės sistemos (NTIS) IT projekto valdymo eksperto paslaugos</w:t>
            </w:r>
          </w:p>
        </w:tc>
        <w:tc>
          <w:tcPr>
            <w:tcW w:w="2480" w:type="dxa"/>
          </w:tcPr>
          <w:p w14:paraId="57207B6F" w14:textId="2CF9F4AD" w:rsidR="004E72FA" w:rsidRDefault="007A0BC9" w:rsidP="007A0BC9">
            <w:pPr>
              <w:jc w:val="center"/>
              <w:rPr>
                <w:color w:val="000000"/>
                <w:szCs w:val="24"/>
              </w:rPr>
            </w:pPr>
            <w:r>
              <w:rPr>
                <w:color w:val="000000"/>
                <w:szCs w:val="24"/>
              </w:rPr>
              <w:t>1000</w:t>
            </w:r>
          </w:p>
        </w:tc>
        <w:tc>
          <w:tcPr>
            <w:tcW w:w="2480" w:type="dxa"/>
          </w:tcPr>
          <w:p w14:paraId="142C2BB1" w14:textId="77D4CF07" w:rsidR="004E72FA" w:rsidRDefault="007A0BC9" w:rsidP="007A0BC9">
            <w:pPr>
              <w:jc w:val="center"/>
              <w:rPr>
                <w:color w:val="000000"/>
                <w:szCs w:val="24"/>
              </w:rPr>
            </w:pPr>
            <w:r>
              <w:rPr>
                <w:color w:val="000000"/>
                <w:szCs w:val="24"/>
              </w:rPr>
              <w:t>...</w:t>
            </w:r>
          </w:p>
        </w:tc>
        <w:tc>
          <w:tcPr>
            <w:tcW w:w="2480" w:type="dxa"/>
          </w:tcPr>
          <w:p w14:paraId="7D94DB05" w14:textId="5D49055E" w:rsidR="004E72FA" w:rsidRDefault="007A0BC9" w:rsidP="007A0BC9">
            <w:pPr>
              <w:jc w:val="center"/>
              <w:rPr>
                <w:color w:val="000000"/>
                <w:szCs w:val="24"/>
              </w:rPr>
            </w:pPr>
            <w:r>
              <w:rPr>
                <w:color w:val="000000"/>
                <w:szCs w:val="24"/>
              </w:rPr>
              <w:t>...</w:t>
            </w:r>
          </w:p>
        </w:tc>
      </w:tr>
      <w:tr w:rsidR="007A0BC9" w14:paraId="7F524841" w14:textId="77777777" w:rsidTr="007A0BC9">
        <w:tc>
          <w:tcPr>
            <w:tcW w:w="7439" w:type="dxa"/>
            <w:gridSpan w:val="3"/>
            <w:vAlign w:val="center"/>
          </w:tcPr>
          <w:p w14:paraId="754A973B" w14:textId="3C3FB621" w:rsidR="007A0BC9" w:rsidRDefault="007A0BC9" w:rsidP="007A0BC9">
            <w:pPr>
              <w:jc w:val="right"/>
              <w:rPr>
                <w:color w:val="000000"/>
                <w:szCs w:val="24"/>
              </w:rPr>
            </w:pPr>
            <w:r w:rsidRPr="0065626B">
              <w:rPr>
                <w:b/>
                <w:bCs/>
                <w:color w:val="000000"/>
                <w:szCs w:val="24"/>
              </w:rPr>
              <w:t>*Bendra pasiūlymo kaina, Eur su PVM</w:t>
            </w:r>
            <w:r>
              <w:rPr>
                <w:b/>
                <w:bCs/>
                <w:color w:val="000000"/>
                <w:szCs w:val="24"/>
              </w:rPr>
              <w:t xml:space="preserve"> (Kriterijus C)</w:t>
            </w:r>
          </w:p>
        </w:tc>
        <w:tc>
          <w:tcPr>
            <w:tcW w:w="2480" w:type="dxa"/>
          </w:tcPr>
          <w:p w14:paraId="6701AE05" w14:textId="77777777" w:rsidR="007A0BC9" w:rsidRDefault="007A0BC9" w:rsidP="007A0BC9">
            <w:pPr>
              <w:jc w:val="center"/>
              <w:rPr>
                <w:color w:val="000000"/>
                <w:szCs w:val="24"/>
              </w:rPr>
            </w:pPr>
            <w:r>
              <w:rPr>
                <w:color w:val="000000"/>
                <w:szCs w:val="24"/>
              </w:rPr>
              <w:t>...</w:t>
            </w:r>
          </w:p>
          <w:p w14:paraId="3C5AB8DF" w14:textId="790E9049" w:rsidR="007A0BC9" w:rsidRDefault="007A0BC9" w:rsidP="007A0BC9">
            <w:pPr>
              <w:jc w:val="center"/>
              <w:rPr>
                <w:color w:val="000000"/>
                <w:szCs w:val="24"/>
              </w:rPr>
            </w:pPr>
            <w:r>
              <w:rPr>
                <w:color w:val="000000"/>
                <w:szCs w:val="24"/>
              </w:rPr>
              <w:t>__________________</w:t>
            </w:r>
          </w:p>
          <w:p w14:paraId="4998A081" w14:textId="5C6E4C1E" w:rsidR="007A0BC9" w:rsidRDefault="007A0BC9" w:rsidP="007A0BC9">
            <w:pPr>
              <w:jc w:val="center"/>
              <w:rPr>
                <w:color w:val="000000"/>
                <w:szCs w:val="24"/>
              </w:rPr>
            </w:pPr>
            <w:r>
              <w:rPr>
                <w:color w:val="000000"/>
                <w:szCs w:val="24"/>
              </w:rPr>
              <w:t>(skaičiais ir žodžiais)</w:t>
            </w:r>
          </w:p>
        </w:tc>
      </w:tr>
    </w:tbl>
    <w:p w14:paraId="46D5E143" w14:textId="77777777" w:rsidR="007A0BC9" w:rsidRPr="007A0BC9" w:rsidRDefault="007A0BC9" w:rsidP="007A0BC9">
      <w:pPr>
        <w:jc w:val="both"/>
        <w:rPr>
          <w:color w:val="000000"/>
          <w:szCs w:val="24"/>
        </w:rPr>
      </w:pPr>
      <w:r w:rsidRPr="007A0BC9">
        <w:rPr>
          <w:color w:val="000000"/>
          <w:szCs w:val="24"/>
        </w:rPr>
        <w:t xml:space="preserve">*Bendra pasiūlymo kaina ir preliminarus paslaugų kiekis bus naudojami tik pasiūlymų vertinimui ir į pirkimo sutartį nebus įtraukti. Į pirkimo sutartį bus įtrauktas 3 stulpelyje nurodytas 1 val. fiksuotas paslaugų atlikimo įkainis. Bendra pasiūlymo kaina negali viršyti 45 000,00 Eur (keturiasdešimt penki </w:t>
      </w:r>
      <w:r w:rsidRPr="007A0BC9">
        <w:rPr>
          <w:color w:val="000000"/>
          <w:szCs w:val="24"/>
        </w:rPr>
        <w:lastRenderedPageBreak/>
        <w:t>tūkstančiai eurų 00 ct) su PVM 12 (dvylikai) mėnesių (perkančiosios organizacijos suplanuota paslaugoms įsigyti maksimali lėšų suma).</w:t>
      </w:r>
    </w:p>
    <w:p w14:paraId="162FA96D" w14:textId="77777777" w:rsidR="007A0BC9" w:rsidRPr="007A0BC9" w:rsidRDefault="007A0BC9" w:rsidP="007A0BC9">
      <w:pPr>
        <w:jc w:val="both"/>
        <w:rPr>
          <w:color w:val="000000"/>
          <w:szCs w:val="24"/>
        </w:rPr>
      </w:pPr>
      <w:r w:rsidRPr="007A0BC9">
        <w:rPr>
          <w:color w:val="000000"/>
          <w:szCs w:val="24"/>
        </w:rPr>
        <w:t>Perkančioji organizacija neįsipareigoja nupirkti viso preliminaraus (palyginamojo) paslaugų kiekio, nurodyto 1 lentelės 2 stulpelyje. Šis kiekis nurodomas tik orientaciniais tikslais bendros pasiūlymo kainos apskaičiavimui ir palyginimui.</w:t>
      </w:r>
    </w:p>
    <w:p w14:paraId="3D836528" w14:textId="77777777" w:rsidR="007A0BC9" w:rsidRDefault="007A0BC9" w:rsidP="007A0BC9">
      <w:pPr>
        <w:jc w:val="both"/>
        <w:rPr>
          <w:color w:val="000000"/>
          <w:szCs w:val="24"/>
        </w:rPr>
      </w:pPr>
      <w:r w:rsidRPr="007A0BC9">
        <w:rPr>
          <w:color w:val="000000"/>
          <w:szCs w:val="24"/>
        </w:rPr>
        <w:t>Visos pasiūlyme nurodytos kainos nurodomos dviejų skaičių po kablelio tikslumu, antrą skaičių apvalinant į didžiąją pusę tik, kai trečias skaičius lygus ar didesnis už 5 (penkis).</w:t>
      </w:r>
    </w:p>
    <w:p w14:paraId="32285EDB" w14:textId="77777777" w:rsidR="007A0BC9" w:rsidRPr="007A0BC9" w:rsidRDefault="007A0BC9" w:rsidP="007A0BC9">
      <w:pPr>
        <w:jc w:val="both"/>
        <w:rPr>
          <w:color w:val="000000"/>
          <w:szCs w:val="24"/>
        </w:rPr>
      </w:pPr>
    </w:p>
    <w:p w14:paraId="74CC8FF6" w14:textId="77777777" w:rsidR="007A0BC9" w:rsidRPr="007A0BC9" w:rsidRDefault="007A0BC9" w:rsidP="007A0BC9">
      <w:pPr>
        <w:jc w:val="both"/>
        <w:rPr>
          <w:color w:val="000000"/>
          <w:szCs w:val="24"/>
        </w:rPr>
      </w:pPr>
      <w:r w:rsidRPr="007A0BC9">
        <w:rPr>
          <w:color w:val="000000"/>
          <w:szCs w:val="24"/>
        </w:rPr>
        <w:t>Patvirtiname, kad apskaičiuojant bendrą pasiūlymo kainą, yra atsižvelgta į visą pirkimo dokumentuose nurodytą pirkimo objekto apimtį ir reikalavimus, kainos sudėtines dalis ir panašiai. Į šią sumą įeina visos išlaidos ir visi mokesčiai, taip pat ir PVM, kuris sudaro:</w:t>
      </w:r>
    </w:p>
    <w:p w14:paraId="66BBC7CD" w14:textId="77777777" w:rsidR="007A0BC9" w:rsidRPr="007A0BC9" w:rsidRDefault="007A0BC9" w:rsidP="007A0BC9">
      <w:pPr>
        <w:jc w:val="both"/>
        <w:rPr>
          <w:color w:val="000000"/>
          <w:szCs w:val="24"/>
        </w:rPr>
      </w:pPr>
      <w:r w:rsidRPr="007A0BC9">
        <w:rPr>
          <w:color w:val="000000"/>
          <w:szCs w:val="24"/>
        </w:rPr>
        <w:t>_______________________________________________________________________________Eur.</w:t>
      </w:r>
    </w:p>
    <w:p w14:paraId="4CECF1FE" w14:textId="77777777" w:rsidR="007A0BC9" w:rsidRPr="007A0BC9" w:rsidRDefault="007A0BC9" w:rsidP="007A0BC9">
      <w:pPr>
        <w:jc w:val="center"/>
        <w:rPr>
          <w:color w:val="000000"/>
          <w:szCs w:val="24"/>
        </w:rPr>
      </w:pPr>
      <w:r w:rsidRPr="007A0BC9">
        <w:rPr>
          <w:color w:val="000000"/>
          <w:szCs w:val="24"/>
        </w:rPr>
        <w:t>(tiekėjas nurodo skaičiais ir žodžiais)</w:t>
      </w:r>
    </w:p>
    <w:p w14:paraId="1C8C5495" w14:textId="4E9590C6" w:rsidR="007A0BC9" w:rsidRDefault="007A0BC9" w:rsidP="007A0BC9">
      <w:pPr>
        <w:jc w:val="both"/>
        <w:rPr>
          <w:color w:val="000000"/>
          <w:szCs w:val="24"/>
        </w:rPr>
      </w:pPr>
      <w:r w:rsidRPr="007A0BC9">
        <w:rPr>
          <w:color w:val="000000"/>
          <w:szCs w:val="24"/>
        </w:rPr>
        <w:t xml:space="preserve">Jeigu už paslaugas tiekėjas neapmokestinamas ar apmokestinamas mažesniu nei 21 procentas </w:t>
      </w:r>
      <w:r>
        <w:rPr>
          <w:color w:val="000000"/>
          <w:szCs w:val="24"/>
        </w:rPr>
        <w:t xml:space="preserve">dydžio </w:t>
      </w:r>
      <w:r w:rsidRPr="007A0BC9">
        <w:rPr>
          <w:color w:val="000000"/>
          <w:szCs w:val="24"/>
        </w:rPr>
        <w:t>PVM, tiekėjas privalo nurodyti to priežastį.</w:t>
      </w:r>
    </w:p>
    <w:p w14:paraId="5C2AC109" w14:textId="163C260C" w:rsidR="004E72FA" w:rsidRDefault="007A0BC9" w:rsidP="007A0BC9">
      <w:pPr>
        <w:jc w:val="both"/>
        <w:rPr>
          <w:color w:val="000000"/>
          <w:szCs w:val="24"/>
        </w:rPr>
      </w:pPr>
      <w:r w:rsidRPr="007A0BC9">
        <w:rPr>
          <w:color w:val="000000"/>
          <w:szCs w:val="24"/>
        </w:rPr>
        <w:t>Priežastis:</w:t>
      </w:r>
    </w:p>
    <w:p w14:paraId="789D8B0C" w14:textId="523B52C3" w:rsidR="004E72FA" w:rsidRDefault="007A0BC9" w:rsidP="004E72FA">
      <w:pPr>
        <w:jc w:val="both"/>
        <w:rPr>
          <w:color w:val="000000"/>
          <w:szCs w:val="24"/>
        </w:rPr>
      </w:pPr>
      <w:r>
        <w:rPr>
          <w:color w:val="000000"/>
          <w:szCs w:val="24"/>
        </w:rPr>
        <w:t>__________________________________________________________________________________.</w:t>
      </w:r>
    </w:p>
    <w:p w14:paraId="584FB9C0" w14:textId="77777777" w:rsidR="004E72FA" w:rsidRDefault="004E72FA" w:rsidP="004E72FA">
      <w:pPr>
        <w:jc w:val="both"/>
        <w:rPr>
          <w:color w:val="000000"/>
          <w:szCs w:val="24"/>
        </w:rPr>
      </w:pPr>
    </w:p>
    <w:p w14:paraId="40DD0088" w14:textId="0BA58348" w:rsidR="007A0BC9" w:rsidRDefault="007A0BC9" w:rsidP="004E72FA">
      <w:pPr>
        <w:jc w:val="both"/>
        <w:rPr>
          <w:color w:val="000000"/>
          <w:szCs w:val="24"/>
        </w:rPr>
      </w:pPr>
      <w:r w:rsidRPr="00680A10">
        <w:rPr>
          <w:b/>
          <w:bCs/>
          <w:color w:val="000000"/>
          <w:szCs w:val="24"/>
        </w:rPr>
        <w:t>2 lentelė.</w:t>
      </w:r>
      <w:r>
        <w:rPr>
          <w:color w:val="000000"/>
          <w:szCs w:val="24"/>
        </w:rPr>
        <w:t xml:space="preserve"> </w:t>
      </w:r>
      <w:r w:rsidRPr="007A0BC9">
        <w:rPr>
          <w:color w:val="000000"/>
          <w:szCs w:val="24"/>
        </w:rPr>
        <w:t>Siūlomų paslaugų Kokybės (T) kriterijai (užpildo tiekėjas):</w:t>
      </w:r>
    </w:p>
    <w:tbl>
      <w:tblPr>
        <w:tblStyle w:val="TableGrid"/>
        <w:tblW w:w="0" w:type="auto"/>
        <w:tblLook w:val="04A0" w:firstRow="1" w:lastRow="0" w:firstColumn="1" w:lastColumn="0" w:noHBand="0" w:noVBand="1"/>
      </w:tblPr>
      <w:tblGrid>
        <w:gridCol w:w="845"/>
        <w:gridCol w:w="5765"/>
        <w:gridCol w:w="3307"/>
      </w:tblGrid>
      <w:tr w:rsidR="00432EFC" w14:paraId="06AE9799" w14:textId="77777777" w:rsidTr="00432EFC">
        <w:tc>
          <w:tcPr>
            <w:tcW w:w="846" w:type="dxa"/>
            <w:vAlign w:val="center"/>
          </w:tcPr>
          <w:p w14:paraId="49669064" w14:textId="7D71732F" w:rsidR="00432EFC" w:rsidRPr="00432EFC" w:rsidRDefault="00432EFC" w:rsidP="00432EFC">
            <w:pPr>
              <w:jc w:val="center"/>
              <w:rPr>
                <w:b/>
                <w:bCs/>
                <w:color w:val="000000"/>
                <w:szCs w:val="24"/>
              </w:rPr>
            </w:pPr>
            <w:r w:rsidRPr="00432EFC">
              <w:rPr>
                <w:b/>
                <w:bCs/>
                <w:color w:val="000000"/>
                <w:szCs w:val="24"/>
              </w:rPr>
              <w:t>Eil. Nr.</w:t>
            </w:r>
          </w:p>
        </w:tc>
        <w:tc>
          <w:tcPr>
            <w:tcW w:w="5766" w:type="dxa"/>
            <w:vAlign w:val="center"/>
          </w:tcPr>
          <w:p w14:paraId="7EBE1E12" w14:textId="7B0484FA" w:rsidR="00432EFC" w:rsidRPr="00432EFC" w:rsidRDefault="00432EFC" w:rsidP="00432EFC">
            <w:pPr>
              <w:jc w:val="center"/>
              <w:rPr>
                <w:b/>
                <w:bCs/>
                <w:color w:val="000000"/>
                <w:szCs w:val="24"/>
              </w:rPr>
            </w:pPr>
            <w:r w:rsidRPr="00432EFC">
              <w:rPr>
                <w:b/>
                <w:bCs/>
                <w:color w:val="000000"/>
                <w:szCs w:val="24"/>
              </w:rPr>
              <w:t>Kokybės (T) kriterijus</w:t>
            </w:r>
          </w:p>
        </w:tc>
        <w:tc>
          <w:tcPr>
            <w:tcW w:w="3307" w:type="dxa"/>
            <w:vAlign w:val="center"/>
          </w:tcPr>
          <w:p w14:paraId="5E949F42" w14:textId="1ADCD472" w:rsidR="00432EFC" w:rsidRPr="00432EFC" w:rsidRDefault="00432EFC" w:rsidP="00432EFC">
            <w:pPr>
              <w:jc w:val="center"/>
              <w:rPr>
                <w:b/>
                <w:bCs/>
                <w:color w:val="000000"/>
                <w:szCs w:val="24"/>
              </w:rPr>
            </w:pPr>
            <w:r w:rsidRPr="00432EFC">
              <w:rPr>
                <w:b/>
                <w:bCs/>
                <w:color w:val="000000"/>
                <w:szCs w:val="24"/>
              </w:rPr>
              <w:t>Kokybės (T) kriterijaus reikšmė*</w:t>
            </w:r>
            <w:r w:rsidRPr="00432EFC">
              <w:rPr>
                <w:color w:val="000000"/>
                <w:szCs w:val="24"/>
              </w:rPr>
              <w:t>(užpildo tiekėjas)</w:t>
            </w:r>
          </w:p>
        </w:tc>
      </w:tr>
      <w:tr w:rsidR="00432EFC" w14:paraId="4442305F" w14:textId="77777777" w:rsidTr="00432EFC">
        <w:tc>
          <w:tcPr>
            <w:tcW w:w="846" w:type="dxa"/>
          </w:tcPr>
          <w:p w14:paraId="72FA7C48" w14:textId="382E1D44" w:rsidR="00432EFC" w:rsidRDefault="00432EFC" w:rsidP="00432EFC">
            <w:pPr>
              <w:jc w:val="center"/>
              <w:rPr>
                <w:color w:val="000000"/>
                <w:szCs w:val="24"/>
              </w:rPr>
            </w:pPr>
            <w:r>
              <w:rPr>
                <w:color w:val="000000"/>
                <w:szCs w:val="24"/>
              </w:rPr>
              <w:t>1</w:t>
            </w:r>
          </w:p>
        </w:tc>
        <w:tc>
          <w:tcPr>
            <w:tcW w:w="5766" w:type="dxa"/>
          </w:tcPr>
          <w:p w14:paraId="0E7EBCBD" w14:textId="5C257FD6" w:rsidR="00432EFC" w:rsidRDefault="00432EFC" w:rsidP="00432EFC">
            <w:pPr>
              <w:jc w:val="center"/>
              <w:rPr>
                <w:color w:val="000000"/>
                <w:szCs w:val="24"/>
              </w:rPr>
            </w:pPr>
            <w:r>
              <w:rPr>
                <w:color w:val="000000"/>
                <w:szCs w:val="24"/>
              </w:rPr>
              <w:t>2</w:t>
            </w:r>
          </w:p>
        </w:tc>
        <w:tc>
          <w:tcPr>
            <w:tcW w:w="3307" w:type="dxa"/>
          </w:tcPr>
          <w:p w14:paraId="2F1B4566" w14:textId="25A60F2F" w:rsidR="00432EFC" w:rsidRDefault="00432EFC" w:rsidP="00432EFC">
            <w:pPr>
              <w:jc w:val="center"/>
              <w:rPr>
                <w:color w:val="000000"/>
                <w:szCs w:val="24"/>
              </w:rPr>
            </w:pPr>
            <w:r>
              <w:rPr>
                <w:color w:val="000000"/>
                <w:szCs w:val="24"/>
              </w:rPr>
              <w:t>3</w:t>
            </w:r>
          </w:p>
        </w:tc>
      </w:tr>
      <w:tr w:rsidR="00432EFC" w14:paraId="2CDA4550" w14:textId="77777777" w:rsidTr="00432EFC">
        <w:trPr>
          <w:trHeight w:val="407"/>
        </w:trPr>
        <w:tc>
          <w:tcPr>
            <w:tcW w:w="846" w:type="dxa"/>
          </w:tcPr>
          <w:p w14:paraId="3A468FF1" w14:textId="2EF5A8B7" w:rsidR="00432EFC" w:rsidRDefault="00432EFC" w:rsidP="00432EFC">
            <w:pPr>
              <w:jc w:val="center"/>
              <w:rPr>
                <w:color w:val="000000"/>
                <w:szCs w:val="24"/>
              </w:rPr>
            </w:pPr>
            <w:r>
              <w:rPr>
                <w:color w:val="000000"/>
                <w:szCs w:val="24"/>
              </w:rPr>
              <w:t>1.</w:t>
            </w:r>
          </w:p>
        </w:tc>
        <w:tc>
          <w:tcPr>
            <w:tcW w:w="5766" w:type="dxa"/>
          </w:tcPr>
          <w:p w14:paraId="400CEBD0" w14:textId="2BC3994E" w:rsidR="00432EFC" w:rsidRDefault="00432EFC" w:rsidP="00A63113">
            <w:pPr>
              <w:rPr>
                <w:color w:val="000000"/>
                <w:szCs w:val="24"/>
              </w:rPr>
            </w:pPr>
            <w:r>
              <w:rPr>
                <w:b/>
                <w:bCs/>
                <w:color w:val="000000" w:themeColor="text1"/>
                <w:szCs w:val="24"/>
              </w:rPr>
              <w:t>K</w:t>
            </w:r>
            <w:r w:rsidRPr="000F246E">
              <w:rPr>
                <w:b/>
                <w:bCs/>
                <w:color w:val="000000" w:themeColor="text1"/>
                <w:szCs w:val="24"/>
              </w:rPr>
              <w:t xml:space="preserve">riterijus </w:t>
            </w:r>
            <w:r>
              <w:rPr>
                <w:b/>
                <w:bCs/>
                <w:color w:val="000000" w:themeColor="text1"/>
                <w:szCs w:val="24"/>
              </w:rPr>
              <w:t>T</w:t>
            </w:r>
            <w:r w:rsidRPr="001D1522">
              <w:rPr>
                <w:b/>
                <w:bCs/>
                <w:color w:val="000000" w:themeColor="text1"/>
                <w:szCs w:val="24"/>
                <w:vertAlign w:val="subscript"/>
              </w:rPr>
              <w:t>1</w:t>
            </w:r>
            <w:r>
              <w:rPr>
                <w:b/>
                <w:bCs/>
                <w:color w:val="000000" w:themeColor="text1"/>
                <w:szCs w:val="24"/>
              </w:rPr>
              <w:t xml:space="preserve"> </w:t>
            </w:r>
            <w:r w:rsidRPr="005C3DA6">
              <w:rPr>
                <w:b/>
                <w:bCs/>
                <w:color w:val="000000" w:themeColor="text1"/>
              </w:rPr>
              <w:t>„</w:t>
            </w:r>
            <w:r>
              <w:rPr>
                <w:b/>
                <w:bCs/>
                <w:color w:val="000000" w:themeColor="text1"/>
              </w:rPr>
              <w:t>Specialisto (eksperto) kvalifikacija“</w:t>
            </w:r>
          </w:p>
        </w:tc>
        <w:tc>
          <w:tcPr>
            <w:tcW w:w="3307" w:type="dxa"/>
          </w:tcPr>
          <w:p w14:paraId="4ABF6D8B" w14:textId="1746E5DC" w:rsidR="00432EFC" w:rsidRDefault="00432EFC" w:rsidP="00432EFC">
            <w:pPr>
              <w:jc w:val="center"/>
              <w:rPr>
                <w:color w:val="000000"/>
                <w:szCs w:val="24"/>
              </w:rPr>
            </w:pPr>
            <w:r>
              <w:rPr>
                <w:color w:val="000000"/>
                <w:szCs w:val="24"/>
              </w:rPr>
              <w:t>... vnt.</w:t>
            </w:r>
          </w:p>
        </w:tc>
      </w:tr>
      <w:tr w:rsidR="00432EFC" w14:paraId="04056F06" w14:textId="77777777" w:rsidTr="00432EFC">
        <w:trPr>
          <w:trHeight w:val="427"/>
        </w:trPr>
        <w:tc>
          <w:tcPr>
            <w:tcW w:w="846" w:type="dxa"/>
          </w:tcPr>
          <w:p w14:paraId="4CA1E368" w14:textId="3EFA76BF" w:rsidR="00432EFC" w:rsidRDefault="00432EFC" w:rsidP="00432EFC">
            <w:pPr>
              <w:jc w:val="center"/>
              <w:rPr>
                <w:color w:val="000000"/>
                <w:szCs w:val="24"/>
              </w:rPr>
            </w:pPr>
            <w:r>
              <w:rPr>
                <w:color w:val="000000"/>
                <w:szCs w:val="24"/>
              </w:rPr>
              <w:t>2.</w:t>
            </w:r>
          </w:p>
        </w:tc>
        <w:tc>
          <w:tcPr>
            <w:tcW w:w="5766" w:type="dxa"/>
          </w:tcPr>
          <w:p w14:paraId="799DE259" w14:textId="1188B4D8" w:rsidR="00432EFC" w:rsidRDefault="00432EFC" w:rsidP="00A63113">
            <w:pPr>
              <w:rPr>
                <w:color w:val="000000"/>
                <w:szCs w:val="24"/>
              </w:rPr>
            </w:pPr>
            <w:r>
              <w:rPr>
                <w:b/>
                <w:bCs/>
                <w:color w:val="000000" w:themeColor="text1"/>
              </w:rPr>
              <w:t>Kriterijus T</w:t>
            </w:r>
            <w:r w:rsidRPr="001D1522">
              <w:rPr>
                <w:b/>
                <w:bCs/>
                <w:color w:val="000000" w:themeColor="text1"/>
                <w:vertAlign w:val="subscript"/>
              </w:rPr>
              <w:t>2</w:t>
            </w:r>
            <w:r>
              <w:rPr>
                <w:b/>
                <w:bCs/>
                <w:color w:val="000000" w:themeColor="text1"/>
              </w:rPr>
              <w:t xml:space="preserve"> </w:t>
            </w:r>
            <w:r w:rsidRPr="005C3DA6">
              <w:rPr>
                <w:b/>
                <w:bCs/>
                <w:color w:val="000000" w:themeColor="text1"/>
              </w:rPr>
              <w:t>„</w:t>
            </w:r>
            <w:r>
              <w:rPr>
                <w:b/>
                <w:bCs/>
                <w:color w:val="000000" w:themeColor="text1"/>
              </w:rPr>
              <w:t>Specialisto (eksperto) patirtis“</w:t>
            </w:r>
          </w:p>
        </w:tc>
        <w:tc>
          <w:tcPr>
            <w:tcW w:w="3307" w:type="dxa"/>
          </w:tcPr>
          <w:p w14:paraId="39015ACE" w14:textId="16F70796" w:rsidR="00432EFC" w:rsidRDefault="00432EFC" w:rsidP="00432EFC">
            <w:pPr>
              <w:jc w:val="center"/>
              <w:rPr>
                <w:color w:val="000000"/>
                <w:szCs w:val="24"/>
              </w:rPr>
            </w:pPr>
            <w:r>
              <w:rPr>
                <w:color w:val="000000"/>
                <w:szCs w:val="24"/>
              </w:rPr>
              <w:t>... vnt.</w:t>
            </w:r>
          </w:p>
        </w:tc>
      </w:tr>
    </w:tbl>
    <w:p w14:paraId="7B5B9276" w14:textId="5C708AB5" w:rsidR="007A0BC9" w:rsidRDefault="00432EFC" w:rsidP="004E72FA">
      <w:pPr>
        <w:jc w:val="both"/>
        <w:rPr>
          <w:color w:val="000000"/>
          <w:szCs w:val="24"/>
        </w:rPr>
      </w:pPr>
      <w:r>
        <w:rPr>
          <w:color w:val="000000"/>
          <w:szCs w:val="24"/>
        </w:rPr>
        <w:t xml:space="preserve">* Kokybės (T) </w:t>
      </w:r>
      <w:r w:rsidRPr="00432EFC">
        <w:rPr>
          <w:color w:val="000000"/>
          <w:szCs w:val="24"/>
        </w:rPr>
        <w:t>kriterijaus T</w:t>
      </w:r>
      <w:r w:rsidRPr="00432EFC">
        <w:rPr>
          <w:color w:val="000000"/>
          <w:szCs w:val="24"/>
          <w:vertAlign w:val="subscript"/>
        </w:rPr>
        <w:t>1</w:t>
      </w:r>
      <w:r w:rsidRPr="00432EFC">
        <w:rPr>
          <w:color w:val="000000"/>
          <w:szCs w:val="24"/>
        </w:rPr>
        <w:t xml:space="preserve"> vertinimui nurodomi tik papildomi specialisto (eksperto) sertifikatai arba lygiaverčiai dokumentai, kriterijaus T</w:t>
      </w:r>
      <w:r w:rsidRPr="00432EFC">
        <w:rPr>
          <w:color w:val="000000"/>
          <w:szCs w:val="24"/>
          <w:vertAlign w:val="subscript"/>
        </w:rPr>
        <w:t>2</w:t>
      </w:r>
      <w:r w:rsidRPr="00432EFC">
        <w:rPr>
          <w:color w:val="000000"/>
          <w:szCs w:val="24"/>
        </w:rPr>
        <w:t xml:space="preserve"> vertinimui nurodomi tik papildomi patirties metai</w:t>
      </w:r>
      <w:r w:rsidR="00A63113">
        <w:rPr>
          <w:color w:val="000000"/>
          <w:szCs w:val="24"/>
        </w:rPr>
        <w:t xml:space="preserve"> (projektai (sutartys))</w:t>
      </w:r>
      <w:r w:rsidRPr="00432EFC">
        <w:rPr>
          <w:color w:val="000000"/>
          <w:szCs w:val="24"/>
        </w:rPr>
        <w:t>, kuriais tiekėjas negrindžia specialisto (eksperto) atitikimo kvalifikacijos reikalavimams (pagal konkurso sąlygų 4 priedą)</w:t>
      </w:r>
      <w:r w:rsidR="00A63113">
        <w:rPr>
          <w:color w:val="000000"/>
          <w:szCs w:val="24"/>
        </w:rPr>
        <w:t>.</w:t>
      </w:r>
    </w:p>
    <w:p w14:paraId="65634A5B" w14:textId="3DE381A8" w:rsidR="007A0BC9" w:rsidRDefault="00680A10" w:rsidP="004E72FA">
      <w:pPr>
        <w:jc w:val="both"/>
        <w:rPr>
          <w:color w:val="000000"/>
          <w:szCs w:val="24"/>
        </w:rPr>
      </w:pPr>
      <w:r w:rsidRPr="00680A10">
        <w:rPr>
          <w:b/>
          <w:bCs/>
          <w:color w:val="000000"/>
          <w:szCs w:val="24"/>
        </w:rPr>
        <w:t xml:space="preserve">Kartu su pasiūlymu tiekėjas privalo pateikti </w:t>
      </w:r>
      <w:r w:rsidRPr="00680A10">
        <w:rPr>
          <w:b/>
          <w:bCs/>
          <w:color w:val="000000" w:themeColor="text1"/>
          <w:szCs w:val="24"/>
        </w:rPr>
        <w:t>užp</w:t>
      </w:r>
      <w:r w:rsidRPr="00F65AEA">
        <w:rPr>
          <w:b/>
          <w:bCs/>
          <w:color w:val="000000" w:themeColor="text1"/>
          <w:szCs w:val="24"/>
        </w:rPr>
        <w:t>ildytą</w:t>
      </w:r>
      <w:r w:rsidRPr="001D1522">
        <w:rPr>
          <w:color w:val="000000" w:themeColor="text1"/>
          <w:szCs w:val="24"/>
        </w:rPr>
        <w:t xml:space="preserve"> </w:t>
      </w:r>
      <w:r w:rsidRPr="001D1522">
        <w:rPr>
          <w:b/>
          <w:bCs/>
          <w:szCs w:val="24"/>
          <w:lang w:eastAsia="en-GB"/>
        </w:rPr>
        <w:t xml:space="preserve">konkurso sąlygų 6 priedą ir </w:t>
      </w:r>
      <w:r w:rsidR="00F34A46">
        <w:rPr>
          <w:b/>
          <w:bCs/>
          <w:szCs w:val="24"/>
          <w:lang w:eastAsia="en-GB"/>
        </w:rPr>
        <w:t xml:space="preserve">pateikti </w:t>
      </w:r>
      <w:r w:rsidRPr="001D1522">
        <w:rPr>
          <w:b/>
          <w:bCs/>
          <w:szCs w:val="24"/>
          <w:lang w:eastAsia="en-GB"/>
        </w:rPr>
        <w:t>dokument</w:t>
      </w:r>
      <w:r w:rsidR="00677B11">
        <w:rPr>
          <w:b/>
          <w:bCs/>
          <w:szCs w:val="24"/>
          <w:lang w:eastAsia="en-GB"/>
        </w:rPr>
        <w:t>ą</w:t>
      </w:r>
      <w:r w:rsidRPr="001D1522">
        <w:rPr>
          <w:b/>
          <w:bCs/>
          <w:szCs w:val="24"/>
          <w:lang w:eastAsia="en-GB"/>
        </w:rPr>
        <w:t>, įrodan</w:t>
      </w:r>
      <w:r w:rsidR="00677B11">
        <w:rPr>
          <w:b/>
          <w:bCs/>
          <w:szCs w:val="24"/>
          <w:lang w:eastAsia="en-GB"/>
        </w:rPr>
        <w:t xml:space="preserve">tį </w:t>
      </w:r>
      <w:r w:rsidRPr="001D1522">
        <w:rPr>
          <w:b/>
          <w:bCs/>
          <w:szCs w:val="24"/>
          <w:lang w:eastAsia="en-GB"/>
        </w:rPr>
        <w:t>atitiktį konkurso sąlygų 11.2 papunkčio reikalavimams</w:t>
      </w:r>
      <w:r>
        <w:rPr>
          <w:b/>
          <w:bCs/>
          <w:szCs w:val="24"/>
          <w:lang w:eastAsia="en-GB"/>
        </w:rPr>
        <w:t>.</w:t>
      </w:r>
    </w:p>
    <w:p w14:paraId="02D00F16" w14:textId="77777777" w:rsidR="007A0BC9" w:rsidRDefault="007A0BC9" w:rsidP="004E72FA">
      <w:pPr>
        <w:jc w:val="both"/>
        <w:rPr>
          <w:color w:val="000000"/>
          <w:szCs w:val="24"/>
        </w:rPr>
      </w:pPr>
    </w:p>
    <w:p w14:paraId="00431356" w14:textId="77777777" w:rsidR="00FE53B5" w:rsidRPr="00680A10" w:rsidRDefault="00FE53B5" w:rsidP="00DD1381">
      <w:pPr>
        <w:contextualSpacing/>
        <w:jc w:val="both"/>
        <w:rPr>
          <w:color w:val="000000"/>
          <w:szCs w:val="24"/>
        </w:rPr>
      </w:pPr>
      <w:r w:rsidRPr="006954E9">
        <w:rPr>
          <w:b/>
          <w:color w:val="000000"/>
          <w:szCs w:val="24"/>
        </w:rPr>
        <w:t>3 lentelė</w:t>
      </w:r>
      <w:r w:rsidRPr="006954E9">
        <w:rPr>
          <w:color w:val="000000"/>
          <w:szCs w:val="24"/>
        </w:rPr>
        <w:t xml:space="preserve">. Kartu su pasiūlymu pateikiami šie </w:t>
      </w:r>
      <w:r w:rsidRPr="00680A10">
        <w:rPr>
          <w:color w:val="000000"/>
          <w:szCs w:val="24"/>
        </w:rPr>
        <w:t xml:space="preserve">dokumentai </w:t>
      </w:r>
      <w:r w:rsidRPr="00680A10">
        <w:rPr>
          <w:szCs w:val="24"/>
        </w:rPr>
        <w:t>(nurodo tiekėjas)</w:t>
      </w:r>
      <w:r w:rsidRPr="00680A10">
        <w:rPr>
          <w:color w:val="000000"/>
          <w:szCs w:val="24"/>
        </w:rPr>
        <w:t>:</w:t>
      </w:r>
    </w:p>
    <w:tbl>
      <w:tblPr>
        <w:tblW w:w="5000" w:type="pct"/>
        <w:tblLook w:val="04A0" w:firstRow="1" w:lastRow="0" w:firstColumn="1" w:lastColumn="0" w:noHBand="0" w:noVBand="1"/>
      </w:tblPr>
      <w:tblGrid>
        <w:gridCol w:w="605"/>
        <w:gridCol w:w="6902"/>
        <w:gridCol w:w="2410"/>
      </w:tblGrid>
      <w:tr w:rsidR="00FE53B5" w:rsidRPr="006954E9" w14:paraId="094E4B38" w14:textId="77777777" w:rsidTr="00680A10">
        <w:tc>
          <w:tcPr>
            <w:tcW w:w="305" w:type="pct"/>
            <w:tcBorders>
              <w:top w:val="single" w:sz="4" w:space="0" w:color="000000"/>
              <w:left w:val="single" w:sz="4" w:space="0" w:color="000000"/>
              <w:bottom w:val="single" w:sz="4" w:space="0" w:color="000000"/>
              <w:right w:val="nil"/>
            </w:tcBorders>
            <w:vAlign w:val="center"/>
            <w:hideMark/>
          </w:tcPr>
          <w:p w14:paraId="28497F25" w14:textId="77777777" w:rsidR="00FE53B5" w:rsidRPr="006954E9" w:rsidRDefault="00FE53B5" w:rsidP="00DD1381">
            <w:pPr>
              <w:contextualSpacing/>
              <w:rPr>
                <w:b/>
                <w:color w:val="000000"/>
                <w:szCs w:val="24"/>
              </w:rPr>
            </w:pPr>
            <w:r w:rsidRPr="006954E9">
              <w:rPr>
                <w:b/>
                <w:color w:val="000000"/>
                <w:szCs w:val="24"/>
              </w:rPr>
              <w:t>Ei. Nr.</w:t>
            </w:r>
          </w:p>
        </w:tc>
        <w:tc>
          <w:tcPr>
            <w:tcW w:w="3480" w:type="pct"/>
            <w:tcBorders>
              <w:top w:val="single" w:sz="4" w:space="0" w:color="000000"/>
              <w:left w:val="single" w:sz="4" w:space="0" w:color="000000"/>
              <w:bottom w:val="single" w:sz="4" w:space="0" w:color="000000"/>
              <w:right w:val="nil"/>
            </w:tcBorders>
            <w:vAlign w:val="center"/>
            <w:hideMark/>
          </w:tcPr>
          <w:p w14:paraId="269F6B10" w14:textId="77777777" w:rsidR="00FE53B5" w:rsidRPr="006954E9" w:rsidRDefault="00FE53B5" w:rsidP="00DD1381">
            <w:pPr>
              <w:contextualSpacing/>
              <w:jc w:val="center"/>
              <w:rPr>
                <w:b/>
                <w:color w:val="000000"/>
                <w:szCs w:val="24"/>
              </w:rPr>
            </w:pPr>
            <w:r w:rsidRPr="006954E9">
              <w:rPr>
                <w:b/>
                <w:color w:val="000000"/>
                <w:szCs w:val="24"/>
              </w:rPr>
              <w:t>Pateikto dokumento pavadinimas</w:t>
            </w:r>
          </w:p>
        </w:tc>
        <w:tc>
          <w:tcPr>
            <w:tcW w:w="1215" w:type="pct"/>
            <w:tcBorders>
              <w:top w:val="single" w:sz="4" w:space="0" w:color="000000"/>
              <w:left w:val="single" w:sz="4" w:space="0" w:color="000000"/>
              <w:bottom w:val="single" w:sz="4" w:space="0" w:color="000000"/>
              <w:right w:val="single" w:sz="4" w:space="0" w:color="000000"/>
            </w:tcBorders>
            <w:vAlign w:val="center"/>
            <w:hideMark/>
          </w:tcPr>
          <w:p w14:paraId="4CDB04A7" w14:textId="77777777" w:rsidR="00FE53B5" w:rsidRPr="006954E9" w:rsidRDefault="00FE53B5" w:rsidP="00DD1381">
            <w:pPr>
              <w:contextualSpacing/>
              <w:jc w:val="center"/>
              <w:rPr>
                <w:b/>
                <w:color w:val="000000"/>
                <w:szCs w:val="24"/>
              </w:rPr>
            </w:pPr>
            <w:r w:rsidRPr="006954E9">
              <w:rPr>
                <w:b/>
                <w:color w:val="000000"/>
                <w:szCs w:val="24"/>
              </w:rPr>
              <w:t>Dokumento puslapių skaičius</w:t>
            </w:r>
          </w:p>
        </w:tc>
      </w:tr>
      <w:tr w:rsidR="00FE53B5" w:rsidRPr="006954E9" w14:paraId="089F4914" w14:textId="77777777" w:rsidTr="00680A10">
        <w:tc>
          <w:tcPr>
            <w:tcW w:w="305" w:type="pct"/>
            <w:tcBorders>
              <w:top w:val="nil"/>
              <w:left w:val="single" w:sz="4" w:space="0" w:color="000000"/>
              <w:bottom w:val="single" w:sz="4" w:space="0" w:color="auto"/>
              <w:right w:val="nil"/>
            </w:tcBorders>
          </w:tcPr>
          <w:p w14:paraId="1BA860F0" w14:textId="77777777" w:rsidR="00FE53B5" w:rsidRPr="00680A10" w:rsidRDefault="00FE53B5" w:rsidP="00DD1381">
            <w:pPr>
              <w:contextualSpacing/>
              <w:jc w:val="center"/>
              <w:rPr>
                <w:iCs/>
                <w:color w:val="000000"/>
                <w:szCs w:val="24"/>
              </w:rPr>
            </w:pPr>
            <w:r w:rsidRPr="00680A10">
              <w:rPr>
                <w:iCs/>
                <w:color w:val="000000"/>
                <w:szCs w:val="24"/>
              </w:rPr>
              <w:t>1</w:t>
            </w:r>
          </w:p>
        </w:tc>
        <w:tc>
          <w:tcPr>
            <w:tcW w:w="3480" w:type="pct"/>
            <w:tcBorders>
              <w:top w:val="nil"/>
              <w:left w:val="single" w:sz="4" w:space="0" w:color="000000"/>
              <w:bottom w:val="single" w:sz="4" w:space="0" w:color="auto"/>
              <w:right w:val="nil"/>
            </w:tcBorders>
          </w:tcPr>
          <w:p w14:paraId="259B9681" w14:textId="77777777" w:rsidR="00FE53B5" w:rsidRPr="00680A10" w:rsidRDefault="00FE53B5" w:rsidP="00DD1381">
            <w:pPr>
              <w:contextualSpacing/>
              <w:jc w:val="center"/>
              <w:rPr>
                <w:bCs/>
                <w:iCs/>
                <w:color w:val="000000"/>
                <w:szCs w:val="24"/>
              </w:rPr>
            </w:pPr>
            <w:r w:rsidRPr="00680A10">
              <w:rPr>
                <w:bCs/>
                <w:iCs/>
                <w:color w:val="000000"/>
                <w:szCs w:val="24"/>
              </w:rPr>
              <w:t>2</w:t>
            </w:r>
          </w:p>
        </w:tc>
        <w:tc>
          <w:tcPr>
            <w:tcW w:w="1215" w:type="pct"/>
            <w:tcBorders>
              <w:top w:val="nil"/>
              <w:left w:val="single" w:sz="4" w:space="0" w:color="000000"/>
              <w:bottom w:val="single" w:sz="4" w:space="0" w:color="auto"/>
              <w:right w:val="single" w:sz="4" w:space="0" w:color="000000"/>
            </w:tcBorders>
          </w:tcPr>
          <w:p w14:paraId="5CE998FF" w14:textId="77777777" w:rsidR="00FE53B5" w:rsidRPr="00680A10" w:rsidRDefault="00FE53B5" w:rsidP="00DD1381">
            <w:pPr>
              <w:contextualSpacing/>
              <w:jc w:val="center"/>
              <w:rPr>
                <w:iCs/>
                <w:color w:val="000000"/>
                <w:szCs w:val="24"/>
              </w:rPr>
            </w:pPr>
            <w:r w:rsidRPr="00680A10">
              <w:rPr>
                <w:iCs/>
                <w:color w:val="000000"/>
                <w:szCs w:val="24"/>
              </w:rPr>
              <w:t>3</w:t>
            </w:r>
          </w:p>
        </w:tc>
      </w:tr>
      <w:tr w:rsidR="00FE53B5" w:rsidRPr="006954E9" w14:paraId="31CE4B41" w14:textId="77777777" w:rsidTr="00680A10">
        <w:tc>
          <w:tcPr>
            <w:tcW w:w="305" w:type="pct"/>
            <w:tcBorders>
              <w:top w:val="nil"/>
              <w:left w:val="single" w:sz="4" w:space="0" w:color="000000"/>
              <w:bottom w:val="single" w:sz="4" w:space="0" w:color="auto"/>
              <w:right w:val="nil"/>
            </w:tcBorders>
          </w:tcPr>
          <w:p w14:paraId="61C340F5" w14:textId="77777777" w:rsidR="00FE53B5" w:rsidRPr="006954E9" w:rsidRDefault="00FE53B5" w:rsidP="00DD1381">
            <w:pPr>
              <w:contextualSpacing/>
              <w:jc w:val="center"/>
              <w:rPr>
                <w:color w:val="000000"/>
                <w:szCs w:val="24"/>
              </w:rPr>
            </w:pPr>
            <w:r w:rsidRPr="006954E9">
              <w:rPr>
                <w:color w:val="000000"/>
                <w:szCs w:val="24"/>
              </w:rPr>
              <w:t>1.</w:t>
            </w:r>
          </w:p>
        </w:tc>
        <w:tc>
          <w:tcPr>
            <w:tcW w:w="3480" w:type="pct"/>
            <w:tcBorders>
              <w:top w:val="nil"/>
              <w:left w:val="single" w:sz="4" w:space="0" w:color="000000"/>
              <w:bottom w:val="single" w:sz="4" w:space="0" w:color="auto"/>
              <w:right w:val="nil"/>
            </w:tcBorders>
          </w:tcPr>
          <w:p w14:paraId="1A9FD5CA" w14:textId="77777777" w:rsidR="00FE53B5" w:rsidRPr="006954E9" w:rsidRDefault="00FE53B5" w:rsidP="00DD1381">
            <w:pPr>
              <w:contextualSpacing/>
              <w:jc w:val="both"/>
              <w:rPr>
                <w:bCs/>
                <w:i/>
                <w:iCs/>
                <w:color w:val="000000"/>
                <w:szCs w:val="24"/>
              </w:rPr>
            </w:pPr>
          </w:p>
        </w:tc>
        <w:tc>
          <w:tcPr>
            <w:tcW w:w="1215" w:type="pct"/>
            <w:tcBorders>
              <w:top w:val="nil"/>
              <w:left w:val="single" w:sz="4" w:space="0" w:color="000000"/>
              <w:bottom w:val="single" w:sz="4" w:space="0" w:color="auto"/>
              <w:right w:val="single" w:sz="4" w:space="0" w:color="000000"/>
            </w:tcBorders>
          </w:tcPr>
          <w:p w14:paraId="00D9779C" w14:textId="77777777" w:rsidR="00FE53B5" w:rsidRPr="006954E9" w:rsidRDefault="00FE53B5" w:rsidP="00DD1381">
            <w:pPr>
              <w:contextualSpacing/>
              <w:jc w:val="both"/>
              <w:rPr>
                <w:color w:val="000000"/>
                <w:szCs w:val="24"/>
              </w:rPr>
            </w:pPr>
          </w:p>
        </w:tc>
      </w:tr>
      <w:tr w:rsidR="00FE53B5" w:rsidRPr="006954E9" w14:paraId="19E965B0" w14:textId="77777777" w:rsidTr="00680A10">
        <w:tc>
          <w:tcPr>
            <w:tcW w:w="305" w:type="pct"/>
            <w:tcBorders>
              <w:top w:val="single" w:sz="4" w:space="0" w:color="auto"/>
              <w:left w:val="single" w:sz="4" w:space="0" w:color="auto"/>
              <w:bottom w:val="single" w:sz="4" w:space="0" w:color="auto"/>
              <w:right w:val="single" w:sz="4" w:space="0" w:color="auto"/>
            </w:tcBorders>
          </w:tcPr>
          <w:p w14:paraId="5229BD34" w14:textId="77777777" w:rsidR="00FE53B5" w:rsidRPr="006954E9" w:rsidRDefault="00FE53B5" w:rsidP="00DD1381">
            <w:pPr>
              <w:contextualSpacing/>
              <w:jc w:val="center"/>
              <w:rPr>
                <w:color w:val="000000"/>
                <w:szCs w:val="24"/>
              </w:rPr>
            </w:pPr>
            <w:r w:rsidRPr="006954E9">
              <w:rPr>
                <w:color w:val="000000"/>
                <w:szCs w:val="24"/>
              </w:rPr>
              <w:t>...</w:t>
            </w:r>
          </w:p>
        </w:tc>
        <w:tc>
          <w:tcPr>
            <w:tcW w:w="3480" w:type="pct"/>
            <w:tcBorders>
              <w:top w:val="single" w:sz="4" w:space="0" w:color="auto"/>
              <w:left w:val="single" w:sz="4" w:space="0" w:color="auto"/>
              <w:bottom w:val="single" w:sz="4" w:space="0" w:color="auto"/>
              <w:right w:val="single" w:sz="4" w:space="0" w:color="auto"/>
            </w:tcBorders>
          </w:tcPr>
          <w:p w14:paraId="264C48E6" w14:textId="77777777" w:rsidR="00FE53B5" w:rsidRPr="006954E9" w:rsidRDefault="00FE53B5" w:rsidP="00DD1381">
            <w:pPr>
              <w:contextualSpacing/>
              <w:jc w:val="both"/>
              <w:rPr>
                <w:color w:val="000000"/>
                <w:szCs w:val="24"/>
              </w:rPr>
            </w:pPr>
          </w:p>
        </w:tc>
        <w:tc>
          <w:tcPr>
            <w:tcW w:w="1215" w:type="pct"/>
            <w:tcBorders>
              <w:top w:val="single" w:sz="4" w:space="0" w:color="auto"/>
              <w:left w:val="single" w:sz="4" w:space="0" w:color="auto"/>
              <w:bottom w:val="single" w:sz="4" w:space="0" w:color="auto"/>
              <w:right w:val="single" w:sz="4" w:space="0" w:color="auto"/>
            </w:tcBorders>
          </w:tcPr>
          <w:p w14:paraId="579568FC" w14:textId="77777777" w:rsidR="00FE53B5" w:rsidRPr="006954E9" w:rsidRDefault="00FE53B5" w:rsidP="00DD1381">
            <w:pPr>
              <w:contextualSpacing/>
              <w:jc w:val="both"/>
              <w:rPr>
                <w:color w:val="000000"/>
                <w:szCs w:val="24"/>
              </w:rPr>
            </w:pPr>
          </w:p>
        </w:tc>
      </w:tr>
    </w:tbl>
    <w:p w14:paraId="29EED81F" w14:textId="77777777" w:rsidR="00FE53B5" w:rsidRDefault="00FE53B5" w:rsidP="00DD1381">
      <w:pPr>
        <w:contextualSpacing/>
        <w:jc w:val="both"/>
        <w:rPr>
          <w:bCs/>
          <w:color w:val="000000"/>
          <w:szCs w:val="24"/>
        </w:rPr>
      </w:pPr>
    </w:p>
    <w:p w14:paraId="19DF4E40" w14:textId="77777777" w:rsidR="00680A10" w:rsidRPr="00680A10" w:rsidRDefault="00680A10" w:rsidP="00680A10">
      <w:pPr>
        <w:contextualSpacing/>
        <w:jc w:val="both"/>
        <w:rPr>
          <w:iCs/>
          <w:color w:val="000000"/>
          <w:szCs w:val="24"/>
        </w:rPr>
      </w:pPr>
      <w:r w:rsidRPr="006954E9">
        <w:rPr>
          <w:b/>
          <w:color w:val="000000"/>
          <w:szCs w:val="24"/>
        </w:rPr>
        <w:t xml:space="preserve">4 lentelė. </w:t>
      </w:r>
      <w:r w:rsidRPr="006954E9">
        <w:rPr>
          <w:color w:val="000000"/>
          <w:szCs w:val="24"/>
        </w:rPr>
        <w:t>Konfidencialią informaciją sudaro (jeigu tokia yra)</w:t>
      </w:r>
      <w:r w:rsidRPr="006954E9">
        <w:rPr>
          <w:color w:val="000000"/>
          <w:szCs w:val="24"/>
          <w:vertAlign w:val="superscript"/>
        </w:rPr>
        <w:t>1</w:t>
      </w:r>
      <w:r w:rsidRPr="006954E9">
        <w:rPr>
          <w:color w:val="000000"/>
          <w:szCs w:val="24"/>
        </w:rPr>
        <w:t xml:space="preserve"> </w:t>
      </w:r>
      <w:r w:rsidRPr="00680A10">
        <w:rPr>
          <w:iCs/>
          <w:color w:val="000000"/>
          <w:szCs w:val="24"/>
        </w:rPr>
        <w:t>(nurodo tiekėjas):</w:t>
      </w:r>
    </w:p>
    <w:tbl>
      <w:tblPr>
        <w:tblStyle w:val="TableGrid"/>
        <w:tblW w:w="0" w:type="auto"/>
        <w:tblLook w:val="04A0" w:firstRow="1" w:lastRow="0" w:firstColumn="1" w:lastColumn="0" w:noHBand="0" w:noVBand="1"/>
      </w:tblPr>
      <w:tblGrid>
        <w:gridCol w:w="570"/>
        <w:gridCol w:w="6938"/>
        <w:gridCol w:w="2409"/>
      </w:tblGrid>
      <w:tr w:rsidR="00680A10" w:rsidRPr="00680A10" w14:paraId="2D122185" w14:textId="77777777" w:rsidTr="00200F55">
        <w:tc>
          <w:tcPr>
            <w:tcW w:w="562" w:type="dxa"/>
            <w:vAlign w:val="center"/>
          </w:tcPr>
          <w:p w14:paraId="393DDD6F" w14:textId="5F2F7195" w:rsidR="00680A10" w:rsidRPr="00680A10" w:rsidRDefault="00680A10" w:rsidP="00680A10">
            <w:pPr>
              <w:contextualSpacing/>
              <w:jc w:val="center"/>
              <w:rPr>
                <w:b/>
                <w:bCs/>
                <w:szCs w:val="24"/>
              </w:rPr>
            </w:pPr>
            <w:r w:rsidRPr="00680A10">
              <w:rPr>
                <w:b/>
                <w:bCs/>
                <w:szCs w:val="24"/>
              </w:rPr>
              <w:t>Eil. Nr.</w:t>
            </w:r>
          </w:p>
        </w:tc>
        <w:tc>
          <w:tcPr>
            <w:tcW w:w="6946" w:type="dxa"/>
            <w:vAlign w:val="center"/>
          </w:tcPr>
          <w:p w14:paraId="1564C098" w14:textId="0848A492" w:rsidR="00680A10" w:rsidRPr="00680A10" w:rsidRDefault="00680A10" w:rsidP="00680A10">
            <w:pPr>
              <w:contextualSpacing/>
              <w:jc w:val="center"/>
              <w:rPr>
                <w:b/>
                <w:bCs/>
                <w:szCs w:val="24"/>
              </w:rPr>
            </w:pPr>
            <w:r w:rsidRPr="00680A10">
              <w:rPr>
                <w:b/>
                <w:bCs/>
                <w:szCs w:val="24"/>
              </w:rPr>
              <w:t>Pateikto dokumento pavadinimas</w:t>
            </w:r>
          </w:p>
        </w:tc>
        <w:tc>
          <w:tcPr>
            <w:tcW w:w="2411" w:type="dxa"/>
            <w:vAlign w:val="center"/>
          </w:tcPr>
          <w:p w14:paraId="553D55D1" w14:textId="2D00B933" w:rsidR="00680A10" w:rsidRPr="00680A10" w:rsidRDefault="00680A10" w:rsidP="00680A10">
            <w:pPr>
              <w:contextualSpacing/>
              <w:jc w:val="center"/>
              <w:rPr>
                <w:b/>
                <w:bCs/>
                <w:szCs w:val="24"/>
              </w:rPr>
            </w:pPr>
            <w:r w:rsidRPr="00680A10">
              <w:rPr>
                <w:b/>
                <w:bCs/>
                <w:szCs w:val="24"/>
              </w:rPr>
              <w:t>Dokumento puslapių skaičius</w:t>
            </w:r>
          </w:p>
        </w:tc>
      </w:tr>
      <w:tr w:rsidR="00680A10" w14:paraId="35BC9FED" w14:textId="77777777" w:rsidTr="00200F55">
        <w:tc>
          <w:tcPr>
            <w:tcW w:w="562" w:type="dxa"/>
          </w:tcPr>
          <w:p w14:paraId="2B9CC90E" w14:textId="6A733FBB" w:rsidR="00680A10" w:rsidRDefault="00680A10" w:rsidP="00680A10">
            <w:pPr>
              <w:contextualSpacing/>
              <w:jc w:val="center"/>
              <w:rPr>
                <w:szCs w:val="24"/>
              </w:rPr>
            </w:pPr>
            <w:r>
              <w:rPr>
                <w:szCs w:val="24"/>
              </w:rPr>
              <w:t>1</w:t>
            </w:r>
          </w:p>
        </w:tc>
        <w:tc>
          <w:tcPr>
            <w:tcW w:w="6946" w:type="dxa"/>
          </w:tcPr>
          <w:p w14:paraId="38D9DA7B" w14:textId="6260E29E" w:rsidR="00680A10" w:rsidRDefault="00680A10" w:rsidP="00680A10">
            <w:pPr>
              <w:contextualSpacing/>
              <w:jc w:val="center"/>
              <w:rPr>
                <w:szCs w:val="24"/>
              </w:rPr>
            </w:pPr>
            <w:r>
              <w:rPr>
                <w:szCs w:val="24"/>
              </w:rPr>
              <w:t>2</w:t>
            </w:r>
          </w:p>
        </w:tc>
        <w:tc>
          <w:tcPr>
            <w:tcW w:w="2411" w:type="dxa"/>
          </w:tcPr>
          <w:p w14:paraId="189F6399" w14:textId="39E2A0A4" w:rsidR="00680A10" w:rsidRDefault="00680A10" w:rsidP="00680A10">
            <w:pPr>
              <w:contextualSpacing/>
              <w:jc w:val="center"/>
              <w:rPr>
                <w:szCs w:val="24"/>
              </w:rPr>
            </w:pPr>
            <w:r>
              <w:rPr>
                <w:szCs w:val="24"/>
              </w:rPr>
              <w:t>3</w:t>
            </w:r>
          </w:p>
        </w:tc>
      </w:tr>
      <w:tr w:rsidR="00680A10" w14:paraId="09D2D1B1" w14:textId="77777777" w:rsidTr="00200F55">
        <w:tc>
          <w:tcPr>
            <w:tcW w:w="562" w:type="dxa"/>
          </w:tcPr>
          <w:p w14:paraId="20501B8B" w14:textId="251EDFA5" w:rsidR="00680A10" w:rsidRDefault="00680A10" w:rsidP="00680A10">
            <w:pPr>
              <w:contextualSpacing/>
              <w:jc w:val="center"/>
              <w:rPr>
                <w:szCs w:val="24"/>
              </w:rPr>
            </w:pPr>
            <w:r>
              <w:rPr>
                <w:szCs w:val="24"/>
              </w:rPr>
              <w:t>1.</w:t>
            </w:r>
          </w:p>
        </w:tc>
        <w:tc>
          <w:tcPr>
            <w:tcW w:w="6946" w:type="dxa"/>
          </w:tcPr>
          <w:p w14:paraId="3C3D722C" w14:textId="77777777" w:rsidR="00680A10" w:rsidRDefault="00680A10" w:rsidP="00680A10">
            <w:pPr>
              <w:contextualSpacing/>
              <w:jc w:val="both"/>
              <w:rPr>
                <w:szCs w:val="24"/>
              </w:rPr>
            </w:pPr>
          </w:p>
        </w:tc>
        <w:tc>
          <w:tcPr>
            <w:tcW w:w="2411" w:type="dxa"/>
          </w:tcPr>
          <w:p w14:paraId="1C51D130" w14:textId="77777777" w:rsidR="00680A10" w:rsidRDefault="00680A10" w:rsidP="00680A10">
            <w:pPr>
              <w:contextualSpacing/>
              <w:jc w:val="both"/>
              <w:rPr>
                <w:szCs w:val="24"/>
              </w:rPr>
            </w:pPr>
          </w:p>
        </w:tc>
      </w:tr>
      <w:tr w:rsidR="00680A10" w14:paraId="064A0E60" w14:textId="77777777" w:rsidTr="00200F55">
        <w:tc>
          <w:tcPr>
            <w:tcW w:w="562" w:type="dxa"/>
          </w:tcPr>
          <w:p w14:paraId="77C33011" w14:textId="33D7EF3A" w:rsidR="00680A10" w:rsidRDefault="00680A10" w:rsidP="00680A10">
            <w:pPr>
              <w:contextualSpacing/>
              <w:jc w:val="center"/>
              <w:rPr>
                <w:szCs w:val="24"/>
              </w:rPr>
            </w:pPr>
            <w:r>
              <w:rPr>
                <w:szCs w:val="24"/>
              </w:rPr>
              <w:t>...</w:t>
            </w:r>
          </w:p>
        </w:tc>
        <w:tc>
          <w:tcPr>
            <w:tcW w:w="6946" w:type="dxa"/>
          </w:tcPr>
          <w:p w14:paraId="1617E1EE" w14:textId="77777777" w:rsidR="00680A10" w:rsidRDefault="00680A10" w:rsidP="00680A10">
            <w:pPr>
              <w:contextualSpacing/>
              <w:jc w:val="both"/>
              <w:rPr>
                <w:szCs w:val="24"/>
              </w:rPr>
            </w:pPr>
          </w:p>
        </w:tc>
        <w:tc>
          <w:tcPr>
            <w:tcW w:w="2411" w:type="dxa"/>
          </w:tcPr>
          <w:p w14:paraId="2D4334B7" w14:textId="77777777" w:rsidR="00680A10" w:rsidRDefault="00680A10" w:rsidP="00680A10">
            <w:pPr>
              <w:contextualSpacing/>
              <w:jc w:val="both"/>
              <w:rPr>
                <w:szCs w:val="24"/>
              </w:rPr>
            </w:pPr>
          </w:p>
        </w:tc>
      </w:tr>
    </w:tbl>
    <w:p w14:paraId="5CCF5B6C" w14:textId="41AD9789" w:rsidR="00680A10" w:rsidRDefault="00680A10" w:rsidP="00680A10">
      <w:pPr>
        <w:contextualSpacing/>
        <w:jc w:val="both"/>
        <w:rPr>
          <w:iCs/>
          <w:color w:val="000000"/>
          <w:szCs w:val="24"/>
        </w:rPr>
      </w:pPr>
      <w:r w:rsidRPr="00680A10">
        <w:rPr>
          <w:szCs w:val="24"/>
          <w:vertAlign w:val="superscript"/>
        </w:rPr>
        <w:t xml:space="preserve">1 </w:t>
      </w:r>
      <w:r>
        <w:rPr>
          <w:szCs w:val="24"/>
        </w:rPr>
        <w:t xml:space="preserve">Tiekėjui </w:t>
      </w:r>
      <w:r w:rsidRPr="000F246E">
        <w:rPr>
          <w:b/>
          <w:iCs/>
          <w:color w:val="000000"/>
          <w:szCs w:val="24"/>
        </w:rPr>
        <w:t>nenurodžius, kokia informacija yra konfidenciali</w:t>
      </w:r>
      <w:r w:rsidRPr="000F246E">
        <w:rPr>
          <w:iCs/>
          <w:color w:val="000000"/>
          <w:szCs w:val="24"/>
        </w:rPr>
        <w:t>, laikoma, kad konfidencialios informacijos pasiūlyme nėra. Vadovaujantis Viešųjų pirkimų įstatymo 86 straipsnio 9 dalimi, perkančioji organizacija įpareigota viešinti laimėjusio dalyvio pasiūlymą ir sudarytą pirkimo sutartį (išskyrus nurodytą konfidencialią informaciją</w:t>
      </w:r>
      <w:r w:rsidR="00102AFA" w:rsidRPr="00102AFA">
        <w:t xml:space="preserve"> </w:t>
      </w:r>
      <w:r w:rsidR="00102AFA" w:rsidRPr="00102AFA">
        <w:rPr>
          <w:iCs/>
          <w:color w:val="000000"/>
          <w:szCs w:val="24"/>
        </w:rPr>
        <w:t>pagal Viešųjų pirkimų įstatymo 20 straipsnį</w:t>
      </w:r>
      <w:r w:rsidRPr="000F246E">
        <w:rPr>
          <w:iCs/>
          <w:color w:val="000000"/>
          <w:szCs w:val="24"/>
        </w:rPr>
        <w:t>)</w:t>
      </w:r>
      <w:r>
        <w:rPr>
          <w:iCs/>
          <w:color w:val="000000"/>
          <w:szCs w:val="24"/>
        </w:rPr>
        <w:t>.</w:t>
      </w:r>
    </w:p>
    <w:p w14:paraId="69AF1022" w14:textId="77777777" w:rsidR="00680A10" w:rsidRDefault="00680A10" w:rsidP="00680A10">
      <w:pPr>
        <w:contextualSpacing/>
        <w:jc w:val="both"/>
        <w:rPr>
          <w:iCs/>
          <w:color w:val="000000"/>
          <w:szCs w:val="24"/>
        </w:rPr>
      </w:pPr>
    </w:p>
    <w:p w14:paraId="49B65F30" w14:textId="2863D722" w:rsidR="00680A10" w:rsidRDefault="00680A10" w:rsidP="00680A10">
      <w:pPr>
        <w:contextualSpacing/>
        <w:jc w:val="both"/>
        <w:rPr>
          <w:iCs/>
          <w:color w:val="000000"/>
          <w:szCs w:val="24"/>
        </w:rPr>
      </w:pPr>
      <w:r w:rsidRPr="00F45B17">
        <w:rPr>
          <w:b/>
          <w:bCs/>
          <w:iCs/>
          <w:color w:val="000000"/>
          <w:szCs w:val="24"/>
        </w:rPr>
        <w:t>5</w:t>
      </w:r>
      <w:r w:rsidR="00F45B17" w:rsidRPr="00F45B17">
        <w:rPr>
          <w:b/>
          <w:bCs/>
          <w:iCs/>
          <w:color w:val="000000"/>
          <w:szCs w:val="24"/>
        </w:rPr>
        <w:t xml:space="preserve"> lentelė</w:t>
      </w:r>
      <w:r w:rsidR="00F45B17">
        <w:rPr>
          <w:iCs/>
          <w:color w:val="000000"/>
          <w:szCs w:val="24"/>
        </w:rPr>
        <w:t xml:space="preserve">. </w:t>
      </w:r>
      <w:r w:rsidR="00F45B17" w:rsidRPr="00F45B17">
        <w:rPr>
          <w:iCs/>
          <w:color w:val="000000"/>
          <w:szCs w:val="24"/>
        </w:rPr>
        <w:t xml:space="preserve">Informacija apie ūkio subjektus, kurių pajėgumais tiekėjas remiasi, kad atitiktų perkančiosios organizacijos keliamus kvalifikacijos reikalavimus (nurodomi ir kvazisubtiekėjai – fiziniai asmenys, </w:t>
      </w:r>
      <w:r w:rsidR="00F45B17" w:rsidRPr="00F45B17">
        <w:rPr>
          <w:iCs/>
          <w:color w:val="000000"/>
          <w:szCs w:val="24"/>
        </w:rPr>
        <w:lastRenderedPageBreak/>
        <w:t>kuriuos ketinama įdarbinti pirkimo laimėjimo atveju) (pildoma, jei tiekėjas remiasi kitų ūkio subjektų pajėgumais pagal Viešųjų pirkimų įstatymo 49 straipsnį</w:t>
      </w:r>
      <w:r w:rsidR="00F45B17">
        <w:rPr>
          <w:iCs/>
          <w:color w:val="000000"/>
          <w:szCs w:val="24"/>
        </w:rPr>
        <w:t>):</w:t>
      </w:r>
    </w:p>
    <w:tbl>
      <w:tblPr>
        <w:tblStyle w:val="TableGrid"/>
        <w:tblW w:w="0" w:type="auto"/>
        <w:tblLook w:val="04A0" w:firstRow="1" w:lastRow="0" w:firstColumn="1" w:lastColumn="0" w:noHBand="0" w:noVBand="1"/>
      </w:tblPr>
      <w:tblGrid>
        <w:gridCol w:w="704"/>
        <w:gridCol w:w="3261"/>
        <w:gridCol w:w="1984"/>
        <w:gridCol w:w="1984"/>
        <w:gridCol w:w="1984"/>
      </w:tblGrid>
      <w:tr w:rsidR="00F45B17" w14:paraId="4707CB94" w14:textId="77777777" w:rsidTr="00262E70">
        <w:tc>
          <w:tcPr>
            <w:tcW w:w="704" w:type="dxa"/>
          </w:tcPr>
          <w:p w14:paraId="08732B53" w14:textId="5CF0EC12" w:rsidR="00F45B17" w:rsidRPr="00F45B17" w:rsidRDefault="00F45B17" w:rsidP="00DD1381">
            <w:pPr>
              <w:contextualSpacing/>
              <w:jc w:val="both"/>
              <w:rPr>
                <w:b/>
                <w:color w:val="000000"/>
                <w:szCs w:val="24"/>
              </w:rPr>
            </w:pPr>
            <w:r w:rsidRPr="00F45B17">
              <w:rPr>
                <w:b/>
                <w:color w:val="000000"/>
                <w:szCs w:val="24"/>
              </w:rPr>
              <w:t xml:space="preserve">Eil. Nr. </w:t>
            </w:r>
          </w:p>
        </w:tc>
        <w:tc>
          <w:tcPr>
            <w:tcW w:w="3263" w:type="dxa"/>
          </w:tcPr>
          <w:p w14:paraId="4551CB18" w14:textId="50203779" w:rsidR="00F45B17" w:rsidRPr="00F45B17" w:rsidRDefault="00F45B17" w:rsidP="00F45B17">
            <w:pPr>
              <w:contextualSpacing/>
              <w:jc w:val="both"/>
              <w:rPr>
                <w:b/>
                <w:color w:val="000000"/>
                <w:szCs w:val="24"/>
              </w:rPr>
            </w:pPr>
            <w:r w:rsidRPr="00F45B17">
              <w:rPr>
                <w:b/>
                <w:color w:val="000000"/>
                <w:szCs w:val="24"/>
              </w:rPr>
              <w:t>Ūkio subjekto pavadinimas, juridinio asmens įmonės kodas, adresas / fizinio asmens – kvazisubtiekėjo vardas, pavardė</w:t>
            </w:r>
          </w:p>
        </w:tc>
        <w:tc>
          <w:tcPr>
            <w:tcW w:w="1984" w:type="dxa"/>
          </w:tcPr>
          <w:p w14:paraId="04F401CD" w14:textId="77777777" w:rsidR="00F45B17" w:rsidRPr="00F45B17" w:rsidRDefault="00F45B17" w:rsidP="00F45B17">
            <w:pPr>
              <w:contextualSpacing/>
              <w:jc w:val="both"/>
              <w:rPr>
                <w:b/>
                <w:color w:val="000000"/>
                <w:szCs w:val="24"/>
              </w:rPr>
            </w:pPr>
            <w:r w:rsidRPr="00F45B17">
              <w:rPr>
                <w:b/>
                <w:color w:val="000000"/>
                <w:szCs w:val="24"/>
              </w:rPr>
              <w:t>Ūkio subjektas / kvazisubtiekėjas pasitelkiamas, siekiant atitikti kvalifikacijos reikalavimą</w:t>
            </w:r>
          </w:p>
          <w:p w14:paraId="6DE93D8B" w14:textId="34CBB133" w:rsidR="00F45B17" w:rsidRPr="00F45B17" w:rsidRDefault="00F45B17" w:rsidP="00F45B17">
            <w:pPr>
              <w:contextualSpacing/>
              <w:jc w:val="both"/>
              <w:rPr>
                <w:b/>
                <w:color w:val="000000"/>
                <w:szCs w:val="24"/>
              </w:rPr>
            </w:pPr>
            <w:r w:rsidRPr="00F45B17">
              <w:rPr>
                <w:b/>
                <w:color w:val="000000"/>
                <w:szCs w:val="24"/>
              </w:rPr>
              <w:t>(tiekėjas nurodo kvalifikacijos reikalavimą pagal konkurso sąlygų 4 priedą)</w:t>
            </w:r>
          </w:p>
        </w:tc>
        <w:tc>
          <w:tcPr>
            <w:tcW w:w="1984" w:type="dxa"/>
          </w:tcPr>
          <w:p w14:paraId="27EAF7EE" w14:textId="6F450F66" w:rsidR="00F45B17" w:rsidRPr="00F45B17" w:rsidRDefault="00F45B17" w:rsidP="00DD1381">
            <w:pPr>
              <w:contextualSpacing/>
              <w:jc w:val="both"/>
              <w:rPr>
                <w:b/>
                <w:color w:val="000000"/>
                <w:szCs w:val="24"/>
              </w:rPr>
            </w:pPr>
            <w:r w:rsidRPr="00F45B17">
              <w:rPr>
                <w:b/>
                <w:color w:val="000000"/>
                <w:szCs w:val="24"/>
              </w:rPr>
              <w:t>Pirkimo sutarties dalis pasiūlymo kainoje, kuriai ketinama pasitelkti subtiekėją / kvazisubtiekėją, procentais</w:t>
            </w:r>
          </w:p>
        </w:tc>
        <w:tc>
          <w:tcPr>
            <w:tcW w:w="1984" w:type="dxa"/>
          </w:tcPr>
          <w:p w14:paraId="142E081A" w14:textId="77777777" w:rsidR="00F45B17" w:rsidRPr="00F45B17" w:rsidRDefault="00F45B17" w:rsidP="00F45B17">
            <w:pPr>
              <w:contextualSpacing/>
              <w:jc w:val="both"/>
              <w:rPr>
                <w:b/>
                <w:color w:val="000000"/>
                <w:szCs w:val="24"/>
              </w:rPr>
            </w:pPr>
            <w:r w:rsidRPr="00F45B17">
              <w:rPr>
                <w:b/>
                <w:color w:val="000000"/>
                <w:szCs w:val="24"/>
              </w:rPr>
              <w:t>Pateikiamas įrodymas dėl ketinamo pasitelkti ūkio subjekto / kvazisubtiekėjo išteklių prieinamumo</w:t>
            </w:r>
          </w:p>
          <w:p w14:paraId="7C3637CE" w14:textId="3DA49F91" w:rsidR="00F45B17" w:rsidRPr="00F45B17" w:rsidRDefault="00F45B17" w:rsidP="00F45B17">
            <w:pPr>
              <w:contextualSpacing/>
              <w:jc w:val="both"/>
              <w:rPr>
                <w:b/>
                <w:color w:val="000000"/>
                <w:szCs w:val="24"/>
              </w:rPr>
            </w:pPr>
            <w:r w:rsidRPr="00F45B17">
              <w:rPr>
                <w:b/>
                <w:color w:val="000000"/>
                <w:szCs w:val="24"/>
              </w:rPr>
              <w:t>(nurodomas dokumento pavadinimas)</w:t>
            </w:r>
            <w:r w:rsidR="00237FA8" w:rsidRPr="00237FA8">
              <w:rPr>
                <w:b/>
                <w:color w:val="000000"/>
                <w:szCs w:val="24"/>
                <w:vertAlign w:val="superscript"/>
              </w:rPr>
              <w:t>2</w:t>
            </w:r>
          </w:p>
        </w:tc>
      </w:tr>
      <w:tr w:rsidR="00F45B17" w14:paraId="02191B3B" w14:textId="77777777" w:rsidTr="00200F55">
        <w:tc>
          <w:tcPr>
            <w:tcW w:w="704" w:type="dxa"/>
          </w:tcPr>
          <w:p w14:paraId="1119BC6B" w14:textId="2E6779C1" w:rsidR="00F45B17" w:rsidRDefault="00F45B17" w:rsidP="00F45B17">
            <w:pPr>
              <w:contextualSpacing/>
              <w:jc w:val="center"/>
              <w:rPr>
                <w:bCs/>
                <w:color w:val="000000"/>
                <w:szCs w:val="24"/>
              </w:rPr>
            </w:pPr>
            <w:r>
              <w:rPr>
                <w:bCs/>
                <w:color w:val="000000"/>
                <w:szCs w:val="24"/>
              </w:rPr>
              <w:t>1</w:t>
            </w:r>
          </w:p>
        </w:tc>
        <w:tc>
          <w:tcPr>
            <w:tcW w:w="3263" w:type="dxa"/>
          </w:tcPr>
          <w:p w14:paraId="235E0B92" w14:textId="52B6ACCA" w:rsidR="00F45B17" w:rsidRDefault="00F45B17" w:rsidP="00F45B17">
            <w:pPr>
              <w:contextualSpacing/>
              <w:jc w:val="center"/>
              <w:rPr>
                <w:bCs/>
                <w:color w:val="000000"/>
                <w:szCs w:val="24"/>
              </w:rPr>
            </w:pPr>
            <w:r>
              <w:rPr>
                <w:bCs/>
                <w:color w:val="000000"/>
                <w:szCs w:val="24"/>
              </w:rPr>
              <w:t>2</w:t>
            </w:r>
          </w:p>
        </w:tc>
        <w:tc>
          <w:tcPr>
            <w:tcW w:w="1984" w:type="dxa"/>
          </w:tcPr>
          <w:p w14:paraId="69EEAA71" w14:textId="450FACC1" w:rsidR="00F45B17" w:rsidRDefault="00F45B17" w:rsidP="00F45B17">
            <w:pPr>
              <w:contextualSpacing/>
              <w:jc w:val="center"/>
              <w:rPr>
                <w:bCs/>
                <w:color w:val="000000"/>
                <w:szCs w:val="24"/>
              </w:rPr>
            </w:pPr>
            <w:r>
              <w:rPr>
                <w:bCs/>
                <w:color w:val="000000"/>
                <w:szCs w:val="24"/>
              </w:rPr>
              <w:t>3</w:t>
            </w:r>
          </w:p>
        </w:tc>
        <w:tc>
          <w:tcPr>
            <w:tcW w:w="1984" w:type="dxa"/>
          </w:tcPr>
          <w:p w14:paraId="040D990E" w14:textId="05634D1F" w:rsidR="00F45B17" w:rsidRDefault="00F45B17" w:rsidP="00F45B17">
            <w:pPr>
              <w:contextualSpacing/>
              <w:jc w:val="center"/>
              <w:rPr>
                <w:bCs/>
                <w:color w:val="000000"/>
                <w:szCs w:val="24"/>
              </w:rPr>
            </w:pPr>
            <w:r>
              <w:rPr>
                <w:bCs/>
                <w:color w:val="000000"/>
                <w:szCs w:val="24"/>
              </w:rPr>
              <w:t>4</w:t>
            </w:r>
          </w:p>
        </w:tc>
        <w:tc>
          <w:tcPr>
            <w:tcW w:w="1984" w:type="dxa"/>
          </w:tcPr>
          <w:p w14:paraId="18B5660F" w14:textId="4D924C0B" w:rsidR="00F45B17" w:rsidRDefault="00F45B17" w:rsidP="00F45B17">
            <w:pPr>
              <w:contextualSpacing/>
              <w:jc w:val="center"/>
              <w:rPr>
                <w:bCs/>
                <w:color w:val="000000"/>
                <w:szCs w:val="24"/>
              </w:rPr>
            </w:pPr>
            <w:r>
              <w:rPr>
                <w:bCs/>
                <w:color w:val="000000"/>
                <w:szCs w:val="24"/>
              </w:rPr>
              <w:t>5</w:t>
            </w:r>
          </w:p>
        </w:tc>
      </w:tr>
      <w:tr w:rsidR="00F45B17" w14:paraId="1AAA27A3" w14:textId="77777777" w:rsidTr="00200F55">
        <w:tc>
          <w:tcPr>
            <w:tcW w:w="704" w:type="dxa"/>
          </w:tcPr>
          <w:p w14:paraId="18364861" w14:textId="342AD394" w:rsidR="00F45B17" w:rsidRDefault="00F45B17" w:rsidP="00F45B17">
            <w:pPr>
              <w:contextualSpacing/>
              <w:jc w:val="center"/>
              <w:rPr>
                <w:bCs/>
                <w:color w:val="000000"/>
                <w:szCs w:val="24"/>
              </w:rPr>
            </w:pPr>
            <w:r>
              <w:rPr>
                <w:bCs/>
                <w:color w:val="000000"/>
                <w:szCs w:val="24"/>
              </w:rPr>
              <w:t>1.</w:t>
            </w:r>
          </w:p>
        </w:tc>
        <w:tc>
          <w:tcPr>
            <w:tcW w:w="3263" w:type="dxa"/>
          </w:tcPr>
          <w:p w14:paraId="75836F94" w14:textId="77777777" w:rsidR="00F45B17" w:rsidRDefault="00F45B17" w:rsidP="00DD1381">
            <w:pPr>
              <w:contextualSpacing/>
              <w:jc w:val="both"/>
              <w:rPr>
                <w:bCs/>
                <w:color w:val="000000"/>
                <w:szCs w:val="24"/>
              </w:rPr>
            </w:pPr>
          </w:p>
        </w:tc>
        <w:tc>
          <w:tcPr>
            <w:tcW w:w="1984" w:type="dxa"/>
          </w:tcPr>
          <w:p w14:paraId="4E5C7667" w14:textId="77777777" w:rsidR="00F45B17" w:rsidRDefault="00F45B17" w:rsidP="00DD1381">
            <w:pPr>
              <w:contextualSpacing/>
              <w:jc w:val="both"/>
              <w:rPr>
                <w:bCs/>
                <w:color w:val="000000"/>
                <w:szCs w:val="24"/>
              </w:rPr>
            </w:pPr>
          </w:p>
        </w:tc>
        <w:tc>
          <w:tcPr>
            <w:tcW w:w="1984" w:type="dxa"/>
          </w:tcPr>
          <w:p w14:paraId="4C372E26" w14:textId="77777777" w:rsidR="00F45B17" w:rsidRDefault="00F45B17" w:rsidP="00DD1381">
            <w:pPr>
              <w:contextualSpacing/>
              <w:jc w:val="both"/>
              <w:rPr>
                <w:bCs/>
                <w:color w:val="000000"/>
                <w:szCs w:val="24"/>
              </w:rPr>
            </w:pPr>
          </w:p>
        </w:tc>
        <w:tc>
          <w:tcPr>
            <w:tcW w:w="1984" w:type="dxa"/>
          </w:tcPr>
          <w:p w14:paraId="7BF254BF" w14:textId="77777777" w:rsidR="00F45B17" w:rsidRDefault="00F45B17" w:rsidP="00DD1381">
            <w:pPr>
              <w:contextualSpacing/>
              <w:jc w:val="both"/>
              <w:rPr>
                <w:bCs/>
                <w:color w:val="000000"/>
                <w:szCs w:val="24"/>
              </w:rPr>
            </w:pPr>
          </w:p>
        </w:tc>
      </w:tr>
      <w:tr w:rsidR="00F45B17" w14:paraId="1394FD3E" w14:textId="77777777" w:rsidTr="00200F55">
        <w:tc>
          <w:tcPr>
            <w:tcW w:w="704" w:type="dxa"/>
          </w:tcPr>
          <w:p w14:paraId="0CBF629F" w14:textId="30ABCC46" w:rsidR="00F45B17" w:rsidRDefault="00F45B17" w:rsidP="00F45B17">
            <w:pPr>
              <w:contextualSpacing/>
              <w:jc w:val="center"/>
              <w:rPr>
                <w:bCs/>
                <w:color w:val="000000"/>
                <w:szCs w:val="24"/>
              </w:rPr>
            </w:pPr>
            <w:r>
              <w:rPr>
                <w:bCs/>
                <w:color w:val="000000"/>
                <w:szCs w:val="24"/>
              </w:rPr>
              <w:t>...</w:t>
            </w:r>
          </w:p>
        </w:tc>
        <w:tc>
          <w:tcPr>
            <w:tcW w:w="3263" w:type="dxa"/>
          </w:tcPr>
          <w:p w14:paraId="25372F67" w14:textId="77777777" w:rsidR="00F45B17" w:rsidRDefault="00F45B17" w:rsidP="00DD1381">
            <w:pPr>
              <w:contextualSpacing/>
              <w:jc w:val="both"/>
              <w:rPr>
                <w:bCs/>
                <w:color w:val="000000"/>
                <w:szCs w:val="24"/>
              </w:rPr>
            </w:pPr>
          </w:p>
        </w:tc>
        <w:tc>
          <w:tcPr>
            <w:tcW w:w="1984" w:type="dxa"/>
          </w:tcPr>
          <w:p w14:paraId="51223A64" w14:textId="77777777" w:rsidR="00F45B17" w:rsidRDefault="00F45B17" w:rsidP="00DD1381">
            <w:pPr>
              <w:contextualSpacing/>
              <w:jc w:val="both"/>
              <w:rPr>
                <w:bCs/>
                <w:color w:val="000000"/>
                <w:szCs w:val="24"/>
              </w:rPr>
            </w:pPr>
          </w:p>
        </w:tc>
        <w:tc>
          <w:tcPr>
            <w:tcW w:w="1984" w:type="dxa"/>
          </w:tcPr>
          <w:p w14:paraId="2926DC1B" w14:textId="77777777" w:rsidR="00F45B17" w:rsidRDefault="00F45B17" w:rsidP="00DD1381">
            <w:pPr>
              <w:contextualSpacing/>
              <w:jc w:val="both"/>
              <w:rPr>
                <w:bCs/>
                <w:color w:val="000000"/>
                <w:szCs w:val="24"/>
              </w:rPr>
            </w:pPr>
          </w:p>
        </w:tc>
        <w:tc>
          <w:tcPr>
            <w:tcW w:w="1984" w:type="dxa"/>
          </w:tcPr>
          <w:p w14:paraId="52D6C01D" w14:textId="77777777" w:rsidR="00F45B17" w:rsidRDefault="00F45B17" w:rsidP="00DD1381">
            <w:pPr>
              <w:contextualSpacing/>
              <w:jc w:val="both"/>
              <w:rPr>
                <w:bCs/>
                <w:color w:val="000000"/>
                <w:szCs w:val="24"/>
              </w:rPr>
            </w:pPr>
          </w:p>
        </w:tc>
      </w:tr>
    </w:tbl>
    <w:p w14:paraId="375FB58F" w14:textId="2AC7A38E" w:rsidR="00680A10" w:rsidRDefault="00237FA8" w:rsidP="00DD1381">
      <w:pPr>
        <w:contextualSpacing/>
        <w:jc w:val="both"/>
        <w:rPr>
          <w:bCs/>
          <w:color w:val="000000"/>
          <w:szCs w:val="24"/>
        </w:rPr>
      </w:pPr>
      <w:r>
        <w:rPr>
          <w:bCs/>
          <w:color w:val="000000"/>
          <w:szCs w:val="24"/>
          <w:vertAlign w:val="superscript"/>
        </w:rPr>
        <w:t>2</w:t>
      </w:r>
      <w:r w:rsidR="00F45B17">
        <w:rPr>
          <w:bCs/>
          <w:color w:val="000000"/>
          <w:szCs w:val="24"/>
        </w:rPr>
        <w:t xml:space="preserve"> Tokiais </w:t>
      </w:r>
      <w:r w:rsidR="00F45B17" w:rsidRPr="00F45B17">
        <w:rPr>
          <w:bCs/>
          <w:color w:val="000000"/>
          <w:szCs w:val="24"/>
        </w:rPr>
        <w:t xml:space="preserve">gali būti dvišaliai </w:t>
      </w:r>
      <w:r w:rsidR="00F45B17">
        <w:rPr>
          <w:bCs/>
          <w:color w:val="000000"/>
          <w:szCs w:val="24"/>
        </w:rPr>
        <w:t xml:space="preserve">pasirašyti </w:t>
      </w:r>
      <w:r w:rsidR="00F45B17" w:rsidRPr="00F45B17">
        <w:rPr>
          <w:bCs/>
          <w:color w:val="000000"/>
          <w:szCs w:val="24"/>
        </w:rPr>
        <w:t>tiekėjų ir kitų ūkio subjektų</w:t>
      </w:r>
      <w:r w:rsidR="00F45B17">
        <w:rPr>
          <w:bCs/>
          <w:color w:val="000000"/>
          <w:szCs w:val="24"/>
        </w:rPr>
        <w:t xml:space="preserve"> </w:t>
      </w:r>
      <w:r w:rsidR="00F45B17" w:rsidRPr="00F45B17">
        <w:rPr>
          <w:bCs/>
          <w:color w:val="000000"/>
          <w:szCs w:val="24"/>
        </w:rPr>
        <w:t>/ specialistų (kvazisubtiekėjų) dokumentai: preliminarios sutartys arba ketinimų protokolai, arba kiti lygiaverčiai dokumentai, patvirtinantys, kad laimėjus pirkimą, pirkimo sutarties vykdymo metu tiekėjui bus prieinami kitų ūkio subjektų / kvazisubtiekėj</w:t>
      </w:r>
      <w:r w:rsidR="00F45B17">
        <w:rPr>
          <w:bCs/>
          <w:color w:val="000000"/>
          <w:szCs w:val="24"/>
        </w:rPr>
        <w:t>ų ištekliai.</w:t>
      </w:r>
    </w:p>
    <w:p w14:paraId="15092186" w14:textId="77777777" w:rsidR="00F45B17" w:rsidRDefault="00F45B17" w:rsidP="00DD1381">
      <w:pPr>
        <w:contextualSpacing/>
        <w:jc w:val="both"/>
        <w:rPr>
          <w:bCs/>
          <w:color w:val="000000"/>
          <w:szCs w:val="24"/>
        </w:rPr>
      </w:pPr>
    </w:p>
    <w:p w14:paraId="20AF8222" w14:textId="77777777" w:rsidR="00FE53B5" w:rsidRDefault="00FE53B5" w:rsidP="00DD1381">
      <w:pPr>
        <w:ind w:right="-2"/>
        <w:jc w:val="both"/>
        <w:rPr>
          <w:color w:val="000000"/>
          <w:szCs w:val="24"/>
        </w:rPr>
      </w:pPr>
      <w:r w:rsidRPr="006954E9">
        <w:rPr>
          <w:b/>
          <w:color w:val="000000"/>
          <w:szCs w:val="24"/>
        </w:rPr>
        <w:t xml:space="preserve">6 lentelė. </w:t>
      </w:r>
      <w:r w:rsidRPr="006954E9">
        <w:rPr>
          <w:color w:val="000000"/>
          <w:szCs w:val="24"/>
        </w:rPr>
        <w:t xml:space="preserve">Informacija apie žinomus subtiekėjus, kurių pajėgumais tiekėjas nesiremia </w:t>
      </w:r>
      <w:r w:rsidRPr="00F45B17">
        <w:rPr>
          <w:color w:val="000000"/>
          <w:szCs w:val="24"/>
        </w:rPr>
        <w:t>(jeigu subtiekėjai žinomi):</w:t>
      </w:r>
    </w:p>
    <w:tbl>
      <w:tblPr>
        <w:tblStyle w:val="TableGrid"/>
        <w:tblW w:w="0" w:type="auto"/>
        <w:tblLook w:val="04A0" w:firstRow="1" w:lastRow="0" w:firstColumn="1" w:lastColumn="0" w:noHBand="0" w:noVBand="1"/>
      </w:tblPr>
      <w:tblGrid>
        <w:gridCol w:w="704"/>
        <w:gridCol w:w="3826"/>
        <w:gridCol w:w="2907"/>
        <w:gridCol w:w="2480"/>
      </w:tblGrid>
      <w:tr w:rsidR="00F45B17" w:rsidRPr="00F45B17" w14:paraId="1F5A8CDA" w14:textId="77777777" w:rsidTr="00262E70">
        <w:tc>
          <w:tcPr>
            <w:tcW w:w="704" w:type="dxa"/>
          </w:tcPr>
          <w:p w14:paraId="7EC2B2DF" w14:textId="63D006B9" w:rsidR="00F45B17" w:rsidRPr="00F45B17" w:rsidRDefault="00F45B17" w:rsidP="00DD1381">
            <w:pPr>
              <w:ind w:right="-2"/>
              <w:jc w:val="both"/>
              <w:rPr>
                <w:b/>
                <w:bCs/>
                <w:color w:val="000000"/>
                <w:szCs w:val="24"/>
              </w:rPr>
            </w:pPr>
            <w:r w:rsidRPr="00F45B17">
              <w:rPr>
                <w:b/>
                <w:bCs/>
                <w:color w:val="000000"/>
                <w:szCs w:val="24"/>
              </w:rPr>
              <w:t>Eil. Nr.</w:t>
            </w:r>
          </w:p>
        </w:tc>
        <w:tc>
          <w:tcPr>
            <w:tcW w:w="3827" w:type="dxa"/>
          </w:tcPr>
          <w:p w14:paraId="0E5520AE" w14:textId="1D438B20" w:rsidR="00F45B17" w:rsidRPr="00F45B17" w:rsidRDefault="00F45B17" w:rsidP="00DD1381">
            <w:pPr>
              <w:ind w:right="-2"/>
              <w:jc w:val="both"/>
              <w:rPr>
                <w:b/>
                <w:bCs/>
                <w:color w:val="000000"/>
                <w:szCs w:val="24"/>
              </w:rPr>
            </w:pPr>
            <w:r w:rsidRPr="00F45B17">
              <w:rPr>
                <w:b/>
                <w:bCs/>
                <w:color w:val="000000"/>
                <w:szCs w:val="24"/>
              </w:rPr>
              <w:t>Subtiekėjo pavadinimas, juridinio asmens kodas, adresas</w:t>
            </w:r>
          </w:p>
        </w:tc>
        <w:tc>
          <w:tcPr>
            <w:tcW w:w="2908" w:type="dxa"/>
          </w:tcPr>
          <w:p w14:paraId="72D37CDD" w14:textId="087AAED6" w:rsidR="00F45B17" w:rsidRPr="00F45B17" w:rsidRDefault="00F45B17" w:rsidP="00DD1381">
            <w:pPr>
              <w:ind w:right="-2"/>
              <w:jc w:val="both"/>
              <w:rPr>
                <w:b/>
                <w:bCs/>
                <w:color w:val="000000"/>
                <w:szCs w:val="24"/>
              </w:rPr>
            </w:pPr>
            <w:r w:rsidRPr="00F45B17">
              <w:rPr>
                <w:b/>
                <w:bCs/>
                <w:color w:val="000000"/>
                <w:szCs w:val="24"/>
              </w:rPr>
              <w:t>Subtiekėjo numatomos suteikti paslaugos</w:t>
            </w:r>
          </w:p>
        </w:tc>
        <w:tc>
          <w:tcPr>
            <w:tcW w:w="2480" w:type="dxa"/>
          </w:tcPr>
          <w:p w14:paraId="366A1954" w14:textId="59CF702B" w:rsidR="00F45B17" w:rsidRPr="00F45B17" w:rsidRDefault="00F45B17" w:rsidP="00DD1381">
            <w:pPr>
              <w:ind w:right="-2"/>
              <w:jc w:val="both"/>
              <w:rPr>
                <w:b/>
                <w:bCs/>
                <w:color w:val="000000"/>
                <w:szCs w:val="24"/>
              </w:rPr>
            </w:pPr>
            <w:r w:rsidRPr="00F45B17">
              <w:rPr>
                <w:b/>
                <w:bCs/>
                <w:color w:val="000000"/>
                <w:szCs w:val="24"/>
              </w:rPr>
              <w:t>Pirkimo sutarties dalis pasiūlymo kainoje, kuriai ketinama pasitelkti subtiekėjus, procentais</w:t>
            </w:r>
          </w:p>
        </w:tc>
      </w:tr>
      <w:tr w:rsidR="00F45B17" w14:paraId="532ACAC9" w14:textId="77777777" w:rsidTr="00200F55">
        <w:tc>
          <w:tcPr>
            <w:tcW w:w="704" w:type="dxa"/>
          </w:tcPr>
          <w:p w14:paraId="6FDA38CC" w14:textId="07FC3206" w:rsidR="00F45B17" w:rsidRDefault="00F45B17" w:rsidP="00F45B17">
            <w:pPr>
              <w:ind w:right="-2"/>
              <w:jc w:val="center"/>
              <w:rPr>
                <w:color w:val="000000"/>
                <w:szCs w:val="24"/>
              </w:rPr>
            </w:pPr>
            <w:r>
              <w:rPr>
                <w:color w:val="000000"/>
                <w:szCs w:val="24"/>
              </w:rPr>
              <w:t>1</w:t>
            </w:r>
          </w:p>
        </w:tc>
        <w:tc>
          <w:tcPr>
            <w:tcW w:w="3827" w:type="dxa"/>
          </w:tcPr>
          <w:p w14:paraId="21C1CD64" w14:textId="7117B9E9" w:rsidR="00F45B17" w:rsidRDefault="00F45B17" w:rsidP="00F45B17">
            <w:pPr>
              <w:ind w:right="-2"/>
              <w:jc w:val="center"/>
              <w:rPr>
                <w:color w:val="000000"/>
                <w:szCs w:val="24"/>
              </w:rPr>
            </w:pPr>
            <w:r>
              <w:rPr>
                <w:color w:val="000000"/>
                <w:szCs w:val="24"/>
              </w:rPr>
              <w:t>2</w:t>
            </w:r>
          </w:p>
        </w:tc>
        <w:tc>
          <w:tcPr>
            <w:tcW w:w="2908" w:type="dxa"/>
          </w:tcPr>
          <w:p w14:paraId="22F142BB" w14:textId="36442684" w:rsidR="00F45B17" w:rsidRDefault="00F45B17" w:rsidP="00F45B17">
            <w:pPr>
              <w:ind w:right="-2"/>
              <w:jc w:val="center"/>
              <w:rPr>
                <w:color w:val="000000"/>
                <w:szCs w:val="24"/>
              </w:rPr>
            </w:pPr>
            <w:r>
              <w:rPr>
                <w:color w:val="000000"/>
                <w:szCs w:val="24"/>
              </w:rPr>
              <w:t>3</w:t>
            </w:r>
          </w:p>
        </w:tc>
        <w:tc>
          <w:tcPr>
            <w:tcW w:w="2480" w:type="dxa"/>
          </w:tcPr>
          <w:p w14:paraId="1C99CBC3" w14:textId="6F866DFE" w:rsidR="00F45B17" w:rsidRDefault="00F45B17" w:rsidP="00F45B17">
            <w:pPr>
              <w:ind w:right="-2"/>
              <w:jc w:val="center"/>
              <w:rPr>
                <w:color w:val="000000"/>
                <w:szCs w:val="24"/>
              </w:rPr>
            </w:pPr>
            <w:r>
              <w:rPr>
                <w:color w:val="000000"/>
                <w:szCs w:val="24"/>
              </w:rPr>
              <w:t>4</w:t>
            </w:r>
          </w:p>
        </w:tc>
      </w:tr>
      <w:tr w:rsidR="00F45B17" w14:paraId="7B7FCFB2" w14:textId="77777777" w:rsidTr="00200F55">
        <w:tc>
          <w:tcPr>
            <w:tcW w:w="704" w:type="dxa"/>
          </w:tcPr>
          <w:p w14:paraId="2BB25DC8" w14:textId="2FC64509" w:rsidR="00F45B17" w:rsidRDefault="00F45B17" w:rsidP="00F45B17">
            <w:pPr>
              <w:ind w:right="-2"/>
              <w:jc w:val="center"/>
              <w:rPr>
                <w:color w:val="000000"/>
                <w:szCs w:val="24"/>
              </w:rPr>
            </w:pPr>
            <w:r>
              <w:rPr>
                <w:color w:val="000000"/>
                <w:szCs w:val="24"/>
              </w:rPr>
              <w:t>1.</w:t>
            </w:r>
          </w:p>
        </w:tc>
        <w:tc>
          <w:tcPr>
            <w:tcW w:w="3827" w:type="dxa"/>
          </w:tcPr>
          <w:p w14:paraId="74C4968C" w14:textId="77777777" w:rsidR="00F45B17" w:rsidRDefault="00F45B17" w:rsidP="00DD1381">
            <w:pPr>
              <w:ind w:right="-2"/>
              <w:jc w:val="both"/>
              <w:rPr>
                <w:color w:val="000000"/>
                <w:szCs w:val="24"/>
              </w:rPr>
            </w:pPr>
          </w:p>
        </w:tc>
        <w:tc>
          <w:tcPr>
            <w:tcW w:w="2908" w:type="dxa"/>
          </w:tcPr>
          <w:p w14:paraId="34D07158" w14:textId="77777777" w:rsidR="00F45B17" w:rsidRDefault="00F45B17" w:rsidP="00DD1381">
            <w:pPr>
              <w:ind w:right="-2"/>
              <w:jc w:val="both"/>
              <w:rPr>
                <w:color w:val="000000"/>
                <w:szCs w:val="24"/>
              </w:rPr>
            </w:pPr>
          </w:p>
        </w:tc>
        <w:tc>
          <w:tcPr>
            <w:tcW w:w="2480" w:type="dxa"/>
          </w:tcPr>
          <w:p w14:paraId="3B9919CE" w14:textId="77777777" w:rsidR="00F45B17" w:rsidRDefault="00F45B17" w:rsidP="00DD1381">
            <w:pPr>
              <w:ind w:right="-2"/>
              <w:jc w:val="both"/>
              <w:rPr>
                <w:color w:val="000000"/>
                <w:szCs w:val="24"/>
              </w:rPr>
            </w:pPr>
          </w:p>
        </w:tc>
      </w:tr>
      <w:tr w:rsidR="00F45B17" w14:paraId="5AAA32BB" w14:textId="77777777" w:rsidTr="00200F55">
        <w:tc>
          <w:tcPr>
            <w:tcW w:w="704" w:type="dxa"/>
          </w:tcPr>
          <w:p w14:paraId="714FD406" w14:textId="1AE6E297" w:rsidR="00F45B17" w:rsidRDefault="00F45B17" w:rsidP="00F45B17">
            <w:pPr>
              <w:ind w:right="-2"/>
              <w:jc w:val="center"/>
              <w:rPr>
                <w:color w:val="000000"/>
                <w:szCs w:val="24"/>
              </w:rPr>
            </w:pPr>
            <w:r>
              <w:rPr>
                <w:color w:val="000000"/>
                <w:szCs w:val="24"/>
              </w:rPr>
              <w:t>...</w:t>
            </w:r>
          </w:p>
        </w:tc>
        <w:tc>
          <w:tcPr>
            <w:tcW w:w="3827" w:type="dxa"/>
          </w:tcPr>
          <w:p w14:paraId="1E85EDD5" w14:textId="77777777" w:rsidR="00F45B17" w:rsidRDefault="00F45B17" w:rsidP="00DD1381">
            <w:pPr>
              <w:ind w:right="-2"/>
              <w:jc w:val="both"/>
              <w:rPr>
                <w:color w:val="000000"/>
                <w:szCs w:val="24"/>
              </w:rPr>
            </w:pPr>
          </w:p>
        </w:tc>
        <w:tc>
          <w:tcPr>
            <w:tcW w:w="2908" w:type="dxa"/>
          </w:tcPr>
          <w:p w14:paraId="1301BD67" w14:textId="77777777" w:rsidR="00F45B17" w:rsidRDefault="00F45B17" w:rsidP="00DD1381">
            <w:pPr>
              <w:ind w:right="-2"/>
              <w:jc w:val="both"/>
              <w:rPr>
                <w:color w:val="000000"/>
                <w:szCs w:val="24"/>
              </w:rPr>
            </w:pPr>
          </w:p>
        </w:tc>
        <w:tc>
          <w:tcPr>
            <w:tcW w:w="2480" w:type="dxa"/>
          </w:tcPr>
          <w:p w14:paraId="44CBD4A9" w14:textId="77777777" w:rsidR="00F45B17" w:rsidRDefault="00F45B17" w:rsidP="00DD1381">
            <w:pPr>
              <w:ind w:right="-2"/>
              <w:jc w:val="both"/>
              <w:rPr>
                <w:color w:val="000000"/>
                <w:szCs w:val="24"/>
              </w:rPr>
            </w:pPr>
          </w:p>
        </w:tc>
      </w:tr>
    </w:tbl>
    <w:p w14:paraId="0BC81A9C" w14:textId="77777777" w:rsidR="00F45B17" w:rsidRDefault="00F45B17" w:rsidP="00DD1381">
      <w:pPr>
        <w:ind w:right="-2"/>
        <w:jc w:val="both"/>
        <w:rPr>
          <w:color w:val="000000"/>
          <w:szCs w:val="24"/>
        </w:rPr>
      </w:pPr>
    </w:p>
    <w:p w14:paraId="19CB579D" w14:textId="7ECD6776" w:rsidR="00FE53B5" w:rsidRPr="00200F55" w:rsidRDefault="00FE53B5" w:rsidP="00DD1381">
      <w:pPr>
        <w:jc w:val="both"/>
        <w:rPr>
          <w:color w:val="000000"/>
          <w:szCs w:val="24"/>
        </w:rPr>
      </w:pPr>
      <w:r w:rsidRPr="006954E9">
        <w:rPr>
          <w:b/>
          <w:color w:val="000000"/>
          <w:szCs w:val="24"/>
        </w:rPr>
        <w:t>7 lentelė</w:t>
      </w:r>
      <w:r w:rsidRPr="00200F55">
        <w:rPr>
          <w:b/>
          <w:color w:val="000000"/>
          <w:szCs w:val="24"/>
        </w:rPr>
        <w:t>.</w:t>
      </w:r>
      <w:r w:rsidRPr="00200F55">
        <w:rPr>
          <w:bCs/>
          <w:color w:val="000000"/>
          <w:szCs w:val="24"/>
        </w:rPr>
        <w:t xml:space="preserve"> </w:t>
      </w:r>
      <w:r w:rsidRPr="00200F55">
        <w:rPr>
          <w:color w:val="000000"/>
          <w:szCs w:val="24"/>
        </w:rPr>
        <w:t>Jei tiekėjas naudojasi (naudosis) trečiųjų asmenų, kurie aktyviai neprisidės prie pirkimo sutarties vykdymo, priemonėmis (tiekėjas pildo tuomet, jei pirkimo sutarties vykdymui naudosis trečiųjų asmenų priemonėmis):</w:t>
      </w:r>
    </w:p>
    <w:tbl>
      <w:tblPr>
        <w:tblStyle w:val="TableGrid"/>
        <w:tblW w:w="5000" w:type="pct"/>
        <w:tblLook w:val="04A0" w:firstRow="1" w:lastRow="0" w:firstColumn="1" w:lastColumn="0" w:noHBand="0" w:noVBand="1"/>
      </w:tblPr>
      <w:tblGrid>
        <w:gridCol w:w="704"/>
        <w:gridCol w:w="3826"/>
        <w:gridCol w:w="5387"/>
      </w:tblGrid>
      <w:tr w:rsidR="00676B65" w:rsidRPr="006954E9" w14:paraId="15ABA3D9" w14:textId="77777777" w:rsidTr="00200F55">
        <w:tc>
          <w:tcPr>
            <w:tcW w:w="355" w:type="pct"/>
            <w:vAlign w:val="center"/>
          </w:tcPr>
          <w:p w14:paraId="248DA8CF" w14:textId="048AD131" w:rsidR="00FE53B5" w:rsidRPr="006954E9" w:rsidRDefault="00FE53B5" w:rsidP="00200F55">
            <w:pPr>
              <w:jc w:val="center"/>
              <w:rPr>
                <w:b/>
                <w:color w:val="000000"/>
                <w:szCs w:val="24"/>
              </w:rPr>
            </w:pPr>
            <w:r w:rsidRPr="006954E9">
              <w:rPr>
                <w:b/>
                <w:color w:val="000000"/>
                <w:szCs w:val="24"/>
              </w:rPr>
              <w:t>Eil.</w:t>
            </w:r>
            <w:r w:rsidR="00200F55">
              <w:rPr>
                <w:bCs/>
                <w:color w:val="000000"/>
                <w:szCs w:val="24"/>
              </w:rPr>
              <w:t xml:space="preserve"> </w:t>
            </w:r>
            <w:r w:rsidRPr="006954E9">
              <w:rPr>
                <w:b/>
                <w:color w:val="000000"/>
                <w:szCs w:val="24"/>
              </w:rPr>
              <w:t>Nr.</w:t>
            </w:r>
          </w:p>
        </w:tc>
        <w:tc>
          <w:tcPr>
            <w:tcW w:w="1929" w:type="pct"/>
            <w:vAlign w:val="center"/>
          </w:tcPr>
          <w:p w14:paraId="6991E2FD" w14:textId="77777777" w:rsidR="00FE53B5" w:rsidRPr="006954E9" w:rsidRDefault="00FE53B5" w:rsidP="00DD1381">
            <w:pPr>
              <w:jc w:val="center"/>
              <w:rPr>
                <w:b/>
                <w:color w:val="000000"/>
                <w:szCs w:val="24"/>
              </w:rPr>
            </w:pPr>
            <w:r w:rsidRPr="006954E9">
              <w:rPr>
                <w:b/>
                <w:color w:val="000000"/>
                <w:szCs w:val="24"/>
              </w:rPr>
              <w:t>Trečiųjų asmenų pavadinimai, juridinio asmens kodas, adresas</w:t>
            </w:r>
          </w:p>
        </w:tc>
        <w:tc>
          <w:tcPr>
            <w:tcW w:w="2716" w:type="pct"/>
            <w:vAlign w:val="center"/>
          </w:tcPr>
          <w:p w14:paraId="1CBE034A" w14:textId="77777777" w:rsidR="00FE53B5" w:rsidRPr="006954E9" w:rsidRDefault="00FE53B5" w:rsidP="00DD1381">
            <w:pPr>
              <w:jc w:val="center"/>
              <w:rPr>
                <w:b/>
                <w:color w:val="000000"/>
                <w:szCs w:val="24"/>
              </w:rPr>
            </w:pPr>
            <w:r w:rsidRPr="006954E9">
              <w:rPr>
                <w:b/>
                <w:color w:val="000000"/>
                <w:szCs w:val="24"/>
              </w:rPr>
              <w:t>Pateikiamas įrodymas dėl trečiųjų asmenų priemonių prieinamumo</w:t>
            </w:r>
          </w:p>
          <w:p w14:paraId="4090FFA1" w14:textId="1D6B2BB0" w:rsidR="00FE53B5" w:rsidRPr="00200F55" w:rsidRDefault="00FE53B5" w:rsidP="00DD1381">
            <w:pPr>
              <w:jc w:val="center"/>
              <w:rPr>
                <w:color w:val="000000"/>
                <w:szCs w:val="24"/>
              </w:rPr>
            </w:pPr>
            <w:r w:rsidRPr="00200F55">
              <w:rPr>
                <w:color w:val="000000"/>
                <w:szCs w:val="24"/>
              </w:rPr>
              <w:t>(tiekėjas nurodo dokumento pavadinimą)</w:t>
            </w:r>
            <w:r w:rsidR="00237FA8" w:rsidRPr="00237FA8">
              <w:rPr>
                <w:color w:val="000000"/>
                <w:szCs w:val="24"/>
                <w:vertAlign w:val="superscript"/>
              </w:rPr>
              <w:t>3</w:t>
            </w:r>
          </w:p>
        </w:tc>
      </w:tr>
      <w:tr w:rsidR="007F64A3" w:rsidRPr="006954E9" w14:paraId="52E5BD61" w14:textId="77777777" w:rsidTr="00200F55">
        <w:tc>
          <w:tcPr>
            <w:tcW w:w="355" w:type="pct"/>
          </w:tcPr>
          <w:p w14:paraId="74B985EF" w14:textId="77777777" w:rsidR="00FE53B5" w:rsidRPr="00200F55" w:rsidRDefault="00FE53B5" w:rsidP="00DD1381">
            <w:pPr>
              <w:jc w:val="center"/>
              <w:rPr>
                <w:iCs/>
                <w:color w:val="000000"/>
                <w:szCs w:val="24"/>
              </w:rPr>
            </w:pPr>
            <w:r w:rsidRPr="00200F55">
              <w:rPr>
                <w:iCs/>
                <w:color w:val="000000"/>
                <w:szCs w:val="24"/>
              </w:rPr>
              <w:t>1</w:t>
            </w:r>
          </w:p>
        </w:tc>
        <w:tc>
          <w:tcPr>
            <w:tcW w:w="1929" w:type="pct"/>
          </w:tcPr>
          <w:p w14:paraId="0C541451" w14:textId="77777777" w:rsidR="00FE53B5" w:rsidRPr="00200F55" w:rsidRDefault="00FE53B5" w:rsidP="00DD1381">
            <w:pPr>
              <w:jc w:val="center"/>
              <w:rPr>
                <w:iCs/>
                <w:color w:val="000000"/>
                <w:szCs w:val="24"/>
              </w:rPr>
            </w:pPr>
            <w:r w:rsidRPr="00200F55">
              <w:rPr>
                <w:iCs/>
                <w:color w:val="000000"/>
                <w:szCs w:val="24"/>
              </w:rPr>
              <w:t>2</w:t>
            </w:r>
          </w:p>
        </w:tc>
        <w:tc>
          <w:tcPr>
            <w:tcW w:w="2716" w:type="pct"/>
          </w:tcPr>
          <w:p w14:paraId="109C2FE2" w14:textId="77777777" w:rsidR="00FE53B5" w:rsidRPr="00200F55" w:rsidRDefault="00FE53B5" w:rsidP="00DD1381">
            <w:pPr>
              <w:jc w:val="center"/>
              <w:rPr>
                <w:iCs/>
                <w:color w:val="000000"/>
                <w:szCs w:val="24"/>
              </w:rPr>
            </w:pPr>
            <w:r w:rsidRPr="00200F55">
              <w:rPr>
                <w:iCs/>
                <w:color w:val="000000"/>
                <w:szCs w:val="24"/>
              </w:rPr>
              <w:t>3</w:t>
            </w:r>
          </w:p>
        </w:tc>
      </w:tr>
      <w:tr w:rsidR="007F64A3" w:rsidRPr="006954E9" w14:paraId="017DAEAB" w14:textId="77777777" w:rsidTr="00200F55">
        <w:tc>
          <w:tcPr>
            <w:tcW w:w="355" w:type="pct"/>
          </w:tcPr>
          <w:p w14:paraId="529F08A1" w14:textId="77777777" w:rsidR="00FE53B5" w:rsidRPr="006954E9" w:rsidRDefault="00FE53B5" w:rsidP="00DD1381">
            <w:pPr>
              <w:jc w:val="both"/>
              <w:rPr>
                <w:color w:val="000000"/>
                <w:szCs w:val="24"/>
              </w:rPr>
            </w:pPr>
            <w:r w:rsidRPr="006954E9">
              <w:rPr>
                <w:color w:val="000000"/>
                <w:szCs w:val="24"/>
              </w:rPr>
              <w:t>1.</w:t>
            </w:r>
          </w:p>
        </w:tc>
        <w:tc>
          <w:tcPr>
            <w:tcW w:w="1929" w:type="pct"/>
          </w:tcPr>
          <w:p w14:paraId="3A1AF2E3" w14:textId="77777777" w:rsidR="00FE53B5" w:rsidRPr="006954E9" w:rsidRDefault="00FE53B5" w:rsidP="00DD1381">
            <w:pPr>
              <w:jc w:val="both"/>
              <w:rPr>
                <w:color w:val="000000"/>
                <w:szCs w:val="24"/>
              </w:rPr>
            </w:pPr>
          </w:p>
        </w:tc>
        <w:tc>
          <w:tcPr>
            <w:tcW w:w="2716" w:type="pct"/>
          </w:tcPr>
          <w:p w14:paraId="36E4C59B" w14:textId="77777777" w:rsidR="00FE53B5" w:rsidRPr="006954E9" w:rsidRDefault="00FE53B5" w:rsidP="00DD1381">
            <w:pPr>
              <w:jc w:val="both"/>
              <w:rPr>
                <w:color w:val="000000"/>
                <w:szCs w:val="24"/>
              </w:rPr>
            </w:pPr>
          </w:p>
        </w:tc>
      </w:tr>
      <w:tr w:rsidR="007F64A3" w:rsidRPr="006954E9" w14:paraId="1D5E821E" w14:textId="77777777" w:rsidTr="00200F55">
        <w:tc>
          <w:tcPr>
            <w:tcW w:w="355" w:type="pct"/>
          </w:tcPr>
          <w:p w14:paraId="3C9A3B93" w14:textId="77777777" w:rsidR="00FE53B5" w:rsidRPr="006954E9" w:rsidRDefault="00FE53B5" w:rsidP="00DD1381">
            <w:pPr>
              <w:jc w:val="both"/>
              <w:rPr>
                <w:color w:val="000000"/>
                <w:szCs w:val="24"/>
              </w:rPr>
            </w:pPr>
            <w:r w:rsidRPr="006954E9">
              <w:rPr>
                <w:color w:val="000000"/>
                <w:szCs w:val="24"/>
              </w:rPr>
              <w:t>...</w:t>
            </w:r>
          </w:p>
        </w:tc>
        <w:tc>
          <w:tcPr>
            <w:tcW w:w="1929" w:type="pct"/>
          </w:tcPr>
          <w:p w14:paraId="03EC4BC0" w14:textId="77777777" w:rsidR="00FE53B5" w:rsidRPr="006954E9" w:rsidRDefault="00FE53B5" w:rsidP="00DD1381">
            <w:pPr>
              <w:jc w:val="both"/>
              <w:rPr>
                <w:color w:val="000000"/>
                <w:szCs w:val="24"/>
              </w:rPr>
            </w:pPr>
          </w:p>
        </w:tc>
        <w:tc>
          <w:tcPr>
            <w:tcW w:w="2716" w:type="pct"/>
          </w:tcPr>
          <w:p w14:paraId="1B22B3F5" w14:textId="77777777" w:rsidR="00FE53B5" w:rsidRPr="006954E9" w:rsidRDefault="00FE53B5" w:rsidP="00DD1381">
            <w:pPr>
              <w:jc w:val="both"/>
              <w:rPr>
                <w:color w:val="000000"/>
                <w:szCs w:val="24"/>
              </w:rPr>
            </w:pPr>
          </w:p>
        </w:tc>
      </w:tr>
    </w:tbl>
    <w:p w14:paraId="4DB270A5" w14:textId="13BF0A44" w:rsidR="00FE53B5" w:rsidRPr="006954E9" w:rsidRDefault="00237FA8" w:rsidP="00DD1381">
      <w:pPr>
        <w:jc w:val="both"/>
        <w:rPr>
          <w:i/>
          <w:color w:val="000000"/>
          <w:szCs w:val="24"/>
        </w:rPr>
      </w:pPr>
      <w:r>
        <w:rPr>
          <w:iCs/>
          <w:color w:val="000000"/>
          <w:szCs w:val="24"/>
          <w:vertAlign w:val="superscript"/>
        </w:rPr>
        <w:t>3</w:t>
      </w:r>
      <w:r w:rsidR="00FE53B5" w:rsidRPr="00262E70">
        <w:rPr>
          <w:iCs/>
          <w:color w:val="000000"/>
          <w:szCs w:val="24"/>
          <w:vertAlign w:val="superscript"/>
        </w:rPr>
        <w:t xml:space="preserve"> </w:t>
      </w:r>
      <w:r w:rsidR="00FE53B5" w:rsidRPr="00200F55">
        <w:rPr>
          <w:iCs/>
          <w:color w:val="000000"/>
          <w:szCs w:val="24"/>
        </w:rPr>
        <w:t>Tokiais įrodymais gali būti dvišaliai tiekėjo ir trečiųjų asmenų pasirašyti dokumentai: pasirašyta sutartis, ketinimo protokolas ir panašiai.</w:t>
      </w:r>
    </w:p>
    <w:p w14:paraId="1472BC9F" w14:textId="77777777" w:rsidR="002048BB" w:rsidRDefault="002048BB" w:rsidP="00DD1381">
      <w:pPr>
        <w:jc w:val="both"/>
        <w:rPr>
          <w:color w:val="000000"/>
          <w:szCs w:val="24"/>
        </w:rPr>
      </w:pPr>
    </w:p>
    <w:p w14:paraId="5A3C1804" w14:textId="05A7E116" w:rsidR="00FE53B5" w:rsidRDefault="00FE53B5" w:rsidP="00DD1381">
      <w:pPr>
        <w:jc w:val="both"/>
        <w:rPr>
          <w:color w:val="000000"/>
          <w:szCs w:val="24"/>
          <w:u w:val="single"/>
        </w:rPr>
      </w:pPr>
      <w:r w:rsidRPr="006954E9">
        <w:rPr>
          <w:color w:val="000000"/>
          <w:szCs w:val="24"/>
        </w:rPr>
        <w:t xml:space="preserve">Pasiūlymas galioja </w:t>
      </w:r>
      <w:r w:rsidRPr="006954E9">
        <w:rPr>
          <w:b/>
          <w:bCs/>
          <w:color w:val="000000"/>
          <w:szCs w:val="24"/>
        </w:rPr>
        <w:t>iki 202</w:t>
      </w:r>
      <w:r w:rsidR="00A7600B">
        <w:rPr>
          <w:b/>
          <w:bCs/>
          <w:color w:val="000000"/>
          <w:szCs w:val="24"/>
        </w:rPr>
        <w:t>5</w:t>
      </w:r>
      <w:r w:rsidRPr="006954E9">
        <w:rPr>
          <w:b/>
          <w:bCs/>
          <w:color w:val="000000"/>
          <w:szCs w:val="24"/>
        </w:rPr>
        <w:t xml:space="preserve"> m. ___________________ d</w:t>
      </w:r>
      <w:r w:rsidRPr="006954E9">
        <w:rPr>
          <w:color w:val="000000"/>
          <w:szCs w:val="24"/>
        </w:rPr>
        <w:t xml:space="preserve">. </w:t>
      </w:r>
      <w:r w:rsidRPr="006954E9">
        <w:rPr>
          <w:color w:val="000000"/>
          <w:szCs w:val="24"/>
          <w:u w:val="single"/>
        </w:rPr>
        <w:t>(</w:t>
      </w:r>
      <w:r w:rsidRPr="006954E9">
        <w:rPr>
          <w:i/>
          <w:color w:val="000000"/>
          <w:szCs w:val="24"/>
          <w:u w:val="single"/>
        </w:rPr>
        <w:t>nurodo tiekėjas</w:t>
      </w:r>
      <w:r w:rsidRPr="006954E9">
        <w:rPr>
          <w:color w:val="000000"/>
          <w:szCs w:val="24"/>
          <w:u w:val="single"/>
        </w:rPr>
        <w:t>)</w:t>
      </w:r>
    </w:p>
    <w:p w14:paraId="2F0993D9" w14:textId="77777777" w:rsidR="002048BB" w:rsidRPr="000B1AE7" w:rsidRDefault="002048BB" w:rsidP="002048BB">
      <w:pPr>
        <w:jc w:val="both"/>
      </w:pPr>
      <w:r w:rsidRPr="000B1AE7">
        <w:rPr>
          <w:color w:val="000000" w:themeColor="text1"/>
          <w:szCs w:val="24"/>
        </w:rPr>
        <w:t>Jeigu pasiūlyme tiekėjas nenurodo pasiūlymo galiojimo laiko, laikoma, kad pasiūlymas galioja tiek, kiek nustatyta konkurso sąlygų 6.10 papunktyje.</w:t>
      </w:r>
    </w:p>
    <w:p w14:paraId="4E723508" w14:textId="77777777" w:rsidR="00FE53B5" w:rsidRPr="006954E9" w:rsidRDefault="00FE53B5" w:rsidP="00DD1381">
      <w:pPr>
        <w:jc w:val="both"/>
        <w:rPr>
          <w:color w:val="000000"/>
          <w:szCs w:val="24"/>
        </w:rPr>
      </w:pPr>
    </w:p>
    <w:p w14:paraId="0E695D1C" w14:textId="77777777" w:rsidR="00FE53B5" w:rsidRPr="006954E9" w:rsidRDefault="00FE53B5" w:rsidP="00DD1381">
      <w:pPr>
        <w:jc w:val="both"/>
        <w:rPr>
          <w:color w:val="000000"/>
          <w:szCs w:val="24"/>
        </w:rPr>
      </w:pPr>
      <w:r w:rsidRPr="006954E9">
        <w:rPr>
          <w:color w:val="000000"/>
          <w:szCs w:val="24"/>
        </w:rPr>
        <w:t>Pasirašydamas pasiūlymą patvirtinu, kad:</w:t>
      </w:r>
    </w:p>
    <w:p w14:paraId="7B25AF8B" w14:textId="099B0F30" w:rsidR="00FE53B5" w:rsidRPr="006954E9" w:rsidRDefault="00262E70" w:rsidP="00DD1381">
      <w:pPr>
        <w:jc w:val="both"/>
        <w:rPr>
          <w:color w:val="000000"/>
          <w:szCs w:val="24"/>
        </w:rPr>
      </w:pPr>
      <w:r>
        <w:rPr>
          <w:color w:val="000000"/>
          <w:szCs w:val="24"/>
        </w:rPr>
        <w:t>–</w:t>
      </w:r>
      <w:r w:rsidR="00FE53B5" w:rsidRPr="006954E9">
        <w:rPr>
          <w:color w:val="000000"/>
          <w:szCs w:val="24"/>
        </w:rPr>
        <w:t xml:space="preserve"> esu susipažinęs su pirkimo dokumentais, taip pat su galiojančiais Lietuvos Respublikos įstatymais, poįstatyminiais teisės aktais, kurie reguliuoja viešųjų pirkimų atlikimo tvarką</w:t>
      </w:r>
      <w:r>
        <w:rPr>
          <w:color w:val="000000"/>
          <w:szCs w:val="24"/>
        </w:rPr>
        <w:t>,</w:t>
      </w:r>
      <w:r w:rsidR="00FE53B5" w:rsidRPr="006954E9">
        <w:rPr>
          <w:color w:val="000000"/>
          <w:szCs w:val="24"/>
        </w:rPr>
        <w:t xml:space="preserve"> </w:t>
      </w:r>
      <w:r w:rsidRPr="00262E70">
        <w:rPr>
          <w:color w:val="000000"/>
          <w:szCs w:val="24"/>
        </w:rPr>
        <w:t xml:space="preserve">šio pirkimo sutarties </w:t>
      </w:r>
      <w:r w:rsidRPr="00262E70">
        <w:rPr>
          <w:color w:val="000000"/>
          <w:szCs w:val="24"/>
        </w:rPr>
        <w:lastRenderedPageBreak/>
        <w:t xml:space="preserve">vykdymą </w:t>
      </w:r>
      <w:r w:rsidR="00FE53B5" w:rsidRPr="006954E9">
        <w:rPr>
          <w:color w:val="000000"/>
          <w:szCs w:val="24"/>
        </w:rPr>
        <w:t>ir gali turėti įtakos bet kokiems tarp perkančiosios organizacijos ir tiekėjo susiklostantiems santykiams, kylantiems iš šio pirkimo ir (ar) susijusiems su šiuo pirkimu;</w:t>
      </w:r>
    </w:p>
    <w:p w14:paraId="6FCC666C" w14:textId="1A10C952" w:rsidR="00FE53B5" w:rsidRPr="006954E9" w:rsidRDefault="00262E70" w:rsidP="00DD1381">
      <w:pPr>
        <w:jc w:val="both"/>
        <w:rPr>
          <w:color w:val="000000"/>
          <w:szCs w:val="24"/>
        </w:rPr>
      </w:pPr>
      <w:r>
        <w:rPr>
          <w:color w:val="000000"/>
          <w:szCs w:val="24"/>
        </w:rPr>
        <w:t>–</w:t>
      </w:r>
      <w:r w:rsidR="00FE53B5" w:rsidRPr="006954E9">
        <w:rPr>
          <w:color w:val="000000"/>
          <w:szCs w:val="24"/>
        </w:rPr>
        <w:t xml:space="preserve"> pasiūlymo dokumentuose pateikti duomenys ir informacija yra teisinga ir apima viską, ko reikia tinkamam pirkimo sutarties įvykdymui;</w:t>
      </w:r>
    </w:p>
    <w:p w14:paraId="0F82320D" w14:textId="341D9394" w:rsidR="00FE53B5" w:rsidRPr="006954E9" w:rsidRDefault="00262E70" w:rsidP="00DD1381">
      <w:pPr>
        <w:jc w:val="both"/>
        <w:rPr>
          <w:color w:val="000000"/>
          <w:szCs w:val="24"/>
        </w:rPr>
      </w:pPr>
      <w:r>
        <w:rPr>
          <w:color w:val="000000"/>
          <w:szCs w:val="24"/>
        </w:rPr>
        <w:t>–</w:t>
      </w:r>
      <w:r w:rsidR="00FE53B5" w:rsidRPr="006954E9">
        <w:rPr>
          <w:color w:val="000000"/>
          <w:szCs w:val="24"/>
        </w:rPr>
        <w:t xml:space="preserve"> </w:t>
      </w:r>
      <w:r>
        <w:rPr>
          <w:color w:val="000000"/>
          <w:szCs w:val="24"/>
        </w:rPr>
        <w:t>pasiūlyme</w:t>
      </w:r>
      <w:r w:rsidR="00FE53B5" w:rsidRPr="006954E9">
        <w:rPr>
          <w:color w:val="000000"/>
          <w:szCs w:val="24"/>
        </w:rPr>
        <w:t xml:space="preserve"> pateikiamos dokumentų skaitmeninės kopijos yra tikros.</w:t>
      </w:r>
    </w:p>
    <w:p w14:paraId="10C6D718" w14:textId="0953787D" w:rsidR="00FE53B5" w:rsidRPr="006954E9" w:rsidRDefault="00FE53B5" w:rsidP="00DD1381">
      <w:pPr>
        <w:jc w:val="both"/>
        <w:rPr>
          <w:color w:val="000000"/>
          <w:szCs w:val="24"/>
        </w:rPr>
      </w:pPr>
      <w:r w:rsidRPr="006954E9">
        <w:rPr>
          <w:color w:val="000000"/>
          <w:szCs w:val="24"/>
        </w:rPr>
        <w:t>____________________________________________</w:t>
      </w:r>
      <w:r w:rsidR="00562F7C">
        <w:rPr>
          <w:color w:val="000000"/>
          <w:szCs w:val="24"/>
        </w:rPr>
        <w:t>_____</w:t>
      </w:r>
    </w:p>
    <w:p w14:paraId="37367A4D" w14:textId="5C2CC6E5" w:rsidR="00FE53B5" w:rsidRPr="006954E9" w:rsidRDefault="00FE53B5" w:rsidP="00DD1381">
      <w:pPr>
        <w:ind w:right="282"/>
        <w:rPr>
          <w:szCs w:val="24"/>
        </w:rPr>
      </w:pPr>
      <w:r w:rsidRPr="006954E9">
        <w:rPr>
          <w:szCs w:val="24"/>
        </w:rPr>
        <w:t>(Tiekėjo arba jo įgalioto asmens pareigos, vardas, pavardė)</w:t>
      </w:r>
      <w:r w:rsidR="00237FA8">
        <w:rPr>
          <w:szCs w:val="24"/>
          <w:vertAlign w:val="superscript"/>
        </w:rPr>
        <w:t>4</w:t>
      </w:r>
    </w:p>
    <w:p w14:paraId="3FFEB9DC" w14:textId="25C238BB" w:rsidR="00FE53B5" w:rsidRPr="00562F7C" w:rsidRDefault="00237FA8" w:rsidP="00DD1381">
      <w:pPr>
        <w:jc w:val="both"/>
        <w:rPr>
          <w:iCs/>
          <w:szCs w:val="24"/>
        </w:rPr>
      </w:pPr>
      <w:r>
        <w:rPr>
          <w:iCs/>
          <w:szCs w:val="24"/>
          <w:vertAlign w:val="superscript"/>
        </w:rPr>
        <w:t>4</w:t>
      </w:r>
      <w:r w:rsidR="00FE53B5" w:rsidRPr="00562F7C">
        <w:rPr>
          <w:iCs/>
          <w:szCs w:val="24"/>
        </w:rPr>
        <w:t xml:space="preserve"> </w:t>
      </w:r>
      <w:r w:rsidR="00262E70" w:rsidRPr="00562F7C">
        <w:rPr>
          <w:iCs/>
          <w:szCs w:val="24"/>
        </w:rPr>
        <w:t>P</w:t>
      </w:r>
      <w:r w:rsidR="00FE53B5" w:rsidRPr="00562F7C">
        <w:rPr>
          <w:iCs/>
          <w:szCs w:val="24"/>
        </w:rPr>
        <w:t xml:space="preserve">asiūlymas teikiamas pasirašytas elektroniniu parašu, </w:t>
      </w:r>
      <w:r w:rsidR="00562F7C" w:rsidRPr="00562F7C">
        <w:rPr>
          <w:iCs/>
          <w:szCs w:val="24"/>
        </w:rPr>
        <w:t>atitinkančiu</w:t>
      </w:r>
      <w:r w:rsidR="00FE53B5" w:rsidRPr="00562F7C">
        <w:rPr>
          <w:iCs/>
          <w:szCs w:val="24"/>
        </w:rPr>
        <w:t xml:space="preserve"> </w:t>
      </w:r>
      <w:r w:rsidR="00B37491" w:rsidRPr="00562F7C">
        <w:rPr>
          <w:iCs/>
          <w:szCs w:val="24"/>
        </w:rPr>
        <w:t xml:space="preserve">Viešųjų pirkimų įstatymo 22 straipsnio 11 dalies 2 ir 3 punktuose </w:t>
      </w:r>
      <w:r w:rsidR="00FE53B5" w:rsidRPr="00562F7C">
        <w:rPr>
          <w:iCs/>
          <w:szCs w:val="24"/>
        </w:rPr>
        <w:t>nustatytus reikalavimus</w:t>
      </w:r>
      <w:r w:rsidR="00562F7C" w:rsidRPr="00562F7C">
        <w:rPr>
          <w:iCs/>
          <w:szCs w:val="24"/>
        </w:rPr>
        <w:t>, arba fiziniu parašu</w:t>
      </w:r>
      <w:r w:rsidR="000F246E" w:rsidRPr="00562F7C">
        <w:rPr>
          <w:iCs/>
          <w:szCs w:val="24"/>
        </w:rPr>
        <w:t>.</w:t>
      </w:r>
    </w:p>
    <w:p w14:paraId="5D8F9AE5" w14:textId="46E28E86" w:rsidR="005D1158" w:rsidRDefault="0045259E" w:rsidP="00DD1381">
      <w:pPr>
        <w:tabs>
          <w:tab w:val="left" w:pos="567"/>
        </w:tabs>
        <w:ind w:firstLine="284"/>
        <w:jc w:val="center"/>
        <w:rPr>
          <w:color w:val="000000"/>
          <w:szCs w:val="24"/>
        </w:rPr>
      </w:pPr>
      <w:r w:rsidRPr="000F246E">
        <w:rPr>
          <w:color w:val="000000"/>
          <w:szCs w:val="24"/>
        </w:rPr>
        <w:t>____________</w:t>
      </w:r>
      <w:r w:rsidR="00B8750C">
        <w:rPr>
          <w:color w:val="000000"/>
          <w:szCs w:val="24"/>
        </w:rPr>
        <w:t>_________</w:t>
      </w:r>
    </w:p>
    <w:p w14:paraId="4E4C96B7" w14:textId="77777777" w:rsidR="00C46119" w:rsidRPr="002916B9" w:rsidRDefault="00C46119" w:rsidP="00DD1381">
      <w:pPr>
        <w:tabs>
          <w:tab w:val="left" w:pos="567"/>
        </w:tabs>
        <w:ind w:firstLine="284"/>
        <w:jc w:val="center"/>
        <w:rPr>
          <w:color w:val="000000"/>
          <w:szCs w:val="24"/>
          <w:lang w:val="en-US"/>
        </w:rPr>
      </w:pPr>
    </w:p>
    <w:p w14:paraId="7602B762" w14:textId="77777777" w:rsidR="002F0EC5" w:rsidRDefault="002F0EC5" w:rsidP="00D20E69">
      <w:pPr>
        <w:suppressAutoHyphens w:val="0"/>
        <w:jc w:val="both"/>
        <w:outlineLvl w:val="1"/>
        <w:rPr>
          <w:szCs w:val="24"/>
          <w:lang w:eastAsia="en-US"/>
        </w:rPr>
        <w:sectPr w:rsidR="002F0EC5" w:rsidSect="001A2935">
          <w:headerReference w:type="default" r:id="rId29"/>
          <w:type w:val="continuous"/>
          <w:pgSz w:w="11906" w:h="16838" w:code="9"/>
          <w:pgMar w:top="1134" w:right="567" w:bottom="720" w:left="1412" w:header="403" w:footer="232" w:gutter="0"/>
          <w:cols w:space="1296"/>
          <w:titlePg/>
          <w:docGrid w:linePitch="360"/>
        </w:sectPr>
      </w:pPr>
    </w:p>
    <w:p w14:paraId="5E1699AD" w14:textId="7BDBA3BC" w:rsidR="00C46119" w:rsidRPr="00C46119" w:rsidRDefault="002F0EC5" w:rsidP="002F0EC5">
      <w:pPr>
        <w:suppressAutoHyphens w:val="0"/>
        <w:ind w:firstLine="13041"/>
        <w:jc w:val="both"/>
        <w:outlineLvl w:val="1"/>
        <w:rPr>
          <w:szCs w:val="24"/>
          <w:lang w:eastAsia="en-US"/>
        </w:rPr>
      </w:pPr>
      <w:r>
        <w:rPr>
          <w:szCs w:val="24"/>
          <w:lang w:eastAsia="en-US"/>
        </w:rPr>
        <w:lastRenderedPageBreak/>
        <w:t>K</w:t>
      </w:r>
      <w:r w:rsidR="00C46119" w:rsidRPr="00C46119">
        <w:rPr>
          <w:szCs w:val="24"/>
          <w:lang w:eastAsia="en-US"/>
        </w:rPr>
        <w:t>onkurso sąlygų</w:t>
      </w:r>
    </w:p>
    <w:p w14:paraId="24126FC5" w14:textId="77777777" w:rsidR="00C46119" w:rsidRPr="00C46119" w:rsidRDefault="00C46119" w:rsidP="002F0EC5">
      <w:pPr>
        <w:suppressAutoHyphens w:val="0"/>
        <w:ind w:firstLine="13041"/>
        <w:outlineLvl w:val="1"/>
        <w:rPr>
          <w:szCs w:val="24"/>
          <w:lang w:eastAsia="en-US"/>
        </w:rPr>
      </w:pPr>
      <w:r w:rsidRPr="00C46119">
        <w:rPr>
          <w:szCs w:val="24"/>
          <w:lang w:eastAsia="en-US"/>
        </w:rPr>
        <w:t>6 priedas</w:t>
      </w:r>
    </w:p>
    <w:p w14:paraId="72569DF2" w14:textId="77777777" w:rsidR="00C46119" w:rsidRPr="00C46119" w:rsidRDefault="00C46119" w:rsidP="00D20E69">
      <w:pPr>
        <w:suppressAutoHyphens w:val="0"/>
        <w:spacing w:line="276" w:lineRule="auto"/>
        <w:ind w:firstLine="567"/>
        <w:jc w:val="center"/>
        <w:rPr>
          <w:bCs/>
          <w:szCs w:val="24"/>
          <w:lang w:eastAsia="en-US"/>
        </w:rPr>
      </w:pPr>
    </w:p>
    <w:p w14:paraId="7FF654C1" w14:textId="77777777" w:rsidR="00C46119" w:rsidRPr="00C46119" w:rsidRDefault="00C46119" w:rsidP="00D20E69">
      <w:pPr>
        <w:suppressAutoHyphens w:val="0"/>
        <w:spacing w:line="276" w:lineRule="auto"/>
        <w:ind w:firstLine="567"/>
        <w:jc w:val="center"/>
        <w:rPr>
          <w:b/>
          <w:bCs/>
        </w:rPr>
      </w:pPr>
      <w:r w:rsidRPr="00C46119">
        <w:rPr>
          <w:b/>
          <w:bCs/>
        </w:rPr>
        <w:t>KOKYBĖS (T) KRITERIJŲ T</w:t>
      </w:r>
      <w:r w:rsidRPr="00C46119">
        <w:rPr>
          <w:b/>
          <w:bCs/>
          <w:vertAlign w:val="subscript"/>
        </w:rPr>
        <w:t>1</w:t>
      </w:r>
      <w:r w:rsidRPr="00C46119">
        <w:rPr>
          <w:b/>
          <w:bCs/>
        </w:rPr>
        <w:t xml:space="preserve"> IR </w:t>
      </w:r>
      <w:r w:rsidRPr="00C46119">
        <w:rPr>
          <w:b/>
          <w:bCs/>
          <w:szCs w:val="24"/>
        </w:rPr>
        <w:t>T</w:t>
      </w:r>
      <w:r w:rsidRPr="00C46119">
        <w:rPr>
          <w:b/>
          <w:bCs/>
          <w:szCs w:val="24"/>
          <w:vertAlign w:val="subscript"/>
        </w:rPr>
        <w:t>2</w:t>
      </w:r>
      <w:r w:rsidRPr="00C46119">
        <w:rPr>
          <w:b/>
          <w:bCs/>
          <w:szCs w:val="24"/>
        </w:rPr>
        <w:t xml:space="preserve"> </w:t>
      </w:r>
      <w:r w:rsidRPr="00C46119">
        <w:rPr>
          <w:b/>
          <w:bCs/>
        </w:rPr>
        <w:t>VERTINIMAS</w:t>
      </w:r>
    </w:p>
    <w:p w14:paraId="281E7C75" w14:textId="77777777" w:rsidR="00C46119" w:rsidRPr="00C46119" w:rsidRDefault="00C46119" w:rsidP="00D20E69">
      <w:pPr>
        <w:suppressAutoHyphens w:val="0"/>
        <w:spacing w:line="276" w:lineRule="auto"/>
        <w:ind w:firstLine="567"/>
        <w:jc w:val="center"/>
        <w:rPr>
          <w:b/>
          <w:bCs/>
        </w:rPr>
      </w:pPr>
    </w:p>
    <w:p w14:paraId="34995039" w14:textId="77777777" w:rsidR="00C46119" w:rsidRDefault="00C46119" w:rsidP="00D20E69">
      <w:pPr>
        <w:suppressAutoHyphens w:val="0"/>
        <w:jc w:val="both"/>
        <w:rPr>
          <w:szCs w:val="24"/>
          <w:lang w:eastAsia="en-US"/>
        </w:rPr>
      </w:pPr>
      <w:r w:rsidRPr="00C46119">
        <w:rPr>
          <w:b/>
          <w:bCs/>
          <w:szCs w:val="24"/>
          <w:lang w:eastAsia="en-US"/>
        </w:rPr>
        <w:t>Lentelė</w:t>
      </w:r>
      <w:r w:rsidRPr="00C46119">
        <w:rPr>
          <w:szCs w:val="24"/>
          <w:lang w:eastAsia="en-US"/>
        </w:rPr>
        <w:t>. Informacija apie specialisto (eksperto) kvalifikaciją ir</w:t>
      </w:r>
      <w:r w:rsidRPr="00C46119">
        <w:rPr>
          <w:b/>
          <w:bCs/>
          <w:szCs w:val="24"/>
          <w:lang w:eastAsia="en-US"/>
        </w:rPr>
        <w:t xml:space="preserve"> </w:t>
      </w:r>
      <w:r w:rsidRPr="00C46119">
        <w:rPr>
          <w:szCs w:val="24"/>
          <w:lang w:eastAsia="en-US"/>
        </w:rPr>
        <w:t>patirtį (pagal konkurso sąlygų 11.2 papunktį):</w:t>
      </w:r>
    </w:p>
    <w:p w14:paraId="3DFBFB20" w14:textId="77777777" w:rsidR="00115B3F" w:rsidRDefault="00115B3F" w:rsidP="00D20E69">
      <w:pPr>
        <w:suppressAutoHyphens w:val="0"/>
        <w:jc w:val="both"/>
        <w:rPr>
          <w:szCs w:val="24"/>
          <w:lang w:eastAsia="en-US"/>
        </w:rPr>
      </w:pPr>
    </w:p>
    <w:tbl>
      <w:tblPr>
        <w:tblStyle w:val="TableGrid"/>
        <w:tblW w:w="0" w:type="auto"/>
        <w:tblLook w:val="04A0" w:firstRow="1" w:lastRow="0" w:firstColumn="1" w:lastColumn="0" w:noHBand="0" w:noVBand="1"/>
      </w:tblPr>
      <w:tblGrid>
        <w:gridCol w:w="1942"/>
        <w:gridCol w:w="1942"/>
        <w:gridCol w:w="1942"/>
        <w:gridCol w:w="1943"/>
        <w:gridCol w:w="1943"/>
        <w:gridCol w:w="1943"/>
        <w:gridCol w:w="1943"/>
        <w:gridCol w:w="1943"/>
      </w:tblGrid>
      <w:tr w:rsidR="00115B3F" w14:paraId="548915CA" w14:textId="77777777" w:rsidTr="00115B3F">
        <w:tc>
          <w:tcPr>
            <w:tcW w:w="1942" w:type="dxa"/>
          </w:tcPr>
          <w:p w14:paraId="768C8A29" w14:textId="2F3C8D3A" w:rsidR="00115B3F" w:rsidRDefault="00115B3F" w:rsidP="00D20E69">
            <w:pPr>
              <w:suppressAutoHyphens w:val="0"/>
              <w:jc w:val="both"/>
              <w:rPr>
                <w:szCs w:val="24"/>
                <w:lang w:eastAsia="en-US"/>
              </w:rPr>
            </w:pPr>
            <w:r w:rsidRPr="00C46119">
              <w:rPr>
                <w:szCs w:val="24"/>
                <w:lang w:eastAsia="en-US"/>
              </w:rPr>
              <w:t>Specialisto (eksperto) vardas, pavardė</w:t>
            </w:r>
          </w:p>
        </w:tc>
        <w:tc>
          <w:tcPr>
            <w:tcW w:w="1942" w:type="dxa"/>
          </w:tcPr>
          <w:p w14:paraId="089D44DA" w14:textId="6A2ED8A8" w:rsidR="00115B3F" w:rsidRDefault="00115B3F" w:rsidP="00D20E69">
            <w:pPr>
              <w:suppressAutoHyphens w:val="0"/>
              <w:jc w:val="both"/>
              <w:rPr>
                <w:szCs w:val="24"/>
                <w:lang w:eastAsia="en-US"/>
              </w:rPr>
            </w:pPr>
            <w:r w:rsidRPr="00C46119">
              <w:rPr>
                <w:szCs w:val="24"/>
                <w:lang w:eastAsia="en-US"/>
              </w:rPr>
              <w:t xml:space="preserve">Specialisto (eksperto) </w:t>
            </w:r>
            <w:r w:rsidR="00C06FFC">
              <w:rPr>
                <w:szCs w:val="24"/>
                <w:lang w:eastAsia="en-US"/>
              </w:rPr>
              <w:t xml:space="preserve">papildoma </w:t>
            </w:r>
            <w:r w:rsidRPr="00C46119">
              <w:rPr>
                <w:szCs w:val="24"/>
                <w:lang w:eastAsia="en-US"/>
              </w:rPr>
              <w:t>patirtis** informacinių sistemų kūrimo / tobulinimo / vystymo projekte (sutartyje), metais</w:t>
            </w:r>
          </w:p>
        </w:tc>
        <w:tc>
          <w:tcPr>
            <w:tcW w:w="1942" w:type="dxa"/>
          </w:tcPr>
          <w:p w14:paraId="14671FB6" w14:textId="5F957B80" w:rsidR="00115B3F" w:rsidRDefault="00115B3F" w:rsidP="00D20E69">
            <w:pPr>
              <w:suppressAutoHyphens w:val="0"/>
              <w:jc w:val="both"/>
              <w:rPr>
                <w:szCs w:val="24"/>
                <w:lang w:eastAsia="en-US"/>
              </w:rPr>
            </w:pPr>
            <w:r w:rsidRPr="00C46119">
              <w:rPr>
                <w:szCs w:val="24"/>
                <w:lang w:eastAsia="en-US"/>
              </w:rPr>
              <w:t>Projekto (sutarties) pavadinimas, trumpas aprašymas</w:t>
            </w:r>
          </w:p>
        </w:tc>
        <w:tc>
          <w:tcPr>
            <w:tcW w:w="1943" w:type="dxa"/>
          </w:tcPr>
          <w:p w14:paraId="53384BA7" w14:textId="6B515439" w:rsidR="00115B3F" w:rsidRDefault="00115B3F" w:rsidP="00D20E69">
            <w:pPr>
              <w:suppressAutoHyphens w:val="0"/>
              <w:jc w:val="both"/>
              <w:rPr>
                <w:szCs w:val="24"/>
                <w:lang w:eastAsia="en-US"/>
              </w:rPr>
            </w:pPr>
            <w:r w:rsidRPr="00C46119">
              <w:rPr>
                <w:szCs w:val="24"/>
                <w:lang w:eastAsia="en-US"/>
              </w:rPr>
              <w:t>Projekto užsakovas ir (arba) darbdavys, jų atsakingų asmenų, galinčių patvirtinti teikiamą informaciją apie patirtį, kontaktiniai duomenys (tel</w:t>
            </w:r>
            <w:r>
              <w:rPr>
                <w:szCs w:val="24"/>
                <w:lang w:eastAsia="en-US"/>
              </w:rPr>
              <w:t>.</w:t>
            </w:r>
            <w:r w:rsidRPr="00C46119">
              <w:rPr>
                <w:szCs w:val="24"/>
                <w:lang w:eastAsia="en-US"/>
              </w:rPr>
              <w:t>, el</w:t>
            </w:r>
            <w:r>
              <w:rPr>
                <w:szCs w:val="24"/>
                <w:lang w:eastAsia="en-US"/>
              </w:rPr>
              <w:t>.</w:t>
            </w:r>
            <w:r w:rsidRPr="00C46119">
              <w:rPr>
                <w:szCs w:val="24"/>
                <w:lang w:eastAsia="en-US"/>
              </w:rPr>
              <w:t xml:space="preserve"> p</w:t>
            </w:r>
            <w:r>
              <w:rPr>
                <w:szCs w:val="24"/>
                <w:lang w:eastAsia="en-US"/>
              </w:rPr>
              <w:t>.</w:t>
            </w:r>
            <w:r w:rsidRPr="00C46119">
              <w:rPr>
                <w:szCs w:val="24"/>
                <w:lang w:eastAsia="en-US"/>
              </w:rPr>
              <w:t xml:space="preserve"> adresas)</w:t>
            </w:r>
          </w:p>
        </w:tc>
        <w:tc>
          <w:tcPr>
            <w:tcW w:w="1943" w:type="dxa"/>
          </w:tcPr>
          <w:p w14:paraId="31BB2AE6" w14:textId="399EEA11" w:rsidR="00115B3F" w:rsidRDefault="00115B3F" w:rsidP="00D20E69">
            <w:pPr>
              <w:suppressAutoHyphens w:val="0"/>
              <w:jc w:val="both"/>
              <w:rPr>
                <w:szCs w:val="24"/>
                <w:lang w:eastAsia="en-US"/>
              </w:rPr>
            </w:pPr>
            <w:r w:rsidRPr="00C46119">
              <w:rPr>
                <w:szCs w:val="24"/>
                <w:lang w:eastAsia="en-US"/>
              </w:rPr>
              <w:t>Projekto (sutarties) pradžia ir pabaiga („nuo – iki“ mėnesio tikslumu)</w:t>
            </w:r>
          </w:p>
        </w:tc>
        <w:tc>
          <w:tcPr>
            <w:tcW w:w="1943" w:type="dxa"/>
          </w:tcPr>
          <w:p w14:paraId="74697C3D" w14:textId="1D97FB1D" w:rsidR="00115B3F" w:rsidRDefault="00115B3F" w:rsidP="00D20E69">
            <w:pPr>
              <w:suppressAutoHyphens w:val="0"/>
              <w:jc w:val="both"/>
              <w:rPr>
                <w:szCs w:val="24"/>
                <w:lang w:eastAsia="en-US"/>
              </w:rPr>
            </w:pPr>
            <w:r w:rsidRPr="00C46119">
              <w:rPr>
                <w:szCs w:val="24"/>
                <w:lang w:eastAsia="en-US"/>
              </w:rPr>
              <w:t>Specialisto (eksperto) veiklų / paslaugų vykdymo / atlikimo pradžia ir pabaiga („nuo – iki“ mėnesio tikslumu)</w:t>
            </w:r>
          </w:p>
        </w:tc>
        <w:tc>
          <w:tcPr>
            <w:tcW w:w="1943" w:type="dxa"/>
          </w:tcPr>
          <w:p w14:paraId="0DD02354" w14:textId="440807AB" w:rsidR="00115B3F" w:rsidRDefault="00115B3F" w:rsidP="00D20E69">
            <w:pPr>
              <w:suppressAutoHyphens w:val="0"/>
              <w:jc w:val="both"/>
              <w:rPr>
                <w:szCs w:val="24"/>
                <w:lang w:eastAsia="en-US"/>
              </w:rPr>
            </w:pPr>
            <w:r w:rsidRPr="00C46119">
              <w:rPr>
                <w:szCs w:val="24"/>
                <w:lang w:eastAsia="en-US"/>
              </w:rPr>
              <w:t>Specialisto (eksperto) veiklų / paslaugų projekte (sutartyje) trumpas apibūdinimas ir atsakomybės</w:t>
            </w:r>
          </w:p>
        </w:tc>
        <w:tc>
          <w:tcPr>
            <w:tcW w:w="1943" w:type="dxa"/>
          </w:tcPr>
          <w:p w14:paraId="04E8080A" w14:textId="66E3AA31" w:rsidR="00115B3F" w:rsidRDefault="00115B3F" w:rsidP="00D20E69">
            <w:pPr>
              <w:suppressAutoHyphens w:val="0"/>
              <w:jc w:val="both"/>
              <w:rPr>
                <w:szCs w:val="24"/>
                <w:lang w:eastAsia="en-US"/>
              </w:rPr>
            </w:pPr>
            <w:r w:rsidRPr="00115B3F">
              <w:rPr>
                <w:szCs w:val="24"/>
                <w:lang w:eastAsia="en-US"/>
              </w:rPr>
              <w:t>Specialisto (eksperto) tarptautiniu mastu pripažįstamo informacinių technologijų projektų valdymo kvalifikaciją įrodančio sertifikato* pavadinimas</w:t>
            </w:r>
          </w:p>
        </w:tc>
      </w:tr>
      <w:tr w:rsidR="00115B3F" w14:paraId="26677B98" w14:textId="77777777" w:rsidTr="00115B3F">
        <w:tc>
          <w:tcPr>
            <w:tcW w:w="1942" w:type="dxa"/>
          </w:tcPr>
          <w:p w14:paraId="2A15BC07" w14:textId="06DDC7BB" w:rsidR="00115B3F" w:rsidRDefault="00115B3F" w:rsidP="00115B3F">
            <w:pPr>
              <w:suppressAutoHyphens w:val="0"/>
              <w:jc w:val="center"/>
              <w:rPr>
                <w:szCs w:val="24"/>
                <w:lang w:eastAsia="en-US"/>
              </w:rPr>
            </w:pPr>
            <w:r>
              <w:rPr>
                <w:szCs w:val="24"/>
                <w:lang w:eastAsia="en-US"/>
              </w:rPr>
              <w:t>1</w:t>
            </w:r>
          </w:p>
        </w:tc>
        <w:tc>
          <w:tcPr>
            <w:tcW w:w="1942" w:type="dxa"/>
          </w:tcPr>
          <w:p w14:paraId="1EDB23A0" w14:textId="054400E4" w:rsidR="00115B3F" w:rsidRDefault="00115B3F" w:rsidP="00115B3F">
            <w:pPr>
              <w:suppressAutoHyphens w:val="0"/>
              <w:jc w:val="center"/>
              <w:rPr>
                <w:szCs w:val="24"/>
                <w:lang w:eastAsia="en-US"/>
              </w:rPr>
            </w:pPr>
            <w:r>
              <w:rPr>
                <w:szCs w:val="24"/>
                <w:lang w:eastAsia="en-US"/>
              </w:rPr>
              <w:t>2</w:t>
            </w:r>
          </w:p>
        </w:tc>
        <w:tc>
          <w:tcPr>
            <w:tcW w:w="1942" w:type="dxa"/>
          </w:tcPr>
          <w:p w14:paraId="57F264C0" w14:textId="1CE2E7E6" w:rsidR="00115B3F" w:rsidRDefault="00115B3F" w:rsidP="00115B3F">
            <w:pPr>
              <w:suppressAutoHyphens w:val="0"/>
              <w:jc w:val="center"/>
              <w:rPr>
                <w:szCs w:val="24"/>
                <w:lang w:eastAsia="en-US"/>
              </w:rPr>
            </w:pPr>
            <w:r>
              <w:rPr>
                <w:szCs w:val="24"/>
                <w:lang w:eastAsia="en-US"/>
              </w:rPr>
              <w:t>3</w:t>
            </w:r>
          </w:p>
        </w:tc>
        <w:tc>
          <w:tcPr>
            <w:tcW w:w="1943" w:type="dxa"/>
          </w:tcPr>
          <w:p w14:paraId="090FF95D" w14:textId="47E71774" w:rsidR="00115B3F" w:rsidRDefault="00115B3F" w:rsidP="00115B3F">
            <w:pPr>
              <w:suppressAutoHyphens w:val="0"/>
              <w:jc w:val="center"/>
              <w:rPr>
                <w:szCs w:val="24"/>
                <w:lang w:eastAsia="en-US"/>
              </w:rPr>
            </w:pPr>
            <w:r>
              <w:rPr>
                <w:szCs w:val="24"/>
                <w:lang w:eastAsia="en-US"/>
              </w:rPr>
              <w:t>4</w:t>
            </w:r>
          </w:p>
        </w:tc>
        <w:tc>
          <w:tcPr>
            <w:tcW w:w="1943" w:type="dxa"/>
          </w:tcPr>
          <w:p w14:paraId="44DE0F92" w14:textId="077BA020" w:rsidR="00115B3F" w:rsidRDefault="00115B3F" w:rsidP="00115B3F">
            <w:pPr>
              <w:suppressAutoHyphens w:val="0"/>
              <w:jc w:val="center"/>
              <w:rPr>
                <w:szCs w:val="24"/>
                <w:lang w:eastAsia="en-US"/>
              </w:rPr>
            </w:pPr>
            <w:r>
              <w:rPr>
                <w:szCs w:val="24"/>
                <w:lang w:eastAsia="en-US"/>
              </w:rPr>
              <w:t>5</w:t>
            </w:r>
          </w:p>
        </w:tc>
        <w:tc>
          <w:tcPr>
            <w:tcW w:w="1943" w:type="dxa"/>
          </w:tcPr>
          <w:p w14:paraId="16082304" w14:textId="2CBA9D14" w:rsidR="00115B3F" w:rsidRDefault="00115B3F" w:rsidP="00115B3F">
            <w:pPr>
              <w:suppressAutoHyphens w:val="0"/>
              <w:jc w:val="center"/>
              <w:rPr>
                <w:szCs w:val="24"/>
                <w:lang w:eastAsia="en-US"/>
              </w:rPr>
            </w:pPr>
            <w:r>
              <w:rPr>
                <w:szCs w:val="24"/>
                <w:lang w:eastAsia="en-US"/>
              </w:rPr>
              <w:t>6</w:t>
            </w:r>
          </w:p>
        </w:tc>
        <w:tc>
          <w:tcPr>
            <w:tcW w:w="1943" w:type="dxa"/>
          </w:tcPr>
          <w:p w14:paraId="51341529" w14:textId="0E28DD9D" w:rsidR="00115B3F" w:rsidRDefault="00115B3F" w:rsidP="00115B3F">
            <w:pPr>
              <w:suppressAutoHyphens w:val="0"/>
              <w:jc w:val="center"/>
              <w:rPr>
                <w:szCs w:val="24"/>
                <w:lang w:eastAsia="en-US"/>
              </w:rPr>
            </w:pPr>
            <w:r>
              <w:rPr>
                <w:szCs w:val="24"/>
                <w:lang w:eastAsia="en-US"/>
              </w:rPr>
              <w:t>7</w:t>
            </w:r>
          </w:p>
        </w:tc>
        <w:tc>
          <w:tcPr>
            <w:tcW w:w="1943" w:type="dxa"/>
          </w:tcPr>
          <w:p w14:paraId="561CB563" w14:textId="50CA7F3D" w:rsidR="00115B3F" w:rsidRDefault="00115B3F" w:rsidP="00115B3F">
            <w:pPr>
              <w:suppressAutoHyphens w:val="0"/>
              <w:jc w:val="center"/>
              <w:rPr>
                <w:szCs w:val="24"/>
                <w:lang w:eastAsia="en-US"/>
              </w:rPr>
            </w:pPr>
            <w:r>
              <w:rPr>
                <w:szCs w:val="24"/>
                <w:lang w:eastAsia="en-US"/>
              </w:rPr>
              <w:t>8</w:t>
            </w:r>
          </w:p>
        </w:tc>
      </w:tr>
      <w:tr w:rsidR="00A368B0" w14:paraId="51AF5DBF" w14:textId="77777777" w:rsidTr="00115B3F">
        <w:tc>
          <w:tcPr>
            <w:tcW w:w="1942" w:type="dxa"/>
            <w:vMerge w:val="restart"/>
          </w:tcPr>
          <w:p w14:paraId="6AFD4DE2" w14:textId="77777777" w:rsidR="00A368B0" w:rsidRDefault="00A368B0" w:rsidP="00D20E69">
            <w:pPr>
              <w:suppressAutoHyphens w:val="0"/>
              <w:jc w:val="both"/>
              <w:rPr>
                <w:szCs w:val="24"/>
                <w:lang w:eastAsia="en-US"/>
              </w:rPr>
            </w:pPr>
          </w:p>
        </w:tc>
        <w:tc>
          <w:tcPr>
            <w:tcW w:w="1942" w:type="dxa"/>
          </w:tcPr>
          <w:p w14:paraId="12A1C4E0" w14:textId="77777777" w:rsidR="00A368B0" w:rsidRDefault="00A368B0" w:rsidP="00D20E69">
            <w:pPr>
              <w:suppressAutoHyphens w:val="0"/>
              <w:jc w:val="both"/>
              <w:rPr>
                <w:szCs w:val="24"/>
                <w:lang w:eastAsia="en-US"/>
              </w:rPr>
            </w:pPr>
          </w:p>
        </w:tc>
        <w:tc>
          <w:tcPr>
            <w:tcW w:w="1942" w:type="dxa"/>
          </w:tcPr>
          <w:p w14:paraId="630A7CE5" w14:textId="77777777" w:rsidR="00A368B0" w:rsidRDefault="00A368B0" w:rsidP="00D20E69">
            <w:pPr>
              <w:suppressAutoHyphens w:val="0"/>
              <w:jc w:val="both"/>
              <w:rPr>
                <w:szCs w:val="24"/>
                <w:lang w:eastAsia="en-US"/>
              </w:rPr>
            </w:pPr>
          </w:p>
        </w:tc>
        <w:tc>
          <w:tcPr>
            <w:tcW w:w="1943" w:type="dxa"/>
          </w:tcPr>
          <w:p w14:paraId="24664DE3" w14:textId="77777777" w:rsidR="00A368B0" w:rsidRDefault="00A368B0" w:rsidP="00D20E69">
            <w:pPr>
              <w:suppressAutoHyphens w:val="0"/>
              <w:jc w:val="both"/>
              <w:rPr>
                <w:szCs w:val="24"/>
                <w:lang w:eastAsia="en-US"/>
              </w:rPr>
            </w:pPr>
          </w:p>
        </w:tc>
        <w:tc>
          <w:tcPr>
            <w:tcW w:w="1943" w:type="dxa"/>
          </w:tcPr>
          <w:p w14:paraId="03C6B823" w14:textId="77777777" w:rsidR="00A368B0" w:rsidRDefault="00A368B0" w:rsidP="00D20E69">
            <w:pPr>
              <w:suppressAutoHyphens w:val="0"/>
              <w:jc w:val="both"/>
              <w:rPr>
                <w:szCs w:val="24"/>
                <w:lang w:eastAsia="en-US"/>
              </w:rPr>
            </w:pPr>
          </w:p>
        </w:tc>
        <w:tc>
          <w:tcPr>
            <w:tcW w:w="1943" w:type="dxa"/>
          </w:tcPr>
          <w:p w14:paraId="7992D2CE" w14:textId="77777777" w:rsidR="00A368B0" w:rsidRDefault="00A368B0" w:rsidP="00D20E69">
            <w:pPr>
              <w:suppressAutoHyphens w:val="0"/>
              <w:jc w:val="both"/>
              <w:rPr>
                <w:szCs w:val="24"/>
                <w:lang w:eastAsia="en-US"/>
              </w:rPr>
            </w:pPr>
          </w:p>
        </w:tc>
        <w:tc>
          <w:tcPr>
            <w:tcW w:w="1943" w:type="dxa"/>
          </w:tcPr>
          <w:p w14:paraId="10AE1C9A" w14:textId="77777777" w:rsidR="00A368B0" w:rsidRDefault="00A368B0" w:rsidP="00D20E69">
            <w:pPr>
              <w:suppressAutoHyphens w:val="0"/>
              <w:jc w:val="both"/>
              <w:rPr>
                <w:szCs w:val="24"/>
                <w:lang w:eastAsia="en-US"/>
              </w:rPr>
            </w:pPr>
          </w:p>
        </w:tc>
        <w:tc>
          <w:tcPr>
            <w:tcW w:w="1943" w:type="dxa"/>
            <w:vMerge w:val="restart"/>
          </w:tcPr>
          <w:p w14:paraId="028C0BDA" w14:textId="77777777" w:rsidR="00A368B0" w:rsidRDefault="00A368B0" w:rsidP="00D20E69">
            <w:pPr>
              <w:suppressAutoHyphens w:val="0"/>
              <w:jc w:val="both"/>
              <w:rPr>
                <w:szCs w:val="24"/>
                <w:lang w:eastAsia="en-US"/>
              </w:rPr>
            </w:pPr>
          </w:p>
        </w:tc>
      </w:tr>
      <w:tr w:rsidR="00A368B0" w14:paraId="6B695D87" w14:textId="77777777" w:rsidTr="00115B3F">
        <w:tc>
          <w:tcPr>
            <w:tcW w:w="1942" w:type="dxa"/>
            <w:vMerge/>
          </w:tcPr>
          <w:p w14:paraId="4FAC4107" w14:textId="77777777" w:rsidR="00A368B0" w:rsidRDefault="00A368B0" w:rsidP="00D20E69">
            <w:pPr>
              <w:suppressAutoHyphens w:val="0"/>
              <w:jc w:val="both"/>
              <w:rPr>
                <w:szCs w:val="24"/>
                <w:lang w:eastAsia="en-US"/>
              </w:rPr>
            </w:pPr>
          </w:p>
        </w:tc>
        <w:tc>
          <w:tcPr>
            <w:tcW w:w="1942" w:type="dxa"/>
          </w:tcPr>
          <w:p w14:paraId="1E4795D1" w14:textId="77777777" w:rsidR="00A368B0" w:rsidRDefault="00A368B0" w:rsidP="00D20E69">
            <w:pPr>
              <w:suppressAutoHyphens w:val="0"/>
              <w:jc w:val="both"/>
              <w:rPr>
                <w:szCs w:val="24"/>
                <w:lang w:eastAsia="en-US"/>
              </w:rPr>
            </w:pPr>
          </w:p>
        </w:tc>
        <w:tc>
          <w:tcPr>
            <w:tcW w:w="1942" w:type="dxa"/>
          </w:tcPr>
          <w:p w14:paraId="3B4B3876" w14:textId="77777777" w:rsidR="00A368B0" w:rsidRDefault="00A368B0" w:rsidP="00D20E69">
            <w:pPr>
              <w:suppressAutoHyphens w:val="0"/>
              <w:jc w:val="both"/>
              <w:rPr>
                <w:szCs w:val="24"/>
                <w:lang w:eastAsia="en-US"/>
              </w:rPr>
            </w:pPr>
          </w:p>
        </w:tc>
        <w:tc>
          <w:tcPr>
            <w:tcW w:w="1943" w:type="dxa"/>
          </w:tcPr>
          <w:p w14:paraId="4FC1CFEC" w14:textId="77777777" w:rsidR="00A368B0" w:rsidRDefault="00A368B0" w:rsidP="00D20E69">
            <w:pPr>
              <w:suppressAutoHyphens w:val="0"/>
              <w:jc w:val="both"/>
              <w:rPr>
                <w:szCs w:val="24"/>
                <w:lang w:eastAsia="en-US"/>
              </w:rPr>
            </w:pPr>
          </w:p>
        </w:tc>
        <w:tc>
          <w:tcPr>
            <w:tcW w:w="1943" w:type="dxa"/>
          </w:tcPr>
          <w:p w14:paraId="59526E65" w14:textId="77777777" w:rsidR="00A368B0" w:rsidRDefault="00A368B0" w:rsidP="00D20E69">
            <w:pPr>
              <w:suppressAutoHyphens w:val="0"/>
              <w:jc w:val="both"/>
              <w:rPr>
                <w:szCs w:val="24"/>
                <w:lang w:eastAsia="en-US"/>
              </w:rPr>
            </w:pPr>
          </w:p>
        </w:tc>
        <w:tc>
          <w:tcPr>
            <w:tcW w:w="1943" w:type="dxa"/>
          </w:tcPr>
          <w:p w14:paraId="4A61F47A" w14:textId="77777777" w:rsidR="00A368B0" w:rsidRDefault="00A368B0" w:rsidP="00D20E69">
            <w:pPr>
              <w:suppressAutoHyphens w:val="0"/>
              <w:jc w:val="both"/>
              <w:rPr>
                <w:szCs w:val="24"/>
                <w:lang w:eastAsia="en-US"/>
              </w:rPr>
            </w:pPr>
          </w:p>
        </w:tc>
        <w:tc>
          <w:tcPr>
            <w:tcW w:w="1943" w:type="dxa"/>
          </w:tcPr>
          <w:p w14:paraId="2AECD9B8" w14:textId="77777777" w:rsidR="00A368B0" w:rsidRDefault="00A368B0" w:rsidP="00D20E69">
            <w:pPr>
              <w:suppressAutoHyphens w:val="0"/>
              <w:jc w:val="both"/>
              <w:rPr>
                <w:szCs w:val="24"/>
                <w:lang w:eastAsia="en-US"/>
              </w:rPr>
            </w:pPr>
          </w:p>
        </w:tc>
        <w:tc>
          <w:tcPr>
            <w:tcW w:w="1943" w:type="dxa"/>
            <w:vMerge/>
          </w:tcPr>
          <w:p w14:paraId="5B6922D0" w14:textId="77777777" w:rsidR="00A368B0" w:rsidRDefault="00A368B0" w:rsidP="00D20E69">
            <w:pPr>
              <w:suppressAutoHyphens w:val="0"/>
              <w:jc w:val="both"/>
              <w:rPr>
                <w:szCs w:val="24"/>
                <w:lang w:eastAsia="en-US"/>
              </w:rPr>
            </w:pPr>
          </w:p>
        </w:tc>
      </w:tr>
    </w:tbl>
    <w:p w14:paraId="2DC45611" w14:textId="77777777" w:rsidR="00115B3F" w:rsidRDefault="00115B3F" w:rsidP="00D20E69">
      <w:pPr>
        <w:suppressAutoHyphens w:val="0"/>
        <w:jc w:val="both"/>
        <w:rPr>
          <w:szCs w:val="24"/>
          <w:lang w:eastAsia="en-US"/>
        </w:rPr>
      </w:pPr>
    </w:p>
    <w:p w14:paraId="5C9CEBFC" w14:textId="4847C4E4" w:rsidR="00C46119" w:rsidRPr="00C46119" w:rsidRDefault="00C46119" w:rsidP="00D20E69">
      <w:pPr>
        <w:suppressAutoHyphens w:val="0"/>
        <w:ind w:firstLine="567"/>
        <w:jc w:val="both"/>
        <w:rPr>
          <w:szCs w:val="24"/>
          <w:lang w:eastAsia="en-US"/>
        </w:rPr>
      </w:pPr>
      <w:r w:rsidRPr="00C46119">
        <w:rPr>
          <w:szCs w:val="24"/>
          <w:lang w:eastAsia="en-US"/>
        </w:rPr>
        <w:t>*</w:t>
      </w:r>
      <w:r w:rsidRPr="00C46119">
        <w:rPr>
          <w:b/>
          <w:bCs/>
          <w:szCs w:val="24"/>
          <w:lang w:eastAsia="en-US"/>
        </w:rPr>
        <w:t>Kriterijaus T</w:t>
      </w:r>
      <w:r w:rsidRPr="00C46119">
        <w:rPr>
          <w:b/>
          <w:bCs/>
          <w:szCs w:val="24"/>
          <w:vertAlign w:val="subscript"/>
          <w:lang w:eastAsia="en-US"/>
        </w:rPr>
        <w:t>1</w:t>
      </w:r>
      <w:r w:rsidRPr="00C46119">
        <w:rPr>
          <w:b/>
          <w:bCs/>
          <w:szCs w:val="24"/>
          <w:lang w:eastAsia="en-US"/>
        </w:rPr>
        <w:t xml:space="preserve"> vertinimui</w:t>
      </w:r>
      <w:r w:rsidRPr="00C46119">
        <w:rPr>
          <w:szCs w:val="24"/>
          <w:lang w:eastAsia="en-US"/>
        </w:rPr>
        <w:t xml:space="preserve"> pridedamas specialisto (eksperto) informacinių technologijų projektų valdymo kvalifikacijos įrodymas (</w:t>
      </w:r>
      <w:r w:rsidR="009E42B5">
        <w:rPr>
          <w:szCs w:val="24"/>
          <w:lang w:eastAsia="en-US"/>
        </w:rPr>
        <w:t xml:space="preserve">papildomas </w:t>
      </w:r>
      <w:r w:rsidRPr="00C46119">
        <w:rPr>
          <w:szCs w:val="24"/>
          <w:lang w:eastAsia="en-US"/>
        </w:rPr>
        <w:t xml:space="preserve">sertifikatas): </w:t>
      </w:r>
      <w:r w:rsidRPr="00C46119">
        <w:rPr>
          <w:rFonts w:eastAsia="Calibri"/>
          <w:color w:val="000000"/>
          <w:kern w:val="2"/>
          <w:szCs w:val="24"/>
          <w:lang w:eastAsia="en-US"/>
          <w14:ligatures w14:val="standardContextual"/>
        </w:rPr>
        <w:t>Project Management Professional (PMP) arba Prince 2 Practitioner, arba „CompTIA Project+“, arba ICAgile Certified Professional</w:t>
      </w:r>
      <w:r w:rsidRPr="00C46119">
        <w:rPr>
          <w:szCs w:val="24"/>
          <w:lang w:eastAsia="en-US"/>
        </w:rPr>
        <w:t>, kurio tiekėjas neteiks grindžiant specialisto (eksperto) atitiktį kvalifikacijos reikalavimui pagal konkurso sąlygų 4 priedo 2.1 papunktį.</w:t>
      </w:r>
    </w:p>
    <w:p w14:paraId="0B1614BE" w14:textId="77777777" w:rsidR="00C46119" w:rsidRPr="00C46119" w:rsidRDefault="00C46119" w:rsidP="00D20E69">
      <w:pPr>
        <w:suppressAutoHyphens w:val="0"/>
        <w:ind w:firstLine="567"/>
        <w:jc w:val="both"/>
        <w:rPr>
          <w:szCs w:val="24"/>
          <w:lang w:eastAsia="en-US"/>
        </w:rPr>
      </w:pPr>
    </w:p>
    <w:p w14:paraId="6926699B" w14:textId="328F3F21" w:rsidR="00C46119" w:rsidRDefault="00C46119" w:rsidP="00D20E69">
      <w:pPr>
        <w:suppressAutoHyphens w:val="0"/>
        <w:ind w:firstLine="567"/>
        <w:jc w:val="both"/>
        <w:rPr>
          <w:szCs w:val="24"/>
          <w:lang w:eastAsia="en-US"/>
        </w:rPr>
      </w:pPr>
      <w:r w:rsidRPr="00C46119">
        <w:rPr>
          <w:szCs w:val="24"/>
          <w:lang w:eastAsia="en-US"/>
        </w:rPr>
        <w:t xml:space="preserve">** </w:t>
      </w:r>
      <w:r w:rsidRPr="00C46119">
        <w:rPr>
          <w:b/>
          <w:bCs/>
          <w:szCs w:val="24"/>
          <w:lang w:eastAsia="en-US"/>
        </w:rPr>
        <w:t>Kriterijaus T</w:t>
      </w:r>
      <w:r w:rsidRPr="00C46119">
        <w:rPr>
          <w:b/>
          <w:bCs/>
          <w:szCs w:val="24"/>
          <w:vertAlign w:val="subscript"/>
          <w:lang w:eastAsia="en-US"/>
        </w:rPr>
        <w:t>2</w:t>
      </w:r>
      <w:r w:rsidRPr="00C46119">
        <w:rPr>
          <w:b/>
          <w:bCs/>
          <w:szCs w:val="24"/>
          <w:lang w:eastAsia="en-US"/>
        </w:rPr>
        <w:t xml:space="preserve"> vertinimui</w:t>
      </w:r>
      <w:r w:rsidRPr="00C46119">
        <w:rPr>
          <w:szCs w:val="24"/>
          <w:lang w:eastAsia="en-US"/>
        </w:rPr>
        <w:t xml:space="preserve"> nurodoma specialisto (eksperto) </w:t>
      </w:r>
      <w:r w:rsidR="009E42B5">
        <w:rPr>
          <w:szCs w:val="24"/>
          <w:lang w:eastAsia="en-US"/>
        </w:rPr>
        <w:t xml:space="preserve">papildoma </w:t>
      </w:r>
      <w:r w:rsidRPr="00C46119">
        <w:rPr>
          <w:szCs w:val="24"/>
          <w:lang w:eastAsia="en-US"/>
        </w:rPr>
        <w:t>patirtis, kurios tiekėjas neteiks grindžiant specialisto (eksperto) atitiktį kvalifikacijos reikalavimui pagal konkurso sąlygų 4 priedo 2.2 papunktį.</w:t>
      </w:r>
    </w:p>
    <w:p w14:paraId="16DA5BE2" w14:textId="37F7C670" w:rsidR="00AF1F8F" w:rsidRDefault="00AF1F8F" w:rsidP="00AF1F8F">
      <w:pPr>
        <w:suppressAutoHyphens w:val="0"/>
        <w:ind w:firstLine="567"/>
        <w:jc w:val="center"/>
        <w:rPr>
          <w:szCs w:val="24"/>
          <w:lang w:eastAsia="en-US"/>
        </w:rPr>
      </w:pPr>
      <w:r>
        <w:rPr>
          <w:szCs w:val="24"/>
          <w:lang w:eastAsia="en-US"/>
        </w:rPr>
        <w:t>___________________________</w:t>
      </w:r>
    </w:p>
    <w:p w14:paraId="012546AE" w14:textId="77777777" w:rsidR="008712A5" w:rsidRDefault="008712A5" w:rsidP="00D20E69">
      <w:pPr>
        <w:suppressAutoHyphens w:val="0"/>
        <w:ind w:firstLine="567"/>
        <w:jc w:val="both"/>
        <w:rPr>
          <w:szCs w:val="24"/>
          <w:lang w:eastAsia="en-US"/>
        </w:rPr>
      </w:pPr>
    </w:p>
    <w:p w14:paraId="6E255B98" w14:textId="77777777" w:rsidR="00612248" w:rsidRPr="006954E9" w:rsidRDefault="00612248" w:rsidP="00DD1381">
      <w:pPr>
        <w:tabs>
          <w:tab w:val="left" w:pos="567"/>
        </w:tabs>
        <w:ind w:firstLine="284"/>
        <w:jc w:val="both"/>
        <w:rPr>
          <w:color w:val="000000"/>
          <w:szCs w:val="24"/>
        </w:rPr>
        <w:sectPr w:rsidR="00612248" w:rsidRPr="006954E9" w:rsidSect="00115B3F">
          <w:pgSz w:w="16838" w:h="11906" w:orient="landscape" w:code="9"/>
          <w:pgMar w:top="567" w:right="567" w:bottom="567" w:left="720" w:header="403" w:footer="232" w:gutter="0"/>
          <w:cols w:space="1296"/>
          <w:titlePg/>
          <w:docGrid w:linePitch="360"/>
        </w:sectPr>
      </w:pPr>
    </w:p>
    <w:p w14:paraId="58B2795E" w14:textId="77777777" w:rsidR="00C46119" w:rsidRDefault="00C46119" w:rsidP="00DD1381">
      <w:pPr>
        <w:ind w:left="5184" w:firstLine="1296"/>
        <w:jc w:val="center"/>
        <w:rPr>
          <w:color w:val="000000"/>
          <w:szCs w:val="24"/>
        </w:rPr>
      </w:pPr>
    </w:p>
    <w:p w14:paraId="63CCF6A7" w14:textId="460C15F0" w:rsidR="00BD0DC2" w:rsidRPr="006954E9" w:rsidRDefault="00197FBF" w:rsidP="00DD1381">
      <w:pPr>
        <w:ind w:left="5184" w:firstLine="1296"/>
        <w:jc w:val="center"/>
        <w:rPr>
          <w:color w:val="000000"/>
          <w:szCs w:val="24"/>
        </w:rPr>
      </w:pPr>
      <w:r w:rsidRPr="006954E9">
        <w:rPr>
          <w:color w:val="000000"/>
          <w:szCs w:val="24"/>
        </w:rPr>
        <w:t>K</w:t>
      </w:r>
      <w:r w:rsidR="00BD0DC2" w:rsidRPr="006954E9">
        <w:rPr>
          <w:color w:val="000000"/>
          <w:szCs w:val="24"/>
        </w:rPr>
        <w:t xml:space="preserve">onkurso sąlygų </w:t>
      </w:r>
    </w:p>
    <w:p w14:paraId="4FC78639" w14:textId="7EB3BBCA" w:rsidR="00BD0DC2" w:rsidRPr="006954E9" w:rsidRDefault="006F66CC" w:rsidP="00656FB0">
      <w:pPr>
        <w:ind w:left="6480" w:firstLine="891"/>
        <w:rPr>
          <w:color w:val="000000"/>
          <w:szCs w:val="24"/>
        </w:rPr>
      </w:pPr>
      <w:r>
        <w:rPr>
          <w:color w:val="000000"/>
          <w:szCs w:val="24"/>
        </w:rPr>
        <w:t>7</w:t>
      </w:r>
      <w:r w:rsidR="00BD0DC2" w:rsidRPr="006954E9">
        <w:rPr>
          <w:color w:val="000000"/>
          <w:szCs w:val="24"/>
        </w:rPr>
        <w:t xml:space="preserve"> priedas</w:t>
      </w:r>
    </w:p>
    <w:p w14:paraId="1535A3B0" w14:textId="77777777" w:rsidR="004D6F37" w:rsidRPr="006954E9" w:rsidRDefault="004D6F37" w:rsidP="00DD1381">
      <w:pPr>
        <w:shd w:val="clear" w:color="auto" w:fill="FFFFFF"/>
        <w:spacing w:before="240"/>
        <w:ind w:left="5387"/>
        <w:rPr>
          <w:szCs w:val="24"/>
        </w:rPr>
      </w:pPr>
      <w:r w:rsidRPr="006954E9">
        <w:rPr>
          <w:szCs w:val="24"/>
        </w:rPr>
        <w:t>Nacionalinio saugumo reikalavimų atitikties deklaracijos tipinė forma,</w:t>
      </w:r>
    </w:p>
    <w:p w14:paraId="45D555F4" w14:textId="77777777" w:rsidR="004D6F37" w:rsidRPr="006954E9" w:rsidRDefault="004D6F37" w:rsidP="00DD1381">
      <w:pPr>
        <w:shd w:val="clear" w:color="auto" w:fill="FFFFFF"/>
        <w:ind w:firstLine="5387"/>
        <w:rPr>
          <w:szCs w:val="24"/>
        </w:rPr>
      </w:pPr>
      <w:r w:rsidRPr="006954E9">
        <w:rPr>
          <w:szCs w:val="24"/>
        </w:rPr>
        <w:t xml:space="preserve">patvirtinta Viešųjų pirkimų tarnybos </w:t>
      </w:r>
    </w:p>
    <w:p w14:paraId="244F4244" w14:textId="77777777" w:rsidR="004D6F37" w:rsidRPr="006954E9" w:rsidRDefault="004D6F37" w:rsidP="00DD1381">
      <w:pPr>
        <w:shd w:val="clear" w:color="auto" w:fill="FFFFFF"/>
        <w:ind w:firstLine="5387"/>
        <w:rPr>
          <w:szCs w:val="24"/>
        </w:rPr>
      </w:pPr>
      <w:r w:rsidRPr="006954E9">
        <w:rPr>
          <w:szCs w:val="24"/>
        </w:rPr>
        <w:t>direktoriaus 2022 m. gruodžio 29 d.</w:t>
      </w:r>
    </w:p>
    <w:p w14:paraId="0FADEF44" w14:textId="77777777" w:rsidR="004D6F37" w:rsidRPr="006954E9" w:rsidRDefault="004D6F37" w:rsidP="00DD1381">
      <w:pPr>
        <w:shd w:val="clear" w:color="auto" w:fill="FFFFFF"/>
        <w:ind w:firstLine="5387"/>
        <w:rPr>
          <w:szCs w:val="24"/>
        </w:rPr>
      </w:pPr>
      <w:r w:rsidRPr="006954E9">
        <w:rPr>
          <w:szCs w:val="24"/>
        </w:rPr>
        <w:t>įsakymu Nr. 1S-233</w:t>
      </w:r>
    </w:p>
    <w:p w14:paraId="1EC0BEE6" w14:textId="77777777" w:rsidR="004D6F37" w:rsidRPr="006954E9" w:rsidRDefault="004D6F37" w:rsidP="00DD1381">
      <w:pPr>
        <w:tabs>
          <w:tab w:val="right" w:leader="underscore" w:pos="9071"/>
        </w:tabs>
        <w:textAlignment w:val="baseline"/>
        <w:rPr>
          <w:rFonts w:eastAsia="Calibri"/>
          <w:szCs w:val="24"/>
        </w:rPr>
      </w:pPr>
      <w:r w:rsidRPr="006954E9">
        <w:rPr>
          <w:rFonts w:eastAsia="Calibri"/>
          <w:szCs w:val="24"/>
        </w:rPr>
        <w:tab/>
      </w:r>
    </w:p>
    <w:p w14:paraId="6368440F" w14:textId="77777777" w:rsidR="004D6F37" w:rsidRPr="006954E9" w:rsidRDefault="004D6F37" w:rsidP="00DD1381">
      <w:pPr>
        <w:tabs>
          <w:tab w:val="right" w:leader="underscore" w:pos="9071"/>
        </w:tabs>
        <w:jc w:val="center"/>
        <w:textAlignment w:val="baseline"/>
        <w:rPr>
          <w:szCs w:val="24"/>
        </w:rPr>
      </w:pPr>
      <w:r w:rsidRPr="006954E9">
        <w:rPr>
          <w:szCs w:val="24"/>
        </w:rPr>
        <w:t>(</w:t>
      </w:r>
      <w:r w:rsidRPr="006954E9">
        <w:rPr>
          <w:i/>
          <w:iCs/>
          <w:szCs w:val="24"/>
        </w:rPr>
        <w:t>tiekėjo pavadinimas</w:t>
      </w:r>
      <w:r w:rsidRPr="006954E9">
        <w:rPr>
          <w:szCs w:val="24"/>
        </w:rPr>
        <w:t>)</w:t>
      </w:r>
    </w:p>
    <w:p w14:paraId="3207F0BB" w14:textId="77777777" w:rsidR="004D6F37" w:rsidRPr="006954E9" w:rsidRDefault="004D6F37" w:rsidP="00DD1381">
      <w:pPr>
        <w:tabs>
          <w:tab w:val="right" w:leader="underscore" w:pos="9071"/>
        </w:tabs>
        <w:textAlignment w:val="baseline"/>
        <w:rPr>
          <w:rFonts w:eastAsia="Calibri"/>
          <w:szCs w:val="24"/>
        </w:rPr>
      </w:pPr>
      <w:r w:rsidRPr="006954E9">
        <w:rPr>
          <w:rFonts w:eastAsia="Calibri"/>
          <w:szCs w:val="24"/>
        </w:rPr>
        <w:tab/>
      </w:r>
    </w:p>
    <w:p w14:paraId="75AB0461" w14:textId="77777777" w:rsidR="004D6F37" w:rsidRPr="006954E9" w:rsidRDefault="004D6F37" w:rsidP="00DD1381">
      <w:pPr>
        <w:tabs>
          <w:tab w:val="right" w:leader="underscore" w:pos="9071"/>
        </w:tabs>
        <w:jc w:val="center"/>
        <w:textAlignment w:val="baseline"/>
        <w:rPr>
          <w:szCs w:val="24"/>
        </w:rPr>
      </w:pPr>
      <w:r w:rsidRPr="006954E9">
        <w:rPr>
          <w:rFonts w:eastAsia="Calibri"/>
          <w:iCs/>
          <w:szCs w:val="24"/>
        </w:rPr>
        <w:t>(</w:t>
      </w:r>
      <w:r w:rsidRPr="006954E9">
        <w:rPr>
          <w:rFonts w:eastAsia="Calibri"/>
          <w:i/>
          <w:szCs w:val="24"/>
        </w:rPr>
        <w:t>adresatas (perkančiosios organizacijos / perkančiojo subjekto pavadinimas</w:t>
      </w:r>
      <w:r w:rsidRPr="006954E9">
        <w:rPr>
          <w:rFonts w:eastAsia="Calibri"/>
          <w:iCs/>
          <w:szCs w:val="24"/>
        </w:rPr>
        <w:t>)</w:t>
      </w:r>
    </w:p>
    <w:p w14:paraId="04CFD732" w14:textId="77777777" w:rsidR="005725D2" w:rsidRPr="006954E9" w:rsidRDefault="005725D2" w:rsidP="00DD1381">
      <w:pPr>
        <w:tabs>
          <w:tab w:val="right" w:leader="underscore" w:pos="9071"/>
        </w:tabs>
        <w:jc w:val="center"/>
        <w:textAlignment w:val="baseline"/>
        <w:rPr>
          <w:rFonts w:eastAsia="Calibri"/>
          <w:b/>
          <w:bCs/>
          <w:szCs w:val="24"/>
        </w:rPr>
      </w:pPr>
    </w:p>
    <w:p w14:paraId="3CD40442" w14:textId="258545B4" w:rsidR="004D6F37" w:rsidRPr="006954E9" w:rsidRDefault="004D6F37" w:rsidP="00DD1381">
      <w:pPr>
        <w:tabs>
          <w:tab w:val="right" w:leader="underscore" w:pos="9071"/>
        </w:tabs>
        <w:jc w:val="center"/>
        <w:textAlignment w:val="baseline"/>
        <w:rPr>
          <w:szCs w:val="24"/>
        </w:rPr>
      </w:pPr>
      <w:r w:rsidRPr="006954E9">
        <w:rPr>
          <w:rFonts w:eastAsia="Calibri"/>
          <w:b/>
          <w:bCs/>
          <w:szCs w:val="24"/>
        </w:rPr>
        <w:t>NACIONALINIO SAUGUMO REIKALAVIMŲ ATITIKTIES DEKLARACIJA</w:t>
      </w:r>
    </w:p>
    <w:p w14:paraId="2D359036" w14:textId="77777777" w:rsidR="00656FB0" w:rsidRDefault="00656FB0" w:rsidP="00DD1381">
      <w:pPr>
        <w:tabs>
          <w:tab w:val="right" w:leader="underscore" w:pos="9071"/>
        </w:tabs>
        <w:jc w:val="center"/>
        <w:textAlignment w:val="baseline"/>
        <w:rPr>
          <w:rFonts w:eastAsia="Calibri"/>
          <w:szCs w:val="24"/>
        </w:rPr>
      </w:pPr>
    </w:p>
    <w:p w14:paraId="2CB43E1B" w14:textId="16073AF9" w:rsidR="004D6F37" w:rsidRPr="006954E9" w:rsidRDefault="004D6F37" w:rsidP="00DD1381">
      <w:pPr>
        <w:tabs>
          <w:tab w:val="right" w:leader="underscore" w:pos="9071"/>
        </w:tabs>
        <w:jc w:val="center"/>
        <w:textAlignment w:val="baseline"/>
        <w:rPr>
          <w:rFonts w:eastAsia="Calibri"/>
          <w:szCs w:val="24"/>
        </w:rPr>
      </w:pPr>
      <w:r w:rsidRPr="006954E9">
        <w:rPr>
          <w:rFonts w:eastAsia="Calibri"/>
          <w:szCs w:val="24"/>
        </w:rPr>
        <w:t>202</w:t>
      </w:r>
      <w:r w:rsidR="00313745">
        <w:rPr>
          <w:rFonts w:eastAsia="Calibri"/>
          <w:szCs w:val="24"/>
        </w:rPr>
        <w:t>5</w:t>
      </w:r>
      <w:r w:rsidRPr="006954E9">
        <w:rPr>
          <w:rFonts w:eastAsia="Calibri"/>
          <w:szCs w:val="24"/>
        </w:rPr>
        <w:t xml:space="preserve"> m._____________ d. Nr. ______</w:t>
      </w:r>
    </w:p>
    <w:p w14:paraId="19BF5B64" w14:textId="77777777" w:rsidR="004D6F37" w:rsidRPr="006954E9" w:rsidRDefault="004D6F37" w:rsidP="00DD1381">
      <w:pPr>
        <w:tabs>
          <w:tab w:val="right" w:leader="underscore" w:pos="9071"/>
        </w:tabs>
        <w:jc w:val="center"/>
        <w:textAlignment w:val="baseline"/>
        <w:rPr>
          <w:rFonts w:eastAsia="Calibri"/>
          <w:szCs w:val="24"/>
        </w:rPr>
      </w:pPr>
      <w:r w:rsidRPr="006954E9">
        <w:rPr>
          <w:rFonts w:eastAsia="Calibri"/>
          <w:szCs w:val="24"/>
        </w:rPr>
        <w:t>__________________________</w:t>
      </w:r>
    </w:p>
    <w:p w14:paraId="5D21CD0A" w14:textId="77777777" w:rsidR="004D6F37" w:rsidRPr="006954E9" w:rsidRDefault="004D6F37" w:rsidP="00DD1381">
      <w:pPr>
        <w:tabs>
          <w:tab w:val="right" w:leader="underscore" w:pos="9071"/>
        </w:tabs>
        <w:jc w:val="center"/>
        <w:textAlignment w:val="baseline"/>
        <w:rPr>
          <w:szCs w:val="24"/>
        </w:rPr>
      </w:pPr>
      <w:r w:rsidRPr="006954E9">
        <w:rPr>
          <w:rFonts w:eastAsia="Calibri"/>
          <w:i/>
          <w:iCs/>
          <w:szCs w:val="24"/>
        </w:rPr>
        <w:t>(Sudarymo vieta)</w:t>
      </w:r>
    </w:p>
    <w:p w14:paraId="74C3DDEF" w14:textId="77777777" w:rsidR="004D6F37" w:rsidRPr="006954E9" w:rsidRDefault="004D6F37" w:rsidP="00DD1381">
      <w:pPr>
        <w:ind w:left="-142" w:firstLine="709"/>
        <w:jc w:val="both"/>
        <w:rPr>
          <w:szCs w:val="24"/>
        </w:rPr>
      </w:pPr>
      <w:r w:rsidRPr="006954E9">
        <w:rPr>
          <w:szCs w:val="24"/>
        </w:rPr>
        <w:t>Aš, ___________________________________________________________________ ,</w:t>
      </w:r>
    </w:p>
    <w:p w14:paraId="192609D8" w14:textId="77777777" w:rsidR="004D6F37" w:rsidRPr="006954E9" w:rsidRDefault="004D6F37" w:rsidP="00DD1381">
      <w:pPr>
        <w:ind w:left="-142" w:firstLine="709"/>
        <w:jc w:val="both"/>
        <w:rPr>
          <w:szCs w:val="24"/>
        </w:rPr>
      </w:pPr>
      <w:r w:rsidRPr="006954E9">
        <w:rPr>
          <w:i/>
          <w:iCs/>
          <w:szCs w:val="24"/>
        </w:rPr>
        <w:t>(tiekėjo vadovo ar jo įgalioto asmens pareigų pavadinimas, vardas ir pavardė)</w:t>
      </w:r>
    </w:p>
    <w:p w14:paraId="63546C39" w14:textId="77777777" w:rsidR="004D6F37" w:rsidRPr="006954E9" w:rsidRDefault="004D6F37" w:rsidP="00DD1381">
      <w:pPr>
        <w:ind w:left="-142" w:firstLine="709"/>
        <w:jc w:val="both"/>
        <w:rPr>
          <w:szCs w:val="24"/>
        </w:rPr>
      </w:pPr>
      <w:r w:rsidRPr="006954E9">
        <w:rPr>
          <w:szCs w:val="24"/>
        </w:rPr>
        <w:t>patvirtinu, kad mano vadovaujamas (-a) (atstovaujamas (-a))____________________________ ,</w:t>
      </w:r>
    </w:p>
    <w:p w14:paraId="38C8AEDC" w14:textId="77777777" w:rsidR="004D6F37" w:rsidRPr="006954E9" w:rsidRDefault="004D6F37" w:rsidP="00DD1381">
      <w:pPr>
        <w:ind w:left="-142" w:firstLine="709"/>
        <w:jc w:val="both"/>
        <w:rPr>
          <w:szCs w:val="24"/>
        </w:rPr>
      </w:pPr>
      <w:r w:rsidRPr="006954E9">
        <w:rPr>
          <w:i/>
          <w:iCs/>
          <w:szCs w:val="24"/>
        </w:rPr>
        <w:t xml:space="preserve">(tiekėjo pavadinimas)    </w:t>
      </w:r>
    </w:p>
    <w:p w14:paraId="05E8F3D5" w14:textId="77777777" w:rsidR="004D6F37" w:rsidRPr="006954E9" w:rsidRDefault="004D6F37" w:rsidP="00DD1381">
      <w:pPr>
        <w:ind w:left="-142" w:firstLine="709"/>
        <w:jc w:val="both"/>
        <w:rPr>
          <w:szCs w:val="24"/>
          <w:u w:val="single"/>
        </w:rPr>
      </w:pPr>
      <w:r w:rsidRPr="006954E9">
        <w:rPr>
          <w:szCs w:val="24"/>
        </w:rPr>
        <w:t>dalyvaujantis (-i) ______________________________________________________________</w:t>
      </w:r>
    </w:p>
    <w:p w14:paraId="54DEF7E9" w14:textId="77777777" w:rsidR="004D6F37" w:rsidRPr="006954E9" w:rsidRDefault="004D6F37" w:rsidP="00DD1381">
      <w:pPr>
        <w:ind w:left="-142" w:firstLine="709"/>
        <w:jc w:val="both"/>
        <w:rPr>
          <w:szCs w:val="24"/>
        </w:rPr>
      </w:pPr>
      <w:r w:rsidRPr="006954E9">
        <w:rPr>
          <w:i/>
          <w:iCs/>
          <w:szCs w:val="24"/>
        </w:rPr>
        <w:t>(perkančiosios organizacijos / perkančiojo subjekto pavadinimas)</w:t>
      </w:r>
    </w:p>
    <w:p w14:paraId="08D99511" w14:textId="77777777" w:rsidR="004D6F37" w:rsidRPr="006954E9" w:rsidRDefault="004D6F37" w:rsidP="00DD1381">
      <w:pPr>
        <w:ind w:left="-142" w:firstLine="709"/>
        <w:jc w:val="both"/>
        <w:rPr>
          <w:szCs w:val="24"/>
        </w:rPr>
      </w:pPr>
      <w:r w:rsidRPr="006954E9">
        <w:rPr>
          <w:szCs w:val="24"/>
        </w:rPr>
        <w:t>vykdomame  _____________________________________, atitinka toliau nurodomus reikalavimus:</w:t>
      </w:r>
    </w:p>
    <w:p w14:paraId="1E38647A" w14:textId="77777777" w:rsidR="004D6F37" w:rsidRPr="006954E9" w:rsidRDefault="004D6F37" w:rsidP="00DD1381">
      <w:pPr>
        <w:ind w:left="-142" w:firstLine="709"/>
        <w:jc w:val="both"/>
        <w:rPr>
          <w:szCs w:val="24"/>
        </w:rPr>
      </w:pPr>
      <w:r w:rsidRPr="006954E9">
        <w:rPr>
          <w:i/>
          <w:iCs/>
          <w:szCs w:val="24"/>
        </w:rPr>
        <w:t>(pirkimo objekto pavadinimas, pirkimo numeris, pirkimo paskelbimo CVP IS data</w:t>
      </w:r>
      <w:r w:rsidRPr="006954E9">
        <w:rPr>
          <w:szCs w:val="24"/>
        </w:rPr>
        <w:t>)</w:t>
      </w:r>
    </w:p>
    <w:p w14:paraId="747351BE" w14:textId="3AF57D33" w:rsidR="004D6F37" w:rsidRPr="006954E9" w:rsidRDefault="004D6F37" w:rsidP="00DD1381">
      <w:pPr>
        <w:numPr>
          <w:ilvl w:val="0"/>
          <w:numId w:val="7"/>
        </w:numPr>
        <w:shd w:val="clear" w:color="auto" w:fill="FFFFFF"/>
        <w:tabs>
          <w:tab w:val="left" w:pos="851"/>
          <w:tab w:val="left" w:pos="993"/>
          <w:tab w:val="left" w:pos="1276"/>
        </w:tabs>
        <w:ind w:left="-142" w:firstLine="709"/>
        <w:contextualSpacing/>
        <w:jc w:val="both"/>
        <w:rPr>
          <w:rFonts w:eastAsia="Calibri"/>
          <w:i/>
          <w:iCs/>
          <w:szCs w:val="24"/>
        </w:rPr>
      </w:pPr>
      <w:r w:rsidRPr="006954E9">
        <w:rPr>
          <w:rFonts w:eastAsia="Calibri"/>
          <w:szCs w:val="24"/>
        </w:rPr>
        <w:t xml:space="preserve">tiekėjo siūlomos teikti paslaugos nekelia grėsmės nacionaliniam saugumui </w:t>
      </w:r>
      <w:r w:rsidRPr="006954E9">
        <w:rPr>
          <w:rFonts w:eastAsia="Calibri"/>
          <w:szCs w:val="24"/>
          <w:bdr w:val="none" w:sz="0" w:space="0" w:color="auto" w:frame="1"/>
        </w:rPr>
        <w:t>–</w:t>
      </w:r>
      <w:r w:rsidRPr="006954E9">
        <w:rPr>
          <w:rFonts w:eastAsia="Calibri"/>
          <w:szCs w:val="24"/>
        </w:rPr>
        <w:t xml:space="preserve"> vadovaujantis Lietuvos Respublikos viešųjų pirkimų įstatymo (toliau – Viešųjų pirkimų įstatymas) 37 straipsnio 9 dalies 2 punktu, paslaugų teikimas nebus vykdomas iš Viešųjų pirkimų įstatymo 92 straipsnio 14 dalyje numatytame sąraše nurodytų valstybių ar teritorijų (konkurso sąlygų </w:t>
      </w:r>
      <w:r w:rsidR="00197FBF" w:rsidRPr="006954E9">
        <w:rPr>
          <w:rFonts w:eastAsia="Calibri"/>
          <w:szCs w:val="24"/>
        </w:rPr>
        <w:t>2.9.1</w:t>
      </w:r>
      <w:r w:rsidRPr="006954E9">
        <w:rPr>
          <w:rFonts w:eastAsia="Calibri"/>
          <w:szCs w:val="24"/>
        </w:rPr>
        <w:t xml:space="preserve"> p.);</w:t>
      </w:r>
    </w:p>
    <w:p w14:paraId="0713D36C" w14:textId="2BBBBF3A" w:rsidR="004D6F37" w:rsidRPr="006954E9" w:rsidRDefault="004D6F37" w:rsidP="00DD1381">
      <w:pPr>
        <w:numPr>
          <w:ilvl w:val="0"/>
          <w:numId w:val="6"/>
        </w:numPr>
        <w:tabs>
          <w:tab w:val="left" w:pos="851"/>
          <w:tab w:val="left" w:pos="993"/>
          <w:tab w:val="left" w:pos="1276"/>
        </w:tabs>
        <w:ind w:left="-142" w:firstLine="709"/>
        <w:contextualSpacing/>
        <w:jc w:val="both"/>
        <w:rPr>
          <w:rFonts w:eastAsia="Calibri"/>
          <w:szCs w:val="24"/>
        </w:rPr>
      </w:pPr>
      <w:r w:rsidRPr="006954E9">
        <w:rPr>
          <w:rFonts w:eastAsia="Calibri"/>
          <w:szCs w:val="24"/>
        </w:rPr>
        <w:t>tiekėjas neturi interesų, galinčių kelti grėsmę nacionaliniam saugumui – vadovaujantis Viešųjų pirkimų įstatymo 47 straipsnio 9 dalimi, jis pats,</w:t>
      </w:r>
      <w:r w:rsidRPr="006954E9">
        <w:rPr>
          <w:rFonts w:eastAsia="Calibri"/>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6954E9">
        <w:rPr>
          <w:rFonts w:eastAsia="Calibri"/>
          <w:szCs w:val="24"/>
        </w:rPr>
        <w:t xml:space="preserve">Viešųjų pirkimų įstatymo </w:t>
      </w:r>
      <w:r w:rsidRPr="006954E9">
        <w:rPr>
          <w:rFonts w:eastAsia="Calibri"/>
          <w:szCs w:val="24"/>
          <w:bdr w:val="none" w:sz="0" w:space="0" w:color="auto" w:frame="1"/>
        </w:rPr>
        <w:t xml:space="preserve">92 straipsnio 14 dalyje numatytame sąraše nurodytose valstybėse ar teritorijose (konkurso sąlygų </w:t>
      </w:r>
      <w:r w:rsidR="00197FBF" w:rsidRPr="006954E9">
        <w:rPr>
          <w:rFonts w:eastAsia="Calibri"/>
          <w:szCs w:val="24"/>
          <w:bdr w:val="none" w:sz="0" w:space="0" w:color="auto" w:frame="1"/>
        </w:rPr>
        <w:t>2.9.2</w:t>
      </w:r>
      <w:r w:rsidRPr="006954E9">
        <w:rPr>
          <w:rFonts w:eastAsia="Calibri"/>
          <w:szCs w:val="24"/>
          <w:bdr w:val="none" w:sz="0" w:space="0" w:color="auto" w:frame="1"/>
        </w:rPr>
        <w:t xml:space="preserve"> p.)</w:t>
      </w:r>
      <w:r w:rsidRPr="006954E9">
        <w:rPr>
          <w:rFonts w:eastAsia="Calibri"/>
          <w:szCs w:val="24"/>
        </w:rPr>
        <w:t>.</w:t>
      </w:r>
    </w:p>
    <w:p w14:paraId="1EA29135" w14:textId="77777777" w:rsidR="004D6F37" w:rsidRPr="006954E9" w:rsidRDefault="004D6F37" w:rsidP="00DD1381">
      <w:pPr>
        <w:shd w:val="clear" w:color="auto" w:fill="FFFFFF"/>
        <w:tabs>
          <w:tab w:val="left" w:pos="851"/>
          <w:tab w:val="left" w:pos="993"/>
          <w:tab w:val="left" w:pos="1276"/>
        </w:tabs>
        <w:ind w:left="-142" w:firstLine="709"/>
        <w:jc w:val="both"/>
        <w:rPr>
          <w:szCs w:val="24"/>
        </w:rPr>
      </w:pPr>
      <w:r w:rsidRPr="006954E9">
        <w:rPr>
          <w:szCs w:val="24"/>
        </w:rPr>
        <w:t>Patvirtinu, kad šie duomenys yra teisingi ir aktualūs pasiūlymo pateikimo dieną.</w:t>
      </w:r>
    </w:p>
    <w:p w14:paraId="5DA94FDB" w14:textId="77777777" w:rsidR="004D6F37" w:rsidRPr="006954E9" w:rsidRDefault="004D6F37" w:rsidP="00DD1381">
      <w:pPr>
        <w:tabs>
          <w:tab w:val="left" w:pos="851"/>
          <w:tab w:val="left" w:pos="993"/>
          <w:tab w:val="left" w:pos="1276"/>
        </w:tabs>
        <w:ind w:left="-142" w:firstLine="709"/>
        <w:jc w:val="both"/>
        <w:rPr>
          <w:szCs w:val="24"/>
        </w:rPr>
      </w:pPr>
      <w:r w:rsidRPr="006954E9">
        <w:rPr>
          <w:szCs w:val="24"/>
        </w:rPr>
        <w:t>Suprantu, kad vadovaudamasis Viešųjų pirkimų įstatymo 39 straipsnio 4 dalimi, 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p w14:paraId="436967D7" w14:textId="77777777" w:rsidR="004D6F37" w:rsidRPr="006954E9" w:rsidRDefault="004D6F37" w:rsidP="00DD1381">
      <w:pPr>
        <w:tabs>
          <w:tab w:val="left" w:pos="851"/>
          <w:tab w:val="left" w:pos="993"/>
          <w:tab w:val="left" w:pos="1276"/>
        </w:tabs>
        <w:ind w:left="-142" w:firstLine="709"/>
        <w:jc w:val="both"/>
        <w:rPr>
          <w:szCs w:val="24"/>
        </w:rPr>
      </w:pPr>
      <w:r w:rsidRPr="006954E9">
        <w:rPr>
          <w:szCs w:val="24"/>
        </w:rPr>
        <w:t>Suprantu, kad jeigu pagal vertinimo rezultatus pasiūlymas bus pripažintas laimėjusiu, turės būti pateikti perkančiosios organizacijos nurodyti atitiktį nacionalinio saugumo reikalavimams patvirtinantys dokumentai.</w:t>
      </w:r>
    </w:p>
    <w:p w14:paraId="3DC1706F" w14:textId="77777777" w:rsidR="004D6F37" w:rsidRPr="006954E9" w:rsidRDefault="004D6F37" w:rsidP="00DD1381">
      <w:pPr>
        <w:ind w:left="-142"/>
        <w:textAlignment w:val="baseline"/>
        <w:rPr>
          <w:rFonts w:eastAsia="Calibri"/>
          <w:szCs w:val="24"/>
        </w:rPr>
      </w:pPr>
      <w:r w:rsidRPr="006954E9">
        <w:rPr>
          <w:rFonts w:eastAsia="Calibri"/>
          <w:szCs w:val="24"/>
        </w:rPr>
        <w:t>____________________</w:t>
      </w:r>
      <w:r w:rsidRPr="006954E9">
        <w:rPr>
          <w:rFonts w:eastAsia="Calibri"/>
          <w:i/>
          <w:iCs/>
          <w:szCs w:val="24"/>
        </w:rPr>
        <w:t xml:space="preserve">                             </w:t>
      </w:r>
      <w:r w:rsidRPr="006954E9">
        <w:rPr>
          <w:rFonts w:eastAsia="Calibri"/>
          <w:szCs w:val="24"/>
        </w:rPr>
        <w:t>____________________          ___________________</w:t>
      </w:r>
    </w:p>
    <w:p w14:paraId="4103172F" w14:textId="77777777" w:rsidR="004D6F37" w:rsidRPr="006954E9" w:rsidRDefault="004D6F37" w:rsidP="00DD1381">
      <w:pPr>
        <w:spacing w:after="200"/>
        <w:ind w:left="-142" w:firstLine="709"/>
        <w:contextualSpacing/>
        <w:rPr>
          <w:rFonts w:eastAsia="Calibri"/>
          <w:szCs w:val="24"/>
        </w:rPr>
      </w:pPr>
      <w:r w:rsidRPr="006954E9">
        <w:rPr>
          <w:rFonts w:eastAsia="Calibri"/>
          <w:i/>
          <w:iCs/>
          <w:szCs w:val="24"/>
        </w:rPr>
        <w:t>(pareigos)                                                      (parašas)                            (vardas ir pavardė)</w:t>
      </w:r>
    </w:p>
    <w:p w14:paraId="2E9D3D24" w14:textId="48FF9690" w:rsidR="00F828AA" w:rsidRDefault="004D6F37" w:rsidP="00DD1381">
      <w:pPr>
        <w:shd w:val="clear" w:color="auto" w:fill="FFFFFF"/>
        <w:ind w:left="5387"/>
        <w:rPr>
          <w:szCs w:val="24"/>
        </w:rPr>
      </w:pPr>
      <w:r w:rsidRPr="006954E9">
        <w:rPr>
          <w:szCs w:val="24"/>
        </w:rPr>
        <w:tab/>
      </w:r>
      <w:r w:rsidRPr="006954E9">
        <w:rPr>
          <w:szCs w:val="24"/>
        </w:rPr>
        <w:tab/>
      </w:r>
      <w:r w:rsidRPr="006954E9">
        <w:rPr>
          <w:szCs w:val="24"/>
        </w:rPr>
        <w:tab/>
      </w:r>
    </w:p>
    <w:p w14:paraId="7F29A0C7" w14:textId="38D10F14" w:rsidR="00135E3D" w:rsidRPr="006954E9" w:rsidRDefault="00F828AA" w:rsidP="00F828AA">
      <w:pPr>
        <w:suppressAutoHyphens w:val="0"/>
        <w:rPr>
          <w:color w:val="000000"/>
          <w:szCs w:val="24"/>
        </w:rPr>
      </w:pPr>
      <w:r>
        <w:rPr>
          <w:szCs w:val="24"/>
        </w:rPr>
        <w:br w:type="page"/>
      </w:r>
    </w:p>
    <w:p w14:paraId="4943D177" w14:textId="77777777" w:rsidR="00135E3D" w:rsidRPr="006954E9" w:rsidRDefault="00135E3D" w:rsidP="00DD1381">
      <w:pPr>
        <w:jc w:val="center"/>
        <w:rPr>
          <w:color w:val="000000"/>
          <w:szCs w:val="24"/>
        </w:rPr>
      </w:pPr>
    </w:p>
    <w:p w14:paraId="018DF744" w14:textId="085ED1AE" w:rsidR="00135E3D" w:rsidRPr="006954E9" w:rsidRDefault="005725D2" w:rsidP="00DD1381">
      <w:pPr>
        <w:ind w:left="5184" w:firstLine="1296"/>
        <w:jc w:val="center"/>
        <w:rPr>
          <w:color w:val="000000"/>
          <w:szCs w:val="24"/>
        </w:rPr>
      </w:pPr>
      <w:r w:rsidRPr="006954E9">
        <w:rPr>
          <w:color w:val="000000"/>
          <w:szCs w:val="24"/>
        </w:rPr>
        <w:t>K</w:t>
      </w:r>
      <w:r w:rsidR="00135E3D" w:rsidRPr="006954E9">
        <w:rPr>
          <w:color w:val="000000"/>
          <w:szCs w:val="24"/>
        </w:rPr>
        <w:t xml:space="preserve">onkurso sąlygų </w:t>
      </w:r>
    </w:p>
    <w:p w14:paraId="3E538F98" w14:textId="7AEA2056" w:rsidR="00135E3D" w:rsidRPr="006954E9" w:rsidRDefault="006F66CC" w:rsidP="00656FB0">
      <w:pPr>
        <w:ind w:left="6480" w:firstLine="891"/>
        <w:rPr>
          <w:color w:val="000000"/>
          <w:szCs w:val="24"/>
        </w:rPr>
      </w:pPr>
      <w:r>
        <w:rPr>
          <w:color w:val="000000"/>
          <w:szCs w:val="24"/>
        </w:rPr>
        <w:t>8</w:t>
      </w:r>
      <w:r w:rsidR="00135E3D" w:rsidRPr="006954E9">
        <w:rPr>
          <w:color w:val="000000"/>
          <w:szCs w:val="24"/>
        </w:rPr>
        <w:t xml:space="preserve"> priedas</w:t>
      </w:r>
    </w:p>
    <w:p w14:paraId="4C506BF2" w14:textId="77777777" w:rsidR="00BD0DC2" w:rsidRPr="006954E9" w:rsidRDefault="00BD0DC2" w:rsidP="00DD1381">
      <w:pPr>
        <w:spacing w:before="240"/>
        <w:jc w:val="center"/>
        <w:rPr>
          <w:b/>
          <w:bCs/>
          <w:szCs w:val="24"/>
        </w:rPr>
      </w:pPr>
      <w:bookmarkStart w:id="34" w:name="_Hlk155779594"/>
      <w:r w:rsidRPr="006954E9">
        <w:rPr>
          <w:b/>
          <w:bCs/>
          <w:szCs w:val="24"/>
        </w:rPr>
        <w:t>REIKALAVIMAI IR DOKUMENTAI DĖL GRĖSMĖS NACIONALINIAM SAUGUMUI</w:t>
      </w:r>
    </w:p>
    <w:tbl>
      <w:tblPr>
        <w:tblW w:w="5000" w:type="pct"/>
        <w:tblLook w:val="06A0" w:firstRow="1" w:lastRow="0" w:firstColumn="1" w:lastColumn="0" w:noHBand="1" w:noVBand="1"/>
      </w:tblPr>
      <w:tblGrid>
        <w:gridCol w:w="4407"/>
        <w:gridCol w:w="5506"/>
      </w:tblGrid>
      <w:tr w:rsidR="00BD0DC2" w:rsidRPr="006954E9" w14:paraId="46ED32EA" w14:textId="77777777">
        <w:trPr>
          <w:trHeight w:val="300"/>
        </w:trPr>
        <w:tc>
          <w:tcPr>
            <w:tcW w:w="2223" w:type="pct"/>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bookmarkEnd w:id="34"/>
          <w:p w14:paraId="444A03F2" w14:textId="77777777" w:rsidR="00BD0DC2" w:rsidRPr="006954E9" w:rsidRDefault="00BD0DC2" w:rsidP="00DD1381">
            <w:pPr>
              <w:tabs>
                <w:tab w:val="left" w:pos="69"/>
              </w:tabs>
              <w:jc w:val="center"/>
              <w:rPr>
                <w:b/>
                <w:bCs/>
                <w:szCs w:val="24"/>
              </w:rPr>
            </w:pPr>
            <w:r w:rsidRPr="006954E9">
              <w:rPr>
                <w:b/>
                <w:bCs/>
                <w:szCs w:val="24"/>
              </w:rPr>
              <w:t xml:space="preserve">Reikalavimai </w:t>
            </w:r>
          </w:p>
        </w:tc>
        <w:tc>
          <w:tcPr>
            <w:tcW w:w="27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863D5E" w14:textId="77777777" w:rsidR="00BD0DC2" w:rsidRPr="006954E9" w:rsidRDefault="00BD0DC2" w:rsidP="00DD1381">
            <w:pPr>
              <w:tabs>
                <w:tab w:val="left" w:pos="0"/>
              </w:tabs>
              <w:jc w:val="center"/>
              <w:rPr>
                <w:b/>
                <w:bCs/>
                <w:szCs w:val="24"/>
              </w:rPr>
            </w:pPr>
            <w:r w:rsidRPr="006954E9">
              <w:rPr>
                <w:b/>
                <w:bCs/>
                <w:szCs w:val="24"/>
              </w:rPr>
              <w:t>Tiekėjo pateikiami dokumentai</w:t>
            </w:r>
          </w:p>
        </w:tc>
      </w:tr>
      <w:tr w:rsidR="00BD0DC2" w:rsidRPr="006954E9" w14:paraId="74883B62" w14:textId="77777777">
        <w:trPr>
          <w:trHeight w:val="300"/>
        </w:trPr>
        <w:tc>
          <w:tcPr>
            <w:tcW w:w="2223" w:type="pct"/>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69F0739" w14:textId="63AF4640" w:rsidR="0083712E" w:rsidRDefault="00BD0DC2" w:rsidP="00DD1381">
            <w:pPr>
              <w:tabs>
                <w:tab w:val="left" w:pos="0"/>
                <w:tab w:val="left" w:pos="0"/>
                <w:tab w:val="left" w:pos="69"/>
              </w:tabs>
              <w:jc w:val="both"/>
              <w:rPr>
                <w:b/>
                <w:bCs/>
                <w:iCs/>
                <w:szCs w:val="24"/>
              </w:rPr>
            </w:pPr>
            <w:r w:rsidRPr="006954E9">
              <w:rPr>
                <w:szCs w:val="24"/>
              </w:rPr>
              <w:t xml:space="preserve">1. </w:t>
            </w:r>
            <w:r w:rsidR="0083712E" w:rsidRPr="009C7267">
              <w:rPr>
                <w:b/>
                <w:bCs/>
                <w:iCs/>
                <w:szCs w:val="24"/>
              </w:rPr>
              <w:t>Viešųjų pirkimų įstatymo 37 straipsnio 9 dalies 2 punktas</w:t>
            </w:r>
            <w:r w:rsidR="0083712E">
              <w:rPr>
                <w:b/>
                <w:bCs/>
                <w:iCs/>
                <w:szCs w:val="24"/>
              </w:rPr>
              <w:t>:</w:t>
            </w:r>
          </w:p>
          <w:p w14:paraId="14C706D7" w14:textId="671126FA" w:rsidR="00BD0DC2" w:rsidRDefault="00BD0DC2" w:rsidP="00DD1381">
            <w:pPr>
              <w:tabs>
                <w:tab w:val="left" w:pos="0"/>
                <w:tab w:val="left" w:pos="0"/>
                <w:tab w:val="left" w:pos="69"/>
              </w:tabs>
              <w:jc w:val="both"/>
              <w:rPr>
                <w:szCs w:val="24"/>
              </w:rPr>
            </w:pPr>
            <w:r w:rsidRPr="006954E9">
              <w:rPr>
                <w:szCs w:val="24"/>
              </w:rPr>
              <w:t>Paslaugų teikimas nebus vykdomas iš Viešųjų pirkimų įstatymo 92 straipsnio 14 dalyje numatytame sąraše nurodytų valstybių ar teritorijų</w:t>
            </w:r>
            <w:r w:rsidR="0083712E">
              <w:rPr>
                <w:szCs w:val="24"/>
              </w:rPr>
              <w:t xml:space="preserve"> </w:t>
            </w:r>
            <w:r w:rsidR="0083712E" w:rsidRPr="009C7267">
              <w:rPr>
                <w:szCs w:val="24"/>
              </w:rPr>
              <w:t>(sąrašas patvirtintas Lietuvos Respublikos Vyriausybės 2022 m. kovo 30 d. nutarimu Nr. 280 „Dėl Lietuvos Respublikos viešųjų pirkimų įstatymo 92 straipsnio 13, 14 ir 15 dalių nuostatų įgyvendinimo“)</w:t>
            </w:r>
            <w:r w:rsidR="0083712E">
              <w:rPr>
                <w:szCs w:val="24"/>
              </w:rPr>
              <w:t>.</w:t>
            </w:r>
          </w:p>
          <w:p w14:paraId="65E01366" w14:textId="77777777" w:rsidR="0083712E" w:rsidRPr="006954E9" w:rsidRDefault="0083712E" w:rsidP="00DD1381">
            <w:pPr>
              <w:tabs>
                <w:tab w:val="left" w:pos="0"/>
                <w:tab w:val="left" w:pos="0"/>
                <w:tab w:val="left" w:pos="69"/>
              </w:tabs>
              <w:jc w:val="both"/>
              <w:rPr>
                <w:szCs w:val="24"/>
              </w:rPr>
            </w:pPr>
          </w:p>
          <w:p w14:paraId="7633E77B" w14:textId="77777777" w:rsidR="0083712E" w:rsidRDefault="00BD0DC2" w:rsidP="00DD1381">
            <w:pPr>
              <w:tabs>
                <w:tab w:val="left" w:pos="0"/>
                <w:tab w:val="left" w:pos="0"/>
                <w:tab w:val="left" w:pos="69"/>
              </w:tabs>
              <w:jc w:val="both"/>
              <w:rPr>
                <w:b/>
                <w:szCs w:val="24"/>
              </w:rPr>
            </w:pPr>
            <w:r w:rsidRPr="006954E9">
              <w:rPr>
                <w:szCs w:val="24"/>
              </w:rPr>
              <w:t xml:space="preserve">2. </w:t>
            </w:r>
            <w:r w:rsidR="0083712E" w:rsidRPr="009C7267">
              <w:rPr>
                <w:b/>
                <w:szCs w:val="24"/>
              </w:rPr>
              <w:t>Viešųjų pirkimų įstatymo 47 straipsnio 9 dalis</w:t>
            </w:r>
            <w:r w:rsidR="0083712E">
              <w:rPr>
                <w:b/>
                <w:szCs w:val="24"/>
              </w:rPr>
              <w:t>:</w:t>
            </w:r>
          </w:p>
          <w:p w14:paraId="3B28718B" w14:textId="1B11EF35" w:rsidR="0083712E" w:rsidRPr="0083712E" w:rsidRDefault="00BD0DC2" w:rsidP="0083712E">
            <w:pPr>
              <w:tabs>
                <w:tab w:val="left" w:pos="69"/>
              </w:tabs>
              <w:snapToGrid w:val="0"/>
              <w:jc w:val="both"/>
              <w:rPr>
                <w:szCs w:val="24"/>
              </w:rPr>
            </w:pPr>
            <w:r w:rsidRPr="006954E9">
              <w:rPr>
                <w:szCs w:val="24"/>
              </w:rPr>
              <w:t xml:space="preserve">Tiekėjas, </w:t>
            </w:r>
            <w:r w:rsidR="0083712E" w:rsidRPr="0083712E">
              <w:rPr>
                <w:rFonts w:eastAsia="Calibri"/>
                <w:szCs w:val="24"/>
                <w:lang w:eastAsia="en-US"/>
              </w:rPr>
              <w:t>jo pasitelkiamas subtiekėjas ar ūkio subjektas, kurio pajėgumais remiamasi, juos kontroliuojantys</w:t>
            </w:r>
            <w:r w:rsidR="0083712E" w:rsidRPr="0083712E">
              <w:rPr>
                <w:rFonts w:eastAsia="Calibri"/>
                <w:szCs w:val="24"/>
                <w:vertAlign w:val="superscript"/>
                <w:lang w:eastAsia="en-US"/>
              </w:rPr>
              <w:t>1</w:t>
            </w:r>
            <w:r w:rsidR="0083712E" w:rsidRPr="0083712E">
              <w:rPr>
                <w:rFonts w:eastAsia="Calibri"/>
                <w:szCs w:val="24"/>
                <w:lang w:eastAsia="en-US"/>
              </w:rPr>
              <w:t xml:space="preserve"> asmenys neturi interesų, galinčių kelti grėsmę nacionaliniam saugumui ir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(sąrašas patvirtintas Lietuvos Respublikos Vyriausybės 2022 m. kovo 30 d. nutarimu Nr. 280 „Dėl Lietuvos Respublikos viešųjų pirkimų įstatymo 92 straipsnio 13, 14 ir 15 dalių nuostatų įgyvendinimo“).</w:t>
            </w:r>
          </w:p>
          <w:p w14:paraId="325E12B0" w14:textId="403FF249" w:rsidR="00BD0DC2" w:rsidRPr="006954E9" w:rsidRDefault="0083712E" w:rsidP="0083712E">
            <w:pPr>
              <w:tabs>
                <w:tab w:val="left" w:pos="69"/>
              </w:tabs>
              <w:snapToGrid w:val="0"/>
              <w:jc w:val="both"/>
              <w:rPr>
                <w:szCs w:val="24"/>
              </w:rPr>
            </w:pPr>
            <w:r w:rsidRPr="0083712E">
              <w:rPr>
                <w:szCs w:val="24"/>
                <w:vertAlign w:val="superscript"/>
              </w:rPr>
              <w:t>1</w:t>
            </w:r>
            <w:r w:rsidRPr="0083712E">
              <w:rPr>
                <w:szCs w:val="24"/>
              </w:rPr>
              <w:t xml:space="preserve">Kontroliuojantis asmuo šiose </w:t>
            </w:r>
            <w:r>
              <w:rPr>
                <w:szCs w:val="24"/>
              </w:rPr>
              <w:t>konkurso</w:t>
            </w:r>
            <w:r w:rsidRPr="0083712E">
              <w:rPr>
                <w:szCs w:val="24"/>
              </w:rPr>
              <w:t xml:space="preserve"> sąlygose suprantamas taip, kaip tai numato Viešųjų pirkimų įstatymo 2 straipsnio 15</w:t>
            </w:r>
            <w:r w:rsidRPr="0083712E">
              <w:rPr>
                <w:szCs w:val="24"/>
                <w:vertAlign w:val="superscript"/>
              </w:rPr>
              <w:t>1</w:t>
            </w:r>
            <w:r w:rsidRPr="0083712E">
              <w:rPr>
                <w:szCs w:val="24"/>
              </w:rPr>
              <w:t xml:space="preserve"> dalis.</w:t>
            </w:r>
            <w:r w:rsidR="00BD0DC2" w:rsidRPr="006954E9">
              <w:rPr>
                <w:szCs w:val="24"/>
              </w:rPr>
              <w:t xml:space="preserve"> </w:t>
            </w:r>
          </w:p>
        </w:tc>
        <w:tc>
          <w:tcPr>
            <w:tcW w:w="27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FFC6B2" w14:textId="2263E8F5" w:rsidR="00BD0DC2" w:rsidRPr="006954E9" w:rsidRDefault="00BD0DC2" w:rsidP="00DD1381">
            <w:pPr>
              <w:jc w:val="both"/>
              <w:rPr>
                <w:szCs w:val="24"/>
              </w:rPr>
            </w:pPr>
            <w:r w:rsidRPr="006954E9">
              <w:rPr>
                <w:szCs w:val="24"/>
              </w:rPr>
              <w:t xml:space="preserve">Tiekėjas su pasiūlymu privalo pateikti tiekėjo užpildytą ir pasirašytą </w:t>
            </w:r>
            <w:r w:rsidRPr="006F66CC">
              <w:rPr>
                <w:b/>
                <w:bCs/>
                <w:szCs w:val="24"/>
              </w:rPr>
              <w:t>Nacionalinio saugumo reikalavimų atitikties deklaraciją</w:t>
            </w:r>
            <w:r w:rsidRPr="006954E9">
              <w:rPr>
                <w:szCs w:val="24"/>
              </w:rPr>
              <w:t xml:space="preserve"> (šių konkurso sąlygų </w:t>
            </w:r>
            <w:r w:rsidR="006F66CC">
              <w:rPr>
                <w:szCs w:val="24"/>
              </w:rPr>
              <w:t>7</w:t>
            </w:r>
            <w:r w:rsidRPr="006954E9">
              <w:rPr>
                <w:szCs w:val="24"/>
              </w:rPr>
              <w:t xml:space="preserve"> priedas).</w:t>
            </w:r>
          </w:p>
          <w:p w14:paraId="387695EC" w14:textId="77777777" w:rsidR="00BD0DC2" w:rsidRPr="006954E9" w:rsidRDefault="00BD0DC2" w:rsidP="00DD1381">
            <w:pPr>
              <w:tabs>
                <w:tab w:val="left" w:pos="0"/>
                <w:tab w:val="left" w:pos="0"/>
                <w:tab w:val="left" w:pos="0"/>
              </w:tabs>
              <w:jc w:val="both"/>
              <w:rPr>
                <w:szCs w:val="24"/>
              </w:rPr>
            </w:pPr>
            <w:r w:rsidRPr="006954E9">
              <w:rPr>
                <w:szCs w:val="24"/>
              </w:rPr>
              <w:t>Iš ekonomiškai naudingiausią pasiūlymą pateikusio tiekėjo bus reikalaujama pateikti:</w:t>
            </w:r>
          </w:p>
          <w:p w14:paraId="386250DB" w14:textId="77777777" w:rsidR="00BD0DC2" w:rsidRPr="006954E9" w:rsidRDefault="00BD0DC2" w:rsidP="00DD1381">
            <w:pPr>
              <w:jc w:val="both"/>
              <w:rPr>
                <w:szCs w:val="24"/>
              </w:rPr>
            </w:pPr>
            <w:r w:rsidRPr="006954E9">
              <w:rPr>
                <w:szCs w:val="24"/>
              </w:rPr>
              <w:t xml:space="preserve">a) Jeigu tiekėjas, jo subtiekėjas, ūkio subjektas, kurio pajėgumais remiamasi ar juos kontroliuojantis asmuo </w:t>
            </w:r>
            <w:r w:rsidRPr="006954E9">
              <w:rPr>
                <w:b/>
                <w:bCs/>
                <w:szCs w:val="24"/>
              </w:rPr>
              <w:t>yra juridinis asmuo</w:t>
            </w:r>
            <w:r w:rsidRPr="006954E9">
              <w:rPr>
                <w:szCs w:val="24"/>
              </w:rPr>
              <w:t>, pateikiama:</w:t>
            </w:r>
          </w:p>
          <w:p w14:paraId="2EC4BE65" w14:textId="77777777" w:rsidR="00BD0DC2" w:rsidRPr="006954E9" w:rsidRDefault="00BD0DC2" w:rsidP="00DD1381">
            <w:pPr>
              <w:tabs>
                <w:tab w:val="left" w:pos="0"/>
                <w:tab w:val="left" w:pos="0"/>
                <w:tab w:val="left" w:pos="0"/>
              </w:tabs>
              <w:jc w:val="both"/>
              <w:rPr>
                <w:szCs w:val="24"/>
              </w:rPr>
            </w:pPr>
            <w:r w:rsidRPr="006954E9">
              <w:rPr>
                <w:szCs w:val="24"/>
              </w:rPr>
              <w:t>- juridinio asmens vadovo patvirtinta juridinio asmens steigimo dokumentų kopija;</w:t>
            </w:r>
          </w:p>
          <w:p w14:paraId="4CC9048E" w14:textId="77777777" w:rsidR="00BD0DC2" w:rsidRPr="006954E9" w:rsidRDefault="00BD0DC2" w:rsidP="00DD1381">
            <w:pPr>
              <w:tabs>
                <w:tab w:val="left" w:pos="0"/>
                <w:tab w:val="left" w:pos="0"/>
                <w:tab w:val="left" w:pos="0"/>
              </w:tabs>
              <w:jc w:val="both"/>
              <w:rPr>
                <w:szCs w:val="24"/>
              </w:rPr>
            </w:pPr>
            <w:r w:rsidRPr="006954E9">
              <w:rPr>
                <w:szCs w:val="24"/>
              </w:rPr>
              <w:t>- Juridinių asmenų registro išplėstinio išrašo su istorija kopija;</w:t>
            </w:r>
          </w:p>
          <w:p w14:paraId="56C08996" w14:textId="77777777" w:rsidR="00BD0DC2" w:rsidRPr="006954E9" w:rsidRDefault="00BD0DC2" w:rsidP="00DD1381">
            <w:pPr>
              <w:tabs>
                <w:tab w:val="left" w:pos="0"/>
                <w:tab w:val="left" w:pos="0"/>
                <w:tab w:val="left" w:pos="0"/>
              </w:tabs>
              <w:jc w:val="both"/>
              <w:rPr>
                <w:szCs w:val="24"/>
              </w:rPr>
            </w:pPr>
            <w:r w:rsidRPr="006954E9">
              <w:rPr>
                <w:szCs w:val="24"/>
              </w:rPr>
              <w:t xml:space="preserve">- Juridinių asmenų dalyvių informacinės sistemos išrašo kopija arba atitinkami valstybės narės ar trečiosios šalies dokumentai; </w:t>
            </w:r>
          </w:p>
          <w:p w14:paraId="336B1CB4" w14:textId="77777777" w:rsidR="00BD0DC2" w:rsidRPr="006954E9" w:rsidRDefault="00BD0DC2" w:rsidP="00DD1381">
            <w:pPr>
              <w:tabs>
                <w:tab w:val="left" w:pos="0"/>
                <w:tab w:val="left" w:pos="0"/>
                <w:tab w:val="left" w:pos="0"/>
              </w:tabs>
              <w:jc w:val="both"/>
              <w:rPr>
                <w:szCs w:val="24"/>
              </w:rPr>
            </w:pPr>
            <w:r w:rsidRPr="006954E9">
              <w:rPr>
                <w:szCs w:val="24"/>
              </w:rPr>
              <w:t xml:space="preserve">b) Jeigu tiekėjas, jo subtiekėjas, ūkio subjektas, kurio pajėgumais remiamasi ar juos kontroliuojantis asmuo </w:t>
            </w:r>
            <w:r w:rsidRPr="006954E9">
              <w:rPr>
                <w:b/>
                <w:bCs/>
                <w:szCs w:val="24"/>
              </w:rPr>
              <w:t>yra fizinis asmuo</w:t>
            </w:r>
            <w:r w:rsidRPr="006954E9">
              <w:rPr>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2F38FDBC" w14:textId="703EAB11" w:rsidR="00BD0DC2" w:rsidRPr="006954E9" w:rsidRDefault="00BD0DC2" w:rsidP="00DD1381">
            <w:pPr>
              <w:jc w:val="both"/>
              <w:rPr>
                <w:szCs w:val="24"/>
              </w:rPr>
            </w:pPr>
            <w:r w:rsidRPr="006954E9">
              <w:rPr>
                <w:szCs w:val="24"/>
              </w:rPr>
              <w:t>Dokumentai, kuriuose nenurodytas jų galiojimo terminas, turi būti išduoti ar atspausdinti iš informacinės sistemos ne anksčiau kaip likus 3 (trims) mėnesiams iki tos dienos, kurią perkančiosios organizacijos prašymu tiekėjas turi pateikti dokumentus.</w:t>
            </w:r>
          </w:p>
          <w:p w14:paraId="386ACEB1" w14:textId="77777777" w:rsidR="00BD0DC2" w:rsidRPr="0083712E" w:rsidRDefault="00BD0DC2" w:rsidP="00DD1381">
            <w:pPr>
              <w:jc w:val="both"/>
              <w:rPr>
                <w:szCs w:val="24"/>
              </w:rPr>
            </w:pPr>
            <w:r w:rsidRPr="0083712E">
              <w:rPr>
                <w:szCs w:val="24"/>
              </w:rPr>
              <w:t>Pateikiami dokumentai elektroninėje formoje.</w:t>
            </w:r>
          </w:p>
        </w:tc>
      </w:tr>
    </w:tbl>
    <w:p w14:paraId="5713CD4D" w14:textId="7EA88A09" w:rsidR="00EA4E92" w:rsidRPr="006954E9" w:rsidRDefault="003A3B74" w:rsidP="003A3B74">
      <w:pPr>
        <w:tabs>
          <w:tab w:val="left" w:pos="567"/>
        </w:tabs>
        <w:ind w:firstLine="284"/>
        <w:jc w:val="center"/>
        <w:rPr>
          <w:color w:val="000000"/>
          <w:szCs w:val="24"/>
        </w:rPr>
      </w:pPr>
      <w:r>
        <w:rPr>
          <w:color w:val="000000"/>
          <w:szCs w:val="24"/>
        </w:rPr>
        <w:t>_______________________</w:t>
      </w:r>
    </w:p>
    <w:p w14:paraId="403726AF" w14:textId="77777777" w:rsidR="001160CE" w:rsidRDefault="001160CE">
      <w:pPr>
        <w:suppressAutoHyphens w:val="0"/>
        <w:rPr>
          <w:color w:val="000000"/>
          <w:szCs w:val="24"/>
        </w:rPr>
      </w:pPr>
      <w:r>
        <w:rPr>
          <w:color w:val="000000"/>
          <w:szCs w:val="24"/>
        </w:rPr>
        <w:br w:type="page"/>
      </w:r>
    </w:p>
    <w:p w14:paraId="303C48EE" w14:textId="2C14E98A" w:rsidR="004D6F37" w:rsidRPr="006954E9" w:rsidRDefault="006954E9" w:rsidP="00F828AA">
      <w:pPr>
        <w:suppressAutoHyphens w:val="0"/>
        <w:rPr>
          <w:color w:val="000000"/>
          <w:szCs w:val="24"/>
        </w:rPr>
      </w:pPr>
      <w:bookmarkStart w:id="35" w:name="_Hlk165562866"/>
      <w:r>
        <w:rPr>
          <w:color w:val="000000"/>
          <w:szCs w:val="24"/>
        </w:rPr>
        <w:lastRenderedPageBreak/>
        <w:tab/>
      </w:r>
      <w:r>
        <w:rPr>
          <w:color w:val="000000"/>
          <w:szCs w:val="24"/>
        </w:rPr>
        <w:tab/>
      </w:r>
      <w:r>
        <w:rPr>
          <w:color w:val="000000"/>
          <w:szCs w:val="24"/>
        </w:rPr>
        <w:tab/>
      </w:r>
      <w:r w:rsidR="00F828AA">
        <w:rPr>
          <w:color w:val="000000"/>
          <w:szCs w:val="24"/>
        </w:rPr>
        <w:tab/>
      </w:r>
      <w:r w:rsidR="001160CE">
        <w:rPr>
          <w:color w:val="000000"/>
          <w:szCs w:val="24"/>
        </w:rPr>
        <w:tab/>
      </w:r>
      <w:r w:rsidR="001160CE">
        <w:rPr>
          <w:color w:val="000000"/>
          <w:szCs w:val="24"/>
        </w:rPr>
        <w:tab/>
      </w:r>
      <w:r w:rsidR="005725D2" w:rsidRPr="006954E9">
        <w:rPr>
          <w:color w:val="000000"/>
          <w:szCs w:val="24"/>
        </w:rPr>
        <w:t>K</w:t>
      </w:r>
      <w:r w:rsidR="004D6F37" w:rsidRPr="006954E9">
        <w:rPr>
          <w:color w:val="000000"/>
          <w:szCs w:val="24"/>
        </w:rPr>
        <w:t>onkurso sąlygų</w:t>
      </w:r>
    </w:p>
    <w:p w14:paraId="13C6B020" w14:textId="153D02C8" w:rsidR="004D6F37" w:rsidRPr="006954E9" w:rsidRDefault="004D6F37" w:rsidP="00DD1381">
      <w:pPr>
        <w:tabs>
          <w:tab w:val="left" w:pos="567"/>
        </w:tabs>
        <w:jc w:val="both"/>
        <w:rPr>
          <w:color w:val="000000"/>
          <w:szCs w:val="24"/>
        </w:rPr>
      </w:pPr>
      <w:r w:rsidRPr="006954E9">
        <w:rPr>
          <w:color w:val="000000"/>
          <w:szCs w:val="24"/>
        </w:rPr>
        <w:tab/>
      </w:r>
      <w:r w:rsidRPr="006954E9">
        <w:rPr>
          <w:color w:val="000000"/>
          <w:szCs w:val="24"/>
        </w:rPr>
        <w:tab/>
      </w:r>
      <w:r w:rsidRPr="006954E9">
        <w:rPr>
          <w:color w:val="000000"/>
          <w:szCs w:val="24"/>
        </w:rPr>
        <w:tab/>
      </w:r>
      <w:r w:rsidRPr="006954E9">
        <w:rPr>
          <w:color w:val="000000"/>
          <w:szCs w:val="24"/>
        </w:rPr>
        <w:tab/>
      </w:r>
      <w:r w:rsidRPr="006954E9">
        <w:rPr>
          <w:color w:val="000000"/>
          <w:szCs w:val="24"/>
        </w:rPr>
        <w:tab/>
      </w:r>
      <w:r w:rsidRPr="006954E9">
        <w:rPr>
          <w:color w:val="000000"/>
          <w:szCs w:val="24"/>
        </w:rPr>
        <w:tab/>
      </w:r>
      <w:r w:rsidR="001160CE">
        <w:rPr>
          <w:color w:val="000000"/>
          <w:szCs w:val="24"/>
        </w:rPr>
        <w:tab/>
      </w:r>
      <w:r w:rsidR="006F66CC">
        <w:rPr>
          <w:color w:val="000000"/>
          <w:szCs w:val="24"/>
        </w:rPr>
        <w:t>9</w:t>
      </w:r>
      <w:r w:rsidRPr="006954E9">
        <w:rPr>
          <w:color w:val="000000"/>
          <w:szCs w:val="24"/>
        </w:rPr>
        <w:t xml:space="preserve"> priedas</w:t>
      </w:r>
    </w:p>
    <w:bookmarkEnd w:id="35"/>
    <w:p w14:paraId="485F710C" w14:textId="77777777" w:rsidR="004D6F37" w:rsidRPr="006954E9" w:rsidRDefault="004D6F37" w:rsidP="00DD1381">
      <w:pPr>
        <w:tabs>
          <w:tab w:val="left" w:pos="567"/>
        </w:tabs>
        <w:ind w:firstLine="284"/>
        <w:jc w:val="both"/>
        <w:rPr>
          <w:color w:val="000000"/>
          <w:szCs w:val="24"/>
        </w:rPr>
      </w:pPr>
    </w:p>
    <w:p w14:paraId="1080C6C2" w14:textId="77777777" w:rsidR="004D6F37" w:rsidRPr="006954E9" w:rsidRDefault="004D6F37" w:rsidP="00DD1381">
      <w:pPr>
        <w:tabs>
          <w:tab w:val="left" w:pos="567"/>
        </w:tabs>
        <w:ind w:firstLine="284"/>
        <w:jc w:val="center"/>
        <w:rPr>
          <w:color w:val="000000"/>
          <w:szCs w:val="24"/>
        </w:rPr>
      </w:pPr>
      <w:r w:rsidRPr="006954E9">
        <w:rPr>
          <w:color w:val="000000"/>
          <w:szCs w:val="24"/>
        </w:rPr>
        <w:t>______________________________________________________</w:t>
      </w:r>
    </w:p>
    <w:p w14:paraId="3755BB72" w14:textId="77777777" w:rsidR="004D6F37" w:rsidRPr="006954E9" w:rsidRDefault="004D6F37" w:rsidP="00DD1381">
      <w:pPr>
        <w:jc w:val="center"/>
        <w:rPr>
          <w:szCs w:val="24"/>
        </w:rPr>
      </w:pPr>
      <w:r w:rsidRPr="006954E9">
        <w:rPr>
          <w:color w:val="000000"/>
          <w:szCs w:val="24"/>
        </w:rPr>
        <w:t>(Tiekėjo / subtiekėjo pavadinimas)</w:t>
      </w:r>
    </w:p>
    <w:p w14:paraId="6F04DC61" w14:textId="77777777" w:rsidR="004D6F37" w:rsidRPr="006954E9" w:rsidRDefault="004D6F37" w:rsidP="00DD1381">
      <w:pPr>
        <w:rPr>
          <w:szCs w:val="24"/>
        </w:rPr>
      </w:pPr>
    </w:p>
    <w:p w14:paraId="28875885" w14:textId="77777777" w:rsidR="004D6F37" w:rsidRPr="006954E9" w:rsidRDefault="004D6F37" w:rsidP="00DD1381">
      <w:pPr>
        <w:rPr>
          <w:szCs w:val="24"/>
        </w:rPr>
      </w:pPr>
    </w:p>
    <w:p w14:paraId="6B5BB3B7" w14:textId="77777777" w:rsidR="004D6F37" w:rsidRPr="006954E9" w:rsidRDefault="004D6F37" w:rsidP="00DD1381">
      <w:pPr>
        <w:jc w:val="both"/>
        <w:rPr>
          <w:szCs w:val="24"/>
        </w:rPr>
      </w:pPr>
      <w:r w:rsidRPr="006954E9">
        <w:rPr>
          <w:color w:val="000000"/>
          <w:szCs w:val="24"/>
        </w:rPr>
        <w:t>Lietuvos Respublikos  aplinkos ministerijai</w:t>
      </w:r>
    </w:p>
    <w:p w14:paraId="380A65AC" w14:textId="77777777" w:rsidR="004D6F37" w:rsidRPr="006954E9" w:rsidRDefault="004D6F37" w:rsidP="00DD1381">
      <w:pPr>
        <w:rPr>
          <w:szCs w:val="24"/>
        </w:rPr>
      </w:pPr>
    </w:p>
    <w:p w14:paraId="01EB4A6F" w14:textId="77777777" w:rsidR="004D6F37" w:rsidRPr="006954E9" w:rsidRDefault="004D6F37" w:rsidP="00DD1381">
      <w:pPr>
        <w:jc w:val="center"/>
        <w:rPr>
          <w:b/>
          <w:bCs/>
          <w:smallCaps/>
          <w:color w:val="000000" w:themeColor="text1"/>
          <w:szCs w:val="24"/>
        </w:rPr>
      </w:pPr>
      <w:r w:rsidRPr="006954E9">
        <w:rPr>
          <w:b/>
          <w:bCs/>
          <w:smallCaps/>
          <w:color w:val="000000" w:themeColor="text1"/>
          <w:szCs w:val="24"/>
        </w:rPr>
        <w:t>TIEKĖJO / SUBTIEKĖJO DEKLARACIJA</w:t>
      </w:r>
    </w:p>
    <w:p w14:paraId="3A933AB9" w14:textId="77777777" w:rsidR="004D6F37" w:rsidRPr="006954E9" w:rsidRDefault="004D6F37" w:rsidP="00DD1381">
      <w:pPr>
        <w:shd w:val="clear" w:color="auto" w:fill="FFFFFF"/>
        <w:jc w:val="center"/>
        <w:rPr>
          <w:szCs w:val="24"/>
        </w:rPr>
      </w:pPr>
      <w:r w:rsidRPr="006954E9">
        <w:rPr>
          <w:szCs w:val="24"/>
        </w:rPr>
        <w:t>(dėl 2022 m. balandžio 8 d. Tarybos Reglamento (ES) 2022/576 nustatytų sąlygų nebuvimo) </w:t>
      </w:r>
    </w:p>
    <w:p w14:paraId="3D40A01B" w14:textId="77777777" w:rsidR="004D6F37" w:rsidRPr="006954E9" w:rsidRDefault="004D6F37" w:rsidP="00DD1381">
      <w:pPr>
        <w:jc w:val="center"/>
        <w:rPr>
          <w:szCs w:val="24"/>
        </w:rPr>
      </w:pPr>
      <w:r w:rsidRPr="006954E9">
        <w:rPr>
          <w:color w:val="000000"/>
          <w:szCs w:val="24"/>
        </w:rPr>
        <w:t>__________________</w:t>
      </w:r>
    </w:p>
    <w:p w14:paraId="734AEE91" w14:textId="77777777" w:rsidR="004D6F37" w:rsidRPr="006954E9" w:rsidRDefault="004D6F37" w:rsidP="00DD1381">
      <w:pPr>
        <w:jc w:val="center"/>
        <w:rPr>
          <w:szCs w:val="24"/>
        </w:rPr>
      </w:pPr>
      <w:r w:rsidRPr="006954E9">
        <w:rPr>
          <w:color w:val="000000"/>
          <w:szCs w:val="24"/>
        </w:rPr>
        <w:t>(Data)</w:t>
      </w:r>
    </w:p>
    <w:p w14:paraId="1CAF2AD0" w14:textId="77777777" w:rsidR="004D6F37" w:rsidRPr="006954E9" w:rsidRDefault="004D6F37" w:rsidP="00DD1381">
      <w:pPr>
        <w:rPr>
          <w:szCs w:val="24"/>
        </w:rPr>
      </w:pPr>
    </w:p>
    <w:p w14:paraId="070A240A" w14:textId="77777777" w:rsidR="004D6F37" w:rsidRPr="006954E9" w:rsidRDefault="004D6F37" w:rsidP="00DD1381">
      <w:pPr>
        <w:suppressAutoHyphens w:val="0"/>
        <w:spacing w:after="150"/>
        <w:jc w:val="both"/>
        <w:rPr>
          <w:color w:val="000000"/>
          <w:szCs w:val="24"/>
          <w:lang w:eastAsia="lt-LT"/>
        </w:rPr>
      </w:pPr>
      <w:r w:rsidRPr="006954E9">
        <w:rPr>
          <w:color w:val="000000"/>
          <w:szCs w:val="24"/>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B154922" w14:textId="77777777" w:rsidR="004D6F37" w:rsidRPr="006954E9" w:rsidRDefault="004D6F37" w:rsidP="00DD1381">
      <w:pPr>
        <w:suppressAutoHyphens w:val="0"/>
        <w:spacing w:after="150"/>
        <w:jc w:val="both"/>
        <w:rPr>
          <w:color w:val="000000"/>
          <w:szCs w:val="24"/>
          <w:lang w:eastAsia="lt-LT"/>
        </w:rPr>
      </w:pPr>
      <w:r w:rsidRPr="006954E9">
        <w:rPr>
          <w:color w:val="000000"/>
          <w:szCs w:val="24"/>
          <w:lang w:eastAsia="lt-LT"/>
        </w:rPr>
        <w:t>(a) mano atstovaujamas tiekėjas/subtiekėjas</w:t>
      </w:r>
      <w:r w:rsidRPr="006954E9" w:rsidDel="006157AF">
        <w:rPr>
          <w:color w:val="000000"/>
          <w:szCs w:val="24"/>
          <w:lang w:eastAsia="lt-LT"/>
        </w:rPr>
        <w:t xml:space="preserve"> </w:t>
      </w:r>
      <w:r w:rsidRPr="006954E9">
        <w:rPr>
          <w:color w:val="000000"/>
          <w:szCs w:val="24"/>
          <w:lang w:eastAsia="lt-LT"/>
        </w:rPr>
        <w:t>(ir nė vienas iš tiekėjų grupės narių) nėra Rusijos pilietis arba Rusijoje įsisteigęs fizinis ar juridinis asmuo, subjektas ar įstaiga;</w:t>
      </w:r>
    </w:p>
    <w:p w14:paraId="6AA36B5A" w14:textId="77777777" w:rsidR="004D6F37" w:rsidRPr="006954E9" w:rsidRDefault="004D6F37" w:rsidP="00DD1381">
      <w:pPr>
        <w:suppressAutoHyphens w:val="0"/>
        <w:spacing w:after="150"/>
        <w:jc w:val="both"/>
        <w:rPr>
          <w:color w:val="000000"/>
          <w:szCs w:val="24"/>
          <w:lang w:eastAsia="lt-LT"/>
        </w:rPr>
      </w:pPr>
      <w:r w:rsidRPr="006954E9">
        <w:rPr>
          <w:color w:val="000000"/>
          <w:szCs w:val="24"/>
          <w:lang w:eastAsia="lt-LT"/>
        </w:rPr>
        <w:t>(b) mano atstovaujamas tiekėjas/subtiekėjas</w:t>
      </w:r>
      <w:r w:rsidRPr="006954E9" w:rsidDel="006157AF">
        <w:rPr>
          <w:color w:val="000000"/>
          <w:szCs w:val="24"/>
          <w:lang w:eastAsia="lt-LT"/>
        </w:rPr>
        <w:t xml:space="preserve"> </w:t>
      </w:r>
      <w:r w:rsidRPr="006954E9">
        <w:rPr>
          <w:color w:val="000000"/>
          <w:szCs w:val="24"/>
          <w:lang w:eastAsia="lt-LT"/>
        </w:rPr>
        <w:t>(ir nė vienas iš tiekėjų grupės narių) nėra juridinis asmuo, subjektas ar įstaiga, kurio nuosavybės teisės tiesiogiai ar netiesiogiai daugiau kaip 50 % priklauso šios dalies a) punkte nurodytam subjektui;</w:t>
      </w:r>
    </w:p>
    <w:p w14:paraId="1A5A38E9" w14:textId="77777777" w:rsidR="004D6F37" w:rsidRPr="006954E9" w:rsidRDefault="004D6F37" w:rsidP="00DD1381">
      <w:pPr>
        <w:suppressAutoHyphens w:val="0"/>
        <w:spacing w:after="150"/>
        <w:jc w:val="both"/>
        <w:rPr>
          <w:color w:val="000000"/>
          <w:szCs w:val="24"/>
          <w:lang w:eastAsia="lt-LT"/>
        </w:rPr>
      </w:pPr>
      <w:r w:rsidRPr="006954E9">
        <w:rPr>
          <w:color w:val="000000"/>
          <w:szCs w:val="24"/>
          <w:lang w:eastAsia="lt-LT"/>
        </w:rPr>
        <w:t>(c) nei aš, nei mano atstovaujama bendrovė nėra fizinis ar juridinis asmuo, subjektas ar įstaiga, veikianti a) arba b) punkte nurodyto subjekto vardu ar jo nurodymu;</w:t>
      </w:r>
    </w:p>
    <w:p w14:paraId="1245F4A0" w14:textId="77777777" w:rsidR="004D6F37" w:rsidRPr="006954E9" w:rsidRDefault="004D6F37" w:rsidP="00DD1381">
      <w:pPr>
        <w:suppressAutoHyphens w:val="0"/>
        <w:spacing w:after="150"/>
        <w:jc w:val="both"/>
        <w:rPr>
          <w:color w:val="000000"/>
          <w:szCs w:val="24"/>
          <w:lang w:eastAsia="lt-LT"/>
        </w:rPr>
      </w:pPr>
      <w:r w:rsidRPr="006954E9">
        <w:rPr>
          <w:color w:val="000000"/>
          <w:szCs w:val="24"/>
          <w:lang w:eastAsia="lt-LT"/>
        </w:rPr>
        <w:t>(d) a)</w:t>
      </w:r>
      <w:r w:rsidRPr="006954E9">
        <w:rPr>
          <w:b/>
          <w:bCs/>
          <w:color w:val="000000"/>
          <w:szCs w:val="24"/>
          <w:lang w:eastAsia="lt-LT"/>
        </w:rPr>
        <w:t>-</w:t>
      </w:r>
      <w:r w:rsidRPr="006954E9">
        <w:rPr>
          <w:color w:val="000000"/>
          <w:szCs w:val="24"/>
          <w:lang w:eastAsia="lt-LT"/>
        </w:rPr>
        <w:t>c) punktuose išvardyti subjektai nedalyvauja subtiekėjais, tiekėjais ar subjektais, kurių pajėgumais remiasi mano atstovaujamas tiekėjas, tais atvejais kai jiems tenka daugiau kaip 10 % sutarties vertės.</w:t>
      </w:r>
    </w:p>
    <w:p w14:paraId="20C65786" w14:textId="77777777" w:rsidR="004D6F37" w:rsidRPr="006954E9" w:rsidRDefault="004D6F37" w:rsidP="00DD1381">
      <w:pPr>
        <w:suppressAutoHyphens w:val="0"/>
        <w:jc w:val="both"/>
        <w:rPr>
          <w:rFonts w:eastAsia="Calibri"/>
          <w:color w:val="000000"/>
          <w:szCs w:val="24"/>
          <w:shd w:val="clear" w:color="auto" w:fill="FFFFFF"/>
          <w:lang w:eastAsia="en-US"/>
        </w:rPr>
      </w:pPr>
      <w:r w:rsidRPr="006954E9">
        <w:rPr>
          <w:color w:val="000000"/>
          <w:szCs w:val="24"/>
          <w:lang w:eastAsia="lt-LT"/>
        </w:rPr>
        <w:t xml:space="preserve">Patvirtinu, kad tiekėjui/subtiekėjui kuriuos esu pasitelkęs ar pasitelksiu ateityje, </w:t>
      </w:r>
      <w:r w:rsidRPr="006954E9">
        <w:rPr>
          <w:rFonts w:eastAsia="Calibri"/>
          <w:szCs w:val="24"/>
          <w:lang w:eastAsia="en-US"/>
        </w:rPr>
        <w:t xml:space="preserve">ūkio subjektams, kurių pajėgumais remiuosi ar (ir) remsiuosi, prekių (ir jų sudedamųjų dalių) gamintojams </w:t>
      </w:r>
      <w:r w:rsidRPr="006954E9">
        <w:rPr>
          <w:color w:val="000000"/>
          <w:szCs w:val="24"/>
          <w:lang w:eastAsia="lt-LT"/>
        </w:rPr>
        <w:t>netaikomos</w:t>
      </w:r>
      <w:r w:rsidRPr="006954E9">
        <w:rPr>
          <w:rFonts w:eastAsia="Calibri"/>
          <w:szCs w:val="24"/>
          <w:lang w:eastAsia="en-US"/>
        </w:rPr>
        <w:t xml:space="preserve"> Lietuvos Respublikoje įgyvendinamos tarptautinės sankcijos, kaip tai apibrėžta Lietuvos Respublikos tarptautinių sankcijų įstatyme.</w:t>
      </w:r>
    </w:p>
    <w:p w14:paraId="74186866" w14:textId="77777777" w:rsidR="004D6F37" w:rsidRPr="006954E9" w:rsidRDefault="004D6F37" w:rsidP="00DD1381">
      <w:pPr>
        <w:tabs>
          <w:tab w:val="left" w:pos="284"/>
          <w:tab w:val="left" w:pos="426"/>
        </w:tabs>
        <w:suppressAutoHyphens w:val="0"/>
        <w:spacing w:after="150"/>
        <w:jc w:val="both"/>
        <w:rPr>
          <w:color w:val="000000"/>
          <w:szCs w:val="24"/>
          <w:lang w:eastAsia="lt-LT"/>
        </w:rPr>
      </w:pPr>
    </w:p>
    <w:p w14:paraId="6769FE26" w14:textId="77777777" w:rsidR="004D6F37" w:rsidRPr="006954E9" w:rsidRDefault="004D6F37" w:rsidP="00DD1381">
      <w:pPr>
        <w:tabs>
          <w:tab w:val="left" w:pos="284"/>
          <w:tab w:val="left" w:pos="426"/>
        </w:tabs>
        <w:suppressAutoHyphens w:val="0"/>
        <w:spacing w:after="150"/>
        <w:jc w:val="both"/>
        <w:rPr>
          <w:color w:val="000000"/>
          <w:szCs w:val="24"/>
          <w:lang w:eastAsia="lt-LT"/>
        </w:rPr>
      </w:pPr>
      <w:r w:rsidRPr="006954E9">
        <w:rPr>
          <w:color w:val="000000" w:themeColor="text1"/>
          <w:szCs w:val="24"/>
          <w:lang w:eastAsia="lt-LT"/>
        </w:rPr>
        <w:t xml:space="preserve">Deklaruojamoms aplinkybėms pasikeitus, įsipareigoju nedelsiant apie tai informuoti perkančiąją organizaciją. </w:t>
      </w:r>
    </w:p>
    <w:p w14:paraId="6847E3A0" w14:textId="77777777" w:rsidR="004D6F37" w:rsidRPr="006954E9" w:rsidRDefault="004D6F37" w:rsidP="00DD1381">
      <w:pPr>
        <w:tabs>
          <w:tab w:val="left" w:pos="284"/>
          <w:tab w:val="left" w:pos="426"/>
        </w:tabs>
        <w:suppressAutoHyphens w:val="0"/>
        <w:spacing w:after="150"/>
        <w:jc w:val="both"/>
        <w:rPr>
          <w:color w:val="000000"/>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5387"/>
        <w:gridCol w:w="3827"/>
      </w:tblGrid>
      <w:tr w:rsidR="004D6F37" w:rsidRPr="006954E9" w14:paraId="19E76C7D" w14:textId="77777777">
        <w:trPr>
          <w:trHeight w:val="285"/>
        </w:trPr>
        <w:tc>
          <w:tcPr>
            <w:tcW w:w="5387" w:type="dxa"/>
            <w:tcMar>
              <w:top w:w="0" w:type="dxa"/>
              <w:left w:w="108" w:type="dxa"/>
              <w:bottom w:w="0" w:type="dxa"/>
              <w:right w:w="108" w:type="dxa"/>
            </w:tcMar>
            <w:hideMark/>
          </w:tcPr>
          <w:p w14:paraId="28F45994" w14:textId="77777777" w:rsidR="004D6F37" w:rsidRPr="006954E9" w:rsidRDefault="004D6F37" w:rsidP="00DD1381">
            <w:pPr>
              <w:suppressAutoHyphens w:val="0"/>
              <w:rPr>
                <w:szCs w:val="24"/>
              </w:rPr>
            </w:pPr>
          </w:p>
        </w:tc>
        <w:tc>
          <w:tcPr>
            <w:tcW w:w="3827" w:type="dxa"/>
            <w:tcMar>
              <w:top w:w="0" w:type="dxa"/>
              <w:left w:w="108" w:type="dxa"/>
              <w:bottom w:w="0" w:type="dxa"/>
              <w:right w:w="108" w:type="dxa"/>
            </w:tcMar>
          </w:tcPr>
          <w:p w14:paraId="411D3E2F" w14:textId="77777777" w:rsidR="004D6F37" w:rsidRPr="006954E9" w:rsidRDefault="004D6F37" w:rsidP="00DD1381">
            <w:pPr>
              <w:ind w:right="-1383" w:firstLine="135"/>
              <w:rPr>
                <w:szCs w:val="24"/>
              </w:rPr>
            </w:pPr>
          </w:p>
        </w:tc>
      </w:tr>
      <w:tr w:rsidR="004D6F37" w:rsidRPr="006954E9" w14:paraId="7F59B66D" w14:textId="77777777">
        <w:trPr>
          <w:trHeight w:val="186"/>
        </w:trPr>
        <w:tc>
          <w:tcPr>
            <w:tcW w:w="5387" w:type="dxa"/>
            <w:tcMar>
              <w:top w:w="0" w:type="dxa"/>
              <w:left w:w="108" w:type="dxa"/>
              <w:bottom w:w="0" w:type="dxa"/>
              <w:right w:w="108" w:type="dxa"/>
            </w:tcMar>
            <w:hideMark/>
          </w:tcPr>
          <w:p w14:paraId="5E39C1F6" w14:textId="77777777" w:rsidR="004D6F37" w:rsidRPr="006954E9" w:rsidRDefault="004D6F37" w:rsidP="00DD1381">
            <w:pPr>
              <w:spacing w:after="150"/>
              <w:ind w:firstLine="135"/>
              <w:rPr>
                <w:szCs w:val="24"/>
              </w:rPr>
            </w:pPr>
            <w:r w:rsidRPr="006954E9">
              <w:rPr>
                <w:color w:val="000000"/>
                <w:szCs w:val="24"/>
              </w:rPr>
              <w:t>(Parašas)</w:t>
            </w:r>
          </w:p>
        </w:tc>
        <w:tc>
          <w:tcPr>
            <w:tcW w:w="3827" w:type="dxa"/>
            <w:tcMar>
              <w:top w:w="0" w:type="dxa"/>
              <w:left w:w="108" w:type="dxa"/>
              <w:bottom w:w="0" w:type="dxa"/>
              <w:right w:w="108" w:type="dxa"/>
            </w:tcMar>
            <w:hideMark/>
          </w:tcPr>
          <w:p w14:paraId="68D2F04D" w14:textId="57DD4ED1" w:rsidR="004D6F37" w:rsidRPr="006954E9" w:rsidRDefault="006954E9" w:rsidP="00DD1381">
            <w:pPr>
              <w:tabs>
                <w:tab w:val="left" w:pos="2647"/>
              </w:tabs>
              <w:ind w:firstLine="135"/>
              <w:rPr>
                <w:szCs w:val="24"/>
              </w:rPr>
            </w:pPr>
            <w:r>
              <w:rPr>
                <w:color w:val="000000"/>
                <w:szCs w:val="24"/>
              </w:rPr>
              <w:t xml:space="preserve"> </w:t>
            </w:r>
            <w:r w:rsidR="004D6F37" w:rsidRPr="006954E9">
              <w:rPr>
                <w:color w:val="000000"/>
                <w:szCs w:val="24"/>
              </w:rPr>
              <w:t>(Vardas, pavardė, pareigos)</w:t>
            </w:r>
          </w:p>
        </w:tc>
      </w:tr>
      <w:tr w:rsidR="006954E9" w:rsidRPr="006954E9" w14:paraId="1988246F" w14:textId="77777777">
        <w:trPr>
          <w:trHeight w:val="186"/>
        </w:trPr>
        <w:tc>
          <w:tcPr>
            <w:tcW w:w="5387" w:type="dxa"/>
            <w:tcMar>
              <w:top w:w="0" w:type="dxa"/>
              <w:left w:w="108" w:type="dxa"/>
              <w:bottom w:w="0" w:type="dxa"/>
              <w:right w:w="108" w:type="dxa"/>
            </w:tcMar>
          </w:tcPr>
          <w:p w14:paraId="34D99941" w14:textId="77777777" w:rsidR="006954E9" w:rsidRPr="006954E9" w:rsidRDefault="006954E9" w:rsidP="00DD1381">
            <w:pPr>
              <w:spacing w:after="150"/>
              <w:ind w:firstLine="135"/>
              <w:rPr>
                <w:color w:val="000000"/>
                <w:szCs w:val="24"/>
              </w:rPr>
            </w:pPr>
          </w:p>
        </w:tc>
        <w:tc>
          <w:tcPr>
            <w:tcW w:w="3827" w:type="dxa"/>
            <w:tcMar>
              <w:top w:w="0" w:type="dxa"/>
              <w:left w:w="108" w:type="dxa"/>
              <w:bottom w:w="0" w:type="dxa"/>
              <w:right w:w="108" w:type="dxa"/>
            </w:tcMar>
          </w:tcPr>
          <w:p w14:paraId="1AD9330C" w14:textId="77777777" w:rsidR="006954E9" w:rsidRDefault="006954E9" w:rsidP="00DD1381">
            <w:pPr>
              <w:tabs>
                <w:tab w:val="left" w:pos="2647"/>
              </w:tabs>
              <w:ind w:firstLine="135"/>
              <w:rPr>
                <w:color w:val="000000"/>
                <w:szCs w:val="24"/>
              </w:rPr>
            </w:pPr>
          </w:p>
        </w:tc>
      </w:tr>
    </w:tbl>
    <w:p w14:paraId="508D44AC" w14:textId="77777777" w:rsidR="004D6F37" w:rsidRPr="006954E9" w:rsidRDefault="004D6F37" w:rsidP="00AF1F8F">
      <w:pPr>
        <w:tabs>
          <w:tab w:val="left" w:pos="567"/>
        </w:tabs>
        <w:ind w:firstLine="284"/>
        <w:jc w:val="both"/>
        <w:rPr>
          <w:color w:val="000000"/>
          <w:szCs w:val="24"/>
        </w:rPr>
      </w:pPr>
    </w:p>
    <w:sectPr w:rsidR="004D6F37" w:rsidRPr="006954E9" w:rsidSect="00C46119">
      <w:pgSz w:w="11906" w:h="16838"/>
      <w:pgMar w:top="720" w:right="561" w:bottom="720" w:left="1412" w:header="403" w:footer="23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E5C90" w14:textId="77777777" w:rsidR="001506B7" w:rsidRDefault="001506B7" w:rsidP="00087097">
      <w:r>
        <w:separator/>
      </w:r>
    </w:p>
  </w:endnote>
  <w:endnote w:type="continuationSeparator" w:id="0">
    <w:p w14:paraId="1CCF609C" w14:textId="77777777" w:rsidR="001506B7" w:rsidRDefault="001506B7" w:rsidP="00087097">
      <w:r>
        <w:continuationSeparator/>
      </w:r>
    </w:p>
  </w:endnote>
  <w:endnote w:type="continuationNotice" w:id="1">
    <w:p w14:paraId="2F61733B" w14:textId="77777777" w:rsidR="001506B7" w:rsidRDefault="00150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02FC9" w14:textId="77777777" w:rsidR="001506B7" w:rsidRDefault="001506B7" w:rsidP="00087097">
      <w:r>
        <w:separator/>
      </w:r>
    </w:p>
  </w:footnote>
  <w:footnote w:type="continuationSeparator" w:id="0">
    <w:p w14:paraId="086C3EC5" w14:textId="77777777" w:rsidR="001506B7" w:rsidRDefault="001506B7" w:rsidP="00087097">
      <w:r>
        <w:continuationSeparator/>
      </w:r>
    </w:p>
  </w:footnote>
  <w:footnote w:type="continuationNotice" w:id="1">
    <w:p w14:paraId="059B2650" w14:textId="77777777" w:rsidR="001506B7" w:rsidRDefault="001506B7"/>
  </w:footnote>
  <w:footnote w:id="2">
    <w:p w14:paraId="5E557D48" w14:textId="432B5ACC" w:rsidR="00B06F98" w:rsidRPr="004A09DE" w:rsidRDefault="00B06F98" w:rsidP="00B06F98">
      <w:pPr>
        <w:pStyle w:val="FootnoteText"/>
        <w:jc w:val="both"/>
      </w:pPr>
      <w:r w:rsidRPr="004A09DE">
        <w:rPr>
          <w:rStyle w:val="FootnoteReference"/>
        </w:rPr>
        <w:footnoteRef/>
      </w:r>
      <w:r w:rsidRPr="004A09DE">
        <w:t xml:space="preserve"> NTIS tobulinimo ir plėtojimo veiklų koordinavimo darbo grupė, </w:t>
      </w:r>
      <w:r>
        <w:t xml:space="preserve">bus </w:t>
      </w:r>
      <w:r w:rsidRPr="004A09DE">
        <w:t xml:space="preserve">sudaryta </w:t>
      </w:r>
      <w:r w:rsidR="00153782">
        <w:t>Lietuvos Respublikos a</w:t>
      </w:r>
      <w:r>
        <w:t>plinkos ministerijos</w:t>
      </w:r>
      <w:r w:rsidRPr="004A09DE">
        <w:t xml:space="preserve"> iniciatyva iš </w:t>
      </w:r>
      <w:r w:rsidR="00153782" w:rsidRPr="00153782">
        <w:t xml:space="preserve">Lietuvos Respublikos </w:t>
      </w:r>
      <w:r w:rsidR="00153782">
        <w:t>a</w:t>
      </w:r>
      <w:r w:rsidRPr="004A09DE">
        <w:t>plinkos ministerijos specialist</w:t>
      </w:r>
      <w:r>
        <w:t>ų</w:t>
      </w:r>
      <w:r w:rsidRPr="004A09DE">
        <w:t xml:space="preserve"> ir </w:t>
      </w:r>
      <w:r>
        <w:t>Vykdytojo atstovo (-ų)</w:t>
      </w:r>
      <w:r w:rsidRPr="004A09D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1331165"/>
      <w:docPartObj>
        <w:docPartGallery w:val="Page Numbers (Top of Page)"/>
        <w:docPartUnique/>
      </w:docPartObj>
    </w:sdtPr>
    <w:sdtEndPr>
      <w:rPr>
        <w:noProof/>
      </w:rPr>
    </w:sdtEndPr>
    <w:sdtContent>
      <w:p w14:paraId="57F74B5C" w14:textId="1AA82D8D" w:rsidR="00E24DC8" w:rsidRDefault="00E24DC8">
        <w:pPr>
          <w:pStyle w:val="Header"/>
          <w:jc w:val="center"/>
        </w:pPr>
        <w:r>
          <w:fldChar w:fldCharType="begin"/>
        </w:r>
        <w:r>
          <w:instrText xml:space="preserve"> PAGE   \* MERGEFORMAT </w:instrText>
        </w:r>
        <w:r>
          <w:fldChar w:fldCharType="separate"/>
        </w:r>
        <w:r w:rsidR="00DF569F">
          <w:rPr>
            <w:noProof/>
          </w:rPr>
          <w:t>18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decimal"/>
      <w:pStyle w:val="Heading1"/>
      <w:lvlText w:val="%1."/>
      <w:lvlJc w:val="left"/>
      <w:pPr>
        <w:tabs>
          <w:tab w:val="num" w:pos="12365"/>
        </w:tabs>
        <w:ind w:left="12365" w:firstLine="0"/>
      </w:pPr>
    </w:lvl>
    <w:lvl w:ilvl="1">
      <w:start w:val="1"/>
      <w:numFmt w:val="decimal"/>
      <w:pStyle w:val="Heading2"/>
      <w:lvlText w:val="%1.%2."/>
      <w:lvlJc w:val="left"/>
      <w:pPr>
        <w:tabs>
          <w:tab w:val="num" w:pos="7545"/>
        </w:tabs>
        <w:ind w:left="7545" w:firstLine="0"/>
      </w:pPr>
      <w:rPr>
        <w:i w:val="0"/>
      </w:rPr>
    </w:lvl>
    <w:lvl w:ilvl="2">
      <w:start w:val="1"/>
      <w:numFmt w:val="decimal"/>
      <w:pStyle w:val="Heading3"/>
      <w:lvlText w:val="%1.%2.%3."/>
      <w:lvlJc w:val="left"/>
      <w:pPr>
        <w:tabs>
          <w:tab w:val="num" w:pos="7545"/>
        </w:tabs>
        <w:ind w:left="7545" w:firstLine="0"/>
      </w:pPr>
    </w:lvl>
    <w:lvl w:ilvl="3">
      <w:start w:val="1"/>
      <w:numFmt w:val="decimal"/>
      <w:pStyle w:val="Heading4"/>
      <w:lvlText w:val="%1.%2.%3.%4"/>
      <w:lvlJc w:val="left"/>
      <w:pPr>
        <w:tabs>
          <w:tab w:val="num" w:pos="7545"/>
        </w:tabs>
        <w:ind w:left="7545" w:firstLine="0"/>
      </w:pPr>
    </w:lvl>
    <w:lvl w:ilvl="4">
      <w:start w:val="1"/>
      <w:numFmt w:val="decimal"/>
      <w:pStyle w:val="Heading5"/>
      <w:lvlText w:val="%1.%2.%3.%4.%5"/>
      <w:lvlJc w:val="left"/>
      <w:pPr>
        <w:tabs>
          <w:tab w:val="num" w:pos="7545"/>
        </w:tabs>
        <w:ind w:left="7545" w:firstLine="0"/>
      </w:pPr>
    </w:lvl>
    <w:lvl w:ilvl="5">
      <w:start w:val="1"/>
      <w:numFmt w:val="decimal"/>
      <w:pStyle w:val="Heading6"/>
      <w:lvlText w:val="%1.%2.%3.%4.%5.%6"/>
      <w:lvlJc w:val="left"/>
      <w:pPr>
        <w:tabs>
          <w:tab w:val="num" w:pos="7545"/>
        </w:tabs>
        <w:ind w:left="7545" w:firstLine="0"/>
      </w:pPr>
    </w:lvl>
    <w:lvl w:ilvl="6">
      <w:start w:val="1"/>
      <w:numFmt w:val="decimal"/>
      <w:pStyle w:val="Heading7"/>
      <w:lvlText w:val="%1.%2.%3.%4.%5.%6.%7"/>
      <w:lvlJc w:val="left"/>
      <w:pPr>
        <w:tabs>
          <w:tab w:val="num" w:pos="7545"/>
        </w:tabs>
        <w:ind w:left="7545" w:firstLine="0"/>
      </w:pPr>
    </w:lvl>
    <w:lvl w:ilvl="7">
      <w:start w:val="1"/>
      <w:numFmt w:val="decimal"/>
      <w:pStyle w:val="Heading8"/>
      <w:lvlText w:val="%1.%2.%3.%4.%5.%6.%7.%8"/>
      <w:lvlJc w:val="left"/>
      <w:pPr>
        <w:tabs>
          <w:tab w:val="num" w:pos="7545"/>
        </w:tabs>
        <w:ind w:left="7545" w:firstLine="0"/>
      </w:pPr>
    </w:lvl>
    <w:lvl w:ilvl="8">
      <w:start w:val="1"/>
      <w:numFmt w:val="decimal"/>
      <w:pStyle w:val="Heading9"/>
      <w:lvlText w:val="%1.%2.%3.%4.%5.%6.%7.%8.%9"/>
      <w:lvlJc w:val="left"/>
      <w:pPr>
        <w:tabs>
          <w:tab w:val="num" w:pos="7545"/>
        </w:tabs>
        <w:ind w:left="7545" w:firstLine="0"/>
      </w:pPr>
    </w:lvl>
  </w:abstractNum>
  <w:abstractNum w:abstractNumId="1"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0502"/>
    <w:multiLevelType w:val="hybridMultilevel"/>
    <w:tmpl w:val="5F6C3F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5C576C"/>
    <w:multiLevelType w:val="hybridMultilevel"/>
    <w:tmpl w:val="289C469A"/>
    <w:lvl w:ilvl="0" w:tplc="25FC8E06">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5E7AED"/>
    <w:multiLevelType w:val="hybridMultilevel"/>
    <w:tmpl w:val="D5AE0E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E251FE"/>
    <w:multiLevelType w:val="hybridMultilevel"/>
    <w:tmpl w:val="86862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D53355"/>
    <w:multiLevelType w:val="multilevel"/>
    <w:tmpl w:val="215E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9F5654"/>
    <w:multiLevelType w:val="hybridMultilevel"/>
    <w:tmpl w:val="4510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F35B3"/>
    <w:multiLevelType w:val="hybridMultilevel"/>
    <w:tmpl w:val="AC50E36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B0F3E"/>
    <w:multiLevelType w:val="hybridMultilevel"/>
    <w:tmpl w:val="317CD8A0"/>
    <w:lvl w:ilvl="0" w:tplc="FEB64BE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8BA27AE"/>
    <w:multiLevelType w:val="hybridMultilevel"/>
    <w:tmpl w:val="7DC6B684"/>
    <w:lvl w:ilvl="0" w:tplc="698EC636">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3" w15:restartNumberingAfterBreak="0">
    <w:nsid w:val="306F510C"/>
    <w:multiLevelType w:val="multilevel"/>
    <w:tmpl w:val="20188330"/>
    <w:lvl w:ilvl="0">
      <w:start w:val="2"/>
      <w:numFmt w:val="decimal"/>
      <w:lvlText w:val="%1."/>
      <w:lvlJc w:val="left"/>
      <w:pPr>
        <w:ind w:left="540" w:hanging="540"/>
      </w:pPr>
      <w:rPr>
        <w:rFonts w:hint="default"/>
      </w:rPr>
    </w:lvl>
    <w:lvl w:ilvl="1">
      <w:start w:val="1"/>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4" w15:restartNumberingAfterBreak="0">
    <w:nsid w:val="392D389C"/>
    <w:multiLevelType w:val="hybridMultilevel"/>
    <w:tmpl w:val="AC781E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D60A7F"/>
    <w:multiLevelType w:val="hybridMultilevel"/>
    <w:tmpl w:val="9A8A100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6" w15:restartNumberingAfterBreak="0">
    <w:nsid w:val="3B5B5FE9"/>
    <w:multiLevelType w:val="hybridMultilevel"/>
    <w:tmpl w:val="81B47EB0"/>
    <w:lvl w:ilvl="0" w:tplc="74D6CD7A">
      <w:start w:val="1"/>
      <w:numFmt w:val="decimal"/>
      <w:lvlText w:val="%1."/>
      <w:lvlJc w:val="left"/>
      <w:pPr>
        <w:ind w:left="5180" w:hanging="360"/>
      </w:pPr>
      <w:rPr>
        <w:rFonts w:hint="default"/>
        <w:b w:val="0"/>
        <w:color w:val="auto"/>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7"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1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BA6D14"/>
    <w:multiLevelType w:val="multilevel"/>
    <w:tmpl w:val="20188330"/>
    <w:lvl w:ilvl="0">
      <w:start w:val="2"/>
      <w:numFmt w:val="decimal"/>
      <w:lvlText w:val="%1."/>
      <w:lvlJc w:val="left"/>
      <w:pPr>
        <w:ind w:left="540" w:hanging="540"/>
      </w:pPr>
      <w:rPr>
        <w:rFonts w:hint="default"/>
      </w:rPr>
    </w:lvl>
    <w:lvl w:ilvl="1">
      <w:start w:val="1"/>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9" w15:restartNumberingAfterBreak="0">
    <w:nsid w:val="3F380349"/>
    <w:multiLevelType w:val="hybridMultilevel"/>
    <w:tmpl w:val="FDCE58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3F234A"/>
    <w:multiLevelType w:val="hybridMultilevel"/>
    <w:tmpl w:val="CA1E96E0"/>
    <w:lvl w:ilvl="0" w:tplc="A7EC86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7607B8"/>
    <w:multiLevelType w:val="hybridMultilevel"/>
    <w:tmpl w:val="6020366C"/>
    <w:lvl w:ilvl="0" w:tplc="C8980DD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AD3487F"/>
    <w:multiLevelType w:val="hybridMultilevel"/>
    <w:tmpl w:val="11542B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BFB5A"/>
    <w:multiLevelType w:val="hybridMultilevel"/>
    <w:tmpl w:val="FA0C5A62"/>
    <w:lvl w:ilvl="0" w:tplc="E8E64EDE">
      <w:start w:val="1"/>
      <w:numFmt w:val="decimal"/>
      <w:lvlText w:val="%1."/>
      <w:lvlJc w:val="left"/>
      <w:pPr>
        <w:ind w:left="720" w:hanging="360"/>
      </w:pPr>
    </w:lvl>
    <w:lvl w:ilvl="1" w:tplc="273C8754">
      <w:start w:val="1"/>
      <w:numFmt w:val="lowerLetter"/>
      <w:lvlText w:val="%2."/>
      <w:lvlJc w:val="left"/>
      <w:pPr>
        <w:ind w:left="1440" w:hanging="360"/>
      </w:pPr>
    </w:lvl>
    <w:lvl w:ilvl="2" w:tplc="45B6EBFE">
      <w:start w:val="1"/>
      <w:numFmt w:val="lowerRoman"/>
      <w:lvlText w:val="%3."/>
      <w:lvlJc w:val="right"/>
      <w:pPr>
        <w:ind w:left="2160" w:hanging="180"/>
      </w:pPr>
    </w:lvl>
    <w:lvl w:ilvl="3" w:tplc="F2740504">
      <w:start w:val="1"/>
      <w:numFmt w:val="decimal"/>
      <w:lvlText w:val="%4."/>
      <w:lvlJc w:val="left"/>
      <w:pPr>
        <w:ind w:left="2880" w:hanging="360"/>
      </w:pPr>
    </w:lvl>
    <w:lvl w:ilvl="4" w:tplc="ED624786">
      <w:start w:val="1"/>
      <w:numFmt w:val="lowerLetter"/>
      <w:lvlText w:val="%5."/>
      <w:lvlJc w:val="left"/>
      <w:pPr>
        <w:ind w:left="3600" w:hanging="360"/>
      </w:pPr>
    </w:lvl>
    <w:lvl w:ilvl="5" w:tplc="3EF6B818">
      <w:start w:val="1"/>
      <w:numFmt w:val="lowerRoman"/>
      <w:lvlText w:val="%6."/>
      <w:lvlJc w:val="right"/>
      <w:pPr>
        <w:ind w:left="4320" w:hanging="180"/>
      </w:pPr>
    </w:lvl>
    <w:lvl w:ilvl="6" w:tplc="16401E2A">
      <w:start w:val="1"/>
      <w:numFmt w:val="decimal"/>
      <w:lvlText w:val="%7."/>
      <w:lvlJc w:val="left"/>
      <w:pPr>
        <w:ind w:left="5040" w:hanging="360"/>
      </w:pPr>
    </w:lvl>
    <w:lvl w:ilvl="7" w:tplc="AAC4B124">
      <w:start w:val="1"/>
      <w:numFmt w:val="lowerLetter"/>
      <w:lvlText w:val="%8."/>
      <w:lvlJc w:val="left"/>
      <w:pPr>
        <w:ind w:left="5760" w:hanging="360"/>
      </w:pPr>
    </w:lvl>
    <w:lvl w:ilvl="8" w:tplc="57BEAAA2">
      <w:start w:val="1"/>
      <w:numFmt w:val="lowerRoman"/>
      <w:lvlText w:val="%9."/>
      <w:lvlJc w:val="right"/>
      <w:pPr>
        <w:ind w:left="6480" w:hanging="180"/>
      </w:pPr>
    </w:lvl>
  </w:abstractNum>
  <w:abstractNum w:abstractNumId="25" w15:restartNumberingAfterBreak="0">
    <w:nsid w:val="56745E19"/>
    <w:multiLevelType w:val="hybridMultilevel"/>
    <w:tmpl w:val="54107ADC"/>
    <w:lvl w:ilvl="0" w:tplc="04270011">
      <w:start w:val="1"/>
      <w:numFmt w:val="decimal"/>
      <w:lvlText w:val="%1)"/>
      <w:lvlJc w:val="left"/>
      <w:pPr>
        <w:ind w:left="1636"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6" w15:restartNumberingAfterBreak="0">
    <w:nsid w:val="59682320"/>
    <w:multiLevelType w:val="multilevel"/>
    <w:tmpl w:val="7286100C"/>
    <w:lvl w:ilvl="0">
      <w:start w:val="1"/>
      <w:numFmt w:val="decimal"/>
      <w:lvlText w:val="%1."/>
      <w:lvlJc w:val="left"/>
      <w:pPr>
        <w:ind w:left="1835" w:hanging="1125"/>
      </w:pPr>
      <w:rPr>
        <w:rFonts w:hint="default"/>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27"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8" w15:restartNumberingAfterBreak="0">
    <w:nsid w:val="5E3325E1"/>
    <w:multiLevelType w:val="hybridMultilevel"/>
    <w:tmpl w:val="6A1A032E"/>
    <w:lvl w:ilvl="0" w:tplc="04270017">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5F20D16B"/>
    <w:multiLevelType w:val="hybridMultilevel"/>
    <w:tmpl w:val="FFFFFFFF"/>
    <w:lvl w:ilvl="0" w:tplc="DC3EED5C">
      <w:start w:val="1"/>
      <w:numFmt w:val="upperRoman"/>
      <w:lvlText w:val="%1."/>
      <w:lvlJc w:val="left"/>
      <w:pPr>
        <w:ind w:left="720" w:hanging="360"/>
      </w:pPr>
    </w:lvl>
    <w:lvl w:ilvl="1" w:tplc="891ED0A4">
      <w:start w:val="1"/>
      <w:numFmt w:val="lowerLetter"/>
      <w:lvlText w:val="%2."/>
      <w:lvlJc w:val="left"/>
      <w:pPr>
        <w:ind w:left="1440" w:hanging="360"/>
      </w:pPr>
    </w:lvl>
    <w:lvl w:ilvl="2" w:tplc="AF90C842">
      <w:start w:val="1"/>
      <w:numFmt w:val="lowerRoman"/>
      <w:lvlText w:val="%3."/>
      <w:lvlJc w:val="right"/>
      <w:pPr>
        <w:ind w:left="2160" w:hanging="180"/>
      </w:pPr>
    </w:lvl>
    <w:lvl w:ilvl="3" w:tplc="0C522722">
      <w:start w:val="1"/>
      <w:numFmt w:val="decimal"/>
      <w:lvlText w:val="%4."/>
      <w:lvlJc w:val="left"/>
      <w:pPr>
        <w:ind w:left="2880" w:hanging="360"/>
      </w:pPr>
    </w:lvl>
    <w:lvl w:ilvl="4" w:tplc="85DCBA4E">
      <w:start w:val="1"/>
      <w:numFmt w:val="lowerLetter"/>
      <w:lvlText w:val="%5."/>
      <w:lvlJc w:val="left"/>
      <w:pPr>
        <w:ind w:left="3600" w:hanging="360"/>
      </w:pPr>
    </w:lvl>
    <w:lvl w:ilvl="5" w:tplc="ED5202D6">
      <w:start w:val="1"/>
      <w:numFmt w:val="lowerRoman"/>
      <w:lvlText w:val="%6."/>
      <w:lvlJc w:val="right"/>
      <w:pPr>
        <w:ind w:left="4320" w:hanging="180"/>
      </w:pPr>
    </w:lvl>
    <w:lvl w:ilvl="6" w:tplc="2754219C">
      <w:start w:val="1"/>
      <w:numFmt w:val="decimal"/>
      <w:lvlText w:val="%7."/>
      <w:lvlJc w:val="left"/>
      <w:pPr>
        <w:ind w:left="5040" w:hanging="360"/>
      </w:pPr>
    </w:lvl>
    <w:lvl w:ilvl="7" w:tplc="D46A7148">
      <w:start w:val="1"/>
      <w:numFmt w:val="lowerLetter"/>
      <w:lvlText w:val="%8."/>
      <w:lvlJc w:val="left"/>
      <w:pPr>
        <w:ind w:left="5760" w:hanging="360"/>
      </w:pPr>
    </w:lvl>
    <w:lvl w:ilvl="8" w:tplc="77881196">
      <w:start w:val="1"/>
      <w:numFmt w:val="lowerRoman"/>
      <w:lvlText w:val="%9."/>
      <w:lvlJc w:val="right"/>
      <w:pPr>
        <w:ind w:left="6480" w:hanging="180"/>
      </w:pPr>
    </w:lvl>
  </w:abstractNum>
  <w:abstractNum w:abstractNumId="30" w15:restartNumberingAfterBreak="0">
    <w:nsid w:val="651115E7"/>
    <w:multiLevelType w:val="hybridMultilevel"/>
    <w:tmpl w:val="FDB6F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1F497D" w:themeColor="text2"/>
        <w:sz w:val="22"/>
      </w:rPr>
    </w:lvl>
    <w:lvl w:ilvl="1">
      <w:start w:val="1"/>
      <w:numFmt w:val="bullet"/>
      <w:lvlText w:val="‒"/>
      <w:lvlJc w:val="left"/>
      <w:pPr>
        <w:ind w:left="1418" w:hanging="338"/>
      </w:pPr>
      <w:rPr>
        <w:rFonts w:ascii="Times New Roman" w:hAnsi="Times New Roman" w:cs="Times New Roman" w:hint="default"/>
        <w:color w:val="1F497D" w:themeColor="text2"/>
      </w:rPr>
    </w:lvl>
    <w:lvl w:ilvl="2">
      <w:start w:val="1"/>
      <w:numFmt w:val="bullet"/>
      <w:lvlText w:val="‒"/>
      <w:lvlJc w:val="left"/>
      <w:pPr>
        <w:ind w:left="2155" w:hanging="355"/>
      </w:pPr>
      <w:rPr>
        <w:rFonts w:ascii="Times New Roman" w:hAnsi="Times New Roman" w:cs="Times New Roman" w:hint="default"/>
        <w:color w:val="1F497D" w:themeColor="text2"/>
      </w:rPr>
    </w:lvl>
    <w:lvl w:ilvl="3">
      <w:start w:val="1"/>
      <w:numFmt w:val="bullet"/>
      <w:lvlText w:val="‒"/>
      <w:lvlJc w:val="left"/>
      <w:pPr>
        <w:ind w:left="2835" w:hanging="315"/>
      </w:pPr>
      <w:rPr>
        <w:rFonts w:ascii="Times New Roman" w:hAnsi="Times New Roman" w:cs="Times New Roman" w:hint="default"/>
        <w:color w:val="1F497D" w:themeColor="text2"/>
      </w:rPr>
    </w:lvl>
    <w:lvl w:ilvl="4">
      <w:start w:val="1"/>
      <w:numFmt w:val="bullet"/>
      <w:lvlText w:val="‒"/>
      <w:lvlJc w:val="left"/>
      <w:pPr>
        <w:ind w:left="3856" w:hanging="616"/>
      </w:pPr>
      <w:rPr>
        <w:rFonts w:ascii="Times New Roman" w:hAnsi="Times New Roman" w:cs="Times New Roman" w:hint="default"/>
        <w:color w:val="1F497D"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38237D"/>
    <w:multiLevelType w:val="hybridMultilevel"/>
    <w:tmpl w:val="A9603FA2"/>
    <w:lvl w:ilvl="0" w:tplc="4114311E">
      <w:start w:val="1"/>
      <w:numFmt w:val="decimal"/>
      <w:lvlText w:val="%1)"/>
      <w:lvlJc w:val="left"/>
      <w:pPr>
        <w:ind w:left="938" w:hanging="360"/>
      </w:pPr>
      <w:rPr>
        <w:rFonts w:hint="default"/>
        <w:i w:val="0"/>
        <w:color w:val="000000"/>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33"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34530088">
    <w:abstractNumId w:val="29"/>
  </w:num>
  <w:num w:numId="2" w16cid:durableId="720204611">
    <w:abstractNumId w:val="0"/>
  </w:num>
  <w:num w:numId="3" w16cid:durableId="1155296267">
    <w:abstractNumId w:val="23"/>
  </w:num>
  <w:num w:numId="4" w16cid:durableId="861474476">
    <w:abstractNumId w:val="27"/>
  </w:num>
  <w:num w:numId="5" w16cid:durableId="1530679730">
    <w:abstractNumId w:val="31"/>
  </w:num>
  <w:num w:numId="6" w16cid:durableId="268009182">
    <w:abstractNumId w:val="10"/>
  </w:num>
  <w:num w:numId="7" w16cid:durableId="1157190087">
    <w:abstractNumId w:val="1"/>
  </w:num>
  <w:num w:numId="8" w16cid:durableId="536048816">
    <w:abstractNumId w:val="26"/>
  </w:num>
  <w:num w:numId="9" w16cid:durableId="452408494">
    <w:abstractNumId w:val="32"/>
  </w:num>
  <w:num w:numId="10" w16cid:durableId="1675496672">
    <w:abstractNumId w:val="14"/>
  </w:num>
  <w:num w:numId="11" w16cid:durableId="1861504275">
    <w:abstractNumId w:val="22"/>
  </w:num>
  <w:num w:numId="12" w16cid:durableId="1978608390">
    <w:abstractNumId w:val="11"/>
  </w:num>
  <w:num w:numId="13" w16cid:durableId="743798542">
    <w:abstractNumId w:val="5"/>
  </w:num>
  <w:num w:numId="14" w16cid:durableId="1660574686">
    <w:abstractNumId w:val="2"/>
  </w:num>
  <w:num w:numId="15" w16cid:durableId="561644416">
    <w:abstractNumId w:val="19"/>
  </w:num>
  <w:num w:numId="16" w16cid:durableId="1421871252">
    <w:abstractNumId w:val="28"/>
  </w:num>
  <w:num w:numId="17" w16cid:durableId="1361587555">
    <w:abstractNumId w:val="30"/>
  </w:num>
  <w:num w:numId="18" w16cid:durableId="394200985">
    <w:abstractNumId w:val="8"/>
  </w:num>
  <w:num w:numId="19" w16cid:durableId="1660495515">
    <w:abstractNumId w:val="17"/>
  </w:num>
  <w:num w:numId="20" w16cid:durableId="1845901066">
    <w:abstractNumId w:val="6"/>
  </w:num>
  <w:num w:numId="21" w16cid:durableId="1068302731">
    <w:abstractNumId w:val="20"/>
  </w:num>
  <w:num w:numId="22" w16cid:durableId="881791412">
    <w:abstractNumId w:val="25"/>
  </w:num>
  <w:num w:numId="23" w16cid:durableId="309673799">
    <w:abstractNumId w:val="21"/>
  </w:num>
  <w:num w:numId="24" w16cid:durableId="275916224">
    <w:abstractNumId w:val="4"/>
  </w:num>
  <w:num w:numId="25" w16cid:durableId="636762280">
    <w:abstractNumId w:val="12"/>
  </w:num>
  <w:num w:numId="26" w16cid:durableId="685252238">
    <w:abstractNumId w:val="9"/>
  </w:num>
  <w:num w:numId="27" w16cid:durableId="1008023209">
    <w:abstractNumId w:val="16"/>
  </w:num>
  <w:num w:numId="28" w16cid:durableId="2135757674">
    <w:abstractNumId w:val="24"/>
  </w:num>
  <w:num w:numId="29" w16cid:durableId="30808059">
    <w:abstractNumId w:val="15"/>
  </w:num>
  <w:num w:numId="30" w16cid:durableId="15907000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5611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3964382">
    <w:abstractNumId w:val="7"/>
  </w:num>
  <w:num w:numId="33" w16cid:durableId="395860230">
    <w:abstractNumId w:val="13"/>
  </w:num>
  <w:num w:numId="34" w16cid:durableId="1663849295">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B9"/>
    <w:rsid w:val="00000C35"/>
    <w:rsid w:val="00000D8A"/>
    <w:rsid w:val="00000FAB"/>
    <w:rsid w:val="0000130B"/>
    <w:rsid w:val="000013A6"/>
    <w:rsid w:val="00001853"/>
    <w:rsid w:val="000018F8"/>
    <w:rsid w:val="0000215D"/>
    <w:rsid w:val="0000218D"/>
    <w:rsid w:val="00002387"/>
    <w:rsid w:val="00002A81"/>
    <w:rsid w:val="0000361D"/>
    <w:rsid w:val="00003647"/>
    <w:rsid w:val="00003840"/>
    <w:rsid w:val="0000391B"/>
    <w:rsid w:val="00003A4C"/>
    <w:rsid w:val="000043C8"/>
    <w:rsid w:val="00004A3E"/>
    <w:rsid w:val="00004F48"/>
    <w:rsid w:val="00005154"/>
    <w:rsid w:val="0000522B"/>
    <w:rsid w:val="00005292"/>
    <w:rsid w:val="00005421"/>
    <w:rsid w:val="00005904"/>
    <w:rsid w:val="00005A9E"/>
    <w:rsid w:val="00005EA4"/>
    <w:rsid w:val="000063E0"/>
    <w:rsid w:val="00006554"/>
    <w:rsid w:val="00006892"/>
    <w:rsid w:val="00006E06"/>
    <w:rsid w:val="00007850"/>
    <w:rsid w:val="000100D1"/>
    <w:rsid w:val="000102D7"/>
    <w:rsid w:val="00010489"/>
    <w:rsid w:val="0001055A"/>
    <w:rsid w:val="00010977"/>
    <w:rsid w:val="00010C01"/>
    <w:rsid w:val="00011523"/>
    <w:rsid w:val="0001162B"/>
    <w:rsid w:val="000118A6"/>
    <w:rsid w:val="000125D8"/>
    <w:rsid w:val="00012907"/>
    <w:rsid w:val="00012911"/>
    <w:rsid w:val="00012991"/>
    <w:rsid w:val="00012C0C"/>
    <w:rsid w:val="00012DF2"/>
    <w:rsid w:val="00013092"/>
    <w:rsid w:val="000135F9"/>
    <w:rsid w:val="00013690"/>
    <w:rsid w:val="00013A57"/>
    <w:rsid w:val="00013B5C"/>
    <w:rsid w:val="00013BA6"/>
    <w:rsid w:val="00013E5C"/>
    <w:rsid w:val="0001464E"/>
    <w:rsid w:val="00014D9E"/>
    <w:rsid w:val="00014E46"/>
    <w:rsid w:val="000150CE"/>
    <w:rsid w:val="00015493"/>
    <w:rsid w:val="000157EB"/>
    <w:rsid w:val="00015B9C"/>
    <w:rsid w:val="0001643C"/>
    <w:rsid w:val="00016A59"/>
    <w:rsid w:val="00016BC6"/>
    <w:rsid w:val="00016CC6"/>
    <w:rsid w:val="000173D7"/>
    <w:rsid w:val="00017510"/>
    <w:rsid w:val="000175DB"/>
    <w:rsid w:val="000178F3"/>
    <w:rsid w:val="00020448"/>
    <w:rsid w:val="00020C17"/>
    <w:rsid w:val="00020DA9"/>
    <w:rsid w:val="00020EE9"/>
    <w:rsid w:val="00020F97"/>
    <w:rsid w:val="000213E0"/>
    <w:rsid w:val="000217EF"/>
    <w:rsid w:val="0002222B"/>
    <w:rsid w:val="00022692"/>
    <w:rsid w:val="000226E3"/>
    <w:rsid w:val="000227F9"/>
    <w:rsid w:val="0002283C"/>
    <w:rsid w:val="000228E7"/>
    <w:rsid w:val="00022A27"/>
    <w:rsid w:val="00022BDA"/>
    <w:rsid w:val="00022EBC"/>
    <w:rsid w:val="00023185"/>
    <w:rsid w:val="00023611"/>
    <w:rsid w:val="00023776"/>
    <w:rsid w:val="00023ED3"/>
    <w:rsid w:val="00024344"/>
    <w:rsid w:val="000246B8"/>
    <w:rsid w:val="00024703"/>
    <w:rsid w:val="00024756"/>
    <w:rsid w:val="00024877"/>
    <w:rsid w:val="00024E9E"/>
    <w:rsid w:val="00024FFC"/>
    <w:rsid w:val="00025094"/>
    <w:rsid w:val="00025427"/>
    <w:rsid w:val="0002567F"/>
    <w:rsid w:val="00025708"/>
    <w:rsid w:val="00025794"/>
    <w:rsid w:val="00025A36"/>
    <w:rsid w:val="000262D5"/>
    <w:rsid w:val="0002639B"/>
    <w:rsid w:val="00026A83"/>
    <w:rsid w:val="00026EBC"/>
    <w:rsid w:val="0002734F"/>
    <w:rsid w:val="000274F9"/>
    <w:rsid w:val="000275D1"/>
    <w:rsid w:val="00027ADA"/>
    <w:rsid w:val="00030070"/>
    <w:rsid w:val="00030363"/>
    <w:rsid w:val="00030A06"/>
    <w:rsid w:val="00030DAF"/>
    <w:rsid w:val="00031A43"/>
    <w:rsid w:val="00031C72"/>
    <w:rsid w:val="00032051"/>
    <w:rsid w:val="000324A2"/>
    <w:rsid w:val="0003267E"/>
    <w:rsid w:val="00032793"/>
    <w:rsid w:val="000330E0"/>
    <w:rsid w:val="0003318C"/>
    <w:rsid w:val="00033346"/>
    <w:rsid w:val="000333DC"/>
    <w:rsid w:val="00033522"/>
    <w:rsid w:val="000339DF"/>
    <w:rsid w:val="000339E6"/>
    <w:rsid w:val="00033B5D"/>
    <w:rsid w:val="00033D56"/>
    <w:rsid w:val="00033F37"/>
    <w:rsid w:val="00034BDB"/>
    <w:rsid w:val="00034FE0"/>
    <w:rsid w:val="00035579"/>
    <w:rsid w:val="000356DE"/>
    <w:rsid w:val="000356FD"/>
    <w:rsid w:val="000362E0"/>
    <w:rsid w:val="000368D6"/>
    <w:rsid w:val="00036BF8"/>
    <w:rsid w:val="000370E6"/>
    <w:rsid w:val="0003741B"/>
    <w:rsid w:val="0003777E"/>
    <w:rsid w:val="000404F0"/>
    <w:rsid w:val="000407D3"/>
    <w:rsid w:val="00040AAA"/>
    <w:rsid w:val="00040CEB"/>
    <w:rsid w:val="00040EB0"/>
    <w:rsid w:val="0004109E"/>
    <w:rsid w:val="00041D32"/>
    <w:rsid w:val="0004224A"/>
    <w:rsid w:val="000429B3"/>
    <w:rsid w:val="00042BC3"/>
    <w:rsid w:val="00042D8D"/>
    <w:rsid w:val="00042E84"/>
    <w:rsid w:val="00043593"/>
    <w:rsid w:val="00043676"/>
    <w:rsid w:val="00043687"/>
    <w:rsid w:val="000436F4"/>
    <w:rsid w:val="0004379F"/>
    <w:rsid w:val="0004392E"/>
    <w:rsid w:val="00043AF2"/>
    <w:rsid w:val="00043BEB"/>
    <w:rsid w:val="00044010"/>
    <w:rsid w:val="000443F7"/>
    <w:rsid w:val="000448CD"/>
    <w:rsid w:val="00044AAE"/>
    <w:rsid w:val="00044C55"/>
    <w:rsid w:val="00044ECC"/>
    <w:rsid w:val="00045050"/>
    <w:rsid w:val="00045748"/>
    <w:rsid w:val="00045D35"/>
    <w:rsid w:val="00045F81"/>
    <w:rsid w:val="00046440"/>
    <w:rsid w:val="000464F1"/>
    <w:rsid w:val="00046BF5"/>
    <w:rsid w:val="00046E01"/>
    <w:rsid w:val="00046EAC"/>
    <w:rsid w:val="00046F35"/>
    <w:rsid w:val="000472AD"/>
    <w:rsid w:val="000472CB"/>
    <w:rsid w:val="00047B3F"/>
    <w:rsid w:val="00047E55"/>
    <w:rsid w:val="00047EED"/>
    <w:rsid w:val="00047F31"/>
    <w:rsid w:val="00050154"/>
    <w:rsid w:val="000506CF"/>
    <w:rsid w:val="000507B0"/>
    <w:rsid w:val="00050C80"/>
    <w:rsid w:val="00050D18"/>
    <w:rsid w:val="00050E7B"/>
    <w:rsid w:val="00051102"/>
    <w:rsid w:val="00051505"/>
    <w:rsid w:val="00051587"/>
    <w:rsid w:val="00051954"/>
    <w:rsid w:val="0005247C"/>
    <w:rsid w:val="00052EFE"/>
    <w:rsid w:val="000530BE"/>
    <w:rsid w:val="0005328E"/>
    <w:rsid w:val="0005393C"/>
    <w:rsid w:val="00053C7D"/>
    <w:rsid w:val="00053CE1"/>
    <w:rsid w:val="00053E0B"/>
    <w:rsid w:val="0005410A"/>
    <w:rsid w:val="00054514"/>
    <w:rsid w:val="00054875"/>
    <w:rsid w:val="00054BBD"/>
    <w:rsid w:val="00055002"/>
    <w:rsid w:val="00055205"/>
    <w:rsid w:val="00055681"/>
    <w:rsid w:val="00055902"/>
    <w:rsid w:val="000559F3"/>
    <w:rsid w:val="00055D8D"/>
    <w:rsid w:val="00055D96"/>
    <w:rsid w:val="0005667D"/>
    <w:rsid w:val="00056DC3"/>
    <w:rsid w:val="00056E05"/>
    <w:rsid w:val="00056F8C"/>
    <w:rsid w:val="00057053"/>
    <w:rsid w:val="0005724E"/>
    <w:rsid w:val="00057564"/>
    <w:rsid w:val="00057712"/>
    <w:rsid w:val="00057DD1"/>
    <w:rsid w:val="0006050F"/>
    <w:rsid w:val="00060668"/>
    <w:rsid w:val="0006067D"/>
    <w:rsid w:val="00060C06"/>
    <w:rsid w:val="00060C08"/>
    <w:rsid w:val="00060C27"/>
    <w:rsid w:val="00060C36"/>
    <w:rsid w:val="00061014"/>
    <w:rsid w:val="000610A1"/>
    <w:rsid w:val="00061169"/>
    <w:rsid w:val="0006139C"/>
    <w:rsid w:val="00061577"/>
    <w:rsid w:val="00061A5E"/>
    <w:rsid w:val="00061D30"/>
    <w:rsid w:val="00061DDC"/>
    <w:rsid w:val="000620D4"/>
    <w:rsid w:val="0006212D"/>
    <w:rsid w:val="0006220F"/>
    <w:rsid w:val="00062675"/>
    <w:rsid w:val="00062884"/>
    <w:rsid w:val="00062A5A"/>
    <w:rsid w:val="00062AA4"/>
    <w:rsid w:val="00062D6C"/>
    <w:rsid w:val="00062EED"/>
    <w:rsid w:val="000631CB"/>
    <w:rsid w:val="00063214"/>
    <w:rsid w:val="00063378"/>
    <w:rsid w:val="000636B7"/>
    <w:rsid w:val="0006374D"/>
    <w:rsid w:val="00063BC2"/>
    <w:rsid w:val="00063CD2"/>
    <w:rsid w:val="00064070"/>
    <w:rsid w:val="0006428D"/>
    <w:rsid w:val="000644EE"/>
    <w:rsid w:val="000648CB"/>
    <w:rsid w:val="00065086"/>
    <w:rsid w:val="00065757"/>
    <w:rsid w:val="00065860"/>
    <w:rsid w:val="000659EE"/>
    <w:rsid w:val="00065CD3"/>
    <w:rsid w:val="00065F56"/>
    <w:rsid w:val="000669D5"/>
    <w:rsid w:val="00066E6A"/>
    <w:rsid w:val="00067027"/>
    <w:rsid w:val="00067177"/>
    <w:rsid w:val="000671F7"/>
    <w:rsid w:val="00067BC4"/>
    <w:rsid w:val="00067CFA"/>
    <w:rsid w:val="00070417"/>
    <w:rsid w:val="000706D9"/>
    <w:rsid w:val="000708C2"/>
    <w:rsid w:val="00070903"/>
    <w:rsid w:val="00070C3F"/>
    <w:rsid w:val="000715E8"/>
    <w:rsid w:val="0007197A"/>
    <w:rsid w:val="00071C5F"/>
    <w:rsid w:val="00071F56"/>
    <w:rsid w:val="00072377"/>
    <w:rsid w:val="00072504"/>
    <w:rsid w:val="0007270F"/>
    <w:rsid w:val="000727BE"/>
    <w:rsid w:val="000727D6"/>
    <w:rsid w:val="0007296B"/>
    <w:rsid w:val="00072CF2"/>
    <w:rsid w:val="00072F0C"/>
    <w:rsid w:val="00072FD2"/>
    <w:rsid w:val="0007303B"/>
    <w:rsid w:val="000737E5"/>
    <w:rsid w:val="00073ADC"/>
    <w:rsid w:val="00073F61"/>
    <w:rsid w:val="000742AC"/>
    <w:rsid w:val="0007447E"/>
    <w:rsid w:val="00074594"/>
    <w:rsid w:val="00074718"/>
    <w:rsid w:val="00074AA9"/>
    <w:rsid w:val="0007501E"/>
    <w:rsid w:val="0007531B"/>
    <w:rsid w:val="00075955"/>
    <w:rsid w:val="000759CA"/>
    <w:rsid w:val="00075B2F"/>
    <w:rsid w:val="00076413"/>
    <w:rsid w:val="000764BD"/>
    <w:rsid w:val="000765ED"/>
    <w:rsid w:val="000771BC"/>
    <w:rsid w:val="00077C9B"/>
    <w:rsid w:val="00080449"/>
    <w:rsid w:val="00080716"/>
    <w:rsid w:val="000807A5"/>
    <w:rsid w:val="00080913"/>
    <w:rsid w:val="00081043"/>
    <w:rsid w:val="0008144C"/>
    <w:rsid w:val="000815E9"/>
    <w:rsid w:val="00081C93"/>
    <w:rsid w:val="00081E58"/>
    <w:rsid w:val="000823AB"/>
    <w:rsid w:val="00082497"/>
    <w:rsid w:val="00082848"/>
    <w:rsid w:val="000828DB"/>
    <w:rsid w:val="00082C92"/>
    <w:rsid w:val="000832A2"/>
    <w:rsid w:val="000835AF"/>
    <w:rsid w:val="00083CF1"/>
    <w:rsid w:val="0008461C"/>
    <w:rsid w:val="00084B71"/>
    <w:rsid w:val="00084BDD"/>
    <w:rsid w:val="00084BE7"/>
    <w:rsid w:val="000853CD"/>
    <w:rsid w:val="00085451"/>
    <w:rsid w:val="000858B2"/>
    <w:rsid w:val="0008605B"/>
    <w:rsid w:val="000860A0"/>
    <w:rsid w:val="000863E1"/>
    <w:rsid w:val="00086B3C"/>
    <w:rsid w:val="00086BE2"/>
    <w:rsid w:val="00087097"/>
    <w:rsid w:val="000872DB"/>
    <w:rsid w:val="00087936"/>
    <w:rsid w:val="00087CA6"/>
    <w:rsid w:val="000900A2"/>
    <w:rsid w:val="00090236"/>
    <w:rsid w:val="0009033C"/>
    <w:rsid w:val="00090476"/>
    <w:rsid w:val="00090524"/>
    <w:rsid w:val="00090B5E"/>
    <w:rsid w:val="00090DDE"/>
    <w:rsid w:val="000914ED"/>
    <w:rsid w:val="00091973"/>
    <w:rsid w:val="00091C6D"/>
    <w:rsid w:val="0009214E"/>
    <w:rsid w:val="000927A0"/>
    <w:rsid w:val="00092BBF"/>
    <w:rsid w:val="00092C7E"/>
    <w:rsid w:val="00093190"/>
    <w:rsid w:val="000932E4"/>
    <w:rsid w:val="0009346E"/>
    <w:rsid w:val="00093733"/>
    <w:rsid w:val="00094014"/>
    <w:rsid w:val="00094256"/>
    <w:rsid w:val="000947A6"/>
    <w:rsid w:val="000947E1"/>
    <w:rsid w:val="0009498F"/>
    <w:rsid w:val="00094D40"/>
    <w:rsid w:val="00095097"/>
    <w:rsid w:val="000950ED"/>
    <w:rsid w:val="00095581"/>
    <w:rsid w:val="00095952"/>
    <w:rsid w:val="00095A25"/>
    <w:rsid w:val="00095CB6"/>
    <w:rsid w:val="00095F66"/>
    <w:rsid w:val="00095F96"/>
    <w:rsid w:val="00096471"/>
    <w:rsid w:val="00096972"/>
    <w:rsid w:val="000972CF"/>
    <w:rsid w:val="0009735A"/>
    <w:rsid w:val="0009743D"/>
    <w:rsid w:val="00097B50"/>
    <w:rsid w:val="00097BE0"/>
    <w:rsid w:val="000A023C"/>
    <w:rsid w:val="000A0484"/>
    <w:rsid w:val="000A06E2"/>
    <w:rsid w:val="000A0750"/>
    <w:rsid w:val="000A0AD2"/>
    <w:rsid w:val="000A0E95"/>
    <w:rsid w:val="000A11A6"/>
    <w:rsid w:val="000A1641"/>
    <w:rsid w:val="000A214C"/>
    <w:rsid w:val="000A2BF4"/>
    <w:rsid w:val="000A2E3D"/>
    <w:rsid w:val="000A2EA9"/>
    <w:rsid w:val="000A2ED9"/>
    <w:rsid w:val="000A324A"/>
    <w:rsid w:val="000A38C1"/>
    <w:rsid w:val="000A3A9A"/>
    <w:rsid w:val="000A4130"/>
    <w:rsid w:val="000A4688"/>
    <w:rsid w:val="000A490D"/>
    <w:rsid w:val="000A4CFA"/>
    <w:rsid w:val="000A4DCD"/>
    <w:rsid w:val="000A57A0"/>
    <w:rsid w:val="000A5A98"/>
    <w:rsid w:val="000A5AAF"/>
    <w:rsid w:val="000A5B13"/>
    <w:rsid w:val="000A5BEB"/>
    <w:rsid w:val="000A5C1F"/>
    <w:rsid w:val="000A6410"/>
    <w:rsid w:val="000A6BAF"/>
    <w:rsid w:val="000A6E86"/>
    <w:rsid w:val="000A6FF7"/>
    <w:rsid w:val="000A7592"/>
    <w:rsid w:val="000A7624"/>
    <w:rsid w:val="000A77E5"/>
    <w:rsid w:val="000A79DF"/>
    <w:rsid w:val="000B0C59"/>
    <w:rsid w:val="000B10F6"/>
    <w:rsid w:val="000B1113"/>
    <w:rsid w:val="000B1239"/>
    <w:rsid w:val="000B15D4"/>
    <w:rsid w:val="000B19CA"/>
    <w:rsid w:val="000B1C14"/>
    <w:rsid w:val="000B1CE7"/>
    <w:rsid w:val="000B1E0B"/>
    <w:rsid w:val="000B2142"/>
    <w:rsid w:val="000B22EC"/>
    <w:rsid w:val="000B2325"/>
    <w:rsid w:val="000B28D4"/>
    <w:rsid w:val="000B2A4B"/>
    <w:rsid w:val="000B364C"/>
    <w:rsid w:val="000B371B"/>
    <w:rsid w:val="000B3724"/>
    <w:rsid w:val="000B378C"/>
    <w:rsid w:val="000B3960"/>
    <w:rsid w:val="000B3C10"/>
    <w:rsid w:val="000B3CC5"/>
    <w:rsid w:val="000B405E"/>
    <w:rsid w:val="000B42D2"/>
    <w:rsid w:val="000B46D6"/>
    <w:rsid w:val="000B4823"/>
    <w:rsid w:val="000B4949"/>
    <w:rsid w:val="000B4ABB"/>
    <w:rsid w:val="000B4CE0"/>
    <w:rsid w:val="000B50BE"/>
    <w:rsid w:val="000B57C5"/>
    <w:rsid w:val="000B5895"/>
    <w:rsid w:val="000B5CCB"/>
    <w:rsid w:val="000B6160"/>
    <w:rsid w:val="000B65B4"/>
    <w:rsid w:val="000B696A"/>
    <w:rsid w:val="000B6AE0"/>
    <w:rsid w:val="000B6B09"/>
    <w:rsid w:val="000B6BF4"/>
    <w:rsid w:val="000B6D2A"/>
    <w:rsid w:val="000B764C"/>
    <w:rsid w:val="000B770C"/>
    <w:rsid w:val="000C033C"/>
    <w:rsid w:val="000C04FE"/>
    <w:rsid w:val="000C0AE5"/>
    <w:rsid w:val="000C0B1A"/>
    <w:rsid w:val="000C1130"/>
    <w:rsid w:val="000C12B6"/>
    <w:rsid w:val="000C1779"/>
    <w:rsid w:val="000C1BDB"/>
    <w:rsid w:val="000C2093"/>
    <w:rsid w:val="000C20D8"/>
    <w:rsid w:val="000C22F5"/>
    <w:rsid w:val="000C2318"/>
    <w:rsid w:val="000C273F"/>
    <w:rsid w:val="000C27F1"/>
    <w:rsid w:val="000C28A1"/>
    <w:rsid w:val="000C2C47"/>
    <w:rsid w:val="000C2E0B"/>
    <w:rsid w:val="000C2F93"/>
    <w:rsid w:val="000C31D1"/>
    <w:rsid w:val="000C3254"/>
    <w:rsid w:val="000C3867"/>
    <w:rsid w:val="000C38A0"/>
    <w:rsid w:val="000C44C1"/>
    <w:rsid w:val="000C4A27"/>
    <w:rsid w:val="000C5230"/>
    <w:rsid w:val="000C5756"/>
    <w:rsid w:val="000C5848"/>
    <w:rsid w:val="000C58BF"/>
    <w:rsid w:val="000C5D33"/>
    <w:rsid w:val="000C5EB8"/>
    <w:rsid w:val="000C5FD1"/>
    <w:rsid w:val="000C6450"/>
    <w:rsid w:val="000C666A"/>
    <w:rsid w:val="000C6675"/>
    <w:rsid w:val="000C728C"/>
    <w:rsid w:val="000C75D6"/>
    <w:rsid w:val="000C7B12"/>
    <w:rsid w:val="000C7D01"/>
    <w:rsid w:val="000C7DC0"/>
    <w:rsid w:val="000D05ED"/>
    <w:rsid w:val="000D0D67"/>
    <w:rsid w:val="000D0E90"/>
    <w:rsid w:val="000D0F85"/>
    <w:rsid w:val="000D1719"/>
    <w:rsid w:val="000D18BA"/>
    <w:rsid w:val="000D1926"/>
    <w:rsid w:val="000D26C0"/>
    <w:rsid w:val="000D279C"/>
    <w:rsid w:val="000D28ED"/>
    <w:rsid w:val="000D2A7C"/>
    <w:rsid w:val="000D2AAF"/>
    <w:rsid w:val="000D2ADD"/>
    <w:rsid w:val="000D2D18"/>
    <w:rsid w:val="000D2FB1"/>
    <w:rsid w:val="000D32A8"/>
    <w:rsid w:val="000D355A"/>
    <w:rsid w:val="000D3582"/>
    <w:rsid w:val="000D35B7"/>
    <w:rsid w:val="000D38C8"/>
    <w:rsid w:val="000D3A8C"/>
    <w:rsid w:val="000D3DC9"/>
    <w:rsid w:val="000D3E07"/>
    <w:rsid w:val="000D4212"/>
    <w:rsid w:val="000D46CD"/>
    <w:rsid w:val="000D4AEB"/>
    <w:rsid w:val="000D4D0E"/>
    <w:rsid w:val="000D543A"/>
    <w:rsid w:val="000D5574"/>
    <w:rsid w:val="000D5855"/>
    <w:rsid w:val="000D5C0F"/>
    <w:rsid w:val="000D5C60"/>
    <w:rsid w:val="000D5C8A"/>
    <w:rsid w:val="000D5D2C"/>
    <w:rsid w:val="000D5D3C"/>
    <w:rsid w:val="000D606F"/>
    <w:rsid w:val="000D61B2"/>
    <w:rsid w:val="000D6503"/>
    <w:rsid w:val="000D6577"/>
    <w:rsid w:val="000D65BA"/>
    <w:rsid w:val="000D66F4"/>
    <w:rsid w:val="000D67B8"/>
    <w:rsid w:val="000D67DC"/>
    <w:rsid w:val="000D703A"/>
    <w:rsid w:val="000D7224"/>
    <w:rsid w:val="000D7D0F"/>
    <w:rsid w:val="000E003A"/>
    <w:rsid w:val="000E0925"/>
    <w:rsid w:val="000E0F2D"/>
    <w:rsid w:val="000E12B6"/>
    <w:rsid w:val="000E14FD"/>
    <w:rsid w:val="000E1957"/>
    <w:rsid w:val="000E2827"/>
    <w:rsid w:val="000E29AF"/>
    <w:rsid w:val="000E2AF4"/>
    <w:rsid w:val="000E2F26"/>
    <w:rsid w:val="000E35D1"/>
    <w:rsid w:val="000E3757"/>
    <w:rsid w:val="000E379E"/>
    <w:rsid w:val="000E38F1"/>
    <w:rsid w:val="000E3B99"/>
    <w:rsid w:val="000E3C57"/>
    <w:rsid w:val="000E3EEB"/>
    <w:rsid w:val="000E41F5"/>
    <w:rsid w:val="000E44EE"/>
    <w:rsid w:val="000E463D"/>
    <w:rsid w:val="000E4694"/>
    <w:rsid w:val="000E4797"/>
    <w:rsid w:val="000E50EA"/>
    <w:rsid w:val="000E5281"/>
    <w:rsid w:val="000E5796"/>
    <w:rsid w:val="000E631C"/>
    <w:rsid w:val="000E6561"/>
    <w:rsid w:val="000E6D5D"/>
    <w:rsid w:val="000E71A6"/>
    <w:rsid w:val="000E7446"/>
    <w:rsid w:val="000E7705"/>
    <w:rsid w:val="000E7769"/>
    <w:rsid w:val="000E7C53"/>
    <w:rsid w:val="000E7FC5"/>
    <w:rsid w:val="000F026D"/>
    <w:rsid w:val="000F0349"/>
    <w:rsid w:val="000F06FB"/>
    <w:rsid w:val="000F07FF"/>
    <w:rsid w:val="000F0B75"/>
    <w:rsid w:val="000F0DAB"/>
    <w:rsid w:val="000F0ECD"/>
    <w:rsid w:val="000F1266"/>
    <w:rsid w:val="000F17DC"/>
    <w:rsid w:val="000F1907"/>
    <w:rsid w:val="000F1E05"/>
    <w:rsid w:val="000F1EA7"/>
    <w:rsid w:val="000F2104"/>
    <w:rsid w:val="000F246E"/>
    <w:rsid w:val="000F2610"/>
    <w:rsid w:val="000F27ED"/>
    <w:rsid w:val="000F2ACC"/>
    <w:rsid w:val="000F2BBD"/>
    <w:rsid w:val="000F2E0D"/>
    <w:rsid w:val="000F2F68"/>
    <w:rsid w:val="000F2F74"/>
    <w:rsid w:val="000F3579"/>
    <w:rsid w:val="000F399E"/>
    <w:rsid w:val="000F4573"/>
    <w:rsid w:val="000F47DE"/>
    <w:rsid w:val="000F49EA"/>
    <w:rsid w:val="000F4B1C"/>
    <w:rsid w:val="000F4C98"/>
    <w:rsid w:val="000F52F9"/>
    <w:rsid w:val="000F5453"/>
    <w:rsid w:val="000F574E"/>
    <w:rsid w:val="000F5774"/>
    <w:rsid w:val="000F5943"/>
    <w:rsid w:val="000F6235"/>
    <w:rsid w:val="000F63B6"/>
    <w:rsid w:val="000F68E6"/>
    <w:rsid w:val="000F6965"/>
    <w:rsid w:val="000F6B4E"/>
    <w:rsid w:val="000F706A"/>
    <w:rsid w:val="000F70F3"/>
    <w:rsid w:val="000F748B"/>
    <w:rsid w:val="000F754D"/>
    <w:rsid w:val="000F7762"/>
    <w:rsid w:val="000F7810"/>
    <w:rsid w:val="000F79B0"/>
    <w:rsid w:val="000F7D3A"/>
    <w:rsid w:val="000F7DF3"/>
    <w:rsid w:val="001002BD"/>
    <w:rsid w:val="0010040F"/>
    <w:rsid w:val="00100692"/>
    <w:rsid w:val="00100E1F"/>
    <w:rsid w:val="00100E9B"/>
    <w:rsid w:val="00101074"/>
    <w:rsid w:val="0010151E"/>
    <w:rsid w:val="001016B6"/>
    <w:rsid w:val="00101873"/>
    <w:rsid w:val="00101919"/>
    <w:rsid w:val="00101B07"/>
    <w:rsid w:val="0010224F"/>
    <w:rsid w:val="001025E6"/>
    <w:rsid w:val="00102AC5"/>
    <w:rsid w:val="00102AFA"/>
    <w:rsid w:val="00102CEB"/>
    <w:rsid w:val="00102FD1"/>
    <w:rsid w:val="001030FA"/>
    <w:rsid w:val="001032DA"/>
    <w:rsid w:val="00103953"/>
    <w:rsid w:val="00103AFB"/>
    <w:rsid w:val="00103E38"/>
    <w:rsid w:val="00103F18"/>
    <w:rsid w:val="001045F3"/>
    <w:rsid w:val="00104689"/>
    <w:rsid w:val="00104C02"/>
    <w:rsid w:val="00105230"/>
    <w:rsid w:val="001053EA"/>
    <w:rsid w:val="00105414"/>
    <w:rsid w:val="00105B65"/>
    <w:rsid w:val="00105C56"/>
    <w:rsid w:val="00105FE1"/>
    <w:rsid w:val="00105FE6"/>
    <w:rsid w:val="00105FFC"/>
    <w:rsid w:val="001060EE"/>
    <w:rsid w:val="001062CA"/>
    <w:rsid w:val="00106387"/>
    <w:rsid w:val="001074B5"/>
    <w:rsid w:val="00107759"/>
    <w:rsid w:val="00107956"/>
    <w:rsid w:val="001100F9"/>
    <w:rsid w:val="001102C9"/>
    <w:rsid w:val="00110ED6"/>
    <w:rsid w:val="00110F2F"/>
    <w:rsid w:val="0011127D"/>
    <w:rsid w:val="0011145E"/>
    <w:rsid w:val="00111A55"/>
    <w:rsid w:val="00112214"/>
    <w:rsid w:val="001127BE"/>
    <w:rsid w:val="00112AA9"/>
    <w:rsid w:val="00112E0F"/>
    <w:rsid w:val="00112FD0"/>
    <w:rsid w:val="00113B1C"/>
    <w:rsid w:val="001140D2"/>
    <w:rsid w:val="001147D8"/>
    <w:rsid w:val="001148CA"/>
    <w:rsid w:val="00114F97"/>
    <w:rsid w:val="00115219"/>
    <w:rsid w:val="00115245"/>
    <w:rsid w:val="00115473"/>
    <w:rsid w:val="00115693"/>
    <w:rsid w:val="00115B3F"/>
    <w:rsid w:val="001160CE"/>
    <w:rsid w:val="001165F0"/>
    <w:rsid w:val="00116610"/>
    <w:rsid w:val="00116A27"/>
    <w:rsid w:val="00116C54"/>
    <w:rsid w:val="00116FC6"/>
    <w:rsid w:val="001171EA"/>
    <w:rsid w:val="00117204"/>
    <w:rsid w:val="00117C41"/>
    <w:rsid w:val="00117F5F"/>
    <w:rsid w:val="00117FCF"/>
    <w:rsid w:val="001203E9"/>
    <w:rsid w:val="001206F6"/>
    <w:rsid w:val="00120794"/>
    <w:rsid w:val="0012134D"/>
    <w:rsid w:val="00121A89"/>
    <w:rsid w:val="00121B4B"/>
    <w:rsid w:val="00121BF5"/>
    <w:rsid w:val="00121E4F"/>
    <w:rsid w:val="0012279F"/>
    <w:rsid w:val="00122889"/>
    <w:rsid w:val="00122D35"/>
    <w:rsid w:val="00123340"/>
    <w:rsid w:val="00123884"/>
    <w:rsid w:val="00123B33"/>
    <w:rsid w:val="00123CDF"/>
    <w:rsid w:val="00123DCC"/>
    <w:rsid w:val="00123FAA"/>
    <w:rsid w:val="0012457B"/>
    <w:rsid w:val="0012485A"/>
    <w:rsid w:val="00124F71"/>
    <w:rsid w:val="0012531E"/>
    <w:rsid w:val="0012554B"/>
    <w:rsid w:val="001256DA"/>
    <w:rsid w:val="00125947"/>
    <w:rsid w:val="001262FD"/>
    <w:rsid w:val="00126D7A"/>
    <w:rsid w:val="00126FCD"/>
    <w:rsid w:val="001274A3"/>
    <w:rsid w:val="001275AB"/>
    <w:rsid w:val="001279DA"/>
    <w:rsid w:val="0013026D"/>
    <w:rsid w:val="001302FF"/>
    <w:rsid w:val="00130482"/>
    <w:rsid w:val="00130814"/>
    <w:rsid w:val="001309FC"/>
    <w:rsid w:val="00130CD0"/>
    <w:rsid w:val="00130E06"/>
    <w:rsid w:val="0013174C"/>
    <w:rsid w:val="001317FF"/>
    <w:rsid w:val="00131C02"/>
    <w:rsid w:val="00131C45"/>
    <w:rsid w:val="00131D3F"/>
    <w:rsid w:val="001321EE"/>
    <w:rsid w:val="00132302"/>
    <w:rsid w:val="00132564"/>
    <w:rsid w:val="00132A72"/>
    <w:rsid w:val="001332CC"/>
    <w:rsid w:val="0013341B"/>
    <w:rsid w:val="001339F0"/>
    <w:rsid w:val="00133B13"/>
    <w:rsid w:val="00133E5C"/>
    <w:rsid w:val="00133E73"/>
    <w:rsid w:val="00133F27"/>
    <w:rsid w:val="00134225"/>
    <w:rsid w:val="001342B9"/>
    <w:rsid w:val="001343F0"/>
    <w:rsid w:val="00134441"/>
    <w:rsid w:val="001346BA"/>
    <w:rsid w:val="0013505F"/>
    <w:rsid w:val="001351DB"/>
    <w:rsid w:val="00135D29"/>
    <w:rsid w:val="00135D6A"/>
    <w:rsid w:val="00135E3D"/>
    <w:rsid w:val="00136344"/>
    <w:rsid w:val="001366A5"/>
    <w:rsid w:val="00136DF3"/>
    <w:rsid w:val="00136F19"/>
    <w:rsid w:val="001373D9"/>
    <w:rsid w:val="001374B9"/>
    <w:rsid w:val="00137524"/>
    <w:rsid w:val="00137757"/>
    <w:rsid w:val="00137D5E"/>
    <w:rsid w:val="001403E3"/>
    <w:rsid w:val="00140459"/>
    <w:rsid w:val="00140A20"/>
    <w:rsid w:val="00140CA3"/>
    <w:rsid w:val="00140D74"/>
    <w:rsid w:val="00140F44"/>
    <w:rsid w:val="00141055"/>
    <w:rsid w:val="0014175D"/>
    <w:rsid w:val="00141871"/>
    <w:rsid w:val="00141D4E"/>
    <w:rsid w:val="00141D8E"/>
    <w:rsid w:val="00141FB0"/>
    <w:rsid w:val="001425B0"/>
    <w:rsid w:val="0014300D"/>
    <w:rsid w:val="00143A23"/>
    <w:rsid w:val="00143A5C"/>
    <w:rsid w:val="00143C53"/>
    <w:rsid w:val="00143D03"/>
    <w:rsid w:val="00143D82"/>
    <w:rsid w:val="00143EFD"/>
    <w:rsid w:val="001440C5"/>
    <w:rsid w:val="001441AE"/>
    <w:rsid w:val="00144439"/>
    <w:rsid w:val="00144475"/>
    <w:rsid w:val="00144A64"/>
    <w:rsid w:val="00144DB5"/>
    <w:rsid w:val="00145294"/>
    <w:rsid w:val="00145296"/>
    <w:rsid w:val="0014597B"/>
    <w:rsid w:val="00145D8E"/>
    <w:rsid w:val="00146249"/>
    <w:rsid w:val="001465CE"/>
    <w:rsid w:val="001465E0"/>
    <w:rsid w:val="0014667B"/>
    <w:rsid w:val="0014681F"/>
    <w:rsid w:val="00146AA7"/>
    <w:rsid w:val="00146F10"/>
    <w:rsid w:val="001475FC"/>
    <w:rsid w:val="001476B0"/>
    <w:rsid w:val="00147820"/>
    <w:rsid w:val="001478A4"/>
    <w:rsid w:val="0014791F"/>
    <w:rsid w:val="00147986"/>
    <w:rsid w:val="00147AD7"/>
    <w:rsid w:val="00147E79"/>
    <w:rsid w:val="00147EF5"/>
    <w:rsid w:val="001506B7"/>
    <w:rsid w:val="0015071A"/>
    <w:rsid w:val="0015083B"/>
    <w:rsid w:val="00150EFA"/>
    <w:rsid w:val="001511A8"/>
    <w:rsid w:val="00151481"/>
    <w:rsid w:val="001514CF"/>
    <w:rsid w:val="0015183C"/>
    <w:rsid w:val="00151CFA"/>
    <w:rsid w:val="00151FF1"/>
    <w:rsid w:val="00152073"/>
    <w:rsid w:val="0015232B"/>
    <w:rsid w:val="0015278F"/>
    <w:rsid w:val="001527D8"/>
    <w:rsid w:val="00152CA8"/>
    <w:rsid w:val="00152D25"/>
    <w:rsid w:val="00153476"/>
    <w:rsid w:val="00153782"/>
    <w:rsid w:val="0015384E"/>
    <w:rsid w:val="001538C0"/>
    <w:rsid w:val="00153A81"/>
    <w:rsid w:val="00154331"/>
    <w:rsid w:val="00154677"/>
    <w:rsid w:val="00154B0A"/>
    <w:rsid w:val="00154D88"/>
    <w:rsid w:val="00154DAD"/>
    <w:rsid w:val="001559B6"/>
    <w:rsid w:val="00155A8A"/>
    <w:rsid w:val="00155BB8"/>
    <w:rsid w:val="001563BF"/>
    <w:rsid w:val="00156428"/>
    <w:rsid w:val="00156499"/>
    <w:rsid w:val="0015681C"/>
    <w:rsid w:val="00157374"/>
    <w:rsid w:val="001573DC"/>
    <w:rsid w:val="00157544"/>
    <w:rsid w:val="001578D1"/>
    <w:rsid w:val="00157E0E"/>
    <w:rsid w:val="00157F1B"/>
    <w:rsid w:val="001603D9"/>
    <w:rsid w:val="00160592"/>
    <w:rsid w:val="001609D1"/>
    <w:rsid w:val="00161E3F"/>
    <w:rsid w:val="00161F1F"/>
    <w:rsid w:val="001620A2"/>
    <w:rsid w:val="00162546"/>
    <w:rsid w:val="001627D9"/>
    <w:rsid w:val="001628A7"/>
    <w:rsid w:val="00162BFA"/>
    <w:rsid w:val="00163B96"/>
    <w:rsid w:val="00163C67"/>
    <w:rsid w:val="00164911"/>
    <w:rsid w:val="00164A21"/>
    <w:rsid w:val="00165807"/>
    <w:rsid w:val="00165C76"/>
    <w:rsid w:val="00165CFF"/>
    <w:rsid w:val="001660EC"/>
    <w:rsid w:val="001665EC"/>
    <w:rsid w:val="001666CB"/>
    <w:rsid w:val="0016690B"/>
    <w:rsid w:val="00166BB4"/>
    <w:rsid w:val="00166E98"/>
    <w:rsid w:val="00167096"/>
    <w:rsid w:val="00167130"/>
    <w:rsid w:val="001674EA"/>
    <w:rsid w:val="001676B1"/>
    <w:rsid w:val="001678A5"/>
    <w:rsid w:val="0017059D"/>
    <w:rsid w:val="001710AE"/>
    <w:rsid w:val="001713D5"/>
    <w:rsid w:val="0017158B"/>
    <w:rsid w:val="00171777"/>
    <w:rsid w:val="001718EB"/>
    <w:rsid w:val="001719B9"/>
    <w:rsid w:val="00171C79"/>
    <w:rsid w:val="00171D79"/>
    <w:rsid w:val="00171F79"/>
    <w:rsid w:val="00172285"/>
    <w:rsid w:val="00172860"/>
    <w:rsid w:val="00172AB5"/>
    <w:rsid w:val="00172F78"/>
    <w:rsid w:val="001730AC"/>
    <w:rsid w:val="001743F0"/>
    <w:rsid w:val="0017471D"/>
    <w:rsid w:val="00174824"/>
    <w:rsid w:val="001748E7"/>
    <w:rsid w:val="00174AEB"/>
    <w:rsid w:val="00174B07"/>
    <w:rsid w:val="00174D33"/>
    <w:rsid w:val="00175096"/>
    <w:rsid w:val="001753A1"/>
    <w:rsid w:val="0017553D"/>
    <w:rsid w:val="001757A1"/>
    <w:rsid w:val="001757B3"/>
    <w:rsid w:val="00175B15"/>
    <w:rsid w:val="00175B16"/>
    <w:rsid w:val="00175C9F"/>
    <w:rsid w:val="00175D50"/>
    <w:rsid w:val="00175EB2"/>
    <w:rsid w:val="00176079"/>
    <w:rsid w:val="0017685E"/>
    <w:rsid w:val="00176F3F"/>
    <w:rsid w:val="0017712F"/>
    <w:rsid w:val="001773A5"/>
    <w:rsid w:val="00177BE5"/>
    <w:rsid w:val="00177C66"/>
    <w:rsid w:val="00180C1D"/>
    <w:rsid w:val="00180F6A"/>
    <w:rsid w:val="00180F78"/>
    <w:rsid w:val="00180FBF"/>
    <w:rsid w:val="00181002"/>
    <w:rsid w:val="00181AEC"/>
    <w:rsid w:val="0018232C"/>
    <w:rsid w:val="001824CE"/>
    <w:rsid w:val="00182835"/>
    <w:rsid w:val="00183DCE"/>
    <w:rsid w:val="0018422A"/>
    <w:rsid w:val="00184384"/>
    <w:rsid w:val="001843E9"/>
    <w:rsid w:val="00184A49"/>
    <w:rsid w:val="00184CA6"/>
    <w:rsid w:val="00184D3E"/>
    <w:rsid w:val="00184ED1"/>
    <w:rsid w:val="001851D3"/>
    <w:rsid w:val="00185370"/>
    <w:rsid w:val="00185BE2"/>
    <w:rsid w:val="00186560"/>
    <w:rsid w:val="00186C97"/>
    <w:rsid w:val="00186CB5"/>
    <w:rsid w:val="00186D07"/>
    <w:rsid w:val="0018781E"/>
    <w:rsid w:val="001879A6"/>
    <w:rsid w:val="00187BF3"/>
    <w:rsid w:val="00187CD1"/>
    <w:rsid w:val="00187E21"/>
    <w:rsid w:val="00187F2C"/>
    <w:rsid w:val="001900C1"/>
    <w:rsid w:val="00191564"/>
    <w:rsid w:val="00191613"/>
    <w:rsid w:val="00191820"/>
    <w:rsid w:val="00191C37"/>
    <w:rsid w:val="00191E04"/>
    <w:rsid w:val="00192269"/>
    <w:rsid w:val="001924B8"/>
    <w:rsid w:val="00192508"/>
    <w:rsid w:val="00192872"/>
    <w:rsid w:val="00192DAD"/>
    <w:rsid w:val="00193712"/>
    <w:rsid w:val="00193824"/>
    <w:rsid w:val="00193DD8"/>
    <w:rsid w:val="00193E00"/>
    <w:rsid w:val="00194D11"/>
    <w:rsid w:val="0019516F"/>
    <w:rsid w:val="00195273"/>
    <w:rsid w:val="00195339"/>
    <w:rsid w:val="00195493"/>
    <w:rsid w:val="001955AB"/>
    <w:rsid w:val="001955DB"/>
    <w:rsid w:val="00195875"/>
    <w:rsid w:val="00195BAA"/>
    <w:rsid w:val="00195C42"/>
    <w:rsid w:val="00196007"/>
    <w:rsid w:val="001960B7"/>
    <w:rsid w:val="00196702"/>
    <w:rsid w:val="0019681F"/>
    <w:rsid w:val="00196B7E"/>
    <w:rsid w:val="00196BA2"/>
    <w:rsid w:val="00196BFF"/>
    <w:rsid w:val="00196C52"/>
    <w:rsid w:val="00196E4B"/>
    <w:rsid w:val="0019789F"/>
    <w:rsid w:val="00197A42"/>
    <w:rsid w:val="00197A50"/>
    <w:rsid w:val="00197B80"/>
    <w:rsid w:val="00197FBF"/>
    <w:rsid w:val="001A019F"/>
    <w:rsid w:val="001A081D"/>
    <w:rsid w:val="001A0831"/>
    <w:rsid w:val="001A0A04"/>
    <w:rsid w:val="001A0A97"/>
    <w:rsid w:val="001A0C5A"/>
    <w:rsid w:val="001A16A7"/>
    <w:rsid w:val="001A247C"/>
    <w:rsid w:val="001A28C6"/>
    <w:rsid w:val="001A2935"/>
    <w:rsid w:val="001A2AE4"/>
    <w:rsid w:val="001A2D41"/>
    <w:rsid w:val="001A3097"/>
    <w:rsid w:val="001A34B7"/>
    <w:rsid w:val="001A3509"/>
    <w:rsid w:val="001A3860"/>
    <w:rsid w:val="001A40A0"/>
    <w:rsid w:val="001A4311"/>
    <w:rsid w:val="001A483F"/>
    <w:rsid w:val="001A4893"/>
    <w:rsid w:val="001A48A8"/>
    <w:rsid w:val="001A4F20"/>
    <w:rsid w:val="001A5578"/>
    <w:rsid w:val="001A5B6F"/>
    <w:rsid w:val="001A600C"/>
    <w:rsid w:val="001A62F7"/>
    <w:rsid w:val="001A68B1"/>
    <w:rsid w:val="001A6C33"/>
    <w:rsid w:val="001A6DE0"/>
    <w:rsid w:val="001A7488"/>
    <w:rsid w:val="001A7969"/>
    <w:rsid w:val="001A7A07"/>
    <w:rsid w:val="001A7B8C"/>
    <w:rsid w:val="001B0141"/>
    <w:rsid w:val="001B02E6"/>
    <w:rsid w:val="001B0725"/>
    <w:rsid w:val="001B0862"/>
    <w:rsid w:val="001B0A08"/>
    <w:rsid w:val="001B147E"/>
    <w:rsid w:val="001B1C7F"/>
    <w:rsid w:val="001B1E7F"/>
    <w:rsid w:val="001B1FB2"/>
    <w:rsid w:val="001B203A"/>
    <w:rsid w:val="001B23AA"/>
    <w:rsid w:val="001B2722"/>
    <w:rsid w:val="001B2A05"/>
    <w:rsid w:val="001B30E3"/>
    <w:rsid w:val="001B3617"/>
    <w:rsid w:val="001B3655"/>
    <w:rsid w:val="001B37DD"/>
    <w:rsid w:val="001B3BCD"/>
    <w:rsid w:val="001B3C5D"/>
    <w:rsid w:val="001B42A4"/>
    <w:rsid w:val="001B45DA"/>
    <w:rsid w:val="001B463D"/>
    <w:rsid w:val="001B4BB3"/>
    <w:rsid w:val="001B4C2E"/>
    <w:rsid w:val="001B4C60"/>
    <w:rsid w:val="001B4E44"/>
    <w:rsid w:val="001B549E"/>
    <w:rsid w:val="001B57E1"/>
    <w:rsid w:val="001B5809"/>
    <w:rsid w:val="001B5871"/>
    <w:rsid w:val="001B587B"/>
    <w:rsid w:val="001B5B53"/>
    <w:rsid w:val="001B5C60"/>
    <w:rsid w:val="001B5EBB"/>
    <w:rsid w:val="001B69FA"/>
    <w:rsid w:val="001B6F33"/>
    <w:rsid w:val="001B78F7"/>
    <w:rsid w:val="001B7DD5"/>
    <w:rsid w:val="001B7EDA"/>
    <w:rsid w:val="001B7F09"/>
    <w:rsid w:val="001C010C"/>
    <w:rsid w:val="001C0278"/>
    <w:rsid w:val="001C040C"/>
    <w:rsid w:val="001C0537"/>
    <w:rsid w:val="001C05FF"/>
    <w:rsid w:val="001C07BD"/>
    <w:rsid w:val="001C0A4D"/>
    <w:rsid w:val="001C0B34"/>
    <w:rsid w:val="001C0CF1"/>
    <w:rsid w:val="001C10EB"/>
    <w:rsid w:val="001C11DD"/>
    <w:rsid w:val="001C1625"/>
    <w:rsid w:val="001C182F"/>
    <w:rsid w:val="001C1912"/>
    <w:rsid w:val="001C1ADF"/>
    <w:rsid w:val="001C1FEC"/>
    <w:rsid w:val="001C20A6"/>
    <w:rsid w:val="001C21BC"/>
    <w:rsid w:val="001C256B"/>
    <w:rsid w:val="001C26FE"/>
    <w:rsid w:val="001C279B"/>
    <w:rsid w:val="001C2AFF"/>
    <w:rsid w:val="001C2E08"/>
    <w:rsid w:val="001C2FF4"/>
    <w:rsid w:val="001C30EF"/>
    <w:rsid w:val="001C41D1"/>
    <w:rsid w:val="001C42A7"/>
    <w:rsid w:val="001C46A5"/>
    <w:rsid w:val="001C4869"/>
    <w:rsid w:val="001C5680"/>
    <w:rsid w:val="001C599F"/>
    <w:rsid w:val="001C59F5"/>
    <w:rsid w:val="001C5CC9"/>
    <w:rsid w:val="001D018F"/>
    <w:rsid w:val="001D01A0"/>
    <w:rsid w:val="001D0313"/>
    <w:rsid w:val="001D036E"/>
    <w:rsid w:val="001D04AE"/>
    <w:rsid w:val="001D063A"/>
    <w:rsid w:val="001D082F"/>
    <w:rsid w:val="001D0C0F"/>
    <w:rsid w:val="001D0CAA"/>
    <w:rsid w:val="001D0D87"/>
    <w:rsid w:val="001D0FB1"/>
    <w:rsid w:val="001D1003"/>
    <w:rsid w:val="001D1304"/>
    <w:rsid w:val="001D131B"/>
    <w:rsid w:val="001D1522"/>
    <w:rsid w:val="001D1BC0"/>
    <w:rsid w:val="001D237B"/>
    <w:rsid w:val="001D2DA1"/>
    <w:rsid w:val="001D346B"/>
    <w:rsid w:val="001D3AFA"/>
    <w:rsid w:val="001D3CCB"/>
    <w:rsid w:val="001D3CCD"/>
    <w:rsid w:val="001D3FE5"/>
    <w:rsid w:val="001D4779"/>
    <w:rsid w:val="001D47B9"/>
    <w:rsid w:val="001D4C37"/>
    <w:rsid w:val="001D4EE4"/>
    <w:rsid w:val="001D5332"/>
    <w:rsid w:val="001D5360"/>
    <w:rsid w:val="001D5AD5"/>
    <w:rsid w:val="001D5E20"/>
    <w:rsid w:val="001D5F28"/>
    <w:rsid w:val="001D65BC"/>
    <w:rsid w:val="001D6A39"/>
    <w:rsid w:val="001D6AE3"/>
    <w:rsid w:val="001D6D57"/>
    <w:rsid w:val="001D71A8"/>
    <w:rsid w:val="001D77B1"/>
    <w:rsid w:val="001D7C16"/>
    <w:rsid w:val="001E0272"/>
    <w:rsid w:val="001E079A"/>
    <w:rsid w:val="001E09EB"/>
    <w:rsid w:val="001E0E34"/>
    <w:rsid w:val="001E1634"/>
    <w:rsid w:val="001E1643"/>
    <w:rsid w:val="001E16DE"/>
    <w:rsid w:val="001E1EB9"/>
    <w:rsid w:val="001E204A"/>
    <w:rsid w:val="001E2865"/>
    <w:rsid w:val="001E2C45"/>
    <w:rsid w:val="001E2CDA"/>
    <w:rsid w:val="001E3658"/>
    <w:rsid w:val="001E3B43"/>
    <w:rsid w:val="001E3F8E"/>
    <w:rsid w:val="001E459C"/>
    <w:rsid w:val="001E509D"/>
    <w:rsid w:val="001E50B8"/>
    <w:rsid w:val="001E5102"/>
    <w:rsid w:val="001E6125"/>
    <w:rsid w:val="001E6213"/>
    <w:rsid w:val="001E64CB"/>
    <w:rsid w:val="001E64CD"/>
    <w:rsid w:val="001E68F3"/>
    <w:rsid w:val="001E6A9B"/>
    <w:rsid w:val="001E6CA8"/>
    <w:rsid w:val="001E6E1A"/>
    <w:rsid w:val="001E747C"/>
    <w:rsid w:val="001E7614"/>
    <w:rsid w:val="001E780F"/>
    <w:rsid w:val="001F0100"/>
    <w:rsid w:val="001F024B"/>
    <w:rsid w:val="001F0408"/>
    <w:rsid w:val="001F04A3"/>
    <w:rsid w:val="001F0B33"/>
    <w:rsid w:val="001F1148"/>
    <w:rsid w:val="001F1316"/>
    <w:rsid w:val="001F1496"/>
    <w:rsid w:val="001F18B6"/>
    <w:rsid w:val="001F200A"/>
    <w:rsid w:val="001F21D7"/>
    <w:rsid w:val="001F2360"/>
    <w:rsid w:val="001F24C2"/>
    <w:rsid w:val="001F2680"/>
    <w:rsid w:val="001F26CC"/>
    <w:rsid w:val="001F2886"/>
    <w:rsid w:val="001F29FF"/>
    <w:rsid w:val="001F2D7E"/>
    <w:rsid w:val="001F303D"/>
    <w:rsid w:val="001F3175"/>
    <w:rsid w:val="001F3CB0"/>
    <w:rsid w:val="001F3D29"/>
    <w:rsid w:val="001F3F03"/>
    <w:rsid w:val="001F4781"/>
    <w:rsid w:val="001F48B5"/>
    <w:rsid w:val="001F4AB9"/>
    <w:rsid w:val="001F4BE1"/>
    <w:rsid w:val="001F4D8A"/>
    <w:rsid w:val="001F4F10"/>
    <w:rsid w:val="001F5085"/>
    <w:rsid w:val="001F5110"/>
    <w:rsid w:val="001F5209"/>
    <w:rsid w:val="001F595C"/>
    <w:rsid w:val="001F5FCF"/>
    <w:rsid w:val="001F6509"/>
    <w:rsid w:val="001F6C28"/>
    <w:rsid w:val="001F70B2"/>
    <w:rsid w:val="001F718E"/>
    <w:rsid w:val="001F7214"/>
    <w:rsid w:val="001F7374"/>
    <w:rsid w:val="001F777F"/>
    <w:rsid w:val="00200241"/>
    <w:rsid w:val="00200B0D"/>
    <w:rsid w:val="00200ECB"/>
    <w:rsid w:val="00200F55"/>
    <w:rsid w:val="00201B92"/>
    <w:rsid w:val="002029F4"/>
    <w:rsid w:val="00202DC5"/>
    <w:rsid w:val="00202EE7"/>
    <w:rsid w:val="0020328A"/>
    <w:rsid w:val="00203858"/>
    <w:rsid w:val="00203B22"/>
    <w:rsid w:val="002040A0"/>
    <w:rsid w:val="00204357"/>
    <w:rsid w:val="00204426"/>
    <w:rsid w:val="00204482"/>
    <w:rsid w:val="002048BB"/>
    <w:rsid w:val="00204DD2"/>
    <w:rsid w:val="00204F0E"/>
    <w:rsid w:val="00205834"/>
    <w:rsid w:val="00205BAF"/>
    <w:rsid w:val="00205BEA"/>
    <w:rsid w:val="0020614C"/>
    <w:rsid w:val="00206513"/>
    <w:rsid w:val="002072F0"/>
    <w:rsid w:val="0020746C"/>
    <w:rsid w:val="00207843"/>
    <w:rsid w:val="00207F13"/>
    <w:rsid w:val="00210018"/>
    <w:rsid w:val="00210824"/>
    <w:rsid w:val="00210AF6"/>
    <w:rsid w:val="00210D71"/>
    <w:rsid w:val="00210FA4"/>
    <w:rsid w:val="00211100"/>
    <w:rsid w:val="002116B3"/>
    <w:rsid w:val="00211721"/>
    <w:rsid w:val="00211C1D"/>
    <w:rsid w:val="00211C70"/>
    <w:rsid w:val="00211D20"/>
    <w:rsid w:val="0021230E"/>
    <w:rsid w:val="002128B8"/>
    <w:rsid w:val="00212A64"/>
    <w:rsid w:val="00212D63"/>
    <w:rsid w:val="00213215"/>
    <w:rsid w:val="00213847"/>
    <w:rsid w:val="00214019"/>
    <w:rsid w:val="00214EA5"/>
    <w:rsid w:val="00214FC9"/>
    <w:rsid w:val="00215197"/>
    <w:rsid w:val="00215274"/>
    <w:rsid w:val="00215938"/>
    <w:rsid w:val="0021597E"/>
    <w:rsid w:val="00215A55"/>
    <w:rsid w:val="00215AE8"/>
    <w:rsid w:val="00215D07"/>
    <w:rsid w:val="0021639D"/>
    <w:rsid w:val="00216400"/>
    <w:rsid w:val="00216468"/>
    <w:rsid w:val="002168AC"/>
    <w:rsid w:val="00217204"/>
    <w:rsid w:val="002178FA"/>
    <w:rsid w:val="00217C62"/>
    <w:rsid w:val="00220901"/>
    <w:rsid w:val="002209F4"/>
    <w:rsid w:val="00220A9C"/>
    <w:rsid w:val="00220C19"/>
    <w:rsid w:val="002210AD"/>
    <w:rsid w:val="00221788"/>
    <w:rsid w:val="00221A0D"/>
    <w:rsid w:val="00221A5F"/>
    <w:rsid w:val="00222236"/>
    <w:rsid w:val="002227FB"/>
    <w:rsid w:val="00222EC6"/>
    <w:rsid w:val="00222F1E"/>
    <w:rsid w:val="00222F8C"/>
    <w:rsid w:val="0022333A"/>
    <w:rsid w:val="0022355C"/>
    <w:rsid w:val="00223D24"/>
    <w:rsid w:val="00223F27"/>
    <w:rsid w:val="002240DC"/>
    <w:rsid w:val="002241C7"/>
    <w:rsid w:val="00224358"/>
    <w:rsid w:val="0022442D"/>
    <w:rsid w:val="00224E2A"/>
    <w:rsid w:val="002255AC"/>
    <w:rsid w:val="00226184"/>
    <w:rsid w:val="002263C0"/>
    <w:rsid w:val="00226725"/>
    <w:rsid w:val="00226736"/>
    <w:rsid w:val="00226896"/>
    <w:rsid w:val="00226960"/>
    <w:rsid w:val="00226968"/>
    <w:rsid w:val="00226976"/>
    <w:rsid w:val="00226BE0"/>
    <w:rsid w:val="00226FD7"/>
    <w:rsid w:val="00227592"/>
    <w:rsid w:val="002275B8"/>
    <w:rsid w:val="00227EFE"/>
    <w:rsid w:val="002309C2"/>
    <w:rsid w:val="00230A14"/>
    <w:rsid w:val="00230DCC"/>
    <w:rsid w:val="00230E5F"/>
    <w:rsid w:val="00231079"/>
    <w:rsid w:val="0023121D"/>
    <w:rsid w:val="0023133E"/>
    <w:rsid w:val="0023178A"/>
    <w:rsid w:val="002318D1"/>
    <w:rsid w:val="00231C62"/>
    <w:rsid w:val="00231D68"/>
    <w:rsid w:val="00232696"/>
    <w:rsid w:val="00232802"/>
    <w:rsid w:val="0023287C"/>
    <w:rsid w:val="00232A67"/>
    <w:rsid w:val="00232FF6"/>
    <w:rsid w:val="002330EE"/>
    <w:rsid w:val="002336B7"/>
    <w:rsid w:val="00233701"/>
    <w:rsid w:val="002337AC"/>
    <w:rsid w:val="002338B8"/>
    <w:rsid w:val="002339CA"/>
    <w:rsid w:val="00233B1F"/>
    <w:rsid w:val="00233FF7"/>
    <w:rsid w:val="0023416A"/>
    <w:rsid w:val="002341CF"/>
    <w:rsid w:val="00234DB9"/>
    <w:rsid w:val="00234E8F"/>
    <w:rsid w:val="0023511F"/>
    <w:rsid w:val="002351F2"/>
    <w:rsid w:val="002358FD"/>
    <w:rsid w:val="002359F2"/>
    <w:rsid w:val="00235AF6"/>
    <w:rsid w:val="00235D71"/>
    <w:rsid w:val="00236138"/>
    <w:rsid w:val="00236601"/>
    <w:rsid w:val="0023682E"/>
    <w:rsid w:val="00236D2F"/>
    <w:rsid w:val="00236D38"/>
    <w:rsid w:val="00236EE4"/>
    <w:rsid w:val="00237054"/>
    <w:rsid w:val="0023711C"/>
    <w:rsid w:val="00237514"/>
    <w:rsid w:val="00237882"/>
    <w:rsid w:val="00237C77"/>
    <w:rsid w:val="00237DD0"/>
    <w:rsid w:val="00237FA8"/>
    <w:rsid w:val="00237FCC"/>
    <w:rsid w:val="0024011A"/>
    <w:rsid w:val="00240139"/>
    <w:rsid w:val="00240EFB"/>
    <w:rsid w:val="002412B7"/>
    <w:rsid w:val="002418DA"/>
    <w:rsid w:val="00241DAC"/>
    <w:rsid w:val="00241DE6"/>
    <w:rsid w:val="00242446"/>
    <w:rsid w:val="00242F09"/>
    <w:rsid w:val="002431EC"/>
    <w:rsid w:val="0024377B"/>
    <w:rsid w:val="00243DCC"/>
    <w:rsid w:val="0024411B"/>
    <w:rsid w:val="00244241"/>
    <w:rsid w:val="00244301"/>
    <w:rsid w:val="0024477D"/>
    <w:rsid w:val="00244F66"/>
    <w:rsid w:val="00245216"/>
    <w:rsid w:val="0024583D"/>
    <w:rsid w:val="00245963"/>
    <w:rsid w:val="002459C9"/>
    <w:rsid w:val="00245A5B"/>
    <w:rsid w:val="00245E8A"/>
    <w:rsid w:val="002469D3"/>
    <w:rsid w:val="00246B11"/>
    <w:rsid w:val="00246CB0"/>
    <w:rsid w:val="00247CAB"/>
    <w:rsid w:val="00247D39"/>
    <w:rsid w:val="002500B2"/>
    <w:rsid w:val="0025015B"/>
    <w:rsid w:val="002502F1"/>
    <w:rsid w:val="002507E6"/>
    <w:rsid w:val="00250C4E"/>
    <w:rsid w:val="00250CC0"/>
    <w:rsid w:val="0025105B"/>
    <w:rsid w:val="002510CB"/>
    <w:rsid w:val="0025124B"/>
    <w:rsid w:val="00251821"/>
    <w:rsid w:val="00251C16"/>
    <w:rsid w:val="0025216A"/>
    <w:rsid w:val="002521B5"/>
    <w:rsid w:val="002524F6"/>
    <w:rsid w:val="0025269C"/>
    <w:rsid w:val="00252A6C"/>
    <w:rsid w:val="00253115"/>
    <w:rsid w:val="002531A3"/>
    <w:rsid w:val="002533BE"/>
    <w:rsid w:val="00253689"/>
    <w:rsid w:val="00253A16"/>
    <w:rsid w:val="00253A6E"/>
    <w:rsid w:val="00253C97"/>
    <w:rsid w:val="0025488C"/>
    <w:rsid w:val="00254A0B"/>
    <w:rsid w:val="00254BF0"/>
    <w:rsid w:val="002552DB"/>
    <w:rsid w:val="002557A8"/>
    <w:rsid w:val="00255B80"/>
    <w:rsid w:val="002560C3"/>
    <w:rsid w:val="00256292"/>
    <w:rsid w:val="00256700"/>
    <w:rsid w:val="00256851"/>
    <w:rsid w:val="00256935"/>
    <w:rsid w:val="00257759"/>
    <w:rsid w:val="0025785D"/>
    <w:rsid w:val="00257E41"/>
    <w:rsid w:val="00257F29"/>
    <w:rsid w:val="0026066D"/>
    <w:rsid w:val="00261149"/>
    <w:rsid w:val="00261879"/>
    <w:rsid w:val="00261A20"/>
    <w:rsid w:val="00261B02"/>
    <w:rsid w:val="00261C18"/>
    <w:rsid w:val="00261E91"/>
    <w:rsid w:val="00261EB9"/>
    <w:rsid w:val="00262033"/>
    <w:rsid w:val="0026291B"/>
    <w:rsid w:val="00262CC2"/>
    <w:rsid w:val="00262DE4"/>
    <w:rsid w:val="00262E70"/>
    <w:rsid w:val="00262E92"/>
    <w:rsid w:val="002635CB"/>
    <w:rsid w:val="00263950"/>
    <w:rsid w:val="00263B28"/>
    <w:rsid w:val="00263F9F"/>
    <w:rsid w:val="0026411A"/>
    <w:rsid w:val="00264190"/>
    <w:rsid w:val="0026425C"/>
    <w:rsid w:val="00264806"/>
    <w:rsid w:val="00265E86"/>
    <w:rsid w:val="00266071"/>
    <w:rsid w:val="0026619D"/>
    <w:rsid w:val="00266315"/>
    <w:rsid w:val="0026677E"/>
    <w:rsid w:val="00266803"/>
    <w:rsid w:val="0026683C"/>
    <w:rsid w:val="002669FC"/>
    <w:rsid w:val="00266BF9"/>
    <w:rsid w:val="00266DE6"/>
    <w:rsid w:val="00266E84"/>
    <w:rsid w:val="00267013"/>
    <w:rsid w:val="0026745A"/>
    <w:rsid w:val="00267535"/>
    <w:rsid w:val="002676EF"/>
    <w:rsid w:val="00267B81"/>
    <w:rsid w:val="00267C7E"/>
    <w:rsid w:val="00267E55"/>
    <w:rsid w:val="00270090"/>
    <w:rsid w:val="0027049D"/>
    <w:rsid w:val="002704D8"/>
    <w:rsid w:val="002707BF"/>
    <w:rsid w:val="00270C13"/>
    <w:rsid w:val="00270D31"/>
    <w:rsid w:val="002716ED"/>
    <w:rsid w:val="00272136"/>
    <w:rsid w:val="002721F6"/>
    <w:rsid w:val="002726BC"/>
    <w:rsid w:val="0027270B"/>
    <w:rsid w:val="002727D0"/>
    <w:rsid w:val="00272FC0"/>
    <w:rsid w:val="00273202"/>
    <w:rsid w:val="002732B5"/>
    <w:rsid w:val="002734F2"/>
    <w:rsid w:val="00273877"/>
    <w:rsid w:val="00273B14"/>
    <w:rsid w:val="00274916"/>
    <w:rsid w:val="00274A0D"/>
    <w:rsid w:val="00274A3E"/>
    <w:rsid w:val="00274BA3"/>
    <w:rsid w:val="00274BB2"/>
    <w:rsid w:val="00274ED6"/>
    <w:rsid w:val="00274F43"/>
    <w:rsid w:val="00275025"/>
    <w:rsid w:val="00275AD1"/>
    <w:rsid w:val="0027621D"/>
    <w:rsid w:val="00276797"/>
    <w:rsid w:val="00276806"/>
    <w:rsid w:val="0027681D"/>
    <w:rsid w:val="00276EE1"/>
    <w:rsid w:val="00277160"/>
    <w:rsid w:val="0027740D"/>
    <w:rsid w:val="0027764B"/>
    <w:rsid w:val="002776FC"/>
    <w:rsid w:val="00277918"/>
    <w:rsid w:val="00277A37"/>
    <w:rsid w:val="00277CC2"/>
    <w:rsid w:val="00277E29"/>
    <w:rsid w:val="00277EC3"/>
    <w:rsid w:val="00280856"/>
    <w:rsid w:val="002808A5"/>
    <w:rsid w:val="00280E53"/>
    <w:rsid w:val="002814F7"/>
    <w:rsid w:val="00281F23"/>
    <w:rsid w:val="00282024"/>
    <w:rsid w:val="002822F1"/>
    <w:rsid w:val="00282575"/>
    <w:rsid w:val="0028258A"/>
    <w:rsid w:val="00282656"/>
    <w:rsid w:val="00282915"/>
    <w:rsid w:val="002829DE"/>
    <w:rsid w:val="00283D3A"/>
    <w:rsid w:val="00284435"/>
    <w:rsid w:val="002844BB"/>
    <w:rsid w:val="002844D0"/>
    <w:rsid w:val="00284681"/>
    <w:rsid w:val="002849F5"/>
    <w:rsid w:val="00284CB1"/>
    <w:rsid w:val="0028551A"/>
    <w:rsid w:val="00285913"/>
    <w:rsid w:val="00286029"/>
    <w:rsid w:val="00286289"/>
    <w:rsid w:val="00286A2F"/>
    <w:rsid w:val="00286A8D"/>
    <w:rsid w:val="00286D08"/>
    <w:rsid w:val="00287105"/>
    <w:rsid w:val="0028793D"/>
    <w:rsid w:val="00287A4A"/>
    <w:rsid w:val="00287AB1"/>
    <w:rsid w:val="00287B13"/>
    <w:rsid w:val="00290490"/>
    <w:rsid w:val="00290587"/>
    <w:rsid w:val="00290815"/>
    <w:rsid w:val="00290A47"/>
    <w:rsid w:val="00290FD8"/>
    <w:rsid w:val="002916B9"/>
    <w:rsid w:val="00291AED"/>
    <w:rsid w:val="0029241B"/>
    <w:rsid w:val="002929C7"/>
    <w:rsid w:val="00292A03"/>
    <w:rsid w:val="00292A10"/>
    <w:rsid w:val="00292C11"/>
    <w:rsid w:val="00292C73"/>
    <w:rsid w:val="00292CB8"/>
    <w:rsid w:val="00293562"/>
    <w:rsid w:val="0029372A"/>
    <w:rsid w:val="00293916"/>
    <w:rsid w:val="002939CA"/>
    <w:rsid w:val="00293B0B"/>
    <w:rsid w:val="00293C57"/>
    <w:rsid w:val="00294076"/>
    <w:rsid w:val="0029434D"/>
    <w:rsid w:val="00294508"/>
    <w:rsid w:val="00294B58"/>
    <w:rsid w:val="00295602"/>
    <w:rsid w:val="002956EE"/>
    <w:rsid w:val="00295967"/>
    <w:rsid w:val="00295C5B"/>
    <w:rsid w:val="00295C5D"/>
    <w:rsid w:val="0029625A"/>
    <w:rsid w:val="002965C4"/>
    <w:rsid w:val="002965C5"/>
    <w:rsid w:val="00296683"/>
    <w:rsid w:val="00296CA9"/>
    <w:rsid w:val="00296CE8"/>
    <w:rsid w:val="00296F29"/>
    <w:rsid w:val="0029703D"/>
    <w:rsid w:val="002970B4"/>
    <w:rsid w:val="00297340"/>
    <w:rsid w:val="00297356"/>
    <w:rsid w:val="00297803"/>
    <w:rsid w:val="00297F4D"/>
    <w:rsid w:val="002A0096"/>
    <w:rsid w:val="002A066C"/>
    <w:rsid w:val="002A0746"/>
    <w:rsid w:val="002A0D98"/>
    <w:rsid w:val="002A11F4"/>
    <w:rsid w:val="002A1272"/>
    <w:rsid w:val="002A1601"/>
    <w:rsid w:val="002A1B4D"/>
    <w:rsid w:val="002A1F0F"/>
    <w:rsid w:val="002A22EF"/>
    <w:rsid w:val="002A238A"/>
    <w:rsid w:val="002A2578"/>
    <w:rsid w:val="002A280A"/>
    <w:rsid w:val="002A33C7"/>
    <w:rsid w:val="002A366C"/>
    <w:rsid w:val="002A383F"/>
    <w:rsid w:val="002A3A12"/>
    <w:rsid w:val="002A3F70"/>
    <w:rsid w:val="002A4328"/>
    <w:rsid w:val="002A4393"/>
    <w:rsid w:val="002A4633"/>
    <w:rsid w:val="002A4CE9"/>
    <w:rsid w:val="002A4D28"/>
    <w:rsid w:val="002A5026"/>
    <w:rsid w:val="002A513A"/>
    <w:rsid w:val="002A5319"/>
    <w:rsid w:val="002A53C3"/>
    <w:rsid w:val="002A54FA"/>
    <w:rsid w:val="002A5539"/>
    <w:rsid w:val="002A5B1B"/>
    <w:rsid w:val="002A5E3D"/>
    <w:rsid w:val="002A63FC"/>
    <w:rsid w:val="002A64CC"/>
    <w:rsid w:val="002A6584"/>
    <w:rsid w:val="002A66FC"/>
    <w:rsid w:val="002A7C60"/>
    <w:rsid w:val="002ACF60"/>
    <w:rsid w:val="002B03FE"/>
    <w:rsid w:val="002B0824"/>
    <w:rsid w:val="002B0F82"/>
    <w:rsid w:val="002B104C"/>
    <w:rsid w:val="002B1419"/>
    <w:rsid w:val="002B1531"/>
    <w:rsid w:val="002B163D"/>
    <w:rsid w:val="002B18CC"/>
    <w:rsid w:val="002B1B50"/>
    <w:rsid w:val="002B1BD4"/>
    <w:rsid w:val="002B1C62"/>
    <w:rsid w:val="002B1D3A"/>
    <w:rsid w:val="002B2306"/>
    <w:rsid w:val="002B230D"/>
    <w:rsid w:val="002B24EF"/>
    <w:rsid w:val="002B297E"/>
    <w:rsid w:val="002B2A0D"/>
    <w:rsid w:val="002B30A3"/>
    <w:rsid w:val="002B3128"/>
    <w:rsid w:val="002B337B"/>
    <w:rsid w:val="002B37CD"/>
    <w:rsid w:val="002B3AEB"/>
    <w:rsid w:val="002B3CCA"/>
    <w:rsid w:val="002B3E6F"/>
    <w:rsid w:val="002B404B"/>
    <w:rsid w:val="002B4223"/>
    <w:rsid w:val="002B4295"/>
    <w:rsid w:val="002B42BF"/>
    <w:rsid w:val="002B43C3"/>
    <w:rsid w:val="002B445A"/>
    <w:rsid w:val="002B4481"/>
    <w:rsid w:val="002B47EF"/>
    <w:rsid w:val="002B4AE9"/>
    <w:rsid w:val="002B5164"/>
    <w:rsid w:val="002B589F"/>
    <w:rsid w:val="002B59E8"/>
    <w:rsid w:val="002B5C96"/>
    <w:rsid w:val="002B5EE8"/>
    <w:rsid w:val="002B6233"/>
    <w:rsid w:val="002B63A4"/>
    <w:rsid w:val="002B6EFB"/>
    <w:rsid w:val="002B7332"/>
    <w:rsid w:val="002B79D1"/>
    <w:rsid w:val="002B7E44"/>
    <w:rsid w:val="002C0576"/>
    <w:rsid w:val="002C0935"/>
    <w:rsid w:val="002C093A"/>
    <w:rsid w:val="002C0E3B"/>
    <w:rsid w:val="002C10AC"/>
    <w:rsid w:val="002C1474"/>
    <w:rsid w:val="002C15DD"/>
    <w:rsid w:val="002C1D26"/>
    <w:rsid w:val="002C1FFA"/>
    <w:rsid w:val="002C26B0"/>
    <w:rsid w:val="002C2730"/>
    <w:rsid w:val="002C29A8"/>
    <w:rsid w:val="002C2A13"/>
    <w:rsid w:val="002C2B93"/>
    <w:rsid w:val="002C2FE8"/>
    <w:rsid w:val="002C384E"/>
    <w:rsid w:val="002C3990"/>
    <w:rsid w:val="002C4106"/>
    <w:rsid w:val="002C42B2"/>
    <w:rsid w:val="002C42E6"/>
    <w:rsid w:val="002C4352"/>
    <w:rsid w:val="002C4586"/>
    <w:rsid w:val="002C46D3"/>
    <w:rsid w:val="002C4E50"/>
    <w:rsid w:val="002C4ED0"/>
    <w:rsid w:val="002C4FBE"/>
    <w:rsid w:val="002C5087"/>
    <w:rsid w:val="002C55BE"/>
    <w:rsid w:val="002C5659"/>
    <w:rsid w:val="002C5AC8"/>
    <w:rsid w:val="002C614F"/>
    <w:rsid w:val="002C6F80"/>
    <w:rsid w:val="002C75C4"/>
    <w:rsid w:val="002C7607"/>
    <w:rsid w:val="002C7A3F"/>
    <w:rsid w:val="002C7C08"/>
    <w:rsid w:val="002C7D42"/>
    <w:rsid w:val="002D03C2"/>
    <w:rsid w:val="002D0C53"/>
    <w:rsid w:val="002D0D5E"/>
    <w:rsid w:val="002D156C"/>
    <w:rsid w:val="002D183E"/>
    <w:rsid w:val="002D1B42"/>
    <w:rsid w:val="002D1CB2"/>
    <w:rsid w:val="002D213C"/>
    <w:rsid w:val="002D224A"/>
    <w:rsid w:val="002D2866"/>
    <w:rsid w:val="002D28DE"/>
    <w:rsid w:val="002D3019"/>
    <w:rsid w:val="002D37FE"/>
    <w:rsid w:val="002D3A62"/>
    <w:rsid w:val="002D3AB4"/>
    <w:rsid w:val="002D3B88"/>
    <w:rsid w:val="002D3B89"/>
    <w:rsid w:val="002D4360"/>
    <w:rsid w:val="002D4746"/>
    <w:rsid w:val="002D47F4"/>
    <w:rsid w:val="002D4B2A"/>
    <w:rsid w:val="002D4DB9"/>
    <w:rsid w:val="002D5467"/>
    <w:rsid w:val="002D5548"/>
    <w:rsid w:val="002D5B89"/>
    <w:rsid w:val="002D5CFE"/>
    <w:rsid w:val="002D5D9F"/>
    <w:rsid w:val="002D5EAE"/>
    <w:rsid w:val="002D601C"/>
    <w:rsid w:val="002D6039"/>
    <w:rsid w:val="002D66D2"/>
    <w:rsid w:val="002D6F6B"/>
    <w:rsid w:val="002D715B"/>
    <w:rsid w:val="002D7247"/>
    <w:rsid w:val="002D72D6"/>
    <w:rsid w:val="002D76E2"/>
    <w:rsid w:val="002D7A45"/>
    <w:rsid w:val="002E002F"/>
    <w:rsid w:val="002E02BF"/>
    <w:rsid w:val="002E036B"/>
    <w:rsid w:val="002E0644"/>
    <w:rsid w:val="002E0648"/>
    <w:rsid w:val="002E07B3"/>
    <w:rsid w:val="002E0870"/>
    <w:rsid w:val="002E0899"/>
    <w:rsid w:val="002E0C52"/>
    <w:rsid w:val="002E128A"/>
    <w:rsid w:val="002E1346"/>
    <w:rsid w:val="002E1435"/>
    <w:rsid w:val="002E14EB"/>
    <w:rsid w:val="002E173F"/>
    <w:rsid w:val="002E2057"/>
    <w:rsid w:val="002E2859"/>
    <w:rsid w:val="002E2A08"/>
    <w:rsid w:val="002E2BF4"/>
    <w:rsid w:val="002E37F3"/>
    <w:rsid w:val="002E3952"/>
    <w:rsid w:val="002E3A94"/>
    <w:rsid w:val="002E3BCB"/>
    <w:rsid w:val="002E441E"/>
    <w:rsid w:val="002E44EA"/>
    <w:rsid w:val="002E45A6"/>
    <w:rsid w:val="002E467C"/>
    <w:rsid w:val="002E4A41"/>
    <w:rsid w:val="002E4B71"/>
    <w:rsid w:val="002E4E0C"/>
    <w:rsid w:val="002E4E8C"/>
    <w:rsid w:val="002E5342"/>
    <w:rsid w:val="002E58B8"/>
    <w:rsid w:val="002E5A4B"/>
    <w:rsid w:val="002E5E2C"/>
    <w:rsid w:val="002E5E8B"/>
    <w:rsid w:val="002E5FC5"/>
    <w:rsid w:val="002E6112"/>
    <w:rsid w:val="002E6207"/>
    <w:rsid w:val="002E623F"/>
    <w:rsid w:val="002E62FF"/>
    <w:rsid w:val="002E6A76"/>
    <w:rsid w:val="002E6FA5"/>
    <w:rsid w:val="002E7898"/>
    <w:rsid w:val="002E7915"/>
    <w:rsid w:val="002F0D27"/>
    <w:rsid w:val="002F0EC5"/>
    <w:rsid w:val="002F1251"/>
    <w:rsid w:val="002F12F6"/>
    <w:rsid w:val="002F18FA"/>
    <w:rsid w:val="002F243B"/>
    <w:rsid w:val="002F25D5"/>
    <w:rsid w:val="002F26D5"/>
    <w:rsid w:val="002F2869"/>
    <w:rsid w:val="002F32C8"/>
    <w:rsid w:val="002F3389"/>
    <w:rsid w:val="002F3569"/>
    <w:rsid w:val="002F3E22"/>
    <w:rsid w:val="002F4AC8"/>
    <w:rsid w:val="002F4C3A"/>
    <w:rsid w:val="002F4CAD"/>
    <w:rsid w:val="002F4FF9"/>
    <w:rsid w:val="002F52AF"/>
    <w:rsid w:val="002F5889"/>
    <w:rsid w:val="002F5AAB"/>
    <w:rsid w:val="002F5B28"/>
    <w:rsid w:val="002F5CDB"/>
    <w:rsid w:val="002F5DFD"/>
    <w:rsid w:val="002F5E50"/>
    <w:rsid w:val="002F5FE8"/>
    <w:rsid w:val="002F6314"/>
    <w:rsid w:val="002F6716"/>
    <w:rsid w:val="002F6B20"/>
    <w:rsid w:val="002F6B90"/>
    <w:rsid w:val="002F6EB9"/>
    <w:rsid w:val="002F71D9"/>
    <w:rsid w:val="002F7221"/>
    <w:rsid w:val="002F740F"/>
    <w:rsid w:val="002F79E5"/>
    <w:rsid w:val="002F7A59"/>
    <w:rsid w:val="002F7C52"/>
    <w:rsid w:val="003000A3"/>
    <w:rsid w:val="0030017D"/>
    <w:rsid w:val="00300800"/>
    <w:rsid w:val="00300EFA"/>
    <w:rsid w:val="00300F12"/>
    <w:rsid w:val="003012B9"/>
    <w:rsid w:val="003014CB"/>
    <w:rsid w:val="0030171C"/>
    <w:rsid w:val="00301E4C"/>
    <w:rsid w:val="003020CA"/>
    <w:rsid w:val="003029FF"/>
    <w:rsid w:val="00302E22"/>
    <w:rsid w:val="00303247"/>
    <w:rsid w:val="003036C9"/>
    <w:rsid w:val="003039FC"/>
    <w:rsid w:val="00303BB1"/>
    <w:rsid w:val="00303BD9"/>
    <w:rsid w:val="00303BE6"/>
    <w:rsid w:val="00303F4F"/>
    <w:rsid w:val="0030406E"/>
    <w:rsid w:val="0030485C"/>
    <w:rsid w:val="00304B15"/>
    <w:rsid w:val="00304EE6"/>
    <w:rsid w:val="00304FBF"/>
    <w:rsid w:val="00304FC2"/>
    <w:rsid w:val="0030501F"/>
    <w:rsid w:val="003056FB"/>
    <w:rsid w:val="003057B9"/>
    <w:rsid w:val="0030591B"/>
    <w:rsid w:val="00305BE6"/>
    <w:rsid w:val="0030620A"/>
    <w:rsid w:val="0030649D"/>
    <w:rsid w:val="00306ABC"/>
    <w:rsid w:val="00306D27"/>
    <w:rsid w:val="00307052"/>
    <w:rsid w:val="00307243"/>
    <w:rsid w:val="0030730D"/>
    <w:rsid w:val="00307330"/>
    <w:rsid w:val="00307347"/>
    <w:rsid w:val="003075D8"/>
    <w:rsid w:val="003076D7"/>
    <w:rsid w:val="00307938"/>
    <w:rsid w:val="00307AB0"/>
    <w:rsid w:val="00307F27"/>
    <w:rsid w:val="00307FB8"/>
    <w:rsid w:val="0030D8E3"/>
    <w:rsid w:val="0031024A"/>
    <w:rsid w:val="0031025D"/>
    <w:rsid w:val="003102F9"/>
    <w:rsid w:val="003108AD"/>
    <w:rsid w:val="0031093D"/>
    <w:rsid w:val="00310C3C"/>
    <w:rsid w:val="00310D46"/>
    <w:rsid w:val="00310F0E"/>
    <w:rsid w:val="003112A6"/>
    <w:rsid w:val="003117CC"/>
    <w:rsid w:val="00311B0B"/>
    <w:rsid w:val="00311BC1"/>
    <w:rsid w:val="00311FD8"/>
    <w:rsid w:val="00312226"/>
    <w:rsid w:val="00312A39"/>
    <w:rsid w:val="00313342"/>
    <w:rsid w:val="00313360"/>
    <w:rsid w:val="00313429"/>
    <w:rsid w:val="00313745"/>
    <w:rsid w:val="00313B8E"/>
    <w:rsid w:val="00313B9B"/>
    <w:rsid w:val="00313EE3"/>
    <w:rsid w:val="003157EB"/>
    <w:rsid w:val="0031591A"/>
    <w:rsid w:val="00315D65"/>
    <w:rsid w:val="00315E6F"/>
    <w:rsid w:val="0031611D"/>
    <w:rsid w:val="00316243"/>
    <w:rsid w:val="00316783"/>
    <w:rsid w:val="00317050"/>
    <w:rsid w:val="00320006"/>
    <w:rsid w:val="00320534"/>
    <w:rsid w:val="00320C6D"/>
    <w:rsid w:val="00320D6A"/>
    <w:rsid w:val="00320EE4"/>
    <w:rsid w:val="00320FA7"/>
    <w:rsid w:val="00321598"/>
    <w:rsid w:val="00321AC5"/>
    <w:rsid w:val="00321C2A"/>
    <w:rsid w:val="00322FC7"/>
    <w:rsid w:val="0032311E"/>
    <w:rsid w:val="0032323C"/>
    <w:rsid w:val="0032353F"/>
    <w:rsid w:val="00323665"/>
    <w:rsid w:val="00323CE4"/>
    <w:rsid w:val="003242D4"/>
    <w:rsid w:val="0032445D"/>
    <w:rsid w:val="00324D6A"/>
    <w:rsid w:val="003250D2"/>
    <w:rsid w:val="0032515F"/>
    <w:rsid w:val="003251FC"/>
    <w:rsid w:val="0032528A"/>
    <w:rsid w:val="003253F7"/>
    <w:rsid w:val="00325CD9"/>
    <w:rsid w:val="00325D3D"/>
    <w:rsid w:val="00325F02"/>
    <w:rsid w:val="0032640E"/>
    <w:rsid w:val="00327008"/>
    <w:rsid w:val="00327063"/>
    <w:rsid w:val="003279C3"/>
    <w:rsid w:val="00330157"/>
    <w:rsid w:val="003303BA"/>
    <w:rsid w:val="00330564"/>
    <w:rsid w:val="00330B63"/>
    <w:rsid w:val="00330DBF"/>
    <w:rsid w:val="00330E93"/>
    <w:rsid w:val="00331784"/>
    <w:rsid w:val="003319B5"/>
    <w:rsid w:val="00331AF7"/>
    <w:rsid w:val="00331B60"/>
    <w:rsid w:val="00331C85"/>
    <w:rsid w:val="00331D6F"/>
    <w:rsid w:val="00331E7D"/>
    <w:rsid w:val="0033229C"/>
    <w:rsid w:val="003327D0"/>
    <w:rsid w:val="00332C7C"/>
    <w:rsid w:val="003332AA"/>
    <w:rsid w:val="00333363"/>
    <w:rsid w:val="0033372F"/>
    <w:rsid w:val="00333FD6"/>
    <w:rsid w:val="003341B8"/>
    <w:rsid w:val="003342A5"/>
    <w:rsid w:val="00334370"/>
    <w:rsid w:val="003346B9"/>
    <w:rsid w:val="00334A73"/>
    <w:rsid w:val="00334CFF"/>
    <w:rsid w:val="00334D89"/>
    <w:rsid w:val="0033505D"/>
    <w:rsid w:val="00335C98"/>
    <w:rsid w:val="00336174"/>
    <w:rsid w:val="00336622"/>
    <w:rsid w:val="00336885"/>
    <w:rsid w:val="003368B9"/>
    <w:rsid w:val="00336B4F"/>
    <w:rsid w:val="00336C4B"/>
    <w:rsid w:val="003372AE"/>
    <w:rsid w:val="0033747C"/>
    <w:rsid w:val="00337BDC"/>
    <w:rsid w:val="00337D61"/>
    <w:rsid w:val="0033D90C"/>
    <w:rsid w:val="00340A5A"/>
    <w:rsid w:val="0034103A"/>
    <w:rsid w:val="003411D9"/>
    <w:rsid w:val="00341216"/>
    <w:rsid w:val="00341235"/>
    <w:rsid w:val="0034152A"/>
    <w:rsid w:val="0034181C"/>
    <w:rsid w:val="00341C5E"/>
    <w:rsid w:val="003421C1"/>
    <w:rsid w:val="00342493"/>
    <w:rsid w:val="00342681"/>
    <w:rsid w:val="00342736"/>
    <w:rsid w:val="003427CA"/>
    <w:rsid w:val="00342FF6"/>
    <w:rsid w:val="00343126"/>
    <w:rsid w:val="00343234"/>
    <w:rsid w:val="003433F6"/>
    <w:rsid w:val="0034362C"/>
    <w:rsid w:val="00344198"/>
    <w:rsid w:val="0034452C"/>
    <w:rsid w:val="003449BA"/>
    <w:rsid w:val="00344AA4"/>
    <w:rsid w:val="00344C8D"/>
    <w:rsid w:val="00344D46"/>
    <w:rsid w:val="00344DB6"/>
    <w:rsid w:val="00345073"/>
    <w:rsid w:val="00345107"/>
    <w:rsid w:val="0034513E"/>
    <w:rsid w:val="003451FA"/>
    <w:rsid w:val="0034525F"/>
    <w:rsid w:val="003455FF"/>
    <w:rsid w:val="003464FF"/>
    <w:rsid w:val="003469C9"/>
    <w:rsid w:val="00346DA7"/>
    <w:rsid w:val="00346DAE"/>
    <w:rsid w:val="00346DF6"/>
    <w:rsid w:val="003472FB"/>
    <w:rsid w:val="00347AA9"/>
    <w:rsid w:val="00347B20"/>
    <w:rsid w:val="003500A6"/>
    <w:rsid w:val="0035076A"/>
    <w:rsid w:val="00350883"/>
    <w:rsid w:val="00350F02"/>
    <w:rsid w:val="0035107B"/>
    <w:rsid w:val="003513BE"/>
    <w:rsid w:val="0035151F"/>
    <w:rsid w:val="00352210"/>
    <w:rsid w:val="00352843"/>
    <w:rsid w:val="0035286F"/>
    <w:rsid w:val="00352E18"/>
    <w:rsid w:val="00352E7E"/>
    <w:rsid w:val="003533D7"/>
    <w:rsid w:val="003537D1"/>
    <w:rsid w:val="00353828"/>
    <w:rsid w:val="003540F1"/>
    <w:rsid w:val="003543DD"/>
    <w:rsid w:val="003544B7"/>
    <w:rsid w:val="0035475A"/>
    <w:rsid w:val="00354EF1"/>
    <w:rsid w:val="003550B1"/>
    <w:rsid w:val="0035560E"/>
    <w:rsid w:val="0035575F"/>
    <w:rsid w:val="00355A1D"/>
    <w:rsid w:val="00355A97"/>
    <w:rsid w:val="00355C29"/>
    <w:rsid w:val="003563ED"/>
    <w:rsid w:val="003566AC"/>
    <w:rsid w:val="003566C5"/>
    <w:rsid w:val="00356854"/>
    <w:rsid w:val="00356B02"/>
    <w:rsid w:val="00356E1B"/>
    <w:rsid w:val="003572DA"/>
    <w:rsid w:val="003573FE"/>
    <w:rsid w:val="0035773F"/>
    <w:rsid w:val="003577FB"/>
    <w:rsid w:val="00357877"/>
    <w:rsid w:val="00357D34"/>
    <w:rsid w:val="00360043"/>
    <w:rsid w:val="0036009B"/>
    <w:rsid w:val="00361133"/>
    <w:rsid w:val="0036159B"/>
    <w:rsid w:val="0036179E"/>
    <w:rsid w:val="00361CC6"/>
    <w:rsid w:val="00361FD6"/>
    <w:rsid w:val="00362530"/>
    <w:rsid w:val="003628D5"/>
    <w:rsid w:val="00362ABD"/>
    <w:rsid w:val="003636AB"/>
    <w:rsid w:val="003636D0"/>
    <w:rsid w:val="00364073"/>
    <w:rsid w:val="00364101"/>
    <w:rsid w:val="00364529"/>
    <w:rsid w:val="00364B32"/>
    <w:rsid w:val="00365064"/>
    <w:rsid w:val="00365193"/>
    <w:rsid w:val="00365AC0"/>
    <w:rsid w:val="00365EC6"/>
    <w:rsid w:val="0036602E"/>
    <w:rsid w:val="00366455"/>
    <w:rsid w:val="00366C5F"/>
    <w:rsid w:val="00366F9E"/>
    <w:rsid w:val="00367203"/>
    <w:rsid w:val="00367B5B"/>
    <w:rsid w:val="00367C14"/>
    <w:rsid w:val="00367CC4"/>
    <w:rsid w:val="00367E63"/>
    <w:rsid w:val="00370056"/>
    <w:rsid w:val="00370B12"/>
    <w:rsid w:val="00371009"/>
    <w:rsid w:val="003711D8"/>
    <w:rsid w:val="0037144E"/>
    <w:rsid w:val="00371462"/>
    <w:rsid w:val="00371477"/>
    <w:rsid w:val="003715ED"/>
    <w:rsid w:val="00371A65"/>
    <w:rsid w:val="00371D8E"/>
    <w:rsid w:val="0037219A"/>
    <w:rsid w:val="00372296"/>
    <w:rsid w:val="00372814"/>
    <w:rsid w:val="00372AA2"/>
    <w:rsid w:val="00372AB9"/>
    <w:rsid w:val="003733FF"/>
    <w:rsid w:val="003734FF"/>
    <w:rsid w:val="00373FBD"/>
    <w:rsid w:val="003741C3"/>
    <w:rsid w:val="003745E7"/>
    <w:rsid w:val="0037489F"/>
    <w:rsid w:val="00374EA2"/>
    <w:rsid w:val="00374F11"/>
    <w:rsid w:val="00375107"/>
    <w:rsid w:val="003755F0"/>
    <w:rsid w:val="0037579B"/>
    <w:rsid w:val="00375A14"/>
    <w:rsid w:val="00375EBA"/>
    <w:rsid w:val="00376088"/>
    <w:rsid w:val="00376362"/>
    <w:rsid w:val="0037656A"/>
    <w:rsid w:val="00376767"/>
    <w:rsid w:val="0037680C"/>
    <w:rsid w:val="0037687E"/>
    <w:rsid w:val="003769F5"/>
    <w:rsid w:val="003776B1"/>
    <w:rsid w:val="00377DCE"/>
    <w:rsid w:val="0038044D"/>
    <w:rsid w:val="003808B7"/>
    <w:rsid w:val="0038124B"/>
    <w:rsid w:val="00381368"/>
    <w:rsid w:val="00381412"/>
    <w:rsid w:val="00381638"/>
    <w:rsid w:val="00381EB9"/>
    <w:rsid w:val="00382075"/>
    <w:rsid w:val="0038286B"/>
    <w:rsid w:val="0038295F"/>
    <w:rsid w:val="00382D27"/>
    <w:rsid w:val="00382F58"/>
    <w:rsid w:val="00383128"/>
    <w:rsid w:val="003832A5"/>
    <w:rsid w:val="003835D8"/>
    <w:rsid w:val="0038391E"/>
    <w:rsid w:val="00383B9E"/>
    <w:rsid w:val="00384272"/>
    <w:rsid w:val="0038440D"/>
    <w:rsid w:val="003844B0"/>
    <w:rsid w:val="0038455D"/>
    <w:rsid w:val="003847BC"/>
    <w:rsid w:val="003848D9"/>
    <w:rsid w:val="00384EDB"/>
    <w:rsid w:val="00384FC1"/>
    <w:rsid w:val="003853A2"/>
    <w:rsid w:val="00386114"/>
    <w:rsid w:val="003862FA"/>
    <w:rsid w:val="003867A3"/>
    <w:rsid w:val="00386AA0"/>
    <w:rsid w:val="00386AED"/>
    <w:rsid w:val="00386C3A"/>
    <w:rsid w:val="00386D77"/>
    <w:rsid w:val="003876B0"/>
    <w:rsid w:val="00387802"/>
    <w:rsid w:val="00387870"/>
    <w:rsid w:val="00387D79"/>
    <w:rsid w:val="00387FC8"/>
    <w:rsid w:val="00390175"/>
    <w:rsid w:val="00390AC5"/>
    <w:rsid w:val="003915CF"/>
    <w:rsid w:val="00391773"/>
    <w:rsid w:val="00391F1E"/>
    <w:rsid w:val="003920BB"/>
    <w:rsid w:val="0039240A"/>
    <w:rsid w:val="00392A1F"/>
    <w:rsid w:val="003934BD"/>
    <w:rsid w:val="003936EE"/>
    <w:rsid w:val="00393C48"/>
    <w:rsid w:val="0039405C"/>
    <w:rsid w:val="00394548"/>
    <w:rsid w:val="003945D0"/>
    <w:rsid w:val="00394D25"/>
    <w:rsid w:val="003950E7"/>
    <w:rsid w:val="00395517"/>
    <w:rsid w:val="00395A3C"/>
    <w:rsid w:val="003960C5"/>
    <w:rsid w:val="00396713"/>
    <w:rsid w:val="0039671B"/>
    <w:rsid w:val="003969AD"/>
    <w:rsid w:val="00396D91"/>
    <w:rsid w:val="00396DDE"/>
    <w:rsid w:val="00396FD4"/>
    <w:rsid w:val="003973B0"/>
    <w:rsid w:val="003974A9"/>
    <w:rsid w:val="0039760F"/>
    <w:rsid w:val="00397E3A"/>
    <w:rsid w:val="00397EAF"/>
    <w:rsid w:val="00397EF0"/>
    <w:rsid w:val="003A013B"/>
    <w:rsid w:val="003A02D8"/>
    <w:rsid w:val="003A0414"/>
    <w:rsid w:val="003A0D85"/>
    <w:rsid w:val="003A1139"/>
    <w:rsid w:val="003A12EB"/>
    <w:rsid w:val="003A1BF3"/>
    <w:rsid w:val="003A1D66"/>
    <w:rsid w:val="003A2570"/>
    <w:rsid w:val="003A2B2D"/>
    <w:rsid w:val="003A2CEE"/>
    <w:rsid w:val="003A2E10"/>
    <w:rsid w:val="003A33AB"/>
    <w:rsid w:val="003A384A"/>
    <w:rsid w:val="003A3B74"/>
    <w:rsid w:val="003A3C43"/>
    <w:rsid w:val="003A3C85"/>
    <w:rsid w:val="003A3D20"/>
    <w:rsid w:val="003A402B"/>
    <w:rsid w:val="003A49FA"/>
    <w:rsid w:val="003A4C5C"/>
    <w:rsid w:val="003A537D"/>
    <w:rsid w:val="003A597E"/>
    <w:rsid w:val="003A5CBB"/>
    <w:rsid w:val="003A5DC4"/>
    <w:rsid w:val="003A5EDF"/>
    <w:rsid w:val="003A60AD"/>
    <w:rsid w:val="003A6320"/>
    <w:rsid w:val="003A660B"/>
    <w:rsid w:val="003A6723"/>
    <w:rsid w:val="003A6D97"/>
    <w:rsid w:val="003A721B"/>
    <w:rsid w:val="003A7567"/>
    <w:rsid w:val="003A7926"/>
    <w:rsid w:val="003A7AE3"/>
    <w:rsid w:val="003A9EA7"/>
    <w:rsid w:val="003B00E4"/>
    <w:rsid w:val="003B025C"/>
    <w:rsid w:val="003B02F0"/>
    <w:rsid w:val="003B05AA"/>
    <w:rsid w:val="003B0C95"/>
    <w:rsid w:val="003B1080"/>
    <w:rsid w:val="003B112A"/>
    <w:rsid w:val="003B128D"/>
    <w:rsid w:val="003B12D8"/>
    <w:rsid w:val="003B1AE7"/>
    <w:rsid w:val="003B1BA5"/>
    <w:rsid w:val="003B1F03"/>
    <w:rsid w:val="003B2242"/>
    <w:rsid w:val="003B22F7"/>
    <w:rsid w:val="003B2AC2"/>
    <w:rsid w:val="003B2B5B"/>
    <w:rsid w:val="003B301B"/>
    <w:rsid w:val="003B3FD2"/>
    <w:rsid w:val="003B42AD"/>
    <w:rsid w:val="003B49A6"/>
    <w:rsid w:val="003B5132"/>
    <w:rsid w:val="003B559C"/>
    <w:rsid w:val="003B55F6"/>
    <w:rsid w:val="003B5DBC"/>
    <w:rsid w:val="003B60BB"/>
    <w:rsid w:val="003B65E7"/>
    <w:rsid w:val="003B67D6"/>
    <w:rsid w:val="003B6A43"/>
    <w:rsid w:val="003B7111"/>
    <w:rsid w:val="003B72B2"/>
    <w:rsid w:val="003B74CC"/>
    <w:rsid w:val="003B763A"/>
    <w:rsid w:val="003B7AEB"/>
    <w:rsid w:val="003B7DFF"/>
    <w:rsid w:val="003BB4E6"/>
    <w:rsid w:val="003C01AB"/>
    <w:rsid w:val="003C046D"/>
    <w:rsid w:val="003C0916"/>
    <w:rsid w:val="003C0DE7"/>
    <w:rsid w:val="003C0ECF"/>
    <w:rsid w:val="003C124F"/>
    <w:rsid w:val="003C1732"/>
    <w:rsid w:val="003C1889"/>
    <w:rsid w:val="003C18E8"/>
    <w:rsid w:val="003C19B1"/>
    <w:rsid w:val="003C1BAA"/>
    <w:rsid w:val="003C1F83"/>
    <w:rsid w:val="003C1FE4"/>
    <w:rsid w:val="003C228A"/>
    <w:rsid w:val="003C230C"/>
    <w:rsid w:val="003C23E0"/>
    <w:rsid w:val="003C24CF"/>
    <w:rsid w:val="003C2961"/>
    <w:rsid w:val="003C29AD"/>
    <w:rsid w:val="003C30EE"/>
    <w:rsid w:val="003C315B"/>
    <w:rsid w:val="003C31EB"/>
    <w:rsid w:val="003C3524"/>
    <w:rsid w:val="003C3E86"/>
    <w:rsid w:val="003C408B"/>
    <w:rsid w:val="003C41C1"/>
    <w:rsid w:val="003C43DF"/>
    <w:rsid w:val="003C4499"/>
    <w:rsid w:val="003C45FF"/>
    <w:rsid w:val="003C499C"/>
    <w:rsid w:val="003C5633"/>
    <w:rsid w:val="003C5A24"/>
    <w:rsid w:val="003C5DF5"/>
    <w:rsid w:val="003C617A"/>
    <w:rsid w:val="003C63F5"/>
    <w:rsid w:val="003C64EB"/>
    <w:rsid w:val="003C6611"/>
    <w:rsid w:val="003C6772"/>
    <w:rsid w:val="003C6AA5"/>
    <w:rsid w:val="003C6B6B"/>
    <w:rsid w:val="003C6BFF"/>
    <w:rsid w:val="003C6D19"/>
    <w:rsid w:val="003C77C0"/>
    <w:rsid w:val="003C7C8E"/>
    <w:rsid w:val="003C7F43"/>
    <w:rsid w:val="003D00E8"/>
    <w:rsid w:val="003D0127"/>
    <w:rsid w:val="003D0295"/>
    <w:rsid w:val="003D02A0"/>
    <w:rsid w:val="003D033E"/>
    <w:rsid w:val="003D0534"/>
    <w:rsid w:val="003D066A"/>
    <w:rsid w:val="003D0685"/>
    <w:rsid w:val="003D06AF"/>
    <w:rsid w:val="003D09EF"/>
    <w:rsid w:val="003D16E6"/>
    <w:rsid w:val="003D1826"/>
    <w:rsid w:val="003D1CCC"/>
    <w:rsid w:val="003D1DD1"/>
    <w:rsid w:val="003D225A"/>
    <w:rsid w:val="003D26BE"/>
    <w:rsid w:val="003D2898"/>
    <w:rsid w:val="003D2F4F"/>
    <w:rsid w:val="003D38E1"/>
    <w:rsid w:val="003D3967"/>
    <w:rsid w:val="003D3AFD"/>
    <w:rsid w:val="003D3DC2"/>
    <w:rsid w:val="003D4068"/>
    <w:rsid w:val="003D416D"/>
    <w:rsid w:val="003D4DA6"/>
    <w:rsid w:val="003D4EB5"/>
    <w:rsid w:val="003D582D"/>
    <w:rsid w:val="003D59F0"/>
    <w:rsid w:val="003D5A05"/>
    <w:rsid w:val="003D5EBB"/>
    <w:rsid w:val="003D5F0C"/>
    <w:rsid w:val="003D6269"/>
    <w:rsid w:val="003D63D5"/>
    <w:rsid w:val="003D6D3B"/>
    <w:rsid w:val="003D6DFA"/>
    <w:rsid w:val="003D7596"/>
    <w:rsid w:val="003D7698"/>
    <w:rsid w:val="003D77ED"/>
    <w:rsid w:val="003D79BB"/>
    <w:rsid w:val="003D7B4B"/>
    <w:rsid w:val="003D7DBF"/>
    <w:rsid w:val="003D7E8C"/>
    <w:rsid w:val="003E026D"/>
    <w:rsid w:val="003E04B1"/>
    <w:rsid w:val="003E07A5"/>
    <w:rsid w:val="003E0C5F"/>
    <w:rsid w:val="003E154C"/>
    <w:rsid w:val="003E15D3"/>
    <w:rsid w:val="003E177E"/>
    <w:rsid w:val="003E193E"/>
    <w:rsid w:val="003E1A12"/>
    <w:rsid w:val="003E1A2E"/>
    <w:rsid w:val="003E228E"/>
    <w:rsid w:val="003E24B7"/>
    <w:rsid w:val="003E2D4E"/>
    <w:rsid w:val="003E388D"/>
    <w:rsid w:val="003E3921"/>
    <w:rsid w:val="003E3954"/>
    <w:rsid w:val="003E3B37"/>
    <w:rsid w:val="003E3C38"/>
    <w:rsid w:val="003E414F"/>
    <w:rsid w:val="003E5431"/>
    <w:rsid w:val="003E562B"/>
    <w:rsid w:val="003E588A"/>
    <w:rsid w:val="003E59B0"/>
    <w:rsid w:val="003E5C96"/>
    <w:rsid w:val="003E5D43"/>
    <w:rsid w:val="003E6927"/>
    <w:rsid w:val="003E6B18"/>
    <w:rsid w:val="003E6B1E"/>
    <w:rsid w:val="003E721D"/>
    <w:rsid w:val="003E7318"/>
    <w:rsid w:val="003E753D"/>
    <w:rsid w:val="003E7740"/>
    <w:rsid w:val="003E7942"/>
    <w:rsid w:val="003E7B4C"/>
    <w:rsid w:val="003E7D24"/>
    <w:rsid w:val="003F00EB"/>
    <w:rsid w:val="003F023E"/>
    <w:rsid w:val="003F03F8"/>
    <w:rsid w:val="003F0F54"/>
    <w:rsid w:val="003F1346"/>
    <w:rsid w:val="003F1449"/>
    <w:rsid w:val="003F15FE"/>
    <w:rsid w:val="003F1885"/>
    <w:rsid w:val="003F19B4"/>
    <w:rsid w:val="003F1A64"/>
    <w:rsid w:val="003F1BC8"/>
    <w:rsid w:val="003F1C7D"/>
    <w:rsid w:val="003F1F36"/>
    <w:rsid w:val="003F1F3D"/>
    <w:rsid w:val="003F21E0"/>
    <w:rsid w:val="003F2394"/>
    <w:rsid w:val="003F2A5D"/>
    <w:rsid w:val="003F2A6C"/>
    <w:rsid w:val="003F341F"/>
    <w:rsid w:val="003F37CF"/>
    <w:rsid w:val="003F382F"/>
    <w:rsid w:val="003F39CC"/>
    <w:rsid w:val="003F3ABF"/>
    <w:rsid w:val="003F411C"/>
    <w:rsid w:val="003F4784"/>
    <w:rsid w:val="003F4934"/>
    <w:rsid w:val="003F4BD8"/>
    <w:rsid w:val="003F4C91"/>
    <w:rsid w:val="003F4E45"/>
    <w:rsid w:val="003F59F2"/>
    <w:rsid w:val="003F5CC0"/>
    <w:rsid w:val="003F6094"/>
    <w:rsid w:val="003F6231"/>
    <w:rsid w:val="003F6375"/>
    <w:rsid w:val="003F64A0"/>
    <w:rsid w:val="003F64B6"/>
    <w:rsid w:val="003F67D2"/>
    <w:rsid w:val="003F6BA9"/>
    <w:rsid w:val="003F6D9D"/>
    <w:rsid w:val="003F6F94"/>
    <w:rsid w:val="003F713B"/>
    <w:rsid w:val="003F72B5"/>
    <w:rsid w:val="003F7670"/>
    <w:rsid w:val="003F76B8"/>
    <w:rsid w:val="003F7943"/>
    <w:rsid w:val="003F7ECC"/>
    <w:rsid w:val="004000B1"/>
    <w:rsid w:val="00400ECA"/>
    <w:rsid w:val="00401000"/>
    <w:rsid w:val="00401491"/>
    <w:rsid w:val="004016B9"/>
    <w:rsid w:val="0040194D"/>
    <w:rsid w:val="00401C8B"/>
    <w:rsid w:val="00402025"/>
    <w:rsid w:val="00402105"/>
    <w:rsid w:val="004021FB"/>
    <w:rsid w:val="004022DD"/>
    <w:rsid w:val="004023DE"/>
    <w:rsid w:val="00402557"/>
    <w:rsid w:val="00402F07"/>
    <w:rsid w:val="0040412D"/>
    <w:rsid w:val="0040414C"/>
    <w:rsid w:val="004048FF"/>
    <w:rsid w:val="0040499D"/>
    <w:rsid w:val="004049B1"/>
    <w:rsid w:val="00404BEC"/>
    <w:rsid w:val="00404D21"/>
    <w:rsid w:val="0040507B"/>
    <w:rsid w:val="0040508E"/>
    <w:rsid w:val="004050D4"/>
    <w:rsid w:val="00405A27"/>
    <w:rsid w:val="0040669B"/>
    <w:rsid w:val="004066F3"/>
    <w:rsid w:val="00406902"/>
    <w:rsid w:val="00406D81"/>
    <w:rsid w:val="004075B6"/>
    <w:rsid w:val="0040775A"/>
    <w:rsid w:val="0040799A"/>
    <w:rsid w:val="00407A4B"/>
    <w:rsid w:val="00407AC1"/>
    <w:rsid w:val="0040FADE"/>
    <w:rsid w:val="004103BD"/>
    <w:rsid w:val="004105F7"/>
    <w:rsid w:val="0041064C"/>
    <w:rsid w:val="0041082A"/>
    <w:rsid w:val="004108B3"/>
    <w:rsid w:val="00410B41"/>
    <w:rsid w:val="00411387"/>
    <w:rsid w:val="004115E2"/>
    <w:rsid w:val="00411776"/>
    <w:rsid w:val="004117CA"/>
    <w:rsid w:val="004117F5"/>
    <w:rsid w:val="00411CE9"/>
    <w:rsid w:val="00411E21"/>
    <w:rsid w:val="00411F85"/>
    <w:rsid w:val="0041207F"/>
    <w:rsid w:val="00412664"/>
    <w:rsid w:val="0041287E"/>
    <w:rsid w:val="00412EB1"/>
    <w:rsid w:val="0041306F"/>
    <w:rsid w:val="004130D9"/>
    <w:rsid w:val="004131B1"/>
    <w:rsid w:val="004131B3"/>
    <w:rsid w:val="004133D3"/>
    <w:rsid w:val="004134AE"/>
    <w:rsid w:val="004134DB"/>
    <w:rsid w:val="00413638"/>
    <w:rsid w:val="00413A14"/>
    <w:rsid w:val="00413B91"/>
    <w:rsid w:val="00414984"/>
    <w:rsid w:val="00414E3C"/>
    <w:rsid w:val="00414FE9"/>
    <w:rsid w:val="00415754"/>
    <w:rsid w:val="004164F3"/>
    <w:rsid w:val="00416760"/>
    <w:rsid w:val="00416B2F"/>
    <w:rsid w:val="00416EB3"/>
    <w:rsid w:val="00417073"/>
    <w:rsid w:val="00417319"/>
    <w:rsid w:val="00417453"/>
    <w:rsid w:val="004175FE"/>
    <w:rsid w:val="004176A5"/>
    <w:rsid w:val="00417976"/>
    <w:rsid w:val="00417BBC"/>
    <w:rsid w:val="00417D15"/>
    <w:rsid w:val="00417FAB"/>
    <w:rsid w:val="0042032D"/>
    <w:rsid w:val="004208F6"/>
    <w:rsid w:val="00420BED"/>
    <w:rsid w:val="00420DC7"/>
    <w:rsid w:val="0042127F"/>
    <w:rsid w:val="00421341"/>
    <w:rsid w:val="00421354"/>
    <w:rsid w:val="004213EA"/>
    <w:rsid w:val="0042163C"/>
    <w:rsid w:val="00421A37"/>
    <w:rsid w:val="00421AC6"/>
    <w:rsid w:val="00421B4E"/>
    <w:rsid w:val="00421D0B"/>
    <w:rsid w:val="004225AB"/>
    <w:rsid w:val="0042278C"/>
    <w:rsid w:val="00422838"/>
    <w:rsid w:val="00422A77"/>
    <w:rsid w:val="00422B59"/>
    <w:rsid w:val="004236B1"/>
    <w:rsid w:val="00423D8F"/>
    <w:rsid w:val="00423DAA"/>
    <w:rsid w:val="00423E75"/>
    <w:rsid w:val="004244C6"/>
    <w:rsid w:val="00425440"/>
    <w:rsid w:val="00425DEB"/>
    <w:rsid w:val="00425EB3"/>
    <w:rsid w:val="00426063"/>
    <w:rsid w:val="004262E0"/>
    <w:rsid w:val="00426311"/>
    <w:rsid w:val="00426782"/>
    <w:rsid w:val="00426FDE"/>
    <w:rsid w:val="004304CF"/>
    <w:rsid w:val="004308EE"/>
    <w:rsid w:val="0043136A"/>
    <w:rsid w:val="00431371"/>
    <w:rsid w:val="00431794"/>
    <w:rsid w:val="00431D4E"/>
    <w:rsid w:val="00432C31"/>
    <w:rsid w:val="00432EFC"/>
    <w:rsid w:val="0043315D"/>
    <w:rsid w:val="004331E7"/>
    <w:rsid w:val="00433412"/>
    <w:rsid w:val="00433539"/>
    <w:rsid w:val="0043371A"/>
    <w:rsid w:val="00433776"/>
    <w:rsid w:val="004337A8"/>
    <w:rsid w:val="004339CB"/>
    <w:rsid w:val="00433FDF"/>
    <w:rsid w:val="004342F5"/>
    <w:rsid w:val="004344EE"/>
    <w:rsid w:val="00434553"/>
    <w:rsid w:val="00434BBD"/>
    <w:rsid w:val="00434DBA"/>
    <w:rsid w:val="00435553"/>
    <w:rsid w:val="0043556F"/>
    <w:rsid w:val="004357A6"/>
    <w:rsid w:val="00435A75"/>
    <w:rsid w:val="00435A80"/>
    <w:rsid w:val="00435C11"/>
    <w:rsid w:val="004360ED"/>
    <w:rsid w:val="004369FF"/>
    <w:rsid w:val="00436E70"/>
    <w:rsid w:val="00436EE5"/>
    <w:rsid w:val="00437019"/>
    <w:rsid w:val="00437090"/>
    <w:rsid w:val="0043763A"/>
    <w:rsid w:val="00437B4B"/>
    <w:rsid w:val="00440108"/>
    <w:rsid w:val="004404B6"/>
    <w:rsid w:val="00440AB1"/>
    <w:rsid w:val="00440C2C"/>
    <w:rsid w:val="00440E31"/>
    <w:rsid w:val="00440E70"/>
    <w:rsid w:val="00441244"/>
    <w:rsid w:val="004414CB"/>
    <w:rsid w:val="004415DF"/>
    <w:rsid w:val="00441A8E"/>
    <w:rsid w:val="00441BB3"/>
    <w:rsid w:val="00441C66"/>
    <w:rsid w:val="00442A95"/>
    <w:rsid w:val="00442B94"/>
    <w:rsid w:val="00443011"/>
    <w:rsid w:val="00443262"/>
    <w:rsid w:val="004432E4"/>
    <w:rsid w:val="00443553"/>
    <w:rsid w:val="00443B9D"/>
    <w:rsid w:val="00443C60"/>
    <w:rsid w:val="00443F5B"/>
    <w:rsid w:val="00444558"/>
    <w:rsid w:val="00444652"/>
    <w:rsid w:val="00444F6F"/>
    <w:rsid w:val="0044505D"/>
    <w:rsid w:val="004452D7"/>
    <w:rsid w:val="00445325"/>
    <w:rsid w:val="00445391"/>
    <w:rsid w:val="00445AA0"/>
    <w:rsid w:val="00445AA2"/>
    <w:rsid w:val="004464C9"/>
    <w:rsid w:val="0044664A"/>
    <w:rsid w:val="00446708"/>
    <w:rsid w:val="00446BD7"/>
    <w:rsid w:val="00446C65"/>
    <w:rsid w:val="00446F39"/>
    <w:rsid w:val="0044729F"/>
    <w:rsid w:val="00447682"/>
    <w:rsid w:val="0044770A"/>
    <w:rsid w:val="00447FE8"/>
    <w:rsid w:val="0045001F"/>
    <w:rsid w:val="0045018B"/>
    <w:rsid w:val="00450358"/>
    <w:rsid w:val="004505CC"/>
    <w:rsid w:val="004505E2"/>
    <w:rsid w:val="00450895"/>
    <w:rsid w:val="0045110C"/>
    <w:rsid w:val="00451456"/>
    <w:rsid w:val="00451CFE"/>
    <w:rsid w:val="00451D2A"/>
    <w:rsid w:val="004522F0"/>
    <w:rsid w:val="0045230C"/>
    <w:rsid w:val="0045259E"/>
    <w:rsid w:val="004525B9"/>
    <w:rsid w:val="004525EE"/>
    <w:rsid w:val="00452805"/>
    <w:rsid w:val="00452944"/>
    <w:rsid w:val="00452D59"/>
    <w:rsid w:val="00452E4B"/>
    <w:rsid w:val="0045313F"/>
    <w:rsid w:val="00453313"/>
    <w:rsid w:val="004534E4"/>
    <w:rsid w:val="00453838"/>
    <w:rsid w:val="00453889"/>
    <w:rsid w:val="004538B8"/>
    <w:rsid w:val="00453AC5"/>
    <w:rsid w:val="00453FF5"/>
    <w:rsid w:val="00454151"/>
    <w:rsid w:val="00454343"/>
    <w:rsid w:val="00454D84"/>
    <w:rsid w:val="0045508D"/>
    <w:rsid w:val="00455777"/>
    <w:rsid w:val="00456263"/>
    <w:rsid w:val="00456653"/>
    <w:rsid w:val="0045736B"/>
    <w:rsid w:val="00457446"/>
    <w:rsid w:val="00457961"/>
    <w:rsid w:val="0046032A"/>
    <w:rsid w:val="004606EE"/>
    <w:rsid w:val="00460F22"/>
    <w:rsid w:val="0046109D"/>
    <w:rsid w:val="004611B0"/>
    <w:rsid w:val="0046146B"/>
    <w:rsid w:val="0046155A"/>
    <w:rsid w:val="00461B1F"/>
    <w:rsid w:val="00461F47"/>
    <w:rsid w:val="004622FF"/>
    <w:rsid w:val="0046297D"/>
    <w:rsid w:val="00462A2B"/>
    <w:rsid w:val="00462FC6"/>
    <w:rsid w:val="00462FE7"/>
    <w:rsid w:val="004630B9"/>
    <w:rsid w:val="00463399"/>
    <w:rsid w:val="004634DB"/>
    <w:rsid w:val="00463953"/>
    <w:rsid w:val="00463A68"/>
    <w:rsid w:val="00463EBA"/>
    <w:rsid w:val="0046426C"/>
    <w:rsid w:val="004643A2"/>
    <w:rsid w:val="00464536"/>
    <w:rsid w:val="00464933"/>
    <w:rsid w:val="004654A2"/>
    <w:rsid w:val="00465D63"/>
    <w:rsid w:val="00465F10"/>
    <w:rsid w:val="00465F4D"/>
    <w:rsid w:val="0046604A"/>
    <w:rsid w:val="00466231"/>
    <w:rsid w:val="004663EF"/>
    <w:rsid w:val="00466817"/>
    <w:rsid w:val="00466D31"/>
    <w:rsid w:val="004677EC"/>
    <w:rsid w:val="004678DB"/>
    <w:rsid w:val="00467FCF"/>
    <w:rsid w:val="0047018E"/>
    <w:rsid w:val="004708C3"/>
    <w:rsid w:val="00470CD5"/>
    <w:rsid w:val="00470F11"/>
    <w:rsid w:val="00471119"/>
    <w:rsid w:val="004711C8"/>
    <w:rsid w:val="00471478"/>
    <w:rsid w:val="004714AC"/>
    <w:rsid w:val="0047167E"/>
    <w:rsid w:val="00471806"/>
    <w:rsid w:val="004721BE"/>
    <w:rsid w:val="004721DE"/>
    <w:rsid w:val="0047226B"/>
    <w:rsid w:val="0047254E"/>
    <w:rsid w:val="004729CF"/>
    <w:rsid w:val="00472B3F"/>
    <w:rsid w:val="00472D66"/>
    <w:rsid w:val="00473475"/>
    <w:rsid w:val="0047398F"/>
    <w:rsid w:val="004743D0"/>
    <w:rsid w:val="00474402"/>
    <w:rsid w:val="00474908"/>
    <w:rsid w:val="00474A53"/>
    <w:rsid w:val="00474A8F"/>
    <w:rsid w:val="00474E9C"/>
    <w:rsid w:val="0047541B"/>
    <w:rsid w:val="00475C15"/>
    <w:rsid w:val="00475D60"/>
    <w:rsid w:val="004760A6"/>
    <w:rsid w:val="00476105"/>
    <w:rsid w:val="004762C9"/>
    <w:rsid w:val="004763AF"/>
    <w:rsid w:val="004763B5"/>
    <w:rsid w:val="0047646D"/>
    <w:rsid w:val="0047651E"/>
    <w:rsid w:val="00476D7A"/>
    <w:rsid w:val="0047726C"/>
    <w:rsid w:val="004774CF"/>
    <w:rsid w:val="00480298"/>
    <w:rsid w:val="004806D0"/>
    <w:rsid w:val="00480935"/>
    <w:rsid w:val="00480A78"/>
    <w:rsid w:val="00480DB3"/>
    <w:rsid w:val="004812E8"/>
    <w:rsid w:val="004814A1"/>
    <w:rsid w:val="00481612"/>
    <w:rsid w:val="00481694"/>
    <w:rsid w:val="0048172D"/>
    <w:rsid w:val="0048224D"/>
    <w:rsid w:val="00482685"/>
    <w:rsid w:val="004826BD"/>
    <w:rsid w:val="004826CA"/>
    <w:rsid w:val="004827AE"/>
    <w:rsid w:val="00482883"/>
    <w:rsid w:val="00482A1D"/>
    <w:rsid w:val="00482ACE"/>
    <w:rsid w:val="00483151"/>
    <w:rsid w:val="004834EB"/>
    <w:rsid w:val="0048350F"/>
    <w:rsid w:val="00483F5B"/>
    <w:rsid w:val="004841B1"/>
    <w:rsid w:val="00484372"/>
    <w:rsid w:val="0048438F"/>
    <w:rsid w:val="0048480E"/>
    <w:rsid w:val="00484AFC"/>
    <w:rsid w:val="00484B34"/>
    <w:rsid w:val="00484C84"/>
    <w:rsid w:val="00485136"/>
    <w:rsid w:val="00486141"/>
    <w:rsid w:val="004863E0"/>
    <w:rsid w:val="004864F8"/>
    <w:rsid w:val="0048661D"/>
    <w:rsid w:val="00486B99"/>
    <w:rsid w:val="004873E7"/>
    <w:rsid w:val="00487B1D"/>
    <w:rsid w:val="0049004B"/>
    <w:rsid w:val="004900D5"/>
    <w:rsid w:val="00490478"/>
    <w:rsid w:val="00490B8B"/>
    <w:rsid w:val="00490BE4"/>
    <w:rsid w:val="00490C03"/>
    <w:rsid w:val="00491EAC"/>
    <w:rsid w:val="00491EB4"/>
    <w:rsid w:val="00491F7A"/>
    <w:rsid w:val="004920B0"/>
    <w:rsid w:val="00492128"/>
    <w:rsid w:val="0049216D"/>
    <w:rsid w:val="00492246"/>
    <w:rsid w:val="00492787"/>
    <w:rsid w:val="00492D8D"/>
    <w:rsid w:val="00492E5E"/>
    <w:rsid w:val="004930B5"/>
    <w:rsid w:val="00493200"/>
    <w:rsid w:val="004934FB"/>
    <w:rsid w:val="00493B83"/>
    <w:rsid w:val="00493DA0"/>
    <w:rsid w:val="00494137"/>
    <w:rsid w:val="00494812"/>
    <w:rsid w:val="00494C06"/>
    <w:rsid w:val="00494DD2"/>
    <w:rsid w:val="00494E12"/>
    <w:rsid w:val="00494FA4"/>
    <w:rsid w:val="00495B8E"/>
    <w:rsid w:val="00495C3F"/>
    <w:rsid w:val="00495C40"/>
    <w:rsid w:val="00495E82"/>
    <w:rsid w:val="00495FA8"/>
    <w:rsid w:val="00496316"/>
    <w:rsid w:val="004965BC"/>
    <w:rsid w:val="0049674D"/>
    <w:rsid w:val="00496A32"/>
    <w:rsid w:val="00496EF2"/>
    <w:rsid w:val="004970CE"/>
    <w:rsid w:val="0049721D"/>
    <w:rsid w:val="00497524"/>
    <w:rsid w:val="0049758B"/>
    <w:rsid w:val="0049763D"/>
    <w:rsid w:val="00497768"/>
    <w:rsid w:val="004978BB"/>
    <w:rsid w:val="00497F6F"/>
    <w:rsid w:val="004A00D3"/>
    <w:rsid w:val="004A01A2"/>
    <w:rsid w:val="004A04AE"/>
    <w:rsid w:val="004A0914"/>
    <w:rsid w:val="004A1499"/>
    <w:rsid w:val="004A19AC"/>
    <w:rsid w:val="004A19C8"/>
    <w:rsid w:val="004A1A0A"/>
    <w:rsid w:val="004A1E77"/>
    <w:rsid w:val="004A2121"/>
    <w:rsid w:val="004A2157"/>
    <w:rsid w:val="004A29E5"/>
    <w:rsid w:val="004A2FC7"/>
    <w:rsid w:val="004A350F"/>
    <w:rsid w:val="004A3C40"/>
    <w:rsid w:val="004A3DFC"/>
    <w:rsid w:val="004A4050"/>
    <w:rsid w:val="004A4126"/>
    <w:rsid w:val="004A4A04"/>
    <w:rsid w:val="004A4D52"/>
    <w:rsid w:val="004A535D"/>
    <w:rsid w:val="004A5479"/>
    <w:rsid w:val="004A5A6F"/>
    <w:rsid w:val="004A5AB3"/>
    <w:rsid w:val="004A604F"/>
    <w:rsid w:val="004A636E"/>
    <w:rsid w:val="004A63E8"/>
    <w:rsid w:val="004A663B"/>
    <w:rsid w:val="004A68A6"/>
    <w:rsid w:val="004A68BD"/>
    <w:rsid w:val="004A6DFF"/>
    <w:rsid w:val="004A70C1"/>
    <w:rsid w:val="004A777A"/>
    <w:rsid w:val="004A7947"/>
    <w:rsid w:val="004B0D89"/>
    <w:rsid w:val="004B11A0"/>
    <w:rsid w:val="004B1607"/>
    <w:rsid w:val="004B1C8C"/>
    <w:rsid w:val="004B1D18"/>
    <w:rsid w:val="004B1D38"/>
    <w:rsid w:val="004B1F5E"/>
    <w:rsid w:val="004B20DC"/>
    <w:rsid w:val="004B236C"/>
    <w:rsid w:val="004B2547"/>
    <w:rsid w:val="004B26FC"/>
    <w:rsid w:val="004B2A16"/>
    <w:rsid w:val="004B36F5"/>
    <w:rsid w:val="004B3851"/>
    <w:rsid w:val="004B3864"/>
    <w:rsid w:val="004B3D82"/>
    <w:rsid w:val="004B452D"/>
    <w:rsid w:val="004B47F0"/>
    <w:rsid w:val="004B4C6A"/>
    <w:rsid w:val="004B4D4A"/>
    <w:rsid w:val="004B5496"/>
    <w:rsid w:val="004B564F"/>
    <w:rsid w:val="004B566A"/>
    <w:rsid w:val="004B59A4"/>
    <w:rsid w:val="004B5ACE"/>
    <w:rsid w:val="004B5E92"/>
    <w:rsid w:val="004B5E97"/>
    <w:rsid w:val="004B61E2"/>
    <w:rsid w:val="004B69B3"/>
    <w:rsid w:val="004B6A36"/>
    <w:rsid w:val="004B6ECF"/>
    <w:rsid w:val="004B6F90"/>
    <w:rsid w:val="004B7079"/>
    <w:rsid w:val="004B74E9"/>
    <w:rsid w:val="004B75CD"/>
    <w:rsid w:val="004B78A5"/>
    <w:rsid w:val="004B78E9"/>
    <w:rsid w:val="004B790C"/>
    <w:rsid w:val="004B7940"/>
    <w:rsid w:val="004B797B"/>
    <w:rsid w:val="004B7A04"/>
    <w:rsid w:val="004B7C73"/>
    <w:rsid w:val="004B7C87"/>
    <w:rsid w:val="004C0066"/>
    <w:rsid w:val="004C0399"/>
    <w:rsid w:val="004C071F"/>
    <w:rsid w:val="004C08BB"/>
    <w:rsid w:val="004C0AE0"/>
    <w:rsid w:val="004C0BB4"/>
    <w:rsid w:val="004C0C23"/>
    <w:rsid w:val="004C1193"/>
    <w:rsid w:val="004C18ED"/>
    <w:rsid w:val="004C1AC5"/>
    <w:rsid w:val="004C1C98"/>
    <w:rsid w:val="004C1D6A"/>
    <w:rsid w:val="004C22CF"/>
    <w:rsid w:val="004C29B9"/>
    <w:rsid w:val="004C2B8E"/>
    <w:rsid w:val="004C3157"/>
    <w:rsid w:val="004C3274"/>
    <w:rsid w:val="004C3422"/>
    <w:rsid w:val="004C390C"/>
    <w:rsid w:val="004C3E55"/>
    <w:rsid w:val="004C4CBD"/>
    <w:rsid w:val="004C5011"/>
    <w:rsid w:val="004C53C0"/>
    <w:rsid w:val="004C5490"/>
    <w:rsid w:val="004C561A"/>
    <w:rsid w:val="004C5638"/>
    <w:rsid w:val="004C5B6D"/>
    <w:rsid w:val="004C6035"/>
    <w:rsid w:val="004C6C3D"/>
    <w:rsid w:val="004C6CA8"/>
    <w:rsid w:val="004C6DB6"/>
    <w:rsid w:val="004C6FF6"/>
    <w:rsid w:val="004C70EE"/>
    <w:rsid w:val="004C7486"/>
    <w:rsid w:val="004C7646"/>
    <w:rsid w:val="004C7BF4"/>
    <w:rsid w:val="004C7C09"/>
    <w:rsid w:val="004D03D6"/>
    <w:rsid w:val="004D04BF"/>
    <w:rsid w:val="004D0F0E"/>
    <w:rsid w:val="004D1132"/>
    <w:rsid w:val="004D149D"/>
    <w:rsid w:val="004D167D"/>
    <w:rsid w:val="004D178F"/>
    <w:rsid w:val="004D1A0A"/>
    <w:rsid w:val="004D1DA0"/>
    <w:rsid w:val="004D243A"/>
    <w:rsid w:val="004D2FA0"/>
    <w:rsid w:val="004D3429"/>
    <w:rsid w:val="004D38F8"/>
    <w:rsid w:val="004D3CA8"/>
    <w:rsid w:val="004D3D10"/>
    <w:rsid w:val="004D3ECC"/>
    <w:rsid w:val="004D46DC"/>
    <w:rsid w:val="004D4E5D"/>
    <w:rsid w:val="004D548A"/>
    <w:rsid w:val="004D5BB0"/>
    <w:rsid w:val="004D5F32"/>
    <w:rsid w:val="004D6030"/>
    <w:rsid w:val="004D6B3D"/>
    <w:rsid w:val="004D6F37"/>
    <w:rsid w:val="004D7146"/>
    <w:rsid w:val="004D7579"/>
    <w:rsid w:val="004E0525"/>
    <w:rsid w:val="004E083F"/>
    <w:rsid w:val="004E0982"/>
    <w:rsid w:val="004E0C88"/>
    <w:rsid w:val="004E0FE6"/>
    <w:rsid w:val="004E1595"/>
    <w:rsid w:val="004E1660"/>
    <w:rsid w:val="004E16D2"/>
    <w:rsid w:val="004E1B96"/>
    <w:rsid w:val="004E1D1B"/>
    <w:rsid w:val="004E1F4D"/>
    <w:rsid w:val="004E229B"/>
    <w:rsid w:val="004E25EE"/>
    <w:rsid w:val="004E2C9D"/>
    <w:rsid w:val="004E2CEF"/>
    <w:rsid w:val="004E3332"/>
    <w:rsid w:val="004E3490"/>
    <w:rsid w:val="004E3AEA"/>
    <w:rsid w:val="004E3BF6"/>
    <w:rsid w:val="004E3CE6"/>
    <w:rsid w:val="004E406D"/>
    <w:rsid w:val="004E417D"/>
    <w:rsid w:val="004E44D5"/>
    <w:rsid w:val="004E4EB7"/>
    <w:rsid w:val="004E4ED8"/>
    <w:rsid w:val="004E53E4"/>
    <w:rsid w:val="004E544B"/>
    <w:rsid w:val="004E5543"/>
    <w:rsid w:val="004E587E"/>
    <w:rsid w:val="004E5AB0"/>
    <w:rsid w:val="004E5C1D"/>
    <w:rsid w:val="004E5CC9"/>
    <w:rsid w:val="004E5D11"/>
    <w:rsid w:val="004E60D6"/>
    <w:rsid w:val="004E62DE"/>
    <w:rsid w:val="004E63DA"/>
    <w:rsid w:val="004E6674"/>
    <w:rsid w:val="004E683D"/>
    <w:rsid w:val="004E6AD4"/>
    <w:rsid w:val="004E6C20"/>
    <w:rsid w:val="004E6D12"/>
    <w:rsid w:val="004E70CF"/>
    <w:rsid w:val="004E72FA"/>
    <w:rsid w:val="004E745E"/>
    <w:rsid w:val="004E757A"/>
    <w:rsid w:val="004F015D"/>
    <w:rsid w:val="004F0685"/>
    <w:rsid w:val="004F0689"/>
    <w:rsid w:val="004F1088"/>
    <w:rsid w:val="004F126F"/>
    <w:rsid w:val="004F1323"/>
    <w:rsid w:val="004F14BE"/>
    <w:rsid w:val="004F14D0"/>
    <w:rsid w:val="004F186E"/>
    <w:rsid w:val="004F19B4"/>
    <w:rsid w:val="004F1AA2"/>
    <w:rsid w:val="004F1AB2"/>
    <w:rsid w:val="004F1BA7"/>
    <w:rsid w:val="004F1DF6"/>
    <w:rsid w:val="004F22AB"/>
    <w:rsid w:val="004F267E"/>
    <w:rsid w:val="004F2A3C"/>
    <w:rsid w:val="004F2FB0"/>
    <w:rsid w:val="004F3473"/>
    <w:rsid w:val="004F461A"/>
    <w:rsid w:val="004F46C9"/>
    <w:rsid w:val="004F470B"/>
    <w:rsid w:val="004F4781"/>
    <w:rsid w:val="004F4AAC"/>
    <w:rsid w:val="004F4B83"/>
    <w:rsid w:val="004F4C85"/>
    <w:rsid w:val="004F5026"/>
    <w:rsid w:val="004F53DE"/>
    <w:rsid w:val="004F575B"/>
    <w:rsid w:val="004F5775"/>
    <w:rsid w:val="004F57B1"/>
    <w:rsid w:val="004F6832"/>
    <w:rsid w:val="004F694B"/>
    <w:rsid w:val="004F6A0A"/>
    <w:rsid w:val="004F6A8F"/>
    <w:rsid w:val="004F6B94"/>
    <w:rsid w:val="004F6D55"/>
    <w:rsid w:val="004F6F58"/>
    <w:rsid w:val="004F6F6F"/>
    <w:rsid w:val="004F7288"/>
    <w:rsid w:val="004F72A8"/>
    <w:rsid w:val="004F7655"/>
    <w:rsid w:val="004F76A0"/>
    <w:rsid w:val="004F7A9E"/>
    <w:rsid w:val="00500050"/>
    <w:rsid w:val="005000BC"/>
    <w:rsid w:val="00500781"/>
    <w:rsid w:val="005009AD"/>
    <w:rsid w:val="00500ACC"/>
    <w:rsid w:val="00500AD0"/>
    <w:rsid w:val="00500D6E"/>
    <w:rsid w:val="00500FC0"/>
    <w:rsid w:val="005016A9"/>
    <w:rsid w:val="0050176B"/>
    <w:rsid w:val="00501812"/>
    <w:rsid w:val="00501CC6"/>
    <w:rsid w:val="0050211F"/>
    <w:rsid w:val="005024AC"/>
    <w:rsid w:val="00502594"/>
    <w:rsid w:val="00502C0D"/>
    <w:rsid w:val="005031F4"/>
    <w:rsid w:val="00503903"/>
    <w:rsid w:val="00503B50"/>
    <w:rsid w:val="00503BBB"/>
    <w:rsid w:val="00503CF7"/>
    <w:rsid w:val="00503ED5"/>
    <w:rsid w:val="00503FB7"/>
    <w:rsid w:val="005049A1"/>
    <w:rsid w:val="00504E9E"/>
    <w:rsid w:val="005057BC"/>
    <w:rsid w:val="00505E78"/>
    <w:rsid w:val="0050661E"/>
    <w:rsid w:val="00506D0C"/>
    <w:rsid w:val="0050720F"/>
    <w:rsid w:val="00507224"/>
    <w:rsid w:val="0050724A"/>
    <w:rsid w:val="00507DD4"/>
    <w:rsid w:val="00507F4C"/>
    <w:rsid w:val="00510010"/>
    <w:rsid w:val="00510085"/>
    <w:rsid w:val="005103AB"/>
    <w:rsid w:val="005103BD"/>
    <w:rsid w:val="00510855"/>
    <w:rsid w:val="00510A07"/>
    <w:rsid w:val="00510CE2"/>
    <w:rsid w:val="00510D8F"/>
    <w:rsid w:val="00510FD5"/>
    <w:rsid w:val="00511457"/>
    <w:rsid w:val="005118EA"/>
    <w:rsid w:val="00511D1A"/>
    <w:rsid w:val="00511EAD"/>
    <w:rsid w:val="00512292"/>
    <w:rsid w:val="005122F9"/>
    <w:rsid w:val="005123E3"/>
    <w:rsid w:val="005126E0"/>
    <w:rsid w:val="00512B42"/>
    <w:rsid w:val="00512BC8"/>
    <w:rsid w:val="00512E14"/>
    <w:rsid w:val="00513221"/>
    <w:rsid w:val="005134D9"/>
    <w:rsid w:val="00513527"/>
    <w:rsid w:val="0051389D"/>
    <w:rsid w:val="00513B3B"/>
    <w:rsid w:val="00513BDC"/>
    <w:rsid w:val="005141DD"/>
    <w:rsid w:val="005149BF"/>
    <w:rsid w:val="00514D1C"/>
    <w:rsid w:val="00514E4D"/>
    <w:rsid w:val="005159F1"/>
    <w:rsid w:val="00515B7C"/>
    <w:rsid w:val="00515EB5"/>
    <w:rsid w:val="005161AD"/>
    <w:rsid w:val="00516233"/>
    <w:rsid w:val="0051662F"/>
    <w:rsid w:val="005167A0"/>
    <w:rsid w:val="00516A6C"/>
    <w:rsid w:val="00516E73"/>
    <w:rsid w:val="00516F8B"/>
    <w:rsid w:val="005173DC"/>
    <w:rsid w:val="0051764C"/>
    <w:rsid w:val="005178BB"/>
    <w:rsid w:val="00517D2A"/>
    <w:rsid w:val="00517F36"/>
    <w:rsid w:val="0052034E"/>
    <w:rsid w:val="005205AE"/>
    <w:rsid w:val="0052076D"/>
    <w:rsid w:val="00521169"/>
    <w:rsid w:val="005211CE"/>
    <w:rsid w:val="0052127B"/>
    <w:rsid w:val="005214F6"/>
    <w:rsid w:val="0052167F"/>
    <w:rsid w:val="00521751"/>
    <w:rsid w:val="00521B13"/>
    <w:rsid w:val="00521CA2"/>
    <w:rsid w:val="00521E49"/>
    <w:rsid w:val="00521EAC"/>
    <w:rsid w:val="005222ED"/>
    <w:rsid w:val="005227CF"/>
    <w:rsid w:val="0052289B"/>
    <w:rsid w:val="005228A2"/>
    <w:rsid w:val="005228C8"/>
    <w:rsid w:val="00522A1F"/>
    <w:rsid w:val="00523E21"/>
    <w:rsid w:val="0052403C"/>
    <w:rsid w:val="005247D1"/>
    <w:rsid w:val="00525538"/>
    <w:rsid w:val="00525999"/>
    <w:rsid w:val="00525DA4"/>
    <w:rsid w:val="00525E41"/>
    <w:rsid w:val="00526046"/>
    <w:rsid w:val="0052651B"/>
    <w:rsid w:val="005267A1"/>
    <w:rsid w:val="00526A11"/>
    <w:rsid w:val="00526A95"/>
    <w:rsid w:val="00526AAB"/>
    <w:rsid w:val="00526CFA"/>
    <w:rsid w:val="005277BD"/>
    <w:rsid w:val="00527AB9"/>
    <w:rsid w:val="00527C71"/>
    <w:rsid w:val="00527DBF"/>
    <w:rsid w:val="00530132"/>
    <w:rsid w:val="005304CA"/>
    <w:rsid w:val="005305BD"/>
    <w:rsid w:val="005309CF"/>
    <w:rsid w:val="00530ACB"/>
    <w:rsid w:val="00530DE4"/>
    <w:rsid w:val="00530FD1"/>
    <w:rsid w:val="005310EA"/>
    <w:rsid w:val="005317DF"/>
    <w:rsid w:val="00531D07"/>
    <w:rsid w:val="00531E65"/>
    <w:rsid w:val="00532074"/>
    <w:rsid w:val="005320C7"/>
    <w:rsid w:val="0053243B"/>
    <w:rsid w:val="005328A5"/>
    <w:rsid w:val="0053361C"/>
    <w:rsid w:val="00533872"/>
    <w:rsid w:val="00533CD3"/>
    <w:rsid w:val="00533EE7"/>
    <w:rsid w:val="00534517"/>
    <w:rsid w:val="00534824"/>
    <w:rsid w:val="00534C3D"/>
    <w:rsid w:val="00534D72"/>
    <w:rsid w:val="00534FC3"/>
    <w:rsid w:val="005350B7"/>
    <w:rsid w:val="00535329"/>
    <w:rsid w:val="00535B15"/>
    <w:rsid w:val="00535CA2"/>
    <w:rsid w:val="00535D12"/>
    <w:rsid w:val="00536B86"/>
    <w:rsid w:val="005371AD"/>
    <w:rsid w:val="0053764D"/>
    <w:rsid w:val="00537AD7"/>
    <w:rsid w:val="00537B91"/>
    <w:rsid w:val="00537CEC"/>
    <w:rsid w:val="00540066"/>
    <w:rsid w:val="00540114"/>
    <w:rsid w:val="00540967"/>
    <w:rsid w:val="005409BA"/>
    <w:rsid w:val="00540E82"/>
    <w:rsid w:val="00541561"/>
    <w:rsid w:val="005415C9"/>
    <w:rsid w:val="00541703"/>
    <w:rsid w:val="00541E09"/>
    <w:rsid w:val="00541F67"/>
    <w:rsid w:val="00541F82"/>
    <w:rsid w:val="00542337"/>
    <w:rsid w:val="00542479"/>
    <w:rsid w:val="005426DA"/>
    <w:rsid w:val="0054280E"/>
    <w:rsid w:val="00542B62"/>
    <w:rsid w:val="00543123"/>
    <w:rsid w:val="005433AD"/>
    <w:rsid w:val="00543510"/>
    <w:rsid w:val="00543677"/>
    <w:rsid w:val="00543A0B"/>
    <w:rsid w:val="0054468D"/>
    <w:rsid w:val="00544A52"/>
    <w:rsid w:val="00545119"/>
    <w:rsid w:val="005455DD"/>
    <w:rsid w:val="00545803"/>
    <w:rsid w:val="00545AAC"/>
    <w:rsid w:val="0054656D"/>
    <w:rsid w:val="00546BF8"/>
    <w:rsid w:val="00546E27"/>
    <w:rsid w:val="005478A0"/>
    <w:rsid w:val="00547B09"/>
    <w:rsid w:val="00547E9B"/>
    <w:rsid w:val="00550000"/>
    <w:rsid w:val="0055037F"/>
    <w:rsid w:val="00550560"/>
    <w:rsid w:val="00550CFC"/>
    <w:rsid w:val="00551635"/>
    <w:rsid w:val="0055183E"/>
    <w:rsid w:val="00551BDA"/>
    <w:rsid w:val="00552208"/>
    <w:rsid w:val="00553000"/>
    <w:rsid w:val="00553232"/>
    <w:rsid w:val="00553252"/>
    <w:rsid w:val="00553EEF"/>
    <w:rsid w:val="00554141"/>
    <w:rsid w:val="00554163"/>
    <w:rsid w:val="00554615"/>
    <w:rsid w:val="00554D5E"/>
    <w:rsid w:val="00554FE9"/>
    <w:rsid w:val="005550E9"/>
    <w:rsid w:val="005553A8"/>
    <w:rsid w:val="005553F6"/>
    <w:rsid w:val="00555594"/>
    <w:rsid w:val="00555A00"/>
    <w:rsid w:val="00555E7E"/>
    <w:rsid w:val="0055638D"/>
    <w:rsid w:val="005563F6"/>
    <w:rsid w:val="005566F6"/>
    <w:rsid w:val="00556745"/>
    <w:rsid w:val="005568EC"/>
    <w:rsid w:val="005569D5"/>
    <w:rsid w:val="00556C3A"/>
    <w:rsid w:val="00556FED"/>
    <w:rsid w:val="00557106"/>
    <w:rsid w:val="00557B28"/>
    <w:rsid w:val="00557F79"/>
    <w:rsid w:val="005601DA"/>
    <w:rsid w:val="00560265"/>
    <w:rsid w:val="005602B6"/>
    <w:rsid w:val="00560572"/>
    <w:rsid w:val="005605B2"/>
    <w:rsid w:val="005605C7"/>
    <w:rsid w:val="005608CA"/>
    <w:rsid w:val="00560BCB"/>
    <w:rsid w:val="00560E43"/>
    <w:rsid w:val="00560F1B"/>
    <w:rsid w:val="00561395"/>
    <w:rsid w:val="0056139E"/>
    <w:rsid w:val="005614C4"/>
    <w:rsid w:val="0056151E"/>
    <w:rsid w:val="00561528"/>
    <w:rsid w:val="00561A51"/>
    <w:rsid w:val="00561EBF"/>
    <w:rsid w:val="005626CB"/>
    <w:rsid w:val="00562F07"/>
    <w:rsid w:val="00562F7C"/>
    <w:rsid w:val="00563002"/>
    <w:rsid w:val="00563033"/>
    <w:rsid w:val="0056333F"/>
    <w:rsid w:val="005634DF"/>
    <w:rsid w:val="0056398F"/>
    <w:rsid w:val="00563ACA"/>
    <w:rsid w:val="0056414F"/>
    <w:rsid w:val="005641C5"/>
    <w:rsid w:val="00564261"/>
    <w:rsid w:val="005642CD"/>
    <w:rsid w:val="005647EC"/>
    <w:rsid w:val="0056488B"/>
    <w:rsid w:val="005649FD"/>
    <w:rsid w:val="00564CF1"/>
    <w:rsid w:val="005650DD"/>
    <w:rsid w:val="005652D7"/>
    <w:rsid w:val="0056563F"/>
    <w:rsid w:val="00565834"/>
    <w:rsid w:val="005659F4"/>
    <w:rsid w:val="00565E7F"/>
    <w:rsid w:val="005660D1"/>
    <w:rsid w:val="0056615C"/>
    <w:rsid w:val="005665AF"/>
    <w:rsid w:val="005668F8"/>
    <w:rsid w:val="00566B6E"/>
    <w:rsid w:val="00566C0F"/>
    <w:rsid w:val="00566FD3"/>
    <w:rsid w:val="00567091"/>
    <w:rsid w:val="00567223"/>
    <w:rsid w:val="005672C2"/>
    <w:rsid w:val="005672F9"/>
    <w:rsid w:val="00567471"/>
    <w:rsid w:val="0056776F"/>
    <w:rsid w:val="00567992"/>
    <w:rsid w:val="00570338"/>
    <w:rsid w:val="005704C4"/>
    <w:rsid w:val="005706F6"/>
    <w:rsid w:val="00570D84"/>
    <w:rsid w:val="0057119A"/>
    <w:rsid w:val="00571539"/>
    <w:rsid w:val="00571786"/>
    <w:rsid w:val="005719DC"/>
    <w:rsid w:val="00571DEC"/>
    <w:rsid w:val="00572031"/>
    <w:rsid w:val="00572200"/>
    <w:rsid w:val="0057231C"/>
    <w:rsid w:val="005725D2"/>
    <w:rsid w:val="0057261A"/>
    <w:rsid w:val="005726E2"/>
    <w:rsid w:val="00572EB7"/>
    <w:rsid w:val="00572EC3"/>
    <w:rsid w:val="005737BB"/>
    <w:rsid w:val="00573A2E"/>
    <w:rsid w:val="00573B7B"/>
    <w:rsid w:val="005743F8"/>
    <w:rsid w:val="00574497"/>
    <w:rsid w:val="005745AB"/>
    <w:rsid w:val="005749E0"/>
    <w:rsid w:val="00574D50"/>
    <w:rsid w:val="00575621"/>
    <w:rsid w:val="00575679"/>
    <w:rsid w:val="0057596B"/>
    <w:rsid w:val="005763DA"/>
    <w:rsid w:val="005768FF"/>
    <w:rsid w:val="005773D0"/>
    <w:rsid w:val="005777D0"/>
    <w:rsid w:val="0057784B"/>
    <w:rsid w:val="00577C51"/>
    <w:rsid w:val="00577C9E"/>
    <w:rsid w:val="00577CB7"/>
    <w:rsid w:val="00577D50"/>
    <w:rsid w:val="00577EFA"/>
    <w:rsid w:val="00580022"/>
    <w:rsid w:val="00580309"/>
    <w:rsid w:val="0058079B"/>
    <w:rsid w:val="005807C0"/>
    <w:rsid w:val="00580A8A"/>
    <w:rsid w:val="00581155"/>
    <w:rsid w:val="0058121C"/>
    <w:rsid w:val="00581430"/>
    <w:rsid w:val="00581717"/>
    <w:rsid w:val="00581783"/>
    <w:rsid w:val="00581885"/>
    <w:rsid w:val="00581C51"/>
    <w:rsid w:val="00581DD0"/>
    <w:rsid w:val="00581FA2"/>
    <w:rsid w:val="005828DA"/>
    <w:rsid w:val="00582AC2"/>
    <w:rsid w:val="00583035"/>
    <w:rsid w:val="005830E5"/>
    <w:rsid w:val="0058321E"/>
    <w:rsid w:val="00583398"/>
    <w:rsid w:val="00583B43"/>
    <w:rsid w:val="00583DC3"/>
    <w:rsid w:val="005843E9"/>
    <w:rsid w:val="00584912"/>
    <w:rsid w:val="00584B36"/>
    <w:rsid w:val="00585087"/>
    <w:rsid w:val="005852CB"/>
    <w:rsid w:val="00585634"/>
    <w:rsid w:val="005857C0"/>
    <w:rsid w:val="005859BD"/>
    <w:rsid w:val="00585D10"/>
    <w:rsid w:val="00585D11"/>
    <w:rsid w:val="00586455"/>
    <w:rsid w:val="0058646D"/>
    <w:rsid w:val="005864C2"/>
    <w:rsid w:val="005865CE"/>
    <w:rsid w:val="00586BDF"/>
    <w:rsid w:val="00586FA8"/>
    <w:rsid w:val="005871E3"/>
    <w:rsid w:val="0058790A"/>
    <w:rsid w:val="00587EAC"/>
    <w:rsid w:val="00587EEA"/>
    <w:rsid w:val="00587F3E"/>
    <w:rsid w:val="005902C4"/>
    <w:rsid w:val="005902EB"/>
    <w:rsid w:val="00590641"/>
    <w:rsid w:val="005908E6"/>
    <w:rsid w:val="00590D09"/>
    <w:rsid w:val="00590E2D"/>
    <w:rsid w:val="00590F7D"/>
    <w:rsid w:val="005912A0"/>
    <w:rsid w:val="00591361"/>
    <w:rsid w:val="00591607"/>
    <w:rsid w:val="005918C3"/>
    <w:rsid w:val="00591A74"/>
    <w:rsid w:val="00591CD7"/>
    <w:rsid w:val="005922D7"/>
    <w:rsid w:val="005926C3"/>
    <w:rsid w:val="00592D3F"/>
    <w:rsid w:val="0059328A"/>
    <w:rsid w:val="005938BD"/>
    <w:rsid w:val="00593956"/>
    <w:rsid w:val="00593985"/>
    <w:rsid w:val="005941BC"/>
    <w:rsid w:val="0059426C"/>
    <w:rsid w:val="0059445D"/>
    <w:rsid w:val="00594B5C"/>
    <w:rsid w:val="00594FC2"/>
    <w:rsid w:val="00595019"/>
    <w:rsid w:val="005951E4"/>
    <w:rsid w:val="00595619"/>
    <w:rsid w:val="0059624C"/>
    <w:rsid w:val="00596523"/>
    <w:rsid w:val="00596B03"/>
    <w:rsid w:val="00597052"/>
    <w:rsid w:val="0059708D"/>
    <w:rsid w:val="005973F9"/>
    <w:rsid w:val="0059758E"/>
    <w:rsid w:val="00597B9A"/>
    <w:rsid w:val="005A02AF"/>
    <w:rsid w:val="005A065D"/>
    <w:rsid w:val="005A0A7E"/>
    <w:rsid w:val="005A0D2C"/>
    <w:rsid w:val="005A12E0"/>
    <w:rsid w:val="005A1665"/>
    <w:rsid w:val="005A197C"/>
    <w:rsid w:val="005A2043"/>
    <w:rsid w:val="005A241B"/>
    <w:rsid w:val="005A2628"/>
    <w:rsid w:val="005A27D3"/>
    <w:rsid w:val="005A295E"/>
    <w:rsid w:val="005A2C46"/>
    <w:rsid w:val="005A2F45"/>
    <w:rsid w:val="005A317B"/>
    <w:rsid w:val="005A34CA"/>
    <w:rsid w:val="005A3B33"/>
    <w:rsid w:val="005A3FEB"/>
    <w:rsid w:val="005A4357"/>
    <w:rsid w:val="005A4452"/>
    <w:rsid w:val="005A4480"/>
    <w:rsid w:val="005A45C6"/>
    <w:rsid w:val="005A45E8"/>
    <w:rsid w:val="005A4633"/>
    <w:rsid w:val="005A463A"/>
    <w:rsid w:val="005A475F"/>
    <w:rsid w:val="005A498D"/>
    <w:rsid w:val="005A4BCD"/>
    <w:rsid w:val="005A4E5C"/>
    <w:rsid w:val="005A4E79"/>
    <w:rsid w:val="005A4F45"/>
    <w:rsid w:val="005A546D"/>
    <w:rsid w:val="005A5F71"/>
    <w:rsid w:val="005A6045"/>
    <w:rsid w:val="005A6084"/>
    <w:rsid w:val="005A6291"/>
    <w:rsid w:val="005A6C87"/>
    <w:rsid w:val="005A744A"/>
    <w:rsid w:val="005A7545"/>
    <w:rsid w:val="005A77C5"/>
    <w:rsid w:val="005A7A80"/>
    <w:rsid w:val="005B09AC"/>
    <w:rsid w:val="005B0EA2"/>
    <w:rsid w:val="005B13FD"/>
    <w:rsid w:val="005B1A4B"/>
    <w:rsid w:val="005B1C73"/>
    <w:rsid w:val="005B1DE5"/>
    <w:rsid w:val="005B23F8"/>
    <w:rsid w:val="005B24DD"/>
    <w:rsid w:val="005B2545"/>
    <w:rsid w:val="005B26F7"/>
    <w:rsid w:val="005B2932"/>
    <w:rsid w:val="005B296C"/>
    <w:rsid w:val="005B2F62"/>
    <w:rsid w:val="005B38F2"/>
    <w:rsid w:val="005B3CD7"/>
    <w:rsid w:val="005B404C"/>
    <w:rsid w:val="005B413B"/>
    <w:rsid w:val="005B4706"/>
    <w:rsid w:val="005B4AA1"/>
    <w:rsid w:val="005B5564"/>
    <w:rsid w:val="005B557D"/>
    <w:rsid w:val="005B5779"/>
    <w:rsid w:val="005B5881"/>
    <w:rsid w:val="005B6120"/>
    <w:rsid w:val="005B64C3"/>
    <w:rsid w:val="005B7C14"/>
    <w:rsid w:val="005B7E2A"/>
    <w:rsid w:val="005C0B51"/>
    <w:rsid w:val="005C0C8F"/>
    <w:rsid w:val="005C0F90"/>
    <w:rsid w:val="005C1579"/>
    <w:rsid w:val="005C1704"/>
    <w:rsid w:val="005C1905"/>
    <w:rsid w:val="005C255F"/>
    <w:rsid w:val="005C25B8"/>
    <w:rsid w:val="005C3106"/>
    <w:rsid w:val="005C31C5"/>
    <w:rsid w:val="005C33BB"/>
    <w:rsid w:val="005C3585"/>
    <w:rsid w:val="005C3708"/>
    <w:rsid w:val="005C398E"/>
    <w:rsid w:val="005C3C04"/>
    <w:rsid w:val="005C3CAC"/>
    <w:rsid w:val="005C3CCD"/>
    <w:rsid w:val="005C3CD3"/>
    <w:rsid w:val="005C3FD8"/>
    <w:rsid w:val="005C4921"/>
    <w:rsid w:val="005C4F1A"/>
    <w:rsid w:val="005C51AC"/>
    <w:rsid w:val="005C5289"/>
    <w:rsid w:val="005C535E"/>
    <w:rsid w:val="005C53AE"/>
    <w:rsid w:val="005C5451"/>
    <w:rsid w:val="005C5820"/>
    <w:rsid w:val="005C5BA0"/>
    <w:rsid w:val="005C5EBD"/>
    <w:rsid w:val="005C684D"/>
    <w:rsid w:val="005C6B89"/>
    <w:rsid w:val="005C7367"/>
    <w:rsid w:val="005C78B9"/>
    <w:rsid w:val="005C7A24"/>
    <w:rsid w:val="005C7C59"/>
    <w:rsid w:val="005D0339"/>
    <w:rsid w:val="005D054F"/>
    <w:rsid w:val="005D05AA"/>
    <w:rsid w:val="005D0C12"/>
    <w:rsid w:val="005D1158"/>
    <w:rsid w:val="005D136C"/>
    <w:rsid w:val="005D1A49"/>
    <w:rsid w:val="005D1AF6"/>
    <w:rsid w:val="005D1C46"/>
    <w:rsid w:val="005D1DAE"/>
    <w:rsid w:val="005D1F9A"/>
    <w:rsid w:val="005D1FFA"/>
    <w:rsid w:val="005D26E7"/>
    <w:rsid w:val="005D2BA0"/>
    <w:rsid w:val="005D2C80"/>
    <w:rsid w:val="005D2F25"/>
    <w:rsid w:val="005D3042"/>
    <w:rsid w:val="005D350E"/>
    <w:rsid w:val="005D36D3"/>
    <w:rsid w:val="005D3A4C"/>
    <w:rsid w:val="005D3C04"/>
    <w:rsid w:val="005D3ECA"/>
    <w:rsid w:val="005D3F6B"/>
    <w:rsid w:val="005D4857"/>
    <w:rsid w:val="005D4A76"/>
    <w:rsid w:val="005D50DE"/>
    <w:rsid w:val="005D53F7"/>
    <w:rsid w:val="005D567D"/>
    <w:rsid w:val="005D57A1"/>
    <w:rsid w:val="005D5BF2"/>
    <w:rsid w:val="005D5DFF"/>
    <w:rsid w:val="005D6074"/>
    <w:rsid w:val="005D64E9"/>
    <w:rsid w:val="005D7184"/>
    <w:rsid w:val="005D71F4"/>
    <w:rsid w:val="005D7453"/>
    <w:rsid w:val="005D775D"/>
    <w:rsid w:val="005D79B8"/>
    <w:rsid w:val="005D7AC4"/>
    <w:rsid w:val="005D7C9C"/>
    <w:rsid w:val="005D9F70"/>
    <w:rsid w:val="005E02C9"/>
    <w:rsid w:val="005E0572"/>
    <w:rsid w:val="005E0B8C"/>
    <w:rsid w:val="005E11D2"/>
    <w:rsid w:val="005E14EF"/>
    <w:rsid w:val="005E1758"/>
    <w:rsid w:val="005E1B74"/>
    <w:rsid w:val="005E1EFF"/>
    <w:rsid w:val="005E2A2D"/>
    <w:rsid w:val="005E2C77"/>
    <w:rsid w:val="005E38D0"/>
    <w:rsid w:val="005E3F63"/>
    <w:rsid w:val="005E43B6"/>
    <w:rsid w:val="005E46A3"/>
    <w:rsid w:val="005E4859"/>
    <w:rsid w:val="005E4A56"/>
    <w:rsid w:val="005E4E8B"/>
    <w:rsid w:val="005E579E"/>
    <w:rsid w:val="005E5AC8"/>
    <w:rsid w:val="005E5BDE"/>
    <w:rsid w:val="005E5D65"/>
    <w:rsid w:val="005E5ED1"/>
    <w:rsid w:val="005E5F3E"/>
    <w:rsid w:val="005E64B9"/>
    <w:rsid w:val="005E6899"/>
    <w:rsid w:val="005E6B26"/>
    <w:rsid w:val="005E6EF7"/>
    <w:rsid w:val="005E73BC"/>
    <w:rsid w:val="005E7773"/>
    <w:rsid w:val="005E78AB"/>
    <w:rsid w:val="005E7B59"/>
    <w:rsid w:val="005F068D"/>
    <w:rsid w:val="005F0D3B"/>
    <w:rsid w:val="005F1157"/>
    <w:rsid w:val="005F1197"/>
    <w:rsid w:val="005F12CB"/>
    <w:rsid w:val="005F1924"/>
    <w:rsid w:val="005F1FE7"/>
    <w:rsid w:val="005F26A9"/>
    <w:rsid w:val="005F2B7E"/>
    <w:rsid w:val="005F2C64"/>
    <w:rsid w:val="005F2D3B"/>
    <w:rsid w:val="005F2EEB"/>
    <w:rsid w:val="005F3072"/>
    <w:rsid w:val="005F33E1"/>
    <w:rsid w:val="005F3B2C"/>
    <w:rsid w:val="005F3EE6"/>
    <w:rsid w:val="005F434E"/>
    <w:rsid w:val="005F44E2"/>
    <w:rsid w:val="005F4BD7"/>
    <w:rsid w:val="005F4D14"/>
    <w:rsid w:val="005F4D4C"/>
    <w:rsid w:val="005F4EFA"/>
    <w:rsid w:val="005F4F5B"/>
    <w:rsid w:val="005F5078"/>
    <w:rsid w:val="005F51A6"/>
    <w:rsid w:val="005F5428"/>
    <w:rsid w:val="005F6152"/>
    <w:rsid w:val="005F6233"/>
    <w:rsid w:val="005F62DA"/>
    <w:rsid w:val="005F65CA"/>
    <w:rsid w:val="005F67ED"/>
    <w:rsid w:val="005F6923"/>
    <w:rsid w:val="005F6BCC"/>
    <w:rsid w:val="005F6C7F"/>
    <w:rsid w:val="005F6DDE"/>
    <w:rsid w:val="005F6EDF"/>
    <w:rsid w:val="005F6F2B"/>
    <w:rsid w:val="005F721E"/>
    <w:rsid w:val="005F79E0"/>
    <w:rsid w:val="005F7AE0"/>
    <w:rsid w:val="005F7EA3"/>
    <w:rsid w:val="006006C6"/>
    <w:rsid w:val="00600BA8"/>
    <w:rsid w:val="00600D4A"/>
    <w:rsid w:val="00601132"/>
    <w:rsid w:val="00601154"/>
    <w:rsid w:val="00601B0B"/>
    <w:rsid w:val="0060211F"/>
    <w:rsid w:val="0060312A"/>
    <w:rsid w:val="006034C9"/>
    <w:rsid w:val="00603C79"/>
    <w:rsid w:val="006040CB"/>
    <w:rsid w:val="006041E8"/>
    <w:rsid w:val="00604BE5"/>
    <w:rsid w:val="00604CAB"/>
    <w:rsid w:val="00605314"/>
    <w:rsid w:val="00605782"/>
    <w:rsid w:val="006068F3"/>
    <w:rsid w:val="0060692B"/>
    <w:rsid w:val="00606CD2"/>
    <w:rsid w:val="00606E2A"/>
    <w:rsid w:val="00606F40"/>
    <w:rsid w:val="00607070"/>
    <w:rsid w:val="00607204"/>
    <w:rsid w:val="006072B2"/>
    <w:rsid w:val="006076DB"/>
    <w:rsid w:val="00610328"/>
    <w:rsid w:val="0061046E"/>
    <w:rsid w:val="00610A9C"/>
    <w:rsid w:val="00610BB6"/>
    <w:rsid w:val="00610DB5"/>
    <w:rsid w:val="00611036"/>
    <w:rsid w:val="00611040"/>
    <w:rsid w:val="006111B9"/>
    <w:rsid w:val="00611332"/>
    <w:rsid w:val="00611430"/>
    <w:rsid w:val="006119FE"/>
    <w:rsid w:val="00611C39"/>
    <w:rsid w:val="00611FAA"/>
    <w:rsid w:val="00612248"/>
    <w:rsid w:val="006122AE"/>
    <w:rsid w:val="0061283A"/>
    <w:rsid w:val="00612E92"/>
    <w:rsid w:val="0061307E"/>
    <w:rsid w:val="00613439"/>
    <w:rsid w:val="006148BF"/>
    <w:rsid w:val="006148EA"/>
    <w:rsid w:val="0061497D"/>
    <w:rsid w:val="00614F6A"/>
    <w:rsid w:val="00615710"/>
    <w:rsid w:val="00615DF5"/>
    <w:rsid w:val="00615F62"/>
    <w:rsid w:val="006163BC"/>
    <w:rsid w:val="00616882"/>
    <w:rsid w:val="00616E60"/>
    <w:rsid w:val="00616F6B"/>
    <w:rsid w:val="0061762F"/>
    <w:rsid w:val="00617DC4"/>
    <w:rsid w:val="00617DFA"/>
    <w:rsid w:val="00620A9E"/>
    <w:rsid w:val="00620B15"/>
    <w:rsid w:val="00620B9E"/>
    <w:rsid w:val="00621D26"/>
    <w:rsid w:val="00621E95"/>
    <w:rsid w:val="00621F75"/>
    <w:rsid w:val="00621FCF"/>
    <w:rsid w:val="006220B9"/>
    <w:rsid w:val="006220F2"/>
    <w:rsid w:val="00622646"/>
    <w:rsid w:val="00622B67"/>
    <w:rsid w:val="006236AD"/>
    <w:rsid w:val="00623DAC"/>
    <w:rsid w:val="0062430C"/>
    <w:rsid w:val="006246D7"/>
    <w:rsid w:val="00624931"/>
    <w:rsid w:val="00624B12"/>
    <w:rsid w:val="00624D36"/>
    <w:rsid w:val="00624F01"/>
    <w:rsid w:val="00625675"/>
    <w:rsid w:val="0062598E"/>
    <w:rsid w:val="00626253"/>
    <w:rsid w:val="00626264"/>
    <w:rsid w:val="00626274"/>
    <w:rsid w:val="0062631C"/>
    <w:rsid w:val="006263CC"/>
    <w:rsid w:val="006266CE"/>
    <w:rsid w:val="006267E7"/>
    <w:rsid w:val="00626A23"/>
    <w:rsid w:val="00626ACE"/>
    <w:rsid w:val="006278E0"/>
    <w:rsid w:val="00627932"/>
    <w:rsid w:val="00627936"/>
    <w:rsid w:val="00627AFD"/>
    <w:rsid w:val="00627F77"/>
    <w:rsid w:val="00629031"/>
    <w:rsid w:val="00630286"/>
    <w:rsid w:val="00630321"/>
    <w:rsid w:val="00630916"/>
    <w:rsid w:val="00630B3B"/>
    <w:rsid w:val="00630C36"/>
    <w:rsid w:val="00631111"/>
    <w:rsid w:val="00631355"/>
    <w:rsid w:val="00631511"/>
    <w:rsid w:val="00631521"/>
    <w:rsid w:val="00631A05"/>
    <w:rsid w:val="00632323"/>
    <w:rsid w:val="00632453"/>
    <w:rsid w:val="00632F9E"/>
    <w:rsid w:val="0063326F"/>
    <w:rsid w:val="00633580"/>
    <w:rsid w:val="00634556"/>
    <w:rsid w:val="0063455C"/>
    <w:rsid w:val="00634871"/>
    <w:rsid w:val="0063489D"/>
    <w:rsid w:val="00634900"/>
    <w:rsid w:val="00634958"/>
    <w:rsid w:val="00634974"/>
    <w:rsid w:val="006349D4"/>
    <w:rsid w:val="006353A4"/>
    <w:rsid w:val="0063542C"/>
    <w:rsid w:val="006355A8"/>
    <w:rsid w:val="00635764"/>
    <w:rsid w:val="00635F64"/>
    <w:rsid w:val="00636193"/>
    <w:rsid w:val="006362DF"/>
    <w:rsid w:val="0063668D"/>
    <w:rsid w:val="006379FF"/>
    <w:rsid w:val="00637A6E"/>
    <w:rsid w:val="00637D1E"/>
    <w:rsid w:val="00637F96"/>
    <w:rsid w:val="0064005E"/>
    <w:rsid w:val="00640097"/>
    <w:rsid w:val="006401E3"/>
    <w:rsid w:val="006401EB"/>
    <w:rsid w:val="00640667"/>
    <w:rsid w:val="00640865"/>
    <w:rsid w:val="00640E1A"/>
    <w:rsid w:val="00640EAA"/>
    <w:rsid w:val="00641082"/>
    <w:rsid w:val="006417D0"/>
    <w:rsid w:val="00641AC4"/>
    <w:rsid w:val="00641B94"/>
    <w:rsid w:val="00641FA0"/>
    <w:rsid w:val="00642340"/>
    <w:rsid w:val="006425B0"/>
    <w:rsid w:val="00642733"/>
    <w:rsid w:val="00642AE1"/>
    <w:rsid w:val="00642C1C"/>
    <w:rsid w:val="006430F8"/>
    <w:rsid w:val="006431E2"/>
    <w:rsid w:val="00643CC1"/>
    <w:rsid w:val="00644439"/>
    <w:rsid w:val="0064448D"/>
    <w:rsid w:val="00644893"/>
    <w:rsid w:val="00644F4D"/>
    <w:rsid w:val="0064523A"/>
    <w:rsid w:val="00645893"/>
    <w:rsid w:val="00645A03"/>
    <w:rsid w:val="00645EDD"/>
    <w:rsid w:val="00645F0E"/>
    <w:rsid w:val="00646044"/>
    <w:rsid w:val="006462B7"/>
    <w:rsid w:val="00646885"/>
    <w:rsid w:val="006468BA"/>
    <w:rsid w:val="00646C8F"/>
    <w:rsid w:val="00646FBD"/>
    <w:rsid w:val="00647313"/>
    <w:rsid w:val="006474EB"/>
    <w:rsid w:val="006475ED"/>
    <w:rsid w:val="00647ACE"/>
    <w:rsid w:val="00647D26"/>
    <w:rsid w:val="00650142"/>
    <w:rsid w:val="0065035E"/>
    <w:rsid w:val="00650404"/>
    <w:rsid w:val="006504F3"/>
    <w:rsid w:val="00650A73"/>
    <w:rsid w:val="00650F99"/>
    <w:rsid w:val="00650FE6"/>
    <w:rsid w:val="0065116E"/>
    <w:rsid w:val="006511FF"/>
    <w:rsid w:val="006514D4"/>
    <w:rsid w:val="00651835"/>
    <w:rsid w:val="00651856"/>
    <w:rsid w:val="00651C5A"/>
    <w:rsid w:val="00652430"/>
    <w:rsid w:val="00652B8F"/>
    <w:rsid w:val="0065333A"/>
    <w:rsid w:val="006535E8"/>
    <w:rsid w:val="0065414B"/>
    <w:rsid w:val="00654293"/>
    <w:rsid w:val="0065474D"/>
    <w:rsid w:val="00654840"/>
    <w:rsid w:val="006550F7"/>
    <w:rsid w:val="00655328"/>
    <w:rsid w:val="00655333"/>
    <w:rsid w:val="006558C8"/>
    <w:rsid w:val="00655D93"/>
    <w:rsid w:val="00656146"/>
    <w:rsid w:val="00656169"/>
    <w:rsid w:val="0065620E"/>
    <w:rsid w:val="00656314"/>
    <w:rsid w:val="006563FB"/>
    <w:rsid w:val="00656734"/>
    <w:rsid w:val="00656A1F"/>
    <w:rsid w:val="00656FB0"/>
    <w:rsid w:val="00657179"/>
    <w:rsid w:val="006573B8"/>
    <w:rsid w:val="0065750E"/>
    <w:rsid w:val="00657CE7"/>
    <w:rsid w:val="0065EA30"/>
    <w:rsid w:val="00660336"/>
    <w:rsid w:val="00660366"/>
    <w:rsid w:val="006606F8"/>
    <w:rsid w:val="00660F63"/>
    <w:rsid w:val="0066121F"/>
    <w:rsid w:val="00661325"/>
    <w:rsid w:val="00661430"/>
    <w:rsid w:val="006616C5"/>
    <w:rsid w:val="0066190C"/>
    <w:rsid w:val="006619AF"/>
    <w:rsid w:val="006620C0"/>
    <w:rsid w:val="00662152"/>
    <w:rsid w:val="006622C5"/>
    <w:rsid w:val="0066235B"/>
    <w:rsid w:val="00662575"/>
    <w:rsid w:val="00662875"/>
    <w:rsid w:val="00662B8C"/>
    <w:rsid w:val="00662D7D"/>
    <w:rsid w:val="00662F7F"/>
    <w:rsid w:val="0066305D"/>
    <w:rsid w:val="00663481"/>
    <w:rsid w:val="0066387D"/>
    <w:rsid w:val="00663AFD"/>
    <w:rsid w:val="00663C4D"/>
    <w:rsid w:val="006645B9"/>
    <w:rsid w:val="006645C8"/>
    <w:rsid w:val="00664932"/>
    <w:rsid w:val="00664AC7"/>
    <w:rsid w:val="00664EDE"/>
    <w:rsid w:val="00665002"/>
    <w:rsid w:val="00665126"/>
    <w:rsid w:val="006653AD"/>
    <w:rsid w:val="006657FE"/>
    <w:rsid w:val="00665DC9"/>
    <w:rsid w:val="006661CD"/>
    <w:rsid w:val="006661FE"/>
    <w:rsid w:val="006668F2"/>
    <w:rsid w:val="006669B1"/>
    <w:rsid w:val="006671A1"/>
    <w:rsid w:val="006672BB"/>
    <w:rsid w:val="00667308"/>
    <w:rsid w:val="0066731D"/>
    <w:rsid w:val="006679EC"/>
    <w:rsid w:val="00667DA0"/>
    <w:rsid w:val="006704FD"/>
    <w:rsid w:val="00670701"/>
    <w:rsid w:val="00670AF0"/>
    <w:rsid w:val="00670BA2"/>
    <w:rsid w:val="00670EBE"/>
    <w:rsid w:val="00670FAD"/>
    <w:rsid w:val="006716BF"/>
    <w:rsid w:val="006716E6"/>
    <w:rsid w:val="006716FB"/>
    <w:rsid w:val="00671924"/>
    <w:rsid w:val="00671A84"/>
    <w:rsid w:val="00671D75"/>
    <w:rsid w:val="006725FD"/>
    <w:rsid w:val="006728F3"/>
    <w:rsid w:val="0067305E"/>
    <w:rsid w:val="00673231"/>
    <w:rsid w:val="006733D7"/>
    <w:rsid w:val="006737F9"/>
    <w:rsid w:val="006739A0"/>
    <w:rsid w:val="00673D96"/>
    <w:rsid w:val="00674A85"/>
    <w:rsid w:val="00674C8D"/>
    <w:rsid w:val="00674E56"/>
    <w:rsid w:val="00674F3F"/>
    <w:rsid w:val="006753E6"/>
    <w:rsid w:val="0067586B"/>
    <w:rsid w:val="00675E2A"/>
    <w:rsid w:val="00676765"/>
    <w:rsid w:val="00676B41"/>
    <w:rsid w:val="00676B65"/>
    <w:rsid w:val="006771C9"/>
    <w:rsid w:val="00677362"/>
    <w:rsid w:val="00677855"/>
    <w:rsid w:val="00677B11"/>
    <w:rsid w:val="00677BD8"/>
    <w:rsid w:val="00677ED7"/>
    <w:rsid w:val="006802B6"/>
    <w:rsid w:val="00680472"/>
    <w:rsid w:val="00680956"/>
    <w:rsid w:val="006809FB"/>
    <w:rsid w:val="00680A10"/>
    <w:rsid w:val="0068124D"/>
    <w:rsid w:val="006812EA"/>
    <w:rsid w:val="006814E7"/>
    <w:rsid w:val="0068155A"/>
    <w:rsid w:val="00681704"/>
    <w:rsid w:val="00681865"/>
    <w:rsid w:val="00681F5C"/>
    <w:rsid w:val="00682734"/>
    <w:rsid w:val="0068274B"/>
    <w:rsid w:val="0068288D"/>
    <w:rsid w:val="00682FAC"/>
    <w:rsid w:val="006830BC"/>
    <w:rsid w:val="00683598"/>
    <w:rsid w:val="00683A3A"/>
    <w:rsid w:val="00683A40"/>
    <w:rsid w:val="00683D4C"/>
    <w:rsid w:val="006841F3"/>
    <w:rsid w:val="006848F2"/>
    <w:rsid w:val="00684C33"/>
    <w:rsid w:val="006851A2"/>
    <w:rsid w:val="00685295"/>
    <w:rsid w:val="0068570C"/>
    <w:rsid w:val="00685951"/>
    <w:rsid w:val="00685BB5"/>
    <w:rsid w:val="0068603A"/>
    <w:rsid w:val="006861A1"/>
    <w:rsid w:val="0068650D"/>
    <w:rsid w:val="006869DE"/>
    <w:rsid w:val="00686CB3"/>
    <w:rsid w:val="0068754E"/>
    <w:rsid w:val="0068B128"/>
    <w:rsid w:val="00690140"/>
    <w:rsid w:val="00690155"/>
    <w:rsid w:val="006903C1"/>
    <w:rsid w:val="006903F6"/>
    <w:rsid w:val="00690A6F"/>
    <w:rsid w:val="00690EAD"/>
    <w:rsid w:val="0069100E"/>
    <w:rsid w:val="006911D8"/>
    <w:rsid w:val="00691217"/>
    <w:rsid w:val="00691536"/>
    <w:rsid w:val="00691DB0"/>
    <w:rsid w:val="00691F5E"/>
    <w:rsid w:val="00692068"/>
    <w:rsid w:val="0069217B"/>
    <w:rsid w:val="0069230B"/>
    <w:rsid w:val="006930E8"/>
    <w:rsid w:val="006931E1"/>
    <w:rsid w:val="00693394"/>
    <w:rsid w:val="006935F1"/>
    <w:rsid w:val="00693A94"/>
    <w:rsid w:val="00694520"/>
    <w:rsid w:val="00694FB1"/>
    <w:rsid w:val="0069513E"/>
    <w:rsid w:val="006952B0"/>
    <w:rsid w:val="006954E9"/>
    <w:rsid w:val="00695837"/>
    <w:rsid w:val="00695CCE"/>
    <w:rsid w:val="006961DC"/>
    <w:rsid w:val="00696615"/>
    <w:rsid w:val="00696744"/>
    <w:rsid w:val="006969DA"/>
    <w:rsid w:val="00696A9C"/>
    <w:rsid w:val="00696D11"/>
    <w:rsid w:val="00696E33"/>
    <w:rsid w:val="00696F35"/>
    <w:rsid w:val="0069701D"/>
    <w:rsid w:val="006970BA"/>
    <w:rsid w:val="00697196"/>
    <w:rsid w:val="006974D6"/>
    <w:rsid w:val="00697813"/>
    <w:rsid w:val="006979A1"/>
    <w:rsid w:val="00697A2C"/>
    <w:rsid w:val="006A0102"/>
    <w:rsid w:val="006A0296"/>
    <w:rsid w:val="006A05EC"/>
    <w:rsid w:val="006A0642"/>
    <w:rsid w:val="006A06C8"/>
    <w:rsid w:val="006A0DB7"/>
    <w:rsid w:val="006A10CD"/>
    <w:rsid w:val="006A142E"/>
    <w:rsid w:val="006A1478"/>
    <w:rsid w:val="006A1D4A"/>
    <w:rsid w:val="006A206B"/>
    <w:rsid w:val="006A2178"/>
    <w:rsid w:val="006A274E"/>
    <w:rsid w:val="006A2A37"/>
    <w:rsid w:val="006A3298"/>
    <w:rsid w:val="006A333F"/>
    <w:rsid w:val="006A34AA"/>
    <w:rsid w:val="006A363B"/>
    <w:rsid w:val="006A376A"/>
    <w:rsid w:val="006A3796"/>
    <w:rsid w:val="006A3D2D"/>
    <w:rsid w:val="006A4523"/>
    <w:rsid w:val="006A455C"/>
    <w:rsid w:val="006A4886"/>
    <w:rsid w:val="006A5356"/>
    <w:rsid w:val="006A5364"/>
    <w:rsid w:val="006A544D"/>
    <w:rsid w:val="006A55EC"/>
    <w:rsid w:val="006A57D7"/>
    <w:rsid w:val="006A5F1C"/>
    <w:rsid w:val="006A620B"/>
    <w:rsid w:val="006A62EB"/>
    <w:rsid w:val="006A6767"/>
    <w:rsid w:val="006A682B"/>
    <w:rsid w:val="006A76B3"/>
    <w:rsid w:val="006A77D9"/>
    <w:rsid w:val="006A7999"/>
    <w:rsid w:val="006A7CBA"/>
    <w:rsid w:val="006A7D49"/>
    <w:rsid w:val="006B0617"/>
    <w:rsid w:val="006B06E8"/>
    <w:rsid w:val="006B0B21"/>
    <w:rsid w:val="006B1DD1"/>
    <w:rsid w:val="006B1F17"/>
    <w:rsid w:val="006B2102"/>
    <w:rsid w:val="006B2170"/>
    <w:rsid w:val="006B2295"/>
    <w:rsid w:val="006B2544"/>
    <w:rsid w:val="006B278A"/>
    <w:rsid w:val="006B2AC6"/>
    <w:rsid w:val="006B2D39"/>
    <w:rsid w:val="006B2EF1"/>
    <w:rsid w:val="006B3021"/>
    <w:rsid w:val="006B3062"/>
    <w:rsid w:val="006B30A2"/>
    <w:rsid w:val="006B36AA"/>
    <w:rsid w:val="006B3705"/>
    <w:rsid w:val="006B3C99"/>
    <w:rsid w:val="006B3ED2"/>
    <w:rsid w:val="006B46CA"/>
    <w:rsid w:val="006B47BF"/>
    <w:rsid w:val="006B47C9"/>
    <w:rsid w:val="006B4A3C"/>
    <w:rsid w:val="006B4D92"/>
    <w:rsid w:val="006B506E"/>
    <w:rsid w:val="006B50FA"/>
    <w:rsid w:val="006B58C6"/>
    <w:rsid w:val="006B5DFE"/>
    <w:rsid w:val="006B5FA8"/>
    <w:rsid w:val="006B667A"/>
    <w:rsid w:val="006B66E0"/>
    <w:rsid w:val="006B685F"/>
    <w:rsid w:val="006B6B17"/>
    <w:rsid w:val="006B772F"/>
    <w:rsid w:val="006B77F1"/>
    <w:rsid w:val="006B7E5D"/>
    <w:rsid w:val="006C05BB"/>
    <w:rsid w:val="006C0929"/>
    <w:rsid w:val="006C0A98"/>
    <w:rsid w:val="006C103B"/>
    <w:rsid w:val="006C19EB"/>
    <w:rsid w:val="006C1AF2"/>
    <w:rsid w:val="006C1B32"/>
    <w:rsid w:val="006C1DBD"/>
    <w:rsid w:val="006C1E33"/>
    <w:rsid w:val="006C2517"/>
    <w:rsid w:val="006C3148"/>
    <w:rsid w:val="006C3295"/>
    <w:rsid w:val="006C33D5"/>
    <w:rsid w:val="006C3694"/>
    <w:rsid w:val="006C384F"/>
    <w:rsid w:val="006C3A7B"/>
    <w:rsid w:val="006C3BCA"/>
    <w:rsid w:val="006C41B6"/>
    <w:rsid w:val="006C44F8"/>
    <w:rsid w:val="006C46F7"/>
    <w:rsid w:val="006C477D"/>
    <w:rsid w:val="006C4927"/>
    <w:rsid w:val="006C4F8C"/>
    <w:rsid w:val="006C5524"/>
    <w:rsid w:val="006C5791"/>
    <w:rsid w:val="006C6000"/>
    <w:rsid w:val="006C6010"/>
    <w:rsid w:val="006C60E8"/>
    <w:rsid w:val="006C6331"/>
    <w:rsid w:val="006C6370"/>
    <w:rsid w:val="006C6C3A"/>
    <w:rsid w:val="006C6F18"/>
    <w:rsid w:val="006C7C56"/>
    <w:rsid w:val="006C7F30"/>
    <w:rsid w:val="006D00FA"/>
    <w:rsid w:val="006D023C"/>
    <w:rsid w:val="006D037A"/>
    <w:rsid w:val="006D0658"/>
    <w:rsid w:val="006D06A7"/>
    <w:rsid w:val="006D0C0A"/>
    <w:rsid w:val="006D0E93"/>
    <w:rsid w:val="006D15B4"/>
    <w:rsid w:val="006D1793"/>
    <w:rsid w:val="006D2014"/>
    <w:rsid w:val="006D2056"/>
    <w:rsid w:val="006D212E"/>
    <w:rsid w:val="006D226F"/>
    <w:rsid w:val="006D2AA4"/>
    <w:rsid w:val="006D2E9F"/>
    <w:rsid w:val="006D2F01"/>
    <w:rsid w:val="006D3118"/>
    <w:rsid w:val="006D3400"/>
    <w:rsid w:val="006D3403"/>
    <w:rsid w:val="006D341C"/>
    <w:rsid w:val="006D39A2"/>
    <w:rsid w:val="006D3ABB"/>
    <w:rsid w:val="006D3B9B"/>
    <w:rsid w:val="006D3F06"/>
    <w:rsid w:val="006D3F98"/>
    <w:rsid w:val="006D4015"/>
    <w:rsid w:val="006D459B"/>
    <w:rsid w:val="006D45BE"/>
    <w:rsid w:val="006D4AC6"/>
    <w:rsid w:val="006D560E"/>
    <w:rsid w:val="006D5823"/>
    <w:rsid w:val="006D596C"/>
    <w:rsid w:val="006D5BD8"/>
    <w:rsid w:val="006D5F82"/>
    <w:rsid w:val="006D6063"/>
    <w:rsid w:val="006D6209"/>
    <w:rsid w:val="006D6AAD"/>
    <w:rsid w:val="006D6B90"/>
    <w:rsid w:val="006D6CF0"/>
    <w:rsid w:val="006D6CFD"/>
    <w:rsid w:val="006D7426"/>
    <w:rsid w:val="006E00AC"/>
    <w:rsid w:val="006E0276"/>
    <w:rsid w:val="006E0917"/>
    <w:rsid w:val="006E0A25"/>
    <w:rsid w:val="006E0BD6"/>
    <w:rsid w:val="006E0D55"/>
    <w:rsid w:val="006E124F"/>
    <w:rsid w:val="006E127C"/>
    <w:rsid w:val="006E13ED"/>
    <w:rsid w:val="006E17C4"/>
    <w:rsid w:val="006E1A73"/>
    <w:rsid w:val="006E1D51"/>
    <w:rsid w:val="006E20DD"/>
    <w:rsid w:val="006E2295"/>
    <w:rsid w:val="006E24B2"/>
    <w:rsid w:val="006E257C"/>
    <w:rsid w:val="006E25B1"/>
    <w:rsid w:val="006E2887"/>
    <w:rsid w:val="006E2F0F"/>
    <w:rsid w:val="006E2FC7"/>
    <w:rsid w:val="006E3A84"/>
    <w:rsid w:val="006E402F"/>
    <w:rsid w:val="006E416D"/>
    <w:rsid w:val="006E462C"/>
    <w:rsid w:val="006E56AD"/>
    <w:rsid w:val="006E57A2"/>
    <w:rsid w:val="006E5814"/>
    <w:rsid w:val="006E5A91"/>
    <w:rsid w:val="006E5B17"/>
    <w:rsid w:val="006E626F"/>
    <w:rsid w:val="006E659B"/>
    <w:rsid w:val="006E684D"/>
    <w:rsid w:val="006E692A"/>
    <w:rsid w:val="006E6BCE"/>
    <w:rsid w:val="006E6C39"/>
    <w:rsid w:val="006E6DCC"/>
    <w:rsid w:val="006E714C"/>
    <w:rsid w:val="006E72D7"/>
    <w:rsid w:val="006E793A"/>
    <w:rsid w:val="006E7CA3"/>
    <w:rsid w:val="006E7DD6"/>
    <w:rsid w:val="006F08CD"/>
    <w:rsid w:val="006F0932"/>
    <w:rsid w:val="006F095F"/>
    <w:rsid w:val="006F0C49"/>
    <w:rsid w:val="006F0F6F"/>
    <w:rsid w:val="006F1262"/>
    <w:rsid w:val="006F1679"/>
    <w:rsid w:val="006F167C"/>
    <w:rsid w:val="006F1CBB"/>
    <w:rsid w:val="006F2352"/>
    <w:rsid w:val="006F25F9"/>
    <w:rsid w:val="006F2CEC"/>
    <w:rsid w:val="006F2D19"/>
    <w:rsid w:val="006F348F"/>
    <w:rsid w:val="006F34A6"/>
    <w:rsid w:val="006F3643"/>
    <w:rsid w:val="006F3D1B"/>
    <w:rsid w:val="006F3EF3"/>
    <w:rsid w:val="006F4572"/>
    <w:rsid w:val="006F4FDB"/>
    <w:rsid w:val="006F5400"/>
    <w:rsid w:val="006F5DD8"/>
    <w:rsid w:val="006F5E35"/>
    <w:rsid w:val="006F60C1"/>
    <w:rsid w:val="006F6378"/>
    <w:rsid w:val="006F66CC"/>
    <w:rsid w:val="006F6AE7"/>
    <w:rsid w:val="006F6C4F"/>
    <w:rsid w:val="006F6E58"/>
    <w:rsid w:val="006F7470"/>
    <w:rsid w:val="006F7D17"/>
    <w:rsid w:val="006F7F9B"/>
    <w:rsid w:val="00700020"/>
    <w:rsid w:val="00700076"/>
    <w:rsid w:val="00700212"/>
    <w:rsid w:val="007002A9"/>
    <w:rsid w:val="0070088C"/>
    <w:rsid w:val="007008C2"/>
    <w:rsid w:val="00700ACB"/>
    <w:rsid w:val="00700AD9"/>
    <w:rsid w:val="00700DDF"/>
    <w:rsid w:val="00700E8C"/>
    <w:rsid w:val="00700F50"/>
    <w:rsid w:val="007015CB"/>
    <w:rsid w:val="00701C9C"/>
    <w:rsid w:val="00701CB4"/>
    <w:rsid w:val="007020DF"/>
    <w:rsid w:val="0070274F"/>
    <w:rsid w:val="00702B70"/>
    <w:rsid w:val="00703244"/>
    <w:rsid w:val="00703320"/>
    <w:rsid w:val="007037A8"/>
    <w:rsid w:val="0070432C"/>
    <w:rsid w:val="00704794"/>
    <w:rsid w:val="00704938"/>
    <w:rsid w:val="00704B64"/>
    <w:rsid w:val="00705657"/>
    <w:rsid w:val="007059E2"/>
    <w:rsid w:val="00705FAA"/>
    <w:rsid w:val="00705FE2"/>
    <w:rsid w:val="00706454"/>
    <w:rsid w:val="00706704"/>
    <w:rsid w:val="00706E8C"/>
    <w:rsid w:val="00707439"/>
    <w:rsid w:val="0070751A"/>
    <w:rsid w:val="00707827"/>
    <w:rsid w:val="007100BA"/>
    <w:rsid w:val="0071030C"/>
    <w:rsid w:val="00710EEF"/>
    <w:rsid w:val="00710F46"/>
    <w:rsid w:val="0071173B"/>
    <w:rsid w:val="00711792"/>
    <w:rsid w:val="0071187F"/>
    <w:rsid w:val="00711943"/>
    <w:rsid w:val="0071194C"/>
    <w:rsid w:val="0071203C"/>
    <w:rsid w:val="00712089"/>
    <w:rsid w:val="0071218B"/>
    <w:rsid w:val="0071220F"/>
    <w:rsid w:val="007124C1"/>
    <w:rsid w:val="007129AD"/>
    <w:rsid w:val="0071303A"/>
    <w:rsid w:val="0071340B"/>
    <w:rsid w:val="007136D0"/>
    <w:rsid w:val="0071409A"/>
    <w:rsid w:val="00714470"/>
    <w:rsid w:val="00714E0C"/>
    <w:rsid w:val="007151FC"/>
    <w:rsid w:val="007156AE"/>
    <w:rsid w:val="007159BE"/>
    <w:rsid w:val="00715D74"/>
    <w:rsid w:val="00716CAD"/>
    <w:rsid w:val="007172F8"/>
    <w:rsid w:val="007179D7"/>
    <w:rsid w:val="0072024C"/>
    <w:rsid w:val="00720FD5"/>
    <w:rsid w:val="00721007"/>
    <w:rsid w:val="007216AB"/>
    <w:rsid w:val="007217EE"/>
    <w:rsid w:val="00721817"/>
    <w:rsid w:val="0072186F"/>
    <w:rsid w:val="0072192B"/>
    <w:rsid w:val="007219BE"/>
    <w:rsid w:val="007220D9"/>
    <w:rsid w:val="00722365"/>
    <w:rsid w:val="00722977"/>
    <w:rsid w:val="00722F97"/>
    <w:rsid w:val="0072312E"/>
    <w:rsid w:val="0072321C"/>
    <w:rsid w:val="00723699"/>
    <w:rsid w:val="00723BC9"/>
    <w:rsid w:val="00723CF2"/>
    <w:rsid w:val="00724099"/>
    <w:rsid w:val="00724320"/>
    <w:rsid w:val="00724378"/>
    <w:rsid w:val="00724643"/>
    <w:rsid w:val="0072474C"/>
    <w:rsid w:val="007247FB"/>
    <w:rsid w:val="00724888"/>
    <w:rsid w:val="007249A2"/>
    <w:rsid w:val="00725592"/>
    <w:rsid w:val="007256EF"/>
    <w:rsid w:val="0072586A"/>
    <w:rsid w:val="007258A3"/>
    <w:rsid w:val="007259EC"/>
    <w:rsid w:val="007260A7"/>
    <w:rsid w:val="007260CF"/>
    <w:rsid w:val="00726CDB"/>
    <w:rsid w:val="00726D38"/>
    <w:rsid w:val="00726E10"/>
    <w:rsid w:val="00726F2A"/>
    <w:rsid w:val="007274C1"/>
    <w:rsid w:val="00730685"/>
    <w:rsid w:val="00730721"/>
    <w:rsid w:val="007309A2"/>
    <w:rsid w:val="00730C28"/>
    <w:rsid w:val="00730F5B"/>
    <w:rsid w:val="0073171C"/>
    <w:rsid w:val="0073198D"/>
    <w:rsid w:val="007319E7"/>
    <w:rsid w:val="00731C54"/>
    <w:rsid w:val="00732161"/>
    <w:rsid w:val="00732C10"/>
    <w:rsid w:val="00732E5E"/>
    <w:rsid w:val="0073324C"/>
    <w:rsid w:val="007332FB"/>
    <w:rsid w:val="0073396D"/>
    <w:rsid w:val="00733D5E"/>
    <w:rsid w:val="00734370"/>
    <w:rsid w:val="00734970"/>
    <w:rsid w:val="0073499F"/>
    <w:rsid w:val="00734BA2"/>
    <w:rsid w:val="00734DDC"/>
    <w:rsid w:val="00734EA9"/>
    <w:rsid w:val="00734F95"/>
    <w:rsid w:val="00735070"/>
    <w:rsid w:val="00735103"/>
    <w:rsid w:val="007352EF"/>
    <w:rsid w:val="007354D2"/>
    <w:rsid w:val="007357E7"/>
    <w:rsid w:val="00735823"/>
    <w:rsid w:val="00735988"/>
    <w:rsid w:val="00735AD0"/>
    <w:rsid w:val="00735EDD"/>
    <w:rsid w:val="00735FCC"/>
    <w:rsid w:val="0073665C"/>
    <w:rsid w:val="00736719"/>
    <w:rsid w:val="00736CB9"/>
    <w:rsid w:val="00736E4C"/>
    <w:rsid w:val="00736F12"/>
    <w:rsid w:val="00737155"/>
    <w:rsid w:val="00737968"/>
    <w:rsid w:val="00740185"/>
    <w:rsid w:val="00740313"/>
    <w:rsid w:val="007406B3"/>
    <w:rsid w:val="007406D6"/>
    <w:rsid w:val="00740752"/>
    <w:rsid w:val="007409A8"/>
    <w:rsid w:val="00740A77"/>
    <w:rsid w:val="00741538"/>
    <w:rsid w:val="00741631"/>
    <w:rsid w:val="00741C50"/>
    <w:rsid w:val="00741C64"/>
    <w:rsid w:val="007429FD"/>
    <w:rsid w:val="00742D7C"/>
    <w:rsid w:val="00742EAD"/>
    <w:rsid w:val="0074316D"/>
    <w:rsid w:val="007432B7"/>
    <w:rsid w:val="007432BA"/>
    <w:rsid w:val="00743389"/>
    <w:rsid w:val="00743917"/>
    <w:rsid w:val="007439A0"/>
    <w:rsid w:val="00743C53"/>
    <w:rsid w:val="00743CDF"/>
    <w:rsid w:val="00743F98"/>
    <w:rsid w:val="0074476C"/>
    <w:rsid w:val="00744CF0"/>
    <w:rsid w:val="0074502D"/>
    <w:rsid w:val="00745082"/>
    <w:rsid w:val="00745126"/>
    <w:rsid w:val="007451C4"/>
    <w:rsid w:val="007453A4"/>
    <w:rsid w:val="0074541B"/>
    <w:rsid w:val="007460BA"/>
    <w:rsid w:val="0074635F"/>
    <w:rsid w:val="00746742"/>
    <w:rsid w:val="00746A87"/>
    <w:rsid w:val="00747753"/>
    <w:rsid w:val="00747FD3"/>
    <w:rsid w:val="007502FB"/>
    <w:rsid w:val="00750414"/>
    <w:rsid w:val="007505E2"/>
    <w:rsid w:val="00750923"/>
    <w:rsid w:val="00750DDC"/>
    <w:rsid w:val="00750FEE"/>
    <w:rsid w:val="00751109"/>
    <w:rsid w:val="007513B9"/>
    <w:rsid w:val="007514E8"/>
    <w:rsid w:val="00751E4E"/>
    <w:rsid w:val="00751FFE"/>
    <w:rsid w:val="007520B8"/>
    <w:rsid w:val="00752B2E"/>
    <w:rsid w:val="00753011"/>
    <w:rsid w:val="0075315D"/>
    <w:rsid w:val="00753AE6"/>
    <w:rsid w:val="007545AD"/>
    <w:rsid w:val="007551A7"/>
    <w:rsid w:val="00755649"/>
    <w:rsid w:val="007559BE"/>
    <w:rsid w:val="00755B2F"/>
    <w:rsid w:val="00757477"/>
    <w:rsid w:val="007575C8"/>
    <w:rsid w:val="00757B4E"/>
    <w:rsid w:val="00757E28"/>
    <w:rsid w:val="0076029C"/>
    <w:rsid w:val="007603B4"/>
    <w:rsid w:val="007606E4"/>
    <w:rsid w:val="007607AB"/>
    <w:rsid w:val="007607B4"/>
    <w:rsid w:val="00760A14"/>
    <w:rsid w:val="00760AFD"/>
    <w:rsid w:val="00760B54"/>
    <w:rsid w:val="00760CCE"/>
    <w:rsid w:val="00760D48"/>
    <w:rsid w:val="00761558"/>
    <w:rsid w:val="00761DE6"/>
    <w:rsid w:val="00761E74"/>
    <w:rsid w:val="0076214F"/>
    <w:rsid w:val="00762355"/>
    <w:rsid w:val="00762600"/>
    <w:rsid w:val="0076284A"/>
    <w:rsid w:val="0076290A"/>
    <w:rsid w:val="0076323E"/>
    <w:rsid w:val="00763661"/>
    <w:rsid w:val="007639C7"/>
    <w:rsid w:val="00763C26"/>
    <w:rsid w:val="00763CEF"/>
    <w:rsid w:val="00763E63"/>
    <w:rsid w:val="00763F6C"/>
    <w:rsid w:val="00764981"/>
    <w:rsid w:val="00764B9C"/>
    <w:rsid w:val="00764D17"/>
    <w:rsid w:val="00765265"/>
    <w:rsid w:val="0076564C"/>
    <w:rsid w:val="00765B36"/>
    <w:rsid w:val="00765B69"/>
    <w:rsid w:val="00765C6D"/>
    <w:rsid w:val="00765F0B"/>
    <w:rsid w:val="00765FA2"/>
    <w:rsid w:val="007664C9"/>
    <w:rsid w:val="00766602"/>
    <w:rsid w:val="00766AC9"/>
    <w:rsid w:val="00766B41"/>
    <w:rsid w:val="00766D09"/>
    <w:rsid w:val="00766EED"/>
    <w:rsid w:val="00767A17"/>
    <w:rsid w:val="00767A3E"/>
    <w:rsid w:val="00767C36"/>
    <w:rsid w:val="00770185"/>
    <w:rsid w:val="00770413"/>
    <w:rsid w:val="007708A2"/>
    <w:rsid w:val="00770989"/>
    <w:rsid w:val="00770DE8"/>
    <w:rsid w:val="00770F87"/>
    <w:rsid w:val="00771350"/>
    <w:rsid w:val="00771592"/>
    <w:rsid w:val="00771A47"/>
    <w:rsid w:val="00771A63"/>
    <w:rsid w:val="00771FD4"/>
    <w:rsid w:val="0077201D"/>
    <w:rsid w:val="00772066"/>
    <w:rsid w:val="00772546"/>
    <w:rsid w:val="00772873"/>
    <w:rsid w:val="00772E7C"/>
    <w:rsid w:val="00772F03"/>
    <w:rsid w:val="007731A4"/>
    <w:rsid w:val="00773A6F"/>
    <w:rsid w:val="00774316"/>
    <w:rsid w:val="00774828"/>
    <w:rsid w:val="00774E70"/>
    <w:rsid w:val="00774F27"/>
    <w:rsid w:val="00775744"/>
    <w:rsid w:val="00775D43"/>
    <w:rsid w:val="00775D9F"/>
    <w:rsid w:val="00775E76"/>
    <w:rsid w:val="00775EA6"/>
    <w:rsid w:val="00776545"/>
    <w:rsid w:val="0077663B"/>
    <w:rsid w:val="007768C7"/>
    <w:rsid w:val="007769B2"/>
    <w:rsid w:val="00776C68"/>
    <w:rsid w:val="00776C9E"/>
    <w:rsid w:val="00776EB1"/>
    <w:rsid w:val="00776FFF"/>
    <w:rsid w:val="0077731A"/>
    <w:rsid w:val="0077735E"/>
    <w:rsid w:val="00777404"/>
    <w:rsid w:val="00777579"/>
    <w:rsid w:val="007776F3"/>
    <w:rsid w:val="00777BE4"/>
    <w:rsid w:val="00777F78"/>
    <w:rsid w:val="007802E0"/>
    <w:rsid w:val="00780F4D"/>
    <w:rsid w:val="0078114B"/>
    <w:rsid w:val="00781539"/>
    <w:rsid w:val="00781996"/>
    <w:rsid w:val="00781EB3"/>
    <w:rsid w:val="00782204"/>
    <w:rsid w:val="007822CA"/>
    <w:rsid w:val="00782333"/>
    <w:rsid w:val="00782A31"/>
    <w:rsid w:val="00782BDB"/>
    <w:rsid w:val="00782E93"/>
    <w:rsid w:val="007833AC"/>
    <w:rsid w:val="007835E5"/>
    <w:rsid w:val="00783843"/>
    <w:rsid w:val="0078397A"/>
    <w:rsid w:val="007846E8"/>
    <w:rsid w:val="007847BD"/>
    <w:rsid w:val="007854BE"/>
    <w:rsid w:val="007854D8"/>
    <w:rsid w:val="00785A8D"/>
    <w:rsid w:val="00785F34"/>
    <w:rsid w:val="00785F6A"/>
    <w:rsid w:val="0078671A"/>
    <w:rsid w:val="00786835"/>
    <w:rsid w:val="007874CF"/>
    <w:rsid w:val="00787607"/>
    <w:rsid w:val="00787C3B"/>
    <w:rsid w:val="00787C5A"/>
    <w:rsid w:val="00787CAD"/>
    <w:rsid w:val="00790456"/>
    <w:rsid w:val="00790A6C"/>
    <w:rsid w:val="00790A7F"/>
    <w:rsid w:val="00790BCF"/>
    <w:rsid w:val="00790E8F"/>
    <w:rsid w:val="007913FF"/>
    <w:rsid w:val="007914C4"/>
    <w:rsid w:val="00791CB3"/>
    <w:rsid w:val="00791ED0"/>
    <w:rsid w:val="007923DC"/>
    <w:rsid w:val="00792D2B"/>
    <w:rsid w:val="00792F39"/>
    <w:rsid w:val="007930C1"/>
    <w:rsid w:val="00793CCE"/>
    <w:rsid w:val="0079407E"/>
    <w:rsid w:val="007940BF"/>
    <w:rsid w:val="0079422A"/>
    <w:rsid w:val="00794249"/>
    <w:rsid w:val="007943B2"/>
    <w:rsid w:val="0079461F"/>
    <w:rsid w:val="00794E99"/>
    <w:rsid w:val="00795011"/>
    <w:rsid w:val="007951CD"/>
    <w:rsid w:val="007951EF"/>
    <w:rsid w:val="0079557B"/>
    <w:rsid w:val="00795BC1"/>
    <w:rsid w:val="007964BC"/>
    <w:rsid w:val="007966BE"/>
    <w:rsid w:val="00796973"/>
    <w:rsid w:val="00796ED3"/>
    <w:rsid w:val="00797338"/>
    <w:rsid w:val="0079766E"/>
    <w:rsid w:val="007979EC"/>
    <w:rsid w:val="00797AF4"/>
    <w:rsid w:val="007A080A"/>
    <w:rsid w:val="007A0894"/>
    <w:rsid w:val="007A08AD"/>
    <w:rsid w:val="007A09B3"/>
    <w:rsid w:val="007A0BC9"/>
    <w:rsid w:val="007A0BCD"/>
    <w:rsid w:val="007A0BF0"/>
    <w:rsid w:val="007A0CE1"/>
    <w:rsid w:val="007A1207"/>
    <w:rsid w:val="007A123A"/>
    <w:rsid w:val="007A13F0"/>
    <w:rsid w:val="007A15B5"/>
    <w:rsid w:val="007A17CA"/>
    <w:rsid w:val="007A1DF4"/>
    <w:rsid w:val="007A22C5"/>
    <w:rsid w:val="007A260C"/>
    <w:rsid w:val="007A2D32"/>
    <w:rsid w:val="007A2D84"/>
    <w:rsid w:val="007A2E2A"/>
    <w:rsid w:val="007A32BF"/>
    <w:rsid w:val="007A36C8"/>
    <w:rsid w:val="007A3748"/>
    <w:rsid w:val="007A39E0"/>
    <w:rsid w:val="007A3CC7"/>
    <w:rsid w:val="007A448D"/>
    <w:rsid w:val="007A4D45"/>
    <w:rsid w:val="007A5217"/>
    <w:rsid w:val="007A528D"/>
    <w:rsid w:val="007A52C2"/>
    <w:rsid w:val="007A5533"/>
    <w:rsid w:val="007A5616"/>
    <w:rsid w:val="007A5720"/>
    <w:rsid w:val="007A58CF"/>
    <w:rsid w:val="007A5AB5"/>
    <w:rsid w:val="007A5FC7"/>
    <w:rsid w:val="007A624C"/>
    <w:rsid w:val="007A65CF"/>
    <w:rsid w:val="007A65DE"/>
    <w:rsid w:val="007A6828"/>
    <w:rsid w:val="007A6D71"/>
    <w:rsid w:val="007A6F2F"/>
    <w:rsid w:val="007A7447"/>
    <w:rsid w:val="007A7665"/>
    <w:rsid w:val="007A76FD"/>
    <w:rsid w:val="007B1152"/>
    <w:rsid w:val="007B12D0"/>
    <w:rsid w:val="007B154A"/>
    <w:rsid w:val="007B16B0"/>
    <w:rsid w:val="007B195A"/>
    <w:rsid w:val="007B1E44"/>
    <w:rsid w:val="007B21AB"/>
    <w:rsid w:val="007B24D7"/>
    <w:rsid w:val="007B274C"/>
    <w:rsid w:val="007B2A5F"/>
    <w:rsid w:val="007B2BAE"/>
    <w:rsid w:val="007B2F16"/>
    <w:rsid w:val="007B325F"/>
    <w:rsid w:val="007B3697"/>
    <w:rsid w:val="007B36E3"/>
    <w:rsid w:val="007B4301"/>
    <w:rsid w:val="007B48C7"/>
    <w:rsid w:val="007B48C9"/>
    <w:rsid w:val="007B48F6"/>
    <w:rsid w:val="007B49F4"/>
    <w:rsid w:val="007B5537"/>
    <w:rsid w:val="007B5855"/>
    <w:rsid w:val="007B5995"/>
    <w:rsid w:val="007B5B3B"/>
    <w:rsid w:val="007B5CA5"/>
    <w:rsid w:val="007B5DD8"/>
    <w:rsid w:val="007B6034"/>
    <w:rsid w:val="007B6604"/>
    <w:rsid w:val="007B6661"/>
    <w:rsid w:val="007B6873"/>
    <w:rsid w:val="007B6A3B"/>
    <w:rsid w:val="007B71F8"/>
    <w:rsid w:val="007B73F0"/>
    <w:rsid w:val="007B7438"/>
    <w:rsid w:val="007C024E"/>
    <w:rsid w:val="007C0388"/>
    <w:rsid w:val="007C06BD"/>
    <w:rsid w:val="007C0995"/>
    <w:rsid w:val="007C09FE"/>
    <w:rsid w:val="007C0A80"/>
    <w:rsid w:val="007C0AF2"/>
    <w:rsid w:val="007C0B7E"/>
    <w:rsid w:val="007C0FE8"/>
    <w:rsid w:val="007C1342"/>
    <w:rsid w:val="007C18B1"/>
    <w:rsid w:val="007C197D"/>
    <w:rsid w:val="007C1D1F"/>
    <w:rsid w:val="007C1DC2"/>
    <w:rsid w:val="007C1E50"/>
    <w:rsid w:val="007C2173"/>
    <w:rsid w:val="007C26CC"/>
    <w:rsid w:val="007C285F"/>
    <w:rsid w:val="007C2A03"/>
    <w:rsid w:val="007C2A8E"/>
    <w:rsid w:val="007C2B0B"/>
    <w:rsid w:val="007C2CDD"/>
    <w:rsid w:val="007C301F"/>
    <w:rsid w:val="007C3652"/>
    <w:rsid w:val="007C39F4"/>
    <w:rsid w:val="007C4106"/>
    <w:rsid w:val="007C4D91"/>
    <w:rsid w:val="007C4E2D"/>
    <w:rsid w:val="007C4E52"/>
    <w:rsid w:val="007C52CF"/>
    <w:rsid w:val="007C5361"/>
    <w:rsid w:val="007C5664"/>
    <w:rsid w:val="007C583F"/>
    <w:rsid w:val="007C590C"/>
    <w:rsid w:val="007C5913"/>
    <w:rsid w:val="007C5F4B"/>
    <w:rsid w:val="007C6096"/>
    <w:rsid w:val="007C61CF"/>
    <w:rsid w:val="007C633F"/>
    <w:rsid w:val="007C6722"/>
    <w:rsid w:val="007C67B4"/>
    <w:rsid w:val="007C67DA"/>
    <w:rsid w:val="007C695E"/>
    <w:rsid w:val="007C6AA1"/>
    <w:rsid w:val="007C6DA4"/>
    <w:rsid w:val="007C7324"/>
    <w:rsid w:val="007C75A0"/>
    <w:rsid w:val="007C7C74"/>
    <w:rsid w:val="007D0466"/>
    <w:rsid w:val="007D07F8"/>
    <w:rsid w:val="007D0C59"/>
    <w:rsid w:val="007D0D40"/>
    <w:rsid w:val="007D0EDF"/>
    <w:rsid w:val="007D14EB"/>
    <w:rsid w:val="007D2095"/>
    <w:rsid w:val="007D28E8"/>
    <w:rsid w:val="007D29B8"/>
    <w:rsid w:val="007D2B87"/>
    <w:rsid w:val="007D2CEC"/>
    <w:rsid w:val="007D2FB3"/>
    <w:rsid w:val="007D30C9"/>
    <w:rsid w:val="007D3479"/>
    <w:rsid w:val="007D3EB0"/>
    <w:rsid w:val="007D429C"/>
    <w:rsid w:val="007D4326"/>
    <w:rsid w:val="007D44F2"/>
    <w:rsid w:val="007D46A1"/>
    <w:rsid w:val="007D46D7"/>
    <w:rsid w:val="007D4802"/>
    <w:rsid w:val="007D5310"/>
    <w:rsid w:val="007D5783"/>
    <w:rsid w:val="007D58E3"/>
    <w:rsid w:val="007D59B2"/>
    <w:rsid w:val="007D5CF0"/>
    <w:rsid w:val="007D5F85"/>
    <w:rsid w:val="007D61AE"/>
    <w:rsid w:val="007D624D"/>
    <w:rsid w:val="007D666C"/>
    <w:rsid w:val="007D684D"/>
    <w:rsid w:val="007D6865"/>
    <w:rsid w:val="007D6911"/>
    <w:rsid w:val="007D69E7"/>
    <w:rsid w:val="007D6B95"/>
    <w:rsid w:val="007D6F7C"/>
    <w:rsid w:val="007D755B"/>
    <w:rsid w:val="007D7570"/>
    <w:rsid w:val="007D758C"/>
    <w:rsid w:val="007D7879"/>
    <w:rsid w:val="007D7885"/>
    <w:rsid w:val="007D796C"/>
    <w:rsid w:val="007D79A0"/>
    <w:rsid w:val="007D79ED"/>
    <w:rsid w:val="007D7BFE"/>
    <w:rsid w:val="007D7E99"/>
    <w:rsid w:val="007E0404"/>
    <w:rsid w:val="007E0571"/>
    <w:rsid w:val="007E0BCA"/>
    <w:rsid w:val="007E0F81"/>
    <w:rsid w:val="007E1024"/>
    <w:rsid w:val="007E1072"/>
    <w:rsid w:val="007E115F"/>
    <w:rsid w:val="007E1609"/>
    <w:rsid w:val="007E16D8"/>
    <w:rsid w:val="007E183C"/>
    <w:rsid w:val="007E1983"/>
    <w:rsid w:val="007E1F58"/>
    <w:rsid w:val="007E20D6"/>
    <w:rsid w:val="007E2207"/>
    <w:rsid w:val="007E2ABA"/>
    <w:rsid w:val="007E2BB7"/>
    <w:rsid w:val="007E3062"/>
    <w:rsid w:val="007E403F"/>
    <w:rsid w:val="007E40EA"/>
    <w:rsid w:val="007E4331"/>
    <w:rsid w:val="007E455F"/>
    <w:rsid w:val="007E4BBF"/>
    <w:rsid w:val="007E5474"/>
    <w:rsid w:val="007E54E5"/>
    <w:rsid w:val="007E58EB"/>
    <w:rsid w:val="007E598A"/>
    <w:rsid w:val="007E5AF3"/>
    <w:rsid w:val="007E6155"/>
    <w:rsid w:val="007E629F"/>
    <w:rsid w:val="007E63DF"/>
    <w:rsid w:val="007E649E"/>
    <w:rsid w:val="007E674F"/>
    <w:rsid w:val="007E6866"/>
    <w:rsid w:val="007E68B3"/>
    <w:rsid w:val="007E6D38"/>
    <w:rsid w:val="007E72E0"/>
    <w:rsid w:val="007E7511"/>
    <w:rsid w:val="007E7915"/>
    <w:rsid w:val="007E7AD1"/>
    <w:rsid w:val="007F0A1B"/>
    <w:rsid w:val="007F0CF8"/>
    <w:rsid w:val="007F0ED7"/>
    <w:rsid w:val="007F118F"/>
    <w:rsid w:val="007F124F"/>
    <w:rsid w:val="007F1565"/>
    <w:rsid w:val="007F181A"/>
    <w:rsid w:val="007F22FA"/>
    <w:rsid w:val="007F255B"/>
    <w:rsid w:val="007F2E0C"/>
    <w:rsid w:val="007F2EEE"/>
    <w:rsid w:val="007F2FD3"/>
    <w:rsid w:val="007F30AC"/>
    <w:rsid w:val="007F32C9"/>
    <w:rsid w:val="007F33B5"/>
    <w:rsid w:val="007F3A39"/>
    <w:rsid w:val="007F3D10"/>
    <w:rsid w:val="007F3D9F"/>
    <w:rsid w:val="007F48EA"/>
    <w:rsid w:val="007F4CAC"/>
    <w:rsid w:val="007F5990"/>
    <w:rsid w:val="007F61FE"/>
    <w:rsid w:val="007F64A3"/>
    <w:rsid w:val="007F6558"/>
    <w:rsid w:val="007F6A38"/>
    <w:rsid w:val="007F6E9C"/>
    <w:rsid w:val="007F7263"/>
    <w:rsid w:val="008000E1"/>
    <w:rsid w:val="00800113"/>
    <w:rsid w:val="00800778"/>
    <w:rsid w:val="0080086A"/>
    <w:rsid w:val="00800ADA"/>
    <w:rsid w:val="00800CC6"/>
    <w:rsid w:val="00800E82"/>
    <w:rsid w:val="00801120"/>
    <w:rsid w:val="00801194"/>
    <w:rsid w:val="0080157F"/>
    <w:rsid w:val="0080166C"/>
    <w:rsid w:val="0080271B"/>
    <w:rsid w:val="00802919"/>
    <w:rsid w:val="008029B7"/>
    <w:rsid w:val="00802A39"/>
    <w:rsid w:val="00802A3F"/>
    <w:rsid w:val="00802B42"/>
    <w:rsid w:val="00802BA1"/>
    <w:rsid w:val="00803308"/>
    <w:rsid w:val="008039D9"/>
    <w:rsid w:val="00803AD9"/>
    <w:rsid w:val="00803B9B"/>
    <w:rsid w:val="00803D3B"/>
    <w:rsid w:val="00803F4D"/>
    <w:rsid w:val="008041A1"/>
    <w:rsid w:val="008042BE"/>
    <w:rsid w:val="00804C26"/>
    <w:rsid w:val="00804C91"/>
    <w:rsid w:val="00804D5C"/>
    <w:rsid w:val="00804F6B"/>
    <w:rsid w:val="00805190"/>
    <w:rsid w:val="008053BA"/>
    <w:rsid w:val="00805514"/>
    <w:rsid w:val="00805597"/>
    <w:rsid w:val="00805702"/>
    <w:rsid w:val="00805BAB"/>
    <w:rsid w:val="00805CED"/>
    <w:rsid w:val="00805E56"/>
    <w:rsid w:val="00805EFE"/>
    <w:rsid w:val="00806532"/>
    <w:rsid w:val="008067A5"/>
    <w:rsid w:val="008069DB"/>
    <w:rsid w:val="00806C44"/>
    <w:rsid w:val="00806FD2"/>
    <w:rsid w:val="0080718F"/>
    <w:rsid w:val="00807856"/>
    <w:rsid w:val="00807D42"/>
    <w:rsid w:val="0081005D"/>
    <w:rsid w:val="0081031B"/>
    <w:rsid w:val="00810447"/>
    <w:rsid w:val="008104AB"/>
    <w:rsid w:val="008107FE"/>
    <w:rsid w:val="00810DBA"/>
    <w:rsid w:val="0081112D"/>
    <w:rsid w:val="0081158E"/>
    <w:rsid w:val="00811643"/>
    <w:rsid w:val="0081174D"/>
    <w:rsid w:val="00811886"/>
    <w:rsid w:val="00811A22"/>
    <w:rsid w:val="00811B82"/>
    <w:rsid w:val="00811EF9"/>
    <w:rsid w:val="00811F15"/>
    <w:rsid w:val="00811F27"/>
    <w:rsid w:val="0081202D"/>
    <w:rsid w:val="00812100"/>
    <w:rsid w:val="0081263B"/>
    <w:rsid w:val="0081288F"/>
    <w:rsid w:val="00813258"/>
    <w:rsid w:val="00813523"/>
    <w:rsid w:val="008137D3"/>
    <w:rsid w:val="00813C2D"/>
    <w:rsid w:val="00813F49"/>
    <w:rsid w:val="008140B4"/>
    <w:rsid w:val="008142D7"/>
    <w:rsid w:val="00814E8E"/>
    <w:rsid w:val="0081512D"/>
    <w:rsid w:val="008156FE"/>
    <w:rsid w:val="008158BA"/>
    <w:rsid w:val="00815BD3"/>
    <w:rsid w:val="00815E87"/>
    <w:rsid w:val="00816605"/>
    <w:rsid w:val="00816797"/>
    <w:rsid w:val="0081716F"/>
    <w:rsid w:val="008175A9"/>
    <w:rsid w:val="00817CF1"/>
    <w:rsid w:val="00820404"/>
    <w:rsid w:val="00820424"/>
    <w:rsid w:val="008207C1"/>
    <w:rsid w:val="00820B80"/>
    <w:rsid w:val="00820DCA"/>
    <w:rsid w:val="0082181C"/>
    <w:rsid w:val="008218AD"/>
    <w:rsid w:val="00821A22"/>
    <w:rsid w:val="008222E2"/>
    <w:rsid w:val="008228E3"/>
    <w:rsid w:val="00822DB1"/>
    <w:rsid w:val="008234A1"/>
    <w:rsid w:val="008235C1"/>
    <w:rsid w:val="00823704"/>
    <w:rsid w:val="008237C5"/>
    <w:rsid w:val="00823BB4"/>
    <w:rsid w:val="00823D59"/>
    <w:rsid w:val="00824063"/>
    <w:rsid w:val="0082438B"/>
    <w:rsid w:val="008248DF"/>
    <w:rsid w:val="00825059"/>
    <w:rsid w:val="00825878"/>
    <w:rsid w:val="008259AE"/>
    <w:rsid w:val="00825B1F"/>
    <w:rsid w:val="00825BCC"/>
    <w:rsid w:val="00825E93"/>
    <w:rsid w:val="008260B3"/>
    <w:rsid w:val="00826480"/>
    <w:rsid w:val="00826802"/>
    <w:rsid w:val="00826B9D"/>
    <w:rsid w:val="00826C3F"/>
    <w:rsid w:val="00826F27"/>
    <w:rsid w:val="00826F5D"/>
    <w:rsid w:val="00827585"/>
    <w:rsid w:val="00827A15"/>
    <w:rsid w:val="00827DD4"/>
    <w:rsid w:val="00827F60"/>
    <w:rsid w:val="00830477"/>
    <w:rsid w:val="00830628"/>
    <w:rsid w:val="00830665"/>
    <w:rsid w:val="008306EC"/>
    <w:rsid w:val="0083088C"/>
    <w:rsid w:val="00830E91"/>
    <w:rsid w:val="00831046"/>
    <w:rsid w:val="00831289"/>
    <w:rsid w:val="00831366"/>
    <w:rsid w:val="008313C4"/>
    <w:rsid w:val="008323D3"/>
    <w:rsid w:val="00832D7B"/>
    <w:rsid w:val="00833616"/>
    <w:rsid w:val="00833B37"/>
    <w:rsid w:val="00833DA6"/>
    <w:rsid w:val="00833EC3"/>
    <w:rsid w:val="00833FB0"/>
    <w:rsid w:val="008343C5"/>
    <w:rsid w:val="00834BA1"/>
    <w:rsid w:val="00834C03"/>
    <w:rsid w:val="008356D5"/>
    <w:rsid w:val="00835850"/>
    <w:rsid w:val="00835A84"/>
    <w:rsid w:val="00835B29"/>
    <w:rsid w:val="00835E6B"/>
    <w:rsid w:val="008360B7"/>
    <w:rsid w:val="00836850"/>
    <w:rsid w:val="00836DA2"/>
    <w:rsid w:val="00836E30"/>
    <w:rsid w:val="0083712D"/>
    <w:rsid w:val="0083712E"/>
    <w:rsid w:val="0083722A"/>
    <w:rsid w:val="0083747B"/>
    <w:rsid w:val="00837C68"/>
    <w:rsid w:val="00837E86"/>
    <w:rsid w:val="00837EC3"/>
    <w:rsid w:val="00837FFE"/>
    <w:rsid w:val="0084026E"/>
    <w:rsid w:val="0084040B"/>
    <w:rsid w:val="0084095F"/>
    <w:rsid w:val="00840DBE"/>
    <w:rsid w:val="00841014"/>
    <w:rsid w:val="008413E8"/>
    <w:rsid w:val="00842193"/>
    <w:rsid w:val="008422C2"/>
    <w:rsid w:val="008422FA"/>
    <w:rsid w:val="008423D3"/>
    <w:rsid w:val="0084270B"/>
    <w:rsid w:val="00842866"/>
    <w:rsid w:val="00842E74"/>
    <w:rsid w:val="008431D4"/>
    <w:rsid w:val="008433C4"/>
    <w:rsid w:val="0084362F"/>
    <w:rsid w:val="00843698"/>
    <w:rsid w:val="00844049"/>
    <w:rsid w:val="008441C3"/>
    <w:rsid w:val="00844382"/>
    <w:rsid w:val="00844645"/>
    <w:rsid w:val="00844843"/>
    <w:rsid w:val="008449BC"/>
    <w:rsid w:val="00844CC5"/>
    <w:rsid w:val="00844F37"/>
    <w:rsid w:val="00845284"/>
    <w:rsid w:val="00845569"/>
    <w:rsid w:val="00845940"/>
    <w:rsid w:val="00845D09"/>
    <w:rsid w:val="0084689A"/>
    <w:rsid w:val="00846A56"/>
    <w:rsid w:val="00846FD4"/>
    <w:rsid w:val="00847306"/>
    <w:rsid w:val="00847513"/>
    <w:rsid w:val="008476B6"/>
    <w:rsid w:val="00847AB8"/>
    <w:rsid w:val="0085080B"/>
    <w:rsid w:val="008508A7"/>
    <w:rsid w:val="00850EF7"/>
    <w:rsid w:val="008510BE"/>
    <w:rsid w:val="00851241"/>
    <w:rsid w:val="0085136A"/>
    <w:rsid w:val="00851437"/>
    <w:rsid w:val="00851650"/>
    <w:rsid w:val="0085183F"/>
    <w:rsid w:val="00851AAE"/>
    <w:rsid w:val="00851F8D"/>
    <w:rsid w:val="0085203D"/>
    <w:rsid w:val="008525EB"/>
    <w:rsid w:val="00852618"/>
    <w:rsid w:val="008528D0"/>
    <w:rsid w:val="008528D7"/>
    <w:rsid w:val="00852DD7"/>
    <w:rsid w:val="00852E19"/>
    <w:rsid w:val="00852E40"/>
    <w:rsid w:val="008533D0"/>
    <w:rsid w:val="008538E8"/>
    <w:rsid w:val="00853C1F"/>
    <w:rsid w:val="00853C6E"/>
    <w:rsid w:val="008540B0"/>
    <w:rsid w:val="0085410B"/>
    <w:rsid w:val="0085418F"/>
    <w:rsid w:val="00854257"/>
    <w:rsid w:val="008550B9"/>
    <w:rsid w:val="008559F7"/>
    <w:rsid w:val="00855E10"/>
    <w:rsid w:val="008564ED"/>
    <w:rsid w:val="0085651F"/>
    <w:rsid w:val="008565D0"/>
    <w:rsid w:val="00856904"/>
    <w:rsid w:val="008569DA"/>
    <w:rsid w:val="00856CF8"/>
    <w:rsid w:val="00856EE4"/>
    <w:rsid w:val="00857ECB"/>
    <w:rsid w:val="00860029"/>
    <w:rsid w:val="008605BE"/>
    <w:rsid w:val="008605D3"/>
    <w:rsid w:val="00860659"/>
    <w:rsid w:val="008606AC"/>
    <w:rsid w:val="00860E6D"/>
    <w:rsid w:val="00860F22"/>
    <w:rsid w:val="00861481"/>
    <w:rsid w:val="00861866"/>
    <w:rsid w:val="00861EA6"/>
    <w:rsid w:val="00861ED8"/>
    <w:rsid w:val="008621B2"/>
    <w:rsid w:val="0086245A"/>
    <w:rsid w:val="00862AA8"/>
    <w:rsid w:val="00862D33"/>
    <w:rsid w:val="00862FB3"/>
    <w:rsid w:val="00863063"/>
    <w:rsid w:val="008633E7"/>
    <w:rsid w:val="008633FD"/>
    <w:rsid w:val="0086370C"/>
    <w:rsid w:val="00863CEC"/>
    <w:rsid w:val="00863F04"/>
    <w:rsid w:val="00864271"/>
    <w:rsid w:val="0086429B"/>
    <w:rsid w:val="008642F2"/>
    <w:rsid w:val="00864490"/>
    <w:rsid w:val="00864553"/>
    <w:rsid w:val="00864A93"/>
    <w:rsid w:val="00864E5C"/>
    <w:rsid w:val="008651AA"/>
    <w:rsid w:val="008652FD"/>
    <w:rsid w:val="00865A6C"/>
    <w:rsid w:val="00865AAC"/>
    <w:rsid w:val="00865B3E"/>
    <w:rsid w:val="00865B4E"/>
    <w:rsid w:val="008661E7"/>
    <w:rsid w:val="0086660C"/>
    <w:rsid w:val="00866901"/>
    <w:rsid w:val="00866F2C"/>
    <w:rsid w:val="008679D8"/>
    <w:rsid w:val="00867A7E"/>
    <w:rsid w:val="00867E4D"/>
    <w:rsid w:val="00870124"/>
    <w:rsid w:val="00870443"/>
    <w:rsid w:val="008709BF"/>
    <w:rsid w:val="008712A5"/>
    <w:rsid w:val="00871688"/>
    <w:rsid w:val="00871E38"/>
    <w:rsid w:val="0087299B"/>
    <w:rsid w:val="00872A30"/>
    <w:rsid w:val="0087335C"/>
    <w:rsid w:val="00874081"/>
    <w:rsid w:val="008741B3"/>
    <w:rsid w:val="0087433F"/>
    <w:rsid w:val="008746B7"/>
    <w:rsid w:val="00874A08"/>
    <w:rsid w:val="00874FB8"/>
    <w:rsid w:val="008752CE"/>
    <w:rsid w:val="00875449"/>
    <w:rsid w:val="00875776"/>
    <w:rsid w:val="00876398"/>
    <w:rsid w:val="008764F0"/>
    <w:rsid w:val="00876FC9"/>
    <w:rsid w:val="008776B5"/>
    <w:rsid w:val="00877C4D"/>
    <w:rsid w:val="00877C9C"/>
    <w:rsid w:val="00877D81"/>
    <w:rsid w:val="0088001D"/>
    <w:rsid w:val="0088061F"/>
    <w:rsid w:val="00880652"/>
    <w:rsid w:val="00880A46"/>
    <w:rsid w:val="00880C8F"/>
    <w:rsid w:val="00880CBD"/>
    <w:rsid w:val="00880F08"/>
    <w:rsid w:val="00881040"/>
    <w:rsid w:val="0088149A"/>
    <w:rsid w:val="008814DD"/>
    <w:rsid w:val="00881C1B"/>
    <w:rsid w:val="00881DD6"/>
    <w:rsid w:val="00881F8E"/>
    <w:rsid w:val="00881FD1"/>
    <w:rsid w:val="0088217D"/>
    <w:rsid w:val="0088244E"/>
    <w:rsid w:val="008824E8"/>
    <w:rsid w:val="0088260A"/>
    <w:rsid w:val="008826A4"/>
    <w:rsid w:val="00882B33"/>
    <w:rsid w:val="00883288"/>
    <w:rsid w:val="00883779"/>
    <w:rsid w:val="00883DF8"/>
    <w:rsid w:val="0088469C"/>
    <w:rsid w:val="00884855"/>
    <w:rsid w:val="00884E0B"/>
    <w:rsid w:val="008850B5"/>
    <w:rsid w:val="00885670"/>
    <w:rsid w:val="0088573A"/>
    <w:rsid w:val="008857B5"/>
    <w:rsid w:val="008858D5"/>
    <w:rsid w:val="008859C1"/>
    <w:rsid w:val="00885C35"/>
    <w:rsid w:val="00885D8A"/>
    <w:rsid w:val="00885F7A"/>
    <w:rsid w:val="0088623F"/>
    <w:rsid w:val="0088676C"/>
    <w:rsid w:val="00886C27"/>
    <w:rsid w:val="008873CC"/>
    <w:rsid w:val="0088758C"/>
    <w:rsid w:val="008879BC"/>
    <w:rsid w:val="00887AB2"/>
    <w:rsid w:val="00887EB7"/>
    <w:rsid w:val="00890216"/>
    <w:rsid w:val="008902B5"/>
    <w:rsid w:val="00890786"/>
    <w:rsid w:val="00890842"/>
    <w:rsid w:val="00890A61"/>
    <w:rsid w:val="00890C56"/>
    <w:rsid w:val="00890D93"/>
    <w:rsid w:val="008913E3"/>
    <w:rsid w:val="00891526"/>
    <w:rsid w:val="00891959"/>
    <w:rsid w:val="00891F1B"/>
    <w:rsid w:val="00892893"/>
    <w:rsid w:val="008929BB"/>
    <w:rsid w:val="00892E40"/>
    <w:rsid w:val="008930FC"/>
    <w:rsid w:val="00893217"/>
    <w:rsid w:val="00893596"/>
    <w:rsid w:val="00893675"/>
    <w:rsid w:val="008939A0"/>
    <w:rsid w:val="00893E77"/>
    <w:rsid w:val="00893F60"/>
    <w:rsid w:val="00893F62"/>
    <w:rsid w:val="008953CB"/>
    <w:rsid w:val="0089585C"/>
    <w:rsid w:val="00895949"/>
    <w:rsid w:val="00895B41"/>
    <w:rsid w:val="00895C05"/>
    <w:rsid w:val="00896142"/>
    <w:rsid w:val="00896253"/>
    <w:rsid w:val="0089691C"/>
    <w:rsid w:val="0089697E"/>
    <w:rsid w:val="00897047"/>
    <w:rsid w:val="0089721C"/>
    <w:rsid w:val="00897230"/>
    <w:rsid w:val="0089734C"/>
    <w:rsid w:val="00897847"/>
    <w:rsid w:val="00897854"/>
    <w:rsid w:val="00897A76"/>
    <w:rsid w:val="008A047F"/>
    <w:rsid w:val="008A0964"/>
    <w:rsid w:val="008A0F5A"/>
    <w:rsid w:val="008A154B"/>
    <w:rsid w:val="008A16DF"/>
    <w:rsid w:val="008A1954"/>
    <w:rsid w:val="008A1D5D"/>
    <w:rsid w:val="008A1F84"/>
    <w:rsid w:val="008A2391"/>
    <w:rsid w:val="008A2969"/>
    <w:rsid w:val="008A2A7D"/>
    <w:rsid w:val="008A2A97"/>
    <w:rsid w:val="008A3645"/>
    <w:rsid w:val="008A39F3"/>
    <w:rsid w:val="008A3CC9"/>
    <w:rsid w:val="008A3D0E"/>
    <w:rsid w:val="008A3F97"/>
    <w:rsid w:val="008A425A"/>
    <w:rsid w:val="008A46DF"/>
    <w:rsid w:val="008A49B9"/>
    <w:rsid w:val="008A4A50"/>
    <w:rsid w:val="008A5206"/>
    <w:rsid w:val="008A53E7"/>
    <w:rsid w:val="008A564B"/>
    <w:rsid w:val="008A612F"/>
    <w:rsid w:val="008A6596"/>
    <w:rsid w:val="008A68A1"/>
    <w:rsid w:val="008A6960"/>
    <w:rsid w:val="008A6A1A"/>
    <w:rsid w:val="008A6C70"/>
    <w:rsid w:val="008A7572"/>
    <w:rsid w:val="008A7614"/>
    <w:rsid w:val="008A76F1"/>
    <w:rsid w:val="008A78DC"/>
    <w:rsid w:val="008A7D39"/>
    <w:rsid w:val="008B007C"/>
    <w:rsid w:val="008B01E2"/>
    <w:rsid w:val="008B0A0A"/>
    <w:rsid w:val="008B15BB"/>
    <w:rsid w:val="008B160C"/>
    <w:rsid w:val="008B1829"/>
    <w:rsid w:val="008B1986"/>
    <w:rsid w:val="008B1FD3"/>
    <w:rsid w:val="008B258D"/>
    <w:rsid w:val="008B264E"/>
    <w:rsid w:val="008B2F27"/>
    <w:rsid w:val="008B2FEF"/>
    <w:rsid w:val="008B322B"/>
    <w:rsid w:val="008B468C"/>
    <w:rsid w:val="008B48F4"/>
    <w:rsid w:val="008B5448"/>
    <w:rsid w:val="008B5B2F"/>
    <w:rsid w:val="008B5FBC"/>
    <w:rsid w:val="008B60C5"/>
    <w:rsid w:val="008B6391"/>
    <w:rsid w:val="008B7000"/>
    <w:rsid w:val="008B7131"/>
    <w:rsid w:val="008B71B3"/>
    <w:rsid w:val="008B75C8"/>
    <w:rsid w:val="008B763D"/>
    <w:rsid w:val="008B7F89"/>
    <w:rsid w:val="008C03E8"/>
    <w:rsid w:val="008C03EF"/>
    <w:rsid w:val="008C064C"/>
    <w:rsid w:val="008C0DAC"/>
    <w:rsid w:val="008C0DDE"/>
    <w:rsid w:val="008C155D"/>
    <w:rsid w:val="008C17C0"/>
    <w:rsid w:val="008C1964"/>
    <w:rsid w:val="008C1D34"/>
    <w:rsid w:val="008C1EFD"/>
    <w:rsid w:val="008C2E4F"/>
    <w:rsid w:val="008C359B"/>
    <w:rsid w:val="008C375F"/>
    <w:rsid w:val="008C37BB"/>
    <w:rsid w:val="008C3E3D"/>
    <w:rsid w:val="008C4440"/>
    <w:rsid w:val="008C4591"/>
    <w:rsid w:val="008C45A9"/>
    <w:rsid w:val="008C4CF6"/>
    <w:rsid w:val="008C4E24"/>
    <w:rsid w:val="008C57E5"/>
    <w:rsid w:val="008C6B5B"/>
    <w:rsid w:val="008C6C31"/>
    <w:rsid w:val="008C757A"/>
    <w:rsid w:val="008C7AE6"/>
    <w:rsid w:val="008C7CB1"/>
    <w:rsid w:val="008C7E52"/>
    <w:rsid w:val="008D012D"/>
    <w:rsid w:val="008D01A1"/>
    <w:rsid w:val="008D07E9"/>
    <w:rsid w:val="008D118F"/>
    <w:rsid w:val="008D146B"/>
    <w:rsid w:val="008D1B71"/>
    <w:rsid w:val="008D1B98"/>
    <w:rsid w:val="008D241B"/>
    <w:rsid w:val="008D25C9"/>
    <w:rsid w:val="008D2BAC"/>
    <w:rsid w:val="008D36CF"/>
    <w:rsid w:val="008D39E5"/>
    <w:rsid w:val="008D3FC7"/>
    <w:rsid w:val="008D3FE4"/>
    <w:rsid w:val="008D4082"/>
    <w:rsid w:val="008D4215"/>
    <w:rsid w:val="008D43F7"/>
    <w:rsid w:val="008D46A5"/>
    <w:rsid w:val="008D4BAD"/>
    <w:rsid w:val="008D4C5F"/>
    <w:rsid w:val="008D4DE4"/>
    <w:rsid w:val="008D4EF1"/>
    <w:rsid w:val="008D4F1E"/>
    <w:rsid w:val="008D4FC8"/>
    <w:rsid w:val="008D55C4"/>
    <w:rsid w:val="008D5D9F"/>
    <w:rsid w:val="008D5E13"/>
    <w:rsid w:val="008D637B"/>
    <w:rsid w:val="008D677A"/>
    <w:rsid w:val="008D677C"/>
    <w:rsid w:val="008D68BA"/>
    <w:rsid w:val="008D6E20"/>
    <w:rsid w:val="008D712A"/>
    <w:rsid w:val="008D720F"/>
    <w:rsid w:val="008D72BA"/>
    <w:rsid w:val="008D756D"/>
    <w:rsid w:val="008D76C6"/>
    <w:rsid w:val="008D7A92"/>
    <w:rsid w:val="008E000D"/>
    <w:rsid w:val="008E0033"/>
    <w:rsid w:val="008E0233"/>
    <w:rsid w:val="008E0592"/>
    <w:rsid w:val="008E079B"/>
    <w:rsid w:val="008E0841"/>
    <w:rsid w:val="008E0B5B"/>
    <w:rsid w:val="008E0C7A"/>
    <w:rsid w:val="008E11C3"/>
    <w:rsid w:val="008E15CA"/>
    <w:rsid w:val="008E1E8F"/>
    <w:rsid w:val="008E223F"/>
    <w:rsid w:val="008E29FB"/>
    <w:rsid w:val="008E2A3B"/>
    <w:rsid w:val="008E2CF5"/>
    <w:rsid w:val="008E2EB2"/>
    <w:rsid w:val="008E306F"/>
    <w:rsid w:val="008E318B"/>
    <w:rsid w:val="008E3576"/>
    <w:rsid w:val="008E3DF2"/>
    <w:rsid w:val="008E403F"/>
    <w:rsid w:val="008E42EB"/>
    <w:rsid w:val="008E4C1B"/>
    <w:rsid w:val="008E4EC8"/>
    <w:rsid w:val="008E5083"/>
    <w:rsid w:val="008E52E4"/>
    <w:rsid w:val="008E589A"/>
    <w:rsid w:val="008E6CD7"/>
    <w:rsid w:val="008E6D47"/>
    <w:rsid w:val="008E73F2"/>
    <w:rsid w:val="008E7415"/>
    <w:rsid w:val="008E747C"/>
    <w:rsid w:val="008E749F"/>
    <w:rsid w:val="008E7785"/>
    <w:rsid w:val="008E792D"/>
    <w:rsid w:val="008E7C56"/>
    <w:rsid w:val="008E7C70"/>
    <w:rsid w:val="008E7F24"/>
    <w:rsid w:val="008F027F"/>
    <w:rsid w:val="008F030A"/>
    <w:rsid w:val="008F04CC"/>
    <w:rsid w:val="008F09A9"/>
    <w:rsid w:val="008F0D9D"/>
    <w:rsid w:val="008F0FBB"/>
    <w:rsid w:val="008F1077"/>
    <w:rsid w:val="008F1201"/>
    <w:rsid w:val="008F17EF"/>
    <w:rsid w:val="008F1954"/>
    <w:rsid w:val="008F1DF1"/>
    <w:rsid w:val="008F1EA1"/>
    <w:rsid w:val="008F2184"/>
    <w:rsid w:val="008F266B"/>
    <w:rsid w:val="008F27F6"/>
    <w:rsid w:val="008F2E41"/>
    <w:rsid w:val="008F3096"/>
    <w:rsid w:val="008F31D8"/>
    <w:rsid w:val="008F3394"/>
    <w:rsid w:val="008F393C"/>
    <w:rsid w:val="008F3F1E"/>
    <w:rsid w:val="008F43E7"/>
    <w:rsid w:val="008F4596"/>
    <w:rsid w:val="008F45AD"/>
    <w:rsid w:val="008F489E"/>
    <w:rsid w:val="008F4C89"/>
    <w:rsid w:val="008F4E3E"/>
    <w:rsid w:val="008F5221"/>
    <w:rsid w:val="008F5625"/>
    <w:rsid w:val="008F5E72"/>
    <w:rsid w:val="008F6033"/>
    <w:rsid w:val="008F691E"/>
    <w:rsid w:val="008F6ECF"/>
    <w:rsid w:val="008F6EE4"/>
    <w:rsid w:val="008F7228"/>
    <w:rsid w:val="008F7596"/>
    <w:rsid w:val="008F796A"/>
    <w:rsid w:val="008F798F"/>
    <w:rsid w:val="009000EC"/>
    <w:rsid w:val="0090014F"/>
    <w:rsid w:val="009001E3"/>
    <w:rsid w:val="0090072B"/>
    <w:rsid w:val="00900809"/>
    <w:rsid w:val="00900F10"/>
    <w:rsid w:val="009013E3"/>
    <w:rsid w:val="00901601"/>
    <w:rsid w:val="0090172B"/>
    <w:rsid w:val="00901779"/>
    <w:rsid w:val="009018A2"/>
    <w:rsid w:val="00901C65"/>
    <w:rsid w:val="00901F2A"/>
    <w:rsid w:val="00902717"/>
    <w:rsid w:val="00902CF5"/>
    <w:rsid w:val="009030EF"/>
    <w:rsid w:val="0090366E"/>
    <w:rsid w:val="009039A5"/>
    <w:rsid w:val="00903B37"/>
    <w:rsid w:val="00904524"/>
    <w:rsid w:val="00904856"/>
    <w:rsid w:val="009049E3"/>
    <w:rsid w:val="00904BA3"/>
    <w:rsid w:val="00904CFD"/>
    <w:rsid w:val="00904ED4"/>
    <w:rsid w:val="00905487"/>
    <w:rsid w:val="00905663"/>
    <w:rsid w:val="0090577F"/>
    <w:rsid w:val="009058B1"/>
    <w:rsid w:val="00905F49"/>
    <w:rsid w:val="00906608"/>
    <w:rsid w:val="00906A7D"/>
    <w:rsid w:val="00906DF9"/>
    <w:rsid w:val="0090748E"/>
    <w:rsid w:val="00907E04"/>
    <w:rsid w:val="0091006C"/>
    <w:rsid w:val="00910227"/>
    <w:rsid w:val="00910453"/>
    <w:rsid w:val="00910469"/>
    <w:rsid w:val="00910496"/>
    <w:rsid w:val="00910853"/>
    <w:rsid w:val="00910AD4"/>
    <w:rsid w:val="00910C16"/>
    <w:rsid w:val="00910C4E"/>
    <w:rsid w:val="00911064"/>
    <w:rsid w:val="009112A2"/>
    <w:rsid w:val="0091139E"/>
    <w:rsid w:val="009113AA"/>
    <w:rsid w:val="00911472"/>
    <w:rsid w:val="009114B8"/>
    <w:rsid w:val="009114FE"/>
    <w:rsid w:val="00911A4B"/>
    <w:rsid w:val="00911CB3"/>
    <w:rsid w:val="00912702"/>
    <w:rsid w:val="00912EC2"/>
    <w:rsid w:val="00913025"/>
    <w:rsid w:val="0091358A"/>
    <w:rsid w:val="00913639"/>
    <w:rsid w:val="00913688"/>
    <w:rsid w:val="0091381B"/>
    <w:rsid w:val="00913ADB"/>
    <w:rsid w:val="0091400B"/>
    <w:rsid w:val="00914996"/>
    <w:rsid w:val="009153CB"/>
    <w:rsid w:val="0091540D"/>
    <w:rsid w:val="009155E1"/>
    <w:rsid w:val="0091572C"/>
    <w:rsid w:val="0091578A"/>
    <w:rsid w:val="00915E4A"/>
    <w:rsid w:val="00915FDA"/>
    <w:rsid w:val="00916076"/>
    <w:rsid w:val="009161E6"/>
    <w:rsid w:val="009164BB"/>
    <w:rsid w:val="00916657"/>
    <w:rsid w:val="009167E6"/>
    <w:rsid w:val="00916926"/>
    <w:rsid w:val="00916A47"/>
    <w:rsid w:val="00916B2D"/>
    <w:rsid w:val="00917504"/>
    <w:rsid w:val="0091770F"/>
    <w:rsid w:val="0091788F"/>
    <w:rsid w:val="009178FA"/>
    <w:rsid w:val="0092045E"/>
    <w:rsid w:val="0092063F"/>
    <w:rsid w:val="009208C4"/>
    <w:rsid w:val="00920BD3"/>
    <w:rsid w:val="00920D1B"/>
    <w:rsid w:val="00921326"/>
    <w:rsid w:val="0092176C"/>
    <w:rsid w:val="009217A8"/>
    <w:rsid w:val="00921E86"/>
    <w:rsid w:val="00921F95"/>
    <w:rsid w:val="00922298"/>
    <w:rsid w:val="009228F0"/>
    <w:rsid w:val="00922A49"/>
    <w:rsid w:val="00922E2E"/>
    <w:rsid w:val="00923907"/>
    <w:rsid w:val="00923BC4"/>
    <w:rsid w:val="00923D5F"/>
    <w:rsid w:val="00923E63"/>
    <w:rsid w:val="009243DB"/>
    <w:rsid w:val="00925031"/>
    <w:rsid w:val="009255E0"/>
    <w:rsid w:val="00926AD5"/>
    <w:rsid w:val="00926B6D"/>
    <w:rsid w:val="00927D00"/>
    <w:rsid w:val="00930C22"/>
    <w:rsid w:val="00931373"/>
    <w:rsid w:val="00931559"/>
    <w:rsid w:val="009315E9"/>
    <w:rsid w:val="00931617"/>
    <w:rsid w:val="00931755"/>
    <w:rsid w:val="00931D47"/>
    <w:rsid w:val="00931DA0"/>
    <w:rsid w:val="00931FA4"/>
    <w:rsid w:val="00932573"/>
    <w:rsid w:val="00932DA6"/>
    <w:rsid w:val="00932F0F"/>
    <w:rsid w:val="009331B0"/>
    <w:rsid w:val="00933779"/>
    <w:rsid w:val="00933AA2"/>
    <w:rsid w:val="00934397"/>
    <w:rsid w:val="009343A3"/>
    <w:rsid w:val="00934928"/>
    <w:rsid w:val="00934DF5"/>
    <w:rsid w:val="009353ED"/>
    <w:rsid w:val="00935674"/>
    <w:rsid w:val="009358FD"/>
    <w:rsid w:val="0093592D"/>
    <w:rsid w:val="00935B05"/>
    <w:rsid w:val="00935B11"/>
    <w:rsid w:val="00935C3D"/>
    <w:rsid w:val="00935F3E"/>
    <w:rsid w:val="00936099"/>
    <w:rsid w:val="0093614C"/>
    <w:rsid w:val="00936607"/>
    <w:rsid w:val="0093661B"/>
    <w:rsid w:val="00936986"/>
    <w:rsid w:val="009369E3"/>
    <w:rsid w:val="00936AD7"/>
    <w:rsid w:val="00936CD4"/>
    <w:rsid w:val="00936D9E"/>
    <w:rsid w:val="00936FA5"/>
    <w:rsid w:val="0093733F"/>
    <w:rsid w:val="009375A8"/>
    <w:rsid w:val="009377BE"/>
    <w:rsid w:val="00940518"/>
    <w:rsid w:val="00940570"/>
    <w:rsid w:val="009410DD"/>
    <w:rsid w:val="00941361"/>
    <w:rsid w:val="00941412"/>
    <w:rsid w:val="009416FA"/>
    <w:rsid w:val="009421B6"/>
    <w:rsid w:val="009427A7"/>
    <w:rsid w:val="00942CD2"/>
    <w:rsid w:val="00942F8D"/>
    <w:rsid w:val="0094306B"/>
    <w:rsid w:val="00943130"/>
    <w:rsid w:val="0094346A"/>
    <w:rsid w:val="009434E8"/>
    <w:rsid w:val="00943A07"/>
    <w:rsid w:val="00943AD1"/>
    <w:rsid w:val="00943B50"/>
    <w:rsid w:val="00943D6E"/>
    <w:rsid w:val="00943E52"/>
    <w:rsid w:val="00944F05"/>
    <w:rsid w:val="00945789"/>
    <w:rsid w:val="00945B94"/>
    <w:rsid w:val="00946A7D"/>
    <w:rsid w:val="00946AA6"/>
    <w:rsid w:val="00946C65"/>
    <w:rsid w:val="00946F34"/>
    <w:rsid w:val="00947247"/>
    <w:rsid w:val="009501A7"/>
    <w:rsid w:val="009503CF"/>
    <w:rsid w:val="00950AA0"/>
    <w:rsid w:val="00950DA2"/>
    <w:rsid w:val="00950DC5"/>
    <w:rsid w:val="00951736"/>
    <w:rsid w:val="0095175A"/>
    <w:rsid w:val="00951A04"/>
    <w:rsid w:val="00951BF4"/>
    <w:rsid w:val="00951DAE"/>
    <w:rsid w:val="0095200E"/>
    <w:rsid w:val="009523AA"/>
    <w:rsid w:val="009527E4"/>
    <w:rsid w:val="009528D0"/>
    <w:rsid w:val="00953117"/>
    <w:rsid w:val="0095388E"/>
    <w:rsid w:val="00953BB6"/>
    <w:rsid w:val="00953E47"/>
    <w:rsid w:val="0095416C"/>
    <w:rsid w:val="00954339"/>
    <w:rsid w:val="009545CB"/>
    <w:rsid w:val="009548AD"/>
    <w:rsid w:val="009549BF"/>
    <w:rsid w:val="0095511B"/>
    <w:rsid w:val="00955249"/>
    <w:rsid w:val="009552A9"/>
    <w:rsid w:val="00955514"/>
    <w:rsid w:val="00955A2F"/>
    <w:rsid w:val="00955A9C"/>
    <w:rsid w:val="00955E1B"/>
    <w:rsid w:val="00956A3D"/>
    <w:rsid w:val="00956C5A"/>
    <w:rsid w:val="00956D98"/>
    <w:rsid w:val="00956EF1"/>
    <w:rsid w:val="00956F86"/>
    <w:rsid w:val="009570E6"/>
    <w:rsid w:val="009575C6"/>
    <w:rsid w:val="009606E2"/>
    <w:rsid w:val="00960D9C"/>
    <w:rsid w:val="00960E16"/>
    <w:rsid w:val="00960E42"/>
    <w:rsid w:val="00960F09"/>
    <w:rsid w:val="0096101B"/>
    <w:rsid w:val="009612E3"/>
    <w:rsid w:val="00961373"/>
    <w:rsid w:val="00961C32"/>
    <w:rsid w:val="00961F34"/>
    <w:rsid w:val="00962126"/>
    <w:rsid w:val="00962795"/>
    <w:rsid w:val="00963091"/>
    <w:rsid w:val="009632FE"/>
    <w:rsid w:val="00963500"/>
    <w:rsid w:val="00963774"/>
    <w:rsid w:val="0096398E"/>
    <w:rsid w:val="009639E9"/>
    <w:rsid w:val="00964277"/>
    <w:rsid w:val="009643D2"/>
    <w:rsid w:val="00964CF0"/>
    <w:rsid w:val="0096514C"/>
    <w:rsid w:val="009653A7"/>
    <w:rsid w:val="009658B4"/>
    <w:rsid w:val="009659D7"/>
    <w:rsid w:val="00965F34"/>
    <w:rsid w:val="00966084"/>
    <w:rsid w:val="00966130"/>
    <w:rsid w:val="00966263"/>
    <w:rsid w:val="00966D51"/>
    <w:rsid w:val="00966EF5"/>
    <w:rsid w:val="00966FB6"/>
    <w:rsid w:val="0096747F"/>
    <w:rsid w:val="00967538"/>
    <w:rsid w:val="00967929"/>
    <w:rsid w:val="00970173"/>
    <w:rsid w:val="00970511"/>
    <w:rsid w:val="00970C49"/>
    <w:rsid w:val="00971354"/>
    <w:rsid w:val="009714EF"/>
    <w:rsid w:val="0097188E"/>
    <w:rsid w:val="0097199E"/>
    <w:rsid w:val="009720CD"/>
    <w:rsid w:val="0097270A"/>
    <w:rsid w:val="00972E6A"/>
    <w:rsid w:val="00972FA5"/>
    <w:rsid w:val="0097315A"/>
    <w:rsid w:val="009734C4"/>
    <w:rsid w:val="00974336"/>
    <w:rsid w:val="00974383"/>
    <w:rsid w:val="00974CE3"/>
    <w:rsid w:val="0097503B"/>
    <w:rsid w:val="0097505D"/>
    <w:rsid w:val="009750CB"/>
    <w:rsid w:val="009752B2"/>
    <w:rsid w:val="009756EA"/>
    <w:rsid w:val="00975B3E"/>
    <w:rsid w:val="00975B41"/>
    <w:rsid w:val="00975EB9"/>
    <w:rsid w:val="0097649B"/>
    <w:rsid w:val="00977210"/>
    <w:rsid w:val="00977498"/>
    <w:rsid w:val="0097758E"/>
    <w:rsid w:val="00977BE7"/>
    <w:rsid w:val="00980C5E"/>
    <w:rsid w:val="00980CC1"/>
    <w:rsid w:val="00980D4D"/>
    <w:rsid w:val="00980F22"/>
    <w:rsid w:val="00980F4A"/>
    <w:rsid w:val="009811A3"/>
    <w:rsid w:val="00981C6A"/>
    <w:rsid w:val="00981CDA"/>
    <w:rsid w:val="00981D56"/>
    <w:rsid w:val="00982365"/>
    <w:rsid w:val="00982388"/>
    <w:rsid w:val="00982AAD"/>
    <w:rsid w:val="00982C47"/>
    <w:rsid w:val="00983100"/>
    <w:rsid w:val="009833BF"/>
    <w:rsid w:val="009838C5"/>
    <w:rsid w:val="009838EE"/>
    <w:rsid w:val="00983950"/>
    <w:rsid w:val="00984371"/>
    <w:rsid w:val="009846BB"/>
    <w:rsid w:val="009847AA"/>
    <w:rsid w:val="00984AFD"/>
    <w:rsid w:val="00984B1F"/>
    <w:rsid w:val="00984FFA"/>
    <w:rsid w:val="00985003"/>
    <w:rsid w:val="009856A8"/>
    <w:rsid w:val="009857BB"/>
    <w:rsid w:val="00985A7B"/>
    <w:rsid w:val="00986018"/>
    <w:rsid w:val="00986241"/>
    <w:rsid w:val="0098657D"/>
    <w:rsid w:val="00986AAA"/>
    <w:rsid w:val="00986F67"/>
    <w:rsid w:val="00987646"/>
    <w:rsid w:val="00987770"/>
    <w:rsid w:val="009901D1"/>
    <w:rsid w:val="00990470"/>
    <w:rsid w:val="009905F7"/>
    <w:rsid w:val="0099072E"/>
    <w:rsid w:val="00991055"/>
    <w:rsid w:val="009916DB"/>
    <w:rsid w:val="00991924"/>
    <w:rsid w:val="00991A00"/>
    <w:rsid w:val="00991DD1"/>
    <w:rsid w:val="00991E85"/>
    <w:rsid w:val="00991FE8"/>
    <w:rsid w:val="0099216F"/>
    <w:rsid w:val="009921A6"/>
    <w:rsid w:val="0099271C"/>
    <w:rsid w:val="00992DE2"/>
    <w:rsid w:val="00993267"/>
    <w:rsid w:val="00993441"/>
    <w:rsid w:val="00993596"/>
    <w:rsid w:val="00993B95"/>
    <w:rsid w:val="00993EE2"/>
    <w:rsid w:val="00994230"/>
    <w:rsid w:val="009944E7"/>
    <w:rsid w:val="0099454A"/>
    <w:rsid w:val="0099497B"/>
    <w:rsid w:val="00994C4C"/>
    <w:rsid w:val="00994D4B"/>
    <w:rsid w:val="009956DD"/>
    <w:rsid w:val="00995765"/>
    <w:rsid w:val="009957A9"/>
    <w:rsid w:val="00995DDC"/>
    <w:rsid w:val="0099619D"/>
    <w:rsid w:val="00996245"/>
    <w:rsid w:val="009962A0"/>
    <w:rsid w:val="0099648F"/>
    <w:rsid w:val="009965CE"/>
    <w:rsid w:val="00996B98"/>
    <w:rsid w:val="00997C4C"/>
    <w:rsid w:val="009A014D"/>
    <w:rsid w:val="009A03E4"/>
    <w:rsid w:val="009A05C7"/>
    <w:rsid w:val="009A097C"/>
    <w:rsid w:val="009A0C3C"/>
    <w:rsid w:val="009A10D0"/>
    <w:rsid w:val="009A1174"/>
    <w:rsid w:val="009A11AE"/>
    <w:rsid w:val="009A11B4"/>
    <w:rsid w:val="009A1303"/>
    <w:rsid w:val="009A1875"/>
    <w:rsid w:val="009A18F5"/>
    <w:rsid w:val="009A1AE0"/>
    <w:rsid w:val="009A1E7E"/>
    <w:rsid w:val="009A1EAA"/>
    <w:rsid w:val="009A2113"/>
    <w:rsid w:val="009A238D"/>
    <w:rsid w:val="009A2A5B"/>
    <w:rsid w:val="009A2D3F"/>
    <w:rsid w:val="009A2D80"/>
    <w:rsid w:val="009A31CF"/>
    <w:rsid w:val="009A3234"/>
    <w:rsid w:val="009A343E"/>
    <w:rsid w:val="009A35BA"/>
    <w:rsid w:val="009A37C6"/>
    <w:rsid w:val="009A3B94"/>
    <w:rsid w:val="009A4357"/>
    <w:rsid w:val="009A43DD"/>
    <w:rsid w:val="009A49E5"/>
    <w:rsid w:val="009A49FF"/>
    <w:rsid w:val="009A4E74"/>
    <w:rsid w:val="009A4E96"/>
    <w:rsid w:val="009A4EB5"/>
    <w:rsid w:val="009A59C7"/>
    <w:rsid w:val="009A5F57"/>
    <w:rsid w:val="009A617A"/>
    <w:rsid w:val="009A6714"/>
    <w:rsid w:val="009A6850"/>
    <w:rsid w:val="009A6965"/>
    <w:rsid w:val="009A6A2D"/>
    <w:rsid w:val="009A6B9E"/>
    <w:rsid w:val="009A7C33"/>
    <w:rsid w:val="009A7E21"/>
    <w:rsid w:val="009B0003"/>
    <w:rsid w:val="009B01C4"/>
    <w:rsid w:val="009B03B8"/>
    <w:rsid w:val="009B0419"/>
    <w:rsid w:val="009B04C5"/>
    <w:rsid w:val="009B0C2B"/>
    <w:rsid w:val="009B0F7F"/>
    <w:rsid w:val="009B0FAA"/>
    <w:rsid w:val="009B1322"/>
    <w:rsid w:val="009B1406"/>
    <w:rsid w:val="009B14D0"/>
    <w:rsid w:val="009B1F4D"/>
    <w:rsid w:val="009B22A6"/>
    <w:rsid w:val="009B2643"/>
    <w:rsid w:val="009B2750"/>
    <w:rsid w:val="009B2757"/>
    <w:rsid w:val="009B2C7D"/>
    <w:rsid w:val="009B2D0B"/>
    <w:rsid w:val="009B31F4"/>
    <w:rsid w:val="009B33E8"/>
    <w:rsid w:val="009B34B8"/>
    <w:rsid w:val="009B376C"/>
    <w:rsid w:val="009B3815"/>
    <w:rsid w:val="009B3C4A"/>
    <w:rsid w:val="009B406B"/>
    <w:rsid w:val="009B4E08"/>
    <w:rsid w:val="009B5203"/>
    <w:rsid w:val="009B55D1"/>
    <w:rsid w:val="009B593B"/>
    <w:rsid w:val="009B5B99"/>
    <w:rsid w:val="009B6029"/>
    <w:rsid w:val="009B6A67"/>
    <w:rsid w:val="009B6D16"/>
    <w:rsid w:val="009B7064"/>
    <w:rsid w:val="009B7567"/>
    <w:rsid w:val="009B78AA"/>
    <w:rsid w:val="009B7AE6"/>
    <w:rsid w:val="009B7CA4"/>
    <w:rsid w:val="009B7D9C"/>
    <w:rsid w:val="009B7E6C"/>
    <w:rsid w:val="009B7FA2"/>
    <w:rsid w:val="009C0147"/>
    <w:rsid w:val="009C04C8"/>
    <w:rsid w:val="009C0A39"/>
    <w:rsid w:val="009C0D3B"/>
    <w:rsid w:val="009C0E0D"/>
    <w:rsid w:val="009C1000"/>
    <w:rsid w:val="009C112C"/>
    <w:rsid w:val="009C163D"/>
    <w:rsid w:val="009C17E2"/>
    <w:rsid w:val="009C1939"/>
    <w:rsid w:val="009C1F6F"/>
    <w:rsid w:val="009C21B7"/>
    <w:rsid w:val="009C2499"/>
    <w:rsid w:val="009C24D4"/>
    <w:rsid w:val="009C250C"/>
    <w:rsid w:val="009C2688"/>
    <w:rsid w:val="009C297E"/>
    <w:rsid w:val="009C2D62"/>
    <w:rsid w:val="009C37D2"/>
    <w:rsid w:val="009C3827"/>
    <w:rsid w:val="009C3AF2"/>
    <w:rsid w:val="009C3B99"/>
    <w:rsid w:val="009C3E93"/>
    <w:rsid w:val="009C4112"/>
    <w:rsid w:val="009C475B"/>
    <w:rsid w:val="009C4767"/>
    <w:rsid w:val="009C4F72"/>
    <w:rsid w:val="009C503A"/>
    <w:rsid w:val="009C5902"/>
    <w:rsid w:val="009C62FA"/>
    <w:rsid w:val="009C66AD"/>
    <w:rsid w:val="009C6E26"/>
    <w:rsid w:val="009C6F34"/>
    <w:rsid w:val="009C6F43"/>
    <w:rsid w:val="009C6FD0"/>
    <w:rsid w:val="009C7249"/>
    <w:rsid w:val="009C7266"/>
    <w:rsid w:val="009C7286"/>
    <w:rsid w:val="009C748E"/>
    <w:rsid w:val="009C759A"/>
    <w:rsid w:val="009C7DC3"/>
    <w:rsid w:val="009D0B98"/>
    <w:rsid w:val="009D132E"/>
    <w:rsid w:val="009D165A"/>
    <w:rsid w:val="009D18C7"/>
    <w:rsid w:val="009D1C30"/>
    <w:rsid w:val="009D1EFD"/>
    <w:rsid w:val="009D259F"/>
    <w:rsid w:val="009D26B4"/>
    <w:rsid w:val="009D27E2"/>
    <w:rsid w:val="009D2E99"/>
    <w:rsid w:val="009D325D"/>
    <w:rsid w:val="009D32E3"/>
    <w:rsid w:val="009D3494"/>
    <w:rsid w:val="009D3725"/>
    <w:rsid w:val="009D3900"/>
    <w:rsid w:val="009D3A35"/>
    <w:rsid w:val="009D3B24"/>
    <w:rsid w:val="009D453C"/>
    <w:rsid w:val="009D47A1"/>
    <w:rsid w:val="009D4901"/>
    <w:rsid w:val="009D4A19"/>
    <w:rsid w:val="009D4A9D"/>
    <w:rsid w:val="009D5569"/>
    <w:rsid w:val="009D556E"/>
    <w:rsid w:val="009D55AE"/>
    <w:rsid w:val="009D60B6"/>
    <w:rsid w:val="009D6AB7"/>
    <w:rsid w:val="009D6C5C"/>
    <w:rsid w:val="009D6C97"/>
    <w:rsid w:val="009D7378"/>
    <w:rsid w:val="009D7559"/>
    <w:rsid w:val="009D79FB"/>
    <w:rsid w:val="009D7E1F"/>
    <w:rsid w:val="009D7ECA"/>
    <w:rsid w:val="009D7F22"/>
    <w:rsid w:val="009E0021"/>
    <w:rsid w:val="009E03FB"/>
    <w:rsid w:val="009E0866"/>
    <w:rsid w:val="009E0C35"/>
    <w:rsid w:val="009E0CF0"/>
    <w:rsid w:val="009E0E1D"/>
    <w:rsid w:val="009E0EB7"/>
    <w:rsid w:val="009E12C3"/>
    <w:rsid w:val="009E1871"/>
    <w:rsid w:val="009E19F4"/>
    <w:rsid w:val="009E23CB"/>
    <w:rsid w:val="009E2654"/>
    <w:rsid w:val="009E27E9"/>
    <w:rsid w:val="009E27F0"/>
    <w:rsid w:val="009E2987"/>
    <w:rsid w:val="009E2998"/>
    <w:rsid w:val="009E2A59"/>
    <w:rsid w:val="009E2D51"/>
    <w:rsid w:val="009E332B"/>
    <w:rsid w:val="009E339D"/>
    <w:rsid w:val="009E3576"/>
    <w:rsid w:val="009E4029"/>
    <w:rsid w:val="009E4073"/>
    <w:rsid w:val="009E42B5"/>
    <w:rsid w:val="009E4530"/>
    <w:rsid w:val="009E4724"/>
    <w:rsid w:val="009E483E"/>
    <w:rsid w:val="009E4C77"/>
    <w:rsid w:val="009E4E3C"/>
    <w:rsid w:val="009E5149"/>
    <w:rsid w:val="009E51D2"/>
    <w:rsid w:val="009E592A"/>
    <w:rsid w:val="009E5A0A"/>
    <w:rsid w:val="009E70F8"/>
    <w:rsid w:val="009E75FA"/>
    <w:rsid w:val="009E77AA"/>
    <w:rsid w:val="009E789C"/>
    <w:rsid w:val="009E78C7"/>
    <w:rsid w:val="009E7946"/>
    <w:rsid w:val="009E7C38"/>
    <w:rsid w:val="009F00B9"/>
    <w:rsid w:val="009F0AEB"/>
    <w:rsid w:val="009F119E"/>
    <w:rsid w:val="009F11A5"/>
    <w:rsid w:val="009F143C"/>
    <w:rsid w:val="009F1662"/>
    <w:rsid w:val="009F196C"/>
    <w:rsid w:val="009F1D83"/>
    <w:rsid w:val="009F25F3"/>
    <w:rsid w:val="009F3005"/>
    <w:rsid w:val="009F34D3"/>
    <w:rsid w:val="009F36E7"/>
    <w:rsid w:val="009F38E3"/>
    <w:rsid w:val="009F3CD0"/>
    <w:rsid w:val="009F3F54"/>
    <w:rsid w:val="009F3FF2"/>
    <w:rsid w:val="009F413B"/>
    <w:rsid w:val="009F4A9E"/>
    <w:rsid w:val="009F4CFD"/>
    <w:rsid w:val="009F4D42"/>
    <w:rsid w:val="009F5758"/>
    <w:rsid w:val="009F5A0C"/>
    <w:rsid w:val="009F5A4A"/>
    <w:rsid w:val="009F5AF2"/>
    <w:rsid w:val="009F5AFC"/>
    <w:rsid w:val="009F5F79"/>
    <w:rsid w:val="009F61BE"/>
    <w:rsid w:val="009F62C0"/>
    <w:rsid w:val="009F66E1"/>
    <w:rsid w:val="009F6CA6"/>
    <w:rsid w:val="009F6D50"/>
    <w:rsid w:val="009F7110"/>
    <w:rsid w:val="009F7224"/>
    <w:rsid w:val="009F73F4"/>
    <w:rsid w:val="009F7738"/>
    <w:rsid w:val="009F7DD5"/>
    <w:rsid w:val="009F7E90"/>
    <w:rsid w:val="009F7E98"/>
    <w:rsid w:val="00A005F9"/>
    <w:rsid w:val="00A00BBA"/>
    <w:rsid w:val="00A00BC5"/>
    <w:rsid w:val="00A01727"/>
    <w:rsid w:val="00A0189D"/>
    <w:rsid w:val="00A01B4F"/>
    <w:rsid w:val="00A01E23"/>
    <w:rsid w:val="00A01E6B"/>
    <w:rsid w:val="00A01E80"/>
    <w:rsid w:val="00A02942"/>
    <w:rsid w:val="00A02D20"/>
    <w:rsid w:val="00A0329B"/>
    <w:rsid w:val="00A03480"/>
    <w:rsid w:val="00A03A7C"/>
    <w:rsid w:val="00A04218"/>
    <w:rsid w:val="00A04320"/>
    <w:rsid w:val="00A0451E"/>
    <w:rsid w:val="00A04521"/>
    <w:rsid w:val="00A04581"/>
    <w:rsid w:val="00A0469D"/>
    <w:rsid w:val="00A047C0"/>
    <w:rsid w:val="00A0485C"/>
    <w:rsid w:val="00A048CD"/>
    <w:rsid w:val="00A04B60"/>
    <w:rsid w:val="00A04DD3"/>
    <w:rsid w:val="00A051C5"/>
    <w:rsid w:val="00A054FE"/>
    <w:rsid w:val="00A057B1"/>
    <w:rsid w:val="00A05933"/>
    <w:rsid w:val="00A05D37"/>
    <w:rsid w:val="00A05EB5"/>
    <w:rsid w:val="00A0601D"/>
    <w:rsid w:val="00A06022"/>
    <w:rsid w:val="00A063B2"/>
    <w:rsid w:val="00A06603"/>
    <w:rsid w:val="00A07025"/>
    <w:rsid w:val="00A07418"/>
    <w:rsid w:val="00A075D7"/>
    <w:rsid w:val="00A07664"/>
    <w:rsid w:val="00A10B16"/>
    <w:rsid w:val="00A10EBC"/>
    <w:rsid w:val="00A1169B"/>
    <w:rsid w:val="00A11BED"/>
    <w:rsid w:val="00A11DC3"/>
    <w:rsid w:val="00A1204C"/>
    <w:rsid w:val="00A12192"/>
    <w:rsid w:val="00A122E7"/>
    <w:rsid w:val="00A12CB4"/>
    <w:rsid w:val="00A13B1F"/>
    <w:rsid w:val="00A13F8D"/>
    <w:rsid w:val="00A14017"/>
    <w:rsid w:val="00A14096"/>
    <w:rsid w:val="00A14270"/>
    <w:rsid w:val="00A146D7"/>
    <w:rsid w:val="00A14CC4"/>
    <w:rsid w:val="00A14E44"/>
    <w:rsid w:val="00A150BF"/>
    <w:rsid w:val="00A15A47"/>
    <w:rsid w:val="00A15A5D"/>
    <w:rsid w:val="00A15BCF"/>
    <w:rsid w:val="00A15CC5"/>
    <w:rsid w:val="00A16213"/>
    <w:rsid w:val="00A163D3"/>
    <w:rsid w:val="00A16498"/>
    <w:rsid w:val="00A16805"/>
    <w:rsid w:val="00A16861"/>
    <w:rsid w:val="00A169B7"/>
    <w:rsid w:val="00A16D80"/>
    <w:rsid w:val="00A16E69"/>
    <w:rsid w:val="00A171D5"/>
    <w:rsid w:val="00A175BB"/>
    <w:rsid w:val="00A17683"/>
    <w:rsid w:val="00A17AB1"/>
    <w:rsid w:val="00A17D79"/>
    <w:rsid w:val="00A20036"/>
    <w:rsid w:val="00A20381"/>
    <w:rsid w:val="00A2063F"/>
    <w:rsid w:val="00A2065E"/>
    <w:rsid w:val="00A20764"/>
    <w:rsid w:val="00A208D4"/>
    <w:rsid w:val="00A20A32"/>
    <w:rsid w:val="00A20F4F"/>
    <w:rsid w:val="00A210D7"/>
    <w:rsid w:val="00A21480"/>
    <w:rsid w:val="00A2157B"/>
    <w:rsid w:val="00A2184D"/>
    <w:rsid w:val="00A22388"/>
    <w:rsid w:val="00A229D5"/>
    <w:rsid w:val="00A22A88"/>
    <w:rsid w:val="00A22B5C"/>
    <w:rsid w:val="00A237EA"/>
    <w:rsid w:val="00A238AA"/>
    <w:rsid w:val="00A2399C"/>
    <w:rsid w:val="00A23D72"/>
    <w:rsid w:val="00A24362"/>
    <w:rsid w:val="00A24464"/>
    <w:rsid w:val="00A245FF"/>
    <w:rsid w:val="00A2496C"/>
    <w:rsid w:val="00A24BAB"/>
    <w:rsid w:val="00A24D93"/>
    <w:rsid w:val="00A24FC3"/>
    <w:rsid w:val="00A25029"/>
    <w:rsid w:val="00A25157"/>
    <w:rsid w:val="00A25179"/>
    <w:rsid w:val="00A2541F"/>
    <w:rsid w:val="00A25777"/>
    <w:rsid w:val="00A258A2"/>
    <w:rsid w:val="00A25958"/>
    <w:rsid w:val="00A259CC"/>
    <w:rsid w:val="00A259E9"/>
    <w:rsid w:val="00A25AAD"/>
    <w:rsid w:val="00A25CB3"/>
    <w:rsid w:val="00A25FC9"/>
    <w:rsid w:val="00A2605B"/>
    <w:rsid w:val="00A26246"/>
    <w:rsid w:val="00A26290"/>
    <w:rsid w:val="00A2646D"/>
    <w:rsid w:val="00A26492"/>
    <w:rsid w:val="00A27192"/>
    <w:rsid w:val="00A272B7"/>
    <w:rsid w:val="00A273EB"/>
    <w:rsid w:val="00A2768C"/>
    <w:rsid w:val="00A27B5D"/>
    <w:rsid w:val="00A27C59"/>
    <w:rsid w:val="00A27F23"/>
    <w:rsid w:val="00A30032"/>
    <w:rsid w:val="00A3004C"/>
    <w:rsid w:val="00A305D6"/>
    <w:rsid w:val="00A3083B"/>
    <w:rsid w:val="00A30BAA"/>
    <w:rsid w:val="00A30D9D"/>
    <w:rsid w:val="00A30FA6"/>
    <w:rsid w:val="00A3155C"/>
    <w:rsid w:val="00A31B9F"/>
    <w:rsid w:val="00A31C23"/>
    <w:rsid w:val="00A31CD3"/>
    <w:rsid w:val="00A31D85"/>
    <w:rsid w:val="00A321A8"/>
    <w:rsid w:val="00A321AF"/>
    <w:rsid w:val="00A3231C"/>
    <w:rsid w:val="00A32EB2"/>
    <w:rsid w:val="00A32FAC"/>
    <w:rsid w:val="00A3322A"/>
    <w:rsid w:val="00A33254"/>
    <w:rsid w:val="00A33754"/>
    <w:rsid w:val="00A33DF9"/>
    <w:rsid w:val="00A33F59"/>
    <w:rsid w:val="00A34010"/>
    <w:rsid w:val="00A34274"/>
    <w:rsid w:val="00A34638"/>
    <w:rsid w:val="00A34D10"/>
    <w:rsid w:val="00A352F0"/>
    <w:rsid w:val="00A353F1"/>
    <w:rsid w:val="00A357E3"/>
    <w:rsid w:val="00A35DE5"/>
    <w:rsid w:val="00A36447"/>
    <w:rsid w:val="00A368B0"/>
    <w:rsid w:val="00A36EAA"/>
    <w:rsid w:val="00A37332"/>
    <w:rsid w:val="00A373F0"/>
    <w:rsid w:val="00A37582"/>
    <w:rsid w:val="00A3783F"/>
    <w:rsid w:val="00A37912"/>
    <w:rsid w:val="00A37DB2"/>
    <w:rsid w:val="00A402D3"/>
    <w:rsid w:val="00A4069D"/>
    <w:rsid w:val="00A406BC"/>
    <w:rsid w:val="00A40869"/>
    <w:rsid w:val="00A4107D"/>
    <w:rsid w:val="00A4114B"/>
    <w:rsid w:val="00A41236"/>
    <w:rsid w:val="00A413A8"/>
    <w:rsid w:val="00A415E8"/>
    <w:rsid w:val="00A41645"/>
    <w:rsid w:val="00A41703"/>
    <w:rsid w:val="00A41967"/>
    <w:rsid w:val="00A41AA0"/>
    <w:rsid w:val="00A41F8B"/>
    <w:rsid w:val="00A42039"/>
    <w:rsid w:val="00A42445"/>
    <w:rsid w:val="00A4293C"/>
    <w:rsid w:val="00A42B00"/>
    <w:rsid w:val="00A42D1D"/>
    <w:rsid w:val="00A42D4B"/>
    <w:rsid w:val="00A42F21"/>
    <w:rsid w:val="00A43089"/>
    <w:rsid w:val="00A4376D"/>
    <w:rsid w:val="00A43927"/>
    <w:rsid w:val="00A43DF7"/>
    <w:rsid w:val="00A43FA5"/>
    <w:rsid w:val="00A44513"/>
    <w:rsid w:val="00A44762"/>
    <w:rsid w:val="00A45688"/>
    <w:rsid w:val="00A45A0B"/>
    <w:rsid w:val="00A46211"/>
    <w:rsid w:val="00A46ADA"/>
    <w:rsid w:val="00A4745E"/>
    <w:rsid w:val="00A47A85"/>
    <w:rsid w:val="00A4F367"/>
    <w:rsid w:val="00A500F3"/>
    <w:rsid w:val="00A501B1"/>
    <w:rsid w:val="00A506FB"/>
    <w:rsid w:val="00A50EC7"/>
    <w:rsid w:val="00A51364"/>
    <w:rsid w:val="00A51E4A"/>
    <w:rsid w:val="00A51FB5"/>
    <w:rsid w:val="00A523FA"/>
    <w:rsid w:val="00A52488"/>
    <w:rsid w:val="00A52A7F"/>
    <w:rsid w:val="00A52DD3"/>
    <w:rsid w:val="00A5339F"/>
    <w:rsid w:val="00A533D8"/>
    <w:rsid w:val="00A53479"/>
    <w:rsid w:val="00A53485"/>
    <w:rsid w:val="00A535BA"/>
    <w:rsid w:val="00A53CD5"/>
    <w:rsid w:val="00A53D0D"/>
    <w:rsid w:val="00A53FD0"/>
    <w:rsid w:val="00A54762"/>
    <w:rsid w:val="00A54786"/>
    <w:rsid w:val="00A55197"/>
    <w:rsid w:val="00A551E3"/>
    <w:rsid w:val="00A5544E"/>
    <w:rsid w:val="00A554A1"/>
    <w:rsid w:val="00A554B1"/>
    <w:rsid w:val="00A55607"/>
    <w:rsid w:val="00A55630"/>
    <w:rsid w:val="00A558B0"/>
    <w:rsid w:val="00A55ADA"/>
    <w:rsid w:val="00A561E4"/>
    <w:rsid w:val="00A56438"/>
    <w:rsid w:val="00A5675F"/>
    <w:rsid w:val="00A57598"/>
    <w:rsid w:val="00A5792F"/>
    <w:rsid w:val="00A57AEF"/>
    <w:rsid w:val="00A57F86"/>
    <w:rsid w:val="00A5CA17"/>
    <w:rsid w:val="00A600FF"/>
    <w:rsid w:val="00A60103"/>
    <w:rsid w:val="00A60205"/>
    <w:rsid w:val="00A60714"/>
    <w:rsid w:val="00A609C9"/>
    <w:rsid w:val="00A60B83"/>
    <w:rsid w:val="00A60E91"/>
    <w:rsid w:val="00A60EA5"/>
    <w:rsid w:val="00A611A0"/>
    <w:rsid w:val="00A61389"/>
    <w:rsid w:val="00A6159F"/>
    <w:rsid w:val="00A61766"/>
    <w:rsid w:val="00A6184E"/>
    <w:rsid w:val="00A61AB5"/>
    <w:rsid w:val="00A61ADF"/>
    <w:rsid w:val="00A61D57"/>
    <w:rsid w:val="00A61D8A"/>
    <w:rsid w:val="00A61E4F"/>
    <w:rsid w:val="00A620B2"/>
    <w:rsid w:val="00A621CA"/>
    <w:rsid w:val="00A6261B"/>
    <w:rsid w:val="00A62A20"/>
    <w:rsid w:val="00A62AE4"/>
    <w:rsid w:val="00A62BBB"/>
    <w:rsid w:val="00A63025"/>
    <w:rsid w:val="00A63058"/>
    <w:rsid w:val="00A63113"/>
    <w:rsid w:val="00A6324E"/>
    <w:rsid w:val="00A6334F"/>
    <w:rsid w:val="00A63690"/>
    <w:rsid w:val="00A63B30"/>
    <w:rsid w:val="00A641E5"/>
    <w:rsid w:val="00A64599"/>
    <w:rsid w:val="00A65681"/>
    <w:rsid w:val="00A6593D"/>
    <w:rsid w:val="00A65A28"/>
    <w:rsid w:val="00A65AB3"/>
    <w:rsid w:val="00A65FAF"/>
    <w:rsid w:val="00A66119"/>
    <w:rsid w:val="00A662BE"/>
    <w:rsid w:val="00A66327"/>
    <w:rsid w:val="00A666D7"/>
    <w:rsid w:val="00A66762"/>
    <w:rsid w:val="00A66770"/>
    <w:rsid w:val="00A667C6"/>
    <w:rsid w:val="00A66941"/>
    <w:rsid w:val="00A66A7C"/>
    <w:rsid w:val="00A66C14"/>
    <w:rsid w:val="00A66E3C"/>
    <w:rsid w:val="00A6722F"/>
    <w:rsid w:val="00A67279"/>
    <w:rsid w:val="00A67294"/>
    <w:rsid w:val="00A674EE"/>
    <w:rsid w:val="00A67868"/>
    <w:rsid w:val="00A679BC"/>
    <w:rsid w:val="00A67EDE"/>
    <w:rsid w:val="00A70293"/>
    <w:rsid w:val="00A702F4"/>
    <w:rsid w:val="00A7052A"/>
    <w:rsid w:val="00A70564"/>
    <w:rsid w:val="00A7085B"/>
    <w:rsid w:val="00A70DA9"/>
    <w:rsid w:val="00A70DF2"/>
    <w:rsid w:val="00A70FDD"/>
    <w:rsid w:val="00A71215"/>
    <w:rsid w:val="00A713DF"/>
    <w:rsid w:val="00A7204F"/>
    <w:rsid w:val="00A72167"/>
    <w:rsid w:val="00A72C47"/>
    <w:rsid w:val="00A73115"/>
    <w:rsid w:val="00A73240"/>
    <w:rsid w:val="00A7331F"/>
    <w:rsid w:val="00A73880"/>
    <w:rsid w:val="00A738AF"/>
    <w:rsid w:val="00A73972"/>
    <w:rsid w:val="00A73AA3"/>
    <w:rsid w:val="00A73B3C"/>
    <w:rsid w:val="00A74751"/>
    <w:rsid w:val="00A74B5D"/>
    <w:rsid w:val="00A74B91"/>
    <w:rsid w:val="00A75250"/>
    <w:rsid w:val="00A755EA"/>
    <w:rsid w:val="00A75F3F"/>
    <w:rsid w:val="00A75FBD"/>
    <w:rsid w:val="00A7600B"/>
    <w:rsid w:val="00A76054"/>
    <w:rsid w:val="00A763F2"/>
    <w:rsid w:val="00A76710"/>
    <w:rsid w:val="00A76B93"/>
    <w:rsid w:val="00A76C79"/>
    <w:rsid w:val="00A76D95"/>
    <w:rsid w:val="00A771E7"/>
    <w:rsid w:val="00A77582"/>
    <w:rsid w:val="00A7764A"/>
    <w:rsid w:val="00A778C2"/>
    <w:rsid w:val="00A80041"/>
    <w:rsid w:val="00A8049C"/>
    <w:rsid w:val="00A804AB"/>
    <w:rsid w:val="00A80D3A"/>
    <w:rsid w:val="00A8109C"/>
    <w:rsid w:val="00A81481"/>
    <w:rsid w:val="00A819E4"/>
    <w:rsid w:val="00A81BB1"/>
    <w:rsid w:val="00A81DE2"/>
    <w:rsid w:val="00A81FDF"/>
    <w:rsid w:val="00A82160"/>
    <w:rsid w:val="00A824CA"/>
    <w:rsid w:val="00A826A3"/>
    <w:rsid w:val="00A828AA"/>
    <w:rsid w:val="00A82A8B"/>
    <w:rsid w:val="00A82B68"/>
    <w:rsid w:val="00A82D07"/>
    <w:rsid w:val="00A831B8"/>
    <w:rsid w:val="00A835C9"/>
    <w:rsid w:val="00A83978"/>
    <w:rsid w:val="00A83C53"/>
    <w:rsid w:val="00A83C7D"/>
    <w:rsid w:val="00A83D53"/>
    <w:rsid w:val="00A83D6C"/>
    <w:rsid w:val="00A83E70"/>
    <w:rsid w:val="00A8448D"/>
    <w:rsid w:val="00A844F3"/>
    <w:rsid w:val="00A8473B"/>
    <w:rsid w:val="00A85052"/>
    <w:rsid w:val="00A8558D"/>
    <w:rsid w:val="00A856A8"/>
    <w:rsid w:val="00A85BEE"/>
    <w:rsid w:val="00A86405"/>
    <w:rsid w:val="00A870B7"/>
    <w:rsid w:val="00A87368"/>
    <w:rsid w:val="00A87764"/>
    <w:rsid w:val="00A87799"/>
    <w:rsid w:val="00A87AB4"/>
    <w:rsid w:val="00A90153"/>
    <w:rsid w:val="00A901A0"/>
    <w:rsid w:val="00A90373"/>
    <w:rsid w:val="00A90DAB"/>
    <w:rsid w:val="00A90EAE"/>
    <w:rsid w:val="00A9111B"/>
    <w:rsid w:val="00A91223"/>
    <w:rsid w:val="00A9122B"/>
    <w:rsid w:val="00A91471"/>
    <w:rsid w:val="00A91A03"/>
    <w:rsid w:val="00A91C9D"/>
    <w:rsid w:val="00A91E78"/>
    <w:rsid w:val="00A91ED5"/>
    <w:rsid w:val="00A920F5"/>
    <w:rsid w:val="00A925A3"/>
    <w:rsid w:val="00A9279A"/>
    <w:rsid w:val="00A928E5"/>
    <w:rsid w:val="00A929CF"/>
    <w:rsid w:val="00A93600"/>
    <w:rsid w:val="00A9362A"/>
    <w:rsid w:val="00A93AD7"/>
    <w:rsid w:val="00A93AE0"/>
    <w:rsid w:val="00A93DE6"/>
    <w:rsid w:val="00A93EBF"/>
    <w:rsid w:val="00A93F35"/>
    <w:rsid w:val="00A93F6B"/>
    <w:rsid w:val="00A9421E"/>
    <w:rsid w:val="00A9464B"/>
    <w:rsid w:val="00A94C61"/>
    <w:rsid w:val="00A94C80"/>
    <w:rsid w:val="00A95262"/>
    <w:rsid w:val="00A95C39"/>
    <w:rsid w:val="00A95CA5"/>
    <w:rsid w:val="00A95EAE"/>
    <w:rsid w:val="00A9602A"/>
    <w:rsid w:val="00A9658C"/>
    <w:rsid w:val="00A96FFE"/>
    <w:rsid w:val="00A970E5"/>
    <w:rsid w:val="00A97621"/>
    <w:rsid w:val="00A97856"/>
    <w:rsid w:val="00A978AB"/>
    <w:rsid w:val="00AA052D"/>
    <w:rsid w:val="00AA062A"/>
    <w:rsid w:val="00AA081F"/>
    <w:rsid w:val="00AA0862"/>
    <w:rsid w:val="00AA09E8"/>
    <w:rsid w:val="00AA0CD7"/>
    <w:rsid w:val="00AA168C"/>
    <w:rsid w:val="00AA19FA"/>
    <w:rsid w:val="00AA1ECE"/>
    <w:rsid w:val="00AA24C0"/>
    <w:rsid w:val="00AA2671"/>
    <w:rsid w:val="00AA26D0"/>
    <w:rsid w:val="00AA29A3"/>
    <w:rsid w:val="00AA30EB"/>
    <w:rsid w:val="00AA3C10"/>
    <w:rsid w:val="00AA4104"/>
    <w:rsid w:val="00AA431D"/>
    <w:rsid w:val="00AA450F"/>
    <w:rsid w:val="00AA480C"/>
    <w:rsid w:val="00AA488D"/>
    <w:rsid w:val="00AA49CD"/>
    <w:rsid w:val="00AA5031"/>
    <w:rsid w:val="00AA5259"/>
    <w:rsid w:val="00AA547F"/>
    <w:rsid w:val="00AA5728"/>
    <w:rsid w:val="00AA5B30"/>
    <w:rsid w:val="00AA5F66"/>
    <w:rsid w:val="00AA6331"/>
    <w:rsid w:val="00AA634F"/>
    <w:rsid w:val="00AA6481"/>
    <w:rsid w:val="00AA64EF"/>
    <w:rsid w:val="00AA6545"/>
    <w:rsid w:val="00AA66A9"/>
    <w:rsid w:val="00AA6C4A"/>
    <w:rsid w:val="00AA6E1B"/>
    <w:rsid w:val="00AA78A9"/>
    <w:rsid w:val="00AA79D9"/>
    <w:rsid w:val="00AA7D25"/>
    <w:rsid w:val="00AB003B"/>
    <w:rsid w:val="00AB078D"/>
    <w:rsid w:val="00AB0E11"/>
    <w:rsid w:val="00AB18A8"/>
    <w:rsid w:val="00AB1BF4"/>
    <w:rsid w:val="00AB1D9A"/>
    <w:rsid w:val="00AB1DB9"/>
    <w:rsid w:val="00AB22FA"/>
    <w:rsid w:val="00AB254B"/>
    <w:rsid w:val="00AB270D"/>
    <w:rsid w:val="00AB297D"/>
    <w:rsid w:val="00AB2A13"/>
    <w:rsid w:val="00AB2A50"/>
    <w:rsid w:val="00AB2FF6"/>
    <w:rsid w:val="00AB30E9"/>
    <w:rsid w:val="00AB3312"/>
    <w:rsid w:val="00AB3A3B"/>
    <w:rsid w:val="00AB3A6B"/>
    <w:rsid w:val="00AB3AC4"/>
    <w:rsid w:val="00AB3B84"/>
    <w:rsid w:val="00AB4167"/>
    <w:rsid w:val="00AB44B3"/>
    <w:rsid w:val="00AB4BBE"/>
    <w:rsid w:val="00AB4F11"/>
    <w:rsid w:val="00AB52C4"/>
    <w:rsid w:val="00AB55AF"/>
    <w:rsid w:val="00AB57D8"/>
    <w:rsid w:val="00AB5CB6"/>
    <w:rsid w:val="00AB63B8"/>
    <w:rsid w:val="00AB64ED"/>
    <w:rsid w:val="00AB654E"/>
    <w:rsid w:val="00AB6AF4"/>
    <w:rsid w:val="00AB6BE1"/>
    <w:rsid w:val="00AB73D1"/>
    <w:rsid w:val="00AB772C"/>
    <w:rsid w:val="00AB77B3"/>
    <w:rsid w:val="00AB7BA8"/>
    <w:rsid w:val="00AB7F70"/>
    <w:rsid w:val="00ABD213"/>
    <w:rsid w:val="00AC0747"/>
    <w:rsid w:val="00AC0AD6"/>
    <w:rsid w:val="00AC0B47"/>
    <w:rsid w:val="00AC125D"/>
    <w:rsid w:val="00AC1973"/>
    <w:rsid w:val="00AC19F1"/>
    <w:rsid w:val="00AC1BC8"/>
    <w:rsid w:val="00AC1DB8"/>
    <w:rsid w:val="00AC27B0"/>
    <w:rsid w:val="00AC2D9C"/>
    <w:rsid w:val="00AC312F"/>
    <w:rsid w:val="00AC396C"/>
    <w:rsid w:val="00AC3A2D"/>
    <w:rsid w:val="00AC3A39"/>
    <w:rsid w:val="00AC3FC1"/>
    <w:rsid w:val="00AC4625"/>
    <w:rsid w:val="00AC48EA"/>
    <w:rsid w:val="00AC4910"/>
    <w:rsid w:val="00AC5D96"/>
    <w:rsid w:val="00AC6123"/>
    <w:rsid w:val="00AC69E8"/>
    <w:rsid w:val="00AC6D76"/>
    <w:rsid w:val="00AC6DE8"/>
    <w:rsid w:val="00AC6FC6"/>
    <w:rsid w:val="00AC701B"/>
    <w:rsid w:val="00AC742A"/>
    <w:rsid w:val="00AC7B5B"/>
    <w:rsid w:val="00AC7DFC"/>
    <w:rsid w:val="00AC7F0E"/>
    <w:rsid w:val="00AC7F4C"/>
    <w:rsid w:val="00AD003A"/>
    <w:rsid w:val="00AD029D"/>
    <w:rsid w:val="00AD0A25"/>
    <w:rsid w:val="00AD12E2"/>
    <w:rsid w:val="00AD17CA"/>
    <w:rsid w:val="00AD1819"/>
    <w:rsid w:val="00AD202F"/>
    <w:rsid w:val="00AD2082"/>
    <w:rsid w:val="00AD21FF"/>
    <w:rsid w:val="00AD2A93"/>
    <w:rsid w:val="00AD3292"/>
    <w:rsid w:val="00AD3F24"/>
    <w:rsid w:val="00AD3FA8"/>
    <w:rsid w:val="00AD404F"/>
    <w:rsid w:val="00AD409E"/>
    <w:rsid w:val="00AD418F"/>
    <w:rsid w:val="00AD42EE"/>
    <w:rsid w:val="00AD4975"/>
    <w:rsid w:val="00AD4D13"/>
    <w:rsid w:val="00AD5307"/>
    <w:rsid w:val="00AD5540"/>
    <w:rsid w:val="00AD554B"/>
    <w:rsid w:val="00AD5807"/>
    <w:rsid w:val="00AD598F"/>
    <w:rsid w:val="00AD5B8D"/>
    <w:rsid w:val="00AD5BB8"/>
    <w:rsid w:val="00AD5EAC"/>
    <w:rsid w:val="00AD6627"/>
    <w:rsid w:val="00AD72AF"/>
    <w:rsid w:val="00AD7DDF"/>
    <w:rsid w:val="00AD7E04"/>
    <w:rsid w:val="00AE0448"/>
    <w:rsid w:val="00AE0B12"/>
    <w:rsid w:val="00AE0B20"/>
    <w:rsid w:val="00AE1243"/>
    <w:rsid w:val="00AE1255"/>
    <w:rsid w:val="00AE25DE"/>
    <w:rsid w:val="00AE35A4"/>
    <w:rsid w:val="00AE36FB"/>
    <w:rsid w:val="00AE3C1A"/>
    <w:rsid w:val="00AE3CC0"/>
    <w:rsid w:val="00AE3EE4"/>
    <w:rsid w:val="00AE3FCF"/>
    <w:rsid w:val="00AE4189"/>
    <w:rsid w:val="00AE571B"/>
    <w:rsid w:val="00AE580F"/>
    <w:rsid w:val="00AE58A7"/>
    <w:rsid w:val="00AE5F20"/>
    <w:rsid w:val="00AE60C5"/>
    <w:rsid w:val="00AE6311"/>
    <w:rsid w:val="00AE6B42"/>
    <w:rsid w:val="00AE70E7"/>
    <w:rsid w:val="00AE7117"/>
    <w:rsid w:val="00AE7BC7"/>
    <w:rsid w:val="00AF015B"/>
    <w:rsid w:val="00AF03B3"/>
    <w:rsid w:val="00AF0FC2"/>
    <w:rsid w:val="00AF103B"/>
    <w:rsid w:val="00AF15A9"/>
    <w:rsid w:val="00AF1E14"/>
    <w:rsid w:val="00AF1F8F"/>
    <w:rsid w:val="00AF29B8"/>
    <w:rsid w:val="00AF2FDE"/>
    <w:rsid w:val="00AF2FF6"/>
    <w:rsid w:val="00AF312A"/>
    <w:rsid w:val="00AF33B6"/>
    <w:rsid w:val="00AF3937"/>
    <w:rsid w:val="00AF4295"/>
    <w:rsid w:val="00AF42B1"/>
    <w:rsid w:val="00AF4488"/>
    <w:rsid w:val="00AF48D7"/>
    <w:rsid w:val="00AF4B36"/>
    <w:rsid w:val="00AF4D3E"/>
    <w:rsid w:val="00AF4D8A"/>
    <w:rsid w:val="00AF4DF2"/>
    <w:rsid w:val="00AF5011"/>
    <w:rsid w:val="00AF6214"/>
    <w:rsid w:val="00AF642A"/>
    <w:rsid w:val="00AF6751"/>
    <w:rsid w:val="00AF6A78"/>
    <w:rsid w:val="00AF6C01"/>
    <w:rsid w:val="00AF78CB"/>
    <w:rsid w:val="00AF7EF7"/>
    <w:rsid w:val="00AF7F39"/>
    <w:rsid w:val="00B0040C"/>
    <w:rsid w:val="00B00682"/>
    <w:rsid w:val="00B00AB5"/>
    <w:rsid w:val="00B00BFD"/>
    <w:rsid w:val="00B00E93"/>
    <w:rsid w:val="00B00E98"/>
    <w:rsid w:val="00B00FDF"/>
    <w:rsid w:val="00B0105C"/>
    <w:rsid w:val="00B01194"/>
    <w:rsid w:val="00B01321"/>
    <w:rsid w:val="00B01A77"/>
    <w:rsid w:val="00B01BC7"/>
    <w:rsid w:val="00B01F30"/>
    <w:rsid w:val="00B01FE1"/>
    <w:rsid w:val="00B022D4"/>
    <w:rsid w:val="00B023BF"/>
    <w:rsid w:val="00B02630"/>
    <w:rsid w:val="00B026EC"/>
    <w:rsid w:val="00B02824"/>
    <w:rsid w:val="00B02C2D"/>
    <w:rsid w:val="00B02F01"/>
    <w:rsid w:val="00B034F0"/>
    <w:rsid w:val="00B036F0"/>
    <w:rsid w:val="00B03BA1"/>
    <w:rsid w:val="00B03BC9"/>
    <w:rsid w:val="00B04CAE"/>
    <w:rsid w:val="00B04DE0"/>
    <w:rsid w:val="00B04F06"/>
    <w:rsid w:val="00B05291"/>
    <w:rsid w:val="00B05448"/>
    <w:rsid w:val="00B058C6"/>
    <w:rsid w:val="00B05C56"/>
    <w:rsid w:val="00B05F4E"/>
    <w:rsid w:val="00B060EE"/>
    <w:rsid w:val="00B0640D"/>
    <w:rsid w:val="00B064A8"/>
    <w:rsid w:val="00B0667B"/>
    <w:rsid w:val="00B06B1A"/>
    <w:rsid w:val="00B06F98"/>
    <w:rsid w:val="00B072FE"/>
    <w:rsid w:val="00B076CB"/>
    <w:rsid w:val="00B0785D"/>
    <w:rsid w:val="00B07A65"/>
    <w:rsid w:val="00B07B1D"/>
    <w:rsid w:val="00B07F1B"/>
    <w:rsid w:val="00B10CB2"/>
    <w:rsid w:val="00B10CB4"/>
    <w:rsid w:val="00B10F57"/>
    <w:rsid w:val="00B111B2"/>
    <w:rsid w:val="00B113C2"/>
    <w:rsid w:val="00B113CF"/>
    <w:rsid w:val="00B116E6"/>
    <w:rsid w:val="00B11EA5"/>
    <w:rsid w:val="00B11EF8"/>
    <w:rsid w:val="00B1293C"/>
    <w:rsid w:val="00B12A4A"/>
    <w:rsid w:val="00B12E55"/>
    <w:rsid w:val="00B1347F"/>
    <w:rsid w:val="00B137AA"/>
    <w:rsid w:val="00B13C77"/>
    <w:rsid w:val="00B13EEB"/>
    <w:rsid w:val="00B13F87"/>
    <w:rsid w:val="00B1400A"/>
    <w:rsid w:val="00B14215"/>
    <w:rsid w:val="00B148EB"/>
    <w:rsid w:val="00B14E78"/>
    <w:rsid w:val="00B151EF"/>
    <w:rsid w:val="00B1527D"/>
    <w:rsid w:val="00B15300"/>
    <w:rsid w:val="00B163FA"/>
    <w:rsid w:val="00B16590"/>
    <w:rsid w:val="00B1672A"/>
    <w:rsid w:val="00B1698A"/>
    <w:rsid w:val="00B16BA1"/>
    <w:rsid w:val="00B17361"/>
    <w:rsid w:val="00B1775A"/>
    <w:rsid w:val="00B17D32"/>
    <w:rsid w:val="00B17F98"/>
    <w:rsid w:val="00B20276"/>
    <w:rsid w:val="00B20557"/>
    <w:rsid w:val="00B206C7"/>
    <w:rsid w:val="00B20804"/>
    <w:rsid w:val="00B20C6D"/>
    <w:rsid w:val="00B211CE"/>
    <w:rsid w:val="00B21A6E"/>
    <w:rsid w:val="00B2265B"/>
    <w:rsid w:val="00B229D6"/>
    <w:rsid w:val="00B22D47"/>
    <w:rsid w:val="00B22D5B"/>
    <w:rsid w:val="00B22DEC"/>
    <w:rsid w:val="00B23137"/>
    <w:rsid w:val="00B2326C"/>
    <w:rsid w:val="00B23277"/>
    <w:rsid w:val="00B232A3"/>
    <w:rsid w:val="00B2338E"/>
    <w:rsid w:val="00B237F1"/>
    <w:rsid w:val="00B240FC"/>
    <w:rsid w:val="00B244C5"/>
    <w:rsid w:val="00B246D6"/>
    <w:rsid w:val="00B24BD2"/>
    <w:rsid w:val="00B24DE8"/>
    <w:rsid w:val="00B24F13"/>
    <w:rsid w:val="00B251C7"/>
    <w:rsid w:val="00B25785"/>
    <w:rsid w:val="00B25811"/>
    <w:rsid w:val="00B25A38"/>
    <w:rsid w:val="00B25DC0"/>
    <w:rsid w:val="00B260C3"/>
    <w:rsid w:val="00B26551"/>
    <w:rsid w:val="00B26829"/>
    <w:rsid w:val="00B26A09"/>
    <w:rsid w:val="00B26A0B"/>
    <w:rsid w:val="00B26EE2"/>
    <w:rsid w:val="00B26FF7"/>
    <w:rsid w:val="00B27494"/>
    <w:rsid w:val="00B27714"/>
    <w:rsid w:val="00B27857"/>
    <w:rsid w:val="00B278EB"/>
    <w:rsid w:val="00B27B23"/>
    <w:rsid w:val="00B27C9B"/>
    <w:rsid w:val="00B27EAF"/>
    <w:rsid w:val="00B27F92"/>
    <w:rsid w:val="00B301AC"/>
    <w:rsid w:val="00B305D3"/>
    <w:rsid w:val="00B308F1"/>
    <w:rsid w:val="00B30E35"/>
    <w:rsid w:val="00B3101A"/>
    <w:rsid w:val="00B31670"/>
    <w:rsid w:val="00B31BF1"/>
    <w:rsid w:val="00B31E66"/>
    <w:rsid w:val="00B31FD0"/>
    <w:rsid w:val="00B32096"/>
    <w:rsid w:val="00B328A2"/>
    <w:rsid w:val="00B32AB0"/>
    <w:rsid w:val="00B32AF8"/>
    <w:rsid w:val="00B32D1C"/>
    <w:rsid w:val="00B32D2C"/>
    <w:rsid w:val="00B32FC9"/>
    <w:rsid w:val="00B337FA"/>
    <w:rsid w:val="00B33F3A"/>
    <w:rsid w:val="00B34017"/>
    <w:rsid w:val="00B3446E"/>
    <w:rsid w:val="00B34677"/>
    <w:rsid w:val="00B351E7"/>
    <w:rsid w:val="00B35468"/>
    <w:rsid w:val="00B3573C"/>
    <w:rsid w:val="00B35E3B"/>
    <w:rsid w:val="00B361C9"/>
    <w:rsid w:val="00B36395"/>
    <w:rsid w:val="00B36518"/>
    <w:rsid w:val="00B36571"/>
    <w:rsid w:val="00B368A5"/>
    <w:rsid w:val="00B36F5A"/>
    <w:rsid w:val="00B37146"/>
    <w:rsid w:val="00B37313"/>
    <w:rsid w:val="00B37491"/>
    <w:rsid w:val="00B37C0B"/>
    <w:rsid w:val="00B37D01"/>
    <w:rsid w:val="00B37DE1"/>
    <w:rsid w:val="00B37E1C"/>
    <w:rsid w:val="00B37EE6"/>
    <w:rsid w:val="00B406D0"/>
    <w:rsid w:val="00B4084D"/>
    <w:rsid w:val="00B409C9"/>
    <w:rsid w:val="00B41114"/>
    <w:rsid w:val="00B411E4"/>
    <w:rsid w:val="00B41927"/>
    <w:rsid w:val="00B41AC1"/>
    <w:rsid w:val="00B41B39"/>
    <w:rsid w:val="00B41F56"/>
    <w:rsid w:val="00B42155"/>
    <w:rsid w:val="00B4252D"/>
    <w:rsid w:val="00B4265F"/>
    <w:rsid w:val="00B42B31"/>
    <w:rsid w:val="00B42BAD"/>
    <w:rsid w:val="00B42D11"/>
    <w:rsid w:val="00B43422"/>
    <w:rsid w:val="00B43677"/>
    <w:rsid w:val="00B4372B"/>
    <w:rsid w:val="00B43B04"/>
    <w:rsid w:val="00B43D09"/>
    <w:rsid w:val="00B43F95"/>
    <w:rsid w:val="00B44121"/>
    <w:rsid w:val="00B44230"/>
    <w:rsid w:val="00B443CA"/>
    <w:rsid w:val="00B44D98"/>
    <w:rsid w:val="00B44E1C"/>
    <w:rsid w:val="00B44F97"/>
    <w:rsid w:val="00B45011"/>
    <w:rsid w:val="00B45508"/>
    <w:rsid w:val="00B46093"/>
    <w:rsid w:val="00B46140"/>
    <w:rsid w:val="00B46334"/>
    <w:rsid w:val="00B46994"/>
    <w:rsid w:val="00B46E93"/>
    <w:rsid w:val="00B4716B"/>
    <w:rsid w:val="00B47404"/>
    <w:rsid w:val="00B47745"/>
    <w:rsid w:val="00B47778"/>
    <w:rsid w:val="00B47B6B"/>
    <w:rsid w:val="00B47C8B"/>
    <w:rsid w:val="00B4FCCB"/>
    <w:rsid w:val="00B50A07"/>
    <w:rsid w:val="00B50E77"/>
    <w:rsid w:val="00B50FFB"/>
    <w:rsid w:val="00B51132"/>
    <w:rsid w:val="00B511B1"/>
    <w:rsid w:val="00B51666"/>
    <w:rsid w:val="00B517EB"/>
    <w:rsid w:val="00B51899"/>
    <w:rsid w:val="00B51943"/>
    <w:rsid w:val="00B51A34"/>
    <w:rsid w:val="00B51AED"/>
    <w:rsid w:val="00B51AF6"/>
    <w:rsid w:val="00B51DDD"/>
    <w:rsid w:val="00B51EFF"/>
    <w:rsid w:val="00B52000"/>
    <w:rsid w:val="00B52056"/>
    <w:rsid w:val="00B5231C"/>
    <w:rsid w:val="00B52960"/>
    <w:rsid w:val="00B5326D"/>
    <w:rsid w:val="00B536CC"/>
    <w:rsid w:val="00B53CF7"/>
    <w:rsid w:val="00B543F1"/>
    <w:rsid w:val="00B548EF"/>
    <w:rsid w:val="00B54B2E"/>
    <w:rsid w:val="00B54D15"/>
    <w:rsid w:val="00B54E7E"/>
    <w:rsid w:val="00B559A0"/>
    <w:rsid w:val="00B559D8"/>
    <w:rsid w:val="00B56218"/>
    <w:rsid w:val="00B563EF"/>
    <w:rsid w:val="00B56576"/>
    <w:rsid w:val="00B5676D"/>
    <w:rsid w:val="00B56803"/>
    <w:rsid w:val="00B568A4"/>
    <w:rsid w:val="00B56941"/>
    <w:rsid w:val="00B56ACF"/>
    <w:rsid w:val="00B56D5D"/>
    <w:rsid w:val="00B572DB"/>
    <w:rsid w:val="00B573BC"/>
    <w:rsid w:val="00B5779A"/>
    <w:rsid w:val="00B5791E"/>
    <w:rsid w:val="00B57985"/>
    <w:rsid w:val="00B60619"/>
    <w:rsid w:val="00B60F91"/>
    <w:rsid w:val="00B60FD9"/>
    <w:rsid w:val="00B61309"/>
    <w:rsid w:val="00B615D2"/>
    <w:rsid w:val="00B6171F"/>
    <w:rsid w:val="00B61731"/>
    <w:rsid w:val="00B619EB"/>
    <w:rsid w:val="00B61BE4"/>
    <w:rsid w:val="00B61C8A"/>
    <w:rsid w:val="00B61EA9"/>
    <w:rsid w:val="00B62100"/>
    <w:rsid w:val="00B62201"/>
    <w:rsid w:val="00B623E3"/>
    <w:rsid w:val="00B628CF"/>
    <w:rsid w:val="00B62E2D"/>
    <w:rsid w:val="00B63571"/>
    <w:rsid w:val="00B639E7"/>
    <w:rsid w:val="00B63F36"/>
    <w:rsid w:val="00B63F56"/>
    <w:rsid w:val="00B63F9E"/>
    <w:rsid w:val="00B64214"/>
    <w:rsid w:val="00B64326"/>
    <w:rsid w:val="00B643B2"/>
    <w:rsid w:val="00B64E15"/>
    <w:rsid w:val="00B651B0"/>
    <w:rsid w:val="00B651F1"/>
    <w:rsid w:val="00B65277"/>
    <w:rsid w:val="00B65452"/>
    <w:rsid w:val="00B6554F"/>
    <w:rsid w:val="00B65D68"/>
    <w:rsid w:val="00B66388"/>
    <w:rsid w:val="00B66438"/>
    <w:rsid w:val="00B67057"/>
    <w:rsid w:val="00B67535"/>
    <w:rsid w:val="00B67797"/>
    <w:rsid w:val="00B67A73"/>
    <w:rsid w:val="00B70247"/>
    <w:rsid w:val="00B70D93"/>
    <w:rsid w:val="00B70E89"/>
    <w:rsid w:val="00B70F59"/>
    <w:rsid w:val="00B712BB"/>
    <w:rsid w:val="00B714D6"/>
    <w:rsid w:val="00B714EA"/>
    <w:rsid w:val="00B72A51"/>
    <w:rsid w:val="00B72D6C"/>
    <w:rsid w:val="00B72E32"/>
    <w:rsid w:val="00B72EBB"/>
    <w:rsid w:val="00B72FFE"/>
    <w:rsid w:val="00B7309E"/>
    <w:rsid w:val="00B730DD"/>
    <w:rsid w:val="00B7345B"/>
    <w:rsid w:val="00B74081"/>
    <w:rsid w:val="00B74193"/>
    <w:rsid w:val="00B7440B"/>
    <w:rsid w:val="00B74442"/>
    <w:rsid w:val="00B7449C"/>
    <w:rsid w:val="00B746C0"/>
    <w:rsid w:val="00B74A19"/>
    <w:rsid w:val="00B74AAB"/>
    <w:rsid w:val="00B74D03"/>
    <w:rsid w:val="00B74DE9"/>
    <w:rsid w:val="00B750C1"/>
    <w:rsid w:val="00B7512D"/>
    <w:rsid w:val="00B75AFD"/>
    <w:rsid w:val="00B760ED"/>
    <w:rsid w:val="00B7612D"/>
    <w:rsid w:val="00B76170"/>
    <w:rsid w:val="00B7628D"/>
    <w:rsid w:val="00B763B8"/>
    <w:rsid w:val="00B7649D"/>
    <w:rsid w:val="00B76513"/>
    <w:rsid w:val="00B765FC"/>
    <w:rsid w:val="00B776B5"/>
    <w:rsid w:val="00B777CC"/>
    <w:rsid w:val="00B77977"/>
    <w:rsid w:val="00B77E35"/>
    <w:rsid w:val="00B77EE7"/>
    <w:rsid w:val="00B8006A"/>
    <w:rsid w:val="00B807A6"/>
    <w:rsid w:val="00B80A8C"/>
    <w:rsid w:val="00B80ACF"/>
    <w:rsid w:val="00B80D0E"/>
    <w:rsid w:val="00B80E2E"/>
    <w:rsid w:val="00B80E71"/>
    <w:rsid w:val="00B811A5"/>
    <w:rsid w:val="00B81327"/>
    <w:rsid w:val="00B81766"/>
    <w:rsid w:val="00B81BED"/>
    <w:rsid w:val="00B822CF"/>
    <w:rsid w:val="00B8276F"/>
    <w:rsid w:val="00B82B53"/>
    <w:rsid w:val="00B82CE8"/>
    <w:rsid w:val="00B82E74"/>
    <w:rsid w:val="00B83060"/>
    <w:rsid w:val="00B83119"/>
    <w:rsid w:val="00B83AA5"/>
    <w:rsid w:val="00B842E3"/>
    <w:rsid w:val="00B8440F"/>
    <w:rsid w:val="00B8454E"/>
    <w:rsid w:val="00B84682"/>
    <w:rsid w:val="00B84694"/>
    <w:rsid w:val="00B846A6"/>
    <w:rsid w:val="00B84A99"/>
    <w:rsid w:val="00B84CAC"/>
    <w:rsid w:val="00B84F15"/>
    <w:rsid w:val="00B84F1C"/>
    <w:rsid w:val="00B850A1"/>
    <w:rsid w:val="00B850AB"/>
    <w:rsid w:val="00B85226"/>
    <w:rsid w:val="00B85396"/>
    <w:rsid w:val="00B85DB1"/>
    <w:rsid w:val="00B864EC"/>
    <w:rsid w:val="00B866B6"/>
    <w:rsid w:val="00B8674E"/>
    <w:rsid w:val="00B86B3E"/>
    <w:rsid w:val="00B8750C"/>
    <w:rsid w:val="00B876C2"/>
    <w:rsid w:val="00B877F9"/>
    <w:rsid w:val="00B878E2"/>
    <w:rsid w:val="00B87A11"/>
    <w:rsid w:val="00B87DAA"/>
    <w:rsid w:val="00B87E7C"/>
    <w:rsid w:val="00B90581"/>
    <w:rsid w:val="00B90586"/>
    <w:rsid w:val="00B90EA4"/>
    <w:rsid w:val="00B919DD"/>
    <w:rsid w:val="00B9209F"/>
    <w:rsid w:val="00B92A71"/>
    <w:rsid w:val="00B92DCC"/>
    <w:rsid w:val="00B92F60"/>
    <w:rsid w:val="00B93435"/>
    <w:rsid w:val="00B934A4"/>
    <w:rsid w:val="00B936D7"/>
    <w:rsid w:val="00B93720"/>
    <w:rsid w:val="00B949DF"/>
    <w:rsid w:val="00B94A24"/>
    <w:rsid w:val="00B94C40"/>
    <w:rsid w:val="00B953B1"/>
    <w:rsid w:val="00B95673"/>
    <w:rsid w:val="00B95A01"/>
    <w:rsid w:val="00B9619F"/>
    <w:rsid w:val="00B965A2"/>
    <w:rsid w:val="00B96AD2"/>
    <w:rsid w:val="00B96CF9"/>
    <w:rsid w:val="00B9706C"/>
    <w:rsid w:val="00B9769D"/>
    <w:rsid w:val="00B97A5A"/>
    <w:rsid w:val="00BA051A"/>
    <w:rsid w:val="00BA1278"/>
    <w:rsid w:val="00BA12DE"/>
    <w:rsid w:val="00BA1422"/>
    <w:rsid w:val="00BA1511"/>
    <w:rsid w:val="00BA18B9"/>
    <w:rsid w:val="00BA1A93"/>
    <w:rsid w:val="00BA1C7B"/>
    <w:rsid w:val="00BA2228"/>
    <w:rsid w:val="00BA256F"/>
    <w:rsid w:val="00BA25E8"/>
    <w:rsid w:val="00BA2647"/>
    <w:rsid w:val="00BA29DA"/>
    <w:rsid w:val="00BA2A61"/>
    <w:rsid w:val="00BA346D"/>
    <w:rsid w:val="00BA3CE0"/>
    <w:rsid w:val="00BA4226"/>
    <w:rsid w:val="00BA4393"/>
    <w:rsid w:val="00BA457C"/>
    <w:rsid w:val="00BA48A1"/>
    <w:rsid w:val="00BA4949"/>
    <w:rsid w:val="00BA4AF3"/>
    <w:rsid w:val="00BA4B1B"/>
    <w:rsid w:val="00BA4E35"/>
    <w:rsid w:val="00BA4ED5"/>
    <w:rsid w:val="00BA5045"/>
    <w:rsid w:val="00BA597B"/>
    <w:rsid w:val="00BA59C2"/>
    <w:rsid w:val="00BA5CC2"/>
    <w:rsid w:val="00BA5EC3"/>
    <w:rsid w:val="00BA664B"/>
    <w:rsid w:val="00BA66CB"/>
    <w:rsid w:val="00BA6FB7"/>
    <w:rsid w:val="00BA70C9"/>
    <w:rsid w:val="00BA7111"/>
    <w:rsid w:val="00BA7221"/>
    <w:rsid w:val="00BA7692"/>
    <w:rsid w:val="00BA7B55"/>
    <w:rsid w:val="00BA7C53"/>
    <w:rsid w:val="00BA7DB6"/>
    <w:rsid w:val="00BB0453"/>
    <w:rsid w:val="00BB0597"/>
    <w:rsid w:val="00BB095F"/>
    <w:rsid w:val="00BB0995"/>
    <w:rsid w:val="00BB0D7C"/>
    <w:rsid w:val="00BB13AE"/>
    <w:rsid w:val="00BB164E"/>
    <w:rsid w:val="00BB17E0"/>
    <w:rsid w:val="00BB18CF"/>
    <w:rsid w:val="00BB19C2"/>
    <w:rsid w:val="00BB1B38"/>
    <w:rsid w:val="00BB1C49"/>
    <w:rsid w:val="00BB1F41"/>
    <w:rsid w:val="00BB274E"/>
    <w:rsid w:val="00BB27A0"/>
    <w:rsid w:val="00BB2B62"/>
    <w:rsid w:val="00BB2FE2"/>
    <w:rsid w:val="00BB40DE"/>
    <w:rsid w:val="00BB40F3"/>
    <w:rsid w:val="00BB41D7"/>
    <w:rsid w:val="00BB4290"/>
    <w:rsid w:val="00BB4515"/>
    <w:rsid w:val="00BB4817"/>
    <w:rsid w:val="00BB50C0"/>
    <w:rsid w:val="00BB51CC"/>
    <w:rsid w:val="00BB535F"/>
    <w:rsid w:val="00BB56AB"/>
    <w:rsid w:val="00BB56F8"/>
    <w:rsid w:val="00BB5774"/>
    <w:rsid w:val="00BB592C"/>
    <w:rsid w:val="00BB5AF0"/>
    <w:rsid w:val="00BB5FF7"/>
    <w:rsid w:val="00BB5FFC"/>
    <w:rsid w:val="00BB6385"/>
    <w:rsid w:val="00BB6E61"/>
    <w:rsid w:val="00BB6F43"/>
    <w:rsid w:val="00BB7580"/>
    <w:rsid w:val="00BB777C"/>
    <w:rsid w:val="00BB77AE"/>
    <w:rsid w:val="00BBE2E7"/>
    <w:rsid w:val="00BC01B2"/>
    <w:rsid w:val="00BC0377"/>
    <w:rsid w:val="00BC0B04"/>
    <w:rsid w:val="00BC0F61"/>
    <w:rsid w:val="00BC1454"/>
    <w:rsid w:val="00BC16BA"/>
    <w:rsid w:val="00BC183A"/>
    <w:rsid w:val="00BC1A17"/>
    <w:rsid w:val="00BC1CB6"/>
    <w:rsid w:val="00BC1DF4"/>
    <w:rsid w:val="00BC20A7"/>
    <w:rsid w:val="00BC2163"/>
    <w:rsid w:val="00BC2332"/>
    <w:rsid w:val="00BC25E4"/>
    <w:rsid w:val="00BC27C5"/>
    <w:rsid w:val="00BC28ED"/>
    <w:rsid w:val="00BC2BAF"/>
    <w:rsid w:val="00BC2F5F"/>
    <w:rsid w:val="00BC3083"/>
    <w:rsid w:val="00BC333F"/>
    <w:rsid w:val="00BC3601"/>
    <w:rsid w:val="00BC3D7D"/>
    <w:rsid w:val="00BC4701"/>
    <w:rsid w:val="00BC4AF7"/>
    <w:rsid w:val="00BC533B"/>
    <w:rsid w:val="00BC5C7D"/>
    <w:rsid w:val="00BC64AD"/>
    <w:rsid w:val="00BC68E1"/>
    <w:rsid w:val="00BC6AAD"/>
    <w:rsid w:val="00BC6AFB"/>
    <w:rsid w:val="00BC6B31"/>
    <w:rsid w:val="00BC6CB1"/>
    <w:rsid w:val="00BC72B6"/>
    <w:rsid w:val="00BC759D"/>
    <w:rsid w:val="00BC7B4F"/>
    <w:rsid w:val="00BD06A4"/>
    <w:rsid w:val="00BD09ED"/>
    <w:rsid w:val="00BD0A77"/>
    <w:rsid w:val="00BD0DC2"/>
    <w:rsid w:val="00BD0EE9"/>
    <w:rsid w:val="00BD101A"/>
    <w:rsid w:val="00BD1192"/>
    <w:rsid w:val="00BD1561"/>
    <w:rsid w:val="00BD1637"/>
    <w:rsid w:val="00BD1C66"/>
    <w:rsid w:val="00BD20A2"/>
    <w:rsid w:val="00BD22AB"/>
    <w:rsid w:val="00BD2989"/>
    <w:rsid w:val="00BD3959"/>
    <w:rsid w:val="00BD3B70"/>
    <w:rsid w:val="00BD3F82"/>
    <w:rsid w:val="00BD3FE0"/>
    <w:rsid w:val="00BD436A"/>
    <w:rsid w:val="00BD481F"/>
    <w:rsid w:val="00BD48B1"/>
    <w:rsid w:val="00BD4EFD"/>
    <w:rsid w:val="00BD4F22"/>
    <w:rsid w:val="00BD4FB3"/>
    <w:rsid w:val="00BD5433"/>
    <w:rsid w:val="00BD5CF0"/>
    <w:rsid w:val="00BD60DB"/>
    <w:rsid w:val="00BD67C3"/>
    <w:rsid w:val="00BD6B21"/>
    <w:rsid w:val="00BD6CA3"/>
    <w:rsid w:val="00BD6CE3"/>
    <w:rsid w:val="00BD6E0A"/>
    <w:rsid w:val="00BD6FBA"/>
    <w:rsid w:val="00BD741E"/>
    <w:rsid w:val="00BD7634"/>
    <w:rsid w:val="00BD7883"/>
    <w:rsid w:val="00BD7988"/>
    <w:rsid w:val="00BD7A72"/>
    <w:rsid w:val="00BD7D35"/>
    <w:rsid w:val="00BD7D97"/>
    <w:rsid w:val="00BE02E8"/>
    <w:rsid w:val="00BE036E"/>
    <w:rsid w:val="00BE0634"/>
    <w:rsid w:val="00BE0E36"/>
    <w:rsid w:val="00BE103E"/>
    <w:rsid w:val="00BE10BB"/>
    <w:rsid w:val="00BE1620"/>
    <w:rsid w:val="00BE1E95"/>
    <w:rsid w:val="00BE1E9D"/>
    <w:rsid w:val="00BE1F85"/>
    <w:rsid w:val="00BE257D"/>
    <w:rsid w:val="00BE2749"/>
    <w:rsid w:val="00BE2B6F"/>
    <w:rsid w:val="00BE2E4B"/>
    <w:rsid w:val="00BE30F8"/>
    <w:rsid w:val="00BE3136"/>
    <w:rsid w:val="00BE346C"/>
    <w:rsid w:val="00BE3545"/>
    <w:rsid w:val="00BE385F"/>
    <w:rsid w:val="00BE3C05"/>
    <w:rsid w:val="00BE4398"/>
    <w:rsid w:val="00BE4DBB"/>
    <w:rsid w:val="00BE4E6A"/>
    <w:rsid w:val="00BE52EC"/>
    <w:rsid w:val="00BE5509"/>
    <w:rsid w:val="00BE6241"/>
    <w:rsid w:val="00BE68AB"/>
    <w:rsid w:val="00BE6AD7"/>
    <w:rsid w:val="00BE6CAC"/>
    <w:rsid w:val="00BE716B"/>
    <w:rsid w:val="00BE71DB"/>
    <w:rsid w:val="00BE7629"/>
    <w:rsid w:val="00BE7664"/>
    <w:rsid w:val="00BE76D2"/>
    <w:rsid w:val="00BE776A"/>
    <w:rsid w:val="00BE77B3"/>
    <w:rsid w:val="00BE7D24"/>
    <w:rsid w:val="00BF0178"/>
    <w:rsid w:val="00BF0335"/>
    <w:rsid w:val="00BF03CA"/>
    <w:rsid w:val="00BF051D"/>
    <w:rsid w:val="00BF06B5"/>
    <w:rsid w:val="00BF08DB"/>
    <w:rsid w:val="00BF0AD6"/>
    <w:rsid w:val="00BF0D3E"/>
    <w:rsid w:val="00BF0FCA"/>
    <w:rsid w:val="00BF11C1"/>
    <w:rsid w:val="00BF154C"/>
    <w:rsid w:val="00BF1C31"/>
    <w:rsid w:val="00BF1FCC"/>
    <w:rsid w:val="00BF20FA"/>
    <w:rsid w:val="00BF2250"/>
    <w:rsid w:val="00BF227F"/>
    <w:rsid w:val="00BF243D"/>
    <w:rsid w:val="00BF2525"/>
    <w:rsid w:val="00BF2697"/>
    <w:rsid w:val="00BF2B4C"/>
    <w:rsid w:val="00BF30FF"/>
    <w:rsid w:val="00BF3ACD"/>
    <w:rsid w:val="00BF3C5C"/>
    <w:rsid w:val="00BF3CB3"/>
    <w:rsid w:val="00BF3D99"/>
    <w:rsid w:val="00BF3DB7"/>
    <w:rsid w:val="00BF4267"/>
    <w:rsid w:val="00BF434A"/>
    <w:rsid w:val="00BF5144"/>
    <w:rsid w:val="00BF5497"/>
    <w:rsid w:val="00BF554B"/>
    <w:rsid w:val="00BF568D"/>
    <w:rsid w:val="00BF59E2"/>
    <w:rsid w:val="00BF5BA9"/>
    <w:rsid w:val="00BF5CD6"/>
    <w:rsid w:val="00BF6003"/>
    <w:rsid w:val="00BF653C"/>
    <w:rsid w:val="00BF6634"/>
    <w:rsid w:val="00BF680E"/>
    <w:rsid w:val="00BF698A"/>
    <w:rsid w:val="00BF6E7D"/>
    <w:rsid w:val="00BF71D1"/>
    <w:rsid w:val="00BF72F4"/>
    <w:rsid w:val="00BF793B"/>
    <w:rsid w:val="00BF794C"/>
    <w:rsid w:val="00BF79B2"/>
    <w:rsid w:val="00C002AA"/>
    <w:rsid w:val="00C00782"/>
    <w:rsid w:val="00C00BA4"/>
    <w:rsid w:val="00C00E59"/>
    <w:rsid w:val="00C010E0"/>
    <w:rsid w:val="00C0158A"/>
    <w:rsid w:val="00C015C1"/>
    <w:rsid w:val="00C01D8F"/>
    <w:rsid w:val="00C01F38"/>
    <w:rsid w:val="00C022E8"/>
    <w:rsid w:val="00C02436"/>
    <w:rsid w:val="00C02BA2"/>
    <w:rsid w:val="00C02D8F"/>
    <w:rsid w:val="00C03384"/>
    <w:rsid w:val="00C034BA"/>
    <w:rsid w:val="00C034FE"/>
    <w:rsid w:val="00C03520"/>
    <w:rsid w:val="00C0356F"/>
    <w:rsid w:val="00C03925"/>
    <w:rsid w:val="00C04401"/>
    <w:rsid w:val="00C04597"/>
    <w:rsid w:val="00C045C2"/>
    <w:rsid w:val="00C0467F"/>
    <w:rsid w:val="00C04780"/>
    <w:rsid w:val="00C04E41"/>
    <w:rsid w:val="00C04ED3"/>
    <w:rsid w:val="00C04F06"/>
    <w:rsid w:val="00C057E9"/>
    <w:rsid w:val="00C0624D"/>
    <w:rsid w:val="00C06299"/>
    <w:rsid w:val="00C06A3B"/>
    <w:rsid w:val="00C06CD9"/>
    <w:rsid w:val="00C06D13"/>
    <w:rsid w:val="00C06DFB"/>
    <w:rsid w:val="00C06FFC"/>
    <w:rsid w:val="00C07509"/>
    <w:rsid w:val="00C07C16"/>
    <w:rsid w:val="00C1028F"/>
    <w:rsid w:val="00C105E2"/>
    <w:rsid w:val="00C107E9"/>
    <w:rsid w:val="00C112E5"/>
    <w:rsid w:val="00C11378"/>
    <w:rsid w:val="00C119DF"/>
    <w:rsid w:val="00C11CCD"/>
    <w:rsid w:val="00C11DEA"/>
    <w:rsid w:val="00C11EE8"/>
    <w:rsid w:val="00C11F00"/>
    <w:rsid w:val="00C11F51"/>
    <w:rsid w:val="00C1212C"/>
    <w:rsid w:val="00C1230C"/>
    <w:rsid w:val="00C12577"/>
    <w:rsid w:val="00C1295A"/>
    <w:rsid w:val="00C12A46"/>
    <w:rsid w:val="00C12B26"/>
    <w:rsid w:val="00C13526"/>
    <w:rsid w:val="00C13B4A"/>
    <w:rsid w:val="00C140CB"/>
    <w:rsid w:val="00C14222"/>
    <w:rsid w:val="00C144AD"/>
    <w:rsid w:val="00C149A9"/>
    <w:rsid w:val="00C14CD6"/>
    <w:rsid w:val="00C14D36"/>
    <w:rsid w:val="00C15218"/>
    <w:rsid w:val="00C15271"/>
    <w:rsid w:val="00C15632"/>
    <w:rsid w:val="00C15A45"/>
    <w:rsid w:val="00C16938"/>
    <w:rsid w:val="00C16A1D"/>
    <w:rsid w:val="00C170F9"/>
    <w:rsid w:val="00C1741F"/>
    <w:rsid w:val="00C1745B"/>
    <w:rsid w:val="00C1751B"/>
    <w:rsid w:val="00C17BA7"/>
    <w:rsid w:val="00C17D12"/>
    <w:rsid w:val="00C17E22"/>
    <w:rsid w:val="00C17FAD"/>
    <w:rsid w:val="00C200D1"/>
    <w:rsid w:val="00C20436"/>
    <w:rsid w:val="00C2064A"/>
    <w:rsid w:val="00C20C09"/>
    <w:rsid w:val="00C21434"/>
    <w:rsid w:val="00C219D7"/>
    <w:rsid w:val="00C21DF8"/>
    <w:rsid w:val="00C21E9A"/>
    <w:rsid w:val="00C21FC4"/>
    <w:rsid w:val="00C22231"/>
    <w:rsid w:val="00C222C0"/>
    <w:rsid w:val="00C222D7"/>
    <w:rsid w:val="00C2344E"/>
    <w:rsid w:val="00C23592"/>
    <w:rsid w:val="00C23757"/>
    <w:rsid w:val="00C237D2"/>
    <w:rsid w:val="00C23B88"/>
    <w:rsid w:val="00C23F92"/>
    <w:rsid w:val="00C24082"/>
    <w:rsid w:val="00C24326"/>
    <w:rsid w:val="00C247C8"/>
    <w:rsid w:val="00C24C9E"/>
    <w:rsid w:val="00C24CB1"/>
    <w:rsid w:val="00C24D49"/>
    <w:rsid w:val="00C24DF5"/>
    <w:rsid w:val="00C24E79"/>
    <w:rsid w:val="00C260C3"/>
    <w:rsid w:val="00C26536"/>
    <w:rsid w:val="00C265BB"/>
    <w:rsid w:val="00C2696F"/>
    <w:rsid w:val="00C26AB2"/>
    <w:rsid w:val="00C26ED1"/>
    <w:rsid w:val="00C2702F"/>
    <w:rsid w:val="00C27060"/>
    <w:rsid w:val="00C273BD"/>
    <w:rsid w:val="00C2757C"/>
    <w:rsid w:val="00C27E7D"/>
    <w:rsid w:val="00C303C3"/>
    <w:rsid w:val="00C303FD"/>
    <w:rsid w:val="00C30BEB"/>
    <w:rsid w:val="00C30DF0"/>
    <w:rsid w:val="00C311BF"/>
    <w:rsid w:val="00C31809"/>
    <w:rsid w:val="00C3232C"/>
    <w:rsid w:val="00C329AB"/>
    <w:rsid w:val="00C32A0A"/>
    <w:rsid w:val="00C32DAB"/>
    <w:rsid w:val="00C32E3A"/>
    <w:rsid w:val="00C331EE"/>
    <w:rsid w:val="00C3336A"/>
    <w:rsid w:val="00C333DE"/>
    <w:rsid w:val="00C33E4F"/>
    <w:rsid w:val="00C34420"/>
    <w:rsid w:val="00C344B5"/>
    <w:rsid w:val="00C34B78"/>
    <w:rsid w:val="00C34C0C"/>
    <w:rsid w:val="00C34D17"/>
    <w:rsid w:val="00C354F7"/>
    <w:rsid w:val="00C35849"/>
    <w:rsid w:val="00C35893"/>
    <w:rsid w:val="00C368A2"/>
    <w:rsid w:val="00C3693D"/>
    <w:rsid w:val="00C36C04"/>
    <w:rsid w:val="00C36EEF"/>
    <w:rsid w:val="00C37086"/>
    <w:rsid w:val="00C3736A"/>
    <w:rsid w:val="00C37637"/>
    <w:rsid w:val="00C37CEE"/>
    <w:rsid w:val="00C37D1B"/>
    <w:rsid w:val="00C4005A"/>
    <w:rsid w:val="00C40C5C"/>
    <w:rsid w:val="00C40C89"/>
    <w:rsid w:val="00C40E3B"/>
    <w:rsid w:val="00C41023"/>
    <w:rsid w:val="00C41586"/>
    <w:rsid w:val="00C41A4B"/>
    <w:rsid w:val="00C41CDC"/>
    <w:rsid w:val="00C42195"/>
    <w:rsid w:val="00C421DC"/>
    <w:rsid w:val="00C42759"/>
    <w:rsid w:val="00C42B1F"/>
    <w:rsid w:val="00C42BA6"/>
    <w:rsid w:val="00C42E1C"/>
    <w:rsid w:val="00C42FC5"/>
    <w:rsid w:val="00C433EC"/>
    <w:rsid w:val="00C436E8"/>
    <w:rsid w:val="00C43A8F"/>
    <w:rsid w:val="00C444A8"/>
    <w:rsid w:val="00C448C1"/>
    <w:rsid w:val="00C44A51"/>
    <w:rsid w:val="00C452CB"/>
    <w:rsid w:val="00C45451"/>
    <w:rsid w:val="00C45468"/>
    <w:rsid w:val="00C45991"/>
    <w:rsid w:val="00C45EE9"/>
    <w:rsid w:val="00C46119"/>
    <w:rsid w:val="00C4627D"/>
    <w:rsid w:val="00C46548"/>
    <w:rsid w:val="00C4655C"/>
    <w:rsid w:val="00C466DB"/>
    <w:rsid w:val="00C4688B"/>
    <w:rsid w:val="00C46C41"/>
    <w:rsid w:val="00C46CDD"/>
    <w:rsid w:val="00C46FB4"/>
    <w:rsid w:val="00C46FC8"/>
    <w:rsid w:val="00C47A6C"/>
    <w:rsid w:val="00C47D5D"/>
    <w:rsid w:val="00C502EA"/>
    <w:rsid w:val="00C5037A"/>
    <w:rsid w:val="00C50486"/>
    <w:rsid w:val="00C50A8D"/>
    <w:rsid w:val="00C50AE4"/>
    <w:rsid w:val="00C50CD0"/>
    <w:rsid w:val="00C50CD6"/>
    <w:rsid w:val="00C514F3"/>
    <w:rsid w:val="00C51A7C"/>
    <w:rsid w:val="00C51B07"/>
    <w:rsid w:val="00C51D67"/>
    <w:rsid w:val="00C525AA"/>
    <w:rsid w:val="00C5289B"/>
    <w:rsid w:val="00C52CE3"/>
    <w:rsid w:val="00C52F76"/>
    <w:rsid w:val="00C53182"/>
    <w:rsid w:val="00C532C2"/>
    <w:rsid w:val="00C533A5"/>
    <w:rsid w:val="00C53474"/>
    <w:rsid w:val="00C5399D"/>
    <w:rsid w:val="00C53A4B"/>
    <w:rsid w:val="00C53C38"/>
    <w:rsid w:val="00C53DCB"/>
    <w:rsid w:val="00C540BE"/>
    <w:rsid w:val="00C54134"/>
    <w:rsid w:val="00C54305"/>
    <w:rsid w:val="00C543D4"/>
    <w:rsid w:val="00C545CF"/>
    <w:rsid w:val="00C547A0"/>
    <w:rsid w:val="00C54E54"/>
    <w:rsid w:val="00C551DE"/>
    <w:rsid w:val="00C552AB"/>
    <w:rsid w:val="00C5535A"/>
    <w:rsid w:val="00C55391"/>
    <w:rsid w:val="00C55965"/>
    <w:rsid w:val="00C559A1"/>
    <w:rsid w:val="00C5614F"/>
    <w:rsid w:val="00C562D6"/>
    <w:rsid w:val="00C56559"/>
    <w:rsid w:val="00C566FB"/>
    <w:rsid w:val="00C56F5A"/>
    <w:rsid w:val="00C5712A"/>
    <w:rsid w:val="00C57164"/>
    <w:rsid w:val="00C57440"/>
    <w:rsid w:val="00C57A74"/>
    <w:rsid w:val="00C57BFF"/>
    <w:rsid w:val="00C57D44"/>
    <w:rsid w:val="00C57EAB"/>
    <w:rsid w:val="00C60248"/>
    <w:rsid w:val="00C604F1"/>
    <w:rsid w:val="00C60529"/>
    <w:rsid w:val="00C60959"/>
    <w:rsid w:val="00C611DA"/>
    <w:rsid w:val="00C612D4"/>
    <w:rsid w:val="00C61373"/>
    <w:rsid w:val="00C619D9"/>
    <w:rsid w:val="00C621A5"/>
    <w:rsid w:val="00C62C5A"/>
    <w:rsid w:val="00C62EF5"/>
    <w:rsid w:val="00C63496"/>
    <w:rsid w:val="00C635F5"/>
    <w:rsid w:val="00C6379F"/>
    <w:rsid w:val="00C63D51"/>
    <w:rsid w:val="00C63D8D"/>
    <w:rsid w:val="00C63F18"/>
    <w:rsid w:val="00C6411A"/>
    <w:rsid w:val="00C644A0"/>
    <w:rsid w:val="00C6482B"/>
    <w:rsid w:val="00C650D2"/>
    <w:rsid w:val="00C65623"/>
    <w:rsid w:val="00C658F1"/>
    <w:rsid w:val="00C65B88"/>
    <w:rsid w:val="00C65EA8"/>
    <w:rsid w:val="00C6609D"/>
    <w:rsid w:val="00C660E8"/>
    <w:rsid w:val="00C66336"/>
    <w:rsid w:val="00C664AE"/>
    <w:rsid w:val="00C66C27"/>
    <w:rsid w:val="00C66D22"/>
    <w:rsid w:val="00C66E40"/>
    <w:rsid w:val="00C672E5"/>
    <w:rsid w:val="00C67737"/>
    <w:rsid w:val="00C67CAD"/>
    <w:rsid w:val="00C70235"/>
    <w:rsid w:val="00C705EE"/>
    <w:rsid w:val="00C706F8"/>
    <w:rsid w:val="00C70B4F"/>
    <w:rsid w:val="00C710F9"/>
    <w:rsid w:val="00C71551"/>
    <w:rsid w:val="00C715FE"/>
    <w:rsid w:val="00C71653"/>
    <w:rsid w:val="00C71B62"/>
    <w:rsid w:val="00C71BE6"/>
    <w:rsid w:val="00C71ECC"/>
    <w:rsid w:val="00C720C7"/>
    <w:rsid w:val="00C723DD"/>
    <w:rsid w:val="00C72B5A"/>
    <w:rsid w:val="00C73360"/>
    <w:rsid w:val="00C7371B"/>
    <w:rsid w:val="00C73871"/>
    <w:rsid w:val="00C73C67"/>
    <w:rsid w:val="00C73CFD"/>
    <w:rsid w:val="00C741D1"/>
    <w:rsid w:val="00C744AA"/>
    <w:rsid w:val="00C747B2"/>
    <w:rsid w:val="00C748CF"/>
    <w:rsid w:val="00C74E37"/>
    <w:rsid w:val="00C74E43"/>
    <w:rsid w:val="00C7541E"/>
    <w:rsid w:val="00C756C6"/>
    <w:rsid w:val="00C756D9"/>
    <w:rsid w:val="00C75C49"/>
    <w:rsid w:val="00C761F1"/>
    <w:rsid w:val="00C762BE"/>
    <w:rsid w:val="00C769F8"/>
    <w:rsid w:val="00C76A81"/>
    <w:rsid w:val="00C76BCF"/>
    <w:rsid w:val="00C7780B"/>
    <w:rsid w:val="00C77CEE"/>
    <w:rsid w:val="00C77E79"/>
    <w:rsid w:val="00C80799"/>
    <w:rsid w:val="00C8083A"/>
    <w:rsid w:val="00C80909"/>
    <w:rsid w:val="00C8092D"/>
    <w:rsid w:val="00C80BB3"/>
    <w:rsid w:val="00C80C41"/>
    <w:rsid w:val="00C80FFD"/>
    <w:rsid w:val="00C81589"/>
    <w:rsid w:val="00C8166D"/>
    <w:rsid w:val="00C81721"/>
    <w:rsid w:val="00C8173F"/>
    <w:rsid w:val="00C81CD3"/>
    <w:rsid w:val="00C81E8F"/>
    <w:rsid w:val="00C82286"/>
    <w:rsid w:val="00C82C1F"/>
    <w:rsid w:val="00C82F37"/>
    <w:rsid w:val="00C83138"/>
    <w:rsid w:val="00C832CC"/>
    <w:rsid w:val="00C8367E"/>
    <w:rsid w:val="00C8373E"/>
    <w:rsid w:val="00C83E1C"/>
    <w:rsid w:val="00C83EDF"/>
    <w:rsid w:val="00C841DB"/>
    <w:rsid w:val="00C8495C"/>
    <w:rsid w:val="00C849AC"/>
    <w:rsid w:val="00C84B76"/>
    <w:rsid w:val="00C84E75"/>
    <w:rsid w:val="00C84ECE"/>
    <w:rsid w:val="00C855C9"/>
    <w:rsid w:val="00C85692"/>
    <w:rsid w:val="00C858BE"/>
    <w:rsid w:val="00C85AA7"/>
    <w:rsid w:val="00C85D8D"/>
    <w:rsid w:val="00C863EE"/>
    <w:rsid w:val="00C86428"/>
    <w:rsid w:val="00C868EC"/>
    <w:rsid w:val="00C86A2E"/>
    <w:rsid w:val="00C86B23"/>
    <w:rsid w:val="00C86F5B"/>
    <w:rsid w:val="00C870F5"/>
    <w:rsid w:val="00C87281"/>
    <w:rsid w:val="00C873DF"/>
    <w:rsid w:val="00C87433"/>
    <w:rsid w:val="00C87482"/>
    <w:rsid w:val="00C87531"/>
    <w:rsid w:val="00C87D5D"/>
    <w:rsid w:val="00C87EA2"/>
    <w:rsid w:val="00C9038F"/>
    <w:rsid w:val="00C904FF"/>
    <w:rsid w:val="00C90517"/>
    <w:rsid w:val="00C905A9"/>
    <w:rsid w:val="00C90D69"/>
    <w:rsid w:val="00C9171F"/>
    <w:rsid w:val="00C91927"/>
    <w:rsid w:val="00C9197D"/>
    <w:rsid w:val="00C9238C"/>
    <w:rsid w:val="00C9244F"/>
    <w:rsid w:val="00C927A9"/>
    <w:rsid w:val="00C92BB8"/>
    <w:rsid w:val="00C92CC5"/>
    <w:rsid w:val="00C9307C"/>
    <w:rsid w:val="00C930C9"/>
    <w:rsid w:val="00C93307"/>
    <w:rsid w:val="00C935AF"/>
    <w:rsid w:val="00C93A31"/>
    <w:rsid w:val="00C93A98"/>
    <w:rsid w:val="00C93B15"/>
    <w:rsid w:val="00C94273"/>
    <w:rsid w:val="00C94368"/>
    <w:rsid w:val="00C94A00"/>
    <w:rsid w:val="00C95018"/>
    <w:rsid w:val="00C956F7"/>
    <w:rsid w:val="00C9599F"/>
    <w:rsid w:val="00C96167"/>
    <w:rsid w:val="00C96932"/>
    <w:rsid w:val="00C96A80"/>
    <w:rsid w:val="00C96DCF"/>
    <w:rsid w:val="00C97086"/>
    <w:rsid w:val="00C97096"/>
    <w:rsid w:val="00C972F1"/>
    <w:rsid w:val="00C97538"/>
    <w:rsid w:val="00C97A5F"/>
    <w:rsid w:val="00C97C65"/>
    <w:rsid w:val="00C97D7B"/>
    <w:rsid w:val="00CA00E4"/>
    <w:rsid w:val="00CA11C3"/>
    <w:rsid w:val="00CA145C"/>
    <w:rsid w:val="00CA1619"/>
    <w:rsid w:val="00CA1FDC"/>
    <w:rsid w:val="00CA2111"/>
    <w:rsid w:val="00CA26A7"/>
    <w:rsid w:val="00CA275E"/>
    <w:rsid w:val="00CA289F"/>
    <w:rsid w:val="00CA3485"/>
    <w:rsid w:val="00CA374D"/>
    <w:rsid w:val="00CA390E"/>
    <w:rsid w:val="00CA3FCC"/>
    <w:rsid w:val="00CA4265"/>
    <w:rsid w:val="00CA47E2"/>
    <w:rsid w:val="00CA481E"/>
    <w:rsid w:val="00CA4CC6"/>
    <w:rsid w:val="00CA4E2A"/>
    <w:rsid w:val="00CA4FA9"/>
    <w:rsid w:val="00CA5323"/>
    <w:rsid w:val="00CA540D"/>
    <w:rsid w:val="00CA5533"/>
    <w:rsid w:val="00CA5647"/>
    <w:rsid w:val="00CA59CB"/>
    <w:rsid w:val="00CA63F6"/>
    <w:rsid w:val="00CA654F"/>
    <w:rsid w:val="00CA658A"/>
    <w:rsid w:val="00CA67B2"/>
    <w:rsid w:val="00CA67C6"/>
    <w:rsid w:val="00CA7019"/>
    <w:rsid w:val="00CA71E7"/>
    <w:rsid w:val="00CA724A"/>
    <w:rsid w:val="00CA7737"/>
    <w:rsid w:val="00CA7C7F"/>
    <w:rsid w:val="00CA7ED2"/>
    <w:rsid w:val="00CA7F24"/>
    <w:rsid w:val="00CB0049"/>
    <w:rsid w:val="00CB0202"/>
    <w:rsid w:val="00CB022C"/>
    <w:rsid w:val="00CB026D"/>
    <w:rsid w:val="00CB088B"/>
    <w:rsid w:val="00CB0B16"/>
    <w:rsid w:val="00CB0E1A"/>
    <w:rsid w:val="00CB13DC"/>
    <w:rsid w:val="00CB162F"/>
    <w:rsid w:val="00CB177C"/>
    <w:rsid w:val="00CB1819"/>
    <w:rsid w:val="00CB184B"/>
    <w:rsid w:val="00CB1EAE"/>
    <w:rsid w:val="00CB2010"/>
    <w:rsid w:val="00CB2173"/>
    <w:rsid w:val="00CB28F6"/>
    <w:rsid w:val="00CB2B1A"/>
    <w:rsid w:val="00CB3227"/>
    <w:rsid w:val="00CB3303"/>
    <w:rsid w:val="00CB3385"/>
    <w:rsid w:val="00CB36AA"/>
    <w:rsid w:val="00CB36EF"/>
    <w:rsid w:val="00CB3F48"/>
    <w:rsid w:val="00CB4341"/>
    <w:rsid w:val="00CB4419"/>
    <w:rsid w:val="00CB44A4"/>
    <w:rsid w:val="00CB4B6B"/>
    <w:rsid w:val="00CB4E8A"/>
    <w:rsid w:val="00CB4EEE"/>
    <w:rsid w:val="00CB507A"/>
    <w:rsid w:val="00CB50D1"/>
    <w:rsid w:val="00CB52E3"/>
    <w:rsid w:val="00CB5478"/>
    <w:rsid w:val="00CB551E"/>
    <w:rsid w:val="00CB58E2"/>
    <w:rsid w:val="00CB5971"/>
    <w:rsid w:val="00CB5B96"/>
    <w:rsid w:val="00CB5D71"/>
    <w:rsid w:val="00CB647F"/>
    <w:rsid w:val="00CB65BA"/>
    <w:rsid w:val="00CB6655"/>
    <w:rsid w:val="00CB6DAF"/>
    <w:rsid w:val="00CB714E"/>
    <w:rsid w:val="00CB7215"/>
    <w:rsid w:val="00CB7634"/>
    <w:rsid w:val="00CB79E7"/>
    <w:rsid w:val="00CC0287"/>
    <w:rsid w:val="00CC062F"/>
    <w:rsid w:val="00CC086F"/>
    <w:rsid w:val="00CC0D0A"/>
    <w:rsid w:val="00CC0EB3"/>
    <w:rsid w:val="00CC0EF1"/>
    <w:rsid w:val="00CC109F"/>
    <w:rsid w:val="00CC1344"/>
    <w:rsid w:val="00CC155E"/>
    <w:rsid w:val="00CC1A2B"/>
    <w:rsid w:val="00CC1B2E"/>
    <w:rsid w:val="00CC1FEB"/>
    <w:rsid w:val="00CC25B2"/>
    <w:rsid w:val="00CC25B5"/>
    <w:rsid w:val="00CC2AF4"/>
    <w:rsid w:val="00CC30FF"/>
    <w:rsid w:val="00CC3330"/>
    <w:rsid w:val="00CC357F"/>
    <w:rsid w:val="00CC375E"/>
    <w:rsid w:val="00CC38C7"/>
    <w:rsid w:val="00CC38E3"/>
    <w:rsid w:val="00CC3A25"/>
    <w:rsid w:val="00CC3E48"/>
    <w:rsid w:val="00CC3F08"/>
    <w:rsid w:val="00CC41A0"/>
    <w:rsid w:val="00CC426D"/>
    <w:rsid w:val="00CC42EA"/>
    <w:rsid w:val="00CC4629"/>
    <w:rsid w:val="00CC4719"/>
    <w:rsid w:val="00CC4782"/>
    <w:rsid w:val="00CC4789"/>
    <w:rsid w:val="00CC4918"/>
    <w:rsid w:val="00CC498F"/>
    <w:rsid w:val="00CC4E3E"/>
    <w:rsid w:val="00CC4E5E"/>
    <w:rsid w:val="00CC4F11"/>
    <w:rsid w:val="00CC5062"/>
    <w:rsid w:val="00CC563E"/>
    <w:rsid w:val="00CC5C36"/>
    <w:rsid w:val="00CC5F10"/>
    <w:rsid w:val="00CC6C48"/>
    <w:rsid w:val="00CC71B8"/>
    <w:rsid w:val="00CC75C3"/>
    <w:rsid w:val="00CC7800"/>
    <w:rsid w:val="00CC7F67"/>
    <w:rsid w:val="00CD01DB"/>
    <w:rsid w:val="00CD062C"/>
    <w:rsid w:val="00CD0CD3"/>
    <w:rsid w:val="00CD1882"/>
    <w:rsid w:val="00CD1C57"/>
    <w:rsid w:val="00CD1FC4"/>
    <w:rsid w:val="00CD1FCC"/>
    <w:rsid w:val="00CD27E1"/>
    <w:rsid w:val="00CD2856"/>
    <w:rsid w:val="00CD2BB0"/>
    <w:rsid w:val="00CD2D36"/>
    <w:rsid w:val="00CD2DF3"/>
    <w:rsid w:val="00CD36AF"/>
    <w:rsid w:val="00CD419C"/>
    <w:rsid w:val="00CD470E"/>
    <w:rsid w:val="00CD4717"/>
    <w:rsid w:val="00CD487F"/>
    <w:rsid w:val="00CD49AC"/>
    <w:rsid w:val="00CD4C42"/>
    <w:rsid w:val="00CD53AB"/>
    <w:rsid w:val="00CD552B"/>
    <w:rsid w:val="00CD5AD2"/>
    <w:rsid w:val="00CD5DD4"/>
    <w:rsid w:val="00CD6276"/>
    <w:rsid w:val="00CD6379"/>
    <w:rsid w:val="00CD6B05"/>
    <w:rsid w:val="00CD6C9E"/>
    <w:rsid w:val="00CD715D"/>
    <w:rsid w:val="00CD7A39"/>
    <w:rsid w:val="00CE07D6"/>
    <w:rsid w:val="00CE0964"/>
    <w:rsid w:val="00CE0AEF"/>
    <w:rsid w:val="00CE0D23"/>
    <w:rsid w:val="00CE0F0C"/>
    <w:rsid w:val="00CE1162"/>
    <w:rsid w:val="00CE11A7"/>
    <w:rsid w:val="00CE14D8"/>
    <w:rsid w:val="00CE16DE"/>
    <w:rsid w:val="00CE16FB"/>
    <w:rsid w:val="00CE1BA9"/>
    <w:rsid w:val="00CE1E99"/>
    <w:rsid w:val="00CE21D3"/>
    <w:rsid w:val="00CE2355"/>
    <w:rsid w:val="00CE2547"/>
    <w:rsid w:val="00CE26C5"/>
    <w:rsid w:val="00CE2729"/>
    <w:rsid w:val="00CE282F"/>
    <w:rsid w:val="00CE2A4F"/>
    <w:rsid w:val="00CE2F48"/>
    <w:rsid w:val="00CE3893"/>
    <w:rsid w:val="00CE49D0"/>
    <w:rsid w:val="00CE4A7A"/>
    <w:rsid w:val="00CE4B9F"/>
    <w:rsid w:val="00CE4DD4"/>
    <w:rsid w:val="00CE501E"/>
    <w:rsid w:val="00CE512D"/>
    <w:rsid w:val="00CE5782"/>
    <w:rsid w:val="00CE5CF6"/>
    <w:rsid w:val="00CE5FEA"/>
    <w:rsid w:val="00CE638A"/>
    <w:rsid w:val="00CE6510"/>
    <w:rsid w:val="00CE65DC"/>
    <w:rsid w:val="00CE6686"/>
    <w:rsid w:val="00CE6939"/>
    <w:rsid w:val="00CE6A81"/>
    <w:rsid w:val="00CE7318"/>
    <w:rsid w:val="00CE78F4"/>
    <w:rsid w:val="00CE7D24"/>
    <w:rsid w:val="00CE7DF1"/>
    <w:rsid w:val="00CE7E3F"/>
    <w:rsid w:val="00CE7F8D"/>
    <w:rsid w:val="00CF0156"/>
    <w:rsid w:val="00CF0380"/>
    <w:rsid w:val="00CF07AE"/>
    <w:rsid w:val="00CF0824"/>
    <w:rsid w:val="00CF0A61"/>
    <w:rsid w:val="00CF0BA0"/>
    <w:rsid w:val="00CF0DF4"/>
    <w:rsid w:val="00CF1AE7"/>
    <w:rsid w:val="00CF1CC8"/>
    <w:rsid w:val="00CF23A1"/>
    <w:rsid w:val="00CF2461"/>
    <w:rsid w:val="00CF268C"/>
    <w:rsid w:val="00CF2BBA"/>
    <w:rsid w:val="00CF3009"/>
    <w:rsid w:val="00CF3337"/>
    <w:rsid w:val="00CF37E5"/>
    <w:rsid w:val="00CF3C7B"/>
    <w:rsid w:val="00CF3E1F"/>
    <w:rsid w:val="00CF4BE9"/>
    <w:rsid w:val="00CF4F8F"/>
    <w:rsid w:val="00CF507A"/>
    <w:rsid w:val="00CF52C5"/>
    <w:rsid w:val="00CF573E"/>
    <w:rsid w:val="00CF5958"/>
    <w:rsid w:val="00CF5ED6"/>
    <w:rsid w:val="00CF613D"/>
    <w:rsid w:val="00CF64B3"/>
    <w:rsid w:val="00CF6F94"/>
    <w:rsid w:val="00CF739F"/>
    <w:rsid w:val="00CF776F"/>
    <w:rsid w:val="00CF78B9"/>
    <w:rsid w:val="00CF7D9C"/>
    <w:rsid w:val="00CF7F23"/>
    <w:rsid w:val="00D00FB9"/>
    <w:rsid w:val="00D0109F"/>
    <w:rsid w:val="00D01391"/>
    <w:rsid w:val="00D014C8"/>
    <w:rsid w:val="00D01714"/>
    <w:rsid w:val="00D01816"/>
    <w:rsid w:val="00D0182D"/>
    <w:rsid w:val="00D024A3"/>
    <w:rsid w:val="00D02EB5"/>
    <w:rsid w:val="00D03034"/>
    <w:rsid w:val="00D03038"/>
    <w:rsid w:val="00D032B2"/>
    <w:rsid w:val="00D033E3"/>
    <w:rsid w:val="00D037E1"/>
    <w:rsid w:val="00D03B6E"/>
    <w:rsid w:val="00D03BA8"/>
    <w:rsid w:val="00D03C2B"/>
    <w:rsid w:val="00D03C68"/>
    <w:rsid w:val="00D0463D"/>
    <w:rsid w:val="00D04680"/>
    <w:rsid w:val="00D04BAF"/>
    <w:rsid w:val="00D05160"/>
    <w:rsid w:val="00D052BC"/>
    <w:rsid w:val="00D057BA"/>
    <w:rsid w:val="00D0584F"/>
    <w:rsid w:val="00D060A7"/>
    <w:rsid w:val="00D061E0"/>
    <w:rsid w:val="00D063D7"/>
    <w:rsid w:val="00D06470"/>
    <w:rsid w:val="00D0695B"/>
    <w:rsid w:val="00D06D84"/>
    <w:rsid w:val="00D06F9C"/>
    <w:rsid w:val="00D06FAB"/>
    <w:rsid w:val="00D076FD"/>
    <w:rsid w:val="00D07E62"/>
    <w:rsid w:val="00D07F21"/>
    <w:rsid w:val="00D07FBA"/>
    <w:rsid w:val="00D10794"/>
    <w:rsid w:val="00D10969"/>
    <w:rsid w:val="00D10B24"/>
    <w:rsid w:val="00D10D84"/>
    <w:rsid w:val="00D111CD"/>
    <w:rsid w:val="00D11235"/>
    <w:rsid w:val="00D1145C"/>
    <w:rsid w:val="00D115B2"/>
    <w:rsid w:val="00D11773"/>
    <w:rsid w:val="00D11FFB"/>
    <w:rsid w:val="00D12680"/>
    <w:rsid w:val="00D127DD"/>
    <w:rsid w:val="00D12AB6"/>
    <w:rsid w:val="00D12C73"/>
    <w:rsid w:val="00D12E9D"/>
    <w:rsid w:val="00D1314E"/>
    <w:rsid w:val="00D1341B"/>
    <w:rsid w:val="00D136D5"/>
    <w:rsid w:val="00D13775"/>
    <w:rsid w:val="00D13DF9"/>
    <w:rsid w:val="00D14143"/>
    <w:rsid w:val="00D14A43"/>
    <w:rsid w:val="00D14B97"/>
    <w:rsid w:val="00D14E3B"/>
    <w:rsid w:val="00D15272"/>
    <w:rsid w:val="00D15694"/>
    <w:rsid w:val="00D156E2"/>
    <w:rsid w:val="00D15DD6"/>
    <w:rsid w:val="00D1618F"/>
    <w:rsid w:val="00D1632C"/>
    <w:rsid w:val="00D16633"/>
    <w:rsid w:val="00D167E8"/>
    <w:rsid w:val="00D16A50"/>
    <w:rsid w:val="00D16B83"/>
    <w:rsid w:val="00D174D5"/>
    <w:rsid w:val="00D17974"/>
    <w:rsid w:val="00D202A4"/>
    <w:rsid w:val="00D20689"/>
    <w:rsid w:val="00D2079C"/>
    <w:rsid w:val="00D20D2C"/>
    <w:rsid w:val="00D20E69"/>
    <w:rsid w:val="00D20FF0"/>
    <w:rsid w:val="00D21078"/>
    <w:rsid w:val="00D2156C"/>
    <w:rsid w:val="00D21946"/>
    <w:rsid w:val="00D21A15"/>
    <w:rsid w:val="00D21A24"/>
    <w:rsid w:val="00D21D8A"/>
    <w:rsid w:val="00D2239B"/>
    <w:rsid w:val="00D22931"/>
    <w:rsid w:val="00D22AD8"/>
    <w:rsid w:val="00D23004"/>
    <w:rsid w:val="00D230F2"/>
    <w:rsid w:val="00D23161"/>
    <w:rsid w:val="00D235F3"/>
    <w:rsid w:val="00D23CE7"/>
    <w:rsid w:val="00D2400F"/>
    <w:rsid w:val="00D249F9"/>
    <w:rsid w:val="00D24E30"/>
    <w:rsid w:val="00D24EB6"/>
    <w:rsid w:val="00D25469"/>
    <w:rsid w:val="00D25616"/>
    <w:rsid w:val="00D25B5D"/>
    <w:rsid w:val="00D272F3"/>
    <w:rsid w:val="00D27AAA"/>
    <w:rsid w:val="00D27F55"/>
    <w:rsid w:val="00D300D4"/>
    <w:rsid w:val="00D301E0"/>
    <w:rsid w:val="00D30911"/>
    <w:rsid w:val="00D31607"/>
    <w:rsid w:val="00D31918"/>
    <w:rsid w:val="00D31BA9"/>
    <w:rsid w:val="00D31C40"/>
    <w:rsid w:val="00D328CA"/>
    <w:rsid w:val="00D32B1C"/>
    <w:rsid w:val="00D32BD9"/>
    <w:rsid w:val="00D32C4B"/>
    <w:rsid w:val="00D32CFC"/>
    <w:rsid w:val="00D32EF3"/>
    <w:rsid w:val="00D32F1A"/>
    <w:rsid w:val="00D32F5C"/>
    <w:rsid w:val="00D33A0E"/>
    <w:rsid w:val="00D33C78"/>
    <w:rsid w:val="00D3400A"/>
    <w:rsid w:val="00D34503"/>
    <w:rsid w:val="00D34A56"/>
    <w:rsid w:val="00D35430"/>
    <w:rsid w:val="00D35B8B"/>
    <w:rsid w:val="00D35E12"/>
    <w:rsid w:val="00D35FE9"/>
    <w:rsid w:val="00D36009"/>
    <w:rsid w:val="00D36293"/>
    <w:rsid w:val="00D363C3"/>
    <w:rsid w:val="00D36791"/>
    <w:rsid w:val="00D368BA"/>
    <w:rsid w:val="00D3701B"/>
    <w:rsid w:val="00D3721C"/>
    <w:rsid w:val="00D3737F"/>
    <w:rsid w:val="00D376A9"/>
    <w:rsid w:val="00D377CE"/>
    <w:rsid w:val="00D37DA0"/>
    <w:rsid w:val="00D40477"/>
    <w:rsid w:val="00D40D14"/>
    <w:rsid w:val="00D41116"/>
    <w:rsid w:val="00D412AC"/>
    <w:rsid w:val="00D41970"/>
    <w:rsid w:val="00D42AB1"/>
    <w:rsid w:val="00D42BD7"/>
    <w:rsid w:val="00D42F40"/>
    <w:rsid w:val="00D43053"/>
    <w:rsid w:val="00D43A64"/>
    <w:rsid w:val="00D43C4F"/>
    <w:rsid w:val="00D43F28"/>
    <w:rsid w:val="00D440D3"/>
    <w:rsid w:val="00D441E8"/>
    <w:rsid w:val="00D44485"/>
    <w:rsid w:val="00D44C8E"/>
    <w:rsid w:val="00D451EE"/>
    <w:rsid w:val="00D452B4"/>
    <w:rsid w:val="00D456F7"/>
    <w:rsid w:val="00D458EA"/>
    <w:rsid w:val="00D45954"/>
    <w:rsid w:val="00D45F81"/>
    <w:rsid w:val="00D46254"/>
    <w:rsid w:val="00D46282"/>
    <w:rsid w:val="00D46619"/>
    <w:rsid w:val="00D46C4A"/>
    <w:rsid w:val="00D46ED2"/>
    <w:rsid w:val="00D47C53"/>
    <w:rsid w:val="00D47EAC"/>
    <w:rsid w:val="00D47F39"/>
    <w:rsid w:val="00D5003B"/>
    <w:rsid w:val="00D5096C"/>
    <w:rsid w:val="00D50B8E"/>
    <w:rsid w:val="00D50D96"/>
    <w:rsid w:val="00D511D1"/>
    <w:rsid w:val="00D519C3"/>
    <w:rsid w:val="00D51F52"/>
    <w:rsid w:val="00D52070"/>
    <w:rsid w:val="00D52164"/>
    <w:rsid w:val="00D5221C"/>
    <w:rsid w:val="00D52246"/>
    <w:rsid w:val="00D528CF"/>
    <w:rsid w:val="00D52B2E"/>
    <w:rsid w:val="00D52E10"/>
    <w:rsid w:val="00D53741"/>
    <w:rsid w:val="00D53807"/>
    <w:rsid w:val="00D53A4E"/>
    <w:rsid w:val="00D53D2A"/>
    <w:rsid w:val="00D54072"/>
    <w:rsid w:val="00D540AE"/>
    <w:rsid w:val="00D54449"/>
    <w:rsid w:val="00D54684"/>
    <w:rsid w:val="00D546FC"/>
    <w:rsid w:val="00D5544C"/>
    <w:rsid w:val="00D55480"/>
    <w:rsid w:val="00D55780"/>
    <w:rsid w:val="00D55B58"/>
    <w:rsid w:val="00D565F0"/>
    <w:rsid w:val="00D5681D"/>
    <w:rsid w:val="00D5753B"/>
    <w:rsid w:val="00D5760D"/>
    <w:rsid w:val="00D57752"/>
    <w:rsid w:val="00D57852"/>
    <w:rsid w:val="00D57EE5"/>
    <w:rsid w:val="00D606A7"/>
    <w:rsid w:val="00D60ED4"/>
    <w:rsid w:val="00D6180E"/>
    <w:rsid w:val="00D61FAF"/>
    <w:rsid w:val="00D62160"/>
    <w:rsid w:val="00D621FD"/>
    <w:rsid w:val="00D623C2"/>
    <w:rsid w:val="00D627F1"/>
    <w:rsid w:val="00D62985"/>
    <w:rsid w:val="00D629ED"/>
    <w:rsid w:val="00D63351"/>
    <w:rsid w:val="00D633E5"/>
    <w:rsid w:val="00D63783"/>
    <w:rsid w:val="00D63ACB"/>
    <w:rsid w:val="00D63B03"/>
    <w:rsid w:val="00D63DCE"/>
    <w:rsid w:val="00D64086"/>
    <w:rsid w:val="00D642C6"/>
    <w:rsid w:val="00D64860"/>
    <w:rsid w:val="00D64887"/>
    <w:rsid w:val="00D64BE4"/>
    <w:rsid w:val="00D65401"/>
    <w:rsid w:val="00D656C0"/>
    <w:rsid w:val="00D65A18"/>
    <w:rsid w:val="00D65BA0"/>
    <w:rsid w:val="00D65FC5"/>
    <w:rsid w:val="00D66158"/>
    <w:rsid w:val="00D66794"/>
    <w:rsid w:val="00D66922"/>
    <w:rsid w:val="00D669DB"/>
    <w:rsid w:val="00D67286"/>
    <w:rsid w:val="00D67857"/>
    <w:rsid w:val="00D67D9C"/>
    <w:rsid w:val="00D67E40"/>
    <w:rsid w:val="00D67F3D"/>
    <w:rsid w:val="00D7020D"/>
    <w:rsid w:val="00D7032F"/>
    <w:rsid w:val="00D7092A"/>
    <w:rsid w:val="00D709E4"/>
    <w:rsid w:val="00D70A07"/>
    <w:rsid w:val="00D70ACE"/>
    <w:rsid w:val="00D70BA6"/>
    <w:rsid w:val="00D70D3F"/>
    <w:rsid w:val="00D70D74"/>
    <w:rsid w:val="00D71339"/>
    <w:rsid w:val="00D71C95"/>
    <w:rsid w:val="00D7225E"/>
    <w:rsid w:val="00D725EB"/>
    <w:rsid w:val="00D72836"/>
    <w:rsid w:val="00D72975"/>
    <w:rsid w:val="00D729DD"/>
    <w:rsid w:val="00D73221"/>
    <w:rsid w:val="00D7323E"/>
    <w:rsid w:val="00D73635"/>
    <w:rsid w:val="00D738F8"/>
    <w:rsid w:val="00D73CA3"/>
    <w:rsid w:val="00D73D3C"/>
    <w:rsid w:val="00D73F1E"/>
    <w:rsid w:val="00D74163"/>
    <w:rsid w:val="00D7416B"/>
    <w:rsid w:val="00D74346"/>
    <w:rsid w:val="00D7458E"/>
    <w:rsid w:val="00D7464C"/>
    <w:rsid w:val="00D74650"/>
    <w:rsid w:val="00D7482D"/>
    <w:rsid w:val="00D74ECB"/>
    <w:rsid w:val="00D74F55"/>
    <w:rsid w:val="00D751FC"/>
    <w:rsid w:val="00D752E9"/>
    <w:rsid w:val="00D755FF"/>
    <w:rsid w:val="00D7692D"/>
    <w:rsid w:val="00D7717D"/>
    <w:rsid w:val="00D774CB"/>
    <w:rsid w:val="00D77587"/>
    <w:rsid w:val="00D77F7B"/>
    <w:rsid w:val="00D80671"/>
    <w:rsid w:val="00D809B7"/>
    <w:rsid w:val="00D80A2C"/>
    <w:rsid w:val="00D80B0D"/>
    <w:rsid w:val="00D80DE0"/>
    <w:rsid w:val="00D8135E"/>
    <w:rsid w:val="00D813FF"/>
    <w:rsid w:val="00D8157F"/>
    <w:rsid w:val="00D8180E"/>
    <w:rsid w:val="00D81A80"/>
    <w:rsid w:val="00D81DA2"/>
    <w:rsid w:val="00D82914"/>
    <w:rsid w:val="00D82AA0"/>
    <w:rsid w:val="00D82F0D"/>
    <w:rsid w:val="00D831FC"/>
    <w:rsid w:val="00D833A5"/>
    <w:rsid w:val="00D833C1"/>
    <w:rsid w:val="00D833CD"/>
    <w:rsid w:val="00D8391A"/>
    <w:rsid w:val="00D83AFC"/>
    <w:rsid w:val="00D83C0C"/>
    <w:rsid w:val="00D841C8"/>
    <w:rsid w:val="00D84C04"/>
    <w:rsid w:val="00D84EA7"/>
    <w:rsid w:val="00D852BF"/>
    <w:rsid w:val="00D855CC"/>
    <w:rsid w:val="00D8584C"/>
    <w:rsid w:val="00D858EC"/>
    <w:rsid w:val="00D85945"/>
    <w:rsid w:val="00D85C81"/>
    <w:rsid w:val="00D85C99"/>
    <w:rsid w:val="00D85D50"/>
    <w:rsid w:val="00D86382"/>
    <w:rsid w:val="00D864CE"/>
    <w:rsid w:val="00D867AB"/>
    <w:rsid w:val="00D86B83"/>
    <w:rsid w:val="00D86C90"/>
    <w:rsid w:val="00D86E0F"/>
    <w:rsid w:val="00D876E5"/>
    <w:rsid w:val="00D87911"/>
    <w:rsid w:val="00D87B6B"/>
    <w:rsid w:val="00D90132"/>
    <w:rsid w:val="00D902C5"/>
    <w:rsid w:val="00D90567"/>
    <w:rsid w:val="00D90B2C"/>
    <w:rsid w:val="00D90EB7"/>
    <w:rsid w:val="00D911AB"/>
    <w:rsid w:val="00D9193A"/>
    <w:rsid w:val="00D91B41"/>
    <w:rsid w:val="00D91DCF"/>
    <w:rsid w:val="00D91E6B"/>
    <w:rsid w:val="00D91FA2"/>
    <w:rsid w:val="00D925DD"/>
    <w:rsid w:val="00D92624"/>
    <w:rsid w:val="00D9293E"/>
    <w:rsid w:val="00D92B93"/>
    <w:rsid w:val="00D93190"/>
    <w:rsid w:val="00D93708"/>
    <w:rsid w:val="00D939E1"/>
    <w:rsid w:val="00D93CCC"/>
    <w:rsid w:val="00D9439F"/>
    <w:rsid w:val="00D94637"/>
    <w:rsid w:val="00D94CBF"/>
    <w:rsid w:val="00D95458"/>
    <w:rsid w:val="00D9549D"/>
    <w:rsid w:val="00D95863"/>
    <w:rsid w:val="00D95A7B"/>
    <w:rsid w:val="00D95E60"/>
    <w:rsid w:val="00D95FC2"/>
    <w:rsid w:val="00D9631E"/>
    <w:rsid w:val="00D96572"/>
    <w:rsid w:val="00D96706"/>
    <w:rsid w:val="00D96992"/>
    <w:rsid w:val="00D96DBB"/>
    <w:rsid w:val="00D96F9A"/>
    <w:rsid w:val="00D9704D"/>
    <w:rsid w:val="00D97269"/>
    <w:rsid w:val="00D9760D"/>
    <w:rsid w:val="00D977DB"/>
    <w:rsid w:val="00DA0401"/>
    <w:rsid w:val="00DA041D"/>
    <w:rsid w:val="00DA0685"/>
    <w:rsid w:val="00DA06CA"/>
    <w:rsid w:val="00DA0B7C"/>
    <w:rsid w:val="00DA10FE"/>
    <w:rsid w:val="00DA1360"/>
    <w:rsid w:val="00DA18E7"/>
    <w:rsid w:val="00DA1968"/>
    <w:rsid w:val="00DA1B27"/>
    <w:rsid w:val="00DA2028"/>
    <w:rsid w:val="00DA213F"/>
    <w:rsid w:val="00DA23C0"/>
    <w:rsid w:val="00DA25C2"/>
    <w:rsid w:val="00DA25CD"/>
    <w:rsid w:val="00DA26A8"/>
    <w:rsid w:val="00DA26F0"/>
    <w:rsid w:val="00DA28C5"/>
    <w:rsid w:val="00DA2B69"/>
    <w:rsid w:val="00DA2FA4"/>
    <w:rsid w:val="00DA30E8"/>
    <w:rsid w:val="00DA3200"/>
    <w:rsid w:val="00DA34D6"/>
    <w:rsid w:val="00DA3844"/>
    <w:rsid w:val="00DA3CD3"/>
    <w:rsid w:val="00DA40AC"/>
    <w:rsid w:val="00DA4200"/>
    <w:rsid w:val="00DA43AE"/>
    <w:rsid w:val="00DA4D7B"/>
    <w:rsid w:val="00DA54EA"/>
    <w:rsid w:val="00DA556A"/>
    <w:rsid w:val="00DA55F4"/>
    <w:rsid w:val="00DA5605"/>
    <w:rsid w:val="00DA5C23"/>
    <w:rsid w:val="00DA5F7D"/>
    <w:rsid w:val="00DA5F8F"/>
    <w:rsid w:val="00DA611C"/>
    <w:rsid w:val="00DA6209"/>
    <w:rsid w:val="00DA6464"/>
    <w:rsid w:val="00DA73C4"/>
    <w:rsid w:val="00DA7CD5"/>
    <w:rsid w:val="00DB0162"/>
    <w:rsid w:val="00DB01B7"/>
    <w:rsid w:val="00DB03FD"/>
    <w:rsid w:val="00DB0517"/>
    <w:rsid w:val="00DB0684"/>
    <w:rsid w:val="00DB0732"/>
    <w:rsid w:val="00DB07B7"/>
    <w:rsid w:val="00DB08A5"/>
    <w:rsid w:val="00DB0963"/>
    <w:rsid w:val="00DB0F84"/>
    <w:rsid w:val="00DB12B6"/>
    <w:rsid w:val="00DB2C04"/>
    <w:rsid w:val="00DB2CC1"/>
    <w:rsid w:val="00DB335C"/>
    <w:rsid w:val="00DB39D9"/>
    <w:rsid w:val="00DB43B3"/>
    <w:rsid w:val="00DB455E"/>
    <w:rsid w:val="00DB45E0"/>
    <w:rsid w:val="00DB4B94"/>
    <w:rsid w:val="00DB4D17"/>
    <w:rsid w:val="00DB51F1"/>
    <w:rsid w:val="00DB53FE"/>
    <w:rsid w:val="00DB5620"/>
    <w:rsid w:val="00DB5732"/>
    <w:rsid w:val="00DB5B0B"/>
    <w:rsid w:val="00DB619D"/>
    <w:rsid w:val="00DB61AC"/>
    <w:rsid w:val="00DB6611"/>
    <w:rsid w:val="00DB6696"/>
    <w:rsid w:val="00DB66EE"/>
    <w:rsid w:val="00DB7174"/>
    <w:rsid w:val="00DB7515"/>
    <w:rsid w:val="00DB761C"/>
    <w:rsid w:val="00DB774F"/>
    <w:rsid w:val="00DB78D6"/>
    <w:rsid w:val="00DB79FB"/>
    <w:rsid w:val="00DB7BA7"/>
    <w:rsid w:val="00DB7BE3"/>
    <w:rsid w:val="00DC01B8"/>
    <w:rsid w:val="00DC07C4"/>
    <w:rsid w:val="00DC07F8"/>
    <w:rsid w:val="00DC0B90"/>
    <w:rsid w:val="00DC1061"/>
    <w:rsid w:val="00DC13CD"/>
    <w:rsid w:val="00DC1497"/>
    <w:rsid w:val="00DC1EBB"/>
    <w:rsid w:val="00DC2157"/>
    <w:rsid w:val="00DC2B4C"/>
    <w:rsid w:val="00DC2B9D"/>
    <w:rsid w:val="00DC37BC"/>
    <w:rsid w:val="00DC39AC"/>
    <w:rsid w:val="00DC3CC4"/>
    <w:rsid w:val="00DC3F5D"/>
    <w:rsid w:val="00DC40F6"/>
    <w:rsid w:val="00DC4105"/>
    <w:rsid w:val="00DC411E"/>
    <w:rsid w:val="00DC4ED9"/>
    <w:rsid w:val="00DC53D0"/>
    <w:rsid w:val="00DC5484"/>
    <w:rsid w:val="00DC59A0"/>
    <w:rsid w:val="00DC5BEC"/>
    <w:rsid w:val="00DC5D8A"/>
    <w:rsid w:val="00DC61D9"/>
    <w:rsid w:val="00DC77C0"/>
    <w:rsid w:val="00DC7BC8"/>
    <w:rsid w:val="00DC7EA6"/>
    <w:rsid w:val="00DD01D0"/>
    <w:rsid w:val="00DD021D"/>
    <w:rsid w:val="00DD0503"/>
    <w:rsid w:val="00DD0F34"/>
    <w:rsid w:val="00DD1071"/>
    <w:rsid w:val="00DD1250"/>
    <w:rsid w:val="00DD1344"/>
    <w:rsid w:val="00DD1381"/>
    <w:rsid w:val="00DD13D4"/>
    <w:rsid w:val="00DD1498"/>
    <w:rsid w:val="00DD1749"/>
    <w:rsid w:val="00DD19CC"/>
    <w:rsid w:val="00DD1C89"/>
    <w:rsid w:val="00DD1FBF"/>
    <w:rsid w:val="00DD247B"/>
    <w:rsid w:val="00DD293F"/>
    <w:rsid w:val="00DD2B33"/>
    <w:rsid w:val="00DD2D8D"/>
    <w:rsid w:val="00DD2E3D"/>
    <w:rsid w:val="00DD3381"/>
    <w:rsid w:val="00DD360A"/>
    <w:rsid w:val="00DD36FA"/>
    <w:rsid w:val="00DD398A"/>
    <w:rsid w:val="00DD3A44"/>
    <w:rsid w:val="00DD3A67"/>
    <w:rsid w:val="00DD44C5"/>
    <w:rsid w:val="00DD46A6"/>
    <w:rsid w:val="00DD5019"/>
    <w:rsid w:val="00DD5225"/>
    <w:rsid w:val="00DD596F"/>
    <w:rsid w:val="00DD5F1D"/>
    <w:rsid w:val="00DD67F3"/>
    <w:rsid w:val="00DD6849"/>
    <w:rsid w:val="00DD6883"/>
    <w:rsid w:val="00DD68F9"/>
    <w:rsid w:val="00DD690C"/>
    <w:rsid w:val="00DD6966"/>
    <w:rsid w:val="00DD6ED1"/>
    <w:rsid w:val="00DD7425"/>
    <w:rsid w:val="00DD757A"/>
    <w:rsid w:val="00DD75F9"/>
    <w:rsid w:val="00DD7D1B"/>
    <w:rsid w:val="00DD7DBE"/>
    <w:rsid w:val="00DE01BA"/>
    <w:rsid w:val="00DE05C4"/>
    <w:rsid w:val="00DE0681"/>
    <w:rsid w:val="00DE072C"/>
    <w:rsid w:val="00DE0A86"/>
    <w:rsid w:val="00DE0D8B"/>
    <w:rsid w:val="00DE0E71"/>
    <w:rsid w:val="00DE0E76"/>
    <w:rsid w:val="00DE0F8E"/>
    <w:rsid w:val="00DE1292"/>
    <w:rsid w:val="00DE195E"/>
    <w:rsid w:val="00DE1970"/>
    <w:rsid w:val="00DE20CE"/>
    <w:rsid w:val="00DE214F"/>
    <w:rsid w:val="00DE2157"/>
    <w:rsid w:val="00DE222E"/>
    <w:rsid w:val="00DE295A"/>
    <w:rsid w:val="00DE2B2A"/>
    <w:rsid w:val="00DE2C9F"/>
    <w:rsid w:val="00DE2EC3"/>
    <w:rsid w:val="00DE309F"/>
    <w:rsid w:val="00DE3161"/>
    <w:rsid w:val="00DE3329"/>
    <w:rsid w:val="00DE3566"/>
    <w:rsid w:val="00DE3885"/>
    <w:rsid w:val="00DE3A38"/>
    <w:rsid w:val="00DE3A59"/>
    <w:rsid w:val="00DE3A97"/>
    <w:rsid w:val="00DE3C2C"/>
    <w:rsid w:val="00DE3FA8"/>
    <w:rsid w:val="00DE47BD"/>
    <w:rsid w:val="00DE4BFC"/>
    <w:rsid w:val="00DE50A3"/>
    <w:rsid w:val="00DE5432"/>
    <w:rsid w:val="00DE55B3"/>
    <w:rsid w:val="00DE5764"/>
    <w:rsid w:val="00DE5B94"/>
    <w:rsid w:val="00DE5D5D"/>
    <w:rsid w:val="00DE5E8B"/>
    <w:rsid w:val="00DE6704"/>
    <w:rsid w:val="00DE751C"/>
    <w:rsid w:val="00DE761F"/>
    <w:rsid w:val="00DE77E7"/>
    <w:rsid w:val="00DE7913"/>
    <w:rsid w:val="00DE7922"/>
    <w:rsid w:val="00DE7B03"/>
    <w:rsid w:val="00DF008E"/>
    <w:rsid w:val="00DF0176"/>
    <w:rsid w:val="00DF08A0"/>
    <w:rsid w:val="00DF0B03"/>
    <w:rsid w:val="00DF0F63"/>
    <w:rsid w:val="00DF16E9"/>
    <w:rsid w:val="00DF175D"/>
    <w:rsid w:val="00DF18F4"/>
    <w:rsid w:val="00DF1B47"/>
    <w:rsid w:val="00DF1BF6"/>
    <w:rsid w:val="00DF1BFA"/>
    <w:rsid w:val="00DF1C93"/>
    <w:rsid w:val="00DF274C"/>
    <w:rsid w:val="00DF2955"/>
    <w:rsid w:val="00DF2AEC"/>
    <w:rsid w:val="00DF3428"/>
    <w:rsid w:val="00DF389E"/>
    <w:rsid w:val="00DF3980"/>
    <w:rsid w:val="00DF3BEF"/>
    <w:rsid w:val="00DF3C05"/>
    <w:rsid w:val="00DF3DA1"/>
    <w:rsid w:val="00DF42B9"/>
    <w:rsid w:val="00DF46BE"/>
    <w:rsid w:val="00DF4D7B"/>
    <w:rsid w:val="00DF4DA9"/>
    <w:rsid w:val="00DF51CD"/>
    <w:rsid w:val="00DF540A"/>
    <w:rsid w:val="00DF5526"/>
    <w:rsid w:val="00DF557A"/>
    <w:rsid w:val="00DF5642"/>
    <w:rsid w:val="00DF569F"/>
    <w:rsid w:val="00DF56F4"/>
    <w:rsid w:val="00DF5B1E"/>
    <w:rsid w:val="00DF5D53"/>
    <w:rsid w:val="00DF5D7A"/>
    <w:rsid w:val="00DF6199"/>
    <w:rsid w:val="00DF63A3"/>
    <w:rsid w:val="00DF65DA"/>
    <w:rsid w:val="00DF6BEA"/>
    <w:rsid w:val="00DF7210"/>
    <w:rsid w:val="00DF722F"/>
    <w:rsid w:val="00DF739A"/>
    <w:rsid w:val="00DF7629"/>
    <w:rsid w:val="00DF7851"/>
    <w:rsid w:val="00DF7CB6"/>
    <w:rsid w:val="00E0068A"/>
    <w:rsid w:val="00E00D64"/>
    <w:rsid w:val="00E00D78"/>
    <w:rsid w:val="00E013AC"/>
    <w:rsid w:val="00E01663"/>
    <w:rsid w:val="00E0173E"/>
    <w:rsid w:val="00E01A82"/>
    <w:rsid w:val="00E01CC7"/>
    <w:rsid w:val="00E01D38"/>
    <w:rsid w:val="00E01EF4"/>
    <w:rsid w:val="00E01FEE"/>
    <w:rsid w:val="00E0289B"/>
    <w:rsid w:val="00E02BCA"/>
    <w:rsid w:val="00E02E12"/>
    <w:rsid w:val="00E03223"/>
    <w:rsid w:val="00E03234"/>
    <w:rsid w:val="00E034E7"/>
    <w:rsid w:val="00E036CA"/>
    <w:rsid w:val="00E036D2"/>
    <w:rsid w:val="00E0381E"/>
    <w:rsid w:val="00E039CB"/>
    <w:rsid w:val="00E03AE2"/>
    <w:rsid w:val="00E03D54"/>
    <w:rsid w:val="00E03FE2"/>
    <w:rsid w:val="00E04143"/>
    <w:rsid w:val="00E04376"/>
    <w:rsid w:val="00E043C3"/>
    <w:rsid w:val="00E04415"/>
    <w:rsid w:val="00E04AFA"/>
    <w:rsid w:val="00E0580E"/>
    <w:rsid w:val="00E05977"/>
    <w:rsid w:val="00E05CCA"/>
    <w:rsid w:val="00E06078"/>
    <w:rsid w:val="00E06252"/>
    <w:rsid w:val="00E064AC"/>
    <w:rsid w:val="00E06F2F"/>
    <w:rsid w:val="00E07251"/>
    <w:rsid w:val="00E07710"/>
    <w:rsid w:val="00E07829"/>
    <w:rsid w:val="00E078C1"/>
    <w:rsid w:val="00E07B93"/>
    <w:rsid w:val="00E07EB9"/>
    <w:rsid w:val="00E07FF8"/>
    <w:rsid w:val="00E1082C"/>
    <w:rsid w:val="00E10864"/>
    <w:rsid w:val="00E10D73"/>
    <w:rsid w:val="00E1124E"/>
    <w:rsid w:val="00E112D3"/>
    <w:rsid w:val="00E11ACE"/>
    <w:rsid w:val="00E11F51"/>
    <w:rsid w:val="00E1255A"/>
    <w:rsid w:val="00E12A00"/>
    <w:rsid w:val="00E12B23"/>
    <w:rsid w:val="00E1322C"/>
    <w:rsid w:val="00E13681"/>
    <w:rsid w:val="00E139C0"/>
    <w:rsid w:val="00E13EDC"/>
    <w:rsid w:val="00E14023"/>
    <w:rsid w:val="00E142D3"/>
    <w:rsid w:val="00E143F6"/>
    <w:rsid w:val="00E144D9"/>
    <w:rsid w:val="00E1480A"/>
    <w:rsid w:val="00E148EA"/>
    <w:rsid w:val="00E14901"/>
    <w:rsid w:val="00E14997"/>
    <w:rsid w:val="00E150C9"/>
    <w:rsid w:val="00E15206"/>
    <w:rsid w:val="00E15264"/>
    <w:rsid w:val="00E15320"/>
    <w:rsid w:val="00E15564"/>
    <w:rsid w:val="00E1577C"/>
    <w:rsid w:val="00E164B7"/>
    <w:rsid w:val="00E1661C"/>
    <w:rsid w:val="00E1749C"/>
    <w:rsid w:val="00E17B44"/>
    <w:rsid w:val="00E20116"/>
    <w:rsid w:val="00E2025C"/>
    <w:rsid w:val="00E202F8"/>
    <w:rsid w:val="00E204C3"/>
    <w:rsid w:val="00E20A6C"/>
    <w:rsid w:val="00E20CE4"/>
    <w:rsid w:val="00E20EC3"/>
    <w:rsid w:val="00E20F1D"/>
    <w:rsid w:val="00E20F9B"/>
    <w:rsid w:val="00E21151"/>
    <w:rsid w:val="00E216BB"/>
    <w:rsid w:val="00E21C76"/>
    <w:rsid w:val="00E21EBF"/>
    <w:rsid w:val="00E21F9B"/>
    <w:rsid w:val="00E22126"/>
    <w:rsid w:val="00E22765"/>
    <w:rsid w:val="00E2292E"/>
    <w:rsid w:val="00E22941"/>
    <w:rsid w:val="00E22E01"/>
    <w:rsid w:val="00E22EF4"/>
    <w:rsid w:val="00E22F17"/>
    <w:rsid w:val="00E22FDA"/>
    <w:rsid w:val="00E230A7"/>
    <w:rsid w:val="00E231E7"/>
    <w:rsid w:val="00E235D5"/>
    <w:rsid w:val="00E239F1"/>
    <w:rsid w:val="00E23BE0"/>
    <w:rsid w:val="00E23C1E"/>
    <w:rsid w:val="00E23F56"/>
    <w:rsid w:val="00E24026"/>
    <w:rsid w:val="00E240E4"/>
    <w:rsid w:val="00E240E9"/>
    <w:rsid w:val="00E24B8C"/>
    <w:rsid w:val="00E24BC5"/>
    <w:rsid w:val="00E24DC8"/>
    <w:rsid w:val="00E24DCC"/>
    <w:rsid w:val="00E24FC9"/>
    <w:rsid w:val="00E25133"/>
    <w:rsid w:val="00E25987"/>
    <w:rsid w:val="00E25A20"/>
    <w:rsid w:val="00E25D41"/>
    <w:rsid w:val="00E25F09"/>
    <w:rsid w:val="00E2604D"/>
    <w:rsid w:val="00E2667E"/>
    <w:rsid w:val="00E26763"/>
    <w:rsid w:val="00E26B39"/>
    <w:rsid w:val="00E26BDE"/>
    <w:rsid w:val="00E2712E"/>
    <w:rsid w:val="00E27809"/>
    <w:rsid w:val="00E279C2"/>
    <w:rsid w:val="00E301B6"/>
    <w:rsid w:val="00E30AB5"/>
    <w:rsid w:val="00E30EFA"/>
    <w:rsid w:val="00E31422"/>
    <w:rsid w:val="00E3191B"/>
    <w:rsid w:val="00E319A3"/>
    <w:rsid w:val="00E32564"/>
    <w:rsid w:val="00E32707"/>
    <w:rsid w:val="00E32732"/>
    <w:rsid w:val="00E32C34"/>
    <w:rsid w:val="00E32D6A"/>
    <w:rsid w:val="00E33215"/>
    <w:rsid w:val="00E33316"/>
    <w:rsid w:val="00E336E5"/>
    <w:rsid w:val="00E339C8"/>
    <w:rsid w:val="00E33C39"/>
    <w:rsid w:val="00E34034"/>
    <w:rsid w:val="00E340C5"/>
    <w:rsid w:val="00E345F1"/>
    <w:rsid w:val="00E34A0F"/>
    <w:rsid w:val="00E34CA9"/>
    <w:rsid w:val="00E35000"/>
    <w:rsid w:val="00E3522E"/>
    <w:rsid w:val="00E353B9"/>
    <w:rsid w:val="00E354F9"/>
    <w:rsid w:val="00E359BD"/>
    <w:rsid w:val="00E35B42"/>
    <w:rsid w:val="00E35E8D"/>
    <w:rsid w:val="00E363D7"/>
    <w:rsid w:val="00E37052"/>
    <w:rsid w:val="00E37216"/>
    <w:rsid w:val="00E377DE"/>
    <w:rsid w:val="00E3785C"/>
    <w:rsid w:val="00E37973"/>
    <w:rsid w:val="00E37BCA"/>
    <w:rsid w:val="00E40047"/>
    <w:rsid w:val="00E40123"/>
    <w:rsid w:val="00E402B9"/>
    <w:rsid w:val="00E4041C"/>
    <w:rsid w:val="00E40684"/>
    <w:rsid w:val="00E40E9E"/>
    <w:rsid w:val="00E40EF5"/>
    <w:rsid w:val="00E4140A"/>
    <w:rsid w:val="00E416EB"/>
    <w:rsid w:val="00E41C35"/>
    <w:rsid w:val="00E41F09"/>
    <w:rsid w:val="00E4204F"/>
    <w:rsid w:val="00E421BA"/>
    <w:rsid w:val="00E42929"/>
    <w:rsid w:val="00E42938"/>
    <w:rsid w:val="00E43302"/>
    <w:rsid w:val="00E43715"/>
    <w:rsid w:val="00E43719"/>
    <w:rsid w:val="00E43A15"/>
    <w:rsid w:val="00E43DEA"/>
    <w:rsid w:val="00E43E29"/>
    <w:rsid w:val="00E43FA9"/>
    <w:rsid w:val="00E4451C"/>
    <w:rsid w:val="00E4469A"/>
    <w:rsid w:val="00E446E1"/>
    <w:rsid w:val="00E446FD"/>
    <w:rsid w:val="00E44878"/>
    <w:rsid w:val="00E44EC1"/>
    <w:rsid w:val="00E45275"/>
    <w:rsid w:val="00E45310"/>
    <w:rsid w:val="00E459D1"/>
    <w:rsid w:val="00E45CF3"/>
    <w:rsid w:val="00E46065"/>
    <w:rsid w:val="00E461A7"/>
    <w:rsid w:val="00E46262"/>
    <w:rsid w:val="00E47148"/>
    <w:rsid w:val="00E4717E"/>
    <w:rsid w:val="00E475F2"/>
    <w:rsid w:val="00E47782"/>
    <w:rsid w:val="00E502F0"/>
    <w:rsid w:val="00E5055B"/>
    <w:rsid w:val="00E508D3"/>
    <w:rsid w:val="00E50E20"/>
    <w:rsid w:val="00E51071"/>
    <w:rsid w:val="00E5170B"/>
    <w:rsid w:val="00E5179D"/>
    <w:rsid w:val="00E519A9"/>
    <w:rsid w:val="00E51EB7"/>
    <w:rsid w:val="00E5246B"/>
    <w:rsid w:val="00E5252B"/>
    <w:rsid w:val="00E52F78"/>
    <w:rsid w:val="00E533EF"/>
    <w:rsid w:val="00E537A4"/>
    <w:rsid w:val="00E53E59"/>
    <w:rsid w:val="00E53FE0"/>
    <w:rsid w:val="00E5402C"/>
    <w:rsid w:val="00E54173"/>
    <w:rsid w:val="00E546AE"/>
    <w:rsid w:val="00E546B6"/>
    <w:rsid w:val="00E5478F"/>
    <w:rsid w:val="00E54AF6"/>
    <w:rsid w:val="00E54CEA"/>
    <w:rsid w:val="00E55407"/>
    <w:rsid w:val="00E55843"/>
    <w:rsid w:val="00E558C1"/>
    <w:rsid w:val="00E559D0"/>
    <w:rsid w:val="00E559FB"/>
    <w:rsid w:val="00E55DD0"/>
    <w:rsid w:val="00E55E13"/>
    <w:rsid w:val="00E56325"/>
    <w:rsid w:val="00E5653C"/>
    <w:rsid w:val="00E5676F"/>
    <w:rsid w:val="00E56CB2"/>
    <w:rsid w:val="00E5742B"/>
    <w:rsid w:val="00E57980"/>
    <w:rsid w:val="00E601BC"/>
    <w:rsid w:val="00E602E8"/>
    <w:rsid w:val="00E60631"/>
    <w:rsid w:val="00E60689"/>
    <w:rsid w:val="00E6071F"/>
    <w:rsid w:val="00E60A64"/>
    <w:rsid w:val="00E60D93"/>
    <w:rsid w:val="00E61305"/>
    <w:rsid w:val="00E61508"/>
    <w:rsid w:val="00E617B7"/>
    <w:rsid w:val="00E621F5"/>
    <w:rsid w:val="00E62487"/>
    <w:rsid w:val="00E62958"/>
    <w:rsid w:val="00E63010"/>
    <w:rsid w:val="00E632C1"/>
    <w:rsid w:val="00E63683"/>
    <w:rsid w:val="00E6370D"/>
    <w:rsid w:val="00E6386B"/>
    <w:rsid w:val="00E638CA"/>
    <w:rsid w:val="00E639DD"/>
    <w:rsid w:val="00E63DAE"/>
    <w:rsid w:val="00E641F0"/>
    <w:rsid w:val="00E6432E"/>
    <w:rsid w:val="00E64439"/>
    <w:rsid w:val="00E6445F"/>
    <w:rsid w:val="00E647AA"/>
    <w:rsid w:val="00E64C46"/>
    <w:rsid w:val="00E64F35"/>
    <w:rsid w:val="00E64F80"/>
    <w:rsid w:val="00E652E8"/>
    <w:rsid w:val="00E65ADC"/>
    <w:rsid w:val="00E65D29"/>
    <w:rsid w:val="00E663A1"/>
    <w:rsid w:val="00E663D1"/>
    <w:rsid w:val="00E664C2"/>
    <w:rsid w:val="00E67B9F"/>
    <w:rsid w:val="00E70A38"/>
    <w:rsid w:val="00E70B23"/>
    <w:rsid w:val="00E70B8F"/>
    <w:rsid w:val="00E71231"/>
    <w:rsid w:val="00E71322"/>
    <w:rsid w:val="00E71394"/>
    <w:rsid w:val="00E717AB"/>
    <w:rsid w:val="00E71DBA"/>
    <w:rsid w:val="00E71E5B"/>
    <w:rsid w:val="00E71F1E"/>
    <w:rsid w:val="00E7224E"/>
    <w:rsid w:val="00E72521"/>
    <w:rsid w:val="00E72844"/>
    <w:rsid w:val="00E7289D"/>
    <w:rsid w:val="00E72DE3"/>
    <w:rsid w:val="00E736AA"/>
    <w:rsid w:val="00E73777"/>
    <w:rsid w:val="00E73848"/>
    <w:rsid w:val="00E73D7C"/>
    <w:rsid w:val="00E740B1"/>
    <w:rsid w:val="00E748B9"/>
    <w:rsid w:val="00E74A4B"/>
    <w:rsid w:val="00E752E9"/>
    <w:rsid w:val="00E7530D"/>
    <w:rsid w:val="00E7566A"/>
    <w:rsid w:val="00E75C1C"/>
    <w:rsid w:val="00E75C23"/>
    <w:rsid w:val="00E76110"/>
    <w:rsid w:val="00E762E3"/>
    <w:rsid w:val="00E7664A"/>
    <w:rsid w:val="00E7687E"/>
    <w:rsid w:val="00E76993"/>
    <w:rsid w:val="00E76ED5"/>
    <w:rsid w:val="00E76ED8"/>
    <w:rsid w:val="00E76F85"/>
    <w:rsid w:val="00E77058"/>
    <w:rsid w:val="00E7735B"/>
    <w:rsid w:val="00E77430"/>
    <w:rsid w:val="00E77572"/>
    <w:rsid w:val="00E777C7"/>
    <w:rsid w:val="00E777D3"/>
    <w:rsid w:val="00E77A4C"/>
    <w:rsid w:val="00E77A52"/>
    <w:rsid w:val="00E77ACB"/>
    <w:rsid w:val="00E77EB7"/>
    <w:rsid w:val="00E805CF"/>
    <w:rsid w:val="00E806B0"/>
    <w:rsid w:val="00E80865"/>
    <w:rsid w:val="00E80A66"/>
    <w:rsid w:val="00E8120F"/>
    <w:rsid w:val="00E812D4"/>
    <w:rsid w:val="00E81566"/>
    <w:rsid w:val="00E817DE"/>
    <w:rsid w:val="00E81D2E"/>
    <w:rsid w:val="00E82095"/>
    <w:rsid w:val="00E82BF5"/>
    <w:rsid w:val="00E82DB3"/>
    <w:rsid w:val="00E830AB"/>
    <w:rsid w:val="00E8364E"/>
    <w:rsid w:val="00E8378F"/>
    <w:rsid w:val="00E83800"/>
    <w:rsid w:val="00E839A7"/>
    <w:rsid w:val="00E83AFB"/>
    <w:rsid w:val="00E83C9C"/>
    <w:rsid w:val="00E83E5C"/>
    <w:rsid w:val="00E84012"/>
    <w:rsid w:val="00E84734"/>
    <w:rsid w:val="00E8476B"/>
    <w:rsid w:val="00E8487D"/>
    <w:rsid w:val="00E84A6B"/>
    <w:rsid w:val="00E8564C"/>
    <w:rsid w:val="00E856D2"/>
    <w:rsid w:val="00E85793"/>
    <w:rsid w:val="00E85D55"/>
    <w:rsid w:val="00E865B8"/>
    <w:rsid w:val="00E86BFD"/>
    <w:rsid w:val="00E86E35"/>
    <w:rsid w:val="00E86F0D"/>
    <w:rsid w:val="00E870B9"/>
    <w:rsid w:val="00E87238"/>
    <w:rsid w:val="00E87612"/>
    <w:rsid w:val="00E87BDD"/>
    <w:rsid w:val="00E87DAC"/>
    <w:rsid w:val="00E90233"/>
    <w:rsid w:val="00E9085D"/>
    <w:rsid w:val="00E908E4"/>
    <w:rsid w:val="00E909E5"/>
    <w:rsid w:val="00E90C7B"/>
    <w:rsid w:val="00E9125F"/>
    <w:rsid w:val="00E92796"/>
    <w:rsid w:val="00E92D45"/>
    <w:rsid w:val="00E9329D"/>
    <w:rsid w:val="00E93696"/>
    <w:rsid w:val="00E937F3"/>
    <w:rsid w:val="00E93C2A"/>
    <w:rsid w:val="00E93ED7"/>
    <w:rsid w:val="00E94323"/>
    <w:rsid w:val="00E94365"/>
    <w:rsid w:val="00E947FC"/>
    <w:rsid w:val="00E94F3D"/>
    <w:rsid w:val="00E95138"/>
    <w:rsid w:val="00E9594C"/>
    <w:rsid w:val="00E95DFA"/>
    <w:rsid w:val="00E95E23"/>
    <w:rsid w:val="00E960DD"/>
    <w:rsid w:val="00E9623A"/>
    <w:rsid w:val="00E96259"/>
    <w:rsid w:val="00E96271"/>
    <w:rsid w:val="00E962CF"/>
    <w:rsid w:val="00E96F68"/>
    <w:rsid w:val="00E97840"/>
    <w:rsid w:val="00E97B14"/>
    <w:rsid w:val="00E97DC5"/>
    <w:rsid w:val="00EA00C6"/>
    <w:rsid w:val="00EA052D"/>
    <w:rsid w:val="00EA064E"/>
    <w:rsid w:val="00EA0753"/>
    <w:rsid w:val="00EA07FA"/>
    <w:rsid w:val="00EA0849"/>
    <w:rsid w:val="00EA0D3E"/>
    <w:rsid w:val="00EA0E88"/>
    <w:rsid w:val="00EA100F"/>
    <w:rsid w:val="00EA10CE"/>
    <w:rsid w:val="00EA1734"/>
    <w:rsid w:val="00EA1BB3"/>
    <w:rsid w:val="00EA1C0B"/>
    <w:rsid w:val="00EA2187"/>
    <w:rsid w:val="00EA2272"/>
    <w:rsid w:val="00EA22D8"/>
    <w:rsid w:val="00EA2385"/>
    <w:rsid w:val="00EA24DC"/>
    <w:rsid w:val="00EA2920"/>
    <w:rsid w:val="00EA2CA3"/>
    <w:rsid w:val="00EA2F1F"/>
    <w:rsid w:val="00EA307E"/>
    <w:rsid w:val="00EA354C"/>
    <w:rsid w:val="00EA35F5"/>
    <w:rsid w:val="00EA3B66"/>
    <w:rsid w:val="00EA3F5D"/>
    <w:rsid w:val="00EA4492"/>
    <w:rsid w:val="00EA4604"/>
    <w:rsid w:val="00EA498B"/>
    <w:rsid w:val="00EA4E92"/>
    <w:rsid w:val="00EA50A2"/>
    <w:rsid w:val="00EA5103"/>
    <w:rsid w:val="00EA5612"/>
    <w:rsid w:val="00EA5936"/>
    <w:rsid w:val="00EA5FF8"/>
    <w:rsid w:val="00EA6252"/>
    <w:rsid w:val="00EA6816"/>
    <w:rsid w:val="00EA6A7E"/>
    <w:rsid w:val="00EA6CDB"/>
    <w:rsid w:val="00EA6DA8"/>
    <w:rsid w:val="00EA7112"/>
    <w:rsid w:val="00EA72E3"/>
    <w:rsid w:val="00EA7439"/>
    <w:rsid w:val="00EA791E"/>
    <w:rsid w:val="00EA7AEC"/>
    <w:rsid w:val="00EB0063"/>
    <w:rsid w:val="00EB0081"/>
    <w:rsid w:val="00EB0119"/>
    <w:rsid w:val="00EB0580"/>
    <w:rsid w:val="00EB0ABE"/>
    <w:rsid w:val="00EB179C"/>
    <w:rsid w:val="00EB17AD"/>
    <w:rsid w:val="00EB18FD"/>
    <w:rsid w:val="00EB1A66"/>
    <w:rsid w:val="00EB1D13"/>
    <w:rsid w:val="00EB1DD3"/>
    <w:rsid w:val="00EB20DC"/>
    <w:rsid w:val="00EB24C1"/>
    <w:rsid w:val="00EB2877"/>
    <w:rsid w:val="00EB2994"/>
    <w:rsid w:val="00EB2A99"/>
    <w:rsid w:val="00EB2FAE"/>
    <w:rsid w:val="00EB327E"/>
    <w:rsid w:val="00EB33B3"/>
    <w:rsid w:val="00EB3776"/>
    <w:rsid w:val="00EB3900"/>
    <w:rsid w:val="00EB3A81"/>
    <w:rsid w:val="00EB414F"/>
    <w:rsid w:val="00EB46F9"/>
    <w:rsid w:val="00EB508F"/>
    <w:rsid w:val="00EB553D"/>
    <w:rsid w:val="00EB5912"/>
    <w:rsid w:val="00EB60B1"/>
    <w:rsid w:val="00EB65D8"/>
    <w:rsid w:val="00EB66C1"/>
    <w:rsid w:val="00EB67F2"/>
    <w:rsid w:val="00EB68EF"/>
    <w:rsid w:val="00EB6A29"/>
    <w:rsid w:val="00EB6D04"/>
    <w:rsid w:val="00EB735B"/>
    <w:rsid w:val="00EB765D"/>
    <w:rsid w:val="00EB7FD8"/>
    <w:rsid w:val="00EC025A"/>
    <w:rsid w:val="00EC0F78"/>
    <w:rsid w:val="00EC112D"/>
    <w:rsid w:val="00EC127F"/>
    <w:rsid w:val="00EC1441"/>
    <w:rsid w:val="00EC1819"/>
    <w:rsid w:val="00EC20A0"/>
    <w:rsid w:val="00EC21F3"/>
    <w:rsid w:val="00EC24FE"/>
    <w:rsid w:val="00EC2717"/>
    <w:rsid w:val="00EC2A30"/>
    <w:rsid w:val="00EC2BAB"/>
    <w:rsid w:val="00EC3137"/>
    <w:rsid w:val="00EC37F2"/>
    <w:rsid w:val="00EC409B"/>
    <w:rsid w:val="00EC443E"/>
    <w:rsid w:val="00EC44B7"/>
    <w:rsid w:val="00EC4518"/>
    <w:rsid w:val="00EC45B6"/>
    <w:rsid w:val="00EC4873"/>
    <w:rsid w:val="00EC4D0E"/>
    <w:rsid w:val="00EC57B7"/>
    <w:rsid w:val="00EC5919"/>
    <w:rsid w:val="00EC59DA"/>
    <w:rsid w:val="00EC5E56"/>
    <w:rsid w:val="00EC5EB7"/>
    <w:rsid w:val="00EC634F"/>
    <w:rsid w:val="00EC660B"/>
    <w:rsid w:val="00EC6A54"/>
    <w:rsid w:val="00EC6BFD"/>
    <w:rsid w:val="00EC6E2D"/>
    <w:rsid w:val="00EC6F07"/>
    <w:rsid w:val="00EC7115"/>
    <w:rsid w:val="00EC7A91"/>
    <w:rsid w:val="00EC7AE6"/>
    <w:rsid w:val="00EC7D71"/>
    <w:rsid w:val="00ED0101"/>
    <w:rsid w:val="00ED018F"/>
    <w:rsid w:val="00ED049C"/>
    <w:rsid w:val="00ED04B3"/>
    <w:rsid w:val="00ED0513"/>
    <w:rsid w:val="00ED082D"/>
    <w:rsid w:val="00ED0835"/>
    <w:rsid w:val="00ED0A7C"/>
    <w:rsid w:val="00ED1042"/>
    <w:rsid w:val="00ED1406"/>
    <w:rsid w:val="00ED1E43"/>
    <w:rsid w:val="00ED298D"/>
    <w:rsid w:val="00ED2A41"/>
    <w:rsid w:val="00ED2A78"/>
    <w:rsid w:val="00ED2A7C"/>
    <w:rsid w:val="00ED2B80"/>
    <w:rsid w:val="00ED2CD3"/>
    <w:rsid w:val="00ED2D4D"/>
    <w:rsid w:val="00ED3215"/>
    <w:rsid w:val="00ED37A3"/>
    <w:rsid w:val="00ED3EF2"/>
    <w:rsid w:val="00ED3F42"/>
    <w:rsid w:val="00ED3F65"/>
    <w:rsid w:val="00ED430D"/>
    <w:rsid w:val="00ED49BA"/>
    <w:rsid w:val="00ED4A17"/>
    <w:rsid w:val="00ED4BC0"/>
    <w:rsid w:val="00ED4CE8"/>
    <w:rsid w:val="00ED4F50"/>
    <w:rsid w:val="00ED509A"/>
    <w:rsid w:val="00ED50B6"/>
    <w:rsid w:val="00ED56A7"/>
    <w:rsid w:val="00ED58CB"/>
    <w:rsid w:val="00ED59D7"/>
    <w:rsid w:val="00ED5CC7"/>
    <w:rsid w:val="00ED5E48"/>
    <w:rsid w:val="00ED5EEF"/>
    <w:rsid w:val="00ED641F"/>
    <w:rsid w:val="00ED6431"/>
    <w:rsid w:val="00ED6905"/>
    <w:rsid w:val="00ED7087"/>
    <w:rsid w:val="00ED724C"/>
    <w:rsid w:val="00ED75D2"/>
    <w:rsid w:val="00ED77A7"/>
    <w:rsid w:val="00ED7807"/>
    <w:rsid w:val="00ED7D67"/>
    <w:rsid w:val="00EE010C"/>
    <w:rsid w:val="00EE02A6"/>
    <w:rsid w:val="00EE0686"/>
    <w:rsid w:val="00EE099A"/>
    <w:rsid w:val="00EE0AEE"/>
    <w:rsid w:val="00EE0E19"/>
    <w:rsid w:val="00EE10BF"/>
    <w:rsid w:val="00EE1112"/>
    <w:rsid w:val="00EE15EC"/>
    <w:rsid w:val="00EE1710"/>
    <w:rsid w:val="00EE1A88"/>
    <w:rsid w:val="00EE1A96"/>
    <w:rsid w:val="00EE1BCF"/>
    <w:rsid w:val="00EE1C5B"/>
    <w:rsid w:val="00EE1EB1"/>
    <w:rsid w:val="00EE2CA9"/>
    <w:rsid w:val="00EE3C56"/>
    <w:rsid w:val="00EE3CF5"/>
    <w:rsid w:val="00EE41FC"/>
    <w:rsid w:val="00EE432D"/>
    <w:rsid w:val="00EE467E"/>
    <w:rsid w:val="00EE48ED"/>
    <w:rsid w:val="00EE4AD3"/>
    <w:rsid w:val="00EE4CA9"/>
    <w:rsid w:val="00EE51B1"/>
    <w:rsid w:val="00EE53BA"/>
    <w:rsid w:val="00EE5813"/>
    <w:rsid w:val="00EE5A36"/>
    <w:rsid w:val="00EE5B34"/>
    <w:rsid w:val="00EE5E42"/>
    <w:rsid w:val="00EE6097"/>
    <w:rsid w:val="00EE63FD"/>
    <w:rsid w:val="00EE65F8"/>
    <w:rsid w:val="00EE67D6"/>
    <w:rsid w:val="00EE6B56"/>
    <w:rsid w:val="00EE79A0"/>
    <w:rsid w:val="00EF02F8"/>
    <w:rsid w:val="00EF0594"/>
    <w:rsid w:val="00EF0D1D"/>
    <w:rsid w:val="00EF15F4"/>
    <w:rsid w:val="00EF1D81"/>
    <w:rsid w:val="00EF1EB8"/>
    <w:rsid w:val="00EF2735"/>
    <w:rsid w:val="00EF2C13"/>
    <w:rsid w:val="00EF2E2D"/>
    <w:rsid w:val="00EF34AE"/>
    <w:rsid w:val="00EF3C2C"/>
    <w:rsid w:val="00EF3C95"/>
    <w:rsid w:val="00EF40CF"/>
    <w:rsid w:val="00EF4231"/>
    <w:rsid w:val="00EF42FE"/>
    <w:rsid w:val="00EF4412"/>
    <w:rsid w:val="00EF48F4"/>
    <w:rsid w:val="00EF4A8A"/>
    <w:rsid w:val="00EF4E20"/>
    <w:rsid w:val="00EF4E76"/>
    <w:rsid w:val="00EF57C7"/>
    <w:rsid w:val="00EF73F6"/>
    <w:rsid w:val="00EF762F"/>
    <w:rsid w:val="00EF7933"/>
    <w:rsid w:val="00EF7D1E"/>
    <w:rsid w:val="00EF7ED2"/>
    <w:rsid w:val="00F00086"/>
    <w:rsid w:val="00F001C8"/>
    <w:rsid w:val="00F00975"/>
    <w:rsid w:val="00F00FE5"/>
    <w:rsid w:val="00F010F9"/>
    <w:rsid w:val="00F01376"/>
    <w:rsid w:val="00F0244E"/>
    <w:rsid w:val="00F02A68"/>
    <w:rsid w:val="00F02C5A"/>
    <w:rsid w:val="00F02C73"/>
    <w:rsid w:val="00F03253"/>
    <w:rsid w:val="00F03673"/>
    <w:rsid w:val="00F03728"/>
    <w:rsid w:val="00F03B91"/>
    <w:rsid w:val="00F03CF2"/>
    <w:rsid w:val="00F0423A"/>
    <w:rsid w:val="00F04866"/>
    <w:rsid w:val="00F053D6"/>
    <w:rsid w:val="00F06716"/>
    <w:rsid w:val="00F06784"/>
    <w:rsid w:val="00F06A81"/>
    <w:rsid w:val="00F06EEF"/>
    <w:rsid w:val="00F06FDE"/>
    <w:rsid w:val="00F076E2"/>
    <w:rsid w:val="00F078CB"/>
    <w:rsid w:val="00F07CF4"/>
    <w:rsid w:val="00F07E0D"/>
    <w:rsid w:val="00F1033E"/>
    <w:rsid w:val="00F106B7"/>
    <w:rsid w:val="00F10729"/>
    <w:rsid w:val="00F10A4A"/>
    <w:rsid w:val="00F10E62"/>
    <w:rsid w:val="00F10FB7"/>
    <w:rsid w:val="00F11008"/>
    <w:rsid w:val="00F110F7"/>
    <w:rsid w:val="00F11CAB"/>
    <w:rsid w:val="00F11E27"/>
    <w:rsid w:val="00F1212B"/>
    <w:rsid w:val="00F1238E"/>
    <w:rsid w:val="00F12AED"/>
    <w:rsid w:val="00F12C18"/>
    <w:rsid w:val="00F12C1D"/>
    <w:rsid w:val="00F134A7"/>
    <w:rsid w:val="00F13613"/>
    <w:rsid w:val="00F13CDF"/>
    <w:rsid w:val="00F13DFD"/>
    <w:rsid w:val="00F1424E"/>
    <w:rsid w:val="00F14D07"/>
    <w:rsid w:val="00F1504F"/>
    <w:rsid w:val="00F152B3"/>
    <w:rsid w:val="00F15508"/>
    <w:rsid w:val="00F15C51"/>
    <w:rsid w:val="00F15CC8"/>
    <w:rsid w:val="00F15FDC"/>
    <w:rsid w:val="00F1678A"/>
    <w:rsid w:val="00F16D5F"/>
    <w:rsid w:val="00F16D88"/>
    <w:rsid w:val="00F16E86"/>
    <w:rsid w:val="00F16E9C"/>
    <w:rsid w:val="00F176CA"/>
    <w:rsid w:val="00F176D5"/>
    <w:rsid w:val="00F1791F"/>
    <w:rsid w:val="00F17B93"/>
    <w:rsid w:val="00F208DA"/>
    <w:rsid w:val="00F20A32"/>
    <w:rsid w:val="00F2158B"/>
    <w:rsid w:val="00F21603"/>
    <w:rsid w:val="00F21C79"/>
    <w:rsid w:val="00F21CAF"/>
    <w:rsid w:val="00F22248"/>
    <w:rsid w:val="00F223B0"/>
    <w:rsid w:val="00F224BD"/>
    <w:rsid w:val="00F23026"/>
    <w:rsid w:val="00F2302A"/>
    <w:rsid w:val="00F2343D"/>
    <w:rsid w:val="00F239B0"/>
    <w:rsid w:val="00F23B4D"/>
    <w:rsid w:val="00F245F1"/>
    <w:rsid w:val="00F2493F"/>
    <w:rsid w:val="00F24B29"/>
    <w:rsid w:val="00F24C71"/>
    <w:rsid w:val="00F25228"/>
    <w:rsid w:val="00F25406"/>
    <w:rsid w:val="00F26EF3"/>
    <w:rsid w:val="00F300A0"/>
    <w:rsid w:val="00F30462"/>
    <w:rsid w:val="00F307DC"/>
    <w:rsid w:val="00F30D50"/>
    <w:rsid w:val="00F30D5F"/>
    <w:rsid w:val="00F30D91"/>
    <w:rsid w:val="00F31114"/>
    <w:rsid w:val="00F3113A"/>
    <w:rsid w:val="00F3119D"/>
    <w:rsid w:val="00F3177E"/>
    <w:rsid w:val="00F318A0"/>
    <w:rsid w:val="00F318CB"/>
    <w:rsid w:val="00F31B0D"/>
    <w:rsid w:val="00F31B91"/>
    <w:rsid w:val="00F32245"/>
    <w:rsid w:val="00F3296D"/>
    <w:rsid w:val="00F32FC7"/>
    <w:rsid w:val="00F33618"/>
    <w:rsid w:val="00F338D7"/>
    <w:rsid w:val="00F33E26"/>
    <w:rsid w:val="00F33EFA"/>
    <w:rsid w:val="00F33F18"/>
    <w:rsid w:val="00F34068"/>
    <w:rsid w:val="00F34A46"/>
    <w:rsid w:val="00F34F6B"/>
    <w:rsid w:val="00F352E8"/>
    <w:rsid w:val="00F3541F"/>
    <w:rsid w:val="00F357C8"/>
    <w:rsid w:val="00F36D76"/>
    <w:rsid w:val="00F3739B"/>
    <w:rsid w:val="00F3765F"/>
    <w:rsid w:val="00F37BA2"/>
    <w:rsid w:val="00F37CD8"/>
    <w:rsid w:val="00F400F7"/>
    <w:rsid w:val="00F40222"/>
    <w:rsid w:val="00F40391"/>
    <w:rsid w:val="00F40566"/>
    <w:rsid w:val="00F40876"/>
    <w:rsid w:val="00F40A2F"/>
    <w:rsid w:val="00F40BF5"/>
    <w:rsid w:val="00F40F05"/>
    <w:rsid w:val="00F415E5"/>
    <w:rsid w:val="00F41734"/>
    <w:rsid w:val="00F41B85"/>
    <w:rsid w:val="00F41CBB"/>
    <w:rsid w:val="00F41FB5"/>
    <w:rsid w:val="00F41FDE"/>
    <w:rsid w:val="00F423B0"/>
    <w:rsid w:val="00F429A0"/>
    <w:rsid w:val="00F42C0F"/>
    <w:rsid w:val="00F4300E"/>
    <w:rsid w:val="00F432DA"/>
    <w:rsid w:val="00F4332A"/>
    <w:rsid w:val="00F43736"/>
    <w:rsid w:val="00F438CB"/>
    <w:rsid w:val="00F439F4"/>
    <w:rsid w:val="00F44132"/>
    <w:rsid w:val="00F44820"/>
    <w:rsid w:val="00F44BE2"/>
    <w:rsid w:val="00F44CEF"/>
    <w:rsid w:val="00F450AA"/>
    <w:rsid w:val="00F45336"/>
    <w:rsid w:val="00F45358"/>
    <w:rsid w:val="00F45B17"/>
    <w:rsid w:val="00F45B3B"/>
    <w:rsid w:val="00F46001"/>
    <w:rsid w:val="00F463F1"/>
    <w:rsid w:val="00F464A5"/>
    <w:rsid w:val="00F46995"/>
    <w:rsid w:val="00F46B98"/>
    <w:rsid w:val="00F46BA5"/>
    <w:rsid w:val="00F46BBB"/>
    <w:rsid w:val="00F46DFE"/>
    <w:rsid w:val="00F46E36"/>
    <w:rsid w:val="00F471EF"/>
    <w:rsid w:val="00F474C5"/>
    <w:rsid w:val="00F47690"/>
    <w:rsid w:val="00F479D5"/>
    <w:rsid w:val="00F47A44"/>
    <w:rsid w:val="00F47D11"/>
    <w:rsid w:val="00F47E5E"/>
    <w:rsid w:val="00F500D0"/>
    <w:rsid w:val="00F50725"/>
    <w:rsid w:val="00F509C6"/>
    <w:rsid w:val="00F51A12"/>
    <w:rsid w:val="00F51BAB"/>
    <w:rsid w:val="00F51EC0"/>
    <w:rsid w:val="00F520A5"/>
    <w:rsid w:val="00F524F5"/>
    <w:rsid w:val="00F526DB"/>
    <w:rsid w:val="00F528B5"/>
    <w:rsid w:val="00F52FA2"/>
    <w:rsid w:val="00F5334C"/>
    <w:rsid w:val="00F5335E"/>
    <w:rsid w:val="00F53F20"/>
    <w:rsid w:val="00F545C2"/>
    <w:rsid w:val="00F548A4"/>
    <w:rsid w:val="00F548CC"/>
    <w:rsid w:val="00F54A98"/>
    <w:rsid w:val="00F54B3B"/>
    <w:rsid w:val="00F54C08"/>
    <w:rsid w:val="00F54CA1"/>
    <w:rsid w:val="00F54E0B"/>
    <w:rsid w:val="00F54E14"/>
    <w:rsid w:val="00F54EAA"/>
    <w:rsid w:val="00F55291"/>
    <w:rsid w:val="00F552C2"/>
    <w:rsid w:val="00F556E7"/>
    <w:rsid w:val="00F55EB3"/>
    <w:rsid w:val="00F56052"/>
    <w:rsid w:val="00F561B1"/>
    <w:rsid w:val="00F5623E"/>
    <w:rsid w:val="00F562DD"/>
    <w:rsid w:val="00F5648D"/>
    <w:rsid w:val="00F56636"/>
    <w:rsid w:val="00F566D8"/>
    <w:rsid w:val="00F570D1"/>
    <w:rsid w:val="00F571F0"/>
    <w:rsid w:val="00F57236"/>
    <w:rsid w:val="00F57571"/>
    <w:rsid w:val="00F57E66"/>
    <w:rsid w:val="00F601D2"/>
    <w:rsid w:val="00F6034D"/>
    <w:rsid w:val="00F6082B"/>
    <w:rsid w:val="00F60904"/>
    <w:rsid w:val="00F610BB"/>
    <w:rsid w:val="00F613FD"/>
    <w:rsid w:val="00F618E1"/>
    <w:rsid w:val="00F61A15"/>
    <w:rsid w:val="00F6201A"/>
    <w:rsid w:val="00F62174"/>
    <w:rsid w:val="00F623F9"/>
    <w:rsid w:val="00F626C1"/>
    <w:rsid w:val="00F626E9"/>
    <w:rsid w:val="00F62BDA"/>
    <w:rsid w:val="00F62EFB"/>
    <w:rsid w:val="00F63582"/>
    <w:rsid w:val="00F636A7"/>
    <w:rsid w:val="00F63709"/>
    <w:rsid w:val="00F63880"/>
    <w:rsid w:val="00F6391F"/>
    <w:rsid w:val="00F6393E"/>
    <w:rsid w:val="00F63AF8"/>
    <w:rsid w:val="00F63BAD"/>
    <w:rsid w:val="00F63E62"/>
    <w:rsid w:val="00F6407F"/>
    <w:rsid w:val="00F64136"/>
    <w:rsid w:val="00F6426E"/>
    <w:rsid w:val="00F6494D"/>
    <w:rsid w:val="00F65040"/>
    <w:rsid w:val="00F65062"/>
    <w:rsid w:val="00F650EE"/>
    <w:rsid w:val="00F6523E"/>
    <w:rsid w:val="00F65579"/>
    <w:rsid w:val="00F6572A"/>
    <w:rsid w:val="00F65847"/>
    <w:rsid w:val="00F6590E"/>
    <w:rsid w:val="00F659BD"/>
    <w:rsid w:val="00F65AEA"/>
    <w:rsid w:val="00F65B0A"/>
    <w:rsid w:val="00F65FAE"/>
    <w:rsid w:val="00F66A9F"/>
    <w:rsid w:val="00F675C8"/>
    <w:rsid w:val="00F678E5"/>
    <w:rsid w:val="00F67B17"/>
    <w:rsid w:val="00F67C2D"/>
    <w:rsid w:val="00F67DF7"/>
    <w:rsid w:val="00F67EDB"/>
    <w:rsid w:val="00F67F8B"/>
    <w:rsid w:val="00F704A8"/>
    <w:rsid w:val="00F707B6"/>
    <w:rsid w:val="00F70B57"/>
    <w:rsid w:val="00F71049"/>
    <w:rsid w:val="00F71126"/>
    <w:rsid w:val="00F711F8"/>
    <w:rsid w:val="00F7127A"/>
    <w:rsid w:val="00F712D1"/>
    <w:rsid w:val="00F71AF1"/>
    <w:rsid w:val="00F723EB"/>
    <w:rsid w:val="00F725A0"/>
    <w:rsid w:val="00F728FB"/>
    <w:rsid w:val="00F729E9"/>
    <w:rsid w:val="00F73119"/>
    <w:rsid w:val="00F73610"/>
    <w:rsid w:val="00F7388F"/>
    <w:rsid w:val="00F74030"/>
    <w:rsid w:val="00F74048"/>
    <w:rsid w:val="00F7450A"/>
    <w:rsid w:val="00F74A50"/>
    <w:rsid w:val="00F754D7"/>
    <w:rsid w:val="00F756E6"/>
    <w:rsid w:val="00F75BF1"/>
    <w:rsid w:val="00F76233"/>
    <w:rsid w:val="00F762BC"/>
    <w:rsid w:val="00F76C71"/>
    <w:rsid w:val="00F775B6"/>
    <w:rsid w:val="00F778C0"/>
    <w:rsid w:val="00F77E45"/>
    <w:rsid w:val="00F77FF3"/>
    <w:rsid w:val="00F800B3"/>
    <w:rsid w:val="00F80798"/>
    <w:rsid w:val="00F80C1B"/>
    <w:rsid w:val="00F80C1C"/>
    <w:rsid w:val="00F80DB9"/>
    <w:rsid w:val="00F80DF3"/>
    <w:rsid w:val="00F80F18"/>
    <w:rsid w:val="00F80F2C"/>
    <w:rsid w:val="00F81122"/>
    <w:rsid w:val="00F813EC"/>
    <w:rsid w:val="00F81678"/>
    <w:rsid w:val="00F81804"/>
    <w:rsid w:val="00F819D0"/>
    <w:rsid w:val="00F81BEB"/>
    <w:rsid w:val="00F81E2A"/>
    <w:rsid w:val="00F81FD7"/>
    <w:rsid w:val="00F82372"/>
    <w:rsid w:val="00F823FD"/>
    <w:rsid w:val="00F825F0"/>
    <w:rsid w:val="00F828AA"/>
    <w:rsid w:val="00F82B2C"/>
    <w:rsid w:val="00F82D4D"/>
    <w:rsid w:val="00F8469F"/>
    <w:rsid w:val="00F84965"/>
    <w:rsid w:val="00F84DCD"/>
    <w:rsid w:val="00F854A1"/>
    <w:rsid w:val="00F85CAF"/>
    <w:rsid w:val="00F85EFA"/>
    <w:rsid w:val="00F86939"/>
    <w:rsid w:val="00F871A9"/>
    <w:rsid w:val="00F87318"/>
    <w:rsid w:val="00F8779B"/>
    <w:rsid w:val="00F87BE3"/>
    <w:rsid w:val="00F87DD0"/>
    <w:rsid w:val="00F90036"/>
    <w:rsid w:val="00F901E0"/>
    <w:rsid w:val="00F90B05"/>
    <w:rsid w:val="00F90B49"/>
    <w:rsid w:val="00F90EDD"/>
    <w:rsid w:val="00F9145D"/>
    <w:rsid w:val="00F919AA"/>
    <w:rsid w:val="00F919DB"/>
    <w:rsid w:val="00F91CD2"/>
    <w:rsid w:val="00F91E9F"/>
    <w:rsid w:val="00F9216F"/>
    <w:rsid w:val="00F923E3"/>
    <w:rsid w:val="00F9264D"/>
    <w:rsid w:val="00F92800"/>
    <w:rsid w:val="00F92AF5"/>
    <w:rsid w:val="00F92C5A"/>
    <w:rsid w:val="00F92D9B"/>
    <w:rsid w:val="00F92E1A"/>
    <w:rsid w:val="00F92FE0"/>
    <w:rsid w:val="00F93600"/>
    <w:rsid w:val="00F93694"/>
    <w:rsid w:val="00F938B8"/>
    <w:rsid w:val="00F93934"/>
    <w:rsid w:val="00F93AD3"/>
    <w:rsid w:val="00F941CE"/>
    <w:rsid w:val="00F94526"/>
    <w:rsid w:val="00F9467B"/>
    <w:rsid w:val="00F948E5"/>
    <w:rsid w:val="00F9494C"/>
    <w:rsid w:val="00F950E9"/>
    <w:rsid w:val="00F9520D"/>
    <w:rsid w:val="00F9547D"/>
    <w:rsid w:val="00F95584"/>
    <w:rsid w:val="00F959A9"/>
    <w:rsid w:val="00F95A13"/>
    <w:rsid w:val="00F95D4D"/>
    <w:rsid w:val="00F95E85"/>
    <w:rsid w:val="00F965D1"/>
    <w:rsid w:val="00F96B60"/>
    <w:rsid w:val="00F96F2E"/>
    <w:rsid w:val="00F97A02"/>
    <w:rsid w:val="00F97D45"/>
    <w:rsid w:val="00F97D74"/>
    <w:rsid w:val="00F97F2B"/>
    <w:rsid w:val="00FA03C3"/>
    <w:rsid w:val="00FA062A"/>
    <w:rsid w:val="00FA0A23"/>
    <w:rsid w:val="00FA0B61"/>
    <w:rsid w:val="00FA0BA4"/>
    <w:rsid w:val="00FA0EF7"/>
    <w:rsid w:val="00FA1002"/>
    <w:rsid w:val="00FA1066"/>
    <w:rsid w:val="00FA117B"/>
    <w:rsid w:val="00FA14DE"/>
    <w:rsid w:val="00FA14E7"/>
    <w:rsid w:val="00FA19C3"/>
    <w:rsid w:val="00FA1A38"/>
    <w:rsid w:val="00FA245C"/>
    <w:rsid w:val="00FA24F1"/>
    <w:rsid w:val="00FA2ADC"/>
    <w:rsid w:val="00FA2B67"/>
    <w:rsid w:val="00FA2C04"/>
    <w:rsid w:val="00FA32F1"/>
    <w:rsid w:val="00FA35FB"/>
    <w:rsid w:val="00FA36B5"/>
    <w:rsid w:val="00FA3AD5"/>
    <w:rsid w:val="00FA3D1E"/>
    <w:rsid w:val="00FA482B"/>
    <w:rsid w:val="00FA496E"/>
    <w:rsid w:val="00FA4993"/>
    <w:rsid w:val="00FA49F4"/>
    <w:rsid w:val="00FA4E61"/>
    <w:rsid w:val="00FA4FC4"/>
    <w:rsid w:val="00FA5192"/>
    <w:rsid w:val="00FA5334"/>
    <w:rsid w:val="00FA53B1"/>
    <w:rsid w:val="00FA58A1"/>
    <w:rsid w:val="00FA5F23"/>
    <w:rsid w:val="00FA64D7"/>
    <w:rsid w:val="00FA64EB"/>
    <w:rsid w:val="00FA6836"/>
    <w:rsid w:val="00FA6935"/>
    <w:rsid w:val="00FA71F9"/>
    <w:rsid w:val="00FA77E6"/>
    <w:rsid w:val="00FA791D"/>
    <w:rsid w:val="00FA7B19"/>
    <w:rsid w:val="00FA7FC5"/>
    <w:rsid w:val="00FB04BA"/>
    <w:rsid w:val="00FB0C54"/>
    <w:rsid w:val="00FB0CE3"/>
    <w:rsid w:val="00FB1711"/>
    <w:rsid w:val="00FB19E8"/>
    <w:rsid w:val="00FB19ED"/>
    <w:rsid w:val="00FB1AEE"/>
    <w:rsid w:val="00FB2009"/>
    <w:rsid w:val="00FB203E"/>
    <w:rsid w:val="00FB258B"/>
    <w:rsid w:val="00FB27A5"/>
    <w:rsid w:val="00FB27CB"/>
    <w:rsid w:val="00FB2E43"/>
    <w:rsid w:val="00FB3750"/>
    <w:rsid w:val="00FB3815"/>
    <w:rsid w:val="00FB3FD0"/>
    <w:rsid w:val="00FB4016"/>
    <w:rsid w:val="00FB4210"/>
    <w:rsid w:val="00FB463D"/>
    <w:rsid w:val="00FB480A"/>
    <w:rsid w:val="00FB4980"/>
    <w:rsid w:val="00FB4D9B"/>
    <w:rsid w:val="00FB54C4"/>
    <w:rsid w:val="00FB5B61"/>
    <w:rsid w:val="00FB5E56"/>
    <w:rsid w:val="00FB5ED2"/>
    <w:rsid w:val="00FB651F"/>
    <w:rsid w:val="00FB6DF8"/>
    <w:rsid w:val="00FB702C"/>
    <w:rsid w:val="00FB726A"/>
    <w:rsid w:val="00FB74D5"/>
    <w:rsid w:val="00FB784A"/>
    <w:rsid w:val="00FB7995"/>
    <w:rsid w:val="00FB7998"/>
    <w:rsid w:val="00FB79C7"/>
    <w:rsid w:val="00FC013A"/>
    <w:rsid w:val="00FC015E"/>
    <w:rsid w:val="00FC0480"/>
    <w:rsid w:val="00FC04D0"/>
    <w:rsid w:val="00FC0523"/>
    <w:rsid w:val="00FC0534"/>
    <w:rsid w:val="00FC0849"/>
    <w:rsid w:val="00FC0D98"/>
    <w:rsid w:val="00FC10A1"/>
    <w:rsid w:val="00FC11F1"/>
    <w:rsid w:val="00FC18AA"/>
    <w:rsid w:val="00FC1F36"/>
    <w:rsid w:val="00FC276F"/>
    <w:rsid w:val="00FC2793"/>
    <w:rsid w:val="00FC2BB5"/>
    <w:rsid w:val="00FC303D"/>
    <w:rsid w:val="00FC319C"/>
    <w:rsid w:val="00FC32F2"/>
    <w:rsid w:val="00FC3877"/>
    <w:rsid w:val="00FC3E38"/>
    <w:rsid w:val="00FC3E8D"/>
    <w:rsid w:val="00FC4015"/>
    <w:rsid w:val="00FC47E2"/>
    <w:rsid w:val="00FC49AA"/>
    <w:rsid w:val="00FC4A42"/>
    <w:rsid w:val="00FC4B54"/>
    <w:rsid w:val="00FC4F8A"/>
    <w:rsid w:val="00FC58A5"/>
    <w:rsid w:val="00FC5CDF"/>
    <w:rsid w:val="00FC5FC1"/>
    <w:rsid w:val="00FC655F"/>
    <w:rsid w:val="00FC6AF3"/>
    <w:rsid w:val="00FC70F2"/>
    <w:rsid w:val="00FC717A"/>
    <w:rsid w:val="00FC7347"/>
    <w:rsid w:val="00FC7661"/>
    <w:rsid w:val="00FC7708"/>
    <w:rsid w:val="00FC7E3F"/>
    <w:rsid w:val="00FD02AB"/>
    <w:rsid w:val="00FD034E"/>
    <w:rsid w:val="00FD0AC8"/>
    <w:rsid w:val="00FD0BD6"/>
    <w:rsid w:val="00FD0CB8"/>
    <w:rsid w:val="00FD0CFC"/>
    <w:rsid w:val="00FD16BF"/>
    <w:rsid w:val="00FD1700"/>
    <w:rsid w:val="00FD1D6B"/>
    <w:rsid w:val="00FD2445"/>
    <w:rsid w:val="00FD2A5F"/>
    <w:rsid w:val="00FD2B24"/>
    <w:rsid w:val="00FD2F83"/>
    <w:rsid w:val="00FD3116"/>
    <w:rsid w:val="00FD3E98"/>
    <w:rsid w:val="00FD3EF8"/>
    <w:rsid w:val="00FD498B"/>
    <w:rsid w:val="00FD49AF"/>
    <w:rsid w:val="00FD4B33"/>
    <w:rsid w:val="00FD52B9"/>
    <w:rsid w:val="00FD5498"/>
    <w:rsid w:val="00FD55C3"/>
    <w:rsid w:val="00FD574E"/>
    <w:rsid w:val="00FD57A3"/>
    <w:rsid w:val="00FD595A"/>
    <w:rsid w:val="00FD5A34"/>
    <w:rsid w:val="00FD5F23"/>
    <w:rsid w:val="00FD5F75"/>
    <w:rsid w:val="00FD5F8D"/>
    <w:rsid w:val="00FD6007"/>
    <w:rsid w:val="00FD61E4"/>
    <w:rsid w:val="00FD61E6"/>
    <w:rsid w:val="00FD671B"/>
    <w:rsid w:val="00FD6802"/>
    <w:rsid w:val="00FD69C2"/>
    <w:rsid w:val="00FD6AB7"/>
    <w:rsid w:val="00FD6E33"/>
    <w:rsid w:val="00FD7106"/>
    <w:rsid w:val="00FD7165"/>
    <w:rsid w:val="00FD7BE1"/>
    <w:rsid w:val="00FD7DDA"/>
    <w:rsid w:val="00FE01A9"/>
    <w:rsid w:val="00FE0213"/>
    <w:rsid w:val="00FE02D0"/>
    <w:rsid w:val="00FE035F"/>
    <w:rsid w:val="00FE04E1"/>
    <w:rsid w:val="00FE07B1"/>
    <w:rsid w:val="00FE0CE1"/>
    <w:rsid w:val="00FE1521"/>
    <w:rsid w:val="00FE1626"/>
    <w:rsid w:val="00FE1C1B"/>
    <w:rsid w:val="00FE236B"/>
    <w:rsid w:val="00FE246C"/>
    <w:rsid w:val="00FE2C67"/>
    <w:rsid w:val="00FE2D9F"/>
    <w:rsid w:val="00FE337C"/>
    <w:rsid w:val="00FE34A9"/>
    <w:rsid w:val="00FE351A"/>
    <w:rsid w:val="00FE357B"/>
    <w:rsid w:val="00FE3A7E"/>
    <w:rsid w:val="00FE3E3F"/>
    <w:rsid w:val="00FE4102"/>
    <w:rsid w:val="00FE4550"/>
    <w:rsid w:val="00FE4680"/>
    <w:rsid w:val="00FE4941"/>
    <w:rsid w:val="00FE4A69"/>
    <w:rsid w:val="00FE4C17"/>
    <w:rsid w:val="00FE53B5"/>
    <w:rsid w:val="00FE56D3"/>
    <w:rsid w:val="00FE5977"/>
    <w:rsid w:val="00FE59D7"/>
    <w:rsid w:val="00FE5CD7"/>
    <w:rsid w:val="00FE5D5F"/>
    <w:rsid w:val="00FE6181"/>
    <w:rsid w:val="00FE61FC"/>
    <w:rsid w:val="00FE6278"/>
    <w:rsid w:val="00FE62F9"/>
    <w:rsid w:val="00FE6E8F"/>
    <w:rsid w:val="00FE71E9"/>
    <w:rsid w:val="00FE73BA"/>
    <w:rsid w:val="00FE79FE"/>
    <w:rsid w:val="00FE7AEE"/>
    <w:rsid w:val="00FE7CC9"/>
    <w:rsid w:val="00FF1A76"/>
    <w:rsid w:val="00FF1B2A"/>
    <w:rsid w:val="00FF22DB"/>
    <w:rsid w:val="00FF23D6"/>
    <w:rsid w:val="00FF255E"/>
    <w:rsid w:val="00FF294F"/>
    <w:rsid w:val="00FF2A4C"/>
    <w:rsid w:val="00FF2FE1"/>
    <w:rsid w:val="00FF302A"/>
    <w:rsid w:val="00FF32E9"/>
    <w:rsid w:val="00FF3467"/>
    <w:rsid w:val="00FF35CA"/>
    <w:rsid w:val="00FF37F2"/>
    <w:rsid w:val="00FF37FD"/>
    <w:rsid w:val="00FF3B98"/>
    <w:rsid w:val="00FF3D5D"/>
    <w:rsid w:val="00FF3FCA"/>
    <w:rsid w:val="00FF472D"/>
    <w:rsid w:val="00FF4A07"/>
    <w:rsid w:val="00FF4BAD"/>
    <w:rsid w:val="00FF4CA5"/>
    <w:rsid w:val="00FF4CDA"/>
    <w:rsid w:val="00FF527A"/>
    <w:rsid w:val="00FF52D5"/>
    <w:rsid w:val="00FF5349"/>
    <w:rsid w:val="00FF5E2D"/>
    <w:rsid w:val="00FF5E6C"/>
    <w:rsid w:val="00FF6540"/>
    <w:rsid w:val="00FF65ED"/>
    <w:rsid w:val="00FF6713"/>
    <w:rsid w:val="00FF6ABB"/>
    <w:rsid w:val="00FF6B18"/>
    <w:rsid w:val="00FF6C27"/>
    <w:rsid w:val="00FF6D0E"/>
    <w:rsid w:val="00FF6D56"/>
    <w:rsid w:val="00FF6D77"/>
    <w:rsid w:val="00FF6D9B"/>
    <w:rsid w:val="00FF703D"/>
    <w:rsid w:val="00FF72C9"/>
    <w:rsid w:val="00FF75C6"/>
    <w:rsid w:val="00FF7729"/>
    <w:rsid w:val="00FF7A84"/>
    <w:rsid w:val="00FF7E60"/>
    <w:rsid w:val="010ED0A3"/>
    <w:rsid w:val="011D12A7"/>
    <w:rsid w:val="0136B8B8"/>
    <w:rsid w:val="013B3328"/>
    <w:rsid w:val="014E12EC"/>
    <w:rsid w:val="01633A74"/>
    <w:rsid w:val="01724DD9"/>
    <w:rsid w:val="0177142E"/>
    <w:rsid w:val="01812336"/>
    <w:rsid w:val="018733E9"/>
    <w:rsid w:val="01A68C9E"/>
    <w:rsid w:val="01B4A8F8"/>
    <w:rsid w:val="01FE6092"/>
    <w:rsid w:val="01FFD1CE"/>
    <w:rsid w:val="02011F82"/>
    <w:rsid w:val="02085F0A"/>
    <w:rsid w:val="020CD54B"/>
    <w:rsid w:val="02122CFA"/>
    <w:rsid w:val="0218424A"/>
    <w:rsid w:val="02230C0D"/>
    <w:rsid w:val="022840E4"/>
    <w:rsid w:val="02306D21"/>
    <w:rsid w:val="0230C936"/>
    <w:rsid w:val="02476587"/>
    <w:rsid w:val="024D7D3E"/>
    <w:rsid w:val="025B2751"/>
    <w:rsid w:val="029172F4"/>
    <w:rsid w:val="02B8B22B"/>
    <w:rsid w:val="02BA4C08"/>
    <w:rsid w:val="02CE3D5E"/>
    <w:rsid w:val="02D4E355"/>
    <w:rsid w:val="02D6CEC6"/>
    <w:rsid w:val="02DB4BC8"/>
    <w:rsid w:val="02DDB256"/>
    <w:rsid w:val="02E296F7"/>
    <w:rsid w:val="02E5F869"/>
    <w:rsid w:val="02FB7B30"/>
    <w:rsid w:val="031BA9F9"/>
    <w:rsid w:val="03406824"/>
    <w:rsid w:val="035A6B5F"/>
    <w:rsid w:val="0362F8DE"/>
    <w:rsid w:val="03783D06"/>
    <w:rsid w:val="0384DE49"/>
    <w:rsid w:val="0395001D"/>
    <w:rsid w:val="0395D576"/>
    <w:rsid w:val="039AC4D4"/>
    <w:rsid w:val="039BD72C"/>
    <w:rsid w:val="039EBBD3"/>
    <w:rsid w:val="03AF0831"/>
    <w:rsid w:val="03BD0982"/>
    <w:rsid w:val="03C0DCFB"/>
    <w:rsid w:val="03CC002D"/>
    <w:rsid w:val="03D52BF5"/>
    <w:rsid w:val="041342ED"/>
    <w:rsid w:val="041800E7"/>
    <w:rsid w:val="0456897C"/>
    <w:rsid w:val="04619831"/>
    <w:rsid w:val="04712E08"/>
    <w:rsid w:val="047AA423"/>
    <w:rsid w:val="047F71C2"/>
    <w:rsid w:val="0485B3AE"/>
    <w:rsid w:val="048D9ECA"/>
    <w:rsid w:val="0495F272"/>
    <w:rsid w:val="04A6317D"/>
    <w:rsid w:val="04C25917"/>
    <w:rsid w:val="04C7E499"/>
    <w:rsid w:val="04DA71C0"/>
    <w:rsid w:val="04EC4D38"/>
    <w:rsid w:val="04FD4AC9"/>
    <w:rsid w:val="05050F24"/>
    <w:rsid w:val="050870D7"/>
    <w:rsid w:val="05136C2E"/>
    <w:rsid w:val="0558A6F8"/>
    <w:rsid w:val="055DB191"/>
    <w:rsid w:val="05657F57"/>
    <w:rsid w:val="057ACA76"/>
    <w:rsid w:val="058A9079"/>
    <w:rsid w:val="059278D9"/>
    <w:rsid w:val="059C3A31"/>
    <w:rsid w:val="05A533DD"/>
    <w:rsid w:val="05AFEE45"/>
    <w:rsid w:val="05EF7B65"/>
    <w:rsid w:val="05F93D2C"/>
    <w:rsid w:val="05FD79A5"/>
    <w:rsid w:val="05FF6E7B"/>
    <w:rsid w:val="0602E4AE"/>
    <w:rsid w:val="06516258"/>
    <w:rsid w:val="068B4440"/>
    <w:rsid w:val="068D2A3D"/>
    <w:rsid w:val="06AD889C"/>
    <w:rsid w:val="06AEC9D1"/>
    <w:rsid w:val="06C2A476"/>
    <w:rsid w:val="06D1B121"/>
    <w:rsid w:val="06DB2838"/>
    <w:rsid w:val="06E0C19C"/>
    <w:rsid w:val="06E2A97A"/>
    <w:rsid w:val="06EDEF89"/>
    <w:rsid w:val="0709F158"/>
    <w:rsid w:val="071922CA"/>
    <w:rsid w:val="072FB48B"/>
    <w:rsid w:val="0741043E"/>
    <w:rsid w:val="0767432A"/>
    <w:rsid w:val="077774AC"/>
    <w:rsid w:val="07ADC140"/>
    <w:rsid w:val="07B127AD"/>
    <w:rsid w:val="07B71284"/>
    <w:rsid w:val="07B925AF"/>
    <w:rsid w:val="07C33ACC"/>
    <w:rsid w:val="07C9222F"/>
    <w:rsid w:val="07DA297E"/>
    <w:rsid w:val="07F660A3"/>
    <w:rsid w:val="07F89EBD"/>
    <w:rsid w:val="08117C53"/>
    <w:rsid w:val="0824FFB6"/>
    <w:rsid w:val="0826B51E"/>
    <w:rsid w:val="0827591F"/>
    <w:rsid w:val="08309C12"/>
    <w:rsid w:val="08471495"/>
    <w:rsid w:val="086265AF"/>
    <w:rsid w:val="08958F4B"/>
    <w:rsid w:val="08B26ED4"/>
    <w:rsid w:val="08BCC02D"/>
    <w:rsid w:val="08C13E72"/>
    <w:rsid w:val="08D3A6C9"/>
    <w:rsid w:val="08E8064E"/>
    <w:rsid w:val="09049C20"/>
    <w:rsid w:val="0905D7B3"/>
    <w:rsid w:val="0912261B"/>
    <w:rsid w:val="091E9592"/>
    <w:rsid w:val="0927DF33"/>
    <w:rsid w:val="092B76B1"/>
    <w:rsid w:val="0931D7D1"/>
    <w:rsid w:val="0945E6C8"/>
    <w:rsid w:val="09582203"/>
    <w:rsid w:val="09608590"/>
    <w:rsid w:val="0960D6F0"/>
    <w:rsid w:val="0961C619"/>
    <w:rsid w:val="09620994"/>
    <w:rsid w:val="096B2A69"/>
    <w:rsid w:val="097163F7"/>
    <w:rsid w:val="097C64A4"/>
    <w:rsid w:val="09C705AF"/>
    <w:rsid w:val="09CC7D67"/>
    <w:rsid w:val="09D03F67"/>
    <w:rsid w:val="09E6E24A"/>
    <w:rsid w:val="09EA3C7E"/>
    <w:rsid w:val="09F40529"/>
    <w:rsid w:val="0A00EF91"/>
    <w:rsid w:val="0A0A1FBE"/>
    <w:rsid w:val="0A174B44"/>
    <w:rsid w:val="0A273773"/>
    <w:rsid w:val="0A35C3B8"/>
    <w:rsid w:val="0A3D5F38"/>
    <w:rsid w:val="0A6673A0"/>
    <w:rsid w:val="0A78A500"/>
    <w:rsid w:val="0A8263D7"/>
    <w:rsid w:val="0A85D138"/>
    <w:rsid w:val="0A8E6F28"/>
    <w:rsid w:val="0A957D91"/>
    <w:rsid w:val="0AA13C24"/>
    <w:rsid w:val="0AAA6E03"/>
    <w:rsid w:val="0AB72805"/>
    <w:rsid w:val="0AB87FE2"/>
    <w:rsid w:val="0AC026E6"/>
    <w:rsid w:val="0AD07A1E"/>
    <w:rsid w:val="0AED21D6"/>
    <w:rsid w:val="0AF547E4"/>
    <w:rsid w:val="0B176AB3"/>
    <w:rsid w:val="0B18C444"/>
    <w:rsid w:val="0B1F97C0"/>
    <w:rsid w:val="0B376FCC"/>
    <w:rsid w:val="0B4342B0"/>
    <w:rsid w:val="0B45A58B"/>
    <w:rsid w:val="0B6144A4"/>
    <w:rsid w:val="0B670540"/>
    <w:rsid w:val="0B7590F1"/>
    <w:rsid w:val="0B8F3A01"/>
    <w:rsid w:val="0B9E38CD"/>
    <w:rsid w:val="0BAB48F0"/>
    <w:rsid w:val="0BAC1D45"/>
    <w:rsid w:val="0BBBB62D"/>
    <w:rsid w:val="0BC6D78E"/>
    <w:rsid w:val="0BD8C1EA"/>
    <w:rsid w:val="0BE46CDE"/>
    <w:rsid w:val="0C1CB287"/>
    <w:rsid w:val="0C25150A"/>
    <w:rsid w:val="0C500AE4"/>
    <w:rsid w:val="0C64C403"/>
    <w:rsid w:val="0C72B63E"/>
    <w:rsid w:val="0C7980E3"/>
    <w:rsid w:val="0C7CB5D6"/>
    <w:rsid w:val="0C7DD9DF"/>
    <w:rsid w:val="0C814C08"/>
    <w:rsid w:val="0C820822"/>
    <w:rsid w:val="0C850EA2"/>
    <w:rsid w:val="0C9B6769"/>
    <w:rsid w:val="0CAE8218"/>
    <w:rsid w:val="0CBCB580"/>
    <w:rsid w:val="0CE2FE63"/>
    <w:rsid w:val="0CEBD9FA"/>
    <w:rsid w:val="0CF10F3D"/>
    <w:rsid w:val="0CF2F352"/>
    <w:rsid w:val="0CF3BCFA"/>
    <w:rsid w:val="0D0EB57A"/>
    <w:rsid w:val="0D14720B"/>
    <w:rsid w:val="0D1563A9"/>
    <w:rsid w:val="0D2490F9"/>
    <w:rsid w:val="0D4118A6"/>
    <w:rsid w:val="0D44D66A"/>
    <w:rsid w:val="0D479B67"/>
    <w:rsid w:val="0D6AAF00"/>
    <w:rsid w:val="0D736106"/>
    <w:rsid w:val="0D93CB7B"/>
    <w:rsid w:val="0DA56780"/>
    <w:rsid w:val="0DAC13A7"/>
    <w:rsid w:val="0DAFCFC1"/>
    <w:rsid w:val="0DB57C8F"/>
    <w:rsid w:val="0DBD6F27"/>
    <w:rsid w:val="0DC0CF11"/>
    <w:rsid w:val="0DC62321"/>
    <w:rsid w:val="0DF0D591"/>
    <w:rsid w:val="0DF227A8"/>
    <w:rsid w:val="0DF7D1BB"/>
    <w:rsid w:val="0DFA134D"/>
    <w:rsid w:val="0E0111C1"/>
    <w:rsid w:val="0E155702"/>
    <w:rsid w:val="0E22C929"/>
    <w:rsid w:val="0E258C67"/>
    <w:rsid w:val="0E3CEC73"/>
    <w:rsid w:val="0E453E0C"/>
    <w:rsid w:val="0E45E661"/>
    <w:rsid w:val="0E4A2324"/>
    <w:rsid w:val="0E4F2F55"/>
    <w:rsid w:val="0E823FEB"/>
    <w:rsid w:val="0E82A60D"/>
    <w:rsid w:val="0E881BB6"/>
    <w:rsid w:val="0E882940"/>
    <w:rsid w:val="0E923177"/>
    <w:rsid w:val="0E9497BD"/>
    <w:rsid w:val="0EAFADF6"/>
    <w:rsid w:val="0EC20284"/>
    <w:rsid w:val="0ECFB5C3"/>
    <w:rsid w:val="0EFAD663"/>
    <w:rsid w:val="0EFB3374"/>
    <w:rsid w:val="0F0B58EF"/>
    <w:rsid w:val="0F27DDCF"/>
    <w:rsid w:val="0F487384"/>
    <w:rsid w:val="0F5EA155"/>
    <w:rsid w:val="0F96094D"/>
    <w:rsid w:val="0F963B0D"/>
    <w:rsid w:val="0FAC7070"/>
    <w:rsid w:val="0FBB9D48"/>
    <w:rsid w:val="0FBCD06D"/>
    <w:rsid w:val="0FC34880"/>
    <w:rsid w:val="0FC538A1"/>
    <w:rsid w:val="0FD51CD0"/>
    <w:rsid w:val="0FF6C783"/>
    <w:rsid w:val="0FF7F38D"/>
    <w:rsid w:val="10014044"/>
    <w:rsid w:val="100D0607"/>
    <w:rsid w:val="1029C36A"/>
    <w:rsid w:val="102FE8F3"/>
    <w:rsid w:val="10400B48"/>
    <w:rsid w:val="1043A1B9"/>
    <w:rsid w:val="104480C0"/>
    <w:rsid w:val="104D105A"/>
    <w:rsid w:val="10506026"/>
    <w:rsid w:val="1093D9B6"/>
    <w:rsid w:val="109C2DF0"/>
    <w:rsid w:val="10B8BE23"/>
    <w:rsid w:val="10C709A4"/>
    <w:rsid w:val="11012D8C"/>
    <w:rsid w:val="110602D9"/>
    <w:rsid w:val="1108EF2A"/>
    <w:rsid w:val="1125B600"/>
    <w:rsid w:val="1125FA8B"/>
    <w:rsid w:val="113236FD"/>
    <w:rsid w:val="1133C4A4"/>
    <w:rsid w:val="1139E62F"/>
    <w:rsid w:val="114AE1A1"/>
    <w:rsid w:val="11519142"/>
    <w:rsid w:val="11520195"/>
    <w:rsid w:val="1155B66C"/>
    <w:rsid w:val="115F5223"/>
    <w:rsid w:val="1164783C"/>
    <w:rsid w:val="11665528"/>
    <w:rsid w:val="1168433E"/>
    <w:rsid w:val="116E7A32"/>
    <w:rsid w:val="1172FD7B"/>
    <w:rsid w:val="11B04AB3"/>
    <w:rsid w:val="11B3C1E9"/>
    <w:rsid w:val="11C61882"/>
    <w:rsid w:val="11CFDCE4"/>
    <w:rsid w:val="11D56CEE"/>
    <w:rsid w:val="11FB9555"/>
    <w:rsid w:val="1201E863"/>
    <w:rsid w:val="1209B17E"/>
    <w:rsid w:val="12136E35"/>
    <w:rsid w:val="121CE79D"/>
    <w:rsid w:val="122497D6"/>
    <w:rsid w:val="12383E20"/>
    <w:rsid w:val="1238DD42"/>
    <w:rsid w:val="1247B73D"/>
    <w:rsid w:val="1251F3B5"/>
    <w:rsid w:val="1269AB0E"/>
    <w:rsid w:val="1273D7DE"/>
    <w:rsid w:val="1293DE66"/>
    <w:rsid w:val="12944EBA"/>
    <w:rsid w:val="12AA269D"/>
    <w:rsid w:val="12B75E21"/>
    <w:rsid w:val="12CE3F2D"/>
    <w:rsid w:val="12D01D8B"/>
    <w:rsid w:val="12EA64AB"/>
    <w:rsid w:val="12FE1FEB"/>
    <w:rsid w:val="12FF55C4"/>
    <w:rsid w:val="1315B99F"/>
    <w:rsid w:val="132471F5"/>
    <w:rsid w:val="134F924A"/>
    <w:rsid w:val="135A5580"/>
    <w:rsid w:val="135DC792"/>
    <w:rsid w:val="1363F822"/>
    <w:rsid w:val="136836A0"/>
    <w:rsid w:val="1374247C"/>
    <w:rsid w:val="138FDD3A"/>
    <w:rsid w:val="139180DB"/>
    <w:rsid w:val="13946B5E"/>
    <w:rsid w:val="13ADD712"/>
    <w:rsid w:val="13B5C66E"/>
    <w:rsid w:val="13B7DD4A"/>
    <w:rsid w:val="13B89CC4"/>
    <w:rsid w:val="13C0AD76"/>
    <w:rsid w:val="13C8BF8D"/>
    <w:rsid w:val="13D1EC14"/>
    <w:rsid w:val="13D7935C"/>
    <w:rsid w:val="13E5866C"/>
    <w:rsid w:val="13E6BED3"/>
    <w:rsid w:val="13EA131C"/>
    <w:rsid w:val="13F4BC02"/>
    <w:rsid w:val="140753EB"/>
    <w:rsid w:val="14109544"/>
    <w:rsid w:val="141BB1F0"/>
    <w:rsid w:val="14319E05"/>
    <w:rsid w:val="1439A523"/>
    <w:rsid w:val="14404AD3"/>
    <w:rsid w:val="1442825D"/>
    <w:rsid w:val="14609987"/>
    <w:rsid w:val="1460F1C1"/>
    <w:rsid w:val="148166AC"/>
    <w:rsid w:val="1499DDB7"/>
    <w:rsid w:val="149DEF8B"/>
    <w:rsid w:val="14A2A209"/>
    <w:rsid w:val="14A31FD6"/>
    <w:rsid w:val="14BB2C80"/>
    <w:rsid w:val="14C2EE19"/>
    <w:rsid w:val="14D4DAD9"/>
    <w:rsid w:val="14DA03D5"/>
    <w:rsid w:val="14EBCBD7"/>
    <w:rsid w:val="150224D5"/>
    <w:rsid w:val="15079E0D"/>
    <w:rsid w:val="1507BE1E"/>
    <w:rsid w:val="15120924"/>
    <w:rsid w:val="151C617E"/>
    <w:rsid w:val="152CDD0D"/>
    <w:rsid w:val="152F6963"/>
    <w:rsid w:val="1540F352"/>
    <w:rsid w:val="15439059"/>
    <w:rsid w:val="1547ACBA"/>
    <w:rsid w:val="155EED4E"/>
    <w:rsid w:val="15670EAD"/>
    <w:rsid w:val="1579B13F"/>
    <w:rsid w:val="157E9574"/>
    <w:rsid w:val="15C2A945"/>
    <w:rsid w:val="15EAFD44"/>
    <w:rsid w:val="15FBF1C5"/>
    <w:rsid w:val="1623F122"/>
    <w:rsid w:val="163BBA2E"/>
    <w:rsid w:val="163C2B93"/>
    <w:rsid w:val="163F9437"/>
    <w:rsid w:val="16673511"/>
    <w:rsid w:val="166D13D2"/>
    <w:rsid w:val="1674A190"/>
    <w:rsid w:val="168C244F"/>
    <w:rsid w:val="168CD28A"/>
    <w:rsid w:val="1696FB25"/>
    <w:rsid w:val="169B6081"/>
    <w:rsid w:val="16BB5800"/>
    <w:rsid w:val="16BF5182"/>
    <w:rsid w:val="16CC4F77"/>
    <w:rsid w:val="17086857"/>
    <w:rsid w:val="170B3F5F"/>
    <w:rsid w:val="171F6026"/>
    <w:rsid w:val="1729FE73"/>
    <w:rsid w:val="173D3CD0"/>
    <w:rsid w:val="174591C0"/>
    <w:rsid w:val="175DC861"/>
    <w:rsid w:val="1764C040"/>
    <w:rsid w:val="17818706"/>
    <w:rsid w:val="178235DB"/>
    <w:rsid w:val="178934B5"/>
    <w:rsid w:val="179561E4"/>
    <w:rsid w:val="17971174"/>
    <w:rsid w:val="17A5C493"/>
    <w:rsid w:val="17A9D22F"/>
    <w:rsid w:val="17B21AF5"/>
    <w:rsid w:val="17C2FA3F"/>
    <w:rsid w:val="17C98C6F"/>
    <w:rsid w:val="17CC673B"/>
    <w:rsid w:val="17CF8100"/>
    <w:rsid w:val="17D43517"/>
    <w:rsid w:val="17DEC91B"/>
    <w:rsid w:val="18005E2E"/>
    <w:rsid w:val="18030572"/>
    <w:rsid w:val="18074775"/>
    <w:rsid w:val="18108AEE"/>
    <w:rsid w:val="182543DA"/>
    <w:rsid w:val="182A8297"/>
    <w:rsid w:val="182C7589"/>
    <w:rsid w:val="184B11BB"/>
    <w:rsid w:val="1865FAB3"/>
    <w:rsid w:val="1871459F"/>
    <w:rsid w:val="1898A2B0"/>
    <w:rsid w:val="18994E5D"/>
    <w:rsid w:val="18A15D46"/>
    <w:rsid w:val="18A5951E"/>
    <w:rsid w:val="18BDDA90"/>
    <w:rsid w:val="18C9B626"/>
    <w:rsid w:val="18E81A17"/>
    <w:rsid w:val="18E95545"/>
    <w:rsid w:val="18F33B40"/>
    <w:rsid w:val="1904963F"/>
    <w:rsid w:val="1908784C"/>
    <w:rsid w:val="1927E2F3"/>
    <w:rsid w:val="19367685"/>
    <w:rsid w:val="19738051"/>
    <w:rsid w:val="198AE444"/>
    <w:rsid w:val="19A10CAB"/>
    <w:rsid w:val="19BF35C6"/>
    <w:rsid w:val="19BF55C9"/>
    <w:rsid w:val="19F18549"/>
    <w:rsid w:val="19F2EC52"/>
    <w:rsid w:val="19F69337"/>
    <w:rsid w:val="19FA9A47"/>
    <w:rsid w:val="1A10C885"/>
    <w:rsid w:val="1A15B2ED"/>
    <w:rsid w:val="1A269809"/>
    <w:rsid w:val="1A2E3D42"/>
    <w:rsid w:val="1A30AABB"/>
    <w:rsid w:val="1A3AA250"/>
    <w:rsid w:val="1A437507"/>
    <w:rsid w:val="1A4A0AA1"/>
    <w:rsid w:val="1A4E0779"/>
    <w:rsid w:val="1A4E23C3"/>
    <w:rsid w:val="1A50AB44"/>
    <w:rsid w:val="1A598395"/>
    <w:rsid w:val="1A73941F"/>
    <w:rsid w:val="1A74698C"/>
    <w:rsid w:val="1A75DC01"/>
    <w:rsid w:val="1A7A341A"/>
    <w:rsid w:val="1A94DAA8"/>
    <w:rsid w:val="1A978AD7"/>
    <w:rsid w:val="1AC844E3"/>
    <w:rsid w:val="1ACAD886"/>
    <w:rsid w:val="1AECE05E"/>
    <w:rsid w:val="1AFB0A31"/>
    <w:rsid w:val="1B2354FF"/>
    <w:rsid w:val="1B3434D2"/>
    <w:rsid w:val="1B399CB2"/>
    <w:rsid w:val="1B46C14F"/>
    <w:rsid w:val="1B4F09CA"/>
    <w:rsid w:val="1B54FA2E"/>
    <w:rsid w:val="1B5A6DD9"/>
    <w:rsid w:val="1B810C40"/>
    <w:rsid w:val="1B8D5908"/>
    <w:rsid w:val="1B9FC09A"/>
    <w:rsid w:val="1BBFFCBF"/>
    <w:rsid w:val="1BDD35E0"/>
    <w:rsid w:val="1BE5B392"/>
    <w:rsid w:val="1BE602AD"/>
    <w:rsid w:val="1BFC3231"/>
    <w:rsid w:val="1C0A0128"/>
    <w:rsid w:val="1C1EDB88"/>
    <w:rsid w:val="1C20FDDF"/>
    <w:rsid w:val="1C2424DD"/>
    <w:rsid w:val="1C2780FC"/>
    <w:rsid w:val="1C4F4264"/>
    <w:rsid w:val="1C5DCDA8"/>
    <w:rsid w:val="1C79A37E"/>
    <w:rsid w:val="1C7B8424"/>
    <w:rsid w:val="1C8B5347"/>
    <w:rsid w:val="1C8FA4AD"/>
    <w:rsid w:val="1CAC0390"/>
    <w:rsid w:val="1CD8292C"/>
    <w:rsid w:val="1CD8E9BE"/>
    <w:rsid w:val="1CDAC412"/>
    <w:rsid w:val="1CDC8C97"/>
    <w:rsid w:val="1D06B93F"/>
    <w:rsid w:val="1D0D7AEB"/>
    <w:rsid w:val="1D21EA9F"/>
    <w:rsid w:val="1D2D8202"/>
    <w:rsid w:val="1D2E1BBE"/>
    <w:rsid w:val="1D3B90FB"/>
    <w:rsid w:val="1D4B4F36"/>
    <w:rsid w:val="1D4B6563"/>
    <w:rsid w:val="1D516A33"/>
    <w:rsid w:val="1D5BB44E"/>
    <w:rsid w:val="1D613DB0"/>
    <w:rsid w:val="1D6C29BB"/>
    <w:rsid w:val="1D83958E"/>
    <w:rsid w:val="1D8F9F5B"/>
    <w:rsid w:val="1D97B8D0"/>
    <w:rsid w:val="1D9CF862"/>
    <w:rsid w:val="1DA38AB2"/>
    <w:rsid w:val="1DA5A520"/>
    <w:rsid w:val="1DABE2B7"/>
    <w:rsid w:val="1DDD8E72"/>
    <w:rsid w:val="1DEEAC49"/>
    <w:rsid w:val="1DF00282"/>
    <w:rsid w:val="1DF79B84"/>
    <w:rsid w:val="1DFC658E"/>
    <w:rsid w:val="1E03B434"/>
    <w:rsid w:val="1E149470"/>
    <w:rsid w:val="1E1B21A7"/>
    <w:rsid w:val="1E22DC16"/>
    <w:rsid w:val="1E259A27"/>
    <w:rsid w:val="1E4B9C06"/>
    <w:rsid w:val="1E5C6DFD"/>
    <w:rsid w:val="1E5D4FB6"/>
    <w:rsid w:val="1E6168CC"/>
    <w:rsid w:val="1E6213E5"/>
    <w:rsid w:val="1E7EBC03"/>
    <w:rsid w:val="1E8666F0"/>
    <w:rsid w:val="1EA79A2E"/>
    <w:rsid w:val="1EA9F52D"/>
    <w:rsid w:val="1EAD0B7D"/>
    <w:rsid w:val="1EC0D38A"/>
    <w:rsid w:val="1EC271D7"/>
    <w:rsid w:val="1ECB59E1"/>
    <w:rsid w:val="1ECC177F"/>
    <w:rsid w:val="1EED2C20"/>
    <w:rsid w:val="1F0E5D4B"/>
    <w:rsid w:val="1F38B44A"/>
    <w:rsid w:val="1F397C0D"/>
    <w:rsid w:val="1F3BD4AF"/>
    <w:rsid w:val="1F45CC94"/>
    <w:rsid w:val="1F5013BC"/>
    <w:rsid w:val="1F5BB44C"/>
    <w:rsid w:val="1F5E974E"/>
    <w:rsid w:val="1F65B4F4"/>
    <w:rsid w:val="1F6DAA1B"/>
    <w:rsid w:val="1F7CAD54"/>
    <w:rsid w:val="1F7E16DD"/>
    <w:rsid w:val="1F84BC16"/>
    <w:rsid w:val="1F87A4B7"/>
    <w:rsid w:val="1F8955F5"/>
    <w:rsid w:val="1F8BE055"/>
    <w:rsid w:val="1F9F26F3"/>
    <w:rsid w:val="1FA4CEB8"/>
    <w:rsid w:val="1FB84F50"/>
    <w:rsid w:val="1FBC5F27"/>
    <w:rsid w:val="1FC23C8D"/>
    <w:rsid w:val="1FD010AF"/>
    <w:rsid w:val="1FD87EFC"/>
    <w:rsid w:val="1FE353F4"/>
    <w:rsid w:val="1FE81521"/>
    <w:rsid w:val="20092F16"/>
    <w:rsid w:val="2039D158"/>
    <w:rsid w:val="204C9D5C"/>
    <w:rsid w:val="204E88C9"/>
    <w:rsid w:val="206AAF79"/>
    <w:rsid w:val="2077D6E0"/>
    <w:rsid w:val="2082CFB6"/>
    <w:rsid w:val="208CBC05"/>
    <w:rsid w:val="20920C6D"/>
    <w:rsid w:val="20AAC135"/>
    <w:rsid w:val="20C55509"/>
    <w:rsid w:val="20F44E3D"/>
    <w:rsid w:val="20FED529"/>
    <w:rsid w:val="210C4A94"/>
    <w:rsid w:val="2118892D"/>
    <w:rsid w:val="2119C1C2"/>
    <w:rsid w:val="212EC562"/>
    <w:rsid w:val="21307EE3"/>
    <w:rsid w:val="2137A48F"/>
    <w:rsid w:val="213BF986"/>
    <w:rsid w:val="2141B90F"/>
    <w:rsid w:val="215E3D9C"/>
    <w:rsid w:val="216B768F"/>
    <w:rsid w:val="2170A815"/>
    <w:rsid w:val="2195A2F8"/>
    <w:rsid w:val="21CFBC35"/>
    <w:rsid w:val="21DB55B8"/>
    <w:rsid w:val="21DD1DC2"/>
    <w:rsid w:val="21EAF248"/>
    <w:rsid w:val="21F587B1"/>
    <w:rsid w:val="2201F7E9"/>
    <w:rsid w:val="2225B5EF"/>
    <w:rsid w:val="2232C6CF"/>
    <w:rsid w:val="2233A510"/>
    <w:rsid w:val="2235694B"/>
    <w:rsid w:val="2236F29B"/>
    <w:rsid w:val="2238899A"/>
    <w:rsid w:val="223E712F"/>
    <w:rsid w:val="223FF101"/>
    <w:rsid w:val="2254BFAE"/>
    <w:rsid w:val="22563A6B"/>
    <w:rsid w:val="2256A2B4"/>
    <w:rsid w:val="2263D994"/>
    <w:rsid w:val="226FA065"/>
    <w:rsid w:val="2275CF92"/>
    <w:rsid w:val="2289A8C0"/>
    <w:rsid w:val="228C6540"/>
    <w:rsid w:val="228CE345"/>
    <w:rsid w:val="22A37D0F"/>
    <w:rsid w:val="22BE440D"/>
    <w:rsid w:val="22C09B44"/>
    <w:rsid w:val="22DED6E8"/>
    <w:rsid w:val="22F4E963"/>
    <w:rsid w:val="23035669"/>
    <w:rsid w:val="2304B4A3"/>
    <w:rsid w:val="230B48D4"/>
    <w:rsid w:val="23377441"/>
    <w:rsid w:val="233C1434"/>
    <w:rsid w:val="234B92EF"/>
    <w:rsid w:val="2381F444"/>
    <w:rsid w:val="2383F505"/>
    <w:rsid w:val="2386C2A9"/>
    <w:rsid w:val="23A04A40"/>
    <w:rsid w:val="23A57174"/>
    <w:rsid w:val="23C31757"/>
    <w:rsid w:val="23D19428"/>
    <w:rsid w:val="23DBD13D"/>
    <w:rsid w:val="23E0DE57"/>
    <w:rsid w:val="23E8E2FD"/>
    <w:rsid w:val="23F905AF"/>
    <w:rsid w:val="240F5940"/>
    <w:rsid w:val="240FF105"/>
    <w:rsid w:val="241A65B1"/>
    <w:rsid w:val="24349DEF"/>
    <w:rsid w:val="24360BF7"/>
    <w:rsid w:val="2442CF63"/>
    <w:rsid w:val="2446C81F"/>
    <w:rsid w:val="244A3E39"/>
    <w:rsid w:val="24516284"/>
    <w:rsid w:val="2452D5EF"/>
    <w:rsid w:val="24585CB1"/>
    <w:rsid w:val="2458D301"/>
    <w:rsid w:val="245ACFC5"/>
    <w:rsid w:val="245EC1D2"/>
    <w:rsid w:val="2465EA22"/>
    <w:rsid w:val="246738AE"/>
    <w:rsid w:val="246DFA10"/>
    <w:rsid w:val="24851A7C"/>
    <w:rsid w:val="2494CB74"/>
    <w:rsid w:val="2495509F"/>
    <w:rsid w:val="249EC941"/>
    <w:rsid w:val="24A81E8A"/>
    <w:rsid w:val="24B651CB"/>
    <w:rsid w:val="24D40980"/>
    <w:rsid w:val="24DCD27D"/>
    <w:rsid w:val="24E992AC"/>
    <w:rsid w:val="2504D3A5"/>
    <w:rsid w:val="250605F2"/>
    <w:rsid w:val="25155507"/>
    <w:rsid w:val="25226D50"/>
    <w:rsid w:val="2525AF5D"/>
    <w:rsid w:val="2528B723"/>
    <w:rsid w:val="2533FA51"/>
    <w:rsid w:val="2539B2DB"/>
    <w:rsid w:val="253B5234"/>
    <w:rsid w:val="255157E7"/>
    <w:rsid w:val="2554AF9F"/>
    <w:rsid w:val="25697380"/>
    <w:rsid w:val="25699363"/>
    <w:rsid w:val="2571B76A"/>
    <w:rsid w:val="257B9CE4"/>
    <w:rsid w:val="2584BEF3"/>
    <w:rsid w:val="2587A869"/>
    <w:rsid w:val="259B0A4B"/>
    <w:rsid w:val="259C1D16"/>
    <w:rsid w:val="25A41512"/>
    <w:rsid w:val="25AE18F8"/>
    <w:rsid w:val="25CF9184"/>
    <w:rsid w:val="25DFB00F"/>
    <w:rsid w:val="25ED32E5"/>
    <w:rsid w:val="26069B32"/>
    <w:rsid w:val="26172F11"/>
    <w:rsid w:val="261CD6AA"/>
    <w:rsid w:val="2635026E"/>
    <w:rsid w:val="263CE37E"/>
    <w:rsid w:val="2661EEE4"/>
    <w:rsid w:val="268EA427"/>
    <w:rsid w:val="26A37DF4"/>
    <w:rsid w:val="26C148B7"/>
    <w:rsid w:val="26C17FBE"/>
    <w:rsid w:val="26C23B4A"/>
    <w:rsid w:val="26DCB6F1"/>
    <w:rsid w:val="26EC74FB"/>
    <w:rsid w:val="27395E52"/>
    <w:rsid w:val="276548F8"/>
    <w:rsid w:val="277F6277"/>
    <w:rsid w:val="278CFB80"/>
    <w:rsid w:val="278EAB72"/>
    <w:rsid w:val="27B2030E"/>
    <w:rsid w:val="27C2BEE2"/>
    <w:rsid w:val="27CF0732"/>
    <w:rsid w:val="27E5EBA6"/>
    <w:rsid w:val="27E8FC68"/>
    <w:rsid w:val="27E962D1"/>
    <w:rsid w:val="27F5AB38"/>
    <w:rsid w:val="27FB9CC4"/>
    <w:rsid w:val="280E8A3A"/>
    <w:rsid w:val="282694C1"/>
    <w:rsid w:val="282EA0E7"/>
    <w:rsid w:val="2836AD2F"/>
    <w:rsid w:val="283C88B0"/>
    <w:rsid w:val="283F4E55"/>
    <w:rsid w:val="284FBCC6"/>
    <w:rsid w:val="285141F7"/>
    <w:rsid w:val="285A33CC"/>
    <w:rsid w:val="285B569B"/>
    <w:rsid w:val="2862CFFC"/>
    <w:rsid w:val="286A37B4"/>
    <w:rsid w:val="286D7850"/>
    <w:rsid w:val="2887DF5E"/>
    <w:rsid w:val="2889150C"/>
    <w:rsid w:val="2890FCD7"/>
    <w:rsid w:val="289576E4"/>
    <w:rsid w:val="28B08EED"/>
    <w:rsid w:val="28F37F5E"/>
    <w:rsid w:val="290A8E81"/>
    <w:rsid w:val="29141097"/>
    <w:rsid w:val="29223994"/>
    <w:rsid w:val="292DA167"/>
    <w:rsid w:val="292FA0C7"/>
    <w:rsid w:val="293853FF"/>
    <w:rsid w:val="2938F9A8"/>
    <w:rsid w:val="29398B52"/>
    <w:rsid w:val="2939D075"/>
    <w:rsid w:val="293E6A03"/>
    <w:rsid w:val="29479061"/>
    <w:rsid w:val="294CE6F9"/>
    <w:rsid w:val="29590AB8"/>
    <w:rsid w:val="295A27FB"/>
    <w:rsid w:val="2988D9AA"/>
    <w:rsid w:val="29BA5E7D"/>
    <w:rsid w:val="29C67F48"/>
    <w:rsid w:val="29F81C7C"/>
    <w:rsid w:val="2A13F0CD"/>
    <w:rsid w:val="2A190347"/>
    <w:rsid w:val="2A1BD373"/>
    <w:rsid w:val="2A251315"/>
    <w:rsid w:val="2A2B38AF"/>
    <w:rsid w:val="2A46B1E0"/>
    <w:rsid w:val="2A64623F"/>
    <w:rsid w:val="2A7FD3CD"/>
    <w:rsid w:val="2A8BEA01"/>
    <w:rsid w:val="2A931179"/>
    <w:rsid w:val="2AA1DF05"/>
    <w:rsid w:val="2AA60E95"/>
    <w:rsid w:val="2ABB09DF"/>
    <w:rsid w:val="2ABBD35B"/>
    <w:rsid w:val="2AE511F4"/>
    <w:rsid w:val="2AE6409B"/>
    <w:rsid w:val="2AEED26C"/>
    <w:rsid w:val="2AEED44A"/>
    <w:rsid w:val="2B02BF2D"/>
    <w:rsid w:val="2B0DDD31"/>
    <w:rsid w:val="2B1B9F34"/>
    <w:rsid w:val="2B239573"/>
    <w:rsid w:val="2B2434FA"/>
    <w:rsid w:val="2B3012F7"/>
    <w:rsid w:val="2B332076"/>
    <w:rsid w:val="2B6730B5"/>
    <w:rsid w:val="2B75FF10"/>
    <w:rsid w:val="2B7A2241"/>
    <w:rsid w:val="2B9ADE4E"/>
    <w:rsid w:val="2B9BFFC4"/>
    <w:rsid w:val="2BA3491F"/>
    <w:rsid w:val="2BA69FB3"/>
    <w:rsid w:val="2BC0996B"/>
    <w:rsid w:val="2BDB8A13"/>
    <w:rsid w:val="2BE4319D"/>
    <w:rsid w:val="2BE6958A"/>
    <w:rsid w:val="2BF50435"/>
    <w:rsid w:val="2C078D35"/>
    <w:rsid w:val="2C0D7B24"/>
    <w:rsid w:val="2C1B35D2"/>
    <w:rsid w:val="2C259824"/>
    <w:rsid w:val="2C25FFB9"/>
    <w:rsid w:val="2C318B88"/>
    <w:rsid w:val="2C35D4C5"/>
    <w:rsid w:val="2C3B51D8"/>
    <w:rsid w:val="2C5CA5B9"/>
    <w:rsid w:val="2C63C7E1"/>
    <w:rsid w:val="2C8CA422"/>
    <w:rsid w:val="2CA11653"/>
    <w:rsid w:val="2CA1263A"/>
    <w:rsid w:val="2CC38155"/>
    <w:rsid w:val="2CE606EC"/>
    <w:rsid w:val="2CEC686E"/>
    <w:rsid w:val="2D03F391"/>
    <w:rsid w:val="2D0E6D21"/>
    <w:rsid w:val="2D1302F8"/>
    <w:rsid w:val="2D18B7F7"/>
    <w:rsid w:val="2D20111A"/>
    <w:rsid w:val="2D2040EB"/>
    <w:rsid w:val="2D30C142"/>
    <w:rsid w:val="2D3692DB"/>
    <w:rsid w:val="2D397FC2"/>
    <w:rsid w:val="2D3FD259"/>
    <w:rsid w:val="2D5B91DD"/>
    <w:rsid w:val="2D6D4B48"/>
    <w:rsid w:val="2D78A407"/>
    <w:rsid w:val="2D78C2FC"/>
    <w:rsid w:val="2D7F1544"/>
    <w:rsid w:val="2D8E609A"/>
    <w:rsid w:val="2D901743"/>
    <w:rsid w:val="2D94F1BB"/>
    <w:rsid w:val="2DABC534"/>
    <w:rsid w:val="2DC68510"/>
    <w:rsid w:val="2DCA2F9D"/>
    <w:rsid w:val="2DD2C767"/>
    <w:rsid w:val="2DD5553A"/>
    <w:rsid w:val="2DDE572C"/>
    <w:rsid w:val="2DEEA22A"/>
    <w:rsid w:val="2DF9398E"/>
    <w:rsid w:val="2E083F85"/>
    <w:rsid w:val="2E0FEED3"/>
    <w:rsid w:val="2E1243DA"/>
    <w:rsid w:val="2E14C306"/>
    <w:rsid w:val="2E180428"/>
    <w:rsid w:val="2E18A9F0"/>
    <w:rsid w:val="2E208620"/>
    <w:rsid w:val="2E20D5BD"/>
    <w:rsid w:val="2E3A15AE"/>
    <w:rsid w:val="2E43EF73"/>
    <w:rsid w:val="2E4783C3"/>
    <w:rsid w:val="2E671A9C"/>
    <w:rsid w:val="2E676046"/>
    <w:rsid w:val="2E72B7E7"/>
    <w:rsid w:val="2E83F640"/>
    <w:rsid w:val="2E9FA7D9"/>
    <w:rsid w:val="2EBE6111"/>
    <w:rsid w:val="2EC36F5E"/>
    <w:rsid w:val="2ECCADAA"/>
    <w:rsid w:val="2EE44CC2"/>
    <w:rsid w:val="2EED25C8"/>
    <w:rsid w:val="2EEF35EC"/>
    <w:rsid w:val="2EFB7AB3"/>
    <w:rsid w:val="2F1059A2"/>
    <w:rsid w:val="2F22A110"/>
    <w:rsid w:val="2F22A4BE"/>
    <w:rsid w:val="2F31D117"/>
    <w:rsid w:val="2F329754"/>
    <w:rsid w:val="2F39EA96"/>
    <w:rsid w:val="2F40E599"/>
    <w:rsid w:val="2F4713A2"/>
    <w:rsid w:val="2F4E2CB5"/>
    <w:rsid w:val="2F66F6A0"/>
    <w:rsid w:val="2F6C2253"/>
    <w:rsid w:val="2F9ED5E8"/>
    <w:rsid w:val="2FA702E9"/>
    <w:rsid w:val="2FB8A09F"/>
    <w:rsid w:val="2FC17543"/>
    <w:rsid w:val="2FD9A85E"/>
    <w:rsid w:val="2FDDCF83"/>
    <w:rsid w:val="2FE1A04D"/>
    <w:rsid w:val="30021F67"/>
    <w:rsid w:val="3018F3EF"/>
    <w:rsid w:val="3041C4B7"/>
    <w:rsid w:val="304F9E4E"/>
    <w:rsid w:val="3073A1BF"/>
    <w:rsid w:val="30759A88"/>
    <w:rsid w:val="308277C3"/>
    <w:rsid w:val="30D0F419"/>
    <w:rsid w:val="30F79547"/>
    <w:rsid w:val="3109F6E2"/>
    <w:rsid w:val="310C9E44"/>
    <w:rsid w:val="3118C19F"/>
    <w:rsid w:val="311A5C7D"/>
    <w:rsid w:val="3141194D"/>
    <w:rsid w:val="3151FE0E"/>
    <w:rsid w:val="315507BD"/>
    <w:rsid w:val="31685E9B"/>
    <w:rsid w:val="3172EF3E"/>
    <w:rsid w:val="3181903A"/>
    <w:rsid w:val="318580A7"/>
    <w:rsid w:val="3186F592"/>
    <w:rsid w:val="318A82A0"/>
    <w:rsid w:val="31A05074"/>
    <w:rsid w:val="31A9B5A4"/>
    <w:rsid w:val="31B713BB"/>
    <w:rsid w:val="31C91A66"/>
    <w:rsid w:val="31EB6EAF"/>
    <w:rsid w:val="31ED157E"/>
    <w:rsid w:val="31EE91D5"/>
    <w:rsid w:val="320EBDE7"/>
    <w:rsid w:val="321D5E62"/>
    <w:rsid w:val="323A95DA"/>
    <w:rsid w:val="323E3528"/>
    <w:rsid w:val="32433734"/>
    <w:rsid w:val="324EFBFC"/>
    <w:rsid w:val="32619352"/>
    <w:rsid w:val="326721A6"/>
    <w:rsid w:val="327B238C"/>
    <w:rsid w:val="328C6442"/>
    <w:rsid w:val="328FFC1E"/>
    <w:rsid w:val="32976DF0"/>
    <w:rsid w:val="32ACDDDC"/>
    <w:rsid w:val="32C70457"/>
    <w:rsid w:val="32D79A67"/>
    <w:rsid w:val="32DD1E4B"/>
    <w:rsid w:val="33027D21"/>
    <w:rsid w:val="330304DB"/>
    <w:rsid w:val="332685D2"/>
    <w:rsid w:val="3338EC02"/>
    <w:rsid w:val="3343E3E0"/>
    <w:rsid w:val="334DCDCE"/>
    <w:rsid w:val="33565FCA"/>
    <w:rsid w:val="337BB0E1"/>
    <w:rsid w:val="338191FD"/>
    <w:rsid w:val="3384A7B8"/>
    <w:rsid w:val="3387A60B"/>
    <w:rsid w:val="33A2CDDE"/>
    <w:rsid w:val="33AE08D1"/>
    <w:rsid w:val="33AE6255"/>
    <w:rsid w:val="33B1594E"/>
    <w:rsid w:val="33E1DF79"/>
    <w:rsid w:val="33E70B99"/>
    <w:rsid w:val="33FB7F64"/>
    <w:rsid w:val="340021E8"/>
    <w:rsid w:val="340894DB"/>
    <w:rsid w:val="34110859"/>
    <w:rsid w:val="34295124"/>
    <w:rsid w:val="342AC6B2"/>
    <w:rsid w:val="3457EEB8"/>
    <w:rsid w:val="345CE054"/>
    <w:rsid w:val="346353D5"/>
    <w:rsid w:val="3482B5D1"/>
    <w:rsid w:val="3487C3F4"/>
    <w:rsid w:val="3488198D"/>
    <w:rsid w:val="348C53FB"/>
    <w:rsid w:val="349111F8"/>
    <w:rsid w:val="3492453D"/>
    <w:rsid w:val="3493B797"/>
    <w:rsid w:val="34A89EF0"/>
    <w:rsid w:val="34AA8F5C"/>
    <w:rsid w:val="34AEBB1A"/>
    <w:rsid w:val="34BD6184"/>
    <w:rsid w:val="34D2A75D"/>
    <w:rsid w:val="34D854C8"/>
    <w:rsid w:val="34DBD360"/>
    <w:rsid w:val="34FB6D61"/>
    <w:rsid w:val="351560CB"/>
    <w:rsid w:val="352D6574"/>
    <w:rsid w:val="3541203E"/>
    <w:rsid w:val="355990E2"/>
    <w:rsid w:val="356D8B63"/>
    <w:rsid w:val="3574941F"/>
    <w:rsid w:val="357706C6"/>
    <w:rsid w:val="358A8530"/>
    <w:rsid w:val="35992F9A"/>
    <w:rsid w:val="359BC64C"/>
    <w:rsid w:val="35A66653"/>
    <w:rsid w:val="35CF0EB2"/>
    <w:rsid w:val="35CFBA5A"/>
    <w:rsid w:val="35D08A92"/>
    <w:rsid w:val="35DBFC02"/>
    <w:rsid w:val="3634E4A9"/>
    <w:rsid w:val="36488DA9"/>
    <w:rsid w:val="36516FE6"/>
    <w:rsid w:val="366179FF"/>
    <w:rsid w:val="367BDDE6"/>
    <w:rsid w:val="369412C5"/>
    <w:rsid w:val="36B901F3"/>
    <w:rsid w:val="36BC1BB0"/>
    <w:rsid w:val="36BD981B"/>
    <w:rsid w:val="36CE56B0"/>
    <w:rsid w:val="36CF4587"/>
    <w:rsid w:val="36DE1B69"/>
    <w:rsid w:val="36E344A1"/>
    <w:rsid w:val="36E9428E"/>
    <w:rsid w:val="3700DE8A"/>
    <w:rsid w:val="37119079"/>
    <w:rsid w:val="37150FDB"/>
    <w:rsid w:val="37269F97"/>
    <w:rsid w:val="37296E2E"/>
    <w:rsid w:val="374369A9"/>
    <w:rsid w:val="3747AC4F"/>
    <w:rsid w:val="375C1733"/>
    <w:rsid w:val="37681211"/>
    <w:rsid w:val="376E9226"/>
    <w:rsid w:val="377920FB"/>
    <w:rsid w:val="377F7F29"/>
    <w:rsid w:val="378382C5"/>
    <w:rsid w:val="37954531"/>
    <w:rsid w:val="37988489"/>
    <w:rsid w:val="379B514F"/>
    <w:rsid w:val="37A563D8"/>
    <w:rsid w:val="37A8F6E7"/>
    <w:rsid w:val="37A9628F"/>
    <w:rsid w:val="37AE598C"/>
    <w:rsid w:val="37CEA74F"/>
    <w:rsid w:val="37D53DAC"/>
    <w:rsid w:val="37D7E4B8"/>
    <w:rsid w:val="37EB7679"/>
    <w:rsid w:val="37ECFF7D"/>
    <w:rsid w:val="380982CA"/>
    <w:rsid w:val="38284019"/>
    <w:rsid w:val="382E838B"/>
    <w:rsid w:val="3830A25E"/>
    <w:rsid w:val="38388C10"/>
    <w:rsid w:val="38475F39"/>
    <w:rsid w:val="3850B33A"/>
    <w:rsid w:val="38589D04"/>
    <w:rsid w:val="3866CD5B"/>
    <w:rsid w:val="3870E9C9"/>
    <w:rsid w:val="388CB84D"/>
    <w:rsid w:val="38A0BEDC"/>
    <w:rsid w:val="38A68787"/>
    <w:rsid w:val="38B20CB3"/>
    <w:rsid w:val="38D356BD"/>
    <w:rsid w:val="38FBFA36"/>
    <w:rsid w:val="391D4B41"/>
    <w:rsid w:val="392405E6"/>
    <w:rsid w:val="39399085"/>
    <w:rsid w:val="393C22DB"/>
    <w:rsid w:val="3946A063"/>
    <w:rsid w:val="3948DBB0"/>
    <w:rsid w:val="3951982D"/>
    <w:rsid w:val="398A4CFF"/>
    <w:rsid w:val="398FF00B"/>
    <w:rsid w:val="39A1EBCF"/>
    <w:rsid w:val="39A98161"/>
    <w:rsid w:val="39AF3351"/>
    <w:rsid w:val="39C13E1F"/>
    <w:rsid w:val="39DF2B66"/>
    <w:rsid w:val="39E11BB8"/>
    <w:rsid w:val="39EDEA29"/>
    <w:rsid w:val="39F18DA7"/>
    <w:rsid w:val="3A113B59"/>
    <w:rsid w:val="3A1E005F"/>
    <w:rsid w:val="3A2B8F97"/>
    <w:rsid w:val="3A45FDC4"/>
    <w:rsid w:val="3A73FB0C"/>
    <w:rsid w:val="3A7B02B5"/>
    <w:rsid w:val="3A8DDBB3"/>
    <w:rsid w:val="3A8FD5FC"/>
    <w:rsid w:val="3A92D403"/>
    <w:rsid w:val="3A9F5415"/>
    <w:rsid w:val="3AB334FC"/>
    <w:rsid w:val="3AC6F564"/>
    <w:rsid w:val="3ACB15C9"/>
    <w:rsid w:val="3ACFD53D"/>
    <w:rsid w:val="3AD47529"/>
    <w:rsid w:val="3AFB74F4"/>
    <w:rsid w:val="3B060CC3"/>
    <w:rsid w:val="3B0F336A"/>
    <w:rsid w:val="3B297806"/>
    <w:rsid w:val="3B4937EA"/>
    <w:rsid w:val="3B67DB33"/>
    <w:rsid w:val="3B7DA615"/>
    <w:rsid w:val="3B907B67"/>
    <w:rsid w:val="3B97F50C"/>
    <w:rsid w:val="3BC110A9"/>
    <w:rsid w:val="3BD421C7"/>
    <w:rsid w:val="3BD9E2A5"/>
    <w:rsid w:val="3C0AEF9A"/>
    <w:rsid w:val="3C1629E0"/>
    <w:rsid w:val="3C219ACB"/>
    <w:rsid w:val="3C29B51E"/>
    <w:rsid w:val="3C548E72"/>
    <w:rsid w:val="3C549CE4"/>
    <w:rsid w:val="3C58BCDB"/>
    <w:rsid w:val="3C5A0DBB"/>
    <w:rsid w:val="3C5C4452"/>
    <w:rsid w:val="3C600D63"/>
    <w:rsid w:val="3C67BB33"/>
    <w:rsid w:val="3C6BD018"/>
    <w:rsid w:val="3C760801"/>
    <w:rsid w:val="3C807C72"/>
    <w:rsid w:val="3C8E0611"/>
    <w:rsid w:val="3C9FF72C"/>
    <w:rsid w:val="3CB5C675"/>
    <w:rsid w:val="3CC8B6E9"/>
    <w:rsid w:val="3CF30862"/>
    <w:rsid w:val="3D320C4E"/>
    <w:rsid w:val="3D55204F"/>
    <w:rsid w:val="3D5C0C5B"/>
    <w:rsid w:val="3D64ACF5"/>
    <w:rsid w:val="3D6D8564"/>
    <w:rsid w:val="3D8197FB"/>
    <w:rsid w:val="3D889FED"/>
    <w:rsid w:val="3D9D1C10"/>
    <w:rsid w:val="3DA09FA2"/>
    <w:rsid w:val="3DA95DDB"/>
    <w:rsid w:val="3DB495C4"/>
    <w:rsid w:val="3E0BCF6E"/>
    <w:rsid w:val="3E0E27AD"/>
    <w:rsid w:val="3E2BFC6D"/>
    <w:rsid w:val="3E43E236"/>
    <w:rsid w:val="3E4A60AB"/>
    <w:rsid w:val="3E70BD03"/>
    <w:rsid w:val="3E71BA47"/>
    <w:rsid w:val="3E7C5E53"/>
    <w:rsid w:val="3E7F2B92"/>
    <w:rsid w:val="3E9AD316"/>
    <w:rsid w:val="3EAA50A9"/>
    <w:rsid w:val="3EAC3A00"/>
    <w:rsid w:val="3EBF987E"/>
    <w:rsid w:val="3EF905A4"/>
    <w:rsid w:val="3F0154B5"/>
    <w:rsid w:val="3F148A26"/>
    <w:rsid w:val="3F1BD0D3"/>
    <w:rsid w:val="3F1D6DDB"/>
    <w:rsid w:val="3F1F5416"/>
    <w:rsid w:val="3F363DDD"/>
    <w:rsid w:val="3F491BA7"/>
    <w:rsid w:val="3F525927"/>
    <w:rsid w:val="3F56F54E"/>
    <w:rsid w:val="3F676F73"/>
    <w:rsid w:val="3F778653"/>
    <w:rsid w:val="3F7C5E4C"/>
    <w:rsid w:val="3F8116A6"/>
    <w:rsid w:val="3F87DE8D"/>
    <w:rsid w:val="3F89F58A"/>
    <w:rsid w:val="3F95447B"/>
    <w:rsid w:val="3FA5782A"/>
    <w:rsid w:val="3FC383E7"/>
    <w:rsid w:val="3FC3C15C"/>
    <w:rsid w:val="3FCBB985"/>
    <w:rsid w:val="3FD227D8"/>
    <w:rsid w:val="3FE45502"/>
    <w:rsid w:val="3FF6C58A"/>
    <w:rsid w:val="3FF70A04"/>
    <w:rsid w:val="3FFEA4DA"/>
    <w:rsid w:val="401760D6"/>
    <w:rsid w:val="401E5E3A"/>
    <w:rsid w:val="405B7ECE"/>
    <w:rsid w:val="405DA564"/>
    <w:rsid w:val="4063D645"/>
    <w:rsid w:val="406D007D"/>
    <w:rsid w:val="407AF7AC"/>
    <w:rsid w:val="407ECE12"/>
    <w:rsid w:val="4085C386"/>
    <w:rsid w:val="4099A233"/>
    <w:rsid w:val="40A742EC"/>
    <w:rsid w:val="40D20679"/>
    <w:rsid w:val="40D9D661"/>
    <w:rsid w:val="40DA8A3C"/>
    <w:rsid w:val="411C170D"/>
    <w:rsid w:val="413041F9"/>
    <w:rsid w:val="413EE623"/>
    <w:rsid w:val="4146B69D"/>
    <w:rsid w:val="416ECF7F"/>
    <w:rsid w:val="41936EFF"/>
    <w:rsid w:val="41969D50"/>
    <w:rsid w:val="41AE9E56"/>
    <w:rsid w:val="41C6B8EA"/>
    <w:rsid w:val="41DFD3B1"/>
    <w:rsid w:val="41E3DC77"/>
    <w:rsid w:val="41F61FE6"/>
    <w:rsid w:val="41FF153D"/>
    <w:rsid w:val="4221232C"/>
    <w:rsid w:val="424284EF"/>
    <w:rsid w:val="424470F3"/>
    <w:rsid w:val="42887C9C"/>
    <w:rsid w:val="42906055"/>
    <w:rsid w:val="429901D8"/>
    <w:rsid w:val="42A8BCD7"/>
    <w:rsid w:val="42E95850"/>
    <w:rsid w:val="4310A4A2"/>
    <w:rsid w:val="431526F2"/>
    <w:rsid w:val="431C299E"/>
    <w:rsid w:val="432F5F06"/>
    <w:rsid w:val="43395565"/>
    <w:rsid w:val="436B9CED"/>
    <w:rsid w:val="4379D4E7"/>
    <w:rsid w:val="439125D8"/>
    <w:rsid w:val="43963C36"/>
    <w:rsid w:val="43B1ABC0"/>
    <w:rsid w:val="43E15BCB"/>
    <w:rsid w:val="43EC6E32"/>
    <w:rsid w:val="43FDF2FC"/>
    <w:rsid w:val="4405DA58"/>
    <w:rsid w:val="4409A49A"/>
    <w:rsid w:val="44121E5C"/>
    <w:rsid w:val="4445166A"/>
    <w:rsid w:val="44566B9E"/>
    <w:rsid w:val="44798A5E"/>
    <w:rsid w:val="44AA750D"/>
    <w:rsid w:val="44AD2E15"/>
    <w:rsid w:val="44C12677"/>
    <w:rsid w:val="44C85590"/>
    <w:rsid w:val="44CCDBBF"/>
    <w:rsid w:val="44CEE859"/>
    <w:rsid w:val="44ECC682"/>
    <w:rsid w:val="44F6A27D"/>
    <w:rsid w:val="44F6EE68"/>
    <w:rsid w:val="45066068"/>
    <w:rsid w:val="451332EE"/>
    <w:rsid w:val="4514C615"/>
    <w:rsid w:val="45191036"/>
    <w:rsid w:val="451F2200"/>
    <w:rsid w:val="45242B1E"/>
    <w:rsid w:val="45271684"/>
    <w:rsid w:val="452B2636"/>
    <w:rsid w:val="452DA50C"/>
    <w:rsid w:val="45393787"/>
    <w:rsid w:val="45412502"/>
    <w:rsid w:val="4541E1E0"/>
    <w:rsid w:val="455479FB"/>
    <w:rsid w:val="455E8636"/>
    <w:rsid w:val="4575EFBB"/>
    <w:rsid w:val="457EA1B2"/>
    <w:rsid w:val="45858D01"/>
    <w:rsid w:val="458F5358"/>
    <w:rsid w:val="459E8E47"/>
    <w:rsid w:val="45A0CE73"/>
    <w:rsid w:val="45AA28E6"/>
    <w:rsid w:val="45AA893C"/>
    <w:rsid w:val="45DDBBC5"/>
    <w:rsid w:val="45EB64B6"/>
    <w:rsid w:val="45ED7A36"/>
    <w:rsid w:val="45F188CB"/>
    <w:rsid w:val="45F89168"/>
    <w:rsid w:val="462450C6"/>
    <w:rsid w:val="4632CD92"/>
    <w:rsid w:val="4641A4C9"/>
    <w:rsid w:val="4657CF4B"/>
    <w:rsid w:val="4661B257"/>
    <w:rsid w:val="466AD4A8"/>
    <w:rsid w:val="4681C2F8"/>
    <w:rsid w:val="4694A04D"/>
    <w:rsid w:val="46AB18AC"/>
    <w:rsid w:val="46B8CC5F"/>
    <w:rsid w:val="46CC9C58"/>
    <w:rsid w:val="46E18A3F"/>
    <w:rsid w:val="470F7C4B"/>
    <w:rsid w:val="47260563"/>
    <w:rsid w:val="472DA4E1"/>
    <w:rsid w:val="473B9D17"/>
    <w:rsid w:val="47448F4E"/>
    <w:rsid w:val="475E195E"/>
    <w:rsid w:val="475E9364"/>
    <w:rsid w:val="4784C3B4"/>
    <w:rsid w:val="479883EB"/>
    <w:rsid w:val="479BE125"/>
    <w:rsid w:val="47C65329"/>
    <w:rsid w:val="47D9DA32"/>
    <w:rsid w:val="47EE75BC"/>
    <w:rsid w:val="47F462AC"/>
    <w:rsid w:val="47FD0D72"/>
    <w:rsid w:val="4806DED5"/>
    <w:rsid w:val="481053C5"/>
    <w:rsid w:val="483013BF"/>
    <w:rsid w:val="483683CF"/>
    <w:rsid w:val="484414E5"/>
    <w:rsid w:val="484AFE2E"/>
    <w:rsid w:val="48533858"/>
    <w:rsid w:val="4860BB6E"/>
    <w:rsid w:val="4865EC0E"/>
    <w:rsid w:val="486AE0DE"/>
    <w:rsid w:val="487FEB7E"/>
    <w:rsid w:val="4881F07B"/>
    <w:rsid w:val="489576C6"/>
    <w:rsid w:val="48A3389F"/>
    <w:rsid w:val="48BEA081"/>
    <w:rsid w:val="48CEFB9F"/>
    <w:rsid w:val="48D5DD1B"/>
    <w:rsid w:val="48E4E2D0"/>
    <w:rsid w:val="48E68580"/>
    <w:rsid w:val="49118D0A"/>
    <w:rsid w:val="4935F709"/>
    <w:rsid w:val="493B2208"/>
    <w:rsid w:val="4946CE19"/>
    <w:rsid w:val="494AA3C4"/>
    <w:rsid w:val="495E1C54"/>
    <w:rsid w:val="4966BFB1"/>
    <w:rsid w:val="4969037C"/>
    <w:rsid w:val="49AEFBE0"/>
    <w:rsid w:val="49B69B68"/>
    <w:rsid w:val="49C08E57"/>
    <w:rsid w:val="49CF55CB"/>
    <w:rsid w:val="49D6B2FB"/>
    <w:rsid w:val="4A01C376"/>
    <w:rsid w:val="4A069994"/>
    <w:rsid w:val="4A2A6A3D"/>
    <w:rsid w:val="4A505528"/>
    <w:rsid w:val="4A5A70E2"/>
    <w:rsid w:val="4A5D9981"/>
    <w:rsid w:val="4A737648"/>
    <w:rsid w:val="4A738B7E"/>
    <w:rsid w:val="4A7EDC6C"/>
    <w:rsid w:val="4A8072B5"/>
    <w:rsid w:val="4A92223C"/>
    <w:rsid w:val="4A951C73"/>
    <w:rsid w:val="4AA6D791"/>
    <w:rsid w:val="4AA8D216"/>
    <w:rsid w:val="4AAB588C"/>
    <w:rsid w:val="4ACDFF62"/>
    <w:rsid w:val="4AFBEB2E"/>
    <w:rsid w:val="4B020319"/>
    <w:rsid w:val="4B2AA8DD"/>
    <w:rsid w:val="4B2F30D6"/>
    <w:rsid w:val="4B4DF264"/>
    <w:rsid w:val="4B4E75C7"/>
    <w:rsid w:val="4B7539C5"/>
    <w:rsid w:val="4B7EAF3E"/>
    <w:rsid w:val="4B975D97"/>
    <w:rsid w:val="4B9B186D"/>
    <w:rsid w:val="4BD9266B"/>
    <w:rsid w:val="4BDA7CD9"/>
    <w:rsid w:val="4C04E558"/>
    <w:rsid w:val="4C09D1A7"/>
    <w:rsid w:val="4C0F4147"/>
    <w:rsid w:val="4C14EC60"/>
    <w:rsid w:val="4C40E3E6"/>
    <w:rsid w:val="4C454234"/>
    <w:rsid w:val="4C45BE0F"/>
    <w:rsid w:val="4C5AD051"/>
    <w:rsid w:val="4C62EC50"/>
    <w:rsid w:val="4C8EF078"/>
    <w:rsid w:val="4C9A3AFE"/>
    <w:rsid w:val="4C9BEF12"/>
    <w:rsid w:val="4CA4CCE1"/>
    <w:rsid w:val="4CB495C6"/>
    <w:rsid w:val="4CB76104"/>
    <w:rsid w:val="4CC64E38"/>
    <w:rsid w:val="4CC8DFFA"/>
    <w:rsid w:val="4CFF0132"/>
    <w:rsid w:val="4D059B9B"/>
    <w:rsid w:val="4D0E53BD"/>
    <w:rsid w:val="4D10AEC5"/>
    <w:rsid w:val="4D11CAE6"/>
    <w:rsid w:val="4D3395F4"/>
    <w:rsid w:val="4D36C40E"/>
    <w:rsid w:val="4D4C3937"/>
    <w:rsid w:val="4D511C06"/>
    <w:rsid w:val="4D667D5D"/>
    <w:rsid w:val="4D75833D"/>
    <w:rsid w:val="4DA54C71"/>
    <w:rsid w:val="4DA9AEFA"/>
    <w:rsid w:val="4DB882AB"/>
    <w:rsid w:val="4DBB4AD0"/>
    <w:rsid w:val="4DCEF6E0"/>
    <w:rsid w:val="4DE868A6"/>
    <w:rsid w:val="4E01B294"/>
    <w:rsid w:val="4E3DED92"/>
    <w:rsid w:val="4E4D4520"/>
    <w:rsid w:val="4E510237"/>
    <w:rsid w:val="4E5C1C64"/>
    <w:rsid w:val="4E9ECA29"/>
    <w:rsid w:val="4ED549B2"/>
    <w:rsid w:val="4EE720D7"/>
    <w:rsid w:val="4F02234D"/>
    <w:rsid w:val="4F2DB6D7"/>
    <w:rsid w:val="4F3049CB"/>
    <w:rsid w:val="4F36F455"/>
    <w:rsid w:val="4F44FECB"/>
    <w:rsid w:val="4F452615"/>
    <w:rsid w:val="4F4D4477"/>
    <w:rsid w:val="4F631D36"/>
    <w:rsid w:val="4F6B1839"/>
    <w:rsid w:val="4F6D46D3"/>
    <w:rsid w:val="4F857732"/>
    <w:rsid w:val="4FA4B751"/>
    <w:rsid w:val="4FC81564"/>
    <w:rsid w:val="4FD567BF"/>
    <w:rsid w:val="4FDB7A95"/>
    <w:rsid w:val="4FF94086"/>
    <w:rsid w:val="50059478"/>
    <w:rsid w:val="5010AC56"/>
    <w:rsid w:val="502BF20A"/>
    <w:rsid w:val="502DB859"/>
    <w:rsid w:val="502F783B"/>
    <w:rsid w:val="50337358"/>
    <w:rsid w:val="505372B6"/>
    <w:rsid w:val="505D70C0"/>
    <w:rsid w:val="508A3925"/>
    <w:rsid w:val="50C7DFC7"/>
    <w:rsid w:val="50D37533"/>
    <w:rsid w:val="50E6F642"/>
    <w:rsid w:val="50FE2218"/>
    <w:rsid w:val="51146103"/>
    <w:rsid w:val="51370FAB"/>
    <w:rsid w:val="5139F049"/>
    <w:rsid w:val="514A2330"/>
    <w:rsid w:val="51598C6A"/>
    <w:rsid w:val="51714238"/>
    <w:rsid w:val="517259B7"/>
    <w:rsid w:val="5177965B"/>
    <w:rsid w:val="517BB0CF"/>
    <w:rsid w:val="5185C4E3"/>
    <w:rsid w:val="51896A71"/>
    <w:rsid w:val="51A12B10"/>
    <w:rsid w:val="51A522AE"/>
    <w:rsid w:val="51B2100E"/>
    <w:rsid w:val="51B973B0"/>
    <w:rsid w:val="51CF8E19"/>
    <w:rsid w:val="51D1BD48"/>
    <w:rsid w:val="51D687B5"/>
    <w:rsid w:val="51DD1C02"/>
    <w:rsid w:val="51E5ED7E"/>
    <w:rsid w:val="51F9A37C"/>
    <w:rsid w:val="5216284D"/>
    <w:rsid w:val="5272E4FD"/>
    <w:rsid w:val="527B29D9"/>
    <w:rsid w:val="527DF24B"/>
    <w:rsid w:val="52B0E17A"/>
    <w:rsid w:val="52B9EF1F"/>
    <w:rsid w:val="5302502E"/>
    <w:rsid w:val="530DCF46"/>
    <w:rsid w:val="5328B672"/>
    <w:rsid w:val="5337177F"/>
    <w:rsid w:val="53375230"/>
    <w:rsid w:val="533A8F9F"/>
    <w:rsid w:val="533E282D"/>
    <w:rsid w:val="533F544F"/>
    <w:rsid w:val="536DA61E"/>
    <w:rsid w:val="537FC30F"/>
    <w:rsid w:val="5396E459"/>
    <w:rsid w:val="53C4FC4C"/>
    <w:rsid w:val="53D47239"/>
    <w:rsid w:val="53E2507E"/>
    <w:rsid w:val="53F807F5"/>
    <w:rsid w:val="54002932"/>
    <w:rsid w:val="5423D896"/>
    <w:rsid w:val="542CAD90"/>
    <w:rsid w:val="5436BCAE"/>
    <w:rsid w:val="543E6708"/>
    <w:rsid w:val="544141FD"/>
    <w:rsid w:val="54525B51"/>
    <w:rsid w:val="545514FF"/>
    <w:rsid w:val="5474FD50"/>
    <w:rsid w:val="547E2BD7"/>
    <w:rsid w:val="5494482F"/>
    <w:rsid w:val="54A700F7"/>
    <w:rsid w:val="54C3FD70"/>
    <w:rsid w:val="54C50FB3"/>
    <w:rsid w:val="54F73CA1"/>
    <w:rsid w:val="54FAB4EF"/>
    <w:rsid w:val="551B187D"/>
    <w:rsid w:val="5532D408"/>
    <w:rsid w:val="5549A8E8"/>
    <w:rsid w:val="5558F429"/>
    <w:rsid w:val="5559D728"/>
    <w:rsid w:val="555E6E86"/>
    <w:rsid w:val="555EED8B"/>
    <w:rsid w:val="5566A5B0"/>
    <w:rsid w:val="5589C6F4"/>
    <w:rsid w:val="559C3744"/>
    <w:rsid w:val="55AA608F"/>
    <w:rsid w:val="55ABBC79"/>
    <w:rsid w:val="55C8F7DC"/>
    <w:rsid w:val="55E0DB97"/>
    <w:rsid w:val="55EFE6CD"/>
    <w:rsid w:val="55F65B9F"/>
    <w:rsid w:val="561EB25D"/>
    <w:rsid w:val="562C0434"/>
    <w:rsid w:val="564CF867"/>
    <w:rsid w:val="565BBBF1"/>
    <w:rsid w:val="566B6FE7"/>
    <w:rsid w:val="567E23E9"/>
    <w:rsid w:val="5699B078"/>
    <w:rsid w:val="569F95AE"/>
    <w:rsid w:val="56C32339"/>
    <w:rsid w:val="56CE3747"/>
    <w:rsid w:val="56D18A2F"/>
    <w:rsid w:val="56E87CA4"/>
    <w:rsid w:val="56F07765"/>
    <w:rsid w:val="570E1396"/>
    <w:rsid w:val="573FE365"/>
    <w:rsid w:val="575B479C"/>
    <w:rsid w:val="57753B4E"/>
    <w:rsid w:val="577E8768"/>
    <w:rsid w:val="57A19437"/>
    <w:rsid w:val="57A4BC24"/>
    <w:rsid w:val="57BD0849"/>
    <w:rsid w:val="57C8716E"/>
    <w:rsid w:val="57D5CAA8"/>
    <w:rsid w:val="57EAAEB3"/>
    <w:rsid w:val="57F0F710"/>
    <w:rsid w:val="57F25F1F"/>
    <w:rsid w:val="57F42B3B"/>
    <w:rsid w:val="580F6ADC"/>
    <w:rsid w:val="581F0863"/>
    <w:rsid w:val="5824FA77"/>
    <w:rsid w:val="583F418D"/>
    <w:rsid w:val="5846B568"/>
    <w:rsid w:val="585C45D4"/>
    <w:rsid w:val="5868E500"/>
    <w:rsid w:val="58698E79"/>
    <w:rsid w:val="588EF2E3"/>
    <w:rsid w:val="5896CDE5"/>
    <w:rsid w:val="589B1A72"/>
    <w:rsid w:val="589EB84F"/>
    <w:rsid w:val="58B6D691"/>
    <w:rsid w:val="58B71FA7"/>
    <w:rsid w:val="58B8F4EA"/>
    <w:rsid w:val="58CA0E1F"/>
    <w:rsid w:val="58D2B711"/>
    <w:rsid w:val="58DF8781"/>
    <w:rsid w:val="58FDF12F"/>
    <w:rsid w:val="58FEA09B"/>
    <w:rsid w:val="59119596"/>
    <w:rsid w:val="591CD4C2"/>
    <w:rsid w:val="591DD928"/>
    <w:rsid w:val="5930B3BF"/>
    <w:rsid w:val="593ADB33"/>
    <w:rsid w:val="596A7C5E"/>
    <w:rsid w:val="59825FA0"/>
    <w:rsid w:val="59889156"/>
    <w:rsid w:val="59A25397"/>
    <w:rsid w:val="59B8A3FB"/>
    <w:rsid w:val="59C180DF"/>
    <w:rsid w:val="59CBA956"/>
    <w:rsid w:val="59D8AF37"/>
    <w:rsid w:val="59D90534"/>
    <w:rsid w:val="59DB9AD7"/>
    <w:rsid w:val="59FAAFF1"/>
    <w:rsid w:val="5A29405D"/>
    <w:rsid w:val="5A2DF293"/>
    <w:rsid w:val="5A301558"/>
    <w:rsid w:val="5A3183DE"/>
    <w:rsid w:val="5A55C56C"/>
    <w:rsid w:val="5A65DE80"/>
    <w:rsid w:val="5A68D9AA"/>
    <w:rsid w:val="5A68FD4E"/>
    <w:rsid w:val="5A6C53A2"/>
    <w:rsid w:val="5A99C190"/>
    <w:rsid w:val="5AB3D99F"/>
    <w:rsid w:val="5AC33D58"/>
    <w:rsid w:val="5AD83C47"/>
    <w:rsid w:val="5ADD3C22"/>
    <w:rsid w:val="5AE43715"/>
    <w:rsid w:val="5AE93F1C"/>
    <w:rsid w:val="5AEF6944"/>
    <w:rsid w:val="5B166EB8"/>
    <w:rsid w:val="5B2E7E76"/>
    <w:rsid w:val="5B49D77F"/>
    <w:rsid w:val="5B733014"/>
    <w:rsid w:val="5B86C3CF"/>
    <w:rsid w:val="5B8EFDAE"/>
    <w:rsid w:val="5BA15473"/>
    <w:rsid w:val="5BB2601C"/>
    <w:rsid w:val="5BB4486E"/>
    <w:rsid w:val="5BC1C945"/>
    <w:rsid w:val="5BCE4E0C"/>
    <w:rsid w:val="5BDD29AB"/>
    <w:rsid w:val="5BF36142"/>
    <w:rsid w:val="5C0B45F7"/>
    <w:rsid w:val="5C46560B"/>
    <w:rsid w:val="5C686EBC"/>
    <w:rsid w:val="5C6D48C2"/>
    <w:rsid w:val="5C82EE1A"/>
    <w:rsid w:val="5C9A013A"/>
    <w:rsid w:val="5C9B6A74"/>
    <w:rsid w:val="5CB23F19"/>
    <w:rsid w:val="5CB67CD5"/>
    <w:rsid w:val="5CB87D01"/>
    <w:rsid w:val="5CBA741C"/>
    <w:rsid w:val="5D1C76A5"/>
    <w:rsid w:val="5D29F9C0"/>
    <w:rsid w:val="5D40878E"/>
    <w:rsid w:val="5D4DB0CA"/>
    <w:rsid w:val="5D5ECBBE"/>
    <w:rsid w:val="5D5FC046"/>
    <w:rsid w:val="5D70AE49"/>
    <w:rsid w:val="5D8C916B"/>
    <w:rsid w:val="5D8FE312"/>
    <w:rsid w:val="5D9587D9"/>
    <w:rsid w:val="5D98AFA6"/>
    <w:rsid w:val="5DA6B1B1"/>
    <w:rsid w:val="5DBF37D2"/>
    <w:rsid w:val="5DC1A852"/>
    <w:rsid w:val="5DC2AF15"/>
    <w:rsid w:val="5DCA51A4"/>
    <w:rsid w:val="5DDA8352"/>
    <w:rsid w:val="5DEB9073"/>
    <w:rsid w:val="5DF647D8"/>
    <w:rsid w:val="5E072D88"/>
    <w:rsid w:val="5E10B479"/>
    <w:rsid w:val="5E1EA0FF"/>
    <w:rsid w:val="5E28111F"/>
    <w:rsid w:val="5E615ECF"/>
    <w:rsid w:val="5E6A0C61"/>
    <w:rsid w:val="5E73441A"/>
    <w:rsid w:val="5E7B0A4C"/>
    <w:rsid w:val="5E82F34F"/>
    <w:rsid w:val="5EAC3F3B"/>
    <w:rsid w:val="5EAE9F4A"/>
    <w:rsid w:val="5EBC587E"/>
    <w:rsid w:val="5F03AACE"/>
    <w:rsid w:val="5F122EE7"/>
    <w:rsid w:val="5F17C604"/>
    <w:rsid w:val="5F285C54"/>
    <w:rsid w:val="5F2D32FF"/>
    <w:rsid w:val="5F3EE647"/>
    <w:rsid w:val="5F51C037"/>
    <w:rsid w:val="5F5EA519"/>
    <w:rsid w:val="5F642C4C"/>
    <w:rsid w:val="5F8760D4"/>
    <w:rsid w:val="5F8A8867"/>
    <w:rsid w:val="5F8CADCC"/>
    <w:rsid w:val="5FA6F64B"/>
    <w:rsid w:val="5FB2C916"/>
    <w:rsid w:val="5FBB8509"/>
    <w:rsid w:val="5FC2DDBD"/>
    <w:rsid w:val="5FCCD8EF"/>
    <w:rsid w:val="5FD878C7"/>
    <w:rsid w:val="5FE145C6"/>
    <w:rsid w:val="5FEB6897"/>
    <w:rsid w:val="5FECC762"/>
    <w:rsid w:val="5FECE5FF"/>
    <w:rsid w:val="601B8F7A"/>
    <w:rsid w:val="6021855E"/>
    <w:rsid w:val="602FFB82"/>
    <w:rsid w:val="603866A6"/>
    <w:rsid w:val="6042F330"/>
    <w:rsid w:val="60479E5C"/>
    <w:rsid w:val="6058E1EE"/>
    <w:rsid w:val="60607A46"/>
    <w:rsid w:val="6072FFEB"/>
    <w:rsid w:val="60A34EF4"/>
    <w:rsid w:val="60A34F77"/>
    <w:rsid w:val="60AAE969"/>
    <w:rsid w:val="60CC1453"/>
    <w:rsid w:val="60CDC1F1"/>
    <w:rsid w:val="60FD1CC5"/>
    <w:rsid w:val="61076FC7"/>
    <w:rsid w:val="613203D4"/>
    <w:rsid w:val="61388CE5"/>
    <w:rsid w:val="613E6901"/>
    <w:rsid w:val="613F58E3"/>
    <w:rsid w:val="614DB6BF"/>
    <w:rsid w:val="615A6635"/>
    <w:rsid w:val="616F9C3B"/>
    <w:rsid w:val="617491C8"/>
    <w:rsid w:val="61939FA4"/>
    <w:rsid w:val="619DEF5C"/>
    <w:rsid w:val="61AF40D2"/>
    <w:rsid w:val="61D6BD50"/>
    <w:rsid w:val="61E16335"/>
    <w:rsid w:val="61F31884"/>
    <w:rsid w:val="6201EC6D"/>
    <w:rsid w:val="620ACA36"/>
    <w:rsid w:val="6211AE85"/>
    <w:rsid w:val="621C5EE9"/>
    <w:rsid w:val="62242A86"/>
    <w:rsid w:val="62446705"/>
    <w:rsid w:val="6246B9CA"/>
    <w:rsid w:val="6248A200"/>
    <w:rsid w:val="625B8FA6"/>
    <w:rsid w:val="625C612F"/>
    <w:rsid w:val="62724C8A"/>
    <w:rsid w:val="62840A2D"/>
    <w:rsid w:val="62936673"/>
    <w:rsid w:val="62A4206A"/>
    <w:rsid w:val="62B27C3F"/>
    <w:rsid w:val="62C2874C"/>
    <w:rsid w:val="62C77D86"/>
    <w:rsid w:val="62C8BF7E"/>
    <w:rsid w:val="62D9A2E6"/>
    <w:rsid w:val="62F0489E"/>
    <w:rsid w:val="63193C1E"/>
    <w:rsid w:val="6325DDC2"/>
    <w:rsid w:val="636EAF15"/>
    <w:rsid w:val="63705FD7"/>
    <w:rsid w:val="6378F4C4"/>
    <w:rsid w:val="638F2B85"/>
    <w:rsid w:val="639841CB"/>
    <w:rsid w:val="639A5444"/>
    <w:rsid w:val="639D179F"/>
    <w:rsid w:val="63C0F5A4"/>
    <w:rsid w:val="63C98460"/>
    <w:rsid w:val="63F8D394"/>
    <w:rsid w:val="642B3F55"/>
    <w:rsid w:val="64825D95"/>
    <w:rsid w:val="64BD4623"/>
    <w:rsid w:val="64E284E9"/>
    <w:rsid w:val="64FD67C8"/>
    <w:rsid w:val="64FEE6EF"/>
    <w:rsid w:val="65275884"/>
    <w:rsid w:val="6553F758"/>
    <w:rsid w:val="656D01BE"/>
    <w:rsid w:val="656EB3DE"/>
    <w:rsid w:val="657B7ACB"/>
    <w:rsid w:val="657EB6A9"/>
    <w:rsid w:val="6580A94B"/>
    <w:rsid w:val="659A5E07"/>
    <w:rsid w:val="659E7B2F"/>
    <w:rsid w:val="65A75BFC"/>
    <w:rsid w:val="65C12FA1"/>
    <w:rsid w:val="65DC78D5"/>
    <w:rsid w:val="65F84C05"/>
    <w:rsid w:val="661A4F83"/>
    <w:rsid w:val="66233BA7"/>
    <w:rsid w:val="66266AEA"/>
    <w:rsid w:val="662B64AE"/>
    <w:rsid w:val="665986E3"/>
    <w:rsid w:val="6673D718"/>
    <w:rsid w:val="66AD1024"/>
    <w:rsid w:val="66B71DCD"/>
    <w:rsid w:val="66BA47F3"/>
    <w:rsid w:val="670732DE"/>
    <w:rsid w:val="671FA1B5"/>
    <w:rsid w:val="672562CF"/>
    <w:rsid w:val="67432C5D"/>
    <w:rsid w:val="674DBC9C"/>
    <w:rsid w:val="6750390C"/>
    <w:rsid w:val="676CF48C"/>
    <w:rsid w:val="676D1920"/>
    <w:rsid w:val="67794A5C"/>
    <w:rsid w:val="677B988C"/>
    <w:rsid w:val="67808A58"/>
    <w:rsid w:val="67846644"/>
    <w:rsid w:val="6789A840"/>
    <w:rsid w:val="67933E68"/>
    <w:rsid w:val="679B74DD"/>
    <w:rsid w:val="67A8F62B"/>
    <w:rsid w:val="67B0912B"/>
    <w:rsid w:val="67C40451"/>
    <w:rsid w:val="67F331F6"/>
    <w:rsid w:val="6805E340"/>
    <w:rsid w:val="68193498"/>
    <w:rsid w:val="682BA0B2"/>
    <w:rsid w:val="68465DE6"/>
    <w:rsid w:val="6847ED29"/>
    <w:rsid w:val="685569A7"/>
    <w:rsid w:val="686255EC"/>
    <w:rsid w:val="686AF09A"/>
    <w:rsid w:val="686F80A2"/>
    <w:rsid w:val="68930AB5"/>
    <w:rsid w:val="6898143E"/>
    <w:rsid w:val="68A9011F"/>
    <w:rsid w:val="68BDAD58"/>
    <w:rsid w:val="68C870E6"/>
    <w:rsid w:val="68D7EFC1"/>
    <w:rsid w:val="68EB1F80"/>
    <w:rsid w:val="68F55E77"/>
    <w:rsid w:val="69070439"/>
    <w:rsid w:val="6908E5A9"/>
    <w:rsid w:val="6931C9AA"/>
    <w:rsid w:val="6941A81E"/>
    <w:rsid w:val="69469169"/>
    <w:rsid w:val="695B86BF"/>
    <w:rsid w:val="6963AD80"/>
    <w:rsid w:val="6986CDA8"/>
    <w:rsid w:val="69928734"/>
    <w:rsid w:val="69AA9A23"/>
    <w:rsid w:val="69CEF5A6"/>
    <w:rsid w:val="69D83C3D"/>
    <w:rsid w:val="69D854F4"/>
    <w:rsid w:val="69DA2514"/>
    <w:rsid w:val="69E1D4D7"/>
    <w:rsid w:val="6A07627A"/>
    <w:rsid w:val="6A20C408"/>
    <w:rsid w:val="6A2F8A71"/>
    <w:rsid w:val="6A322DB8"/>
    <w:rsid w:val="6A43115F"/>
    <w:rsid w:val="6A6B36E1"/>
    <w:rsid w:val="6A7ACD1F"/>
    <w:rsid w:val="6A84C78E"/>
    <w:rsid w:val="6A89609C"/>
    <w:rsid w:val="6A9456AA"/>
    <w:rsid w:val="6A97C541"/>
    <w:rsid w:val="6AC4E45F"/>
    <w:rsid w:val="6AC9FEA4"/>
    <w:rsid w:val="6AEDD74F"/>
    <w:rsid w:val="6AEED9C4"/>
    <w:rsid w:val="6AF28D46"/>
    <w:rsid w:val="6AF5F9B6"/>
    <w:rsid w:val="6B07CADF"/>
    <w:rsid w:val="6B0BCAAA"/>
    <w:rsid w:val="6B28CA1D"/>
    <w:rsid w:val="6B2E2379"/>
    <w:rsid w:val="6B35E0F8"/>
    <w:rsid w:val="6B3E7CFE"/>
    <w:rsid w:val="6B3F213F"/>
    <w:rsid w:val="6B4B6F41"/>
    <w:rsid w:val="6B4BBEC5"/>
    <w:rsid w:val="6B57E4C1"/>
    <w:rsid w:val="6B5BBB13"/>
    <w:rsid w:val="6B64557B"/>
    <w:rsid w:val="6B7D74D4"/>
    <w:rsid w:val="6B7E31F5"/>
    <w:rsid w:val="6B88A249"/>
    <w:rsid w:val="6B8E0765"/>
    <w:rsid w:val="6B957CE5"/>
    <w:rsid w:val="6BB78D65"/>
    <w:rsid w:val="6BBE460E"/>
    <w:rsid w:val="6BC73BEC"/>
    <w:rsid w:val="6BD37E43"/>
    <w:rsid w:val="6BDC71B4"/>
    <w:rsid w:val="6BF400BE"/>
    <w:rsid w:val="6BF9FC3D"/>
    <w:rsid w:val="6BFC3C53"/>
    <w:rsid w:val="6C0BB607"/>
    <w:rsid w:val="6C411DE3"/>
    <w:rsid w:val="6C4F7E06"/>
    <w:rsid w:val="6C50571A"/>
    <w:rsid w:val="6C51C897"/>
    <w:rsid w:val="6C51E1F4"/>
    <w:rsid w:val="6C5429BA"/>
    <w:rsid w:val="6C6ACC0B"/>
    <w:rsid w:val="6C733826"/>
    <w:rsid w:val="6C8F8CEF"/>
    <w:rsid w:val="6C914422"/>
    <w:rsid w:val="6CAD64C9"/>
    <w:rsid w:val="6CB3442A"/>
    <w:rsid w:val="6CC3AC86"/>
    <w:rsid w:val="6CCCF600"/>
    <w:rsid w:val="6CCD76A5"/>
    <w:rsid w:val="6CCD8A51"/>
    <w:rsid w:val="6CCECAB7"/>
    <w:rsid w:val="6CD0CE7C"/>
    <w:rsid w:val="6CEB48CB"/>
    <w:rsid w:val="6CF78B74"/>
    <w:rsid w:val="6CFB7072"/>
    <w:rsid w:val="6D0BCC54"/>
    <w:rsid w:val="6D10A286"/>
    <w:rsid w:val="6D14953C"/>
    <w:rsid w:val="6D1AD1BC"/>
    <w:rsid w:val="6D3C7DDF"/>
    <w:rsid w:val="6D681C13"/>
    <w:rsid w:val="6D6E03C7"/>
    <w:rsid w:val="6D77D745"/>
    <w:rsid w:val="6D7D98D9"/>
    <w:rsid w:val="6D815B14"/>
    <w:rsid w:val="6DA56FEC"/>
    <w:rsid w:val="6DAD13C6"/>
    <w:rsid w:val="6DC70BEC"/>
    <w:rsid w:val="6DC9D4D2"/>
    <w:rsid w:val="6DCF8FB3"/>
    <w:rsid w:val="6DFBCF9D"/>
    <w:rsid w:val="6E025408"/>
    <w:rsid w:val="6E206E52"/>
    <w:rsid w:val="6E2ACDDD"/>
    <w:rsid w:val="6E2B504D"/>
    <w:rsid w:val="6E2D1483"/>
    <w:rsid w:val="6E2FE4B0"/>
    <w:rsid w:val="6E4DFEFC"/>
    <w:rsid w:val="6E5BE40D"/>
    <w:rsid w:val="6E5D663D"/>
    <w:rsid w:val="6E6F321E"/>
    <w:rsid w:val="6E85DA5F"/>
    <w:rsid w:val="6E8EDC34"/>
    <w:rsid w:val="6E94DE32"/>
    <w:rsid w:val="6E9D005A"/>
    <w:rsid w:val="6E9FDD8A"/>
    <w:rsid w:val="6EA5CF0D"/>
    <w:rsid w:val="6EB8B5BC"/>
    <w:rsid w:val="6EC5116C"/>
    <w:rsid w:val="6EC70879"/>
    <w:rsid w:val="6EC9CDDC"/>
    <w:rsid w:val="6ECE1398"/>
    <w:rsid w:val="6ED0B830"/>
    <w:rsid w:val="6ED70018"/>
    <w:rsid w:val="6EF64C67"/>
    <w:rsid w:val="6F1D66F0"/>
    <w:rsid w:val="6F209011"/>
    <w:rsid w:val="6F3A734D"/>
    <w:rsid w:val="6F4CA2A9"/>
    <w:rsid w:val="6F60B6F3"/>
    <w:rsid w:val="6F694186"/>
    <w:rsid w:val="6F6C3E93"/>
    <w:rsid w:val="6F707754"/>
    <w:rsid w:val="6F76739A"/>
    <w:rsid w:val="6F786EF5"/>
    <w:rsid w:val="6F7AF135"/>
    <w:rsid w:val="6F7FF7B5"/>
    <w:rsid w:val="6F9F6729"/>
    <w:rsid w:val="6FA273D1"/>
    <w:rsid w:val="6FBF0C9F"/>
    <w:rsid w:val="6FD6E2FB"/>
    <w:rsid w:val="6FE0A165"/>
    <w:rsid w:val="6FE1A952"/>
    <w:rsid w:val="6FF347AD"/>
    <w:rsid w:val="6FFA4FDF"/>
    <w:rsid w:val="7011A88E"/>
    <w:rsid w:val="7032E7D5"/>
    <w:rsid w:val="70394A21"/>
    <w:rsid w:val="7042F149"/>
    <w:rsid w:val="70909596"/>
    <w:rsid w:val="70A49650"/>
    <w:rsid w:val="70B1D71F"/>
    <w:rsid w:val="70BC76C1"/>
    <w:rsid w:val="70E1A1C3"/>
    <w:rsid w:val="71155968"/>
    <w:rsid w:val="712051EB"/>
    <w:rsid w:val="712530D0"/>
    <w:rsid w:val="71262783"/>
    <w:rsid w:val="712A04C8"/>
    <w:rsid w:val="7176DB49"/>
    <w:rsid w:val="717F1786"/>
    <w:rsid w:val="71988C2E"/>
    <w:rsid w:val="71B6C4CD"/>
    <w:rsid w:val="71E44ED3"/>
    <w:rsid w:val="71E65559"/>
    <w:rsid w:val="71EE42DF"/>
    <w:rsid w:val="71F605AC"/>
    <w:rsid w:val="722322CA"/>
    <w:rsid w:val="7241FE14"/>
    <w:rsid w:val="72495771"/>
    <w:rsid w:val="7256A7AB"/>
    <w:rsid w:val="72601214"/>
    <w:rsid w:val="72640AF5"/>
    <w:rsid w:val="726C6497"/>
    <w:rsid w:val="726D5119"/>
    <w:rsid w:val="7275C1F9"/>
    <w:rsid w:val="727645AF"/>
    <w:rsid w:val="72864E17"/>
    <w:rsid w:val="728ACBE3"/>
    <w:rsid w:val="728F2E45"/>
    <w:rsid w:val="72AFF6EE"/>
    <w:rsid w:val="72D27AD3"/>
    <w:rsid w:val="72F77D16"/>
    <w:rsid w:val="72FBA066"/>
    <w:rsid w:val="730380F1"/>
    <w:rsid w:val="730DD5DA"/>
    <w:rsid w:val="732C760A"/>
    <w:rsid w:val="73345C8F"/>
    <w:rsid w:val="73432182"/>
    <w:rsid w:val="734A2AED"/>
    <w:rsid w:val="73550FE3"/>
    <w:rsid w:val="73598A07"/>
    <w:rsid w:val="7359E471"/>
    <w:rsid w:val="7361DB5E"/>
    <w:rsid w:val="73639874"/>
    <w:rsid w:val="738225BA"/>
    <w:rsid w:val="7390BE47"/>
    <w:rsid w:val="7399A0B7"/>
    <w:rsid w:val="73AD85F3"/>
    <w:rsid w:val="73AF4B72"/>
    <w:rsid w:val="73C3F0F0"/>
    <w:rsid w:val="73C5DCE9"/>
    <w:rsid w:val="73D643D9"/>
    <w:rsid w:val="73E50148"/>
    <w:rsid w:val="74079A82"/>
    <w:rsid w:val="74209778"/>
    <w:rsid w:val="742927E9"/>
    <w:rsid w:val="742ECBD0"/>
    <w:rsid w:val="743821C4"/>
    <w:rsid w:val="745749FF"/>
    <w:rsid w:val="74591481"/>
    <w:rsid w:val="746078A5"/>
    <w:rsid w:val="7471020F"/>
    <w:rsid w:val="747CD380"/>
    <w:rsid w:val="74A8C3F3"/>
    <w:rsid w:val="74BF497D"/>
    <w:rsid w:val="74D4C815"/>
    <w:rsid w:val="74E14556"/>
    <w:rsid w:val="74E48362"/>
    <w:rsid w:val="74F587BD"/>
    <w:rsid w:val="74FF29B1"/>
    <w:rsid w:val="74FFE069"/>
    <w:rsid w:val="752DD93C"/>
    <w:rsid w:val="7557046D"/>
    <w:rsid w:val="75655D4F"/>
    <w:rsid w:val="756DFB6A"/>
    <w:rsid w:val="756ECF6A"/>
    <w:rsid w:val="75896BDE"/>
    <w:rsid w:val="75931E37"/>
    <w:rsid w:val="759B3113"/>
    <w:rsid w:val="75A2FBC2"/>
    <w:rsid w:val="75E84EDA"/>
    <w:rsid w:val="76175F22"/>
    <w:rsid w:val="76283552"/>
    <w:rsid w:val="76292992"/>
    <w:rsid w:val="762929A6"/>
    <w:rsid w:val="763532FE"/>
    <w:rsid w:val="7656DA9A"/>
    <w:rsid w:val="76620FAD"/>
    <w:rsid w:val="766F18EC"/>
    <w:rsid w:val="7673206D"/>
    <w:rsid w:val="76763EE6"/>
    <w:rsid w:val="768D32E3"/>
    <w:rsid w:val="769183BC"/>
    <w:rsid w:val="76A99595"/>
    <w:rsid w:val="76CE47E9"/>
    <w:rsid w:val="76DF3BB7"/>
    <w:rsid w:val="76E804DA"/>
    <w:rsid w:val="76F8E68D"/>
    <w:rsid w:val="770EA550"/>
    <w:rsid w:val="771A5ADA"/>
    <w:rsid w:val="77248693"/>
    <w:rsid w:val="77494440"/>
    <w:rsid w:val="7753DDB0"/>
    <w:rsid w:val="778B92D7"/>
    <w:rsid w:val="779918AF"/>
    <w:rsid w:val="77B11D59"/>
    <w:rsid w:val="77B67A55"/>
    <w:rsid w:val="77CA4ECF"/>
    <w:rsid w:val="77F56A09"/>
    <w:rsid w:val="77FDE3F8"/>
    <w:rsid w:val="78024B60"/>
    <w:rsid w:val="78226742"/>
    <w:rsid w:val="782597FA"/>
    <w:rsid w:val="7847A706"/>
    <w:rsid w:val="785C60B8"/>
    <w:rsid w:val="7860D5F6"/>
    <w:rsid w:val="7866ED21"/>
    <w:rsid w:val="78695B5E"/>
    <w:rsid w:val="7883D012"/>
    <w:rsid w:val="788BE06F"/>
    <w:rsid w:val="78A6EA2A"/>
    <w:rsid w:val="78AE9EA1"/>
    <w:rsid w:val="78AFDB20"/>
    <w:rsid w:val="78B25ED7"/>
    <w:rsid w:val="78B6CA74"/>
    <w:rsid w:val="78C47243"/>
    <w:rsid w:val="78C9EA0D"/>
    <w:rsid w:val="78D50A8D"/>
    <w:rsid w:val="78E6E9AB"/>
    <w:rsid w:val="78FD0E0E"/>
    <w:rsid w:val="7903E368"/>
    <w:rsid w:val="79075CC5"/>
    <w:rsid w:val="79132B71"/>
    <w:rsid w:val="793CD860"/>
    <w:rsid w:val="7957D2AE"/>
    <w:rsid w:val="7964C81B"/>
    <w:rsid w:val="79844400"/>
    <w:rsid w:val="7986FCA1"/>
    <w:rsid w:val="799F96B4"/>
    <w:rsid w:val="79A8BCF1"/>
    <w:rsid w:val="79B52720"/>
    <w:rsid w:val="79C7994B"/>
    <w:rsid w:val="79DE5845"/>
    <w:rsid w:val="79E0B971"/>
    <w:rsid w:val="79F4FB08"/>
    <w:rsid w:val="79F64A4D"/>
    <w:rsid w:val="7A0B1C0D"/>
    <w:rsid w:val="7A4E6896"/>
    <w:rsid w:val="7A5FCE41"/>
    <w:rsid w:val="7A718FAC"/>
    <w:rsid w:val="7A7A309D"/>
    <w:rsid w:val="7A7A384A"/>
    <w:rsid w:val="7A80F701"/>
    <w:rsid w:val="7A843469"/>
    <w:rsid w:val="7A8DBA12"/>
    <w:rsid w:val="7A9EBE3E"/>
    <w:rsid w:val="7AAEAD53"/>
    <w:rsid w:val="7AAFD4CB"/>
    <w:rsid w:val="7AD92358"/>
    <w:rsid w:val="7AE0B751"/>
    <w:rsid w:val="7B09B2A4"/>
    <w:rsid w:val="7B120194"/>
    <w:rsid w:val="7B140E08"/>
    <w:rsid w:val="7B18BD2E"/>
    <w:rsid w:val="7B1937E5"/>
    <w:rsid w:val="7B201461"/>
    <w:rsid w:val="7B205D01"/>
    <w:rsid w:val="7B345A58"/>
    <w:rsid w:val="7B37D9E8"/>
    <w:rsid w:val="7B45BF54"/>
    <w:rsid w:val="7B4E0031"/>
    <w:rsid w:val="7B809AFC"/>
    <w:rsid w:val="7B87AFFE"/>
    <w:rsid w:val="7B8D379F"/>
    <w:rsid w:val="7BA3A93B"/>
    <w:rsid w:val="7BE8BCC7"/>
    <w:rsid w:val="7C0E012E"/>
    <w:rsid w:val="7C0F4DA7"/>
    <w:rsid w:val="7C212C74"/>
    <w:rsid w:val="7C279730"/>
    <w:rsid w:val="7C27DB5D"/>
    <w:rsid w:val="7C4026ED"/>
    <w:rsid w:val="7C585382"/>
    <w:rsid w:val="7C7114A3"/>
    <w:rsid w:val="7C772F42"/>
    <w:rsid w:val="7C810BE2"/>
    <w:rsid w:val="7C860445"/>
    <w:rsid w:val="7CA3FAB3"/>
    <w:rsid w:val="7CA8B1AD"/>
    <w:rsid w:val="7CC9E277"/>
    <w:rsid w:val="7CCCB057"/>
    <w:rsid w:val="7CE8E113"/>
    <w:rsid w:val="7CF759A8"/>
    <w:rsid w:val="7CFC7467"/>
    <w:rsid w:val="7D0099A2"/>
    <w:rsid w:val="7D1AD629"/>
    <w:rsid w:val="7D1E45B7"/>
    <w:rsid w:val="7D207F6D"/>
    <w:rsid w:val="7D26B321"/>
    <w:rsid w:val="7D36D471"/>
    <w:rsid w:val="7D38E524"/>
    <w:rsid w:val="7D4F8886"/>
    <w:rsid w:val="7D5F0FB2"/>
    <w:rsid w:val="7D73D87C"/>
    <w:rsid w:val="7D9F767A"/>
    <w:rsid w:val="7DA2C95D"/>
    <w:rsid w:val="7DA58AC0"/>
    <w:rsid w:val="7DA63767"/>
    <w:rsid w:val="7DC0E28C"/>
    <w:rsid w:val="7DC58FF4"/>
    <w:rsid w:val="7DD69110"/>
    <w:rsid w:val="7DDCDF09"/>
    <w:rsid w:val="7DE0B096"/>
    <w:rsid w:val="7DFE9601"/>
    <w:rsid w:val="7E0859AF"/>
    <w:rsid w:val="7E15E562"/>
    <w:rsid w:val="7E17C157"/>
    <w:rsid w:val="7E2008DC"/>
    <w:rsid w:val="7E211620"/>
    <w:rsid w:val="7E232854"/>
    <w:rsid w:val="7E334737"/>
    <w:rsid w:val="7E3AF818"/>
    <w:rsid w:val="7E3B9823"/>
    <w:rsid w:val="7E46E5F4"/>
    <w:rsid w:val="7E82A74D"/>
    <w:rsid w:val="7E8EFEFE"/>
    <w:rsid w:val="7EB8633F"/>
    <w:rsid w:val="7ECF0A07"/>
    <w:rsid w:val="7ED22C05"/>
    <w:rsid w:val="7EDE6562"/>
    <w:rsid w:val="7EDF2D8B"/>
    <w:rsid w:val="7EDF3A5F"/>
    <w:rsid w:val="7EFBDE5D"/>
    <w:rsid w:val="7F0EA5EF"/>
    <w:rsid w:val="7F0FDA0B"/>
    <w:rsid w:val="7F2A97BE"/>
    <w:rsid w:val="7F2FBC2B"/>
    <w:rsid w:val="7F5CB2ED"/>
    <w:rsid w:val="7F7A4ADC"/>
    <w:rsid w:val="7FA37CA3"/>
    <w:rsid w:val="7FB2428A"/>
    <w:rsid w:val="7FB5EF3B"/>
    <w:rsid w:val="7FC2F09A"/>
    <w:rsid w:val="7FCC305B"/>
    <w:rsid w:val="7FF73C5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7472734"/>
  <w15:docId w15:val="{77958105-9713-42F0-AEB4-9E4C05DB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E35"/>
    <w:pPr>
      <w:suppressAutoHyphens/>
    </w:pPr>
    <w:rPr>
      <w:rFonts w:eastAsia="Times New Roman"/>
      <w:sz w:val="24"/>
      <w:lang w:eastAsia="ar-SA"/>
    </w:rPr>
  </w:style>
  <w:style w:type="paragraph" w:styleId="Heading1">
    <w:name w:val="heading 1"/>
    <w:basedOn w:val="Normal"/>
    <w:next w:val="Normal"/>
    <w:link w:val="Heading1Char"/>
    <w:qFormat/>
    <w:rsid w:val="00261EB9"/>
    <w:pPr>
      <w:keepNext/>
      <w:numPr>
        <w:numId w:val="2"/>
      </w:numPr>
      <w:spacing w:before="360" w:after="360"/>
      <w:ind w:left="2269"/>
      <w:jc w:val="center"/>
      <w:outlineLvl w:val="0"/>
    </w:pPr>
    <w:rPr>
      <w:sz w:val="28"/>
    </w:rPr>
  </w:style>
  <w:style w:type="paragraph" w:styleId="Heading2">
    <w:name w:val="heading 2"/>
    <w:basedOn w:val="Normal"/>
    <w:next w:val="Normal"/>
    <w:link w:val="Heading2Char"/>
    <w:qFormat/>
    <w:rsid w:val="00261EB9"/>
    <w:pPr>
      <w:numPr>
        <w:ilvl w:val="1"/>
        <w:numId w:val="2"/>
      </w:numPr>
      <w:ind w:left="900"/>
      <w:jc w:val="both"/>
      <w:outlineLvl w:val="1"/>
    </w:pPr>
  </w:style>
  <w:style w:type="paragraph" w:styleId="Heading3">
    <w:name w:val="heading 3"/>
    <w:basedOn w:val="Normal"/>
    <w:next w:val="Normal"/>
    <w:link w:val="Heading3Char"/>
    <w:qFormat/>
    <w:rsid w:val="00261EB9"/>
    <w:pPr>
      <w:keepNext/>
      <w:numPr>
        <w:ilvl w:val="2"/>
        <w:numId w:val="2"/>
      </w:numPr>
      <w:ind w:left="1014"/>
      <w:jc w:val="both"/>
      <w:outlineLvl w:val="2"/>
    </w:pPr>
  </w:style>
  <w:style w:type="paragraph" w:styleId="Heading4">
    <w:name w:val="heading 4"/>
    <w:basedOn w:val="Normal"/>
    <w:next w:val="Normal"/>
    <w:link w:val="Heading4Char"/>
    <w:qFormat/>
    <w:rsid w:val="00261EB9"/>
    <w:pPr>
      <w:keepNext/>
      <w:numPr>
        <w:ilvl w:val="3"/>
        <w:numId w:val="2"/>
      </w:numPr>
      <w:ind w:left="720"/>
      <w:outlineLvl w:val="3"/>
    </w:pPr>
    <w:rPr>
      <w:b/>
      <w:sz w:val="44"/>
    </w:rPr>
  </w:style>
  <w:style w:type="paragraph" w:styleId="Heading5">
    <w:name w:val="heading 5"/>
    <w:basedOn w:val="Normal"/>
    <w:next w:val="Normal"/>
    <w:link w:val="Heading5Char"/>
    <w:qFormat/>
    <w:rsid w:val="00261EB9"/>
    <w:pPr>
      <w:keepNext/>
      <w:numPr>
        <w:ilvl w:val="4"/>
        <w:numId w:val="2"/>
      </w:numPr>
      <w:ind w:left="720"/>
      <w:outlineLvl w:val="4"/>
    </w:pPr>
    <w:rPr>
      <w:b/>
      <w:sz w:val="40"/>
    </w:rPr>
  </w:style>
  <w:style w:type="paragraph" w:styleId="Heading6">
    <w:name w:val="heading 6"/>
    <w:basedOn w:val="Normal"/>
    <w:next w:val="Normal"/>
    <w:link w:val="Heading6Char"/>
    <w:qFormat/>
    <w:rsid w:val="00261EB9"/>
    <w:pPr>
      <w:keepNext/>
      <w:numPr>
        <w:ilvl w:val="5"/>
        <w:numId w:val="2"/>
      </w:numPr>
      <w:ind w:left="720"/>
      <w:outlineLvl w:val="5"/>
    </w:pPr>
    <w:rPr>
      <w:b/>
      <w:sz w:val="36"/>
    </w:rPr>
  </w:style>
  <w:style w:type="paragraph" w:styleId="Heading7">
    <w:name w:val="heading 7"/>
    <w:basedOn w:val="Normal"/>
    <w:next w:val="Normal"/>
    <w:link w:val="Heading7Char"/>
    <w:qFormat/>
    <w:rsid w:val="00261EB9"/>
    <w:pPr>
      <w:keepNext/>
      <w:numPr>
        <w:ilvl w:val="6"/>
        <w:numId w:val="2"/>
      </w:numPr>
      <w:ind w:left="720"/>
      <w:outlineLvl w:val="6"/>
    </w:pPr>
    <w:rPr>
      <w:sz w:val="48"/>
    </w:rPr>
  </w:style>
  <w:style w:type="paragraph" w:styleId="Heading8">
    <w:name w:val="heading 8"/>
    <w:basedOn w:val="Normal"/>
    <w:next w:val="Normal"/>
    <w:link w:val="Heading8Char"/>
    <w:qFormat/>
    <w:rsid w:val="00261EB9"/>
    <w:pPr>
      <w:keepNext/>
      <w:numPr>
        <w:ilvl w:val="7"/>
        <w:numId w:val="2"/>
      </w:numPr>
      <w:ind w:left="720"/>
      <w:outlineLvl w:val="7"/>
    </w:pPr>
    <w:rPr>
      <w:b/>
      <w:sz w:val="18"/>
    </w:rPr>
  </w:style>
  <w:style w:type="paragraph" w:styleId="Heading9">
    <w:name w:val="heading 9"/>
    <w:basedOn w:val="Normal"/>
    <w:next w:val="Normal"/>
    <w:link w:val="Heading9Char"/>
    <w:qFormat/>
    <w:rsid w:val="00261EB9"/>
    <w:pPr>
      <w:keepNext/>
      <w:numPr>
        <w:ilvl w:val="8"/>
        <w:numId w:val="2"/>
      </w:numPr>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1EB9"/>
    <w:rPr>
      <w:rFonts w:eastAsia="Times New Roman"/>
      <w:sz w:val="28"/>
      <w:lang w:eastAsia="ar-SA"/>
    </w:rPr>
  </w:style>
  <w:style w:type="character" w:customStyle="1" w:styleId="Heading2Char">
    <w:name w:val="Heading 2 Char"/>
    <w:link w:val="Heading2"/>
    <w:rsid w:val="00261EB9"/>
    <w:rPr>
      <w:rFonts w:eastAsia="Times New Roman"/>
      <w:sz w:val="24"/>
      <w:lang w:eastAsia="ar-SA"/>
    </w:rPr>
  </w:style>
  <w:style w:type="character" w:customStyle="1" w:styleId="Heading3Char">
    <w:name w:val="Heading 3 Char"/>
    <w:link w:val="Heading3"/>
    <w:rsid w:val="00261EB9"/>
    <w:rPr>
      <w:rFonts w:eastAsia="Times New Roman"/>
      <w:sz w:val="24"/>
      <w:lang w:eastAsia="ar-SA"/>
    </w:rPr>
  </w:style>
  <w:style w:type="character" w:customStyle="1" w:styleId="Heading4Char">
    <w:name w:val="Heading 4 Char"/>
    <w:link w:val="Heading4"/>
    <w:rsid w:val="00261EB9"/>
    <w:rPr>
      <w:rFonts w:eastAsia="Times New Roman"/>
      <w:b/>
      <w:sz w:val="44"/>
      <w:lang w:eastAsia="ar-SA"/>
    </w:rPr>
  </w:style>
  <w:style w:type="character" w:customStyle="1" w:styleId="Heading5Char">
    <w:name w:val="Heading 5 Char"/>
    <w:link w:val="Heading5"/>
    <w:rsid w:val="00261EB9"/>
    <w:rPr>
      <w:rFonts w:eastAsia="Times New Roman"/>
      <w:b/>
      <w:sz w:val="40"/>
      <w:lang w:eastAsia="ar-SA"/>
    </w:rPr>
  </w:style>
  <w:style w:type="character" w:customStyle="1" w:styleId="Heading6Char">
    <w:name w:val="Heading 6 Char"/>
    <w:link w:val="Heading6"/>
    <w:rsid w:val="00261EB9"/>
    <w:rPr>
      <w:rFonts w:eastAsia="Times New Roman"/>
      <w:b/>
      <w:sz w:val="36"/>
      <w:lang w:eastAsia="ar-SA"/>
    </w:rPr>
  </w:style>
  <w:style w:type="character" w:customStyle="1" w:styleId="Heading7Char">
    <w:name w:val="Heading 7 Char"/>
    <w:link w:val="Heading7"/>
    <w:rsid w:val="00261EB9"/>
    <w:rPr>
      <w:rFonts w:eastAsia="Times New Roman"/>
      <w:sz w:val="48"/>
      <w:lang w:eastAsia="ar-SA"/>
    </w:rPr>
  </w:style>
  <w:style w:type="character" w:customStyle="1" w:styleId="Heading8Char">
    <w:name w:val="Heading 8 Char"/>
    <w:link w:val="Heading8"/>
    <w:rsid w:val="00261EB9"/>
    <w:rPr>
      <w:rFonts w:eastAsia="Times New Roman"/>
      <w:b/>
      <w:sz w:val="18"/>
      <w:lang w:eastAsia="ar-SA"/>
    </w:rPr>
  </w:style>
  <w:style w:type="character" w:customStyle="1" w:styleId="Heading9Char">
    <w:name w:val="Heading 9 Char"/>
    <w:link w:val="Heading9"/>
    <w:rsid w:val="00261EB9"/>
    <w:rPr>
      <w:rFonts w:eastAsia="Times New Roman"/>
      <w:sz w:val="40"/>
      <w:lang w:eastAsia="ar-SA"/>
    </w:rPr>
  </w:style>
  <w:style w:type="character" w:styleId="Hyperlink">
    <w:name w:val="Hyperlink"/>
    <w:aliases w:val="Alna"/>
    <w:uiPriority w:val="99"/>
    <w:rsid w:val="00261EB9"/>
    <w:rPr>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rsid w:val="00261EB9"/>
    <w:pPr>
      <w:widowControl w:val="0"/>
      <w:tabs>
        <w:tab w:val="center" w:pos="4153"/>
        <w:tab w:val="right" w:pos="8306"/>
      </w:tabs>
      <w:spacing w:after="20"/>
      <w:jc w:val="both"/>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link w:val="Header"/>
    <w:uiPriority w:val="99"/>
    <w:rsid w:val="00261EB9"/>
    <w:rPr>
      <w:rFonts w:eastAsia="Times New Roman"/>
      <w:sz w:val="24"/>
      <w:lang w:eastAsia="ar-SA"/>
    </w:rPr>
  </w:style>
  <w:style w:type="paragraph" w:customStyle="1" w:styleId="Point1">
    <w:name w:val="Point 1"/>
    <w:basedOn w:val="Normal"/>
    <w:uiPriority w:val="99"/>
    <w:rsid w:val="00261EB9"/>
    <w:pPr>
      <w:spacing w:before="120" w:after="120"/>
      <w:ind w:left="1418" w:hanging="567"/>
      <w:jc w:val="both"/>
    </w:pPr>
    <w:rPr>
      <w:lang w:val="en-GB"/>
    </w:rPr>
  </w:style>
  <w:style w:type="paragraph" w:styleId="Footer">
    <w:name w:val="footer"/>
    <w:basedOn w:val="Normal"/>
    <w:link w:val="FooterChar"/>
    <w:rsid w:val="00261EB9"/>
    <w:pPr>
      <w:tabs>
        <w:tab w:val="center" w:pos="4320"/>
        <w:tab w:val="right" w:pos="8640"/>
      </w:tabs>
    </w:pPr>
  </w:style>
  <w:style w:type="character" w:customStyle="1" w:styleId="FooterChar">
    <w:name w:val="Footer Char"/>
    <w:link w:val="Footer"/>
    <w:rsid w:val="00261EB9"/>
    <w:rPr>
      <w:rFonts w:eastAsia="Times New Roman"/>
      <w:sz w:val="24"/>
      <w:lang w:eastAsia="ar-SA"/>
    </w:rPr>
  </w:style>
  <w:style w:type="paragraph" w:styleId="BodyTextIndent">
    <w:name w:val="Body Text Indent"/>
    <w:basedOn w:val="Normal"/>
    <w:link w:val="BodyTextIndentChar"/>
    <w:semiHidden/>
    <w:rsid w:val="00261EB9"/>
    <w:pPr>
      <w:ind w:firstLine="720"/>
    </w:pPr>
    <w:rPr>
      <w:i/>
    </w:rPr>
  </w:style>
  <w:style w:type="character" w:customStyle="1" w:styleId="BodyTextIndentChar">
    <w:name w:val="Body Text Indent Char"/>
    <w:link w:val="BodyTextIndent"/>
    <w:semiHidden/>
    <w:rsid w:val="00261EB9"/>
    <w:rPr>
      <w:rFonts w:eastAsia="Times New Roman"/>
      <w:i/>
      <w:sz w:val="24"/>
      <w:lang w:eastAsia="ar-SA"/>
    </w:rPr>
  </w:style>
  <w:style w:type="paragraph" w:customStyle="1" w:styleId="WW-Default">
    <w:name w:val="WW-Default"/>
    <w:rsid w:val="00261EB9"/>
    <w:pPr>
      <w:suppressAutoHyphens/>
      <w:autoSpaceDE w:val="0"/>
    </w:pPr>
    <w:rPr>
      <w:rFonts w:eastAsia="Arial"/>
      <w:color w:val="000000"/>
      <w:sz w:val="24"/>
      <w:szCs w:val="24"/>
      <w:lang w:val="en-US" w:eastAsia="ar-SA"/>
    </w:rPr>
  </w:style>
  <w:style w:type="paragraph" w:customStyle="1" w:styleId="WW-NormalWeb">
    <w:name w:val="WW-Normal (Web)"/>
    <w:basedOn w:val="Normal"/>
    <w:rsid w:val="00261EB9"/>
    <w:pPr>
      <w:spacing w:before="280" w:after="119"/>
    </w:pPr>
    <w:rPr>
      <w:szCs w:val="24"/>
      <w:lang w:val="en-GB"/>
    </w:rPr>
  </w:style>
  <w:style w:type="paragraph" w:styleId="BodyTextIndent2">
    <w:name w:val="Body Text Indent 2"/>
    <w:basedOn w:val="Normal"/>
    <w:link w:val="BodyTextIndent2Char"/>
    <w:rsid w:val="00261EB9"/>
    <w:pPr>
      <w:ind w:firstLine="720"/>
      <w:jc w:val="both"/>
    </w:pPr>
    <w:rPr>
      <w:iCs/>
    </w:rPr>
  </w:style>
  <w:style w:type="character" w:customStyle="1" w:styleId="BodyTextIndent2Char">
    <w:name w:val="Body Text Indent 2 Char"/>
    <w:link w:val="BodyTextIndent2"/>
    <w:rsid w:val="00261EB9"/>
    <w:rPr>
      <w:rFonts w:eastAsia="Times New Roman"/>
      <w:iCs/>
      <w:sz w:val="24"/>
      <w:lang w:eastAsia="ar-SA"/>
    </w:rPr>
  </w:style>
  <w:style w:type="paragraph" w:styleId="BodyText">
    <w:name w:val="Body Text"/>
    <w:basedOn w:val="Normal"/>
    <w:link w:val="BodyTextChar"/>
    <w:uiPriority w:val="99"/>
    <w:unhideWhenUsed/>
    <w:rsid w:val="00261EB9"/>
    <w:pPr>
      <w:spacing w:after="120"/>
    </w:pPr>
  </w:style>
  <w:style w:type="character" w:customStyle="1" w:styleId="BodyTextChar">
    <w:name w:val="Body Text Char"/>
    <w:link w:val="BodyText"/>
    <w:uiPriority w:val="99"/>
    <w:rsid w:val="00261EB9"/>
    <w:rPr>
      <w:rFonts w:eastAsia="Times New Roman"/>
      <w:sz w:val="24"/>
      <w:lang w:eastAsia="ar-SA"/>
    </w:rPr>
  </w:style>
  <w:style w:type="paragraph" w:styleId="BodyText3">
    <w:name w:val="Body Text 3"/>
    <w:basedOn w:val="Normal"/>
    <w:link w:val="BodyText3Char"/>
    <w:uiPriority w:val="99"/>
    <w:unhideWhenUsed/>
    <w:rsid w:val="00261EB9"/>
    <w:pPr>
      <w:spacing w:after="120"/>
    </w:pPr>
    <w:rPr>
      <w:sz w:val="16"/>
      <w:szCs w:val="16"/>
    </w:rPr>
  </w:style>
  <w:style w:type="character" w:customStyle="1" w:styleId="BodyText3Char">
    <w:name w:val="Body Text 3 Char"/>
    <w:link w:val="BodyText3"/>
    <w:uiPriority w:val="99"/>
    <w:rsid w:val="00261EB9"/>
    <w:rPr>
      <w:rFonts w:eastAsia="Times New Roman"/>
      <w:sz w:val="16"/>
      <w:szCs w:val="16"/>
      <w:lang w:eastAsia="ar-SA"/>
    </w:rPr>
  </w:style>
  <w:style w:type="paragraph" w:customStyle="1" w:styleId="53">
    <w:name w:val="_53"/>
    <w:basedOn w:val="Normal"/>
    <w:rsid w:val="00261EB9"/>
    <w:pPr>
      <w:widowControl w:val="0"/>
      <w:suppressAutoHyphens w:val="0"/>
    </w:pPr>
    <w:rPr>
      <w:lang w:val="en-US"/>
    </w:rPr>
  </w:style>
  <w:style w:type="paragraph" w:customStyle="1" w:styleId="BodyText1">
    <w:name w:val="Body Text1"/>
    <w:uiPriority w:val="99"/>
    <w:rsid w:val="00261EB9"/>
    <w:pPr>
      <w:suppressAutoHyphens/>
      <w:autoSpaceDE w:val="0"/>
      <w:ind w:firstLine="312"/>
      <w:jc w:val="both"/>
    </w:pPr>
    <w:rPr>
      <w:rFonts w:ascii="TimesLT" w:eastAsia="Arial" w:hAnsi="TimesLT"/>
      <w:lang w:val="en-US" w:eastAsia="ar-SA"/>
    </w:rPr>
  </w:style>
  <w:style w:type="paragraph" w:customStyle="1" w:styleId="CentrBoldm">
    <w:name w:val="CentrBoldm"/>
    <w:basedOn w:val="Normal"/>
    <w:rsid w:val="00261EB9"/>
    <w:pPr>
      <w:suppressAutoHyphens w:val="0"/>
      <w:autoSpaceDE w:val="0"/>
      <w:jc w:val="center"/>
    </w:pPr>
    <w:rPr>
      <w:rFonts w:ascii="TimesLT" w:hAnsi="TimesLT"/>
      <w:b/>
      <w:bCs/>
      <w:sz w:val="20"/>
      <w:lang w:val="en-US"/>
    </w:rPr>
  </w:style>
  <w:style w:type="paragraph" w:customStyle="1" w:styleId="Patvirtinta">
    <w:name w:val="Patvirtinta"/>
    <w:rsid w:val="00261EB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MAZAS">
    <w:name w:val="MAZAS"/>
    <w:rsid w:val="00261EB9"/>
    <w:pPr>
      <w:suppressAutoHyphens/>
      <w:autoSpaceDE w:val="0"/>
      <w:ind w:firstLine="312"/>
      <w:jc w:val="both"/>
    </w:pPr>
    <w:rPr>
      <w:rFonts w:ascii="TimesLT" w:eastAsia="Arial" w:hAnsi="TimesLT"/>
      <w:color w:val="000000"/>
      <w:sz w:val="8"/>
      <w:szCs w:val="8"/>
      <w:lang w:val="en-US" w:eastAsia="ar-SA"/>
    </w:rPr>
  </w:style>
  <w:style w:type="paragraph" w:styleId="HTMLPreformatted">
    <w:name w:val="HTML Preformatted"/>
    <w:basedOn w:val="Normal"/>
    <w:link w:val="HTMLPreformattedChar"/>
    <w:rsid w:val="00261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261EB9"/>
    <w:rPr>
      <w:rFonts w:ascii="Courier New" w:eastAsia="Times New Roman" w:hAnsi="Courier New" w:cs="Courier New"/>
      <w:lang w:eastAsia="ar-SA"/>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00012991"/>
    <w:pPr>
      <w:suppressAutoHyphens w:val="0"/>
      <w:spacing w:after="200" w:line="276" w:lineRule="auto"/>
      <w:ind w:left="720"/>
      <w:contextualSpacing/>
    </w:pPr>
    <w:rPr>
      <w:rFonts w:eastAsia="Calibri"/>
      <w:szCs w:val="24"/>
      <w:lang w:eastAsia="en-US"/>
    </w:rPr>
  </w:style>
  <w:style w:type="paragraph" w:styleId="PlainText">
    <w:name w:val="Plain Text"/>
    <w:basedOn w:val="Normal"/>
    <w:link w:val="PlainTextChar"/>
    <w:uiPriority w:val="99"/>
    <w:unhideWhenUsed/>
    <w:rsid w:val="00AE6B42"/>
    <w:pPr>
      <w:suppressAutoHyphens w:val="0"/>
    </w:pPr>
    <w:rPr>
      <w:rFonts w:ascii="Consolas" w:eastAsia="Calibri" w:hAnsi="Consolas"/>
      <w:sz w:val="21"/>
      <w:szCs w:val="21"/>
      <w:lang w:eastAsia="en-US"/>
    </w:rPr>
  </w:style>
  <w:style w:type="character" w:customStyle="1" w:styleId="PlainTextChar">
    <w:name w:val="Plain Text Char"/>
    <w:link w:val="PlainText"/>
    <w:uiPriority w:val="99"/>
    <w:rsid w:val="00AE6B42"/>
    <w:rPr>
      <w:rFonts w:ascii="Consolas" w:eastAsia="Calibri" w:hAnsi="Consolas" w:cs="Times New Roman"/>
      <w:sz w:val="21"/>
      <w:szCs w:val="21"/>
      <w:lang w:eastAsia="en-US"/>
    </w:rPr>
  </w:style>
  <w:style w:type="paragraph" w:customStyle="1" w:styleId="TableContents">
    <w:name w:val="Table Contents"/>
    <w:basedOn w:val="Normal"/>
    <w:rsid w:val="00135D29"/>
    <w:pPr>
      <w:suppressLineNumbers/>
    </w:pPr>
  </w:style>
  <w:style w:type="paragraph" w:styleId="NoSpacing">
    <w:name w:val="No Spacing"/>
    <w:link w:val="NoSpacingChar"/>
    <w:uiPriority w:val="1"/>
    <w:qFormat/>
    <w:rsid w:val="00135D29"/>
    <w:pPr>
      <w:suppressAutoHyphens/>
    </w:pPr>
    <w:rPr>
      <w:rFonts w:eastAsia="Times New Roman"/>
      <w:sz w:val="24"/>
      <w:lang w:eastAsia="ar-SA"/>
    </w:rPr>
  </w:style>
  <w:style w:type="character" w:customStyle="1" w:styleId="NoSpacingChar">
    <w:name w:val="No Spacing Char"/>
    <w:link w:val="NoSpacing"/>
    <w:uiPriority w:val="1"/>
    <w:rsid w:val="00135D29"/>
    <w:rPr>
      <w:rFonts w:eastAsia="Times New Roman"/>
      <w:sz w:val="24"/>
      <w:lang w:eastAsia="ar-SA" w:bidi="ar-SA"/>
    </w:rPr>
  </w:style>
  <w:style w:type="character" w:customStyle="1" w:styleId="WW-Absatz-Standardschriftart11111">
    <w:name w:val="WW-Absatz-Standardschriftart11111"/>
    <w:rsid w:val="00CD1FC4"/>
  </w:style>
  <w:style w:type="paragraph" w:customStyle="1" w:styleId="Default">
    <w:name w:val="Default"/>
    <w:rsid w:val="00FC10A1"/>
    <w:pPr>
      <w:autoSpaceDE w:val="0"/>
      <w:autoSpaceDN w:val="0"/>
      <w:adjustRightInd w:val="0"/>
    </w:pPr>
    <w:rPr>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6903F6"/>
    <w:pPr>
      <w:suppressLineNumbers/>
      <w:spacing w:after="0"/>
      <w:jc w:val="both"/>
    </w:pPr>
    <w:rPr>
      <w:lang w:val="x-none"/>
    </w:rPr>
  </w:style>
  <w:style w:type="paragraph" w:customStyle="1" w:styleId="prastasis1">
    <w:name w:val="Įprastasis1"/>
    <w:rsid w:val="00CB2010"/>
    <w:pPr>
      <w:widowControl w:val="0"/>
      <w:suppressAutoHyphens/>
      <w:spacing w:after="200" w:line="276" w:lineRule="auto"/>
    </w:pPr>
    <w:rPr>
      <w:rFonts w:cs="Calibri"/>
      <w:color w:val="00000A"/>
      <w:sz w:val="24"/>
      <w:szCs w:val="24"/>
      <w:lang w:val="en-US" w:eastAsia="en-US"/>
    </w:rPr>
  </w:style>
  <w:style w:type="paragraph" w:styleId="BalloonText">
    <w:name w:val="Balloon Text"/>
    <w:basedOn w:val="Normal"/>
    <w:link w:val="BalloonTextChar"/>
    <w:uiPriority w:val="99"/>
    <w:semiHidden/>
    <w:unhideWhenUsed/>
    <w:rsid w:val="00346DA7"/>
    <w:rPr>
      <w:rFonts w:ascii="Tahoma" w:hAnsi="Tahoma" w:cs="Tahoma"/>
      <w:sz w:val="16"/>
      <w:szCs w:val="16"/>
    </w:rPr>
  </w:style>
  <w:style w:type="character" w:customStyle="1" w:styleId="BalloonTextChar">
    <w:name w:val="Balloon Text Char"/>
    <w:link w:val="BalloonText"/>
    <w:uiPriority w:val="99"/>
    <w:semiHidden/>
    <w:rsid w:val="00346DA7"/>
    <w:rPr>
      <w:rFonts w:ascii="Tahoma" w:eastAsia="Times New Roman" w:hAnsi="Tahoma" w:cs="Tahoma"/>
      <w:sz w:val="16"/>
      <w:szCs w:val="16"/>
      <w:lang w:eastAsia="ar-SA"/>
    </w:rPr>
  </w:style>
  <w:style w:type="character" w:styleId="CommentReference">
    <w:name w:val="annotation reference"/>
    <w:unhideWhenUsed/>
    <w:rsid w:val="00346DA7"/>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346DA7"/>
    <w:rPr>
      <w:sz w:val="20"/>
    </w:rPr>
  </w:style>
  <w:style w:type="character" w:customStyle="1" w:styleId="CommentTextChar">
    <w:name w:val="Comment Text Char"/>
    <w:aliases w:val=" Char3 Char1,Komentaro tekstas Diagrama Diagrama Char1, Char3 Diagrama Diagrama Char1, Diagrama Diagrama Diagrama Char1,Char3 Diagrama Diagrama Char1, Char1 Diagrama Diagrama Char1,Char3 Char1, Diagrama Diagrama Diagrama Diagrama Char1"/>
    <w:link w:val="CommentText"/>
    <w:uiPriority w:val="99"/>
    <w:qFormat/>
    <w:rsid w:val="00346DA7"/>
    <w:rPr>
      <w:rFonts w:eastAsia="Times New Roman"/>
      <w:lang w:eastAsia="ar-SA"/>
    </w:rPr>
  </w:style>
  <w:style w:type="paragraph" w:styleId="CommentSubject">
    <w:name w:val="annotation subject"/>
    <w:basedOn w:val="CommentText"/>
    <w:next w:val="CommentText"/>
    <w:link w:val="CommentSubjectChar"/>
    <w:uiPriority w:val="99"/>
    <w:semiHidden/>
    <w:unhideWhenUsed/>
    <w:rsid w:val="00346DA7"/>
    <w:rPr>
      <w:b/>
      <w:bCs/>
    </w:rPr>
  </w:style>
  <w:style w:type="character" w:customStyle="1" w:styleId="CommentSubjectChar">
    <w:name w:val="Comment Subject Char"/>
    <w:link w:val="CommentSubject"/>
    <w:uiPriority w:val="99"/>
    <w:semiHidden/>
    <w:rsid w:val="00346DA7"/>
    <w:rPr>
      <w:rFonts w:eastAsia="Times New Roman"/>
      <w:b/>
      <w:bCs/>
      <w:lang w:eastAsia="ar-SA"/>
    </w:rPr>
  </w:style>
  <w:style w:type="paragraph" w:customStyle="1" w:styleId="Dainiausstilius">
    <w:name w:val="Dainiaus stilius"/>
    <w:basedOn w:val="Normal"/>
    <w:qFormat/>
    <w:rsid w:val="00AD5BB8"/>
    <w:pPr>
      <w:suppressAutoHyphens w:val="0"/>
      <w:ind w:firstLine="567"/>
      <w:jc w:val="both"/>
    </w:pPr>
    <w:rPr>
      <w:rFonts w:eastAsia="Calibri"/>
      <w:szCs w:val="22"/>
      <w:lang w:eastAsia="en-US"/>
    </w:rPr>
  </w:style>
  <w:style w:type="paragraph" w:customStyle="1" w:styleId="BodyText2">
    <w:name w:val="Body Text2"/>
    <w:rsid w:val="00C24C9E"/>
    <w:pPr>
      <w:suppressAutoHyphens/>
      <w:autoSpaceDE w:val="0"/>
      <w:ind w:firstLine="312"/>
      <w:jc w:val="both"/>
    </w:pPr>
    <w:rPr>
      <w:rFonts w:ascii="TimesLT" w:eastAsia="Arial" w:hAnsi="TimesLT"/>
      <w:lang w:val="en-US" w:eastAsia="ar-SA"/>
    </w:rPr>
  </w:style>
  <w:style w:type="paragraph" w:customStyle="1" w:styleId="BodyText10">
    <w:name w:val="Body Text10"/>
    <w:link w:val="BodytextChar0"/>
    <w:rsid w:val="003E3C38"/>
    <w:pPr>
      <w:suppressAutoHyphens/>
      <w:autoSpaceDE w:val="0"/>
      <w:ind w:firstLine="312"/>
      <w:jc w:val="both"/>
    </w:pPr>
    <w:rPr>
      <w:rFonts w:ascii="TimesLT" w:eastAsia="Arial" w:hAnsi="TimesLT"/>
      <w:lang w:val="en-US" w:eastAsia="ar-SA"/>
    </w:rPr>
  </w:style>
  <w:style w:type="character" w:customStyle="1" w:styleId="BodytextChar0">
    <w:name w:val="Body text Char"/>
    <w:link w:val="BodyText10"/>
    <w:rsid w:val="003E3C38"/>
    <w:rPr>
      <w:rFonts w:ascii="TimesLT" w:eastAsia="Arial" w:hAnsi="TimesLT"/>
      <w:lang w:val="en-US" w:eastAsia="ar-SA" w:bidi="ar-SA"/>
    </w:rPr>
  </w:style>
  <w:style w:type="character" w:customStyle="1" w:styleId="WW-Absatz-Standardschriftart1111111">
    <w:name w:val="WW-Absatz-Standardschriftart1111111"/>
    <w:rsid w:val="0035151F"/>
  </w:style>
  <w:style w:type="paragraph" w:styleId="Caption">
    <w:name w:val="caption"/>
    <w:basedOn w:val="Normal"/>
    <w:qFormat/>
    <w:rsid w:val="00051954"/>
    <w:pPr>
      <w:suppressLineNumbers/>
      <w:spacing w:before="120" w:after="120"/>
    </w:pPr>
    <w:rPr>
      <w:rFonts w:cs="Tahoma"/>
      <w:i/>
      <w:iCs/>
      <w:szCs w:val="24"/>
    </w:rPr>
  </w:style>
  <w:style w:type="paragraph" w:customStyle="1" w:styleId="CommentText1">
    <w:name w:val="Comment Text1"/>
    <w:basedOn w:val="Normal"/>
    <w:rsid w:val="0009743D"/>
    <w:pPr>
      <w:widowControl w:val="0"/>
      <w:suppressAutoHyphens w:val="0"/>
      <w:spacing w:after="200" w:line="276" w:lineRule="auto"/>
    </w:pPr>
    <w:rPr>
      <w:rFonts w:cs="Arial"/>
      <w:sz w:val="20"/>
      <w:lang w:eastAsia="lt-LT"/>
    </w:rPr>
  </w:style>
  <w:style w:type="paragraph" w:styleId="BlockText">
    <w:name w:val="Block Text"/>
    <w:basedOn w:val="Normal"/>
    <w:uiPriority w:val="99"/>
    <w:rsid w:val="005103BD"/>
    <w:pPr>
      <w:suppressAutoHyphens w:val="0"/>
      <w:ind w:left="1440" w:right="142"/>
    </w:pPr>
    <w:rPr>
      <w:lang w:eastAsia="en-US"/>
    </w:rPr>
  </w:style>
  <w:style w:type="table" w:styleId="TableGrid">
    <w:name w:val="Table Grid"/>
    <w:aliases w:val="Smart Text Table"/>
    <w:basedOn w:val="TableNormal"/>
    <w:uiPriority w:val="39"/>
    <w:rsid w:val="00B2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C53C0"/>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B850AB"/>
    <w:rPr>
      <w:sz w:val="24"/>
      <w:szCs w:val="24"/>
      <w:lang w:eastAsia="en-US"/>
    </w:rPr>
  </w:style>
  <w:style w:type="table" w:customStyle="1" w:styleId="TableGrid2">
    <w:name w:val="Table Grid2"/>
    <w:basedOn w:val="TableNormal"/>
    <w:next w:val="TableGrid"/>
    <w:uiPriority w:val="59"/>
    <w:rsid w:val="00BF154C"/>
    <w:rPr>
      <w:rFonts w:ascii="Calibri" w:hAnsi="Calibri"/>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0309"/>
    <w:rPr>
      <w:color w:val="800080"/>
      <w:u w:val="single"/>
    </w:rPr>
  </w:style>
  <w:style w:type="paragraph" w:styleId="Revision">
    <w:name w:val="Revision"/>
    <w:hidden/>
    <w:uiPriority w:val="99"/>
    <w:semiHidden/>
    <w:rsid w:val="00580309"/>
    <w:rPr>
      <w:sz w:val="24"/>
      <w:szCs w:val="22"/>
      <w:lang w:eastAsia="en-US"/>
    </w:rPr>
  </w:style>
  <w:style w:type="paragraph" w:customStyle="1" w:styleId="TEKSTAS">
    <w:name w:val="TEKSTAS"/>
    <w:basedOn w:val="Normal"/>
    <w:rsid w:val="003769F5"/>
    <w:pPr>
      <w:widowControl w:val="0"/>
      <w:suppressAutoHyphens w:val="0"/>
      <w:overflowPunct w:val="0"/>
      <w:autoSpaceDE w:val="0"/>
      <w:spacing w:before="60" w:after="60"/>
      <w:jc w:val="both"/>
      <w:textAlignment w:val="baseline"/>
    </w:pPr>
    <w:rPr>
      <w:lang w:val="en-GB"/>
    </w:rPr>
  </w:style>
  <w:style w:type="paragraph" w:customStyle="1" w:styleId="WW-BlockText">
    <w:name w:val="WW-Block Text"/>
    <w:basedOn w:val="Normal"/>
    <w:rsid w:val="00A7331F"/>
    <w:pPr>
      <w:ind w:left="709" w:right="-58"/>
      <w:jc w:val="both"/>
    </w:pPr>
    <w:rPr>
      <w:sz w:val="22"/>
      <w:szCs w:val="22"/>
    </w:rPr>
  </w:style>
  <w:style w:type="paragraph" w:customStyle="1" w:styleId="Style2">
    <w:name w:val="Style2"/>
    <w:basedOn w:val="Heading1"/>
    <w:link w:val="Style2Char"/>
    <w:rsid w:val="000368D6"/>
    <w:pPr>
      <w:numPr>
        <w:numId w:val="3"/>
      </w:numPr>
      <w:suppressAutoHyphens w:val="0"/>
      <w:jc w:val="both"/>
    </w:pPr>
  </w:style>
  <w:style w:type="character" w:customStyle="1" w:styleId="Style2Char">
    <w:name w:val="Style2 Char"/>
    <w:basedOn w:val="Heading1Char"/>
    <w:link w:val="Style2"/>
    <w:rsid w:val="000368D6"/>
    <w:rPr>
      <w:rFonts w:eastAsia="Times New Roman"/>
      <w:sz w:val="28"/>
      <w:lang w:eastAsia="ar-SA"/>
    </w:rPr>
  </w:style>
  <w:style w:type="paragraph" w:styleId="EndnoteText">
    <w:name w:val="endnote text"/>
    <w:basedOn w:val="Normal"/>
    <w:link w:val="EndnoteTextChar"/>
    <w:uiPriority w:val="99"/>
    <w:semiHidden/>
    <w:unhideWhenUsed/>
    <w:rsid w:val="00095952"/>
    <w:rPr>
      <w:sz w:val="20"/>
    </w:rPr>
  </w:style>
  <w:style w:type="character" w:customStyle="1" w:styleId="EndnoteTextChar">
    <w:name w:val="Endnote Text Char"/>
    <w:link w:val="EndnoteText"/>
    <w:uiPriority w:val="99"/>
    <w:semiHidden/>
    <w:rsid w:val="00095952"/>
    <w:rPr>
      <w:rFonts w:eastAsia="Times New Roman"/>
      <w:lang w:eastAsia="ar-SA"/>
    </w:rPr>
  </w:style>
  <w:style w:type="character" w:styleId="EndnoteReference">
    <w:name w:val="endnote reference"/>
    <w:uiPriority w:val="99"/>
    <w:semiHidden/>
    <w:unhideWhenUsed/>
    <w:rsid w:val="00095952"/>
    <w:rPr>
      <w:vertAlign w:val="superscript"/>
    </w:rPr>
  </w:style>
  <w:style w:type="character" w:customStyle="1" w:styleId="UnresolvedMention1">
    <w:name w:val="Unresolved Mention1"/>
    <w:uiPriority w:val="99"/>
    <w:semiHidden/>
    <w:unhideWhenUsed/>
    <w:rsid w:val="0059426C"/>
    <w:rPr>
      <w:color w:val="808080"/>
      <w:shd w:val="clear" w:color="auto" w:fill="E6E6E6"/>
    </w:rPr>
  </w:style>
  <w:style w:type="paragraph" w:styleId="FootnoteText">
    <w:name w:val="footnote text"/>
    <w:aliases w:val=" Diagrama1,Diagrama1,Footnote,Footnote Text Char Char,Fußnotentextf,Footnote Text Blue,Footnote text,fn,Footnote Text Char Char Char Char Char Char,Footnote Text Char Char Char Char Char,Footnote Text Blue Char Char Char Char"/>
    <w:basedOn w:val="Normal"/>
    <w:link w:val="FootnoteTextChar"/>
    <w:uiPriority w:val="99"/>
    <w:rsid w:val="00255B80"/>
    <w:pPr>
      <w:suppressAutoHyphens w:val="0"/>
    </w:pPr>
    <w:rPr>
      <w:sz w:val="20"/>
      <w:lang w:eastAsia="en-US"/>
    </w:rPr>
  </w:style>
  <w:style w:type="character" w:customStyle="1" w:styleId="FootnoteTextChar">
    <w:name w:val="Footnote Text Char"/>
    <w:aliases w:val=" Diagrama1 Char,Diagrama1 Char,Footnote Char,Footnote Text Char Char Char,Fußnotentextf Char,Footnote Text Blue Char,Footnote text Char,fn Char,Footnote Text Char Char Char Char Char Char Char"/>
    <w:link w:val="FootnoteText"/>
    <w:uiPriority w:val="99"/>
    <w:rsid w:val="00255B80"/>
    <w:rPr>
      <w:rFonts w:eastAsia="Times New Roman"/>
      <w:lang w:eastAsia="en-US"/>
    </w:rPr>
  </w:style>
  <w:style w:type="character" w:customStyle="1" w:styleId="UnresolvedMention2">
    <w:name w:val="Unresolved Mention2"/>
    <w:basedOn w:val="DefaultParagraphFont"/>
    <w:uiPriority w:val="99"/>
    <w:semiHidden/>
    <w:unhideWhenUsed/>
    <w:rsid w:val="007854D8"/>
    <w:rPr>
      <w:color w:val="808080"/>
      <w:shd w:val="clear" w:color="auto" w:fill="E6E6E6"/>
    </w:rPr>
  </w:style>
  <w:style w:type="character" w:styleId="Strong">
    <w:name w:val="Strong"/>
    <w:uiPriority w:val="22"/>
    <w:qFormat/>
    <w:rsid w:val="001045F3"/>
    <w:rPr>
      <w:b/>
      <w:bCs/>
    </w:rPr>
  </w:style>
  <w:style w:type="paragraph" w:customStyle="1" w:styleId="Tablenumber">
    <w:name w:val="Table number"/>
    <w:basedOn w:val="ListParagraph"/>
    <w:link w:val="TablenumberChar"/>
    <w:qFormat/>
    <w:rsid w:val="00F32FC7"/>
    <w:pPr>
      <w:spacing w:after="0" w:line="240" w:lineRule="auto"/>
      <w:ind w:left="0"/>
      <w:jc w:val="both"/>
    </w:pPr>
    <w:rPr>
      <w:sz w:val="22"/>
    </w:rPr>
  </w:style>
  <w:style w:type="character" w:customStyle="1" w:styleId="TablenumberChar">
    <w:name w:val="Table number Char"/>
    <w:link w:val="Tablenumber"/>
    <w:rsid w:val="00F32FC7"/>
    <w:rPr>
      <w:sz w:val="22"/>
      <w:szCs w:val="24"/>
      <w:lang w:eastAsia="en-US"/>
    </w:rPr>
  </w:style>
  <w:style w:type="paragraph" w:customStyle="1" w:styleId="Numberedtext">
    <w:name w:val="Numbered text"/>
    <w:basedOn w:val="Normal"/>
    <w:link w:val="NumberedtextChar"/>
    <w:qFormat/>
    <w:rsid w:val="00F32FC7"/>
    <w:pPr>
      <w:numPr>
        <w:numId w:val="4"/>
      </w:numPr>
      <w:suppressAutoHyphens w:val="0"/>
      <w:ind w:left="993"/>
      <w:jc w:val="both"/>
    </w:pPr>
    <w:rPr>
      <w:rFonts w:eastAsia="Calibri"/>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F32FC7"/>
    <w:rPr>
      <w:rFonts w:ascii="Times New Roman" w:hAnsi="Times New Roman"/>
      <w:sz w:val="24"/>
      <w:lang w:val="lt-LT"/>
    </w:rPr>
  </w:style>
  <w:style w:type="character" w:customStyle="1" w:styleId="NumberedtextChar">
    <w:name w:val="Numbered text Char"/>
    <w:basedOn w:val="SraopastraipaDiagrama1"/>
    <w:link w:val="Numberedtext"/>
    <w:rsid w:val="00F32FC7"/>
    <w:rPr>
      <w:rFonts w:ascii="Times New Roman" w:hAnsi="Times New Roman"/>
      <w:sz w:val="24"/>
      <w:szCs w:val="24"/>
      <w:lang w:val="lt-LT" w:eastAsia="en-US"/>
    </w:rPr>
  </w:style>
  <w:style w:type="paragraph" w:styleId="BodyText20">
    <w:name w:val="Body Text 2"/>
    <w:basedOn w:val="Normal"/>
    <w:link w:val="BodyText2Char"/>
    <w:uiPriority w:val="99"/>
    <w:semiHidden/>
    <w:unhideWhenUsed/>
    <w:rsid w:val="00CC3F08"/>
    <w:pPr>
      <w:spacing w:after="120" w:line="480" w:lineRule="auto"/>
    </w:pPr>
  </w:style>
  <w:style w:type="character" w:customStyle="1" w:styleId="BodyText2Char">
    <w:name w:val="Body Text 2 Char"/>
    <w:basedOn w:val="DefaultParagraphFont"/>
    <w:link w:val="BodyText20"/>
    <w:uiPriority w:val="99"/>
    <w:semiHidden/>
    <w:rsid w:val="00CC3F08"/>
    <w:rPr>
      <w:rFonts w:eastAsia="Times New Roman"/>
      <w:sz w:val="24"/>
      <w:lang w:eastAsia="ar-SA"/>
    </w:rPr>
  </w:style>
  <w:style w:type="character" w:styleId="FootnoteReference">
    <w:name w:val="footnote reference"/>
    <w:basedOn w:val="DefaultParagraphFont"/>
    <w:uiPriority w:val="99"/>
    <w:unhideWhenUsed/>
    <w:rsid w:val="00E7530D"/>
    <w:rPr>
      <w:vertAlign w:val="superscript"/>
    </w:rPr>
  </w:style>
  <w:style w:type="paragraph" w:customStyle="1" w:styleId="CM1">
    <w:name w:val="CM1"/>
    <w:basedOn w:val="Normal"/>
    <w:next w:val="Normal"/>
    <w:uiPriority w:val="99"/>
    <w:rsid w:val="002B0F82"/>
    <w:pPr>
      <w:suppressAutoHyphens w:val="0"/>
      <w:autoSpaceDE w:val="0"/>
      <w:autoSpaceDN w:val="0"/>
      <w:adjustRightInd w:val="0"/>
    </w:pPr>
    <w:rPr>
      <w:rFonts w:ascii="EUAlbertina" w:eastAsia="Calibri" w:hAnsi="EUAlbertina"/>
      <w:szCs w:val="24"/>
      <w:lang w:val="en-GB" w:eastAsia="lt-LT"/>
    </w:rPr>
  </w:style>
  <w:style w:type="character" w:customStyle="1" w:styleId="CommentTextChar1">
    <w:name w:val="Comment Text Char1"/>
    <w:aliases w:val=" Char3 Char,Komentaro tekstas Diagrama Diagrama Char, Char3 Diagrama Diagrama Char, Diagrama Diagrama Diagrama Char,Char3 Diagrama Diagrama Char, Char1 Diagrama Diagrama Char,Char3 Char, Diagrama Diagrama Diagrama Diagrama Char"/>
    <w:uiPriority w:val="99"/>
    <w:rsid w:val="00AB52C4"/>
    <w:rPr>
      <w:lang w:val="lt-LT" w:eastAsia="zh-CN"/>
    </w:rPr>
  </w:style>
  <w:style w:type="paragraph" w:customStyle="1" w:styleId="Statja">
    <w:name w:val="Statja"/>
    <w:basedOn w:val="Normal"/>
    <w:rsid w:val="001C010C"/>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lang w:val="en-US" w:eastAsia="en-US"/>
    </w:rPr>
  </w:style>
  <w:style w:type="paragraph" w:customStyle="1" w:styleId="BodyText11">
    <w:name w:val="Body Text11"/>
    <w:rsid w:val="001C010C"/>
    <w:pPr>
      <w:suppressAutoHyphens/>
      <w:autoSpaceDE w:val="0"/>
      <w:ind w:firstLine="312"/>
      <w:jc w:val="both"/>
    </w:pPr>
    <w:rPr>
      <w:rFonts w:ascii="TimesLT" w:eastAsia="Times New Roman" w:hAnsi="TimesLT"/>
      <w:lang w:val="en-US" w:eastAsia="ar-SA"/>
    </w:rPr>
  </w:style>
  <w:style w:type="character" w:customStyle="1" w:styleId="normaltextrun">
    <w:name w:val="normaltextrun"/>
    <w:basedOn w:val="DefaultParagraphFont"/>
    <w:rsid w:val="00E12B23"/>
  </w:style>
  <w:style w:type="paragraph" w:styleId="NormalWeb">
    <w:name w:val="Normal (Web)"/>
    <w:basedOn w:val="Normal"/>
    <w:uiPriority w:val="99"/>
    <w:unhideWhenUsed/>
    <w:rsid w:val="00777579"/>
    <w:rPr>
      <w:szCs w:val="24"/>
    </w:rPr>
  </w:style>
  <w:style w:type="paragraph" w:customStyle="1" w:styleId="xmsonormal">
    <w:name w:val="x_msonormal"/>
    <w:basedOn w:val="Normal"/>
    <w:rsid w:val="00A5544E"/>
    <w:pPr>
      <w:suppressAutoHyphens w:val="0"/>
      <w:spacing w:before="100" w:beforeAutospacing="1" w:after="100" w:afterAutospacing="1"/>
    </w:pPr>
    <w:rPr>
      <w:szCs w:val="24"/>
      <w:lang w:val="en-GB" w:eastAsia="en-GB"/>
    </w:rPr>
  </w:style>
  <w:style w:type="paragraph" w:customStyle="1" w:styleId="xmsoplaintext">
    <w:name w:val="x_msoplaintext"/>
    <w:basedOn w:val="Normal"/>
    <w:rsid w:val="00A5544E"/>
    <w:pPr>
      <w:suppressAutoHyphens w:val="0"/>
      <w:spacing w:before="100" w:beforeAutospacing="1" w:after="100" w:afterAutospacing="1"/>
    </w:pPr>
    <w:rPr>
      <w:szCs w:val="24"/>
      <w:lang w:val="en-GB" w:eastAsia="en-GB"/>
    </w:rPr>
  </w:style>
  <w:style w:type="character" w:customStyle="1" w:styleId="UnresolvedMention3">
    <w:name w:val="Unresolved Mention3"/>
    <w:basedOn w:val="DefaultParagraphFont"/>
    <w:uiPriority w:val="99"/>
    <w:semiHidden/>
    <w:unhideWhenUsed/>
    <w:rsid w:val="0048661D"/>
    <w:rPr>
      <w:color w:val="605E5C"/>
      <w:shd w:val="clear" w:color="auto" w:fill="E1DFDD"/>
    </w:rPr>
  </w:style>
  <w:style w:type="paragraph" w:customStyle="1" w:styleId="Bullet">
    <w:name w:val="Bullet"/>
    <w:basedOn w:val="ListParagraph"/>
    <w:link w:val="BulletChar"/>
    <w:qFormat/>
    <w:rsid w:val="00862D33"/>
    <w:pPr>
      <w:numPr>
        <w:numId w:val="5"/>
      </w:numPr>
      <w:spacing w:after="60" w:line="240" w:lineRule="auto"/>
      <w:contextualSpacing w:val="0"/>
      <w:jc w:val="both"/>
    </w:pPr>
    <w:rPr>
      <w:rFonts w:asciiTheme="minorHAnsi" w:eastAsia="MS Gothic" w:hAnsiTheme="minorHAnsi" w:cs="Cambria"/>
      <w:color w:val="000000" w:themeColor="text1"/>
      <w:sz w:val="22"/>
      <w:szCs w:val="22"/>
      <w:lang w:eastAsia="en-GB"/>
    </w:rPr>
  </w:style>
  <w:style w:type="character" w:customStyle="1" w:styleId="BulletChar">
    <w:name w:val="Bullet Char"/>
    <w:basedOn w:val="DefaultParagraphFont"/>
    <w:link w:val="Bullet"/>
    <w:rsid w:val="00862D33"/>
    <w:rPr>
      <w:rFonts w:asciiTheme="minorHAnsi" w:eastAsia="MS Gothic" w:hAnsiTheme="minorHAnsi" w:cs="Cambria"/>
      <w:color w:val="000000" w:themeColor="text1"/>
      <w:sz w:val="22"/>
      <w:szCs w:val="22"/>
      <w:lang w:eastAsia="en-GB"/>
    </w:rPr>
  </w:style>
  <w:style w:type="paragraph" w:customStyle="1" w:styleId="pf0">
    <w:name w:val="pf0"/>
    <w:basedOn w:val="Normal"/>
    <w:rsid w:val="00670AF0"/>
    <w:pPr>
      <w:suppressAutoHyphens w:val="0"/>
      <w:spacing w:before="100" w:beforeAutospacing="1" w:after="100" w:afterAutospacing="1"/>
    </w:pPr>
    <w:rPr>
      <w:szCs w:val="24"/>
      <w:lang w:val="en-US" w:eastAsia="en-US"/>
    </w:rPr>
  </w:style>
  <w:style w:type="character" w:customStyle="1" w:styleId="cf01">
    <w:name w:val="cf01"/>
    <w:basedOn w:val="DefaultParagraphFont"/>
    <w:rsid w:val="00670AF0"/>
    <w:rPr>
      <w:rFonts w:ascii="Segoe UI" w:hAnsi="Segoe UI" w:cs="Segoe UI" w:hint="default"/>
      <w:i/>
      <w:iCs/>
      <w:sz w:val="18"/>
      <w:szCs w:val="18"/>
    </w:rPr>
  </w:style>
  <w:style w:type="character" w:customStyle="1" w:styleId="cf11">
    <w:name w:val="cf11"/>
    <w:basedOn w:val="DefaultParagraphFont"/>
    <w:rsid w:val="00395A3C"/>
    <w:rPr>
      <w:rFonts w:ascii="Segoe UI" w:hAnsi="Segoe UI" w:cs="Segoe UI" w:hint="default"/>
      <w:sz w:val="18"/>
      <w:szCs w:val="18"/>
    </w:rPr>
  </w:style>
  <w:style w:type="character" w:customStyle="1" w:styleId="eop">
    <w:name w:val="eop"/>
    <w:basedOn w:val="DefaultParagraphFont"/>
    <w:rsid w:val="000C2C47"/>
  </w:style>
  <w:style w:type="character" w:customStyle="1" w:styleId="ui-provider">
    <w:name w:val="ui-provider"/>
    <w:basedOn w:val="DefaultParagraphFont"/>
    <w:rsid w:val="008C7E52"/>
  </w:style>
  <w:style w:type="paragraph" w:styleId="IntenseQuote">
    <w:name w:val="Intense Quote"/>
    <w:basedOn w:val="Normal"/>
    <w:next w:val="Normal"/>
    <w:link w:val="IntenseQuoteChar"/>
    <w:uiPriority w:val="30"/>
    <w:qFormat/>
    <w:rsid w:val="00805CED"/>
    <w:pPr>
      <w:pBdr>
        <w:top w:val="single" w:sz="24" w:space="4" w:color="C0504D" w:themeColor="accent2"/>
      </w:pBdr>
      <w:suppressAutoHyphens w:val="0"/>
      <w:spacing w:before="240" w:after="240"/>
      <w:ind w:left="936" w:right="936"/>
      <w:jc w:val="center"/>
    </w:pPr>
    <w:rPr>
      <w:rFonts w:asciiTheme="majorHAnsi" w:eastAsiaTheme="majorEastAsia" w:hAnsiTheme="majorHAnsi" w:cstheme="majorBidi"/>
      <w:szCs w:val="24"/>
      <w:lang w:eastAsia="lt-LT"/>
    </w:rPr>
  </w:style>
  <w:style w:type="character" w:customStyle="1" w:styleId="IntenseQuoteChar">
    <w:name w:val="Intense Quote Char"/>
    <w:basedOn w:val="DefaultParagraphFont"/>
    <w:link w:val="IntenseQuote"/>
    <w:uiPriority w:val="30"/>
    <w:rsid w:val="00805CED"/>
    <w:rPr>
      <w:rFonts w:asciiTheme="majorHAnsi" w:eastAsiaTheme="majorEastAsia" w:hAnsiTheme="majorHAnsi" w:cstheme="majorBidi"/>
      <w:sz w:val="24"/>
      <w:szCs w:val="24"/>
    </w:rPr>
  </w:style>
  <w:style w:type="paragraph" w:customStyle="1" w:styleId="wysiwyg-text-align-justify">
    <w:name w:val="wysiwyg-text-align-justify"/>
    <w:basedOn w:val="Normal"/>
    <w:rsid w:val="009523AA"/>
    <w:pPr>
      <w:suppressAutoHyphens w:val="0"/>
      <w:spacing w:before="100" w:beforeAutospacing="1" w:after="100" w:afterAutospacing="1"/>
    </w:pPr>
    <w:rPr>
      <w:szCs w:val="24"/>
      <w:lang w:eastAsia="lt-LT"/>
    </w:rPr>
  </w:style>
  <w:style w:type="character" w:customStyle="1" w:styleId="cf21">
    <w:name w:val="cf21"/>
    <w:basedOn w:val="DefaultParagraphFont"/>
    <w:rsid w:val="00D3400A"/>
    <w:rPr>
      <w:rFonts w:ascii="Segoe UI" w:hAnsi="Segoe UI" w:cs="Segoe UI"/>
      <w:sz w:val="18"/>
      <w:szCs w:val="18"/>
    </w:rPr>
  </w:style>
  <w:style w:type="character" w:styleId="UnresolvedMention">
    <w:name w:val="Unresolved Mention"/>
    <w:basedOn w:val="DefaultParagraphFont"/>
    <w:uiPriority w:val="99"/>
    <w:semiHidden/>
    <w:unhideWhenUsed/>
    <w:rsid w:val="00D45954"/>
    <w:rPr>
      <w:color w:val="605E5C"/>
      <w:shd w:val="clear" w:color="auto" w:fill="E1DFDD"/>
    </w:rPr>
  </w:style>
  <w:style w:type="character" w:customStyle="1" w:styleId="xcontentpasted0">
    <w:name w:val="x_contentpasted0"/>
    <w:basedOn w:val="DefaultParagraphFont"/>
    <w:rsid w:val="005D1158"/>
  </w:style>
  <w:style w:type="character" w:customStyle="1" w:styleId="xcontentpasted1">
    <w:name w:val="x_contentpasted1"/>
    <w:basedOn w:val="DefaultParagraphFont"/>
    <w:rsid w:val="005D1158"/>
  </w:style>
  <w:style w:type="character" w:styleId="Mention">
    <w:name w:val="Mention"/>
    <w:basedOn w:val="DefaultParagraphFont"/>
    <w:uiPriority w:val="99"/>
    <w:unhideWhenUsed/>
    <w:rsid w:val="00914996"/>
    <w:rPr>
      <w:color w:val="2B579A"/>
      <w:shd w:val="clear" w:color="auto" w:fill="E1DFDD"/>
    </w:rPr>
  </w:style>
  <w:style w:type="character" w:customStyle="1" w:styleId="Numatytasispastraiposriftas1">
    <w:name w:val="Numatytasis pastraipos šriftas1"/>
    <w:rsid w:val="00BD0DC2"/>
  </w:style>
  <w:style w:type="table" w:customStyle="1" w:styleId="TableGrid1">
    <w:name w:val="Table Grid1"/>
    <w:basedOn w:val="TableNormal"/>
    <w:next w:val="TableGrid"/>
    <w:uiPriority w:val="59"/>
    <w:rsid w:val="00BD0DC2"/>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63113"/>
    <w:pPr>
      <w:suppressAutoHyphens w:val="0"/>
      <w:spacing w:before="100" w:beforeAutospacing="1" w:after="100" w:afterAutospacing="1"/>
    </w:pPr>
    <w:rPr>
      <w:szCs w:val="24"/>
      <w:lang w:eastAsia="lt-LT"/>
    </w:rPr>
  </w:style>
  <w:style w:type="table" w:customStyle="1" w:styleId="TableGrid11">
    <w:name w:val="Table Grid11"/>
    <w:basedOn w:val="TableNormal"/>
    <w:next w:val="TableGrid"/>
    <w:uiPriority w:val="39"/>
    <w:rsid w:val="00C4611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63924">
      <w:bodyDiv w:val="1"/>
      <w:marLeft w:val="0"/>
      <w:marRight w:val="0"/>
      <w:marTop w:val="0"/>
      <w:marBottom w:val="0"/>
      <w:divBdr>
        <w:top w:val="none" w:sz="0" w:space="0" w:color="auto"/>
        <w:left w:val="none" w:sz="0" w:space="0" w:color="auto"/>
        <w:bottom w:val="none" w:sz="0" w:space="0" w:color="auto"/>
        <w:right w:val="none" w:sz="0" w:space="0" w:color="auto"/>
      </w:divBdr>
    </w:div>
    <w:div w:id="124204168">
      <w:bodyDiv w:val="1"/>
      <w:marLeft w:val="0"/>
      <w:marRight w:val="0"/>
      <w:marTop w:val="0"/>
      <w:marBottom w:val="0"/>
      <w:divBdr>
        <w:top w:val="none" w:sz="0" w:space="0" w:color="auto"/>
        <w:left w:val="none" w:sz="0" w:space="0" w:color="auto"/>
        <w:bottom w:val="none" w:sz="0" w:space="0" w:color="auto"/>
        <w:right w:val="none" w:sz="0" w:space="0" w:color="auto"/>
      </w:divBdr>
    </w:div>
    <w:div w:id="135269324">
      <w:bodyDiv w:val="1"/>
      <w:marLeft w:val="0"/>
      <w:marRight w:val="0"/>
      <w:marTop w:val="0"/>
      <w:marBottom w:val="0"/>
      <w:divBdr>
        <w:top w:val="none" w:sz="0" w:space="0" w:color="auto"/>
        <w:left w:val="none" w:sz="0" w:space="0" w:color="auto"/>
        <w:bottom w:val="none" w:sz="0" w:space="0" w:color="auto"/>
        <w:right w:val="none" w:sz="0" w:space="0" w:color="auto"/>
      </w:divBdr>
    </w:div>
    <w:div w:id="184293990">
      <w:bodyDiv w:val="1"/>
      <w:marLeft w:val="0"/>
      <w:marRight w:val="0"/>
      <w:marTop w:val="0"/>
      <w:marBottom w:val="0"/>
      <w:divBdr>
        <w:top w:val="none" w:sz="0" w:space="0" w:color="auto"/>
        <w:left w:val="none" w:sz="0" w:space="0" w:color="auto"/>
        <w:bottom w:val="none" w:sz="0" w:space="0" w:color="auto"/>
        <w:right w:val="none" w:sz="0" w:space="0" w:color="auto"/>
      </w:divBdr>
    </w:div>
    <w:div w:id="195000268">
      <w:bodyDiv w:val="1"/>
      <w:marLeft w:val="0"/>
      <w:marRight w:val="0"/>
      <w:marTop w:val="0"/>
      <w:marBottom w:val="0"/>
      <w:divBdr>
        <w:top w:val="none" w:sz="0" w:space="0" w:color="auto"/>
        <w:left w:val="none" w:sz="0" w:space="0" w:color="auto"/>
        <w:bottom w:val="none" w:sz="0" w:space="0" w:color="auto"/>
        <w:right w:val="none" w:sz="0" w:space="0" w:color="auto"/>
      </w:divBdr>
    </w:div>
    <w:div w:id="234977521">
      <w:bodyDiv w:val="1"/>
      <w:marLeft w:val="0"/>
      <w:marRight w:val="0"/>
      <w:marTop w:val="0"/>
      <w:marBottom w:val="0"/>
      <w:divBdr>
        <w:top w:val="none" w:sz="0" w:space="0" w:color="auto"/>
        <w:left w:val="none" w:sz="0" w:space="0" w:color="auto"/>
        <w:bottom w:val="none" w:sz="0" w:space="0" w:color="auto"/>
        <w:right w:val="none" w:sz="0" w:space="0" w:color="auto"/>
      </w:divBdr>
    </w:div>
    <w:div w:id="239798911">
      <w:bodyDiv w:val="1"/>
      <w:marLeft w:val="0"/>
      <w:marRight w:val="0"/>
      <w:marTop w:val="0"/>
      <w:marBottom w:val="0"/>
      <w:divBdr>
        <w:top w:val="none" w:sz="0" w:space="0" w:color="auto"/>
        <w:left w:val="none" w:sz="0" w:space="0" w:color="auto"/>
        <w:bottom w:val="none" w:sz="0" w:space="0" w:color="auto"/>
        <w:right w:val="none" w:sz="0" w:space="0" w:color="auto"/>
      </w:divBdr>
      <w:divsChild>
        <w:div w:id="1392539433">
          <w:marLeft w:val="0"/>
          <w:marRight w:val="0"/>
          <w:marTop w:val="0"/>
          <w:marBottom w:val="0"/>
          <w:divBdr>
            <w:top w:val="none" w:sz="0" w:space="0" w:color="auto"/>
            <w:left w:val="none" w:sz="0" w:space="0" w:color="auto"/>
            <w:bottom w:val="none" w:sz="0" w:space="0" w:color="auto"/>
            <w:right w:val="none" w:sz="0" w:space="0" w:color="auto"/>
          </w:divBdr>
          <w:divsChild>
            <w:div w:id="2084061321">
              <w:marLeft w:val="0"/>
              <w:marRight w:val="0"/>
              <w:marTop w:val="0"/>
              <w:marBottom w:val="0"/>
              <w:divBdr>
                <w:top w:val="none" w:sz="0" w:space="0" w:color="EBEBEB"/>
                <w:left w:val="none" w:sz="0" w:space="0" w:color="EBEBEB"/>
                <w:bottom w:val="none" w:sz="0" w:space="0" w:color="EBEBEB"/>
                <w:right w:val="none" w:sz="0" w:space="0" w:color="EBEBEB"/>
              </w:divBdr>
              <w:divsChild>
                <w:div w:id="625769654">
                  <w:marLeft w:val="0"/>
                  <w:marRight w:val="0"/>
                  <w:marTop w:val="0"/>
                  <w:marBottom w:val="0"/>
                  <w:divBdr>
                    <w:top w:val="none" w:sz="0" w:space="0" w:color="auto"/>
                    <w:left w:val="none" w:sz="0" w:space="0" w:color="auto"/>
                    <w:bottom w:val="none" w:sz="0" w:space="0" w:color="auto"/>
                    <w:right w:val="none" w:sz="0" w:space="0" w:color="auto"/>
                  </w:divBdr>
                  <w:divsChild>
                    <w:div w:id="1052078786">
                      <w:marLeft w:val="0"/>
                      <w:marRight w:val="0"/>
                      <w:marTop w:val="0"/>
                      <w:marBottom w:val="0"/>
                      <w:divBdr>
                        <w:top w:val="none" w:sz="0" w:space="0" w:color="auto"/>
                        <w:left w:val="none" w:sz="0" w:space="0" w:color="auto"/>
                        <w:bottom w:val="none" w:sz="0" w:space="0" w:color="auto"/>
                        <w:right w:val="none" w:sz="0" w:space="0" w:color="auto"/>
                      </w:divBdr>
                      <w:divsChild>
                        <w:div w:id="1808665579">
                          <w:marLeft w:val="0"/>
                          <w:marRight w:val="0"/>
                          <w:marTop w:val="0"/>
                          <w:marBottom w:val="0"/>
                          <w:divBdr>
                            <w:top w:val="none" w:sz="0" w:space="0" w:color="auto"/>
                            <w:left w:val="none" w:sz="0" w:space="0" w:color="auto"/>
                            <w:bottom w:val="none" w:sz="0" w:space="0" w:color="auto"/>
                            <w:right w:val="none" w:sz="0" w:space="0" w:color="auto"/>
                          </w:divBdr>
                          <w:divsChild>
                            <w:div w:id="1326200338">
                              <w:marLeft w:val="0"/>
                              <w:marRight w:val="0"/>
                              <w:marTop w:val="0"/>
                              <w:marBottom w:val="0"/>
                              <w:divBdr>
                                <w:top w:val="none" w:sz="0" w:space="0" w:color="auto"/>
                                <w:left w:val="none" w:sz="0" w:space="0" w:color="auto"/>
                                <w:bottom w:val="none" w:sz="0" w:space="0" w:color="auto"/>
                                <w:right w:val="none" w:sz="0" w:space="0" w:color="auto"/>
                              </w:divBdr>
                              <w:divsChild>
                                <w:div w:id="1143619887">
                                  <w:marLeft w:val="0"/>
                                  <w:marRight w:val="0"/>
                                  <w:marTop w:val="0"/>
                                  <w:marBottom w:val="0"/>
                                  <w:divBdr>
                                    <w:top w:val="none" w:sz="0" w:space="0" w:color="auto"/>
                                    <w:left w:val="none" w:sz="0" w:space="0" w:color="auto"/>
                                    <w:bottom w:val="none" w:sz="0" w:space="0" w:color="auto"/>
                                    <w:right w:val="none" w:sz="0" w:space="0" w:color="auto"/>
                                  </w:divBdr>
                                  <w:divsChild>
                                    <w:div w:id="1697729907">
                                      <w:marLeft w:val="0"/>
                                      <w:marRight w:val="0"/>
                                      <w:marTop w:val="0"/>
                                      <w:marBottom w:val="0"/>
                                      <w:divBdr>
                                        <w:top w:val="none" w:sz="0" w:space="0" w:color="auto"/>
                                        <w:left w:val="none" w:sz="0" w:space="0" w:color="auto"/>
                                        <w:bottom w:val="none" w:sz="0" w:space="0" w:color="auto"/>
                                        <w:right w:val="none" w:sz="0" w:space="0" w:color="auto"/>
                                      </w:divBdr>
                                      <w:divsChild>
                                        <w:div w:id="1099984933">
                                          <w:marLeft w:val="0"/>
                                          <w:marRight w:val="0"/>
                                          <w:marTop w:val="0"/>
                                          <w:marBottom w:val="0"/>
                                          <w:divBdr>
                                            <w:top w:val="none" w:sz="0" w:space="0" w:color="auto"/>
                                            <w:left w:val="none" w:sz="0" w:space="0" w:color="auto"/>
                                            <w:bottom w:val="none" w:sz="0" w:space="0" w:color="auto"/>
                                            <w:right w:val="none" w:sz="0" w:space="0" w:color="auto"/>
                                          </w:divBdr>
                                          <w:divsChild>
                                            <w:div w:id="958488624">
                                              <w:marLeft w:val="0"/>
                                              <w:marRight w:val="0"/>
                                              <w:marTop w:val="0"/>
                                              <w:marBottom w:val="0"/>
                                              <w:divBdr>
                                                <w:top w:val="none" w:sz="0" w:space="0" w:color="auto"/>
                                                <w:left w:val="none" w:sz="0" w:space="0" w:color="auto"/>
                                                <w:bottom w:val="none" w:sz="0" w:space="0" w:color="auto"/>
                                                <w:right w:val="none" w:sz="0" w:space="0" w:color="auto"/>
                                              </w:divBdr>
                                              <w:divsChild>
                                                <w:div w:id="1151823497">
                                                  <w:marLeft w:val="0"/>
                                                  <w:marRight w:val="0"/>
                                                  <w:marTop w:val="0"/>
                                                  <w:marBottom w:val="0"/>
                                                  <w:divBdr>
                                                    <w:top w:val="none" w:sz="0" w:space="0" w:color="auto"/>
                                                    <w:left w:val="none" w:sz="0" w:space="0" w:color="auto"/>
                                                    <w:bottom w:val="none" w:sz="0" w:space="0" w:color="auto"/>
                                                    <w:right w:val="none" w:sz="0" w:space="0" w:color="auto"/>
                                                  </w:divBdr>
                                                  <w:divsChild>
                                                    <w:div w:id="1026713185">
                                                      <w:marLeft w:val="0"/>
                                                      <w:marRight w:val="0"/>
                                                      <w:marTop w:val="0"/>
                                                      <w:marBottom w:val="0"/>
                                                      <w:divBdr>
                                                        <w:top w:val="none" w:sz="0" w:space="0" w:color="auto"/>
                                                        <w:left w:val="none" w:sz="0" w:space="0" w:color="auto"/>
                                                        <w:bottom w:val="none" w:sz="0" w:space="0" w:color="auto"/>
                                                        <w:right w:val="none" w:sz="0" w:space="0" w:color="auto"/>
                                                      </w:divBdr>
                                                      <w:divsChild>
                                                        <w:div w:id="9074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68157">
      <w:bodyDiv w:val="1"/>
      <w:marLeft w:val="0"/>
      <w:marRight w:val="0"/>
      <w:marTop w:val="0"/>
      <w:marBottom w:val="0"/>
      <w:divBdr>
        <w:top w:val="none" w:sz="0" w:space="0" w:color="auto"/>
        <w:left w:val="none" w:sz="0" w:space="0" w:color="auto"/>
        <w:bottom w:val="none" w:sz="0" w:space="0" w:color="auto"/>
        <w:right w:val="none" w:sz="0" w:space="0" w:color="auto"/>
      </w:divBdr>
    </w:div>
    <w:div w:id="269706527">
      <w:bodyDiv w:val="1"/>
      <w:marLeft w:val="0"/>
      <w:marRight w:val="0"/>
      <w:marTop w:val="0"/>
      <w:marBottom w:val="0"/>
      <w:divBdr>
        <w:top w:val="none" w:sz="0" w:space="0" w:color="auto"/>
        <w:left w:val="none" w:sz="0" w:space="0" w:color="auto"/>
        <w:bottom w:val="none" w:sz="0" w:space="0" w:color="auto"/>
        <w:right w:val="none" w:sz="0" w:space="0" w:color="auto"/>
      </w:divBdr>
    </w:div>
    <w:div w:id="277299802">
      <w:bodyDiv w:val="1"/>
      <w:marLeft w:val="0"/>
      <w:marRight w:val="0"/>
      <w:marTop w:val="0"/>
      <w:marBottom w:val="0"/>
      <w:divBdr>
        <w:top w:val="none" w:sz="0" w:space="0" w:color="auto"/>
        <w:left w:val="none" w:sz="0" w:space="0" w:color="auto"/>
        <w:bottom w:val="none" w:sz="0" w:space="0" w:color="auto"/>
        <w:right w:val="none" w:sz="0" w:space="0" w:color="auto"/>
      </w:divBdr>
      <w:divsChild>
        <w:div w:id="1352679779">
          <w:marLeft w:val="0"/>
          <w:marRight w:val="0"/>
          <w:marTop w:val="0"/>
          <w:marBottom w:val="0"/>
          <w:divBdr>
            <w:top w:val="none" w:sz="0" w:space="0" w:color="auto"/>
            <w:left w:val="none" w:sz="0" w:space="0" w:color="auto"/>
            <w:bottom w:val="none" w:sz="0" w:space="0" w:color="auto"/>
            <w:right w:val="none" w:sz="0" w:space="0" w:color="auto"/>
          </w:divBdr>
        </w:div>
        <w:div w:id="1687445793">
          <w:marLeft w:val="0"/>
          <w:marRight w:val="0"/>
          <w:marTop w:val="0"/>
          <w:marBottom w:val="0"/>
          <w:divBdr>
            <w:top w:val="none" w:sz="0" w:space="0" w:color="auto"/>
            <w:left w:val="none" w:sz="0" w:space="0" w:color="auto"/>
            <w:bottom w:val="none" w:sz="0" w:space="0" w:color="auto"/>
            <w:right w:val="none" w:sz="0" w:space="0" w:color="auto"/>
          </w:divBdr>
        </w:div>
        <w:div w:id="1968849417">
          <w:marLeft w:val="0"/>
          <w:marRight w:val="0"/>
          <w:marTop w:val="0"/>
          <w:marBottom w:val="0"/>
          <w:divBdr>
            <w:top w:val="none" w:sz="0" w:space="0" w:color="auto"/>
            <w:left w:val="none" w:sz="0" w:space="0" w:color="auto"/>
            <w:bottom w:val="none" w:sz="0" w:space="0" w:color="auto"/>
            <w:right w:val="none" w:sz="0" w:space="0" w:color="auto"/>
          </w:divBdr>
        </w:div>
      </w:divsChild>
    </w:div>
    <w:div w:id="295380616">
      <w:bodyDiv w:val="1"/>
      <w:marLeft w:val="0"/>
      <w:marRight w:val="0"/>
      <w:marTop w:val="0"/>
      <w:marBottom w:val="0"/>
      <w:divBdr>
        <w:top w:val="none" w:sz="0" w:space="0" w:color="auto"/>
        <w:left w:val="none" w:sz="0" w:space="0" w:color="auto"/>
        <w:bottom w:val="none" w:sz="0" w:space="0" w:color="auto"/>
        <w:right w:val="none" w:sz="0" w:space="0" w:color="auto"/>
      </w:divBdr>
    </w:div>
    <w:div w:id="309484404">
      <w:bodyDiv w:val="1"/>
      <w:marLeft w:val="0"/>
      <w:marRight w:val="0"/>
      <w:marTop w:val="0"/>
      <w:marBottom w:val="0"/>
      <w:divBdr>
        <w:top w:val="none" w:sz="0" w:space="0" w:color="auto"/>
        <w:left w:val="none" w:sz="0" w:space="0" w:color="auto"/>
        <w:bottom w:val="none" w:sz="0" w:space="0" w:color="auto"/>
        <w:right w:val="none" w:sz="0" w:space="0" w:color="auto"/>
      </w:divBdr>
    </w:div>
    <w:div w:id="324746834">
      <w:bodyDiv w:val="1"/>
      <w:marLeft w:val="0"/>
      <w:marRight w:val="0"/>
      <w:marTop w:val="0"/>
      <w:marBottom w:val="0"/>
      <w:divBdr>
        <w:top w:val="none" w:sz="0" w:space="0" w:color="auto"/>
        <w:left w:val="none" w:sz="0" w:space="0" w:color="auto"/>
        <w:bottom w:val="none" w:sz="0" w:space="0" w:color="auto"/>
        <w:right w:val="none" w:sz="0" w:space="0" w:color="auto"/>
      </w:divBdr>
    </w:div>
    <w:div w:id="327369415">
      <w:bodyDiv w:val="1"/>
      <w:marLeft w:val="0"/>
      <w:marRight w:val="0"/>
      <w:marTop w:val="0"/>
      <w:marBottom w:val="0"/>
      <w:divBdr>
        <w:top w:val="none" w:sz="0" w:space="0" w:color="auto"/>
        <w:left w:val="none" w:sz="0" w:space="0" w:color="auto"/>
        <w:bottom w:val="none" w:sz="0" w:space="0" w:color="auto"/>
        <w:right w:val="none" w:sz="0" w:space="0" w:color="auto"/>
      </w:divBdr>
    </w:div>
    <w:div w:id="329598730">
      <w:bodyDiv w:val="1"/>
      <w:marLeft w:val="0"/>
      <w:marRight w:val="0"/>
      <w:marTop w:val="0"/>
      <w:marBottom w:val="0"/>
      <w:divBdr>
        <w:top w:val="none" w:sz="0" w:space="0" w:color="auto"/>
        <w:left w:val="none" w:sz="0" w:space="0" w:color="auto"/>
        <w:bottom w:val="none" w:sz="0" w:space="0" w:color="auto"/>
        <w:right w:val="none" w:sz="0" w:space="0" w:color="auto"/>
      </w:divBdr>
    </w:div>
    <w:div w:id="380717712">
      <w:bodyDiv w:val="1"/>
      <w:marLeft w:val="0"/>
      <w:marRight w:val="0"/>
      <w:marTop w:val="0"/>
      <w:marBottom w:val="0"/>
      <w:divBdr>
        <w:top w:val="none" w:sz="0" w:space="0" w:color="auto"/>
        <w:left w:val="none" w:sz="0" w:space="0" w:color="auto"/>
        <w:bottom w:val="none" w:sz="0" w:space="0" w:color="auto"/>
        <w:right w:val="none" w:sz="0" w:space="0" w:color="auto"/>
      </w:divBdr>
    </w:div>
    <w:div w:id="444429290">
      <w:bodyDiv w:val="1"/>
      <w:marLeft w:val="0"/>
      <w:marRight w:val="0"/>
      <w:marTop w:val="0"/>
      <w:marBottom w:val="0"/>
      <w:divBdr>
        <w:top w:val="none" w:sz="0" w:space="0" w:color="auto"/>
        <w:left w:val="none" w:sz="0" w:space="0" w:color="auto"/>
        <w:bottom w:val="none" w:sz="0" w:space="0" w:color="auto"/>
        <w:right w:val="none" w:sz="0" w:space="0" w:color="auto"/>
      </w:divBdr>
    </w:div>
    <w:div w:id="478152024">
      <w:bodyDiv w:val="1"/>
      <w:marLeft w:val="0"/>
      <w:marRight w:val="0"/>
      <w:marTop w:val="0"/>
      <w:marBottom w:val="0"/>
      <w:divBdr>
        <w:top w:val="none" w:sz="0" w:space="0" w:color="auto"/>
        <w:left w:val="none" w:sz="0" w:space="0" w:color="auto"/>
        <w:bottom w:val="none" w:sz="0" w:space="0" w:color="auto"/>
        <w:right w:val="none" w:sz="0" w:space="0" w:color="auto"/>
      </w:divBdr>
      <w:divsChild>
        <w:div w:id="1007748871">
          <w:marLeft w:val="0"/>
          <w:marRight w:val="0"/>
          <w:marTop w:val="0"/>
          <w:marBottom w:val="0"/>
          <w:divBdr>
            <w:top w:val="none" w:sz="0" w:space="0" w:color="auto"/>
            <w:left w:val="none" w:sz="0" w:space="0" w:color="auto"/>
            <w:bottom w:val="none" w:sz="0" w:space="0" w:color="auto"/>
            <w:right w:val="none" w:sz="0" w:space="0" w:color="auto"/>
          </w:divBdr>
        </w:div>
      </w:divsChild>
    </w:div>
    <w:div w:id="494734530">
      <w:bodyDiv w:val="1"/>
      <w:marLeft w:val="0"/>
      <w:marRight w:val="0"/>
      <w:marTop w:val="0"/>
      <w:marBottom w:val="0"/>
      <w:divBdr>
        <w:top w:val="none" w:sz="0" w:space="0" w:color="auto"/>
        <w:left w:val="none" w:sz="0" w:space="0" w:color="auto"/>
        <w:bottom w:val="none" w:sz="0" w:space="0" w:color="auto"/>
        <w:right w:val="none" w:sz="0" w:space="0" w:color="auto"/>
      </w:divBdr>
    </w:div>
    <w:div w:id="495804678">
      <w:bodyDiv w:val="1"/>
      <w:marLeft w:val="0"/>
      <w:marRight w:val="0"/>
      <w:marTop w:val="0"/>
      <w:marBottom w:val="0"/>
      <w:divBdr>
        <w:top w:val="none" w:sz="0" w:space="0" w:color="auto"/>
        <w:left w:val="none" w:sz="0" w:space="0" w:color="auto"/>
        <w:bottom w:val="none" w:sz="0" w:space="0" w:color="auto"/>
        <w:right w:val="none" w:sz="0" w:space="0" w:color="auto"/>
      </w:divBdr>
    </w:div>
    <w:div w:id="506822558">
      <w:bodyDiv w:val="1"/>
      <w:marLeft w:val="0"/>
      <w:marRight w:val="0"/>
      <w:marTop w:val="0"/>
      <w:marBottom w:val="0"/>
      <w:divBdr>
        <w:top w:val="none" w:sz="0" w:space="0" w:color="auto"/>
        <w:left w:val="none" w:sz="0" w:space="0" w:color="auto"/>
        <w:bottom w:val="none" w:sz="0" w:space="0" w:color="auto"/>
        <w:right w:val="none" w:sz="0" w:space="0" w:color="auto"/>
      </w:divBdr>
      <w:divsChild>
        <w:div w:id="202208111">
          <w:marLeft w:val="0"/>
          <w:marRight w:val="0"/>
          <w:marTop w:val="0"/>
          <w:marBottom w:val="0"/>
          <w:divBdr>
            <w:top w:val="none" w:sz="0" w:space="0" w:color="auto"/>
            <w:left w:val="none" w:sz="0" w:space="0" w:color="auto"/>
            <w:bottom w:val="none" w:sz="0" w:space="0" w:color="auto"/>
            <w:right w:val="none" w:sz="0" w:space="0" w:color="auto"/>
          </w:divBdr>
        </w:div>
        <w:div w:id="611014150">
          <w:marLeft w:val="0"/>
          <w:marRight w:val="0"/>
          <w:marTop w:val="0"/>
          <w:marBottom w:val="0"/>
          <w:divBdr>
            <w:top w:val="none" w:sz="0" w:space="0" w:color="auto"/>
            <w:left w:val="none" w:sz="0" w:space="0" w:color="auto"/>
            <w:bottom w:val="none" w:sz="0" w:space="0" w:color="auto"/>
            <w:right w:val="none" w:sz="0" w:space="0" w:color="auto"/>
          </w:divBdr>
        </w:div>
        <w:div w:id="1411200770">
          <w:marLeft w:val="0"/>
          <w:marRight w:val="0"/>
          <w:marTop w:val="0"/>
          <w:marBottom w:val="0"/>
          <w:divBdr>
            <w:top w:val="none" w:sz="0" w:space="0" w:color="auto"/>
            <w:left w:val="none" w:sz="0" w:space="0" w:color="auto"/>
            <w:bottom w:val="none" w:sz="0" w:space="0" w:color="auto"/>
            <w:right w:val="none" w:sz="0" w:space="0" w:color="auto"/>
          </w:divBdr>
        </w:div>
        <w:div w:id="1472823082">
          <w:marLeft w:val="0"/>
          <w:marRight w:val="0"/>
          <w:marTop w:val="0"/>
          <w:marBottom w:val="0"/>
          <w:divBdr>
            <w:top w:val="none" w:sz="0" w:space="0" w:color="auto"/>
            <w:left w:val="none" w:sz="0" w:space="0" w:color="auto"/>
            <w:bottom w:val="none" w:sz="0" w:space="0" w:color="auto"/>
            <w:right w:val="none" w:sz="0" w:space="0" w:color="auto"/>
          </w:divBdr>
        </w:div>
      </w:divsChild>
    </w:div>
    <w:div w:id="525411172">
      <w:bodyDiv w:val="1"/>
      <w:marLeft w:val="0"/>
      <w:marRight w:val="0"/>
      <w:marTop w:val="0"/>
      <w:marBottom w:val="0"/>
      <w:divBdr>
        <w:top w:val="none" w:sz="0" w:space="0" w:color="auto"/>
        <w:left w:val="none" w:sz="0" w:space="0" w:color="auto"/>
        <w:bottom w:val="none" w:sz="0" w:space="0" w:color="auto"/>
        <w:right w:val="none" w:sz="0" w:space="0" w:color="auto"/>
      </w:divBdr>
    </w:div>
    <w:div w:id="536281955">
      <w:bodyDiv w:val="1"/>
      <w:marLeft w:val="0"/>
      <w:marRight w:val="0"/>
      <w:marTop w:val="0"/>
      <w:marBottom w:val="0"/>
      <w:divBdr>
        <w:top w:val="none" w:sz="0" w:space="0" w:color="auto"/>
        <w:left w:val="none" w:sz="0" w:space="0" w:color="auto"/>
        <w:bottom w:val="none" w:sz="0" w:space="0" w:color="auto"/>
        <w:right w:val="none" w:sz="0" w:space="0" w:color="auto"/>
      </w:divBdr>
    </w:div>
    <w:div w:id="542442395">
      <w:bodyDiv w:val="1"/>
      <w:marLeft w:val="0"/>
      <w:marRight w:val="0"/>
      <w:marTop w:val="0"/>
      <w:marBottom w:val="0"/>
      <w:divBdr>
        <w:top w:val="none" w:sz="0" w:space="0" w:color="auto"/>
        <w:left w:val="none" w:sz="0" w:space="0" w:color="auto"/>
        <w:bottom w:val="none" w:sz="0" w:space="0" w:color="auto"/>
        <w:right w:val="none" w:sz="0" w:space="0" w:color="auto"/>
      </w:divBdr>
    </w:div>
    <w:div w:id="563636733">
      <w:bodyDiv w:val="1"/>
      <w:marLeft w:val="0"/>
      <w:marRight w:val="0"/>
      <w:marTop w:val="0"/>
      <w:marBottom w:val="0"/>
      <w:divBdr>
        <w:top w:val="none" w:sz="0" w:space="0" w:color="auto"/>
        <w:left w:val="none" w:sz="0" w:space="0" w:color="auto"/>
        <w:bottom w:val="none" w:sz="0" w:space="0" w:color="auto"/>
        <w:right w:val="none" w:sz="0" w:space="0" w:color="auto"/>
      </w:divBdr>
    </w:div>
    <w:div w:id="565456039">
      <w:bodyDiv w:val="1"/>
      <w:marLeft w:val="0"/>
      <w:marRight w:val="0"/>
      <w:marTop w:val="0"/>
      <w:marBottom w:val="0"/>
      <w:divBdr>
        <w:top w:val="none" w:sz="0" w:space="0" w:color="auto"/>
        <w:left w:val="none" w:sz="0" w:space="0" w:color="auto"/>
        <w:bottom w:val="none" w:sz="0" w:space="0" w:color="auto"/>
        <w:right w:val="none" w:sz="0" w:space="0" w:color="auto"/>
      </w:divBdr>
    </w:div>
    <w:div w:id="592707854">
      <w:bodyDiv w:val="1"/>
      <w:marLeft w:val="0"/>
      <w:marRight w:val="0"/>
      <w:marTop w:val="0"/>
      <w:marBottom w:val="0"/>
      <w:divBdr>
        <w:top w:val="none" w:sz="0" w:space="0" w:color="auto"/>
        <w:left w:val="none" w:sz="0" w:space="0" w:color="auto"/>
        <w:bottom w:val="none" w:sz="0" w:space="0" w:color="auto"/>
        <w:right w:val="none" w:sz="0" w:space="0" w:color="auto"/>
      </w:divBdr>
    </w:div>
    <w:div w:id="705064296">
      <w:bodyDiv w:val="1"/>
      <w:marLeft w:val="0"/>
      <w:marRight w:val="0"/>
      <w:marTop w:val="0"/>
      <w:marBottom w:val="0"/>
      <w:divBdr>
        <w:top w:val="none" w:sz="0" w:space="0" w:color="auto"/>
        <w:left w:val="none" w:sz="0" w:space="0" w:color="auto"/>
        <w:bottom w:val="none" w:sz="0" w:space="0" w:color="auto"/>
        <w:right w:val="none" w:sz="0" w:space="0" w:color="auto"/>
      </w:divBdr>
    </w:div>
    <w:div w:id="779951643">
      <w:bodyDiv w:val="1"/>
      <w:marLeft w:val="0"/>
      <w:marRight w:val="0"/>
      <w:marTop w:val="0"/>
      <w:marBottom w:val="0"/>
      <w:divBdr>
        <w:top w:val="none" w:sz="0" w:space="0" w:color="auto"/>
        <w:left w:val="none" w:sz="0" w:space="0" w:color="auto"/>
        <w:bottom w:val="none" w:sz="0" w:space="0" w:color="auto"/>
        <w:right w:val="none" w:sz="0" w:space="0" w:color="auto"/>
      </w:divBdr>
    </w:div>
    <w:div w:id="782578892">
      <w:bodyDiv w:val="1"/>
      <w:marLeft w:val="0"/>
      <w:marRight w:val="0"/>
      <w:marTop w:val="0"/>
      <w:marBottom w:val="0"/>
      <w:divBdr>
        <w:top w:val="none" w:sz="0" w:space="0" w:color="auto"/>
        <w:left w:val="none" w:sz="0" w:space="0" w:color="auto"/>
        <w:bottom w:val="none" w:sz="0" w:space="0" w:color="auto"/>
        <w:right w:val="none" w:sz="0" w:space="0" w:color="auto"/>
      </w:divBdr>
    </w:div>
    <w:div w:id="793183568">
      <w:bodyDiv w:val="1"/>
      <w:marLeft w:val="0"/>
      <w:marRight w:val="0"/>
      <w:marTop w:val="0"/>
      <w:marBottom w:val="0"/>
      <w:divBdr>
        <w:top w:val="none" w:sz="0" w:space="0" w:color="auto"/>
        <w:left w:val="none" w:sz="0" w:space="0" w:color="auto"/>
        <w:bottom w:val="none" w:sz="0" w:space="0" w:color="auto"/>
        <w:right w:val="none" w:sz="0" w:space="0" w:color="auto"/>
      </w:divBdr>
    </w:div>
    <w:div w:id="803088064">
      <w:bodyDiv w:val="1"/>
      <w:marLeft w:val="0"/>
      <w:marRight w:val="0"/>
      <w:marTop w:val="0"/>
      <w:marBottom w:val="0"/>
      <w:divBdr>
        <w:top w:val="none" w:sz="0" w:space="0" w:color="auto"/>
        <w:left w:val="none" w:sz="0" w:space="0" w:color="auto"/>
        <w:bottom w:val="none" w:sz="0" w:space="0" w:color="auto"/>
        <w:right w:val="none" w:sz="0" w:space="0" w:color="auto"/>
      </w:divBdr>
    </w:div>
    <w:div w:id="803356858">
      <w:bodyDiv w:val="1"/>
      <w:marLeft w:val="0"/>
      <w:marRight w:val="0"/>
      <w:marTop w:val="0"/>
      <w:marBottom w:val="0"/>
      <w:divBdr>
        <w:top w:val="none" w:sz="0" w:space="0" w:color="auto"/>
        <w:left w:val="none" w:sz="0" w:space="0" w:color="auto"/>
        <w:bottom w:val="none" w:sz="0" w:space="0" w:color="auto"/>
        <w:right w:val="none" w:sz="0" w:space="0" w:color="auto"/>
      </w:divBdr>
    </w:div>
    <w:div w:id="813987685">
      <w:bodyDiv w:val="1"/>
      <w:marLeft w:val="0"/>
      <w:marRight w:val="0"/>
      <w:marTop w:val="0"/>
      <w:marBottom w:val="0"/>
      <w:divBdr>
        <w:top w:val="none" w:sz="0" w:space="0" w:color="auto"/>
        <w:left w:val="none" w:sz="0" w:space="0" w:color="auto"/>
        <w:bottom w:val="none" w:sz="0" w:space="0" w:color="auto"/>
        <w:right w:val="none" w:sz="0" w:space="0" w:color="auto"/>
      </w:divBdr>
      <w:divsChild>
        <w:div w:id="1268583726">
          <w:marLeft w:val="0"/>
          <w:marRight w:val="0"/>
          <w:marTop w:val="0"/>
          <w:marBottom w:val="0"/>
          <w:divBdr>
            <w:top w:val="none" w:sz="0" w:space="0" w:color="auto"/>
            <w:left w:val="none" w:sz="0" w:space="0" w:color="auto"/>
            <w:bottom w:val="none" w:sz="0" w:space="0" w:color="auto"/>
            <w:right w:val="none" w:sz="0" w:space="0" w:color="auto"/>
          </w:divBdr>
          <w:divsChild>
            <w:div w:id="2048751820">
              <w:marLeft w:val="0"/>
              <w:marRight w:val="0"/>
              <w:marTop w:val="0"/>
              <w:marBottom w:val="0"/>
              <w:divBdr>
                <w:top w:val="none" w:sz="0" w:space="0" w:color="EBEBEB"/>
                <w:left w:val="none" w:sz="0" w:space="0" w:color="EBEBEB"/>
                <w:bottom w:val="none" w:sz="0" w:space="0" w:color="EBEBEB"/>
                <w:right w:val="none" w:sz="0" w:space="0" w:color="EBEBEB"/>
              </w:divBdr>
              <w:divsChild>
                <w:div w:id="1130317161">
                  <w:marLeft w:val="0"/>
                  <w:marRight w:val="0"/>
                  <w:marTop w:val="0"/>
                  <w:marBottom w:val="0"/>
                  <w:divBdr>
                    <w:top w:val="none" w:sz="0" w:space="0" w:color="auto"/>
                    <w:left w:val="none" w:sz="0" w:space="0" w:color="auto"/>
                    <w:bottom w:val="none" w:sz="0" w:space="0" w:color="auto"/>
                    <w:right w:val="none" w:sz="0" w:space="0" w:color="auto"/>
                  </w:divBdr>
                  <w:divsChild>
                    <w:div w:id="1795055684">
                      <w:marLeft w:val="0"/>
                      <w:marRight w:val="0"/>
                      <w:marTop w:val="0"/>
                      <w:marBottom w:val="0"/>
                      <w:divBdr>
                        <w:top w:val="none" w:sz="0" w:space="0" w:color="auto"/>
                        <w:left w:val="none" w:sz="0" w:space="0" w:color="auto"/>
                        <w:bottom w:val="none" w:sz="0" w:space="0" w:color="auto"/>
                        <w:right w:val="none" w:sz="0" w:space="0" w:color="auto"/>
                      </w:divBdr>
                      <w:divsChild>
                        <w:div w:id="1745570397">
                          <w:marLeft w:val="0"/>
                          <w:marRight w:val="0"/>
                          <w:marTop w:val="0"/>
                          <w:marBottom w:val="0"/>
                          <w:divBdr>
                            <w:top w:val="none" w:sz="0" w:space="0" w:color="auto"/>
                            <w:left w:val="none" w:sz="0" w:space="0" w:color="auto"/>
                            <w:bottom w:val="none" w:sz="0" w:space="0" w:color="auto"/>
                            <w:right w:val="none" w:sz="0" w:space="0" w:color="auto"/>
                          </w:divBdr>
                          <w:divsChild>
                            <w:div w:id="428962553">
                              <w:marLeft w:val="0"/>
                              <w:marRight w:val="0"/>
                              <w:marTop w:val="0"/>
                              <w:marBottom w:val="0"/>
                              <w:divBdr>
                                <w:top w:val="none" w:sz="0" w:space="0" w:color="auto"/>
                                <w:left w:val="none" w:sz="0" w:space="0" w:color="auto"/>
                                <w:bottom w:val="none" w:sz="0" w:space="0" w:color="auto"/>
                                <w:right w:val="none" w:sz="0" w:space="0" w:color="auto"/>
                              </w:divBdr>
                              <w:divsChild>
                                <w:div w:id="257638058">
                                  <w:marLeft w:val="0"/>
                                  <w:marRight w:val="0"/>
                                  <w:marTop w:val="0"/>
                                  <w:marBottom w:val="0"/>
                                  <w:divBdr>
                                    <w:top w:val="none" w:sz="0" w:space="0" w:color="auto"/>
                                    <w:left w:val="none" w:sz="0" w:space="0" w:color="auto"/>
                                    <w:bottom w:val="none" w:sz="0" w:space="0" w:color="auto"/>
                                    <w:right w:val="none" w:sz="0" w:space="0" w:color="auto"/>
                                  </w:divBdr>
                                  <w:divsChild>
                                    <w:div w:id="169367885">
                                      <w:marLeft w:val="0"/>
                                      <w:marRight w:val="0"/>
                                      <w:marTop w:val="0"/>
                                      <w:marBottom w:val="0"/>
                                      <w:divBdr>
                                        <w:top w:val="none" w:sz="0" w:space="0" w:color="auto"/>
                                        <w:left w:val="none" w:sz="0" w:space="0" w:color="auto"/>
                                        <w:bottom w:val="none" w:sz="0" w:space="0" w:color="auto"/>
                                        <w:right w:val="none" w:sz="0" w:space="0" w:color="auto"/>
                                      </w:divBdr>
                                      <w:divsChild>
                                        <w:div w:id="816606816">
                                          <w:marLeft w:val="0"/>
                                          <w:marRight w:val="0"/>
                                          <w:marTop w:val="0"/>
                                          <w:marBottom w:val="0"/>
                                          <w:divBdr>
                                            <w:top w:val="none" w:sz="0" w:space="0" w:color="auto"/>
                                            <w:left w:val="none" w:sz="0" w:space="0" w:color="auto"/>
                                            <w:bottom w:val="none" w:sz="0" w:space="0" w:color="auto"/>
                                            <w:right w:val="none" w:sz="0" w:space="0" w:color="auto"/>
                                          </w:divBdr>
                                          <w:divsChild>
                                            <w:div w:id="1449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641747">
      <w:bodyDiv w:val="1"/>
      <w:marLeft w:val="0"/>
      <w:marRight w:val="0"/>
      <w:marTop w:val="0"/>
      <w:marBottom w:val="0"/>
      <w:divBdr>
        <w:top w:val="none" w:sz="0" w:space="0" w:color="auto"/>
        <w:left w:val="none" w:sz="0" w:space="0" w:color="auto"/>
        <w:bottom w:val="none" w:sz="0" w:space="0" w:color="auto"/>
        <w:right w:val="none" w:sz="0" w:space="0" w:color="auto"/>
      </w:divBdr>
    </w:div>
    <w:div w:id="857154859">
      <w:bodyDiv w:val="1"/>
      <w:marLeft w:val="0"/>
      <w:marRight w:val="0"/>
      <w:marTop w:val="0"/>
      <w:marBottom w:val="0"/>
      <w:divBdr>
        <w:top w:val="none" w:sz="0" w:space="0" w:color="auto"/>
        <w:left w:val="none" w:sz="0" w:space="0" w:color="auto"/>
        <w:bottom w:val="none" w:sz="0" w:space="0" w:color="auto"/>
        <w:right w:val="none" w:sz="0" w:space="0" w:color="auto"/>
      </w:divBdr>
      <w:divsChild>
        <w:div w:id="1282884404">
          <w:marLeft w:val="0"/>
          <w:marRight w:val="0"/>
          <w:marTop w:val="0"/>
          <w:marBottom w:val="0"/>
          <w:divBdr>
            <w:top w:val="none" w:sz="0" w:space="0" w:color="auto"/>
            <w:left w:val="none" w:sz="0" w:space="0" w:color="auto"/>
            <w:bottom w:val="none" w:sz="0" w:space="0" w:color="auto"/>
            <w:right w:val="none" w:sz="0" w:space="0" w:color="auto"/>
          </w:divBdr>
          <w:divsChild>
            <w:div w:id="19665114">
              <w:marLeft w:val="0"/>
              <w:marRight w:val="0"/>
              <w:marTop w:val="0"/>
              <w:marBottom w:val="0"/>
              <w:divBdr>
                <w:top w:val="none" w:sz="0" w:space="0" w:color="auto"/>
                <w:left w:val="none" w:sz="0" w:space="0" w:color="auto"/>
                <w:bottom w:val="none" w:sz="0" w:space="0" w:color="auto"/>
                <w:right w:val="none" w:sz="0" w:space="0" w:color="auto"/>
              </w:divBdr>
            </w:div>
            <w:div w:id="53743570">
              <w:marLeft w:val="0"/>
              <w:marRight w:val="0"/>
              <w:marTop w:val="0"/>
              <w:marBottom w:val="0"/>
              <w:divBdr>
                <w:top w:val="none" w:sz="0" w:space="0" w:color="auto"/>
                <w:left w:val="none" w:sz="0" w:space="0" w:color="auto"/>
                <w:bottom w:val="none" w:sz="0" w:space="0" w:color="auto"/>
                <w:right w:val="none" w:sz="0" w:space="0" w:color="auto"/>
              </w:divBdr>
            </w:div>
            <w:div w:id="434982520">
              <w:marLeft w:val="0"/>
              <w:marRight w:val="0"/>
              <w:marTop w:val="0"/>
              <w:marBottom w:val="0"/>
              <w:divBdr>
                <w:top w:val="none" w:sz="0" w:space="0" w:color="auto"/>
                <w:left w:val="none" w:sz="0" w:space="0" w:color="auto"/>
                <w:bottom w:val="none" w:sz="0" w:space="0" w:color="auto"/>
                <w:right w:val="none" w:sz="0" w:space="0" w:color="auto"/>
              </w:divBdr>
            </w:div>
            <w:div w:id="1098720924">
              <w:marLeft w:val="0"/>
              <w:marRight w:val="0"/>
              <w:marTop w:val="0"/>
              <w:marBottom w:val="0"/>
              <w:divBdr>
                <w:top w:val="none" w:sz="0" w:space="0" w:color="auto"/>
                <w:left w:val="none" w:sz="0" w:space="0" w:color="auto"/>
                <w:bottom w:val="none" w:sz="0" w:space="0" w:color="auto"/>
                <w:right w:val="none" w:sz="0" w:space="0" w:color="auto"/>
              </w:divBdr>
            </w:div>
            <w:div w:id="1598056772">
              <w:marLeft w:val="0"/>
              <w:marRight w:val="0"/>
              <w:marTop w:val="0"/>
              <w:marBottom w:val="0"/>
              <w:divBdr>
                <w:top w:val="none" w:sz="0" w:space="0" w:color="auto"/>
                <w:left w:val="none" w:sz="0" w:space="0" w:color="auto"/>
                <w:bottom w:val="none" w:sz="0" w:space="0" w:color="auto"/>
                <w:right w:val="none" w:sz="0" w:space="0" w:color="auto"/>
              </w:divBdr>
            </w:div>
            <w:div w:id="1601789377">
              <w:marLeft w:val="0"/>
              <w:marRight w:val="0"/>
              <w:marTop w:val="0"/>
              <w:marBottom w:val="0"/>
              <w:divBdr>
                <w:top w:val="none" w:sz="0" w:space="0" w:color="auto"/>
                <w:left w:val="none" w:sz="0" w:space="0" w:color="auto"/>
                <w:bottom w:val="none" w:sz="0" w:space="0" w:color="auto"/>
                <w:right w:val="none" w:sz="0" w:space="0" w:color="auto"/>
              </w:divBdr>
            </w:div>
            <w:div w:id="1910654502">
              <w:marLeft w:val="0"/>
              <w:marRight w:val="0"/>
              <w:marTop w:val="0"/>
              <w:marBottom w:val="0"/>
              <w:divBdr>
                <w:top w:val="none" w:sz="0" w:space="0" w:color="auto"/>
                <w:left w:val="none" w:sz="0" w:space="0" w:color="auto"/>
                <w:bottom w:val="none" w:sz="0" w:space="0" w:color="auto"/>
                <w:right w:val="none" w:sz="0" w:space="0" w:color="auto"/>
              </w:divBdr>
            </w:div>
            <w:div w:id="1947497446">
              <w:marLeft w:val="0"/>
              <w:marRight w:val="0"/>
              <w:marTop w:val="0"/>
              <w:marBottom w:val="0"/>
              <w:divBdr>
                <w:top w:val="none" w:sz="0" w:space="0" w:color="auto"/>
                <w:left w:val="none" w:sz="0" w:space="0" w:color="auto"/>
                <w:bottom w:val="none" w:sz="0" w:space="0" w:color="auto"/>
                <w:right w:val="none" w:sz="0" w:space="0" w:color="auto"/>
              </w:divBdr>
            </w:div>
            <w:div w:id="2020547947">
              <w:marLeft w:val="0"/>
              <w:marRight w:val="0"/>
              <w:marTop w:val="0"/>
              <w:marBottom w:val="0"/>
              <w:divBdr>
                <w:top w:val="none" w:sz="0" w:space="0" w:color="auto"/>
                <w:left w:val="none" w:sz="0" w:space="0" w:color="auto"/>
                <w:bottom w:val="none" w:sz="0" w:space="0" w:color="auto"/>
                <w:right w:val="none" w:sz="0" w:space="0" w:color="auto"/>
              </w:divBdr>
            </w:div>
            <w:div w:id="21275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2904">
      <w:bodyDiv w:val="1"/>
      <w:marLeft w:val="0"/>
      <w:marRight w:val="0"/>
      <w:marTop w:val="0"/>
      <w:marBottom w:val="0"/>
      <w:divBdr>
        <w:top w:val="none" w:sz="0" w:space="0" w:color="auto"/>
        <w:left w:val="none" w:sz="0" w:space="0" w:color="auto"/>
        <w:bottom w:val="none" w:sz="0" w:space="0" w:color="auto"/>
        <w:right w:val="none" w:sz="0" w:space="0" w:color="auto"/>
      </w:divBdr>
      <w:divsChild>
        <w:div w:id="1257060397">
          <w:marLeft w:val="0"/>
          <w:marRight w:val="0"/>
          <w:marTop w:val="0"/>
          <w:marBottom w:val="0"/>
          <w:divBdr>
            <w:top w:val="none" w:sz="0" w:space="0" w:color="auto"/>
            <w:left w:val="none" w:sz="0" w:space="0" w:color="auto"/>
            <w:bottom w:val="none" w:sz="0" w:space="0" w:color="auto"/>
            <w:right w:val="none" w:sz="0" w:space="0" w:color="auto"/>
          </w:divBdr>
          <w:divsChild>
            <w:div w:id="1671442274">
              <w:marLeft w:val="0"/>
              <w:marRight w:val="0"/>
              <w:marTop w:val="0"/>
              <w:marBottom w:val="0"/>
              <w:divBdr>
                <w:top w:val="none" w:sz="0" w:space="0" w:color="auto"/>
                <w:left w:val="none" w:sz="0" w:space="0" w:color="auto"/>
                <w:bottom w:val="none" w:sz="0" w:space="0" w:color="auto"/>
                <w:right w:val="none" w:sz="0" w:space="0" w:color="auto"/>
              </w:divBdr>
              <w:divsChild>
                <w:div w:id="628048359">
                  <w:marLeft w:val="0"/>
                  <w:marRight w:val="0"/>
                  <w:marTop w:val="0"/>
                  <w:marBottom w:val="0"/>
                  <w:divBdr>
                    <w:top w:val="none" w:sz="0" w:space="0" w:color="auto"/>
                    <w:left w:val="none" w:sz="0" w:space="0" w:color="auto"/>
                    <w:bottom w:val="none" w:sz="0" w:space="0" w:color="auto"/>
                    <w:right w:val="none" w:sz="0" w:space="0" w:color="auto"/>
                  </w:divBdr>
                  <w:divsChild>
                    <w:div w:id="629670252">
                      <w:marLeft w:val="0"/>
                      <w:marRight w:val="0"/>
                      <w:marTop w:val="0"/>
                      <w:marBottom w:val="0"/>
                      <w:divBdr>
                        <w:top w:val="none" w:sz="0" w:space="0" w:color="auto"/>
                        <w:left w:val="none" w:sz="0" w:space="0" w:color="auto"/>
                        <w:bottom w:val="none" w:sz="0" w:space="0" w:color="auto"/>
                        <w:right w:val="none" w:sz="0" w:space="0" w:color="auto"/>
                      </w:divBdr>
                      <w:divsChild>
                        <w:div w:id="1001589278">
                          <w:marLeft w:val="0"/>
                          <w:marRight w:val="0"/>
                          <w:marTop w:val="0"/>
                          <w:marBottom w:val="0"/>
                          <w:divBdr>
                            <w:top w:val="none" w:sz="0" w:space="0" w:color="auto"/>
                            <w:left w:val="none" w:sz="0" w:space="0" w:color="auto"/>
                            <w:bottom w:val="none" w:sz="0" w:space="0" w:color="auto"/>
                            <w:right w:val="none" w:sz="0" w:space="0" w:color="auto"/>
                          </w:divBdr>
                        </w:div>
                        <w:div w:id="1690257189">
                          <w:marLeft w:val="0"/>
                          <w:marRight w:val="0"/>
                          <w:marTop w:val="0"/>
                          <w:marBottom w:val="0"/>
                          <w:divBdr>
                            <w:top w:val="none" w:sz="0" w:space="0" w:color="auto"/>
                            <w:left w:val="none" w:sz="0" w:space="0" w:color="auto"/>
                            <w:bottom w:val="none" w:sz="0" w:space="0" w:color="auto"/>
                            <w:right w:val="none" w:sz="0" w:space="0" w:color="auto"/>
                          </w:divBdr>
                        </w:div>
                        <w:div w:id="19263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39866">
      <w:bodyDiv w:val="1"/>
      <w:marLeft w:val="0"/>
      <w:marRight w:val="0"/>
      <w:marTop w:val="0"/>
      <w:marBottom w:val="0"/>
      <w:divBdr>
        <w:top w:val="none" w:sz="0" w:space="0" w:color="auto"/>
        <w:left w:val="none" w:sz="0" w:space="0" w:color="auto"/>
        <w:bottom w:val="none" w:sz="0" w:space="0" w:color="auto"/>
        <w:right w:val="none" w:sz="0" w:space="0" w:color="auto"/>
      </w:divBdr>
    </w:div>
    <w:div w:id="916674569">
      <w:bodyDiv w:val="1"/>
      <w:marLeft w:val="0"/>
      <w:marRight w:val="0"/>
      <w:marTop w:val="0"/>
      <w:marBottom w:val="0"/>
      <w:divBdr>
        <w:top w:val="none" w:sz="0" w:space="0" w:color="auto"/>
        <w:left w:val="none" w:sz="0" w:space="0" w:color="auto"/>
        <w:bottom w:val="none" w:sz="0" w:space="0" w:color="auto"/>
        <w:right w:val="none" w:sz="0" w:space="0" w:color="auto"/>
      </w:divBdr>
    </w:div>
    <w:div w:id="939600964">
      <w:bodyDiv w:val="1"/>
      <w:marLeft w:val="0"/>
      <w:marRight w:val="0"/>
      <w:marTop w:val="0"/>
      <w:marBottom w:val="0"/>
      <w:divBdr>
        <w:top w:val="none" w:sz="0" w:space="0" w:color="auto"/>
        <w:left w:val="none" w:sz="0" w:space="0" w:color="auto"/>
        <w:bottom w:val="none" w:sz="0" w:space="0" w:color="auto"/>
        <w:right w:val="none" w:sz="0" w:space="0" w:color="auto"/>
      </w:divBdr>
    </w:div>
    <w:div w:id="944994850">
      <w:bodyDiv w:val="1"/>
      <w:marLeft w:val="0"/>
      <w:marRight w:val="0"/>
      <w:marTop w:val="0"/>
      <w:marBottom w:val="0"/>
      <w:divBdr>
        <w:top w:val="none" w:sz="0" w:space="0" w:color="auto"/>
        <w:left w:val="none" w:sz="0" w:space="0" w:color="auto"/>
        <w:bottom w:val="none" w:sz="0" w:space="0" w:color="auto"/>
        <w:right w:val="none" w:sz="0" w:space="0" w:color="auto"/>
      </w:divBdr>
    </w:div>
    <w:div w:id="951595960">
      <w:bodyDiv w:val="1"/>
      <w:marLeft w:val="0"/>
      <w:marRight w:val="0"/>
      <w:marTop w:val="0"/>
      <w:marBottom w:val="0"/>
      <w:divBdr>
        <w:top w:val="none" w:sz="0" w:space="0" w:color="auto"/>
        <w:left w:val="none" w:sz="0" w:space="0" w:color="auto"/>
        <w:bottom w:val="none" w:sz="0" w:space="0" w:color="auto"/>
        <w:right w:val="none" w:sz="0" w:space="0" w:color="auto"/>
      </w:divBdr>
    </w:div>
    <w:div w:id="967122846">
      <w:bodyDiv w:val="1"/>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0"/>
          <w:marBottom w:val="0"/>
          <w:divBdr>
            <w:top w:val="none" w:sz="0" w:space="0" w:color="auto"/>
            <w:left w:val="none" w:sz="0" w:space="0" w:color="auto"/>
            <w:bottom w:val="none" w:sz="0" w:space="0" w:color="auto"/>
            <w:right w:val="none" w:sz="0" w:space="0" w:color="auto"/>
          </w:divBdr>
          <w:divsChild>
            <w:div w:id="1877307757">
              <w:marLeft w:val="0"/>
              <w:marRight w:val="0"/>
              <w:marTop w:val="0"/>
              <w:marBottom w:val="0"/>
              <w:divBdr>
                <w:top w:val="none" w:sz="0" w:space="0" w:color="auto"/>
                <w:left w:val="none" w:sz="0" w:space="0" w:color="auto"/>
                <w:bottom w:val="none" w:sz="0" w:space="0" w:color="auto"/>
                <w:right w:val="none" w:sz="0" w:space="0" w:color="auto"/>
              </w:divBdr>
              <w:divsChild>
                <w:div w:id="1614825106">
                  <w:marLeft w:val="0"/>
                  <w:marRight w:val="0"/>
                  <w:marTop w:val="0"/>
                  <w:marBottom w:val="0"/>
                  <w:divBdr>
                    <w:top w:val="none" w:sz="0" w:space="0" w:color="auto"/>
                    <w:left w:val="none" w:sz="0" w:space="0" w:color="auto"/>
                    <w:bottom w:val="none" w:sz="0" w:space="0" w:color="auto"/>
                    <w:right w:val="none" w:sz="0" w:space="0" w:color="auto"/>
                  </w:divBdr>
                  <w:divsChild>
                    <w:div w:id="1282609626">
                      <w:marLeft w:val="0"/>
                      <w:marRight w:val="0"/>
                      <w:marTop w:val="0"/>
                      <w:marBottom w:val="0"/>
                      <w:divBdr>
                        <w:top w:val="none" w:sz="0" w:space="0" w:color="auto"/>
                        <w:left w:val="none" w:sz="0" w:space="0" w:color="auto"/>
                        <w:bottom w:val="none" w:sz="0" w:space="0" w:color="auto"/>
                        <w:right w:val="none" w:sz="0" w:space="0" w:color="auto"/>
                      </w:divBdr>
                      <w:divsChild>
                        <w:div w:id="1242716842">
                          <w:marLeft w:val="0"/>
                          <w:marRight w:val="0"/>
                          <w:marTop w:val="0"/>
                          <w:marBottom w:val="0"/>
                          <w:divBdr>
                            <w:top w:val="none" w:sz="0" w:space="0" w:color="auto"/>
                            <w:left w:val="none" w:sz="0" w:space="0" w:color="auto"/>
                            <w:bottom w:val="none" w:sz="0" w:space="0" w:color="auto"/>
                            <w:right w:val="none" w:sz="0" w:space="0" w:color="auto"/>
                          </w:divBdr>
                          <w:divsChild>
                            <w:div w:id="369888759">
                              <w:marLeft w:val="0"/>
                              <w:marRight w:val="0"/>
                              <w:marTop w:val="0"/>
                              <w:marBottom w:val="0"/>
                              <w:divBdr>
                                <w:top w:val="none" w:sz="0" w:space="0" w:color="auto"/>
                                <w:left w:val="none" w:sz="0" w:space="0" w:color="auto"/>
                                <w:bottom w:val="none" w:sz="0" w:space="0" w:color="auto"/>
                                <w:right w:val="none" w:sz="0" w:space="0" w:color="auto"/>
                              </w:divBdr>
                            </w:div>
                            <w:div w:id="1129783804">
                              <w:marLeft w:val="0"/>
                              <w:marRight w:val="0"/>
                              <w:marTop w:val="0"/>
                              <w:marBottom w:val="0"/>
                              <w:divBdr>
                                <w:top w:val="none" w:sz="0" w:space="0" w:color="auto"/>
                                <w:left w:val="none" w:sz="0" w:space="0" w:color="auto"/>
                                <w:bottom w:val="none" w:sz="0" w:space="0" w:color="auto"/>
                                <w:right w:val="none" w:sz="0" w:space="0" w:color="auto"/>
                              </w:divBdr>
                            </w:div>
                            <w:div w:id="11486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2902">
      <w:bodyDiv w:val="1"/>
      <w:marLeft w:val="0"/>
      <w:marRight w:val="0"/>
      <w:marTop w:val="0"/>
      <w:marBottom w:val="0"/>
      <w:divBdr>
        <w:top w:val="none" w:sz="0" w:space="0" w:color="auto"/>
        <w:left w:val="none" w:sz="0" w:space="0" w:color="auto"/>
        <w:bottom w:val="none" w:sz="0" w:space="0" w:color="auto"/>
        <w:right w:val="none" w:sz="0" w:space="0" w:color="auto"/>
      </w:divBdr>
    </w:div>
    <w:div w:id="980231795">
      <w:bodyDiv w:val="1"/>
      <w:marLeft w:val="0"/>
      <w:marRight w:val="0"/>
      <w:marTop w:val="0"/>
      <w:marBottom w:val="0"/>
      <w:divBdr>
        <w:top w:val="none" w:sz="0" w:space="0" w:color="auto"/>
        <w:left w:val="none" w:sz="0" w:space="0" w:color="auto"/>
        <w:bottom w:val="none" w:sz="0" w:space="0" w:color="auto"/>
        <w:right w:val="none" w:sz="0" w:space="0" w:color="auto"/>
      </w:divBdr>
    </w:div>
    <w:div w:id="996878522">
      <w:bodyDiv w:val="1"/>
      <w:marLeft w:val="0"/>
      <w:marRight w:val="0"/>
      <w:marTop w:val="0"/>
      <w:marBottom w:val="0"/>
      <w:divBdr>
        <w:top w:val="none" w:sz="0" w:space="0" w:color="auto"/>
        <w:left w:val="none" w:sz="0" w:space="0" w:color="auto"/>
        <w:bottom w:val="none" w:sz="0" w:space="0" w:color="auto"/>
        <w:right w:val="none" w:sz="0" w:space="0" w:color="auto"/>
      </w:divBdr>
    </w:div>
    <w:div w:id="1005327147">
      <w:bodyDiv w:val="1"/>
      <w:marLeft w:val="0"/>
      <w:marRight w:val="0"/>
      <w:marTop w:val="0"/>
      <w:marBottom w:val="0"/>
      <w:divBdr>
        <w:top w:val="none" w:sz="0" w:space="0" w:color="auto"/>
        <w:left w:val="none" w:sz="0" w:space="0" w:color="auto"/>
        <w:bottom w:val="none" w:sz="0" w:space="0" w:color="auto"/>
        <w:right w:val="none" w:sz="0" w:space="0" w:color="auto"/>
      </w:divBdr>
      <w:divsChild>
        <w:div w:id="196744334">
          <w:marLeft w:val="0"/>
          <w:marRight w:val="0"/>
          <w:marTop w:val="0"/>
          <w:marBottom w:val="0"/>
          <w:divBdr>
            <w:top w:val="none" w:sz="0" w:space="0" w:color="auto"/>
            <w:left w:val="none" w:sz="0" w:space="0" w:color="auto"/>
            <w:bottom w:val="none" w:sz="0" w:space="0" w:color="auto"/>
            <w:right w:val="none" w:sz="0" w:space="0" w:color="auto"/>
          </w:divBdr>
        </w:div>
        <w:div w:id="232854290">
          <w:marLeft w:val="0"/>
          <w:marRight w:val="0"/>
          <w:marTop w:val="0"/>
          <w:marBottom w:val="0"/>
          <w:divBdr>
            <w:top w:val="none" w:sz="0" w:space="0" w:color="auto"/>
            <w:left w:val="none" w:sz="0" w:space="0" w:color="auto"/>
            <w:bottom w:val="none" w:sz="0" w:space="0" w:color="auto"/>
            <w:right w:val="none" w:sz="0" w:space="0" w:color="auto"/>
          </w:divBdr>
        </w:div>
        <w:div w:id="304815366">
          <w:marLeft w:val="0"/>
          <w:marRight w:val="0"/>
          <w:marTop w:val="0"/>
          <w:marBottom w:val="0"/>
          <w:divBdr>
            <w:top w:val="none" w:sz="0" w:space="0" w:color="auto"/>
            <w:left w:val="none" w:sz="0" w:space="0" w:color="auto"/>
            <w:bottom w:val="none" w:sz="0" w:space="0" w:color="auto"/>
            <w:right w:val="none" w:sz="0" w:space="0" w:color="auto"/>
          </w:divBdr>
        </w:div>
        <w:div w:id="395934390">
          <w:marLeft w:val="0"/>
          <w:marRight w:val="0"/>
          <w:marTop w:val="0"/>
          <w:marBottom w:val="0"/>
          <w:divBdr>
            <w:top w:val="none" w:sz="0" w:space="0" w:color="auto"/>
            <w:left w:val="none" w:sz="0" w:space="0" w:color="auto"/>
            <w:bottom w:val="none" w:sz="0" w:space="0" w:color="auto"/>
            <w:right w:val="none" w:sz="0" w:space="0" w:color="auto"/>
          </w:divBdr>
        </w:div>
        <w:div w:id="420563843">
          <w:marLeft w:val="0"/>
          <w:marRight w:val="0"/>
          <w:marTop w:val="0"/>
          <w:marBottom w:val="0"/>
          <w:divBdr>
            <w:top w:val="none" w:sz="0" w:space="0" w:color="auto"/>
            <w:left w:val="none" w:sz="0" w:space="0" w:color="auto"/>
            <w:bottom w:val="none" w:sz="0" w:space="0" w:color="auto"/>
            <w:right w:val="none" w:sz="0" w:space="0" w:color="auto"/>
          </w:divBdr>
        </w:div>
        <w:div w:id="427434379">
          <w:marLeft w:val="0"/>
          <w:marRight w:val="0"/>
          <w:marTop w:val="0"/>
          <w:marBottom w:val="0"/>
          <w:divBdr>
            <w:top w:val="none" w:sz="0" w:space="0" w:color="auto"/>
            <w:left w:val="none" w:sz="0" w:space="0" w:color="auto"/>
            <w:bottom w:val="none" w:sz="0" w:space="0" w:color="auto"/>
            <w:right w:val="none" w:sz="0" w:space="0" w:color="auto"/>
          </w:divBdr>
        </w:div>
        <w:div w:id="466431171">
          <w:marLeft w:val="0"/>
          <w:marRight w:val="0"/>
          <w:marTop w:val="0"/>
          <w:marBottom w:val="0"/>
          <w:divBdr>
            <w:top w:val="none" w:sz="0" w:space="0" w:color="auto"/>
            <w:left w:val="none" w:sz="0" w:space="0" w:color="auto"/>
            <w:bottom w:val="none" w:sz="0" w:space="0" w:color="auto"/>
            <w:right w:val="none" w:sz="0" w:space="0" w:color="auto"/>
          </w:divBdr>
        </w:div>
        <w:div w:id="484972818">
          <w:marLeft w:val="0"/>
          <w:marRight w:val="0"/>
          <w:marTop w:val="0"/>
          <w:marBottom w:val="0"/>
          <w:divBdr>
            <w:top w:val="none" w:sz="0" w:space="0" w:color="auto"/>
            <w:left w:val="none" w:sz="0" w:space="0" w:color="auto"/>
            <w:bottom w:val="none" w:sz="0" w:space="0" w:color="auto"/>
            <w:right w:val="none" w:sz="0" w:space="0" w:color="auto"/>
          </w:divBdr>
        </w:div>
        <w:div w:id="486433169">
          <w:marLeft w:val="0"/>
          <w:marRight w:val="0"/>
          <w:marTop w:val="0"/>
          <w:marBottom w:val="0"/>
          <w:divBdr>
            <w:top w:val="none" w:sz="0" w:space="0" w:color="auto"/>
            <w:left w:val="none" w:sz="0" w:space="0" w:color="auto"/>
            <w:bottom w:val="none" w:sz="0" w:space="0" w:color="auto"/>
            <w:right w:val="none" w:sz="0" w:space="0" w:color="auto"/>
          </w:divBdr>
        </w:div>
        <w:div w:id="494995034">
          <w:marLeft w:val="0"/>
          <w:marRight w:val="0"/>
          <w:marTop w:val="0"/>
          <w:marBottom w:val="0"/>
          <w:divBdr>
            <w:top w:val="none" w:sz="0" w:space="0" w:color="auto"/>
            <w:left w:val="none" w:sz="0" w:space="0" w:color="auto"/>
            <w:bottom w:val="none" w:sz="0" w:space="0" w:color="auto"/>
            <w:right w:val="none" w:sz="0" w:space="0" w:color="auto"/>
          </w:divBdr>
          <w:divsChild>
            <w:div w:id="1694989225">
              <w:marLeft w:val="0"/>
              <w:marRight w:val="0"/>
              <w:marTop w:val="30"/>
              <w:marBottom w:val="30"/>
              <w:divBdr>
                <w:top w:val="none" w:sz="0" w:space="0" w:color="auto"/>
                <w:left w:val="none" w:sz="0" w:space="0" w:color="auto"/>
                <w:bottom w:val="none" w:sz="0" w:space="0" w:color="auto"/>
                <w:right w:val="none" w:sz="0" w:space="0" w:color="auto"/>
              </w:divBdr>
              <w:divsChild>
                <w:div w:id="197936582">
                  <w:marLeft w:val="0"/>
                  <w:marRight w:val="0"/>
                  <w:marTop w:val="0"/>
                  <w:marBottom w:val="0"/>
                  <w:divBdr>
                    <w:top w:val="none" w:sz="0" w:space="0" w:color="auto"/>
                    <w:left w:val="none" w:sz="0" w:space="0" w:color="auto"/>
                    <w:bottom w:val="none" w:sz="0" w:space="0" w:color="auto"/>
                    <w:right w:val="none" w:sz="0" w:space="0" w:color="auto"/>
                  </w:divBdr>
                  <w:divsChild>
                    <w:div w:id="1363941848">
                      <w:marLeft w:val="0"/>
                      <w:marRight w:val="0"/>
                      <w:marTop w:val="0"/>
                      <w:marBottom w:val="0"/>
                      <w:divBdr>
                        <w:top w:val="none" w:sz="0" w:space="0" w:color="auto"/>
                        <w:left w:val="none" w:sz="0" w:space="0" w:color="auto"/>
                        <w:bottom w:val="none" w:sz="0" w:space="0" w:color="auto"/>
                        <w:right w:val="none" w:sz="0" w:space="0" w:color="auto"/>
                      </w:divBdr>
                    </w:div>
                  </w:divsChild>
                </w:div>
                <w:div w:id="218328724">
                  <w:marLeft w:val="0"/>
                  <w:marRight w:val="0"/>
                  <w:marTop w:val="0"/>
                  <w:marBottom w:val="0"/>
                  <w:divBdr>
                    <w:top w:val="none" w:sz="0" w:space="0" w:color="auto"/>
                    <w:left w:val="none" w:sz="0" w:space="0" w:color="auto"/>
                    <w:bottom w:val="none" w:sz="0" w:space="0" w:color="auto"/>
                    <w:right w:val="none" w:sz="0" w:space="0" w:color="auto"/>
                  </w:divBdr>
                  <w:divsChild>
                    <w:div w:id="61415977">
                      <w:marLeft w:val="0"/>
                      <w:marRight w:val="0"/>
                      <w:marTop w:val="0"/>
                      <w:marBottom w:val="0"/>
                      <w:divBdr>
                        <w:top w:val="none" w:sz="0" w:space="0" w:color="auto"/>
                        <w:left w:val="none" w:sz="0" w:space="0" w:color="auto"/>
                        <w:bottom w:val="none" w:sz="0" w:space="0" w:color="auto"/>
                        <w:right w:val="none" w:sz="0" w:space="0" w:color="auto"/>
                      </w:divBdr>
                    </w:div>
                  </w:divsChild>
                </w:div>
                <w:div w:id="236669180">
                  <w:marLeft w:val="0"/>
                  <w:marRight w:val="0"/>
                  <w:marTop w:val="0"/>
                  <w:marBottom w:val="0"/>
                  <w:divBdr>
                    <w:top w:val="none" w:sz="0" w:space="0" w:color="auto"/>
                    <w:left w:val="none" w:sz="0" w:space="0" w:color="auto"/>
                    <w:bottom w:val="none" w:sz="0" w:space="0" w:color="auto"/>
                    <w:right w:val="none" w:sz="0" w:space="0" w:color="auto"/>
                  </w:divBdr>
                  <w:divsChild>
                    <w:div w:id="1682856236">
                      <w:marLeft w:val="0"/>
                      <w:marRight w:val="0"/>
                      <w:marTop w:val="0"/>
                      <w:marBottom w:val="0"/>
                      <w:divBdr>
                        <w:top w:val="none" w:sz="0" w:space="0" w:color="auto"/>
                        <w:left w:val="none" w:sz="0" w:space="0" w:color="auto"/>
                        <w:bottom w:val="none" w:sz="0" w:space="0" w:color="auto"/>
                        <w:right w:val="none" w:sz="0" w:space="0" w:color="auto"/>
                      </w:divBdr>
                    </w:div>
                  </w:divsChild>
                </w:div>
                <w:div w:id="262958190">
                  <w:marLeft w:val="0"/>
                  <w:marRight w:val="0"/>
                  <w:marTop w:val="0"/>
                  <w:marBottom w:val="0"/>
                  <w:divBdr>
                    <w:top w:val="none" w:sz="0" w:space="0" w:color="auto"/>
                    <w:left w:val="none" w:sz="0" w:space="0" w:color="auto"/>
                    <w:bottom w:val="none" w:sz="0" w:space="0" w:color="auto"/>
                    <w:right w:val="none" w:sz="0" w:space="0" w:color="auto"/>
                  </w:divBdr>
                  <w:divsChild>
                    <w:div w:id="1156651607">
                      <w:marLeft w:val="0"/>
                      <w:marRight w:val="0"/>
                      <w:marTop w:val="0"/>
                      <w:marBottom w:val="0"/>
                      <w:divBdr>
                        <w:top w:val="none" w:sz="0" w:space="0" w:color="auto"/>
                        <w:left w:val="none" w:sz="0" w:space="0" w:color="auto"/>
                        <w:bottom w:val="none" w:sz="0" w:space="0" w:color="auto"/>
                        <w:right w:val="none" w:sz="0" w:space="0" w:color="auto"/>
                      </w:divBdr>
                    </w:div>
                  </w:divsChild>
                </w:div>
                <w:div w:id="264116374">
                  <w:marLeft w:val="0"/>
                  <w:marRight w:val="0"/>
                  <w:marTop w:val="0"/>
                  <w:marBottom w:val="0"/>
                  <w:divBdr>
                    <w:top w:val="none" w:sz="0" w:space="0" w:color="auto"/>
                    <w:left w:val="none" w:sz="0" w:space="0" w:color="auto"/>
                    <w:bottom w:val="none" w:sz="0" w:space="0" w:color="auto"/>
                    <w:right w:val="none" w:sz="0" w:space="0" w:color="auto"/>
                  </w:divBdr>
                  <w:divsChild>
                    <w:div w:id="785780761">
                      <w:marLeft w:val="0"/>
                      <w:marRight w:val="0"/>
                      <w:marTop w:val="0"/>
                      <w:marBottom w:val="0"/>
                      <w:divBdr>
                        <w:top w:val="none" w:sz="0" w:space="0" w:color="auto"/>
                        <w:left w:val="none" w:sz="0" w:space="0" w:color="auto"/>
                        <w:bottom w:val="none" w:sz="0" w:space="0" w:color="auto"/>
                        <w:right w:val="none" w:sz="0" w:space="0" w:color="auto"/>
                      </w:divBdr>
                    </w:div>
                  </w:divsChild>
                </w:div>
                <w:div w:id="392503999">
                  <w:marLeft w:val="0"/>
                  <w:marRight w:val="0"/>
                  <w:marTop w:val="0"/>
                  <w:marBottom w:val="0"/>
                  <w:divBdr>
                    <w:top w:val="none" w:sz="0" w:space="0" w:color="auto"/>
                    <w:left w:val="none" w:sz="0" w:space="0" w:color="auto"/>
                    <w:bottom w:val="none" w:sz="0" w:space="0" w:color="auto"/>
                    <w:right w:val="none" w:sz="0" w:space="0" w:color="auto"/>
                  </w:divBdr>
                  <w:divsChild>
                    <w:div w:id="817956732">
                      <w:marLeft w:val="0"/>
                      <w:marRight w:val="0"/>
                      <w:marTop w:val="0"/>
                      <w:marBottom w:val="0"/>
                      <w:divBdr>
                        <w:top w:val="none" w:sz="0" w:space="0" w:color="auto"/>
                        <w:left w:val="none" w:sz="0" w:space="0" w:color="auto"/>
                        <w:bottom w:val="none" w:sz="0" w:space="0" w:color="auto"/>
                        <w:right w:val="none" w:sz="0" w:space="0" w:color="auto"/>
                      </w:divBdr>
                    </w:div>
                  </w:divsChild>
                </w:div>
                <w:div w:id="616445217">
                  <w:marLeft w:val="0"/>
                  <w:marRight w:val="0"/>
                  <w:marTop w:val="0"/>
                  <w:marBottom w:val="0"/>
                  <w:divBdr>
                    <w:top w:val="none" w:sz="0" w:space="0" w:color="auto"/>
                    <w:left w:val="none" w:sz="0" w:space="0" w:color="auto"/>
                    <w:bottom w:val="none" w:sz="0" w:space="0" w:color="auto"/>
                    <w:right w:val="none" w:sz="0" w:space="0" w:color="auto"/>
                  </w:divBdr>
                  <w:divsChild>
                    <w:div w:id="1586524843">
                      <w:marLeft w:val="0"/>
                      <w:marRight w:val="0"/>
                      <w:marTop w:val="0"/>
                      <w:marBottom w:val="0"/>
                      <w:divBdr>
                        <w:top w:val="none" w:sz="0" w:space="0" w:color="auto"/>
                        <w:left w:val="none" w:sz="0" w:space="0" w:color="auto"/>
                        <w:bottom w:val="none" w:sz="0" w:space="0" w:color="auto"/>
                        <w:right w:val="none" w:sz="0" w:space="0" w:color="auto"/>
                      </w:divBdr>
                    </w:div>
                  </w:divsChild>
                </w:div>
                <w:div w:id="639726677">
                  <w:marLeft w:val="0"/>
                  <w:marRight w:val="0"/>
                  <w:marTop w:val="0"/>
                  <w:marBottom w:val="0"/>
                  <w:divBdr>
                    <w:top w:val="none" w:sz="0" w:space="0" w:color="auto"/>
                    <w:left w:val="none" w:sz="0" w:space="0" w:color="auto"/>
                    <w:bottom w:val="none" w:sz="0" w:space="0" w:color="auto"/>
                    <w:right w:val="none" w:sz="0" w:space="0" w:color="auto"/>
                  </w:divBdr>
                  <w:divsChild>
                    <w:div w:id="546649690">
                      <w:marLeft w:val="0"/>
                      <w:marRight w:val="0"/>
                      <w:marTop w:val="0"/>
                      <w:marBottom w:val="0"/>
                      <w:divBdr>
                        <w:top w:val="none" w:sz="0" w:space="0" w:color="auto"/>
                        <w:left w:val="none" w:sz="0" w:space="0" w:color="auto"/>
                        <w:bottom w:val="none" w:sz="0" w:space="0" w:color="auto"/>
                        <w:right w:val="none" w:sz="0" w:space="0" w:color="auto"/>
                      </w:divBdr>
                    </w:div>
                  </w:divsChild>
                </w:div>
                <w:div w:id="665281964">
                  <w:marLeft w:val="0"/>
                  <w:marRight w:val="0"/>
                  <w:marTop w:val="0"/>
                  <w:marBottom w:val="0"/>
                  <w:divBdr>
                    <w:top w:val="none" w:sz="0" w:space="0" w:color="auto"/>
                    <w:left w:val="none" w:sz="0" w:space="0" w:color="auto"/>
                    <w:bottom w:val="none" w:sz="0" w:space="0" w:color="auto"/>
                    <w:right w:val="none" w:sz="0" w:space="0" w:color="auto"/>
                  </w:divBdr>
                  <w:divsChild>
                    <w:div w:id="1462653268">
                      <w:marLeft w:val="0"/>
                      <w:marRight w:val="0"/>
                      <w:marTop w:val="0"/>
                      <w:marBottom w:val="0"/>
                      <w:divBdr>
                        <w:top w:val="none" w:sz="0" w:space="0" w:color="auto"/>
                        <w:left w:val="none" w:sz="0" w:space="0" w:color="auto"/>
                        <w:bottom w:val="none" w:sz="0" w:space="0" w:color="auto"/>
                        <w:right w:val="none" w:sz="0" w:space="0" w:color="auto"/>
                      </w:divBdr>
                    </w:div>
                  </w:divsChild>
                </w:div>
                <w:div w:id="682821726">
                  <w:marLeft w:val="0"/>
                  <w:marRight w:val="0"/>
                  <w:marTop w:val="0"/>
                  <w:marBottom w:val="0"/>
                  <w:divBdr>
                    <w:top w:val="none" w:sz="0" w:space="0" w:color="auto"/>
                    <w:left w:val="none" w:sz="0" w:space="0" w:color="auto"/>
                    <w:bottom w:val="none" w:sz="0" w:space="0" w:color="auto"/>
                    <w:right w:val="none" w:sz="0" w:space="0" w:color="auto"/>
                  </w:divBdr>
                  <w:divsChild>
                    <w:div w:id="984045518">
                      <w:marLeft w:val="0"/>
                      <w:marRight w:val="0"/>
                      <w:marTop w:val="0"/>
                      <w:marBottom w:val="0"/>
                      <w:divBdr>
                        <w:top w:val="none" w:sz="0" w:space="0" w:color="auto"/>
                        <w:left w:val="none" w:sz="0" w:space="0" w:color="auto"/>
                        <w:bottom w:val="none" w:sz="0" w:space="0" w:color="auto"/>
                        <w:right w:val="none" w:sz="0" w:space="0" w:color="auto"/>
                      </w:divBdr>
                    </w:div>
                    <w:div w:id="1003095889">
                      <w:marLeft w:val="0"/>
                      <w:marRight w:val="0"/>
                      <w:marTop w:val="0"/>
                      <w:marBottom w:val="0"/>
                      <w:divBdr>
                        <w:top w:val="none" w:sz="0" w:space="0" w:color="auto"/>
                        <w:left w:val="none" w:sz="0" w:space="0" w:color="auto"/>
                        <w:bottom w:val="none" w:sz="0" w:space="0" w:color="auto"/>
                        <w:right w:val="none" w:sz="0" w:space="0" w:color="auto"/>
                      </w:divBdr>
                    </w:div>
                    <w:div w:id="1284918566">
                      <w:marLeft w:val="0"/>
                      <w:marRight w:val="0"/>
                      <w:marTop w:val="0"/>
                      <w:marBottom w:val="0"/>
                      <w:divBdr>
                        <w:top w:val="none" w:sz="0" w:space="0" w:color="auto"/>
                        <w:left w:val="none" w:sz="0" w:space="0" w:color="auto"/>
                        <w:bottom w:val="none" w:sz="0" w:space="0" w:color="auto"/>
                        <w:right w:val="none" w:sz="0" w:space="0" w:color="auto"/>
                      </w:divBdr>
                    </w:div>
                  </w:divsChild>
                </w:div>
                <w:div w:id="741097064">
                  <w:marLeft w:val="0"/>
                  <w:marRight w:val="0"/>
                  <w:marTop w:val="0"/>
                  <w:marBottom w:val="0"/>
                  <w:divBdr>
                    <w:top w:val="none" w:sz="0" w:space="0" w:color="auto"/>
                    <w:left w:val="none" w:sz="0" w:space="0" w:color="auto"/>
                    <w:bottom w:val="none" w:sz="0" w:space="0" w:color="auto"/>
                    <w:right w:val="none" w:sz="0" w:space="0" w:color="auto"/>
                  </w:divBdr>
                  <w:divsChild>
                    <w:div w:id="107942027">
                      <w:marLeft w:val="0"/>
                      <w:marRight w:val="0"/>
                      <w:marTop w:val="0"/>
                      <w:marBottom w:val="0"/>
                      <w:divBdr>
                        <w:top w:val="none" w:sz="0" w:space="0" w:color="auto"/>
                        <w:left w:val="none" w:sz="0" w:space="0" w:color="auto"/>
                        <w:bottom w:val="none" w:sz="0" w:space="0" w:color="auto"/>
                        <w:right w:val="none" w:sz="0" w:space="0" w:color="auto"/>
                      </w:divBdr>
                    </w:div>
                    <w:div w:id="589197184">
                      <w:marLeft w:val="0"/>
                      <w:marRight w:val="0"/>
                      <w:marTop w:val="0"/>
                      <w:marBottom w:val="0"/>
                      <w:divBdr>
                        <w:top w:val="none" w:sz="0" w:space="0" w:color="auto"/>
                        <w:left w:val="none" w:sz="0" w:space="0" w:color="auto"/>
                        <w:bottom w:val="none" w:sz="0" w:space="0" w:color="auto"/>
                        <w:right w:val="none" w:sz="0" w:space="0" w:color="auto"/>
                      </w:divBdr>
                    </w:div>
                  </w:divsChild>
                </w:div>
                <w:div w:id="854419401">
                  <w:marLeft w:val="0"/>
                  <w:marRight w:val="0"/>
                  <w:marTop w:val="0"/>
                  <w:marBottom w:val="0"/>
                  <w:divBdr>
                    <w:top w:val="none" w:sz="0" w:space="0" w:color="auto"/>
                    <w:left w:val="none" w:sz="0" w:space="0" w:color="auto"/>
                    <w:bottom w:val="none" w:sz="0" w:space="0" w:color="auto"/>
                    <w:right w:val="none" w:sz="0" w:space="0" w:color="auto"/>
                  </w:divBdr>
                  <w:divsChild>
                    <w:div w:id="360205927">
                      <w:marLeft w:val="0"/>
                      <w:marRight w:val="0"/>
                      <w:marTop w:val="0"/>
                      <w:marBottom w:val="0"/>
                      <w:divBdr>
                        <w:top w:val="none" w:sz="0" w:space="0" w:color="auto"/>
                        <w:left w:val="none" w:sz="0" w:space="0" w:color="auto"/>
                        <w:bottom w:val="none" w:sz="0" w:space="0" w:color="auto"/>
                        <w:right w:val="none" w:sz="0" w:space="0" w:color="auto"/>
                      </w:divBdr>
                    </w:div>
                    <w:div w:id="417023452">
                      <w:marLeft w:val="0"/>
                      <w:marRight w:val="0"/>
                      <w:marTop w:val="0"/>
                      <w:marBottom w:val="0"/>
                      <w:divBdr>
                        <w:top w:val="none" w:sz="0" w:space="0" w:color="auto"/>
                        <w:left w:val="none" w:sz="0" w:space="0" w:color="auto"/>
                        <w:bottom w:val="none" w:sz="0" w:space="0" w:color="auto"/>
                        <w:right w:val="none" w:sz="0" w:space="0" w:color="auto"/>
                      </w:divBdr>
                    </w:div>
                    <w:div w:id="648173205">
                      <w:marLeft w:val="0"/>
                      <w:marRight w:val="0"/>
                      <w:marTop w:val="0"/>
                      <w:marBottom w:val="0"/>
                      <w:divBdr>
                        <w:top w:val="none" w:sz="0" w:space="0" w:color="auto"/>
                        <w:left w:val="none" w:sz="0" w:space="0" w:color="auto"/>
                        <w:bottom w:val="none" w:sz="0" w:space="0" w:color="auto"/>
                        <w:right w:val="none" w:sz="0" w:space="0" w:color="auto"/>
                      </w:divBdr>
                    </w:div>
                    <w:div w:id="1511987369">
                      <w:marLeft w:val="0"/>
                      <w:marRight w:val="0"/>
                      <w:marTop w:val="0"/>
                      <w:marBottom w:val="0"/>
                      <w:divBdr>
                        <w:top w:val="none" w:sz="0" w:space="0" w:color="auto"/>
                        <w:left w:val="none" w:sz="0" w:space="0" w:color="auto"/>
                        <w:bottom w:val="none" w:sz="0" w:space="0" w:color="auto"/>
                        <w:right w:val="none" w:sz="0" w:space="0" w:color="auto"/>
                      </w:divBdr>
                    </w:div>
                  </w:divsChild>
                </w:div>
                <w:div w:id="960960909">
                  <w:marLeft w:val="0"/>
                  <w:marRight w:val="0"/>
                  <w:marTop w:val="0"/>
                  <w:marBottom w:val="0"/>
                  <w:divBdr>
                    <w:top w:val="none" w:sz="0" w:space="0" w:color="auto"/>
                    <w:left w:val="none" w:sz="0" w:space="0" w:color="auto"/>
                    <w:bottom w:val="none" w:sz="0" w:space="0" w:color="auto"/>
                    <w:right w:val="none" w:sz="0" w:space="0" w:color="auto"/>
                  </w:divBdr>
                  <w:divsChild>
                    <w:div w:id="688601911">
                      <w:marLeft w:val="0"/>
                      <w:marRight w:val="0"/>
                      <w:marTop w:val="0"/>
                      <w:marBottom w:val="0"/>
                      <w:divBdr>
                        <w:top w:val="none" w:sz="0" w:space="0" w:color="auto"/>
                        <w:left w:val="none" w:sz="0" w:space="0" w:color="auto"/>
                        <w:bottom w:val="none" w:sz="0" w:space="0" w:color="auto"/>
                        <w:right w:val="none" w:sz="0" w:space="0" w:color="auto"/>
                      </w:divBdr>
                    </w:div>
                  </w:divsChild>
                </w:div>
                <w:div w:id="1026060983">
                  <w:marLeft w:val="0"/>
                  <w:marRight w:val="0"/>
                  <w:marTop w:val="0"/>
                  <w:marBottom w:val="0"/>
                  <w:divBdr>
                    <w:top w:val="none" w:sz="0" w:space="0" w:color="auto"/>
                    <w:left w:val="none" w:sz="0" w:space="0" w:color="auto"/>
                    <w:bottom w:val="none" w:sz="0" w:space="0" w:color="auto"/>
                    <w:right w:val="none" w:sz="0" w:space="0" w:color="auto"/>
                  </w:divBdr>
                  <w:divsChild>
                    <w:div w:id="2013988169">
                      <w:marLeft w:val="0"/>
                      <w:marRight w:val="0"/>
                      <w:marTop w:val="0"/>
                      <w:marBottom w:val="0"/>
                      <w:divBdr>
                        <w:top w:val="none" w:sz="0" w:space="0" w:color="auto"/>
                        <w:left w:val="none" w:sz="0" w:space="0" w:color="auto"/>
                        <w:bottom w:val="none" w:sz="0" w:space="0" w:color="auto"/>
                        <w:right w:val="none" w:sz="0" w:space="0" w:color="auto"/>
                      </w:divBdr>
                    </w:div>
                  </w:divsChild>
                </w:div>
                <w:div w:id="1105618359">
                  <w:marLeft w:val="0"/>
                  <w:marRight w:val="0"/>
                  <w:marTop w:val="0"/>
                  <w:marBottom w:val="0"/>
                  <w:divBdr>
                    <w:top w:val="none" w:sz="0" w:space="0" w:color="auto"/>
                    <w:left w:val="none" w:sz="0" w:space="0" w:color="auto"/>
                    <w:bottom w:val="none" w:sz="0" w:space="0" w:color="auto"/>
                    <w:right w:val="none" w:sz="0" w:space="0" w:color="auto"/>
                  </w:divBdr>
                  <w:divsChild>
                    <w:div w:id="1396315097">
                      <w:marLeft w:val="0"/>
                      <w:marRight w:val="0"/>
                      <w:marTop w:val="0"/>
                      <w:marBottom w:val="0"/>
                      <w:divBdr>
                        <w:top w:val="none" w:sz="0" w:space="0" w:color="auto"/>
                        <w:left w:val="none" w:sz="0" w:space="0" w:color="auto"/>
                        <w:bottom w:val="none" w:sz="0" w:space="0" w:color="auto"/>
                        <w:right w:val="none" w:sz="0" w:space="0" w:color="auto"/>
                      </w:divBdr>
                    </w:div>
                    <w:div w:id="1872692667">
                      <w:marLeft w:val="0"/>
                      <w:marRight w:val="0"/>
                      <w:marTop w:val="0"/>
                      <w:marBottom w:val="0"/>
                      <w:divBdr>
                        <w:top w:val="none" w:sz="0" w:space="0" w:color="auto"/>
                        <w:left w:val="none" w:sz="0" w:space="0" w:color="auto"/>
                        <w:bottom w:val="none" w:sz="0" w:space="0" w:color="auto"/>
                        <w:right w:val="none" w:sz="0" w:space="0" w:color="auto"/>
                      </w:divBdr>
                    </w:div>
                    <w:div w:id="1902204934">
                      <w:marLeft w:val="0"/>
                      <w:marRight w:val="0"/>
                      <w:marTop w:val="0"/>
                      <w:marBottom w:val="0"/>
                      <w:divBdr>
                        <w:top w:val="none" w:sz="0" w:space="0" w:color="auto"/>
                        <w:left w:val="none" w:sz="0" w:space="0" w:color="auto"/>
                        <w:bottom w:val="none" w:sz="0" w:space="0" w:color="auto"/>
                        <w:right w:val="none" w:sz="0" w:space="0" w:color="auto"/>
                      </w:divBdr>
                    </w:div>
                    <w:div w:id="2130008983">
                      <w:marLeft w:val="0"/>
                      <w:marRight w:val="0"/>
                      <w:marTop w:val="0"/>
                      <w:marBottom w:val="0"/>
                      <w:divBdr>
                        <w:top w:val="none" w:sz="0" w:space="0" w:color="auto"/>
                        <w:left w:val="none" w:sz="0" w:space="0" w:color="auto"/>
                        <w:bottom w:val="none" w:sz="0" w:space="0" w:color="auto"/>
                        <w:right w:val="none" w:sz="0" w:space="0" w:color="auto"/>
                      </w:divBdr>
                    </w:div>
                  </w:divsChild>
                </w:div>
                <w:div w:id="1182860563">
                  <w:marLeft w:val="0"/>
                  <w:marRight w:val="0"/>
                  <w:marTop w:val="0"/>
                  <w:marBottom w:val="0"/>
                  <w:divBdr>
                    <w:top w:val="none" w:sz="0" w:space="0" w:color="auto"/>
                    <w:left w:val="none" w:sz="0" w:space="0" w:color="auto"/>
                    <w:bottom w:val="none" w:sz="0" w:space="0" w:color="auto"/>
                    <w:right w:val="none" w:sz="0" w:space="0" w:color="auto"/>
                  </w:divBdr>
                  <w:divsChild>
                    <w:div w:id="262612592">
                      <w:marLeft w:val="0"/>
                      <w:marRight w:val="0"/>
                      <w:marTop w:val="0"/>
                      <w:marBottom w:val="0"/>
                      <w:divBdr>
                        <w:top w:val="none" w:sz="0" w:space="0" w:color="auto"/>
                        <w:left w:val="none" w:sz="0" w:space="0" w:color="auto"/>
                        <w:bottom w:val="none" w:sz="0" w:space="0" w:color="auto"/>
                        <w:right w:val="none" w:sz="0" w:space="0" w:color="auto"/>
                      </w:divBdr>
                    </w:div>
                    <w:div w:id="845826018">
                      <w:marLeft w:val="0"/>
                      <w:marRight w:val="0"/>
                      <w:marTop w:val="0"/>
                      <w:marBottom w:val="0"/>
                      <w:divBdr>
                        <w:top w:val="none" w:sz="0" w:space="0" w:color="auto"/>
                        <w:left w:val="none" w:sz="0" w:space="0" w:color="auto"/>
                        <w:bottom w:val="none" w:sz="0" w:space="0" w:color="auto"/>
                        <w:right w:val="none" w:sz="0" w:space="0" w:color="auto"/>
                      </w:divBdr>
                    </w:div>
                    <w:div w:id="1841389855">
                      <w:marLeft w:val="0"/>
                      <w:marRight w:val="0"/>
                      <w:marTop w:val="0"/>
                      <w:marBottom w:val="0"/>
                      <w:divBdr>
                        <w:top w:val="none" w:sz="0" w:space="0" w:color="auto"/>
                        <w:left w:val="none" w:sz="0" w:space="0" w:color="auto"/>
                        <w:bottom w:val="none" w:sz="0" w:space="0" w:color="auto"/>
                        <w:right w:val="none" w:sz="0" w:space="0" w:color="auto"/>
                      </w:divBdr>
                    </w:div>
                  </w:divsChild>
                </w:div>
                <w:div w:id="1190753612">
                  <w:marLeft w:val="0"/>
                  <w:marRight w:val="0"/>
                  <w:marTop w:val="0"/>
                  <w:marBottom w:val="0"/>
                  <w:divBdr>
                    <w:top w:val="none" w:sz="0" w:space="0" w:color="auto"/>
                    <w:left w:val="none" w:sz="0" w:space="0" w:color="auto"/>
                    <w:bottom w:val="none" w:sz="0" w:space="0" w:color="auto"/>
                    <w:right w:val="none" w:sz="0" w:space="0" w:color="auto"/>
                  </w:divBdr>
                  <w:divsChild>
                    <w:div w:id="2080862077">
                      <w:marLeft w:val="0"/>
                      <w:marRight w:val="0"/>
                      <w:marTop w:val="0"/>
                      <w:marBottom w:val="0"/>
                      <w:divBdr>
                        <w:top w:val="none" w:sz="0" w:space="0" w:color="auto"/>
                        <w:left w:val="none" w:sz="0" w:space="0" w:color="auto"/>
                        <w:bottom w:val="none" w:sz="0" w:space="0" w:color="auto"/>
                        <w:right w:val="none" w:sz="0" w:space="0" w:color="auto"/>
                      </w:divBdr>
                    </w:div>
                  </w:divsChild>
                </w:div>
                <w:div w:id="1263222328">
                  <w:marLeft w:val="0"/>
                  <w:marRight w:val="0"/>
                  <w:marTop w:val="0"/>
                  <w:marBottom w:val="0"/>
                  <w:divBdr>
                    <w:top w:val="none" w:sz="0" w:space="0" w:color="auto"/>
                    <w:left w:val="none" w:sz="0" w:space="0" w:color="auto"/>
                    <w:bottom w:val="none" w:sz="0" w:space="0" w:color="auto"/>
                    <w:right w:val="none" w:sz="0" w:space="0" w:color="auto"/>
                  </w:divBdr>
                  <w:divsChild>
                    <w:div w:id="40443069">
                      <w:marLeft w:val="0"/>
                      <w:marRight w:val="0"/>
                      <w:marTop w:val="0"/>
                      <w:marBottom w:val="0"/>
                      <w:divBdr>
                        <w:top w:val="none" w:sz="0" w:space="0" w:color="auto"/>
                        <w:left w:val="none" w:sz="0" w:space="0" w:color="auto"/>
                        <w:bottom w:val="none" w:sz="0" w:space="0" w:color="auto"/>
                        <w:right w:val="none" w:sz="0" w:space="0" w:color="auto"/>
                      </w:divBdr>
                    </w:div>
                    <w:div w:id="102187595">
                      <w:marLeft w:val="0"/>
                      <w:marRight w:val="0"/>
                      <w:marTop w:val="0"/>
                      <w:marBottom w:val="0"/>
                      <w:divBdr>
                        <w:top w:val="none" w:sz="0" w:space="0" w:color="auto"/>
                        <w:left w:val="none" w:sz="0" w:space="0" w:color="auto"/>
                        <w:bottom w:val="none" w:sz="0" w:space="0" w:color="auto"/>
                        <w:right w:val="none" w:sz="0" w:space="0" w:color="auto"/>
                      </w:divBdr>
                    </w:div>
                    <w:div w:id="1182738377">
                      <w:marLeft w:val="0"/>
                      <w:marRight w:val="0"/>
                      <w:marTop w:val="0"/>
                      <w:marBottom w:val="0"/>
                      <w:divBdr>
                        <w:top w:val="none" w:sz="0" w:space="0" w:color="auto"/>
                        <w:left w:val="none" w:sz="0" w:space="0" w:color="auto"/>
                        <w:bottom w:val="none" w:sz="0" w:space="0" w:color="auto"/>
                        <w:right w:val="none" w:sz="0" w:space="0" w:color="auto"/>
                      </w:divBdr>
                    </w:div>
                    <w:div w:id="1316571651">
                      <w:marLeft w:val="0"/>
                      <w:marRight w:val="0"/>
                      <w:marTop w:val="0"/>
                      <w:marBottom w:val="0"/>
                      <w:divBdr>
                        <w:top w:val="none" w:sz="0" w:space="0" w:color="auto"/>
                        <w:left w:val="none" w:sz="0" w:space="0" w:color="auto"/>
                        <w:bottom w:val="none" w:sz="0" w:space="0" w:color="auto"/>
                        <w:right w:val="none" w:sz="0" w:space="0" w:color="auto"/>
                      </w:divBdr>
                    </w:div>
                  </w:divsChild>
                </w:div>
                <w:div w:id="1363021577">
                  <w:marLeft w:val="0"/>
                  <w:marRight w:val="0"/>
                  <w:marTop w:val="0"/>
                  <w:marBottom w:val="0"/>
                  <w:divBdr>
                    <w:top w:val="none" w:sz="0" w:space="0" w:color="auto"/>
                    <w:left w:val="none" w:sz="0" w:space="0" w:color="auto"/>
                    <w:bottom w:val="none" w:sz="0" w:space="0" w:color="auto"/>
                    <w:right w:val="none" w:sz="0" w:space="0" w:color="auto"/>
                  </w:divBdr>
                  <w:divsChild>
                    <w:div w:id="731513168">
                      <w:marLeft w:val="0"/>
                      <w:marRight w:val="0"/>
                      <w:marTop w:val="0"/>
                      <w:marBottom w:val="0"/>
                      <w:divBdr>
                        <w:top w:val="none" w:sz="0" w:space="0" w:color="auto"/>
                        <w:left w:val="none" w:sz="0" w:space="0" w:color="auto"/>
                        <w:bottom w:val="none" w:sz="0" w:space="0" w:color="auto"/>
                        <w:right w:val="none" w:sz="0" w:space="0" w:color="auto"/>
                      </w:divBdr>
                    </w:div>
                  </w:divsChild>
                </w:div>
                <w:div w:id="1438063229">
                  <w:marLeft w:val="0"/>
                  <w:marRight w:val="0"/>
                  <w:marTop w:val="0"/>
                  <w:marBottom w:val="0"/>
                  <w:divBdr>
                    <w:top w:val="none" w:sz="0" w:space="0" w:color="auto"/>
                    <w:left w:val="none" w:sz="0" w:space="0" w:color="auto"/>
                    <w:bottom w:val="none" w:sz="0" w:space="0" w:color="auto"/>
                    <w:right w:val="none" w:sz="0" w:space="0" w:color="auto"/>
                  </w:divBdr>
                  <w:divsChild>
                    <w:div w:id="966818913">
                      <w:marLeft w:val="0"/>
                      <w:marRight w:val="0"/>
                      <w:marTop w:val="0"/>
                      <w:marBottom w:val="0"/>
                      <w:divBdr>
                        <w:top w:val="none" w:sz="0" w:space="0" w:color="auto"/>
                        <w:left w:val="none" w:sz="0" w:space="0" w:color="auto"/>
                        <w:bottom w:val="none" w:sz="0" w:space="0" w:color="auto"/>
                        <w:right w:val="none" w:sz="0" w:space="0" w:color="auto"/>
                      </w:divBdr>
                    </w:div>
                    <w:div w:id="1198739972">
                      <w:marLeft w:val="0"/>
                      <w:marRight w:val="0"/>
                      <w:marTop w:val="0"/>
                      <w:marBottom w:val="0"/>
                      <w:divBdr>
                        <w:top w:val="none" w:sz="0" w:space="0" w:color="auto"/>
                        <w:left w:val="none" w:sz="0" w:space="0" w:color="auto"/>
                        <w:bottom w:val="none" w:sz="0" w:space="0" w:color="auto"/>
                        <w:right w:val="none" w:sz="0" w:space="0" w:color="auto"/>
                      </w:divBdr>
                    </w:div>
                    <w:div w:id="1302537414">
                      <w:marLeft w:val="0"/>
                      <w:marRight w:val="0"/>
                      <w:marTop w:val="0"/>
                      <w:marBottom w:val="0"/>
                      <w:divBdr>
                        <w:top w:val="none" w:sz="0" w:space="0" w:color="auto"/>
                        <w:left w:val="none" w:sz="0" w:space="0" w:color="auto"/>
                        <w:bottom w:val="none" w:sz="0" w:space="0" w:color="auto"/>
                        <w:right w:val="none" w:sz="0" w:space="0" w:color="auto"/>
                      </w:divBdr>
                    </w:div>
                    <w:div w:id="1697080399">
                      <w:marLeft w:val="0"/>
                      <w:marRight w:val="0"/>
                      <w:marTop w:val="0"/>
                      <w:marBottom w:val="0"/>
                      <w:divBdr>
                        <w:top w:val="none" w:sz="0" w:space="0" w:color="auto"/>
                        <w:left w:val="none" w:sz="0" w:space="0" w:color="auto"/>
                        <w:bottom w:val="none" w:sz="0" w:space="0" w:color="auto"/>
                        <w:right w:val="none" w:sz="0" w:space="0" w:color="auto"/>
                      </w:divBdr>
                    </w:div>
                    <w:div w:id="2049529647">
                      <w:marLeft w:val="0"/>
                      <w:marRight w:val="0"/>
                      <w:marTop w:val="0"/>
                      <w:marBottom w:val="0"/>
                      <w:divBdr>
                        <w:top w:val="none" w:sz="0" w:space="0" w:color="auto"/>
                        <w:left w:val="none" w:sz="0" w:space="0" w:color="auto"/>
                        <w:bottom w:val="none" w:sz="0" w:space="0" w:color="auto"/>
                        <w:right w:val="none" w:sz="0" w:space="0" w:color="auto"/>
                      </w:divBdr>
                    </w:div>
                  </w:divsChild>
                </w:div>
                <w:div w:id="1686128121">
                  <w:marLeft w:val="0"/>
                  <w:marRight w:val="0"/>
                  <w:marTop w:val="0"/>
                  <w:marBottom w:val="0"/>
                  <w:divBdr>
                    <w:top w:val="none" w:sz="0" w:space="0" w:color="auto"/>
                    <w:left w:val="none" w:sz="0" w:space="0" w:color="auto"/>
                    <w:bottom w:val="none" w:sz="0" w:space="0" w:color="auto"/>
                    <w:right w:val="none" w:sz="0" w:space="0" w:color="auto"/>
                  </w:divBdr>
                  <w:divsChild>
                    <w:div w:id="689994140">
                      <w:marLeft w:val="0"/>
                      <w:marRight w:val="0"/>
                      <w:marTop w:val="0"/>
                      <w:marBottom w:val="0"/>
                      <w:divBdr>
                        <w:top w:val="none" w:sz="0" w:space="0" w:color="auto"/>
                        <w:left w:val="none" w:sz="0" w:space="0" w:color="auto"/>
                        <w:bottom w:val="none" w:sz="0" w:space="0" w:color="auto"/>
                        <w:right w:val="none" w:sz="0" w:space="0" w:color="auto"/>
                      </w:divBdr>
                    </w:div>
                    <w:div w:id="1468208604">
                      <w:marLeft w:val="0"/>
                      <w:marRight w:val="0"/>
                      <w:marTop w:val="0"/>
                      <w:marBottom w:val="0"/>
                      <w:divBdr>
                        <w:top w:val="none" w:sz="0" w:space="0" w:color="auto"/>
                        <w:left w:val="none" w:sz="0" w:space="0" w:color="auto"/>
                        <w:bottom w:val="none" w:sz="0" w:space="0" w:color="auto"/>
                        <w:right w:val="none" w:sz="0" w:space="0" w:color="auto"/>
                      </w:divBdr>
                    </w:div>
                    <w:div w:id="1476021980">
                      <w:marLeft w:val="0"/>
                      <w:marRight w:val="0"/>
                      <w:marTop w:val="0"/>
                      <w:marBottom w:val="0"/>
                      <w:divBdr>
                        <w:top w:val="none" w:sz="0" w:space="0" w:color="auto"/>
                        <w:left w:val="none" w:sz="0" w:space="0" w:color="auto"/>
                        <w:bottom w:val="none" w:sz="0" w:space="0" w:color="auto"/>
                        <w:right w:val="none" w:sz="0" w:space="0" w:color="auto"/>
                      </w:divBdr>
                    </w:div>
                    <w:div w:id="1897737064">
                      <w:marLeft w:val="0"/>
                      <w:marRight w:val="0"/>
                      <w:marTop w:val="0"/>
                      <w:marBottom w:val="0"/>
                      <w:divBdr>
                        <w:top w:val="none" w:sz="0" w:space="0" w:color="auto"/>
                        <w:left w:val="none" w:sz="0" w:space="0" w:color="auto"/>
                        <w:bottom w:val="none" w:sz="0" w:space="0" w:color="auto"/>
                        <w:right w:val="none" w:sz="0" w:space="0" w:color="auto"/>
                      </w:divBdr>
                    </w:div>
                  </w:divsChild>
                </w:div>
                <w:div w:id="1704745133">
                  <w:marLeft w:val="0"/>
                  <w:marRight w:val="0"/>
                  <w:marTop w:val="0"/>
                  <w:marBottom w:val="0"/>
                  <w:divBdr>
                    <w:top w:val="none" w:sz="0" w:space="0" w:color="auto"/>
                    <w:left w:val="none" w:sz="0" w:space="0" w:color="auto"/>
                    <w:bottom w:val="none" w:sz="0" w:space="0" w:color="auto"/>
                    <w:right w:val="none" w:sz="0" w:space="0" w:color="auto"/>
                  </w:divBdr>
                  <w:divsChild>
                    <w:div w:id="198400646">
                      <w:marLeft w:val="0"/>
                      <w:marRight w:val="0"/>
                      <w:marTop w:val="0"/>
                      <w:marBottom w:val="0"/>
                      <w:divBdr>
                        <w:top w:val="none" w:sz="0" w:space="0" w:color="auto"/>
                        <w:left w:val="none" w:sz="0" w:space="0" w:color="auto"/>
                        <w:bottom w:val="none" w:sz="0" w:space="0" w:color="auto"/>
                        <w:right w:val="none" w:sz="0" w:space="0" w:color="auto"/>
                      </w:divBdr>
                    </w:div>
                  </w:divsChild>
                </w:div>
                <w:div w:id="1799489644">
                  <w:marLeft w:val="0"/>
                  <w:marRight w:val="0"/>
                  <w:marTop w:val="0"/>
                  <w:marBottom w:val="0"/>
                  <w:divBdr>
                    <w:top w:val="none" w:sz="0" w:space="0" w:color="auto"/>
                    <w:left w:val="none" w:sz="0" w:space="0" w:color="auto"/>
                    <w:bottom w:val="none" w:sz="0" w:space="0" w:color="auto"/>
                    <w:right w:val="none" w:sz="0" w:space="0" w:color="auto"/>
                  </w:divBdr>
                  <w:divsChild>
                    <w:div w:id="295645654">
                      <w:marLeft w:val="0"/>
                      <w:marRight w:val="0"/>
                      <w:marTop w:val="0"/>
                      <w:marBottom w:val="0"/>
                      <w:divBdr>
                        <w:top w:val="none" w:sz="0" w:space="0" w:color="auto"/>
                        <w:left w:val="none" w:sz="0" w:space="0" w:color="auto"/>
                        <w:bottom w:val="none" w:sz="0" w:space="0" w:color="auto"/>
                        <w:right w:val="none" w:sz="0" w:space="0" w:color="auto"/>
                      </w:divBdr>
                    </w:div>
                  </w:divsChild>
                </w:div>
                <w:div w:id="1903910150">
                  <w:marLeft w:val="0"/>
                  <w:marRight w:val="0"/>
                  <w:marTop w:val="0"/>
                  <w:marBottom w:val="0"/>
                  <w:divBdr>
                    <w:top w:val="none" w:sz="0" w:space="0" w:color="auto"/>
                    <w:left w:val="none" w:sz="0" w:space="0" w:color="auto"/>
                    <w:bottom w:val="none" w:sz="0" w:space="0" w:color="auto"/>
                    <w:right w:val="none" w:sz="0" w:space="0" w:color="auto"/>
                  </w:divBdr>
                  <w:divsChild>
                    <w:div w:id="66073331">
                      <w:marLeft w:val="0"/>
                      <w:marRight w:val="0"/>
                      <w:marTop w:val="0"/>
                      <w:marBottom w:val="0"/>
                      <w:divBdr>
                        <w:top w:val="none" w:sz="0" w:space="0" w:color="auto"/>
                        <w:left w:val="none" w:sz="0" w:space="0" w:color="auto"/>
                        <w:bottom w:val="none" w:sz="0" w:space="0" w:color="auto"/>
                        <w:right w:val="none" w:sz="0" w:space="0" w:color="auto"/>
                      </w:divBdr>
                    </w:div>
                    <w:div w:id="411850461">
                      <w:marLeft w:val="0"/>
                      <w:marRight w:val="0"/>
                      <w:marTop w:val="0"/>
                      <w:marBottom w:val="0"/>
                      <w:divBdr>
                        <w:top w:val="none" w:sz="0" w:space="0" w:color="auto"/>
                        <w:left w:val="none" w:sz="0" w:space="0" w:color="auto"/>
                        <w:bottom w:val="none" w:sz="0" w:space="0" w:color="auto"/>
                        <w:right w:val="none" w:sz="0" w:space="0" w:color="auto"/>
                      </w:divBdr>
                    </w:div>
                    <w:div w:id="1786577179">
                      <w:marLeft w:val="0"/>
                      <w:marRight w:val="0"/>
                      <w:marTop w:val="0"/>
                      <w:marBottom w:val="0"/>
                      <w:divBdr>
                        <w:top w:val="none" w:sz="0" w:space="0" w:color="auto"/>
                        <w:left w:val="none" w:sz="0" w:space="0" w:color="auto"/>
                        <w:bottom w:val="none" w:sz="0" w:space="0" w:color="auto"/>
                        <w:right w:val="none" w:sz="0" w:space="0" w:color="auto"/>
                      </w:divBdr>
                    </w:div>
                  </w:divsChild>
                </w:div>
                <w:div w:id="1916084689">
                  <w:marLeft w:val="0"/>
                  <w:marRight w:val="0"/>
                  <w:marTop w:val="0"/>
                  <w:marBottom w:val="0"/>
                  <w:divBdr>
                    <w:top w:val="none" w:sz="0" w:space="0" w:color="auto"/>
                    <w:left w:val="none" w:sz="0" w:space="0" w:color="auto"/>
                    <w:bottom w:val="none" w:sz="0" w:space="0" w:color="auto"/>
                    <w:right w:val="none" w:sz="0" w:space="0" w:color="auto"/>
                  </w:divBdr>
                  <w:divsChild>
                    <w:div w:id="141195015">
                      <w:marLeft w:val="0"/>
                      <w:marRight w:val="0"/>
                      <w:marTop w:val="0"/>
                      <w:marBottom w:val="0"/>
                      <w:divBdr>
                        <w:top w:val="none" w:sz="0" w:space="0" w:color="auto"/>
                        <w:left w:val="none" w:sz="0" w:space="0" w:color="auto"/>
                        <w:bottom w:val="none" w:sz="0" w:space="0" w:color="auto"/>
                        <w:right w:val="none" w:sz="0" w:space="0" w:color="auto"/>
                      </w:divBdr>
                    </w:div>
                  </w:divsChild>
                </w:div>
                <w:div w:id="1994018847">
                  <w:marLeft w:val="0"/>
                  <w:marRight w:val="0"/>
                  <w:marTop w:val="0"/>
                  <w:marBottom w:val="0"/>
                  <w:divBdr>
                    <w:top w:val="none" w:sz="0" w:space="0" w:color="auto"/>
                    <w:left w:val="none" w:sz="0" w:space="0" w:color="auto"/>
                    <w:bottom w:val="none" w:sz="0" w:space="0" w:color="auto"/>
                    <w:right w:val="none" w:sz="0" w:space="0" w:color="auto"/>
                  </w:divBdr>
                  <w:divsChild>
                    <w:div w:id="14019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2510">
          <w:marLeft w:val="0"/>
          <w:marRight w:val="0"/>
          <w:marTop w:val="0"/>
          <w:marBottom w:val="0"/>
          <w:divBdr>
            <w:top w:val="none" w:sz="0" w:space="0" w:color="auto"/>
            <w:left w:val="none" w:sz="0" w:space="0" w:color="auto"/>
            <w:bottom w:val="none" w:sz="0" w:space="0" w:color="auto"/>
            <w:right w:val="none" w:sz="0" w:space="0" w:color="auto"/>
          </w:divBdr>
          <w:divsChild>
            <w:div w:id="1008211370">
              <w:marLeft w:val="0"/>
              <w:marRight w:val="0"/>
              <w:marTop w:val="30"/>
              <w:marBottom w:val="30"/>
              <w:divBdr>
                <w:top w:val="none" w:sz="0" w:space="0" w:color="auto"/>
                <w:left w:val="none" w:sz="0" w:space="0" w:color="auto"/>
                <w:bottom w:val="none" w:sz="0" w:space="0" w:color="auto"/>
                <w:right w:val="none" w:sz="0" w:space="0" w:color="auto"/>
              </w:divBdr>
              <w:divsChild>
                <w:div w:id="14576233">
                  <w:marLeft w:val="0"/>
                  <w:marRight w:val="0"/>
                  <w:marTop w:val="0"/>
                  <w:marBottom w:val="0"/>
                  <w:divBdr>
                    <w:top w:val="none" w:sz="0" w:space="0" w:color="auto"/>
                    <w:left w:val="none" w:sz="0" w:space="0" w:color="auto"/>
                    <w:bottom w:val="none" w:sz="0" w:space="0" w:color="auto"/>
                    <w:right w:val="none" w:sz="0" w:space="0" w:color="auto"/>
                  </w:divBdr>
                  <w:divsChild>
                    <w:div w:id="709307689">
                      <w:marLeft w:val="0"/>
                      <w:marRight w:val="0"/>
                      <w:marTop w:val="0"/>
                      <w:marBottom w:val="0"/>
                      <w:divBdr>
                        <w:top w:val="none" w:sz="0" w:space="0" w:color="auto"/>
                        <w:left w:val="none" w:sz="0" w:space="0" w:color="auto"/>
                        <w:bottom w:val="none" w:sz="0" w:space="0" w:color="auto"/>
                        <w:right w:val="none" w:sz="0" w:space="0" w:color="auto"/>
                      </w:divBdr>
                    </w:div>
                  </w:divsChild>
                </w:div>
                <w:div w:id="21397389">
                  <w:marLeft w:val="0"/>
                  <w:marRight w:val="0"/>
                  <w:marTop w:val="0"/>
                  <w:marBottom w:val="0"/>
                  <w:divBdr>
                    <w:top w:val="none" w:sz="0" w:space="0" w:color="auto"/>
                    <w:left w:val="none" w:sz="0" w:space="0" w:color="auto"/>
                    <w:bottom w:val="none" w:sz="0" w:space="0" w:color="auto"/>
                    <w:right w:val="none" w:sz="0" w:space="0" w:color="auto"/>
                  </w:divBdr>
                  <w:divsChild>
                    <w:div w:id="1259488861">
                      <w:marLeft w:val="0"/>
                      <w:marRight w:val="0"/>
                      <w:marTop w:val="0"/>
                      <w:marBottom w:val="0"/>
                      <w:divBdr>
                        <w:top w:val="none" w:sz="0" w:space="0" w:color="auto"/>
                        <w:left w:val="none" w:sz="0" w:space="0" w:color="auto"/>
                        <w:bottom w:val="none" w:sz="0" w:space="0" w:color="auto"/>
                        <w:right w:val="none" w:sz="0" w:space="0" w:color="auto"/>
                      </w:divBdr>
                    </w:div>
                  </w:divsChild>
                </w:div>
                <w:div w:id="23403465">
                  <w:marLeft w:val="0"/>
                  <w:marRight w:val="0"/>
                  <w:marTop w:val="0"/>
                  <w:marBottom w:val="0"/>
                  <w:divBdr>
                    <w:top w:val="none" w:sz="0" w:space="0" w:color="auto"/>
                    <w:left w:val="none" w:sz="0" w:space="0" w:color="auto"/>
                    <w:bottom w:val="none" w:sz="0" w:space="0" w:color="auto"/>
                    <w:right w:val="none" w:sz="0" w:space="0" w:color="auto"/>
                  </w:divBdr>
                  <w:divsChild>
                    <w:div w:id="661393456">
                      <w:marLeft w:val="0"/>
                      <w:marRight w:val="0"/>
                      <w:marTop w:val="0"/>
                      <w:marBottom w:val="0"/>
                      <w:divBdr>
                        <w:top w:val="none" w:sz="0" w:space="0" w:color="auto"/>
                        <w:left w:val="none" w:sz="0" w:space="0" w:color="auto"/>
                        <w:bottom w:val="none" w:sz="0" w:space="0" w:color="auto"/>
                        <w:right w:val="none" w:sz="0" w:space="0" w:color="auto"/>
                      </w:divBdr>
                    </w:div>
                  </w:divsChild>
                </w:div>
                <w:div w:id="26835266">
                  <w:marLeft w:val="0"/>
                  <w:marRight w:val="0"/>
                  <w:marTop w:val="0"/>
                  <w:marBottom w:val="0"/>
                  <w:divBdr>
                    <w:top w:val="none" w:sz="0" w:space="0" w:color="auto"/>
                    <w:left w:val="none" w:sz="0" w:space="0" w:color="auto"/>
                    <w:bottom w:val="none" w:sz="0" w:space="0" w:color="auto"/>
                    <w:right w:val="none" w:sz="0" w:space="0" w:color="auto"/>
                  </w:divBdr>
                  <w:divsChild>
                    <w:div w:id="1728069530">
                      <w:marLeft w:val="0"/>
                      <w:marRight w:val="0"/>
                      <w:marTop w:val="0"/>
                      <w:marBottom w:val="0"/>
                      <w:divBdr>
                        <w:top w:val="none" w:sz="0" w:space="0" w:color="auto"/>
                        <w:left w:val="none" w:sz="0" w:space="0" w:color="auto"/>
                        <w:bottom w:val="none" w:sz="0" w:space="0" w:color="auto"/>
                        <w:right w:val="none" w:sz="0" w:space="0" w:color="auto"/>
                      </w:divBdr>
                    </w:div>
                  </w:divsChild>
                </w:div>
                <w:div w:id="49379642">
                  <w:marLeft w:val="0"/>
                  <w:marRight w:val="0"/>
                  <w:marTop w:val="0"/>
                  <w:marBottom w:val="0"/>
                  <w:divBdr>
                    <w:top w:val="none" w:sz="0" w:space="0" w:color="auto"/>
                    <w:left w:val="none" w:sz="0" w:space="0" w:color="auto"/>
                    <w:bottom w:val="none" w:sz="0" w:space="0" w:color="auto"/>
                    <w:right w:val="none" w:sz="0" w:space="0" w:color="auto"/>
                  </w:divBdr>
                  <w:divsChild>
                    <w:div w:id="295840354">
                      <w:marLeft w:val="0"/>
                      <w:marRight w:val="0"/>
                      <w:marTop w:val="0"/>
                      <w:marBottom w:val="0"/>
                      <w:divBdr>
                        <w:top w:val="none" w:sz="0" w:space="0" w:color="auto"/>
                        <w:left w:val="none" w:sz="0" w:space="0" w:color="auto"/>
                        <w:bottom w:val="none" w:sz="0" w:space="0" w:color="auto"/>
                        <w:right w:val="none" w:sz="0" w:space="0" w:color="auto"/>
                      </w:divBdr>
                    </w:div>
                  </w:divsChild>
                </w:div>
                <w:div w:id="51778152">
                  <w:marLeft w:val="0"/>
                  <w:marRight w:val="0"/>
                  <w:marTop w:val="0"/>
                  <w:marBottom w:val="0"/>
                  <w:divBdr>
                    <w:top w:val="none" w:sz="0" w:space="0" w:color="auto"/>
                    <w:left w:val="none" w:sz="0" w:space="0" w:color="auto"/>
                    <w:bottom w:val="none" w:sz="0" w:space="0" w:color="auto"/>
                    <w:right w:val="none" w:sz="0" w:space="0" w:color="auto"/>
                  </w:divBdr>
                  <w:divsChild>
                    <w:div w:id="529806133">
                      <w:marLeft w:val="0"/>
                      <w:marRight w:val="0"/>
                      <w:marTop w:val="0"/>
                      <w:marBottom w:val="0"/>
                      <w:divBdr>
                        <w:top w:val="none" w:sz="0" w:space="0" w:color="auto"/>
                        <w:left w:val="none" w:sz="0" w:space="0" w:color="auto"/>
                        <w:bottom w:val="none" w:sz="0" w:space="0" w:color="auto"/>
                        <w:right w:val="none" w:sz="0" w:space="0" w:color="auto"/>
                      </w:divBdr>
                    </w:div>
                  </w:divsChild>
                </w:div>
                <w:div w:id="54164414">
                  <w:marLeft w:val="0"/>
                  <w:marRight w:val="0"/>
                  <w:marTop w:val="0"/>
                  <w:marBottom w:val="0"/>
                  <w:divBdr>
                    <w:top w:val="none" w:sz="0" w:space="0" w:color="auto"/>
                    <w:left w:val="none" w:sz="0" w:space="0" w:color="auto"/>
                    <w:bottom w:val="none" w:sz="0" w:space="0" w:color="auto"/>
                    <w:right w:val="none" w:sz="0" w:space="0" w:color="auto"/>
                  </w:divBdr>
                  <w:divsChild>
                    <w:div w:id="1847748258">
                      <w:marLeft w:val="0"/>
                      <w:marRight w:val="0"/>
                      <w:marTop w:val="0"/>
                      <w:marBottom w:val="0"/>
                      <w:divBdr>
                        <w:top w:val="none" w:sz="0" w:space="0" w:color="auto"/>
                        <w:left w:val="none" w:sz="0" w:space="0" w:color="auto"/>
                        <w:bottom w:val="none" w:sz="0" w:space="0" w:color="auto"/>
                        <w:right w:val="none" w:sz="0" w:space="0" w:color="auto"/>
                      </w:divBdr>
                    </w:div>
                  </w:divsChild>
                </w:div>
                <w:div w:id="63072237">
                  <w:marLeft w:val="0"/>
                  <w:marRight w:val="0"/>
                  <w:marTop w:val="0"/>
                  <w:marBottom w:val="0"/>
                  <w:divBdr>
                    <w:top w:val="none" w:sz="0" w:space="0" w:color="auto"/>
                    <w:left w:val="none" w:sz="0" w:space="0" w:color="auto"/>
                    <w:bottom w:val="none" w:sz="0" w:space="0" w:color="auto"/>
                    <w:right w:val="none" w:sz="0" w:space="0" w:color="auto"/>
                  </w:divBdr>
                  <w:divsChild>
                    <w:div w:id="2042512926">
                      <w:marLeft w:val="0"/>
                      <w:marRight w:val="0"/>
                      <w:marTop w:val="0"/>
                      <w:marBottom w:val="0"/>
                      <w:divBdr>
                        <w:top w:val="none" w:sz="0" w:space="0" w:color="auto"/>
                        <w:left w:val="none" w:sz="0" w:space="0" w:color="auto"/>
                        <w:bottom w:val="none" w:sz="0" w:space="0" w:color="auto"/>
                        <w:right w:val="none" w:sz="0" w:space="0" w:color="auto"/>
                      </w:divBdr>
                    </w:div>
                  </w:divsChild>
                </w:div>
                <w:div w:id="63721707">
                  <w:marLeft w:val="0"/>
                  <w:marRight w:val="0"/>
                  <w:marTop w:val="0"/>
                  <w:marBottom w:val="0"/>
                  <w:divBdr>
                    <w:top w:val="none" w:sz="0" w:space="0" w:color="auto"/>
                    <w:left w:val="none" w:sz="0" w:space="0" w:color="auto"/>
                    <w:bottom w:val="none" w:sz="0" w:space="0" w:color="auto"/>
                    <w:right w:val="none" w:sz="0" w:space="0" w:color="auto"/>
                  </w:divBdr>
                  <w:divsChild>
                    <w:div w:id="539317064">
                      <w:marLeft w:val="0"/>
                      <w:marRight w:val="0"/>
                      <w:marTop w:val="0"/>
                      <w:marBottom w:val="0"/>
                      <w:divBdr>
                        <w:top w:val="none" w:sz="0" w:space="0" w:color="auto"/>
                        <w:left w:val="none" w:sz="0" w:space="0" w:color="auto"/>
                        <w:bottom w:val="none" w:sz="0" w:space="0" w:color="auto"/>
                        <w:right w:val="none" w:sz="0" w:space="0" w:color="auto"/>
                      </w:divBdr>
                    </w:div>
                  </w:divsChild>
                </w:div>
                <w:div w:id="87048453">
                  <w:marLeft w:val="0"/>
                  <w:marRight w:val="0"/>
                  <w:marTop w:val="0"/>
                  <w:marBottom w:val="0"/>
                  <w:divBdr>
                    <w:top w:val="none" w:sz="0" w:space="0" w:color="auto"/>
                    <w:left w:val="none" w:sz="0" w:space="0" w:color="auto"/>
                    <w:bottom w:val="none" w:sz="0" w:space="0" w:color="auto"/>
                    <w:right w:val="none" w:sz="0" w:space="0" w:color="auto"/>
                  </w:divBdr>
                  <w:divsChild>
                    <w:div w:id="2014911366">
                      <w:marLeft w:val="0"/>
                      <w:marRight w:val="0"/>
                      <w:marTop w:val="0"/>
                      <w:marBottom w:val="0"/>
                      <w:divBdr>
                        <w:top w:val="none" w:sz="0" w:space="0" w:color="auto"/>
                        <w:left w:val="none" w:sz="0" w:space="0" w:color="auto"/>
                        <w:bottom w:val="none" w:sz="0" w:space="0" w:color="auto"/>
                        <w:right w:val="none" w:sz="0" w:space="0" w:color="auto"/>
                      </w:divBdr>
                    </w:div>
                  </w:divsChild>
                </w:div>
                <w:div w:id="93329812">
                  <w:marLeft w:val="0"/>
                  <w:marRight w:val="0"/>
                  <w:marTop w:val="0"/>
                  <w:marBottom w:val="0"/>
                  <w:divBdr>
                    <w:top w:val="none" w:sz="0" w:space="0" w:color="auto"/>
                    <w:left w:val="none" w:sz="0" w:space="0" w:color="auto"/>
                    <w:bottom w:val="none" w:sz="0" w:space="0" w:color="auto"/>
                    <w:right w:val="none" w:sz="0" w:space="0" w:color="auto"/>
                  </w:divBdr>
                  <w:divsChild>
                    <w:div w:id="1343094801">
                      <w:marLeft w:val="0"/>
                      <w:marRight w:val="0"/>
                      <w:marTop w:val="0"/>
                      <w:marBottom w:val="0"/>
                      <w:divBdr>
                        <w:top w:val="none" w:sz="0" w:space="0" w:color="auto"/>
                        <w:left w:val="none" w:sz="0" w:space="0" w:color="auto"/>
                        <w:bottom w:val="none" w:sz="0" w:space="0" w:color="auto"/>
                        <w:right w:val="none" w:sz="0" w:space="0" w:color="auto"/>
                      </w:divBdr>
                    </w:div>
                  </w:divsChild>
                </w:div>
                <w:div w:id="93745980">
                  <w:marLeft w:val="0"/>
                  <w:marRight w:val="0"/>
                  <w:marTop w:val="0"/>
                  <w:marBottom w:val="0"/>
                  <w:divBdr>
                    <w:top w:val="none" w:sz="0" w:space="0" w:color="auto"/>
                    <w:left w:val="none" w:sz="0" w:space="0" w:color="auto"/>
                    <w:bottom w:val="none" w:sz="0" w:space="0" w:color="auto"/>
                    <w:right w:val="none" w:sz="0" w:space="0" w:color="auto"/>
                  </w:divBdr>
                  <w:divsChild>
                    <w:div w:id="1362851878">
                      <w:marLeft w:val="0"/>
                      <w:marRight w:val="0"/>
                      <w:marTop w:val="0"/>
                      <w:marBottom w:val="0"/>
                      <w:divBdr>
                        <w:top w:val="none" w:sz="0" w:space="0" w:color="auto"/>
                        <w:left w:val="none" w:sz="0" w:space="0" w:color="auto"/>
                        <w:bottom w:val="none" w:sz="0" w:space="0" w:color="auto"/>
                        <w:right w:val="none" w:sz="0" w:space="0" w:color="auto"/>
                      </w:divBdr>
                    </w:div>
                  </w:divsChild>
                </w:div>
                <w:div w:id="110980800">
                  <w:marLeft w:val="0"/>
                  <w:marRight w:val="0"/>
                  <w:marTop w:val="0"/>
                  <w:marBottom w:val="0"/>
                  <w:divBdr>
                    <w:top w:val="none" w:sz="0" w:space="0" w:color="auto"/>
                    <w:left w:val="none" w:sz="0" w:space="0" w:color="auto"/>
                    <w:bottom w:val="none" w:sz="0" w:space="0" w:color="auto"/>
                    <w:right w:val="none" w:sz="0" w:space="0" w:color="auto"/>
                  </w:divBdr>
                  <w:divsChild>
                    <w:div w:id="523179013">
                      <w:marLeft w:val="0"/>
                      <w:marRight w:val="0"/>
                      <w:marTop w:val="0"/>
                      <w:marBottom w:val="0"/>
                      <w:divBdr>
                        <w:top w:val="none" w:sz="0" w:space="0" w:color="auto"/>
                        <w:left w:val="none" w:sz="0" w:space="0" w:color="auto"/>
                        <w:bottom w:val="none" w:sz="0" w:space="0" w:color="auto"/>
                        <w:right w:val="none" w:sz="0" w:space="0" w:color="auto"/>
                      </w:divBdr>
                    </w:div>
                  </w:divsChild>
                </w:div>
                <w:div w:id="132531258">
                  <w:marLeft w:val="0"/>
                  <w:marRight w:val="0"/>
                  <w:marTop w:val="0"/>
                  <w:marBottom w:val="0"/>
                  <w:divBdr>
                    <w:top w:val="none" w:sz="0" w:space="0" w:color="auto"/>
                    <w:left w:val="none" w:sz="0" w:space="0" w:color="auto"/>
                    <w:bottom w:val="none" w:sz="0" w:space="0" w:color="auto"/>
                    <w:right w:val="none" w:sz="0" w:space="0" w:color="auto"/>
                  </w:divBdr>
                  <w:divsChild>
                    <w:div w:id="1790659876">
                      <w:marLeft w:val="0"/>
                      <w:marRight w:val="0"/>
                      <w:marTop w:val="0"/>
                      <w:marBottom w:val="0"/>
                      <w:divBdr>
                        <w:top w:val="none" w:sz="0" w:space="0" w:color="auto"/>
                        <w:left w:val="none" w:sz="0" w:space="0" w:color="auto"/>
                        <w:bottom w:val="none" w:sz="0" w:space="0" w:color="auto"/>
                        <w:right w:val="none" w:sz="0" w:space="0" w:color="auto"/>
                      </w:divBdr>
                    </w:div>
                  </w:divsChild>
                </w:div>
                <w:div w:id="134421070">
                  <w:marLeft w:val="0"/>
                  <w:marRight w:val="0"/>
                  <w:marTop w:val="0"/>
                  <w:marBottom w:val="0"/>
                  <w:divBdr>
                    <w:top w:val="none" w:sz="0" w:space="0" w:color="auto"/>
                    <w:left w:val="none" w:sz="0" w:space="0" w:color="auto"/>
                    <w:bottom w:val="none" w:sz="0" w:space="0" w:color="auto"/>
                    <w:right w:val="none" w:sz="0" w:space="0" w:color="auto"/>
                  </w:divBdr>
                  <w:divsChild>
                    <w:div w:id="1750738103">
                      <w:marLeft w:val="0"/>
                      <w:marRight w:val="0"/>
                      <w:marTop w:val="0"/>
                      <w:marBottom w:val="0"/>
                      <w:divBdr>
                        <w:top w:val="none" w:sz="0" w:space="0" w:color="auto"/>
                        <w:left w:val="none" w:sz="0" w:space="0" w:color="auto"/>
                        <w:bottom w:val="none" w:sz="0" w:space="0" w:color="auto"/>
                        <w:right w:val="none" w:sz="0" w:space="0" w:color="auto"/>
                      </w:divBdr>
                    </w:div>
                  </w:divsChild>
                </w:div>
                <w:div w:id="170685254">
                  <w:marLeft w:val="0"/>
                  <w:marRight w:val="0"/>
                  <w:marTop w:val="0"/>
                  <w:marBottom w:val="0"/>
                  <w:divBdr>
                    <w:top w:val="none" w:sz="0" w:space="0" w:color="auto"/>
                    <w:left w:val="none" w:sz="0" w:space="0" w:color="auto"/>
                    <w:bottom w:val="none" w:sz="0" w:space="0" w:color="auto"/>
                    <w:right w:val="none" w:sz="0" w:space="0" w:color="auto"/>
                  </w:divBdr>
                  <w:divsChild>
                    <w:div w:id="1101529655">
                      <w:marLeft w:val="0"/>
                      <w:marRight w:val="0"/>
                      <w:marTop w:val="0"/>
                      <w:marBottom w:val="0"/>
                      <w:divBdr>
                        <w:top w:val="none" w:sz="0" w:space="0" w:color="auto"/>
                        <w:left w:val="none" w:sz="0" w:space="0" w:color="auto"/>
                        <w:bottom w:val="none" w:sz="0" w:space="0" w:color="auto"/>
                        <w:right w:val="none" w:sz="0" w:space="0" w:color="auto"/>
                      </w:divBdr>
                    </w:div>
                  </w:divsChild>
                </w:div>
                <w:div w:id="185796688">
                  <w:marLeft w:val="0"/>
                  <w:marRight w:val="0"/>
                  <w:marTop w:val="0"/>
                  <w:marBottom w:val="0"/>
                  <w:divBdr>
                    <w:top w:val="none" w:sz="0" w:space="0" w:color="auto"/>
                    <w:left w:val="none" w:sz="0" w:space="0" w:color="auto"/>
                    <w:bottom w:val="none" w:sz="0" w:space="0" w:color="auto"/>
                    <w:right w:val="none" w:sz="0" w:space="0" w:color="auto"/>
                  </w:divBdr>
                  <w:divsChild>
                    <w:div w:id="885407675">
                      <w:marLeft w:val="0"/>
                      <w:marRight w:val="0"/>
                      <w:marTop w:val="0"/>
                      <w:marBottom w:val="0"/>
                      <w:divBdr>
                        <w:top w:val="none" w:sz="0" w:space="0" w:color="auto"/>
                        <w:left w:val="none" w:sz="0" w:space="0" w:color="auto"/>
                        <w:bottom w:val="none" w:sz="0" w:space="0" w:color="auto"/>
                        <w:right w:val="none" w:sz="0" w:space="0" w:color="auto"/>
                      </w:divBdr>
                    </w:div>
                  </w:divsChild>
                </w:div>
                <w:div w:id="191497899">
                  <w:marLeft w:val="0"/>
                  <w:marRight w:val="0"/>
                  <w:marTop w:val="0"/>
                  <w:marBottom w:val="0"/>
                  <w:divBdr>
                    <w:top w:val="none" w:sz="0" w:space="0" w:color="auto"/>
                    <w:left w:val="none" w:sz="0" w:space="0" w:color="auto"/>
                    <w:bottom w:val="none" w:sz="0" w:space="0" w:color="auto"/>
                    <w:right w:val="none" w:sz="0" w:space="0" w:color="auto"/>
                  </w:divBdr>
                  <w:divsChild>
                    <w:div w:id="1655255240">
                      <w:marLeft w:val="0"/>
                      <w:marRight w:val="0"/>
                      <w:marTop w:val="0"/>
                      <w:marBottom w:val="0"/>
                      <w:divBdr>
                        <w:top w:val="none" w:sz="0" w:space="0" w:color="auto"/>
                        <w:left w:val="none" w:sz="0" w:space="0" w:color="auto"/>
                        <w:bottom w:val="none" w:sz="0" w:space="0" w:color="auto"/>
                        <w:right w:val="none" w:sz="0" w:space="0" w:color="auto"/>
                      </w:divBdr>
                    </w:div>
                  </w:divsChild>
                </w:div>
                <w:div w:id="196236840">
                  <w:marLeft w:val="0"/>
                  <w:marRight w:val="0"/>
                  <w:marTop w:val="0"/>
                  <w:marBottom w:val="0"/>
                  <w:divBdr>
                    <w:top w:val="none" w:sz="0" w:space="0" w:color="auto"/>
                    <w:left w:val="none" w:sz="0" w:space="0" w:color="auto"/>
                    <w:bottom w:val="none" w:sz="0" w:space="0" w:color="auto"/>
                    <w:right w:val="none" w:sz="0" w:space="0" w:color="auto"/>
                  </w:divBdr>
                  <w:divsChild>
                    <w:div w:id="1307590847">
                      <w:marLeft w:val="0"/>
                      <w:marRight w:val="0"/>
                      <w:marTop w:val="0"/>
                      <w:marBottom w:val="0"/>
                      <w:divBdr>
                        <w:top w:val="none" w:sz="0" w:space="0" w:color="auto"/>
                        <w:left w:val="none" w:sz="0" w:space="0" w:color="auto"/>
                        <w:bottom w:val="none" w:sz="0" w:space="0" w:color="auto"/>
                        <w:right w:val="none" w:sz="0" w:space="0" w:color="auto"/>
                      </w:divBdr>
                    </w:div>
                  </w:divsChild>
                </w:div>
                <w:div w:id="199711018">
                  <w:marLeft w:val="0"/>
                  <w:marRight w:val="0"/>
                  <w:marTop w:val="0"/>
                  <w:marBottom w:val="0"/>
                  <w:divBdr>
                    <w:top w:val="none" w:sz="0" w:space="0" w:color="auto"/>
                    <w:left w:val="none" w:sz="0" w:space="0" w:color="auto"/>
                    <w:bottom w:val="none" w:sz="0" w:space="0" w:color="auto"/>
                    <w:right w:val="none" w:sz="0" w:space="0" w:color="auto"/>
                  </w:divBdr>
                  <w:divsChild>
                    <w:div w:id="657226697">
                      <w:marLeft w:val="0"/>
                      <w:marRight w:val="0"/>
                      <w:marTop w:val="0"/>
                      <w:marBottom w:val="0"/>
                      <w:divBdr>
                        <w:top w:val="none" w:sz="0" w:space="0" w:color="auto"/>
                        <w:left w:val="none" w:sz="0" w:space="0" w:color="auto"/>
                        <w:bottom w:val="none" w:sz="0" w:space="0" w:color="auto"/>
                        <w:right w:val="none" w:sz="0" w:space="0" w:color="auto"/>
                      </w:divBdr>
                    </w:div>
                  </w:divsChild>
                </w:div>
                <w:div w:id="203369928">
                  <w:marLeft w:val="0"/>
                  <w:marRight w:val="0"/>
                  <w:marTop w:val="0"/>
                  <w:marBottom w:val="0"/>
                  <w:divBdr>
                    <w:top w:val="none" w:sz="0" w:space="0" w:color="auto"/>
                    <w:left w:val="none" w:sz="0" w:space="0" w:color="auto"/>
                    <w:bottom w:val="none" w:sz="0" w:space="0" w:color="auto"/>
                    <w:right w:val="none" w:sz="0" w:space="0" w:color="auto"/>
                  </w:divBdr>
                  <w:divsChild>
                    <w:div w:id="1564095328">
                      <w:marLeft w:val="0"/>
                      <w:marRight w:val="0"/>
                      <w:marTop w:val="0"/>
                      <w:marBottom w:val="0"/>
                      <w:divBdr>
                        <w:top w:val="none" w:sz="0" w:space="0" w:color="auto"/>
                        <w:left w:val="none" w:sz="0" w:space="0" w:color="auto"/>
                        <w:bottom w:val="none" w:sz="0" w:space="0" w:color="auto"/>
                        <w:right w:val="none" w:sz="0" w:space="0" w:color="auto"/>
                      </w:divBdr>
                    </w:div>
                  </w:divsChild>
                </w:div>
                <w:div w:id="203717534">
                  <w:marLeft w:val="0"/>
                  <w:marRight w:val="0"/>
                  <w:marTop w:val="0"/>
                  <w:marBottom w:val="0"/>
                  <w:divBdr>
                    <w:top w:val="none" w:sz="0" w:space="0" w:color="auto"/>
                    <w:left w:val="none" w:sz="0" w:space="0" w:color="auto"/>
                    <w:bottom w:val="none" w:sz="0" w:space="0" w:color="auto"/>
                    <w:right w:val="none" w:sz="0" w:space="0" w:color="auto"/>
                  </w:divBdr>
                  <w:divsChild>
                    <w:div w:id="783158336">
                      <w:marLeft w:val="0"/>
                      <w:marRight w:val="0"/>
                      <w:marTop w:val="0"/>
                      <w:marBottom w:val="0"/>
                      <w:divBdr>
                        <w:top w:val="none" w:sz="0" w:space="0" w:color="auto"/>
                        <w:left w:val="none" w:sz="0" w:space="0" w:color="auto"/>
                        <w:bottom w:val="none" w:sz="0" w:space="0" w:color="auto"/>
                        <w:right w:val="none" w:sz="0" w:space="0" w:color="auto"/>
                      </w:divBdr>
                    </w:div>
                  </w:divsChild>
                </w:div>
                <w:div w:id="222377143">
                  <w:marLeft w:val="0"/>
                  <w:marRight w:val="0"/>
                  <w:marTop w:val="0"/>
                  <w:marBottom w:val="0"/>
                  <w:divBdr>
                    <w:top w:val="none" w:sz="0" w:space="0" w:color="auto"/>
                    <w:left w:val="none" w:sz="0" w:space="0" w:color="auto"/>
                    <w:bottom w:val="none" w:sz="0" w:space="0" w:color="auto"/>
                    <w:right w:val="none" w:sz="0" w:space="0" w:color="auto"/>
                  </w:divBdr>
                  <w:divsChild>
                    <w:div w:id="291641436">
                      <w:marLeft w:val="0"/>
                      <w:marRight w:val="0"/>
                      <w:marTop w:val="0"/>
                      <w:marBottom w:val="0"/>
                      <w:divBdr>
                        <w:top w:val="none" w:sz="0" w:space="0" w:color="auto"/>
                        <w:left w:val="none" w:sz="0" w:space="0" w:color="auto"/>
                        <w:bottom w:val="none" w:sz="0" w:space="0" w:color="auto"/>
                        <w:right w:val="none" w:sz="0" w:space="0" w:color="auto"/>
                      </w:divBdr>
                    </w:div>
                  </w:divsChild>
                </w:div>
                <w:div w:id="242689721">
                  <w:marLeft w:val="0"/>
                  <w:marRight w:val="0"/>
                  <w:marTop w:val="0"/>
                  <w:marBottom w:val="0"/>
                  <w:divBdr>
                    <w:top w:val="none" w:sz="0" w:space="0" w:color="auto"/>
                    <w:left w:val="none" w:sz="0" w:space="0" w:color="auto"/>
                    <w:bottom w:val="none" w:sz="0" w:space="0" w:color="auto"/>
                    <w:right w:val="none" w:sz="0" w:space="0" w:color="auto"/>
                  </w:divBdr>
                  <w:divsChild>
                    <w:div w:id="1291932291">
                      <w:marLeft w:val="0"/>
                      <w:marRight w:val="0"/>
                      <w:marTop w:val="0"/>
                      <w:marBottom w:val="0"/>
                      <w:divBdr>
                        <w:top w:val="none" w:sz="0" w:space="0" w:color="auto"/>
                        <w:left w:val="none" w:sz="0" w:space="0" w:color="auto"/>
                        <w:bottom w:val="none" w:sz="0" w:space="0" w:color="auto"/>
                        <w:right w:val="none" w:sz="0" w:space="0" w:color="auto"/>
                      </w:divBdr>
                    </w:div>
                  </w:divsChild>
                </w:div>
                <w:div w:id="244726134">
                  <w:marLeft w:val="0"/>
                  <w:marRight w:val="0"/>
                  <w:marTop w:val="0"/>
                  <w:marBottom w:val="0"/>
                  <w:divBdr>
                    <w:top w:val="none" w:sz="0" w:space="0" w:color="auto"/>
                    <w:left w:val="none" w:sz="0" w:space="0" w:color="auto"/>
                    <w:bottom w:val="none" w:sz="0" w:space="0" w:color="auto"/>
                    <w:right w:val="none" w:sz="0" w:space="0" w:color="auto"/>
                  </w:divBdr>
                  <w:divsChild>
                    <w:div w:id="1333869429">
                      <w:marLeft w:val="0"/>
                      <w:marRight w:val="0"/>
                      <w:marTop w:val="0"/>
                      <w:marBottom w:val="0"/>
                      <w:divBdr>
                        <w:top w:val="none" w:sz="0" w:space="0" w:color="auto"/>
                        <w:left w:val="none" w:sz="0" w:space="0" w:color="auto"/>
                        <w:bottom w:val="none" w:sz="0" w:space="0" w:color="auto"/>
                        <w:right w:val="none" w:sz="0" w:space="0" w:color="auto"/>
                      </w:divBdr>
                    </w:div>
                  </w:divsChild>
                </w:div>
                <w:div w:id="246501749">
                  <w:marLeft w:val="0"/>
                  <w:marRight w:val="0"/>
                  <w:marTop w:val="0"/>
                  <w:marBottom w:val="0"/>
                  <w:divBdr>
                    <w:top w:val="none" w:sz="0" w:space="0" w:color="auto"/>
                    <w:left w:val="none" w:sz="0" w:space="0" w:color="auto"/>
                    <w:bottom w:val="none" w:sz="0" w:space="0" w:color="auto"/>
                    <w:right w:val="none" w:sz="0" w:space="0" w:color="auto"/>
                  </w:divBdr>
                  <w:divsChild>
                    <w:div w:id="1279415873">
                      <w:marLeft w:val="0"/>
                      <w:marRight w:val="0"/>
                      <w:marTop w:val="0"/>
                      <w:marBottom w:val="0"/>
                      <w:divBdr>
                        <w:top w:val="none" w:sz="0" w:space="0" w:color="auto"/>
                        <w:left w:val="none" w:sz="0" w:space="0" w:color="auto"/>
                        <w:bottom w:val="none" w:sz="0" w:space="0" w:color="auto"/>
                        <w:right w:val="none" w:sz="0" w:space="0" w:color="auto"/>
                      </w:divBdr>
                    </w:div>
                  </w:divsChild>
                </w:div>
                <w:div w:id="270673034">
                  <w:marLeft w:val="0"/>
                  <w:marRight w:val="0"/>
                  <w:marTop w:val="0"/>
                  <w:marBottom w:val="0"/>
                  <w:divBdr>
                    <w:top w:val="none" w:sz="0" w:space="0" w:color="auto"/>
                    <w:left w:val="none" w:sz="0" w:space="0" w:color="auto"/>
                    <w:bottom w:val="none" w:sz="0" w:space="0" w:color="auto"/>
                    <w:right w:val="none" w:sz="0" w:space="0" w:color="auto"/>
                  </w:divBdr>
                  <w:divsChild>
                    <w:div w:id="741217892">
                      <w:marLeft w:val="0"/>
                      <w:marRight w:val="0"/>
                      <w:marTop w:val="0"/>
                      <w:marBottom w:val="0"/>
                      <w:divBdr>
                        <w:top w:val="none" w:sz="0" w:space="0" w:color="auto"/>
                        <w:left w:val="none" w:sz="0" w:space="0" w:color="auto"/>
                        <w:bottom w:val="none" w:sz="0" w:space="0" w:color="auto"/>
                        <w:right w:val="none" w:sz="0" w:space="0" w:color="auto"/>
                      </w:divBdr>
                    </w:div>
                  </w:divsChild>
                </w:div>
                <w:div w:id="300620179">
                  <w:marLeft w:val="0"/>
                  <w:marRight w:val="0"/>
                  <w:marTop w:val="0"/>
                  <w:marBottom w:val="0"/>
                  <w:divBdr>
                    <w:top w:val="none" w:sz="0" w:space="0" w:color="auto"/>
                    <w:left w:val="none" w:sz="0" w:space="0" w:color="auto"/>
                    <w:bottom w:val="none" w:sz="0" w:space="0" w:color="auto"/>
                    <w:right w:val="none" w:sz="0" w:space="0" w:color="auto"/>
                  </w:divBdr>
                  <w:divsChild>
                    <w:div w:id="178979333">
                      <w:marLeft w:val="0"/>
                      <w:marRight w:val="0"/>
                      <w:marTop w:val="0"/>
                      <w:marBottom w:val="0"/>
                      <w:divBdr>
                        <w:top w:val="none" w:sz="0" w:space="0" w:color="auto"/>
                        <w:left w:val="none" w:sz="0" w:space="0" w:color="auto"/>
                        <w:bottom w:val="none" w:sz="0" w:space="0" w:color="auto"/>
                        <w:right w:val="none" w:sz="0" w:space="0" w:color="auto"/>
                      </w:divBdr>
                    </w:div>
                  </w:divsChild>
                </w:div>
                <w:div w:id="304360333">
                  <w:marLeft w:val="0"/>
                  <w:marRight w:val="0"/>
                  <w:marTop w:val="0"/>
                  <w:marBottom w:val="0"/>
                  <w:divBdr>
                    <w:top w:val="none" w:sz="0" w:space="0" w:color="auto"/>
                    <w:left w:val="none" w:sz="0" w:space="0" w:color="auto"/>
                    <w:bottom w:val="none" w:sz="0" w:space="0" w:color="auto"/>
                    <w:right w:val="none" w:sz="0" w:space="0" w:color="auto"/>
                  </w:divBdr>
                  <w:divsChild>
                    <w:div w:id="534007614">
                      <w:marLeft w:val="0"/>
                      <w:marRight w:val="0"/>
                      <w:marTop w:val="0"/>
                      <w:marBottom w:val="0"/>
                      <w:divBdr>
                        <w:top w:val="none" w:sz="0" w:space="0" w:color="auto"/>
                        <w:left w:val="none" w:sz="0" w:space="0" w:color="auto"/>
                        <w:bottom w:val="none" w:sz="0" w:space="0" w:color="auto"/>
                        <w:right w:val="none" w:sz="0" w:space="0" w:color="auto"/>
                      </w:divBdr>
                    </w:div>
                  </w:divsChild>
                </w:div>
                <w:div w:id="317270058">
                  <w:marLeft w:val="0"/>
                  <w:marRight w:val="0"/>
                  <w:marTop w:val="0"/>
                  <w:marBottom w:val="0"/>
                  <w:divBdr>
                    <w:top w:val="none" w:sz="0" w:space="0" w:color="auto"/>
                    <w:left w:val="none" w:sz="0" w:space="0" w:color="auto"/>
                    <w:bottom w:val="none" w:sz="0" w:space="0" w:color="auto"/>
                    <w:right w:val="none" w:sz="0" w:space="0" w:color="auto"/>
                  </w:divBdr>
                  <w:divsChild>
                    <w:div w:id="1534270923">
                      <w:marLeft w:val="0"/>
                      <w:marRight w:val="0"/>
                      <w:marTop w:val="0"/>
                      <w:marBottom w:val="0"/>
                      <w:divBdr>
                        <w:top w:val="none" w:sz="0" w:space="0" w:color="auto"/>
                        <w:left w:val="none" w:sz="0" w:space="0" w:color="auto"/>
                        <w:bottom w:val="none" w:sz="0" w:space="0" w:color="auto"/>
                        <w:right w:val="none" w:sz="0" w:space="0" w:color="auto"/>
                      </w:divBdr>
                    </w:div>
                  </w:divsChild>
                </w:div>
                <w:div w:id="328825566">
                  <w:marLeft w:val="0"/>
                  <w:marRight w:val="0"/>
                  <w:marTop w:val="0"/>
                  <w:marBottom w:val="0"/>
                  <w:divBdr>
                    <w:top w:val="none" w:sz="0" w:space="0" w:color="auto"/>
                    <w:left w:val="none" w:sz="0" w:space="0" w:color="auto"/>
                    <w:bottom w:val="none" w:sz="0" w:space="0" w:color="auto"/>
                    <w:right w:val="none" w:sz="0" w:space="0" w:color="auto"/>
                  </w:divBdr>
                  <w:divsChild>
                    <w:div w:id="1510830996">
                      <w:marLeft w:val="0"/>
                      <w:marRight w:val="0"/>
                      <w:marTop w:val="0"/>
                      <w:marBottom w:val="0"/>
                      <w:divBdr>
                        <w:top w:val="none" w:sz="0" w:space="0" w:color="auto"/>
                        <w:left w:val="none" w:sz="0" w:space="0" w:color="auto"/>
                        <w:bottom w:val="none" w:sz="0" w:space="0" w:color="auto"/>
                        <w:right w:val="none" w:sz="0" w:space="0" w:color="auto"/>
                      </w:divBdr>
                    </w:div>
                  </w:divsChild>
                </w:div>
                <w:div w:id="329675351">
                  <w:marLeft w:val="0"/>
                  <w:marRight w:val="0"/>
                  <w:marTop w:val="0"/>
                  <w:marBottom w:val="0"/>
                  <w:divBdr>
                    <w:top w:val="none" w:sz="0" w:space="0" w:color="auto"/>
                    <w:left w:val="none" w:sz="0" w:space="0" w:color="auto"/>
                    <w:bottom w:val="none" w:sz="0" w:space="0" w:color="auto"/>
                    <w:right w:val="none" w:sz="0" w:space="0" w:color="auto"/>
                  </w:divBdr>
                  <w:divsChild>
                    <w:div w:id="779028554">
                      <w:marLeft w:val="0"/>
                      <w:marRight w:val="0"/>
                      <w:marTop w:val="0"/>
                      <w:marBottom w:val="0"/>
                      <w:divBdr>
                        <w:top w:val="none" w:sz="0" w:space="0" w:color="auto"/>
                        <w:left w:val="none" w:sz="0" w:space="0" w:color="auto"/>
                        <w:bottom w:val="none" w:sz="0" w:space="0" w:color="auto"/>
                        <w:right w:val="none" w:sz="0" w:space="0" w:color="auto"/>
                      </w:divBdr>
                    </w:div>
                  </w:divsChild>
                </w:div>
                <w:div w:id="333338981">
                  <w:marLeft w:val="0"/>
                  <w:marRight w:val="0"/>
                  <w:marTop w:val="0"/>
                  <w:marBottom w:val="0"/>
                  <w:divBdr>
                    <w:top w:val="none" w:sz="0" w:space="0" w:color="auto"/>
                    <w:left w:val="none" w:sz="0" w:space="0" w:color="auto"/>
                    <w:bottom w:val="none" w:sz="0" w:space="0" w:color="auto"/>
                    <w:right w:val="none" w:sz="0" w:space="0" w:color="auto"/>
                  </w:divBdr>
                  <w:divsChild>
                    <w:div w:id="1244922353">
                      <w:marLeft w:val="0"/>
                      <w:marRight w:val="0"/>
                      <w:marTop w:val="0"/>
                      <w:marBottom w:val="0"/>
                      <w:divBdr>
                        <w:top w:val="none" w:sz="0" w:space="0" w:color="auto"/>
                        <w:left w:val="none" w:sz="0" w:space="0" w:color="auto"/>
                        <w:bottom w:val="none" w:sz="0" w:space="0" w:color="auto"/>
                        <w:right w:val="none" w:sz="0" w:space="0" w:color="auto"/>
                      </w:divBdr>
                    </w:div>
                  </w:divsChild>
                </w:div>
                <w:div w:id="349183065">
                  <w:marLeft w:val="0"/>
                  <w:marRight w:val="0"/>
                  <w:marTop w:val="0"/>
                  <w:marBottom w:val="0"/>
                  <w:divBdr>
                    <w:top w:val="none" w:sz="0" w:space="0" w:color="auto"/>
                    <w:left w:val="none" w:sz="0" w:space="0" w:color="auto"/>
                    <w:bottom w:val="none" w:sz="0" w:space="0" w:color="auto"/>
                    <w:right w:val="none" w:sz="0" w:space="0" w:color="auto"/>
                  </w:divBdr>
                  <w:divsChild>
                    <w:div w:id="1342119732">
                      <w:marLeft w:val="0"/>
                      <w:marRight w:val="0"/>
                      <w:marTop w:val="0"/>
                      <w:marBottom w:val="0"/>
                      <w:divBdr>
                        <w:top w:val="none" w:sz="0" w:space="0" w:color="auto"/>
                        <w:left w:val="none" w:sz="0" w:space="0" w:color="auto"/>
                        <w:bottom w:val="none" w:sz="0" w:space="0" w:color="auto"/>
                        <w:right w:val="none" w:sz="0" w:space="0" w:color="auto"/>
                      </w:divBdr>
                    </w:div>
                  </w:divsChild>
                </w:div>
                <w:div w:id="400106339">
                  <w:marLeft w:val="0"/>
                  <w:marRight w:val="0"/>
                  <w:marTop w:val="0"/>
                  <w:marBottom w:val="0"/>
                  <w:divBdr>
                    <w:top w:val="none" w:sz="0" w:space="0" w:color="auto"/>
                    <w:left w:val="none" w:sz="0" w:space="0" w:color="auto"/>
                    <w:bottom w:val="none" w:sz="0" w:space="0" w:color="auto"/>
                    <w:right w:val="none" w:sz="0" w:space="0" w:color="auto"/>
                  </w:divBdr>
                  <w:divsChild>
                    <w:div w:id="1649824547">
                      <w:marLeft w:val="0"/>
                      <w:marRight w:val="0"/>
                      <w:marTop w:val="0"/>
                      <w:marBottom w:val="0"/>
                      <w:divBdr>
                        <w:top w:val="none" w:sz="0" w:space="0" w:color="auto"/>
                        <w:left w:val="none" w:sz="0" w:space="0" w:color="auto"/>
                        <w:bottom w:val="none" w:sz="0" w:space="0" w:color="auto"/>
                        <w:right w:val="none" w:sz="0" w:space="0" w:color="auto"/>
                      </w:divBdr>
                    </w:div>
                  </w:divsChild>
                </w:div>
                <w:div w:id="403068353">
                  <w:marLeft w:val="0"/>
                  <w:marRight w:val="0"/>
                  <w:marTop w:val="0"/>
                  <w:marBottom w:val="0"/>
                  <w:divBdr>
                    <w:top w:val="none" w:sz="0" w:space="0" w:color="auto"/>
                    <w:left w:val="none" w:sz="0" w:space="0" w:color="auto"/>
                    <w:bottom w:val="none" w:sz="0" w:space="0" w:color="auto"/>
                    <w:right w:val="none" w:sz="0" w:space="0" w:color="auto"/>
                  </w:divBdr>
                  <w:divsChild>
                    <w:div w:id="392701702">
                      <w:marLeft w:val="0"/>
                      <w:marRight w:val="0"/>
                      <w:marTop w:val="0"/>
                      <w:marBottom w:val="0"/>
                      <w:divBdr>
                        <w:top w:val="none" w:sz="0" w:space="0" w:color="auto"/>
                        <w:left w:val="none" w:sz="0" w:space="0" w:color="auto"/>
                        <w:bottom w:val="none" w:sz="0" w:space="0" w:color="auto"/>
                        <w:right w:val="none" w:sz="0" w:space="0" w:color="auto"/>
                      </w:divBdr>
                    </w:div>
                  </w:divsChild>
                </w:div>
                <w:div w:id="419912354">
                  <w:marLeft w:val="0"/>
                  <w:marRight w:val="0"/>
                  <w:marTop w:val="0"/>
                  <w:marBottom w:val="0"/>
                  <w:divBdr>
                    <w:top w:val="none" w:sz="0" w:space="0" w:color="auto"/>
                    <w:left w:val="none" w:sz="0" w:space="0" w:color="auto"/>
                    <w:bottom w:val="none" w:sz="0" w:space="0" w:color="auto"/>
                    <w:right w:val="none" w:sz="0" w:space="0" w:color="auto"/>
                  </w:divBdr>
                  <w:divsChild>
                    <w:div w:id="1080979601">
                      <w:marLeft w:val="0"/>
                      <w:marRight w:val="0"/>
                      <w:marTop w:val="0"/>
                      <w:marBottom w:val="0"/>
                      <w:divBdr>
                        <w:top w:val="none" w:sz="0" w:space="0" w:color="auto"/>
                        <w:left w:val="none" w:sz="0" w:space="0" w:color="auto"/>
                        <w:bottom w:val="none" w:sz="0" w:space="0" w:color="auto"/>
                        <w:right w:val="none" w:sz="0" w:space="0" w:color="auto"/>
                      </w:divBdr>
                    </w:div>
                  </w:divsChild>
                </w:div>
                <w:div w:id="425426268">
                  <w:marLeft w:val="0"/>
                  <w:marRight w:val="0"/>
                  <w:marTop w:val="0"/>
                  <w:marBottom w:val="0"/>
                  <w:divBdr>
                    <w:top w:val="none" w:sz="0" w:space="0" w:color="auto"/>
                    <w:left w:val="none" w:sz="0" w:space="0" w:color="auto"/>
                    <w:bottom w:val="none" w:sz="0" w:space="0" w:color="auto"/>
                    <w:right w:val="none" w:sz="0" w:space="0" w:color="auto"/>
                  </w:divBdr>
                  <w:divsChild>
                    <w:div w:id="562763448">
                      <w:marLeft w:val="0"/>
                      <w:marRight w:val="0"/>
                      <w:marTop w:val="0"/>
                      <w:marBottom w:val="0"/>
                      <w:divBdr>
                        <w:top w:val="none" w:sz="0" w:space="0" w:color="auto"/>
                        <w:left w:val="none" w:sz="0" w:space="0" w:color="auto"/>
                        <w:bottom w:val="none" w:sz="0" w:space="0" w:color="auto"/>
                        <w:right w:val="none" w:sz="0" w:space="0" w:color="auto"/>
                      </w:divBdr>
                    </w:div>
                  </w:divsChild>
                </w:div>
                <w:div w:id="428815958">
                  <w:marLeft w:val="0"/>
                  <w:marRight w:val="0"/>
                  <w:marTop w:val="0"/>
                  <w:marBottom w:val="0"/>
                  <w:divBdr>
                    <w:top w:val="none" w:sz="0" w:space="0" w:color="auto"/>
                    <w:left w:val="none" w:sz="0" w:space="0" w:color="auto"/>
                    <w:bottom w:val="none" w:sz="0" w:space="0" w:color="auto"/>
                    <w:right w:val="none" w:sz="0" w:space="0" w:color="auto"/>
                  </w:divBdr>
                  <w:divsChild>
                    <w:div w:id="947809718">
                      <w:marLeft w:val="0"/>
                      <w:marRight w:val="0"/>
                      <w:marTop w:val="0"/>
                      <w:marBottom w:val="0"/>
                      <w:divBdr>
                        <w:top w:val="none" w:sz="0" w:space="0" w:color="auto"/>
                        <w:left w:val="none" w:sz="0" w:space="0" w:color="auto"/>
                        <w:bottom w:val="none" w:sz="0" w:space="0" w:color="auto"/>
                        <w:right w:val="none" w:sz="0" w:space="0" w:color="auto"/>
                      </w:divBdr>
                    </w:div>
                  </w:divsChild>
                </w:div>
                <w:div w:id="441804332">
                  <w:marLeft w:val="0"/>
                  <w:marRight w:val="0"/>
                  <w:marTop w:val="0"/>
                  <w:marBottom w:val="0"/>
                  <w:divBdr>
                    <w:top w:val="none" w:sz="0" w:space="0" w:color="auto"/>
                    <w:left w:val="none" w:sz="0" w:space="0" w:color="auto"/>
                    <w:bottom w:val="none" w:sz="0" w:space="0" w:color="auto"/>
                    <w:right w:val="none" w:sz="0" w:space="0" w:color="auto"/>
                  </w:divBdr>
                  <w:divsChild>
                    <w:div w:id="452557570">
                      <w:marLeft w:val="0"/>
                      <w:marRight w:val="0"/>
                      <w:marTop w:val="0"/>
                      <w:marBottom w:val="0"/>
                      <w:divBdr>
                        <w:top w:val="none" w:sz="0" w:space="0" w:color="auto"/>
                        <w:left w:val="none" w:sz="0" w:space="0" w:color="auto"/>
                        <w:bottom w:val="none" w:sz="0" w:space="0" w:color="auto"/>
                        <w:right w:val="none" w:sz="0" w:space="0" w:color="auto"/>
                      </w:divBdr>
                    </w:div>
                  </w:divsChild>
                </w:div>
                <w:div w:id="446896072">
                  <w:marLeft w:val="0"/>
                  <w:marRight w:val="0"/>
                  <w:marTop w:val="0"/>
                  <w:marBottom w:val="0"/>
                  <w:divBdr>
                    <w:top w:val="none" w:sz="0" w:space="0" w:color="auto"/>
                    <w:left w:val="none" w:sz="0" w:space="0" w:color="auto"/>
                    <w:bottom w:val="none" w:sz="0" w:space="0" w:color="auto"/>
                    <w:right w:val="none" w:sz="0" w:space="0" w:color="auto"/>
                  </w:divBdr>
                  <w:divsChild>
                    <w:div w:id="1685356217">
                      <w:marLeft w:val="0"/>
                      <w:marRight w:val="0"/>
                      <w:marTop w:val="0"/>
                      <w:marBottom w:val="0"/>
                      <w:divBdr>
                        <w:top w:val="none" w:sz="0" w:space="0" w:color="auto"/>
                        <w:left w:val="none" w:sz="0" w:space="0" w:color="auto"/>
                        <w:bottom w:val="none" w:sz="0" w:space="0" w:color="auto"/>
                        <w:right w:val="none" w:sz="0" w:space="0" w:color="auto"/>
                      </w:divBdr>
                    </w:div>
                  </w:divsChild>
                </w:div>
                <w:div w:id="473716976">
                  <w:marLeft w:val="0"/>
                  <w:marRight w:val="0"/>
                  <w:marTop w:val="0"/>
                  <w:marBottom w:val="0"/>
                  <w:divBdr>
                    <w:top w:val="none" w:sz="0" w:space="0" w:color="auto"/>
                    <w:left w:val="none" w:sz="0" w:space="0" w:color="auto"/>
                    <w:bottom w:val="none" w:sz="0" w:space="0" w:color="auto"/>
                    <w:right w:val="none" w:sz="0" w:space="0" w:color="auto"/>
                  </w:divBdr>
                  <w:divsChild>
                    <w:div w:id="972832776">
                      <w:marLeft w:val="0"/>
                      <w:marRight w:val="0"/>
                      <w:marTop w:val="0"/>
                      <w:marBottom w:val="0"/>
                      <w:divBdr>
                        <w:top w:val="none" w:sz="0" w:space="0" w:color="auto"/>
                        <w:left w:val="none" w:sz="0" w:space="0" w:color="auto"/>
                        <w:bottom w:val="none" w:sz="0" w:space="0" w:color="auto"/>
                        <w:right w:val="none" w:sz="0" w:space="0" w:color="auto"/>
                      </w:divBdr>
                    </w:div>
                  </w:divsChild>
                </w:div>
                <w:div w:id="482741098">
                  <w:marLeft w:val="0"/>
                  <w:marRight w:val="0"/>
                  <w:marTop w:val="0"/>
                  <w:marBottom w:val="0"/>
                  <w:divBdr>
                    <w:top w:val="none" w:sz="0" w:space="0" w:color="auto"/>
                    <w:left w:val="none" w:sz="0" w:space="0" w:color="auto"/>
                    <w:bottom w:val="none" w:sz="0" w:space="0" w:color="auto"/>
                    <w:right w:val="none" w:sz="0" w:space="0" w:color="auto"/>
                  </w:divBdr>
                  <w:divsChild>
                    <w:div w:id="615217718">
                      <w:marLeft w:val="0"/>
                      <w:marRight w:val="0"/>
                      <w:marTop w:val="0"/>
                      <w:marBottom w:val="0"/>
                      <w:divBdr>
                        <w:top w:val="none" w:sz="0" w:space="0" w:color="auto"/>
                        <w:left w:val="none" w:sz="0" w:space="0" w:color="auto"/>
                        <w:bottom w:val="none" w:sz="0" w:space="0" w:color="auto"/>
                        <w:right w:val="none" w:sz="0" w:space="0" w:color="auto"/>
                      </w:divBdr>
                    </w:div>
                  </w:divsChild>
                </w:div>
                <w:div w:id="530192233">
                  <w:marLeft w:val="0"/>
                  <w:marRight w:val="0"/>
                  <w:marTop w:val="0"/>
                  <w:marBottom w:val="0"/>
                  <w:divBdr>
                    <w:top w:val="none" w:sz="0" w:space="0" w:color="auto"/>
                    <w:left w:val="none" w:sz="0" w:space="0" w:color="auto"/>
                    <w:bottom w:val="none" w:sz="0" w:space="0" w:color="auto"/>
                    <w:right w:val="none" w:sz="0" w:space="0" w:color="auto"/>
                  </w:divBdr>
                  <w:divsChild>
                    <w:div w:id="331491879">
                      <w:marLeft w:val="0"/>
                      <w:marRight w:val="0"/>
                      <w:marTop w:val="0"/>
                      <w:marBottom w:val="0"/>
                      <w:divBdr>
                        <w:top w:val="none" w:sz="0" w:space="0" w:color="auto"/>
                        <w:left w:val="none" w:sz="0" w:space="0" w:color="auto"/>
                        <w:bottom w:val="none" w:sz="0" w:space="0" w:color="auto"/>
                        <w:right w:val="none" w:sz="0" w:space="0" w:color="auto"/>
                      </w:divBdr>
                    </w:div>
                  </w:divsChild>
                </w:div>
                <w:div w:id="543372003">
                  <w:marLeft w:val="0"/>
                  <w:marRight w:val="0"/>
                  <w:marTop w:val="0"/>
                  <w:marBottom w:val="0"/>
                  <w:divBdr>
                    <w:top w:val="none" w:sz="0" w:space="0" w:color="auto"/>
                    <w:left w:val="none" w:sz="0" w:space="0" w:color="auto"/>
                    <w:bottom w:val="none" w:sz="0" w:space="0" w:color="auto"/>
                    <w:right w:val="none" w:sz="0" w:space="0" w:color="auto"/>
                  </w:divBdr>
                  <w:divsChild>
                    <w:div w:id="250554892">
                      <w:marLeft w:val="0"/>
                      <w:marRight w:val="0"/>
                      <w:marTop w:val="0"/>
                      <w:marBottom w:val="0"/>
                      <w:divBdr>
                        <w:top w:val="none" w:sz="0" w:space="0" w:color="auto"/>
                        <w:left w:val="none" w:sz="0" w:space="0" w:color="auto"/>
                        <w:bottom w:val="none" w:sz="0" w:space="0" w:color="auto"/>
                        <w:right w:val="none" w:sz="0" w:space="0" w:color="auto"/>
                      </w:divBdr>
                    </w:div>
                  </w:divsChild>
                </w:div>
                <w:div w:id="554312665">
                  <w:marLeft w:val="0"/>
                  <w:marRight w:val="0"/>
                  <w:marTop w:val="0"/>
                  <w:marBottom w:val="0"/>
                  <w:divBdr>
                    <w:top w:val="none" w:sz="0" w:space="0" w:color="auto"/>
                    <w:left w:val="none" w:sz="0" w:space="0" w:color="auto"/>
                    <w:bottom w:val="none" w:sz="0" w:space="0" w:color="auto"/>
                    <w:right w:val="none" w:sz="0" w:space="0" w:color="auto"/>
                  </w:divBdr>
                  <w:divsChild>
                    <w:div w:id="2060275248">
                      <w:marLeft w:val="0"/>
                      <w:marRight w:val="0"/>
                      <w:marTop w:val="0"/>
                      <w:marBottom w:val="0"/>
                      <w:divBdr>
                        <w:top w:val="none" w:sz="0" w:space="0" w:color="auto"/>
                        <w:left w:val="none" w:sz="0" w:space="0" w:color="auto"/>
                        <w:bottom w:val="none" w:sz="0" w:space="0" w:color="auto"/>
                        <w:right w:val="none" w:sz="0" w:space="0" w:color="auto"/>
                      </w:divBdr>
                    </w:div>
                  </w:divsChild>
                </w:div>
                <w:div w:id="576093589">
                  <w:marLeft w:val="0"/>
                  <w:marRight w:val="0"/>
                  <w:marTop w:val="0"/>
                  <w:marBottom w:val="0"/>
                  <w:divBdr>
                    <w:top w:val="none" w:sz="0" w:space="0" w:color="auto"/>
                    <w:left w:val="none" w:sz="0" w:space="0" w:color="auto"/>
                    <w:bottom w:val="none" w:sz="0" w:space="0" w:color="auto"/>
                    <w:right w:val="none" w:sz="0" w:space="0" w:color="auto"/>
                  </w:divBdr>
                  <w:divsChild>
                    <w:div w:id="484469305">
                      <w:marLeft w:val="0"/>
                      <w:marRight w:val="0"/>
                      <w:marTop w:val="0"/>
                      <w:marBottom w:val="0"/>
                      <w:divBdr>
                        <w:top w:val="none" w:sz="0" w:space="0" w:color="auto"/>
                        <w:left w:val="none" w:sz="0" w:space="0" w:color="auto"/>
                        <w:bottom w:val="none" w:sz="0" w:space="0" w:color="auto"/>
                        <w:right w:val="none" w:sz="0" w:space="0" w:color="auto"/>
                      </w:divBdr>
                    </w:div>
                  </w:divsChild>
                </w:div>
                <w:div w:id="600257088">
                  <w:marLeft w:val="0"/>
                  <w:marRight w:val="0"/>
                  <w:marTop w:val="0"/>
                  <w:marBottom w:val="0"/>
                  <w:divBdr>
                    <w:top w:val="none" w:sz="0" w:space="0" w:color="auto"/>
                    <w:left w:val="none" w:sz="0" w:space="0" w:color="auto"/>
                    <w:bottom w:val="none" w:sz="0" w:space="0" w:color="auto"/>
                    <w:right w:val="none" w:sz="0" w:space="0" w:color="auto"/>
                  </w:divBdr>
                  <w:divsChild>
                    <w:div w:id="203253144">
                      <w:marLeft w:val="0"/>
                      <w:marRight w:val="0"/>
                      <w:marTop w:val="0"/>
                      <w:marBottom w:val="0"/>
                      <w:divBdr>
                        <w:top w:val="none" w:sz="0" w:space="0" w:color="auto"/>
                        <w:left w:val="none" w:sz="0" w:space="0" w:color="auto"/>
                        <w:bottom w:val="none" w:sz="0" w:space="0" w:color="auto"/>
                        <w:right w:val="none" w:sz="0" w:space="0" w:color="auto"/>
                      </w:divBdr>
                    </w:div>
                  </w:divsChild>
                </w:div>
                <w:div w:id="619455079">
                  <w:marLeft w:val="0"/>
                  <w:marRight w:val="0"/>
                  <w:marTop w:val="0"/>
                  <w:marBottom w:val="0"/>
                  <w:divBdr>
                    <w:top w:val="none" w:sz="0" w:space="0" w:color="auto"/>
                    <w:left w:val="none" w:sz="0" w:space="0" w:color="auto"/>
                    <w:bottom w:val="none" w:sz="0" w:space="0" w:color="auto"/>
                    <w:right w:val="none" w:sz="0" w:space="0" w:color="auto"/>
                  </w:divBdr>
                  <w:divsChild>
                    <w:div w:id="1639458332">
                      <w:marLeft w:val="0"/>
                      <w:marRight w:val="0"/>
                      <w:marTop w:val="0"/>
                      <w:marBottom w:val="0"/>
                      <w:divBdr>
                        <w:top w:val="none" w:sz="0" w:space="0" w:color="auto"/>
                        <w:left w:val="none" w:sz="0" w:space="0" w:color="auto"/>
                        <w:bottom w:val="none" w:sz="0" w:space="0" w:color="auto"/>
                        <w:right w:val="none" w:sz="0" w:space="0" w:color="auto"/>
                      </w:divBdr>
                    </w:div>
                  </w:divsChild>
                </w:div>
                <w:div w:id="654190285">
                  <w:marLeft w:val="0"/>
                  <w:marRight w:val="0"/>
                  <w:marTop w:val="0"/>
                  <w:marBottom w:val="0"/>
                  <w:divBdr>
                    <w:top w:val="none" w:sz="0" w:space="0" w:color="auto"/>
                    <w:left w:val="none" w:sz="0" w:space="0" w:color="auto"/>
                    <w:bottom w:val="none" w:sz="0" w:space="0" w:color="auto"/>
                    <w:right w:val="none" w:sz="0" w:space="0" w:color="auto"/>
                  </w:divBdr>
                  <w:divsChild>
                    <w:div w:id="981932051">
                      <w:marLeft w:val="0"/>
                      <w:marRight w:val="0"/>
                      <w:marTop w:val="0"/>
                      <w:marBottom w:val="0"/>
                      <w:divBdr>
                        <w:top w:val="none" w:sz="0" w:space="0" w:color="auto"/>
                        <w:left w:val="none" w:sz="0" w:space="0" w:color="auto"/>
                        <w:bottom w:val="none" w:sz="0" w:space="0" w:color="auto"/>
                        <w:right w:val="none" w:sz="0" w:space="0" w:color="auto"/>
                      </w:divBdr>
                    </w:div>
                  </w:divsChild>
                </w:div>
                <w:div w:id="657998839">
                  <w:marLeft w:val="0"/>
                  <w:marRight w:val="0"/>
                  <w:marTop w:val="0"/>
                  <w:marBottom w:val="0"/>
                  <w:divBdr>
                    <w:top w:val="none" w:sz="0" w:space="0" w:color="auto"/>
                    <w:left w:val="none" w:sz="0" w:space="0" w:color="auto"/>
                    <w:bottom w:val="none" w:sz="0" w:space="0" w:color="auto"/>
                    <w:right w:val="none" w:sz="0" w:space="0" w:color="auto"/>
                  </w:divBdr>
                  <w:divsChild>
                    <w:div w:id="1691908579">
                      <w:marLeft w:val="0"/>
                      <w:marRight w:val="0"/>
                      <w:marTop w:val="0"/>
                      <w:marBottom w:val="0"/>
                      <w:divBdr>
                        <w:top w:val="none" w:sz="0" w:space="0" w:color="auto"/>
                        <w:left w:val="none" w:sz="0" w:space="0" w:color="auto"/>
                        <w:bottom w:val="none" w:sz="0" w:space="0" w:color="auto"/>
                        <w:right w:val="none" w:sz="0" w:space="0" w:color="auto"/>
                      </w:divBdr>
                    </w:div>
                  </w:divsChild>
                </w:div>
                <w:div w:id="669017635">
                  <w:marLeft w:val="0"/>
                  <w:marRight w:val="0"/>
                  <w:marTop w:val="0"/>
                  <w:marBottom w:val="0"/>
                  <w:divBdr>
                    <w:top w:val="none" w:sz="0" w:space="0" w:color="auto"/>
                    <w:left w:val="none" w:sz="0" w:space="0" w:color="auto"/>
                    <w:bottom w:val="none" w:sz="0" w:space="0" w:color="auto"/>
                    <w:right w:val="none" w:sz="0" w:space="0" w:color="auto"/>
                  </w:divBdr>
                  <w:divsChild>
                    <w:div w:id="368069141">
                      <w:marLeft w:val="0"/>
                      <w:marRight w:val="0"/>
                      <w:marTop w:val="0"/>
                      <w:marBottom w:val="0"/>
                      <w:divBdr>
                        <w:top w:val="none" w:sz="0" w:space="0" w:color="auto"/>
                        <w:left w:val="none" w:sz="0" w:space="0" w:color="auto"/>
                        <w:bottom w:val="none" w:sz="0" w:space="0" w:color="auto"/>
                        <w:right w:val="none" w:sz="0" w:space="0" w:color="auto"/>
                      </w:divBdr>
                    </w:div>
                  </w:divsChild>
                </w:div>
                <w:div w:id="682122498">
                  <w:marLeft w:val="0"/>
                  <w:marRight w:val="0"/>
                  <w:marTop w:val="0"/>
                  <w:marBottom w:val="0"/>
                  <w:divBdr>
                    <w:top w:val="none" w:sz="0" w:space="0" w:color="auto"/>
                    <w:left w:val="none" w:sz="0" w:space="0" w:color="auto"/>
                    <w:bottom w:val="none" w:sz="0" w:space="0" w:color="auto"/>
                    <w:right w:val="none" w:sz="0" w:space="0" w:color="auto"/>
                  </w:divBdr>
                  <w:divsChild>
                    <w:div w:id="118033727">
                      <w:marLeft w:val="0"/>
                      <w:marRight w:val="0"/>
                      <w:marTop w:val="0"/>
                      <w:marBottom w:val="0"/>
                      <w:divBdr>
                        <w:top w:val="none" w:sz="0" w:space="0" w:color="auto"/>
                        <w:left w:val="none" w:sz="0" w:space="0" w:color="auto"/>
                        <w:bottom w:val="none" w:sz="0" w:space="0" w:color="auto"/>
                        <w:right w:val="none" w:sz="0" w:space="0" w:color="auto"/>
                      </w:divBdr>
                    </w:div>
                  </w:divsChild>
                </w:div>
                <w:div w:id="695548578">
                  <w:marLeft w:val="0"/>
                  <w:marRight w:val="0"/>
                  <w:marTop w:val="0"/>
                  <w:marBottom w:val="0"/>
                  <w:divBdr>
                    <w:top w:val="none" w:sz="0" w:space="0" w:color="auto"/>
                    <w:left w:val="none" w:sz="0" w:space="0" w:color="auto"/>
                    <w:bottom w:val="none" w:sz="0" w:space="0" w:color="auto"/>
                    <w:right w:val="none" w:sz="0" w:space="0" w:color="auto"/>
                  </w:divBdr>
                  <w:divsChild>
                    <w:div w:id="2062753388">
                      <w:marLeft w:val="0"/>
                      <w:marRight w:val="0"/>
                      <w:marTop w:val="0"/>
                      <w:marBottom w:val="0"/>
                      <w:divBdr>
                        <w:top w:val="none" w:sz="0" w:space="0" w:color="auto"/>
                        <w:left w:val="none" w:sz="0" w:space="0" w:color="auto"/>
                        <w:bottom w:val="none" w:sz="0" w:space="0" w:color="auto"/>
                        <w:right w:val="none" w:sz="0" w:space="0" w:color="auto"/>
                      </w:divBdr>
                    </w:div>
                  </w:divsChild>
                </w:div>
                <w:div w:id="705639770">
                  <w:marLeft w:val="0"/>
                  <w:marRight w:val="0"/>
                  <w:marTop w:val="0"/>
                  <w:marBottom w:val="0"/>
                  <w:divBdr>
                    <w:top w:val="none" w:sz="0" w:space="0" w:color="auto"/>
                    <w:left w:val="none" w:sz="0" w:space="0" w:color="auto"/>
                    <w:bottom w:val="none" w:sz="0" w:space="0" w:color="auto"/>
                    <w:right w:val="none" w:sz="0" w:space="0" w:color="auto"/>
                  </w:divBdr>
                  <w:divsChild>
                    <w:div w:id="1474055101">
                      <w:marLeft w:val="0"/>
                      <w:marRight w:val="0"/>
                      <w:marTop w:val="0"/>
                      <w:marBottom w:val="0"/>
                      <w:divBdr>
                        <w:top w:val="none" w:sz="0" w:space="0" w:color="auto"/>
                        <w:left w:val="none" w:sz="0" w:space="0" w:color="auto"/>
                        <w:bottom w:val="none" w:sz="0" w:space="0" w:color="auto"/>
                        <w:right w:val="none" w:sz="0" w:space="0" w:color="auto"/>
                      </w:divBdr>
                    </w:div>
                  </w:divsChild>
                </w:div>
                <w:div w:id="710037921">
                  <w:marLeft w:val="0"/>
                  <w:marRight w:val="0"/>
                  <w:marTop w:val="0"/>
                  <w:marBottom w:val="0"/>
                  <w:divBdr>
                    <w:top w:val="none" w:sz="0" w:space="0" w:color="auto"/>
                    <w:left w:val="none" w:sz="0" w:space="0" w:color="auto"/>
                    <w:bottom w:val="none" w:sz="0" w:space="0" w:color="auto"/>
                    <w:right w:val="none" w:sz="0" w:space="0" w:color="auto"/>
                  </w:divBdr>
                  <w:divsChild>
                    <w:div w:id="1339116110">
                      <w:marLeft w:val="0"/>
                      <w:marRight w:val="0"/>
                      <w:marTop w:val="0"/>
                      <w:marBottom w:val="0"/>
                      <w:divBdr>
                        <w:top w:val="none" w:sz="0" w:space="0" w:color="auto"/>
                        <w:left w:val="none" w:sz="0" w:space="0" w:color="auto"/>
                        <w:bottom w:val="none" w:sz="0" w:space="0" w:color="auto"/>
                        <w:right w:val="none" w:sz="0" w:space="0" w:color="auto"/>
                      </w:divBdr>
                    </w:div>
                  </w:divsChild>
                </w:div>
                <w:div w:id="711422475">
                  <w:marLeft w:val="0"/>
                  <w:marRight w:val="0"/>
                  <w:marTop w:val="0"/>
                  <w:marBottom w:val="0"/>
                  <w:divBdr>
                    <w:top w:val="none" w:sz="0" w:space="0" w:color="auto"/>
                    <w:left w:val="none" w:sz="0" w:space="0" w:color="auto"/>
                    <w:bottom w:val="none" w:sz="0" w:space="0" w:color="auto"/>
                    <w:right w:val="none" w:sz="0" w:space="0" w:color="auto"/>
                  </w:divBdr>
                  <w:divsChild>
                    <w:div w:id="627468066">
                      <w:marLeft w:val="0"/>
                      <w:marRight w:val="0"/>
                      <w:marTop w:val="0"/>
                      <w:marBottom w:val="0"/>
                      <w:divBdr>
                        <w:top w:val="none" w:sz="0" w:space="0" w:color="auto"/>
                        <w:left w:val="none" w:sz="0" w:space="0" w:color="auto"/>
                        <w:bottom w:val="none" w:sz="0" w:space="0" w:color="auto"/>
                        <w:right w:val="none" w:sz="0" w:space="0" w:color="auto"/>
                      </w:divBdr>
                    </w:div>
                  </w:divsChild>
                </w:div>
                <w:div w:id="715354920">
                  <w:marLeft w:val="0"/>
                  <w:marRight w:val="0"/>
                  <w:marTop w:val="0"/>
                  <w:marBottom w:val="0"/>
                  <w:divBdr>
                    <w:top w:val="none" w:sz="0" w:space="0" w:color="auto"/>
                    <w:left w:val="none" w:sz="0" w:space="0" w:color="auto"/>
                    <w:bottom w:val="none" w:sz="0" w:space="0" w:color="auto"/>
                    <w:right w:val="none" w:sz="0" w:space="0" w:color="auto"/>
                  </w:divBdr>
                  <w:divsChild>
                    <w:div w:id="431557907">
                      <w:marLeft w:val="0"/>
                      <w:marRight w:val="0"/>
                      <w:marTop w:val="0"/>
                      <w:marBottom w:val="0"/>
                      <w:divBdr>
                        <w:top w:val="none" w:sz="0" w:space="0" w:color="auto"/>
                        <w:left w:val="none" w:sz="0" w:space="0" w:color="auto"/>
                        <w:bottom w:val="none" w:sz="0" w:space="0" w:color="auto"/>
                        <w:right w:val="none" w:sz="0" w:space="0" w:color="auto"/>
                      </w:divBdr>
                    </w:div>
                  </w:divsChild>
                </w:div>
                <w:div w:id="751123551">
                  <w:marLeft w:val="0"/>
                  <w:marRight w:val="0"/>
                  <w:marTop w:val="0"/>
                  <w:marBottom w:val="0"/>
                  <w:divBdr>
                    <w:top w:val="none" w:sz="0" w:space="0" w:color="auto"/>
                    <w:left w:val="none" w:sz="0" w:space="0" w:color="auto"/>
                    <w:bottom w:val="none" w:sz="0" w:space="0" w:color="auto"/>
                    <w:right w:val="none" w:sz="0" w:space="0" w:color="auto"/>
                  </w:divBdr>
                  <w:divsChild>
                    <w:div w:id="653336956">
                      <w:marLeft w:val="0"/>
                      <w:marRight w:val="0"/>
                      <w:marTop w:val="0"/>
                      <w:marBottom w:val="0"/>
                      <w:divBdr>
                        <w:top w:val="none" w:sz="0" w:space="0" w:color="auto"/>
                        <w:left w:val="none" w:sz="0" w:space="0" w:color="auto"/>
                        <w:bottom w:val="none" w:sz="0" w:space="0" w:color="auto"/>
                        <w:right w:val="none" w:sz="0" w:space="0" w:color="auto"/>
                      </w:divBdr>
                    </w:div>
                  </w:divsChild>
                </w:div>
                <w:div w:id="758335555">
                  <w:marLeft w:val="0"/>
                  <w:marRight w:val="0"/>
                  <w:marTop w:val="0"/>
                  <w:marBottom w:val="0"/>
                  <w:divBdr>
                    <w:top w:val="none" w:sz="0" w:space="0" w:color="auto"/>
                    <w:left w:val="none" w:sz="0" w:space="0" w:color="auto"/>
                    <w:bottom w:val="none" w:sz="0" w:space="0" w:color="auto"/>
                    <w:right w:val="none" w:sz="0" w:space="0" w:color="auto"/>
                  </w:divBdr>
                  <w:divsChild>
                    <w:div w:id="1130052356">
                      <w:marLeft w:val="0"/>
                      <w:marRight w:val="0"/>
                      <w:marTop w:val="0"/>
                      <w:marBottom w:val="0"/>
                      <w:divBdr>
                        <w:top w:val="none" w:sz="0" w:space="0" w:color="auto"/>
                        <w:left w:val="none" w:sz="0" w:space="0" w:color="auto"/>
                        <w:bottom w:val="none" w:sz="0" w:space="0" w:color="auto"/>
                        <w:right w:val="none" w:sz="0" w:space="0" w:color="auto"/>
                      </w:divBdr>
                    </w:div>
                  </w:divsChild>
                </w:div>
                <w:div w:id="763722450">
                  <w:marLeft w:val="0"/>
                  <w:marRight w:val="0"/>
                  <w:marTop w:val="0"/>
                  <w:marBottom w:val="0"/>
                  <w:divBdr>
                    <w:top w:val="none" w:sz="0" w:space="0" w:color="auto"/>
                    <w:left w:val="none" w:sz="0" w:space="0" w:color="auto"/>
                    <w:bottom w:val="none" w:sz="0" w:space="0" w:color="auto"/>
                    <w:right w:val="none" w:sz="0" w:space="0" w:color="auto"/>
                  </w:divBdr>
                  <w:divsChild>
                    <w:div w:id="1753965036">
                      <w:marLeft w:val="0"/>
                      <w:marRight w:val="0"/>
                      <w:marTop w:val="0"/>
                      <w:marBottom w:val="0"/>
                      <w:divBdr>
                        <w:top w:val="none" w:sz="0" w:space="0" w:color="auto"/>
                        <w:left w:val="none" w:sz="0" w:space="0" w:color="auto"/>
                        <w:bottom w:val="none" w:sz="0" w:space="0" w:color="auto"/>
                        <w:right w:val="none" w:sz="0" w:space="0" w:color="auto"/>
                      </w:divBdr>
                    </w:div>
                  </w:divsChild>
                </w:div>
                <w:div w:id="785083112">
                  <w:marLeft w:val="0"/>
                  <w:marRight w:val="0"/>
                  <w:marTop w:val="0"/>
                  <w:marBottom w:val="0"/>
                  <w:divBdr>
                    <w:top w:val="none" w:sz="0" w:space="0" w:color="auto"/>
                    <w:left w:val="none" w:sz="0" w:space="0" w:color="auto"/>
                    <w:bottom w:val="none" w:sz="0" w:space="0" w:color="auto"/>
                    <w:right w:val="none" w:sz="0" w:space="0" w:color="auto"/>
                  </w:divBdr>
                  <w:divsChild>
                    <w:div w:id="1192761377">
                      <w:marLeft w:val="0"/>
                      <w:marRight w:val="0"/>
                      <w:marTop w:val="0"/>
                      <w:marBottom w:val="0"/>
                      <w:divBdr>
                        <w:top w:val="none" w:sz="0" w:space="0" w:color="auto"/>
                        <w:left w:val="none" w:sz="0" w:space="0" w:color="auto"/>
                        <w:bottom w:val="none" w:sz="0" w:space="0" w:color="auto"/>
                        <w:right w:val="none" w:sz="0" w:space="0" w:color="auto"/>
                      </w:divBdr>
                    </w:div>
                  </w:divsChild>
                </w:div>
                <w:div w:id="793980149">
                  <w:marLeft w:val="0"/>
                  <w:marRight w:val="0"/>
                  <w:marTop w:val="0"/>
                  <w:marBottom w:val="0"/>
                  <w:divBdr>
                    <w:top w:val="none" w:sz="0" w:space="0" w:color="auto"/>
                    <w:left w:val="none" w:sz="0" w:space="0" w:color="auto"/>
                    <w:bottom w:val="none" w:sz="0" w:space="0" w:color="auto"/>
                    <w:right w:val="none" w:sz="0" w:space="0" w:color="auto"/>
                  </w:divBdr>
                  <w:divsChild>
                    <w:div w:id="1829203039">
                      <w:marLeft w:val="0"/>
                      <w:marRight w:val="0"/>
                      <w:marTop w:val="0"/>
                      <w:marBottom w:val="0"/>
                      <w:divBdr>
                        <w:top w:val="none" w:sz="0" w:space="0" w:color="auto"/>
                        <w:left w:val="none" w:sz="0" w:space="0" w:color="auto"/>
                        <w:bottom w:val="none" w:sz="0" w:space="0" w:color="auto"/>
                        <w:right w:val="none" w:sz="0" w:space="0" w:color="auto"/>
                      </w:divBdr>
                    </w:div>
                  </w:divsChild>
                </w:div>
                <w:div w:id="814951713">
                  <w:marLeft w:val="0"/>
                  <w:marRight w:val="0"/>
                  <w:marTop w:val="0"/>
                  <w:marBottom w:val="0"/>
                  <w:divBdr>
                    <w:top w:val="none" w:sz="0" w:space="0" w:color="auto"/>
                    <w:left w:val="none" w:sz="0" w:space="0" w:color="auto"/>
                    <w:bottom w:val="none" w:sz="0" w:space="0" w:color="auto"/>
                    <w:right w:val="none" w:sz="0" w:space="0" w:color="auto"/>
                  </w:divBdr>
                  <w:divsChild>
                    <w:div w:id="240722314">
                      <w:marLeft w:val="0"/>
                      <w:marRight w:val="0"/>
                      <w:marTop w:val="0"/>
                      <w:marBottom w:val="0"/>
                      <w:divBdr>
                        <w:top w:val="none" w:sz="0" w:space="0" w:color="auto"/>
                        <w:left w:val="none" w:sz="0" w:space="0" w:color="auto"/>
                        <w:bottom w:val="none" w:sz="0" w:space="0" w:color="auto"/>
                        <w:right w:val="none" w:sz="0" w:space="0" w:color="auto"/>
                      </w:divBdr>
                    </w:div>
                  </w:divsChild>
                </w:div>
                <w:div w:id="823929721">
                  <w:marLeft w:val="0"/>
                  <w:marRight w:val="0"/>
                  <w:marTop w:val="0"/>
                  <w:marBottom w:val="0"/>
                  <w:divBdr>
                    <w:top w:val="none" w:sz="0" w:space="0" w:color="auto"/>
                    <w:left w:val="none" w:sz="0" w:space="0" w:color="auto"/>
                    <w:bottom w:val="none" w:sz="0" w:space="0" w:color="auto"/>
                    <w:right w:val="none" w:sz="0" w:space="0" w:color="auto"/>
                  </w:divBdr>
                  <w:divsChild>
                    <w:div w:id="1956061838">
                      <w:marLeft w:val="0"/>
                      <w:marRight w:val="0"/>
                      <w:marTop w:val="0"/>
                      <w:marBottom w:val="0"/>
                      <w:divBdr>
                        <w:top w:val="none" w:sz="0" w:space="0" w:color="auto"/>
                        <w:left w:val="none" w:sz="0" w:space="0" w:color="auto"/>
                        <w:bottom w:val="none" w:sz="0" w:space="0" w:color="auto"/>
                        <w:right w:val="none" w:sz="0" w:space="0" w:color="auto"/>
                      </w:divBdr>
                    </w:div>
                  </w:divsChild>
                </w:div>
                <w:div w:id="832573018">
                  <w:marLeft w:val="0"/>
                  <w:marRight w:val="0"/>
                  <w:marTop w:val="0"/>
                  <w:marBottom w:val="0"/>
                  <w:divBdr>
                    <w:top w:val="none" w:sz="0" w:space="0" w:color="auto"/>
                    <w:left w:val="none" w:sz="0" w:space="0" w:color="auto"/>
                    <w:bottom w:val="none" w:sz="0" w:space="0" w:color="auto"/>
                    <w:right w:val="none" w:sz="0" w:space="0" w:color="auto"/>
                  </w:divBdr>
                  <w:divsChild>
                    <w:div w:id="2082218107">
                      <w:marLeft w:val="0"/>
                      <w:marRight w:val="0"/>
                      <w:marTop w:val="0"/>
                      <w:marBottom w:val="0"/>
                      <w:divBdr>
                        <w:top w:val="none" w:sz="0" w:space="0" w:color="auto"/>
                        <w:left w:val="none" w:sz="0" w:space="0" w:color="auto"/>
                        <w:bottom w:val="none" w:sz="0" w:space="0" w:color="auto"/>
                        <w:right w:val="none" w:sz="0" w:space="0" w:color="auto"/>
                      </w:divBdr>
                    </w:div>
                  </w:divsChild>
                </w:div>
                <w:div w:id="859004577">
                  <w:marLeft w:val="0"/>
                  <w:marRight w:val="0"/>
                  <w:marTop w:val="0"/>
                  <w:marBottom w:val="0"/>
                  <w:divBdr>
                    <w:top w:val="none" w:sz="0" w:space="0" w:color="auto"/>
                    <w:left w:val="none" w:sz="0" w:space="0" w:color="auto"/>
                    <w:bottom w:val="none" w:sz="0" w:space="0" w:color="auto"/>
                    <w:right w:val="none" w:sz="0" w:space="0" w:color="auto"/>
                  </w:divBdr>
                  <w:divsChild>
                    <w:div w:id="1896576046">
                      <w:marLeft w:val="0"/>
                      <w:marRight w:val="0"/>
                      <w:marTop w:val="0"/>
                      <w:marBottom w:val="0"/>
                      <w:divBdr>
                        <w:top w:val="none" w:sz="0" w:space="0" w:color="auto"/>
                        <w:left w:val="none" w:sz="0" w:space="0" w:color="auto"/>
                        <w:bottom w:val="none" w:sz="0" w:space="0" w:color="auto"/>
                        <w:right w:val="none" w:sz="0" w:space="0" w:color="auto"/>
                      </w:divBdr>
                    </w:div>
                  </w:divsChild>
                </w:div>
                <w:div w:id="862206919">
                  <w:marLeft w:val="0"/>
                  <w:marRight w:val="0"/>
                  <w:marTop w:val="0"/>
                  <w:marBottom w:val="0"/>
                  <w:divBdr>
                    <w:top w:val="none" w:sz="0" w:space="0" w:color="auto"/>
                    <w:left w:val="none" w:sz="0" w:space="0" w:color="auto"/>
                    <w:bottom w:val="none" w:sz="0" w:space="0" w:color="auto"/>
                    <w:right w:val="none" w:sz="0" w:space="0" w:color="auto"/>
                  </w:divBdr>
                  <w:divsChild>
                    <w:div w:id="1354264081">
                      <w:marLeft w:val="0"/>
                      <w:marRight w:val="0"/>
                      <w:marTop w:val="0"/>
                      <w:marBottom w:val="0"/>
                      <w:divBdr>
                        <w:top w:val="none" w:sz="0" w:space="0" w:color="auto"/>
                        <w:left w:val="none" w:sz="0" w:space="0" w:color="auto"/>
                        <w:bottom w:val="none" w:sz="0" w:space="0" w:color="auto"/>
                        <w:right w:val="none" w:sz="0" w:space="0" w:color="auto"/>
                      </w:divBdr>
                    </w:div>
                  </w:divsChild>
                </w:div>
                <w:div w:id="868881915">
                  <w:marLeft w:val="0"/>
                  <w:marRight w:val="0"/>
                  <w:marTop w:val="0"/>
                  <w:marBottom w:val="0"/>
                  <w:divBdr>
                    <w:top w:val="none" w:sz="0" w:space="0" w:color="auto"/>
                    <w:left w:val="none" w:sz="0" w:space="0" w:color="auto"/>
                    <w:bottom w:val="none" w:sz="0" w:space="0" w:color="auto"/>
                    <w:right w:val="none" w:sz="0" w:space="0" w:color="auto"/>
                  </w:divBdr>
                  <w:divsChild>
                    <w:div w:id="1722170150">
                      <w:marLeft w:val="0"/>
                      <w:marRight w:val="0"/>
                      <w:marTop w:val="0"/>
                      <w:marBottom w:val="0"/>
                      <w:divBdr>
                        <w:top w:val="none" w:sz="0" w:space="0" w:color="auto"/>
                        <w:left w:val="none" w:sz="0" w:space="0" w:color="auto"/>
                        <w:bottom w:val="none" w:sz="0" w:space="0" w:color="auto"/>
                        <w:right w:val="none" w:sz="0" w:space="0" w:color="auto"/>
                      </w:divBdr>
                    </w:div>
                  </w:divsChild>
                </w:div>
                <w:div w:id="870454236">
                  <w:marLeft w:val="0"/>
                  <w:marRight w:val="0"/>
                  <w:marTop w:val="0"/>
                  <w:marBottom w:val="0"/>
                  <w:divBdr>
                    <w:top w:val="none" w:sz="0" w:space="0" w:color="auto"/>
                    <w:left w:val="none" w:sz="0" w:space="0" w:color="auto"/>
                    <w:bottom w:val="none" w:sz="0" w:space="0" w:color="auto"/>
                    <w:right w:val="none" w:sz="0" w:space="0" w:color="auto"/>
                  </w:divBdr>
                  <w:divsChild>
                    <w:div w:id="814293763">
                      <w:marLeft w:val="0"/>
                      <w:marRight w:val="0"/>
                      <w:marTop w:val="0"/>
                      <w:marBottom w:val="0"/>
                      <w:divBdr>
                        <w:top w:val="none" w:sz="0" w:space="0" w:color="auto"/>
                        <w:left w:val="none" w:sz="0" w:space="0" w:color="auto"/>
                        <w:bottom w:val="none" w:sz="0" w:space="0" w:color="auto"/>
                        <w:right w:val="none" w:sz="0" w:space="0" w:color="auto"/>
                      </w:divBdr>
                    </w:div>
                  </w:divsChild>
                </w:div>
                <w:div w:id="872352685">
                  <w:marLeft w:val="0"/>
                  <w:marRight w:val="0"/>
                  <w:marTop w:val="0"/>
                  <w:marBottom w:val="0"/>
                  <w:divBdr>
                    <w:top w:val="none" w:sz="0" w:space="0" w:color="auto"/>
                    <w:left w:val="none" w:sz="0" w:space="0" w:color="auto"/>
                    <w:bottom w:val="none" w:sz="0" w:space="0" w:color="auto"/>
                    <w:right w:val="none" w:sz="0" w:space="0" w:color="auto"/>
                  </w:divBdr>
                  <w:divsChild>
                    <w:div w:id="900746407">
                      <w:marLeft w:val="0"/>
                      <w:marRight w:val="0"/>
                      <w:marTop w:val="0"/>
                      <w:marBottom w:val="0"/>
                      <w:divBdr>
                        <w:top w:val="none" w:sz="0" w:space="0" w:color="auto"/>
                        <w:left w:val="none" w:sz="0" w:space="0" w:color="auto"/>
                        <w:bottom w:val="none" w:sz="0" w:space="0" w:color="auto"/>
                        <w:right w:val="none" w:sz="0" w:space="0" w:color="auto"/>
                      </w:divBdr>
                    </w:div>
                  </w:divsChild>
                </w:div>
                <w:div w:id="881013079">
                  <w:marLeft w:val="0"/>
                  <w:marRight w:val="0"/>
                  <w:marTop w:val="0"/>
                  <w:marBottom w:val="0"/>
                  <w:divBdr>
                    <w:top w:val="none" w:sz="0" w:space="0" w:color="auto"/>
                    <w:left w:val="none" w:sz="0" w:space="0" w:color="auto"/>
                    <w:bottom w:val="none" w:sz="0" w:space="0" w:color="auto"/>
                    <w:right w:val="none" w:sz="0" w:space="0" w:color="auto"/>
                  </w:divBdr>
                  <w:divsChild>
                    <w:div w:id="430510186">
                      <w:marLeft w:val="0"/>
                      <w:marRight w:val="0"/>
                      <w:marTop w:val="0"/>
                      <w:marBottom w:val="0"/>
                      <w:divBdr>
                        <w:top w:val="none" w:sz="0" w:space="0" w:color="auto"/>
                        <w:left w:val="none" w:sz="0" w:space="0" w:color="auto"/>
                        <w:bottom w:val="none" w:sz="0" w:space="0" w:color="auto"/>
                        <w:right w:val="none" w:sz="0" w:space="0" w:color="auto"/>
                      </w:divBdr>
                    </w:div>
                  </w:divsChild>
                </w:div>
                <w:div w:id="899438778">
                  <w:marLeft w:val="0"/>
                  <w:marRight w:val="0"/>
                  <w:marTop w:val="0"/>
                  <w:marBottom w:val="0"/>
                  <w:divBdr>
                    <w:top w:val="none" w:sz="0" w:space="0" w:color="auto"/>
                    <w:left w:val="none" w:sz="0" w:space="0" w:color="auto"/>
                    <w:bottom w:val="none" w:sz="0" w:space="0" w:color="auto"/>
                    <w:right w:val="none" w:sz="0" w:space="0" w:color="auto"/>
                  </w:divBdr>
                  <w:divsChild>
                    <w:div w:id="1665471684">
                      <w:marLeft w:val="0"/>
                      <w:marRight w:val="0"/>
                      <w:marTop w:val="0"/>
                      <w:marBottom w:val="0"/>
                      <w:divBdr>
                        <w:top w:val="none" w:sz="0" w:space="0" w:color="auto"/>
                        <w:left w:val="none" w:sz="0" w:space="0" w:color="auto"/>
                        <w:bottom w:val="none" w:sz="0" w:space="0" w:color="auto"/>
                        <w:right w:val="none" w:sz="0" w:space="0" w:color="auto"/>
                      </w:divBdr>
                    </w:div>
                  </w:divsChild>
                </w:div>
                <w:div w:id="903218306">
                  <w:marLeft w:val="0"/>
                  <w:marRight w:val="0"/>
                  <w:marTop w:val="0"/>
                  <w:marBottom w:val="0"/>
                  <w:divBdr>
                    <w:top w:val="none" w:sz="0" w:space="0" w:color="auto"/>
                    <w:left w:val="none" w:sz="0" w:space="0" w:color="auto"/>
                    <w:bottom w:val="none" w:sz="0" w:space="0" w:color="auto"/>
                    <w:right w:val="none" w:sz="0" w:space="0" w:color="auto"/>
                  </w:divBdr>
                  <w:divsChild>
                    <w:div w:id="54203531">
                      <w:marLeft w:val="0"/>
                      <w:marRight w:val="0"/>
                      <w:marTop w:val="0"/>
                      <w:marBottom w:val="0"/>
                      <w:divBdr>
                        <w:top w:val="none" w:sz="0" w:space="0" w:color="auto"/>
                        <w:left w:val="none" w:sz="0" w:space="0" w:color="auto"/>
                        <w:bottom w:val="none" w:sz="0" w:space="0" w:color="auto"/>
                        <w:right w:val="none" w:sz="0" w:space="0" w:color="auto"/>
                      </w:divBdr>
                    </w:div>
                  </w:divsChild>
                </w:div>
                <w:div w:id="905530822">
                  <w:marLeft w:val="0"/>
                  <w:marRight w:val="0"/>
                  <w:marTop w:val="0"/>
                  <w:marBottom w:val="0"/>
                  <w:divBdr>
                    <w:top w:val="none" w:sz="0" w:space="0" w:color="auto"/>
                    <w:left w:val="none" w:sz="0" w:space="0" w:color="auto"/>
                    <w:bottom w:val="none" w:sz="0" w:space="0" w:color="auto"/>
                    <w:right w:val="none" w:sz="0" w:space="0" w:color="auto"/>
                  </w:divBdr>
                  <w:divsChild>
                    <w:div w:id="510485072">
                      <w:marLeft w:val="0"/>
                      <w:marRight w:val="0"/>
                      <w:marTop w:val="0"/>
                      <w:marBottom w:val="0"/>
                      <w:divBdr>
                        <w:top w:val="none" w:sz="0" w:space="0" w:color="auto"/>
                        <w:left w:val="none" w:sz="0" w:space="0" w:color="auto"/>
                        <w:bottom w:val="none" w:sz="0" w:space="0" w:color="auto"/>
                        <w:right w:val="none" w:sz="0" w:space="0" w:color="auto"/>
                      </w:divBdr>
                    </w:div>
                  </w:divsChild>
                </w:div>
                <w:div w:id="913663919">
                  <w:marLeft w:val="0"/>
                  <w:marRight w:val="0"/>
                  <w:marTop w:val="0"/>
                  <w:marBottom w:val="0"/>
                  <w:divBdr>
                    <w:top w:val="none" w:sz="0" w:space="0" w:color="auto"/>
                    <w:left w:val="none" w:sz="0" w:space="0" w:color="auto"/>
                    <w:bottom w:val="none" w:sz="0" w:space="0" w:color="auto"/>
                    <w:right w:val="none" w:sz="0" w:space="0" w:color="auto"/>
                  </w:divBdr>
                  <w:divsChild>
                    <w:div w:id="1881897687">
                      <w:marLeft w:val="0"/>
                      <w:marRight w:val="0"/>
                      <w:marTop w:val="0"/>
                      <w:marBottom w:val="0"/>
                      <w:divBdr>
                        <w:top w:val="none" w:sz="0" w:space="0" w:color="auto"/>
                        <w:left w:val="none" w:sz="0" w:space="0" w:color="auto"/>
                        <w:bottom w:val="none" w:sz="0" w:space="0" w:color="auto"/>
                        <w:right w:val="none" w:sz="0" w:space="0" w:color="auto"/>
                      </w:divBdr>
                    </w:div>
                  </w:divsChild>
                </w:div>
                <w:div w:id="919948658">
                  <w:marLeft w:val="0"/>
                  <w:marRight w:val="0"/>
                  <w:marTop w:val="0"/>
                  <w:marBottom w:val="0"/>
                  <w:divBdr>
                    <w:top w:val="none" w:sz="0" w:space="0" w:color="auto"/>
                    <w:left w:val="none" w:sz="0" w:space="0" w:color="auto"/>
                    <w:bottom w:val="none" w:sz="0" w:space="0" w:color="auto"/>
                    <w:right w:val="none" w:sz="0" w:space="0" w:color="auto"/>
                  </w:divBdr>
                  <w:divsChild>
                    <w:div w:id="134832920">
                      <w:marLeft w:val="0"/>
                      <w:marRight w:val="0"/>
                      <w:marTop w:val="0"/>
                      <w:marBottom w:val="0"/>
                      <w:divBdr>
                        <w:top w:val="none" w:sz="0" w:space="0" w:color="auto"/>
                        <w:left w:val="none" w:sz="0" w:space="0" w:color="auto"/>
                        <w:bottom w:val="none" w:sz="0" w:space="0" w:color="auto"/>
                        <w:right w:val="none" w:sz="0" w:space="0" w:color="auto"/>
                      </w:divBdr>
                    </w:div>
                  </w:divsChild>
                </w:div>
                <w:div w:id="923298789">
                  <w:marLeft w:val="0"/>
                  <w:marRight w:val="0"/>
                  <w:marTop w:val="0"/>
                  <w:marBottom w:val="0"/>
                  <w:divBdr>
                    <w:top w:val="none" w:sz="0" w:space="0" w:color="auto"/>
                    <w:left w:val="none" w:sz="0" w:space="0" w:color="auto"/>
                    <w:bottom w:val="none" w:sz="0" w:space="0" w:color="auto"/>
                    <w:right w:val="none" w:sz="0" w:space="0" w:color="auto"/>
                  </w:divBdr>
                  <w:divsChild>
                    <w:div w:id="493764190">
                      <w:marLeft w:val="0"/>
                      <w:marRight w:val="0"/>
                      <w:marTop w:val="0"/>
                      <w:marBottom w:val="0"/>
                      <w:divBdr>
                        <w:top w:val="none" w:sz="0" w:space="0" w:color="auto"/>
                        <w:left w:val="none" w:sz="0" w:space="0" w:color="auto"/>
                        <w:bottom w:val="none" w:sz="0" w:space="0" w:color="auto"/>
                        <w:right w:val="none" w:sz="0" w:space="0" w:color="auto"/>
                      </w:divBdr>
                    </w:div>
                  </w:divsChild>
                </w:div>
                <w:div w:id="926159206">
                  <w:marLeft w:val="0"/>
                  <w:marRight w:val="0"/>
                  <w:marTop w:val="0"/>
                  <w:marBottom w:val="0"/>
                  <w:divBdr>
                    <w:top w:val="none" w:sz="0" w:space="0" w:color="auto"/>
                    <w:left w:val="none" w:sz="0" w:space="0" w:color="auto"/>
                    <w:bottom w:val="none" w:sz="0" w:space="0" w:color="auto"/>
                    <w:right w:val="none" w:sz="0" w:space="0" w:color="auto"/>
                  </w:divBdr>
                  <w:divsChild>
                    <w:div w:id="288168213">
                      <w:marLeft w:val="0"/>
                      <w:marRight w:val="0"/>
                      <w:marTop w:val="0"/>
                      <w:marBottom w:val="0"/>
                      <w:divBdr>
                        <w:top w:val="none" w:sz="0" w:space="0" w:color="auto"/>
                        <w:left w:val="none" w:sz="0" w:space="0" w:color="auto"/>
                        <w:bottom w:val="none" w:sz="0" w:space="0" w:color="auto"/>
                        <w:right w:val="none" w:sz="0" w:space="0" w:color="auto"/>
                      </w:divBdr>
                    </w:div>
                  </w:divsChild>
                </w:div>
                <w:div w:id="931165554">
                  <w:marLeft w:val="0"/>
                  <w:marRight w:val="0"/>
                  <w:marTop w:val="0"/>
                  <w:marBottom w:val="0"/>
                  <w:divBdr>
                    <w:top w:val="none" w:sz="0" w:space="0" w:color="auto"/>
                    <w:left w:val="none" w:sz="0" w:space="0" w:color="auto"/>
                    <w:bottom w:val="none" w:sz="0" w:space="0" w:color="auto"/>
                    <w:right w:val="none" w:sz="0" w:space="0" w:color="auto"/>
                  </w:divBdr>
                  <w:divsChild>
                    <w:div w:id="1540513900">
                      <w:marLeft w:val="0"/>
                      <w:marRight w:val="0"/>
                      <w:marTop w:val="0"/>
                      <w:marBottom w:val="0"/>
                      <w:divBdr>
                        <w:top w:val="none" w:sz="0" w:space="0" w:color="auto"/>
                        <w:left w:val="none" w:sz="0" w:space="0" w:color="auto"/>
                        <w:bottom w:val="none" w:sz="0" w:space="0" w:color="auto"/>
                        <w:right w:val="none" w:sz="0" w:space="0" w:color="auto"/>
                      </w:divBdr>
                    </w:div>
                  </w:divsChild>
                </w:div>
                <w:div w:id="940911631">
                  <w:marLeft w:val="0"/>
                  <w:marRight w:val="0"/>
                  <w:marTop w:val="0"/>
                  <w:marBottom w:val="0"/>
                  <w:divBdr>
                    <w:top w:val="none" w:sz="0" w:space="0" w:color="auto"/>
                    <w:left w:val="none" w:sz="0" w:space="0" w:color="auto"/>
                    <w:bottom w:val="none" w:sz="0" w:space="0" w:color="auto"/>
                    <w:right w:val="none" w:sz="0" w:space="0" w:color="auto"/>
                  </w:divBdr>
                  <w:divsChild>
                    <w:div w:id="810246863">
                      <w:marLeft w:val="0"/>
                      <w:marRight w:val="0"/>
                      <w:marTop w:val="0"/>
                      <w:marBottom w:val="0"/>
                      <w:divBdr>
                        <w:top w:val="none" w:sz="0" w:space="0" w:color="auto"/>
                        <w:left w:val="none" w:sz="0" w:space="0" w:color="auto"/>
                        <w:bottom w:val="none" w:sz="0" w:space="0" w:color="auto"/>
                        <w:right w:val="none" w:sz="0" w:space="0" w:color="auto"/>
                      </w:divBdr>
                    </w:div>
                  </w:divsChild>
                </w:div>
                <w:div w:id="946422627">
                  <w:marLeft w:val="0"/>
                  <w:marRight w:val="0"/>
                  <w:marTop w:val="0"/>
                  <w:marBottom w:val="0"/>
                  <w:divBdr>
                    <w:top w:val="none" w:sz="0" w:space="0" w:color="auto"/>
                    <w:left w:val="none" w:sz="0" w:space="0" w:color="auto"/>
                    <w:bottom w:val="none" w:sz="0" w:space="0" w:color="auto"/>
                    <w:right w:val="none" w:sz="0" w:space="0" w:color="auto"/>
                  </w:divBdr>
                  <w:divsChild>
                    <w:div w:id="1983190366">
                      <w:marLeft w:val="0"/>
                      <w:marRight w:val="0"/>
                      <w:marTop w:val="0"/>
                      <w:marBottom w:val="0"/>
                      <w:divBdr>
                        <w:top w:val="none" w:sz="0" w:space="0" w:color="auto"/>
                        <w:left w:val="none" w:sz="0" w:space="0" w:color="auto"/>
                        <w:bottom w:val="none" w:sz="0" w:space="0" w:color="auto"/>
                        <w:right w:val="none" w:sz="0" w:space="0" w:color="auto"/>
                      </w:divBdr>
                    </w:div>
                  </w:divsChild>
                </w:div>
                <w:div w:id="967054104">
                  <w:marLeft w:val="0"/>
                  <w:marRight w:val="0"/>
                  <w:marTop w:val="0"/>
                  <w:marBottom w:val="0"/>
                  <w:divBdr>
                    <w:top w:val="none" w:sz="0" w:space="0" w:color="auto"/>
                    <w:left w:val="none" w:sz="0" w:space="0" w:color="auto"/>
                    <w:bottom w:val="none" w:sz="0" w:space="0" w:color="auto"/>
                    <w:right w:val="none" w:sz="0" w:space="0" w:color="auto"/>
                  </w:divBdr>
                  <w:divsChild>
                    <w:div w:id="305864067">
                      <w:marLeft w:val="0"/>
                      <w:marRight w:val="0"/>
                      <w:marTop w:val="0"/>
                      <w:marBottom w:val="0"/>
                      <w:divBdr>
                        <w:top w:val="none" w:sz="0" w:space="0" w:color="auto"/>
                        <w:left w:val="none" w:sz="0" w:space="0" w:color="auto"/>
                        <w:bottom w:val="none" w:sz="0" w:space="0" w:color="auto"/>
                        <w:right w:val="none" w:sz="0" w:space="0" w:color="auto"/>
                      </w:divBdr>
                    </w:div>
                  </w:divsChild>
                </w:div>
                <w:div w:id="980959260">
                  <w:marLeft w:val="0"/>
                  <w:marRight w:val="0"/>
                  <w:marTop w:val="0"/>
                  <w:marBottom w:val="0"/>
                  <w:divBdr>
                    <w:top w:val="none" w:sz="0" w:space="0" w:color="auto"/>
                    <w:left w:val="none" w:sz="0" w:space="0" w:color="auto"/>
                    <w:bottom w:val="none" w:sz="0" w:space="0" w:color="auto"/>
                    <w:right w:val="none" w:sz="0" w:space="0" w:color="auto"/>
                  </w:divBdr>
                  <w:divsChild>
                    <w:div w:id="1455096603">
                      <w:marLeft w:val="0"/>
                      <w:marRight w:val="0"/>
                      <w:marTop w:val="0"/>
                      <w:marBottom w:val="0"/>
                      <w:divBdr>
                        <w:top w:val="none" w:sz="0" w:space="0" w:color="auto"/>
                        <w:left w:val="none" w:sz="0" w:space="0" w:color="auto"/>
                        <w:bottom w:val="none" w:sz="0" w:space="0" w:color="auto"/>
                        <w:right w:val="none" w:sz="0" w:space="0" w:color="auto"/>
                      </w:divBdr>
                    </w:div>
                  </w:divsChild>
                </w:div>
                <w:div w:id="999575062">
                  <w:marLeft w:val="0"/>
                  <w:marRight w:val="0"/>
                  <w:marTop w:val="0"/>
                  <w:marBottom w:val="0"/>
                  <w:divBdr>
                    <w:top w:val="none" w:sz="0" w:space="0" w:color="auto"/>
                    <w:left w:val="none" w:sz="0" w:space="0" w:color="auto"/>
                    <w:bottom w:val="none" w:sz="0" w:space="0" w:color="auto"/>
                    <w:right w:val="none" w:sz="0" w:space="0" w:color="auto"/>
                  </w:divBdr>
                  <w:divsChild>
                    <w:div w:id="13580467">
                      <w:marLeft w:val="0"/>
                      <w:marRight w:val="0"/>
                      <w:marTop w:val="0"/>
                      <w:marBottom w:val="0"/>
                      <w:divBdr>
                        <w:top w:val="none" w:sz="0" w:space="0" w:color="auto"/>
                        <w:left w:val="none" w:sz="0" w:space="0" w:color="auto"/>
                        <w:bottom w:val="none" w:sz="0" w:space="0" w:color="auto"/>
                        <w:right w:val="none" w:sz="0" w:space="0" w:color="auto"/>
                      </w:divBdr>
                    </w:div>
                  </w:divsChild>
                </w:div>
                <w:div w:id="1006977217">
                  <w:marLeft w:val="0"/>
                  <w:marRight w:val="0"/>
                  <w:marTop w:val="0"/>
                  <w:marBottom w:val="0"/>
                  <w:divBdr>
                    <w:top w:val="none" w:sz="0" w:space="0" w:color="auto"/>
                    <w:left w:val="none" w:sz="0" w:space="0" w:color="auto"/>
                    <w:bottom w:val="none" w:sz="0" w:space="0" w:color="auto"/>
                    <w:right w:val="none" w:sz="0" w:space="0" w:color="auto"/>
                  </w:divBdr>
                  <w:divsChild>
                    <w:div w:id="1555046917">
                      <w:marLeft w:val="0"/>
                      <w:marRight w:val="0"/>
                      <w:marTop w:val="0"/>
                      <w:marBottom w:val="0"/>
                      <w:divBdr>
                        <w:top w:val="none" w:sz="0" w:space="0" w:color="auto"/>
                        <w:left w:val="none" w:sz="0" w:space="0" w:color="auto"/>
                        <w:bottom w:val="none" w:sz="0" w:space="0" w:color="auto"/>
                        <w:right w:val="none" w:sz="0" w:space="0" w:color="auto"/>
                      </w:divBdr>
                    </w:div>
                  </w:divsChild>
                </w:div>
                <w:div w:id="1024020293">
                  <w:marLeft w:val="0"/>
                  <w:marRight w:val="0"/>
                  <w:marTop w:val="0"/>
                  <w:marBottom w:val="0"/>
                  <w:divBdr>
                    <w:top w:val="none" w:sz="0" w:space="0" w:color="auto"/>
                    <w:left w:val="none" w:sz="0" w:space="0" w:color="auto"/>
                    <w:bottom w:val="none" w:sz="0" w:space="0" w:color="auto"/>
                    <w:right w:val="none" w:sz="0" w:space="0" w:color="auto"/>
                  </w:divBdr>
                  <w:divsChild>
                    <w:div w:id="2084988480">
                      <w:marLeft w:val="0"/>
                      <w:marRight w:val="0"/>
                      <w:marTop w:val="0"/>
                      <w:marBottom w:val="0"/>
                      <w:divBdr>
                        <w:top w:val="none" w:sz="0" w:space="0" w:color="auto"/>
                        <w:left w:val="none" w:sz="0" w:space="0" w:color="auto"/>
                        <w:bottom w:val="none" w:sz="0" w:space="0" w:color="auto"/>
                        <w:right w:val="none" w:sz="0" w:space="0" w:color="auto"/>
                      </w:divBdr>
                    </w:div>
                  </w:divsChild>
                </w:div>
                <w:div w:id="1042099049">
                  <w:marLeft w:val="0"/>
                  <w:marRight w:val="0"/>
                  <w:marTop w:val="0"/>
                  <w:marBottom w:val="0"/>
                  <w:divBdr>
                    <w:top w:val="none" w:sz="0" w:space="0" w:color="auto"/>
                    <w:left w:val="none" w:sz="0" w:space="0" w:color="auto"/>
                    <w:bottom w:val="none" w:sz="0" w:space="0" w:color="auto"/>
                    <w:right w:val="none" w:sz="0" w:space="0" w:color="auto"/>
                  </w:divBdr>
                  <w:divsChild>
                    <w:div w:id="1932200495">
                      <w:marLeft w:val="0"/>
                      <w:marRight w:val="0"/>
                      <w:marTop w:val="0"/>
                      <w:marBottom w:val="0"/>
                      <w:divBdr>
                        <w:top w:val="none" w:sz="0" w:space="0" w:color="auto"/>
                        <w:left w:val="none" w:sz="0" w:space="0" w:color="auto"/>
                        <w:bottom w:val="none" w:sz="0" w:space="0" w:color="auto"/>
                        <w:right w:val="none" w:sz="0" w:space="0" w:color="auto"/>
                      </w:divBdr>
                    </w:div>
                  </w:divsChild>
                </w:div>
                <w:div w:id="1057123583">
                  <w:marLeft w:val="0"/>
                  <w:marRight w:val="0"/>
                  <w:marTop w:val="0"/>
                  <w:marBottom w:val="0"/>
                  <w:divBdr>
                    <w:top w:val="none" w:sz="0" w:space="0" w:color="auto"/>
                    <w:left w:val="none" w:sz="0" w:space="0" w:color="auto"/>
                    <w:bottom w:val="none" w:sz="0" w:space="0" w:color="auto"/>
                    <w:right w:val="none" w:sz="0" w:space="0" w:color="auto"/>
                  </w:divBdr>
                  <w:divsChild>
                    <w:div w:id="1479955750">
                      <w:marLeft w:val="0"/>
                      <w:marRight w:val="0"/>
                      <w:marTop w:val="0"/>
                      <w:marBottom w:val="0"/>
                      <w:divBdr>
                        <w:top w:val="none" w:sz="0" w:space="0" w:color="auto"/>
                        <w:left w:val="none" w:sz="0" w:space="0" w:color="auto"/>
                        <w:bottom w:val="none" w:sz="0" w:space="0" w:color="auto"/>
                        <w:right w:val="none" w:sz="0" w:space="0" w:color="auto"/>
                      </w:divBdr>
                    </w:div>
                  </w:divsChild>
                </w:div>
                <w:div w:id="1057318932">
                  <w:marLeft w:val="0"/>
                  <w:marRight w:val="0"/>
                  <w:marTop w:val="0"/>
                  <w:marBottom w:val="0"/>
                  <w:divBdr>
                    <w:top w:val="none" w:sz="0" w:space="0" w:color="auto"/>
                    <w:left w:val="none" w:sz="0" w:space="0" w:color="auto"/>
                    <w:bottom w:val="none" w:sz="0" w:space="0" w:color="auto"/>
                    <w:right w:val="none" w:sz="0" w:space="0" w:color="auto"/>
                  </w:divBdr>
                  <w:divsChild>
                    <w:div w:id="1241596117">
                      <w:marLeft w:val="0"/>
                      <w:marRight w:val="0"/>
                      <w:marTop w:val="0"/>
                      <w:marBottom w:val="0"/>
                      <w:divBdr>
                        <w:top w:val="none" w:sz="0" w:space="0" w:color="auto"/>
                        <w:left w:val="none" w:sz="0" w:space="0" w:color="auto"/>
                        <w:bottom w:val="none" w:sz="0" w:space="0" w:color="auto"/>
                        <w:right w:val="none" w:sz="0" w:space="0" w:color="auto"/>
                      </w:divBdr>
                    </w:div>
                  </w:divsChild>
                </w:div>
                <w:div w:id="1061975897">
                  <w:marLeft w:val="0"/>
                  <w:marRight w:val="0"/>
                  <w:marTop w:val="0"/>
                  <w:marBottom w:val="0"/>
                  <w:divBdr>
                    <w:top w:val="none" w:sz="0" w:space="0" w:color="auto"/>
                    <w:left w:val="none" w:sz="0" w:space="0" w:color="auto"/>
                    <w:bottom w:val="none" w:sz="0" w:space="0" w:color="auto"/>
                    <w:right w:val="none" w:sz="0" w:space="0" w:color="auto"/>
                  </w:divBdr>
                  <w:divsChild>
                    <w:div w:id="1629124141">
                      <w:marLeft w:val="0"/>
                      <w:marRight w:val="0"/>
                      <w:marTop w:val="0"/>
                      <w:marBottom w:val="0"/>
                      <w:divBdr>
                        <w:top w:val="none" w:sz="0" w:space="0" w:color="auto"/>
                        <w:left w:val="none" w:sz="0" w:space="0" w:color="auto"/>
                        <w:bottom w:val="none" w:sz="0" w:space="0" w:color="auto"/>
                        <w:right w:val="none" w:sz="0" w:space="0" w:color="auto"/>
                      </w:divBdr>
                    </w:div>
                  </w:divsChild>
                </w:div>
                <w:div w:id="1064109501">
                  <w:marLeft w:val="0"/>
                  <w:marRight w:val="0"/>
                  <w:marTop w:val="0"/>
                  <w:marBottom w:val="0"/>
                  <w:divBdr>
                    <w:top w:val="none" w:sz="0" w:space="0" w:color="auto"/>
                    <w:left w:val="none" w:sz="0" w:space="0" w:color="auto"/>
                    <w:bottom w:val="none" w:sz="0" w:space="0" w:color="auto"/>
                    <w:right w:val="none" w:sz="0" w:space="0" w:color="auto"/>
                  </w:divBdr>
                  <w:divsChild>
                    <w:div w:id="342512991">
                      <w:marLeft w:val="0"/>
                      <w:marRight w:val="0"/>
                      <w:marTop w:val="0"/>
                      <w:marBottom w:val="0"/>
                      <w:divBdr>
                        <w:top w:val="none" w:sz="0" w:space="0" w:color="auto"/>
                        <w:left w:val="none" w:sz="0" w:space="0" w:color="auto"/>
                        <w:bottom w:val="none" w:sz="0" w:space="0" w:color="auto"/>
                        <w:right w:val="none" w:sz="0" w:space="0" w:color="auto"/>
                      </w:divBdr>
                    </w:div>
                  </w:divsChild>
                </w:div>
                <w:div w:id="1071542279">
                  <w:marLeft w:val="0"/>
                  <w:marRight w:val="0"/>
                  <w:marTop w:val="0"/>
                  <w:marBottom w:val="0"/>
                  <w:divBdr>
                    <w:top w:val="none" w:sz="0" w:space="0" w:color="auto"/>
                    <w:left w:val="none" w:sz="0" w:space="0" w:color="auto"/>
                    <w:bottom w:val="none" w:sz="0" w:space="0" w:color="auto"/>
                    <w:right w:val="none" w:sz="0" w:space="0" w:color="auto"/>
                  </w:divBdr>
                  <w:divsChild>
                    <w:div w:id="322663173">
                      <w:marLeft w:val="0"/>
                      <w:marRight w:val="0"/>
                      <w:marTop w:val="0"/>
                      <w:marBottom w:val="0"/>
                      <w:divBdr>
                        <w:top w:val="none" w:sz="0" w:space="0" w:color="auto"/>
                        <w:left w:val="none" w:sz="0" w:space="0" w:color="auto"/>
                        <w:bottom w:val="none" w:sz="0" w:space="0" w:color="auto"/>
                        <w:right w:val="none" w:sz="0" w:space="0" w:color="auto"/>
                      </w:divBdr>
                    </w:div>
                  </w:divsChild>
                </w:div>
                <w:div w:id="1094208841">
                  <w:marLeft w:val="0"/>
                  <w:marRight w:val="0"/>
                  <w:marTop w:val="0"/>
                  <w:marBottom w:val="0"/>
                  <w:divBdr>
                    <w:top w:val="none" w:sz="0" w:space="0" w:color="auto"/>
                    <w:left w:val="none" w:sz="0" w:space="0" w:color="auto"/>
                    <w:bottom w:val="none" w:sz="0" w:space="0" w:color="auto"/>
                    <w:right w:val="none" w:sz="0" w:space="0" w:color="auto"/>
                  </w:divBdr>
                  <w:divsChild>
                    <w:div w:id="1560509457">
                      <w:marLeft w:val="0"/>
                      <w:marRight w:val="0"/>
                      <w:marTop w:val="0"/>
                      <w:marBottom w:val="0"/>
                      <w:divBdr>
                        <w:top w:val="none" w:sz="0" w:space="0" w:color="auto"/>
                        <w:left w:val="none" w:sz="0" w:space="0" w:color="auto"/>
                        <w:bottom w:val="none" w:sz="0" w:space="0" w:color="auto"/>
                        <w:right w:val="none" w:sz="0" w:space="0" w:color="auto"/>
                      </w:divBdr>
                    </w:div>
                  </w:divsChild>
                </w:div>
                <w:div w:id="1132166124">
                  <w:marLeft w:val="0"/>
                  <w:marRight w:val="0"/>
                  <w:marTop w:val="0"/>
                  <w:marBottom w:val="0"/>
                  <w:divBdr>
                    <w:top w:val="none" w:sz="0" w:space="0" w:color="auto"/>
                    <w:left w:val="none" w:sz="0" w:space="0" w:color="auto"/>
                    <w:bottom w:val="none" w:sz="0" w:space="0" w:color="auto"/>
                    <w:right w:val="none" w:sz="0" w:space="0" w:color="auto"/>
                  </w:divBdr>
                  <w:divsChild>
                    <w:div w:id="1141922510">
                      <w:marLeft w:val="0"/>
                      <w:marRight w:val="0"/>
                      <w:marTop w:val="0"/>
                      <w:marBottom w:val="0"/>
                      <w:divBdr>
                        <w:top w:val="none" w:sz="0" w:space="0" w:color="auto"/>
                        <w:left w:val="none" w:sz="0" w:space="0" w:color="auto"/>
                        <w:bottom w:val="none" w:sz="0" w:space="0" w:color="auto"/>
                        <w:right w:val="none" w:sz="0" w:space="0" w:color="auto"/>
                      </w:divBdr>
                    </w:div>
                  </w:divsChild>
                </w:div>
                <w:div w:id="1142043802">
                  <w:marLeft w:val="0"/>
                  <w:marRight w:val="0"/>
                  <w:marTop w:val="0"/>
                  <w:marBottom w:val="0"/>
                  <w:divBdr>
                    <w:top w:val="none" w:sz="0" w:space="0" w:color="auto"/>
                    <w:left w:val="none" w:sz="0" w:space="0" w:color="auto"/>
                    <w:bottom w:val="none" w:sz="0" w:space="0" w:color="auto"/>
                    <w:right w:val="none" w:sz="0" w:space="0" w:color="auto"/>
                  </w:divBdr>
                  <w:divsChild>
                    <w:div w:id="1149009884">
                      <w:marLeft w:val="0"/>
                      <w:marRight w:val="0"/>
                      <w:marTop w:val="0"/>
                      <w:marBottom w:val="0"/>
                      <w:divBdr>
                        <w:top w:val="none" w:sz="0" w:space="0" w:color="auto"/>
                        <w:left w:val="none" w:sz="0" w:space="0" w:color="auto"/>
                        <w:bottom w:val="none" w:sz="0" w:space="0" w:color="auto"/>
                        <w:right w:val="none" w:sz="0" w:space="0" w:color="auto"/>
                      </w:divBdr>
                    </w:div>
                  </w:divsChild>
                </w:div>
                <w:div w:id="1146631631">
                  <w:marLeft w:val="0"/>
                  <w:marRight w:val="0"/>
                  <w:marTop w:val="0"/>
                  <w:marBottom w:val="0"/>
                  <w:divBdr>
                    <w:top w:val="none" w:sz="0" w:space="0" w:color="auto"/>
                    <w:left w:val="none" w:sz="0" w:space="0" w:color="auto"/>
                    <w:bottom w:val="none" w:sz="0" w:space="0" w:color="auto"/>
                    <w:right w:val="none" w:sz="0" w:space="0" w:color="auto"/>
                  </w:divBdr>
                  <w:divsChild>
                    <w:div w:id="375155928">
                      <w:marLeft w:val="0"/>
                      <w:marRight w:val="0"/>
                      <w:marTop w:val="0"/>
                      <w:marBottom w:val="0"/>
                      <w:divBdr>
                        <w:top w:val="none" w:sz="0" w:space="0" w:color="auto"/>
                        <w:left w:val="none" w:sz="0" w:space="0" w:color="auto"/>
                        <w:bottom w:val="none" w:sz="0" w:space="0" w:color="auto"/>
                        <w:right w:val="none" w:sz="0" w:space="0" w:color="auto"/>
                      </w:divBdr>
                    </w:div>
                  </w:divsChild>
                </w:div>
                <w:div w:id="1147672618">
                  <w:marLeft w:val="0"/>
                  <w:marRight w:val="0"/>
                  <w:marTop w:val="0"/>
                  <w:marBottom w:val="0"/>
                  <w:divBdr>
                    <w:top w:val="none" w:sz="0" w:space="0" w:color="auto"/>
                    <w:left w:val="none" w:sz="0" w:space="0" w:color="auto"/>
                    <w:bottom w:val="none" w:sz="0" w:space="0" w:color="auto"/>
                    <w:right w:val="none" w:sz="0" w:space="0" w:color="auto"/>
                  </w:divBdr>
                  <w:divsChild>
                    <w:div w:id="301859472">
                      <w:marLeft w:val="0"/>
                      <w:marRight w:val="0"/>
                      <w:marTop w:val="0"/>
                      <w:marBottom w:val="0"/>
                      <w:divBdr>
                        <w:top w:val="none" w:sz="0" w:space="0" w:color="auto"/>
                        <w:left w:val="none" w:sz="0" w:space="0" w:color="auto"/>
                        <w:bottom w:val="none" w:sz="0" w:space="0" w:color="auto"/>
                        <w:right w:val="none" w:sz="0" w:space="0" w:color="auto"/>
                      </w:divBdr>
                    </w:div>
                  </w:divsChild>
                </w:div>
                <w:div w:id="1167213013">
                  <w:marLeft w:val="0"/>
                  <w:marRight w:val="0"/>
                  <w:marTop w:val="0"/>
                  <w:marBottom w:val="0"/>
                  <w:divBdr>
                    <w:top w:val="none" w:sz="0" w:space="0" w:color="auto"/>
                    <w:left w:val="none" w:sz="0" w:space="0" w:color="auto"/>
                    <w:bottom w:val="none" w:sz="0" w:space="0" w:color="auto"/>
                    <w:right w:val="none" w:sz="0" w:space="0" w:color="auto"/>
                  </w:divBdr>
                  <w:divsChild>
                    <w:div w:id="2045514788">
                      <w:marLeft w:val="0"/>
                      <w:marRight w:val="0"/>
                      <w:marTop w:val="0"/>
                      <w:marBottom w:val="0"/>
                      <w:divBdr>
                        <w:top w:val="none" w:sz="0" w:space="0" w:color="auto"/>
                        <w:left w:val="none" w:sz="0" w:space="0" w:color="auto"/>
                        <w:bottom w:val="none" w:sz="0" w:space="0" w:color="auto"/>
                        <w:right w:val="none" w:sz="0" w:space="0" w:color="auto"/>
                      </w:divBdr>
                    </w:div>
                  </w:divsChild>
                </w:div>
                <w:div w:id="1169128455">
                  <w:marLeft w:val="0"/>
                  <w:marRight w:val="0"/>
                  <w:marTop w:val="0"/>
                  <w:marBottom w:val="0"/>
                  <w:divBdr>
                    <w:top w:val="none" w:sz="0" w:space="0" w:color="auto"/>
                    <w:left w:val="none" w:sz="0" w:space="0" w:color="auto"/>
                    <w:bottom w:val="none" w:sz="0" w:space="0" w:color="auto"/>
                    <w:right w:val="none" w:sz="0" w:space="0" w:color="auto"/>
                  </w:divBdr>
                  <w:divsChild>
                    <w:div w:id="679550036">
                      <w:marLeft w:val="0"/>
                      <w:marRight w:val="0"/>
                      <w:marTop w:val="0"/>
                      <w:marBottom w:val="0"/>
                      <w:divBdr>
                        <w:top w:val="none" w:sz="0" w:space="0" w:color="auto"/>
                        <w:left w:val="none" w:sz="0" w:space="0" w:color="auto"/>
                        <w:bottom w:val="none" w:sz="0" w:space="0" w:color="auto"/>
                        <w:right w:val="none" w:sz="0" w:space="0" w:color="auto"/>
                      </w:divBdr>
                    </w:div>
                  </w:divsChild>
                </w:div>
                <w:div w:id="1182548937">
                  <w:marLeft w:val="0"/>
                  <w:marRight w:val="0"/>
                  <w:marTop w:val="0"/>
                  <w:marBottom w:val="0"/>
                  <w:divBdr>
                    <w:top w:val="none" w:sz="0" w:space="0" w:color="auto"/>
                    <w:left w:val="none" w:sz="0" w:space="0" w:color="auto"/>
                    <w:bottom w:val="none" w:sz="0" w:space="0" w:color="auto"/>
                    <w:right w:val="none" w:sz="0" w:space="0" w:color="auto"/>
                  </w:divBdr>
                  <w:divsChild>
                    <w:div w:id="831722145">
                      <w:marLeft w:val="0"/>
                      <w:marRight w:val="0"/>
                      <w:marTop w:val="0"/>
                      <w:marBottom w:val="0"/>
                      <w:divBdr>
                        <w:top w:val="none" w:sz="0" w:space="0" w:color="auto"/>
                        <w:left w:val="none" w:sz="0" w:space="0" w:color="auto"/>
                        <w:bottom w:val="none" w:sz="0" w:space="0" w:color="auto"/>
                        <w:right w:val="none" w:sz="0" w:space="0" w:color="auto"/>
                      </w:divBdr>
                    </w:div>
                  </w:divsChild>
                </w:div>
                <w:div w:id="1196234394">
                  <w:marLeft w:val="0"/>
                  <w:marRight w:val="0"/>
                  <w:marTop w:val="0"/>
                  <w:marBottom w:val="0"/>
                  <w:divBdr>
                    <w:top w:val="none" w:sz="0" w:space="0" w:color="auto"/>
                    <w:left w:val="none" w:sz="0" w:space="0" w:color="auto"/>
                    <w:bottom w:val="none" w:sz="0" w:space="0" w:color="auto"/>
                    <w:right w:val="none" w:sz="0" w:space="0" w:color="auto"/>
                  </w:divBdr>
                  <w:divsChild>
                    <w:div w:id="549146241">
                      <w:marLeft w:val="0"/>
                      <w:marRight w:val="0"/>
                      <w:marTop w:val="0"/>
                      <w:marBottom w:val="0"/>
                      <w:divBdr>
                        <w:top w:val="none" w:sz="0" w:space="0" w:color="auto"/>
                        <w:left w:val="none" w:sz="0" w:space="0" w:color="auto"/>
                        <w:bottom w:val="none" w:sz="0" w:space="0" w:color="auto"/>
                        <w:right w:val="none" w:sz="0" w:space="0" w:color="auto"/>
                      </w:divBdr>
                    </w:div>
                  </w:divsChild>
                </w:div>
                <w:div w:id="1214122846">
                  <w:marLeft w:val="0"/>
                  <w:marRight w:val="0"/>
                  <w:marTop w:val="0"/>
                  <w:marBottom w:val="0"/>
                  <w:divBdr>
                    <w:top w:val="none" w:sz="0" w:space="0" w:color="auto"/>
                    <w:left w:val="none" w:sz="0" w:space="0" w:color="auto"/>
                    <w:bottom w:val="none" w:sz="0" w:space="0" w:color="auto"/>
                    <w:right w:val="none" w:sz="0" w:space="0" w:color="auto"/>
                  </w:divBdr>
                  <w:divsChild>
                    <w:div w:id="668374">
                      <w:marLeft w:val="0"/>
                      <w:marRight w:val="0"/>
                      <w:marTop w:val="0"/>
                      <w:marBottom w:val="0"/>
                      <w:divBdr>
                        <w:top w:val="none" w:sz="0" w:space="0" w:color="auto"/>
                        <w:left w:val="none" w:sz="0" w:space="0" w:color="auto"/>
                        <w:bottom w:val="none" w:sz="0" w:space="0" w:color="auto"/>
                        <w:right w:val="none" w:sz="0" w:space="0" w:color="auto"/>
                      </w:divBdr>
                    </w:div>
                  </w:divsChild>
                </w:div>
                <w:div w:id="1223831529">
                  <w:marLeft w:val="0"/>
                  <w:marRight w:val="0"/>
                  <w:marTop w:val="0"/>
                  <w:marBottom w:val="0"/>
                  <w:divBdr>
                    <w:top w:val="none" w:sz="0" w:space="0" w:color="auto"/>
                    <w:left w:val="none" w:sz="0" w:space="0" w:color="auto"/>
                    <w:bottom w:val="none" w:sz="0" w:space="0" w:color="auto"/>
                    <w:right w:val="none" w:sz="0" w:space="0" w:color="auto"/>
                  </w:divBdr>
                  <w:divsChild>
                    <w:div w:id="549073328">
                      <w:marLeft w:val="0"/>
                      <w:marRight w:val="0"/>
                      <w:marTop w:val="0"/>
                      <w:marBottom w:val="0"/>
                      <w:divBdr>
                        <w:top w:val="none" w:sz="0" w:space="0" w:color="auto"/>
                        <w:left w:val="none" w:sz="0" w:space="0" w:color="auto"/>
                        <w:bottom w:val="none" w:sz="0" w:space="0" w:color="auto"/>
                        <w:right w:val="none" w:sz="0" w:space="0" w:color="auto"/>
                      </w:divBdr>
                    </w:div>
                  </w:divsChild>
                </w:div>
                <w:div w:id="1226453027">
                  <w:marLeft w:val="0"/>
                  <w:marRight w:val="0"/>
                  <w:marTop w:val="0"/>
                  <w:marBottom w:val="0"/>
                  <w:divBdr>
                    <w:top w:val="none" w:sz="0" w:space="0" w:color="auto"/>
                    <w:left w:val="none" w:sz="0" w:space="0" w:color="auto"/>
                    <w:bottom w:val="none" w:sz="0" w:space="0" w:color="auto"/>
                    <w:right w:val="none" w:sz="0" w:space="0" w:color="auto"/>
                  </w:divBdr>
                  <w:divsChild>
                    <w:div w:id="1398701377">
                      <w:marLeft w:val="0"/>
                      <w:marRight w:val="0"/>
                      <w:marTop w:val="0"/>
                      <w:marBottom w:val="0"/>
                      <w:divBdr>
                        <w:top w:val="none" w:sz="0" w:space="0" w:color="auto"/>
                        <w:left w:val="none" w:sz="0" w:space="0" w:color="auto"/>
                        <w:bottom w:val="none" w:sz="0" w:space="0" w:color="auto"/>
                        <w:right w:val="none" w:sz="0" w:space="0" w:color="auto"/>
                      </w:divBdr>
                    </w:div>
                  </w:divsChild>
                </w:div>
                <w:div w:id="1237472921">
                  <w:marLeft w:val="0"/>
                  <w:marRight w:val="0"/>
                  <w:marTop w:val="0"/>
                  <w:marBottom w:val="0"/>
                  <w:divBdr>
                    <w:top w:val="none" w:sz="0" w:space="0" w:color="auto"/>
                    <w:left w:val="none" w:sz="0" w:space="0" w:color="auto"/>
                    <w:bottom w:val="none" w:sz="0" w:space="0" w:color="auto"/>
                    <w:right w:val="none" w:sz="0" w:space="0" w:color="auto"/>
                  </w:divBdr>
                  <w:divsChild>
                    <w:div w:id="165248538">
                      <w:marLeft w:val="0"/>
                      <w:marRight w:val="0"/>
                      <w:marTop w:val="0"/>
                      <w:marBottom w:val="0"/>
                      <w:divBdr>
                        <w:top w:val="none" w:sz="0" w:space="0" w:color="auto"/>
                        <w:left w:val="none" w:sz="0" w:space="0" w:color="auto"/>
                        <w:bottom w:val="none" w:sz="0" w:space="0" w:color="auto"/>
                        <w:right w:val="none" w:sz="0" w:space="0" w:color="auto"/>
                      </w:divBdr>
                    </w:div>
                  </w:divsChild>
                </w:div>
                <w:div w:id="1264610825">
                  <w:marLeft w:val="0"/>
                  <w:marRight w:val="0"/>
                  <w:marTop w:val="0"/>
                  <w:marBottom w:val="0"/>
                  <w:divBdr>
                    <w:top w:val="none" w:sz="0" w:space="0" w:color="auto"/>
                    <w:left w:val="none" w:sz="0" w:space="0" w:color="auto"/>
                    <w:bottom w:val="none" w:sz="0" w:space="0" w:color="auto"/>
                    <w:right w:val="none" w:sz="0" w:space="0" w:color="auto"/>
                  </w:divBdr>
                  <w:divsChild>
                    <w:div w:id="462970792">
                      <w:marLeft w:val="0"/>
                      <w:marRight w:val="0"/>
                      <w:marTop w:val="0"/>
                      <w:marBottom w:val="0"/>
                      <w:divBdr>
                        <w:top w:val="none" w:sz="0" w:space="0" w:color="auto"/>
                        <w:left w:val="none" w:sz="0" w:space="0" w:color="auto"/>
                        <w:bottom w:val="none" w:sz="0" w:space="0" w:color="auto"/>
                        <w:right w:val="none" w:sz="0" w:space="0" w:color="auto"/>
                      </w:divBdr>
                    </w:div>
                  </w:divsChild>
                </w:div>
                <w:div w:id="1279219130">
                  <w:marLeft w:val="0"/>
                  <w:marRight w:val="0"/>
                  <w:marTop w:val="0"/>
                  <w:marBottom w:val="0"/>
                  <w:divBdr>
                    <w:top w:val="none" w:sz="0" w:space="0" w:color="auto"/>
                    <w:left w:val="none" w:sz="0" w:space="0" w:color="auto"/>
                    <w:bottom w:val="none" w:sz="0" w:space="0" w:color="auto"/>
                    <w:right w:val="none" w:sz="0" w:space="0" w:color="auto"/>
                  </w:divBdr>
                  <w:divsChild>
                    <w:div w:id="1627544024">
                      <w:marLeft w:val="0"/>
                      <w:marRight w:val="0"/>
                      <w:marTop w:val="0"/>
                      <w:marBottom w:val="0"/>
                      <w:divBdr>
                        <w:top w:val="none" w:sz="0" w:space="0" w:color="auto"/>
                        <w:left w:val="none" w:sz="0" w:space="0" w:color="auto"/>
                        <w:bottom w:val="none" w:sz="0" w:space="0" w:color="auto"/>
                        <w:right w:val="none" w:sz="0" w:space="0" w:color="auto"/>
                      </w:divBdr>
                    </w:div>
                  </w:divsChild>
                </w:div>
                <w:div w:id="1284923517">
                  <w:marLeft w:val="0"/>
                  <w:marRight w:val="0"/>
                  <w:marTop w:val="0"/>
                  <w:marBottom w:val="0"/>
                  <w:divBdr>
                    <w:top w:val="none" w:sz="0" w:space="0" w:color="auto"/>
                    <w:left w:val="none" w:sz="0" w:space="0" w:color="auto"/>
                    <w:bottom w:val="none" w:sz="0" w:space="0" w:color="auto"/>
                    <w:right w:val="none" w:sz="0" w:space="0" w:color="auto"/>
                  </w:divBdr>
                  <w:divsChild>
                    <w:div w:id="1240016877">
                      <w:marLeft w:val="0"/>
                      <w:marRight w:val="0"/>
                      <w:marTop w:val="0"/>
                      <w:marBottom w:val="0"/>
                      <w:divBdr>
                        <w:top w:val="none" w:sz="0" w:space="0" w:color="auto"/>
                        <w:left w:val="none" w:sz="0" w:space="0" w:color="auto"/>
                        <w:bottom w:val="none" w:sz="0" w:space="0" w:color="auto"/>
                        <w:right w:val="none" w:sz="0" w:space="0" w:color="auto"/>
                      </w:divBdr>
                    </w:div>
                  </w:divsChild>
                </w:div>
                <w:div w:id="1294480348">
                  <w:marLeft w:val="0"/>
                  <w:marRight w:val="0"/>
                  <w:marTop w:val="0"/>
                  <w:marBottom w:val="0"/>
                  <w:divBdr>
                    <w:top w:val="none" w:sz="0" w:space="0" w:color="auto"/>
                    <w:left w:val="none" w:sz="0" w:space="0" w:color="auto"/>
                    <w:bottom w:val="none" w:sz="0" w:space="0" w:color="auto"/>
                    <w:right w:val="none" w:sz="0" w:space="0" w:color="auto"/>
                  </w:divBdr>
                  <w:divsChild>
                    <w:div w:id="1720856147">
                      <w:marLeft w:val="0"/>
                      <w:marRight w:val="0"/>
                      <w:marTop w:val="0"/>
                      <w:marBottom w:val="0"/>
                      <w:divBdr>
                        <w:top w:val="none" w:sz="0" w:space="0" w:color="auto"/>
                        <w:left w:val="none" w:sz="0" w:space="0" w:color="auto"/>
                        <w:bottom w:val="none" w:sz="0" w:space="0" w:color="auto"/>
                        <w:right w:val="none" w:sz="0" w:space="0" w:color="auto"/>
                      </w:divBdr>
                    </w:div>
                  </w:divsChild>
                </w:div>
                <w:div w:id="1329753610">
                  <w:marLeft w:val="0"/>
                  <w:marRight w:val="0"/>
                  <w:marTop w:val="0"/>
                  <w:marBottom w:val="0"/>
                  <w:divBdr>
                    <w:top w:val="none" w:sz="0" w:space="0" w:color="auto"/>
                    <w:left w:val="none" w:sz="0" w:space="0" w:color="auto"/>
                    <w:bottom w:val="none" w:sz="0" w:space="0" w:color="auto"/>
                    <w:right w:val="none" w:sz="0" w:space="0" w:color="auto"/>
                  </w:divBdr>
                  <w:divsChild>
                    <w:div w:id="125315968">
                      <w:marLeft w:val="0"/>
                      <w:marRight w:val="0"/>
                      <w:marTop w:val="0"/>
                      <w:marBottom w:val="0"/>
                      <w:divBdr>
                        <w:top w:val="none" w:sz="0" w:space="0" w:color="auto"/>
                        <w:left w:val="none" w:sz="0" w:space="0" w:color="auto"/>
                        <w:bottom w:val="none" w:sz="0" w:space="0" w:color="auto"/>
                        <w:right w:val="none" w:sz="0" w:space="0" w:color="auto"/>
                      </w:divBdr>
                    </w:div>
                  </w:divsChild>
                </w:div>
                <w:div w:id="1349402631">
                  <w:marLeft w:val="0"/>
                  <w:marRight w:val="0"/>
                  <w:marTop w:val="0"/>
                  <w:marBottom w:val="0"/>
                  <w:divBdr>
                    <w:top w:val="none" w:sz="0" w:space="0" w:color="auto"/>
                    <w:left w:val="none" w:sz="0" w:space="0" w:color="auto"/>
                    <w:bottom w:val="none" w:sz="0" w:space="0" w:color="auto"/>
                    <w:right w:val="none" w:sz="0" w:space="0" w:color="auto"/>
                  </w:divBdr>
                  <w:divsChild>
                    <w:div w:id="339282423">
                      <w:marLeft w:val="0"/>
                      <w:marRight w:val="0"/>
                      <w:marTop w:val="0"/>
                      <w:marBottom w:val="0"/>
                      <w:divBdr>
                        <w:top w:val="none" w:sz="0" w:space="0" w:color="auto"/>
                        <w:left w:val="none" w:sz="0" w:space="0" w:color="auto"/>
                        <w:bottom w:val="none" w:sz="0" w:space="0" w:color="auto"/>
                        <w:right w:val="none" w:sz="0" w:space="0" w:color="auto"/>
                      </w:divBdr>
                    </w:div>
                  </w:divsChild>
                </w:div>
                <w:div w:id="1357468505">
                  <w:marLeft w:val="0"/>
                  <w:marRight w:val="0"/>
                  <w:marTop w:val="0"/>
                  <w:marBottom w:val="0"/>
                  <w:divBdr>
                    <w:top w:val="none" w:sz="0" w:space="0" w:color="auto"/>
                    <w:left w:val="none" w:sz="0" w:space="0" w:color="auto"/>
                    <w:bottom w:val="none" w:sz="0" w:space="0" w:color="auto"/>
                    <w:right w:val="none" w:sz="0" w:space="0" w:color="auto"/>
                  </w:divBdr>
                  <w:divsChild>
                    <w:div w:id="1671253123">
                      <w:marLeft w:val="0"/>
                      <w:marRight w:val="0"/>
                      <w:marTop w:val="0"/>
                      <w:marBottom w:val="0"/>
                      <w:divBdr>
                        <w:top w:val="none" w:sz="0" w:space="0" w:color="auto"/>
                        <w:left w:val="none" w:sz="0" w:space="0" w:color="auto"/>
                        <w:bottom w:val="none" w:sz="0" w:space="0" w:color="auto"/>
                        <w:right w:val="none" w:sz="0" w:space="0" w:color="auto"/>
                      </w:divBdr>
                    </w:div>
                  </w:divsChild>
                </w:div>
                <w:div w:id="1366101266">
                  <w:marLeft w:val="0"/>
                  <w:marRight w:val="0"/>
                  <w:marTop w:val="0"/>
                  <w:marBottom w:val="0"/>
                  <w:divBdr>
                    <w:top w:val="none" w:sz="0" w:space="0" w:color="auto"/>
                    <w:left w:val="none" w:sz="0" w:space="0" w:color="auto"/>
                    <w:bottom w:val="none" w:sz="0" w:space="0" w:color="auto"/>
                    <w:right w:val="none" w:sz="0" w:space="0" w:color="auto"/>
                  </w:divBdr>
                  <w:divsChild>
                    <w:div w:id="491020233">
                      <w:marLeft w:val="0"/>
                      <w:marRight w:val="0"/>
                      <w:marTop w:val="0"/>
                      <w:marBottom w:val="0"/>
                      <w:divBdr>
                        <w:top w:val="none" w:sz="0" w:space="0" w:color="auto"/>
                        <w:left w:val="none" w:sz="0" w:space="0" w:color="auto"/>
                        <w:bottom w:val="none" w:sz="0" w:space="0" w:color="auto"/>
                        <w:right w:val="none" w:sz="0" w:space="0" w:color="auto"/>
                      </w:divBdr>
                    </w:div>
                  </w:divsChild>
                </w:div>
                <w:div w:id="1375351574">
                  <w:marLeft w:val="0"/>
                  <w:marRight w:val="0"/>
                  <w:marTop w:val="0"/>
                  <w:marBottom w:val="0"/>
                  <w:divBdr>
                    <w:top w:val="none" w:sz="0" w:space="0" w:color="auto"/>
                    <w:left w:val="none" w:sz="0" w:space="0" w:color="auto"/>
                    <w:bottom w:val="none" w:sz="0" w:space="0" w:color="auto"/>
                    <w:right w:val="none" w:sz="0" w:space="0" w:color="auto"/>
                  </w:divBdr>
                  <w:divsChild>
                    <w:div w:id="1753962394">
                      <w:marLeft w:val="0"/>
                      <w:marRight w:val="0"/>
                      <w:marTop w:val="0"/>
                      <w:marBottom w:val="0"/>
                      <w:divBdr>
                        <w:top w:val="none" w:sz="0" w:space="0" w:color="auto"/>
                        <w:left w:val="none" w:sz="0" w:space="0" w:color="auto"/>
                        <w:bottom w:val="none" w:sz="0" w:space="0" w:color="auto"/>
                        <w:right w:val="none" w:sz="0" w:space="0" w:color="auto"/>
                      </w:divBdr>
                    </w:div>
                  </w:divsChild>
                </w:div>
                <w:div w:id="1387026144">
                  <w:marLeft w:val="0"/>
                  <w:marRight w:val="0"/>
                  <w:marTop w:val="0"/>
                  <w:marBottom w:val="0"/>
                  <w:divBdr>
                    <w:top w:val="none" w:sz="0" w:space="0" w:color="auto"/>
                    <w:left w:val="none" w:sz="0" w:space="0" w:color="auto"/>
                    <w:bottom w:val="none" w:sz="0" w:space="0" w:color="auto"/>
                    <w:right w:val="none" w:sz="0" w:space="0" w:color="auto"/>
                  </w:divBdr>
                  <w:divsChild>
                    <w:div w:id="1152019149">
                      <w:marLeft w:val="0"/>
                      <w:marRight w:val="0"/>
                      <w:marTop w:val="0"/>
                      <w:marBottom w:val="0"/>
                      <w:divBdr>
                        <w:top w:val="none" w:sz="0" w:space="0" w:color="auto"/>
                        <w:left w:val="none" w:sz="0" w:space="0" w:color="auto"/>
                        <w:bottom w:val="none" w:sz="0" w:space="0" w:color="auto"/>
                        <w:right w:val="none" w:sz="0" w:space="0" w:color="auto"/>
                      </w:divBdr>
                    </w:div>
                  </w:divsChild>
                </w:div>
                <w:div w:id="1417819324">
                  <w:marLeft w:val="0"/>
                  <w:marRight w:val="0"/>
                  <w:marTop w:val="0"/>
                  <w:marBottom w:val="0"/>
                  <w:divBdr>
                    <w:top w:val="none" w:sz="0" w:space="0" w:color="auto"/>
                    <w:left w:val="none" w:sz="0" w:space="0" w:color="auto"/>
                    <w:bottom w:val="none" w:sz="0" w:space="0" w:color="auto"/>
                    <w:right w:val="none" w:sz="0" w:space="0" w:color="auto"/>
                  </w:divBdr>
                  <w:divsChild>
                    <w:div w:id="1166746712">
                      <w:marLeft w:val="0"/>
                      <w:marRight w:val="0"/>
                      <w:marTop w:val="0"/>
                      <w:marBottom w:val="0"/>
                      <w:divBdr>
                        <w:top w:val="none" w:sz="0" w:space="0" w:color="auto"/>
                        <w:left w:val="none" w:sz="0" w:space="0" w:color="auto"/>
                        <w:bottom w:val="none" w:sz="0" w:space="0" w:color="auto"/>
                        <w:right w:val="none" w:sz="0" w:space="0" w:color="auto"/>
                      </w:divBdr>
                    </w:div>
                  </w:divsChild>
                </w:div>
                <w:div w:id="1422796258">
                  <w:marLeft w:val="0"/>
                  <w:marRight w:val="0"/>
                  <w:marTop w:val="0"/>
                  <w:marBottom w:val="0"/>
                  <w:divBdr>
                    <w:top w:val="none" w:sz="0" w:space="0" w:color="auto"/>
                    <w:left w:val="none" w:sz="0" w:space="0" w:color="auto"/>
                    <w:bottom w:val="none" w:sz="0" w:space="0" w:color="auto"/>
                    <w:right w:val="none" w:sz="0" w:space="0" w:color="auto"/>
                  </w:divBdr>
                  <w:divsChild>
                    <w:div w:id="1172186680">
                      <w:marLeft w:val="0"/>
                      <w:marRight w:val="0"/>
                      <w:marTop w:val="0"/>
                      <w:marBottom w:val="0"/>
                      <w:divBdr>
                        <w:top w:val="none" w:sz="0" w:space="0" w:color="auto"/>
                        <w:left w:val="none" w:sz="0" w:space="0" w:color="auto"/>
                        <w:bottom w:val="none" w:sz="0" w:space="0" w:color="auto"/>
                        <w:right w:val="none" w:sz="0" w:space="0" w:color="auto"/>
                      </w:divBdr>
                    </w:div>
                  </w:divsChild>
                </w:div>
                <w:div w:id="1423137237">
                  <w:marLeft w:val="0"/>
                  <w:marRight w:val="0"/>
                  <w:marTop w:val="0"/>
                  <w:marBottom w:val="0"/>
                  <w:divBdr>
                    <w:top w:val="none" w:sz="0" w:space="0" w:color="auto"/>
                    <w:left w:val="none" w:sz="0" w:space="0" w:color="auto"/>
                    <w:bottom w:val="none" w:sz="0" w:space="0" w:color="auto"/>
                    <w:right w:val="none" w:sz="0" w:space="0" w:color="auto"/>
                  </w:divBdr>
                  <w:divsChild>
                    <w:div w:id="1542935533">
                      <w:marLeft w:val="0"/>
                      <w:marRight w:val="0"/>
                      <w:marTop w:val="0"/>
                      <w:marBottom w:val="0"/>
                      <w:divBdr>
                        <w:top w:val="none" w:sz="0" w:space="0" w:color="auto"/>
                        <w:left w:val="none" w:sz="0" w:space="0" w:color="auto"/>
                        <w:bottom w:val="none" w:sz="0" w:space="0" w:color="auto"/>
                        <w:right w:val="none" w:sz="0" w:space="0" w:color="auto"/>
                      </w:divBdr>
                    </w:div>
                  </w:divsChild>
                </w:div>
                <w:div w:id="1423725030">
                  <w:marLeft w:val="0"/>
                  <w:marRight w:val="0"/>
                  <w:marTop w:val="0"/>
                  <w:marBottom w:val="0"/>
                  <w:divBdr>
                    <w:top w:val="none" w:sz="0" w:space="0" w:color="auto"/>
                    <w:left w:val="none" w:sz="0" w:space="0" w:color="auto"/>
                    <w:bottom w:val="none" w:sz="0" w:space="0" w:color="auto"/>
                    <w:right w:val="none" w:sz="0" w:space="0" w:color="auto"/>
                  </w:divBdr>
                  <w:divsChild>
                    <w:div w:id="1034572798">
                      <w:marLeft w:val="0"/>
                      <w:marRight w:val="0"/>
                      <w:marTop w:val="0"/>
                      <w:marBottom w:val="0"/>
                      <w:divBdr>
                        <w:top w:val="none" w:sz="0" w:space="0" w:color="auto"/>
                        <w:left w:val="none" w:sz="0" w:space="0" w:color="auto"/>
                        <w:bottom w:val="none" w:sz="0" w:space="0" w:color="auto"/>
                        <w:right w:val="none" w:sz="0" w:space="0" w:color="auto"/>
                      </w:divBdr>
                    </w:div>
                  </w:divsChild>
                </w:div>
                <w:div w:id="1427577044">
                  <w:marLeft w:val="0"/>
                  <w:marRight w:val="0"/>
                  <w:marTop w:val="0"/>
                  <w:marBottom w:val="0"/>
                  <w:divBdr>
                    <w:top w:val="none" w:sz="0" w:space="0" w:color="auto"/>
                    <w:left w:val="none" w:sz="0" w:space="0" w:color="auto"/>
                    <w:bottom w:val="none" w:sz="0" w:space="0" w:color="auto"/>
                    <w:right w:val="none" w:sz="0" w:space="0" w:color="auto"/>
                  </w:divBdr>
                  <w:divsChild>
                    <w:div w:id="730270029">
                      <w:marLeft w:val="0"/>
                      <w:marRight w:val="0"/>
                      <w:marTop w:val="0"/>
                      <w:marBottom w:val="0"/>
                      <w:divBdr>
                        <w:top w:val="none" w:sz="0" w:space="0" w:color="auto"/>
                        <w:left w:val="none" w:sz="0" w:space="0" w:color="auto"/>
                        <w:bottom w:val="none" w:sz="0" w:space="0" w:color="auto"/>
                        <w:right w:val="none" w:sz="0" w:space="0" w:color="auto"/>
                      </w:divBdr>
                    </w:div>
                  </w:divsChild>
                </w:div>
                <w:div w:id="1434322752">
                  <w:marLeft w:val="0"/>
                  <w:marRight w:val="0"/>
                  <w:marTop w:val="0"/>
                  <w:marBottom w:val="0"/>
                  <w:divBdr>
                    <w:top w:val="none" w:sz="0" w:space="0" w:color="auto"/>
                    <w:left w:val="none" w:sz="0" w:space="0" w:color="auto"/>
                    <w:bottom w:val="none" w:sz="0" w:space="0" w:color="auto"/>
                    <w:right w:val="none" w:sz="0" w:space="0" w:color="auto"/>
                  </w:divBdr>
                  <w:divsChild>
                    <w:div w:id="591399378">
                      <w:marLeft w:val="0"/>
                      <w:marRight w:val="0"/>
                      <w:marTop w:val="0"/>
                      <w:marBottom w:val="0"/>
                      <w:divBdr>
                        <w:top w:val="none" w:sz="0" w:space="0" w:color="auto"/>
                        <w:left w:val="none" w:sz="0" w:space="0" w:color="auto"/>
                        <w:bottom w:val="none" w:sz="0" w:space="0" w:color="auto"/>
                        <w:right w:val="none" w:sz="0" w:space="0" w:color="auto"/>
                      </w:divBdr>
                    </w:div>
                  </w:divsChild>
                </w:div>
                <w:div w:id="1469863316">
                  <w:marLeft w:val="0"/>
                  <w:marRight w:val="0"/>
                  <w:marTop w:val="0"/>
                  <w:marBottom w:val="0"/>
                  <w:divBdr>
                    <w:top w:val="none" w:sz="0" w:space="0" w:color="auto"/>
                    <w:left w:val="none" w:sz="0" w:space="0" w:color="auto"/>
                    <w:bottom w:val="none" w:sz="0" w:space="0" w:color="auto"/>
                    <w:right w:val="none" w:sz="0" w:space="0" w:color="auto"/>
                  </w:divBdr>
                  <w:divsChild>
                    <w:div w:id="197859425">
                      <w:marLeft w:val="0"/>
                      <w:marRight w:val="0"/>
                      <w:marTop w:val="0"/>
                      <w:marBottom w:val="0"/>
                      <w:divBdr>
                        <w:top w:val="none" w:sz="0" w:space="0" w:color="auto"/>
                        <w:left w:val="none" w:sz="0" w:space="0" w:color="auto"/>
                        <w:bottom w:val="none" w:sz="0" w:space="0" w:color="auto"/>
                        <w:right w:val="none" w:sz="0" w:space="0" w:color="auto"/>
                      </w:divBdr>
                    </w:div>
                  </w:divsChild>
                </w:div>
                <w:div w:id="1476995427">
                  <w:marLeft w:val="0"/>
                  <w:marRight w:val="0"/>
                  <w:marTop w:val="0"/>
                  <w:marBottom w:val="0"/>
                  <w:divBdr>
                    <w:top w:val="none" w:sz="0" w:space="0" w:color="auto"/>
                    <w:left w:val="none" w:sz="0" w:space="0" w:color="auto"/>
                    <w:bottom w:val="none" w:sz="0" w:space="0" w:color="auto"/>
                    <w:right w:val="none" w:sz="0" w:space="0" w:color="auto"/>
                  </w:divBdr>
                  <w:divsChild>
                    <w:div w:id="1031536912">
                      <w:marLeft w:val="0"/>
                      <w:marRight w:val="0"/>
                      <w:marTop w:val="0"/>
                      <w:marBottom w:val="0"/>
                      <w:divBdr>
                        <w:top w:val="none" w:sz="0" w:space="0" w:color="auto"/>
                        <w:left w:val="none" w:sz="0" w:space="0" w:color="auto"/>
                        <w:bottom w:val="none" w:sz="0" w:space="0" w:color="auto"/>
                        <w:right w:val="none" w:sz="0" w:space="0" w:color="auto"/>
                      </w:divBdr>
                    </w:div>
                  </w:divsChild>
                </w:div>
                <w:div w:id="1486433556">
                  <w:marLeft w:val="0"/>
                  <w:marRight w:val="0"/>
                  <w:marTop w:val="0"/>
                  <w:marBottom w:val="0"/>
                  <w:divBdr>
                    <w:top w:val="none" w:sz="0" w:space="0" w:color="auto"/>
                    <w:left w:val="none" w:sz="0" w:space="0" w:color="auto"/>
                    <w:bottom w:val="none" w:sz="0" w:space="0" w:color="auto"/>
                    <w:right w:val="none" w:sz="0" w:space="0" w:color="auto"/>
                  </w:divBdr>
                  <w:divsChild>
                    <w:div w:id="2005471335">
                      <w:marLeft w:val="0"/>
                      <w:marRight w:val="0"/>
                      <w:marTop w:val="0"/>
                      <w:marBottom w:val="0"/>
                      <w:divBdr>
                        <w:top w:val="none" w:sz="0" w:space="0" w:color="auto"/>
                        <w:left w:val="none" w:sz="0" w:space="0" w:color="auto"/>
                        <w:bottom w:val="none" w:sz="0" w:space="0" w:color="auto"/>
                        <w:right w:val="none" w:sz="0" w:space="0" w:color="auto"/>
                      </w:divBdr>
                    </w:div>
                  </w:divsChild>
                </w:div>
                <w:div w:id="1488745398">
                  <w:marLeft w:val="0"/>
                  <w:marRight w:val="0"/>
                  <w:marTop w:val="0"/>
                  <w:marBottom w:val="0"/>
                  <w:divBdr>
                    <w:top w:val="none" w:sz="0" w:space="0" w:color="auto"/>
                    <w:left w:val="none" w:sz="0" w:space="0" w:color="auto"/>
                    <w:bottom w:val="none" w:sz="0" w:space="0" w:color="auto"/>
                    <w:right w:val="none" w:sz="0" w:space="0" w:color="auto"/>
                  </w:divBdr>
                  <w:divsChild>
                    <w:div w:id="1813016766">
                      <w:marLeft w:val="0"/>
                      <w:marRight w:val="0"/>
                      <w:marTop w:val="0"/>
                      <w:marBottom w:val="0"/>
                      <w:divBdr>
                        <w:top w:val="none" w:sz="0" w:space="0" w:color="auto"/>
                        <w:left w:val="none" w:sz="0" w:space="0" w:color="auto"/>
                        <w:bottom w:val="none" w:sz="0" w:space="0" w:color="auto"/>
                        <w:right w:val="none" w:sz="0" w:space="0" w:color="auto"/>
                      </w:divBdr>
                    </w:div>
                  </w:divsChild>
                </w:div>
                <w:div w:id="1490099169">
                  <w:marLeft w:val="0"/>
                  <w:marRight w:val="0"/>
                  <w:marTop w:val="0"/>
                  <w:marBottom w:val="0"/>
                  <w:divBdr>
                    <w:top w:val="none" w:sz="0" w:space="0" w:color="auto"/>
                    <w:left w:val="none" w:sz="0" w:space="0" w:color="auto"/>
                    <w:bottom w:val="none" w:sz="0" w:space="0" w:color="auto"/>
                    <w:right w:val="none" w:sz="0" w:space="0" w:color="auto"/>
                  </w:divBdr>
                  <w:divsChild>
                    <w:div w:id="568467884">
                      <w:marLeft w:val="0"/>
                      <w:marRight w:val="0"/>
                      <w:marTop w:val="0"/>
                      <w:marBottom w:val="0"/>
                      <w:divBdr>
                        <w:top w:val="none" w:sz="0" w:space="0" w:color="auto"/>
                        <w:left w:val="none" w:sz="0" w:space="0" w:color="auto"/>
                        <w:bottom w:val="none" w:sz="0" w:space="0" w:color="auto"/>
                        <w:right w:val="none" w:sz="0" w:space="0" w:color="auto"/>
                      </w:divBdr>
                    </w:div>
                  </w:divsChild>
                </w:div>
                <w:div w:id="1493373985">
                  <w:marLeft w:val="0"/>
                  <w:marRight w:val="0"/>
                  <w:marTop w:val="0"/>
                  <w:marBottom w:val="0"/>
                  <w:divBdr>
                    <w:top w:val="none" w:sz="0" w:space="0" w:color="auto"/>
                    <w:left w:val="none" w:sz="0" w:space="0" w:color="auto"/>
                    <w:bottom w:val="none" w:sz="0" w:space="0" w:color="auto"/>
                    <w:right w:val="none" w:sz="0" w:space="0" w:color="auto"/>
                  </w:divBdr>
                  <w:divsChild>
                    <w:div w:id="1337196967">
                      <w:marLeft w:val="0"/>
                      <w:marRight w:val="0"/>
                      <w:marTop w:val="0"/>
                      <w:marBottom w:val="0"/>
                      <w:divBdr>
                        <w:top w:val="none" w:sz="0" w:space="0" w:color="auto"/>
                        <w:left w:val="none" w:sz="0" w:space="0" w:color="auto"/>
                        <w:bottom w:val="none" w:sz="0" w:space="0" w:color="auto"/>
                        <w:right w:val="none" w:sz="0" w:space="0" w:color="auto"/>
                      </w:divBdr>
                    </w:div>
                  </w:divsChild>
                </w:div>
                <w:div w:id="1500778719">
                  <w:marLeft w:val="0"/>
                  <w:marRight w:val="0"/>
                  <w:marTop w:val="0"/>
                  <w:marBottom w:val="0"/>
                  <w:divBdr>
                    <w:top w:val="none" w:sz="0" w:space="0" w:color="auto"/>
                    <w:left w:val="none" w:sz="0" w:space="0" w:color="auto"/>
                    <w:bottom w:val="none" w:sz="0" w:space="0" w:color="auto"/>
                    <w:right w:val="none" w:sz="0" w:space="0" w:color="auto"/>
                  </w:divBdr>
                  <w:divsChild>
                    <w:div w:id="1643385713">
                      <w:marLeft w:val="0"/>
                      <w:marRight w:val="0"/>
                      <w:marTop w:val="0"/>
                      <w:marBottom w:val="0"/>
                      <w:divBdr>
                        <w:top w:val="none" w:sz="0" w:space="0" w:color="auto"/>
                        <w:left w:val="none" w:sz="0" w:space="0" w:color="auto"/>
                        <w:bottom w:val="none" w:sz="0" w:space="0" w:color="auto"/>
                        <w:right w:val="none" w:sz="0" w:space="0" w:color="auto"/>
                      </w:divBdr>
                    </w:div>
                  </w:divsChild>
                </w:div>
                <w:div w:id="1507210995">
                  <w:marLeft w:val="0"/>
                  <w:marRight w:val="0"/>
                  <w:marTop w:val="0"/>
                  <w:marBottom w:val="0"/>
                  <w:divBdr>
                    <w:top w:val="none" w:sz="0" w:space="0" w:color="auto"/>
                    <w:left w:val="none" w:sz="0" w:space="0" w:color="auto"/>
                    <w:bottom w:val="none" w:sz="0" w:space="0" w:color="auto"/>
                    <w:right w:val="none" w:sz="0" w:space="0" w:color="auto"/>
                  </w:divBdr>
                  <w:divsChild>
                    <w:div w:id="1187525144">
                      <w:marLeft w:val="0"/>
                      <w:marRight w:val="0"/>
                      <w:marTop w:val="0"/>
                      <w:marBottom w:val="0"/>
                      <w:divBdr>
                        <w:top w:val="none" w:sz="0" w:space="0" w:color="auto"/>
                        <w:left w:val="none" w:sz="0" w:space="0" w:color="auto"/>
                        <w:bottom w:val="none" w:sz="0" w:space="0" w:color="auto"/>
                        <w:right w:val="none" w:sz="0" w:space="0" w:color="auto"/>
                      </w:divBdr>
                    </w:div>
                  </w:divsChild>
                </w:div>
                <w:div w:id="1511288764">
                  <w:marLeft w:val="0"/>
                  <w:marRight w:val="0"/>
                  <w:marTop w:val="0"/>
                  <w:marBottom w:val="0"/>
                  <w:divBdr>
                    <w:top w:val="none" w:sz="0" w:space="0" w:color="auto"/>
                    <w:left w:val="none" w:sz="0" w:space="0" w:color="auto"/>
                    <w:bottom w:val="none" w:sz="0" w:space="0" w:color="auto"/>
                    <w:right w:val="none" w:sz="0" w:space="0" w:color="auto"/>
                  </w:divBdr>
                  <w:divsChild>
                    <w:div w:id="1005590859">
                      <w:marLeft w:val="0"/>
                      <w:marRight w:val="0"/>
                      <w:marTop w:val="0"/>
                      <w:marBottom w:val="0"/>
                      <w:divBdr>
                        <w:top w:val="none" w:sz="0" w:space="0" w:color="auto"/>
                        <w:left w:val="none" w:sz="0" w:space="0" w:color="auto"/>
                        <w:bottom w:val="none" w:sz="0" w:space="0" w:color="auto"/>
                        <w:right w:val="none" w:sz="0" w:space="0" w:color="auto"/>
                      </w:divBdr>
                    </w:div>
                  </w:divsChild>
                </w:div>
                <w:div w:id="1531140297">
                  <w:marLeft w:val="0"/>
                  <w:marRight w:val="0"/>
                  <w:marTop w:val="0"/>
                  <w:marBottom w:val="0"/>
                  <w:divBdr>
                    <w:top w:val="none" w:sz="0" w:space="0" w:color="auto"/>
                    <w:left w:val="none" w:sz="0" w:space="0" w:color="auto"/>
                    <w:bottom w:val="none" w:sz="0" w:space="0" w:color="auto"/>
                    <w:right w:val="none" w:sz="0" w:space="0" w:color="auto"/>
                  </w:divBdr>
                  <w:divsChild>
                    <w:div w:id="596865067">
                      <w:marLeft w:val="0"/>
                      <w:marRight w:val="0"/>
                      <w:marTop w:val="0"/>
                      <w:marBottom w:val="0"/>
                      <w:divBdr>
                        <w:top w:val="none" w:sz="0" w:space="0" w:color="auto"/>
                        <w:left w:val="none" w:sz="0" w:space="0" w:color="auto"/>
                        <w:bottom w:val="none" w:sz="0" w:space="0" w:color="auto"/>
                        <w:right w:val="none" w:sz="0" w:space="0" w:color="auto"/>
                      </w:divBdr>
                    </w:div>
                  </w:divsChild>
                </w:div>
                <w:div w:id="1535121732">
                  <w:marLeft w:val="0"/>
                  <w:marRight w:val="0"/>
                  <w:marTop w:val="0"/>
                  <w:marBottom w:val="0"/>
                  <w:divBdr>
                    <w:top w:val="none" w:sz="0" w:space="0" w:color="auto"/>
                    <w:left w:val="none" w:sz="0" w:space="0" w:color="auto"/>
                    <w:bottom w:val="none" w:sz="0" w:space="0" w:color="auto"/>
                    <w:right w:val="none" w:sz="0" w:space="0" w:color="auto"/>
                  </w:divBdr>
                  <w:divsChild>
                    <w:div w:id="1250651149">
                      <w:marLeft w:val="0"/>
                      <w:marRight w:val="0"/>
                      <w:marTop w:val="0"/>
                      <w:marBottom w:val="0"/>
                      <w:divBdr>
                        <w:top w:val="none" w:sz="0" w:space="0" w:color="auto"/>
                        <w:left w:val="none" w:sz="0" w:space="0" w:color="auto"/>
                        <w:bottom w:val="none" w:sz="0" w:space="0" w:color="auto"/>
                        <w:right w:val="none" w:sz="0" w:space="0" w:color="auto"/>
                      </w:divBdr>
                    </w:div>
                  </w:divsChild>
                </w:div>
                <w:div w:id="1542011736">
                  <w:marLeft w:val="0"/>
                  <w:marRight w:val="0"/>
                  <w:marTop w:val="0"/>
                  <w:marBottom w:val="0"/>
                  <w:divBdr>
                    <w:top w:val="none" w:sz="0" w:space="0" w:color="auto"/>
                    <w:left w:val="none" w:sz="0" w:space="0" w:color="auto"/>
                    <w:bottom w:val="none" w:sz="0" w:space="0" w:color="auto"/>
                    <w:right w:val="none" w:sz="0" w:space="0" w:color="auto"/>
                  </w:divBdr>
                  <w:divsChild>
                    <w:div w:id="1979527664">
                      <w:marLeft w:val="0"/>
                      <w:marRight w:val="0"/>
                      <w:marTop w:val="0"/>
                      <w:marBottom w:val="0"/>
                      <w:divBdr>
                        <w:top w:val="none" w:sz="0" w:space="0" w:color="auto"/>
                        <w:left w:val="none" w:sz="0" w:space="0" w:color="auto"/>
                        <w:bottom w:val="none" w:sz="0" w:space="0" w:color="auto"/>
                        <w:right w:val="none" w:sz="0" w:space="0" w:color="auto"/>
                      </w:divBdr>
                    </w:div>
                  </w:divsChild>
                </w:div>
                <w:div w:id="1563446805">
                  <w:marLeft w:val="0"/>
                  <w:marRight w:val="0"/>
                  <w:marTop w:val="0"/>
                  <w:marBottom w:val="0"/>
                  <w:divBdr>
                    <w:top w:val="none" w:sz="0" w:space="0" w:color="auto"/>
                    <w:left w:val="none" w:sz="0" w:space="0" w:color="auto"/>
                    <w:bottom w:val="none" w:sz="0" w:space="0" w:color="auto"/>
                    <w:right w:val="none" w:sz="0" w:space="0" w:color="auto"/>
                  </w:divBdr>
                  <w:divsChild>
                    <w:div w:id="1880362481">
                      <w:marLeft w:val="0"/>
                      <w:marRight w:val="0"/>
                      <w:marTop w:val="0"/>
                      <w:marBottom w:val="0"/>
                      <w:divBdr>
                        <w:top w:val="none" w:sz="0" w:space="0" w:color="auto"/>
                        <w:left w:val="none" w:sz="0" w:space="0" w:color="auto"/>
                        <w:bottom w:val="none" w:sz="0" w:space="0" w:color="auto"/>
                        <w:right w:val="none" w:sz="0" w:space="0" w:color="auto"/>
                      </w:divBdr>
                    </w:div>
                  </w:divsChild>
                </w:div>
                <w:div w:id="1579241828">
                  <w:marLeft w:val="0"/>
                  <w:marRight w:val="0"/>
                  <w:marTop w:val="0"/>
                  <w:marBottom w:val="0"/>
                  <w:divBdr>
                    <w:top w:val="none" w:sz="0" w:space="0" w:color="auto"/>
                    <w:left w:val="none" w:sz="0" w:space="0" w:color="auto"/>
                    <w:bottom w:val="none" w:sz="0" w:space="0" w:color="auto"/>
                    <w:right w:val="none" w:sz="0" w:space="0" w:color="auto"/>
                  </w:divBdr>
                  <w:divsChild>
                    <w:div w:id="319895114">
                      <w:marLeft w:val="0"/>
                      <w:marRight w:val="0"/>
                      <w:marTop w:val="0"/>
                      <w:marBottom w:val="0"/>
                      <w:divBdr>
                        <w:top w:val="none" w:sz="0" w:space="0" w:color="auto"/>
                        <w:left w:val="none" w:sz="0" w:space="0" w:color="auto"/>
                        <w:bottom w:val="none" w:sz="0" w:space="0" w:color="auto"/>
                        <w:right w:val="none" w:sz="0" w:space="0" w:color="auto"/>
                      </w:divBdr>
                    </w:div>
                  </w:divsChild>
                </w:div>
                <w:div w:id="1584142816">
                  <w:marLeft w:val="0"/>
                  <w:marRight w:val="0"/>
                  <w:marTop w:val="0"/>
                  <w:marBottom w:val="0"/>
                  <w:divBdr>
                    <w:top w:val="none" w:sz="0" w:space="0" w:color="auto"/>
                    <w:left w:val="none" w:sz="0" w:space="0" w:color="auto"/>
                    <w:bottom w:val="none" w:sz="0" w:space="0" w:color="auto"/>
                    <w:right w:val="none" w:sz="0" w:space="0" w:color="auto"/>
                  </w:divBdr>
                  <w:divsChild>
                    <w:div w:id="1129324585">
                      <w:marLeft w:val="0"/>
                      <w:marRight w:val="0"/>
                      <w:marTop w:val="0"/>
                      <w:marBottom w:val="0"/>
                      <w:divBdr>
                        <w:top w:val="none" w:sz="0" w:space="0" w:color="auto"/>
                        <w:left w:val="none" w:sz="0" w:space="0" w:color="auto"/>
                        <w:bottom w:val="none" w:sz="0" w:space="0" w:color="auto"/>
                        <w:right w:val="none" w:sz="0" w:space="0" w:color="auto"/>
                      </w:divBdr>
                    </w:div>
                  </w:divsChild>
                </w:div>
                <w:div w:id="1598831766">
                  <w:marLeft w:val="0"/>
                  <w:marRight w:val="0"/>
                  <w:marTop w:val="0"/>
                  <w:marBottom w:val="0"/>
                  <w:divBdr>
                    <w:top w:val="none" w:sz="0" w:space="0" w:color="auto"/>
                    <w:left w:val="none" w:sz="0" w:space="0" w:color="auto"/>
                    <w:bottom w:val="none" w:sz="0" w:space="0" w:color="auto"/>
                    <w:right w:val="none" w:sz="0" w:space="0" w:color="auto"/>
                  </w:divBdr>
                  <w:divsChild>
                    <w:div w:id="1823808062">
                      <w:marLeft w:val="0"/>
                      <w:marRight w:val="0"/>
                      <w:marTop w:val="0"/>
                      <w:marBottom w:val="0"/>
                      <w:divBdr>
                        <w:top w:val="none" w:sz="0" w:space="0" w:color="auto"/>
                        <w:left w:val="none" w:sz="0" w:space="0" w:color="auto"/>
                        <w:bottom w:val="none" w:sz="0" w:space="0" w:color="auto"/>
                        <w:right w:val="none" w:sz="0" w:space="0" w:color="auto"/>
                      </w:divBdr>
                    </w:div>
                  </w:divsChild>
                </w:div>
                <w:div w:id="1607884621">
                  <w:marLeft w:val="0"/>
                  <w:marRight w:val="0"/>
                  <w:marTop w:val="0"/>
                  <w:marBottom w:val="0"/>
                  <w:divBdr>
                    <w:top w:val="none" w:sz="0" w:space="0" w:color="auto"/>
                    <w:left w:val="none" w:sz="0" w:space="0" w:color="auto"/>
                    <w:bottom w:val="none" w:sz="0" w:space="0" w:color="auto"/>
                    <w:right w:val="none" w:sz="0" w:space="0" w:color="auto"/>
                  </w:divBdr>
                  <w:divsChild>
                    <w:div w:id="785078591">
                      <w:marLeft w:val="0"/>
                      <w:marRight w:val="0"/>
                      <w:marTop w:val="0"/>
                      <w:marBottom w:val="0"/>
                      <w:divBdr>
                        <w:top w:val="none" w:sz="0" w:space="0" w:color="auto"/>
                        <w:left w:val="none" w:sz="0" w:space="0" w:color="auto"/>
                        <w:bottom w:val="none" w:sz="0" w:space="0" w:color="auto"/>
                        <w:right w:val="none" w:sz="0" w:space="0" w:color="auto"/>
                      </w:divBdr>
                    </w:div>
                  </w:divsChild>
                </w:div>
                <w:div w:id="1608803785">
                  <w:marLeft w:val="0"/>
                  <w:marRight w:val="0"/>
                  <w:marTop w:val="0"/>
                  <w:marBottom w:val="0"/>
                  <w:divBdr>
                    <w:top w:val="none" w:sz="0" w:space="0" w:color="auto"/>
                    <w:left w:val="none" w:sz="0" w:space="0" w:color="auto"/>
                    <w:bottom w:val="none" w:sz="0" w:space="0" w:color="auto"/>
                    <w:right w:val="none" w:sz="0" w:space="0" w:color="auto"/>
                  </w:divBdr>
                  <w:divsChild>
                    <w:div w:id="923688715">
                      <w:marLeft w:val="0"/>
                      <w:marRight w:val="0"/>
                      <w:marTop w:val="0"/>
                      <w:marBottom w:val="0"/>
                      <w:divBdr>
                        <w:top w:val="none" w:sz="0" w:space="0" w:color="auto"/>
                        <w:left w:val="none" w:sz="0" w:space="0" w:color="auto"/>
                        <w:bottom w:val="none" w:sz="0" w:space="0" w:color="auto"/>
                        <w:right w:val="none" w:sz="0" w:space="0" w:color="auto"/>
                      </w:divBdr>
                    </w:div>
                  </w:divsChild>
                </w:div>
                <w:div w:id="1610160513">
                  <w:marLeft w:val="0"/>
                  <w:marRight w:val="0"/>
                  <w:marTop w:val="0"/>
                  <w:marBottom w:val="0"/>
                  <w:divBdr>
                    <w:top w:val="none" w:sz="0" w:space="0" w:color="auto"/>
                    <w:left w:val="none" w:sz="0" w:space="0" w:color="auto"/>
                    <w:bottom w:val="none" w:sz="0" w:space="0" w:color="auto"/>
                    <w:right w:val="none" w:sz="0" w:space="0" w:color="auto"/>
                  </w:divBdr>
                  <w:divsChild>
                    <w:div w:id="206916729">
                      <w:marLeft w:val="0"/>
                      <w:marRight w:val="0"/>
                      <w:marTop w:val="0"/>
                      <w:marBottom w:val="0"/>
                      <w:divBdr>
                        <w:top w:val="none" w:sz="0" w:space="0" w:color="auto"/>
                        <w:left w:val="none" w:sz="0" w:space="0" w:color="auto"/>
                        <w:bottom w:val="none" w:sz="0" w:space="0" w:color="auto"/>
                        <w:right w:val="none" w:sz="0" w:space="0" w:color="auto"/>
                      </w:divBdr>
                    </w:div>
                  </w:divsChild>
                </w:div>
                <w:div w:id="1621640681">
                  <w:marLeft w:val="0"/>
                  <w:marRight w:val="0"/>
                  <w:marTop w:val="0"/>
                  <w:marBottom w:val="0"/>
                  <w:divBdr>
                    <w:top w:val="none" w:sz="0" w:space="0" w:color="auto"/>
                    <w:left w:val="none" w:sz="0" w:space="0" w:color="auto"/>
                    <w:bottom w:val="none" w:sz="0" w:space="0" w:color="auto"/>
                    <w:right w:val="none" w:sz="0" w:space="0" w:color="auto"/>
                  </w:divBdr>
                  <w:divsChild>
                    <w:div w:id="1812823521">
                      <w:marLeft w:val="0"/>
                      <w:marRight w:val="0"/>
                      <w:marTop w:val="0"/>
                      <w:marBottom w:val="0"/>
                      <w:divBdr>
                        <w:top w:val="none" w:sz="0" w:space="0" w:color="auto"/>
                        <w:left w:val="none" w:sz="0" w:space="0" w:color="auto"/>
                        <w:bottom w:val="none" w:sz="0" w:space="0" w:color="auto"/>
                        <w:right w:val="none" w:sz="0" w:space="0" w:color="auto"/>
                      </w:divBdr>
                    </w:div>
                  </w:divsChild>
                </w:div>
                <w:div w:id="1629630110">
                  <w:marLeft w:val="0"/>
                  <w:marRight w:val="0"/>
                  <w:marTop w:val="0"/>
                  <w:marBottom w:val="0"/>
                  <w:divBdr>
                    <w:top w:val="none" w:sz="0" w:space="0" w:color="auto"/>
                    <w:left w:val="none" w:sz="0" w:space="0" w:color="auto"/>
                    <w:bottom w:val="none" w:sz="0" w:space="0" w:color="auto"/>
                    <w:right w:val="none" w:sz="0" w:space="0" w:color="auto"/>
                  </w:divBdr>
                  <w:divsChild>
                    <w:div w:id="1383793156">
                      <w:marLeft w:val="0"/>
                      <w:marRight w:val="0"/>
                      <w:marTop w:val="0"/>
                      <w:marBottom w:val="0"/>
                      <w:divBdr>
                        <w:top w:val="none" w:sz="0" w:space="0" w:color="auto"/>
                        <w:left w:val="none" w:sz="0" w:space="0" w:color="auto"/>
                        <w:bottom w:val="none" w:sz="0" w:space="0" w:color="auto"/>
                        <w:right w:val="none" w:sz="0" w:space="0" w:color="auto"/>
                      </w:divBdr>
                    </w:div>
                  </w:divsChild>
                </w:div>
                <w:div w:id="1630083840">
                  <w:marLeft w:val="0"/>
                  <w:marRight w:val="0"/>
                  <w:marTop w:val="0"/>
                  <w:marBottom w:val="0"/>
                  <w:divBdr>
                    <w:top w:val="none" w:sz="0" w:space="0" w:color="auto"/>
                    <w:left w:val="none" w:sz="0" w:space="0" w:color="auto"/>
                    <w:bottom w:val="none" w:sz="0" w:space="0" w:color="auto"/>
                    <w:right w:val="none" w:sz="0" w:space="0" w:color="auto"/>
                  </w:divBdr>
                  <w:divsChild>
                    <w:div w:id="2104257639">
                      <w:marLeft w:val="0"/>
                      <w:marRight w:val="0"/>
                      <w:marTop w:val="0"/>
                      <w:marBottom w:val="0"/>
                      <w:divBdr>
                        <w:top w:val="none" w:sz="0" w:space="0" w:color="auto"/>
                        <w:left w:val="none" w:sz="0" w:space="0" w:color="auto"/>
                        <w:bottom w:val="none" w:sz="0" w:space="0" w:color="auto"/>
                        <w:right w:val="none" w:sz="0" w:space="0" w:color="auto"/>
                      </w:divBdr>
                    </w:div>
                  </w:divsChild>
                </w:div>
                <w:div w:id="1633947168">
                  <w:marLeft w:val="0"/>
                  <w:marRight w:val="0"/>
                  <w:marTop w:val="0"/>
                  <w:marBottom w:val="0"/>
                  <w:divBdr>
                    <w:top w:val="none" w:sz="0" w:space="0" w:color="auto"/>
                    <w:left w:val="none" w:sz="0" w:space="0" w:color="auto"/>
                    <w:bottom w:val="none" w:sz="0" w:space="0" w:color="auto"/>
                    <w:right w:val="none" w:sz="0" w:space="0" w:color="auto"/>
                  </w:divBdr>
                  <w:divsChild>
                    <w:div w:id="9987962">
                      <w:marLeft w:val="0"/>
                      <w:marRight w:val="0"/>
                      <w:marTop w:val="0"/>
                      <w:marBottom w:val="0"/>
                      <w:divBdr>
                        <w:top w:val="none" w:sz="0" w:space="0" w:color="auto"/>
                        <w:left w:val="none" w:sz="0" w:space="0" w:color="auto"/>
                        <w:bottom w:val="none" w:sz="0" w:space="0" w:color="auto"/>
                        <w:right w:val="none" w:sz="0" w:space="0" w:color="auto"/>
                      </w:divBdr>
                    </w:div>
                  </w:divsChild>
                </w:div>
                <w:div w:id="1674339383">
                  <w:marLeft w:val="0"/>
                  <w:marRight w:val="0"/>
                  <w:marTop w:val="0"/>
                  <w:marBottom w:val="0"/>
                  <w:divBdr>
                    <w:top w:val="none" w:sz="0" w:space="0" w:color="auto"/>
                    <w:left w:val="none" w:sz="0" w:space="0" w:color="auto"/>
                    <w:bottom w:val="none" w:sz="0" w:space="0" w:color="auto"/>
                    <w:right w:val="none" w:sz="0" w:space="0" w:color="auto"/>
                  </w:divBdr>
                  <w:divsChild>
                    <w:div w:id="122626183">
                      <w:marLeft w:val="0"/>
                      <w:marRight w:val="0"/>
                      <w:marTop w:val="0"/>
                      <w:marBottom w:val="0"/>
                      <w:divBdr>
                        <w:top w:val="none" w:sz="0" w:space="0" w:color="auto"/>
                        <w:left w:val="none" w:sz="0" w:space="0" w:color="auto"/>
                        <w:bottom w:val="none" w:sz="0" w:space="0" w:color="auto"/>
                        <w:right w:val="none" w:sz="0" w:space="0" w:color="auto"/>
                      </w:divBdr>
                    </w:div>
                  </w:divsChild>
                </w:div>
                <w:div w:id="1698041363">
                  <w:marLeft w:val="0"/>
                  <w:marRight w:val="0"/>
                  <w:marTop w:val="0"/>
                  <w:marBottom w:val="0"/>
                  <w:divBdr>
                    <w:top w:val="none" w:sz="0" w:space="0" w:color="auto"/>
                    <w:left w:val="none" w:sz="0" w:space="0" w:color="auto"/>
                    <w:bottom w:val="none" w:sz="0" w:space="0" w:color="auto"/>
                    <w:right w:val="none" w:sz="0" w:space="0" w:color="auto"/>
                  </w:divBdr>
                  <w:divsChild>
                    <w:div w:id="1861629004">
                      <w:marLeft w:val="0"/>
                      <w:marRight w:val="0"/>
                      <w:marTop w:val="0"/>
                      <w:marBottom w:val="0"/>
                      <w:divBdr>
                        <w:top w:val="none" w:sz="0" w:space="0" w:color="auto"/>
                        <w:left w:val="none" w:sz="0" w:space="0" w:color="auto"/>
                        <w:bottom w:val="none" w:sz="0" w:space="0" w:color="auto"/>
                        <w:right w:val="none" w:sz="0" w:space="0" w:color="auto"/>
                      </w:divBdr>
                    </w:div>
                  </w:divsChild>
                </w:div>
                <w:div w:id="1708988518">
                  <w:marLeft w:val="0"/>
                  <w:marRight w:val="0"/>
                  <w:marTop w:val="0"/>
                  <w:marBottom w:val="0"/>
                  <w:divBdr>
                    <w:top w:val="none" w:sz="0" w:space="0" w:color="auto"/>
                    <w:left w:val="none" w:sz="0" w:space="0" w:color="auto"/>
                    <w:bottom w:val="none" w:sz="0" w:space="0" w:color="auto"/>
                    <w:right w:val="none" w:sz="0" w:space="0" w:color="auto"/>
                  </w:divBdr>
                  <w:divsChild>
                    <w:div w:id="1685203807">
                      <w:marLeft w:val="0"/>
                      <w:marRight w:val="0"/>
                      <w:marTop w:val="0"/>
                      <w:marBottom w:val="0"/>
                      <w:divBdr>
                        <w:top w:val="none" w:sz="0" w:space="0" w:color="auto"/>
                        <w:left w:val="none" w:sz="0" w:space="0" w:color="auto"/>
                        <w:bottom w:val="none" w:sz="0" w:space="0" w:color="auto"/>
                        <w:right w:val="none" w:sz="0" w:space="0" w:color="auto"/>
                      </w:divBdr>
                    </w:div>
                  </w:divsChild>
                </w:div>
                <w:div w:id="1725252239">
                  <w:marLeft w:val="0"/>
                  <w:marRight w:val="0"/>
                  <w:marTop w:val="0"/>
                  <w:marBottom w:val="0"/>
                  <w:divBdr>
                    <w:top w:val="none" w:sz="0" w:space="0" w:color="auto"/>
                    <w:left w:val="none" w:sz="0" w:space="0" w:color="auto"/>
                    <w:bottom w:val="none" w:sz="0" w:space="0" w:color="auto"/>
                    <w:right w:val="none" w:sz="0" w:space="0" w:color="auto"/>
                  </w:divBdr>
                  <w:divsChild>
                    <w:div w:id="89813980">
                      <w:marLeft w:val="0"/>
                      <w:marRight w:val="0"/>
                      <w:marTop w:val="0"/>
                      <w:marBottom w:val="0"/>
                      <w:divBdr>
                        <w:top w:val="none" w:sz="0" w:space="0" w:color="auto"/>
                        <w:left w:val="none" w:sz="0" w:space="0" w:color="auto"/>
                        <w:bottom w:val="none" w:sz="0" w:space="0" w:color="auto"/>
                        <w:right w:val="none" w:sz="0" w:space="0" w:color="auto"/>
                      </w:divBdr>
                    </w:div>
                  </w:divsChild>
                </w:div>
                <w:div w:id="1743867044">
                  <w:marLeft w:val="0"/>
                  <w:marRight w:val="0"/>
                  <w:marTop w:val="0"/>
                  <w:marBottom w:val="0"/>
                  <w:divBdr>
                    <w:top w:val="none" w:sz="0" w:space="0" w:color="auto"/>
                    <w:left w:val="none" w:sz="0" w:space="0" w:color="auto"/>
                    <w:bottom w:val="none" w:sz="0" w:space="0" w:color="auto"/>
                    <w:right w:val="none" w:sz="0" w:space="0" w:color="auto"/>
                  </w:divBdr>
                  <w:divsChild>
                    <w:div w:id="707028301">
                      <w:marLeft w:val="0"/>
                      <w:marRight w:val="0"/>
                      <w:marTop w:val="0"/>
                      <w:marBottom w:val="0"/>
                      <w:divBdr>
                        <w:top w:val="none" w:sz="0" w:space="0" w:color="auto"/>
                        <w:left w:val="none" w:sz="0" w:space="0" w:color="auto"/>
                        <w:bottom w:val="none" w:sz="0" w:space="0" w:color="auto"/>
                        <w:right w:val="none" w:sz="0" w:space="0" w:color="auto"/>
                      </w:divBdr>
                    </w:div>
                  </w:divsChild>
                </w:div>
                <w:div w:id="1750227986">
                  <w:marLeft w:val="0"/>
                  <w:marRight w:val="0"/>
                  <w:marTop w:val="0"/>
                  <w:marBottom w:val="0"/>
                  <w:divBdr>
                    <w:top w:val="none" w:sz="0" w:space="0" w:color="auto"/>
                    <w:left w:val="none" w:sz="0" w:space="0" w:color="auto"/>
                    <w:bottom w:val="none" w:sz="0" w:space="0" w:color="auto"/>
                    <w:right w:val="none" w:sz="0" w:space="0" w:color="auto"/>
                  </w:divBdr>
                  <w:divsChild>
                    <w:div w:id="1447847549">
                      <w:marLeft w:val="0"/>
                      <w:marRight w:val="0"/>
                      <w:marTop w:val="0"/>
                      <w:marBottom w:val="0"/>
                      <w:divBdr>
                        <w:top w:val="none" w:sz="0" w:space="0" w:color="auto"/>
                        <w:left w:val="none" w:sz="0" w:space="0" w:color="auto"/>
                        <w:bottom w:val="none" w:sz="0" w:space="0" w:color="auto"/>
                        <w:right w:val="none" w:sz="0" w:space="0" w:color="auto"/>
                      </w:divBdr>
                    </w:div>
                  </w:divsChild>
                </w:div>
                <w:div w:id="1758138394">
                  <w:marLeft w:val="0"/>
                  <w:marRight w:val="0"/>
                  <w:marTop w:val="0"/>
                  <w:marBottom w:val="0"/>
                  <w:divBdr>
                    <w:top w:val="none" w:sz="0" w:space="0" w:color="auto"/>
                    <w:left w:val="none" w:sz="0" w:space="0" w:color="auto"/>
                    <w:bottom w:val="none" w:sz="0" w:space="0" w:color="auto"/>
                    <w:right w:val="none" w:sz="0" w:space="0" w:color="auto"/>
                  </w:divBdr>
                  <w:divsChild>
                    <w:div w:id="1153793486">
                      <w:marLeft w:val="0"/>
                      <w:marRight w:val="0"/>
                      <w:marTop w:val="0"/>
                      <w:marBottom w:val="0"/>
                      <w:divBdr>
                        <w:top w:val="none" w:sz="0" w:space="0" w:color="auto"/>
                        <w:left w:val="none" w:sz="0" w:space="0" w:color="auto"/>
                        <w:bottom w:val="none" w:sz="0" w:space="0" w:color="auto"/>
                        <w:right w:val="none" w:sz="0" w:space="0" w:color="auto"/>
                      </w:divBdr>
                    </w:div>
                  </w:divsChild>
                </w:div>
                <w:div w:id="1758552078">
                  <w:marLeft w:val="0"/>
                  <w:marRight w:val="0"/>
                  <w:marTop w:val="0"/>
                  <w:marBottom w:val="0"/>
                  <w:divBdr>
                    <w:top w:val="none" w:sz="0" w:space="0" w:color="auto"/>
                    <w:left w:val="none" w:sz="0" w:space="0" w:color="auto"/>
                    <w:bottom w:val="none" w:sz="0" w:space="0" w:color="auto"/>
                    <w:right w:val="none" w:sz="0" w:space="0" w:color="auto"/>
                  </w:divBdr>
                  <w:divsChild>
                    <w:div w:id="1564632694">
                      <w:marLeft w:val="0"/>
                      <w:marRight w:val="0"/>
                      <w:marTop w:val="0"/>
                      <w:marBottom w:val="0"/>
                      <w:divBdr>
                        <w:top w:val="none" w:sz="0" w:space="0" w:color="auto"/>
                        <w:left w:val="none" w:sz="0" w:space="0" w:color="auto"/>
                        <w:bottom w:val="none" w:sz="0" w:space="0" w:color="auto"/>
                        <w:right w:val="none" w:sz="0" w:space="0" w:color="auto"/>
                      </w:divBdr>
                    </w:div>
                  </w:divsChild>
                </w:div>
                <w:div w:id="1776704372">
                  <w:marLeft w:val="0"/>
                  <w:marRight w:val="0"/>
                  <w:marTop w:val="0"/>
                  <w:marBottom w:val="0"/>
                  <w:divBdr>
                    <w:top w:val="none" w:sz="0" w:space="0" w:color="auto"/>
                    <w:left w:val="none" w:sz="0" w:space="0" w:color="auto"/>
                    <w:bottom w:val="none" w:sz="0" w:space="0" w:color="auto"/>
                    <w:right w:val="none" w:sz="0" w:space="0" w:color="auto"/>
                  </w:divBdr>
                  <w:divsChild>
                    <w:div w:id="1862425656">
                      <w:marLeft w:val="0"/>
                      <w:marRight w:val="0"/>
                      <w:marTop w:val="0"/>
                      <w:marBottom w:val="0"/>
                      <w:divBdr>
                        <w:top w:val="none" w:sz="0" w:space="0" w:color="auto"/>
                        <w:left w:val="none" w:sz="0" w:space="0" w:color="auto"/>
                        <w:bottom w:val="none" w:sz="0" w:space="0" w:color="auto"/>
                        <w:right w:val="none" w:sz="0" w:space="0" w:color="auto"/>
                      </w:divBdr>
                    </w:div>
                  </w:divsChild>
                </w:div>
                <w:div w:id="1778985015">
                  <w:marLeft w:val="0"/>
                  <w:marRight w:val="0"/>
                  <w:marTop w:val="0"/>
                  <w:marBottom w:val="0"/>
                  <w:divBdr>
                    <w:top w:val="none" w:sz="0" w:space="0" w:color="auto"/>
                    <w:left w:val="none" w:sz="0" w:space="0" w:color="auto"/>
                    <w:bottom w:val="none" w:sz="0" w:space="0" w:color="auto"/>
                    <w:right w:val="none" w:sz="0" w:space="0" w:color="auto"/>
                  </w:divBdr>
                  <w:divsChild>
                    <w:div w:id="493180203">
                      <w:marLeft w:val="0"/>
                      <w:marRight w:val="0"/>
                      <w:marTop w:val="0"/>
                      <w:marBottom w:val="0"/>
                      <w:divBdr>
                        <w:top w:val="none" w:sz="0" w:space="0" w:color="auto"/>
                        <w:left w:val="none" w:sz="0" w:space="0" w:color="auto"/>
                        <w:bottom w:val="none" w:sz="0" w:space="0" w:color="auto"/>
                        <w:right w:val="none" w:sz="0" w:space="0" w:color="auto"/>
                      </w:divBdr>
                    </w:div>
                  </w:divsChild>
                </w:div>
                <w:div w:id="1788114081">
                  <w:marLeft w:val="0"/>
                  <w:marRight w:val="0"/>
                  <w:marTop w:val="0"/>
                  <w:marBottom w:val="0"/>
                  <w:divBdr>
                    <w:top w:val="none" w:sz="0" w:space="0" w:color="auto"/>
                    <w:left w:val="none" w:sz="0" w:space="0" w:color="auto"/>
                    <w:bottom w:val="none" w:sz="0" w:space="0" w:color="auto"/>
                    <w:right w:val="none" w:sz="0" w:space="0" w:color="auto"/>
                  </w:divBdr>
                  <w:divsChild>
                    <w:div w:id="1822698161">
                      <w:marLeft w:val="0"/>
                      <w:marRight w:val="0"/>
                      <w:marTop w:val="0"/>
                      <w:marBottom w:val="0"/>
                      <w:divBdr>
                        <w:top w:val="none" w:sz="0" w:space="0" w:color="auto"/>
                        <w:left w:val="none" w:sz="0" w:space="0" w:color="auto"/>
                        <w:bottom w:val="none" w:sz="0" w:space="0" w:color="auto"/>
                        <w:right w:val="none" w:sz="0" w:space="0" w:color="auto"/>
                      </w:divBdr>
                    </w:div>
                  </w:divsChild>
                </w:div>
                <w:div w:id="1792548689">
                  <w:marLeft w:val="0"/>
                  <w:marRight w:val="0"/>
                  <w:marTop w:val="0"/>
                  <w:marBottom w:val="0"/>
                  <w:divBdr>
                    <w:top w:val="none" w:sz="0" w:space="0" w:color="auto"/>
                    <w:left w:val="none" w:sz="0" w:space="0" w:color="auto"/>
                    <w:bottom w:val="none" w:sz="0" w:space="0" w:color="auto"/>
                    <w:right w:val="none" w:sz="0" w:space="0" w:color="auto"/>
                  </w:divBdr>
                  <w:divsChild>
                    <w:div w:id="172111388">
                      <w:marLeft w:val="0"/>
                      <w:marRight w:val="0"/>
                      <w:marTop w:val="0"/>
                      <w:marBottom w:val="0"/>
                      <w:divBdr>
                        <w:top w:val="none" w:sz="0" w:space="0" w:color="auto"/>
                        <w:left w:val="none" w:sz="0" w:space="0" w:color="auto"/>
                        <w:bottom w:val="none" w:sz="0" w:space="0" w:color="auto"/>
                        <w:right w:val="none" w:sz="0" w:space="0" w:color="auto"/>
                      </w:divBdr>
                    </w:div>
                  </w:divsChild>
                </w:div>
                <w:div w:id="1793590244">
                  <w:marLeft w:val="0"/>
                  <w:marRight w:val="0"/>
                  <w:marTop w:val="0"/>
                  <w:marBottom w:val="0"/>
                  <w:divBdr>
                    <w:top w:val="none" w:sz="0" w:space="0" w:color="auto"/>
                    <w:left w:val="none" w:sz="0" w:space="0" w:color="auto"/>
                    <w:bottom w:val="none" w:sz="0" w:space="0" w:color="auto"/>
                    <w:right w:val="none" w:sz="0" w:space="0" w:color="auto"/>
                  </w:divBdr>
                  <w:divsChild>
                    <w:div w:id="737895791">
                      <w:marLeft w:val="0"/>
                      <w:marRight w:val="0"/>
                      <w:marTop w:val="0"/>
                      <w:marBottom w:val="0"/>
                      <w:divBdr>
                        <w:top w:val="none" w:sz="0" w:space="0" w:color="auto"/>
                        <w:left w:val="none" w:sz="0" w:space="0" w:color="auto"/>
                        <w:bottom w:val="none" w:sz="0" w:space="0" w:color="auto"/>
                        <w:right w:val="none" w:sz="0" w:space="0" w:color="auto"/>
                      </w:divBdr>
                    </w:div>
                    <w:div w:id="1926767569">
                      <w:marLeft w:val="0"/>
                      <w:marRight w:val="0"/>
                      <w:marTop w:val="0"/>
                      <w:marBottom w:val="0"/>
                      <w:divBdr>
                        <w:top w:val="none" w:sz="0" w:space="0" w:color="auto"/>
                        <w:left w:val="none" w:sz="0" w:space="0" w:color="auto"/>
                        <w:bottom w:val="none" w:sz="0" w:space="0" w:color="auto"/>
                        <w:right w:val="none" w:sz="0" w:space="0" w:color="auto"/>
                      </w:divBdr>
                    </w:div>
                  </w:divsChild>
                </w:div>
                <w:div w:id="1815944640">
                  <w:marLeft w:val="0"/>
                  <w:marRight w:val="0"/>
                  <w:marTop w:val="0"/>
                  <w:marBottom w:val="0"/>
                  <w:divBdr>
                    <w:top w:val="none" w:sz="0" w:space="0" w:color="auto"/>
                    <w:left w:val="none" w:sz="0" w:space="0" w:color="auto"/>
                    <w:bottom w:val="none" w:sz="0" w:space="0" w:color="auto"/>
                    <w:right w:val="none" w:sz="0" w:space="0" w:color="auto"/>
                  </w:divBdr>
                  <w:divsChild>
                    <w:div w:id="2047367254">
                      <w:marLeft w:val="0"/>
                      <w:marRight w:val="0"/>
                      <w:marTop w:val="0"/>
                      <w:marBottom w:val="0"/>
                      <w:divBdr>
                        <w:top w:val="none" w:sz="0" w:space="0" w:color="auto"/>
                        <w:left w:val="none" w:sz="0" w:space="0" w:color="auto"/>
                        <w:bottom w:val="none" w:sz="0" w:space="0" w:color="auto"/>
                        <w:right w:val="none" w:sz="0" w:space="0" w:color="auto"/>
                      </w:divBdr>
                    </w:div>
                  </w:divsChild>
                </w:div>
                <w:div w:id="1824661340">
                  <w:marLeft w:val="0"/>
                  <w:marRight w:val="0"/>
                  <w:marTop w:val="0"/>
                  <w:marBottom w:val="0"/>
                  <w:divBdr>
                    <w:top w:val="none" w:sz="0" w:space="0" w:color="auto"/>
                    <w:left w:val="none" w:sz="0" w:space="0" w:color="auto"/>
                    <w:bottom w:val="none" w:sz="0" w:space="0" w:color="auto"/>
                    <w:right w:val="none" w:sz="0" w:space="0" w:color="auto"/>
                  </w:divBdr>
                  <w:divsChild>
                    <w:div w:id="1387797652">
                      <w:marLeft w:val="0"/>
                      <w:marRight w:val="0"/>
                      <w:marTop w:val="0"/>
                      <w:marBottom w:val="0"/>
                      <w:divBdr>
                        <w:top w:val="none" w:sz="0" w:space="0" w:color="auto"/>
                        <w:left w:val="none" w:sz="0" w:space="0" w:color="auto"/>
                        <w:bottom w:val="none" w:sz="0" w:space="0" w:color="auto"/>
                        <w:right w:val="none" w:sz="0" w:space="0" w:color="auto"/>
                      </w:divBdr>
                    </w:div>
                  </w:divsChild>
                </w:div>
                <w:div w:id="1826162041">
                  <w:marLeft w:val="0"/>
                  <w:marRight w:val="0"/>
                  <w:marTop w:val="0"/>
                  <w:marBottom w:val="0"/>
                  <w:divBdr>
                    <w:top w:val="none" w:sz="0" w:space="0" w:color="auto"/>
                    <w:left w:val="none" w:sz="0" w:space="0" w:color="auto"/>
                    <w:bottom w:val="none" w:sz="0" w:space="0" w:color="auto"/>
                    <w:right w:val="none" w:sz="0" w:space="0" w:color="auto"/>
                  </w:divBdr>
                  <w:divsChild>
                    <w:div w:id="1595894484">
                      <w:marLeft w:val="0"/>
                      <w:marRight w:val="0"/>
                      <w:marTop w:val="0"/>
                      <w:marBottom w:val="0"/>
                      <w:divBdr>
                        <w:top w:val="none" w:sz="0" w:space="0" w:color="auto"/>
                        <w:left w:val="none" w:sz="0" w:space="0" w:color="auto"/>
                        <w:bottom w:val="none" w:sz="0" w:space="0" w:color="auto"/>
                        <w:right w:val="none" w:sz="0" w:space="0" w:color="auto"/>
                      </w:divBdr>
                    </w:div>
                  </w:divsChild>
                </w:div>
                <w:div w:id="1837383236">
                  <w:marLeft w:val="0"/>
                  <w:marRight w:val="0"/>
                  <w:marTop w:val="0"/>
                  <w:marBottom w:val="0"/>
                  <w:divBdr>
                    <w:top w:val="none" w:sz="0" w:space="0" w:color="auto"/>
                    <w:left w:val="none" w:sz="0" w:space="0" w:color="auto"/>
                    <w:bottom w:val="none" w:sz="0" w:space="0" w:color="auto"/>
                    <w:right w:val="none" w:sz="0" w:space="0" w:color="auto"/>
                  </w:divBdr>
                  <w:divsChild>
                    <w:div w:id="828178999">
                      <w:marLeft w:val="0"/>
                      <w:marRight w:val="0"/>
                      <w:marTop w:val="0"/>
                      <w:marBottom w:val="0"/>
                      <w:divBdr>
                        <w:top w:val="none" w:sz="0" w:space="0" w:color="auto"/>
                        <w:left w:val="none" w:sz="0" w:space="0" w:color="auto"/>
                        <w:bottom w:val="none" w:sz="0" w:space="0" w:color="auto"/>
                        <w:right w:val="none" w:sz="0" w:space="0" w:color="auto"/>
                      </w:divBdr>
                    </w:div>
                  </w:divsChild>
                </w:div>
                <w:div w:id="1852407527">
                  <w:marLeft w:val="0"/>
                  <w:marRight w:val="0"/>
                  <w:marTop w:val="0"/>
                  <w:marBottom w:val="0"/>
                  <w:divBdr>
                    <w:top w:val="none" w:sz="0" w:space="0" w:color="auto"/>
                    <w:left w:val="none" w:sz="0" w:space="0" w:color="auto"/>
                    <w:bottom w:val="none" w:sz="0" w:space="0" w:color="auto"/>
                    <w:right w:val="none" w:sz="0" w:space="0" w:color="auto"/>
                  </w:divBdr>
                  <w:divsChild>
                    <w:div w:id="1745445958">
                      <w:marLeft w:val="0"/>
                      <w:marRight w:val="0"/>
                      <w:marTop w:val="0"/>
                      <w:marBottom w:val="0"/>
                      <w:divBdr>
                        <w:top w:val="none" w:sz="0" w:space="0" w:color="auto"/>
                        <w:left w:val="none" w:sz="0" w:space="0" w:color="auto"/>
                        <w:bottom w:val="none" w:sz="0" w:space="0" w:color="auto"/>
                        <w:right w:val="none" w:sz="0" w:space="0" w:color="auto"/>
                      </w:divBdr>
                    </w:div>
                  </w:divsChild>
                </w:div>
                <w:div w:id="1856534650">
                  <w:marLeft w:val="0"/>
                  <w:marRight w:val="0"/>
                  <w:marTop w:val="0"/>
                  <w:marBottom w:val="0"/>
                  <w:divBdr>
                    <w:top w:val="none" w:sz="0" w:space="0" w:color="auto"/>
                    <w:left w:val="none" w:sz="0" w:space="0" w:color="auto"/>
                    <w:bottom w:val="none" w:sz="0" w:space="0" w:color="auto"/>
                    <w:right w:val="none" w:sz="0" w:space="0" w:color="auto"/>
                  </w:divBdr>
                  <w:divsChild>
                    <w:div w:id="1423452773">
                      <w:marLeft w:val="0"/>
                      <w:marRight w:val="0"/>
                      <w:marTop w:val="0"/>
                      <w:marBottom w:val="0"/>
                      <w:divBdr>
                        <w:top w:val="none" w:sz="0" w:space="0" w:color="auto"/>
                        <w:left w:val="none" w:sz="0" w:space="0" w:color="auto"/>
                        <w:bottom w:val="none" w:sz="0" w:space="0" w:color="auto"/>
                        <w:right w:val="none" w:sz="0" w:space="0" w:color="auto"/>
                      </w:divBdr>
                    </w:div>
                  </w:divsChild>
                </w:div>
                <w:div w:id="1867939030">
                  <w:marLeft w:val="0"/>
                  <w:marRight w:val="0"/>
                  <w:marTop w:val="0"/>
                  <w:marBottom w:val="0"/>
                  <w:divBdr>
                    <w:top w:val="none" w:sz="0" w:space="0" w:color="auto"/>
                    <w:left w:val="none" w:sz="0" w:space="0" w:color="auto"/>
                    <w:bottom w:val="none" w:sz="0" w:space="0" w:color="auto"/>
                    <w:right w:val="none" w:sz="0" w:space="0" w:color="auto"/>
                  </w:divBdr>
                  <w:divsChild>
                    <w:div w:id="1552963983">
                      <w:marLeft w:val="0"/>
                      <w:marRight w:val="0"/>
                      <w:marTop w:val="0"/>
                      <w:marBottom w:val="0"/>
                      <w:divBdr>
                        <w:top w:val="none" w:sz="0" w:space="0" w:color="auto"/>
                        <w:left w:val="none" w:sz="0" w:space="0" w:color="auto"/>
                        <w:bottom w:val="none" w:sz="0" w:space="0" w:color="auto"/>
                        <w:right w:val="none" w:sz="0" w:space="0" w:color="auto"/>
                      </w:divBdr>
                    </w:div>
                    <w:div w:id="1976107728">
                      <w:marLeft w:val="0"/>
                      <w:marRight w:val="0"/>
                      <w:marTop w:val="0"/>
                      <w:marBottom w:val="0"/>
                      <w:divBdr>
                        <w:top w:val="none" w:sz="0" w:space="0" w:color="auto"/>
                        <w:left w:val="none" w:sz="0" w:space="0" w:color="auto"/>
                        <w:bottom w:val="none" w:sz="0" w:space="0" w:color="auto"/>
                        <w:right w:val="none" w:sz="0" w:space="0" w:color="auto"/>
                      </w:divBdr>
                    </w:div>
                  </w:divsChild>
                </w:div>
                <w:div w:id="1870606005">
                  <w:marLeft w:val="0"/>
                  <w:marRight w:val="0"/>
                  <w:marTop w:val="0"/>
                  <w:marBottom w:val="0"/>
                  <w:divBdr>
                    <w:top w:val="none" w:sz="0" w:space="0" w:color="auto"/>
                    <w:left w:val="none" w:sz="0" w:space="0" w:color="auto"/>
                    <w:bottom w:val="none" w:sz="0" w:space="0" w:color="auto"/>
                    <w:right w:val="none" w:sz="0" w:space="0" w:color="auto"/>
                  </w:divBdr>
                  <w:divsChild>
                    <w:div w:id="1167860798">
                      <w:marLeft w:val="0"/>
                      <w:marRight w:val="0"/>
                      <w:marTop w:val="0"/>
                      <w:marBottom w:val="0"/>
                      <w:divBdr>
                        <w:top w:val="none" w:sz="0" w:space="0" w:color="auto"/>
                        <w:left w:val="none" w:sz="0" w:space="0" w:color="auto"/>
                        <w:bottom w:val="none" w:sz="0" w:space="0" w:color="auto"/>
                        <w:right w:val="none" w:sz="0" w:space="0" w:color="auto"/>
                      </w:divBdr>
                    </w:div>
                  </w:divsChild>
                </w:div>
                <w:div w:id="1895695731">
                  <w:marLeft w:val="0"/>
                  <w:marRight w:val="0"/>
                  <w:marTop w:val="0"/>
                  <w:marBottom w:val="0"/>
                  <w:divBdr>
                    <w:top w:val="none" w:sz="0" w:space="0" w:color="auto"/>
                    <w:left w:val="none" w:sz="0" w:space="0" w:color="auto"/>
                    <w:bottom w:val="none" w:sz="0" w:space="0" w:color="auto"/>
                    <w:right w:val="none" w:sz="0" w:space="0" w:color="auto"/>
                  </w:divBdr>
                  <w:divsChild>
                    <w:div w:id="1788313482">
                      <w:marLeft w:val="0"/>
                      <w:marRight w:val="0"/>
                      <w:marTop w:val="0"/>
                      <w:marBottom w:val="0"/>
                      <w:divBdr>
                        <w:top w:val="none" w:sz="0" w:space="0" w:color="auto"/>
                        <w:left w:val="none" w:sz="0" w:space="0" w:color="auto"/>
                        <w:bottom w:val="none" w:sz="0" w:space="0" w:color="auto"/>
                        <w:right w:val="none" w:sz="0" w:space="0" w:color="auto"/>
                      </w:divBdr>
                    </w:div>
                  </w:divsChild>
                </w:div>
                <w:div w:id="1905405994">
                  <w:marLeft w:val="0"/>
                  <w:marRight w:val="0"/>
                  <w:marTop w:val="0"/>
                  <w:marBottom w:val="0"/>
                  <w:divBdr>
                    <w:top w:val="none" w:sz="0" w:space="0" w:color="auto"/>
                    <w:left w:val="none" w:sz="0" w:space="0" w:color="auto"/>
                    <w:bottom w:val="none" w:sz="0" w:space="0" w:color="auto"/>
                    <w:right w:val="none" w:sz="0" w:space="0" w:color="auto"/>
                  </w:divBdr>
                  <w:divsChild>
                    <w:div w:id="1820269196">
                      <w:marLeft w:val="0"/>
                      <w:marRight w:val="0"/>
                      <w:marTop w:val="0"/>
                      <w:marBottom w:val="0"/>
                      <w:divBdr>
                        <w:top w:val="none" w:sz="0" w:space="0" w:color="auto"/>
                        <w:left w:val="none" w:sz="0" w:space="0" w:color="auto"/>
                        <w:bottom w:val="none" w:sz="0" w:space="0" w:color="auto"/>
                        <w:right w:val="none" w:sz="0" w:space="0" w:color="auto"/>
                      </w:divBdr>
                    </w:div>
                  </w:divsChild>
                </w:div>
                <w:div w:id="1910724707">
                  <w:marLeft w:val="0"/>
                  <w:marRight w:val="0"/>
                  <w:marTop w:val="0"/>
                  <w:marBottom w:val="0"/>
                  <w:divBdr>
                    <w:top w:val="none" w:sz="0" w:space="0" w:color="auto"/>
                    <w:left w:val="none" w:sz="0" w:space="0" w:color="auto"/>
                    <w:bottom w:val="none" w:sz="0" w:space="0" w:color="auto"/>
                    <w:right w:val="none" w:sz="0" w:space="0" w:color="auto"/>
                  </w:divBdr>
                  <w:divsChild>
                    <w:div w:id="1814129184">
                      <w:marLeft w:val="0"/>
                      <w:marRight w:val="0"/>
                      <w:marTop w:val="0"/>
                      <w:marBottom w:val="0"/>
                      <w:divBdr>
                        <w:top w:val="none" w:sz="0" w:space="0" w:color="auto"/>
                        <w:left w:val="none" w:sz="0" w:space="0" w:color="auto"/>
                        <w:bottom w:val="none" w:sz="0" w:space="0" w:color="auto"/>
                        <w:right w:val="none" w:sz="0" w:space="0" w:color="auto"/>
                      </w:divBdr>
                    </w:div>
                  </w:divsChild>
                </w:div>
                <w:div w:id="1931312796">
                  <w:marLeft w:val="0"/>
                  <w:marRight w:val="0"/>
                  <w:marTop w:val="0"/>
                  <w:marBottom w:val="0"/>
                  <w:divBdr>
                    <w:top w:val="none" w:sz="0" w:space="0" w:color="auto"/>
                    <w:left w:val="none" w:sz="0" w:space="0" w:color="auto"/>
                    <w:bottom w:val="none" w:sz="0" w:space="0" w:color="auto"/>
                    <w:right w:val="none" w:sz="0" w:space="0" w:color="auto"/>
                  </w:divBdr>
                  <w:divsChild>
                    <w:div w:id="833643820">
                      <w:marLeft w:val="0"/>
                      <w:marRight w:val="0"/>
                      <w:marTop w:val="0"/>
                      <w:marBottom w:val="0"/>
                      <w:divBdr>
                        <w:top w:val="none" w:sz="0" w:space="0" w:color="auto"/>
                        <w:left w:val="none" w:sz="0" w:space="0" w:color="auto"/>
                        <w:bottom w:val="none" w:sz="0" w:space="0" w:color="auto"/>
                        <w:right w:val="none" w:sz="0" w:space="0" w:color="auto"/>
                      </w:divBdr>
                    </w:div>
                  </w:divsChild>
                </w:div>
                <w:div w:id="1948660266">
                  <w:marLeft w:val="0"/>
                  <w:marRight w:val="0"/>
                  <w:marTop w:val="0"/>
                  <w:marBottom w:val="0"/>
                  <w:divBdr>
                    <w:top w:val="none" w:sz="0" w:space="0" w:color="auto"/>
                    <w:left w:val="none" w:sz="0" w:space="0" w:color="auto"/>
                    <w:bottom w:val="none" w:sz="0" w:space="0" w:color="auto"/>
                    <w:right w:val="none" w:sz="0" w:space="0" w:color="auto"/>
                  </w:divBdr>
                  <w:divsChild>
                    <w:div w:id="1479348111">
                      <w:marLeft w:val="0"/>
                      <w:marRight w:val="0"/>
                      <w:marTop w:val="0"/>
                      <w:marBottom w:val="0"/>
                      <w:divBdr>
                        <w:top w:val="none" w:sz="0" w:space="0" w:color="auto"/>
                        <w:left w:val="none" w:sz="0" w:space="0" w:color="auto"/>
                        <w:bottom w:val="none" w:sz="0" w:space="0" w:color="auto"/>
                        <w:right w:val="none" w:sz="0" w:space="0" w:color="auto"/>
                      </w:divBdr>
                    </w:div>
                  </w:divsChild>
                </w:div>
                <w:div w:id="1949847117">
                  <w:marLeft w:val="0"/>
                  <w:marRight w:val="0"/>
                  <w:marTop w:val="0"/>
                  <w:marBottom w:val="0"/>
                  <w:divBdr>
                    <w:top w:val="none" w:sz="0" w:space="0" w:color="auto"/>
                    <w:left w:val="none" w:sz="0" w:space="0" w:color="auto"/>
                    <w:bottom w:val="none" w:sz="0" w:space="0" w:color="auto"/>
                    <w:right w:val="none" w:sz="0" w:space="0" w:color="auto"/>
                  </w:divBdr>
                  <w:divsChild>
                    <w:div w:id="719132209">
                      <w:marLeft w:val="0"/>
                      <w:marRight w:val="0"/>
                      <w:marTop w:val="0"/>
                      <w:marBottom w:val="0"/>
                      <w:divBdr>
                        <w:top w:val="none" w:sz="0" w:space="0" w:color="auto"/>
                        <w:left w:val="none" w:sz="0" w:space="0" w:color="auto"/>
                        <w:bottom w:val="none" w:sz="0" w:space="0" w:color="auto"/>
                        <w:right w:val="none" w:sz="0" w:space="0" w:color="auto"/>
                      </w:divBdr>
                    </w:div>
                  </w:divsChild>
                </w:div>
                <w:div w:id="1960603153">
                  <w:marLeft w:val="0"/>
                  <w:marRight w:val="0"/>
                  <w:marTop w:val="0"/>
                  <w:marBottom w:val="0"/>
                  <w:divBdr>
                    <w:top w:val="none" w:sz="0" w:space="0" w:color="auto"/>
                    <w:left w:val="none" w:sz="0" w:space="0" w:color="auto"/>
                    <w:bottom w:val="none" w:sz="0" w:space="0" w:color="auto"/>
                    <w:right w:val="none" w:sz="0" w:space="0" w:color="auto"/>
                  </w:divBdr>
                  <w:divsChild>
                    <w:div w:id="496383493">
                      <w:marLeft w:val="0"/>
                      <w:marRight w:val="0"/>
                      <w:marTop w:val="0"/>
                      <w:marBottom w:val="0"/>
                      <w:divBdr>
                        <w:top w:val="none" w:sz="0" w:space="0" w:color="auto"/>
                        <w:left w:val="none" w:sz="0" w:space="0" w:color="auto"/>
                        <w:bottom w:val="none" w:sz="0" w:space="0" w:color="auto"/>
                        <w:right w:val="none" w:sz="0" w:space="0" w:color="auto"/>
                      </w:divBdr>
                    </w:div>
                  </w:divsChild>
                </w:div>
                <w:div w:id="1961034299">
                  <w:marLeft w:val="0"/>
                  <w:marRight w:val="0"/>
                  <w:marTop w:val="0"/>
                  <w:marBottom w:val="0"/>
                  <w:divBdr>
                    <w:top w:val="none" w:sz="0" w:space="0" w:color="auto"/>
                    <w:left w:val="none" w:sz="0" w:space="0" w:color="auto"/>
                    <w:bottom w:val="none" w:sz="0" w:space="0" w:color="auto"/>
                    <w:right w:val="none" w:sz="0" w:space="0" w:color="auto"/>
                  </w:divBdr>
                  <w:divsChild>
                    <w:div w:id="814183485">
                      <w:marLeft w:val="0"/>
                      <w:marRight w:val="0"/>
                      <w:marTop w:val="0"/>
                      <w:marBottom w:val="0"/>
                      <w:divBdr>
                        <w:top w:val="none" w:sz="0" w:space="0" w:color="auto"/>
                        <w:left w:val="none" w:sz="0" w:space="0" w:color="auto"/>
                        <w:bottom w:val="none" w:sz="0" w:space="0" w:color="auto"/>
                        <w:right w:val="none" w:sz="0" w:space="0" w:color="auto"/>
                      </w:divBdr>
                    </w:div>
                  </w:divsChild>
                </w:div>
                <w:div w:id="1963532386">
                  <w:marLeft w:val="0"/>
                  <w:marRight w:val="0"/>
                  <w:marTop w:val="0"/>
                  <w:marBottom w:val="0"/>
                  <w:divBdr>
                    <w:top w:val="none" w:sz="0" w:space="0" w:color="auto"/>
                    <w:left w:val="none" w:sz="0" w:space="0" w:color="auto"/>
                    <w:bottom w:val="none" w:sz="0" w:space="0" w:color="auto"/>
                    <w:right w:val="none" w:sz="0" w:space="0" w:color="auto"/>
                  </w:divBdr>
                  <w:divsChild>
                    <w:div w:id="149250998">
                      <w:marLeft w:val="0"/>
                      <w:marRight w:val="0"/>
                      <w:marTop w:val="0"/>
                      <w:marBottom w:val="0"/>
                      <w:divBdr>
                        <w:top w:val="none" w:sz="0" w:space="0" w:color="auto"/>
                        <w:left w:val="none" w:sz="0" w:space="0" w:color="auto"/>
                        <w:bottom w:val="none" w:sz="0" w:space="0" w:color="auto"/>
                        <w:right w:val="none" w:sz="0" w:space="0" w:color="auto"/>
                      </w:divBdr>
                    </w:div>
                  </w:divsChild>
                </w:div>
                <w:div w:id="1974748947">
                  <w:marLeft w:val="0"/>
                  <w:marRight w:val="0"/>
                  <w:marTop w:val="0"/>
                  <w:marBottom w:val="0"/>
                  <w:divBdr>
                    <w:top w:val="none" w:sz="0" w:space="0" w:color="auto"/>
                    <w:left w:val="none" w:sz="0" w:space="0" w:color="auto"/>
                    <w:bottom w:val="none" w:sz="0" w:space="0" w:color="auto"/>
                    <w:right w:val="none" w:sz="0" w:space="0" w:color="auto"/>
                  </w:divBdr>
                  <w:divsChild>
                    <w:div w:id="132212870">
                      <w:marLeft w:val="0"/>
                      <w:marRight w:val="0"/>
                      <w:marTop w:val="0"/>
                      <w:marBottom w:val="0"/>
                      <w:divBdr>
                        <w:top w:val="none" w:sz="0" w:space="0" w:color="auto"/>
                        <w:left w:val="none" w:sz="0" w:space="0" w:color="auto"/>
                        <w:bottom w:val="none" w:sz="0" w:space="0" w:color="auto"/>
                        <w:right w:val="none" w:sz="0" w:space="0" w:color="auto"/>
                      </w:divBdr>
                    </w:div>
                  </w:divsChild>
                </w:div>
                <w:div w:id="1986155332">
                  <w:marLeft w:val="0"/>
                  <w:marRight w:val="0"/>
                  <w:marTop w:val="0"/>
                  <w:marBottom w:val="0"/>
                  <w:divBdr>
                    <w:top w:val="none" w:sz="0" w:space="0" w:color="auto"/>
                    <w:left w:val="none" w:sz="0" w:space="0" w:color="auto"/>
                    <w:bottom w:val="none" w:sz="0" w:space="0" w:color="auto"/>
                    <w:right w:val="none" w:sz="0" w:space="0" w:color="auto"/>
                  </w:divBdr>
                  <w:divsChild>
                    <w:div w:id="1126775438">
                      <w:marLeft w:val="0"/>
                      <w:marRight w:val="0"/>
                      <w:marTop w:val="0"/>
                      <w:marBottom w:val="0"/>
                      <w:divBdr>
                        <w:top w:val="none" w:sz="0" w:space="0" w:color="auto"/>
                        <w:left w:val="none" w:sz="0" w:space="0" w:color="auto"/>
                        <w:bottom w:val="none" w:sz="0" w:space="0" w:color="auto"/>
                        <w:right w:val="none" w:sz="0" w:space="0" w:color="auto"/>
                      </w:divBdr>
                    </w:div>
                  </w:divsChild>
                </w:div>
                <w:div w:id="1989704597">
                  <w:marLeft w:val="0"/>
                  <w:marRight w:val="0"/>
                  <w:marTop w:val="0"/>
                  <w:marBottom w:val="0"/>
                  <w:divBdr>
                    <w:top w:val="none" w:sz="0" w:space="0" w:color="auto"/>
                    <w:left w:val="none" w:sz="0" w:space="0" w:color="auto"/>
                    <w:bottom w:val="none" w:sz="0" w:space="0" w:color="auto"/>
                    <w:right w:val="none" w:sz="0" w:space="0" w:color="auto"/>
                  </w:divBdr>
                  <w:divsChild>
                    <w:div w:id="1862664732">
                      <w:marLeft w:val="0"/>
                      <w:marRight w:val="0"/>
                      <w:marTop w:val="0"/>
                      <w:marBottom w:val="0"/>
                      <w:divBdr>
                        <w:top w:val="none" w:sz="0" w:space="0" w:color="auto"/>
                        <w:left w:val="none" w:sz="0" w:space="0" w:color="auto"/>
                        <w:bottom w:val="none" w:sz="0" w:space="0" w:color="auto"/>
                        <w:right w:val="none" w:sz="0" w:space="0" w:color="auto"/>
                      </w:divBdr>
                    </w:div>
                  </w:divsChild>
                </w:div>
                <w:div w:id="1992366768">
                  <w:marLeft w:val="0"/>
                  <w:marRight w:val="0"/>
                  <w:marTop w:val="0"/>
                  <w:marBottom w:val="0"/>
                  <w:divBdr>
                    <w:top w:val="none" w:sz="0" w:space="0" w:color="auto"/>
                    <w:left w:val="none" w:sz="0" w:space="0" w:color="auto"/>
                    <w:bottom w:val="none" w:sz="0" w:space="0" w:color="auto"/>
                    <w:right w:val="none" w:sz="0" w:space="0" w:color="auto"/>
                  </w:divBdr>
                  <w:divsChild>
                    <w:div w:id="1044526173">
                      <w:marLeft w:val="0"/>
                      <w:marRight w:val="0"/>
                      <w:marTop w:val="0"/>
                      <w:marBottom w:val="0"/>
                      <w:divBdr>
                        <w:top w:val="none" w:sz="0" w:space="0" w:color="auto"/>
                        <w:left w:val="none" w:sz="0" w:space="0" w:color="auto"/>
                        <w:bottom w:val="none" w:sz="0" w:space="0" w:color="auto"/>
                        <w:right w:val="none" w:sz="0" w:space="0" w:color="auto"/>
                      </w:divBdr>
                    </w:div>
                  </w:divsChild>
                </w:div>
                <w:div w:id="2010282512">
                  <w:marLeft w:val="0"/>
                  <w:marRight w:val="0"/>
                  <w:marTop w:val="0"/>
                  <w:marBottom w:val="0"/>
                  <w:divBdr>
                    <w:top w:val="none" w:sz="0" w:space="0" w:color="auto"/>
                    <w:left w:val="none" w:sz="0" w:space="0" w:color="auto"/>
                    <w:bottom w:val="none" w:sz="0" w:space="0" w:color="auto"/>
                    <w:right w:val="none" w:sz="0" w:space="0" w:color="auto"/>
                  </w:divBdr>
                  <w:divsChild>
                    <w:div w:id="1836189940">
                      <w:marLeft w:val="0"/>
                      <w:marRight w:val="0"/>
                      <w:marTop w:val="0"/>
                      <w:marBottom w:val="0"/>
                      <w:divBdr>
                        <w:top w:val="none" w:sz="0" w:space="0" w:color="auto"/>
                        <w:left w:val="none" w:sz="0" w:space="0" w:color="auto"/>
                        <w:bottom w:val="none" w:sz="0" w:space="0" w:color="auto"/>
                        <w:right w:val="none" w:sz="0" w:space="0" w:color="auto"/>
                      </w:divBdr>
                    </w:div>
                  </w:divsChild>
                </w:div>
                <w:div w:id="2010673160">
                  <w:marLeft w:val="0"/>
                  <w:marRight w:val="0"/>
                  <w:marTop w:val="0"/>
                  <w:marBottom w:val="0"/>
                  <w:divBdr>
                    <w:top w:val="none" w:sz="0" w:space="0" w:color="auto"/>
                    <w:left w:val="none" w:sz="0" w:space="0" w:color="auto"/>
                    <w:bottom w:val="none" w:sz="0" w:space="0" w:color="auto"/>
                    <w:right w:val="none" w:sz="0" w:space="0" w:color="auto"/>
                  </w:divBdr>
                  <w:divsChild>
                    <w:div w:id="1705668635">
                      <w:marLeft w:val="0"/>
                      <w:marRight w:val="0"/>
                      <w:marTop w:val="0"/>
                      <w:marBottom w:val="0"/>
                      <w:divBdr>
                        <w:top w:val="none" w:sz="0" w:space="0" w:color="auto"/>
                        <w:left w:val="none" w:sz="0" w:space="0" w:color="auto"/>
                        <w:bottom w:val="none" w:sz="0" w:space="0" w:color="auto"/>
                        <w:right w:val="none" w:sz="0" w:space="0" w:color="auto"/>
                      </w:divBdr>
                    </w:div>
                  </w:divsChild>
                </w:div>
                <w:div w:id="2030448588">
                  <w:marLeft w:val="0"/>
                  <w:marRight w:val="0"/>
                  <w:marTop w:val="0"/>
                  <w:marBottom w:val="0"/>
                  <w:divBdr>
                    <w:top w:val="none" w:sz="0" w:space="0" w:color="auto"/>
                    <w:left w:val="none" w:sz="0" w:space="0" w:color="auto"/>
                    <w:bottom w:val="none" w:sz="0" w:space="0" w:color="auto"/>
                    <w:right w:val="none" w:sz="0" w:space="0" w:color="auto"/>
                  </w:divBdr>
                  <w:divsChild>
                    <w:div w:id="1640568413">
                      <w:marLeft w:val="0"/>
                      <w:marRight w:val="0"/>
                      <w:marTop w:val="0"/>
                      <w:marBottom w:val="0"/>
                      <w:divBdr>
                        <w:top w:val="none" w:sz="0" w:space="0" w:color="auto"/>
                        <w:left w:val="none" w:sz="0" w:space="0" w:color="auto"/>
                        <w:bottom w:val="none" w:sz="0" w:space="0" w:color="auto"/>
                        <w:right w:val="none" w:sz="0" w:space="0" w:color="auto"/>
                      </w:divBdr>
                    </w:div>
                  </w:divsChild>
                </w:div>
                <w:div w:id="2033602973">
                  <w:marLeft w:val="0"/>
                  <w:marRight w:val="0"/>
                  <w:marTop w:val="0"/>
                  <w:marBottom w:val="0"/>
                  <w:divBdr>
                    <w:top w:val="none" w:sz="0" w:space="0" w:color="auto"/>
                    <w:left w:val="none" w:sz="0" w:space="0" w:color="auto"/>
                    <w:bottom w:val="none" w:sz="0" w:space="0" w:color="auto"/>
                    <w:right w:val="none" w:sz="0" w:space="0" w:color="auto"/>
                  </w:divBdr>
                  <w:divsChild>
                    <w:div w:id="566838633">
                      <w:marLeft w:val="0"/>
                      <w:marRight w:val="0"/>
                      <w:marTop w:val="0"/>
                      <w:marBottom w:val="0"/>
                      <w:divBdr>
                        <w:top w:val="none" w:sz="0" w:space="0" w:color="auto"/>
                        <w:left w:val="none" w:sz="0" w:space="0" w:color="auto"/>
                        <w:bottom w:val="none" w:sz="0" w:space="0" w:color="auto"/>
                        <w:right w:val="none" w:sz="0" w:space="0" w:color="auto"/>
                      </w:divBdr>
                    </w:div>
                  </w:divsChild>
                </w:div>
                <w:div w:id="2058770899">
                  <w:marLeft w:val="0"/>
                  <w:marRight w:val="0"/>
                  <w:marTop w:val="0"/>
                  <w:marBottom w:val="0"/>
                  <w:divBdr>
                    <w:top w:val="none" w:sz="0" w:space="0" w:color="auto"/>
                    <w:left w:val="none" w:sz="0" w:space="0" w:color="auto"/>
                    <w:bottom w:val="none" w:sz="0" w:space="0" w:color="auto"/>
                    <w:right w:val="none" w:sz="0" w:space="0" w:color="auto"/>
                  </w:divBdr>
                  <w:divsChild>
                    <w:div w:id="1023819383">
                      <w:marLeft w:val="0"/>
                      <w:marRight w:val="0"/>
                      <w:marTop w:val="0"/>
                      <w:marBottom w:val="0"/>
                      <w:divBdr>
                        <w:top w:val="none" w:sz="0" w:space="0" w:color="auto"/>
                        <w:left w:val="none" w:sz="0" w:space="0" w:color="auto"/>
                        <w:bottom w:val="none" w:sz="0" w:space="0" w:color="auto"/>
                        <w:right w:val="none" w:sz="0" w:space="0" w:color="auto"/>
                      </w:divBdr>
                    </w:div>
                  </w:divsChild>
                </w:div>
                <w:div w:id="2063291062">
                  <w:marLeft w:val="0"/>
                  <w:marRight w:val="0"/>
                  <w:marTop w:val="0"/>
                  <w:marBottom w:val="0"/>
                  <w:divBdr>
                    <w:top w:val="none" w:sz="0" w:space="0" w:color="auto"/>
                    <w:left w:val="none" w:sz="0" w:space="0" w:color="auto"/>
                    <w:bottom w:val="none" w:sz="0" w:space="0" w:color="auto"/>
                    <w:right w:val="none" w:sz="0" w:space="0" w:color="auto"/>
                  </w:divBdr>
                  <w:divsChild>
                    <w:div w:id="1892229786">
                      <w:marLeft w:val="0"/>
                      <w:marRight w:val="0"/>
                      <w:marTop w:val="0"/>
                      <w:marBottom w:val="0"/>
                      <w:divBdr>
                        <w:top w:val="none" w:sz="0" w:space="0" w:color="auto"/>
                        <w:left w:val="none" w:sz="0" w:space="0" w:color="auto"/>
                        <w:bottom w:val="none" w:sz="0" w:space="0" w:color="auto"/>
                        <w:right w:val="none" w:sz="0" w:space="0" w:color="auto"/>
                      </w:divBdr>
                    </w:div>
                  </w:divsChild>
                </w:div>
                <w:div w:id="2066875140">
                  <w:marLeft w:val="0"/>
                  <w:marRight w:val="0"/>
                  <w:marTop w:val="0"/>
                  <w:marBottom w:val="0"/>
                  <w:divBdr>
                    <w:top w:val="none" w:sz="0" w:space="0" w:color="auto"/>
                    <w:left w:val="none" w:sz="0" w:space="0" w:color="auto"/>
                    <w:bottom w:val="none" w:sz="0" w:space="0" w:color="auto"/>
                    <w:right w:val="none" w:sz="0" w:space="0" w:color="auto"/>
                  </w:divBdr>
                  <w:divsChild>
                    <w:div w:id="865290155">
                      <w:marLeft w:val="0"/>
                      <w:marRight w:val="0"/>
                      <w:marTop w:val="0"/>
                      <w:marBottom w:val="0"/>
                      <w:divBdr>
                        <w:top w:val="none" w:sz="0" w:space="0" w:color="auto"/>
                        <w:left w:val="none" w:sz="0" w:space="0" w:color="auto"/>
                        <w:bottom w:val="none" w:sz="0" w:space="0" w:color="auto"/>
                        <w:right w:val="none" w:sz="0" w:space="0" w:color="auto"/>
                      </w:divBdr>
                    </w:div>
                  </w:divsChild>
                </w:div>
                <w:div w:id="2100641761">
                  <w:marLeft w:val="0"/>
                  <w:marRight w:val="0"/>
                  <w:marTop w:val="0"/>
                  <w:marBottom w:val="0"/>
                  <w:divBdr>
                    <w:top w:val="none" w:sz="0" w:space="0" w:color="auto"/>
                    <w:left w:val="none" w:sz="0" w:space="0" w:color="auto"/>
                    <w:bottom w:val="none" w:sz="0" w:space="0" w:color="auto"/>
                    <w:right w:val="none" w:sz="0" w:space="0" w:color="auto"/>
                  </w:divBdr>
                  <w:divsChild>
                    <w:div w:id="1188912361">
                      <w:marLeft w:val="0"/>
                      <w:marRight w:val="0"/>
                      <w:marTop w:val="0"/>
                      <w:marBottom w:val="0"/>
                      <w:divBdr>
                        <w:top w:val="none" w:sz="0" w:space="0" w:color="auto"/>
                        <w:left w:val="none" w:sz="0" w:space="0" w:color="auto"/>
                        <w:bottom w:val="none" w:sz="0" w:space="0" w:color="auto"/>
                        <w:right w:val="none" w:sz="0" w:space="0" w:color="auto"/>
                      </w:divBdr>
                    </w:div>
                  </w:divsChild>
                </w:div>
                <w:div w:id="2105883528">
                  <w:marLeft w:val="0"/>
                  <w:marRight w:val="0"/>
                  <w:marTop w:val="0"/>
                  <w:marBottom w:val="0"/>
                  <w:divBdr>
                    <w:top w:val="none" w:sz="0" w:space="0" w:color="auto"/>
                    <w:left w:val="none" w:sz="0" w:space="0" w:color="auto"/>
                    <w:bottom w:val="none" w:sz="0" w:space="0" w:color="auto"/>
                    <w:right w:val="none" w:sz="0" w:space="0" w:color="auto"/>
                  </w:divBdr>
                  <w:divsChild>
                    <w:div w:id="1262492730">
                      <w:marLeft w:val="0"/>
                      <w:marRight w:val="0"/>
                      <w:marTop w:val="0"/>
                      <w:marBottom w:val="0"/>
                      <w:divBdr>
                        <w:top w:val="none" w:sz="0" w:space="0" w:color="auto"/>
                        <w:left w:val="none" w:sz="0" w:space="0" w:color="auto"/>
                        <w:bottom w:val="none" w:sz="0" w:space="0" w:color="auto"/>
                        <w:right w:val="none" w:sz="0" w:space="0" w:color="auto"/>
                      </w:divBdr>
                    </w:div>
                  </w:divsChild>
                </w:div>
                <w:div w:id="2109346551">
                  <w:marLeft w:val="0"/>
                  <w:marRight w:val="0"/>
                  <w:marTop w:val="0"/>
                  <w:marBottom w:val="0"/>
                  <w:divBdr>
                    <w:top w:val="none" w:sz="0" w:space="0" w:color="auto"/>
                    <w:left w:val="none" w:sz="0" w:space="0" w:color="auto"/>
                    <w:bottom w:val="none" w:sz="0" w:space="0" w:color="auto"/>
                    <w:right w:val="none" w:sz="0" w:space="0" w:color="auto"/>
                  </w:divBdr>
                  <w:divsChild>
                    <w:div w:id="449591313">
                      <w:marLeft w:val="0"/>
                      <w:marRight w:val="0"/>
                      <w:marTop w:val="0"/>
                      <w:marBottom w:val="0"/>
                      <w:divBdr>
                        <w:top w:val="none" w:sz="0" w:space="0" w:color="auto"/>
                        <w:left w:val="none" w:sz="0" w:space="0" w:color="auto"/>
                        <w:bottom w:val="none" w:sz="0" w:space="0" w:color="auto"/>
                        <w:right w:val="none" w:sz="0" w:space="0" w:color="auto"/>
                      </w:divBdr>
                    </w:div>
                  </w:divsChild>
                </w:div>
                <w:div w:id="2138991663">
                  <w:marLeft w:val="0"/>
                  <w:marRight w:val="0"/>
                  <w:marTop w:val="0"/>
                  <w:marBottom w:val="0"/>
                  <w:divBdr>
                    <w:top w:val="none" w:sz="0" w:space="0" w:color="auto"/>
                    <w:left w:val="none" w:sz="0" w:space="0" w:color="auto"/>
                    <w:bottom w:val="none" w:sz="0" w:space="0" w:color="auto"/>
                    <w:right w:val="none" w:sz="0" w:space="0" w:color="auto"/>
                  </w:divBdr>
                  <w:divsChild>
                    <w:div w:id="167252606">
                      <w:marLeft w:val="0"/>
                      <w:marRight w:val="0"/>
                      <w:marTop w:val="0"/>
                      <w:marBottom w:val="0"/>
                      <w:divBdr>
                        <w:top w:val="none" w:sz="0" w:space="0" w:color="auto"/>
                        <w:left w:val="none" w:sz="0" w:space="0" w:color="auto"/>
                        <w:bottom w:val="none" w:sz="0" w:space="0" w:color="auto"/>
                        <w:right w:val="none" w:sz="0" w:space="0" w:color="auto"/>
                      </w:divBdr>
                    </w:div>
                  </w:divsChild>
                </w:div>
                <w:div w:id="2140956774">
                  <w:marLeft w:val="0"/>
                  <w:marRight w:val="0"/>
                  <w:marTop w:val="0"/>
                  <w:marBottom w:val="0"/>
                  <w:divBdr>
                    <w:top w:val="none" w:sz="0" w:space="0" w:color="auto"/>
                    <w:left w:val="none" w:sz="0" w:space="0" w:color="auto"/>
                    <w:bottom w:val="none" w:sz="0" w:space="0" w:color="auto"/>
                    <w:right w:val="none" w:sz="0" w:space="0" w:color="auto"/>
                  </w:divBdr>
                  <w:divsChild>
                    <w:div w:id="190799582">
                      <w:marLeft w:val="0"/>
                      <w:marRight w:val="0"/>
                      <w:marTop w:val="0"/>
                      <w:marBottom w:val="0"/>
                      <w:divBdr>
                        <w:top w:val="none" w:sz="0" w:space="0" w:color="auto"/>
                        <w:left w:val="none" w:sz="0" w:space="0" w:color="auto"/>
                        <w:bottom w:val="none" w:sz="0" w:space="0" w:color="auto"/>
                        <w:right w:val="none" w:sz="0" w:space="0" w:color="auto"/>
                      </w:divBdr>
                    </w:div>
                  </w:divsChild>
                </w:div>
                <w:div w:id="2143845627">
                  <w:marLeft w:val="0"/>
                  <w:marRight w:val="0"/>
                  <w:marTop w:val="0"/>
                  <w:marBottom w:val="0"/>
                  <w:divBdr>
                    <w:top w:val="none" w:sz="0" w:space="0" w:color="auto"/>
                    <w:left w:val="none" w:sz="0" w:space="0" w:color="auto"/>
                    <w:bottom w:val="none" w:sz="0" w:space="0" w:color="auto"/>
                    <w:right w:val="none" w:sz="0" w:space="0" w:color="auto"/>
                  </w:divBdr>
                  <w:divsChild>
                    <w:div w:id="1141968340">
                      <w:marLeft w:val="0"/>
                      <w:marRight w:val="0"/>
                      <w:marTop w:val="0"/>
                      <w:marBottom w:val="0"/>
                      <w:divBdr>
                        <w:top w:val="none" w:sz="0" w:space="0" w:color="auto"/>
                        <w:left w:val="none" w:sz="0" w:space="0" w:color="auto"/>
                        <w:bottom w:val="none" w:sz="0" w:space="0" w:color="auto"/>
                        <w:right w:val="none" w:sz="0" w:space="0" w:color="auto"/>
                      </w:divBdr>
                    </w:div>
                  </w:divsChild>
                </w:div>
                <w:div w:id="2144033293">
                  <w:marLeft w:val="0"/>
                  <w:marRight w:val="0"/>
                  <w:marTop w:val="0"/>
                  <w:marBottom w:val="0"/>
                  <w:divBdr>
                    <w:top w:val="none" w:sz="0" w:space="0" w:color="auto"/>
                    <w:left w:val="none" w:sz="0" w:space="0" w:color="auto"/>
                    <w:bottom w:val="none" w:sz="0" w:space="0" w:color="auto"/>
                    <w:right w:val="none" w:sz="0" w:space="0" w:color="auto"/>
                  </w:divBdr>
                  <w:divsChild>
                    <w:div w:id="18203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2167">
          <w:marLeft w:val="0"/>
          <w:marRight w:val="0"/>
          <w:marTop w:val="0"/>
          <w:marBottom w:val="0"/>
          <w:divBdr>
            <w:top w:val="none" w:sz="0" w:space="0" w:color="auto"/>
            <w:left w:val="none" w:sz="0" w:space="0" w:color="auto"/>
            <w:bottom w:val="none" w:sz="0" w:space="0" w:color="auto"/>
            <w:right w:val="none" w:sz="0" w:space="0" w:color="auto"/>
          </w:divBdr>
          <w:divsChild>
            <w:div w:id="628627775">
              <w:marLeft w:val="0"/>
              <w:marRight w:val="0"/>
              <w:marTop w:val="30"/>
              <w:marBottom w:val="30"/>
              <w:divBdr>
                <w:top w:val="none" w:sz="0" w:space="0" w:color="auto"/>
                <w:left w:val="none" w:sz="0" w:space="0" w:color="auto"/>
                <w:bottom w:val="none" w:sz="0" w:space="0" w:color="auto"/>
                <w:right w:val="none" w:sz="0" w:space="0" w:color="auto"/>
              </w:divBdr>
              <w:divsChild>
                <w:div w:id="62416752">
                  <w:marLeft w:val="0"/>
                  <w:marRight w:val="0"/>
                  <w:marTop w:val="0"/>
                  <w:marBottom w:val="0"/>
                  <w:divBdr>
                    <w:top w:val="none" w:sz="0" w:space="0" w:color="auto"/>
                    <w:left w:val="none" w:sz="0" w:space="0" w:color="auto"/>
                    <w:bottom w:val="none" w:sz="0" w:space="0" w:color="auto"/>
                    <w:right w:val="none" w:sz="0" w:space="0" w:color="auto"/>
                  </w:divBdr>
                  <w:divsChild>
                    <w:div w:id="294143291">
                      <w:marLeft w:val="0"/>
                      <w:marRight w:val="0"/>
                      <w:marTop w:val="0"/>
                      <w:marBottom w:val="0"/>
                      <w:divBdr>
                        <w:top w:val="none" w:sz="0" w:space="0" w:color="auto"/>
                        <w:left w:val="none" w:sz="0" w:space="0" w:color="auto"/>
                        <w:bottom w:val="none" w:sz="0" w:space="0" w:color="auto"/>
                        <w:right w:val="none" w:sz="0" w:space="0" w:color="auto"/>
                      </w:divBdr>
                    </w:div>
                    <w:div w:id="705644109">
                      <w:marLeft w:val="0"/>
                      <w:marRight w:val="0"/>
                      <w:marTop w:val="0"/>
                      <w:marBottom w:val="0"/>
                      <w:divBdr>
                        <w:top w:val="none" w:sz="0" w:space="0" w:color="auto"/>
                        <w:left w:val="none" w:sz="0" w:space="0" w:color="auto"/>
                        <w:bottom w:val="none" w:sz="0" w:space="0" w:color="auto"/>
                        <w:right w:val="none" w:sz="0" w:space="0" w:color="auto"/>
                      </w:divBdr>
                    </w:div>
                  </w:divsChild>
                </w:div>
                <w:div w:id="300232611">
                  <w:marLeft w:val="0"/>
                  <w:marRight w:val="0"/>
                  <w:marTop w:val="0"/>
                  <w:marBottom w:val="0"/>
                  <w:divBdr>
                    <w:top w:val="none" w:sz="0" w:space="0" w:color="auto"/>
                    <w:left w:val="none" w:sz="0" w:space="0" w:color="auto"/>
                    <w:bottom w:val="none" w:sz="0" w:space="0" w:color="auto"/>
                    <w:right w:val="none" w:sz="0" w:space="0" w:color="auto"/>
                  </w:divBdr>
                  <w:divsChild>
                    <w:div w:id="2012293233">
                      <w:marLeft w:val="0"/>
                      <w:marRight w:val="0"/>
                      <w:marTop w:val="0"/>
                      <w:marBottom w:val="0"/>
                      <w:divBdr>
                        <w:top w:val="none" w:sz="0" w:space="0" w:color="auto"/>
                        <w:left w:val="none" w:sz="0" w:space="0" w:color="auto"/>
                        <w:bottom w:val="none" w:sz="0" w:space="0" w:color="auto"/>
                        <w:right w:val="none" w:sz="0" w:space="0" w:color="auto"/>
                      </w:divBdr>
                    </w:div>
                  </w:divsChild>
                </w:div>
                <w:div w:id="528180688">
                  <w:marLeft w:val="0"/>
                  <w:marRight w:val="0"/>
                  <w:marTop w:val="0"/>
                  <w:marBottom w:val="0"/>
                  <w:divBdr>
                    <w:top w:val="none" w:sz="0" w:space="0" w:color="auto"/>
                    <w:left w:val="none" w:sz="0" w:space="0" w:color="auto"/>
                    <w:bottom w:val="none" w:sz="0" w:space="0" w:color="auto"/>
                    <w:right w:val="none" w:sz="0" w:space="0" w:color="auto"/>
                  </w:divBdr>
                  <w:divsChild>
                    <w:div w:id="926041133">
                      <w:marLeft w:val="0"/>
                      <w:marRight w:val="0"/>
                      <w:marTop w:val="0"/>
                      <w:marBottom w:val="0"/>
                      <w:divBdr>
                        <w:top w:val="none" w:sz="0" w:space="0" w:color="auto"/>
                        <w:left w:val="none" w:sz="0" w:space="0" w:color="auto"/>
                        <w:bottom w:val="none" w:sz="0" w:space="0" w:color="auto"/>
                        <w:right w:val="none" w:sz="0" w:space="0" w:color="auto"/>
                      </w:divBdr>
                    </w:div>
                  </w:divsChild>
                </w:div>
                <w:div w:id="775295145">
                  <w:marLeft w:val="0"/>
                  <w:marRight w:val="0"/>
                  <w:marTop w:val="0"/>
                  <w:marBottom w:val="0"/>
                  <w:divBdr>
                    <w:top w:val="none" w:sz="0" w:space="0" w:color="auto"/>
                    <w:left w:val="none" w:sz="0" w:space="0" w:color="auto"/>
                    <w:bottom w:val="none" w:sz="0" w:space="0" w:color="auto"/>
                    <w:right w:val="none" w:sz="0" w:space="0" w:color="auto"/>
                  </w:divBdr>
                  <w:divsChild>
                    <w:div w:id="682318332">
                      <w:marLeft w:val="0"/>
                      <w:marRight w:val="0"/>
                      <w:marTop w:val="0"/>
                      <w:marBottom w:val="0"/>
                      <w:divBdr>
                        <w:top w:val="none" w:sz="0" w:space="0" w:color="auto"/>
                        <w:left w:val="none" w:sz="0" w:space="0" w:color="auto"/>
                        <w:bottom w:val="none" w:sz="0" w:space="0" w:color="auto"/>
                        <w:right w:val="none" w:sz="0" w:space="0" w:color="auto"/>
                      </w:divBdr>
                    </w:div>
                    <w:div w:id="1802993160">
                      <w:marLeft w:val="0"/>
                      <w:marRight w:val="0"/>
                      <w:marTop w:val="0"/>
                      <w:marBottom w:val="0"/>
                      <w:divBdr>
                        <w:top w:val="none" w:sz="0" w:space="0" w:color="auto"/>
                        <w:left w:val="none" w:sz="0" w:space="0" w:color="auto"/>
                        <w:bottom w:val="none" w:sz="0" w:space="0" w:color="auto"/>
                        <w:right w:val="none" w:sz="0" w:space="0" w:color="auto"/>
                      </w:divBdr>
                    </w:div>
                  </w:divsChild>
                </w:div>
                <w:div w:id="844706203">
                  <w:marLeft w:val="0"/>
                  <w:marRight w:val="0"/>
                  <w:marTop w:val="0"/>
                  <w:marBottom w:val="0"/>
                  <w:divBdr>
                    <w:top w:val="none" w:sz="0" w:space="0" w:color="auto"/>
                    <w:left w:val="none" w:sz="0" w:space="0" w:color="auto"/>
                    <w:bottom w:val="none" w:sz="0" w:space="0" w:color="auto"/>
                    <w:right w:val="none" w:sz="0" w:space="0" w:color="auto"/>
                  </w:divBdr>
                  <w:divsChild>
                    <w:div w:id="1352873305">
                      <w:marLeft w:val="0"/>
                      <w:marRight w:val="0"/>
                      <w:marTop w:val="0"/>
                      <w:marBottom w:val="0"/>
                      <w:divBdr>
                        <w:top w:val="none" w:sz="0" w:space="0" w:color="auto"/>
                        <w:left w:val="none" w:sz="0" w:space="0" w:color="auto"/>
                        <w:bottom w:val="none" w:sz="0" w:space="0" w:color="auto"/>
                        <w:right w:val="none" w:sz="0" w:space="0" w:color="auto"/>
                      </w:divBdr>
                    </w:div>
                  </w:divsChild>
                </w:div>
                <w:div w:id="891963111">
                  <w:marLeft w:val="0"/>
                  <w:marRight w:val="0"/>
                  <w:marTop w:val="0"/>
                  <w:marBottom w:val="0"/>
                  <w:divBdr>
                    <w:top w:val="none" w:sz="0" w:space="0" w:color="auto"/>
                    <w:left w:val="none" w:sz="0" w:space="0" w:color="auto"/>
                    <w:bottom w:val="none" w:sz="0" w:space="0" w:color="auto"/>
                    <w:right w:val="none" w:sz="0" w:space="0" w:color="auto"/>
                  </w:divBdr>
                  <w:divsChild>
                    <w:div w:id="436632486">
                      <w:marLeft w:val="0"/>
                      <w:marRight w:val="0"/>
                      <w:marTop w:val="0"/>
                      <w:marBottom w:val="0"/>
                      <w:divBdr>
                        <w:top w:val="none" w:sz="0" w:space="0" w:color="auto"/>
                        <w:left w:val="none" w:sz="0" w:space="0" w:color="auto"/>
                        <w:bottom w:val="none" w:sz="0" w:space="0" w:color="auto"/>
                        <w:right w:val="none" w:sz="0" w:space="0" w:color="auto"/>
                      </w:divBdr>
                    </w:div>
                    <w:div w:id="855071298">
                      <w:marLeft w:val="0"/>
                      <w:marRight w:val="0"/>
                      <w:marTop w:val="0"/>
                      <w:marBottom w:val="0"/>
                      <w:divBdr>
                        <w:top w:val="none" w:sz="0" w:space="0" w:color="auto"/>
                        <w:left w:val="none" w:sz="0" w:space="0" w:color="auto"/>
                        <w:bottom w:val="none" w:sz="0" w:space="0" w:color="auto"/>
                        <w:right w:val="none" w:sz="0" w:space="0" w:color="auto"/>
                      </w:divBdr>
                    </w:div>
                  </w:divsChild>
                </w:div>
                <w:div w:id="893125623">
                  <w:marLeft w:val="0"/>
                  <w:marRight w:val="0"/>
                  <w:marTop w:val="0"/>
                  <w:marBottom w:val="0"/>
                  <w:divBdr>
                    <w:top w:val="none" w:sz="0" w:space="0" w:color="auto"/>
                    <w:left w:val="none" w:sz="0" w:space="0" w:color="auto"/>
                    <w:bottom w:val="none" w:sz="0" w:space="0" w:color="auto"/>
                    <w:right w:val="none" w:sz="0" w:space="0" w:color="auto"/>
                  </w:divBdr>
                  <w:divsChild>
                    <w:div w:id="429739241">
                      <w:marLeft w:val="0"/>
                      <w:marRight w:val="0"/>
                      <w:marTop w:val="0"/>
                      <w:marBottom w:val="0"/>
                      <w:divBdr>
                        <w:top w:val="none" w:sz="0" w:space="0" w:color="auto"/>
                        <w:left w:val="none" w:sz="0" w:space="0" w:color="auto"/>
                        <w:bottom w:val="none" w:sz="0" w:space="0" w:color="auto"/>
                        <w:right w:val="none" w:sz="0" w:space="0" w:color="auto"/>
                      </w:divBdr>
                    </w:div>
                  </w:divsChild>
                </w:div>
                <w:div w:id="897008769">
                  <w:marLeft w:val="0"/>
                  <w:marRight w:val="0"/>
                  <w:marTop w:val="0"/>
                  <w:marBottom w:val="0"/>
                  <w:divBdr>
                    <w:top w:val="none" w:sz="0" w:space="0" w:color="auto"/>
                    <w:left w:val="none" w:sz="0" w:space="0" w:color="auto"/>
                    <w:bottom w:val="none" w:sz="0" w:space="0" w:color="auto"/>
                    <w:right w:val="none" w:sz="0" w:space="0" w:color="auto"/>
                  </w:divBdr>
                  <w:divsChild>
                    <w:div w:id="1225871777">
                      <w:marLeft w:val="0"/>
                      <w:marRight w:val="0"/>
                      <w:marTop w:val="0"/>
                      <w:marBottom w:val="0"/>
                      <w:divBdr>
                        <w:top w:val="none" w:sz="0" w:space="0" w:color="auto"/>
                        <w:left w:val="none" w:sz="0" w:space="0" w:color="auto"/>
                        <w:bottom w:val="none" w:sz="0" w:space="0" w:color="auto"/>
                        <w:right w:val="none" w:sz="0" w:space="0" w:color="auto"/>
                      </w:divBdr>
                    </w:div>
                    <w:div w:id="1901208373">
                      <w:marLeft w:val="0"/>
                      <w:marRight w:val="0"/>
                      <w:marTop w:val="0"/>
                      <w:marBottom w:val="0"/>
                      <w:divBdr>
                        <w:top w:val="none" w:sz="0" w:space="0" w:color="auto"/>
                        <w:left w:val="none" w:sz="0" w:space="0" w:color="auto"/>
                        <w:bottom w:val="none" w:sz="0" w:space="0" w:color="auto"/>
                        <w:right w:val="none" w:sz="0" w:space="0" w:color="auto"/>
                      </w:divBdr>
                    </w:div>
                  </w:divsChild>
                </w:div>
                <w:div w:id="919561667">
                  <w:marLeft w:val="0"/>
                  <w:marRight w:val="0"/>
                  <w:marTop w:val="0"/>
                  <w:marBottom w:val="0"/>
                  <w:divBdr>
                    <w:top w:val="none" w:sz="0" w:space="0" w:color="auto"/>
                    <w:left w:val="none" w:sz="0" w:space="0" w:color="auto"/>
                    <w:bottom w:val="none" w:sz="0" w:space="0" w:color="auto"/>
                    <w:right w:val="none" w:sz="0" w:space="0" w:color="auto"/>
                  </w:divBdr>
                  <w:divsChild>
                    <w:div w:id="781270789">
                      <w:marLeft w:val="0"/>
                      <w:marRight w:val="0"/>
                      <w:marTop w:val="0"/>
                      <w:marBottom w:val="0"/>
                      <w:divBdr>
                        <w:top w:val="none" w:sz="0" w:space="0" w:color="auto"/>
                        <w:left w:val="none" w:sz="0" w:space="0" w:color="auto"/>
                        <w:bottom w:val="none" w:sz="0" w:space="0" w:color="auto"/>
                        <w:right w:val="none" w:sz="0" w:space="0" w:color="auto"/>
                      </w:divBdr>
                    </w:div>
                    <w:div w:id="942112271">
                      <w:marLeft w:val="0"/>
                      <w:marRight w:val="0"/>
                      <w:marTop w:val="0"/>
                      <w:marBottom w:val="0"/>
                      <w:divBdr>
                        <w:top w:val="none" w:sz="0" w:space="0" w:color="auto"/>
                        <w:left w:val="none" w:sz="0" w:space="0" w:color="auto"/>
                        <w:bottom w:val="none" w:sz="0" w:space="0" w:color="auto"/>
                        <w:right w:val="none" w:sz="0" w:space="0" w:color="auto"/>
                      </w:divBdr>
                    </w:div>
                  </w:divsChild>
                </w:div>
                <w:div w:id="941305651">
                  <w:marLeft w:val="0"/>
                  <w:marRight w:val="0"/>
                  <w:marTop w:val="0"/>
                  <w:marBottom w:val="0"/>
                  <w:divBdr>
                    <w:top w:val="none" w:sz="0" w:space="0" w:color="auto"/>
                    <w:left w:val="none" w:sz="0" w:space="0" w:color="auto"/>
                    <w:bottom w:val="none" w:sz="0" w:space="0" w:color="auto"/>
                    <w:right w:val="none" w:sz="0" w:space="0" w:color="auto"/>
                  </w:divBdr>
                  <w:divsChild>
                    <w:div w:id="948127066">
                      <w:marLeft w:val="0"/>
                      <w:marRight w:val="0"/>
                      <w:marTop w:val="0"/>
                      <w:marBottom w:val="0"/>
                      <w:divBdr>
                        <w:top w:val="none" w:sz="0" w:space="0" w:color="auto"/>
                        <w:left w:val="none" w:sz="0" w:space="0" w:color="auto"/>
                        <w:bottom w:val="none" w:sz="0" w:space="0" w:color="auto"/>
                        <w:right w:val="none" w:sz="0" w:space="0" w:color="auto"/>
                      </w:divBdr>
                    </w:div>
                  </w:divsChild>
                </w:div>
                <w:div w:id="1032656806">
                  <w:marLeft w:val="0"/>
                  <w:marRight w:val="0"/>
                  <w:marTop w:val="0"/>
                  <w:marBottom w:val="0"/>
                  <w:divBdr>
                    <w:top w:val="none" w:sz="0" w:space="0" w:color="auto"/>
                    <w:left w:val="none" w:sz="0" w:space="0" w:color="auto"/>
                    <w:bottom w:val="none" w:sz="0" w:space="0" w:color="auto"/>
                    <w:right w:val="none" w:sz="0" w:space="0" w:color="auto"/>
                  </w:divBdr>
                  <w:divsChild>
                    <w:div w:id="967397476">
                      <w:marLeft w:val="0"/>
                      <w:marRight w:val="0"/>
                      <w:marTop w:val="0"/>
                      <w:marBottom w:val="0"/>
                      <w:divBdr>
                        <w:top w:val="none" w:sz="0" w:space="0" w:color="auto"/>
                        <w:left w:val="none" w:sz="0" w:space="0" w:color="auto"/>
                        <w:bottom w:val="none" w:sz="0" w:space="0" w:color="auto"/>
                        <w:right w:val="none" w:sz="0" w:space="0" w:color="auto"/>
                      </w:divBdr>
                    </w:div>
                  </w:divsChild>
                </w:div>
                <w:div w:id="1117027125">
                  <w:marLeft w:val="0"/>
                  <w:marRight w:val="0"/>
                  <w:marTop w:val="0"/>
                  <w:marBottom w:val="0"/>
                  <w:divBdr>
                    <w:top w:val="none" w:sz="0" w:space="0" w:color="auto"/>
                    <w:left w:val="none" w:sz="0" w:space="0" w:color="auto"/>
                    <w:bottom w:val="none" w:sz="0" w:space="0" w:color="auto"/>
                    <w:right w:val="none" w:sz="0" w:space="0" w:color="auto"/>
                  </w:divBdr>
                  <w:divsChild>
                    <w:div w:id="246816712">
                      <w:marLeft w:val="0"/>
                      <w:marRight w:val="0"/>
                      <w:marTop w:val="0"/>
                      <w:marBottom w:val="0"/>
                      <w:divBdr>
                        <w:top w:val="none" w:sz="0" w:space="0" w:color="auto"/>
                        <w:left w:val="none" w:sz="0" w:space="0" w:color="auto"/>
                        <w:bottom w:val="none" w:sz="0" w:space="0" w:color="auto"/>
                        <w:right w:val="none" w:sz="0" w:space="0" w:color="auto"/>
                      </w:divBdr>
                    </w:div>
                  </w:divsChild>
                </w:div>
                <w:div w:id="1513102538">
                  <w:marLeft w:val="0"/>
                  <w:marRight w:val="0"/>
                  <w:marTop w:val="0"/>
                  <w:marBottom w:val="0"/>
                  <w:divBdr>
                    <w:top w:val="none" w:sz="0" w:space="0" w:color="auto"/>
                    <w:left w:val="none" w:sz="0" w:space="0" w:color="auto"/>
                    <w:bottom w:val="none" w:sz="0" w:space="0" w:color="auto"/>
                    <w:right w:val="none" w:sz="0" w:space="0" w:color="auto"/>
                  </w:divBdr>
                  <w:divsChild>
                    <w:div w:id="525414196">
                      <w:marLeft w:val="0"/>
                      <w:marRight w:val="0"/>
                      <w:marTop w:val="0"/>
                      <w:marBottom w:val="0"/>
                      <w:divBdr>
                        <w:top w:val="none" w:sz="0" w:space="0" w:color="auto"/>
                        <w:left w:val="none" w:sz="0" w:space="0" w:color="auto"/>
                        <w:bottom w:val="none" w:sz="0" w:space="0" w:color="auto"/>
                        <w:right w:val="none" w:sz="0" w:space="0" w:color="auto"/>
                      </w:divBdr>
                    </w:div>
                    <w:div w:id="1429234497">
                      <w:marLeft w:val="0"/>
                      <w:marRight w:val="0"/>
                      <w:marTop w:val="0"/>
                      <w:marBottom w:val="0"/>
                      <w:divBdr>
                        <w:top w:val="none" w:sz="0" w:space="0" w:color="auto"/>
                        <w:left w:val="none" w:sz="0" w:space="0" w:color="auto"/>
                        <w:bottom w:val="none" w:sz="0" w:space="0" w:color="auto"/>
                        <w:right w:val="none" w:sz="0" w:space="0" w:color="auto"/>
                      </w:divBdr>
                    </w:div>
                    <w:div w:id="1773352656">
                      <w:marLeft w:val="0"/>
                      <w:marRight w:val="0"/>
                      <w:marTop w:val="0"/>
                      <w:marBottom w:val="0"/>
                      <w:divBdr>
                        <w:top w:val="none" w:sz="0" w:space="0" w:color="auto"/>
                        <w:left w:val="none" w:sz="0" w:space="0" w:color="auto"/>
                        <w:bottom w:val="none" w:sz="0" w:space="0" w:color="auto"/>
                        <w:right w:val="none" w:sz="0" w:space="0" w:color="auto"/>
                      </w:divBdr>
                    </w:div>
                    <w:div w:id="1790666278">
                      <w:marLeft w:val="0"/>
                      <w:marRight w:val="0"/>
                      <w:marTop w:val="0"/>
                      <w:marBottom w:val="0"/>
                      <w:divBdr>
                        <w:top w:val="none" w:sz="0" w:space="0" w:color="auto"/>
                        <w:left w:val="none" w:sz="0" w:space="0" w:color="auto"/>
                        <w:bottom w:val="none" w:sz="0" w:space="0" w:color="auto"/>
                        <w:right w:val="none" w:sz="0" w:space="0" w:color="auto"/>
                      </w:divBdr>
                    </w:div>
                  </w:divsChild>
                </w:div>
                <w:div w:id="1572233279">
                  <w:marLeft w:val="0"/>
                  <w:marRight w:val="0"/>
                  <w:marTop w:val="0"/>
                  <w:marBottom w:val="0"/>
                  <w:divBdr>
                    <w:top w:val="none" w:sz="0" w:space="0" w:color="auto"/>
                    <w:left w:val="none" w:sz="0" w:space="0" w:color="auto"/>
                    <w:bottom w:val="none" w:sz="0" w:space="0" w:color="auto"/>
                    <w:right w:val="none" w:sz="0" w:space="0" w:color="auto"/>
                  </w:divBdr>
                  <w:divsChild>
                    <w:div w:id="1239249580">
                      <w:marLeft w:val="0"/>
                      <w:marRight w:val="0"/>
                      <w:marTop w:val="0"/>
                      <w:marBottom w:val="0"/>
                      <w:divBdr>
                        <w:top w:val="none" w:sz="0" w:space="0" w:color="auto"/>
                        <w:left w:val="none" w:sz="0" w:space="0" w:color="auto"/>
                        <w:bottom w:val="none" w:sz="0" w:space="0" w:color="auto"/>
                        <w:right w:val="none" w:sz="0" w:space="0" w:color="auto"/>
                      </w:divBdr>
                    </w:div>
                  </w:divsChild>
                </w:div>
                <w:div w:id="1731688636">
                  <w:marLeft w:val="0"/>
                  <w:marRight w:val="0"/>
                  <w:marTop w:val="0"/>
                  <w:marBottom w:val="0"/>
                  <w:divBdr>
                    <w:top w:val="none" w:sz="0" w:space="0" w:color="auto"/>
                    <w:left w:val="none" w:sz="0" w:space="0" w:color="auto"/>
                    <w:bottom w:val="none" w:sz="0" w:space="0" w:color="auto"/>
                    <w:right w:val="none" w:sz="0" w:space="0" w:color="auto"/>
                  </w:divBdr>
                  <w:divsChild>
                    <w:div w:id="878933640">
                      <w:marLeft w:val="0"/>
                      <w:marRight w:val="0"/>
                      <w:marTop w:val="0"/>
                      <w:marBottom w:val="0"/>
                      <w:divBdr>
                        <w:top w:val="none" w:sz="0" w:space="0" w:color="auto"/>
                        <w:left w:val="none" w:sz="0" w:space="0" w:color="auto"/>
                        <w:bottom w:val="none" w:sz="0" w:space="0" w:color="auto"/>
                        <w:right w:val="none" w:sz="0" w:space="0" w:color="auto"/>
                      </w:divBdr>
                    </w:div>
                  </w:divsChild>
                </w:div>
                <w:div w:id="2006588599">
                  <w:marLeft w:val="0"/>
                  <w:marRight w:val="0"/>
                  <w:marTop w:val="0"/>
                  <w:marBottom w:val="0"/>
                  <w:divBdr>
                    <w:top w:val="none" w:sz="0" w:space="0" w:color="auto"/>
                    <w:left w:val="none" w:sz="0" w:space="0" w:color="auto"/>
                    <w:bottom w:val="none" w:sz="0" w:space="0" w:color="auto"/>
                    <w:right w:val="none" w:sz="0" w:space="0" w:color="auto"/>
                  </w:divBdr>
                  <w:divsChild>
                    <w:div w:id="5108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9887">
          <w:marLeft w:val="0"/>
          <w:marRight w:val="0"/>
          <w:marTop w:val="0"/>
          <w:marBottom w:val="0"/>
          <w:divBdr>
            <w:top w:val="none" w:sz="0" w:space="0" w:color="auto"/>
            <w:left w:val="none" w:sz="0" w:space="0" w:color="auto"/>
            <w:bottom w:val="none" w:sz="0" w:space="0" w:color="auto"/>
            <w:right w:val="none" w:sz="0" w:space="0" w:color="auto"/>
          </w:divBdr>
        </w:div>
        <w:div w:id="675349881">
          <w:marLeft w:val="0"/>
          <w:marRight w:val="0"/>
          <w:marTop w:val="0"/>
          <w:marBottom w:val="0"/>
          <w:divBdr>
            <w:top w:val="none" w:sz="0" w:space="0" w:color="auto"/>
            <w:left w:val="none" w:sz="0" w:space="0" w:color="auto"/>
            <w:bottom w:val="none" w:sz="0" w:space="0" w:color="auto"/>
            <w:right w:val="none" w:sz="0" w:space="0" w:color="auto"/>
          </w:divBdr>
        </w:div>
        <w:div w:id="691422858">
          <w:marLeft w:val="0"/>
          <w:marRight w:val="0"/>
          <w:marTop w:val="0"/>
          <w:marBottom w:val="0"/>
          <w:divBdr>
            <w:top w:val="none" w:sz="0" w:space="0" w:color="auto"/>
            <w:left w:val="none" w:sz="0" w:space="0" w:color="auto"/>
            <w:bottom w:val="none" w:sz="0" w:space="0" w:color="auto"/>
            <w:right w:val="none" w:sz="0" w:space="0" w:color="auto"/>
          </w:divBdr>
        </w:div>
        <w:div w:id="760953489">
          <w:marLeft w:val="0"/>
          <w:marRight w:val="0"/>
          <w:marTop w:val="0"/>
          <w:marBottom w:val="0"/>
          <w:divBdr>
            <w:top w:val="none" w:sz="0" w:space="0" w:color="auto"/>
            <w:left w:val="none" w:sz="0" w:space="0" w:color="auto"/>
            <w:bottom w:val="none" w:sz="0" w:space="0" w:color="auto"/>
            <w:right w:val="none" w:sz="0" w:space="0" w:color="auto"/>
          </w:divBdr>
          <w:divsChild>
            <w:div w:id="977685734">
              <w:marLeft w:val="0"/>
              <w:marRight w:val="0"/>
              <w:marTop w:val="30"/>
              <w:marBottom w:val="30"/>
              <w:divBdr>
                <w:top w:val="none" w:sz="0" w:space="0" w:color="auto"/>
                <w:left w:val="none" w:sz="0" w:space="0" w:color="auto"/>
                <w:bottom w:val="none" w:sz="0" w:space="0" w:color="auto"/>
                <w:right w:val="none" w:sz="0" w:space="0" w:color="auto"/>
              </w:divBdr>
              <w:divsChild>
                <w:div w:id="250820101">
                  <w:marLeft w:val="0"/>
                  <w:marRight w:val="0"/>
                  <w:marTop w:val="0"/>
                  <w:marBottom w:val="0"/>
                  <w:divBdr>
                    <w:top w:val="none" w:sz="0" w:space="0" w:color="auto"/>
                    <w:left w:val="none" w:sz="0" w:space="0" w:color="auto"/>
                    <w:bottom w:val="none" w:sz="0" w:space="0" w:color="auto"/>
                    <w:right w:val="none" w:sz="0" w:space="0" w:color="auto"/>
                  </w:divBdr>
                  <w:divsChild>
                    <w:div w:id="1584799176">
                      <w:marLeft w:val="0"/>
                      <w:marRight w:val="0"/>
                      <w:marTop w:val="0"/>
                      <w:marBottom w:val="0"/>
                      <w:divBdr>
                        <w:top w:val="none" w:sz="0" w:space="0" w:color="auto"/>
                        <w:left w:val="none" w:sz="0" w:space="0" w:color="auto"/>
                        <w:bottom w:val="none" w:sz="0" w:space="0" w:color="auto"/>
                        <w:right w:val="none" w:sz="0" w:space="0" w:color="auto"/>
                      </w:divBdr>
                    </w:div>
                  </w:divsChild>
                </w:div>
                <w:div w:id="381710019">
                  <w:marLeft w:val="0"/>
                  <w:marRight w:val="0"/>
                  <w:marTop w:val="0"/>
                  <w:marBottom w:val="0"/>
                  <w:divBdr>
                    <w:top w:val="none" w:sz="0" w:space="0" w:color="auto"/>
                    <w:left w:val="none" w:sz="0" w:space="0" w:color="auto"/>
                    <w:bottom w:val="none" w:sz="0" w:space="0" w:color="auto"/>
                    <w:right w:val="none" w:sz="0" w:space="0" w:color="auto"/>
                  </w:divBdr>
                  <w:divsChild>
                    <w:div w:id="472019479">
                      <w:marLeft w:val="0"/>
                      <w:marRight w:val="0"/>
                      <w:marTop w:val="0"/>
                      <w:marBottom w:val="0"/>
                      <w:divBdr>
                        <w:top w:val="none" w:sz="0" w:space="0" w:color="auto"/>
                        <w:left w:val="none" w:sz="0" w:space="0" w:color="auto"/>
                        <w:bottom w:val="none" w:sz="0" w:space="0" w:color="auto"/>
                        <w:right w:val="none" w:sz="0" w:space="0" w:color="auto"/>
                      </w:divBdr>
                    </w:div>
                  </w:divsChild>
                </w:div>
                <w:div w:id="527106923">
                  <w:marLeft w:val="0"/>
                  <w:marRight w:val="0"/>
                  <w:marTop w:val="0"/>
                  <w:marBottom w:val="0"/>
                  <w:divBdr>
                    <w:top w:val="none" w:sz="0" w:space="0" w:color="auto"/>
                    <w:left w:val="none" w:sz="0" w:space="0" w:color="auto"/>
                    <w:bottom w:val="none" w:sz="0" w:space="0" w:color="auto"/>
                    <w:right w:val="none" w:sz="0" w:space="0" w:color="auto"/>
                  </w:divBdr>
                  <w:divsChild>
                    <w:div w:id="1942489676">
                      <w:marLeft w:val="0"/>
                      <w:marRight w:val="0"/>
                      <w:marTop w:val="0"/>
                      <w:marBottom w:val="0"/>
                      <w:divBdr>
                        <w:top w:val="none" w:sz="0" w:space="0" w:color="auto"/>
                        <w:left w:val="none" w:sz="0" w:space="0" w:color="auto"/>
                        <w:bottom w:val="none" w:sz="0" w:space="0" w:color="auto"/>
                        <w:right w:val="none" w:sz="0" w:space="0" w:color="auto"/>
                      </w:divBdr>
                    </w:div>
                  </w:divsChild>
                </w:div>
                <w:div w:id="710107663">
                  <w:marLeft w:val="0"/>
                  <w:marRight w:val="0"/>
                  <w:marTop w:val="0"/>
                  <w:marBottom w:val="0"/>
                  <w:divBdr>
                    <w:top w:val="none" w:sz="0" w:space="0" w:color="auto"/>
                    <w:left w:val="none" w:sz="0" w:space="0" w:color="auto"/>
                    <w:bottom w:val="none" w:sz="0" w:space="0" w:color="auto"/>
                    <w:right w:val="none" w:sz="0" w:space="0" w:color="auto"/>
                  </w:divBdr>
                  <w:divsChild>
                    <w:div w:id="1018702181">
                      <w:marLeft w:val="0"/>
                      <w:marRight w:val="0"/>
                      <w:marTop w:val="0"/>
                      <w:marBottom w:val="0"/>
                      <w:divBdr>
                        <w:top w:val="none" w:sz="0" w:space="0" w:color="auto"/>
                        <w:left w:val="none" w:sz="0" w:space="0" w:color="auto"/>
                        <w:bottom w:val="none" w:sz="0" w:space="0" w:color="auto"/>
                        <w:right w:val="none" w:sz="0" w:space="0" w:color="auto"/>
                      </w:divBdr>
                    </w:div>
                    <w:div w:id="1894071855">
                      <w:marLeft w:val="0"/>
                      <w:marRight w:val="0"/>
                      <w:marTop w:val="0"/>
                      <w:marBottom w:val="0"/>
                      <w:divBdr>
                        <w:top w:val="none" w:sz="0" w:space="0" w:color="auto"/>
                        <w:left w:val="none" w:sz="0" w:space="0" w:color="auto"/>
                        <w:bottom w:val="none" w:sz="0" w:space="0" w:color="auto"/>
                        <w:right w:val="none" w:sz="0" w:space="0" w:color="auto"/>
                      </w:divBdr>
                    </w:div>
                  </w:divsChild>
                </w:div>
                <w:div w:id="851262207">
                  <w:marLeft w:val="0"/>
                  <w:marRight w:val="0"/>
                  <w:marTop w:val="0"/>
                  <w:marBottom w:val="0"/>
                  <w:divBdr>
                    <w:top w:val="none" w:sz="0" w:space="0" w:color="auto"/>
                    <w:left w:val="none" w:sz="0" w:space="0" w:color="auto"/>
                    <w:bottom w:val="none" w:sz="0" w:space="0" w:color="auto"/>
                    <w:right w:val="none" w:sz="0" w:space="0" w:color="auto"/>
                  </w:divBdr>
                  <w:divsChild>
                    <w:div w:id="1245187765">
                      <w:marLeft w:val="0"/>
                      <w:marRight w:val="0"/>
                      <w:marTop w:val="0"/>
                      <w:marBottom w:val="0"/>
                      <w:divBdr>
                        <w:top w:val="none" w:sz="0" w:space="0" w:color="auto"/>
                        <w:left w:val="none" w:sz="0" w:space="0" w:color="auto"/>
                        <w:bottom w:val="none" w:sz="0" w:space="0" w:color="auto"/>
                        <w:right w:val="none" w:sz="0" w:space="0" w:color="auto"/>
                      </w:divBdr>
                    </w:div>
                  </w:divsChild>
                </w:div>
                <w:div w:id="1099302187">
                  <w:marLeft w:val="0"/>
                  <w:marRight w:val="0"/>
                  <w:marTop w:val="0"/>
                  <w:marBottom w:val="0"/>
                  <w:divBdr>
                    <w:top w:val="none" w:sz="0" w:space="0" w:color="auto"/>
                    <w:left w:val="none" w:sz="0" w:space="0" w:color="auto"/>
                    <w:bottom w:val="none" w:sz="0" w:space="0" w:color="auto"/>
                    <w:right w:val="none" w:sz="0" w:space="0" w:color="auto"/>
                  </w:divBdr>
                  <w:divsChild>
                    <w:div w:id="837504137">
                      <w:marLeft w:val="0"/>
                      <w:marRight w:val="0"/>
                      <w:marTop w:val="0"/>
                      <w:marBottom w:val="0"/>
                      <w:divBdr>
                        <w:top w:val="none" w:sz="0" w:space="0" w:color="auto"/>
                        <w:left w:val="none" w:sz="0" w:space="0" w:color="auto"/>
                        <w:bottom w:val="none" w:sz="0" w:space="0" w:color="auto"/>
                        <w:right w:val="none" w:sz="0" w:space="0" w:color="auto"/>
                      </w:divBdr>
                    </w:div>
                    <w:div w:id="1965847071">
                      <w:marLeft w:val="0"/>
                      <w:marRight w:val="0"/>
                      <w:marTop w:val="0"/>
                      <w:marBottom w:val="0"/>
                      <w:divBdr>
                        <w:top w:val="none" w:sz="0" w:space="0" w:color="auto"/>
                        <w:left w:val="none" w:sz="0" w:space="0" w:color="auto"/>
                        <w:bottom w:val="none" w:sz="0" w:space="0" w:color="auto"/>
                        <w:right w:val="none" w:sz="0" w:space="0" w:color="auto"/>
                      </w:divBdr>
                    </w:div>
                  </w:divsChild>
                </w:div>
                <w:div w:id="1171986210">
                  <w:marLeft w:val="0"/>
                  <w:marRight w:val="0"/>
                  <w:marTop w:val="0"/>
                  <w:marBottom w:val="0"/>
                  <w:divBdr>
                    <w:top w:val="none" w:sz="0" w:space="0" w:color="auto"/>
                    <w:left w:val="none" w:sz="0" w:space="0" w:color="auto"/>
                    <w:bottom w:val="none" w:sz="0" w:space="0" w:color="auto"/>
                    <w:right w:val="none" w:sz="0" w:space="0" w:color="auto"/>
                  </w:divBdr>
                  <w:divsChild>
                    <w:div w:id="1760104287">
                      <w:marLeft w:val="0"/>
                      <w:marRight w:val="0"/>
                      <w:marTop w:val="0"/>
                      <w:marBottom w:val="0"/>
                      <w:divBdr>
                        <w:top w:val="none" w:sz="0" w:space="0" w:color="auto"/>
                        <w:left w:val="none" w:sz="0" w:space="0" w:color="auto"/>
                        <w:bottom w:val="none" w:sz="0" w:space="0" w:color="auto"/>
                        <w:right w:val="none" w:sz="0" w:space="0" w:color="auto"/>
                      </w:divBdr>
                    </w:div>
                  </w:divsChild>
                </w:div>
                <w:div w:id="1229848752">
                  <w:marLeft w:val="0"/>
                  <w:marRight w:val="0"/>
                  <w:marTop w:val="0"/>
                  <w:marBottom w:val="0"/>
                  <w:divBdr>
                    <w:top w:val="none" w:sz="0" w:space="0" w:color="auto"/>
                    <w:left w:val="none" w:sz="0" w:space="0" w:color="auto"/>
                    <w:bottom w:val="none" w:sz="0" w:space="0" w:color="auto"/>
                    <w:right w:val="none" w:sz="0" w:space="0" w:color="auto"/>
                  </w:divBdr>
                  <w:divsChild>
                    <w:div w:id="1021905335">
                      <w:marLeft w:val="0"/>
                      <w:marRight w:val="0"/>
                      <w:marTop w:val="0"/>
                      <w:marBottom w:val="0"/>
                      <w:divBdr>
                        <w:top w:val="none" w:sz="0" w:space="0" w:color="auto"/>
                        <w:left w:val="none" w:sz="0" w:space="0" w:color="auto"/>
                        <w:bottom w:val="none" w:sz="0" w:space="0" w:color="auto"/>
                        <w:right w:val="none" w:sz="0" w:space="0" w:color="auto"/>
                      </w:divBdr>
                    </w:div>
                  </w:divsChild>
                </w:div>
                <w:div w:id="1413038965">
                  <w:marLeft w:val="0"/>
                  <w:marRight w:val="0"/>
                  <w:marTop w:val="0"/>
                  <w:marBottom w:val="0"/>
                  <w:divBdr>
                    <w:top w:val="none" w:sz="0" w:space="0" w:color="auto"/>
                    <w:left w:val="none" w:sz="0" w:space="0" w:color="auto"/>
                    <w:bottom w:val="none" w:sz="0" w:space="0" w:color="auto"/>
                    <w:right w:val="none" w:sz="0" w:space="0" w:color="auto"/>
                  </w:divBdr>
                  <w:divsChild>
                    <w:div w:id="186219020">
                      <w:marLeft w:val="0"/>
                      <w:marRight w:val="0"/>
                      <w:marTop w:val="0"/>
                      <w:marBottom w:val="0"/>
                      <w:divBdr>
                        <w:top w:val="none" w:sz="0" w:space="0" w:color="auto"/>
                        <w:left w:val="none" w:sz="0" w:space="0" w:color="auto"/>
                        <w:bottom w:val="none" w:sz="0" w:space="0" w:color="auto"/>
                        <w:right w:val="none" w:sz="0" w:space="0" w:color="auto"/>
                      </w:divBdr>
                    </w:div>
                  </w:divsChild>
                </w:div>
                <w:div w:id="1469931569">
                  <w:marLeft w:val="0"/>
                  <w:marRight w:val="0"/>
                  <w:marTop w:val="0"/>
                  <w:marBottom w:val="0"/>
                  <w:divBdr>
                    <w:top w:val="none" w:sz="0" w:space="0" w:color="auto"/>
                    <w:left w:val="none" w:sz="0" w:space="0" w:color="auto"/>
                    <w:bottom w:val="none" w:sz="0" w:space="0" w:color="auto"/>
                    <w:right w:val="none" w:sz="0" w:space="0" w:color="auto"/>
                  </w:divBdr>
                  <w:divsChild>
                    <w:div w:id="266012855">
                      <w:marLeft w:val="0"/>
                      <w:marRight w:val="0"/>
                      <w:marTop w:val="0"/>
                      <w:marBottom w:val="0"/>
                      <w:divBdr>
                        <w:top w:val="none" w:sz="0" w:space="0" w:color="auto"/>
                        <w:left w:val="none" w:sz="0" w:space="0" w:color="auto"/>
                        <w:bottom w:val="none" w:sz="0" w:space="0" w:color="auto"/>
                        <w:right w:val="none" w:sz="0" w:space="0" w:color="auto"/>
                      </w:divBdr>
                    </w:div>
                  </w:divsChild>
                </w:div>
                <w:div w:id="2146195065">
                  <w:marLeft w:val="0"/>
                  <w:marRight w:val="0"/>
                  <w:marTop w:val="0"/>
                  <w:marBottom w:val="0"/>
                  <w:divBdr>
                    <w:top w:val="none" w:sz="0" w:space="0" w:color="auto"/>
                    <w:left w:val="none" w:sz="0" w:space="0" w:color="auto"/>
                    <w:bottom w:val="none" w:sz="0" w:space="0" w:color="auto"/>
                    <w:right w:val="none" w:sz="0" w:space="0" w:color="auto"/>
                  </w:divBdr>
                  <w:divsChild>
                    <w:div w:id="14491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8960">
          <w:marLeft w:val="0"/>
          <w:marRight w:val="0"/>
          <w:marTop w:val="0"/>
          <w:marBottom w:val="0"/>
          <w:divBdr>
            <w:top w:val="none" w:sz="0" w:space="0" w:color="auto"/>
            <w:left w:val="none" w:sz="0" w:space="0" w:color="auto"/>
            <w:bottom w:val="none" w:sz="0" w:space="0" w:color="auto"/>
            <w:right w:val="none" w:sz="0" w:space="0" w:color="auto"/>
          </w:divBdr>
          <w:divsChild>
            <w:div w:id="92017235">
              <w:marLeft w:val="0"/>
              <w:marRight w:val="0"/>
              <w:marTop w:val="0"/>
              <w:marBottom w:val="0"/>
              <w:divBdr>
                <w:top w:val="none" w:sz="0" w:space="0" w:color="auto"/>
                <w:left w:val="none" w:sz="0" w:space="0" w:color="auto"/>
                <w:bottom w:val="none" w:sz="0" w:space="0" w:color="auto"/>
                <w:right w:val="none" w:sz="0" w:space="0" w:color="auto"/>
              </w:divBdr>
            </w:div>
            <w:div w:id="311834169">
              <w:marLeft w:val="0"/>
              <w:marRight w:val="0"/>
              <w:marTop w:val="0"/>
              <w:marBottom w:val="0"/>
              <w:divBdr>
                <w:top w:val="none" w:sz="0" w:space="0" w:color="auto"/>
                <w:left w:val="none" w:sz="0" w:space="0" w:color="auto"/>
                <w:bottom w:val="none" w:sz="0" w:space="0" w:color="auto"/>
                <w:right w:val="none" w:sz="0" w:space="0" w:color="auto"/>
              </w:divBdr>
            </w:div>
            <w:div w:id="447237620">
              <w:marLeft w:val="0"/>
              <w:marRight w:val="0"/>
              <w:marTop w:val="0"/>
              <w:marBottom w:val="0"/>
              <w:divBdr>
                <w:top w:val="none" w:sz="0" w:space="0" w:color="auto"/>
                <w:left w:val="none" w:sz="0" w:space="0" w:color="auto"/>
                <w:bottom w:val="none" w:sz="0" w:space="0" w:color="auto"/>
                <w:right w:val="none" w:sz="0" w:space="0" w:color="auto"/>
              </w:divBdr>
            </w:div>
            <w:div w:id="1223180534">
              <w:marLeft w:val="0"/>
              <w:marRight w:val="0"/>
              <w:marTop w:val="0"/>
              <w:marBottom w:val="0"/>
              <w:divBdr>
                <w:top w:val="none" w:sz="0" w:space="0" w:color="auto"/>
                <w:left w:val="none" w:sz="0" w:space="0" w:color="auto"/>
                <w:bottom w:val="none" w:sz="0" w:space="0" w:color="auto"/>
                <w:right w:val="none" w:sz="0" w:space="0" w:color="auto"/>
              </w:divBdr>
            </w:div>
          </w:divsChild>
        </w:div>
        <w:div w:id="810026323">
          <w:marLeft w:val="0"/>
          <w:marRight w:val="0"/>
          <w:marTop w:val="0"/>
          <w:marBottom w:val="0"/>
          <w:divBdr>
            <w:top w:val="none" w:sz="0" w:space="0" w:color="auto"/>
            <w:left w:val="none" w:sz="0" w:space="0" w:color="auto"/>
            <w:bottom w:val="none" w:sz="0" w:space="0" w:color="auto"/>
            <w:right w:val="none" w:sz="0" w:space="0" w:color="auto"/>
          </w:divBdr>
        </w:div>
        <w:div w:id="888537963">
          <w:marLeft w:val="0"/>
          <w:marRight w:val="0"/>
          <w:marTop w:val="0"/>
          <w:marBottom w:val="0"/>
          <w:divBdr>
            <w:top w:val="none" w:sz="0" w:space="0" w:color="auto"/>
            <w:left w:val="none" w:sz="0" w:space="0" w:color="auto"/>
            <w:bottom w:val="none" w:sz="0" w:space="0" w:color="auto"/>
            <w:right w:val="none" w:sz="0" w:space="0" w:color="auto"/>
          </w:divBdr>
          <w:divsChild>
            <w:div w:id="1018460550">
              <w:marLeft w:val="0"/>
              <w:marRight w:val="0"/>
              <w:marTop w:val="30"/>
              <w:marBottom w:val="30"/>
              <w:divBdr>
                <w:top w:val="none" w:sz="0" w:space="0" w:color="auto"/>
                <w:left w:val="none" w:sz="0" w:space="0" w:color="auto"/>
                <w:bottom w:val="none" w:sz="0" w:space="0" w:color="auto"/>
                <w:right w:val="none" w:sz="0" w:space="0" w:color="auto"/>
              </w:divBdr>
              <w:divsChild>
                <w:div w:id="14691990">
                  <w:marLeft w:val="0"/>
                  <w:marRight w:val="0"/>
                  <w:marTop w:val="0"/>
                  <w:marBottom w:val="0"/>
                  <w:divBdr>
                    <w:top w:val="none" w:sz="0" w:space="0" w:color="auto"/>
                    <w:left w:val="none" w:sz="0" w:space="0" w:color="auto"/>
                    <w:bottom w:val="none" w:sz="0" w:space="0" w:color="auto"/>
                    <w:right w:val="none" w:sz="0" w:space="0" w:color="auto"/>
                  </w:divBdr>
                  <w:divsChild>
                    <w:div w:id="77288751">
                      <w:marLeft w:val="0"/>
                      <w:marRight w:val="0"/>
                      <w:marTop w:val="0"/>
                      <w:marBottom w:val="0"/>
                      <w:divBdr>
                        <w:top w:val="none" w:sz="0" w:space="0" w:color="auto"/>
                        <w:left w:val="none" w:sz="0" w:space="0" w:color="auto"/>
                        <w:bottom w:val="none" w:sz="0" w:space="0" w:color="auto"/>
                        <w:right w:val="none" w:sz="0" w:space="0" w:color="auto"/>
                      </w:divBdr>
                    </w:div>
                  </w:divsChild>
                </w:div>
                <w:div w:id="61679276">
                  <w:marLeft w:val="0"/>
                  <w:marRight w:val="0"/>
                  <w:marTop w:val="0"/>
                  <w:marBottom w:val="0"/>
                  <w:divBdr>
                    <w:top w:val="none" w:sz="0" w:space="0" w:color="auto"/>
                    <w:left w:val="none" w:sz="0" w:space="0" w:color="auto"/>
                    <w:bottom w:val="none" w:sz="0" w:space="0" w:color="auto"/>
                    <w:right w:val="none" w:sz="0" w:space="0" w:color="auto"/>
                  </w:divBdr>
                  <w:divsChild>
                    <w:div w:id="340815616">
                      <w:marLeft w:val="0"/>
                      <w:marRight w:val="0"/>
                      <w:marTop w:val="0"/>
                      <w:marBottom w:val="0"/>
                      <w:divBdr>
                        <w:top w:val="none" w:sz="0" w:space="0" w:color="auto"/>
                        <w:left w:val="none" w:sz="0" w:space="0" w:color="auto"/>
                        <w:bottom w:val="none" w:sz="0" w:space="0" w:color="auto"/>
                        <w:right w:val="none" w:sz="0" w:space="0" w:color="auto"/>
                      </w:divBdr>
                    </w:div>
                  </w:divsChild>
                </w:div>
                <w:div w:id="158158687">
                  <w:marLeft w:val="0"/>
                  <w:marRight w:val="0"/>
                  <w:marTop w:val="0"/>
                  <w:marBottom w:val="0"/>
                  <w:divBdr>
                    <w:top w:val="none" w:sz="0" w:space="0" w:color="auto"/>
                    <w:left w:val="none" w:sz="0" w:space="0" w:color="auto"/>
                    <w:bottom w:val="none" w:sz="0" w:space="0" w:color="auto"/>
                    <w:right w:val="none" w:sz="0" w:space="0" w:color="auto"/>
                  </w:divBdr>
                  <w:divsChild>
                    <w:div w:id="1372461238">
                      <w:marLeft w:val="0"/>
                      <w:marRight w:val="0"/>
                      <w:marTop w:val="0"/>
                      <w:marBottom w:val="0"/>
                      <w:divBdr>
                        <w:top w:val="none" w:sz="0" w:space="0" w:color="auto"/>
                        <w:left w:val="none" w:sz="0" w:space="0" w:color="auto"/>
                        <w:bottom w:val="none" w:sz="0" w:space="0" w:color="auto"/>
                        <w:right w:val="none" w:sz="0" w:space="0" w:color="auto"/>
                      </w:divBdr>
                    </w:div>
                  </w:divsChild>
                </w:div>
                <w:div w:id="162866815">
                  <w:marLeft w:val="0"/>
                  <w:marRight w:val="0"/>
                  <w:marTop w:val="0"/>
                  <w:marBottom w:val="0"/>
                  <w:divBdr>
                    <w:top w:val="none" w:sz="0" w:space="0" w:color="auto"/>
                    <w:left w:val="none" w:sz="0" w:space="0" w:color="auto"/>
                    <w:bottom w:val="none" w:sz="0" w:space="0" w:color="auto"/>
                    <w:right w:val="none" w:sz="0" w:space="0" w:color="auto"/>
                  </w:divBdr>
                  <w:divsChild>
                    <w:div w:id="1170869729">
                      <w:marLeft w:val="0"/>
                      <w:marRight w:val="0"/>
                      <w:marTop w:val="0"/>
                      <w:marBottom w:val="0"/>
                      <w:divBdr>
                        <w:top w:val="none" w:sz="0" w:space="0" w:color="auto"/>
                        <w:left w:val="none" w:sz="0" w:space="0" w:color="auto"/>
                        <w:bottom w:val="none" w:sz="0" w:space="0" w:color="auto"/>
                        <w:right w:val="none" w:sz="0" w:space="0" w:color="auto"/>
                      </w:divBdr>
                    </w:div>
                  </w:divsChild>
                </w:div>
                <w:div w:id="231235544">
                  <w:marLeft w:val="0"/>
                  <w:marRight w:val="0"/>
                  <w:marTop w:val="0"/>
                  <w:marBottom w:val="0"/>
                  <w:divBdr>
                    <w:top w:val="none" w:sz="0" w:space="0" w:color="auto"/>
                    <w:left w:val="none" w:sz="0" w:space="0" w:color="auto"/>
                    <w:bottom w:val="none" w:sz="0" w:space="0" w:color="auto"/>
                    <w:right w:val="none" w:sz="0" w:space="0" w:color="auto"/>
                  </w:divBdr>
                  <w:divsChild>
                    <w:div w:id="465045458">
                      <w:marLeft w:val="0"/>
                      <w:marRight w:val="0"/>
                      <w:marTop w:val="0"/>
                      <w:marBottom w:val="0"/>
                      <w:divBdr>
                        <w:top w:val="none" w:sz="0" w:space="0" w:color="auto"/>
                        <w:left w:val="none" w:sz="0" w:space="0" w:color="auto"/>
                        <w:bottom w:val="none" w:sz="0" w:space="0" w:color="auto"/>
                        <w:right w:val="none" w:sz="0" w:space="0" w:color="auto"/>
                      </w:divBdr>
                    </w:div>
                  </w:divsChild>
                </w:div>
                <w:div w:id="239559342">
                  <w:marLeft w:val="0"/>
                  <w:marRight w:val="0"/>
                  <w:marTop w:val="0"/>
                  <w:marBottom w:val="0"/>
                  <w:divBdr>
                    <w:top w:val="none" w:sz="0" w:space="0" w:color="auto"/>
                    <w:left w:val="none" w:sz="0" w:space="0" w:color="auto"/>
                    <w:bottom w:val="none" w:sz="0" w:space="0" w:color="auto"/>
                    <w:right w:val="none" w:sz="0" w:space="0" w:color="auto"/>
                  </w:divBdr>
                  <w:divsChild>
                    <w:div w:id="1894610899">
                      <w:marLeft w:val="0"/>
                      <w:marRight w:val="0"/>
                      <w:marTop w:val="0"/>
                      <w:marBottom w:val="0"/>
                      <w:divBdr>
                        <w:top w:val="none" w:sz="0" w:space="0" w:color="auto"/>
                        <w:left w:val="none" w:sz="0" w:space="0" w:color="auto"/>
                        <w:bottom w:val="none" w:sz="0" w:space="0" w:color="auto"/>
                        <w:right w:val="none" w:sz="0" w:space="0" w:color="auto"/>
                      </w:divBdr>
                    </w:div>
                  </w:divsChild>
                </w:div>
                <w:div w:id="277833025">
                  <w:marLeft w:val="0"/>
                  <w:marRight w:val="0"/>
                  <w:marTop w:val="0"/>
                  <w:marBottom w:val="0"/>
                  <w:divBdr>
                    <w:top w:val="none" w:sz="0" w:space="0" w:color="auto"/>
                    <w:left w:val="none" w:sz="0" w:space="0" w:color="auto"/>
                    <w:bottom w:val="none" w:sz="0" w:space="0" w:color="auto"/>
                    <w:right w:val="none" w:sz="0" w:space="0" w:color="auto"/>
                  </w:divBdr>
                  <w:divsChild>
                    <w:div w:id="1546677062">
                      <w:marLeft w:val="0"/>
                      <w:marRight w:val="0"/>
                      <w:marTop w:val="0"/>
                      <w:marBottom w:val="0"/>
                      <w:divBdr>
                        <w:top w:val="none" w:sz="0" w:space="0" w:color="auto"/>
                        <w:left w:val="none" w:sz="0" w:space="0" w:color="auto"/>
                        <w:bottom w:val="none" w:sz="0" w:space="0" w:color="auto"/>
                        <w:right w:val="none" w:sz="0" w:space="0" w:color="auto"/>
                      </w:divBdr>
                    </w:div>
                  </w:divsChild>
                </w:div>
                <w:div w:id="296885991">
                  <w:marLeft w:val="0"/>
                  <w:marRight w:val="0"/>
                  <w:marTop w:val="0"/>
                  <w:marBottom w:val="0"/>
                  <w:divBdr>
                    <w:top w:val="none" w:sz="0" w:space="0" w:color="auto"/>
                    <w:left w:val="none" w:sz="0" w:space="0" w:color="auto"/>
                    <w:bottom w:val="none" w:sz="0" w:space="0" w:color="auto"/>
                    <w:right w:val="none" w:sz="0" w:space="0" w:color="auto"/>
                  </w:divBdr>
                  <w:divsChild>
                    <w:div w:id="1853568278">
                      <w:marLeft w:val="0"/>
                      <w:marRight w:val="0"/>
                      <w:marTop w:val="0"/>
                      <w:marBottom w:val="0"/>
                      <w:divBdr>
                        <w:top w:val="none" w:sz="0" w:space="0" w:color="auto"/>
                        <w:left w:val="none" w:sz="0" w:space="0" w:color="auto"/>
                        <w:bottom w:val="none" w:sz="0" w:space="0" w:color="auto"/>
                        <w:right w:val="none" w:sz="0" w:space="0" w:color="auto"/>
                      </w:divBdr>
                    </w:div>
                  </w:divsChild>
                </w:div>
                <w:div w:id="347373244">
                  <w:marLeft w:val="0"/>
                  <w:marRight w:val="0"/>
                  <w:marTop w:val="0"/>
                  <w:marBottom w:val="0"/>
                  <w:divBdr>
                    <w:top w:val="none" w:sz="0" w:space="0" w:color="auto"/>
                    <w:left w:val="none" w:sz="0" w:space="0" w:color="auto"/>
                    <w:bottom w:val="none" w:sz="0" w:space="0" w:color="auto"/>
                    <w:right w:val="none" w:sz="0" w:space="0" w:color="auto"/>
                  </w:divBdr>
                  <w:divsChild>
                    <w:div w:id="731656026">
                      <w:marLeft w:val="0"/>
                      <w:marRight w:val="0"/>
                      <w:marTop w:val="0"/>
                      <w:marBottom w:val="0"/>
                      <w:divBdr>
                        <w:top w:val="none" w:sz="0" w:space="0" w:color="auto"/>
                        <w:left w:val="none" w:sz="0" w:space="0" w:color="auto"/>
                        <w:bottom w:val="none" w:sz="0" w:space="0" w:color="auto"/>
                        <w:right w:val="none" w:sz="0" w:space="0" w:color="auto"/>
                      </w:divBdr>
                    </w:div>
                  </w:divsChild>
                </w:div>
                <w:div w:id="394083384">
                  <w:marLeft w:val="0"/>
                  <w:marRight w:val="0"/>
                  <w:marTop w:val="0"/>
                  <w:marBottom w:val="0"/>
                  <w:divBdr>
                    <w:top w:val="none" w:sz="0" w:space="0" w:color="auto"/>
                    <w:left w:val="none" w:sz="0" w:space="0" w:color="auto"/>
                    <w:bottom w:val="none" w:sz="0" w:space="0" w:color="auto"/>
                    <w:right w:val="none" w:sz="0" w:space="0" w:color="auto"/>
                  </w:divBdr>
                  <w:divsChild>
                    <w:div w:id="2068992627">
                      <w:marLeft w:val="0"/>
                      <w:marRight w:val="0"/>
                      <w:marTop w:val="0"/>
                      <w:marBottom w:val="0"/>
                      <w:divBdr>
                        <w:top w:val="none" w:sz="0" w:space="0" w:color="auto"/>
                        <w:left w:val="none" w:sz="0" w:space="0" w:color="auto"/>
                        <w:bottom w:val="none" w:sz="0" w:space="0" w:color="auto"/>
                        <w:right w:val="none" w:sz="0" w:space="0" w:color="auto"/>
                      </w:divBdr>
                    </w:div>
                  </w:divsChild>
                </w:div>
                <w:div w:id="429084789">
                  <w:marLeft w:val="0"/>
                  <w:marRight w:val="0"/>
                  <w:marTop w:val="0"/>
                  <w:marBottom w:val="0"/>
                  <w:divBdr>
                    <w:top w:val="none" w:sz="0" w:space="0" w:color="auto"/>
                    <w:left w:val="none" w:sz="0" w:space="0" w:color="auto"/>
                    <w:bottom w:val="none" w:sz="0" w:space="0" w:color="auto"/>
                    <w:right w:val="none" w:sz="0" w:space="0" w:color="auto"/>
                  </w:divBdr>
                  <w:divsChild>
                    <w:div w:id="7030246">
                      <w:marLeft w:val="0"/>
                      <w:marRight w:val="0"/>
                      <w:marTop w:val="0"/>
                      <w:marBottom w:val="0"/>
                      <w:divBdr>
                        <w:top w:val="none" w:sz="0" w:space="0" w:color="auto"/>
                        <w:left w:val="none" w:sz="0" w:space="0" w:color="auto"/>
                        <w:bottom w:val="none" w:sz="0" w:space="0" w:color="auto"/>
                        <w:right w:val="none" w:sz="0" w:space="0" w:color="auto"/>
                      </w:divBdr>
                    </w:div>
                  </w:divsChild>
                </w:div>
                <w:div w:id="477109828">
                  <w:marLeft w:val="0"/>
                  <w:marRight w:val="0"/>
                  <w:marTop w:val="0"/>
                  <w:marBottom w:val="0"/>
                  <w:divBdr>
                    <w:top w:val="none" w:sz="0" w:space="0" w:color="auto"/>
                    <w:left w:val="none" w:sz="0" w:space="0" w:color="auto"/>
                    <w:bottom w:val="none" w:sz="0" w:space="0" w:color="auto"/>
                    <w:right w:val="none" w:sz="0" w:space="0" w:color="auto"/>
                  </w:divBdr>
                  <w:divsChild>
                    <w:div w:id="1862939846">
                      <w:marLeft w:val="0"/>
                      <w:marRight w:val="0"/>
                      <w:marTop w:val="0"/>
                      <w:marBottom w:val="0"/>
                      <w:divBdr>
                        <w:top w:val="none" w:sz="0" w:space="0" w:color="auto"/>
                        <w:left w:val="none" w:sz="0" w:space="0" w:color="auto"/>
                        <w:bottom w:val="none" w:sz="0" w:space="0" w:color="auto"/>
                        <w:right w:val="none" w:sz="0" w:space="0" w:color="auto"/>
                      </w:divBdr>
                    </w:div>
                  </w:divsChild>
                </w:div>
                <w:div w:id="488715518">
                  <w:marLeft w:val="0"/>
                  <w:marRight w:val="0"/>
                  <w:marTop w:val="0"/>
                  <w:marBottom w:val="0"/>
                  <w:divBdr>
                    <w:top w:val="none" w:sz="0" w:space="0" w:color="auto"/>
                    <w:left w:val="none" w:sz="0" w:space="0" w:color="auto"/>
                    <w:bottom w:val="none" w:sz="0" w:space="0" w:color="auto"/>
                    <w:right w:val="none" w:sz="0" w:space="0" w:color="auto"/>
                  </w:divBdr>
                  <w:divsChild>
                    <w:div w:id="2130080570">
                      <w:marLeft w:val="0"/>
                      <w:marRight w:val="0"/>
                      <w:marTop w:val="0"/>
                      <w:marBottom w:val="0"/>
                      <w:divBdr>
                        <w:top w:val="none" w:sz="0" w:space="0" w:color="auto"/>
                        <w:left w:val="none" w:sz="0" w:space="0" w:color="auto"/>
                        <w:bottom w:val="none" w:sz="0" w:space="0" w:color="auto"/>
                        <w:right w:val="none" w:sz="0" w:space="0" w:color="auto"/>
                      </w:divBdr>
                    </w:div>
                  </w:divsChild>
                </w:div>
                <w:div w:id="545148010">
                  <w:marLeft w:val="0"/>
                  <w:marRight w:val="0"/>
                  <w:marTop w:val="0"/>
                  <w:marBottom w:val="0"/>
                  <w:divBdr>
                    <w:top w:val="none" w:sz="0" w:space="0" w:color="auto"/>
                    <w:left w:val="none" w:sz="0" w:space="0" w:color="auto"/>
                    <w:bottom w:val="none" w:sz="0" w:space="0" w:color="auto"/>
                    <w:right w:val="none" w:sz="0" w:space="0" w:color="auto"/>
                  </w:divBdr>
                  <w:divsChild>
                    <w:div w:id="802043061">
                      <w:marLeft w:val="0"/>
                      <w:marRight w:val="0"/>
                      <w:marTop w:val="0"/>
                      <w:marBottom w:val="0"/>
                      <w:divBdr>
                        <w:top w:val="none" w:sz="0" w:space="0" w:color="auto"/>
                        <w:left w:val="none" w:sz="0" w:space="0" w:color="auto"/>
                        <w:bottom w:val="none" w:sz="0" w:space="0" w:color="auto"/>
                        <w:right w:val="none" w:sz="0" w:space="0" w:color="auto"/>
                      </w:divBdr>
                    </w:div>
                  </w:divsChild>
                </w:div>
                <w:div w:id="574895834">
                  <w:marLeft w:val="0"/>
                  <w:marRight w:val="0"/>
                  <w:marTop w:val="0"/>
                  <w:marBottom w:val="0"/>
                  <w:divBdr>
                    <w:top w:val="none" w:sz="0" w:space="0" w:color="auto"/>
                    <w:left w:val="none" w:sz="0" w:space="0" w:color="auto"/>
                    <w:bottom w:val="none" w:sz="0" w:space="0" w:color="auto"/>
                    <w:right w:val="none" w:sz="0" w:space="0" w:color="auto"/>
                  </w:divBdr>
                  <w:divsChild>
                    <w:div w:id="1321271690">
                      <w:marLeft w:val="0"/>
                      <w:marRight w:val="0"/>
                      <w:marTop w:val="0"/>
                      <w:marBottom w:val="0"/>
                      <w:divBdr>
                        <w:top w:val="none" w:sz="0" w:space="0" w:color="auto"/>
                        <w:left w:val="none" w:sz="0" w:space="0" w:color="auto"/>
                        <w:bottom w:val="none" w:sz="0" w:space="0" w:color="auto"/>
                        <w:right w:val="none" w:sz="0" w:space="0" w:color="auto"/>
                      </w:divBdr>
                    </w:div>
                  </w:divsChild>
                </w:div>
                <w:div w:id="598832980">
                  <w:marLeft w:val="0"/>
                  <w:marRight w:val="0"/>
                  <w:marTop w:val="0"/>
                  <w:marBottom w:val="0"/>
                  <w:divBdr>
                    <w:top w:val="none" w:sz="0" w:space="0" w:color="auto"/>
                    <w:left w:val="none" w:sz="0" w:space="0" w:color="auto"/>
                    <w:bottom w:val="none" w:sz="0" w:space="0" w:color="auto"/>
                    <w:right w:val="none" w:sz="0" w:space="0" w:color="auto"/>
                  </w:divBdr>
                  <w:divsChild>
                    <w:div w:id="1876035939">
                      <w:marLeft w:val="0"/>
                      <w:marRight w:val="0"/>
                      <w:marTop w:val="0"/>
                      <w:marBottom w:val="0"/>
                      <w:divBdr>
                        <w:top w:val="none" w:sz="0" w:space="0" w:color="auto"/>
                        <w:left w:val="none" w:sz="0" w:space="0" w:color="auto"/>
                        <w:bottom w:val="none" w:sz="0" w:space="0" w:color="auto"/>
                        <w:right w:val="none" w:sz="0" w:space="0" w:color="auto"/>
                      </w:divBdr>
                    </w:div>
                  </w:divsChild>
                </w:div>
                <w:div w:id="636880344">
                  <w:marLeft w:val="0"/>
                  <w:marRight w:val="0"/>
                  <w:marTop w:val="0"/>
                  <w:marBottom w:val="0"/>
                  <w:divBdr>
                    <w:top w:val="none" w:sz="0" w:space="0" w:color="auto"/>
                    <w:left w:val="none" w:sz="0" w:space="0" w:color="auto"/>
                    <w:bottom w:val="none" w:sz="0" w:space="0" w:color="auto"/>
                    <w:right w:val="none" w:sz="0" w:space="0" w:color="auto"/>
                  </w:divBdr>
                  <w:divsChild>
                    <w:div w:id="131750512">
                      <w:marLeft w:val="0"/>
                      <w:marRight w:val="0"/>
                      <w:marTop w:val="0"/>
                      <w:marBottom w:val="0"/>
                      <w:divBdr>
                        <w:top w:val="none" w:sz="0" w:space="0" w:color="auto"/>
                        <w:left w:val="none" w:sz="0" w:space="0" w:color="auto"/>
                        <w:bottom w:val="none" w:sz="0" w:space="0" w:color="auto"/>
                        <w:right w:val="none" w:sz="0" w:space="0" w:color="auto"/>
                      </w:divBdr>
                    </w:div>
                  </w:divsChild>
                </w:div>
                <w:div w:id="666206076">
                  <w:marLeft w:val="0"/>
                  <w:marRight w:val="0"/>
                  <w:marTop w:val="0"/>
                  <w:marBottom w:val="0"/>
                  <w:divBdr>
                    <w:top w:val="none" w:sz="0" w:space="0" w:color="auto"/>
                    <w:left w:val="none" w:sz="0" w:space="0" w:color="auto"/>
                    <w:bottom w:val="none" w:sz="0" w:space="0" w:color="auto"/>
                    <w:right w:val="none" w:sz="0" w:space="0" w:color="auto"/>
                  </w:divBdr>
                  <w:divsChild>
                    <w:div w:id="341276575">
                      <w:marLeft w:val="0"/>
                      <w:marRight w:val="0"/>
                      <w:marTop w:val="0"/>
                      <w:marBottom w:val="0"/>
                      <w:divBdr>
                        <w:top w:val="none" w:sz="0" w:space="0" w:color="auto"/>
                        <w:left w:val="none" w:sz="0" w:space="0" w:color="auto"/>
                        <w:bottom w:val="none" w:sz="0" w:space="0" w:color="auto"/>
                        <w:right w:val="none" w:sz="0" w:space="0" w:color="auto"/>
                      </w:divBdr>
                    </w:div>
                  </w:divsChild>
                </w:div>
                <w:div w:id="692650760">
                  <w:marLeft w:val="0"/>
                  <w:marRight w:val="0"/>
                  <w:marTop w:val="0"/>
                  <w:marBottom w:val="0"/>
                  <w:divBdr>
                    <w:top w:val="none" w:sz="0" w:space="0" w:color="auto"/>
                    <w:left w:val="none" w:sz="0" w:space="0" w:color="auto"/>
                    <w:bottom w:val="none" w:sz="0" w:space="0" w:color="auto"/>
                    <w:right w:val="none" w:sz="0" w:space="0" w:color="auto"/>
                  </w:divBdr>
                  <w:divsChild>
                    <w:div w:id="929045790">
                      <w:marLeft w:val="0"/>
                      <w:marRight w:val="0"/>
                      <w:marTop w:val="0"/>
                      <w:marBottom w:val="0"/>
                      <w:divBdr>
                        <w:top w:val="none" w:sz="0" w:space="0" w:color="auto"/>
                        <w:left w:val="none" w:sz="0" w:space="0" w:color="auto"/>
                        <w:bottom w:val="none" w:sz="0" w:space="0" w:color="auto"/>
                        <w:right w:val="none" w:sz="0" w:space="0" w:color="auto"/>
                      </w:divBdr>
                    </w:div>
                  </w:divsChild>
                </w:div>
                <w:div w:id="701708419">
                  <w:marLeft w:val="0"/>
                  <w:marRight w:val="0"/>
                  <w:marTop w:val="0"/>
                  <w:marBottom w:val="0"/>
                  <w:divBdr>
                    <w:top w:val="none" w:sz="0" w:space="0" w:color="auto"/>
                    <w:left w:val="none" w:sz="0" w:space="0" w:color="auto"/>
                    <w:bottom w:val="none" w:sz="0" w:space="0" w:color="auto"/>
                    <w:right w:val="none" w:sz="0" w:space="0" w:color="auto"/>
                  </w:divBdr>
                  <w:divsChild>
                    <w:div w:id="1866360814">
                      <w:marLeft w:val="0"/>
                      <w:marRight w:val="0"/>
                      <w:marTop w:val="0"/>
                      <w:marBottom w:val="0"/>
                      <w:divBdr>
                        <w:top w:val="none" w:sz="0" w:space="0" w:color="auto"/>
                        <w:left w:val="none" w:sz="0" w:space="0" w:color="auto"/>
                        <w:bottom w:val="none" w:sz="0" w:space="0" w:color="auto"/>
                        <w:right w:val="none" w:sz="0" w:space="0" w:color="auto"/>
                      </w:divBdr>
                    </w:div>
                  </w:divsChild>
                </w:div>
                <w:div w:id="713188933">
                  <w:marLeft w:val="0"/>
                  <w:marRight w:val="0"/>
                  <w:marTop w:val="0"/>
                  <w:marBottom w:val="0"/>
                  <w:divBdr>
                    <w:top w:val="none" w:sz="0" w:space="0" w:color="auto"/>
                    <w:left w:val="none" w:sz="0" w:space="0" w:color="auto"/>
                    <w:bottom w:val="none" w:sz="0" w:space="0" w:color="auto"/>
                    <w:right w:val="none" w:sz="0" w:space="0" w:color="auto"/>
                  </w:divBdr>
                  <w:divsChild>
                    <w:div w:id="1365911262">
                      <w:marLeft w:val="0"/>
                      <w:marRight w:val="0"/>
                      <w:marTop w:val="0"/>
                      <w:marBottom w:val="0"/>
                      <w:divBdr>
                        <w:top w:val="none" w:sz="0" w:space="0" w:color="auto"/>
                        <w:left w:val="none" w:sz="0" w:space="0" w:color="auto"/>
                        <w:bottom w:val="none" w:sz="0" w:space="0" w:color="auto"/>
                        <w:right w:val="none" w:sz="0" w:space="0" w:color="auto"/>
                      </w:divBdr>
                    </w:div>
                  </w:divsChild>
                </w:div>
                <w:div w:id="721058960">
                  <w:marLeft w:val="0"/>
                  <w:marRight w:val="0"/>
                  <w:marTop w:val="0"/>
                  <w:marBottom w:val="0"/>
                  <w:divBdr>
                    <w:top w:val="none" w:sz="0" w:space="0" w:color="auto"/>
                    <w:left w:val="none" w:sz="0" w:space="0" w:color="auto"/>
                    <w:bottom w:val="none" w:sz="0" w:space="0" w:color="auto"/>
                    <w:right w:val="none" w:sz="0" w:space="0" w:color="auto"/>
                  </w:divBdr>
                  <w:divsChild>
                    <w:div w:id="488525267">
                      <w:marLeft w:val="0"/>
                      <w:marRight w:val="0"/>
                      <w:marTop w:val="0"/>
                      <w:marBottom w:val="0"/>
                      <w:divBdr>
                        <w:top w:val="none" w:sz="0" w:space="0" w:color="auto"/>
                        <w:left w:val="none" w:sz="0" w:space="0" w:color="auto"/>
                        <w:bottom w:val="none" w:sz="0" w:space="0" w:color="auto"/>
                        <w:right w:val="none" w:sz="0" w:space="0" w:color="auto"/>
                      </w:divBdr>
                    </w:div>
                  </w:divsChild>
                </w:div>
                <w:div w:id="744567998">
                  <w:marLeft w:val="0"/>
                  <w:marRight w:val="0"/>
                  <w:marTop w:val="0"/>
                  <w:marBottom w:val="0"/>
                  <w:divBdr>
                    <w:top w:val="none" w:sz="0" w:space="0" w:color="auto"/>
                    <w:left w:val="none" w:sz="0" w:space="0" w:color="auto"/>
                    <w:bottom w:val="none" w:sz="0" w:space="0" w:color="auto"/>
                    <w:right w:val="none" w:sz="0" w:space="0" w:color="auto"/>
                  </w:divBdr>
                  <w:divsChild>
                    <w:div w:id="16583989">
                      <w:marLeft w:val="0"/>
                      <w:marRight w:val="0"/>
                      <w:marTop w:val="0"/>
                      <w:marBottom w:val="0"/>
                      <w:divBdr>
                        <w:top w:val="none" w:sz="0" w:space="0" w:color="auto"/>
                        <w:left w:val="none" w:sz="0" w:space="0" w:color="auto"/>
                        <w:bottom w:val="none" w:sz="0" w:space="0" w:color="auto"/>
                        <w:right w:val="none" w:sz="0" w:space="0" w:color="auto"/>
                      </w:divBdr>
                    </w:div>
                  </w:divsChild>
                </w:div>
                <w:div w:id="773017533">
                  <w:marLeft w:val="0"/>
                  <w:marRight w:val="0"/>
                  <w:marTop w:val="0"/>
                  <w:marBottom w:val="0"/>
                  <w:divBdr>
                    <w:top w:val="none" w:sz="0" w:space="0" w:color="auto"/>
                    <w:left w:val="none" w:sz="0" w:space="0" w:color="auto"/>
                    <w:bottom w:val="none" w:sz="0" w:space="0" w:color="auto"/>
                    <w:right w:val="none" w:sz="0" w:space="0" w:color="auto"/>
                  </w:divBdr>
                  <w:divsChild>
                    <w:div w:id="1147549497">
                      <w:marLeft w:val="0"/>
                      <w:marRight w:val="0"/>
                      <w:marTop w:val="0"/>
                      <w:marBottom w:val="0"/>
                      <w:divBdr>
                        <w:top w:val="none" w:sz="0" w:space="0" w:color="auto"/>
                        <w:left w:val="none" w:sz="0" w:space="0" w:color="auto"/>
                        <w:bottom w:val="none" w:sz="0" w:space="0" w:color="auto"/>
                        <w:right w:val="none" w:sz="0" w:space="0" w:color="auto"/>
                      </w:divBdr>
                    </w:div>
                  </w:divsChild>
                </w:div>
                <w:div w:id="785124644">
                  <w:marLeft w:val="0"/>
                  <w:marRight w:val="0"/>
                  <w:marTop w:val="0"/>
                  <w:marBottom w:val="0"/>
                  <w:divBdr>
                    <w:top w:val="none" w:sz="0" w:space="0" w:color="auto"/>
                    <w:left w:val="none" w:sz="0" w:space="0" w:color="auto"/>
                    <w:bottom w:val="none" w:sz="0" w:space="0" w:color="auto"/>
                    <w:right w:val="none" w:sz="0" w:space="0" w:color="auto"/>
                  </w:divBdr>
                  <w:divsChild>
                    <w:div w:id="2055150165">
                      <w:marLeft w:val="0"/>
                      <w:marRight w:val="0"/>
                      <w:marTop w:val="0"/>
                      <w:marBottom w:val="0"/>
                      <w:divBdr>
                        <w:top w:val="none" w:sz="0" w:space="0" w:color="auto"/>
                        <w:left w:val="none" w:sz="0" w:space="0" w:color="auto"/>
                        <w:bottom w:val="none" w:sz="0" w:space="0" w:color="auto"/>
                        <w:right w:val="none" w:sz="0" w:space="0" w:color="auto"/>
                      </w:divBdr>
                    </w:div>
                  </w:divsChild>
                </w:div>
                <w:div w:id="859046188">
                  <w:marLeft w:val="0"/>
                  <w:marRight w:val="0"/>
                  <w:marTop w:val="0"/>
                  <w:marBottom w:val="0"/>
                  <w:divBdr>
                    <w:top w:val="none" w:sz="0" w:space="0" w:color="auto"/>
                    <w:left w:val="none" w:sz="0" w:space="0" w:color="auto"/>
                    <w:bottom w:val="none" w:sz="0" w:space="0" w:color="auto"/>
                    <w:right w:val="none" w:sz="0" w:space="0" w:color="auto"/>
                  </w:divBdr>
                  <w:divsChild>
                    <w:div w:id="2099674052">
                      <w:marLeft w:val="0"/>
                      <w:marRight w:val="0"/>
                      <w:marTop w:val="0"/>
                      <w:marBottom w:val="0"/>
                      <w:divBdr>
                        <w:top w:val="none" w:sz="0" w:space="0" w:color="auto"/>
                        <w:left w:val="none" w:sz="0" w:space="0" w:color="auto"/>
                        <w:bottom w:val="none" w:sz="0" w:space="0" w:color="auto"/>
                        <w:right w:val="none" w:sz="0" w:space="0" w:color="auto"/>
                      </w:divBdr>
                    </w:div>
                  </w:divsChild>
                </w:div>
                <w:div w:id="868028536">
                  <w:marLeft w:val="0"/>
                  <w:marRight w:val="0"/>
                  <w:marTop w:val="0"/>
                  <w:marBottom w:val="0"/>
                  <w:divBdr>
                    <w:top w:val="none" w:sz="0" w:space="0" w:color="auto"/>
                    <w:left w:val="none" w:sz="0" w:space="0" w:color="auto"/>
                    <w:bottom w:val="none" w:sz="0" w:space="0" w:color="auto"/>
                    <w:right w:val="none" w:sz="0" w:space="0" w:color="auto"/>
                  </w:divBdr>
                  <w:divsChild>
                    <w:div w:id="105734365">
                      <w:marLeft w:val="0"/>
                      <w:marRight w:val="0"/>
                      <w:marTop w:val="0"/>
                      <w:marBottom w:val="0"/>
                      <w:divBdr>
                        <w:top w:val="none" w:sz="0" w:space="0" w:color="auto"/>
                        <w:left w:val="none" w:sz="0" w:space="0" w:color="auto"/>
                        <w:bottom w:val="none" w:sz="0" w:space="0" w:color="auto"/>
                        <w:right w:val="none" w:sz="0" w:space="0" w:color="auto"/>
                      </w:divBdr>
                    </w:div>
                  </w:divsChild>
                </w:div>
                <w:div w:id="877162542">
                  <w:marLeft w:val="0"/>
                  <w:marRight w:val="0"/>
                  <w:marTop w:val="0"/>
                  <w:marBottom w:val="0"/>
                  <w:divBdr>
                    <w:top w:val="none" w:sz="0" w:space="0" w:color="auto"/>
                    <w:left w:val="none" w:sz="0" w:space="0" w:color="auto"/>
                    <w:bottom w:val="none" w:sz="0" w:space="0" w:color="auto"/>
                    <w:right w:val="none" w:sz="0" w:space="0" w:color="auto"/>
                  </w:divBdr>
                  <w:divsChild>
                    <w:div w:id="827399775">
                      <w:marLeft w:val="0"/>
                      <w:marRight w:val="0"/>
                      <w:marTop w:val="0"/>
                      <w:marBottom w:val="0"/>
                      <w:divBdr>
                        <w:top w:val="none" w:sz="0" w:space="0" w:color="auto"/>
                        <w:left w:val="none" w:sz="0" w:space="0" w:color="auto"/>
                        <w:bottom w:val="none" w:sz="0" w:space="0" w:color="auto"/>
                        <w:right w:val="none" w:sz="0" w:space="0" w:color="auto"/>
                      </w:divBdr>
                    </w:div>
                  </w:divsChild>
                </w:div>
                <w:div w:id="940457428">
                  <w:marLeft w:val="0"/>
                  <w:marRight w:val="0"/>
                  <w:marTop w:val="0"/>
                  <w:marBottom w:val="0"/>
                  <w:divBdr>
                    <w:top w:val="none" w:sz="0" w:space="0" w:color="auto"/>
                    <w:left w:val="none" w:sz="0" w:space="0" w:color="auto"/>
                    <w:bottom w:val="none" w:sz="0" w:space="0" w:color="auto"/>
                    <w:right w:val="none" w:sz="0" w:space="0" w:color="auto"/>
                  </w:divBdr>
                  <w:divsChild>
                    <w:div w:id="1452943111">
                      <w:marLeft w:val="0"/>
                      <w:marRight w:val="0"/>
                      <w:marTop w:val="0"/>
                      <w:marBottom w:val="0"/>
                      <w:divBdr>
                        <w:top w:val="none" w:sz="0" w:space="0" w:color="auto"/>
                        <w:left w:val="none" w:sz="0" w:space="0" w:color="auto"/>
                        <w:bottom w:val="none" w:sz="0" w:space="0" w:color="auto"/>
                        <w:right w:val="none" w:sz="0" w:space="0" w:color="auto"/>
                      </w:divBdr>
                    </w:div>
                  </w:divsChild>
                </w:div>
                <w:div w:id="967201300">
                  <w:marLeft w:val="0"/>
                  <w:marRight w:val="0"/>
                  <w:marTop w:val="0"/>
                  <w:marBottom w:val="0"/>
                  <w:divBdr>
                    <w:top w:val="none" w:sz="0" w:space="0" w:color="auto"/>
                    <w:left w:val="none" w:sz="0" w:space="0" w:color="auto"/>
                    <w:bottom w:val="none" w:sz="0" w:space="0" w:color="auto"/>
                    <w:right w:val="none" w:sz="0" w:space="0" w:color="auto"/>
                  </w:divBdr>
                  <w:divsChild>
                    <w:div w:id="881482213">
                      <w:marLeft w:val="0"/>
                      <w:marRight w:val="0"/>
                      <w:marTop w:val="0"/>
                      <w:marBottom w:val="0"/>
                      <w:divBdr>
                        <w:top w:val="none" w:sz="0" w:space="0" w:color="auto"/>
                        <w:left w:val="none" w:sz="0" w:space="0" w:color="auto"/>
                        <w:bottom w:val="none" w:sz="0" w:space="0" w:color="auto"/>
                        <w:right w:val="none" w:sz="0" w:space="0" w:color="auto"/>
                      </w:divBdr>
                    </w:div>
                    <w:div w:id="1081755978">
                      <w:marLeft w:val="0"/>
                      <w:marRight w:val="0"/>
                      <w:marTop w:val="0"/>
                      <w:marBottom w:val="0"/>
                      <w:divBdr>
                        <w:top w:val="none" w:sz="0" w:space="0" w:color="auto"/>
                        <w:left w:val="none" w:sz="0" w:space="0" w:color="auto"/>
                        <w:bottom w:val="none" w:sz="0" w:space="0" w:color="auto"/>
                        <w:right w:val="none" w:sz="0" w:space="0" w:color="auto"/>
                      </w:divBdr>
                    </w:div>
                    <w:div w:id="1406142190">
                      <w:marLeft w:val="0"/>
                      <w:marRight w:val="0"/>
                      <w:marTop w:val="0"/>
                      <w:marBottom w:val="0"/>
                      <w:divBdr>
                        <w:top w:val="none" w:sz="0" w:space="0" w:color="auto"/>
                        <w:left w:val="none" w:sz="0" w:space="0" w:color="auto"/>
                        <w:bottom w:val="none" w:sz="0" w:space="0" w:color="auto"/>
                        <w:right w:val="none" w:sz="0" w:space="0" w:color="auto"/>
                      </w:divBdr>
                    </w:div>
                    <w:div w:id="1836335053">
                      <w:marLeft w:val="0"/>
                      <w:marRight w:val="0"/>
                      <w:marTop w:val="0"/>
                      <w:marBottom w:val="0"/>
                      <w:divBdr>
                        <w:top w:val="none" w:sz="0" w:space="0" w:color="auto"/>
                        <w:left w:val="none" w:sz="0" w:space="0" w:color="auto"/>
                        <w:bottom w:val="none" w:sz="0" w:space="0" w:color="auto"/>
                        <w:right w:val="none" w:sz="0" w:space="0" w:color="auto"/>
                      </w:divBdr>
                    </w:div>
                  </w:divsChild>
                </w:div>
                <w:div w:id="974019046">
                  <w:marLeft w:val="0"/>
                  <w:marRight w:val="0"/>
                  <w:marTop w:val="0"/>
                  <w:marBottom w:val="0"/>
                  <w:divBdr>
                    <w:top w:val="none" w:sz="0" w:space="0" w:color="auto"/>
                    <w:left w:val="none" w:sz="0" w:space="0" w:color="auto"/>
                    <w:bottom w:val="none" w:sz="0" w:space="0" w:color="auto"/>
                    <w:right w:val="none" w:sz="0" w:space="0" w:color="auto"/>
                  </w:divBdr>
                  <w:divsChild>
                    <w:div w:id="1808476972">
                      <w:marLeft w:val="0"/>
                      <w:marRight w:val="0"/>
                      <w:marTop w:val="0"/>
                      <w:marBottom w:val="0"/>
                      <w:divBdr>
                        <w:top w:val="none" w:sz="0" w:space="0" w:color="auto"/>
                        <w:left w:val="none" w:sz="0" w:space="0" w:color="auto"/>
                        <w:bottom w:val="none" w:sz="0" w:space="0" w:color="auto"/>
                        <w:right w:val="none" w:sz="0" w:space="0" w:color="auto"/>
                      </w:divBdr>
                    </w:div>
                  </w:divsChild>
                </w:div>
                <w:div w:id="1014111486">
                  <w:marLeft w:val="0"/>
                  <w:marRight w:val="0"/>
                  <w:marTop w:val="0"/>
                  <w:marBottom w:val="0"/>
                  <w:divBdr>
                    <w:top w:val="none" w:sz="0" w:space="0" w:color="auto"/>
                    <w:left w:val="none" w:sz="0" w:space="0" w:color="auto"/>
                    <w:bottom w:val="none" w:sz="0" w:space="0" w:color="auto"/>
                    <w:right w:val="none" w:sz="0" w:space="0" w:color="auto"/>
                  </w:divBdr>
                  <w:divsChild>
                    <w:div w:id="789589383">
                      <w:marLeft w:val="0"/>
                      <w:marRight w:val="0"/>
                      <w:marTop w:val="0"/>
                      <w:marBottom w:val="0"/>
                      <w:divBdr>
                        <w:top w:val="none" w:sz="0" w:space="0" w:color="auto"/>
                        <w:left w:val="none" w:sz="0" w:space="0" w:color="auto"/>
                        <w:bottom w:val="none" w:sz="0" w:space="0" w:color="auto"/>
                        <w:right w:val="none" w:sz="0" w:space="0" w:color="auto"/>
                      </w:divBdr>
                    </w:div>
                  </w:divsChild>
                </w:div>
                <w:div w:id="1036348137">
                  <w:marLeft w:val="0"/>
                  <w:marRight w:val="0"/>
                  <w:marTop w:val="0"/>
                  <w:marBottom w:val="0"/>
                  <w:divBdr>
                    <w:top w:val="none" w:sz="0" w:space="0" w:color="auto"/>
                    <w:left w:val="none" w:sz="0" w:space="0" w:color="auto"/>
                    <w:bottom w:val="none" w:sz="0" w:space="0" w:color="auto"/>
                    <w:right w:val="none" w:sz="0" w:space="0" w:color="auto"/>
                  </w:divBdr>
                  <w:divsChild>
                    <w:div w:id="430315777">
                      <w:marLeft w:val="0"/>
                      <w:marRight w:val="0"/>
                      <w:marTop w:val="0"/>
                      <w:marBottom w:val="0"/>
                      <w:divBdr>
                        <w:top w:val="none" w:sz="0" w:space="0" w:color="auto"/>
                        <w:left w:val="none" w:sz="0" w:space="0" w:color="auto"/>
                        <w:bottom w:val="none" w:sz="0" w:space="0" w:color="auto"/>
                        <w:right w:val="none" w:sz="0" w:space="0" w:color="auto"/>
                      </w:divBdr>
                    </w:div>
                  </w:divsChild>
                </w:div>
                <w:div w:id="1036732859">
                  <w:marLeft w:val="0"/>
                  <w:marRight w:val="0"/>
                  <w:marTop w:val="0"/>
                  <w:marBottom w:val="0"/>
                  <w:divBdr>
                    <w:top w:val="none" w:sz="0" w:space="0" w:color="auto"/>
                    <w:left w:val="none" w:sz="0" w:space="0" w:color="auto"/>
                    <w:bottom w:val="none" w:sz="0" w:space="0" w:color="auto"/>
                    <w:right w:val="none" w:sz="0" w:space="0" w:color="auto"/>
                  </w:divBdr>
                  <w:divsChild>
                    <w:div w:id="1391727969">
                      <w:marLeft w:val="0"/>
                      <w:marRight w:val="0"/>
                      <w:marTop w:val="0"/>
                      <w:marBottom w:val="0"/>
                      <w:divBdr>
                        <w:top w:val="none" w:sz="0" w:space="0" w:color="auto"/>
                        <w:left w:val="none" w:sz="0" w:space="0" w:color="auto"/>
                        <w:bottom w:val="none" w:sz="0" w:space="0" w:color="auto"/>
                        <w:right w:val="none" w:sz="0" w:space="0" w:color="auto"/>
                      </w:divBdr>
                    </w:div>
                  </w:divsChild>
                </w:div>
                <w:div w:id="1037007890">
                  <w:marLeft w:val="0"/>
                  <w:marRight w:val="0"/>
                  <w:marTop w:val="0"/>
                  <w:marBottom w:val="0"/>
                  <w:divBdr>
                    <w:top w:val="none" w:sz="0" w:space="0" w:color="auto"/>
                    <w:left w:val="none" w:sz="0" w:space="0" w:color="auto"/>
                    <w:bottom w:val="none" w:sz="0" w:space="0" w:color="auto"/>
                    <w:right w:val="none" w:sz="0" w:space="0" w:color="auto"/>
                  </w:divBdr>
                  <w:divsChild>
                    <w:div w:id="353385191">
                      <w:marLeft w:val="0"/>
                      <w:marRight w:val="0"/>
                      <w:marTop w:val="0"/>
                      <w:marBottom w:val="0"/>
                      <w:divBdr>
                        <w:top w:val="none" w:sz="0" w:space="0" w:color="auto"/>
                        <w:left w:val="none" w:sz="0" w:space="0" w:color="auto"/>
                        <w:bottom w:val="none" w:sz="0" w:space="0" w:color="auto"/>
                        <w:right w:val="none" w:sz="0" w:space="0" w:color="auto"/>
                      </w:divBdr>
                    </w:div>
                  </w:divsChild>
                </w:div>
                <w:div w:id="1047097943">
                  <w:marLeft w:val="0"/>
                  <w:marRight w:val="0"/>
                  <w:marTop w:val="0"/>
                  <w:marBottom w:val="0"/>
                  <w:divBdr>
                    <w:top w:val="none" w:sz="0" w:space="0" w:color="auto"/>
                    <w:left w:val="none" w:sz="0" w:space="0" w:color="auto"/>
                    <w:bottom w:val="none" w:sz="0" w:space="0" w:color="auto"/>
                    <w:right w:val="none" w:sz="0" w:space="0" w:color="auto"/>
                  </w:divBdr>
                  <w:divsChild>
                    <w:div w:id="493768171">
                      <w:marLeft w:val="0"/>
                      <w:marRight w:val="0"/>
                      <w:marTop w:val="0"/>
                      <w:marBottom w:val="0"/>
                      <w:divBdr>
                        <w:top w:val="none" w:sz="0" w:space="0" w:color="auto"/>
                        <w:left w:val="none" w:sz="0" w:space="0" w:color="auto"/>
                        <w:bottom w:val="none" w:sz="0" w:space="0" w:color="auto"/>
                        <w:right w:val="none" w:sz="0" w:space="0" w:color="auto"/>
                      </w:divBdr>
                    </w:div>
                  </w:divsChild>
                </w:div>
                <w:div w:id="1058094044">
                  <w:marLeft w:val="0"/>
                  <w:marRight w:val="0"/>
                  <w:marTop w:val="0"/>
                  <w:marBottom w:val="0"/>
                  <w:divBdr>
                    <w:top w:val="none" w:sz="0" w:space="0" w:color="auto"/>
                    <w:left w:val="none" w:sz="0" w:space="0" w:color="auto"/>
                    <w:bottom w:val="none" w:sz="0" w:space="0" w:color="auto"/>
                    <w:right w:val="none" w:sz="0" w:space="0" w:color="auto"/>
                  </w:divBdr>
                  <w:divsChild>
                    <w:div w:id="632640139">
                      <w:marLeft w:val="0"/>
                      <w:marRight w:val="0"/>
                      <w:marTop w:val="0"/>
                      <w:marBottom w:val="0"/>
                      <w:divBdr>
                        <w:top w:val="none" w:sz="0" w:space="0" w:color="auto"/>
                        <w:left w:val="none" w:sz="0" w:space="0" w:color="auto"/>
                        <w:bottom w:val="none" w:sz="0" w:space="0" w:color="auto"/>
                        <w:right w:val="none" w:sz="0" w:space="0" w:color="auto"/>
                      </w:divBdr>
                    </w:div>
                  </w:divsChild>
                </w:div>
                <w:div w:id="1090006156">
                  <w:marLeft w:val="0"/>
                  <w:marRight w:val="0"/>
                  <w:marTop w:val="0"/>
                  <w:marBottom w:val="0"/>
                  <w:divBdr>
                    <w:top w:val="none" w:sz="0" w:space="0" w:color="auto"/>
                    <w:left w:val="none" w:sz="0" w:space="0" w:color="auto"/>
                    <w:bottom w:val="none" w:sz="0" w:space="0" w:color="auto"/>
                    <w:right w:val="none" w:sz="0" w:space="0" w:color="auto"/>
                  </w:divBdr>
                  <w:divsChild>
                    <w:div w:id="1019432957">
                      <w:marLeft w:val="0"/>
                      <w:marRight w:val="0"/>
                      <w:marTop w:val="0"/>
                      <w:marBottom w:val="0"/>
                      <w:divBdr>
                        <w:top w:val="none" w:sz="0" w:space="0" w:color="auto"/>
                        <w:left w:val="none" w:sz="0" w:space="0" w:color="auto"/>
                        <w:bottom w:val="none" w:sz="0" w:space="0" w:color="auto"/>
                        <w:right w:val="none" w:sz="0" w:space="0" w:color="auto"/>
                      </w:divBdr>
                    </w:div>
                  </w:divsChild>
                </w:div>
                <w:div w:id="1106198607">
                  <w:marLeft w:val="0"/>
                  <w:marRight w:val="0"/>
                  <w:marTop w:val="0"/>
                  <w:marBottom w:val="0"/>
                  <w:divBdr>
                    <w:top w:val="none" w:sz="0" w:space="0" w:color="auto"/>
                    <w:left w:val="none" w:sz="0" w:space="0" w:color="auto"/>
                    <w:bottom w:val="none" w:sz="0" w:space="0" w:color="auto"/>
                    <w:right w:val="none" w:sz="0" w:space="0" w:color="auto"/>
                  </w:divBdr>
                  <w:divsChild>
                    <w:div w:id="90586094">
                      <w:marLeft w:val="0"/>
                      <w:marRight w:val="0"/>
                      <w:marTop w:val="0"/>
                      <w:marBottom w:val="0"/>
                      <w:divBdr>
                        <w:top w:val="none" w:sz="0" w:space="0" w:color="auto"/>
                        <w:left w:val="none" w:sz="0" w:space="0" w:color="auto"/>
                        <w:bottom w:val="none" w:sz="0" w:space="0" w:color="auto"/>
                        <w:right w:val="none" w:sz="0" w:space="0" w:color="auto"/>
                      </w:divBdr>
                    </w:div>
                  </w:divsChild>
                </w:div>
                <w:div w:id="1106509841">
                  <w:marLeft w:val="0"/>
                  <w:marRight w:val="0"/>
                  <w:marTop w:val="0"/>
                  <w:marBottom w:val="0"/>
                  <w:divBdr>
                    <w:top w:val="none" w:sz="0" w:space="0" w:color="auto"/>
                    <w:left w:val="none" w:sz="0" w:space="0" w:color="auto"/>
                    <w:bottom w:val="none" w:sz="0" w:space="0" w:color="auto"/>
                    <w:right w:val="none" w:sz="0" w:space="0" w:color="auto"/>
                  </w:divBdr>
                  <w:divsChild>
                    <w:div w:id="225116769">
                      <w:marLeft w:val="0"/>
                      <w:marRight w:val="0"/>
                      <w:marTop w:val="0"/>
                      <w:marBottom w:val="0"/>
                      <w:divBdr>
                        <w:top w:val="none" w:sz="0" w:space="0" w:color="auto"/>
                        <w:left w:val="none" w:sz="0" w:space="0" w:color="auto"/>
                        <w:bottom w:val="none" w:sz="0" w:space="0" w:color="auto"/>
                        <w:right w:val="none" w:sz="0" w:space="0" w:color="auto"/>
                      </w:divBdr>
                    </w:div>
                  </w:divsChild>
                </w:div>
                <w:div w:id="1170213795">
                  <w:marLeft w:val="0"/>
                  <w:marRight w:val="0"/>
                  <w:marTop w:val="0"/>
                  <w:marBottom w:val="0"/>
                  <w:divBdr>
                    <w:top w:val="none" w:sz="0" w:space="0" w:color="auto"/>
                    <w:left w:val="none" w:sz="0" w:space="0" w:color="auto"/>
                    <w:bottom w:val="none" w:sz="0" w:space="0" w:color="auto"/>
                    <w:right w:val="none" w:sz="0" w:space="0" w:color="auto"/>
                  </w:divBdr>
                  <w:divsChild>
                    <w:div w:id="1464349381">
                      <w:marLeft w:val="0"/>
                      <w:marRight w:val="0"/>
                      <w:marTop w:val="0"/>
                      <w:marBottom w:val="0"/>
                      <w:divBdr>
                        <w:top w:val="none" w:sz="0" w:space="0" w:color="auto"/>
                        <w:left w:val="none" w:sz="0" w:space="0" w:color="auto"/>
                        <w:bottom w:val="none" w:sz="0" w:space="0" w:color="auto"/>
                        <w:right w:val="none" w:sz="0" w:space="0" w:color="auto"/>
                      </w:divBdr>
                    </w:div>
                  </w:divsChild>
                </w:div>
                <w:div w:id="1237014015">
                  <w:marLeft w:val="0"/>
                  <w:marRight w:val="0"/>
                  <w:marTop w:val="0"/>
                  <w:marBottom w:val="0"/>
                  <w:divBdr>
                    <w:top w:val="none" w:sz="0" w:space="0" w:color="auto"/>
                    <w:left w:val="none" w:sz="0" w:space="0" w:color="auto"/>
                    <w:bottom w:val="none" w:sz="0" w:space="0" w:color="auto"/>
                    <w:right w:val="none" w:sz="0" w:space="0" w:color="auto"/>
                  </w:divBdr>
                  <w:divsChild>
                    <w:div w:id="491793706">
                      <w:marLeft w:val="0"/>
                      <w:marRight w:val="0"/>
                      <w:marTop w:val="0"/>
                      <w:marBottom w:val="0"/>
                      <w:divBdr>
                        <w:top w:val="none" w:sz="0" w:space="0" w:color="auto"/>
                        <w:left w:val="none" w:sz="0" w:space="0" w:color="auto"/>
                        <w:bottom w:val="none" w:sz="0" w:space="0" w:color="auto"/>
                        <w:right w:val="none" w:sz="0" w:space="0" w:color="auto"/>
                      </w:divBdr>
                    </w:div>
                  </w:divsChild>
                </w:div>
                <w:div w:id="1246111512">
                  <w:marLeft w:val="0"/>
                  <w:marRight w:val="0"/>
                  <w:marTop w:val="0"/>
                  <w:marBottom w:val="0"/>
                  <w:divBdr>
                    <w:top w:val="none" w:sz="0" w:space="0" w:color="auto"/>
                    <w:left w:val="none" w:sz="0" w:space="0" w:color="auto"/>
                    <w:bottom w:val="none" w:sz="0" w:space="0" w:color="auto"/>
                    <w:right w:val="none" w:sz="0" w:space="0" w:color="auto"/>
                  </w:divBdr>
                  <w:divsChild>
                    <w:div w:id="1812862386">
                      <w:marLeft w:val="0"/>
                      <w:marRight w:val="0"/>
                      <w:marTop w:val="0"/>
                      <w:marBottom w:val="0"/>
                      <w:divBdr>
                        <w:top w:val="none" w:sz="0" w:space="0" w:color="auto"/>
                        <w:left w:val="none" w:sz="0" w:space="0" w:color="auto"/>
                        <w:bottom w:val="none" w:sz="0" w:space="0" w:color="auto"/>
                        <w:right w:val="none" w:sz="0" w:space="0" w:color="auto"/>
                      </w:divBdr>
                    </w:div>
                  </w:divsChild>
                </w:div>
                <w:div w:id="1288858291">
                  <w:marLeft w:val="0"/>
                  <w:marRight w:val="0"/>
                  <w:marTop w:val="0"/>
                  <w:marBottom w:val="0"/>
                  <w:divBdr>
                    <w:top w:val="none" w:sz="0" w:space="0" w:color="auto"/>
                    <w:left w:val="none" w:sz="0" w:space="0" w:color="auto"/>
                    <w:bottom w:val="none" w:sz="0" w:space="0" w:color="auto"/>
                    <w:right w:val="none" w:sz="0" w:space="0" w:color="auto"/>
                  </w:divBdr>
                  <w:divsChild>
                    <w:div w:id="407390245">
                      <w:marLeft w:val="0"/>
                      <w:marRight w:val="0"/>
                      <w:marTop w:val="0"/>
                      <w:marBottom w:val="0"/>
                      <w:divBdr>
                        <w:top w:val="none" w:sz="0" w:space="0" w:color="auto"/>
                        <w:left w:val="none" w:sz="0" w:space="0" w:color="auto"/>
                        <w:bottom w:val="none" w:sz="0" w:space="0" w:color="auto"/>
                        <w:right w:val="none" w:sz="0" w:space="0" w:color="auto"/>
                      </w:divBdr>
                    </w:div>
                  </w:divsChild>
                </w:div>
                <w:div w:id="1289627911">
                  <w:marLeft w:val="0"/>
                  <w:marRight w:val="0"/>
                  <w:marTop w:val="0"/>
                  <w:marBottom w:val="0"/>
                  <w:divBdr>
                    <w:top w:val="none" w:sz="0" w:space="0" w:color="auto"/>
                    <w:left w:val="none" w:sz="0" w:space="0" w:color="auto"/>
                    <w:bottom w:val="none" w:sz="0" w:space="0" w:color="auto"/>
                    <w:right w:val="none" w:sz="0" w:space="0" w:color="auto"/>
                  </w:divBdr>
                  <w:divsChild>
                    <w:div w:id="778060349">
                      <w:marLeft w:val="0"/>
                      <w:marRight w:val="0"/>
                      <w:marTop w:val="0"/>
                      <w:marBottom w:val="0"/>
                      <w:divBdr>
                        <w:top w:val="none" w:sz="0" w:space="0" w:color="auto"/>
                        <w:left w:val="none" w:sz="0" w:space="0" w:color="auto"/>
                        <w:bottom w:val="none" w:sz="0" w:space="0" w:color="auto"/>
                        <w:right w:val="none" w:sz="0" w:space="0" w:color="auto"/>
                      </w:divBdr>
                    </w:div>
                  </w:divsChild>
                </w:div>
                <w:div w:id="1325864394">
                  <w:marLeft w:val="0"/>
                  <w:marRight w:val="0"/>
                  <w:marTop w:val="0"/>
                  <w:marBottom w:val="0"/>
                  <w:divBdr>
                    <w:top w:val="none" w:sz="0" w:space="0" w:color="auto"/>
                    <w:left w:val="none" w:sz="0" w:space="0" w:color="auto"/>
                    <w:bottom w:val="none" w:sz="0" w:space="0" w:color="auto"/>
                    <w:right w:val="none" w:sz="0" w:space="0" w:color="auto"/>
                  </w:divBdr>
                  <w:divsChild>
                    <w:div w:id="1382513314">
                      <w:marLeft w:val="0"/>
                      <w:marRight w:val="0"/>
                      <w:marTop w:val="0"/>
                      <w:marBottom w:val="0"/>
                      <w:divBdr>
                        <w:top w:val="none" w:sz="0" w:space="0" w:color="auto"/>
                        <w:left w:val="none" w:sz="0" w:space="0" w:color="auto"/>
                        <w:bottom w:val="none" w:sz="0" w:space="0" w:color="auto"/>
                        <w:right w:val="none" w:sz="0" w:space="0" w:color="auto"/>
                      </w:divBdr>
                    </w:div>
                  </w:divsChild>
                </w:div>
                <w:div w:id="1462991925">
                  <w:marLeft w:val="0"/>
                  <w:marRight w:val="0"/>
                  <w:marTop w:val="0"/>
                  <w:marBottom w:val="0"/>
                  <w:divBdr>
                    <w:top w:val="none" w:sz="0" w:space="0" w:color="auto"/>
                    <w:left w:val="none" w:sz="0" w:space="0" w:color="auto"/>
                    <w:bottom w:val="none" w:sz="0" w:space="0" w:color="auto"/>
                    <w:right w:val="none" w:sz="0" w:space="0" w:color="auto"/>
                  </w:divBdr>
                  <w:divsChild>
                    <w:div w:id="1628127262">
                      <w:marLeft w:val="0"/>
                      <w:marRight w:val="0"/>
                      <w:marTop w:val="0"/>
                      <w:marBottom w:val="0"/>
                      <w:divBdr>
                        <w:top w:val="none" w:sz="0" w:space="0" w:color="auto"/>
                        <w:left w:val="none" w:sz="0" w:space="0" w:color="auto"/>
                        <w:bottom w:val="none" w:sz="0" w:space="0" w:color="auto"/>
                        <w:right w:val="none" w:sz="0" w:space="0" w:color="auto"/>
                      </w:divBdr>
                    </w:div>
                  </w:divsChild>
                </w:div>
                <w:div w:id="1502813363">
                  <w:marLeft w:val="0"/>
                  <w:marRight w:val="0"/>
                  <w:marTop w:val="0"/>
                  <w:marBottom w:val="0"/>
                  <w:divBdr>
                    <w:top w:val="none" w:sz="0" w:space="0" w:color="auto"/>
                    <w:left w:val="none" w:sz="0" w:space="0" w:color="auto"/>
                    <w:bottom w:val="none" w:sz="0" w:space="0" w:color="auto"/>
                    <w:right w:val="none" w:sz="0" w:space="0" w:color="auto"/>
                  </w:divBdr>
                  <w:divsChild>
                    <w:div w:id="605776662">
                      <w:marLeft w:val="0"/>
                      <w:marRight w:val="0"/>
                      <w:marTop w:val="0"/>
                      <w:marBottom w:val="0"/>
                      <w:divBdr>
                        <w:top w:val="none" w:sz="0" w:space="0" w:color="auto"/>
                        <w:left w:val="none" w:sz="0" w:space="0" w:color="auto"/>
                        <w:bottom w:val="none" w:sz="0" w:space="0" w:color="auto"/>
                        <w:right w:val="none" w:sz="0" w:space="0" w:color="auto"/>
                      </w:divBdr>
                    </w:div>
                  </w:divsChild>
                </w:div>
                <w:div w:id="1516505247">
                  <w:marLeft w:val="0"/>
                  <w:marRight w:val="0"/>
                  <w:marTop w:val="0"/>
                  <w:marBottom w:val="0"/>
                  <w:divBdr>
                    <w:top w:val="none" w:sz="0" w:space="0" w:color="auto"/>
                    <w:left w:val="none" w:sz="0" w:space="0" w:color="auto"/>
                    <w:bottom w:val="none" w:sz="0" w:space="0" w:color="auto"/>
                    <w:right w:val="none" w:sz="0" w:space="0" w:color="auto"/>
                  </w:divBdr>
                  <w:divsChild>
                    <w:div w:id="877857732">
                      <w:marLeft w:val="0"/>
                      <w:marRight w:val="0"/>
                      <w:marTop w:val="0"/>
                      <w:marBottom w:val="0"/>
                      <w:divBdr>
                        <w:top w:val="none" w:sz="0" w:space="0" w:color="auto"/>
                        <w:left w:val="none" w:sz="0" w:space="0" w:color="auto"/>
                        <w:bottom w:val="none" w:sz="0" w:space="0" w:color="auto"/>
                        <w:right w:val="none" w:sz="0" w:space="0" w:color="auto"/>
                      </w:divBdr>
                    </w:div>
                  </w:divsChild>
                </w:div>
                <w:div w:id="1520238974">
                  <w:marLeft w:val="0"/>
                  <w:marRight w:val="0"/>
                  <w:marTop w:val="0"/>
                  <w:marBottom w:val="0"/>
                  <w:divBdr>
                    <w:top w:val="none" w:sz="0" w:space="0" w:color="auto"/>
                    <w:left w:val="none" w:sz="0" w:space="0" w:color="auto"/>
                    <w:bottom w:val="none" w:sz="0" w:space="0" w:color="auto"/>
                    <w:right w:val="none" w:sz="0" w:space="0" w:color="auto"/>
                  </w:divBdr>
                  <w:divsChild>
                    <w:div w:id="506331255">
                      <w:marLeft w:val="0"/>
                      <w:marRight w:val="0"/>
                      <w:marTop w:val="0"/>
                      <w:marBottom w:val="0"/>
                      <w:divBdr>
                        <w:top w:val="none" w:sz="0" w:space="0" w:color="auto"/>
                        <w:left w:val="none" w:sz="0" w:space="0" w:color="auto"/>
                        <w:bottom w:val="none" w:sz="0" w:space="0" w:color="auto"/>
                        <w:right w:val="none" w:sz="0" w:space="0" w:color="auto"/>
                      </w:divBdr>
                    </w:div>
                  </w:divsChild>
                </w:div>
                <w:div w:id="1571571671">
                  <w:marLeft w:val="0"/>
                  <w:marRight w:val="0"/>
                  <w:marTop w:val="0"/>
                  <w:marBottom w:val="0"/>
                  <w:divBdr>
                    <w:top w:val="none" w:sz="0" w:space="0" w:color="auto"/>
                    <w:left w:val="none" w:sz="0" w:space="0" w:color="auto"/>
                    <w:bottom w:val="none" w:sz="0" w:space="0" w:color="auto"/>
                    <w:right w:val="none" w:sz="0" w:space="0" w:color="auto"/>
                  </w:divBdr>
                  <w:divsChild>
                    <w:div w:id="1270891514">
                      <w:marLeft w:val="0"/>
                      <w:marRight w:val="0"/>
                      <w:marTop w:val="0"/>
                      <w:marBottom w:val="0"/>
                      <w:divBdr>
                        <w:top w:val="none" w:sz="0" w:space="0" w:color="auto"/>
                        <w:left w:val="none" w:sz="0" w:space="0" w:color="auto"/>
                        <w:bottom w:val="none" w:sz="0" w:space="0" w:color="auto"/>
                        <w:right w:val="none" w:sz="0" w:space="0" w:color="auto"/>
                      </w:divBdr>
                    </w:div>
                  </w:divsChild>
                </w:div>
                <w:div w:id="1573007380">
                  <w:marLeft w:val="0"/>
                  <w:marRight w:val="0"/>
                  <w:marTop w:val="0"/>
                  <w:marBottom w:val="0"/>
                  <w:divBdr>
                    <w:top w:val="none" w:sz="0" w:space="0" w:color="auto"/>
                    <w:left w:val="none" w:sz="0" w:space="0" w:color="auto"/>
                    <w:bottom w:val="none" w:sz="0" w:space="0" w:color="auto"/>
                    <w:right w:val="none" w:sz="0" w:space="0" w:color="auto"/>
                  </w:divBdr>
                  <w:divsChild>
                    <w:div w:id="11273816">
                      <w:marLeft w:val="0"/>
                      <w:marRight w:val="0"/>
                      <w:marTop w:val="0"/>
                      <w:marBottom w:val="0"/>
                      <w:divBdr>
                        <w:top w:val="none" w:sz="0" w:space="0" w:color="auto"/>
                        <w:left w:val="none" w:sz="0" w:space="0" w:color="auto"/>
                        <w:bottom w:val="none" w:sz="0" w:space="0" w:color="auto"/>
                        <w:right w:val="none" w:sz="0" w:space="0" w:color="auto"/>
                      </w:divBdr>
                    </w:div>
                  </w:divsChild>
                </w:div>
                <w:div w:id="1611203367">
                  <w:marLeft w:val="0"/>
                  <w:marRight w:val="0"/>
                  <w:marTop w:val="0"/>
                  <w:marBottom w:val="0"/>
                  <w:divBdr>
                    <w:top w:val="none" w:sz="0" w:space="0" w:color="auto"/>
                    <w:left w:val="none" w:sz="0" w:space="0" w:color="auto"/>
                    <w:bottom w:val="none" w:sz="0" w:space="0" w:color="auto"/>
                    <w:right w:val="none" w:sz="0" w:space="0" w:color="auto"/>
                  </w:divBdr>
                  <w:divsChild>
                    <w:div w:id="588780912">
                      <w:marLeft w:val="0"/>
                      <w:marRight w:val="0"/>
                      <w:marTop w:val="0"/>
                      <w:marBottom w:val="0"/>
                      <w:divBdr>
                        <w:top w:val="none" w:sz="0" w:space="0" w:color="auto"/>
                        <w:left w:val="none" w:sz="0" w:space="0" w:color="auto"/>
                        <w:bottom w:val="none" w:sz="0" w:space="0" w:color="auto"/>
                        <w:right w:val="none" w:sz="0" w:space="0" w:color="auto"/>
                      </w:divBdr>
                    </w:div>
                    <w:div w:id="1031996337">
                      <w:marLeft w:val="0"/>
                      <w:marRight w:val="0"/>
                      <w:marTop w:val="0"/>
                      <w:marBottom w:val="0"/>
                      <w:divBdr>
                        <w:top w:val="none" w:sz="0" w:space="0" w:color="auto"/>
                        <w:left w:val="none" w:sz="0" w:space="0" w:color="auto"/>
                        <w:bottom w:val="none" w:sz="0" w:space="0" w:color="auto"/>
                        <w:right w:val="none" w:sz="0" w:space="0" w:color="auto"/>
                      </w:divBdr>
                    </w:div>
                    <w:div w:id="1782721655">
                      <w:marLeft w:val="0"/>
                      <w:marRight w:val="0"/>
                      <w:marTop w:val="0"/>
                      <w:marBottom w:val="0"/>
                      <w:divBdr>
                        <w:top w:val="none" w:sz="0" w:space="0" w:color="auto"/>
                        <w:left w:val="none" w:sz="0" w:space="0" w:color="auto"/>
                        <w:bottom w:val="none" w:sz="0" w:space="0" w:color="auto"/>
                        <w:right w:val="none" w:sz="0" w:space="0" w:color="auto"/>
                      </w:divBdr>
                    </w:div>
                    <w:div w:id="1862469397">
                      <w:marLeft w:val="0"/>
                      <w:marRight w:val="0"/>
                      <w:marTop w:val="0"/>
                      <w:marBottom w:val="0"/>
                      <w:divBdr>
                        <w:top w:val="none" w:sz="0" w:space="0" w:color="auto"/>
                        <w:left w:val="none" w:sz="0" w:space="0" w:color="auto"/>
                        <w:bottom w:val="none" w:sz="0" w:space="0" w:color="auto"/>
                        <w:right w:val="none" w:sz="0" w:space="0" w:color="auto"/>
                      </w:divBdr>
                    </w:div>
                  </w:divsChild>
                </w:div>
                <w:div w:id="1657372456">
                  <w:marLeft w:val="0"/>
                  <w:marRight w:val="0"/>
                  <w:marTop w:val="0"/>
                  <w:marBottom w:val="0"/>
                  <w:divBdr>
                    <w:top w:val="none" w:sz="0" w:space="0" w:color="auto"/>
                    <w:left w:val="none" w:sz="0" w:space="0" w:color="auto"/>
                    <w:bottom w:val="none" w:sz="0" w:space="0" w:color="auto"/>
                    <w:right w:val="none" w:sz="0" w:space="0" w:color="auto"/>
                  </w:divBdr>
                  <w:divsChild>
                    <w:div w:id="253437630">
                      <w:marLeft w:val="0"/>
                      <w:marRight w:val="0"/>
                      <w:marTop w:val="0"/>
                      <w:marBottom w:val="0"/>
                      <w:divBdr>
                        <w:top w:val="none" w:sz="0" w:space="0" w:color="auto"/>
                        <w:left w:val="none" w:sz="0" w:space="0" w:color="auto"/>
                        <w:bottom w:val="none" w:sz="0" w:space="0" w:color="auto"/>
                        <w:right w:val="none" w:sz="0" w:space="0" w:color="auto"/>
                      </w:divBdr>
                    </w:div>
                  </w:divsChild>
                </w:div>
                <w:div w:id="1682659400">
                  <w:marLeft w:val="0"/>
                  <w:marRight w:val="0"/>
                  <w:marTop w:val="0"/>
                  <w:marBottom w:val="0"/>
                  <w:divBdr>
                    <w:top w:val="none" w:sz="0" w:space="0" w:color="auto"/>
                    <w:left w:val="none" w:sz="0" w:space="0" w:color="auto"/>
                    <w:bottom w:val="none" w:sz="0" w:space="0" w:color="auto"/>
                    <w:right w:val="none" w:sz="0" w:space="0" w:color="auto"/>
                  </w:divBdr>
                  <w:divsChild>
                    <w:div w:id="1350375942">
                      <w:marLeft w:val="0"/>
                      <w:marRight w:val="0"/>
                      <w:marTop w:val="0"/>
                      <w:marBottom w:val="0"/>
                      <w:divBdr>
                        <w:top w:val="none" w:sz="0" w:space="0" w:color="auto"/>
                        <w:left w:val="none" w:sz="0" w:space="0" w:color="auto"/>
                        <w:bottom w:val="none" w:sz="0" w:space="0" w:color="auto"/>
                        <w:right w:val="none" w:sz="0" w:space="0" w:color="auto"/>
                      </w:divBdr>
                    </w:div>
                  </w:divsChild>
                </w:div>
                <w:div w:id="1771394835">
                  <w:marLeft w:val="0"/>
                  <w:marRight w:val="0"/>
                  <w:marTop w:val="0"/>
                  <w:marBottom w:val="0"/>
                  <w:divBdr>
                    <w:top w:val="none" w:sz="0" w:space="0" w:color="auto"/>
                    <w:left w:val="none" w:sz="0" w:space="0" w:color="auto"/>
                    <w:bottom w:val="none" w:sz="0" w:space="0" w:color="auto"/>
                    <w:right w:val="none" w:sz="0" w:space="0" w:color="auto"/>
                  </w:divBdr>
                  <w:divsChild>
                    <w:div w:id="2147157395">
                      <w:marLeft w:val="0"/>
                      <w:marRight w:val="0"/>
                      <w:marTop w:val="0"/>
                      <w:marBottom w:val="0"/>
                      <w:divBdr>
                        <w:top w:val="none" w:sz="0" w:space="0" w:color="auto"/>
                        <w:left w:val="none" w:sz="0" w:space="0" w:color="auto"/>
                        <w:bottom w:val="none" w:sz="0" w:space="0" w:color="auto"/>
                        <w:right w:val="none" w:sz="0" w:space="0" w:color="auto"/>
                      </w:divBdr>
                    </w:div>
                  </w:divsChild>
                </w:div>
                <w:div w:id="1800800539">
                  <w:marLeft w:val="0"/>
                  <w:marRight w:val="0"/>
                  <w:marTop w:val="0"/>
                  <w:marBottom w:val="0"/>
                  <w:divBdr>
                    <w:top w:val="none" w:sz="0" w:space="0" w:color="auto"/>
                    <w:left w:val="none" w:sz="0" w:space="0" w:color="auto"/>
                    <w:bottom w:val="none" w:sz="0" w:space="0" w:color="auto"/>
                    <w:right w:val="none" w:sz="0" w:space="0" w:color="auto"/>
                  </w:divBdr>
                  <w:divsChild>
                    <w:div w:id="557976539">
                      <w:marLeft w:val="0"/>
                      <w:marRight w:val="0"/>
                      <w:marTop w:val="0"/>
                      <w:marBottom w:val="0"/>
                      <w:divBdr>
                        <w:top w:val="none" w:sz="0" w:space="0" w:color="auto"/>
                        <w:left w:val="none" w:sz="0" w:space="0" w:color="auto"/>
                        <w:bottom w:val="none" w:sz="0" w:space="0" w:color="auto"/>
                        <w:right w:val="none" w:sz="0" w:space="0" w:color="auto"/>
                      </w:divBdr>
                    </w:div>
                  </w:divsChild>
                </w:div>
                <w:div w:id="1810516456">
                  <w:marLeft w:val="0"/>
                  <w:marRight w:val="0"/>
                  <w:marTop w:val="0"/>
                  <w:marBottom w:val="0"/>
                  <w:divBdr>
                    <w:top w:val="none" w:sz="0" w:space="0" w:color="auto"/>
                    <w:left w:val="none" w:sz="0" w:space="0" w:color="auto"/>
                    <w:bottom w:val="none" w:sz="0" w:space="0" w:color="auto"/>
                    <w:right w:val="none" w:sz="0" w:space="0" w:color="auto"/>
                  </w:divBdr>
                  <w:divsChild>
                    <w:div w:id="479493885">
                      <w:marLeft w:val="0"/>
                      <w:marRight w:val="0"/>
                      <w:marTop w:val="0"/>
                      <w:marBottom w:val="0"/>
                      <w:divBdr>
                        <w:top w:val="none" w:sz="0" w:space="0" w:color="auto"/>
                        <w:left w:val="none" w:sz="0" w:space="0" w:color="auto"/>
                        <w:bottom w:val="none" w:sz="0" w:space="0" w:color="auto"/>
                        <w:right w:val="none" w:sz="0" w:space="0" w:color="auto"/>
                      </w:divBdr>
                    </w:div>
                  </w:divsChild>
                </w:div>
                <w:div w:id="1847134812">
                  <w:marLeft w:val="0"/>
                  <w:marRight w:val="0"/>
                  <w:marTop w:val="0"/>
                  <w:marBottom w:val="0"/>
                  <w:divBdr>
                    <w:top w:val="none" w:sz="0" w:space="0" w:color="auto"/>
                    <w:left w:val="none" w:sz="0" w:space="0" w:color="auto"/>
                    <w:bottom w:val="none" w:sz="0" w:space="0" w:color="auto"/>
                    <w:right w:val="none" w:sz="0" w:space="0" w:color="auto"/>
                  </w:divBdr>
                  <w:divsChild>
                    <w:div w:id="536165747">
                      <w:marLeft w:val="0"/>
                      <w:marRight w:val="0"/>
                      <w:marTop w:val="0"/>
                      <w:marBottom w:val="0"/>
                      <w:divBdr>
                        <w:top w:val="none" w:sz="0" w:space="0" w:color="auto"/>
                        <w:left w:val="none" w:sz="0" w:space="0" w:color="auto"/>
                        <w:bottom w:val="none" w:sz="0" w:space="0" w:color="auto"/>
                        <w:right w:val="none" w:sz="0" w:space="0" w:color="auto"/>
                      </w:divBdr>
                    </w:div>
                  </w:divsChild>
                </w:div>
                <w:div w:id="1917393533">
                  <w:marLeft w:val="0"/>
                  <w:marRight w:val="0"/>
                  <w:marTop w:val="0"/>
                  <w:marBottom w:val="0"/>
                  <w:divBdr>
                    <w:top w:val="none" w:sz="0" w:space="0" w:color="auto"/>
                    <w:left w:val="none" w:sz="0" w:space="0" w:color="auto"/>
                    <w:bottom w:val="none" w:sz="0" w:space="0" w:color="auto"/>
                    <w:right w:val="none" w:sz="0" w:space="0" w:color="auto"/>
                  </w:divBdr>
                  <w:divsChild>
                    <w:div w:id="1254391249">
                      <w:marLeft w:val="0"/>
                      <w:marRight w:val="0"/>
                      <w:marTop w:val="0"/>
                      <w:marBottom w:val="0"/>
                      <w:divBdr>
                        <w:top w:val="none" w:sz="0" w:space="0" w:color="auto"/>
                        <w:left w:val="none" w:sz="0" w:space="0" w:color="auto"/>
                        <w:bottom w:val="none" w:sz="0" w:space="0" w:color="auto"/>
                        <w:right w:val="none" w:sz="0" w:space="0" w:color="auto"/>
                      </w:divBdr>
                    </w:div>
                  </w:divsChild>
                </w:div>
                <w:div w:id="1944678612">
                  <w:marLeft w:val="0"/>
                  <w:marRight w:val="0"/>
                  <w:marTop w:val="0"/>
                  <w:marBottom w:val="0"/>
                  <w:divBdr>
                    <w:top w:val="none" w:sz="0" w:space="0" w:color="auto"/>
                    <w:left w:val="none" w:sz="0" w:space="0" w:color="auto"/>
                    <w:bottom w:val="none" w:sz="0" w:space="0" w:color="auto"/>
                    <w:right w:val="none" w:sz="0" w:space="0" w:color="auto"/>
                  </w:divBdr>
                  <w:divsChild>
                    <w:div w:id="934821171">
                      <w:marLeft w:val="0"/>
                      <w:marRight w:val="0"/>
                      <w:marTop w:val="0"/>
                      <w:marBottom w:val="0"/>
                      <w:divBdr>
                        <w:top w:val="none" w:sz="0" w:space="0" w:color="auto"/>
                        <w:left w:val="none" w:sz="0" w:space="0" w:color="auto"/>
                        <w:bottom w:val="none" w:sz="0" w:space="0" w:color="auto"/>
                        <w:right w:val="none" w:sz="0" w:space="0" w:color="auto"/>
                      </w:divBdr>
                    </w:div>
                  </w:divsChild>
                </w:div>
                <w:div w:id="2011520211">
                  <w:marLeft w:val="0"/>
                  <w:marRight w:val="0"/>
                  <w:marTop w:val="0"/>
                  <w:marBottom w:val="0"/>
                  <w:divBdr>
                    <w:top w:val="none" w:sz="0" w:space="0" w:color="auto"/>
                    <w:left w:val="none" w:sz="0" w:space="0" w:color="auto"/>
                    <w:bottom w:val="none" w:sz="0" w:space="0" w:color="auto"/>
                    <w:right w:val="none" w:sz="0" w:space="0" w:color="auto"/>
                  </w:divBdr>
                  <w:divsChild>
                    <w:div w:id="452291144">
                      <w:marLeft w:val="0"/>
                      <w:marRight w:val="0"/>
                      <w:marTop w:val="0"/>
                      <w:marBottom w:val="0"/>
                      <w:divBdr>
                        <w:top w:val="none" w:sz="0" w:space="0" w:color="auto"/>
                        <w:left w:val="none" w:sz="0" w:space="0" w:color="auto"/>
                        <w:bottom w:val="none" w:sz="0" w:space="0" w:color="auto"/>
                        <w:right w:val="none" w:sz="0" w:space="0" w:color="auto"/>
                      </w:divBdr>
                    </w:div>
                  </w:divsChild>
                </w:div>
                <w:div w:id="2068217164">
                  <w:marLeft w:val="0"/>
                  <w:marRight w:val="0"/>
                  <w:marTop w:val="0"/>
                  <w:marBottom w:val="0"/>
                  <w:divBdr>
                    <w:top w:val="none" w:sz="0" w:space="0" w:color="auto"/>
                    <w:left w:val="none" w:sz="0" w:space="0" w:color="auto"/>
                    <w:bottom w:val="none" w:sz="0" w:space="0" w:color="auto"/>
                    <w:right w:val="none" w:sz="0" w:space="0" w:color="auto"/>
                  </w:divBdr>
                  <w:divsChild>
                    <w:div w:id="2030597265">
                      <w:marLeft w:val="0"/>
                      <w:marRight w:val="0"/>
                      <w:marTop w:val="0"/>
                      <w:marBottom w:val="0"/>
                      <w:divBdr>
                        <w:top w:val="none" w:sz="0" w:space="0" w:color="auto"/>
                        <w:left w:val="none" w:sz="0" w:space="0" w:color="auto"/>
                        <w:bottom w:val="none" w:sz="0" w:space="0" w:color="auto"/>
                        <w:right w:val="none" w:sz="0" w:space="0" w:color="auto"/>
                      </w:divBdr>
                    </w:div>
                  </w:divsChild>
                </w:div>
                <w:div w:id="2124302023">
                  <w:marLeft w:val="0"/>
                  <w:marRight w:val="0"/>
                  <w:marTop w:val="0"/>
                  <w:marBottom w:val="0"/>
                  <w:divBdr>
                    <w:top w:val="none" w:sz="0" w:space="0" w:color="auto"/>
                    <w:left w:val="none" w:sz="0" w:space="0" w:color="auto"/>
                    <w:bottom w:val="none" w:sz="0" w:space="0" w:color="auto"/>
                    <w:right w:val="none" w:sz="0" w:space="0" w:color="auto"/>
                  </w:divBdr>
                  <w:divsChild>
                    <w:div w:id="944775077">
                      <w:marLeft w:val="0"/>
                      <w:marRight w:val="0"/>
                      <w:marTop w:val="0"/>
                      <w:marBottom w:val="0"/>
                      <w:divBdr>
                        <w:top w:val="none" w:sz="0" w:space="0" w:color="auto"/>
                        <w:left w:val="none" w:sz="0" w:space="0" w:color="auto"/>
                        <w:bottom w:val="none" w:sz="0" w:space="0" w:color="auto"/>
                        <w:right w:val="none" w:sz="0" w:space="0" w:color="auto"/>
                      </w:divBdr>
                    </w:div>
                  </w:divsChild>
                </w:div>
                <w:div w:id="2133404342">
                  <w:marLeft w:val="0"/>
                  <w:marRight w:val="0"/>
                  <w:marTop w:val="0"/>
                  <w:marBottom w:val="0"/>
                  <w:divBdr>
                    <w:top w:val="none" w:sz="0" w:space="0" w:color="auto"/>
                    <w:left w:val="none" w:sz="0" w:space="0" w:color="auto"/>
                    <w:bottom w:val="none" w:sz="0" w:space="0" w:color="auto"/>
                    <w:right w:val="none" w:sz="0" w:space="0" w:color="auto"/>
                  </w:divBdr>
                  <w:divsChild>
                    <w:div w:id="8179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8059">
          <w:marLeft w:val="0"/>
          <w:marRight w:val="0"/>
          <w:marTop w:val="0"/>
          <w:marBottom w:val="0"/>
          <w:divBdr>
            <w:top w:val="none" w:sz="0" w:space="0" w:color="auto"/>
            <w:left w:val="none" w:sz="0" w:space="0" w:color="auto"/>
            <w:bottom w:val="none" w:sz="0" w:space="0" w:color="auto"/>
            <w:right w:val="none" w:sz="0" w:space="0" w:color="auto"/>
          </w:divBdr>
        </w:div>
        <w:div w:id="1012150623">
          <w:marLeft w:val="0"/>
          <w:marRight w:val="0"/>
          <w:marTop w:val="0"/>
          <w:marBottom w:val="0"/>
          <w:divBdr>
            <w:top w:val="none" w:sz="0" w:space="0" w:color="auto"/>
            <w:left w:val="none" w:sz="0" w:space="0" w:color="auto"/>
            <w:bottom w:val="none" w:sz="0" w:space="0" w:color="auto"/>
            <w:right w:val="none" w:sz="0" w:space="0" w:color="auto"/>
          </w:divBdr>
        </w:div>
        <w:div w:id="1026448607">
          <w:marLeft w:val="0"/>
          <w:marRight w:val="0"/>
          <w:marTop w:val="0"/>
          <w:marBottom w:val="0"/>
          <w:divBdr>
            <w:top w:val="none" w:sz="0" w:space="0" w:color="auto"/>
            <w:left w:val="none" w:sz="0" w:space="0" w:color="auto"/>
            <w:bottom w:val="none" w:sz="0" w:space="0" w:color="auto"/>
            <w:right w:val="none" w:sz="0" w:space="0" w:color="auto"/>
          </w:divBdr>
          <w:divsChild>
            <w:div w:id="380715094">
              <w:marLeft w:val="0"/>
              <w:marRight w:val="0"/>
              <w:marTop w:val="0"/>
              <w:marBottom w:val="0"/>
              <w:divBdr>
                <w:top w:val="none" w:sz="0" w:space="0" w:color="auto"/>
                <w:left w:val="none" w:sz="0" w:space="0" w:color="auto"/>
                <w:bottom w:val="none" w:sz="0" w:space="0" w:color="auto"/>
                <w:right w:val="none" w:sz="0" w:space="0" w:color="auto"/>
              </w:divBdr>
            </w:div>
            <w:div w:id="444229907">
              <w:marLeft w:val="0"/>
              <w:marRight w:val="0"/>
              <w:marTop w:val="0"/>
              <w:marBottom w:val="0"/>
              <w:divBdr>
                <w:top w:val="none" w:sz="0" w:space="0" w:color="auto"/>
                <w:left w:val="none" w:sz="0" w:space="0" w:color="auto"/>
                <w:bottom w:val="none" w:sz="0" w:space="0" w:color="auto"/>
                <w:right w:val="none" w:sz="0" w:space="0" w:color="auto"/>
              </w:divBdr>
            </w:div>
            <w:div w:id="709231657">
              <w:marLeft w:val="0"/>
              <w:marRight w:val="0"/>
              <w:marTop w:val="0"/>
              <w:marBottom w:val="0"/>
              <w:divBdr>
                <w:top w:val="none" w:sz="0" w:space="0" w:color="auto"/>
                <w:left w:val="none" w:sz="0" w:space="0" w:color="auto"/>
                <w:bottom w:val="none" w:sz="0" w:space="0" w:color="auto"/>
                <w:right w:val="none" w:sz="0" w:space="0" w:color="auto"/>
              </w:divBdr>
            </w:div>
            <w:div w:id="718434977">
              <w:marLeft w:val="0"/>
              <w:marRight w:val="0"/>
              <w:marTop w:val="0"/>
              <w:marBottom w:val="0"/>
              <w:divBdr>
                <w:top w:val="none" w:sz="0" w:space="0" w:color="auto"/>
                <w:left w:val="none" w:sz="0" w:space="0" w:color="auto"/>
                <w:bottom w:val="none" w:sz="0" w:space="0" w:color="auto"/>
                <w:right w:val="none" w:sz="0" w:space="0" w:color="auto"/>
              </w:divBdr>
            </w:div>
            <w:div w:id="1011102387">
              <w:marLeft w:val="0"/>
              <w:marRight w:val="0"/>
              <w:marTop w:val="0"/>
              <w:marBottom w:val="0"/>
              <w:divBdr>
                <w:top w:val="none" w:sz="0" w:space="0" w:color="auto"/>
                <w:left w:val="none" w:sz="0" w:space="0" w:color="auto"/>
                <w:bottom w:val="none" w:sz="0" w:space="0" w:color="auto"/>
                <w:right w:val="none" w:sz="0" w:space="0" w:color="auto"/>
              </w:divBdr>
            </w:div>
          </w:divsChild>
        </w:div>
        <w:div w:id="1139300909">
          <w:marLeft w:val="0"/>
          <w:marRight w:val="0"/>
          <w:marTop w:val="0"/>
          <w:marBottom w:val="0"/>
          <w:divBdr>
            <w:top w:val="none" w:sz="0" w:space="0" w:color="auto"/>
            <w:left w:val="none" w:sz="0" w:space="0" w:color="auto"/>
            <w:bottom w:val="none" w:sz="0" w:space="0" w:color="auto"/>
            <w:right w:val="none" w:sz="0" w:space="0" w:color="auto"/>
          </w:divBdr>
        </w:div>
        <w:div w:id="1174807323">
          <w:marLeft w:val="0"/>
          <w:marRight w:val="0"/>
          <w:marTop w:val="0"/>
          <w:marBottom w:val="0"/>
          <w:divBdr>
            <w:top w:val="none" w:sz="0" w:space="0" w:color="auto"/>
            <w:left w:val="none" w:sz="0" w:space="0" w:color="auto"/>
            <w:bottom w:val="none" w:sz="0" w:space="0" w:color="auto"/>
            <w:right w:val="none" w:sz="0" w:space="0" w:color="auto"/>
          </w:divBdr>
        </w:div>
        <w:div w:id="1220089778">
          <w:marLeft w:val="0"/>
          <w:marRight w:val="0"/>
          <w:marTop w:val="0"/>
          <w:marBottom w:val="0"/>
          <w:divBdr>
            <w:top w:val="none" w:sz="0" w:space="0" w:color="auto"/>
            <w:left w:val="none" w:sz="0" w:space="0" w:color="auto"/>
            <w:bottom w:val="none" w:sz="0" w:space="0" w:color="auto"/>
            <w:right w:val="none" w:sz="0" w:space="0" w:color="auto"/>
          </w:divBdr>
        </w:div>
        <w:div w:id="1231230982">
          <w:marLeft w:val="0"/>
          <w:marRight w:val="0"/>
          <w:marTop w:val="0"/>
          <w:marBottom w:val="0"/>
          <w:divBdr>
            <w:top w:val="none" w:sz="0" w:space="0" w:color="auto"/>
            <w:left w:val="none" w:sz="0" w:space="0" w:color="auto"/>
            <w:bottom w:val="none" w:sz="0" w:space="0" w:color="auto"/>
            <w:right w:val="none" w:sz="0" w:space="0" w:color="auto"/>
          </w:divBdr>
        </w:div>
        <w:div w:id="1306811244">
          <w:marLeft w:val="0"/>
          <w:marRight w:val="0"/>
          <w:marTop w:val="0"/>
          <w:marBottom w:val="0"/>
          <w:divBdr>
            <w:top w:val="none" w:sz="0" w:space="0" w:color="auto"/>
            <w:left w:val="none" w:sz="0" w:space="0" w:color="auto"/>
            <w:bottom w:val="none" w:sz="0" w:space="0" w:color="auto"/>
            <w:right w:val="none" w:sz="0" w:space="0" w:color="auto"/>
          </w:divBdr>
        </w:div>
        <w:div w:id="1364356167">
          <w:marLeft w:val="0"/>
          <w:marRight w:val="0"/>
          <w:marTop w:val="0"/>
          <w:marBottom w:val="0"/>
          <w:divBdr>
            <w:top w:val="none" w:sz="0" w:space="0" w:color="auto"/>
            <w:left w:val="none" w:sz="0" w:space="0" w:color="auto"/>
            <w:bottom w:val="none" w:sz="0" w:space="0" w:color="auto"/>
            <w:right w:val="none" w:sz="0" w:space="0" w:color="auto"/>
          </w:divBdr>
        </w:div>
        <w:div w:id="1372532281">
          <w:marLeft w:val="0"/>
          <w:marRight w:val="0"/>
          <w:marTop w:val="0"/>
          <w:marBottom w:val="0"/>
          <w:divBdr>
            <w:top w:val="none" w:sz="0" w:space="0" w:color="auto"/>
            <w:left w:val="none" w:sz="0" w:space="0" w:color="auto"/>
            <w:bottom w:val="none" w:sz="0" w:space="0" w:color="auto"/>
            <w:right w:val="none" w:sz="0" w:space="0" w:color="auto"/>
          </w:divBdr>
        </w:div>
        <w:div w:id="1439644167">
          <w:marLeft w:val="0"/>
          <w:marRight w:val="0"/>
          <w:marTop w:val="0"/>
          <w:marBottom w:val="0"/>
          <w:divBdr>
            <w:top w:val="none" w:sz="0" w:space="0" w:color="auto"/>
            <w:left w:val="none" w:sz="0" w:space="0" w:color="auto"/>
            <w:bottom w:val="none" w:sz="0" w:space="0" w:color="auto"/>
            <w:right w:val="none" w:sz="0" w:space="0" w:color="auto"/>
          </w:divBdr>
        </w:div>
        <w:div w:id="1471361159">
          <w:marLeft w:val="0"/>
          <w:marRight w:val="0"/>
          <w:marTop w:val="0"/>
          <w:marBottom w:val="0"/>
          <w:divBdr>
            <w:top w:val="none" w:sz="0" w:space="0" w:color="auto"/>
            <w:left w:val="none" w:sz="0" w:space="0" w:color="auto"/>
            <w:bottom w:val="none" w:sz="0" w:space="0" w:color="auto"/>
            <w:right w:val="none" w:sz="0" w:space="0" w:color="auto"/>
          </w:divBdr>
        </w:div>
        <w:div w:id="1522550168">
          <w:marLeft w:val="0"/>
          <w:marRight w:val="0"/>
          <w:marTop w:val="0"/>
          <w:marBottom w:val="0"/>
          <w:divBdr>
            <w:top w:val="none" w:sz="0" w:space="0" w:color="auto"/>
            <w:left w:val="none" w:sz="0" w:space="0" w:color="auto"/>
            <w:bottom w:val="none" w:sz="0" w:space="0" w:color="auto"/>
            <w:right w:val="none" w:sz="0" w:space="0" w:color="auto"/>
          </w:divBdr>
        </w:div>
        <w:div w:id="1545563700">
          <w:marLeft w:val="0"/>
          <w:marRight w:val="0"/>
          <w:marTop w:val="0"/>
          <w:marBottom w:val="0"/>
          <w:divBdr>
            <w:top w:val="none" w:sz="0" w:space="0" w:color="auto"/>
            <w:left w:val="none" w:sz="0" w:space="0" w:color="auto"/>
            <w:bottom w:val="none" w:sz="0" w:space="0" w:color="auto"/>
            <w:right w:val="none" w:sz="0" w:space="0" w:color="auto"/>
          </w:divBdr>
          <w:divsChild>
            <w:div w:id="242379569">
              <w:marLeft w:val="0"/>
              <w:marRight w:val="0"/>
              <w:marTop w:val="30"/>
              <w:marBottom w:val="30"/>
              <w:divBdr>
                <w:top w:val="none" w:sz="0" w:space="0" w:color="auto"/>
                <w:left w:val="none" w:sz="0" w:space="0" w:color="auto"/>
                <w:bottom w:val="none" w:sz="0" w:space="0" w:color="auto"/>
                <w:right w:val="none" w:sz="0" w:space="0" w:color="auto"/>
              </w:divBdr>
              <w:divsChild>
                <w:div w:id="267351543">
                  <w:marLeft w:val="0"/>
                  <w:marRight w:val="0"/>
                  <w:marTop w:val="0"/>
                  <w:marBottom w:val="0"/>
                  <w:divBdr>
                    <w:top w:val="none" w:sz="0" w:space="0" w:color="auto"/>
                    <w:left w:val="none" w:sz="0" w:space="0" w:color="auto"/>
                    <w:bottom w:val="none" w:sz="0" w:space="0" w:color="auto"/>
                    <w:right w:val="none" w:sz="0" w:space="0" w:color="auto"/>
                  </w:divBdr>
                  <w:divsChild>
                    <w:div w:id="1192105158">
                      <w:marLeft w:val="0"/>
                      <w:marRight w:val="0"/>
                      <w:marTop w:val="0"/>
                      <w:marBottom w:val="0"/>
                      <w:divBdr>
                        <w:top w:val="none" w:sz="0" w:space="0" w:color="auto"/>
                        <w:left w:val="none" w:sz="0" w:space="0" w:color="auto"/>
                        <w:bottom w:val="none" w:sz="0" w:space="0" w:color="auto"/>
                        <w:right w:val="none" w:sz="0" w:space="0" w:color="auto"/>
                      </w:divBdr>
                    </w:div>
                  </w:divsChild>
                </w:div>
                <w:div w:id="267393990">
                  <w:marLeft w:val="0"/>
                  <w:marRight w:val="0"/>
                  <w:marTop w:val="0"/>
                  <w:marBottom w:val="0"/>
                  <w:divBdr>
                    <w:top w:val="none" w:sz="0" w:space="0" w:color="auto"/>
                    <w:left w:val="none" w:sz="0" w:space="0" w:color="auto"/>
                    <w:bottom w:val="none" w:sz="0" w:space="0" w:color="auto"/>
                    <w:right w:val="none" w:sz="0" w:space="0" w:color="auto"/>
                  </w:divBdr>
                  <w:divsChild>
                    <w:div w:id="773749529">
                      <w:marLeft w:val="0"/>
                      <w:marRight w:val="0"/>
                      <w:marTop w:val="0"/>
                      <w:marBottom w:val="0"/>
                      <w:divBdr>
                        <w:top w:val="none" w:sz="0" w:space="0" w:color="auto"/>
                        <w:left w:val="none" w:sz="0" w:space="0" w:color="auto"/>
                        <w:bottom w:val="none" w:sz="0" w:space="0" w:color="auto"/>
                        <w:right w:val="none" w:sz="0" w:space="0" w:color="auto"/>
                      </w:divBdr>
                    </w:div>
                  </w:divsChild>
                </w:div>
                <w:div w:id="426385532">
                  <w:marLeft w:val="0"/>
                  <w:marRight w:val="0"/>
                  <w:marTop w:val="0"/>
                  <w:marBottom w:val="0"/>
                  <w:divBdr>
                    <w:top w:val="none" w:sz="0" w:space="0" w:color="auto"/>
                    <w:left w:val="none" w:sz="0" w:space="0" w:color="auto"/>
                    <w:bottom w:val="none" w:sz="0" w:space="0" w:color="auto"/>
                    <w:right w:val="none" w:sz="0" w:space="0" w:color="auto"/>
                  </w:divBdr>
                  <w:divsChild>
                    <w:div w:id="595478520">
                      <w:marLeft w:val="0"/>
                      <w:marRight w:val="0"/>
                      <w:marTop w:val="0"/>
                      <w:marBottom w:val="0"/>
                      <w:divBdr>
                        <w:top w:val="none" w:sz="0" w:space="0" w:color="auto"/>
                        <w:left w:val="none" w:sz="0" w:space="0" w:color="auto"/>
                        <w:bottom w:val="none" w:sz="0" w:space="0" w:color="auto"/>
                        <w:right w:val="none" w:sz="0" w:space="0" w:color="auto"/>
                      </w:divBdr>
                    </w:div>
                    <w:div w:id="1965312339">
                      <w:marLeft w:val="0"/>
                      <w:marRight w:val="0"/>
                      <w:marTop w:val="0"/>
                      <w:marBottom w:val="0"/>
                      <w:divBdr>
                        <w:top w:val="none" w:sz="0" w:space="0" w:color="auto"/>
                        <w:left w:val="none" w:sz="0" w:space="0" w:color="auto"/>
                        <w:bottom w:val="none" w:sz="0" w:space="0" w:color="auto"/>
                        <w:right w:val="none" w:sz="0" w:space="0" w:color="auto"/>
                      </w:divBdr>
                    </w:div>
                    <w:div w:id="2023513398">
                      <w:marLeft w:val="0"/>
                      <w:marRight w:val="0"/>
                      <w:marTop w:val="0"/>
                      <w:marBottom w:val="0"/>
                      <w:divBdr>
                        <w:top w:val="none" w:sz="0" w:space="0" w:color="auto"/>
                        <w:left w:val="none" w:sz="0" w:space="0" w:color="auto"/>
                        <w:bottom w:val="none" w:sz="0" w:space="0" w:color="auto"/>
                        <w:right w:val="none" w:sz="0" w:space="0" w:color="auto"/>
                      </w:divBdr>
                    </w:div>
                  </w:divsChild>
                </w:div>
                <w:div w:id="499080007">
                  <w:marLeft w:val="0"/>
                  <w:marRight w:val="0"/>
                  <w:marTop w:val="0"/>
                  <w:marBottom w:val="0"/>
                  <w:divBdr>
                    <w:top w:val="none" w:sz="0" w:space="0" w:color="auto"/>
                    <w:left w:val="none" w:sz="0" w:space="0" w:color="auto"/>
                    <w:bottom w:val="none" w:sz="0" w:space="0" w:color="auto"/>
                    <w:right w:val="none" w:sz="0" w:space="0" w:color="auto"/>
                  </w:divBdr>
                  <w:divsChild>
                    <w:div w:id="1486358222">
                      <w:marLeft w:val="0"/>
                      <w:marRight w:val="0"/>
                      <w:marTop w:val="0"/>
                      <w:marBottom w:val="0"/>
                      <w:divBdr>
                        <w:top w:val="none" w:sz="0" w:space="0" w:color="auto"/>
                        <w:left w:val="none" w:sz="0" w:space="0" w:color="auto"/>
                        <w:bottom w:val="none" w:sz="0" w:space="0" w:color="auto"/>
                        <w:right w:val="none" w:sz="0" w:space="0" w:color="auto"/>
                      </w:divBdr>
                    </w:div>
                  </w:divsChild>
                </w:div>
                <w:div w:id="623585323">
                  <w:marLeft w:val="0"/>
                  <w:marRight w:val="0"/>
                  <w:marTop w:val="0"/>
                  <w:marBottom w:val="0"/>
                  <w:divBdr>
                    <w:top w:val="none" w:sz="0" w:space="0" w:color="auto"/>
                    <w:left w:val="none" w:sz="0" w:space="0" w:color="auto"/>
                    <w:bottom w:val="none" w:sz="0" w:space="0" w:color="auto"/>
                    <w:right w:val="none" w:sz="0" w:space="0" w:color="auto"/>
                  </w:divBdr>
                  <w:divsChild>
                    <w:div w:id="1625231732">
                      <w:marLeft w:val="0"/>
                      <w:marRight w:val="0"/>
                      <w:marTop w:val="0"/>
                      <w:marBottom w:val="0"/>
                      <w:divBdr>
                        <w:top w:val="none" w:sz="0" w:space="0" w:color="auto"/>
                        <w:left w:val="none" w:sz="0" w:space="0" w:color="auto"/>
                        <w:bottom w:val="none" w:sz="0" w:space="0" w:color="auto"/>
                        <w:right w:val="none" w:sz="0" w:space="0" w:color="auto"/>
                      </w:divBdr>
                    </w:div>
                  </w:divsChild>
                </w:div>
                <w:div w:id="675037147">
                  <w:marLeft w:val="0"/>
                  <w:marRight w:val="0"/>
                  <w:marTop w:val="0"/>
                  <w:marBottom w:val="0"/>
                  <w:divBdr>
                    <w:top w:val="none" w:sz="0" w:space="0" w:color="auto"/>
                    <w:left w:val="none" w:sz="0" w:space="0" w:color="auto"/>
                    <w:bottom w:val="none" w:sz="0" w:space="0" w:color="auto"/>
                    <w:right w:val="none" w:sz="0" w:space="0" w:color="auto"/>
                  </w:divBdr>
                  <w:divsChild>
                    <w:div w:id="2043049463">
                      <w:marLeft w:val="0"/>
                      <w:marRight w:val="0"/>
                      <w:marTop w:val="0"/>
                      <w:marBottom w:val="0"/>
                      <w:divBdr>
                        <w:top w:val="none" w:sz="0" w:space="0" w:color="auto"/>
                        <w:left w:val="none" w:sz="0" w:space="0" w:color="auto"/>
                        <w:bottom w:val="none" w:sz="0" w:space="0" w:color="auto"/>
                        <w:right w:val="none" w:sz="0" w:space="0" w:color="auto"/>
                      </w:divBdr>
                    </w:div>
                  </w:divsChild>
                </w:div>
                <w:div w:id="1038358788">
                  <w:marLeft w:val="0"/>
                  <w:marRight w:val="0"/>
                  <w:marTop w:val="0"/>
                  <w:marBottom w:val="0"/>
                  <w:divBdr>
                    <w:top w:val="none" w:sz="0" w:space="0" w:color="auto"/>
                    <w:left w:val="none" w:sz="0" w:space="0" w:color="auto"/>
                    <w:bottom w:val="none" w:sz="0" w:space="0" w:color="auto"/>
                    <w:right w:val="none" w:sz="0" w:space="0" w:color="auto"/>
                  </w:divBdr>
                  <w:divsChild>
                    <w:div w:id="621309851">
                      <w:marLeft w:val="0"/>
                      <w:marRight w:val="0"/>
                      <w:marTop w:val="0"/>
                      <w:marBottom w:val="0"/>
                      <w:divBdr>
                        <w:top w:val="none" w:sz="0" w:space="0" w:color="auto"/>
                        <w:left w:val="none" w:sz="0" w:space="0" w:color="auto"/>
                        <w:bottom w:val="none" w:sz="0" w:space="0" w:color="auto"/>
                        <w:right w:val="none" w:sz="0" w:space="0" w:color="auto"/>
                      </w:divBdr>
                    </w:div>
                  </w:divsChild>
                </w:div>
                <w:div w:id="1048530074">
                  <w:marLeft w:val="0"/>
                  <w:marRight w:val="0"/>
                  <w:marTop w:val="0"/>
                  <w:marBottom w:val="0"/>
                  <w:divBdr>
                    <w:top w:val="none" w:sz="0" w:space="0" w:color="auto"/>
                    <w:left w:val="none" w:sz="0" w:space="0" w:color="auto"/>
                    <w:bottom w:val="none" w:sz="0" w:space="0" w:color="auto"/>
                    <w:right w:val="none" w:sz="0" w:space="0" w:color="auto"/>
                  </w:divBdr>
                  <w:divsChild>
                    <w:div w:id="1135291680">
                      <w:marLeft w:val="0"/>
                      <w:marRight w:val="0"/>
                      <w:marTop w:val="0"/>
                      <w:marBottom w:val="0"/>
                      <w:divBdr>
                        <w:top w:val="none" w:sz="0" w:space="0" w:color="auto"/>
                        <w:left w:val="none" w:sz="0" w:space="0" w:color="auto"/>
                        <w:bottom w:val="none" w:sz="0" w:space="0" w:color="auto"/>
                        <w:right w:val="none" w:sz="0" w:space="0" w:color="auto"/>
                      </w:divBdr>
                    </w:div>
                  </w:divsChild>
                </w:div>
                <w:div w:id="1088774880">
                  <w:marLeft w:val="0"/>
                  <w:marRight w:val="0"/>
                  <w:marTop w:val="0"/>
                  <w:marBottom w:val="0"/>
                  <w:divBdr>
                    <w:top w:val="none" w:sz="0" w:space="0" w:color="auto"/>
                    <w:left w:val="none" w:sz="0" w:space="0" w:color="auto"/>
                    <w:bottom w:val="none" w:sz="0" w:space="0" w:color="auto"/>
                    <w:right w:val="none" w:sz="0" w:space="0" w:color="auto"/>
                  </w:divBdr>
                  <w:divsChild>
                    <w:div w:id="1289317659">
                      <w:marLeft w:val="0"/>
                      <w:marRight w:val="0"/>
                      <w:marTop w:val="0"/>
                      <w:marBottom w:val="0"/>
                      <w:divBdr>
                        <w:top w:val="none" w:sz="0" w:space="0" w:color="auto"/>
                        <w:left w:val="none" w:sz="0" w:space="0" w:color="auto"/>
                        <w:bottom w:val="none" w:sz="0" w:space="0" w:color="auto"/>
                        <w:right w:val="none" w:sz="0" w:space="0" w:color="auto"/>
                      </w:divBdr>
                    </w:div>
                  </w:divsChild>
                </w:div>
                <w:div w:id="1208109024">
                  <w:marLeft w:val="0"/>
                  <w:marRight w:val="0"/>
                  <w:marTop w:val="0"/>
                  <w:marBottom w:val="0"/>
                  <w:divBdr>
                    <w:top w:val="none" w:sz="0" w:space="0" w:color="auto"/>
                    <w:left w:val="none" w:sz="0" w:space="0" w:color="auto"/>
                    <w:bottom w:val="none" w:sz="0" w:space="0" w:color="auto"/>
                    <w:right w:val="none" w:sz="0" w:space="0" w:color="auto"/>
                  </w:divBdr>
                  <w:divsChild>
                    <w:div w:id="820732593">
                      <w:marLeft w:val="0"/>
                      <w:marRight w:val="0"/>
                      <w:marTop w:val="0"/>
                      <w:marBottom w:val="0"/>
                      <w:divBdr>
                        <w:top w:val="none" w:sz="0" w:space="0" w:color="auto"/>
                        <w:left w:val="none" w:sz="0" w:space="0" w:color="auto"/>
                        <w:bottom w:val="none" w:sz="0" w:space="0" w:color="auto"/>
                        <w:right w:val="none" w:sz="0" w:space="0" w:color="auto"/>
                      </w:divBdr>
                    </w:div>
                    <w:div w:id="1280377637">
                      <w:marLeft w:val="0"/>
                      <w:marRight w:val="0"/>
                      <w:marTop w:val="0"/>
                      <w:marBottom w:val="0"/>
                      <w:divBdr>
                        <w:top w:val="none" w:sz="0" w:space="0" w:color="auto"/>
                        <w:left w:val="none" w:sz="0" w:space="0" w:color="auto"/>
                        <w:bottom w:val="none" w:sz="0" w:space="0" w:color="auto"/>
                        <w:right w:val="none" w:sz="0" w:space="0" w:color="auto"/>
                      </w:divBdr>
                    </w:div>
                    <w:div w:id="1487942565">
                      <w:marLeft w:val="0"/>
                      <w:marRight w:val="0"/>
                      <w:marTop w:val="0"/>
                      <w:marBottom w:val="0"/>
                      <w:divBdr>
                        <w:top w:val="none" w:sz="0" w:space="0" w:color="auto"/>
                        <w:left w:val="none" w:sz="0" w:space="0" w:color="auto"/>
                        <w:bottom w:val="none" w:sz="0" w:space="0" w:color="auto"/>
                        <w:right w:val="none" w:sz="0" w:space="0" w:color="auto"/>
                      </w:divBdr>
                    </w:div>
                  </w:divsChild>
                </w:div>
                <w:div w:id="1265649187">
                  <w:marLeft w:val="0"/>
                  <w:marRight w:val="0"/>
                  <w:marTop w:val="0"/>
                  <w:marBottom w:val="0"/>
                  <w:divBdr>
                    <w:top w:val="none" w:sz="0" w:space="0" w:color="auto"/>
                    <w:left w:val="none" w:sz="0" w:space="0" w:color="auto"/>
                    <w:bottom w:val="none" w:sz="0" w:space="0" w:color="auto"/>
                    <w:right w:val="none" w:sz="0" w:space="0" w:color="auto"/>
                  </w:divBdr>
                  <w:divsChild>
                    <w:div w:id="1114135227">
                      <w:marLeft w:val="0"/>
                      <w:marRight w:val="0"/>
                      <w:marTop w:val="0"/>
                      <w:marBottom w:val="0"/>
                      <w:divBdr>
                        <w:top w:val="none" w:sz="0" w:space="0" w:color="auto"/>
                        <w:left w:val="none" w:sz="0" w:space="0" w:color="auto"/>
                        <w:bottom w:val="none" w:sz="0" w:space="0" w:color="auto"/>
                        <w:right w:val="none" w:sz="0" w:space="0" w:color="auto"/>
                      </w:divBdr>
                    </w:div>
                  </w:divsChild>
                </w:div>
                <w:div w:id="1356268106">
                  <w:marLeft w:val="0"/>
                  <w:marRight w:val="0"/>
                  <w:marTop w:val="0"/>
                  <w:marBottom w:val="0"/>
                  <w:divBdr>
                    <w:top w:val="none" w:sz="0" w:space="0" w:color="auto"/>
                    <w:left w:val="none" w:sz="0" w:space="0" w:color="auto"/>
                    <w:bottom w:val="none" w:sz="0" w:space="0" w:color="auto"/>
                    <w:right w:val="none" w:sz="0" w:space="0" w:color="auto"/>
                  </w:divBdr>
                  <w:divsChild>
                    <w:div w:id="1012075696">
                      <w:marLeft w:val="0"/>
                      <w:marRight w:val="0"/>
                      <w:marTop w:val="0"/>
                      <w:marBottom w:val="0"/>
                      <w:divBdr>
                        <w:top w:val="none" w:sz="0" w:space="0" w:color="auto"/>
                        <w:left w:val="none" w:sz="0" w:space="0" w:color="auto"/>
                        <w:bottom w:val="none" w:sz="0" w:space="0" w:color="auto"/>
                        <w:right w:val="none" w:sz="0" w:space="0" w:color="auto"/>
                      </w:divBdr>
                    </w:div>
                  </w:divsChild>
                </w:div>
                <w:div w:id="1575970899">
                  <w:marLeft w:val="0"/>
                  <w:marRight w:val="0"/>
                  <w:marTop w:val="0"/>
                  <w:marBottom w:val="0"/>
                  <w:divBdr>
                    <w:top w:val="none" w:sz="0" w:space="0" w:color="auto"/>
                    <w:left w:val="none" w:sz="0" w:space="0" w:color="auto"/>
                    <w:bottom w:val="none" w:sz="0" w:space="0" w:color="auto"/>
                    <w:right w:val="none" w:sz="0" w:space="0" w:color="auto"/>
                  </w:divBdr>
                  <w:divsChild>
                    <w:div w:id="1271161515">
                      <w:marLeft w:val="0"/>
                      <w:marRight w:val="0"/>
                      <w:marTop w:val="0"/>
                      <w:marBottom w:val="0"/>
                      <w:divBdr>
                        <w:top w:val="none" w:sz="0" w:space="0" w:color="auto"/>
                        <w:left w:val="none" w:sz="0" w:space="0" w:color="auto"/>
                        <w:bottom w:val="none" w:sz="0" w:space="0" w:color="auto"/>
                        <w:right w:val="none" w:sz="0" w:space="0" w:color="auto"/>
                      </w:divBdr>
                    </w:div>
                  </w:divsChild>
                </w:div>
                <w:div w:id="1636062192">
                  <w:marLeft w:val="0"/>
                  <w:marRight w:val="0"/>
                  <w:marTop w:val="0"/>
                  <w:marBottom w:val="0"/>
                  <w:divBdr>
                    <w:top w:val="none" w:sz="0" w:space="0" w:color="auto"/>
                    <w:left w:val="none" w:sz="0" w:space="0" w:color="auto"/>
                    <w:bottom w:val="none" w:sz="0" w:space="0" w:color="auto"/>
                    <w:right w:val="none" w:sz="0" w:space="0" w:color="auto"/>
                  </w:divBdr>
                  <w:divsChild>
                    <w:div w:id="1684480595">
                      <w:marLeft w:val="0"/>
                      <w:marRight w:val="0"/>
                      <w:marTop w:val="0"/>
                      <w:marBottom w:val="0"/>
                      <w:divBdr>
                        <w:top w:val="none" w:sz="0" w:space="0" w:color="auto"/>
                        <w:left w:val="none" w:sz="0" w:space="0" w:color="auto"/>
                        <w:bottom w:val="none" w:sz="0" w:space="0" w:color="auto"/>
                        <w:right w:val="none" w:sz="0" w:space="0" w:color="auto"/>
                      </w:divBdr>
                    </w:div>
                  </w:divsChild>
                </w:div>
                <w:div w:id="1787578207">
                  <w:marLeft w:val="0"/>
                  <w:marRight w:val="0"/>
                  <w:marTop w:val="0"/>
                  <w:marBottom w:val="0"/>
                  <w:divBdr>
                    <w:top w:val="none" w:sz="0" w:space="0" w:color="auto"/>
                    <w:left w:val="none" w:sz="0" w:space="0" w:color="auto"/>
                    <w:bottom w:val="none" w:sz="0" w:space="0" w:color="auto"/>
                    <w:right w:val="none" w:sz="0" w:space="0" w:color="auto"/>
                  </w:divBdr>
                  <w:divsChild>
                    <w:div w:id="398868113">
                      <w:marLeft w:val="0"/>
                      <w:marRight w:val="0"/>
                      <w:marTop w:val="0"/>
                      <w:marBottom w:val="0"/>
                      <w:divBdr>
                        <w:top w:val="none" w:sz="0" w:space="0" w:color="auto"/>
                        <w:left w:val="none" w:sz="0" w:space="0" w:color="auto"/>
                        <w:bottom w:val="none" w:sz="0" w:space="0" w:color="auto"/>
                        <w:right w:val="none" w:sz="0" w:space="0" w:color="auto"/>
                      </w:divBdr>
                    </w:div>
                  </w:divsChild>
                </w:div>
                <w:div w:id="1890264949">
                  <w:marLeft w:val="0"/>
                  <w:marRight w:val="0"/>
                  <w:marTop w:val="0"/>
                  <w:marBottom w:val="0"/>
                  <w:divBdr>
                    <w:top w:val="none" w:sz="0" w:space="0" w:color="auto"/>
                    <w:left w:val="none" w:sz="0" w:space="0" w:color="auto"/>
                    <w:bottom w:val="none" w:sz="0" w:space="0" w:color="auto"/>
                    <w:right w:val="none" w:sz="0" w:space="0" w:color="auto"/>
                  </w:divBdr>
                  <w:divsChild>
                    <w:div w:id="989484131">
                      <w:marLeft w:val="0"/>
                      <w:marRight w:val="0"/>
                      <w:marTop w:val="0"/>
                      <w:marBottom w:val="0"/>
                      <w:divBdr>
                        <w:top w:val="none" w:sz="0" w:space="0" w:color="auto"/>
                        <w:left w:val="none" w:sz="0" w:space="0" w:color="auto"/>
                        <w:bottom w:val="none" w:sz="0" w:space="0" w:color="auto"/>
                        <w:right w:val="none" w:sz="0" w:space="0" w:color="auto"/>
                      </w:divBdr>
                    </w:div>
                  </w:divsChild>
                </w:div>
                <w:div w:id="2071028495">
                  <w:marLeft w:val="0"/>
                  <w:marRight w:val="0"/>
                  <w:marTop w:val="0"/>
                  <w:marBottom w:val="0"/>
                  <w:divBdr>
                    <w:top w:val="none" w:sz="0" w:space="0" w:color="auto"/>
                    <w:left w:val="none" w:sz="0" w:space="0" w:color="auto"/>
                    <w:bottom w:val="none" w:sz="0" w:space="0" w:color="auto"/>
                    <w:right w:val="none" w:sz="0" w:space="0" w:color="auto"/>
                  </w:divBdr>
                  <w:divsChild>
                    <w:div w:id="13566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6341">
          <w:marLeft w:val="0"/>
          <w:marRight w:val="0"/>
          <w:marTop w:val="0"/>
          <w:marBottom w:val="0"/>
          <w:divBdr>
            <w:top w:val="none" w:sz="0" w:space="0" w:color="auto"/>
            <w:left w:val="none" w:sz="0" w:space="0" w:color="auto"/>
            <w:bottom w:val="none" w:sz="0" w:space="0" w:color="auto"/>
            <w:right w:val="none" w:sz="0" w:space="0" w:color="auto"/>
          </w:divBdr>
        </w:div>
        <w:div w:id="1603101921">
          <w:marLeft w:val="0"/>
          <w:marRight w:val="0"/>
          <w:marTop w:val="0"/>
          <w:marBottom w:val="0"/>
          <w:divBdr>
            <w:top w:val="none" w:sz="0" w:space="0" w:color="auto"/>
            <w:left w:val="none" w:sz="0" w:space="0" w:color="auto"/>
            <w:bottom w:val="none" w:sz="0" w:space="0" w:color="auto"/>
            <w:right w:val="none" w:sz="0" w:space="0" w:color="auto"/>
          </w:divBdr>
          <w:divsChild>
            <w:div w:id="242951634">
              <w:marLeft w:val="0"/>
              <w:marRight w:val="0"/>
              <w:marTop w:val="0"/>
              <w:marBottom w:val="0"/>
              <w:divBdr>
                <w:top w:val="none" w:sz="0" w:space="0" w:color="auto"/>
                <w:left w:val="none" w:sz="0" w:space="0" w:color="auto"/>
                <w:bottom w:val="none" w:sz="0" w:space="0" w:color="auto"/>
                <w:right w:val="none" w:sz="0" w:space="0" w:color="auto"/>
              </w:divBdr>
            </w:div>
            <w:div w:id="1193375839">
              <w:marLeft w:val="0"/>
              <w:marRight w:val="0"/>
              <w:marTop w:val="0"/>
              <w:marBottom w:val="0"/>
              <w:divBdr>
                <w:top w:val="none" w:sz="0" w:space="0" w:color="auto"/>
                <w:left w:val="none" w:sz="0" w:space="0" w:color="auto"/>
                <w:bottom w:val="none" w:sz="0" w:space="0" w:color="auto"/>
                <w:right w:val="none" w:sz="0" w:space="0" w:color="auto"/>
              </w:divBdr>
            </w:div>
            <w:div w:id="1280377008">
              <w:marLeft w:val="0"/>
              <w:marRight w:val="0"/>
              <w:marTop w:val="0"/>
              <w:marBottom w:val="0"/>
              <w:divBdr>
                <w:top w:val="none" w:sz="0" w:space="0" w:color="auto"/>
                <w:left w:val="none" w:sz="0" w:space="0" w:color="auto"/>
                <w:bottom w:val="none" w:sz="0" w:space="0" w:color="auto"/>
                <w:right w:val="none" w:sz="0" w:space="0" w:color="auto"/>
              </w:divBdr>
            </w:div>
            <w:div w:id="1882478000">
              <w:marLeft w:val="0"/>
              <w:marRight w:val="0"/>
              <w:marTop w:val="0"/>
              <w:marBottom w:val="0"/>
              <w:divBdr>
                <w:top w:val="none" w:sz="0" w:space="0" w:color="auto"/>
                <w:left w:val="none" w:sz="0" w:space="0" w:color="auto"/>
                <w:bottom w:val="none" w:sz="0" w:space="0" w:color="auto"/>
                <w:right w:val="none" w:sz="0" w:space="0" w:color="auto"/>
              </w:divBdr>
            </w:div>
            <w:div w:id="2034724290">
              <w:marLeft w:val="0"/>
              <w:marRight w:val="0"/>
              <w:marTop w:val="0"/>
              <w:marBottom w:val="0"/>
              <w:divBdr>
                <w:top w:val="none" w:sz="0" w:space="0" w:color="auto"/>
                <w:left w:val="none" w:sz="0" w:space="0" w:color="auto"/>
                <w:bottom w:val="none" w:sz="0" w:space="0" w:color="auto"/>
                <w:right w:val="none" w:sz="0" w:space="0" w:color="auto"/>
              </w:divBdr>
            </w:div>
          </w:divsChild>
        </w:div>
        <w:div w:id="1673532029">
          <w:marLeft w:val="0"/>
          <w:marRight w:val="0"/>
          <w:marTop w:val="0"/>
          <w:marBottom w:val="0"/>
          <w:divBdr>
            <w:top w:val="none" w:sz="0" w:space="0" w:color="auto"/>
            <w:left w:val="none" w:sz="0" w:space="0" w:color="auto"/>
            <w:bottom w:val="none" w:sz="0" w:space="0" w:color="auto"/>
            <w:right w:val="none" w:sz="0" w:space="0" w:color="auto"/>
          </w:divBdr>
        </w:div>
        <w:div w:id="1715158203">
          <w:marLeft w:val="0"/>
          <w:marRight w:val="0"/>
          <w:marTop w:val="0"/>
          <w:marBottom w:val="0"/>
          <w:divBdr>
            <w:top w:val="none" w:sz="0" w:space="0" w:color="auto"/>
            <w:left w:val="none" w:sz="0" w:space="0" w:color="auto"/>
            <w:bottom w:val="none" w:sz="0" w:space="0" w:color="auto"/>
            <w:right w:val="none" w:sz="0" w:space="0" w:color="auto"/>
          </w:divBdr>
        </w:div>
        <w:div w:id="1786264628">
          <w:marLeft w:val="0"/>
          <w:marRight w:val="0"/>
          <w:marTop w:val="0"/>
          <w:marBottom w:val="0"/>
          <w:divBdr>
            <w:top w:val="none" w:sz="0" w:space="0" w:color="auto"/>
            <w:left w:val="none" w:sz="0" w:space="0" w:color="auto"/>
            <w:bottom w:val="none" w:sz="0" w:space="0" w:color="auto"/>
            <w:right w:val="none" w:sz="0" w:space="0" w:color="auto"/>
          </w:divBdr>
        </w:div>
        <w:div w:id="1824079093">
          <w:marLeft w:val="0"/>
          <w:marRight w:val="0"/>
          <w:marTop w:val="0"/>
          <w:marBottom w:val="0"/>
          <w:divBdr>
            <w:top w:val="none" w:sz="0" w:space="0" w:color="auto"/>
            <w:left w:val="none" w:sz="0" w:space="0" w:color="auto"/>
            <w:bottom w:val="none" w:sz="0" w:space="0" w:color="auto"/>
            <w:right w:val="none" w:sz="0" w:space="0" w:color="auto"/>
          </w:divBdr>
        </w:div>
        <w:div w:id="1824588040">
          <w:marLeft w:val="0"/>
          <w:marRight w:val="0"/>
          <w:marTop w:val="0"/>
          <w:marBottom w:val="0"/>
          <w:divBdr>
            <w:top w:val="none" w:sz="0" w:space="0" w:color="auto"/>
            <w:left w:val="none" w:sz="0" w:space="0" w:color="auto"/>
            <w:bottom w:val="none" w:sz="0" w:space="0" w:color="auto"/>
            <w:right w:val="none" w:sz="0" w:space="0" w:color="auto"/>
          </w:divBdr>
        </w:div>
        <w:div w:id="1868717289">
          <w:marLeft w:val="0"/>
          <w:marRight w:val="0"/>
          <w:marTop w:val="0"/>
          <w:marBottom w:val="0"/>
          <w:divBdr>
            <w:top w:val="none" w:sz="0" w:space="0" w:color="auto"/>
            <w:left w:val="none" w:sz="0" w:space="0" w:color="auto"/>
            <w:bottom w:val="none" w:sz="0" w:space="0" w:color="auto"/>
            <w:right w:val="none" w:sz="0" w:space="0" w:color="auto"/>
          </w:divBdr>
        </w:div>
        <w:div w:id="1980644916">
          <w:marLeft w:val="0"/>
          <w:marRight w:val="0"/>
          <w:marTop w:val="0"/>
          <w:marBottom w:val="0"/>
          <w:divBdr>
            <w:top w:val="none" w:sz="0" w:space="0" w:color="auto"/>
            <w:left w:val="none" w:sz="0" w:space="0" w:color="auto"/>
            <w:bottom w:val="none" w:sz="0" w:space="0" w:color="auto"/>
            <w:right w:val="none" w:sz="0" w:space="0" w:color="auto"/>
          </w:divBdr>
        </w:div>
        <w:div w:id="2087917525">
          <w:marLeft w:val="0"/>
          <w:marRight w:val="0"/>
          <w:marTop w:val="0"/>
          <w:marBottom w:val="0"/>
          <w:divBdr>
            <w:top w:val="none" w:sz="0" w:space="0" w:color="auto"/>
            <w:left w:val="none" w:sz="0" w:space="0" w:color="auto"/>
            <w:bottom w:val="none" w:sz="0" w:space="0" w:color="auto"/>
            <w:right w:val="none" w:sz="0" w:space="0" w:color="auto"/>
          </w:divBdr>
        </w:div>
        <w:div w:id="2105689680">
          <w:marLeft w:val="0"/>
          <w:marRight w:val="0"/>
          <w:marTop w:val="0"/>
          <w:marBottom w:val="0"/>
          <w:divBdr>
            <w:top w:val="none" w:sz="0" w:space="0" w:color="auto"/>
            <w:left w:val="none" w:sz="0" w:space="0" w:color="auto"/>
            <w:bottom w:val="none" w:sz="0" w:space="0" w:color="auto"/>
            <w:right w:val="none" w:sz="0" w:space="0" w:color="auto"/>
          </w:divBdr>
        </w:div>
      </w:divsChild>
    </w:div>
    <w:div w:id="1005327334">
      <w:bodyDiv w:val="1"/>
      <w:marLeft w:val="0"/>
      <w:marRight w:val="0"/>
      <w:marTop w:val="0"/>
      <w:marBottom w:val="0"/>
      <w:divBdr>
        <w:top w:val="none" w:sz="0" w:space="0" w:color="auto"/>
        <w:left w:val="none" w:sz="0" w:space="0" w:color="auto"/>
        <w:bottom w:val="none" w:sz="0" w:space="0" w:color="auto"/>
        <w:right w:val="none" w:sz="0" w:space="0" w:color="auto"/>
      </w:divBdr>
    </w:div>
    <w:div w:id="1047409321">
      <w:bodyDiv w:val="1"/>
      <w:marLeft w:val="0"/>
      <w:marRight w:val="0"/>
      <w:marTop w:val="0"/>
      <w:marBottom w:val="0"/>
      <w:divBdr>
        <w:top w:val="none" w:sz="0" w:space="0" w:color="auto"/>
        <w:left w:val="none" w:sz="0" w:space="0" w:color="auto"/>
        <w:bottom w:val="none" w:sz="0" w:space="0" w:color="auto"/>
        <w:right w:val="none" w:sz="0" w:space="0" w:color="auto"/>
      </w:divBdr>
    </w:div>
    <w:div w:id="1067652439">
      <w:bodyDiv w:val="1"/>
      <w:marLeft w:val="0"/>
      <w:marRight w:val="0"/>
      <w:marTop w:val="0"/>
      <w:marBottom w:val="0"/>
      <w:divBdr>
        <w:top w:val="none" w:sz="0" w:space="0" w:color="auto"/>
        <w:left w:val="none" w:sz="0" w:space="0" w:color="auto"/>
        <w:bottom w:val="none" w:sz="0" w:space="0" w:color="auto"/>
        <w:right w:val="none" w:sz="0" w:space="0" w:color="auto"/>
      </w:divBdr>
    </w:div>
    <w:div w:id="1087846147">
      <w:bodyDiv w:val="1"/>
      <w:marLeft w:val="0"/>
      <w:marRight w:val="0"/>
      <w:marTop w:val="0"/>
      <w:marBottom w:val="0"/>
      <w:divBdr>
        <w:top w:val="none" w:sz="0" w:space="0" w:color="auto"/>
        <w:left w:val="none" w:sz="0" w:space="0" w:color="auto"/>
        <w:bottom w:val="none" w:sz="0" w:space="0" w:color="auto"/>
        <w:right w:val="none" w:sz="0" w:space="0" w:color="auto"/>
      </w:divBdr>
    </w:div>
    <w:div w:id="1099763258">
      <w:bodyDiv w:val="1"/>
      <w:marLeft w:val="0"/>
      <w:marRight w:val="0"/>
      <w:marTop w:val="0"/>
      <w:marBottom w:val="0"/>
      <w:divBdr>
        <w:top w:val="none" w:sz="0" w:space="0" w:color="auto"/>
        <w:left w:val="none" w:sz="0" w:space="0" w:color="auto"/>
        <w:bottom w:val="none" w:sz="0" w:space="0" w:color="auto"/>
        <w:right w:val="none" w:sz="0" w:space="0" w:color="auto"/>
      </w:divBdr>
    </w:div>
    <w:div w:id="1137524768">
      <w:bodyDiv w:val="1"/>
      <w:marLeft w:val="0"/>
      <w:marRight w:val="0"/>
      <w:marTop w:val="0"/>
      <w:marBottom w:val="0"/>
      <w:divBdr>
        <w:top w:val="none" w:sz="0" w:space="0" w:color="auto"/>
        <w:left w:val="none" w:sz="0" w:space="0" w:color="auto"/>
        <w:bottom w:val="none" w:sz="0" w:space="0" w:color="auto"/>
        <w:right w:val="none" w:sz="0" w:space="0" w:color="auto"/>
      </w:divBdr>
    </w:div>
    <w:div w:id="1161047807">
      <w:bodyDiv w:val="1"/>
      <w:marLeft w:val="0"/>
      <w:marRight w:val="0"/>
      <w:marTop w:val="0"/>
      <w:marBottom w:val="0"/>
      <w:divBdr>
        <w:top w:val="none" w:sz="0" w:space="0" w:color="auto"/>
        <w:left w:val="none" w:sz="0" w:space="0" w:color="auto"/>
        <w:bottom w:val="none" w:sz="0" w:space="0" w:color="auto"/>
        <w:right w:val="none" w:sz="0" w:space="0" w:color="auto"/>
      </w:divBdr>
    </w:div>
    <w:div w:id="1165362243">
      <w:bodyDiv w:val="1"/>
      <w:marLeft w:val="0"/>
      <w:marRight w:val="0"/>
      <w:marTop w:val="0"/>
      <w:marBottom w:val="0"/>
      <w:divBdr>
        <w:top w:val="none" w:sz="0" w:space="0" w:color="auto"/>
        <w:left w:val="none" w:sz="0" w:space="0" w:color="auto"/>
        <w:bottom w:val="none" w:sz="0" w:space="0" w:color="auto"/>
        <w:right w:val="none" w:sz="0" w:space="0" w:color="auto"/>
      </w:divBdr>
    </w:div>
    <w:div w:id="1165511321">
      <w:bodyDiv w:val="1"/>
      <w:marLeft w:val="0"/>
      <w:marRight w:val="0"/>
      <w:marTop w:val="0"/>
      <w:marBottom w:val="0"/>
      <w:divBdr>
        <w:top w:val="none" w:sz="0" w:space="0" w:color="auto"/>
        <w:left w:val="none" w:sz="0" w:space="0" w:color="auto"/>
        <w:bottom w:val="none" w:sz="0" w:space="0" w:color="auto"/>
        <w:right w:val="none" w:sz="0" w:space="0" w:color="auto"/>
      </w:divBdr>
    </w:div>
    <w:div w:id="1172405414">
      <w:bodyDiv w:val="1"/>
      <w:marLeft w:val="0"/>
      <w:marRight w:val="0"/>
      <w:marTop w:val="0"/>
      <w:marBottom w:val="0"/>
      <w:divBdr>
        <w:top w:val="none" w:sz="0" w:space="0" w:color="auto"/>
        <w:left w:val="none" w:sz="0" w:space="0" w:color="auto"/>
        <w:bottom w:val="none" w:sz="0" w:space="0" w:color="auto"/>
        <w:right w:val="none" w:sz="0" w:space="0" w:color="auto"/>
      </w:divBdr>
    </w:div>
    <w:div w:id="1194610899">
      <w:bodyDiv w:val="1"/>
      <w:marLeft w:val="0"/>
      <w:marRight w:val="0"/>
      <w:marTop w:val="0"/>
      <w:marBottom w:val="0"/>
      <w:divBdr>
        <w:top w:val="none" w:sz="0" w:space="0" w:color="auto"/>
        <w:left w:val="none" w:sz="0" w:space="0" w:color="auto"/>
        <w:bottom w:val="none" w:sz="0" w:space="0" w:color="auto"/>
        <w:right w:val="none" w:sz="0" w:space="0" w:color="auto"/>
      </w:divBdr>
    </w:div>
    <w:div w:id="1221357120">
      <w:bodyDiv w:val="1"/>
      <w:marLeft w:val="0"/>
      <w:marRight w:val="0"/>
      <w:marTop w:val="0"/>
      <w:marBottom w:val="0"/>
      <w:divBdr>
        <w:top w:val="none" w:sz="0" w:space="0" w:color="auto"/>
        <w:left w:val="none" w:sz="0" w:space="0" w:color="auto"/>
        <w:bottom w:val="none" w:sz="0" w:space="0" w:color="auto"/>
        <w:right w:val="none" w:sz="0" w:space="0" w:color="auto"/>
      </w:divBdr>
    </w:div>
    <w:div w:id="1241912596">
      <w:bodyDiv w:val="1"/>
      <w:marLeft w:val="0"/>
      <w:marRight w:val="0"/>
      <w:marTop w:val="0"/>
      <w:marBottom w:val="0"/>
      <w:divBdr>
        <w:top w:val="none" w:sz="0" w:space="0" w:color="auto"/>
        <w:left w:val="none" w:sz="0" w:space="0" w:color="auto"/>
        <w:bottom w:val="none" w:sz="0" w:space="0" w:color="auto"/>
        <w:right w:val="none" w:sz="0" w:space="0" w:color="auto"/>
      </w:divBdr>
    </w:div>
    <w:div w:id="1272010796">
      <w:bodyDiv w:val="1"/>
      <w:marLeft w:val="0"/>
      <w:marRight w:val="0"/>
      <w:marTop w:val="0"/>
      <w:marBottom w:val="0"/>
      <w:divBdr>
        <w:top w:val="none" w:sz="0" w:space="0" w:color="auto"/>
        <w:left w:val="none" w:sz="0" w:space="0" w:color="auto"/>
        <w:bottom w:val="none" w:sz="0" w:space="0" w:color="auto"/>
        <w:right w:val="none" w:sz="0" w:space="0" w:color="auto"/>
      </w:divBdr>
    </w:div>
    <w:div w:id="1288858139">
      <w:bodyDiv w:val="1"/>
      <w:marLeft w:val="0"/>
      <w:marRight w:val="0"/>
      <w:marTop w:val="0"/>
      <w:marBottom w:val="0"/>
      <w:divBdr>
        <w:top w:val="none" w:sz="0" w:space="0" w:color="auto"/>
        <w:left w:val="none" w:sz="0" w:space="0" w:color="auto"/>
        <w:bottom w:val="none" w:sz="0" w:space="0" w:color="auto"/>
        <w:right w:val="none" w:sz="0" w:space="0" w:color="auto"/>
      </w:divBdr>
    </w:div>
    <w:div w:id="1303535140">
      <w:bodyDiv w:val="1"/>
      <w:marLeft w:val="0"/>
      <w:marRight w:val="0"/>
      <w:marTop w:val="0"/>
      <w:marBottom w:val="0"/>
      <w:divBdr>
        <w:top w:val="none" w:sz="0" w:space="0" w:color="auto"/>
        <w:left w:val="none" w:sz="0" w:space="0" w:color="auto"/>
        <w:bottom w:val="none" w:sz="0" w:space="0" w:color="auto"/>
        <w:right w:val="none" w:sz="0" w:space="0" w:color="auto"/>
      </w:divBdr>
    </w:div>
    <w:div w:id="1342244907">
      <w:bodyDiv w:val="1"/>
      <w:marLeft w:val="0"/>
      <w:marRight w:val="0"/>
      <w:marTop w:val="0"/>
      <w:marBottom w:val="0"/>
      <w:divBdr>
        <w:top w:val="none" w:sz="0" w:space="0" w:color="auto"/>
        <w:left w:val="none" w:sz="0" w:space="0" w:color="auto"/>
        <w:bottom w:val="none" w:sz="0" w:space="0" w:color="auto"/>
        <w:right w:val="none" w:sz="0" w:space="0" w:color="auto"/>
      </w:divBdr>
    </w:div>
    <w:div w:id="1373069853">
      <w:bodyDiv w:val="1"/>
      <w:marLeft w:val="0"/>
      <w:marRight w:val="0"/>
      <w:marTop w:val="0"/>
      <w:marBottom w:val="0"/>
      <w:divBdr>
        <w:top w:val="none" w:sz="0" w:space="0" w:color="auto"/>
        <w:left w:val="none" w:sz="0" w:space="0" w:color="auto"/>
        <w:bottom w:val="none" w:sz="0" w:space="0" w:color="auto"/>
        <w:right w:val="none" w:sz="0" w:space="0" w:color="auto"/>
      </w:divBdr>
      <w:divsChild>
        <w:div w:id="587006254">
          <w:marLeft w:val="0"/>
          <w:marRight w:val="0"/>
          <w:marTop w:val="0"/>
          <w:marBottom w:val="0"/>
          <w:divBdr>
            <w:top w:val="none" w:sz="0" w:space="0" w:color="auto"/>
            <w:left w:val="none" w:sz="0" w:space="0" w:color="auto"/>
            <w:bottom w:val="none" w:sz="0" w:space="0" w:color="auto"/>
            <w:right w:val="none" w:sz="0" w:space="0" w:color="auto"/>
          </w:divBdr>
        </w:div>
        <w:div w:id="1115949933">
          <w:marLeft w:val="0"/>
          <w:marRight w:val="0"/>
          <w:marTop w:val="0"/>
          <w:marBottom w:val="0"/>
          <w:divBdr>
            <w:top w:val="none" w:sz="0" w:space="0" w:color="auto"/>
            <w:left w:val="none" w:sz="0" w:space="0" w:color="auto"/>
            <w:bottom w:val="none" w:sz="0" w:space="0" w:color="auto"/>
            <w:right w:val="none" w:sz="0" w:space="0" w:color="auto"/>
          </w:divBdr>
        </w:div>
        <w:div w:id="1443037446">
          <w:marLeft w:val="0"/>
          <w:marRight w:val="0"/>
          <w:marTop w:val="0"/>
          <w:marBottom w:val="0"/>
          <w:divBdr>
            <w:top w:val="none" w:sz="0" w:space="0" w:color="auto"/>
            <w:left w:val="none" w:sz="0" w:space="0" w:color="auto"/>
            <w:bottom w:val="none" w:sz="0" w:space="0" w:color="auto"/>
            <w:right w:val="none" w:sz="0" w:space="0" w:color="auto"/>
          </w:divBdr>
        </w:div>
        <w:div w:id="1526290035">
          <w:marLeft w:val="0"/>
          <w:marRight w:val="0"/>
          <w:marTop w:val="0"/>
          <w:marBottom w:val="0"/>
          <w:divBdr>
            <w:top w:val="none" w:sz="0" w:space="0" w:color="auto"/>
            <w:left w:val="none" w:sz="0" w:space="0" w:color="auto"/>
            <w:bottom w:val="none" w:sz="0" w:space="0" w:color="auto"/>
            <w:right w:val="none" w:sz="0" w:space="0" w:color="auto"/>
          </w:divBdr>
        </w:div>
      </w:divsChild>
    </w:div>
    <w:div w:id="1393041627">
      <w:bodyDiv w:val="1"/>
      <w:marLeft w:val="0"/>
      <w:marRight w:val="0"/>
      <w:marTop w:val="0"/>
      <w:marBottom w:val="0"/>
      <w:divBdr>
        <w:top w:val="none" w:sz="0" w:space="0" w:color="auto"/>
        <w:left w:val="none" w:sz="0" w:space="0" w:color="auto"/>
        <w:bottom w:val="none" w:sz="0" w:space="0" w:color="auto"/>
        <w:right w:val="none" w:sz="0" w:space="0" w:color="auto"/>
      </w:divBdr>
    </w:div>
    <w:div w:id="1398087905">
      <w:bodyDiv w:val="1"/>
      <w:marLeft w:val="0"/>
      <w:marRight w:val="0"/>
      <w:marTop w:val="0"/>
      <w:marBottom w:val="0"/>
      <w:divBdr>
        <w:top w:val="none" w:sz="0" w:space="0" w:color="auto"/>
        <w:left w:val="none" w:sz="0" w:space="0" w:color="auto"/>
        <w:bottom w:val="none" w:sz="0" w:space="0" w:color="auto"/>
        <w:right w:val="none" w:sz="0" w:space="0" w:color="auto"/>
      </w:divBdr>
    </w:div>
    <w:div w:id="1404646122">
      <w:bodyDiv w:val="1"/>
      <w:marLeft w:val="0"/>
      <w:marRight w:val="0"/>
      <w:marTop w:val="0"/>
      <w:marBottom w:val="0"/>
      <w:divBdr>
        <w:top w:val="none" w:sz="0" w:space="0" w:color="auto"/>
        <w:left w:val="none" w:sz="0" w:space="0" w:color="auto"/>
        <w:bottom w:val="none" w:sz="0" w:space="0" w:color="auto"/>
        <w:right w:val="none" w:sz="0" w:space="0" w:color="auto"/>
      </w:divBdr>
    </w:div>
    <w:div w:id="1424374407">
      <w:bodyDiv w:val="1"/>
      <w:marLeft w:val="0"/>
      <w:marRight w:val="0"/>
      <w:marTop w:val="0"/>
      <w:marBottom w:val="0"/>
      <w:divBdr>
        <w:top w:val="none" w:sz="0" w:space="0" w:color="auto"/>
        <w:left w:val="none" w:sz="0" w:space="0" w:color="auto"/>
        <w:bottom w:val="none" w:sz="0" w:space="0" w:color="auto"/>
        <w:right w:val="none" w:sz="0" w:space="0" w:color="auto"/>
      </w:divBdr>
      <w:divsChild>
        <w:div w:id="1333072609">
          <w:marLeft w:val="0"/>
          <w:marRight w:val="0"/>
          <w:marTop w:val="0"/>
          <w:marBottom w:val="0"/>
          <w:divBdr>
            <w:top w:val="none" w:sz="0" w:space="0" w:color="auto"/>
            <w:left w:val="none" w:sz="0" w:space="0" w:color="auto"/>
            <w:bottom w:val="none" w:sz="0" w:space="0" w:color="auto"/>
            <w:right w:val="none" w:sz="0" w:space="0" w:color="auto"/>
          </w:divBdr>
        </w:div>
        <w:div w:id="1628194303">
          <w:marLeft w:val="0"/>
          <w:marRight w:val="0"/>
          <w:marTop w:val="0"/>
          <w:marBottom w:val="0"/>
          <w:divBdr>
            <w:top w:val="none" w:sz="0" w:space="0" w:color="auto"/>
            <w:left w:val="none" w:sz="0" w:space="0" w:color="auto"/>
            <w:bottom w:val="none" w:sz="0" w:space="0" w:color="auto"/>
            <w:right w:val="none" w:sz="0" w:space="0" w:color="auto"/>
          </w:divBdr>
        </w:div>
        <w:div w:id="1907839257">
          <w:marLeft w:val="0"/>
          <w:marRight w:val="0"/>
          <w:marTop w:val="0"/>
          <w:marBottom w:val="0"/>
          <w:divBdr>
            <w:top w:val="none" w:sz="0" w:space="0" w:color="auto"/>
            <w:left w:val="none" w:sz="0" w:space="0" w:color="auto"/>
            <w:bottom w:val="none" w:sz="0" w:space="0" w:color="auto"/>
            <w:right w:val="none" w:sz="0" w:space="0" w:color="auto"/>
          </w:divBdr>
        </w:div>
      </w:divsChild>
    </w:div>
    <w:div w:id="1479766060">
      <w:bodyDiv w:val="1"/>
      <w:marLeft w:val="0"/>
      <w:marRight w:val="0"/>
      <w:marTop w:val="0"/>
      <w:marBottom w:val="0"/>
      <w:divBdr>
        <w:top w:val="none" w:sz="0" w:space="0" w:color="auto"/>
        <w:left w:val="none" w:sz="0" w:space="0" w:color="auto"/>
        <w:bottom w:val="none" w:sz="0" w:space="0" w:color="auto"/>
        <w:right w:val="none" w:sz="0" w:space="0" w:color="auto"/>
      </w:divBdr>
    </w:div>
    <w:div w:id="1499660897">
      <w:bodyDiv w:val="1"/>
      <w:marLeft w:val="0"/>
      <w:marRight w:val="0"/>
      <w:marTop w:val="0"/>
      <w:marBottom w:val="0"/>
      <w:divBdr>
        <w:top w:val="none" w:sz="0" w:space="0" w:color="auto"/>
        <w:left w:val="none" w:sz="0" w:space="0" w:color="auto"/>
        <w:bottom w:val="none" w:sz="0" w:space="0" w:color="auto"/>
        <w:right w:val="none" w:sz="0" w:space="0" w:color="auto"/>
      </w:divBdr>
    </w:div>
    <w:div w:id="1539397047">
      <w:bodyDiv w:val="1"/>
      <w:marLeft w:val="0"/>
      <w:marRight w:val="0"/>
      <w:marTop w:val="0"/>
      <w:marBottom w:val="0"/>
      <w:divBdr>
        <w:top w:val="none" w:sz="0" w:space="0" w:color="auto"/>
        <w:left w:val="none" w:sz="0" w:space="0" w:color="auto"/>
        <w:bottom w:val="none" w:sz="0" w:space="0" w:color="auto"/>
        <w:right w:val="none" w:sz="0" w:space="0" w:color="auto"/>
      </w:divBdr>
    </w:div>
    <w:div w:id="1545945688">
      <w:bodyDiv w:val="1"/>
      <w:marLeft w:val="0"/>
      <w:marRight w:val="0"/>
      <w:marTop w:val="0"/>
      <w:marBottom w:val="0"/>
      <w:divBdr>
        <w:top w:val="none" w:sz="0" w:space="0" w:color="auto"/>
        <w:left w:val="none" w:sz="0" w:space="0" w:color="auto"/>
        <w:bottom w:val="none" w:sz="0" w:space="0" w:color="auto"/>
        <w:right w:val="none" w:sz="0" w:space="0" w:color="auto"/>
      </w:divBdr>
    </w:div>
    <w:div w:id="1557082751">
      <w:bodyDiv w:val="1"/>
      <w:marLeft w:val="0"/>
      <w:marRight w:val="0"/>
      <w:marTop w:val="0"/>
      <w:marBottom w:val="0"/>
      <w:divBdr>
        <w:top w:val="none" w:sz="0" w:space="0" w:color="auto"/>
        <w:left w:val="none" w:sz="0" w:space="0" w:color="auto"/>
        <w:bottom w:val="none" w:sz="0" w:space="0" w:color="auto"/>
        <w:right w:val="none" w:sz="0" w:space="0" w:color="auto"/>
      </w:divBdr>
    </w:div>
    <w:div w:id="1558853183">
      <w:bodyDiv w:val="1"/>
      <w:marLeft w:val="0"/>
      <w:marRight w:val="0"/>
      <w:marTop w:val="0"/>
      <w:marBottom w:val="0"/>
      <w:divBdr>
        <w:top w:val="none" w:sz="0" w:space="0" w:color="auto"/>
        <w:left w:val="none" w:sz="0" w:space="0" w:color="auto"/>
        <w:bottom w:val="none" w:sz="0" w:space="0" w:color="auto"/>
        <w:right w:val="none" w:sz="0" w:space="0" w:color="auto"/>
      </w:divBdr>
    </w:div>
    <w:div w:id="1612199316">
      <w:bodyDiv w:val="1"/>
      <w:marLeft w:val="0"/>
      <w:marRight w:val="0"/>
      <w:marTop w:val="0"/>
      <w:marBottom w:val="0"/>
      <w:divBdr>
        <w:top w:val="none" w:sz="0" w:space="0" w:color="auto"/>
        <w:left w:val="none" w:sz="0" w:space="0" w:color="auto"/>
        <w:bottom w:val="none" w:sz="0" w:space="0" w:color="auto"/>
        <w:right w:val="none" w:sz="0" w:space="0" w:color="auto"/>
      </w:divBdr>
    </w:div>
    <w:div w:id="1641761249">
      <w:bodyDiv w:val="1"/>
      <w:marLeft w:val="0"/>
      <w:marRight w:val="0"/>
      <w:marTop w:val="0"/>
      <w:marBottom w:val="0"/>
      <w:divBdr>
        <w:top w:val="none" w:sz="0" w:space="0" w:color="auto"/>
        <w:left w:val="none" w:sz="0" w:space="0" w:color="auto"/>
        <w:bottom w:val="none" w:sz="0" w:space="0" w:color="auto"/>
        <w:right w:val="none" w:sz="0" w:space="0" w:color="auto"/>
      </w:divBdr>
    </w:div>
    <w:div w:id="1674868453">
      <w:bodyDiv w:val="1"/>
      <w:marLeft w:val="0"/>
      <w:marRight w:val="0"/>
      <w:marTop w:val="0"/>
      <w:marBottom w:val="0"/>
      <w:divBdr>
        <w:top w:val="none" w:sz="0" w:space="0" w:color="auto"/>
        <w:left w:val="none" w:sz="0" w:space="0" w:color="auto"/>
        <w:bottom w:val="none" w:sz="0" w:space="0" w:color="auto"/>
        <w:right w:val="none" w:sz="0" w:space="0" w:color="auto"/>
      </w:divBdr>
    </w:div>
    <w:div w:id="1742870494">
      <w:bodyDiv w:val="1"/>
      <w:marLeft w:val="0"/>
      <w:marRight w:val="0"/>
      <w:marTop w:val="0"/>
      <w:marBottom w:val="0"/>
      <w:divBdr>
        <w:top w:val="none" w:sz="0" w:space="0" w:color="auto"/>
        <w:left w:val="none" w:sz="0" w:space="0" w:color="auto"/>
        <w:bottom w:val="none" w:sz="0" w:space="0" w:color="auto"/>
        <w:right w:val="none" w:sz="0" w:space="0" w:color="auto"/>
      </w:divBdr>
    </w:div>
    <w:div w:id="1768769692">
      <w:bodyDiv w:val="1"/>
      <w:marLeft w:val="0"/>
      <w:marRight w:val="0"/>
      <w:marTop w:val="0"/>
      <w:marBottom w:val="0"/>
      <w:divBdr>
        <w:top w:val="none" w:sz="0" w:space="0" w:color="auto"/>
        <w:left w:val="none" w:sz="0" w:space="0" w:color="auto"/>
        <w:bottom w:val="none" w:sz="0" w:space="0" w:color="auto"/>
        <w:right w:val="none" w:sz="0" w:space="0" w:color="auto"/>
      </w:divBdr>
    </w:div>
    <w:div w:id="1802766905">
      <w:bodyDiv w:val="1"/>
      <w:marLeft w:val="0"/>
      <w:marRight w:val="0"/>
      <w:marTop w:val="0"/>
      <w:marBottom w:val="0"/>
      <w:divBdr>
        <w:top w:val="none" w:sz="0" w:space="0" w:color="auto"/>
        <w:left w:val="none" w:sz="0" w:space="0" w:color="auto"/>
        <w:bottom w:val="none" w:sz="0" w:space="0" w:color="auto"/>
        <w:right w:val="none" w:sz="0" w:space="0" w:color="auto"/>
      </w:divBdr>
      <w:divsChild>
        <w:div w:id="372119526">
          <w:marLeft w:val="0"/>
          <w:marRight w:val="0"/>
          <w:marTop w:val="0"/>
          <w:marBottom w:val="0"/>
          <w:divBdr>
            <w:top w:val="none" w:sz="0" w:space="0" w:color="auto"/>
            <w:left w:val="none" w:sz="0" w:space="0" w:color="auto"/>
            <w:bottom w:val="none" w:sz="0" w:space="0" w:color="auto"/>
            <w:right w:val="none" w:sz="0" w:space="0" w:color="auto"/>
          </w:divBdr>
          <w:divsChild>
            <w:div w:id="1965311608">
              <w:marLeft w:val="0"/>
              <w:marRight w:val="0"/>
              <w:marTop w:val="0"/>
              <w:marBottom w:val="0"/>
              <w:divBdr>
                <w:top w:val="none" w:sz="0" w:space="0" w:color="EBEBEB"/>
                <w:left w:val="none" w:sz="0" w:space="0" w:color="EBEBEB"/>
                <w:bottom w:val="none" w:sz="0" w:space="0" w:color="EBEBEB"/>
                <w:right w:val="none" w:sz="0" w:space="0" w:color="EBEBEB"/>
              </w:divBdr>
              <w:divsChild>
                <w:div w:id="396703998">
                  <w:marLeft w:val="0"/>
                  <w:marRight w:val="0"/>
                  <w:marTop w:val="0"/>
                  <w:marBottom w:val="0"/>
                  <w:divBdr>
                    <w:top w:val="none" w:sz="0" w:space="0" w:color="auto"/>
                    <w:left w:val="none" w:sz="0" w:space="0" w:color="auto"/>
                    <w:bottom w:val="none" w:sz="0" w:space="0" w:color="auto"/>
                    <w:right w:val="none" w:sz="0" w:space="0" w:color="auto"/>
                  </w:divBdr>
                  <w:divsChild>
                    <w:div w:id="1155222597">
                      <w:marLeft w:val="0"/>
                      <w:marRight w:val="0"/>
                      <w:marTop w:val="0"/>
                      <w:marBottom w:val="0"/>
                      <w:divBdr>
                        <w:top w:val="none" w:sz="0" w:space="0" w:color="auto"/>
                        <w:left w:val="none" w:sz="0" w:space="0" w:color="auto"/>
                        <w:bottom w:val="none" w:sz="0" w:space="0" w:color="auto"/>
                        <w:right w:val="none" w:sz="0" w:space="0" w:color="auto"/>
                      </w:divBdr>
                      <w:divsChild>
                        <w:div w:id="1324777202">
                          <w:marLeft w:val="0"/>
                          <w:marRight w:val="0"/>
                          <w:marTop w:val="0"/>
                          <w:marBottom w:val="0"/>
                          <w:divBdr>
                            <w:top w:val="none" w:sz="0" w:space="0" w:color="auto"/>
                            <w:left w:val="none" w:sz="0" w:space="0" w:color="auto"/>
                            <w:bottom w:val="none" w:sz="0" w:space="0" w:color="auto"/>
                            <w:right w:val="none" w:sz="0" w:space="0" w:color="auto"/>
                          </w:divBdr>
                          <w:divsChild>
                            <w:div w:id="555776928">
                              <w:marLeft w:val="0"/>
                              <w:marRight w:val="0"/>
                              <w:marTop w:val="0"/>
                              <w:marBottom w:val="0"/>
                              <w:divBdr>
                                <w:top w:val="none" w:sz="0" w:space="0" w:color="auto"/>
                                <w:left w:val="none" w:sz="0" w:space="0" w:color="auto"/>
                                <w:bottom w:val="none" w:sz="0" w:space="0" w:color="auto"/>
                                <w:right w:val="none" w:sz="0" w:space="0" w:color="auto"/>
                              </w:divBdr>
                              <w:divsChild>
                                <w:div w:id="1895694987">
                                  <w:marLeft w:val="0"/>
                                  <w:marRight w:val="0"/>
                                  <w:marTop w:val="0"/>
                                  <w:marBottom w:val="0"/>
                                  <w:divBdr>
                                    <w:top w:val="none" w:sz="0" w:space="0" w:color="auto"/>
                                    <w:left w:val="none" w:sz="0" w:space="0" w:color="auto"/>
                                    <w:bottom w:val="none" w:sz="0" w:space="0" w:color="auto"/>
                                    <w:right w:val="none" w:sz="0" w:space="0" w:color="auto"/>
                                  </w:divBdr>
                                  <w:divsChild>
                                    <w:div w:id="1909537932">
                                      <w:marLeft w:val="0"/>
                                      <w:marRight w:val="0"/>
                                      <w:marTop w:val="0"/>
                                      <w:marBottom w:val="0"/>
                                      <w:divBdr>
                                        <w:top w:val="none" w:sz="0" w:space="0" w:color="auto"/>
                                        <w:left w:val="none" w:sz="0" w:space="0" w:color="auto"/>
                                        <w:bottom w:val="none" w:sz="0" w:space="0" w:color="auto"/>
                                        <w:right w:val="none" w:sz="0" w:space="0" w:color="auto"/>
                                      </w:divBdr>
                                      <w:divsChild>
                                        <w:div w:id="1475759272">
                                          <w:marLeft w:val="0"/>
                                          <w:marRight w:val="0"/>
                                          <w:marTop w:val="0"/>
                                          <w:marBottom w:val="0"/>
                                          <w:divBdr>
                                            <w:top w:val="none" w:sz="0" w:space="0" w:color="auto"/>
                                            <w:left w:val="none" w:sz="0" w:space="0" w:color="auto"/>
                                            <w:bottom w:val="none" w:sz="0" w:space="0" w:color="auto"/>
                                            <w:right w:val="none" w:sz="0" w:space="0" w:color="auto"/>
                                          </w:divBdr>
                                          <w:divsChild>
                                            <w:div w:id="940257646">
                                              <w:marLeft w:val="0"/>
                                              <w:marRight w:val="0"/>
                                              <w:marTop w:val="0"/>
                                              <w:marBottom w:val="0"/>
                                              <w:divBdr>
                                                <w:top w:val="none" w:sz="0" w:space="0" w:color="auto"/>
                                                <w:left w:val="none" w:sz="0" w:space="0" w:color="auto"/>
                                                <w:bottom w:val="none" w:sz="0" w:space="0" w:color="auto"/>
                                                <w:right w:val="none" w:sz="0" w:space="0" w:color="auto"/>
                                              </w:divBdr>
                                              <w:divsChild>
                                                <w:div w:id="1470200895">
                                                  <w:marLeft w:val="0"/>
                                                  <w:marRight w:val="0"/>
                                                  <w:marTop w:val="0"/>
                                                  <w:marBottom w:val="0"/>
                                                  <w:divBdr>
                                                    <w:top w:val="none" w:sz="0" w:space="0" w:color="auto"/>
                                                    <w:left w:val="none" w:sz="0" w:space="0" w:color="auto"/>
                                                    <w:bottom w:val="none" w:sz="0" w:space="0" w:color="auto"/>
                                                    <w:right w:val="none" w:sz="0" w:space="0" w:color="auto"/>
                                                  </w:divBdr>
                                                  <w:divsChild>
                                                    <w:div w:id="681207914">
                                                      <w:marLeft w:val="0"/>
                                                      <w:marRight w:val="0"/>
                                                      <w:marTop w:val="0"/>
                                                      <w:marBottom w:val="0"/>
                                                      <w:divBdr>
                                                        <w:top w:val="none" w:sz="0" w:space="0" w:color="auto"/>
                                                        <w:left w:val="none" w:sz="0" w:space="0" w:color="auto"/>
                                                        <w:bottom w:val="none" w:sz="0" w:space="0" w:color="auto"/>
                                                        <w:right w:val="none" w:sz="0" w:space="0" w:color="auto"/>
                                                      </w:divBdr>
                                                      <w:divsChild>
                                                        <w:div w:id="172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555370">
      <w:bodyDiv w:val="1"/>
      <w:marLeft w:val="0"/>
      <w:marRight w:val="0"/>
      <w:marTop w:val="0"/>
      <w:marBottom w:val="0"/>
      <w:divBdr>
        <w:top w:val="none" w:sz="0" w:space="0" w:color="auto"/>
        <w:left w:val="none" w:sz="0" w:space="0" w:color="auto"/>
        <w:bottom w:val="none" w:sz="0" w:space="0" w:color="auto"/>
        <w:right w:val="none" w:sz="0" w:space="0" w:color="auto"/>
      </w:divBdr>
    </w:div>
    <w:div w:id="1827211119">
      <w:bodyDiv w:val="1"/>
      <w:marLeft w:val="0"/>
      <w:marRight w:val="0"/>
      <w:marTop w:val="0"/>
      <w:marBottom w:val="0"/>
      <w:divBdr>
        <w:top w:val="none" w:sz="0" w:space="0" w:color="auto"/>
        <w:left w:val="none" w:sz="0" w:space="0" w:color="auto"/>
        <w:bottom w:val="none" w:sz="0" w:space="0" w:color="auto"/>
        <w:right w:val="none" w:sz="0" w:space="0" w:color="auto"/>
      </w:divBdr>
    </w:div>
    <w:div w:id="1891766753">
      <w:bodyDiv w:val="1"/>
      <w:marLeft w:val="0"/>
      <w:marRight w:val="0"/>
      <w:marTop w:val="0"/>
      <w:marBottom w:val="0"/>
      <w:divBdr>
        <w:top w:val="none" w:sz="0" w:space="0" w:color="auto"/>
        <w:left w:val="none" w:sz="0" w:space="0" w:color="auto"/>
        <w:bottom w:val="none" w:sz="0" w:space="0" w:color="auto"/>
        <w:right w:val="none" w:sz="0" w:space="0" w:color="auto"/>
      </w:divBdr>
    </w:div>
    <w:div w:id="1952010748">
      <w:bodyDiv w:val="1"/>
      <w:marLeft w:val="0"/>
      <w:marRight w:val="0"/>
      <w:marTop w:val="0"/>
      <w:marBottom w:val="0"/>
      <w:divBdr>
        <w:top w:val="none" w:sz="0" w:space="0" w:color="auto"/>
        <w:left w:val="none" w:sz="0" w:space="0" w:color="auto"/>
        <w:bottom w:val="none" w:sz="0" w:space="0" w:color="auto"/>
        <w:right w:val="none" w:sz="0" w:space="0" w:color="auto"/>
      </w:divBdr>
    </w:div>
    <w:div w:id="2011787249">
      <w:bodyDiv w:val="1"/>
      <w:marLeft w:val="0"/>
      <w:marRight w:val="0"/>
      <w:marTop w:val="0"/>
      <w:marBottom w:val="0"/>
      <w:divBdr>
        <w:top w:val="none" w:sz="0" w:space="0" w:color="auto"/>
        <w:left w:val="none" w:sz="0" w:space="0" w:color="auto"/>
        <w:bottom w:val="none" w:sz="0" w:space="0" w:color="auto"/>
        <w:right w:val="none" w:sz="0" w:space="0" w:color="auto"/>
      </w:divBdr>
    </w:div>
    <w:div w:id="2031637838">
      <w:bodyDiv w:val="1"/>
      <w:marLeft w:val="0"/>
      <w:marRight w:val="0"/>
      <w:marTop w:val="0"/>
      <w:marBottom w:val="0"/>
      <w:divBdr>
        <w:top w:val="none" w:sz="0" w:space="0" w:color="auto"/>
        <w:left w:val="none" w:sz="0" w:space="0" w:color="auto"/>
        <w:bottom w:val="none" w:sz="0" w:space="0" w:color="auto"/>
        <w:right w:val="none" w:sz="0" w:space="0" w:color="auto"/>
      </w:divBdr>
    </w:div>
    <w:div w:id="2036074259">
      <w:bodyDiv w:val="1"/>
      <w:marLeft w:val="0"/>
      <w:marRight w:val="0"/>
      <w:marTop w:val="0"/>
      <w:marBottom w:val="0"/>
      <w:divBdr>
        <w:top w:val="none" w:sz="0" w:space="0" w:color="auto"/>
        <w:left w:val="none" w:sz="0" w:space="0" w:color="auto"/>
        <w:bottom w:val="none" w:sz="0" w:space="0" w:color="auto"/>
        <w:right w:val="none" w:sz="0" w:space="0" w:color="auto"/>
      </w:divBdr>
    </w:div>
    <w:div w:id="2040817474">
      <w:bodyDiv w:val="1"/>
      <w:marLeft w:val="0"/>
      <w:marRight w:val="0"/>
      <w:marTop w:val="0"/>
      <w:marBottom w:val="0"/>
      <w:divBdr>
        <w:top w:val="none" w:sz="0" w:space="0" w:color="auto"/>
        <w:left w:val="none" w:sz="0" w:space="0" w:color="auto"/>
        <w:bottom w:val="none" w:sz="0" w:space="0" w:color="auto"/>
        <w:right w:val="none" w:sz="0" w:space="0" w:color="auto"/>
      </w:divBdr>
    </w:div>
    <w:div w:id="2092579665">
      <w:bodyDiv w:val="1"/>
      <w:marLeft w:val="0"/>
      <w:marRight w:val="0"/>
      <w:marTop w:val="0"/>
      <w:marBottom w:val="0"/>
      <w:divBdr>
        <w:top w:val="none" w:sz="0" w:space="0" w:color="auto"/>
        <w:left w:val="none" w:sz="0" w:space="0" w:color="auto"/>
        <w:bottom w:val="none" w:sz="0" w:space="0" w:color="auto"/>
        <w:right w:val="none" w:sz="0" w:space="0" w:color="auto"/>
      </w:divBdr>
    </w:div>
    <w:div w:id="2116945923">
      <w:bodyDiv w:val="1"/>
      <w:marLeft w:val="0"/>
      <w:marRight w:val="0"/>
      <w:marTop w:val="0"/>
      <w:marBottom w:val="0"/>
      <w:divBdr>
        <w:top w:val="none" w:sz="0" w:space="0" w:color="auto"/>
        <w:left w:val="none" w:sz="0" w:space="0" w:color="auto"/>
        <w:bottom w:val="none" w:sz="0" w:space="0" w:color="auto"/>
        <w:right w:val="none" w:sz="0" w:space="0" w:color="auto"/>
      </w:divBdr>
    </w:div>
    <w:div w:id="21291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lrv.lt" TargetMode="External"/><Relationship Id="rId18" Type="http://schemas.openxmlformats.org/officeDocument/2006/relationships/hyperlink" Target="http://ebvpd.eviesiejipirkimai.lt/espd-web/" TargetMode="External"/><Relationship Id="rId26"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hyperlink" Target="mailto:sadonija.padarauskiene@am.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dovile.montvilaite@am.lt"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kastytis.gedminas@am.lt" TargetMode="External"/><Relationship Id="rId20" Type="http://schemas.openxmlformats.org/officeDocument/2006/relationships/hyperlink" Target="https://viesiejipirkimai.l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draudejai.sodra.lt/draudeju_viesi_duomeny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oleObject" Target="embeddings/oleObject2.bin"/><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image" Target="media/image2.wmf"/><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31953820-F770-47BF-B87E-63E749772133}">
    <t:Anchor>
      <t:Comment id="635270615"/>
    </t:Anchor>
    <t:History>
      <t:Event id="{08DACC81-FA42-489A-B23D-05EC0C67C16C}" time="2024-10-09T11:06:40.212Z">
        <t:Attribution userId="S::ingrida.zulge@am.lt::6216686a-31d6-4eab-86c4-96347cda19ca" userProvider="AD" userName="Ingrida Kinčiūtė - Zulgė"/>
        <t:Anchor>
          <t:Comment id="635270615"/>
        </t:Anchor>
        <t:Create/>
      </t:Event>
      <t:Event id="{FFD16577-E567-417F-B77F-3F7B97F328C6}" time="2024-10-09T11:06:40.212Z">
        <t:Attribution userId="S::ingrida.zulge@am.lt::6216686a-31d6-4eab-86c4-96347cda19ca" userProvider="AD" userName="Ingrida Kinčiūtė - Zulgė"/>
        <t:Anchor>
          <t:Comment id="635270615"/>
        </t:Anchor>
        <t:Assign userId="S::raminta.vielaviciene@am.lt::025e2142-d8d7-48e5-83b1-da7cffb1d87c" userProvider="AD" userName="Raminta Vielavičienė"/>
      </t:Event>
      <t:Event id="{BEFAE120-A582-4C69-8E30-BB5107CDC473}" time="2024-10-09T11:06:40.212Z">
        <t:Attribution userId="S::ingrida.zulge@am.lt::6216686a-31d6-4eab-86c4-96347cda19ca" userProvider="AD" userName="Ingrida Kinčiūtė - Zulgė"/>
        <t:Anchor>
          <t:Comment id="635270615"/>
        </t:Anchor>
        <t:SetTitle title="@Raminta Viela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8" ma:contentTypeDescription="Create a new document." ma:contentTypeScope="" ma:versionID="c40857f3cf86a7d4f083e4d38bdca69a">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010680e02a51ec9a08751f8e6c19e373"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dde36950-9db2-4bd5-ad22-c7fd61453dde}" ma:internalName="TaxCatchAll" ma:readOnly="false"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SharedWithUsers xmlns="19cf09c5-daa1-4028-a0ff-74a0be4ec5cc">
      <UserInfo>
        <DisplayName>Rasa Čekėnė</DisplayName>
        <AccountId>324</AccountId>
        <AccountType/>
      </UserInfo>
      <UserInfo>
        <DisplayName>Sadonija Padarauskienė</DisplayName>
        <AccountId>143</AccountId>
        <AccountType/>
      </UserInfo>
      <UserInfo>
        <DisplayName>Ingrida Kinčiūtė - Zulgė</DisplayName>
        <AccountId>1075</AccountId>
        <AccountType/>
      </UserInfo>
      <UserInfo>
        <DisplayName>Dovilė Montvilaitė</DisplayName>
        <AccountId>170</AccountId>
        <AccountType/>
      </UserInfo>
      <UserInfo>
        <DisplayName>Judita Liukaitytė - Kukienė</DisplayName>
        <AccountId>24</AccountId>
        <AccountType/>
      </UserInfo>
    </SharedWithUsers>
  </documentManagement>
</p:properties>
</file>

<file path=customXml/itemProps1.xml><?xml version="1.0" encoding="utf-8"?>
<ds:datastoreItem xmlns:ds="http://schemas.openxmlformats.org/officeDocument/2006/customXml" ds:itemID="{19E26F69-1D7A-4ACC-85AB-0CEEF5E469CE}">
  <ds:schemaRefs>
    <ds:schemaRef ds:uri="http://schemas.microsoft.com/sharepoint/v3/contenttype/forms"/>
  </ds:schemaRefs>
</ds:datastoreItem>
</file>

<file path=customXml/itemProps2.xml><?xml version="1.0" encoding="utf-8"?>
<ds:datastoreItem xmlns:ds="http://schemas.openxmlformats.org/officeDocument/2006/customXml" ds:itemID="{D6479906-18AF-4866-BD31-C0A4B786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1430B-AD7B-4EBA-9740-B21A5A8B13EA}">
  <ds:schemaRefs>
    <ds:schemaRef ds:uri="http://schemas.openxmlformats.org/officeDocument/2006/bibliography"/>
  </ds:schemaRefs>
</ds:datastoreItem>
</file>

<file path=customXml/itemProps4.xml><?xml version="1.0" encoding="utf-8"?>
<ds:datastoreItem xmlns:ds="http://schemas.openxmlformats.org/officeDocument/2006/customXml" ds:itemID="{16C836B9-38CF-4AF1-8C40-9B2EAFDE17A0}">
  <ds:schemaRefs>
    <ds:schemaRef ds:uri="http://schemas.microsoft.com/office/2006/metadata/properties"/>
    <ds:schemaRef ds:uri="http://schemas.microsoft.com/office/infopath/2007/PartnerControls"/>
    <ds:schemaRef ds:uri="19cf09c5-daa1-4028-a0ff-74a0be4ec5cc"/>
    <ds:schemaRef ds:uri="f5aad5d0-9c26-490e-8743-a6c7ceabd501"/>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37</Pages>
  <Words>14867</Words>
  <Characters>109570</Characters>
  <Application>Microsoft Office Word</Application>
  <DocSecurity>0</DocSecurity>
  <Lines>913</Lines>
  <Paragraphs>248</Paragraphs>
  <ScaleCrop>false</ScaleCrop>
  <HeadingPairs>
    <vt:vector size="2" baseType="variant">
      <vt:variant>
        <vt:lpstr>Title</vt:lpstr>
      </vt:variant>
      <vt:variant>
        <vt:i4>1</vt:i4>
      </vt:variant>
    </vt:vector>
  </HeadingPairs>
  <TitlesOfParts>
    <vt:vector size="1" baseType="lpstr">
      <vt:lpstr>Konkurso_salygos_projektas_pastabos</vt:lpstr>
    </vt:vector>
  </TitlesOfParts>
  <Company>Hewlett-Packard Company</Company>
  <LinksUpToDate>false</LinksUpToDate>
  <CharactersWithSpaces>124189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Konkurso_salygos_projektas_pastabos</dc:title>
  <dc:subject/>
  <dc:creator>Sadonija Padarauskiene</dc:creator>
  <cp:keywords/>
  <cp:lastModifiedBy>Sadonija Padarauskienė</cp:lastModifiedBy>
  <cp:revision>32</cp:revision>
  <cp:lastPrinted>2020-02-28T00:07:00Z</cp:lastPrinted>
  <dcterms:created xsi:type="dcterms:W3CDTF">2024-12-17T20:10:00Z</dcterms:created>
  <dcterms:modified xsi:type="dcterms:W3CDTF">2024-12-19T16:32:00Z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y fmtid="{D5CDD505-2E9C-101B-9397-08002B2CF9AE}" pid="4" name="GrammarlyDocumentId">
    <vt:lpwstr>98d40d2778e9d8ce8ba05b8eb87c5b00ec5aee116959f8ef5d85599f3b8932fa</vt:lpwstr>
  </property>
</Properties>
</file>