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BB729" w14:textId="77777777" w:rsidR="00666112" w:rsidRPr="001403BB" w:rsidRDefault="000C79C3" w:rsidP="00666112">
      <w:pPr>
        <w:spacing w:after="0" w:line="264" w:lineRule="auto"/>
        <w:jc w:val="right"/>
        <w:rPr>
          <w:rFonts w:ascii="Times New Roman" w:eastAsia="Calibri" w:hAnsi="Times New Roman" w:cs="Times New Roman"/>
          <w:b/>
        </w:rPr>
      </w:pPr>
      <w:r w:rsidRPr="001403BB">
        <w:rPr>
          <w:rFonts w:ascii="Times New Roman" w:eastAsia="Calibri" w:hAnsi="Times New Roman" w:cs="Times New Roman"/>
        </w:rPr>
        <w:t>TSD-</w:t>
      </w:r>
      <w:r w:rsidR="005F3FC1">
        <w:rPr>
          <w:rFonts w:ascii="Times New Roman" w:eastAsia="Calibri" w:hAnsi="Times New Roman" w:cs="Times New Roman"/>
        </w:rPr>
        <w:t>1078</w:t>
      </w:r>
      <w:r w:rsidR="00BD3596" w:rsidRPr="001403BB">
        <w:rPr>
          <w:rFonts w:ascii="Times New Roman" w:eastAsia="Calibri" w:hAnsi="Times New Roman" w:cs="Times New Roman"/>
        </w:rPr>
        <w:t>,</w:t>
      </w:r>
      <w:r w:rsidR="00F74A55" w:rsidRPr="001403BB">
        <w:rPr>
          <w:rFonts w:ascii="Times New Roman" w:eastAsia="Calibri" w:hAnsi="Times New Roman" w:cs="Times New Roman"/>
        </w:rPr>
        <w:t xml:space="preserve"> VPP-5946</w:t>
      </w:r>
    </w:p>
    <w:p w14:paraId="4B8E6341" w14:textId="77777777" w:rsidR="00666112" w:rsidRPr="001403BB" w:rsidRDefault="00666112" w:rsidP="00666112">
      <w:pPr>
        <w:spacing w:after="0" w:line="264" w:lineRule="auto"/>
        <w:jc w:val="center"/>
        <w:rPr>
          <w:rFonts w:ascii="Times New Roman" w:eastAsia="Calibri" w:hAnsi="Times New Roman" w:cs="Times New Roman"/>
          <w:b/>
        </w:rPr>
      </w:pPr>
    </w:p>
    <w:p w14:paraId="308299C5" w14:textId="77777777" w:rsidR="00CA6FAF" w:rsidRPr="001403BB" w:rsidRDefault="00CA6FAF" w:rsidP="000C79C3">
      <w:pPr>
        <w:spacing w:after="0" w:line="264" w:lineRule="auto"/>
        <w:ind w:left="-426"/>
        <w:jc w:val="center"/>
        <w:rPr>
          <w:rFonts w:ascii="Times New Roman" w:eastAsia="Calibri" w:hAnsi="Times New Roman" w:cs="Times New Roman"/>
          <w:b/>
        </w:rPr>
      </w:pPr>
      <w:r w:rsidRPr="001403BB">
        <w:rPr>
          <w:rFonts w:ascii="Times New Roman" w:eastAsia="Calibri" w:hAnsi="Times New Roman" w:cs="Times New Roman"/>
          <w:b/>
        </w:rPr>
        <w:t xml:space="preserve">Magnetinio rezonanso sistemos dalių atnaujinimo </w:t>
      </w:r>
      <w:r w:rsidR="00666112" w:rsidRPr="001403BB">
        <w:rPr>
          <w:rFonts w:ascii="Times New Roman" w:eastAsia="Calibri" w:hAnsi="Times New Roman" w:cs="Times New Roman"/>
          <w:b/>
        </w:rPr>
        <w:t>techninė specifikacija</w:t>
      </w:r>
      <w:r w:rsidR="00116ACD" w:rsidRPr="001403BB">
        <w:rPr>
          <w:rFonts w:ascii="Times New Roman" w:eastAsia="Calibri" w:hAnsi="Times New Roman" w:cs="Times New Roman"/>
          <w:b/>
        </w:rPr>
        <w:t xml:space="preserve"> </w:t>
      </w:r>
    </w:p>
    <w:p w14:paraId="1D51D649" w14:textId="77777777" w:rsidR="00666112" w:rsidRPr="001403BB" w:rsidRDefault="00116ACD" w:rsidP="000C79C3">
      <w:pPr>
        <w:spacing w:after="0" w:line="264" w:lineRule="auto"/>
        <w:ind w:left="-426"/>
        <w:jc w:val="center"/>
        <w:rPr>
          <w:rFonts w:ascii="Times New Roman" w:eastAsia="Calibri" w:hAnsi="Times New Roman" w:cs="Times New Roman"/>
          <w:b/>
        </w:rPr>
      </w:pPr>
      <w:r w:rsidRPr="001403BB">
        <w:rPr>
          <w:rFonts w:ascii="Times New Roman" w:eastAsia="Calibri" w:hAnsi="Times New Roman" w:cs="Times New Roman"/>
          <w:b/>
        </w:rPr>
        <w:t xml:space="preserve"> </w:t>
      </w:r>
      <w:r w:rsidRPr="001403BB">
        <w:rPr>
          <w:rFonts w:ascii="Times New Roman" w:eastAsia="Calibri" w:hAnsi="Times New Roman" w:cs="Times New Roman"/>
        </w:rPr>
        <w:t>(kiekis 1</w:t>
      </w:r>
      <w:r w:rsidR="00CA6FAF" w:rsidRPr="001403BB">
        <w:rPr>
          <w:rFonts w:ascii="Times New Roman" w:eastAsia="Calibri" w:hAnsi="Times New Roman" w:cs="Times New Roman"/>
        </w:rPr>
        <w:t xml:space="preserve"> komplektas</w:t>
      </w:r>
      <w:r w:rsidR="000C79C3" w:rsidRPr="001403BB">
        <w:rPr>
          <w:rFonts w:ascii="Times New Roman" w:eastAsia="Calibri" w:hAnsi="Times New Roman" w:cs="Times New Roman"/>
        </w:rPr>
        <w:t>)</w:t>
      </w:r>
    </w:p>
    <w:p w14:paraId="67967F71" w14:textId="77777777" w:rsidR="00666112" w:rsidRPr="001403BB" w:rsidRDefault="00666112" w:rsidP="00666112">
      <w:pPr>
        <w:spacing w:after="0" w:line="264" w:lineRule="auto"/>
        <w:jc w:val="center"/>
        <w:rPr>
          <w:rFonts w:ascii="Times New Roman" w:eastAsia="Calibri" w:hAnsi="Times New Roman" w:cs="Times New Roman"/>
          <w:b/>
          <w:color w:val="FF000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3827"/>
        <w:gridCol w:w="2693"/>
      </w:tblGrid>
      <w:tr w:rsidR="00666112" w:rsidRPr="001403BB" w14:paraId="32DAA850" w14:textId="77777777" w:rsidTr="00156F3A">
        <w:trPr>
          <w:trHeight w:val="753"/>
        </w:trPr>
        <w:tc>
          <w:tcPr>
            <w:tcW w:w="710" w:type="dxa"/>
            <w:tcBorders>
              <w:top w:val="single" w:sz="4" w:space="0" w:color="auto"/>
              <w:left w:val="single" w:sz="4" w:space="0" w:color="auto"/>
              <w:bottom w:val="single" w:sz="4" w:space="0" w:color="auto"/>
              <w:right w:val="single" w:sz="4" w:space="0" w:color="auto"/>
            </w:tcBorders>
            <w:vAlign w:val="center"/>
            <w:hideMark/>
          </w:tcPr>
          <w:p w14:paraId="13A3F27D" w14:textId="77777777" w:rsidR="00666112" w:rsidRPr="001403BB" w:rsidRDefault="00666112" w:rsidP="00666112">
            <w:pPr>
              <w:snapToGrid w:val="0"/>
              <w:spacing w:after="0" w:line="240" w:lineRule="auto"/>
              <w:jc w:val="center"/>
              <w:rPr>
                <w:rFonts w:ascii="Times New Roman" w:eastAsia="Calibri" w:hAnsi="Times New Roman" w:cs="Times New Roman"/>
                <w:b/>
              </w:rPr>
            </w:pPr>
            <w:r w:rsidRPr="001403BB">
              <w:rPr>
                <w:rFonts w:ascii="Times New Roman" w:eastAsia="Calibri" w:hAnsi="Times New Roman" w:cs="Times New Roman"/>
                <w:b/>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9A501F" w14:textId="77777777" w:rsidR="00666112" w:rsidRPr="001403BB" w:rsidRDefault="00666112" w:rsidP="00666112">
            <w:pPr>
              <w:spacing w:after="0" w:line="240" w:lineRule="auto"/>
              <w:jc w:val="center"/>
              <w:rPr>
                <w:rFonts w:ascii="Times New Roman" w:eastAsia="Calibri" w:hAnsi="Times New Roman" w:cs="Times New Roman"/>
                <w:b/>
              </w:rPr>
            </w:pPr>
            <w:r w:rsidRPr="001403BB">
              <w:rPr>
                <w:rFonts w:ascii="Times New Roman" w:eastAsia="Calibri" w:hAnsi="Times New Roman" w:cs="Times New Roman"/>
                <w:b/>
              </w:rPr>
              <w:t>Pavadinimas (specifikacija)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007D45" w14:textId="77777777" w:rsidR="00666112" w:rsidRPr="001403BB" w:rsidRDefault="00666112" w:rsidP="00666112">
            <w:pPr>
              <w:spacing w:after="0" w:line="240" w:lineRule="auto"/>
              <w:jc w:val="center"/>
              <w:rPr>
                <w:rFonts w:ascii="Times New Roman" w:eastAsia="Calibri" w:hAnsi="Times New Roman" w:cs="Times New Roman"/>
                <w:b/>
              </w:rPr>
            </w:pPr>
            <w:r w:rsidRPr="001403BB">
              <w:rPr>
                <w:rFonts w:ascii="Times New Roman" w:eastAsia="Calibri" w:hAnsi="Times New Roman" w:cs="Times New Roman"/>
                <w:b/>
              </w:rPr>
              <w:t>Reikalaujamos parametrų reikšmės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D288E7" w14:textId="77777777" w:rsidR="00666112" w:rsidRPr="001403BB" w:rsidRDefault="00666112" w:rsidP="00666112">
            <w:pPr>
              <w:spacing w:after="0" w:line="240" w:lineRule="auto"/>
              <w:jc w:val="center"/>
              <w:rPr>
                <w:rFonts w:ascii="Times New Roman" w:eastAsia="Calibri" w:hAnsi="Times New Roman" w:cs="Times New Roman"/>
                <w:b/>
              </w:rPr>
            </w:pPr>
            <w:r w:rsidRPr="001403BB">
              <w:rPr>
                <w:rFonts w:ascii="Times New Roman" w:eastAsia="Calibri" w:hAnsi="Times New Roman" w:cs="Times New Roman"/>
                <w:b/>
              </w:rPr>
              <w:t>Siūlomos parametrų reikšmės</w:t>
            </w:r>
          </w:p>
        </w:tc>
      </w:tr>
      <w:tr w:rsidR="00666112" w:rsidRPr="001403BB" w14:paraId="0AA18B3A"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hideMark/>
          </w:tcPr>
          <w:p w14:paraId="0977C6DA" w14:textId="77777777" w:rsidR="00666112" w:rsidRPr="001403BB" w:rsidRDefault="00666112"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14:paraId="53145F1A" w14:textId="77777777" w:rsidR="00666112" w:rsidRPr="001403BB" w:rsidRDefault="00666112"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Pirkimo objektas</w:t>
            </w:r>
          </w:p>
        </w:tc>
        <w:tc>
          <w:tcPr>
            <w:tcW w:w="3827" w:type="dxa"/>
            <w:tcBorders>
              <w:top w:val="single" w:sz="4" w:space="0" w:color="auto"/>
              <w:left w:val="single" w:sz="4" w:space="0" w:color="auto"/>
              <w:bottom w:val="single" w:sz="4" w:space="0" w:color="auto"/>
              <w:right w:val="single" w:sz="4" w:space="0" w:color="auto"/>
            </w:tcBorders>
            <w:hideMark/>
          </w:tcPr>
          <w:p w14:paraId="4F915457" w14:textId="77777777" w:rsidR="00666112" w:rsidRPr="001403BB" w:rsidRDefault="00666112" w:rsidP="00156F3A">
            <w:pPr>
              <w:spacing w:after="0" w:line="240" w:lineRule="auto"/>
              <w:ind w:right="-106"/>
              <w:rPr>
                <w:rFonts w:ascii="Times New Roman" w:eastAsia="Calibri" w:hAnsi="Times New Roman" w:cs="Times New Roman"/>
              </w:rPr>
            </w:pPr>
            <w:r w:rsidRPr="001403BB">
              <w:rPr>
                <w:rFonts w:ascii="Times New Roman" w:eastAsia="Calibri" w:hAnsi="Times New Roman" w:cs="Times New Roman"/>
              </w:rPr>
              <w:t>Gamintojo „</w:t>
            </w:r>
            <w:r w:rsidR="0086428C" w:rsidRPr="001403BB">
              <w:rPr>
                <w:rFonts w:ascii="Times New Roman" w:eastAsia="Calibri" w:hAnsi="Times New Roman" w:cs="Times New Roman"/>
                <w:noProof/>
              </w:rPr>
              <w:t>Siemens</w:t>
            </w:r>
            <w:r w:rsidRPr="001403BB">
              <w:rPr>
                <w:rFonts w:ascii="Times New Roman" w:eastAsia="Calibri" w:hAnsi="Times New Roman" w:cs="Times New Roman"/>
                <w:noProof/>
              </w:rPr>
              <w:t xml:space="preserve">“ </w:t>
            </w:r>
            <w:r w:rsidR="003D530A" w:rsidRPr="001403BB">
              <w:rPr>
                <w:rFonts w:ascii="Times New Roman" w:eastAsia="Calibri" w:hAnsi="Times New Roman" w:cs="Times New Roman"/>
                <w:noProof/>
              </w:rPr>
              <w:t xml:space="preserve"> </w:t>
            </w:r>
            <w:r w:rsidR="002C19CD" w:rsidRPr="001403BB">
              <w:rPr>
                <w:rFonts w:ascii="Times New Roman" w:eastAsia="Calibri" w:hAnsi="Times New Roman" w:cs="Times New Roman"/>
                <w:noProof/>
              </w:rPr>
              <w:t>magnetinio rezonanso ,,MAGNETOM</w:t>
            </w:r>
            <w:r w:rsidR="0086428C" w:rsidRPr="001403BB">
              <w:rPr>
                <w:rFonts w:ascii="Times New Roman" w:eastAsia="Calibri" w:hAnsi="Times New Roman" w:cs="Times New Roman"/>
                <w:noProof/>
              </w:rPr>
              <w:t xml:space="preserve"> Aera“ sistemos dalių atnaujinimas </w:t>
            </w:r>
            <w:r w:rsidR="001B05E8" w:rsidRPr="001403BB">
              <w:rPr>
                <w:rFonts w:ascii="Times New Roman" w:eastAsia="Calibri" w:hAnsi="Times New Roman" w:cs="Times New Roman"/>
                <w:noProof/>
              </w:rPr>
              <w:t>(įskaitant montavimo, instaliavimo, sistemos paleidimo ir kalibravimo išlaidas).</w:t>
            </w:r>
          </w:p>
        </w:tc>
        <w:tc>
          <w:tcPr>
            <w:tcW w:w="2693" w:type="dxa"/>
            <w:tcBorders>
              <w:top w:val="single" w:sz="4" w:space="0" w:color="auto"/>
              <w:left w:val="single" w:sz="4" w:space="0" w:color="auto"/>
              <w:bottom w:val="single" w:sz="4" w:space="0" w:color="auto"/>
              <w:right w:val="single" w:sz="4" w:space="0" w:color="auto"/>
            </w:tcBorders>
          </w:tcPr>
          <w:p w14:paraId="155D7D07" w14:textId="77777777" w:rsidR="0086428C" w:rsidRPr="001403BB" w:rsidRDefault="0086428C" w:rsidP="00666112">
            <w:pPr>
              <w:spacing w:after="0" w:line="264" w:lineRule="auto"/>
              <w:jc w:val="both"/>
              <w:rPr>
                <w:rFonts w:ascii="Times New Roman" w:eastAsia="Calibri" w:hAnsi="Times New Roman" w:cs="Times New Roman"/>
                <w:color w:val="FF0000"/>
              </w:rPr>
            </w:pPr>
          </w:p>
          <w:p w14:paraId="3E922CD7" w14:textId="77777777" w:rsidR="0086428C" w:rsidRPr="001403BB" w:rsidRDefault="0086428C" w:rsidP="00666112">
            <w:pPr>
              <w:spacing w:after="0" w:line="264" w:lineRule="auto"/>
              <w:jc w:val="both"/>
              <w:rPr>
                <w:rFonts w:ascii="Times New Roman" w:eastAsia="Calibri" w:hAnsi="Times New Roman" w:cs="Times New Roman"/>
                <w:color w:val="FF0000"/>
              </w:rPr>
            </w:pPr>
          </w:p>
          <w:p w14:paraId="08CF0FE5" w14:textId="77777777" w:rsidR="00666112" w:rsidRPr="001403BB" w:rsidRDefault="00666112" w:rsidP="00666112">
            <w:pPr>
              <w:spacing w:after="0" w:line="264" w:lineRule="auto"/>
              <w:jc w:val="both"/>
              <w:rPr>
                <w:rFonts w:ascii="Times New Roman" w:eastAsia="Calibri" w:hAnsi="Times New Roman" w:cs="Times New Roman"/>
                <w:color w:val="FF0000"/>
              </w:rPr>
            </w:pPr>
          </w:p>
        </w:tc>
      </w:tr>
      <w:tr w:rsidR="0096779D" w:rsidRPr="001403BB" w14:paraId="2C619720"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7266EB09" w14:textId="77777777" w:rsidR="0096779D" w:rsidRPr="001403BB" w:rsidRDefault="0096779D"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tcPr>
          <w:p w14:paraId="7153B699" w14:textId="77777777" w:rsidR="0096779D" w:rsidRPr="001403BB" w:rsidRDefault="0096779D"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Atnaujinamos / keičiamos sistemos dalys</w:t>
            </w:r>
          </w:p>
        </w:tc>
        <w:tc>
          <w:tcPr>
            <w:tcW w:w="3827" w:type="dxa"/>
            <w:tcBorders>
              <w:top w:val="single" w:sz="4" w:space="0" w:color="auto"/>
              <w:left w:val="single" w:sz="4" w:space="0" w:color="auto"/>
              <w:bottom w:val="single" w:sz="4" w:space="0" w:color="auto"/>
              <w:right w:val="single" w:sz="4" w:space="0" w:color="auto"/>
            </w:tcBorders>
          </w:tcPr>
          <w:p w14:paraId="3390EF03"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 </w:t>
            </w:r>
            <w:r w:rsidR="0096779D" w:rsidRPr="001403BB">
              <w:rPr>
                <w:rFonts w:ascii="Times New Roman" w:eastAsia="Calibri" w:hAnsi="Times New Roman" w:cs="Times New Roman"/>
                <w:noProof/>
              </w:rPr>
              <w:t>Atnaujinimas turi apimti ne mažiau kaip:</w:t>
            </w:r>
          </w:p>
          <w:p w14:paraId="5A2E216D"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1.1.</w:t>
            </w:r>
            <w:r w:rsidR="0096779D" w:rsidRPr="001403BB">
              <w:rPr>
                <w:rFonts w:ascii="Times New Roman" w:eastAsia="Calibri" w:hAnsi="Times New Roman" w:cs="Times New Roman"/>
                <w:noProof/>
              </w:rPr>
              <w:t xml:space="preserve"> </w:t>
            </w:r>
            <w:r w:rsidR="00866C8E" w:rsidRPr="001403BB">
              <w:rPr>
                <w:rFonts w:ascii="Times New Roman" w:eastAsia="Calibri" w:hAnsi="Times New Roman" w:cs="Times New Roman"/>
                <w:noProof/>
              </w:rPr>
              <w:t>Gradientų stiprintuvų bloko ir galios valdymo elektronikos pritaikymą darbui su atnaujinta sistema;</w:t>
            </w:r>
          </w:p>
          <w:p w14:paraId="36C53C8C"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1.2.</w:t>
            </w:r>
            <w:r w:rsidR="0096779D" w:rsidRPr="001403BB">
              <w:rPr>
                <w:rFonts w:ascii="Times New Roman" w:eastAsia="Calibri" w:hAnsi="Times New Roman" w:cs="Times New Roman"/>
                <w:noProof/>
              </w:rPr>
              <w:t xml:space="preserve"> RF siųstuvo–imtuvų sistemą (multi-channel TX/RX moduliai);</w:t>
            </w:r>
          </w:p>
          <w:p w14:paraId="47B09A8E"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1.3. </w:t>
            </w:r>
            <w:r w:rsidR="0096779D" w:rsidRPr="001403BB">
              <w:rPr>
                <w:rFonts w:ascii="Times New Roman" w:eastAsia="Calibri" w:hAnsi="Times New Roman" w:cs="Times New Roman"/>
                <w:noProof/>
              </w:rPr>
              <w:t>Valdymo ir duomenų apdorojimo kompiuterinę sistemą („host computer“);</w:t>
            </w:r>
          </w:p>
          <w:p w14:paraId="5D260F4D"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1.4. </w:t>
            </w:r>
            <w:r w:rsidR="0096779D" w:rsidRPr="001403BB">
              <w:rPr>
                <w:rFonts w:ascii="Times New Roman" w:eastAsia="Calibri" w:hAnsi="Times New Roman" w:cs="Times New Roman"/>
                <w:noProof/>
              </w:rPr>
              <w:t>Operatorinės darbo vietą su valdymo pultu, monitoriais, programine sąsaja;</w:t>
            </w:r>
          </w:p>
          <w:p w14:paraId="1825F563"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1.5. </w:t>
            </w:r>
            <w:r w:rsidR="0096779D" w:rsidRPr="001403BB">
              <w:rPr>
                <w:rFonts w:ascii="Times New Roman" w:eastAsia="Calibri" w:hAnsi="Times New Roman" w:cs="Times New Roman"/>
                <w:noProof/>
              </w:rPr>
              <w:t>Naują MRT programinės įrangos platformą su atnaujintomis vaizdinimo sekomis;</w:t>
            </w:r>
          </w:p>
          <w:p w14:paraId="03438679"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1.6. </w:t>
            </w:r>
            <w:r w:rsidR="0096779D" w:rsidRPr="001403BB">
              <w:rPr>
                <w:rFonts w:ascii="Times New Roman" w:eastAsia="Calibri" w:hAnsi="Times New Roman" w:cs="Times New Roman"/>
                <w:noProof/>
              </w:rPr>
              <w:t>Valdymo spintą (control cabinet) su atnaujinta elektronika ir kabelių jungtimis;</w:t>
            </w:r>
          </w:p>
          <w:p w14:paraId="508A8994"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1.7. </w:t>
            </w:r>
            <w:r w:rsidR="0096779D" w:rsidRPr="001403BB">
              <w:rPr>
                <w:rFonts w:ascii="Times New Roman" w:eastAsia="Calibri" w:hAnsi="Times New Roman" w:cs="Times New Roman"/>
                <w:noProof/>
              </w:rPr>
              <w:t>Ritinių jungčių sistemą ir ritinių komplektą;</w:t>
            </w:r>
          </w:p>
          <w:p w14:paraId="6DCCC064"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1.8. </w:t>
            </w:r>
            <w:r w:rsidR="0096779D" w:rsidRPr="001403BB">
              <w:rPr>
                <w:rFonts w:ascii="Times New Roman" w:eastAsia="Calibri" w:hAnsi="Times New Roman" w:cs="Times New Roman"/>
                <w:noProof/>
              </w:rPr>
              <w:t>Helio valdymo bei šaldymo modulį (aušinimo sistema, kompresorius, cryo linijos pritaikymas);</w:t>
            </w:r>
          </w:p>
          <w:p w14:paraId="62FDB410"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1.9. </w:t>
            </w:r>
            <w:r w:rsidR="0096779D" w:rsidRPr="001403BB">
              <w:rPr>
                <w:rFonts w:ascii="Times New Roman" w:eastAsia="Calibri" w:hAnsi="Times New Roman" w:cs="Times New Roman"/>
                <w:noProof/>
              </w:rPr>
              <w:t>Avarinio maitinimo / UPS sprendimus (jei būtina);</w:t>
            </w:r>
          </w:p>
          <w:p w14:paraId="39F1ADD8" w14:textId="77777777" w:rsidR="0096779D" w:rsidRPr="001403BB" w:rsidRDefault="00AB0DAC" w:rsidP="0096779D">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 xml:space="preserve">1.10. </w:t>
            </w:r>
            <w:r w:rsidR="0096779D" w:rsidRPr="001403BB">
              <w:rPr>
                <w:rFonts w:ascii="Times New Roman" w:eastAsia="Calibri" w:hAnsi="Times New Roman" w:cs="Times New Roman"/>
                <w:noProof/>
              </w:rPr>
              <w:t>Sistemos testavimo, kalibravimo ir paleidimo darbus.</w:t>
            </w:r>
          </w:p>
        </w:tc>
        <w:tc>
          <w:tcPr>
            <w:tcW w:w="2693" w:type="dxa"/>
            <w:tcBorders>
              <w:top w:val="single" w:sz="4" w:space="0" w:color="auto"/>
              <w:left w:val="single" w:sz="4" w:space="0" w:color="auto"/>
              <w:bottom w:val="single" w:sz="4" w:space="0" w:color="auto"/>
              <w:right w:val="single" w:sz="4" w:space="0" w:color="auto"/>
            </w:tcBorders>
          </w:tcPr>
          <w:p w14:paraId="07A6FDC1" w14:textId="77777777" w:rsidR="0096779D" w:rsidRPr="001403BB" w:rsidRDefault="0096779D" w:rsidP="00666112">
            <w:pPr>
              <w:spacing w:after="0" w:line="264" w:lineRule="auto"/>
              <w:jc w:val="both"/>
              <w:rPr>
                <w:rFonts w:ascii="Times New Roman" w:eastAsia="Calibri" w:hAnsi="Times New Roman" w:cs="Times New Roman"/>
                <w:color w:val="FF0000"/>
              </w:rPr>
            </w:pPr>
          </w:p>
        </w:tc>
      </w:tr>
      <w:tr w:rsidR="0044749A" w:rsidRPr="001403BB" w14:paraId="1F1700A6"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36EF8170" w14:textId="77777777" w:rsidR="0044749A" w:rsidRPr="001403BB" w:rsidRDefault="0096779D"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3</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1D458539"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Suderinamumas su esama sistema</w:t>
            </w:r>
          </w:p>
        </w:tc>
        <w:tc>
          <w:tcPr>
            <w:tcW w:w="3827" w:type="dxa"/>
            <w:tcBorders>
              <w:top w:val="single" w:sz="4" w:space="0" w:color="auto"/>
              <w:left w:val="single" w:sz="4" w:space="0" w:color="auto"/>
              <w:bottom w:val="single" w:sz="4" w:space="0" w:color="auto"/>
              <w:right w:val="single" w:sz="4" w:space="0" w:color="auto"/>
            </w:tcBorders>
          </w:tcPr>
          <w:p w14:paraId="0F14A5E4" w14:textId="77777777" w:rsidR="0044749A" w:rsidRPr="001403BB" w:rsidRDefault="0096779D" w:rsidP="004C7A9E">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Atnaujinimas turi būti pilnai sude</w:t>
            </w:r>
            <w:r w:rsidR="004C7A9E" w:rsidRPr="001403BB">
              <w:rPr>
                <w:rFonts w:ascii="Times New Roman" w:eastAsia="Calibri" w:hAnsi="Times New Roman" w:cs="Times New Roman"/>
                <w:noProof/>
              </w:rPr>
              <w:t>rinamas su esamu 1,5 T magnetu, nekeičiant pagrindinio magneto bloko.</w:t>
            </w:r>
          </w:p>
        </w:tc>
        <w:tc>
          <w:tcPr>
            <w:tcW w:w="2693" w:type="dxa"/>
            <w:tcBorders>
              <w:top w:val="single" w:sz="4" w:space="0" w:color="auto"/>
              <w:left w:val="single" w:sz="4" w:space="0" w:color="auto"/>
              <w:bottom w:val="single" w:sz="4" w:space="0" w:color="auto"/>
              <w:right w:val="single" w:sz="4" w:space="0" w:color="auto"/>
            </w:tcBorders>
          </w:tcPr>
          <w:p w14:paraId="262CC890" w14:textId="77777777" w:rsidR="0044749A" w:rsidRPr="001403BB" w:rsidRDefault="0044749A" w:rsidP="0096779D">
            <w:pPr>
              <w:spacing w:after="0" w:line="264" w:lineRule="auto"/>
              <w:rPr>
                <w:rFonts w:ascii="Times New Roman" w:eastAsia="Calibri" w:hAnsi="Times New Roman" w:cs="Times New Roman"/>
                <w:color w:val="FF0000"/>
              </w:rPr>
            </w:pPr>
          </w:p>
        </w:tc>
      </w:tr>
      <w:tr w:rsidR="0044749A" w:rsidRPr="001403BB" w14:paraId="64DFF8D5" w14:textId="77777777" w:rsidTr="00156F3A">
        <w:trPr>
          <w:trHeight w:val="661"/>
        </w:trPr>
        <w:tc>
          <w:tcPr>
            <w:tcW w:w="710" w:type="dxa"/>
            <w:tcBorders>
              <w:top w:val="single" w:sz="4" w:space="0" w:color="auto"/>
              <w:left w:val="single" w:sz="4" w:space="0" w:color="auto"/>
              <w:bottom w:val="single" w:sz="4" w:space="0" w:color="auto"/>
              <w:right w:val="single" w:sz="4" w:space="0" w:color="auto"/>
            </w:tcBorders>
          </w:tcPr>
          <w:p w14:paraId="5080ACF5"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4</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737805DF"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Magnetinio lauko stiprumas</w:t>
            </w:r>
          </w:p>
        </w:tc>
        <w:tc>
          <w:tcPr>
            <w:tcW w:w="3827" w:type="dxa"/>
            <w:tcBorders>
              <w:top w:val="single" w:sz="4" w:space="0" w:color="auto"/>
              <w:left w:val="single" w:sz="4" w:space="0" w:color="auto"/>
              <w:bottom w:val="single" w:sz="4" w:space="0" w:color="auto"/>
              <w:right w:val="single" w:sz="4" w:space="0" w:color="auto"/>
            </w:tcBorders>
          </w:tcPr>
          <w:p w14:paraId="5E86382B" w14:textId="77777777" w:rsidR="0044749A" w:rsidRPr="001403BB" w:rsidRDefault="0096779D" w:rsidP="00243606">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1,5 T (teslos) sistema, naudojant esamą magnetą.</w:t>
            </w:r>
          </w:p>
        </w:tc>
        <w:tc>
          <w:tcPr>
            <w:tcW w:w="2693" w:type="dxa"/>
            <w:tcBorders>
              <w:top w:val="single" w:sz="4" w:space="0" w:color="auto"/>
              <w:left w:val="single" w:sz="4" w:space="0" w:color="auto"/>
              <w:bottom w:val="single" w:sz="4" w:space="0" w:color="auto"/>
              <w:right w:val="single" w:sz="4" w:space="0" w:color="auto"/>
            </w:tcBorders>
          </w:tcPr>
          <w:p w14:paraId="5E25A2B6"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745B3101"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7F59DF9D"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5</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35E47AE1"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Gradientų sistema</w:t>
            </w:r>
          </w:p>
        </w:tc>
        <w:tc>
          <w:tcPr>
            <w:tcW w:w="3827" w:type="dxa"/>
            <w:tcBorders>
              <w:top w:val="single" w:sz="4" w:space="0" w:color="auto"/>
              <w:left w:val="single" w:sz="4" w:space="0" w:color="auto"/>
              <w:bottom w:val="single" w:sz="4" w:space="0" w:color="auto"/>
              <w:right w:val="single" w:sz="4" w:space="0" w:color="auto"/>
            </w:tcBorders>
          </w:tcPr>
          <w:p w14:paraId="194AD27F" w14:textId="77777777" w:rsidR="0044749A" w:rsidRPr="001403BB" w:rsidRDefault="0083249B" w:rsidP="00243606">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color w:val="000000" w:themeColor="text1"/>
              </w:rPr>
              <w:t>Po atnaujinimo sistema užtikrina ne mažesnį kaip 33 mT/m gradientų stiprumą ir ne mažesnį kaip 125 T/m/s „slew rate“.</w:t>
            </w:r>
          </w:p>
        </w:tc>
        <w:tc>
          <w:tcPr>
            <w:tcW w:w="2693" w:type="dxa"/>
            <w:tcBorders>
              <w:top w:val="single" w:sz="4" w:space="0" w:color="auto"/>
              <w:left w:val="single" w:sz="4" w:space="0" w:color="auto"/>
              <w:bottom w:val="single" w:sz="4" w:space="0" w:color="auto"/>
              <w:right w:val="single" w:sz="4" w:space="0" w:color="auto"/>
            </w:tcBorders>
          </w:tcPr>
          <w:p w14:paraId="667A13EC" w14:textId="77777777" w:rsidR="0044749A" w:rsidRPr="001403BB" w:rsidRDefault="0044749A" w:rsidP="00866C8E">
            <w:pPr>
              <w:spacing w:after="0" w:line="264" w:lineRule="auto"/>
              <w:rPr>
                <w:rFonts w:ascii="Times New Roman" w:eastAsia="Calibri" w:hAnsi="Times New Roman" w:cs="Times New Roman"/>
                <w:color w:val="FF0000"/>
              </w:rPr>
            </w:pPr>
          </w:p>
        </w:tc>
      </w:tr>
      <w:tr w:rsidR="0044749A" w:rsidRPr="001403BB" w14:paraId="2D598215"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6973DF42"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6</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1D48D666"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RF sistema</w:t>
            </w:r>
          </w:p>
        </w:tc>
        <w:tc>
          <w:tcPr>
            <w:tcW w:w="3827" w:type="dxa"/>
            <w:tcBorders>
              <w:top w:val="single" w:sz="4" w:space="0" w:color="auto"/>
              <w:left w:val="single" w:sz="4" w:space="0" w:color="auto"/>
              <w:bottom w:val="single" w:sz="4" w:space="0" w:color="auto"/>
              <w:right w:val="single" w:sz="4" w:space="0" w:color="auto"/>
            </w:tcBorders>
          </w:tcPr>
          <w:p w14:paraId="0E55BE5B" w14:textId="77777777" w:rsidR="0044749A" w:rsidRPr="001403BB" w:rsidRDefault="0096779D"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Atnaujinta RF siste</w:t>
            </w:r>
            <w:r w:rsidR="00925190" w:rsidRPr="001403BB">
              <w:rPr>
                <w:rFonts w:ascii="Times New Roman" w:eastAsia="Calibri" w:hAnsi="Times New Roman" w:cs="Times New Roman"/>
              </w:rPr>
              <w:t>ma, palaikanti ne mažiau kaip 48</w:t>
            </w:r>
            <w:r w:rsidRPr="001403BB">
              <w:rPr>
                <w:rFonts w:ascii="Times New Roman" w:eastAsia="Calibri" w:hAnsi="Times New Roman" w:cs="Times New Roman"/>
              </w:rPr>
              <w:t xml:space="preserve"> kanalų ritinius; užtikrina didelį signalo ir triukšmo santykį.</w:t>
            </w:r>
          </w:p>
        </w:tc>
        <w:tc>
          <w:tcPr>
            <w:tcW w:w="2693" w:type="dxa"/>
            <w:tcBorders>
              <w:top w:val="single" w:sz="4" w:space="0" w:color="auto"/>
              <w:left w:val="single" w:sz="4" w:space="0" w:color="auto"/>
              <w:bottom w:val="single" w:sz="4" w:space="0" w:color="auto"/>
              <w:right w:val="single" w:sz="4" w:space="0" w:color="auto"/>
            </w:tcBorders>
          </w:tcPr>
          <w:p w14:paraId="0A745E7C"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7BAAC582"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5DE01A99"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lastRenderedPageBreak/>
              <w:t>7</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7969378B"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RF siųstuvo-imtuvo architektūra</w:t>
            </w:r>
          </w:p>
        </w:tc>
        <w:tc>
          <w:tcPr>
            <w:tcW w:w="3827" w:type="dxa"/>
            <w:tcBorders>
              <w:top w:val="single" w:sz="4" w:space="0" w:color="auto"/>
              <w:left w:val="single" w:sz="4" w:space="0" w:color="auto"/>
              <w:bottom w:val="single" w:sz="4" w:space="0" w:color="auto"/>
              <w:right w:val="single" w:sz="4" w:space="0" w:color="auto"/>
            </w:tcBorders>
          </w:tcPr>
          <w:p w14:paraId="5484D923" w14:textId="77777777" w:rsidR="0044749A" w:rsidRPr="001403BB" w:rsidRDefault="0044749A"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Skaitmeninė </w:t>
            </w:r>
            <w:r w:rsidRPr="001403BB">
              <w:rPr>
                <w:rFonts w:ascii="Times New Roman" w:eastAsia="Calibri" w:hAnsi="Times New Roman" w:cs="Times New Roman"/>
                <w:noProof/>
              </w:rPr>
              <w:t xml:space="preserve">daugkanalė </w:t>
            </w:r>
            <w:r w:rsidRPr="001403BB">
              <w:rPr>
                <w:rFonts w:ascii="Times New Roman" w:eastAsia="Calibri" w:hAnsi="Times New Roman" w:cs="Times New Roman"/>
              </w:rPr>
              <w:t>RF architektūra, leidžianti paralelinį vaizdinimą ir spartesnį skenavimą (pvz., CAIPIRINHA ar lygiavertė technologija).</w:t>
            </w:r>
          </w:p>
        </w:tc>
        <w:tc>
          <w:tcPr>
            <w:tcW w:w="2693" w:type="dxa"/>
            <w:tcBorders>
              <w:top w:val="single" w:sz="4" w:space="0" w:color="auto"/>
              <w:left w:val="single" w:sz="4" w:space="0" w:color="auto"/>
              <w:bottom w:val="single" w:sz="4" w:space="0" w:color="auto"/>
              <w:right w:val="single" w:sz="4" w:space="0" w:color="auto"/>
            </w:tcBorders>
          </w:tcPr>
          <w:p w14:paraId="078B077C"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398B6093"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61680589"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8</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6EA9359A"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Pagrindinio kompiuterio (</w:t>
            </w:r>
            <w:proofErr w:type="spellStart"/>
            <w:r w:rsidRPr="001403BB">
              <w:rPr>
                <w:rFonts w:ascii="Times New Roman" w:eastAsia="Calibri" w:hAnsi="Times New Roman" w:cs="Times New Roman"/>
              </w:rPr>
              <w:t>host</w:t>
            </w:r>
            <w:proofErr w:type="spellEnd"/>
            <w:r w:rsidRPr="001403BB">
              <w:rPr>
                <w:rFonts w:ascii="Times New Roman" w:eastAsia="Calibri" w:hAnsi="Times New Roman" w:cs="Times New Roman"/>
              </w:rPr>
              <w:t>) sistema</w:t>
            </w:r>
          </w:p>
        </w:tc>
        <w:tc>
          <w:tcPr>
            <w:tcW w:w="3827" w:type="dxa"/>
            <w:tcBorders>
              <w:top w:val="single" w:sz="4" w:space="0" w:color="auto"/>
              <w:left w:val="single" w:sz="4" w:space="0" w:color="auto"/>
              <w:bottom w:val="single" w:sz="4" w:space="0" w:color="auto"/>
              <w:right w:val="single" w:sz="4" w:space="0" w:color="auto"/>
            </w:tcBorders>
          </w:tcPr>
          <w:p w14:paraId="6C7A572B" w14:textId="77777777" w:rsidR="0044749A" w:rsidRPr="001403BB" w:rsidRDefault="0044749A"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Modernizuotas darbo serveris su ne mažiau kaip 64 GB RAM, SSD ≥ 1 TB, užtikrinantis greitą duomenų apdorojimą ir vaizdo rekonstrukciją.</w:t>
            </w:r>
          </w:p>
        </w:tc>
        <w:tc>
          <w:tcPr>
            <w:tcW w:w="2693" w:type="dxa"/>
            <w:tcBorders>
              <w:top w:val="single" w:sz="4" w:space="0" w:color="auto"/>
              <w:left w:val="single" w:sz="4" w:space="0" w:color="auto"/>
              <w:bottom w:val="single" w:sz="4" w:space="0" w:color="auto"/>
              <w:right w:val="single" w:sz="4" w:space="0" w:color="auto"/>
            </w:tcBorders>
          </w:tcPr>
          <w:p w14:paraId="2C6F0123"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5276E3A9"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3304BE78"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9</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580BDDFB"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Darbo vietos (operatoriaus konsolė)</w:t>
            </w:r>
          </w:p>
        </w:tc>
        <w:tc>
          <w:tcPr>
            <w:tcW w:w="3827" w:type="dxa"/>
            <w:tcBorders>
              <w:top w:val="single" w:sz="4" w:space="0" w:color="auto"/>
              <w:left w:val="single" w:sz="4" w:space="0" w:color="auto"/>
              <w:bottom w:val="single" w:sz="4" w:space="0" w:color="auto"/>
              <w:right w:val="single" w:sz="4" w:space="0" w:color="auto"/>
            </w:tcBorders>
          </w:tcPr>
          <w:p w14:paraId="5A4FBE99" w14:textId="77777777" w:rsidR="0044749A" w:rsidRPr="001403BB" w:rsidRDefault="0044749A"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Atnaujinta operatoriaus darbo vieta su naujausia vartotojo sąsaja; ekranai ≥ 24″, didelės raiškos, valdymas klaviatūra ir pele.</w:t>
            </w:r>
          </w:p>
        </w:tc>
        <w:tc>
          <w:tcPr>
            <w:tcW w:w="2693" w:type="dxa"/>
            <w:tcBorders>
              <w:top w:val="single" w:sz="4" w:space="0" w:color="auto"/>
              <w:left w:val="single" w:sz="4" w:space="0" w:color="auto"/>
              <w:bottom w:val="single" w:sz="4" w:space="0" w:color="auto"/>
              <w:right w:val="single" w:sz="4" w:space="0" w:color="auto"/>
            </w:tcBorders>
          </w:tcPr>
          <w:p w14:paraId="404FDA4F"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4592F25C"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3608B7DE"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10</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07828197"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Valdymo programinė įranga</w:t>
            </w:r>
          </w:p>
        </w:tc>
        <w:tc>
          <w:tcPr>
            <w:tcW w:w="3827" w:type="dxa"/>
            <w:tcBorders>
              <w:top w:val="single" w:sz="4" w:space="0" w:color="auto"/>
              <w:left w:val="single" w:sz="4" w:space="0" w:color="auto"/>
              <w:bottom w:val="single" w:sz="4" w:space="0" w:color="auto"/>
              <w:right w:val="single" w:sz="4" w:space="0" w:color="auto"/>
            </w:tcBorders>
          </w:tcPr>
          <w:p w14:paraId="34B22B57" w14:textId="77777777" w:rsidR="0044749A" w:rsidRPr="001403BB" w:rsidRDefault="0044749A"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Naujausios kartos MRT valdymo platforma, palaikanti šiuolaikines sekas: T1, T2, T2*, FLAIR, DWI, DIXON, SPACE, SWI ar </w:t>
            </w:r>
            <w:r w:rsidRPr="001403BB">
              <w:rPr>
                <w:rFonts w:ascii="Times New Roman" w:eastAsia="Calibri" w:hAnsi="Times New Roman" w:cs="Times New Roman"/>
                <w:noProof/>
              </w:rPr>
              <w:t>lygiaverčias;</w:t>
            </w:r>
            <w:r w:rsidRPr="001403BB">
              <w:rPr>
                <w:rFonts w:ascii="Times New Roman" w:eastAsia="Calibri" w:hAnsi="Times New Roman" w:cs="Times New Roman"/>
              </w:rPr>
              <w:t xml:space="preserve"> galimybė kurti protokolus ir automatizuotus tyrimo šablonus.</w:t>
            </w:r>
          </w:p>
        </w:tc>
        <w:tc>
          <w:tcPr>
            <w:tcW w:w="2693" w:type="dxa"/>
            <w:tcBorders>
              <w:top w:val="single" w:sz="4" w:space="0" w:color="auto"/>
              <w:left w:val="single" w:sz="4" w:space="0" w:color="auto"/>
              <w:bottom w:val="single" w:sz="4" w:space="0" w:color="auto"/>
              <w:right w:val="single" w:sz="4" w:space="0" w:color="auto"/>
            </w:tcBorders>
          </w:tcPr>
          <w:p w14:paraId="323565E6"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7C616A9A"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31688A0A"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11</w:t>
            </w:r>
            <w:r w:rsidR="0044749A" w:rsidRPr="001403BB">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12847A93"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Duomenų apdorojimo funkcijos</w:t>
            </w:r>
          </w:p>
        </w:tc>
        <w:tc>
          <w:tcPr>
            <w:tcW w:w="3827" w:type="dxa"/>
            <w:tcBorders>
              <w:top w:val="single" w:sz="4" w:space="0" w:color="auto"/>
              <w:left w:val="single" w:sz="4" w:space="0" w:color="auto"/>
              <w:bottom w:val="single" w:sz="4" w:space="0" w:color="auto"/>
              <w:right w:val="single" w:sz="4" w:space="0" w:color="auto"/>
            </w:tcBorders>
          </w:tcPr>
          <w:p w14:paraId="7F5F242D" w14:textId="77777777" w:rsidR="0044749A" w:rsidRPr="001403BB" w:rsidRDefault="0044749A"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Automatinis vaizdų rekonstravimas, MPR, MIP, 3D rekonstrukcijos, artefaktų mažinimas, automatinė kokybės kontrolė.</w:t>
            </w:r>
          </w:p>
        </w:tc>
        <w:tc>
          <w:tcPr>
            <w:tcW w:w="2693" w:type="dxa"/>
            <w:tcBorders>
              <w:top w:val="single" w:sz="4" w:space="0" w:color="auto"/>
              <w:left w:val="single" w:sz="4" w:space="0" w:color="auto"/>
              <w:bottom w:val="single" w:sz="4" w:space="0" w:color="auto"/>
              <w:right w:val="single" w:sz="4" w:space="0" w:color="auto"/>
            </w:tcBorders>
          </w:tcPr>
          <w:p w14:paraId="7FFBDD30"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57DFBB7B"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40439300"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12.</w:t>
            </w:r>
          </w:p>
        </w:tc>
        <w:tc>
          <w:tcPr>
            <w:tcW w:w="2835" w:type="dxa"/>
            <w:tcBorders>
              <w:top w:val="single" w:sz="4" w:space="0" w:color="auto"/>
              <w:left w:val="single" w:sz="4" w:space="0" w:color="auto"/>
              <w:bottom w:val="single" w:sz="4" w:space="0" w:color="auto"/>
              <w:right w:val="single" w:sz="4" w:space="0" w:color="auto"/>
            </w:tcBorders>
          </w:tcPr>
          <w:p w14:paraId="7B6B46FB"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Garso mažinimo technologija</w:t>
            </w:r>
          </w:p>
        </w:tc>
        <w:tc>
          <w:tcPr>
            <w:tcW w:w="3827" w:type="dxa"/>
            <w:tcBorders>
              <w:top w:val="single" w:sz="4" w:space="0" w:color="auto"/>
              <w:left w:val="single" w:sz="4" w:space="0" w:color="auto"/>
              <w:bottom w:val="single" w:sz="4" w:space="0" w:color="auto"/>
              <w:right w:val="single" w:sz="4" w:space="0" w:color="auto"/>
            </w:tcBorders>
          </w:tcPr>
          <w:p w14:paraId="5D8EFF2C" w14:textId="77777777" w:rsidR="00E90B72" w:rsidRPr="001403BB" w:rsidRDefault="0044749A"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Integruota gar</w:t>
            </w:r>
            <w:r w:rsidR="00E90B72" w:rsidRPr="001403BB">
              <w:rPr>
                <w:rFonts w:ascii="Times New Roman" w:eastAsia="Calibri" w:hAnsi="Times New Roman" w:cs="Times New Roman"/>
              </w:rPr>
              <w:t xml:space="preserve">so lygio mažinimo sistema </w:t>
            </w:r>
          </w:p>
          <w:p w14:paraId="51E01BB7" w14:textId="77777777" w:rsidR="0044749A" w:rsidRPr="001403BB" w:rsidRDefault="00E90B72" w:rsidP="00243606">
            <w:pPr>
              <w:spacing w:after="0" w:line="240" w:lineRule="auto"/>
              <w:rPr>
                <w:rFonts w:ascii="Times New Roman" w:eastAsia="Calibri" w:hAnsi="Times New Roman" w:cs="Times New Roman"/>
              </w:rPr>
            </w:pPr>
            <w:r w:rsidRPr="001403BB">
              <w:rPr>
                <w:rFonts w:ascii="Times New Roman" w:eastAsia="Calibri" w:hAnsi="Times New Roman" w:cs="Times New Roman"/>
                <w:noProof/>
              </w:rPr>
              <w:t>(</w:t>
            </w:r>
            <w:r w:rsidR="0044749A" w:rsidRPr="001403BB">
              <w:rPr>
                <w:rFonts w:ascii="Times New Roman" w:eastAsia="Calibri" w:hAnsi="Times New Roman" w:cs="Times New Roman"/>
                <w:noProof/>
              </w:rPr>
              <w:t>„Quiet Suite“</w:t>
            </w:r>
            <w:r w:rsidR="0044749A" w:rsidRPr="001403BB">
              <w:rPr>
                <w:rFonts w:ascii="Times New Roman" w:eastAsia="Calibri" w:hAnsi="Times New Roman" w:cs="Times New Roman"/>
              </w:rPr>
              <w:t xml:space="preserve"> ar</w:t>
            </w:r>
            <w:r w:rsidRPr="001403BB">
              <w:rPr>
                <w:rFonts w:ascii="Times New Roman" w:eastAsia="Calibri" w:hAnsi="Times New Roman" w:cs="Times New Roman"/>
              </w:rPr>
              <w:t>ba</w:t>
            </w:r>
            <w:r w:rsidR="0044749A" w:rsidRPr="001403BB">
              <w:rPr>
                <w:rFonts w:ascii="Times New Roman" w:eastAsia="Calibri" w:hAnsi="Times New Roman" w:cs="Times New Roman"/>
              </w:rPr>
              <w:t xml:space="preserve"> lygiavertė), sumažinanti akustinį triukšmą be vaizdo kokybės praradimo.</w:t>
            </w:r>
          </w:p>
        </w:tc>
        <w:tc>
          <w:tcPr>
            <w:tcW w:w="2693" w:type="dxa"/>
            <w:tcBorders>
              <w:top w:val="single" w:sz="4" w:space="0" w:color="auto"/>
              <w:left w:val="single" w:sz="4" w:space="0" w:color="auto"/>
              <w:bottom w:val="single" w:sz="4" w:space="0" w:color="auto"/>
              <w:right w:val="single" w:sz="4" w:space="0" w:color="auto"/>
            </w:tcBorders>
          </w:tcPr>
          <w:p w14:paraId="1D94286E"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580E50CE"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3D284E60"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13.</w:t>
            </w:r>
          </w:p>
        </w:tc>
        <w:tc>
          <w:tcPr>
            <w:tcW w:w="2835" w:type="dxa"/>
            <w:tcBorders>
              <w:top w:val="single" w:sz="4" w:space="0" w:color="auto"/>
              <w:left w:val="single" w:sz="4" w:space="0" w:color="auto"/>
              <w:bottom w:val="single" w:sz="4" w:space="0" w:color="auto"/>
              <w:right w:val="single" w:sz="4" w:space="0" w:color="auto"/>
            </w:tcBorders>
          </w:tcPr>
          <w:p w14:paraId="4E5399E8"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Ritinių sistema</w:t>
            </w:r>
          </w:p>
        </w:tc>
        <w:tc>
          <w:tcPr>
            <w:tcW w:w="3827" w:type="dxa"/>
            <w:tcBorders>
              <w:top w:val="single" w:sz="4" w:space="0" w:color="auto"/>
              <w:left w:val="single" w:sz="4" w:space="0" w:color="auto"/>
              <w:bottom w:val="single" w:sz="4" w:space="0" w:color="auto"/>
              <w:right w:val="single" w:sz="4" w:space="0" w:color="auto"/>
            </w:tcBorders>
          </w:tcPr>
          <w:p w14:paraId="78443BBC" w14:textId="77777777" w:rsidR="00890822" w:rsidRPr="001403BB" w:rsidRDefault="00890822" w:rsidP="00890822">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1. Komplektuojamas ritinių rinkinys, suderinamas su atnaujinta RF sistema ir MRT platforma, skirtas atlikti galvos, stuburo, kūno ir kitų sričių tyrimus. </w:t>
            </w:r>
          </w:p>
          <w:p w14:paraId="6CB48F0F" w14:textId="77777777" w:rsidR="00890822" w:rsidRPr="001403BB" w:rsidRDefault="00890822" w:rsidP="00890822">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2. Rinkinį turi sudaryti ne mažiau kaip: </w:t>
            </w:r>
          </w:p>
          <w:p w14:paraId="65E124B6" w14:textId="77777777" w:rsidR="00890822" w:rsidRPr="001403BB" w:rsidRDefault="00890822" w:rsidP="00890822">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2.1. Galvos ritė – ne mažiau kaip 20 kanalų, skirta neurologiniams tyrimams; </w:t>
            </w:r>
          </w:p>
          <w:p w14:paraId="094A5A79" w14:textId="77777777" w:rsidR="00067192" w:rsidRPr="001403BB" w:rsidRDefault="00890822" w:rsidP="00890822">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2.2. Stuburo ritė – ne mažiau kaip 24 kanalų, integruota į </w:t>
            </w:r>
            <w:r w:rsidR="00067192" w:rsidRPr="001403BB">
              <w:rPr>
                <w:rFonts w:ascii="Times New Roman" w:eastAsia="Calibri" w:hAnsi="Times New Roman" w:cs="Times New Roman"/>
              </w:rPr>
              <w:t>naują paciento stalą</w:t>
            </w:r>
            <w:r w:rsidR="00067192" w:rsidRPr="001403BB">
              <w:rPr>
                <w:rFonts w:ascii="Times New Roman" w:eastAsia="Calibri" w:hAnsi="Times New Roman" w:cs="Times New Roman"/>
                <w:color w:val="FF0000"/>
              </w:rPr>
              <w:t>;</w:t>
            </w:r>
          </w:p>
          <w:p w14:paraId="047D8D35" w14:textId="77777777" w:rsidR="00877185" w:rsidRPr="001403BB" w:rsidRDefault="00877185" w:rsidP="00890822">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2.3. </w:t>
            </w:r>
            <w:r w:rsidR="00890822" w:rsidRPr="001403BB">
              <w:rPr>
                <w:rFonts w:ascii="Times New Roman" w:eastAsia="Calibri" w:hAnsi="Times New Roman" w:cs="Times New Roman"/>
              </w:rPr>
              <w:t>Kūno ritė – ne mažiau kaip 18 kanalų, skirta pilvo, dub</w:t>
            </w:r>
            <w:r w:rsidRPr="001403BB">
              <w:rPr>
                <w:rFonts w:ascii="Times New Roman" w:eastAsia="Calibri" w:hAnsi="Times New Roman" w:cs="Times New Roman"/>
              </w:rPr>
              <w:t xml:space="preserve">ens ir krūtinės tyrimams; </w:t>
            </w:r>
          </w:p>
          <w:p w14:paraId="5F9ED509" w14:textId="77777777" w:rsidR="00877185" w:rsidRPr="001403BB" w:rsidRDefault="00877185" w:rsidP="00890822">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2.4. </w:t>
            </w:r>
            <w:r w:rsidR="00890822" w:rsidRPr="001403BB">
              <w:rPr>
                <w:rFonts w:ascii="Times New Roman" w:eastAsia="Calibri" w:hAnsi="Times New Roman" w:cs="Times New Roman"/>
              </w:rPr>
              <w:t xml:space="preserve">Jungiamoji </w:t>
            </w:r>
            <w:r w:rsidR="00890822" w:rsidRPr="001403BB">
              <w:rPr>
                <w:rFonts w:ascii="Times New Roman" w:eastAsia="Calibri" w:hAnsi="Times New Roman" w:cs="Times New Roman"/>
                <w:noProof/>
              </w:rPr>
              <w:t>sąsaja (coil interface),</w:t>
            </w:r>
            <w:r w:rsidR="00890822" w:rsidRPr="001403BB">
              <w:rPr>
                <w:rFonts w:ascii="Times New Roman" w:eastAsia="Calibri" w:hAnsi="Times New Roman" w:cs="Times New Roman"/>
              </w:rPr>
              <w:t xml:space="preserve"> leidžianti vienu</w:t>
            </w:r>
            <w:r w:rsidRPr="001403BB">
              <w:rPr>
                <w:rFonts w:ascii="Times New Roman" w:eastAsia="Calibri" w:hAnsi="Times New Roman" w:cs="Times New Roman"/>
              </w:rPr>
              <w:t xml:space="preserve"> metu naudoti kelias rites; </w:t>
            </w:r>
          </w:p>
          <w:p w14:paraId="6B5FAF9B" w14:textId="77777777" w:rsidR="0044749A" w:rsidRPr="001403BB" w:rsidRDefault="00877185" w:rsidP="00877185">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3. </w:t>
            </w:r>
            <w:r w:rsidR="00890822" w:rsidRPr="001403BB">
              <w:rPr>
                <w:rFonts w:ascii="Times New Roman" w:eastAsia="Calibri" w:hAnsi="Times New Roman" w:cs="Times New Roman"/>
              </w:rPr>
              <w:t>Visos ritės turi būti sertifikuotos ir suderintos su atnaujinta RF sistema bei MRT programinės įrangos platforma. | |</w:t>
            </w:r>
          </w:p>
        </w:tc>
        <w:tc>
          <w:tcPr>
            <w:tcW w:w="2693" w:type="dxa"/>
            <w:tcBorders>
              <w:top w:val="single" w:sz="4" w:space="0" w:color="auto"/>
              <w:left w:val="single" w:sz="4" w:space="0" w:color="auto"/>
              <w:bottom w:val="single" w:sz="4" w:space="0" w:color="auto"/>
              <w:right w:val="single" w:sz="4" w:space="0" w:color="auto"/>
            </w:tcBorders>
          </w:tcPr>
          <w:p w14:paraId="50E0B861"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155B2164"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383EDA6F"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14.</w:t>
            </w:r>
          </w:p>
        </w:tc>
        <w:tc>
          <w:tcPr>
            <w:tcW w:w="2835" w:type="dxa"/>
            <w:tcBorders>
              <w:top w:val="single" w:sz="4" w:space="0" w:color="auto"/>
              <w:left w:val="single" w:sz="4" w:space="0" w:color="auto"/>
              <w:bottom w:val="single" w:sz="4" w:space="0" w:color="auto"/>
              <w:right w:val="single" w:sz="4" w:space="0" w:color="auto"/>
            </w:tcBorders>
          </w:tcPr>
          <w:p w14:paraId="5E4EA7DE" w14:textId="77777777" w:rsidR="0044749A" w:rsidRPr="001403BB" w:rsidRDefault="00E90B72"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P</w:t>
            </w:r>
            <w:r w:rsidR="0044749A" w:rsidRPr="001403BB">
              <w:rPr>
                <w:rFonts w:ascii="Times New Roman" w:eastAsia="Calibri" w:hAnsi="Times New Roman" w:cs="Times New Roman"/>
              </w:rPr>
              <w:t>aciento stalas</w:t>
            </w:r>
          </w:p>
        </w:tc>
        <w:tc>
          <w:tcPr>
            <w:tcW w:w="3827" w:type="dxa"/>
            <w:tcBorders>
              <w:top w:val="single" w:sz="4" w:space="0" w:color="auto"/>
              <w:left w:val="single" w:sz="4" w:space="0" w:color="auto"/>
              <w:bottom w:val="single" w:sz="4" w:space="0" w:color="auto"/>
              <w:right w:val="single" w:sz="4" w:space="0" w:color="auto"/>
            </w:tcBorders>
          </w:tcPr>
          <w:p w14:paraId="0A8ADDCC" w14:textId="77777777" w:rsidR="0044749A" w:rsidRPr="001403BB" w:rsidRDefault="001673A1" w:rsidP="001F7B4B">
            <w:pPr>
              <w:spacing w:after="0" w:line="240" w:lineRule="auto"/>
              <w:rPr>
                <w:rFonts w:ascii="Times New Roman" w:eastAsia="Calibri" w:hAnsi="Times New Roman" w:cs="Times New Roman"/>
              </w:rPr>
            </w:pPr>
            <w:r w:rsidRPr="001403BB">
              <w:rPr>
                <w:rFonts w:ascii="Times New Roman" w:eastAsia="Calibri" w:hAnsi="Times New Roman" w:cs="Times New Roman"/>
              </w:rPr>
              <w:t>Naujas paciento stalas, pritaikytas ir integruotas darbui su atnaujinta MRT valdymo ir programinės įrangos sistema, užtikrinant pilną funkcionalumą, automatinį pozicionavimą ir suderinamumą su nauja RF architektūra. Stale turi būti integruota nauja stuburo ritė.</w:t>
            </w:r>
          </w:p>
        </w:tc>
        <w:tc>
          <w:tcPr>
            <w:tcW w:w="2693" w:type="dxa"/>
            <w:tcBorders>
              <w:top w:val="single" w:sz="4" w:space="0" w:color="auto"/>
              <w:left w:val="single" w:sz="4" w:space="0" w:color="auto"/>
              <w:bottom w:val="single" w:sz="4" w:space="0" w:color="auto"/>
              <w:right w:val="single" w:sz="4" w:space="0" w:color="auto"/>
            </w:tcBorders>
          </w:tcPr>
          <w:p w14:paraId="0C6B8F0A" w14:textId="77777777" w:rsidR="0044749A" w:rsidRPr="001403BB" w:rsidRDefault="0044749A" w:rsidP="0087282A">
            <w:pPr>
              <w:spacing w:after="0" w:line="264" w:lineRule="auto"/>
              <w:rPr>
                <w:rFonts w:ascii="Times New Roman" w:eastAsia="Calibri" w:hAnsi="Times New Roman" w:cs="Times New Roman"/>
                <w:color w:val="FF0000"/>
              </w:rPr>
            </w:pPr>
          </w:p>
        </w:tc>
      </w:tr>
      <w:tr w:rsidR="0044749A" w:rsidRPr="001403BB" w14:paraId="449855D2" w14:textId="77777777" w:rsidTr="00156F3A">
        <w:trPr>
          <w:trHeight w:val="699"/>
        </w:trPr>
        <w:tc>
          <w:tcPr>
            <w:tcW w:w="710" w:type="dxa"/>
            <w:tcBorders>
              <w:top w:val="single" w:sz="4" w:space="0" w:color="auto"/>
              <w:left w:val="single" w:sz="4" w:space="0" w:color="auto"/>
              <w:bottom w:val="single" w:sz="4" w:space="0" w:color="auto"/>
              <w:right w:val="single" w:sz="4" w:space="0" w:color="auto"/>
            </w:tcBorders>
          </w:tcPr>
          <w:p w14:paraId="641CB9FD"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lastRenderedPageBreak/>
              <w:t>15.</w:t>
            </w:r>
          </w:p>
        </w:tc>
        <w:tc>
          <w:tcPr>
            <w:tcW w:w="2835" w:type="dxa"/>
            <w:tcBorders>
              <w:top w:val="single" w:sz="4" w:space="0" w:color="auto"/>
              <w:left w:val="single" w:sz="4" w:space="0" w:color="auto"/>
              <w:bottom w:val="single" w:sz="4" w:space="0" w:color="auto"/>
              <w:right w:val="single" w:sz="4" w:space="0" w:color="auto"/>
            </w:tcBorders>
          </w:tcPr>
          <w:p w14:paraId="3D1815BF"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Duomenų ryšiai ir archyvavimas</w:t>
            </w:r>
          </w:p>
        </w:tc>
        <w:tc>
          <w:tcPr>
            <w:tcW w:w="3827" w:type="dxa"/>
            <w:tcBorders>
              <w:top w:val="single" w:sz="4" w:space="0" w:color="auto"/>
              <w:left w:val="single" w:sz="4" w:space="0" w:color="auto"/>
              <w:bottom w:val="single" w:sz="4" w:space="0" w:color="auto"/>
              <w:right w:val="single" w:sz="4" w:space="0" w:color="auto"/>
            </w:tcBorders>
          </w:tcPr>
          <w:p w14:paraId="60071D5F" w14:textId="77777777" w:rsidR="0044749A" w:rsidRPr="001403BB" w:rsidRDefault="0044749A" w:rsidP="003C7057">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Sistema turi palaikyti DICOM Storage, Worklist, Query/Retrieve, MPPS, Print funkcijas; galimybė eksportuoti vaizdus į PACS („MedDream PACS“).</w:t>
            </w:r>
          </w:p>
        </w:tc>
        <w:tc>
          <w:tcPr>
            <w:tcW w:w="2693" w:type="dxa"/>
            <w:tcBorders>
              <w:top w:val="single" w:sz="4" w:space="0" w:color="auto"/>
              <w:left w:val="single" w:sz="4" w:space="0" w:color="auto"/>
              <w:bottom w:val="single" w:sz="4" w:space="0" w:color="auto"/>
              <w:right w:val="single" w:sz="4" w:space="0" w:color="auto"/>
            </w:tcBorders>
          </w:tcPr>
          <w:p w14:paraId="0BFEAF50"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232F98F0" w14:textId="77777777" w:rsidTr="00156F3A">
        <w:trPr>
          <w:trHeight w:val="663"/>
        </w:trPr>
        <w:tc>
          <w:tcPr>
            <w:tcW w:w="710" w:type="dxa"/>
            <w:tcBorders>
              <w:top w:val="single" w:sz="4" w:space="0" w:color="auto"/>
              <w:left w:val="single" w:sz="4" w:space="0" w:color="auto"/>
              <w:bottom w:val="single" w:sz="4" w:space="0" w:color="auto"/>
              <w:right w:val="single" w:sz="4" w:space="0" w:color="auto"/>
            </w:tcBorders>
          </w:tcPr>
          <w:p w14:paraId="23213740"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16.</w:t>
            </w:r>
          </w:p>
        </w:tc>
        <w:tc>
          <w:tcPr>
            <w:tcW w:w="2835" w:type="dxa"/>
            <w:tcBorders>
              <w:top w:val="single" w:sz="4" w:space="0" w:color="auto"/>
              <w:left w:val="single" w:sz="4" w:space="0" w:color="auto"/>
              <w:bottom w:val="single" w:sz="4" w:space="0" w:color="auto"/>
              <w:right w:val="single" w:sz="4" w:space="0" w:color="auto"/>
            </w:tcBorders>
          </w:tcPr>
          <w:p w14:paraId="4C51638C"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Tinklo jungtys</w:t>
            </w:r>
          </w:p>
        </w:tc>
        <w:tc>
          <w:tcPr>
            <w:tcW w:w="3827" w:type="dxa"/>
            <w:tcBorders>
              <w:top w:val="single" w:sz="4" w:space="0" w:color="auto"/>
              <w:left w:val="single" w:sz="4" w:space="0" w:color="auto"/>
              <w:bottom w:val="single" w:sz="4" w:space="0" w:color="auto"/>
              <w:right w:val="single" w:sz="4" w:space="0" w:color="auto"/>
            </w:tcBorders>
          </w:tcPr>
          <w:p w14:paraId="6964CEC5" w14:textId="77777777" w:rsidR="0044749A" w:rsidRPr="001403BB" w:rsidRDefault="0044749A" w:rsidP="00243606">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Integruotas Ethernet ≥ 1 Gb/s; galimybė prijungti prie vietinio tinklo ir PACS serverio.</w:t>
            </w:r>
          </w:p>
        </w:tc>
        <w:tc>
          <w:tcPr>
            <w:tcW w:w="2693" w:type="dxa"/>
            <w:tcBorders>
              <w:top w:val="single" w:sz="4" w:space="0" w:color="auto"/>
              <w:left w:val="single" w:sz="4" w:space="0" w:color="auto"/>
              <w:bottom w:val="single" w:sz="4" w:space="0" w:color="auto"/>
              <w:right w:val="single" w:sz="4" w:space="0" w:color="auto"/>
            </w:tcBorders>
          </w:tcPr>
          <w:p w14:paraId="5B5D3E65"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2413D217"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740AE668"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17.</w:t>
            </w:r>
          </w:p>
        </w:tc>
        <w:tc>
          <w:tcPr>
            <w:tcW w:w="2835" w:type="dxa"/>
            <w:tcBorders>
              <w:top w:val="single" w:sz="4" w:space="0" w:color="auto"/>
              <w:left w:val="single" w:sz="4" w:space="0" w:color="auto"/>
              <w:bottom w:val="single" w:sz="4" w:space="0" w:color="auto"/>
              <w:right w:val="single" w:sz="4" w:space="0" w:color="auto"/>
            </w:tcBorders>
          </w:tcPr>
          <w:p w14:paraId="61361EF6"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Aušinimo sistema</w:t>
            </w:r>
          </w:p>
        </w:tc>
        <w:tc>
          <w:tcPr>
            <w:tcW w:w="3827" w:type="dxa"/>
            <w:tcBorders>
              <w:top w:val="single" w:sz="4" w:space="0" w:color="auto"/>
              <w:left w:val="single" w:sz="4" w:space="0" w:color="auto"/>
              <w:bottom w:val="single" w:sz="4" w:space="0" w:color="auto"/>
              <w:right w:val="single" w:sz="4" w:space="0" w:color="auto"/>
            </w:tcBorders>
          </w:tcPr>
          <w:p w14:paraId="744EB4E1" w14:textId="77777777" w:rsidR="0044749A" w:rsidRPr="001403BB" w:rsidRDefault="00A76CEE" w:rsidP="00243606">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Atnaujinama aušinimo sistema, įskaitant naujos kartos šaldymo įrangos (cryo compressor / chiller) tiekimą ir instaliavimą, užtikrinanti stabilų magneto temperatūros palaikymą, helio recirkuliaciją bei nepertraukiamą sistemos darbą. Sistema turi būti pilnai suderinama su esamu magnetu ir atnaujinta MRT valdymo architektūra.</w:t>
            </w:r>
          </w:p>
        </w:tc>
        <w:tc>
          <w:tcPr>
            <w:tcW w:w="2693" w:type="dxa"/>
            <w:tcBorders>
              <w:top w:val="single" w:sz="4" w:space="0" w:color="auto"/>
              <w:left w:val="single" w:sz="4" w:space="0" w:color="auto"/>
              <w:bottom w:val="single" w:sz="4" w:space="0" w:color="auto"/>
              <w:right w:val="single" w:sz="4" w:space="0" w:color="auto"/>
            </w:tcBorders>
          </w:tcPr>
          <w:p w14:paraId="0A7E2310"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768C6757"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276F7574"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18.</w:t>
            </w:r>
          </w:p>
        </w:tc>
        <w:tc>
          <w:tcPr>
            <w:tcW w:w="2835" w:type="dxa"/>
            <w:tcBorders>
              <w:top w:val="single" w:sz="4" w:space="0" w:color="auto"/>
              <w:left w:val="single" w:sz="4" w:space="0" w:color="auto"/>
              <w:bottom w:val="single" w:sz="4" w:space="0" w:color="auto"/>
              <w:right w:val="single" w:sz="4" w:space="0" w:color="auto"/>
            </w:tcBorders>
          </w:tcPr>
          <w:p w14:paraId="79F9A659"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Helio sistema</w:t>
            </w:r>
          </w:p>
        </w:tc>
        <w:tc>
          <w:tcPr>
            <w:tcW w:w="3827" w:type="dxa"/>
            <w:tcBorders>
              <w:top w:val="single" w:sz="4" w:space="0" w:color="auto"/>
              <w:left w:val="single" w:sz="4" w:space="0" w:color="auto"/>
              <w:bottom w:val="single" w:sz="4" w:space="0" w:color="auto"/>
              <w:right w:val="single" w:sz="4" w:space="0" w:color="auto"/>
            </w:tcBorders>
          </w:tcPr>
          <w:p w14:paraId="796FA1E9" w14:textId="77777777" w:rsidR="0044749A" w:rsidRPr="001403BB" w:rsidRDefault="0044749A" w:rsidP="00243606">
            <w:pPr>
              <w:spacing w:after="0" w:line="240" w:lineRule="auto"/>
              <w:rPr>
                <w:rFonts w:ascii="Times New Roman" w:eastAsia="Calibri" w:hAnsi="Times New Roman" w:cs="Times New Roman"/>
                <w:noProof/>
              </w:rPr>
            </w:pPr>
            <w:r w:rsidRPr="001403BB">
              <w:rPr>
                <w:rFonts w:ascii="Times New Roman" w:eastAsia="Calibri" w:hAnsi="Times New Roman" w:cs="Times New Roman"/>
                <w:noProof/>
              </w:rPr>
              <w:t>Tiekėjas turi pateikti sistemą su reikiamu helio kiekiu paleidimui; užtikrinamas automatinis helio išsaugojimas („Zero Helium Boil-Off“ arba lygiavertė technologija).</w:t>
            </w:r>
          </w:p>
        </w:tc>
        <w:tc>
          <w:tcPr>
            <w:tcW w:w="2693" w:type="dxa"/>
            <w:tcBorders>
              <w:top w:val="single" w:sz="4" w:space="0" w:color="auto"/>
              <w:left w:val="single" w:sz="4" w:space="0" w:color="auto"/>
              <w:bottom w:val="single" w:sz="4" w:space="0" w:color="auto"/>
              <w:right w:val="single" w:sz="4" w:space="0" w:color="auto"/>
            </w:tcBorders>
          </w:tcPr>
          <w:p w14:paraId="4AA351F8"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053932A7"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0365630E"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19.</w:t>
            </w:r>
          </w:p>
        </w:tc>
        <w:tc>
          <w:tcPr>
            <w:tcW w:w="2835" w:type="dxa"/>
            <w:tcBorders>
              <w:top w:val="single" w:sz="4" w:space="0" w:color="auto"/>
              <w:left w:val="single" w:sz="4" w:space="0" w:color="auto"/>
              <w:bottom w:val="single" w:sz="4" w:space="0" w:color="auto"/>
              <w:right w:val="single" w:sz="4" w:space="0" w:color="auto"/>
            </w:tcBorders>
          </w:tcPr>
          <w:p w14:paraId="6395B9AB" w14:textId="77777777" w:rsidR="0044749A" w:rsidRPr="001403BB" w:rsidRDefault="0044749A"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Elektrinės instaliacijos pritaikymas</w:t>
            </w:r>
          </w:p>
        </w:tc>
        <w:tc>
          <w:tcPr>
            <w:tcW w:w="3827" w:type="dxa"/>
            <w:tcBorders>
              <w:top w:val="single" w:sz="4" w:space="0" w:color="auto"/>
              <w:left w:val="single" w:sz="4" w:space="0" w:color="auto"/>
              <w:bottom w:val="single" w:sz="4" w:space="0" w:color="auto"/>
              <w:right w:val="single" w:sz="4" w:space="0" w:color="auto"/>
            </w:tcBorders>
          </w:tcPr>
          <w:p w14:paraId="0200CE0F" w14:textId="77777777" w:rsidR="0044749A" w:rsidRPr="001403BB" w:rsidRDefault="006C2AB7" w:rsidP="003B4F50">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Atnaujinama sistema turi būti suderinama su esamais elektros įvadais ir maitinimo tinklais. </w:t>
            </w:r>
            <w:r w:rsidR="003B4F50" w:rsidRPr="001403BB">
              <w:rPr>
                <w:rFonts w:ascii="Times New Roman" w:eastAsia="Calibri" w:hAnsi="Times New Roman" w:cs="Times New Roman"/>
              </w:rPr>
              <w:t>Reikalingi prijungimo, sujungimo ir bandymo darbai turi būti atlikti atnaujinimo metu, užtikrinant pilną sistemos veikimą.</w:t>
            </w:r>
          </w:p>
        </w:tc>
        <w:tc>
          <w:tcPr>
            <w:tcW w:w="2693" w:type="dxa"/>
            <w:tcBorders>
              <w:top w:val="single" w:sz="4" w:space="0" w:color="auto"/>
              <w:left w:val="single" w:sz="4" w:space="0" w:color="auto"/>
              <w:bottom w:val="single" w:sz="4" w:space="0" w:color="auto"/>
              <w:right w:val="single" w:sz="4" w:space="0" w:color="auto"/>
            </w:tcBorders>
          </w:tcPr>
          <w:p w14:paraId="73EDCF5E"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1F75B61C"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7E58F1A1"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20.</w:t>
            </w:r>
          </w:p>
        </w:tc>
        <w:tc>
          <w:tcPr>
            <w:tcW w:w="2835" w:type="dxa"/>
            <w:tcBorders>
              <w:top w:val="single" w:sz="4" w:space="0" w:color="auto"/>
              <w:left w:val="single" w:sz="4" w:space="0" w:color="auto"/>
              <w:bottom w:val="single" w:sz="4" w:space="0" w:color="auto"/>
              <w:right w:val="single" w:sz="4" w:space="0" w:color="auto"/>
            </w:tcBorders>
          </w:tcPr>
          <w:p w14:paraId="353A99D6" w14:textId="77777777" w:rsidR="0044749A" w:rsidRPr="001403BB" w:rsidRDefault="00D52422"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Sistemos testavimas ir paleidimas</w:t>
            </w:r>
          </w:p>
        </w:tc>
        <w:tc>
          <w:tcPr>
            <w:tcW w:w="3827" w:type="dxa"/>
            <w:tcBorders>
              <w:top w:val="single" w:sz="4" w:space="0" w:color="auto"/>
              <w:left w:val="single" w:sz="4" w:space="0" w:color="auto"/>
              <w:bottom w:val="single" w:sz="4" w:space="0" w:color="auto"/>
              <w:right w:val="single" w:sz="4" w:space="0" w:color="auto"/>
            </w:tcBorders>
          </w:tcPr>
          <w:p w14:paraId="242C7365" w14:textId="77777777" w:rsidR="0044749A" w:rsidRPr="001403BB" w:rsidRDefault="00D52422"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 xml:space="preserve">Po instaliavimo atliekami gamintojo tipo bandymai, </w:t>
            </w:r>
            <w:r w:rsidRPr="001403BB">
              <w:rPr>
                <w:rFonts w:ascii="Times New Roman" w:eastAsia="Calibri" w:hAnsi="Times New Roman" w:cs="Times New Roman"/>
                <w:noProof/>
              </w:rPr>
              <w:t>kalibracija, kokybės testai ir protokolų validacija.</w:t>
            </w:r>
          </w:p>
        </w:tc>
        <w:tc>
          <w:tcPr>
            <w:tcW w:w="2693" w:type="dxa"/>
            <w:tcBorders>
              <w:top w:val="single" w:sz="4" w:space="0" w:color="auto"/>
              <w:left w:val="single" w:sz="4" w:space="0" w:color="auto"/>
              <w:bottom w:val="single" w:sz="4" w:space="0" w:color="auto"/>
              <w:right w:val="single" w:sz="4" w:space="0" w:color="auto"/>
            </w:tcBorders>
          </w:tcPr>
          <w:p w14:paraId="5853BC90"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1D704A76"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01D802D4"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21.</w:t>
            </w:r>
          </w:p>
        </w:tc>
        <w:tc>
          <w:tcPr>
            <w:tcW w:w="2835" w:type="dxa"/>
            <w:tcBorders>
              <w:top w:val="single" w:sz="4" w:space="0" w:color="auto"/>
              <w:left w:val="single" w:sz="4" w:space="0" w:color="auto"/>
              <w:bottom w:val="single" w:sz="4" w:space="0" w:color="auto"/>
              <w:right w:val="single" w:sz="4" w:space="0" w:color="auto"/>
            </w:tcBorders>
          </w:tcPr>
          <w:p w14:paraId="56F12A66" w14:textId="77777777" w:rsidR="0044749A" w:rsidRPr="001403BB" w:rsidRDefault="00B50919"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Pristatymas ir instaliavimas/sumontavimas</w:t>
            </w:r>
          </w:p>
        </w:tc>
        <w:tc>
          <w:tcPr>
            <w:tcW w:w="3827" w:type="dxa"/>
            <w:tcBorders>
              <w:top w:val="single" w:sz="4" w:space="0" w:color="auto"/>
              <w:left w:val="single" w:sz="4" w:space="0" w:color="auto"/>
              <w:bottom w:val="single" w:sz="4" w:space="0" w:color="auto"/>
              <w:right w:val="single" w:sz="4" w:space="0" w:color="auto"/>
            </w:tcBorders>
          </w:tcPr>
          <w:p w14:paraId="7CF46B69" w14:textId="77777777" w:rsidR="0044749A" w:rsidRPr="001403BB" w:rsidRDefault="00B50919"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Pristatymo, iškrovimo, pervežimo į instaliavimo/sumontavimo vietą, instaliavimo/sumontavimo, po instaliavimo/sumontavimo likusių įpakavimo medžiagų išvežimo (utilizavimo) išlaidos įskaičiuotos į pasiūlymo kainą.</w:t>
            </w:r>
          </w:p>
        </w:tc>
        <w:tc>
          <w:tcPr>
            <w:tcW w:w="2693" w:type="dxa"/>
            <w:tcBorders>
              <w:top w:val="single" w:sz="4" w:space="0" w:color="auto"/>
              <w:left w:val="single" w:sz="4" w:space="0" w:color="auto"/>
              <w:bottom w:val="single" w:sz="4" w:space="0" w:color="auto"/>
              <w:right w:val="single" w:sz="4" w:space="0" w:color="auto"/>
            </w:tcBorders>
          </w:tcPr>
          <w:p w14:paraId="47C9A29D"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44749A" w:rsidRPr="001403BB" w14:paraId="2F1BBCD0" w14:textId="77777777" w:rsidTr="00156F3A">
        <w:trPr>
          <w:trHeight w:val="703"/>
        </w:trPr>
        <w:tc>
          <w:tcPr>
            <w:tcW w:w="710" w:type="dxa"/>
            <w:tcBorders>
              <w:top w:val="single" w:sz="4" w:space="0" w:color="auto"/>
              <w:left w:val="single" w:sz="4" w:space="0" w:color="auto"/>
              <w:bottom w:val="single" w:sz="4" w:space="0" w:color="auto"/>
              <w:right w:val="single" w:sz="4" w:space="0" w:color="auto"/>
            </w:tcBorders>
          </w:tcPr>
          <w:p w14:paraId="77E55A25" w14:textId="77777777" w:rsidR="0044749A"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22.</w:t>
            </w:r>
          </w:p>
        </w:tc>
        <w:tc>
          <w:tcPr>
            <w:tcW w:w="2835" w:type="dxa"/>
            <w:tcBorders>
              <w:top w:val="single" w:sz="4" w:space="0" w:color="auto"/>
              <w:left w:val="single" w:sz="4" w:space="0" w:color="auto"/>
              <w:bottom w:val="single" w:sz="4" w:space="0" w:color="auto"/>
              <w:right w:val="single" w:sz="4" w:space="0" w:color="auto"/>
            </w:tcBorders>
          </w:tcPr>
          <w:p w14:paraId="34C03002" w14:textId="77777777" w:rsidR="0044749A" w:rsidRPr="001403BB" w:rsidRDefault="00E86CA0"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Vartotojų apmokymas</w:t>
            </w:r>
          </w:p>
        </w:tc>
        <w:tc>
          <w:tcPr>
            <w:tcW w:w="3827" w:type="dxa"/>
            <w:tcBorders>
              <w:top w:val="single" w:sz="4" w:space="0" w:color="auto"/>
              <w:left w:val="single" w:sz="4" w:space="0" w:color="auto"/>
              <w:bottom w:val="single" w:sz="4" w:space="0" w:color="auto"/>
              <w:right w:val="single" w:sz="4" w:space="0" w:color="auto"/>
            </w:tcBorders>
          </w:tcPr>
          <w:p w14:paraId="4BFE8C3A" w14:textId="77777777" w:rsidR="0044749A" w:rsidRPr="001403BB" w:rsidRDefault="00E86CA0"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Vartotojų apmokymas naudoti įrangą įskaičiuotas į pasiūlymo kainą.</w:t>
            </w:r>
          </w:p>
        </w:tc>
        <w:tc>
          <w:tcPr>
            <w:tcW w:w="2693" w:type="dxa"/>
            <w:tcBorders>
              <w:top w:val="single" w:sz="4" w:space="0" w:color="auto"/>
              <w:left w:val="single" w:sz="4" w:space="0" w:color="auto"/>
              <w:bottom w:val="single" w:sz="4" w:space="0" w:color="auto"/>
              <w:right w:val="single" w:sz="4" w:space="0" w:color="auto"/>
            </w:tcBorders>
          </w:tcPr>
          <w:p w14:paraId="7F565C31" w14:textId="77777777" w:rsidR="0044749A" w:rsidRPr="001403BB" w:rsidRDefault="0044749A" w:rsidP="00666112">
            <w:pPr>
              <w:spacing w:after="0" w:line="264" w:lineRule="auto"/>
              <w:jc w:val="both"/>
              <w:rPr>
                <w:rFonts w:ascii="Times New Roman" w:eastAsia="Calibri" w:hAnsi="Times New Roman" w:cs="Times New Roman"/>
                <w:color w:val="FF0000"/>
              </w:rPr>
            </w:pPr>
          </w:p>
        </w:tc>
      </w:tr>
      <w:tr w:rsidR="00D52422" w:rsidRPr="001403BB" w14:paraId="37F6E648"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56273886" w14:textId="77777777" w:rsidR="00D52422"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23.</w:t>
            </w:r>
          </w:p>
        </w:tc>
        <w:tc>
          <w:tcPr>
            <w:tcW w:w="2835" w:type="dxa"/>
            <w:tcBorders>
              <w:top w:val="single" w:sz="4" w:space="0" w:color="auto"/>
              <w:left w:val="single" w:sz="4" w:space="0" w:color="auto"/>
              <w:bottom w:val="single" w:sz="4" w:space="0" w:color="auto"/>
              <w:right w:val="single" w:sz="4" w:space="0" w:color="auto"/>
            </w:tcBorders>
          </w:tcPr>
          <w:p w14:paraId="39B05907" w14:textId="77777777" w:rsidR="00D52422" w:rsidRPr="001403BB" w:rsidRDefault="00436AA0"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Pateikiama t</w:t>
            </w:r>
            <w:r w:rsidR="00D52422" w:rsidRPr="001403BB">
              <w:rPr>
                <w:rFonts w:ascii="Times New Roman" w:eastAsia="Calibri" w:hAnsi="Times New Roman" w:cs="Times New Roman"/>
              </w:rPr>
              <w:t>echninė dokumentacija</w:t>
            </w:r>
          </w:p>
        </w:tc>
        <w:tc>
          <w:tcPr>
            <w:tcW w:w="3827" w:type="dxa"/>
            <w:tcBorders>
              <w:top w:val="single" w:sz="4" w:space="0" w:color="auto"/>
              <w:left w:val="single" w:sz="4" w:space="0" w:color="auto"/>
              <w:bottom w:val="single" w:sz="4" w:space="0" w:color="auto"/>
              <w:right w:val="single" w:sz="4" w:space="0" w:color="auto"/>
            </w:tcBorders>
          </w:tcPr>
          <w:p w14:paraId="3D542E0C" w14:textId="77777777" w:rsidR="00D52422" w:rsidRPr="001403BB" w:rsidRDefault="00BB5260" w:rsidP="00436AA0">
            <w:pPr>
              <w:spacing w:after="0" w:line="240" w:lineRule="auto"/>
              <w:rPr>
                <w:rFonts w:ascii="Times New Roman" w:eastAsia="Calibri" w:hAnsi="Times New Roman" w:cs="Times New Roman"/>
              </w:rPr>
            </w:pPr>
            <w:r w:rsidRPr="001403BB">
              <w:rPr>
                <w:rFonts w:ascii="Times New Roman" w:eastAsia="Calibri" w:hAnsi="Times New Roman" w:cs="Times New Roman"/>
              </w:rPr>
              <w:t>Kartu su įrangos instaliavimu ir paleidimu turi būti pateikti naudotojo vadovai, instaliavimo ir bandymų protokolai</w:t>
            </w:r>
            <w:r w:rsidR="002C5219" w:rsidRPr="001403BB">
              <w:rPr>
                <w:rFonts w:ascii="Times New Roman" w:eastAsia="Calibri" w:hAnsi="Times New Roman" w:cs="Times New Roman"/>
              </w:rPr>
              <w:t xml:space="preserve"> lietuvių arba anglų kalba.</w:t>
            </w:r>
          </w:p>
        </w:tc>
        <w:tc>
          <w:tcPr>
            <w:tcW w:w="2693" w:type="dxa"/>
            <w:tcBorders>
              <w:top w:val="single" w:sz="4" w:space="0" w:color="auto"/>
              <w:left w:val="single" w:sz="4" w:space="0" w:color="auto"/>
              <w:bottom w:val="single" w:sz="4" w:space="0" w:color="auto"/>
              <w:right w:val="single" w:sz="4" w:space="0" w:color="auto"/>
            </w:tcBorders>
          </w:tcPr>
          <w:p w14:paraId="6177474B" w14:textId="77777777" w:rsidR="00D52422" w:rsidRPr="001403BB" w:rsidRDefault="00D52422" w:rsidP="00666112">
            <w:pPr>
              <w:spacing w:after="0" w:line="264" w:lineRule="auto"/>
              <w:jc w:val="both"/>
              <w:rPr>
                <w:rFonts w:ascii="Times New Roman" w:eastAsia="Calibri" w:hAnsi="Times New Roman" w:cs="Times New Roman"/>
                <w:color w:val="FF0000"/>
              </w:rPr>
            </w:pPr>
          </w:p>
        </w:tc>
      </w:tr>
      <w:tr w:rsidR="00D52422" w:rsidRPr="001403BB" w14:paraId="12460E23"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15ED306D" w14:textId="77777777" w:rsidR="00D52422" w:rsidRPr="001403BB" w:rsidRDefault="00734FBE"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24.</w:t>
            </w:r>
          </w:p>
        </w:tc>
        <w:tc>
          <w:tcPr>
            <w:tcW w:w="2835" w:type="dxa"/>
            <w:tcBorders>
              <w:top w:val="single" w:sz="4" w:space="0" w:color="auto"/>
              <w:left w:val="single" w:sz="4" w:space="0" w:color="auto"/>
              <w:bottom w:val="single" w:sz="4" w:space="0" w:color="auto"/>
              <w:right w:val="single" w:sz="4" w:space="0" w:color="auto"/>
            </w:tcBorders>
          </w:tcPr>
          <w:p w14:paraId="47677806" w14:textId="77777777" w:rsidR="00D52422" w:rsidRPr="001403BB" w:rsidRDefault="00D52422"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Atitikties reikalavimai</w:t>
            </w:r>
          </w:p>
        </w:tc>
        <w:tc>
          <w:tcPr>
            <w:tcW w:w="3827" w:type="dxa"/>
            <w:tcBorders>
              <w:top w:val="single" w:sz="4" w:space="0" w:color="auto"/>
              <w:left w:val="single" w:sz="4" w:space="0" w:color="auto"/>
              <w:bottom w:val="single" w:sz="4" w:space="0" w:color="auto"/>
              <w:right w:val="single" w:sz="4" w:space="0" w:color="auto"/>
            </w:tcBorders>
          </w:tcPr>
          <w:p w14:paraId="67746162" w14:textId="77777777" w:rsidR="00D52422" w:rsidRPr="001403BB" w:rsidRDefault="007307E3"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Sistema turi būti pažymėta CE ženklu ir atitikti Reglamentą (ES) 2017/745 (MDR) bei standartų EN 60601-1 ir EN 60601-2-33 (arba lygiaverčių) reikalavimus</w:t>
            </w:r>
            <w:r w:rsidR="00436AA0" w:rsidRPr="001403BB">
              <w:rPr>
                <w:rFonts w:ascii="Times New Roman" w:eastAsia="Calibri" w:hAnsi="Times New Roman" w:cs="Times New Roman"/>
              </w:rPr>
              <w:t xml:space="preserve"> (</w:t>
            </w:r>
            <w:r w:rsidR="00436AA0" w:rsidRPr="001403BB">
              <w:rPr>
                <w:rFonts w:ascii="Times New Roman" w:eastAsia="Calibri" w:hAnsi="Times New Roman" w:cs="Times New Roman"/>
                <w:i/>
              </w:rPr>
              <w:t>kartu su pasiūlymu privaloma pateikti žymėjimą CE ženklu liudijančio galiojančio dokumento (CE sertifikato arba EB atitikties deklaracijos) kopiją</w:t>
            </w:r>
            <w:r w:rsidR="00436AA0" w:rsidRPr="001403BB">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76C8D952" w14:textId="77777777" w:rsidR="00D52422" w:rsidRPr="001403BB" w:rsidRDefault="00D52422" w:rsidP="00666112">
            <w:pPr>
              <w:spacing w:after="0" w:line="264" w:lineRule="auto"/>
              <w:jc w:val="both"/>
              <w:rPr>
                <w:rFonts w:ascii="Times New Roman" w:eastAsia="Calibri" w:hAnsi="Times New Roman" w:cs="Times New Roman"/>
                <w:color w:val="FF0000"/>
              </w:rPr>
            </w:pPr>
          </w:p>
        </w:tc>
      </w:tr>
      <w:tr w:rsidR="00D52422" w:rsidRPr="001403BB" w14:paraId="410E0EF1"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24990532" w14:textId="77777777" w:rsidR="00D52422" w:rsidRPr="001403BB" w:rsidRDefault="004E5059"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lastRenderedPageBreak/>
              <w:t>25.</w:t>
            </w:r>
          </w:p>
        </w:tc>
        <w:tc>
          <w:tcPr>
            <w:tcW w:w="2835" w:type="dxa"/>
            <w:tcBorders>
              <w:top w:val="single" w:sz="4" w:space="0" w:color="auto"/>
              <w:left w:val="single" w:sz="4" w:space="0" w:color="auto"/>
              <w:bottom w:val="single" w:sz="4" w:space="0" w:color="auto"/>
              <w:right w:val="single" w:sz="4" w:space="0" w:color="auto"/>
            </w:tcBorders>
          </w:tcPr>
          <w:p w14:paraId="1D6916A6" w14:textId="77777777" w:rsidR="00D52422" w:rsidRPr="001403BB" w:rsidRDefault="00D52422"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Garantinis laikotarpis</w:t>
            </w:r>
          </w:p>
        </w:tc>
        <w:tc>
          <w:tcPr>
            <w:tcW w:w="3827" w:type="dxa"/>
            <w:tcBorders>
              <w:top w:val="single" w:sz="4" w:space="0" w:color="auto"/>
              <w:left w:val="single" w:sz="4" w:space="0" w:color="auto"/>
              <w:bottom w:val="single" w:sz="4" w:space="0" w:color="auto"/>
              <w:right w:val="single" w:sz="4" w:space="0" w:color="auto"/>
            </w:tcBorders>
          </w:tcPr>
          <w:p w14:paraId="63969CB8" w14:textId="77777777" w:rsidR="00D52422" w:rsidRPr="001403BB" w:rsidRDefault="00D52422" w:rsidP="00243606">
            <w:pPr>
              <w:spacing w:after="0" w:line="240" w:lineRule="auto"/>
              <w:rPr>
                <w:rFonts w:ascii="Times New Roman" w:eastAsia="Calibri" w:hAnsi="Times New Roman" w:cs="Times New Roman"/>
              </w:rPr>
            </w:pPr>
            <w:r w:rsidRPr="001403BB">
              <w:rPr>
                <w:rFonts w:ascii="Times New Roman" w:eastAsia="Calibri" w:hAnsi="Times New Roman" w:cs="Times New Roman"/>
              </w:rPr>
              <w:t>Ne trumpesnis kaip 12 mėn.; garantiniu laikotarpiu teikiama pilna techninė priežiūra, programinės įrangos atnaujinimai, nuotolinė diagnostika.</w:t>
            </w:r>
          </w:p>
        </w:tc>
        <w:tc>
          <w:tcPr>
            <w:tcW w:w="2693" w:type="dxa"/>
            <w:tcBorders>
              <w:top w:val="single" w:sz="4" w:space="0" w:color="auto"/>
              <w:left w:val="single" w:sz="4" w:space="0" w:color="auto"/>
              <w:bottom w:val="single" w:sz="4" w:space="0" w:color="auto"/>
              <w:right w:val="single" w:sz="4" w:space="0" w:color="auto"/>
            </w:tcBorders>
          </w:tcPr>
          <w:p w14:paraId="24072473" w14:textId="77777777" w:rsidR="00D52422" w:rsidRPr="001403BB" w:rsidRDefault="00D52422" w:rsidP="00666112">
            <w:pPr>
              <w:spacing w:after="0" w:line="264" w:lineRule="auto"/>
              <w:jc w:val="both"/>
              <w:rPr>
                <w:rFonts w:ascii="Times New Roman" w:eastAsia="Calibri" w:hAnsi="Times New Roman" w:cs="Times New Roman"/>
                <w:color w:val="FF0000"/>
              </w:rPr>
            </w:pPr>
          </w:p>
        </w:tc>
      </w:tr>
      <w:tr w:rsidR="00A84578" w:rsidRPr="001403BB" w14:paraId="37377996" w14:textId="77777777" w:rsidTr="00156F3A">
        <w:trPr>
          <w:trHeight w:val="943"/>
        </w:trPr>
        <w:tc>
          <w:tcPr>
            <w:tcW w:w="710" w:type="dxa"/>
            <w:tcBorders>
              <w:top w:val="single" w:sz="4" w:space="0" w:color="auto"/>
              <w:left w:val="single" w:sz="4" w:space="0" w:color="auto"/>
              <w:bottom w:val="single" w:sz="4" w:space="0" w:color="auto"/>
              <w:right w:val="single" w:sz="4" w:space="0" w:color="auto"/>
            </w:tcBorders>
          </w:tcPr>
          <w:p w14:paraId="5360121C" w14:textId="77777777" w:rsidR="00A84578" w:rsidRPr="001403BB" w:rsidRDefault="00A84578" w:rsidP="00666112">
            <w:pPr>
              <w:spacing w:after="0" w:line="264" w:lineRule="auto"/>
              <w:jc w:val="center"/>
              <w:rPr>
                <w:rFonts w:ascii="Times New Roman" w:eastAsia="Calibri" w:hAnsi="Times New Roman" w:cs="Times New Roman"/>
              </w:rPr>
            </w:pPr>
            <w:r w:rsidRPr="001403BB">
              <w:rPr>
                <w:rFonts w:ascii="Times New Roman" w:eastAsia="Calibri" w:hAnsi="Times New Roman" w:cs="Times New Roman"/>
              </w:rPr>
              <w:t>26.</w:t>
            </w:r>
          </w:p>
        </w:tc>
        <w:tc>
          <w:tcPr>
            <w:tcW w:w="2835" w:type="dxa"/>
            <w:tcBorders>
              <w:top w:val="single" w:sz="4" w:space="0" w:color="auto"/>
              <w:left w:val="single" w:sz="4" w:space="0" w:color="auto"/>
              <w:bottom w:val="single" w:sz="4" w:space="0" w:color="auto"/>
              <w:right w:val="single" w:sz="4" w:space="0" w:color="auto"/>
            </w:tcBorders>
          </w:tcPr>
          <w:p w14:paraId="27A39EDB" w14:textId="77777777" w:rsidR="00A84578" w:rsidRPr="001403BB" w:rsidRDefault="00A84578" w:rsidP="00666112">
            <w:pPr>
              <w:spacing w:after="0" w:line="240" w:lineRule="auto"/>
              <w:rPr>
                <w:rFonts w:ascii="Times New Roman" w:eastAsia="Calibri" w:hAnsi="Times New Roman" w:cs="Times New Roman"/>
              </w:rPr>
            </w:pPr>
            <w:r w:rsidRPr="001403BB">
              <w:rPr>
                <w:rFonts w:ascii="Times New Roman" w:eastAsia="Calibri" w:hAnsi="Times New Roman" w:cs="Times New Roman"/>
              </w:rPr>
              <w:t>Servisas ir techninis aptarnavimas</w:t>
            </w:r>
          </w:p>
        </w:tc>
        <w:tc>
          <w:tcPr>
            <w:tcW w:w="3827" w:type="dxa"/>
            <w:tcBorders>
              <w:top w:val="single" w:sz="4" w:space="0" w:color="auto"/>
              <w:left w:val="single" w:sz="4" w:space="0" w:color="auto"/>
              <w:bottom w:val="single" w:sz="4" w:space="0" w:color="auto"/>
              <w:right w:val="single" w:sz="4" w:space="0" w:color="auto"/>
            </w:tcBorders>
          </w:tcPr>
          <w:p w14:paraId="4B11F380" w14:textId="77777777" w:rsidR="00A84578" w:rsidRPr="001403BB" w:rsidRDefault="00A84578" w:rsidP="00A84578">
            <w:pPr>
              <w:spacing w:after="0" w:line="240" w:lineRule="auto"/>
              <w:rPr>
                <w:rFonts w:ascii="Times New Roman" w:eastAsia="Calibri" w:hAnsi="Times New Roman" w:cs="Times New Roman"/>
              </w:rPr>
            </w:pPr>
            <w:r w:rsidRPr="001403BB">
              <w:rPr>
                <w:rFonts w:ascii="Times New Roman" w:eastAsia="Calibri" w:hAnsi="Times New Roman" w:cs="Times New Roman"/>
              </w:rPr>
              <w:t>Užtikrinama kvalifikuota techninė priežiūra, aptarnavimas ir remontas viso įrangos tarnavimo laikotarpiu. Techninę priežiūrą ir remontą teikia gamintojas arba jo įgaliotas atstovas, naudojant originalias arba gamintojo patvirtintas atsargines dalis.</w:t>
            </w:r>
          </w:p>
        </w:tc>
        <w:tc>
          <w:tcPr>
            <w:tcW w:w="2693" w:type="dxa"/>
            <w:tcBorders>
              <w:top w:val="single" w:sz="4" w:space="0" w:color="auto"/>
              <w:left w:val="single" w:sz="4" w:space="0" w:color="auto"/>
              <w:bottom w:val="single" w:sz="4" w:space="0" w:color="auto"/>
              <w:right w:val="single" w:sz="4" w:space="0" w:color="auto"/>
            </w:tcBorders>
          </w:tcPr>
          <w:p w14:paraId="0AB75B55" w14:textId="77777777" w:rsidR="00A84578" w:rsidRPr="001403BB" w:rsidRDefault="00A84578" w:rsidP="00666112">
            <w:pPr>
              <w:spacing w:after="0" w:line="264" w:lineRule="auto"/>
              <w:jc w:val="both"/>
              <w:rPr>
                <w:rFonts w:ascii="Times New Roman" w:eastAsia="Calibri" w:hAnsi="Times New Roman" w:cs="Times New Roman"/>
                <w:color w:val="FF0000"/>
              </w:rPr>
            </w:pPr>
          </w:p>
        </w:tc>
      </w:tr>
    </w:tbl>
    <w:p w14:paraId="664041B0" w14:textId="77777777" w:rsidR="0084472A" w:rsidRPr="001403BB" w:rsidRDefault="0084472A">
      <w:pPr>
        <w:rPr>
          <w:rFonts w:ascii="Times New Roman" w:hAnsi="Times New Roman" w:cs="Times New Roman"/>
        </w:rPr>
      </w:pPr>
    </w:p>
    <w:p w14:paraId="01A276F3" w14:textId="77777777" w:rsidR="00AB5145" w:rsidRDefault="00AB5145">
      <w:pPr>
        <w:rPr>
          <w:noProof/>
        </w:rPr>
      </w:pPr>
      <w:bookmarkStart w:id="0" w:name="_GoBack"/>
      <w:bookmarkEnd w:id="0"/>
    </w:p>
    <w:sectPr w:rsidR="00AB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20C35"/>
    <w:multiLevelType w:val="hybridMultilevel"/>
    <w:tmpl w:val="5A9C79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3F"/>
    <w:rsid w:val="0001524B"/>
    <w:rsid w:val="00017857"/>
    <w:rsid w:val="00051410"/>
    <w:rsid w:val="000658A4"/>
    <w:rsid w:val="00067192"/>
    <w:rsid w:val="000A06DC"/>
    <w:rsid w:val="000C79C3"/>
    <w:rsid w:val="00116ACD"/>
    <w:rsid w:val="001403BB"/>
    <w:rsid w:val="00140F14"/>
    <w:rsid w:val="00156F3A"/>
    <w:rsid w:val="001673A1"/>
    <w:rsid w:val="001B05E8"/>
    <w:rsid w:val="001D7C39"/>
    <w:rsid w:val="001F416F"/>
    <w:rsid w:val="001F7B4B"/>
    <w:rsid w:val="00243606"/>
    <w:rsid w:val="00252D63"/>
    <w:rsid w:val="00261B80"/>
    <w:rsid w:val="002C19CD"/>
    <w:rsid w:val="002C5219"/>
    <w:rsid w:val="002C76EF"/>
    <w:rsid w:val="0030043B"/>
    <w:rsid w:val="003058CF"/>
    <w:rsid w:val="003836A7"/>
    <w:rsid w:val="003A0C36"/>
    <w:rsid w:val="003B29E6"/>
    <w:rsid w:val="003B4F50"/>
    <w:rsid w:val="003C7057"/>
    <w:rsid w:val="003D530A"/>
    <w:rsid w:val="00427091"/>
    <w:rsid w:val="00436AA0"/>
    <w:rsid w:val="0044749A"/>
    <w:rsid w:val="00483ACA"/>
    <w:rsid w:val="004B7EA4"/>
    <w:rsid w:val="004C7A9E"/>
    <w:rsid w:val="004E4BD2"/>
    <w:rsid w:val="004E5059"/>
    <w:rsid w:val="00511350"/>
    <w:rsid w:val="00550C11"/>
    <w:rsid w:val="005F03B9"/>
    <w:rsid w:val="005F310B"/>
    <w:rsid w:val="005F3FC1"/>
    <w:rsid w:val="00613D86"/>
    <w:rsid w:val="00666112"/>
    <w:rsid w:val="006C2AB7"/>
    <w:rsid w:val="006E28D3"/>
    <w:rsid w:val="006E7596"/>
    <w:rsid w:val="007307E3"/>
    <w:rsid w:val="00734FBE"/>
    <w:rsid w:val="007460F3"/>
    <w:rsid w:val="00791C72"/>
    <w:rsid w:val="007B0B93"/>
    <w:rsid w:val="0083249B"/>
    <w:rsid w:val="0084472A"/>
    <w:rsid w:val="0086428C"/>
    <w:rsid w:val="00866C8E"/>
    <w:rsid w:val="0087282A"/>
    <w:rsid w:val="00877185"/>
    <w:rsid w:val="00880536"/>
    <w:rsid w:val="00890822"/>
    <w:rsid w:val="00896654"/>
    <w:rsid w:val="008B08F1"/>
    <w:rsid w:val="008E1881"/>
    <w:rsid w:val="00925190"/>
    <w:rsid w:val="00930497"/>
    <w:rsid w:val="0094373F"/>
    <w:rsid w:val="0095796A"/>
    <w:rsid w:val="0096779D"/>
    <w:rsid w:val="009B2643"/>
    <w:rsid w:val="00A12908"/>
    <w:rsid w:val="00A76890"/>
    <w:rsid w:val="00A76CEE"/>
    <w:rsid w:val="00A84578"/>
    <w:rsid w:val="00A927AC"/>
    <w:rsid w:val="00AB0DAC"/>
    <w:rsid w:val="00AB5145"/>
    <w:rsid w:val="00B27864"/>
    <w:rsid w:val="00B50919"/>
    <w:rsid w:val="00B62703"/>
    <w:rsid w:val="00B90818"/>
    <w:rsid w:val="00BB5260"/>
    <w:rsid w:val="00BD3596"/>
    <w:rsid w:val="00BE06FB"/>
    <w:rsid w:val="00C55FEB"/>
    <w:rsid w:val="00C704AD"/>
    <w:rsid w:val="00CA6FAF"/>
    <w:rsid w:val="00CB0B09"/>
    <w:rsid w:val="00D52422"/>
    <w:rsid w:val="00E72739"/>
    <w:rsid w:val="00E86CA0"/>
    <w:rsid w:val="00E90B72"/>
    <w:rsid w:val="00E96782"/>
    <w:rsid w:val="00ED4813"/>
    <w:rsid w:val="00F74A55"/>
    <w:rsid w:val="00FA3D0B"/>
    <w:rsid w:val="00FB0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4DD0"/>
  <w15:chartTrackingRefBased/>
  <w15:docId w15:val="{43C6230A-E7C9-4200-9679-07457A72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908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0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13660">
      <w:bodyDiv w:val="1"/>
      <w:marLeft w:val="0"/>
      <w:marRight w:val="0"/>
      <w:marTop w:val="0"/>
      <w:marBottom w:val="0"/>
      <w:divBdr>
        <w:top w:val="none" w:sz="0" w:space="0" w:color="auto"/>
        <w:left w:val="none" w:sz="0" w:space="0" w:color="auto"/>
        <w:bottom w:val="none" w:sz="0" w:space="0" w:color="auto"/>
        <w:right w:val="none" w:sz="0" w:space="0" w:color="auto"/>
      </w:divBdr>
    </w:div>
    <w:div w:id="10483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C5ADA-BBBA-4735-A55C-BA320FD08734}">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3EC0392-1BCD-4E2D-B811-BEAD313C3403}">
  <ds:schemaRefs>
    <ds:schemaRef ds:uri="http://schemas.microsoft.com/sharepoint/v3/contenttype/forms"/>
  </ds:schemaRefs>
</ds:datastoreItem>
</file>

<file path=customXml/itemProps3.xml><?xml version="1.0" encoding="utf-8"?>
<ds:datastoreItem xmlns:ds="http://schemas.openxmlformats.org/officeDocument/2006/customXml" ds:itemID="{91A217E1-19A6-4A93-90B8-C3AC73B7A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4033</Words>
  <Characters>2299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2025-10-22T16:05:00Z</cp:lastPrinted>
  <dcterms:created xsi:type="dcterms:W3CDTF">2025-10-22T16:05:00Z</dcterms:created>
  <dcterms:modified xsi:type="dcterms:W3CDTF">2025-10-22T16:05:00Z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