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211C" w14:textId="3C913D8F" w:rsidR="00C76925" w:rsidRDefault="00C76925" w:rsidP="00C76925">
      <w:pPr>
        <w:jc w:val="center"/>
        <w:rPr>
          <w:noProof/>
        </w:rPr>
      </w:pPr>
      <w:r>
        <w:rPr>
          <w:noProof/>
        </w:rPr>
        <w:t>PRINCIPINĖ PASLAUGŲ TIEKIMO GRANDINĖ</w:t>
      </w:r>
    </w:p>
    <w:p w14:paraId="08B9B5F3" w14:textId="1280FE22" w:rsidR="00C76925" w:rsidRDefault="00C76925">
      <w:r>
        <w:rPr>
          <w:noProof/>
        </w:rPr>
        <w:drawing>
          <wp:inline distT="0" distB="0" distL="0" distR="0" wp14:anchorId="4B03DAEC" wp14:editId="76CC3102">
            <wp:extent cx="6332220" cy="2336165"/>
            <wp:effectExtent l="0" t="0" r="0" b="6985"/>
            <wp:docPr id="843173495" name="Paveikslėlis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3495" name="Paveikslėlis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92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25"/>
    <w:rsid w:val="00BE497B"/>
    <w:rsid w:val="00C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A8BF"/>
  <w15:chartTrackingRefBased/>
  <w15:docId w15:val="{C0A98438-A820-46D8-B1A3-FBCA83B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6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6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6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6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6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6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6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6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6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6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6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69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69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69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69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69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69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6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6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6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69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69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69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6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692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6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Rimas</dc:creator>
  <cp:keywords/>
  <dc:description/>
  <cp:lastModifiedBy>Evaldas Rimas</cp:lastModifiedBy>
  <cp:revision>1</cp:revision>
  <dcterms:created xsi:type="dcterms:W3CDTF">2025-11-26T05:59:00Z</dcterms:created>
  <dcterms:modified xsi:type="dcterms:W3CDTF">2025-11-26T06:01:00Z</dcterms:modified>
</cp:coreProperties>
</file>