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033E1" w14:textId="253881EF" w:rsidR="002C5A88" w:rsidRPr="000E67EB" w:rsidRDefault="002C5A88" w:rsidP="002C5A88">
      <w:pPr>
        <w:tabs>
          <w:tab w:val="left" w:pos="5245"/>
          <w:tab w:val="left" w:pos="6663"/>
          <w:tab w:val="left" w:pos="861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E67EB">
        <w:rPr>
          <w:rFonts w:ascii="Cambria" w:eastAsia="Times New Roman" w:hAnsi="Cambria"/>
          <w:noProof/>
          <w:lang w:eastAsia="lt-LT"/>
        </w:rPr>
        <w:drawing>
          <wp:inline distT="0" distB="0" distL="0" distR="0" wp14:anchorId="704EB8FC" wp14:editId="074C1613">
            <wp:extent cx="901700" cy="5222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131" cy="52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011">
        <w:rPr>
          <w:noProof/>
        </w:rPr>
        <w:t xml:space="preserve">        </w:t>
      </w:r>
      <w:r w:rsidR="00031011">
        <w:rPr>
          <w:noProof/>
        </w:rPr>
        <w:drawing>
          <wp:inline distT="0" distB="0" distL="0" distR="0" wp14:anchorId="57CD6B16" wp14:editId="770EA13A">
            <wp:extent cx="2262158" cy="501650"/>
            <wp:effectExtent l="0" t="0" r="5080" b="0"/>
            <wp:docPr id="485175582" name="Grafinis elementas 8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75582" name="Grafinis elementas 8" descr="Blue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14" cy="50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1E20" w14:textId="77777777" w:rsidR="002C5A88" w:rsidRPr="000E67EB" w:rsidRDefault="002C5A88" w:rsidP="002C5A88">
      <w:pPr>
        <w:spacing w:after="0" w:line="240" w:lineRule="auto"/>
        <w:ind w:left="1276" w:hanging="2127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0769DDD" w14:textId="77777777" w:rsidR="00D06DD1" w:rsidRPr="0081793A" w:rsidRDefault="00D06DD1" w:rsidP="00D06DD1">
      <w:pPr>
        <w:spacing w:after="0" w:line="240" w:lineRule="auto"/>
        <w:ind w:left="1276" w:hanging="2127"/>
        <w:jc w:val="center"/>
        <w:rPr>
          <w:rFonts w:ascii="Times New Roman" w:hAnsi="Times New Roman"/>
          <w:sz w:val="24"/>
          <w:szCs w:val="24"/>
        </w:rPr>
      </w:pPr>
    </w:p>
    <w:p w14:paraId="3192D25F" w14:textId="77777777" w:rsidR="00D06DD1" w:rsidRPr="00357137" w:rsidRDefault="00D06DD1" w:rsidP="00D06DD1">
      <w:pPr>
        <w:jc w:val="center"/>
        <w:rPr>
          <w:rFonts w:ascii="Times New Roman" w:hAnsi="Times New Roman"/>
          <w:b/>
          <w:sz w:val="24"/>
          <w:szCs w:val="24"/>
        </w:rPr>
      </w:pPr>
      <w:r w:rsidRPr="00357137">
        <w:rPr>
          <w:rFonts w:ascii="Times New Roman" w:hAnsi="Times New Roman"/>
          <w:b/>
          <w:sz w:val="24"/>
          <w:szCs w:val="24"/>
        </w:rPr>
        <w:t xml:space="preserve">PROJEKTAS </w:t>
      </w:r>
      <w:r w:rsidRPr="00357137" w:rsidDel="00AD7394">
        <w:rPr>
          <w:rFonts w:ascii="Times New Roman" w:hAnsi="Times New Roman"/>
          <w:b/>
          <w:sz w:val="24"/>
          <w:szCs w:val="24"/>
        </w:rPr>
        <w:t xml:space="preserve">NR. </w:t>
      </w:r>
      <w:r w:rsidRPr="00357137">
        <w:rPr>
          <w:rFonts w:ascii="Times New Roman" w:hAnsi="Times New Roman"/>
          <w:b/>
          <w:bCs/>
          <w:sz w:val="24"/>
          <w:szCs w:val="24"/>
        </w:rPr>
        <w:t>07-016-P-0001</w:t>
      </w:r>
      <w:r w:rsidRPr="00357137">
        <w:rPr>
          <w:rFonts w:ascii="Times New Roman" w:hAnsi="Times New Roman"/>
          <w:b/>
          <w:sz w:val="24"/>
          <w:szCs w:val="24"/>
        </w:rPr>
        <w:t xml:space="preserve"> „PASLAUGŲ, SKATINANČIŲ IR EFEKTYVIAI PALAIKANČIŲ GLOBĄ ŠEIMOS APLINKOJE, VYSTYMAS“</w:t>
      </w:r>
    </w:p>
    <w:p w14:paraId="7A9702C7" w14:textId="77777777" w:rsidR="00E97E18" w:rsidRPr="000E67EB" w:rsidRDefault="00E97E18" w:rsidP="00DA221F">
      <w:pPr>
        <w:widowControl w:val="0"/>
        <w:suppressAutoHyphens/>
        <w:spacing w:after="0" w:line="240" w:lineRule="auto"/>
        <w:ind w:right="332"/>
        <w:outlineLvl w:val="6"/>
        <w:rPr>
          <w:rFonts w:ascii="Times New Roman" w:eastAsia="Times New Roman" w:hAnsi="Times New Roman"/>
          <w:b/>
          <w:sz w:val="24"/>
          <w:szCs w:val="24"/>
        </w:rPr>
      </w:pPr>
    </w:p>
    <w:p w14:paraId="112ECC5E" w14:textId="77777777" w:rsidR="006C1C6B" w:rsidRPr="000E67EB" w:rsidRDefault="006C1C6B" w:rsidP="006C1C6B">
      <w:pPr>
        <w:widowControl w:val="0"/>
        <w:spacing w:after="160" w:line="259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0E67EB">
        <w:rPr>
          <w:rFonts w:ascii="Times New Roman" w:hAnsi="Times New Roman"/>
          <w:b/>
          <w:sz w:val="24"/>
          <w:szCs w:val="24"/>
          <w:lang w:val="en-US"/>
        </w:rPr>
        <w:t xml:space="preserve">TECHNINĖ SPECIFIKACIJA </w:t>
      </w:r>
    </w:p>
    <w:p w14:paraId="4B62F954" w14:textId="5E491702" w:rsidR="006C1C6B" w:rsidRPr="00B010BC" w:rsidRDefault="00433C2B" w:rsidP="006C1C6B">
      <w:pPr>
        <w:widowControl w:val="0"/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REKLAMOS KINO TEATRUOSE</w:t>
      </w:r>
      <w:r w:rsidR="006C1C6B" w:rsidRPr="000E67EB">
        <w:rPr>
          <w:rFonts w:ascii="Times New Roman" w:hAnsi="Times New Roman"/>
          <w:b/>
          <w:sz w:val="24"/>
          <w:szCs w:val="24"/>
          <w:lang w:val="en-US"/>
        </w:rPr>
        <w:t xml:space="preserve"> PASLAUG</w:t>
      </w:r>
      <w:r w:rsidR="00B010BC">
        <w:rPr>
          <w:rFonts w:ascii="Times New Roman" w:hAnsi="Times New Roman"/>
          <w:b/>
          <w:sz w:val="24"/>
          <w:szCs w:val="24"/>
        </w:rPr>
        <w:t>Ų PIRKIMAS</w:t>
      </w:r>
    </w:p>
    <w:p w14:paraId="2F03FAC9" w14:textId="77777777" w:rsidR="006C1C6B" w:rsidRPr="000E67EB" w:rsidRDefault="006C1C6B" w:rsidP="006C1C6B">
      <w:pPr>
        <w:widowControl w:val="0"/>
        <w:spacing w:after="160" w:line="259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14:paraId="46B8C0BE" w14:textId="0BF260EB" w:rsidR="006C1C6B" w:rsidRPr="008066C8" w:rsidRDefault="001E6C4F" w:rsidP="001E6C4F">
      <w:pPr>
        <w:pStyle w:val="ListParagraph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I. </w:t>
      </w:r>
      <w:r w:rsidR="006C1C6B" w:rsidRPr="008066C8">
        <w:rPr>
          <w:rFonts w:ascii="Times New Roman" w:hAnsi="Times New Roman"/>
          <w:b/>
          <w:sz w:val="24"/>
          <w:szCs w:val="24"/>
          <w:lang w:val="en-US"/>
        </w:rPr>
        <w:t>ĮVADINĖ DALIS</w:t>
      </w:r>
    </w:p>
    <w:p w14:paraId="38C71D0E" w14:textId="77777777" w:rsidR="006C1C6B" w:rsidRPr="000E67EB" w:rsidRDefault="006C1C6B" w:rsidP="006C1C6B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9B2685E" w14:textId="05C8CA5B" w:rsidR="006C1C6B" w:rsidRPr="000E67EB" w:rsidRDefault="00366B82" w:rsidP="00366B8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1.1. </w:t>
      </w:r>
      <w:r w:rsidR="006C1C6B" w:rsidRPr="000E67EB">
        <w:rPr>
          <w:rFonts w:ascii="Times New Roman" w:hAnsi="Times New Roman"/>
          <w:b/>
          <w:sz w:val="24"/>
          <w:szCs w:val="24"/>
        </w:rPr>
        <w:t>Perkančioji organizacija</w:t>
      </w:r>
      <w:r w:rsidR="006C1C6B" w:rsidRPr="000E67EB">
        <w:rPr>
          <w:rFonts w:ascii="Times New Roman" w:hAnsi="Times New Roman"/>
          <w:sz w:val="24"/>
          <w:szCs w:val="24"/>
        </w:rPr>
        <w:t xml:space="preserve"> </w:t>
      </w:r>
    </w:p>
    <w:p w14:paraId="5C5AC686" w14:textId="77777777" w:rsidR="006C1C6B" w:rsidRPr="000E67EB" w:rsidRDefault="006C1C6B" w:rsidP="006C1C6B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67EB">
        <w:rPr>
          <w:rFonts w:ascii="Times New Roman" w:hAnsi="Times New Roman"/>
          <w:sz w:val="24"/>
          <w:szCs w:val="24"/>
        </w:rPr>
        <w:t xml:space="preserve">Valstybės vaiko teisių apsaugos ir įvaikinimo tarnyba prie Socialinės apsaugos ir darbo ministerijos. </w:t>
      </w:r>
    </w:p>
    <w:p w14:paraId="1B040A4F" w14:textId="354A3487" w:rsidR="006C1C6B" w:rsidRPr="000E67EB" w:rsidRDefault="006C1C6B" w:rsidP="006C1C6B">
      <w:pPr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E67EB">
        <w:rPr>
          <w:rFonts w:ascii="Times New Roman" w:hAnsi="Times New Roman"/>
          <w:sz w:val="24"/>
          <w:szCs w:val="24"/>
        </w:rPr>
        <w:t>Perkančioji organizacija įgyvendina</w:t>
      </w:r>
      <w:r w:rsidR="006632BE" w:rsidRPr="006632BE">
        <w:rPr>
          <w:rFonts w:ascii="Times New Roman" w:hAnsi="Times New Roman"/>
          <w:sz w:val="24"/>
          <w:szCs w:val="24"/>
        </w:rPr>
        <w:t xml:space="preserve"> </w:t>
      </w:r>
      <w:r w:rsidR="006632BE" w:rsidRPr="00C40E8D">
        <w:rPr>
          <w:rFonts w:ascii="Times New Roman" w:hAnsi="Times New Roman"/>
          <w:sz w:val="24"/>
          <w:szCs w:val="24"/>
        </w:rPr>
        <w:t>ES investicijų programos ir Lietuvos Respublikos valstybės biudžeto lėšomis finansuojamą projektą</w:t>
      </w:r>
      <w:r w:rsidR="006632BE" w:rsidRPr="0081793A">
        <w:rPr>
          <w:rFonts w:ascii="Times New Roman" w:hAnsi="Times New Roman"/>
          <w:sz w:val="24"/>
          <w:szCs w:val="24"/>
        </w:rPr>
        <w:t xml:space="preserve"> </w:t>
      </w:r>
      <w:r w:rsidR="006632BE" w:rsidRPr="007A2F53">
        <w:rPr>
          <w:rFonts w:ascii="Times New Roman" w:hAnsi="Times New Roman"/>
          <w:sz w:val="24"/>
          <w:szCs w:val="24"/>
        </w:rPr>
        <w:t>„Paslaugų, skatinančių ir efektyviai palaikančių globą šeimos aplinkoje, vystymas“</w:t>
      </w:r>
      <w:r w:rsidR="006632BE" w:rsidRPr="00E63759">
        <w:rPr>
          <w:rFonts w:ascii="Times New Roman" w:hAnsi="Times New Roman"/>
          <w:sz w:val="24"/>
          <w:szCs w:val="24"/>
        </w:rPr>
        <w:t xml:space="preserve"> Nr. 07-016-P-0001</w:t>
      </w:r>
      <w:r w:rsidR="006632BE" w:rsidRPr="00357137">
        <w:rPr>
          <w:rFonts w:ascii="Times New Roman" w:hAnsi="Times New Roman"/>
          <w:b/>
          <w:sz w:val="24"/>
          <w:szCs w:val="24"/>
        </w:rPr>
        <w:t xml:space="preserve"> </w:t>
      </w:r>
      <w:r w:rsidR="006632BE">
        <w:rPr>
          <w:rFonts w:ascii="Times New Roman" w:hAnsi="Times New Roman"/>
          <w:sz w:val="24"/>
          <w:szCs w:val="24"/>
        </w:rPr>
        <w:t>(</w:t>
      </w:r>
      <w:r w:rsidR="006632BE" w:rsidRPr="0081793A">
        <w:rPr>
          <w:rFonts w:ascii="Times New Roman" w:hAnsi="Times New Roman"/>
          <w:sz w:val="24"/>
          <w:szCs w:val="24"/>
        </w:rPr>
        <w:t>toliau – Projektas)</w:t>
      </w:r>
      <w:r w:rsidRPr="000E67EB">
        <w:rPr>
          <w:rFonts w:ascii="Times New Roman" w:hAnsi="Times New Roman"/>
          <w:sz w:val="24"/>
          <w:szCs w:val="24"/>
        </w:rPr>
        <w:t xml:space="preserve">, kurio tikslas – </w:t>
      </w:r>
      <w:r w:rsidR="00A437CE" w:rsidRPr="00A437CE">
        <w:rPr>
          <w:rFonts w:ascii="Times New Roman" w:hAnsi="Times New Roman"/>
          <w:sz w:val="24"/>
          <w:szCs w:val="24"/>
        </w:rPr>
        <w:t>diegti ir vystyti paslaugas, kurios skatintų ir palaikytų vaikų globą šeimos aplinkoje, užtikrinant vaikų poreikius ir saugumą.</w:t>
      </w:r>
    </w:p>
    <w:p w14:paraId="24EACA14" w14:textId="60AA0786" w:rsidR="006C1C6B" w:rsidRPr="000E67EB" w:rsidRDefault="006C1C6B" w:rsidP="006C1C6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Šia veikla siekiama atkreipti visuomenės dėmesį į tai, k</w:t>
      </w:r>
      <w:r w:rsidR="008626BB" w:rsidRPr="008626BB">
        <w:rPr>
          <w:rFonts w:ascii="Times New Roman" w:hAnsi="Times New Roman"/>
          <w:sz w:val="24"/>
          <w:szCs w:val="24"/>
        </w:rPr>
        <w:t>ad</w:t>
      </w:r>
      <w:r w:rsidRPr="008626BB">
        <w:rPr>
          <w:rFonts w:ascii="Times New Roman" w:hAnsi="Times New Roman"/>
          <w:sz w:val="24"/>
          <w:szCs w:val="24"/>
        </w:rPr>
        <w:t xml:space="preserve"> vaik</w:t>
      </w:r>
      <w:r w:rsidR="008626BB" w:rsidRPr="008626BB">
        <w:rPr>
          <w:rFonts w:ascii="Times New Roman" w:hAnsi="Times New Roman"/>
          <w:sz w:val="24"/>
          <w:szCs w:val="24"/>
        </w:rPr>
        <w:t>ams, netekusiems</w:t>
      </w:r>
      <w:r w:rsidRPr="008626BB">
        <w:rPr>
          <w:rFonts w:ascii="Times New Roman" w:hAnsi="Times New Roman"/>
          <w:sz w:val="24"/>
          <w:szCs w:val="24"/>
        </w:rPr>
        <w:t xml:space="preserve"> tėvų globos,  trūksta globojančių šeimų ir / ar budinčių globotojų bei pakviesti prisidėti prie prasmingos veiklos tampant globėjais (rūpintojais) ir / ar budinčiais globotojais.</w:t>
      </w:r>
    </w:p>
    <w:p w14:paraId="0AD85772" w14:textId="77777777" w:rsidR="006C1C6B" w:rsidRPr="00AB6856" w:rsidRDefault="006C1C6B" w:rsidP="006C1C6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E67EB">
        <w:rPr>
          <w:rFonts w:ascii="Times New Roman" w:hAnsi="Times New Roman"/>
          <w:sz w:val="24"/>
          <w:szCs w:val="24"/>
        </w:rPr>
        <w:t xml:space="preserve"> </w:t>
      </w:r>
    </w:p>
    <w:p w14:paraId="289F5BCD" w14:textId="77777777" w:rsidR="006C1C6B" w:rsidRPr="00AB6856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AB6856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II. SKYRIUS</w:t>
      </w:r>
    </w:p>
    <w:p w14:paraId="04918179" w14:textId="77777777" w:rsidR="006C1C6B" w:rsidRPr="00AB6856" w:rsidRDefault="006C1C6B" w:rsidP="006C1C6B">
      <w:pPr>
        <w:tabs>
          <w:tab w:val="left" w:pos="426"/>
        </w:tabs>
        <w:spacing w:after="0" w:line="259" w:lineRule="auto"/>
        <w:ind w:firstLine="851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</w:pPr>
      <w:r w:rsidRPr="00AB6856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PERKAMOS PASLAUGOS</w:t>
      </w:r>
    </w:p>
    <w:p w14:paraId="5D20A2B2" w14:textId="77777777" w:rsidR="006C1C6B" w:rsidRPr="00AB6856" w:rsidRDefault="006C1C6B" w:rsidP="006C1C6B">
      <w:pPr>
        <w:spacing w:after="0" w:line="259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en-US" w:eastAsia="lt-LT"/>
        </w:rPr>
      </w:pPr>
    </w:p>
    <w:p w14:paraId="4386AA0F" w14:textId="311AD764" w:rsidR="00804105" w:rsidRDefault="00804105" w:rsidP="00785234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04105">
        <w:rPr>
          <w:rFonts w:ascii="Times New Roman" w:eastAsia="Times New Roman" w:hAnsi="Times New Roman"/>
          <w:b/>
          <w:bCs/>
          <w:sz w:val="24"/>
          <w:szCs w:val="24"/>
        </w:rPr>
        <w:t>2.1.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04105">
        <w:rPr>
          <w:rFonts w:ascii="Times New Roman" w:eastAsia="Times New Roman" w:hAnsi="Times New Roman"/>
          <w:b/>
          <w:bCs/>
          <w:sz w:val="24"/>
          <w:szCs w:val="24"/>
        </w:rPr>
        <w:t>Paslaugų aprašymas</w:t>
      </w:r>
    </w:p>
    <w:p w14:paraId="797841E2" w14:textId="77777777" w:rsidR="00785234" w:rsidRDefault="006C78D2" w:rsidP="00785234">
      <w:pPr>
        <w:spacing w:after="0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127D01">
        <w:rPr>
          <w:rFonts w:ascii="Times New Roman" w:eastAsia="Times New Roman" w:hAnsi="Times New Roman"/>
          <w:sz w:val="24"/>
          <w:szCs w:val="24"/>
        </w:rPr>
        <w:t>Perkamos reklamos kino teatruose paslaugos. Perkamos paslaugos prisidės prie socialinės kampanijos, skirtos viešinti globą ir kviesti visuomenę tapti globėjais, įgyvendinimo.</w:t>
      </w:r>
    </w:p>
    <w:p w14:paraId="35B6FCB6" w14:textId="77777777" w:rsidR="0031638A" w:rsidRDefault="006C78D2" w:rsidP="0031638A">
      <w:pPr>
        <w:spacing w:after="0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6C78D2">
        <w:rPr>
          <w:rFonts w:ascii="Times New Roman" w:eastAsia="Times New Roman" w:hAnsi="Times New Roman"/>
          <w:sz w:val="24"/>
          <w:szCs w:val="24"/>
        </w:rPr>
        <w:t xml:space="preserve">Paslaugos teikėjas turi kino teatruose (Vilniuje, Kaune, Klaipėdoje, Šiauliuose, Panevėžyje)  ištransliuoti Pirkėjo pateiktus </w:t>
      </w:r>
      <w:r w:rsidRPr="006C78D2">
        <w:rPr>
          <w:rFonts w:ascii="Times New Roman" w:eastAsia="Times New Roman" w:hAnsi="Times New Roman"/>
          <w:sz w:val="24"/>
          <w:szCs w:val="24"/>
          <w:lang w:val="en-US"/>
        </w:rPr>
        <w:t>3</w:t>
      </w:r>
      <w:r w:rsidRPr="006C78D2">
        <w:rPr>
          <w:rFonts w:ascii="Times New Roman" w:eastAsia="Times New Roman" w:hAnsi="Times New Roman"/>
          <w:sz w:val="24"/>
          <w:szCs w:val="24"/>
        </w:rPr>
        <w:t xml:space="preserve"> vaizdo klipus (vieno vaizdo klipo trukmė – </w:t>
      </w:r>
      <w:r w:rsidRPr="006C78D2">
        <w:rPr>
          <w:rFonts w:ascii="Times New Roman" w:eastAsia="Times New Roman" w:hAnsi="Times New Roman"/>
          <w:sz w:val="24"/>
          <w:szCs w:val="24"/>
          <w:lang w:val="en-US"/>
        </w:rPr>
        <w:t xml:space="preserve">15 s). </w:t>
      </w:r>
      <w:r w:rsidRPr="006C78D2">
        <w:rPr>
          <w:rFonts w:ascii="Times New Roman" w:eastAsia="Times New Roman" w:hAnsi="Times New Roman"/>
          <w:sz w:val="24"/>
          <w:szCs w:val="24"/>
        </w:rPr>
        <w:t xml:space="preserve">Tikslinė auditorija – šeimos ir 35-55 m. asmenys. Vaizdo klipai turi būti transliuojami prieš filmo pradžią (galimos transliavimo dienos – visos savaitės dienos, nuo </w:t>
      </w:r>
      <w:r w:rsidRPr="006C78D2">
        <w:rPr>
          <w:rFonts w:ascii="Times New Roman" w:eastAsia="Times New Roman" w:hAnsi="Times New Roman"/>
          <w:sz w:val="24"/>
          <w:szCs w:val="24"/>
          <w:lang w:val="en-US"/>
        </w:rPr>
        <w:t xml:space="preserve">8 val. </w:t>
      </w:r>
      <w:proofErr w:type="spellStart"/>
      <w:r w:rsidRPr="006C78D2">
        <w:rPr>
          <w:rFonts w:ascii="Times New Roman" w:eastAsia="Times New Roman" w:hAnsi="Times New Roman"/>
          <w:sz w:val="24"/>
          <w:szCs w:val="24"/>
          <w:lang w:val="en-US"/>
        </w:rPr>
        <w:t>iki</w:t>
      </w:r>
      <w:proofErr w:type="spellEnd"/>
      <w:r w:rsidRPr="006C78D2">
        <w:rPr>
          <w:rFonts w:ascii="Times New Roman" w:eastAsia="Times New Roman" w:hAnsi="Times New Roman"/>
          <w:sz w:val="24"/>
          <w:szCs w:val="24"/>
          <w:lang w:val="en-US"/>
        </w:rPr>
        <w:t xml:space="preserve"> 24 val.)</w:t>
      </w:r>
      <w:r w:rsidRPr="006C78D2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C78D2">
        <w:rPr>
          <w:rFonts w:ascii="Times New Roman" w:eastAsia="Times New Roman" w:hAnsi="Times New Roman"/>
          <w:sz w:val="24"/>
          <w:szCs w:val="24"/>
          <w:lang w:eastAsia="lt-LT"/>
        </w:rPr>
        <w:t xml:space="preserve">Orientacinė vaizdo klipų transliacijos pradžia – </w:t>
      </w:r>
      <w:r w:rsidRPr="006C78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</w:t>
      </w:r>
      <w:r w:rsidRPr="006C78D2">
        <w:rPr>
          <w:rFonts w:ascii="Times New Roman" w:eastAsia="Times New Roman" w:hAnsi="Times New Roman"/>
          <w:b/>
          <w:bCs/>
          <w:sz w:val="24"/>
          <w:szCs w:val="24"/>
          <w:lang w:val="en-US" w:eastAsia="lt-LT"/>
        </w:rPr>
        <w:t>5</w:t>
      </w:r>
      <w:r w:rsidRPr="006C78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m. sausio mėn.</w:t>
      </w:r>
      <w:r w:rsidRPr="006C78D2">
        <w:rPr>
          <w:rFonts w:ascii="Times New Roman" w:eastAsia="Times New Roman" w:hAnsi="Times New Roman"/>
          <w:sz w:val="24"/>
          <w:szCs w:val="24"/>
          <w:lang w:eastAsia="lt-LT"/>
        </w:rPr>
        <w:t xml:space="preserve"> Tiksli data bus suderinta pasirašius paslaugų sutartį.</w:t>
      </w:r>
    </w:p>
    <w:p w14:paraId="4FB86A5F" w14:textId="68D45B14" w:rsidR="006C1C6B" w:rsidRPr="0031638A" w:rsidRDefault="006C78D2" w:rsidP="0031638A">
      <w:pPr>
        <w:spacing w:after="0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6C78D2">
        <w:rPr>
          <w:rFonts w:ascii="Times New Roman" w:eastAsia="Times New Roman" w:hAnsi="Times New Roman"/>
          <w:sz w:val="24"/>
          <w:szCs w:val="24"/>
        </w:rPr>
        <w:t xml:space="preserve">Vaizdo klipų transliacijos kino teatruose laikotarpis – </w:t>
      </w:r>
      <w:r w:rsidRPr="006C78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2025 m. sausio – birželio mėn.</w:t>
      </w:r>
      <w:r w:rsidRPr="006C78D2">
        <w:rPr>
          <w:rFonts w:ascii="Times New Roman" w:eastAsia="Times New Roman" w:hAnsi="Times New Roman"/>
          <w:sz w:val="24"/>
          <w:szCs w:val="24"/>
          <w:lang w:eastAsia="lt-LT"/>
        </w:rPr>
        <w:t>, pagal su Pirkėju suderintą transliacijų grafiką.</w:t>
      </w:r>
      <w:r w:rsidRPr="006C78D2">
        <w:rPr>
          <w:rFonts w:ascii="Times New Roman" w:eastAsia="Times New Roman" w:hAnsi="Times New Roman"/>
          <w:sz w:val="24"/>
          <w:szCs w:val="24"/>
        </w:rPr>
        <w:t xml:space="preserve"> Numatomas klipą pamačiusių žiūrovų skaičius per mėnesį – ne mažiau kaip 30 000. </w:t>
      </w:r>
      <w:r w:rsidRPr="006C78D2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Po suteiktų paslaugų Paslaugos teikėjas turi pateikti Pirkėjui ataskaitą apie pasiektą auditoriją (kontaktų skaičių).</w:t>
      </w:r>
    </w:p>
    <w:p w14:paraId="7938AC93" w14:textId="77777777" w:rsidR="00EA7399" w:rsidRPr="006632BE" w:rsidRDefault="00EA7399" w:rsidP="00675BC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EA7399" w:rsidRPr="006632BE" w:rsidSect="008F6DAF">
      <w:pgSz w:w="11906" w:h="16838"/>
      <w:pgMar w:top="1134" w:right="851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E39D7" w14:textId="77777777" w:rsidR="000F45AD" w:rsidRDefault="000F45AD" w:rsidP="00F242B6">
      <w:pPr>
        <w:spacing w:after="0" w:line="240" w:lineRule="auto"/>
      </w:pPr>
      <w:r>
        <w:separator/>
      </w:r>
    </w:p>
  </w:endnote>
  <w:endnote w:type="continuationSeparator" w:id="0">
    <w:p w14:paraId="65C3AC65" w14:textId="77777777" w:rsidR="000F45AD" w:rsidRDefault="000F45AD" w:rsidP="00F2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F2F2" w14:textId="77777777" w:rsidR="000F45AD" w:rsidRDefault="000F45AD" w:rsidP="00F242B6">
      <w:pPr>
        <w:spacing w:after="0" w:line="240" w:lineRule="auto"/>
      </w:pPr>
      <w:r>
        <w:separator/>
      </w:r>
    </w:p>
  </w:footnote>
  <w:footnote w:type="continuationSeparator" w:id="0">
    <w:p w14:paraId="06E3004F" w14:textId="77777777" w:rsidR="000F45AD" w:rsidRDefault="000F45AD" w:rsidP="00F2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60C220C"/>
    <w:lvl w:ilvl="0">
      <w:numFmt w:val="bullet"/>
      <w:lvlText w:val="*"/>
      <w:lvlJc w:val="left"/>
    </w:lvl>
  </w:abstractNum>
  <w:abstractNum w:abstractNumId="1" w15:restartNumberingAfterBreak="0">
    <w:nsid w:val="0B7E23CD"/>
    <w:multiLevelType w:val="multilevel"/>
    <w:tmpl w:val="0DACD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A350CFA"/>
    <w:multiLevelType w:val="hybridMultilevel"/>
    <w:tmpl w:val="C0FCF68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E9A"/>
    <w:multiLevelType w:val="multilevel"/>
    <w:tmpl w:val="3676D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504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EE850F4"/>
    <w:multiLevelType w:val="hybridMultilevel"/>
    <w:tmpl w:val="214A5BCC"/>
    <w:lvl w:ilvl="0" w:tplc="8C4E26C8">
      <w:start w:val="202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15CA1"/>
    <w:multiLevelType w:val="multilevel"/>
    <w:tmpl w:val="266A151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94" w:hanging="45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i w:val="0"/>
      </w:rPr>
    </w:lvl>
  </w:abstractNum>
  <w:abstractNum w:abstractNumId="6" w15:restartNumberingAfterBreak="0">
    <w:nsid w:val="2A8143B8"/>
    <w:multiLevelType w:val="hybridMultilevel"/>
    <w:tmpl w:val="C1B6E4EC"/>
    <w:lvl w:ilvl="0" w:tplc="41605D18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F708E3"/>
    <w:multiLevelType w:val="multilevel"/>
    <w:tmpl w:val="7C949F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A5C37"/>
    <w:multiLevelType w:val="hybridMultilevel"/>
    <w:tmpl w:val="A3B02914"/>
    <w:lvl w:ilvl="0" w:tplc="55B0A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36933"/>
    <w:multiLevelType w:val="multilevel"/>
    <w:tmpl w:val="59B6FB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B0262"/>
    <w:multiLevelType w:val="multilevel"/>
    <w:tmpl w:val="28E6439E"/>
    <w:lvl w:ilvl="0">
      <w:start w:val="2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Calibri" w:hint="default"/>
      </w:rPr>
    </w:lvl>
  </w:abstractNum>
  <w:abstractNum w:abstractNumId="12" w15:restartNumberingAfterBreak="0">
    <w:nsid w:val="3C217050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9E33E4"/>
    <w:multiLevelType w:val="multilevel"/>
    <w:tmpl w:val="521EA0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555D2A76"/>
    <w:multiLevelType w:val="multilevel"/>
    <w:tmpl w:val="64C2C8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</w:rPr>
    </w:lvl>
  </w:abstractNum>
  <w:abstractNum w:abstractNumId="15" w15:restartNumberingAfterBreak="0">
    <w:nsid w:val="5A6C1EA8"/>
    <w:multiLevelType w:val="multilevel"/>
    <w:tmpl w:val="AD8666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626452DC"/>
    <w:multiLevelType w:val="singleLevel"/>
    <w:tmpl w:val="F1BEA3D2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1C588E"/>
    <w:multiLevelType w:val="multilevel"/>
    <w:tmpl w:val="8E807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47454A8"/>
    <w:multiLevelType w:val="multilevel"/>
    <w:tmpl w:val="DFE281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9" w15:restartNumberingAfterBreak="0">
    <w:nsid w:val="7CE8229F"/>
    <w:multiLevelType w:val="multilevel"/>
    <w:tmpl w:val="43DCA95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 w16cid:durableId="1806192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593477">
    <w:abstractNumId w:val="16"/>
  </w:num>
  <w:num w:numId="3" w16cid:durableId="1538468989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 w16cid:durableId="1352148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3509">
    <w:abstractNumId w:val="6"/>
  </w:num>
  <w:num w:numId="6" w16cid:durableId="456460389">
    <w:abstractNumId w:val="13"/>
  </w:num>
  <w:num w:numId="7" w16cid:durableId="1085801974">
    <w:abstractNumId w:val="11"/>
  </w:num>
  <w:num w:numId="8" w16cid:durableId="1578977598">
    <w:abstractNumId w:val="17"/>
  </w:num>
  <w:num w:numId="9" w16cid:durableId="1124731672">
    <w:abstractNumId w:val="7"/>
  </w:num>
  <w:num w:numId="10" w16cid:durableId="779301993">
    <w:abstractNumId w:val="14"/>
  </w:num>
  <w:num w:numId="11" w16cid:durableId="1466654895">
    <w:abstractNumId w:val="2"/>
  </w:num>
  <w:num w:numId="12" w16cid:durableId="739058161">
    <w:abstractNumId w:val="19"/>
  </w:num>
  <w:num w:numId="13" w16cid:durableId="1753433857">
    <w:abstractNumId w:val="1"/>
  </w:num>
  <w:num w:numId="14" w16cid:durableId="448547111">
    <w:abstractNumId w:val="18"/>
  </w:num>
  <w:num w:numId="15" w16cid:durableId="468329551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3419267">
    <w:abstractNumId w:val="15"/>
  </w:num>
  <w:num w:numId="17" w16cid:durableId="13748904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5453091">
    <w:abstractNumId w:val="4"/>
  </w:num>
  <w:num w:numId="19" w16cid:durableId="180172691">
    <w:abstractNumId w:val="5"/>
  </w:num>
  <w:num w:numId="20" w16cid:durableId="53546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7A"/>
    <w:rsid w:val="0001324F"/>
    <w:rsid w:val="00016F2C"/>
    <w:rsid w:val="00025009"/>
    <w:rsid w:val="000302C2"/>
    <w:rsid w:val="00031011"/>
    <w:rsid w:val="0003222E"/>
    <w:rsid w:val="000604AA"/>
    <w:rsid w:val="0006490D"/>
    <w:rsid w:val="000655F4"/>
    <w:rsid w:val="00072575"/>
    <w:rsid w:val="0008178C"/>
    <w:rsid w:val="000977FF"/>
    <w:rsid w:val="000A3B39"/>
    <w:rsid w:val="000B2EC4"/>
    <w:rsid w:val="000B4767"/>
    <w:rsid w:val="000C484C"/>
    <w:rsid w:val="000C5140"/>
    <w:rsid w:val="000C74D5"/>
    <w:rsid w:val="000C79C1"/>
    <w:rsid w:val="000D58C4"/>
    <w:rsid w:val="000D67A3"/>
    <w:rsid w:val="000D74CD"/>
    <w:rsid w:val="000E25CE"/>
    <w:rsid w:val="000E3B09"/>
    <w:rsid w:val="000E42A8"/>
    <w:rsid w:val="000E67EB"/>
    <w:rsid w:val="000E69BB"/>
    <w:rsid w:val="000F45AD"/>
    <w:rsid w:val="000F66EE"/>
    <w:rsid w:val="00112CCC"/>
    <w:rsid w:val="00114C15"/>
    <w:rsid w:val="00121A39"/>
    <w:rsid w:val="00126CB6"/>
    <w:rsid w:val="00127D01"/>
    <w:rsid w:val="00133CC6"/>
    <w:rsid w:val="001365F5"/>
    <w:rsid w:val="001400B5"/>
    <w:rsid w:val="00141C48"/>
    <w:rsid w:val="001469DA"/>
    <w:rsid w:val="00150E43"/>
    <w:rsid w:val="001602B6"/>
    <w:rsid w:val="001603A1"/>
    <w:rsid w:val="00163A9E"/>
    <w:rsid w:val="001720FB"/>
    <w:rsid w:val="00173142"/>
    <w:rsid w:val="00175D39"/>
    <w:rsid w:val="001802FB"/>
    <w:rsid w:val="001816A8"/>
    <w:rsid w:val="00186FB9"/>
    <w:rsid w:val="0019026A"/>
    <w:rsid w:val="00191839"/>
    <w:rsid w:val="001951F6"/>
    <w:rsid w:val="001A0B80"/>
    <w:rsid w:val="001A47D8"/>
    <w:rsid w:val="001B0981"/>
    <w:rsid w:val="001C1AB2"/>
    <w:rsid w:val="001C3007"/>
    <w:rsid w:val="001C3846"/>
    <w:rsid w:val="001D3EB5"/>
    <w:rsid w:val="001E0883"/>
    <w:rsid w:val="001E1A59"/>
    <w:rsid w:val="001E42BF"/>
    <w:rsid w:val="001E6C4F"/>
    <w:rsid w:val="001F5AF4"/>
    <w:rsid w:val="00212A9C"/>
    <w:rsid w:val="00215D05"/>
    <w:rsid w:val="00223500"/>
    <w:rsid w:val="00227245"/>
    <w:rsid w:val="00235178"/>
    <w:rsid w:val="002374AC"/>
    <w:rsid w:val="00251F86"/>
    <w:rsid w:val="002521C9"/>
    <w:rsid w:val="002546DA"/>
    <w:rsid w:val="0026247B"/>
    <w:rsid w:val="00263B4F"/>
    <w:rsid w:val="002653E7"/>
    <w:rsid w:val="0026784E"/>
    <w:rsid w:val="00276EE6"/>
    <w:rsid w:val="0027748A"/>
    <w:rsid w:val="00281277"/>
    <w:rsid w:val="002816F2"/>
    <w:rsid w:val="00287F16"/>
    <w:rsid w:val="002B4A7A"/>
    <w:rsid w:val="002B7416"/>
    <w:rsid w:val="002C5A88"/>
    <w:rsid w:val="002C5DD4"/>
    <w:rsid w:val="002C5EEC"/>
    <w:rsid w:val="002D337A"/>
    <w:rsid w:val="002D364F"/>
    <w:rsid w:val="002D3BB7"/>
    <w:rsid w:val="002F6C2F"/>
    <w:rsid w:val="0030159D"/>
    <w:rsid w:val="00306139"/>
    <w:rsid w:val="0031638A"/>
    <w:rsid w:val="003163AD"/>
    <w:rsid w:val="00316BCC"/>
    <w:rsid w:val="0032742D"/>
    <w:rsid w:val="003457B1"/>
    <w:rsid w:val="003535E6"/>
    <w:rsid w:val="003553A3"/>
    <w:rsid w:val="00366AD4"/>
    <w:rsid w:val="00366B82"/>
    <w:rsid w:val="003725D4"/>
    <w:rsid w:val="0037496A"/>
    <w:rsid w:val="00387A44"/>
    <w:rsid w:val="00390E98"/>
    <w:rsid w:val="00397A70"/>
    <w:rsid w:val="003A4186"/>
    <w:rsid w:val="003A7D56"/>
    <w:rsid w:val="003B2A03"/>
    <w:rsid w:val="003B48EC"/>
    <w:rsid w:val="003D059E"/>
    <w:rsid w:val="003D711D"/>
    <w:rsid w:val="00406EDB"/>
    <w:rsid w:val="004203AB"/>
    <w:rsid w:val="00425D9B"/>
    <w:rsid w:val="00426754"/>
    <w:rsid w:val="00430C91"/>
    <w:rsid w:val="00433C2B"/>
    <w:rsid w:val="00442631"/>
    <w:rsid w:val="004428FE"/>
    <w:rsid w:val="00442A34"/>
    <w:rsid w:val="00456680"/>
    <w:rsid w:val="00463087"/>
    <w:rsid w:val="00473199"/>
    <w:rsid w:val="00473D71"/>
    <w:rsid w:val="00483AE2"/>
    <w:rsid w:val="00492743"/>
    <w:rsid w:val="004A1A54"/>
    <w:rsid w:val="004A1F57"/>
    <w:rsid w:val="004A6D7B"/>
    <w:rsid w:val="004B6BDD"/>
    <w:rsid w:val="004E334E"/>
    <w:rsid w:val="004E4474"/>
    <w:rsid w:val="00501744"/>
    <w:rsid w:val="005018AA"/>
    <w:rsid w:val="00506403"/>
    <w:rsid w:val="00511805"/>
    <w:rsid w:val="0051502D"/>
    <w:rsid w:val="00525B51"/>
    <w:rsid w:val="00535223"/>
    <w:rsid w:val="005422AE"/>
    <w:rsid w:val="005443EB"/>
    <w:rsid w:val="005462D3"/>
    <w:rsid w:val="00553174"/>
    <w:rsid w:val="0057618D"/>
    <w:rsid w:val="00580BE1"/>
    <w:rsid w:val="005824D2"/>
    <w:rsid w:val="0058411F"/>
    <w:rsid w:val="00587D55"/>
    <w:rsid w:val="00592020"/>
    <w:rsid w:val="005A0AB9"/>
    <w:rsid w:val="005A251F"/>
    <w:rsid w:val="005A3C6E"/>
    <w:rsid w:val="005A4ACA"/>
    <w:rsid w:val="005A56FE"/>
    <w:rsid w:val="005A594B"/>
    <w:rsid w:val="005A6C7C"/>
    <w:rsid w:val="005B424B"/>
    <w:rsid w:val="005C3800"/>
    <w:rsid w:val="005C3DC0"/>
    <w:rsid w:val="005C7288"/>
    <w:rsid w:val="005D0508"/>
    <w:rsid w:val="005D0EE7"/>
    <w:rsid w:val="005D2782"/>
    <w:rsid w:val="005D2E32"/>
    <w:rsid w:val="005D4574"/>
    <w:rsid w:val="005D76FF"/>
    <w:rsid w:val="005E7C10"/>
    <w:rsid w:val="005F1A42"/>
    <w:rsid w:val="005F4008"/>
    <w:rsid w:val="00616CBB"/>
    <w:rsid w:val="00622E16"/>
    <w:rsid w:val="00624110"/>
    <w:rsid w:val="006252D0"/>
    <w:rsid w:val="00633436"/>
    <w:rsid w:val="006453A7"/>
    <w:rsid w:val="006463B0"/>
    <w:rsid w:val="006471DB"/>
    <w:rsid w:val="00647F87"/>
    <w:rsid w:val="00657882"/>
    <w:rsid w:val="00661556"/>
    <w:rsid w:val="0066208C"/>
    <w:rsid w:val="006632BE"/>
    <w:rsid w:val="00675BC1"/>
    <w:rsid w:val="00681BF2"/>
    <w:rsid w:val="00681E8D"/>
    <w:rsid w:val="00690249"/>
    <w:rsid w:val="00691751"/>
    <w:rsid w:val="00696CB4"/>
    <w:rsid w:val="006A4A95"/>
    <w:rsid w:val="006A5F9B"/>
    <w:rsid w:val="006B1423"/>
    <w:rsid w:val="006C1C6B"/>
    <w:rsid w:val="006C78D2"/>
    <w:rsid w:val="006D3568"/>
    <w:rsid w:val="006F1CC6"/>
    <w:rsid w:val="00700775"/>
    <w:rsid w:val="00701FAA"/>
    <w:rsid w:val="00721479"/>
    <w:rsid w:val="0072447F"/>
    <w:rsid w:val="00727FB3"/>
    <w:rsid w:val="007364DE"/>
    <w:rsid w:val="00741A5F"/>
    <w:rsid w:val="00746EBD"/>
    <w:rsid w:val="007716BF"/>
    <w:rsid w:val="00785234"/>
    <w:rsid w:val="007866BA"/>
    <w:rsid w:val="007A11EF"/>
    <w:rsid w:val="007A7621"/>
    <w:rsid w:val="007B16E3"/>
    <w:rsid w:val="007B680E"/>
    <w:rsid w:val="007B7E3F"/>
    <w:rsid w:val="007D3C70"/>
    <w:rsid w:val="007F00EE"/>
    <w:rsid w:val="007F2824"/>
    <w:rsid w:val="007F4775"/>
    <w:rsid w:val="007F6B50"/>
    <w:rsid w:val="00802BF5"/>
    <w:rsid w:val="00804105"/>
    <w:rsid w:val="008066C8"/>
    <w:rsid w:val="00807ECF"/>
    <w:rsid w:val="00811DBE"/>
    <w:rsid w:val="00813F8D"/>
    <w:rsid w:val="0081407F"/>
    <w:rsid w:val="0081688E"/>
    <w:rsid w:val="00820747"/>
    <w:rsid w:val="008255F3"/>
    <w:rsid w:val="00834BD4"/>
    <w:rsid w:val="0084475F"/>
    <w:rsid w:val="008610AC"/>
    <w:rsid w:val="008615F1"/>
    <w:rsid w:val="008626BB"/>
    <w:rsid w:val="00862E52"/>
    <w:rsid w:val="00874D61"/>
    <w:rsid w:val="00875A4A"/>
    <w:rsid w:val="00881D0A"/>
    <w:rsid w:val="00883F0B"/>
    <w:rsid w:val="00884A68"/>
    <w:rsid w:val="00886C14"/>
    <w:rsid w:val="00887E8F"/>
    <w:rsid w:val="008A33F6"/>
    <w:rsid w:val="008A55D9"/>
    <w:rsid w:val="008C347A"/>
    <w:rsid w:val="008C58FA"/>
    <w:rsid w:val="008D57B7"/>
    <w:rsid w:val="008E0499"/>
    <w:rsid w:val="008F05CA"/>
    <w:rsid w:val="008F6DAF"/>
    <w:rsid w:val="008F7289"/>
    <w:rsid w:val="0090155F"/>
    <w:rsid w:val="00925DBC"/>
    <w:rsid w:val="00926EA4"/>
    <w:rsid w:val="009304A4"/>
    <w:rsid w:val="009367D5"/>
    <w:rsid w:val="009448F5"/>
    <w:rsid w:val="00944D0A"/>
    <w:rsid w:val="00944E62"/>
    <w:rsid w:val="00957445"/>
    <w:rsid w:val="0098426C"/>
    <w:rsid w:val="00987AF9"/>
    <w:rsid w:val="009916D2"/>
    <w:rsid w:val="009C1EFE"/>
    <w:rsid w:val="009D65C6"/>
    <w:rsid w:val="009E076A"/>
    <w:rsid w:val="009E1100"/>
    <w:rsid w:val="009E492C"/>
    <w:rsid w:val="009E5F36"/>
    <w:rsid w:val="009E6F28"/>
    <w:rsid w:val="009E73D0"/>
    <w:rsid w:val="009F3164"/>
    <w:rsid w:val="009F3636"/>
    <w:rsid w:val="00A025E8"/>
    <w:rsid w:val="00A13B82"/>
    <w:rsid w:val="00A22D66"/>
    <w:rsid w:val="00A348FC"/>
    <w:rsid w:val="00A4370E"/>
    <w:rsid w:val="00A437CE"/>
    <w:rsid w:val="00A6550A"/>
    <w:rsid w:val="00A67427"/>
    <w:rsid w:val="00A86AF3"/>
    <w:rsid w:val="00A90F8D"/>
    <w:rsid w:val="00A97CB5"/>
    <w:rsid w:val="00AA64BA"/>
    <w:rsid w:val="00AA6A97"/>
    <w:rsid w:val="00AB6856"/>
    <w:rsid w:val="00AC7141"/>
    <w:rsid w:val="00B010BC"/>
    <w:rsid w:val="00B02F19"/>
    <w:rsid w:val="00B04B9A"/>
    <w:rsid w:val="00B0648A"/>
    <w:rsid w:val="00B107AE"/>
    <w:rsid w:val="00B11E06"/>
    <w:rsid w:val="00B12A08"/>
    <w:rsid w:val="00B16501"/>
    <w:rsid w:val="00B20060"/>
    <w:rsid w:val="00B20B67"/>
    <w:rsid w:val="00B2640B"/>
    <w:rsid w:val="00B26DC8"/>
    <w:rsid w:val="00B32A29"/>
    <w:rsid w:val="00B46545"/>
    <w:rsid w:val="00B50534"/>
    <w:rsid w:val="00B514C1"/>
    <w:rsid w:val="00B51EB7"/>
    <w:rsid w:val="00B52067"/>
    <w:rsid w:val="00B71752"/>
    <w:rsid w:val="00B74D76"/>
    <w:rsid w:val="00B80681"/>
    <w:rsid w:val="00B84C65"/>
    <w:rsid w:val="00B85768"/>
    <w:rsid w:val="00B85E63"/>
    <w:rsid w:val="00B8736A"/>
    <w:rsid w:val="00BA038A"/>
    <w:rsid w:val="00BA2A39"/>
    <w:rsid w:val="00BA2B55"/>
    <w:rsid w:val="00BA6416"/>
    <w:rsid w:val="00BA6624"/>
    <w:rsid w:val="00BB3E7A"/>
    <w:rsid w:val="00BC5CDF"/>
    <w:rsid w:val="00BE180D"/>
    <w:rsid w:val="00C00864"/>
    <w:rsid w:val="00C06DB1"/>
    <w:rsid w:val="00C3192D"/>
    <w:rsid w:val="00C457DE"/>
    <w:rsid w:val="00C526A8"/>
    <w:rsid w:val="00C60735"/>
    <w:rsid w:val="00C67835"/>
    <w:rsid w:val="00C82584"/>
    <w:rsid w:val="00C83DF7"/>
    <w:rsid w:val="00C85256"/>
    <w:rsid w:val="00C874E4"/>
    <w:rsid w:val="00C913BF"/>
    <w:rsid w:val="00CA3E27"/>
    <w:rsid w:val="00CC079F"/>
    <w:rsid w:val="00CC6DC5"/>
    <w:rsid w:val="00CD2A72"/>
    <w:rsid w:val="00CE237B"/>
    <w:rsid w:val="00D00BDD"/>
    <w:rsid w:val="00D014E8"/>
    <w:rsid w:val="00D06DD1"/>
    <w:rsid w:val="00D077CD"/>
    <w:rsid w:val="00D17534"/>
    <w:rsid w:val="00D21D47"/>
    <w:rsid w:val="00D24672"/>
    <w:rsid w:val="00D24C6B"/>
    <w:rsid w:val="00D3643C"/>
    <w:rsid w:val="00D62AD8"/>
    <w:rsid w:val="00D84AC6"/>
    <w:rsid w:val="00D87693"/>
    <w:rsid w:val="00DA1A04"/>
    <w:rsid w:val="00DA221F"/>
    <w:rsid w:val="00DA40B0"/>
    <w:rsid w:val="00DA51AF"/>
    <w:rsid w:val="00DB7CC5"/>
    <w:rsid w:val="00DC323C"/>
    <w:rsid w:val="00DC351E"/>
    <w:rsid w:val="00DE4B1A"/>
    <w:rsid w:val="00DE754C"/>
    <w:rsid w:val="00DF5BB3"/>
    <w:rsid w:val="00E0484F"/>
    <w:rsid w:val="00E058E4"/>
    <w:rsid w:val="00E10C3C"/>
    <w:rsid w:val="00E32F0A"/>
    <w:rsid w:val="00E37CC1"/>
    <w:rsid w:val="00E41E13"/>
    <w:rsid w:val="00E42C38"/>
    <w:rsid w:val="00E4655B"/>
    <w:rsid w:val="00E62303"/>
    <w:rsid w:val="00E67EEB"/>
    <w:rsid w:val="00E70B42"/>
    <w:rsid w:val="00E74041"/>
    <w:rsid w:val="00E77545"/>
    <w:rsid w:val="00E81D12"/>
    <w:rsid w:val="00E832E0"/>
    <w:rsid w:val="00E83A1F"/>
    <w:rsid w:val="00E8647A"/>
    <w:rsid w:val="00E9330C"/>
    <w:rsid w:val="00E95635"/>
    <w:rsid w:val="00E97E18"/>
    <w:rsid w:val="00EA1A2B"/>
    <w:rsid w:val="00EA4693"/>
    <w:rsid w:val="00EA7399"/>
    <w:rsid w:val="00EB122D"/>
    <w:rsid w:val="00EB1A07"/>
    <w:rsid w:val="00EC465D"/>
    <w:rsid w:val="00ED71D1"/>
    <w:rsid w:val="00EE2A1E"/>
    <w:rsid w:val="00EF22EF"/>
    <w:rsid w:val="00F01A79"/>
    <w:rsid w:val="00F02EC2"/>
    <w:rsid w:val="00F06D56"/>
    <w:rsid w:val="00F177B2"/>
    <w:rsid w:val="00F242B6"/>
    <w:rsid w:val="00F37CDA"/>
    <w:rsid w:val="00F71C90"/>
    <w:rsid w:val="00F740EB"/>
    <w:rsid w:val="00F82EA9"/>
    <w:rsid w:val="00F87FEA"/>
    <w:rsid w:val="00F94A89"/>
    <w:rsid w:val="00F96CA0"/>
    <w:rsid w:val="00FA12C9"/>
    <w:rsid w:val="00FA212D"/>
    <w:rsid w:val="00FA246B"/>
    <w:rsid w:val="00FB31EE"/>
    <w:rsid w:val="00FB64F7"/>
    <w:rsid w:val="00FD686B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203"/>
  <w15:chartTrackingRefBased/>
  <w15:docId w15:val="{1C8E2F3A-A720-44F7-A336-81EF3BAA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ind w:hanging="360"/>
      <w:jc w:val="both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/>
      <w:sz w:val="24"/>
      <w:szCs w:val="24"/>
      <w:lang w:eastAsia="lt-LT"/>
    </w:rPr>
  </w:style>
  <w:style w:type="paragraph" w:customStyle="1" w:styleId="Style5">
    <w:name w:val="Style5"/>
    <w:basedOn w:val="Normal"/>
    <w:uiPriority w:val="99"/>
    <w:rsid w:val="00E8647A"/>
    <w:pPr>
      <w:widowControl w:val="0"/>
      <w:autoSpaceDE w:val="0"/>
      <w:autoSpaceDN w:val="0"/>
      <w:adjustRightInd w:val="0"/>
      <w:spacing w:after="0" w:line="317" w:lineRule="exact"/>
      <w:ind w:hanging="547"/>
    </w:pPr>
    <w:rPr>
      <w:rFonts w:ascii="Times New Roman" w:eastAsiaTheme="minorEastAsia" w:hAnsi="Times New Roman"/>
      <w:sz w:val="24"/>
      <w:szCs w:val="24"/>
      <w:lang w:eastAsia="lt-LT"/>
    </w:rPr>
  </w:style>
  <w:style w:type="character" w:customStyle="1" w:styleId="FontStyle11">
    <w:name w:val="Font Style11"/>
    <w:basedOn w:val="DefaultParagraphFont"/>
    <w:uiPriority w:val="99"/>
    <w:rsid w:val="00E86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E8647A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675BC1"/>
    <w:pPr>
      <w:spacing w:after="0" w:line="240" w:lineRule="auto"/>
    </w:p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34"/>
    <w:qFormat/>
    <w:rsid w:val="00B51EB7"/>
    <w:pPr>
      <w:ind w:left="720"/>
      <w:contextualSpacing/>
    </w:pPr>
  </w:style>
  <w:style w:type="character" w:styleId="Hyperlink">
    <w:name w:val="Hyperlink"/>
    <w:aliases w:val="NRD_Nuoroda"/>
    <w:basedOn w:val="DefaultParagraphFont"/>
    <w:unhideWhenUsed/>
    <w:rsid w:val="002C5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DD4"/>
    <w:rPr>
      <w:color w:val="605E5C"/>
      <w:shd w:val="clear" w:color="auto" w:fill="E1DFDD"/>
    </w:rPr>
  </w:style>
  <w:style w:type="character" w:customStyle="1" w:styleId="BodyText2">
    <w:name w:val="Body Text2"/>
    <w:rsid w:val="00862E52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99"/>
    <w:locked/>
    <w:rsid w:val="00862E52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F7289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F728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0">
    <w:name w:val="Body text_"/>
    <w:link w:val="BodyText10"/>
    <w:locked/>
    <w:rsid w:val="00BA2B55"/>
    <w:rPr>
      <w:shd w:val="clear" w:color="auto" w:fill="FFFFFF"/>
    </w:rPr>
  </w:style>
  <w:style w:type="character" w:customStyle="1" w:styleId="BodyText1">
    <w:name w:val="Body Text1"/>
    <w:rsid w:val="00BA2B55"/>
    <w:rPr>
      <w:rFonts w:ascii="Times New Roman" w:hAnsi="Times New Roman"/>
      <w:color w:val="000000"/>
      <w:spacing w:val="0"/>
      <w:w w:val="100"/>
      <w:position w:val="0"/>
      <w:sz w:val="20"/>
      <w:u w:val="none"/>
      <w:lang w:val="lt-LT" w:eastAsia="lt-LT"/>
    </w:rPr>
  </w:style>
  <w:style w:type="paragraph" w:customStyle="1" w:styleId="BodyText10">
    <w:name w:val="Body Text10"/>
    <w:basedOn w:val="Normal"/>
    <w:link w:val="Bodytext0"/>
    <w:rsid w:val="00BA2B55"/>
    <w:pPr>
      <w:widowControl w:val="0"/>
      <w:shd w:val="clear" w:color="auto" w:fill="FFFFFF"/>
      <w:spacing w:before="540" w:after="540" w:line="240" w:lineRule="atLeast"/>
      <w:jc w:val="center"/>
    </w:pPr>
    <w:rPr>
      <w:rFonts w:asciiTheme="minorHAnsi" w:eastAsiaTheme="minorHAnsi" w:hAnsiTheme="minorHAnsi" w:cstheme="minorBidi"/>
    </w:rPr>
  </w:style>
  <w:style w:type="character" w:customStyle="1" w:styleId="Bodytext20">
    <w:name w:val="Body text (2)_"/>
    <w:link w:val="Bodytext21"/>
    <w:locked/>
    <w:rsid w:val="00A86AF3"/>
    <w:rPr>
      <w:b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A86AF3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8D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1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ne">
    <w:name w:val="None"/>
    <w:rsid w:val="005A56FE"/>
  </w:style>
  <w:style w:type="character" w:styleId="CommentReference">
    <w:name w:val="annotation reference"/>
    <w:basedOn w:val="DefaultParagraphFont"/>
    <w:uiPriority w:val="99"/>
    <w:semiHidden/>
    <w:unhideWhenUsed/>
    <w:rsid w:val="0064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3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3A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87E8F"/>
  </w:style>
  <w:style w:type="paragraph" w:styleId="FootnoteText">
    <w:name w:val="footnote text"/>
    <w:basedOn w:val="Normal"/>
    <w:link w:val="FootnoteTextChar"/>
    <w:rsid w:val="00F242B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42B6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semiHidden/>
    <w:rsid w:val="00F242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17AA-EA62-414E-B8E6-DE5BAC87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Ieva Puodžiūtė</cp:lastModifiedBy>
  <cp:revision>13</cp:revision>
  <cp:lastPrinted>2020-01-30T12:12:00Z</cp:lastPrinted>
  <dcterms:created xsi:type="dcterms:W3CDTF">2024-12-16T18:36:00Z</dcterms:created>
  <dcterms:modified xsi:type="dcterms:W3CDTF">2024-12-17T19:53:00Z</dcterms:modified>
</cp:coreProperties>
</file>