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F2034E">
        <w:trPr>
          <w:trHeight w:hRule="exact" w:val="3164"/>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1FA358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5C84B3E8" w:rsidR="0070373B" w:rsidRPr="007F444B"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7F444B" w:rsidRPr="007F444B">
              <w:rPr>
                <w:rFonts w:asciiTheme="majorBidi" w:eastAsia="Arial" w:hAnsiTheme="majorBidi" w:cstheme="majorBidi"/>
                <w:color w:val="auto"/>
                <w:lang w:eastAsia="lt-LT" w:bidi="lt-LT"/>
              </w:rPr>
              <w:t>P</w:t>
            </w:r>
            <w:r w:rsidR="007F444B" w:rsidRPr="007F444B">
              <w:rPr>
                <w:rFonts w:asciiTheme="majorBidi" w:eastAsia="Times New Roman" w:hAnsiTheme="majorBidi" w:cstheme="majorBidi"/>
                <w:color w:val="242424"/>
              </w:rPr>
              <w:t>rograminės įrangos licencijos ir jų techninė priežiūra</w:t>
            </w:r>
          </w:p>
          <w:p w14:paraId="435BE64C" w14:textId="09CB45F3"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įvertinti numatomų įsigyti prekių atitiktį pateiktai Techninei specifikacijai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1C10D8B1" w:rsidR="00094A2E" w:rsidRPr="00C82B66" w:rsidRDefault="007F444B" w:rsidP="00F2034E">
            <w:pPr>
              <w:ind w:right="135"/>
              <w:jc w:val="both"/>
              <w:rPr>
                <w:rFonts w:ascii="Times New Roman" w:eastAsia="Times New Roman" w:hAnsi="Times New Roman" w:cs="Times New Roman"/>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Pirkimų vadovė Iligija Vaščiūnienė</w:t>
            </w:r>
          </w:p>
          <w:p w14:paraId="3816A43C" w14:textId="68D3BD3B" w:rsidR="004464EB" w:rsidRPr="00C82B66" w:rsidRDefault="00094A2E"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 xml:space="preserve"> </w:t>
            </w:r>
            <w:hyperlink r:id="rId8" w:history="1">
              <w:r w:rsidR="007F444B" w:rsidRPr="007F444B">
                <w:rPr>
                  <w:rStyle w:val="Hyperlink"/>
                  <w:rFonts w:ascii="Times New Roman" w:eastAsia="Times New Roman" w:hAnsi="Times New Roman" w:cs="Times New Roman"/>
                  <w:noProof/>
                  <w:color w:val="auto"/>
                  <w:u w:val="none"/>
                  <w:lang w:eastAsia="lt-LT"/>
                </w:rPr>
                <w:t>i.vasciuniene@telecentras</w:t>
              </w:r>
            </w:hyperlink>
            <w:r w:rsidR="007F444B" w:rsidRPr="007F444B">
              <w:rPr>
                <w:rFonts w:ascii="Times New Roman" w:eastAsia="Times New Roman" w:hAnsi="Times New Roman" w:cs="Times New Roman"/>
                <w:noProof/>
                <w:color w:val="auto"/>
                <w:lang w:eastAsia="lt-LT"/>
              </w:rPr>
              <w:t>.</w:t>
            </w:r>
            <w:r w:rsidRPr="007F444B">
              <w:rPr>
                <w:rFonts w:ascii="Times New Roman" w:eastAsia="Times New Roman" w:hAnsi="Times New Roman" w:cs="Times New Roman"/>
                <w:noProof/>
                <w:color w:val="auto"/>
                <w:lang w:eastAsia="lt-LT"/>
              </w:rPr>
              <w: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w:t>
            </w:r>
            <w:r w:rsidRPr="00C82B66">
              <w:rPr>
                <w:rFonts w:cs="Times New Roman"/>
                <w:sz w:val="24"/>
                <w:szCs w:val="24"/>
                <w:lang w:val="lt-LT"/>
              </w:rPr>
              <w:lastRenderedPageBreak/>
              <w:t xml:space="preserve">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6287F1A4" w14:textId="36C69054" w:rsidR="00E8375F" w:rsidRDefault="000E3A13" w:rsidP="001D1125">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w:t>
      </w:r>
      <w:r w:rsidR="009F45B0">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5F4542">
        <w:rPr>
          <w:rFonts w:ascii="Times New Roman" w:eastAsia="Arial" w:hAnsi="Times New Roman" w:cs="Times New Roman"/>
          <w:lang w:eastAsia="lt-LT" w:bidi="lt-LT"/>
        </w:rPr>
        <w:t xml:space="preserve"> (1 </w:t>
      </w:r>
      <w:r w:rsidR="003F7A41">
        <w:rPr>
          <w:rFonts w:ascii="Times New Roman" w:eastAsia="Arial" w:hAnsi="Times New Roman" w:cs="Times New Roman"/>
          <w:lang w:eastAsia="lt-LT" w:bidi="lt-LT"/>
        </w:rPr>
        <w:t>pirkimo dalis)</w:t>
      </w:r>
      <w:r w:rsidR="00773589">
        <w:rPr>
          <w:rFonts w:ascii="Times New Roman" w:eastAsia="Arial" w:hAnsi="Times New Roman" w:cs="Times New Roman"/>
          <w:lang w:eastAsia="lt-LT" w:bidi="lt-LT"/>
        </w:rPr>
        <w:t>;</w:t>
      </w:r>
      <w:r w:rsidR="001D7928" w:rsidRPr="00E8375F">
        <w:rPr>
          <w:rFonts w:ascii="Times New Roman" w:eastAsia="Arial" w:hAnsi="Times New Roman" w:cs="Times New Roman"/>
          <w:lang w:eastAsia="lt-LT" w:bidi="lt-LT"/>
        </w:rPr>
        <w:t xml:space="preserve"> </w:t>
      </w:r>
    </w:p>
    <w:p w14:paraId="1712D603" w14:textId="0530F0BA" w:rsidR="005F4542" w:rsidRDefault="005F4542"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2</w:t>
      </w:r>
      <w:r>
        <w:rPr>
          <w:rFonts w:ascii="Times New Roman" w:eastAsia="Arial" w:hAnsi="Times New Roman" w:cs="Times New Roman"/>
          <w:lang w:eastAsia="lt-LT" w:bidi="lt-LT"/>
        </w:rPr>
        <w:t xml:space="preserve">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771965">
        <w:rPr>
          <w:rFonts w:ascii="Times New Roman" w:eastAsia="Arial" w:hAnsi="Times New Roman" w:cs="Times New Roman"/>
          <w:lang w:eastAsia="lt-LT" w:bidi="lt-LT"/>
        </w:rPr>
        <w:t xml:space="preserve"> </w:t>
      </w:r>
      <w:r w:rsidR="003F7A41">
        <w:rPr>
          <w:rFonts w:ascii="Times New Roman" w:eastAsia="Arial" w:hAnsi="Times New Roman" w:cs="Times New Roman"/>
          <w:lang w:eastAsia="lt-LT" w:bidi="lt-LT"/>
        </w:rPr>
        <w:t>T</w:t>
      </w:r>
      <w:r w:rsidR="003F7A41" w:rsidRPr="00E8375F">
        <w:rPr>
          <w:rFonts w:ascii="Times New Roman" w:eastAsia="Arial" w:hAnsi="Times New Roman" w:cs="Times New Roman"/>
          <w:lang w:eastAsia="lt-LT" w:bidi="lt-LT"/>
        </w:rPr>
        <w:t>echninė specifikacija</w:t>
      </w:r>
      <w:r w:rsidR="003F7A41">
        <w:rPr>
          <w:rFonts w:ascii="Times New Roman" w:eastAsia="Arial" w:hAnsi="Times New Roman" w:cs="Times New Roman"/>
          <w:lang w:eastAsia="lt-LT" w:bidi="lt-LT"/>
        </w:rPr>
        <w:t xml:space="preserve"> (</w:t>
      </w:r>
      <w:r w:rsidR="003F7A41">
        <w:rPr>
          <w:rFonts w:ascii="Times New Roman" w:eastAsia="Arial" w:hAnsi="Times New Roman" w:cs="Times New Roman"/>
          <w:lang w:eastAsia="lt-LT" w:bidi="lt-LT"/>
        </w:rPr>
        <w:t>2</w:t>
      </w:r>
      <w:r w:rsidR="003F7A41">
        <w:rPr>
          <w:rFonts w:ascii="Times New Roman" w:eastAsia="Arial" w:hAnsi="Times New Roman" w:cs="Times New Roman"/>
          <w:lang w:eastAsia="lt-LT" w:bidi="lt-LT"/>
        </w:rPr>
        <w:t xml:space="preserve"> pirkimo dalis);</w:t>
      </w:r>
    </w:p>
    <w:p w14:paraId="48A8F965" w14:textId="035C4BF5" w:rsidR="005F4542" w:rsidRDefault="005F4542" w:rsidP="005F4542">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3</w:t>
      </w:r>
      <w:r>
        <w:rPr>
          <w:rFonts w:ascii="Times New Roman" w:eastAsia="Arial" w:hAnsi="Times New Roman" w:cs="Times New Roman"/>
          <w:lang w:eastAsia="lt-LT" w:bidi="lt-LT"/>
        </w:rPr>
        <w:t xml:space="preserve">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003F7A41">
        <w:rPr>
          <w:rFonts w:ascii="Times New Roman" w:eastAsia="Arial" w:hAnsi="Times New Roman" w:cs="Times New Roman"/>
          <w:color w:val="auto"/>
          <w:lang w:eastAsia="lt-LT" w:bidi="lt-LT"/>
        </w:rPr>
        <w:t xml:space="preserve"> Kvalifikacijos reikalavimai;</w:t>
      </w:r>
    </w:p>
    <w:p w14:paraId="75F89059" w14:textId="06DAADC1" w:rsidR="005F4542" w:rsidRDefault="005F4542"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w:t>
      </w:r>
      <w:r>
        <w:rPr>
          <w:rFonts w:ascii="Times New Roman" w:eastAsia="Arial" w:hAnsi="Times New Roman" w:cs="Times New Roman"/>
          <w:lang w:eastAsia="lt-LT" w:bidi="lt-LT"/>
        </w:rPr>
        <w:t xml:space="preserve">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5F4542">
        <w:rPr>
          <w:rFonts w:ascii="Times New Roman" w:eastAsia="Arial" w:hAnsi="Times New Roman" w:cs="Times New Roman"/>
          <w:lang w:eastAsia="lt-LT" w:bidi="lt-LT"/>
        </w:rPr>
        <w:t xml:space="preserve"> </w:t>
      </w:r>
      <w:r>
        <w:rPr>
          <w:rFonts w:ascii="Times New Roman" w:eastAsia="Arial" w:hAnsi="Times New Roman" w:cs="Times New Roman"/>
          <w:lang w:eastAsia="lt-LT" w:bidi="lt-LT"/>
        </w:rPr>
        <w:t>Sutarties projektas</w:t>
      </w:r>
      <w:r w:rsidR="003F7A41">
        <w:rPr>
          <w:rFonts w:ascii="Times New Roman" w:eastAsia="Arial" w:hAnsi="Times New Roman" w:cs="Times New Roman"/>
          <w:lang w:eastAsia="lt-LT" w:bidi="lt-LT"/>
        </w:rPr>
        <w:t>;</w:t>
      </w:r>
    </w:p>
    <w:p w14:paraId="3B9D9F97" w14:textId="21B91D27" w:rsidR="008F65A7" w:rsidRDefault="005F4542"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5</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r w:rsidR="003F7A41">
        <w:rPr>
          <w:rFonts w:ascii="Times New Roman" w:eastAsia="Arial" w:hAnsi="Times New Roman" w:cs="Times New Roman"/>
          <w:lang w:eastAsia="lt-LT" w:bidi="lt-LT"/>
        </w:rPr>
        <w:t>.</w:t>
      </w:r>
    </w:p>
    <w:p w14:paraId="17D9259D" w14:textId="77777777" w:rsidR="002B4283" w:rsidRDefault="002B4283" w:rsidP="002B4283">
      <w:pPr>
        <w:pStyle w:val="BodyText"/>
        <w:tabs>
          <w:tab w:val="left" w:pos="1272"/>
        </w:tabs>
        <w:spacing w:line="240" w:lineRule="auto"/>
        <w:ind w:left="580"/>
        <w:jc w:val="both"/>
      </w:pPr>
    </w:p>
    <w:p w14:paraId="303F366B" w14:textId="319C0C95" w:rsidR="00EB414B" w:rsidRPr="003D5DAC" w:rsidRDefault="008F65A7" w:rsidP="00632F07">
      <w:pPr>
        <w:pStyle w:val="Body2"/>
        <w:ind w:left="720"/>
        <w:rPr>
          <w:rFonts w:cs="Times New Roman"/>
          <w:lang w:val="lt-LT"/>
        </w:rPr>
      </w:pPr>
      <w:r w:rsidRPr="00B56BE6">
        <w:rPr>
          <w:sz w:val="24"/>
          <w:szCs w:val="24"/>
          <w:lang w:val="lt-LT"/>
        </w:rPr>
        <w:tab/>
      </w:r>
    </w:p>
    <w:sectPr w:rsidR="00EB414B" w:rsidRPr="003D5DAC">
      <w:headerReference w:type="even" r:id="rId9"/>
      <w:headerReference w:type="default" r:id="rId10"/>
      <w:head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78B6" w14:textId="77777777" w:rsidR="00173098" w:rsidRDefault="00173098" w:rsidP="00E13350">
      <w:r>
        <w:separator/>
      </w:r>
    </w:p>
  </w:endnote>
  <w:endnote w:type="continuationSeparator" w:id="0">
    <w:p w14:paraId="060D47E9" w14:textId="77777777" w:rsidR="00173098" w:rsidRDefault="00173098"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3A14" w14:textId="77777777" w:rsidR="00173098" w:rsidRDefault="00173098" w:rsidP="00E13350">
      <w:r>
        <w:separator/>
      </w:r>
    </w:p>
  </w:footnote>
  <w:footnote w:type="continuationSeparator" w:id="0">
    <w:p w14:paraId="297925CC" w14:textId="77777777" w:rsidR="00173098" w:rsidRDefault="00173098" w:rsidP="00E13350">
      <w:r>
        <w:continuationSeparator/>
      </w:r>
    </w:p>
  </w:footnote>
  <w:footnote w:id="1">
    <w:p w14:paraId="6BEE8CE6" w14:textId="77777777" w:rsidR="00094A2E" w:rsidRDefault="00094A2E" w:rsidP="00094A2E">
      <w:pPr>
        <w:pStyle w:val="FootnoteText"/>
      </w:pPr>
      <w:r>
        <w:rPr>
          <w:rStyle w:val="FootnoteReference"/>
        </w:rPr>
        <w:footnoteRef/>
      </w:r>
      <w:r w:rsidRPr="003D5DAC">
        <w:rPr>
          <w:lang w:val="fr-FR"/>
        </w:rPr>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F1467"/>
    <w:rsid w:val="000F30D2"/>
    <w:rsid w:val="000F5440"/>
    <w:rsid w:val="00101539"/>
    <w:rsid w:val="0010553A"/>
    <w:rsid w:val="00116E0B"/>
    <w:rsid w:val="00121EE2"/>
    <w:rsid w:val="00125413"/>
    <w:rsid w:val="00131DBE"/>
    <w:rsid w:val="001405F6"/>
    <w:rsid w:val="00142207"/>
    <w:rsid w:val="00143DA7"/>
    <w:rsid w:val="00145CFE"/>
    <w:rsid w:val="00147098"/>
    <w:rsid w:val="00147189"/>
    <w:rsid w:val="001518C8"/>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35BA"/>
    <w:rsid w:val="0021480F"/>
    <w:rsid w:val="002157B4"/>
    <w:rsid w:val="00223280"/>
    <w:rsid w:val="00224F7C"/>
    <w:rsid w:val="002309D7"/>
    <w:rsid w:val="00234242"/>
    <w:rsid w:val="00237C6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E5EEA"/>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5D96"/>
    <w:rsid w:val="003D5DAC"/>
    <w:rsid w:val="003D6FA0"/>
    <w:rsid w:val="003E2EDA"/>
    <w:rsid w:val="003E4602"/>
    <w:rsid w:val="003F1BBE"/>
    <w:rsid w:val="003F696A"/>
    <w:rsid w:val="003F7A41"/>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C4B97"/>
    <w:rsid w:val="004E015F"/>
    <w:rsid w:val="004F1573"/>
    <w:rsid w:val="004F387A"/>
    <w:rsid w:val="005206C7"/>
    <w:rsid w:val="005230C6"/>
    <w:rsid w:val="00523DDA"/>
    <w:rsid w:val="00544544"/>
    <w:rsid w:val="00554DCD"/>
    <w:rsid w:val="00557D68"/>
    <w:rsid w:val="0056140C"/>
    <w:rsid w:val="0056222F"/>
    <w:rsid w:val="0056535E"/>
    <w:rsid w:val="00571F7C"/>
    <w:rsid w:val="0058091F"/>
    <w:rsid w:val="005822BF"/>
    <w:rsid w:val="005876F6"/>
    <w:rsid w:val="00594266"/>
    <w:rsid w:val="00595872"/>
    <w:rsid w:val="005A0330"/>
    <w:rsid w:val="005A1A94"/>
    <w:rsid w:val="005A2083"/>
    <w:rsid w:val="005A25F5"/>
    <w:rsid w:val="005D3AA3"/>
    <w:rsid w:val="005D5847"/>
    <w:rsid w:val="005D767D"/>
    <w:rsid w:val="005D7DEE"/>
    <w:rsid w:val="005F4542"/>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2F00"/>
    <w:rsid w:val="00773589"/>
    <w:rsid w:val="00773B63"/>
    <w:rsid w:val="00784794"/>
    <w:rsid w:val="00787BAB"/>
    <w:rsid w:val="0079583A"/>
    <w:rsid w:val="007A2673"/>
    <w:rsid w:val="007B2457"/>
    <w:rsid w:val="007B59AC"/>
    <w:rsid w:val="007C5057"/>
    <w:rsid w:val="007C6D99"/>
    <w:rsid w:val="007C777B"/>
    <w:rsid w:val="007E17A4"/>
    <w:rsid w:val="007F444B"/>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75A5"/>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C71CD"/>
    <w:rsid w:val="00BD0353"/>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7C7B"/>
    <w:rsid w:val="00D3027B"/>
    <w:rsid w:val="00D3787B"/>
    <w:rsid w:val="00D44475"/>
    <w:rsid w:val="00D44B35"/>
    <w:rsid w:val="00D5600D"/>
    <w:rsid w:val="00D772A7"/>
    <w:rsid w:val="00D81480"/>
    <w:rsid w:val="00D9218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ciuniene@tele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2976</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9</cp:revision>
  <dcterms:created xsi:type="dcterms:W3CDTF">2025-11-27T15:47:00Z</dcterms:created>
  <dcterms:modified xsi:type="dcterms:W3CDTF">2025-11-27T15:56:00Z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