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BD9F" w14:textId="07745085" w:rsidR="00631FB8" w:rsidRPr="003B0F62" w:rsidRDefault="00754A93" w:rsidP="00631FB8">
      <w:pPr>
        <w:ind w:firstLine="567"/>
        <w:jc w:val="center"/>
        <w:rPr>
          <w:rFonts w:ascii="Arial" w:hAnsi="Arial" w:cs="Arial"/>
          <w:b/>
          <w:color w:val="auto"/>
          <w:sz w:val="22"/>
          <w:szCs w:val="22"/>
        </w:rPr>
      </w:pPr>
      <w:bookmarkStart w:id="0" w:name="_Hlk86058943"/>
      <w:bookmarkStart w:id="1" w:name="_Hlk86836474"/>
      <w:r w:rsidRPr="003B0F62">
        <w:rPr>
          <w:rFonts w:ascii="Arial" w:hAnsi="Arial" w:cs="Arial"/>
          <w:b/>
          <w:bCs/>
          <w:caps/>
          <w:color w:val="auto"/>
          <w:sz w:val="22"/>
          <w:szCs w:val="22"/>
        </w:rPr>
        <w:t xml:space="preserve">Ryšio stiprinimo </w:t>
      </w:r>
      <w:bookmarkEnd w:id="0"/>
      <w:bookmarkEnd w:id="1"/>
      <w:r w:rsidRPr="003B0F62">
        <w:rPr>
          <w:rFonts w:ascii="Arial" w:hAnsi="Arial" w:cs="Arial"/>
          <w:b/>
          <w:bCs/>
          <w:caps/>
          <w:color w:val="auto"/>
          <w:sz w:val="22"/>
          <w:szCs w:val="22"/>
        </w:rPr>
        <w:t>Įrangos</w:t>
      </w:r>
      <w:r w:rsidR="00781063">
        <w:rPr>
          <w:rFonts w:ascii="Arial" w:hAnsi="Arial" w:cs="Arial"/>
          <w:b/>
          <w:bCs/>
          <w:caps/>
          <w:color w:val="auto"/>
          <w:sz w:val="22"/>
          <w:szCs w:val="22"/>
        </w:rPr>
        <w:t xml:space="preserve"> </w:t>
      </w:r>
      <w:r w:rsidR="00631FB8" w:rsidRPr="003B0F62">
        <w:rPr>
          <w:rFonts w:ascii="Arial" w:hAnsi="Arial" w:cs="Arial"/>
          <w:b/>
          <w:color w:val="auto"/>
          <w:sz w:val="22"/>
          <w:szCs w:val="22"/>
        </w:rPr>
        <w:t>TECHNINĖ SPECIFIKACIJA</w:t>
      </w:r>
    </w:p>
    <w:p w14:paraId="48189D5D" w14:textId="77777777" w:rsidR="00631FB8" w:rsidRPr="003B0F62" w:rsidRDefault="00631FB8" w:rsidP="00631FB8">
      <w:pPr>
        <w:ind w:firstLine="567"/>
        <w:jc w:val="center"/>
        <w:rPr>
          <w:rFonts w:ascii="Arial" w:hAnsi="Arial" w:cs="Arial"/>
          <w:sz w:val="22"/>
          <w:szCs w:val="22"/>
        </w:rPr>
      </w:pPr>
    </w:p>
    <w:p w14:paraId="2DB550C2" w14:textId="77777777" w:rsidR="00631FB8" w:rsidRPr="003B0F62" w:rsidRDefault="00631FB8" w:rsidP="00631FB8">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3B0F62">
        <w:rPr>
          <w:rFonts w:ascii="Arial" w:hAnsi="Arial" w:cs="Arial"/>
          <w:b/>
          <w:sz w:val="22"/>
          <w:szCs w:val="22"/>
        </w:rPr>
        <w:t>1. PIRKIMO OBJEKTAS</w:t>
      </w:r>
    </w:p>
    <w:p w14:paraId="1FE7F935" w14:textId="37B787B0" w:rsidR="00631FB8" w:rsidRPr="003B0F62" w:rsidRDefault="00631FB8" w:rsidP="00631FB8">
      <w:pPr>
        <w:pStyle w:val="Bodytext20"/>
        <w:shd w:val="clear" w:color="auto" w:fill="auto"/>
        <w:tabs>
          <w:tab w:val="left" w:pos="0"/>
        </w:tabs>
        <w:spacing w:line="240" w:lineRule="auto"/>
        <w:ind w:right="55" w:firstLine="0"/>
        <w:jc w:val="both"/>
        <w:rPr>
          <w:rFonts w:ascii="Arial" w:hAnsi="Arial" w:cs="Arial"/>
          <w:sz w:val="22"/>
          <w:szCs w:val="22"/>
        </w:rPr>
      </w:pPr>
      <w:r w:rsidRPr="003B0F62">
        <w:rPr>
          <w:rFonts w:ascii="Arial" w:hAnsi="Arial" w:cs="Arial"/>
          <w:i w:val="0"/>
          <w:iCs w:val="0"/>
          <w:sz w:val="22"/>
          <w:szCs w:val="22"/>
        </w:rPr>
        <w:t xml:space="preserve">1.1. </w:t>
      </w:r>
      <w:r w:rsidR="00754A93" w:rsidRPr="003B0F62">
        <w:rPr>
          <w:rFonts w:ascii="Arial" w:hAnsi="Arial" w:cs="Arial"/>
          <w:i w:val="0"/>
          <w:iCs w:val="0"/>
          <w:sz w:val="22"/>
          <w:szCs w:val="22"/>
        </w:rPr>
        <w:t>Ryšio stiprinimo įrang</w:t>
      </w:r>
      <w:r w:rsidR="00CD5BBC">
        <w:rPr>
          <w:rFonts w:ascii="Arial" w:hAnsi="Arial" w:cs="Arial"/>
          <w:i w:val="0"/>
          <w:iCs w:val="0"/>
          <w:sz w:val="22"/>
          <w:szCs w:val="22"/>
        </w:rPr>
        <w:t>a</w:t>
      </w:r>
      <w:r w:rsidRPr="003B0F62">
        <w:rPr>
          <w:rFonts w:ascii="Arial" w:hAnsi="Arial" w:cs="Arial"/>
          <w:sz w:val="22"/>
          <w:szCs w:val="22"/>
        </w:rPr>
        <w:t xml:space="preserve">, </w:t>
      </w:r>
      <w:r w:rsidRPr="003B0F62">
        <w:rPr>
          <w:rFonts w:ascii="Arial" w:hAnsi="Arial" w:cs="Arial"/>
          <w:i w:val="0"/>
          <w:iCs w:val="0"/>
          <w:sz w:val="22"/>
          <w:szCs w:val="22"/>
        </w:rPr>
        <w:t xml:space="preserve">BVPŽ kodas </w:t>
      </w:r>
      <w:r w:rsidR="00B3016D" w:rsidRPr="003B0F62">
        <w:rPr>
          <w:rFonts w:ascii="Arial" w:hAnsi="Arial" w:cs="Arial"/>
          <w:i w:val="0"/>
          <w:iCs w:val="0"/>
          <w:sz w:val="22"/>
          <w:szCs w:val="22"/>
        </w:rPr>
        <w:t>32000000-3</w:t>
      </w:r>
      <w:r w:rsidRPr="003B0F62">
        <w:rPr>
          <w:rFonts w:ascii="Arial" w:hAnsi="Arial" w:cs="Arial"/>
          <w:i w:val="0"/>
          <w:iCs w:val="0"/>
          <w:sz w:val="22"/>
          <w:szCs w:val="22"/>
        </w:rPr>
        <w:t>.</w:t>
      </w:r>
    </w:p>
    <w:p w14:paraId="21503678" w14:textId="77777777" w:rsidR="00631FB8" w:rsidRPr="003B0F62" w:rsidRDefault="00631FB8" w:rsidP="00631FB8">
      <w:pPr>
        <w:pStyle w:val="Antrat2"/>
        <w:jc w:val="both"/>
        <w:rPr>
          <w:rFonts w:ascii="Arial" w:eastAsiaTheme="minorHAnsi" w:hAnsi="Arial" w:cs="Arial"/>
          <w:b w:val="0"/>
          <w:bCs w:val="0"/>
          <w:color w:val="auto"/>
          <w:sz w:val="22"/>
          <w:szCs w:val="22"/>
          <w:lang w:val="lt-LT"/>
        </w:rPr>
      </w:pPr>
      <w:r w:rsidRPr="003B0F62">
        <w:rPr>
          <w:rFonts w:ascii="Arial" w:eastAsiaTheme="minorHAnsi" w:hAnsi="Arial" w:cs="Arial"/>
          <w:b w:val="0"/>
          <w:bCs w:val="0"/>
          <w:color w:val="auto"/>
          <w:sz w:val="22"/>
          <w:szCs w:val="22"/>
          <w:lang w:val="lt-LT"/>
        </w:rPr>
        <w:t>1.2.</w:t>
      </w:r>
      <w:r w:rsidRPr="003B0F62">
        <w:rPr>
          <w:rFonts w:ascii="Arial" w:eastAsiaTheme="minorHAnsi" w:hAnsi="Arial" w:cs="Arial"/>
          <w:color w:val="auto"/>
          <w:sz w:val="22"/>
          <w:szCs w:val="22"/>
          <w:lang w:val="lt-LT"/>
        </w:rPr>
        <w:t xml:space="preserve"> </w:t>
      </w:r>
      <w:r w:rsidRPr="003B0F62">
        <w:rPr>
          <w:rFonts w:ascii="Arial" w:eastAsiaTheme="minorHAnsi" w:hAnsi="Arial" w:cs="Arial"/>
          <w:b w:val="0"/>
          <w:bCs w:val="0"/>
          <w:color w:val="auto"/>
          <w:sz w:val="22"/>
          <w:szCs w:val="22"/>
          <w:lang w:val="lt-LT"/>
        </w:rPr>
        <w:t xml:space="preserve">Pirkimo objekto apimtys. </w:t>
      </w:r>
      <w:r w:rsidRPr="003B0F62">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47"/>
        <w:gridCol w:w="6299"/>
        <w:gridCol w:w="1550"/>
        <w:gridCol w:w="1231"/>
      </w:tblGrid>
      <w:tr w:rsidR="00AF506C" w:rsidRPr="003B0F62" w14:paraId="74B455C8" w14:textId="77777777" w:rsidTr="00F047E9">
        <w:tc>
          <w:tcPr>
            <w:tcW w:w="284" w:type="pct"/>
            <w:tcBorders>
              <w:top w:val="single" w:sz="4" w:space="0" w:color="000000"/>
              <w:left w:val="single" w:sz="4" w:space="0" w:color="000000"/>
              <w:bottom w:val="single" w:sz="4" w:space="0" w:color="000000"/>
              <w:right w:val="single" w:sz="4" w:space="0" w:color="000000"/>
            </w:tcBorders>
            <w:vAlign w:val="center"/>
            <w:hideMark/>
          </w:tcPr>
          <w:p w14:paraId="1D464B03" w14:textId="77777777" w:rsidR="00631FB8" w:rsidRPr="003B0F62" w:rsidRDefault="00631FB8" w:rsidP="00193948">
            <w:pPr>
              <w:spacing w:before="60" w:after="60"/>
              <w:jc w:val="center"/>
              <w:rPr>
                <w:rFonts w:ascii="Arial" w:hAnsi="Arial" w:cs="Arial"/>
                <w:b/>
                <w:color w:val="auto"/>
                <w:sz w:val="22"/>
                <w:szCs w:val="22"/>
                <w:lang w:eastAsia="en-US"/>
              </w:rPr>
            </w:pPr>
            <w:r w:rsidRPr="003B0F62">
              <w:rPr>
                <w:rFonts w:ascii="Arial" w:hAnsi="Arial" w:cs="Arial"/>
                <w:b/>
                <w:color w:val="auto"/>
                <w:sz w:val="22"/>
                <w:szCs w:val="22"/>
                <w:lang w:eastAsia="en-US"/>
              </w:rPr>
              <w:t>Eil. Nr.</w:t>
            </w:r>
          </w:p>
        </w:tc>
        <w:tc>
          <w:tcPr>
            <w:tcW w:w="3272" w:type="pct"/>
            <w:tcBorders>
              <w:top w:val="single" w:sz="4" w:space="0" w:color="000000"/>
              <w:left w:val="single" w:sz="4" w:space="0" w:color="000000"/>
              <w:bottom w:val="single" w:sz="4" w:space="0" w:color="000000"/>
              <w:right w:val="single" w:sz="4" w:space="0" w:color="000000"/>
            </w:tcBorders>
            <w:vAlign w:val="center"/>
            <w:hideMark/>
          </w:tcPr>
          <w:p w14:paraId="2CB870C5" w14:textId="77777777" w:rsidR="00631FB8" w:rsidRPr="003B0F62" w:rsidRDefault="00631FB8" w:rsidP="00193948">
            <w:pPr>
              <w:spacing w:before="60" w:after="60"/>
              <w:jc w:val="center"/>
              <w:rPr>
                <w:rFonts w:ascii="Arial" w:hAnsi="Arial" w:cs="Arial"/>
                <w:b/>
                <w:color w:val="auto"/>
                <w:sz w:val="22"/>
                <w:szCs w:val="22"/>
                <w:lang w:eastAsia="en-US"/>
              </w:rPr>
            </w:pPr>
            <w:r w:rsidRPr="003B0F62">
              <w:rPr>
                <w:rFonts w:ascii="Arial" w:hAnsi="Arial" w:cs="Arial"/>
                <w:b/>
                <w:color w:val="auto"/>
                <w:sz w:val="22"/>
                <w:szCs w:val="22"/>
                <w:lang w:eastAsia="en-US"/>
              </w:rPr>
              <w:t>Pavadinimas</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3ACAFA04" w14:textId="2B3D6929" w:rsidR="00631FB8" w:rsidRPr="003B0F62" w:rsidRDefault="00B3016D" w:rsidP="00193948">
            <w:pPr>
              <w:spacing w:before="60" w:after="60"/>
              <w:jc w:val="center"/>
              <w:rPr>
                <w:rFonts w:ascii="Arial" w:eastAsia="Times New Roman" w:hAnsi="Arial" w:cs="Arial"/>
                <w:b/>
                <w:color w:val="auto"/>
                <w:sz w:val="22"/>
                <w:szCs w:val="22"/>
                <w:lang w:eastAsia="en-US"/>
              </w:rPr>
            </w:pPr>
            <w:r w:rsidRPr="003B0F62">
              <w:rPr>
                <w:rFonts w:ascii="Arial" w:hAnsi="Arial" w:cs="Arial"/>
                <w:b/>
                <w:color w:val="auto"/>
                <w:sz w:val="22"/>
                <w:szCs w:val="22"/>
                <w:lang w:eastAsia="en-US"/>
              </w:rPr>
              <w:t>Preliminarus kiekis*</w:t>
            </w:r>
          </w:p>
        </w:tc>
        <w:tc>
          <w:tcPr>
            <w:tcW w:w="639" w:type="pct"/>
            <w:tcBorders>
              <w:top w:val="single" w:sz="4" w:space="0" w:color="000000"/>
              <w:left w:val="single" w:sz="4" w:space="0" w:color="000000"/>
              <w:bottom w:val="single" w:sz="4" w:space="0" w:color="000000"/>
              <w:right w:val="single" w:sz="4" w:space="0" w:color="000000"/>
            </w:tcBorders>
            <w:vAlign w:val="center"/>
            <w:hideMark/>
          </w:tcPr>
          <w:p w14:paraId="17E62F61" w14:textId="77777777" w:rsidR="00631FB8" w:rsidRPr="003B0F62" w:rsidRDefault="00631FB8" w:rsidP="00193948">
            <w:pPr>
              <w:spacing w:before="60" w:after="60"/>
              <w:jc w:val="center"/>
              <w:rPr>
                <w:rFonts w:ascii="Arial" w:eastAsia="Times New Roman" w:hAnsi="Arial" w:cs="Arial"/>
                <w:b/>
                <w:color w:val="auto"/>
                <w:sz w:val="22"/>
                <w:szCs w:val="22"/>
                <w:lang w:eastAsia="en-US"/>
              </w:rPr>
            </w:pPr>
            <w:r w:rsidRPr="003B0F62">
              <w:rPr>
                <w:rFonts w:ascii="Arial" w:eastAsia="Times New Roman" w:hAnsi="Arial" w:cs="Arial"/>
                <w:b/>
                <w:color w:val="auto"/>
                <w:sz w:val="22"/>
                <w:szCs w:val="22"/>
                <w:lang w:eastAsia="en-US"/>
              </w:rPr>
              <w:t>Matavimo vnt.</w:t>
            </w:r>
          </w:p>
        </w:tc>
      </w:tr>
      <w:tr w:rsidR="008225EA" w:rsidRPr="003B0F62" w14:paraId="23A7DD4F" w14:textId="77777777" w:rsidTr="00647ED2">
        <w:tc>
          <w:tcPr>
            <w:tcW w:w="284" w:type="pct"/>
            <w:tcBorders>
              <w:top w:val="single" w:sz="4" w:space="0" w:color="000000"/>
              <w:left w:val="single" w:sz="4" w:space="0" w:color="000000"/>
              <w:bottom w:val="single" w:sz="4" w:space="0" w:color="000000"/>
              <w:right w:val="single" w:sz="4" w:space="0" w:color="000000"/>
            </w:tcBorders>
          </w:tcPr>
          <w:p w14:paraId="75B57B37" w14:textId="581C1A8B" w:rsidR="008225EA" w:rsidRPr="003B0F62" w:rsidRDefault="008225EA"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4E44D4C1" w14:textId="562DAD01" w:rsidR="008225EA" w:rsidRPr="003B0F62" w:rsidRDefault="00365FDD" w:rsidP="00F047E9">
            <w:pPr>
              <w:rPr>
                <w:rFonts w:ascii="Arial" w:hAnsi="Arial" w:cs="Arial"/>
                <w:color w:val="auto"/>
                <w:sz w:val="22"/>
                <w:szCs w:val="22"/>
              </w:rPr>
            </w:pPr>
            <w:r>
              <w:rPr>
                <w:rFonts w:ascii="Arial" w:hAnsi="Arial" w:cs="Arial"/>
                <w:color w:val="auto"/>
                <w:sz w:val="22"/>
                <w:szCs w:val="22"/>
              </w:rPr>
              <w:t>Stiprintuvas</w:t>
            </w:r>
            <w:r w:rsidR="00B50987">
              <w:rPr>
                <w:rFonts w:ascii="Arial" w:hAnsi="Arial" w:cs="Arial"/>
                <w:color w:val="auto"/>
                <w:sz w:val="22"/>
                <w:szCs w:val="22"/>
              </w:rPr>
              <w:t xml:space="preserve"> (</w:t>
            </w:r>
            <w:r w:rsidRPr="00365FDD">
              <w:rPr>
                <w:rFonts w:ascii="Arial" w:hAnsi="Arial" w:cs="Arial"/>
                <w:color w:val="auto"/>
                <w:sz w:val="22"/>
                <w:szCs w:val="22"/>
              </w:rPr>
              <w:t>900 MHz dažnių juostos</w:t>
            </w:r>
            <w:r>
              <w:rPr>
                <w:rFonts w:ascii="Arial" w:hAnsi="Arial" w:cs="Arial"/>
                <w:color w:val="auto"/>
                <w:sz w:val="22"/>
                <w:szCs w:val="22"/>
              </w:rPr>
              <w:t xml:space="preserve">) </w:t>
            </w:r>
          </w:p>
        </w:tc>
        <w:tc>
          <w:tcPr>
            <w:tcW w:w="805" w:type="pct"/>
            <w:tcBorders>
              <w:top w:val="single" w:sz="4" w:space="0" w:color="000000"/>
              <w:left w:val="single" w:sz="4" w:space="0" w:color="000000"/>
              <w:bottom w:val="single" w:sz="4" w:space="0" w:color="000000"/>
              <w:right w:val="single" w:sz="4" w:space="0" w:color="000000"/>
            </w:tcBorders>
          </w:tcPr>
          <w:p w14:paraId="41A2DFFB" w14:textId="6D119497" w:rsidR="008225EA" w:rsidRPr="003B0F62" w:rsidRDefault="00211380"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2</w:t>
            </w:r>
          </w:p>
        </w:tc>
        <w:tc>
          <w:tcPr>
            <w:tcW w:w="639" w:type="pct"/>
            <w:tcBorders>
              <w:top w:val="single" w:sz="4" w:space="0" w:color="000000"/>
              <w:left w:val="single" w:sz="4" w:space="0" w:color="000000"/>
              <w:bottom w:val="single" w:sz="4" w:space="0" w:color="000000"/>
              <w:right w:val="single" w:sz="4" w:space="0" w:color="000000"/>
            </w:tcBorders>
          </w:tcPr>
          <w:p w14:paraId="2077814B" w14:textId="609064F3" w:rsidR="008225EA" w:rsidRPr="003B0F62" w:rsidRDefault="00A517C4"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365FDD" w:rsidRPr="003B0F62" w14:paraId="66EF8C49" w14:textId="77777777" w:rsidTr="00647ED2">
        <w:tc>
          <w:tcPr>
            <w:tcW w:w="284" w:type="pct"/>
            <w:tcBorders>
              <w:top w:val="single" w:sz="4" w:space="0" w:color="000000"/>
              <w:left w:val="single" w:sz="4" w:space="0" w:color="000000"/>
              <w:bottom w:val="single" w:sz="4" w:space="0" w:color="000000"/>
              <w:right w:val="single" w:sz="4" w:space="0" w:color="000000"/>
            </w:tcBorders>
          </w:tcPr>
          <w:p w14:paraId="29483A5E" w14:textId="77777777" w:rsidR="00365FDD" w:rsidRPr="003B0F62" w:rsidRDefault="00365FDD"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52F3DE05" w14:textId="2B097633" w:rsidR="00365FDD" w:rsidRDefault="00365FDD" w:rsidP="00F047E9">
            <w:pPr>
              <w:rPr>
                <w:rFonts w:ascii="Arial" w:hAnsi="Arial" w:cs="Arial"/>
                <w:color w:val="auto"/>
                <w:sz w:val="22"/>
                <w:szCs w:val="22"/>
              </w:rPr>
            </w:pPr>
            <w:r>
              <w:rPr>
                <w:rFonts w:ascii="Arial" w:hAnsi="Arial" w:cs="Arial"/>
                <w:color w:val="auto"/>
                <w:sz w:val="22"/>
                <w:szCs w:val="22"/>
              </w:rPr>
              <w:t>Stiprintuvas (</w:t>
            </w:r>
            <w:r w:rsidRPr="00365FDD">
              <w:rPr>
                <w:rFonts w:ascii="Arial" w:hAnsi="Arial" w:cs="Arial"/>
                <w:color w:val="auto"/>
                <w:sz w:val="22"/>
                <w:szCs w:val="22"/>
              </w:rPr>
              <w:t>1800 MHz dažnių juostos</w:t>
            </w:r>
            <w:r>
              <w:rPr>
                <w:rFonts w:ascii="Arial" w:hAnsi="Arial" w:cs="Arial"/>
                <w:color w:val="auto"/>
                <w:sz w:val="22"/>
                <w:szCs w:val="22"/>
              </w:rPr>
              <w:t>)</w:t>
            </w:r>
          </w:p>
        </w:tc>
        <w:tc>
          <w:tcPr>
            <w:tcW w:w="805" w:type="pct"/>
            <w:tcBorders>
              <w:top w:val="single" w:sz="4" w:space="0" w:color="000000"/>
              <w:left w:val="single" w:sz="4" w:space="0" w:color="000000"/>
              <w:bottom w:val="single" w:sz="4" w:space="0" w:color="000000"/>
              <w:right w:val="single" w:sz="4" w:space="0" w:color="000000"/>
            </w:tcBorders>
          </w:tcPr>
          <w:p w14:paraId="709956A8" w14:textId="567E5B3E" w:rsidR="00365FDD" w:rsidRPr="003B0F62" w:rsidRDefault="00211380"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2</w:t>
            </w:r>
          </w:p>
        </w:tc>
        <w:tc>
          <w:tcPr>
            <w:tcW w:w="639" w:type="pct"/>
            <w:tcBorders>
              <w:top w:val="single" w:sz="4" w:space="0" w:color="000000"/>
              <w:left w:val="single" w:sz="4" w:space="0" w:color="000000"/>
              <w:bottom w:val="single" w:sz="4" w:space="0" w:color="000000"/>
              <w:right w:val="single" w:sz="4" w:space="0" w:color="000000"/>
            </w:tcBorders>
          </w:tcPr>
          <w:p w14:paraId="459E5A00" w14:textId="4973C27A" w:rsidR="00365FDD" w:rsidRPr="003B0F62" w:rsidRDefault="00211380"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365FDD" w:rsidRPr="003B0F62" w14:paraId="306FC030" w14:textId="77777777" w:rsidTr="00647ED2">
        <w:tc>
          <w:tcPr>
            <w:tcW w:w="284" w:type="pct"/>
            <w:tcBorders>
              <w:top w:val="single" w:sz="4" w:space="0" w:color="000000"/>
              <w:left w:val="single" w:sz="4" w:space="0" w:color="000000"/>
              <w:bottom w:val="single" w:sz="4" w:space="0" w:color="000000"/>
              <w:right w:val="single" w:sz="4" w:space="0" w:color="000000"/>
            </w:tcBorders>
          </w:tcPr>
          <w:p w14:paraId="490CA8DC" w14:textId="77777777" w:rsidR="00365FDD" w:rsidRPr="003B0F62" w:rsidRDefault="00365FDD"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05B6E408" w14:textId="29D48266" w:rsidR="00365FDD" w:rsidRDefault="00365FDD" w:rsidP="00F047E9">
            <w:pPr>
              <w:rPr>
                <w:rFonts w:ascii="Arial" w:hAnsi="Arial" w:cs="Arial"/>
                <w:color w:val="auto"/>
                <w:sz w:val="22"/>
                <w:szCs w:val="22"/>
              </w:rPr>
            </w:pPr>
            <w:r>
              <w:rPr>
                <w:rFonts w:ascii="Arial" w:hAnsi="Arial" w:cs="Arial"/>
                <w:color w:val="auto"/>
                <w:sz w:val="22"/>
                <w:szCs w:val="22"/>
              </w:rPr>
              <w:t>Stiprintuvas (</w:t>
            </w:r>
            <w:r w:rsidRPr="00365FDD">
              <w:rPr>
                <w:rFonts w:ascii="Arial" w:hAnsi="Arial" w:cs="Arial"/>
                <w:color w:val="auto"/>
                <w:sz w:val="22"/>
                <w:szCs w:val="22"/>
              </w:rPr>
              <w:t>900 MHz ir 1800 MHz dažnių juostos</w:t>
            </w:r>
            <w:r>
              <w:rPr>
                <w:rFonts w:ascii="Arial" w:hAnsi="Arial" w:cs="Arial"/>
                <w:color w:val="auto"/>
                <w:sz w:val="22"/>
                <w:szCs w:val="22"/>
              </w:rPr>
              <w:t>)</w:t>
            </w:r>
          </w:p>
        </w:tc>
        <w:tc>
          <w:tcPr>
            <w:tcW w:w="805" w:type="pct"/>
            <w:tcBorders>
              <w:top w:val="single" w:sz="4" w:space="0" w:color="000000"/>
              <w:left w:val="single" w:sz="4" w:space="0" w:color="000000"/>
              <w:bottom w:val="single" w:sz="4" w:space="0" w:color="000000"/>
              <w:right w:val="single" w:sz="4" w:space="0" w:color="000000"/>
            </w:tcBorders>
          </w:tcPr>
          <w:p w14:paraId="5456ADCB" w14:textId="14E8E255" w:rsidR="00365FDD" w:rsidRPr="003B0F62" w:rsidRDefault="00211380"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3</w:t>
            </w:r>
          </w:p>
        </w:tc>
        <w:tc>
          <w:tcPr>
            <w:tcW w:w="639" w:type="pct"/>
            <w:tcBorders>
              <w:top w:val="single" w:sz="4" w:space="0" w:color="000000"/>
              <w:left w:val="single" w:sz="4" w:space="0" w:color="000000"/>
              <w:bottom w:val="single" w:sz="4" w:space="0" w:color="000000"/>
              <w:right w:val="single" w:sz="4" w:space="0" w:color="000000"/>
            </w:tcBorders>
          </w:tcPr>
          <w:p w14:paraId="1C562901" w14:textId="78F89BB5" w:rsidR="00365FDD" w:rsidRPr="003B0F62" w:rsidRDefault="00211380"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195A2D" w:rsidRPr="003B0F62" w14:paraId="78A6B95C" w14:textId="77777777" w:rsidTr="00647ED2">
        <w:tc>
          <w:tcPr>
            <w:tcW w:w="284" w:type="pct"/>
            <w:tcBorders>
              <w:top w:val="single" w:sz="4" w:space="0" w:color="000000"/>
              <w:left w:val="single" w:sz="4" w:space="0" w:color="000000"/>
              <w:bottom w:val="single" w:sz="4" w:space="0" w:color="000000"/>
              <w:right w:val="single" w:sz="4" w:space="0" w:color="000000"/>
            </w:tcBorders>
          </w:tcPr>
          <w:p w14:paraId="20E0F9B8" w14:textId="77777777" w:rsidR="00195A2D" w:rsidRPr="003B0F62" w:rsidRDefault="00195A2D"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71D8C32F" w14:textId="5B2CED96" w:rsidR="00195A2D" w:rsidRDefault="00195A2D" w:rsidP="00F047E9">
            <w:pPr>
              <w:rPr>
                <w:rFonts w:ascii="Arial" w:hAnsi="Arial" w:cs="Arial"/>
                <w:color w:val="auto"/>
                <w:sz w:val="22"/>
                <w:szCs w:val="22"/>
              </w:rPr>
            </w:pPr>
            <w:r>
              <w:rPr>
                <w:rFonts w:ascii="Arial" w:hAnsi="Arial" w:cs="Arial"/>
                <w:color w:val="auto"/>
                <w:sz w:val="22"/>
                <w:szCs w:val="22"/>
              </w:rPr>
              <w:t>Šakotuvas</w:t>
            </w:r>
          </w:p>
        </w:tc>
        <w:tc>
          <w:tcPr>
            <w:tcW w:w="805" w:type="pct"/>
            <w:tcBorders>
              <w:top w:val="single" w:sz="4" w:space="0" w:color="000000"/>
              <w:left w:val="single" w:sz="4" w:space="0" w:color="000000"/>
              <w:bottom w:val="single" w:sz="4" w:space="0" w:color="000000"/>
              <w:right w:val="single" w:sz="4" w:space="0" w:color="000000"/>
            </w:tcBorders>
          </w:tcPr>
          <w:p w14:paraId="23C4DCE2" w14:textId="65A38B3A" w:rsidR="00195A2D" w:rsidRDefault="00195A2D"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7</w:t>
            </w:r>
          </w:p>
        </w:tc>
        <w:tc>
          <w:tcPr>
            <w:tcW w:w="639" w:type="pct"/>
            <w:tcBorders>
              <w:top w:val="single" w:sz="4" w:space="0" w:color="000000"/>
              <w:left w:val="single" w:sz="4" w:space="0" w:color="000000"/>
              <w:bottom w:val="single" w:sz="4" w:space="0" w:color="000000"/>
              <w:right w:val="single" w:sz="4" w:space="0" w:color="000000"/>
            </w:tcBorders>
          </w:tcPr>
          <w:p w14:paraId="525A98DA" w14:textId="6406C491" w:rsidR="00195A2D" w:rsidRPr="003B0F62" w:rsidRDefault="00195A2D"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B50987" w:rsidRPr="003B0F62" w14:paraId="4AF14626" w14:textId="77777777" w:rsidTr="00647ED2">
        <w:tc>
          <w:tcPr>
            <w:tcW w:w="284" w:type="pct"/>
            <w:tcBorders>
              <w:top w:val="single" w:sz="4" w:space="0" w:color="000000"/>
              <w:left w:val="single" w:sz="4" w:space="0" w:color="000000"/>
              <w:bottom w:val="single" w:sz="4" w:space="0" w:color="000000"/>
              <w:right w:val="single" w:sz="4" w:space="0" w:color="000000"/>
            </w:tcBorders>
          </w:tcPr>
          <w:p w14:paraId="52FCDFBC" w14:textId="77777777" w:rsidR="00B50987" w:rsidRPr="003B0F62" w:rsidRDefault="00B50987"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4A200AEF" w14:textId="54C078BD" w:rsidR="00B50987" w:rsidRDefault="00B50987" w:rsidP="00F047E9">
            <w:pPr>
              <w:rPr>
                <w:rFonts w:ascii="Arial" w:hAnsi="Arial" w:cs="Arial"/>
                <w:color w:val="auto"/>
                <w:sz w:val="22"/>
                <w:szCs w:val="22"/>
              </w:rPr>
            </w:pPr>
            <w:r>
              <w:rPr>
                <w:rFonts w:ascii="Arial" w:hAnsi="Arial" w:cs="Arial"/>
                <w:color w:val="auto"/>
                <w:sz w:val="22"/>
                <w:szCs w:val="22"/>
              </w:rPr>
              <w:t>Lauko antena</w:t>
            </w:r>
          </w:p>
        </w:tc>
        <w:tc>
          <w:tcPr>
            <w:tcW w:w="805" w:type="pct"/>
            <w:tcBorders>
              <w:top w:val="single" w:sz="4" w:space="0" w:color="000000"/>
              <w:left w:val="single" w:sz="4" w:space="0" w:color="000000"/>
              <w:bottom w:val="single" w:sz="4" w:space="0" w:color="000000"/>
              <w:right w:val="single" w:sz="4" w:space="0" w:color="000000"/>
            </w:tcBorders>
          </w:tcPr>
          <w:p w14:paraId="4A505248" w14:textId="76E4C8FE" w:rsidR="00B50987" w:rsidRDefault="00B50987"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7</w:t>
            </w:r>
          </w:p>
        </w:tc>
        <w:tc>
          <w:tcPr>
            <w:tcW w:w="639" w:type="pct"/>
            <w:tcBorders>
              <w:top w:val="single" w:sz="4" w:space="0" w:color="000000"/>
              <w:left w:val="single" w:sz="4" w:space="0" w:color="000000"/>
              <w:bottom w:val="single" w:sz="4" w:space="0" w:color="000000"/>
              <w:right w:val="single" w:sz="4" w:space="0" w:color="000000"/>
            </w:tcBorders>
          </w:tcPr>
          <w:p w14:paraId="06717DBC" w14:textId="1D919E03" w:rsidR="00B50987" w:rsidRPr="003B0F62" w:rsidRDefault="00B50987"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B50987" w:rsidRPr="003B0F62" w14:paraId="18E27BD3" w14:textId="77777777" w:rsidTr="00647ED2">
        <w:tc>
          <w:tcPr>
            <w:tcW w:w="284" w:type="pct"/>
            <w:tcBorders>
              <w:top w:val="single" w:sz="4" w:space="0" w:color="000000"/>
              <w:left w:val="single" w:sz="4" w:space="0" w:color="000000"/>
              <w:bottom w:val="single" w:sz="4" w:space="0" w:color="000000"/>
              <w:right w:val="single" w:sz="4" w:space="0" w:color="000000"/>
            </w:tcBorders>
          </w:tcPr>
          <w:p w14:paraId="362894F9" w14:textId="77777777" w:rsidR="00B50987" w:rsidRPr="003B0F62" w:rsidRDefault="00B50987"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4DE7F770" w14:textId="0D8AE022" w:rsidR="00B50987" w:rsidRDefault="00B50987" w:rsidP="00F047E9">
            <w:pPr>
              <w:rPr>
                <w:rFonts w:ascii="Arial" w:hAnsi="Arial" w:cs="Arial"/>
                <w:color w:val="auto"/>
                <w:sz w:val="22"/>
                <w:szCs w:val="22"/>
              </w:rPr>
            </w:pPr>
            <w:r>
              <w:rPr>
                <w:rFonts w:ascii="Arial" w:hAnsi="Arial" w:cs="Arial"/>
                <w:color w:val="auto"/>
                <w:sz w:val="22"/>
                <w:szCs w:val="22"/>
              </w:rPr>
              <w:t>Lauko antenos laikiklis</w:t>
            </w:r>
          </w:p>
        </w:tc>
        <w:tc>
          <w:tcPr>
            <w:tcW w:w="805" w:type="pct"/>
            <w:tcBorders>
              <w:top w:val="single" w:sz="4" w:space="0" w:color="000000"/>
              <w:left w:val="single" w:sz="4" w:space="0" w:color="000000"/>
              <w:bottom w:val="single" w:sz="4" w:space="0" w:color="000000"/>
              <w:right w:val="single" w:sz="4" w:space="0" w:color="000000"/>
            </w:tcBorders>
          </w:tcPr>
          <w:p w14:paraId="570C5B81" w14:textId="23C53B7D" w:rsidR="00B50987" w:rsidRDefault="00B50987"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7</w:t>
            </w:r>
          </w:p>
        </w:tc>
        <w:tc>
          <w:tcPr>
            <w:tcW w:w="639" w:type="pct"/>
            <w:tcBorders>
              <w:top w:val="single" w:sz="4" w:space="0" w:color="000000"/>
              <w:left w:val="single" w:sz="4" w:space="0" w:color="000000"/>
              <w:bottom w:val="single" w:sz="4" w:space="0" w:color="000000"/>
              <w:right w:val="single" w:sz="4" w:space="0" w:color="000000"/>
            </w:tcBorders>
          </w:tcPr>
          <w:p w14:paraId="101F3936" w14:textId="544E311E" w:rsidR="00B50987" w:rsidRPr="003B0F62" w:rsidRDefault="00B50987"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B50987" w:rsidRPr="003B0F62" w14:paraId="48B562E6" w14:textId="77777777" w:rsidTr="00647ED2">
        <w:tc>
          <w:tcPr>
            <w:tcW w:w="284" w:type="pct"/>
            <w:tcBorders>
              <w:top w:val="single" w:sz="4" w:space="0" w:color="000000"/>
              <w:left w:val="single" w:sz="4" w:space="0" w:color="000000"/>
              <w:bottom w:val="single" w:sz="4" w:space="0" w:color="000000"/>
              <w:right w:val="single" w:sz="4" w:space="0" w:color="000000"/>
            </w:tcBorders>
          </w:tcPr>
          <w:p w14:paraId="1691DC01" w14:textId="77777777" w:rsidR="00B50987" w:rsidRPr="003B0F62" w:rsidRDefault="00B50987"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74B1C6A9" w14:textId="6C083C00" w:rsidR="00B50987" w:rsidRDefault="00B50987" w:rsidP="00F047E9">
            <w:pPr>
              <w:rPr>
                <w:rFonts w:ascii="Arial" w:hAnsi="Arial" w:cs="Arial"/>
                <w:color w:val="auto"/>
                <w:sz w:val="22"/>
                <w:szCs w:val="22"/>
              </w:rPr>
            </w:pPr>
            <w:r>
              <w:rPr>
                <w:rFonts w:ascii="Arial" w:hAnsi="Arial" w:cs="Arial"/>
                <w:color w:val="auto"/>
                <w:sz w:val="22"/>
                <w:szCs w:val="22"/>
              </w:rPr>
              <w:t>Vidaus antena</w:t>
            </w:r>
          </w:p>
        </w:tc>
        <w:tc>
          <w:tcPr>
            <w:tcW w:w="805" w:type="pct"/>
            <w:tcBorders>
              <w:top w:val="single" w:sz="4" w:space="0" w:color="000000"/>
              <w:left w:val="single" w:sz="4" w:space="0" w:color="000000"/>
              <w:bottom w:val="single" w:sz="4" w:space="0" w:color="000000"/>
              <w:right w:val="single" w:sz="4" w:space="0" w:color="000000"/>
            </w:tcBorders>
          </w:tcPr>
          <w:p w14:paraId="631F395A" w14:textId="12F2C1F1" w:rsidR="00B50987" w:rsidRDefault="00B50987"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7</w:t>
            </w:r>
          </w:p>
        </w:tc>
        <w:tc>
          <w:tcPr>
            <w:tcW w:w="639" w:type="pct"/>
            <w:tcBorders>
              <w:top w:val="single" w:sz="4" w:space="0" w:color="000000"/>
              <w:left w:val="single" w:sz="4" w:space="0" w:color="000000"/>
              <w:bottom w:val="single" w:sz="4" w:space="0" w:color="000000"/>
              <w:right w:val="single" w:sz="4" w:space="0" w:color="000000"/>
            </w:tcBorders>
          </w:tcPr>
          <w:p w14:paraId="3FE82A8E" w14:textId="4A65E4CC" w:rsidR="00B50987" w:rsidRPr="003B0F62" w:rsidRDefault="00B50987"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B50987" w:rsidRPr="003B0F62" w14:paraId="0C9A7081" w14:textId="77777777" w:rsidTr="00647ED2">
        <w:tc>
          <w:tcPr>
            <w:tcW w:w="284" w:type="pct"/>
            <w:tcBorders>
              <w:top w:val="single" w:sz="4" w:space="0" w:color="000000"/>
              <w:left w:val="single" w:sz="4" w:space="0" w:color="000000"/>
              <w:bottom w:val="single" w:sz="4" w:space="0" w:color="000000"/>
              <w:right w:val="single" w:sz="4" w:space="0" w:color="000000"/>
            </w:tcBorders>
          </w:tcPr>
          <w:p w14:paraId="5DAEDD3D" w14:textId="77777777" w:rsidR="00B50987" w:rsidRPr="003B0F62" w:rsidRDefault="00B50987"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186A5F5B" w14:textId="0573DCA5" w:rsidR="00B50987" w:rsidRDefault="00B50987" w:rsidP="00F047E9">
            <w:pPr>
              <w:rPr>
                <w:rFonts w:ascii="Arial" w:hAnsi="Arial" w:cs="Arial"/>
                <w:color w:val="auto"/>
                <w:sz w:val="22"/>
                <w:szCs w:val="22"/>
              </w:rPr>
            </w:pPr>
            <w:r>
              <w:rPr>
                <w:rFonts w:ascii="Arial" w:hAnsi="Arial" w:cs="Arial"/>
                <w:color w:val="auto"/>
                <w:sz w:val="22"/>
                <w:szCs w:val="22"/>
              </w:rPr>
              <w:t>Jungtys</w:t>
            </w:r>
          </w:p>
        </w:tc>
        <w:tc>
          <w:tcPr>
            <w:tcW w:w="805" w:type="pct"/>
            <w:tcBorders>
              <w:top w:val="single" w:sz="4" w:space="0" w:color="000000"/>
              <w:left w:val="single" w:sz="4" w:space="0" w:color="000000"/>
              <w:bottom w:val="single" w:sz="4" w:space="0" w:color="000000"/>
              <w:right w:val="single" w:sz="4" w:space="0" w:color="000000"/>
            </w:tcBorders>
          </w:tcPr>
          <w:p w14:paraId="43D8D2A4" w14:textId="78EB8AB3" w:rsidR="00B50987" w:rsidRDefault="00B50987"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28</w:t>
            </w:r>
          </w:p>
        </w:tc>
        <w:tc>
          <w:tcPr>
            <w:tcW w:w="639" w:type="pct"/>
            <w:tcBorders>
              <w:top w:val="single" w:sz="4" w:space="0" w:color="000000"/>
              <w:left w:val="single" w:sz="4" w:space="0" w:color="000000"/>
              <w:bottom w:val="single" w:sz="4" w:space="0" w:color="000000"/>
              <w:right w:val="single" w:sz="4" w:space="0" w:color="000000"/>
            </w:tcBorders>
          </w:tcPr>
          <w:p w14:paraId="7015BA56" w14:textId="2CB12D7E" w:rsidR="00B50987" w:rsidRDefault="00B50987" w:rsidP="00193948">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vnt.</w:t>
            </w:r>
          </w:p>
        </w:tc>
      </w:tr>
      <w:tr w:rsidR="00B50987" w:rsidRPr="003B0F62" w14:paraId="2CB1DE14" w14:textId="77777777" w:rsidTr="00647ED2">
        <w:tc>
          <w:tcPr>
            <w:tcW w:w="284" w:type="pct"/>
            <w:tcBorders>
              <w:top w:val="single" w:sz="4" w:space="0" w:color="000000"/>
              <w:left w:val="single" w:sz="4" w:space="0" w:color="000000"/>
              <w:bottom w:val="single" w:sz="4" w:space="0" w:color="000000"/>
              <w:right w:val="single" w:sz="4" w:space="0" w:color="000000"/>
            </w:tcBorders>
          </w:tcPr>
          <w:p w14:paraId="47AE0BD4" w14:textId="77777777" w:rsidR="00B50987" w:rsidRPr="003B0F62" w:rsidRDefault="00B50987"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7B0899F5" w14:textId="598EED9E" w:rsidR="00B50987" w:rsidRDefault="00B50987" w:rsidP="00F047E9">
            <w:pPr>
              <w:rPr>
                <w:rFonts w:ascii="Arial" w:hAnsi="Arial" w:cs="Arial"/>
                <w:color w:val="auto"/>
                <w:sz w:val="22"/>
                <w:szCs w:val="22"/>
              </w:rPr>
            </w:pPr>
            <w:r>
              <w:rPr>
                <w:rFonts w:ascii="Arial" w:hAnsi="Arial" w:cs="Arial"/>
                <w:color w:val="auto"/>
                <w:sz w:val="22"/>
                <w:szCs w:val="22"/>
              </w:rPr>
              <w:t xml:space="preserve">Montavimo </w:t>
            </w:r>
            <w:r w:rsidR="00070D0B">
              <w:rPr>
                <w:rFonts w:ascii="Arial" w:hAnsi="Arial" w:cs="Arial"/>
                <w:color w:val="auto"/>
                <w:sz w:val="22"/>
                <w:szCs w:val="22"/>
              </w:rPr>
              <w:t>paslaugos</w:t>
            </w:r>
          </w:p>
        </w:tc>
        <w:tc>
          <w:tcPr>
            <w:tcW w:w="805" w:type="pct"/>
            <w:tcBorders>
              <w:top w:val="single" w:sz="4" w:space="0" w:color="000000"/>
              <w:left w:val="single" w:sz="4" w:space="0" w:color="000000"/>
              <w:bottom w:val="single" w:sz="4" w:space="0" w:color="000000"/>
              <w:right w:val="single" w:sz="4" w:space="0" w:color="000000"/>
            </w:tcBorders>
          </w:tcPr>
          <w:p w14:paraId="140732F5" w14:textId="2140B40B" w:rsidR="00B50987" w:rsidRDefault="00B50987"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7</w:t>
            </w:r>
          </w:p>
        </w:tc>
        <w:tc>
          <w:tcPr>
            <w:tcW w:w="639" w:type="pct"/>
            <w:tcBorders>
              <w:top w:val="single" w:sz="4" w:space="0" w:color="000000"/>
              <w:left w:val="single" w:sz="4" w:space="0" w:color="000000"/>
              <w:bottom w:val="single" w:sz="4" w:space="0" w:color="000000"/>
              <w:right w:val="single" w:sz="4" w:space="0" w:color="000000"/>
            </w:tcBorders>
          </w:tcPr>
          <w:p w14:paraId="733AAAA8" w14:textId="3B7CAEB7" w:rsidR="00B50987" w:rsidRPr="003B0F62" w:rsidRDefault="00B50987"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vnt.</w:t>
            </w:r>
          </w:p>
        </w:tc>
      </w:tr>
      <w:tr w:rsidR="00B50987" w:rsidRPr="003B0F62" w14:paraId="6E8D750A" w14:textId="77777777" w:rsidTr="00647ED2">
        <w:tc>
          <w:tcPr>
            <w:tcW w:w="284" w:type="pct"/>
            <w:tcBorders>
              <w:top w:val="single" w:sz="4" w:space="0" w:color="000000"/>
              <w:left w:val="single" w:sz="4" w:space="0" w:color="000000"/>
              <w:bottom w:val="single" w:sz="4" w:space="0" w:color="000000"/>
              <w:right w:val="single" w:sz="4" w:space="0" w:color="000000"/>
            </w:tcBorders>
          </w:tcPr>
          <w:p w14:paraId="425EECCA" w14:textId="77777777" w:rsidR="00B50987" w:rsidRPr="003B0F62" w:rsidRDefault="00B50987"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4EAEDEAB" w14:textId="4B505B28" w:rsidR="00B50987" w:rsidRDefault="00B50987" w:rsidP="00F047E9">
            <w:pPr>
              <w:rPr>
                <w:rFonts w:ascii="Arial" w:hAnsi="Arial" w:cs="Arial"/>
                <w:color w:val="auto"/>
                <w:sz w:val="22"/>
                <w:szCs w:val="22"/>
              </w:rPr>
            </w:pPr>
            <w:r>
              <w:rPr>
                <w:rFonts w:ascii="Arial" w:hAnsi="Arial" w:cs="Arial"/>
                <w:color w:val="auto"/>
                <w:sz w:val="22"/>
                <w:szCs w:val="22"/>
              </w:rPr>
              <w:t>Kabelis</w:t>
            </w:r>
          </w:p>
        </w:tc>
        <w:tc>
          <w:tcPr>
            <w:tcW w:w="805" w:type="pct"/>
            <w:tcBorders>
              <w:top w:val="single" w:sz="4" w:space="0" w:color="000000"/>
              <w:left w:val="single" w:sz="4" w:space="0" w:color="000000"/>
              <w:bottom w:val="single" w:sz="4" w:space="0" w:color="000000"/>
              <w:right w:val="single" w:sz="4" w:space="0" w:color="000000"/>
            </w:tcBorders>
          </w:tcPr>
          <w:p w14:paraId="25A1256F" w14:textId="69EBD18A" w:rsidR="00B50987" w:rsidRDefault="00F2769D"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85</w:t>
            </w:r>
          </w:p>
        </w:tc>
        <w:tc>
          <w:tcPr>
            <w:tcW w:w="639" w:type="pct"/>
            <w:tcBorders>
              <w:top w:val="single" w:sz="4" w:space="0" w:color="000000"/>
              <w:left w:val="single" w:sz="4" w:space="0" w:color="000000"/>
              <w:bottom w:val="single" w:sz="4" w:space="0" w:color="000000"/>
              <w:right w:val="single" w:sz="4" w:space="0" w:color="000000"/>
            </w:tcBorders>
          </w:tcPr>
          <w:p w14:paraId="3225C899" w14:textId="24231784" w:rsidR="00B50987" w:rsidRDefault="00F2769D"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m.</w:t>
            </w:r>
          </w:p>
        </w:tc>
      </w:tr>
      <w:tr w:rsidR="00F2769D" w:rsidRPr="003B0F62" w14:paraId="3994A9D1" w14:textId="77777777" w:rsidTr="00647ED2">
        <w:tc>
          <w:tcPr>
            <w:tcW w:w="284" w:type="pct"/>
            <w:tcBorders>
              <w:top w:val="single" w:sz="4" w:space="0" w:color="000000"/>
              <w:left w:val="single" w:sz="4" w:space="0" w:color="000000"/>
              <w:bottom w:val="single" w:sz="4" w:space="0" w:color="000000"/>
              <w:right w:val="single" w:sz="4" w:space="0" w:color="000000"/>
            </w:tcBorders>
          </w:tcPr>
          <w:p w14:paraId="5936FFE8" w14:textId="77777777" w:rsidR="00F2769D" w:rsidRPr="003B0F62" w:rsidRDefault="00F2769D"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2E044159" w14:textId="66D11FB1" w:rsidR="00F2769D" w:rsidRDefault="00F2769D" w:rsidP="00F047E9">
            <w:pPr>
              <w:rPr>
                <w:rFonts w:ascii="Arial" w:hAnsi="Arial" w:cs="Arial"/>
                <w:color w:val="auto"/>
                <w:sz w:val="22"/>
                <w:szCs w:val="22"/>
              </w:rPr>
            </w:pPr>
            <w:r>
              <w:rPr>
                <w:rFonts w:ascii="Arial" w:hAnsi="Arial" w:cs="Arial"/>
                <w:color w:val="auto"/>
                <w:sz w:val="22"/>
                <w:szCs w:val="22"/>
              </w:rPr>
              <w:t>Registravimas RRT sistemoje</w:t>
            </w:r>
          </w:p>
        </w:tc>
        <w:tc>
          <w:tcPr>
            <w:tcW w:w="805" w:type="pct"/>
            <w:tcBorders>
              <w:top w:val="single" w:sz="4" w:space="0" w:color="000000"/>
              <w:left w:val="single" w:sz="4" w:space="0" w:color="000000"/>
              <w:bottom w:val="single" w:sz="4" w:space="0" w:color="000000"/>
              <w:right w:val="single" w:sz="4" w:space="0" w:color="000000"/>
            </w:tcBorders>
          </w:tcPr>
          <w:p w14:paraId="744BB38B" w14:textId="7FB9C587" w:rsidR="00F2769D" w:rsidRDefault="00F2769D"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7</w:t>
            </w:r>
          </w:p>
        </w:tc>
        <w:tc>
          <w:tcPr>
            <w:tcW w:w="639" w:type="pct"/>
            <w:tcBorders>
              <w:top w:val="single" w:sz="4" w:space="0" w:color="000000"/>
              <w:left w:val="single" w:sz="4" w:space="0" w:color="000000"/>
              <w:bottom w:val="single" w:sz="4" w:space="0" w:color="000000"/>
              <w:right w:val="single" w:sz="4" w:space="0" w:color="000000"/>
            </w:tcBorders>
          </w:tcPr>
          <w:p w14:paraId="1733CEE3" w14:textId="38D61F20" w:rsidR="00F2769D" w:rsidRDefault="00F2769D"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vnt.</w:t>
            </w:r>
          </w:p>
        </w:tc>
      </w:tr>
      <w:tr w:rsidR="00F2769D" w:rsidRPr="003B0F62" w14:paraId="44206F8A" w14:textId="77777777" w:rsidTr="00647ED2">
        <w:tc>
          <w:tcPr>
            <w:tcW w:w="284" w:type="pct"/>
            <w:tcBorders>
              <w:top w:val="single" w:sz="4" w:space="0" w:color="000000"/>
              <w:left w:val="single" w:sz="4" w:space="0" w:color="000000"/>
              <w:bottom w:val="single" w:sz="4" w:space="0" w:color="000000"/>
              <w:right w:val="single" w:sz="4" w:space="0" w:color="000000"/>
            </w:tcBorders>
          </w:tcPr>
          <w:p w14:paraId="551EC440" w14:textId="77777777" w:rsidR="00F2769D" w:rsidRPr="003B0F62" w:rsidRDefault="00F2769D" w:rsidP="00F047E9">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185BB7C0" w14:textId="39B59AF1" w:rsidR="00F2769D" w:rsidRDefault="00070D0B" w:rsidP="00F047E9">
            <w:pPr>
              <w:rPr>
                <w:rFonts w:ascii="Arial" w:hAnsi="Arial" w:cs="Arial"/>
                <w:color w:val="auto"/>
                <w:sz w:val="22"/>
                <w:szCs w:val="22"/>
              </w:rPr>
            </w:pPr>
            <w:r>
              <w:rPr>
                <w:rFonts w:ascii="Arial" w:hAnsi="Arial" w:cs="Arial"/>
                <w:color w:val="auto"/>
                <w:sz w:val="22"/>
                <w:szCs w:val="22"/>
              </w:rPr>
              <w:t>Stiprintuvo</w:t>
            </w:r>
            <w:r w:rsidR="00F2769D">
              <w:rPr>
                <w:rFonts w:ascii="Arial" w:hAnsi="Arial" w:cs="Arial"/>
                <w:color w:val="auto"/>
                <w:sz w:val="22"/>
                <w:szCs w:val="22"/>
              </w:rPr>
              <w:t xml:space="preserve"> paleidimas ir suderinimas</w:t>
            </w:r>
          </w:p>
        </w:tc>
        <w:tc>
          <w:tcPr>
            <w:tcW w:w="805" w:type="pct"/>
            <w:tcBorders>
              <w:top w:val="single" w:sz="4" w:space="0" w:color="000000"/>
              <w:left w:val="single" w:sz="4" w:space="0" w:color="000000"/>
              <w:bottom w:val="single" w:sz="4" w:space="0" w:color="000000"/>
              <w:right w:val="single" w:sz="4" w:space="0" w:color="000000"/>
            </w:tcBorders>
          </w:tcPr>
          <w:p w14:paraId="11A4F4D4" w14:textId="77948FC0" w:rsidR="00F2769D" w:rsidRDefault="00F2769D"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7</w:t>
            </w:r>
          </w:p>
        </w:tc>
        <w:tc>
          <w:tcPr>
            <w:tcW w:w="639" w:type="pct"/>
            <w:tcBorders>
              <w:top w:val="single" w:sz="4" w:space="0" w:color="000000"/>
              <w:left w:val="single" w:sz="4" w:space="0" w:color="000000"/>
              <w:bottom w:val="single" w:sz="4" w:space="0" w:color="000000"/>
              <w:right w:val="single" w:sz="4" w:space="0" w:color="000000"/>
            </w:tcBorders>
          </w:tcPr>
          <w:p w14:paraId="005125B6" w14:textId="195BBA01" w:rsidR="00F2769D" w:rsidRDefault="00F2769D" w:rsidP="0019394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vnt.</w:t>
            </w:r>
          </w:p>
        </w:tc>
      </w:tr>
      <w:tr w:rsidR="00FE4E33" w:rsidRPr="003B0F62" w14:paraId="72535CF9" w14:textId="77777777" w:rsidTr="00647ED2">
        <w:tc>
          <w:tcPr>
            <w:tcW w:w="284" w:type="pct"/>
            <w:tcBorders>
              <w:top w:val="single" w:sz="4" w:space="0" w:color="000000"/>
              <w:left w:val="single" w:sz="4" w:space="0" w:color="000000"/>
              <w:bottom w:val="single" w:sz="4" w:space="0" w:color="000000"/>
              <w:right w:val="single" w:sz="4" w:space="0" w:color="000000"/>
            </w:tcBorders>
          </w:tcPr>
          <w:p w14:paraId="4489FE67" w14:textId="77777777" w:rsidR="00FE4E33" w:rsidRPr="003B0F62" w:rsidRDefault="00FE4E33" w:rsidP="00FE4E33">
            <w:pPr>
              <w:pStyle w:val="Sraopastraipa"/>
              <w:numPr>
                <w:ilvl w:val="0"/>
                <w:numId w:val="42"/>
              </w:numPr>
              <w:ind w:left="357" w:hanging="357"/>
              <w:jc w:val="center"/>
              <w:rPr>
                <w:rFonts w:ascii="Arial" w:hAnsi="Arial" w:cs="Arial"/>
                <w:color w:val="auto"/>
                <w:sz w:val="22"/>
                <w:szCs w:val="22"/>
                <w:lang w:eastAsia="en-US"/>
              </w:rPr>
            </w:pPr>
          </w:p>
        </w:tc>
        <w:tc>
          <w:tcPr>
            <w:tcW w:w="3272" w:type="pct"/>
            <w:tcBorders>
              <w:top w:val="single" w:sz="4" w:space="0" w:color="000000"/>
              <w:left w:val="single" w:sz="4" w:space="0" w:color="000000"/>
              <w:bottom w:val="single" w:sz="4" w:space="0" w:color="000000"/>
              <w:right w:val="single" w:sz="4" w:space="0" w:color="000000"/>
            </w:tcBorders>
            <w:vAlign w:val="center"/>
          </w:tcPr>
          <w:p w14:paraId="7CF17F72" w14:textId="7CFFA2D5" w:rsidR="00FE4E33" w:rsidRPr="003B0F62" w:rsidRDefault="007A0B99" w:rsidP="00FE4E33">
            <w:pPr>
              <w:rPr>
                <w:rFonts w:ascii="Arial" w:eastAsia="Times New Roman" w:hAnsi="Arial" w:cs="Arial"/>
                <w:sz w:val="22"/>
                <w:szCs w:val="22"/>
              </w:rPr>
            </w:pPr>
            <w:r>
              <w:rPr>
                <w:rFonts w:ascii="Arial" w:eastAsia="Times New Roman" w:hAnsi="Arial" w:cs="Arial"/>
                <w:sz w:val="22"/>
                <w:szCs w:val="22"/>
              </w:rPr>
              <w:t>Papildom</w:t>
            </w:r>
            <w:r w:rsidR="00070D0B">
              <w:rPr>
                <w:rFonts w:ascii="Arial" w:eastAsia="Times New Roman" w:hAnsi="Arial" w:cs="Arial"/>
                <w:sz w:val="22"/>
                <w:szCs w:val="22"/>
              </w:rPr>
              <w:t>os</w:t>
            </w:r>
            <w:r>
              <w:rPr>
                <w:rFonts w:ascii="Arial" w:eastAsia="Times New Roman" w:hAnsi="Arial" w:cs="Arial"/>
                <w:sz w:val="22"/>
                <w:szCs w:val="22"/>
              </w:rPr>
              <w:t xml:space="preserve"> </w:t>
            </w:r>
            <w:r w:rsidR="00070D0B">
              <w:rPr>
                <w:rFonts w:ascii="Arial" w:eastAsia="Times New Roman" w:hAnsi="Arial" w:cs="Arial"/>
                <w:sz w:val="22"/>
                <w:szCs w:val="22"/>
              </w:rPr>
              <w:t>paslaugos</w:t>
            </w:r>
          </w:p>
        </w:tc>
        <w:tc>
          <w:tcPr>
            <w:tcW w:w="805" w:type="pct"/>
            <w:tcBorders>
              <w:top w:val="single" w:sz="4" w:space="0" w:color="000000"/>
              <w:left w:val="single" w:sz="4" w:space="0" w:color="000000"/>
              <w:bottom w:val="single" w:sz="4" w:space="0" w:color="000000"/>
              <w:right w:val="single" w:sz="4" w:space="0" w:color="000000"/>
            </w:tcBorders>
          </w:tcPr>
          <w:p w14:paraId="57B323EF" w14:textId="11498650" w:rsidR="00FE4E33" w:rsidRPr="003B0F62" w:rsidRDefault="006866AB" w:rsidP="00FE4E33">
            <w:pPr>
              <w:spacing w:before="60" w:after="60"/>
              <w:jc w:val="center"/>
              <w:rPr>
                <w:rFonts w:ascii="Arial" w:eastAsia="Times New Roman" w:hAnsi="Arial" w:cs="Arial"/>
                <w:color w:val="auto"/>
                <w:sz w:val="22"/>
                <w:szCs w:val="22"/>
                <w:lang w:eastAsia="en-US"/>
              </w:rPr>
            </w:pPr>
            <w:r w:rsidRPr="00023A90">
              <w:rPr>
                <w:rFonts w:ascii="Arial" w:eastAsia="Times New Roman" w:hAnsi="Arial" w:cs="Arial"/>
                <w:color w:val="auto"/>
                <w:sz w:val="22"/>
                <w:szCs w:val="22"/>
                <w:lang w:eastAsia="en-US"/>
              </w:rPr>
              <w:t>50</w:t>
            </w:r>
          </w:p>
        </w:tc>
        <w:tc>
          <w:tcPr>
            <w:tcW w:w="639" w:type="pct"/>
            <w:tcBorders>
              <w:top w:val="single" w:sz="4" w:space="0" w:color="000000"/>
              <w:left w:val="single" w:sz="4" w:space="0" w:color="000000"/>
              <w:bottom w:val="single" w:sz="4" w:space="0" w:color="000000"/>
              <w:right w:val="single" w:sz="4" w:space="0" w:color="000000"/>
            </w:tcBorders>
          </w:tcPr>
          <w:p w14:paraId="0E767AD8" w14:textId="51AD9B5F" w:rsidR="00FE4E33" w:rsidRPr="003B0F62" w:rsidRDefault="00FE4E33" w:rsidP="00FE4E33">
            <w:pPr>
              <w:spacing w:before="60" w:after="60"/>
              <w:jc w:val="center"/>
              <w:rPr>
                <w:rFonts w:ascii="Arial" w:eastAsia="Times New Roman" w:hAnsi="Arial" w:cs="Arial"/>
                <w:color w:val="auto"/>
                <w:sz w:val="22"/>
                <w:szCs w:val="22"/>
                <w:lang w:eastAsia="en-US"/>
              </w:rPr>
            </w:pPr>
            <w:r w:rsidRPr="003B0F62">
              <w:rPr>
                <w:rFonts w:ascii="Arial" w:eastAsia="Times New Roman" w:hAnsi="Arial" w:cs="Arial"/>
                <w:color w:val="auto"/>
                <w:sz w:val="22"/>
                <w:szCs w:val="22"/>
                <w:lang w:eastAsia="en-US"/>
              </w:rPr>
              <w:t>val.</w:t>
            </w:r>
          </w:p>
        </w:tc>
      </w:tr>
    </w:tbl>
    <w:p w14:paraId="46D9C2DB" w14:textId="3F894B93" w:rsidR="00B3016D" w:rsidRPr="003B0F62" w:rsidRDefault="00B3016D" w:rsidP="00B3016D">
      <w:pPr>
        <w:jc w:val="both"/>
        <w:rPr>
          <w:rFonts w:ascii="Arial" w:hAnsi="Arial" w:cs="Arial"/>
          <w:sz w:val="22"/>
          <w:szCs w:val="22"/>
        </w:rPr>
      </w:pPr>
      <w:r w:rsidRPr="003B0F62">
        <w:rPr>
          <w:rFonts w:ascii="Arial" w:hAnsi="Arial" w:cs="Arial"/>
          <w:sz w:val="22"/>
          <w:szCs w:val="22"/>
        </w:rPr>
        <w:t xml:space="preserve">*Nurodyti kiekiai yra preliminarūs, gali būti didinami ar mažinami, </w:t>
      </w:r>
      <w:r w:rsidR="00EA4361" w:rsidRPr="003B0F62">
        <w:rPr>
          <w:rFonts w:ascii="Arial" w:hAnsi="Arial" w:cs="Arial"/>
          <w:sz w:val="22"/>
          <w:szCs w:val="22"/>
        </w:rPr>
        <w:t>prekės</w:t>
      </w:r>
      <w:r w:rsidR="00F63DBE">
        <w:rPr>
          <w:rFonts w:ascii="Arial" w:hAnsi="Arial" w:cs="Arial"/>
          <w:sz w:val="22"/>
          <w:szCs w:val="22"/>
        </w:rPr>
        <w:t xml:space="preserve"> </w:t>
      </w:r>
      <w:r w:rsidR="00EA4361" w:rsidRPr="003B0F62">
        <w:rPr>
          <w:rFonts w:ascii="Arial" w:hAnsi="Arial" w:cs="Arial"/>
          <w:sz w:val="22"/>
          <w:szCs w:val="22"/>
        </w:rPr>
        <w:t>/</w:t>
      </w:r>
      <w:r w:rsidR="00F63DBE">
        <w:rPr>
          <w:rFonts w:ascii="Arial" w:hAnsi="Arial" w:cs="Arial"/>
          <w:sz w:val="22"/>
          <w:szCs w:val="22"/>
        </w:rPr>
        <w:t xml:space="preserve"> </w:t>
      </w:r>
      <w:r w:rsidRPr="003B0F62">
        <w:rPr>
          <w:rFonts w:ascii="Arial" w:hAnsi="Arial" w:cs="Arial"/>
          <w:sz w:val="22"/>
          <w:szCs w:val="22"/>
        </w:rPr>
        <w:t xml:space="preserve">paslaugos bus </w:t>
      </w:r>
      <w:r w:rsidR="00EA4361" w:rsidRPr="003B0F62">
        <w:rPr>
          <w:rFonts w:ascii="Arial" w:hAnsi="Arial" w:cs="Arial"/>
          <w:sz w:val="22"/>
          <w:szCs w:val="22"/>
        </w:rPr>
        <w:t xml:space="preserve">perkamos pagal reikalingumą ir </w:t>
      </w:r>
      <w:r w:rsidR="001936C5">
        <w:rPr>
          <w:rFonts w:ascii="Arial" w:hAnsi="Arial" w:cs="Arial"/>
          <w:sz w:val="22"/>
          <w:szCs w:val="22"/>
        </w:rPr>
        <w:t>v</w:t>
      </w:r>
      <w:r w:rsidR="001936C5" w:rsidRPr="003B0F62">
        <w:rPr>
          <w:rFonts w:ascii="Arial" w:hAnsi="Arial" w:cs="Arial"/>
          <w:sz w:val="22"/>
          <w:szCs w:val="22"/>
        </w:rPr>
        <w:t>alstybės įmonė</w:t>
      </w:r>
      <w:r w:rsidR="001936C5">
        <w:rPr>
          <w:rFonts w:ascii="Arial" w:hAnsi="Arial" w:cs="Arial"/>
          <w:sz w:val="22"/>
          <w:szCs w:val="22"/>
        </w:rPr>
        <w:t>s</w:t>
      </w:r>
      <w:r w:rsidR="001936C5" w:rsidRPr="003B0F62">
        <w:rPr>
          <w:rFonts w:ascii="Arial" w:hAnsi="Arial" w:cs="Arial"/>
          <w:sz w:val="22"/>
          <w:szCs w:val="22"/>
        </w:rPr>
        <w:t xml:space="preserve"> Valstybinių miškų urėdij</w:t>
      </w:r>
      <w:r w:rsidR="001936C5">
        <w:rPr>
          <w:rFonts w:ascii="Arial" w:hAnsi="Arial" w:cs="Arial"/>
          <w:sz w:val="22"/>
          <w:szCs w:val="22"/>
        </w:rPr>
        <w:t>os</w:t>
      </w:r>
      <w:r w:rsidR="001936C5" w:rsidRPr="003B0F62">
        <w:rPr>
          <w:rFonts w:ascii="Arial" w:hAnsi="Arial" w:cs="Arial"/>
          <w:sz w:val="22"/>
          <w:szCs w:val="22"/>
        </w:rPr>
        <w:t xml:space="preserve"> (toliau – Pirkėjas) </w:t>
      </w:r>
      <w:r w:rsidRPr="003B0F62">
        <w:rPr>
          <w:rFonts w:ascii="Arial" w:hAnsi="Arial" w:cs="Arial"/>
          <w:sz w:val="22"/>
          <w:szCs w:val="22"/>
        </w:rPr>
        <w:t xml:space="preserve">poreikį. </w:t>
      </w:r>
      <w:r w:rsidR="001936C5">
        <w:rPr>
          <w:rFonts w:ascii="Arial" w:hAnsi="Arial" w:cs="Arial"/>
          <w:sz w:val="22"/>
          <w:szCs w:val="22"/>
        </w:rPr>
        <w:t>Pirkėjas</w:t>
      </w:r>
      <w:r w:rsidRPr="003B0F62">
        <w:rPr>
          <w:rFonts w:ascii="Arial" w:hAnsi="Arial" w:cs="Arial"/>
          <w:sz w:val="22"/>
          <w:szCs w:val="22"/>
        </w:rPr>
        <w:t xml:space="preserve"> neįsipareigoja nupirkti viso nurodyto kiekio.</w:t>
      </w:r>
    </w:p>
    <w:p w14:paraId="6B2C91BF" w14:textId="77777777" w:rsidR="008225EA" w:rsidRPr="003B0F62" w:rsidRDefault="008225EA" w:rsidP="00B3016D">
      <w:pPr>
        <w:jc w:val="both"/>
        <w:rPr>
          <w:rFonts w:ascii="Arial" w:hAnsi="Arial" w:cs="Arial"/>
          <w:sz w:val="22"/>
          <w:szCs w:val="22"/>
        </w:rPr>
      </w:pPr>
    </w:p>
    <w:p w14:paraId="61D8DAC2" w14:textId="18CCE012" w:rsidR="008225EA" w:rsidRPr="003B0F62" w:rsidRDefault="00B3016D" w:rsidP="00B3016D">
      <w:pPr>
        <w:jc w:val="both"/>
        <w:rPr>
          <w:rFonts w:ascii="Arial" w:hAnsi="Arial" w:cs="Arial"/>
          <w:sz w:val="22"/>
          <w:szCs w:val="22"/>
        </w:rPr>
      </w:pPr>
      <w:r w:rsidRPr="003B0F62">
        <w:rPr>
          <w:rFonts w:ascii="Arial" w:hAnsi="Arial" w:cs="Arial"/>
          <w:sz w:val="22"/>
          <w:szCs w:val="22"/>
        </w:rPr>
        <w:t xml:space="preserve">1.3. Pirkėjas taip pat turi teisę, esant poreikiui, pirkti ir kitas Techninėje specifikacijoje nenurodytas, tačiau su pirkimo objektu susijusias prekes ir paslaugas. Panašaus pobūdžio prekės ir paslaugos, nenumatytos Techninėje specifikacijoje, bus perkamos ne didesnėmis nei susitarimo pasirašymo dieną galiojančiomis </w:t>
      </w:r>
      <w:r w:rsidR="001936C5">
        <w:rPr>
          <w:rFonts w:ascii="Arial" w:hAnsi="Arial" w:cs="Arial"/>
          <w:sz w:val="22"/>
          <w:szCs w:val="22"/>
        </w:rPr>
        <w:t>Tie</w:t>
      </w:r>
      <w:r w:rsidRPr="003B0F62">
        <w:rPr>
          <w:rFonts w:ascii="Arial" w:hAnsi="Arial" w:cs="Arial"/>
          <w:sz w:val="22"/>
          <w:szCs w:val="22"/>
        </w:rPr>
        <w:t xml:space="preserve">kėjo prekybos vietoje, kataloge ar interneto svetainėje nurodytomis šių paslaugų kainomis, arba, jei tokios kainos neskelbiamos, Tiekėjo pasiūlytomis, konkurencingomis ir rinką atitinkančiomis kainomis. </w:t>
      </w:r>
    </w:p>
    <w:p w14:paraId="3D8B2827" w14:textId="77777777" w:rsidR="00631FB8" w:rsidRPr="003B0F62" w:rsidRDefault="00631FB8" w:rsidP="00631FB8">
      <w:pPr>
        <w:pStyle w:val="Bodytext20"/>
        <w:shd w:val="clear" w:color="auto" w:fill="auto"/>
        <w:tabs>
          <w:tab w:val="left" w:pos="0"/>
        </w:tabs>
        <w:spacing w:line="240" w:lineRule="auto"/>
        <w:ind w:right="55" w:firstLine="0"/>
        <w:jc w:val="both"/>
        <w:rPr>
          <w:rFonts w:ascii="Arial" w:hAnsi="Arial" w:cs="Arial"/>
          <w:sz w:val="22"/>
          <w:szCs w:val="22"/>
        </w:rPr>
      </w:pPr>
    </w:p>
    <w:p w14:paraId="1E903ECE" w14:textId="77777777" w:rsidR="00631FB8" w:rsidRPr="003B0F62" w:rsidRDefault="00631FB8" w:rsidP="00425EF5">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3B0F62">
        <w:rPr>
          <w:rStyle w:val="Bodytext2NotItalic2"/>
          <w:rFonts w:ascii="Arial" w:hAnsi="Arial" w:cs="Arial"/>
          <w:b/>
          <w:iCs/>
          <w:sz w:val="22"/>
          <w:szCs w:val="22"/>
        </w:rPr>
        <w:t>2. PIRKIMO OBJEKTO PRITAIKYMO SRITIS</w:t>
      </w:r>
      <w:r w:rsidRPr="003B0F62">
        <w:rPr>
          <w:rStyle w:val="Bodytext2NotItalic2"/>
          <w:rFonts w:ascii="Arial" w:hAnsi="Arial" w:cs="Arial"/>
          <w:b/>
          <w:i/>
          <w:iCs/>
          <w:sz w:val="22"/>
          <w:szCs w:val="22"/>
        </w:rPr>
        <w:t xml:space="preserve"> </w:t>
      </w:r>
    </w:p>
    <w:p w14:paraId="32FE0B73" w14:textId="76ED0D69" w:rsidR="00631FB8" w:rsidRPr="003B0F62" w:rsidRDefault="00631FB8" w:rsidP="006C393F">
      <w:pPr>
        <w:pStyle w:val="Bodytext20"/>
        <w:shd w:val="clear" w:color="auto" w:fill="auto"/>
        <w:tabs>
          <w:tab w:val="left" w:pos="426"/>
        </w:tabs>
        <w:spacing w:line="240" w:lineRule="auto"/>
        <w:ind w:right="55" w:firstLine="0"/>
        <w:jc w:val="both"/>
        <w:rPr>
          <w:rFonts w:ascii="Arial" w:hAnsi="Arial" w:cs="Arial"/>
          <w:i w:val="0"/>
          <w:iCs w:val="0"/>
          <w:sz w:val="22"/>
          <w:szCs w:val="22"/>
        </w:rPr>
      </w:pPr>
      <w:r w:rsidRPr="003B0F62">
        <w:rPr>
          <w:rFonts w:ascii="Arial" w:hAnsi="Arial" w:cs="Arial"/>
          <w:i w:val="0"/>
          <w:iCs w:val="0"/>
          <w:sz w:val="22"/>
          <w:szCs w:val="22"/>
        </w:rPr>
        <w:t>2.1</w:t>
      </w:r>
      <w:r w:rsidR="006C393F">
        <w:rPr>
          <w:rFonts w:ascii="Arial" w:hAnsi="Arial" w:cs="Arial"/>
          <w:i w:val="0"/>
          <w:iCs w:val="0"/>
          <w:sz w:val="22"/>
          <w:szCs w:val="22"/>
        </w:rPr>
        <w:t>.</w:t>
      </w:r>
      <w:r w:rsidR="00705E40" w:rsidRPr="003B0F62">
        <w:rPr>
          <w:rFonts w:ascii="Arial" w:hAnsi="Arial" w:cs="Arial"/>
          <w:i w:val="0"/>
          <w:iCs w:val="0"/>
          <w:sz w:val="22"/>
          <w:szCs w:val="22"/>
        </w:rPr>
        <w:t xml:space="preserve"> </w:t>
      </w:r>
      <w:r w:rsidR="001936C5">
        <w:rPr>
          <w:rFonts w:ascii="Arial" w:hAnsi="Arial" w:cs="Arial"/>
          <w:i w:val="0"/>
          <w:iCs w:val="0"/>
          <w:sz w:val="22"/>
          <w:szCs w:val="22"/>
        </w:rPr>
        <w:t>P</w:t>
      </w:r>
      <w:r w:rsidR="00937831" w:rsidRPr="003B0F62">
        <w:rPr>
          <w:rFonts w:ascii="Arial" w:hAnsi="Arial" w:cs="Arial"/>
          <w:i w:val="0"/>
          <w:iCs w:val="0"/>
          <w:sz w:val="22"/>
          <w:szCs w:val="22"/>
        </w:rPr>
        <w:t>irkėjas</w:t>
      </w:r>
      <w:r w:rsidR="00C35EF9" w:rsidRPr="003B0F62">
        <w:rPr>
          <w:rFonts w:ascii="Arial" w:hAnsi="Arial" w:cs="Arial"/>
          <w:i w:val="0"/>
          <w:iCs w:val="0"/>
          <w:sz w:val="22"/>
          <w:szCs w:val="22"/>
        </w:rPr>
        <w:t xml:space="preserve"> </w:t>
      </w:r>
      <w:r w:rsidR="00937831" w:rsidRPr="003B0F62">
        <w:rPr>
          <w:rFonts w:ascii="Arial" w:hAnsi="Arial" w:cs="Arial"/>
          <w:i w:val="0"/>
          <w:iCs w:val="0"/>
          <w:sz w:val="22"/>
          <w:szCs w:val="22"/>
        </w:rPr>
        <w:t>š</w:t>
      </w:r>
      <w:r w:rsidR="00705E40" w:rsidRPr="003B0F62">
        <w:rPr>
          <w:rFonts w:ascii="Arial" w:hAnsi="Arial" w:cs="Arial"/>
          <w:i w:val="0"/>
          <w:iCs w:val="0"/>
          <w:sz w:val="22"/>
          <w:szCs w:val="22"/>
        </w:rPr>
        <w:t>iuo</w:t>
      </w:r>
      <w:r w:rsidR="00C35EF9" w:rsidRPr="003B0F62">
        <w:rPr>
          <w:rFonts w:ascii="Arial" w:hAnsi="Arial" w:cs="Arial"/>
          <w:i w:val="0"/>
          <w:iCs w:val="0"/>
          <w:sz w:val="22"/>
          <w:szCs w:val="22"/>
        </w:rPr>
        <w:t xml:space="preserve"> pirkimu siekia</w:t>
      </w:r>
      <w:r w:rsidR="00724EF9">
        <w:rPr>
          <w:rFonts w:ascii="Arial" w:hAnsi="Arial" w:cs="Arial"/>
          <w:i w:val="0"/>
          <w:iCs w:val="0"/>
          <w:sz w:val="22"/>
          <w:szCs w:val="22"/>
        </w:rPr>
        <w:t xml:space="preserve"> pagerinti m</w:t>
      </w:r>
      <w:r w:rsidR="004835CF" w:rsidRPr="003B0F62">
        <w:rPr>
          <w:rFonts w:ascii="Arial" w:hAnsi="Arial" w:cs="Arial"/>
          <w:i w:val="0"/>
          <w:iCs w:val="0"/>
          <w:sz w:val="22"/>
          <w:szCs w:val="22"/>
        </w:rPr>
        <w:t>obilaus ryšio signalą patalpose</w:t>
      </w:r>
      <w:r w:rsidR="00724EF9">
        <w:rPr>
          <w:rFonts w:ascii="Arial" w:hAnsi="Arial" w:cs="Arial"/>
          <w:i w:val="0"/>
          <w:iCs w:val="0"/>
          <w:sz w:val="22"/>
          <w:szCs w:val="22"/>
        </w:rPr>
        <w:t>, kad būtų užtikrinta pokalbio kokybė.</w:t>
      </w:r>
      <w:r w:rsidR="004835CF" w:rsidRPr="003B0F62">
        <w:rPr>
          <w:rFonts w:ascii="Arial" w:hAnsi="Arial" w:cs="Arial"/>
          <w:i w:val="0"/>
          <w:iCs w:val="0"/>
          <w:sz w:val="22"/>
          <w:szCs w:val="22"/>
        </w:rPr>
        <w:t xml:space="preserve"> </w:t>
      </w:r>
    </w:p>
    <w:p w14:paraId="28CED249" w14:textId="77777777" w:rsidR="00705E40" w:rsidRPr="003B0F62" w:rsidRDefault="00705E40" w:rsidP="00425EF5">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078C532F" w14:textId="77777777" w:rsidR="004835CF" w:rsidRPr="003B0F62" w:rsidRDefault="00631FB8" w:rsidP="00425EF5">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3B0F62">
        <w:rPr>
          <w:rFonts w:ascii="Arial" w:hAnsi="Arial" w:cs="Arial"/>
          <w:b/>
          <w:sz w:val="22"/>
          <w:szCs w:val="22"/>
        </w:rPr>
        <w:t>3. TECHNINI</w:t>
      </w:r>
      <w:r w:rsidR="00023065" w:rsidRPr="003B0F62">
        <w:rPr>
          <w:rFonts w:ascii="Arial" w:hAnsi="Arial" w:cs="Arial"/>
          <w:b/>
          <w:sz w:val="22"/>
          <w:szCs w:val="22"/>
        </w:rPr>
        <w:t>AI</w:t>
      </w:r>
      <w:r w:rsidRPr="003B0F62">
        <w:rPr>
          <w:rFonts w:ascii="Arial" w:hAnsi="Arial" w:cs="Arial"/>
          <w:b/>
          <w:sz w:val="22"/>
          <w:szCs w:val="22"/>
        </w:rPr>
        <w:t xml:space="preserve"> REIKALAVIM</w:t>
      </w:r>
      <w:r w:rsidR="00023065" w:rsidRPr="003B0F62">
        <w:rPr>
          <w:rFonts w:ascii="Arial" w:hAnsi="Arial" w:cs="Arial"/>
          <w:b/>
          <w:sz w:val="22"/>
          <w:szCs w:val="22"/>
        </w:rPr>
        <w:t>AI</w:t>
      </w:r>
      <w:r w:rsidRPr="003B0F62">
        <w:rPr>
          <w:rFonts w:ascii="Arial" w:hAnsi="Arial" w:cs="Arial"/>
          <w:b/>
          <w:sz w:val="22"/>
          <w:szCs w:val="22"/>
        </w:rPr>
        <w:t>, KURIUOS TURI ATITIKTI PERKAMOS PREKĖS</w:t>
      </w:r>
    </w:p>
    <w:p w14:paraId="51CE1137" w14:textId="77777777" w:rsidR="004835CF" w:rsidRPr="003B0F62" w:rsidRDefault="004835CF" w:rsidP="00425EF5">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314D8978" w14:textId="0A81334B" w:rsidR="00071934" w:rsidRPr="003B0F62" w:rsidRDefault="00071934" w:rsidP="006C393F">
      <w:pPr>
        <w:pStyle w:val="Sraopastraipa"/>
        <w:numPr>
          <w:ilvl w:val="0"/>
          <w:numId w:val="29"/>
        </w:numPr>
        <w:tabs>
          <w:tab w:val="left" w:pos="993"/>
        </w:tabs>
        <w:spacing w:after="60"/>
        <w:ind w:left="0" w:firstLine="0"/>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Bendrieji reikalavimai</w:t>
      </w:r>
      <w:r w:rsidR="00CD5BBC">
        <w:rPr>
          <w:rFonts w:ascii="Arial" w:eastAsiaTheme="minorHAnsi" w:hAnsi="Arial" w:cs="Arial"/>
          <w:color w:val="auto"/>
          <w:sz w:val="22"/>
          <w:szCs w:val="22"/>
          <w:lang w:eastAsia="ja-JP"/>
        </w:rPr>
        <w:t xml:space="preserve"> sprendimui</w:t>
      </w:r>
      <w:r w:rsidRPr="003B0F62">
        <w:rPr>
          <w:rFonts w:ascii="Arial" w:eastAsiaTheme="minorHAnsi" w:hAnsi="Arial" w:cs="Arial"/>
          <w:color w:val="auto"/>
          <w:sz w:val="22"/>
          <w:szCs w:val="22"/>
          <w:lang w:eastAsia="ja-JP"/>
        </w:rPr>
        <w:t>:</w:t>
      </w:r>
    </w:p>
    <w:p w14:paraId="380F13BD" w14:textId="02C94C04" w:rsidR="00071934" w:rsidRPr="003B0F62" w:rsidRDefault="00071934" w:rsidP="006C393F">
      <w:pPr>
        <w:pStyle w:val="Sraopastraipa"/>
        <w:numPr>
          <w:ilvl w:val="0"/>
          <w:numId w:val="31"/>
        </w:numPr>
        <w:tabs>
          <w:tab w:val="left" w:pos="993"/>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 xml:space="preserve">Ryšio stiprinimo įranga turės būti įrengta </w:t>
      </w:r>
      <w:r w:rsidR="001936C5">
        <w:rPr>
          <w:rFonts w:ascii="Arial" w:eastAsiaTheme="minorHAnsi" w:hAnsi="Arial" w:cs="Arial"/>
          <w:color w:val="auto"/>
          <w:sz w:val="22"/>
          <w:szCs w:val="22"/>
          <w:lang w:eastAsia="ja-JP"/>
        </w:rPr>
        <w:t>P</w:t>
      </w:r>
      <w:r w:rsidRPr="003B0F62">
        <w:rPr>
          <w:rFonts w:ascii="Arial" w:eastAsiaTheme="minorHAnsi" w:hAnsi="Arial" w:cs="Arial"/>
          <w:color w:val="auto"/>
          <w:sz w:val="22"/>
          <w:szCs w:val="22"/>
          <w:lang w:eastAsia="ja-JP"/>
        </w:rPr>
        <w:t>irkėjo nurodytuose taškuose</w:t>
      </w:r>
      <w:r w:rsidR="00141FAD" w:rsidRPr="003B0F62">
        <w:rPr>
          <w:rFonts w:ascii="Arial" w:eastAsiaTheme="minorHAnsi" w:hAnsi="Arial" w:cs="Arial"/>
          <w:color w:val="auto"/>
          <w:sz w:val="22"/>
          <w:szCs w:val="22"/>
          <w:lang w:eastAsia="ja-JP"/>
        </w:rPr>
        <w:t xml:space="preserve">, </w:t>
      </w:r>
      <w:proofErr w:type="spellStart"/>
      <w:r w:rsidR="00141FAD" w:rsidRPr="003B0F62">
        <w:rPr>
          <w:rFonts w:ascii="Arial" w:eastAsiaTheme="minorHAnsi" w:hAnsi="Arial" w:cs="Arial"/>
          <w:color w:val="auto"/>
          <w:sz w:val="22"/>
          <w:szCs w:val="22"/>
          <w:lang w:eastAsia="ja-JP"/>
        </w:rPr>
        <w:t>t.y</w:t>
      </w:r>
      <w:proofErr w:type="spellEnd"/>
      <w:r w:rsidR="00141FAD" w:rsidRPr="003B0F62">
        <w:rPr>
          <w:rFonts w:ascii="Arial" w:eastAsiaTheme="minorHAnsi" w:hAnsi="Arial" w:cs="Arial"/>
          <w:color w:val="auto"/>
          <w:sz w:val="22"/>
          <w:szCs w:val="22"/>
          <w:lang w:eastAsia="ja-JP"/>
        </w:rPr>
        <w:t>. gali būti bet kuriame Lietuvos taške.</w:t>
      </w:r>
    </w:p>
    <w:p w14:paraId="3FA80E91" w14:textId="3136D052" w:rsidR="00ED2503" w:rsidRPr="003B0F62" w:rsidRDefault="00ED2503" w:rsidP="006C393F">
      <w:pPr>
        <w:pStyle w:val="Sraopastraipa"/>
        <w:numPr>
          <w:ilvl w:val="0"/>
          <w:numId w:val="31"/>
        </w:numPr>
        <w:tabs>
          <w:tab w:val="left" w:pos="993"/>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Ryšio stiprinimo įranga turi būti įrengta ne vėliau kaip per 20 d. d. nuo pateikto ir suderinto pasiūlymo ir užsakymo pateikimo.</w:t>
      </w:r>
    </w:p>
    <w:p w14:paraId="1213D887" w14:textId="76F7C77A" w:rsidR="00071934" w:rsidRPr="003B0F62" w:rsidRDefault="00071934" w:rsidP="006C393F">
      <w:pPr>
        <w:pStyle w:val="Sraopastraipa"/>
        <w:numPr>
          <w:ilvl w:val="0"/>
          <w:numId w:val="31"/>
        </w:numPr>
        <w:tabs>
          <w:tab w:val="left" w:pos="993"/>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 xml:space="preserve">Tiekėjas prieš įrengdamas ryšio stiprinimo įrangą nurodytame taške turės per 10 </w:t>
      </w:r>
      <w:proofErr w:type="spellStart"/>
      <w:r w:rsidRPr="003B0F62">
        <w:rPr>
          <w:rFonts w:ascii="Arial" w:eastAsiaTheme="minorHAnsi" w:hAnsi="Arial" w:cs="Arial"/>
          <w:color w:val="auto"/>
          <w:sz w:val="22"/>
          <w:szCs w:val="22"/>
          <w:lang w:eastAsia="ja-JP"/>
        </w:rPr>
        <w:t>d.d</w:t>
      </w:r>
      <w:proofErr w:type="spellEnd"/>
      <w:r w:rsidRPr="003B0F62">
        <w:rPr>
          <w:rFonts w:ascii="Arial" w:eastAsiaTheme="minorHAnsi" w:hAnsi="Arial" w:cs="Arial"/>
          <w:color w:val="auto"/>
          <w:sz w:val="22"/>
          <w:szCs w:val="22"/>
          <w:lang w:eastAsia="ja-JP"/>
        </w:rPr>
        <w:t>. atlikti analizę ir pateikti pasiūlymą užtikinantį geriausią sprendimą ryšio stiprinimui</w:t>
      </w:r>
      <w:r w:rsidR="00BB5140" w:rsidRPr="003B0F62">
        <w:rPr>
          <w:rFonts w:ascii="Arial" w:eastAsiaTheme="minorHAnsi" w:hAnsi="Arial" w:cs="Arial"/>
          <w:color w:val="auto"/>
          <w:sz w:val="22"/>
          <w:szCs w:val="22"/>
          <w:lang w:eastAsia="ja-JP"/>
        </w:rPr>
        <w:t xml:space="preserve"> nurodytame taške.</w:t>
      </w:r>
    </w:p>
    <w:p w14:paraId="5961B404" w14:textId="4B3323D2" w:rsidR="00071934" w:rsidRDefault="00071934" w:rsidP="006C393F">
      <w:pPr>
        <w:pStyle w:val="Sraopastraipa"/>
        <w:numPr>
          <w:ilvl w:val="0"/>
          <w:numId w:val="31"/>
        </w:numPr>
        <w:tabs>
          <w:tab w:val="left" w:pos="993"/>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Ryšio stiprinimo įranga turi stiprinti pagrindinių tinklo operatorių: Bitė, Tele2, Telia mobilų ryšį</w:t>
      </w:r>
      <w:r w:rsidR="00CD5BBC">
        <w:rPr>
          <w:rFonts w:ascii="Arial" w:eastAsiaTheme="minorHAnsi" w:hAnsi="Arial" w:cs="Arial"/>
          <w:color w:val="auto"/>
          <w:sz w:val="22"/>
          <w:szCs w:val="22"/>
          <w:lang w:eastAsia="ja-JP"/>
        </w:rPr>
        <w:t xml:space="preserve"> (2G,</w:t>
      </w:r>
      <w:r w:rsidR="006C393F">
        <w:rPr>
          <w:rFonts w:ascii="Arial" w:eastAsiaTheme="minorHAnsi" w:hAnsi="Arial" w:cs="Arial"/>
          <w:color w:val="auto"/>
          <w:sz w:val="22"/>
          <w:szCs w:val="22"/>
          <w:lang w:eastAsia="ja-JP"/>
        </w:rPr>
        <w:t xml:space="preserve"> </w:t>
      </w:r>
      <w:r w:rsidR="00CD5BBC">
        <w:rPr>
          <w:rFonts w:ascii="Arial" w:eastAsiaTheme="minorHAnsi" w:hAnsi="Arial" w:cs="Arial"/>
          <w:color w:val="auto"/>
          <w:sz w:val="22"/>
          <w:szCs w:val="22"/>
          <w:lang w:eastAsia="ja-JP"/>
        </w:rPr>
        <w:t>4G) užtikrinantį pokalbio kokybę.</w:t>
      </w:r>
    </w:p>
    <w:p w14:paraId="74B74D9A" w14:textId="77777777" w:rsidR="00CD5BBC" w:rsidRPr="006C393F" w:rsidRDefault="00CD5BBC" w:rsidP="006C393F">
      <w:pPr>
        <w:pStyle w:val="Sraopastraipa"/>
        <w:numPr>
          <w:ilvl w:val="0"/>
          <w:numId w:val="31"/>
        </w:numPr>
        <w:tabs>
          <w:tab w:val="left" w:pos="993"/>
        </w:tabs>
        <w:spacing w:after="60"/>
        <w:ind w:left="0" w:firstLine="567"/>
        <w:jc w:val="both"/>
        <w:rPr>
          <w:rFonts w:ascii="Arial" w:eastAsiaTheme="minorHAnsi" w:hAnsi="Arial" w:cs="Arial"/>
          <w:color w:val="auto"/>
          <w:sz w:val="22"/>
          <w:szCs w:val="22"/>
          <w:lang w:eastAsia="ja-JP"/>
        </w:rPr>
      </w:pPr>
      <w:r w:rsidRPr="006C393F">
        <w:rPr>
          <w:rFonts w:ascii="Arial" w:eastAsiaTheme="minorHAnsi" w:hAnsi="Arial" w:cs="Arial"/>
          <w:color w:val="auto"/>
          <w:sz w:val="22"/>
          <w:szCs w:val="22"/>
          <w:lang w:eastAsia="ja-JP"/>
        </w:rPr>
        <w:lastRenderedPageBreak/>
        <w:t>Ryšio stiprinimo sprendimas turi atitikti Techninėje specifikacijoje keliamus reikalavimus.</w:t>
      </w:r>
    </w:p>
    <w:p w14:paraId="391328C8" w14:textId="16E67CE1" w:rsidR="00CD5BBC" w:rsidRDefault="00CD5BBC"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Pr>
          <w:rFonts w:ascii="Arial" w:eastAsiaTheme="minorHAnsi" w:hAnsi="Arial" w:cs="Arial"/>
          <w:color w:val="auto"/>
          <w:sz w:val="22"/>
          <w:szCs w:val="22"/>
          <w:lang w:eastAsia="ja-JP"/>
        </w:rPr>
        <w:t>Ryšio stiprinimo sprendimas susideda iš: stiprintuvo, lauko antenos, lauko antenos tvirtinimo stovo, montavimo kabelių, žaibo apsaugos</w:t>
      </w:r>
      <w:r w:rsidR="00287822">
        <w:rPr>
          <w:rFonts w:ascii="Arial" w:eastAsiaTheme="minorHAnsi" w:hAnsi="Arial" w:cs="Arial"/>
          <w:color w:val="auto"/>
          <w:sz w:val="22"/>
          <w:szCs w:val="22"/>
          <w:lang w:eastAsia="ja-JP"/>
        </w:rPr>
        <w:t>, jungčių</w:t>
      </w:r>
      <w:r>
        <w:rPr>
          <w:rFonts w:ascii="Arial" w:eastAsiaTheme="minorHAnsi" w:hAnsi="Arial" w:cs="Arial"/>
          <w:color w:val="auto"/>
          <w:sz w:val="22"/>
          <w:szCs w:val="22"/>
          <w:lang w:eastAsia="ja-JP"/>
        </w:rPr>
        <w:t xml:space="preserve"> ir kitų reikalingų medž</w:t>
      </w:r>
      <w:r w:rsidR="000C5813">
        <w:rPr>
          <w:rFonts w:ascii="Arial" w:eastAsiaTheme="minorHAnsi" w:hAnsi="Arial" w:cs="Arial"/>
          <w:color w:val="auto"/>
          <w:sz w:val="22"/>
          <w:szCs w:val="22"/>
          <w:lang w:eastAsia="ja-JP"/>
        </w:rPr>
        <w:t>iagų užtikrinantį tinkamą sprendimo įgyvendinimą</w:t>
      </w:r>
      <w:r w:rsidR="00287822">
        <w:rPr>
          <w:rFonts w:ascii="Arial" w:eastAsiaTheme="minorHAnsi" w:hAnsi="Arial" w:cs="Arial"/>
          <w:color w:val="auto"/>
          <w:sz w:val="22"/>
          <w:szCs w:val="22"/>
          <w:lang w:eastAsia="ja-JP"/>
        </w:rPr>
        <w:t xml:space="preserve"> bei montavimo darbų.</w:t>
      </w:r>
      <w:r>
        <w:rPr>
          <w:rFonts w:ascii="Arial" w:eastAsiaTheme="minorHAnsi" w:hAnsi="Arial" w:cs="Arial"/>
          <w:color w:val="auto"/>
          <w:sz w:val="22"/>
          <w:szCs w:val="22"/>
          <w:lang w:eastAsia="ja-JP"/>
        </w:rPr>
        <w:t xml:space="preserve"> </w:t>
      </w:r>
    </w:p>
    <w:p w14:paraId="4FA93006" w14:textId="01A5317F" w:rsidR="005456A2" w:rsidRPr="003B0F62" w:rsidRDefault="005456A2"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Ryšio stiprinimo įrangą neturi būti įtakojama įvairių išorinių gamtinių ar kitų faktorių, pvz., drėgmės, temperatūros, kritulių, paros laiko.</w:t>
      </w:r>
    </w:p>
    <w:p w14:paraId="6B5FD59A" w14:textId="1F539AD9" w:rsidR="00843DD0" w:rsidRPr="003B0F62" w:rsidRDefault="00071934"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Tiekėjas įrengdamas ryšio stiprinimo įranga turi užtikrinti</w:t>
      </w:r>
      <w:r w:rsidR="00843DD0" w:rsidRPr="003B0F62">
        <w:rPr>
          <w:rFonts w:ascii="Arial" w:eastAsiaTheme="minorHAnsi" w:hAnsi="Arial" w:cs="Arial"/>
          <w:color w:val="auto"/>
          <w:sz w:val="22"/>
          <w:szCs w:val="22"/>
          <w:lang w:eastAsia="ja-JP"/>
        </w:rPr>
        <w:t xml:space="preserve"> </w:t>
      </w:r>
      <w:r w:rsidR="005456A2" w:rsidRPr="003B0F62">
        <w:rPr>
          <w:rFonts w:ascii="Arial" w:eastAsiaTheme="minorHAnsi" w:hAnsi="Arial" w:cs="Arial"/>
          <w:color w:val="auto"/>
          <w:sz w:val="22"/>
          <w:szCs w:val="22"/>
          <w:lang w:eastAsia="ja-JP"/>
        </w:rPr>
        <w:t>bei prisiimti atsakomybę,</w:t>
      </w:r>
      <w:r w:rsidRPr="003B0F62">
        <w:rPr>
          <w:rFonts w:ascii="Arial" w:eastAsiaTheme="minorHAnsi" w:hAnsi="Arial" w:cs="Arial"/>
          <w:color w:val="auto"/>
          <w:sz w:val="22"/>
          <w:szCs w:val="22"/>
          <w:lang w:eastAsia="ja-JP"/>
        </w:rPr>
        <w:t xml:space="preserve"> kad skleidžiami dažniai atitinka teisės aktuose numatytus reikalavimus</w:t>
      </w:r>
      <w:r w:rsidR="005456A2" w:rsidRPr="003B0F62">
        <w:rPr>
          <w:rFonts w:ascii="Arial" w:eastAsiaTheme="minorHAnsi" w:hAnsi="Arial" w:cs="Arial"/>
          <w:color w:val="auto"/>
          <w:sz w:val="22"/>
          <w:szCs w:val="22"/>
          <w:lang w:eastAsia="ja-JP"/>
        </w:rPr>
        <w:t>.</w:t>
      </w:r>
    </w:p>
    <w:p w14:paraId="2C8280F3" w14:textId="266FC536" w:rsidR="00071934" w:rsidRPr="003B0F62" w:rsidRDefault="00843DD0"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Tiekėjas turi užtikrinti legalumą bei įregistruoti įrangą operatoriaus tinkle.</w:t>
      </w:r>
    </w:p>
    <w:p w14:paraId="248E9BA5" w14:textId="4C8C944D" w:rsidR="005456A2" w:rsidRPr="003B0F62" w:rsidRDefault="005456A2"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Pastatų būklė ir architektūriniai sprendimai turi nepakisti sumontavus ryšio stiprinimo įrangą.</w:t>
      </w:r>
    </w:p>
    <w:p w14:paraId="0147AE23" w14:textId="77342BB3" w:rsidR="000C5813" w:rsidRPr="000C5813" w:rsidRDefault="00724EF9"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Pr>
          <w:rFonts w:ascii="Arial" w:eastAsiaTheme="minorHAnsi" w:hAnsi="Arial" w:cs="Arial"/>
          <w:color w:val="auto"/>
          <w:sz w:val="22"/>
          <w:szCs w:val="22"/>
          <w:lang w:eastAsia="ja-JP"/>
        </w:rPr>
        <w:t>Tiekėjas įsipareigoj</w:t>
      </w:r>
      <w:r w:rsidR="001936C5">
        <w:rPr>
          <w:rFonts w:ascii="Arial" w:eastAsiaTheme="minorHAnsi" w:hAnsi="Arial" w:cs="Arial"/>
          <w:color w:val="auto"/>
          <w:sz w:val="22"/>
          <w:szCs w:val="22"/>
          <w:lang w:eastAsia="ja-JP"/>
        </w:rPr>
        <w:t>a</w:t>
      </w:r>
      <w:r w:rsidRPr="00724EF9">
        <w:rPr>
          <w:rFonts w:ascii="Arial" w:eastAsiaTheme="minorHAnsi" w:hAnsi="Arial" w:cs="Arial"/>
          <w:color w:val="auto"/>
          <w:sz w:val="22"/>
          <w:szCs w:val="22"/>
          <w:lang w:eastAsia="ja-JP"/>
        </w:rPr>
        <w:t xml:space="preserve"> </w:t>
      </w:r>
      <w:r w:rsidR="001936C5">
        <w:rPr>
          <w:rFonts w:ascii="Arial" w:eastAsiaTheme="minorHAnsi" w:hAnsi="Arial" w:cs="Arial"/>
          <w:color w:val="auto"/>
          <w:sz w:val="22"/>
          <w:szCs w:val="22"/>
          <w:lang w:eastAsia="ja-JP"/>
        </w:rPr>
        <w:t>r</w:t>
      </w:r>
      <w:r w:rsidRPr="003B0F62">
        <w:rPr>
          <w:rFonts w:ascii="Arial" w:eastAsiaTheme="minorHAnsi" w:hAnsi="Arial" w:cs="Arial"/>
          <w:color w:val="auto"/>
          <w:sz w:val="22"/>
          <w:szCs w:val="22"/>
          <w:lang w:eastAsia="ja-JP"/>
        </w:rPr>
        <w:t>yšio stiprinimo įrangai suteik</w:t>
      </w:r>
      <w:r>
        <w:rPr>
          <w:rFonts w:ascii="Arial" w:eastAsiaTheme="minorHAnsi" w:hAnsi="Arial" w:cs="Arial"/>
          <w:color w:val="auto"/>
          <w:sz w:val="22"/>
          <w:szCs w:val="22"/>
          <w:lang w:eastAsia="ja-JP"/>
        </w:rPr>
        <w:t>ti</w:t>
      </w:r>
      <w:r w:rsidRPr="003B0F62">
        <w:rPr>
          <w:rFonts w:ascii="Arial" w:eastAsiaTheme="minorHAnsi" w:hAnsi="Arial" w:cs="Arial"/>
          <w:color w:val="auto"/>
          <w:sz w:val="22"/>
          <w:szCs w:val="22"/>
          <w:lang w:eastAsia="ja-JP"/>
        </w:rPr>
        <w:t xml:space="preserve"> ne mažiau 24 mėn. garantij</w:t>
      </w:r>
      <w:r>
        <w:rPr>
          <w:rFonts w:ascii="Arial" w:eastAsiaTheme="minorHAnsi" w:hAnsi="Arial" w:cs="Arial"/>
          <w:color w:val="auto"/>
          <w:sz w:val="22"/>
          <w:szCs w:val="22"/>
          <w:lang w:eastAsia="ja-JP"/>
        </w:rPr>
        <w:t>ą bei vykdyti visapusišką priežiūrą,</w:t>
      </w:r>
      <w:r w:rsidR="00141FAD" w:rsidRPr="003B0F62">
        <w:t xml:space="preserve"> </w:t>
      </w:r>
      <w:r w:rsidR="00141FAD" w:rsidRPr="003B0F62">
        <w:rPr>
          <w:rFonts w:ascii="Arial" w:eastAsiaTheme="minorHAnsi" w:hAnsi="Arial" w:cs="Arial"/>
          <w:color w:val="auto"/>
          <w:sz w:val="22"/>
          <w:szCs w:val="22"/>
          <w:lang w:eastAsia="ja-JP"/>
        </w:rPr>
        <w:t>nuo perdavimo</w:t>
      </w:r>
      <w:r w:rsidR="001936C5">
        <w:rPr>
          <w:rFonts w:ascii="Arial" w:eastAsiaTheme="minorHAnsi" w:hAnsi="Arial" w:cs="Arial"/>
          <w:color w:val="auto"/>
          <w:sz w:val="22"/>
          <w:szCs w:val="22"/>
          <w:lang w:eastAsia="ja-JP"/>
        </w:rPr>
        <w:t xml:space="preserve"> – </w:t>
      </w:r>
      <w:r w:rsidR="00141FAD" w:rsidRPr="003B0F62">
        <w:rPr>
          <w:rFonts w:ascii="Arial" w:eastAsiaTheme="minorHAnsi" w:hAnsi="Arial" w:cs="Arial"/>
          <w:color w:val="auto"/>
          <w:sz w:val="22"/>
          <w:szCs w:val="22"/>
          <w:lang w:eastAsia="ja-JP"/>
        </w:rPr>
        <w:t>priėmimo akto pasirašymo dienos</w:t>
      </w:r>
      <w:r>
        <w:rPr>
          <w:rFonts w:ascii="Arial" w:eastAsiaTheme="minorHAnsi" w:hAnsi="Arial" w:cs="Arial"/>
          <w:color w:val="auto"/>
          <w:sz w:val="22"/>
          <w:szCs w:val="22"/>
          <w:lang w:eastAsia="ja-JP"/>
        </w:rPr>
        <w:t>.</w:t>
      </w:r>
      <w:r w:rsidR="000C5813">
        <w:rPr>
          <w:rFonts w:ascii="Arial" w:eastAsiaTheme="minorHAnsi" w:hAnsi="Arial" w:cs="Arial"/>
          <w:color w:val="auto"/>
          <w:sz w:val="22"/>
          <w:szCs w:val="22"/>
          <w:lang w:eastAsia="ja-JP"/>
        </w:rPr>
        <w:t xml:space="preserve"> </w:t>
      </w:r>
      <w:r w:rsidR="000C5813" w:rsidRPr="001403A3">
        <w:rPr>
          <w:rFonts w:ascii="Arial" w:eastAsiaTheme="minorHAnsi" w:hAnsi="Arial" w:cs="Arial"/>
          <w:color w:val="auto"/>
          <w:sz w:val="22"/>
          <w:szCs w:val="22"/>
          <w:lang w:eastAsia="ja-JP"/>
        </w:rPr>
        <w:t>Priėmimo – perdavimo aktas pasirašomas po sprendimo sudiegimo</w:t>
      </w:r>
      <w:r w:rsidR="000C5813">
        <w:rPr>
          <w:rFonts w:ascii="Arial" w:eastAsiaTheme="minorHAnsi" w:hAnsi="Arial" w:cs="Arial"/>
          <w:color w:val="auto"/>
          <w:sz w:val="22"/>
          <w:szCs w:val="22"/>
          <w:lang w:eastAsia="ja-JP"/>
        </w:rPr>
        <w:t>.</w:t>
      </w:r>
      <w:r>
        <w:rPr>
          <w:rFonts w:ascii="Arial" w:eastAsiaTheme="minorHAnsi" w:hAnsi="Arial" w:cs="Arial"/>
          <w:color w:val="auto"/>
          <w:sz w:val="22"/>
          <w:szCs w:val="22"/>
          <w:lang w:eastAsia="ja-JP"/>
        </w:rPr>
        <w:t xml:space="preserve"> </w:t>
      </w:r>
    </w:p>
    <w:p w14:paraId="034A5233" w14:textId="5A7A2117" w:rsidR="00A45C3A" w:rsidRPr="003B0F62" w:rsidRDefault="00A45C3A"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 xml:space="preserve">Visa </w:t>
      </w:r>
      <w:r w:rsidR="00492550" w:rsidRPr="003B0F62">
        <w:rPr>
          <w:rFonts w:ascii="Arial" w:eastAsiaTheme="minorHAnsi" w:hAnsi="Arial" w:cs="Arial"/>
          <w:color w:val="auto"/>
          <w:sz w:val="22"/>
          <w:szCs w:val="22"/>
          <w:lang w:eastAsia="ja-JP"/>
        </w:rPr>
        <w:t>į</w:t>
      </w:r>
      <w:r w:rsidRPr="003B0F62">
        <w:rPr>
          <w:rFonts w:ascii="Arial" w:eastAsiaTheme="minorHAnsi" w:hAnsi="Arial" w:cs="Arial"/>
          <w:color w:val="auto"/>
          <w:sz w:val="22"/>
          <w:szCs w:val="22"/>
          <w:lang w:eastAsia="ja-JP"/>
        </w:rPr>
        <w:t>r</w:t>
      </w:r>
      <w:r w:rsidR="00492550" w:rsidRPr="003B0F62">
        <w:rPr>
          <w:rFonts w:ascii="Arial" w:eastAsiaTheme="minorHAnsi" w:hAnsi="Arial" w:cs="Arial"/>
          <w:color w:val="auto"/>
          <w:sz w:val="22"/>
          <w:szCs w:val="22"/>
          <w:lang w:eastAsia="ja-JP"/>
        </w:rPr>
        <w:t>anga</w:t>
      </w:r>
      <w:r w:rsidRPr="003B0F62">
        <w:rPr>
          <w:rFonts w:ascii="Arial" w:eastAsiaTheme="minorHAnsi" w:hAnsi="Arial" w:cs="Arial"/>
          <w:color w:val="auto"/>
          <w:sz w:val="22"/>
          <w:szCs w:val="22"/>
          <w:lang w:eastAsia="ja-JP"/>
        </w:rPr>
        <w:t xml:space="preserve"> aturi atitikti CE standartus</w:t>
      </w:r>
      <w:r w:rsidR="006C393F">
        <w:rPr>
          <w:rFonts w:ascii="Arial" w:eastAsiaTheme="minorHAnsi" w:hAnsi="Arial" w:cs="Arial"/>
          <w:color w:val="auto"/>
          <w:sz w:val="22"/>
          <w:szCs w:val="22"/>
          <w:lang w:eastAsia="ja-JP"/>
        </w:rPr>
        <w:t>.</w:t>
      </w:r>
    </w:p>
    <w:p w14:paraId="5AB14E49" w14:textId="0EDF7DDC" w:rsidR="00EA4361" w:rsidRPr="003B0F62" w:rsidRDefault="00EA4361"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Tiekėjas turi pateikti visų trijų operatorių atsiliepimą dėl ryšio stiprini</w:t>
      </w:r>
      <w:r w:rsidR="001936C5">
        <w:rPr>
          <w:rFonts w:ascii="Arial" w:eastAsiaTheme="minorHAnsi" w:hAnsi="Arial" w:cs="Arial"/>
          <w:color w:val="auto"/>
          <w:sz w:val="22"/>
          <w:szCs w:val="22"/>
          <w:lang w:eastAsia="ja-JP"/>
        </w:rPr>
        <w:t>mo</w:t>
      </w:r>
      <w:r w:rsidRPr="003B0F62">
        <w:rPr>
          <w:rFonts w:ascii="Arial" w:eastAsiaTheme="minorHAnsi" w:hAnsi="Arial" w:cs="Arial"/>
          <w:color w:val="auto"/>
          <w:sz w:val="22"/>
          <w:szCs w:val="22"/>
          <w:lang w:eastAsia="ja-JP"/>
        </w:rPr>
        <w:t xml:space="preserve"> įrangos montavimo.</w:t>
      </w:r>
    </w:p>
    <w:p w14:paraId="7D523491" w14:textId="24528D4D" w:rsidR="00071934" w:rsidRPr="003B0F62" w:rsidRDefault="00141FAD" w:rsidP="006C393F">
      <w:pPr>
        <w:pStyle w:val="Sraopastraipa"/>
        <w:numPr>
          <w:ilvl w:val="0"/>
          <w:numId w:val="31"/>
        </w:numPr>
        <w:tabs>
          <w:tab w:val="left" w:pos="0"/>
        </w:tabs>
        <w:spacing w:after="60"/>
        <w:ind w:left="0" w:firstLine="567"/>
        <w:jc w:val="both"/>
        <w:rPr>
          <w:rFonts w:ascii="Arial" w:eastAsiaTheme="minorHAnsi" w:hAnsi="Arial" w:cs="Arial"/>
          <w:color w:val="auto"/>
          <w:sz w:val="22"/>
          <w:szCs w:val="22"/>
          <w:lang w:eastAsia="ja-JP"/>
        </w:rPr>
      </w:pPr>
      <w:r w:rsidRPr="003B0F62">
        <w:rPr>
          <w:rFonts w:ascii="Arial" w:eastAsiaTheme="minorHAnsi" w:hAnsi="Arial" w:cs="Arial"/>
          <w:color w:val="auto"/>
          <w:sz w:val="22"/>
          <w:szCs w:val="22"/>
          <w:lang w:eastAsia="ja-JP"/>
        </w:rPr>
        <w:t xml:space="preserve">Pasibaigus sutarties galiojimui visa ryšio stiprinimo įranga lieka </w:t>
      </w:r>
      <w:r w:rsidR="001936C5">
        <w:rPr>
          <w:rFonts w:ascii="Arial" w:eastAsiaTheme="minorHAnsi" w:hAnsi="Arial" w:cs="Arial"/>
          <w:color w:val="auto"/>
          <w:sz w:val="22"/>
          <w:szCs w:val="22"/>
          <w:lang w:eastAsia="ja-JP"/>
        </w:rPr>
        <w:t>Pirkėjui</w:t>
      </w:r>
      <w:r w:rsidRPr="003B0F62">
        <w:rPr>
          <w:rFonts w:ascii="Arial" w:eastAsiaTheme="minorHAnsi" w:hAnsi="Arial" w:cs="Arial"/>
          <w:color w:val="auto"/>
          <w:sz w:val="22"/>
          <w:szCs w:val="22"/>
          <w:lang w:eastAsia="ja-JP"/>
        </w:rPr>
        <w:t>.</w:t>
      </w:r>
    </w:p>
    <w:p w14:paraId="0892355C" w14:textId="77777777" w:rsidR="001403A3" w:rsidRDefault="001403A3" w:rsidP="006C393F">
      <w:pPr>
        <w:pStyle w:val="Sraopastraipa"/>
        <w:numPr>
          <w:ilvl w:val="0"/>
          <w:numId w:val="29"/>
        </w:numPr>
        <w:tabs>
          <w:tab w:val="left" w:pos="0"/>
        </w:tabs>
        <w:spacing w:after="60"/>
        <w:ind w:left="0" w:firstLine="0"/>
        <w:jc w:val="both"/>
        <w:rPr>
          <w:rFonts w:ascii="Arial" w:eastAsiaTheme="minorHAnsi" w:hAnsi="Arial" w:cs="Arial"/>
          <w:color w:val="auto"/>
          <w:sz w:val="22"/>
          <w:szCs w:val="22"/>
          <w:lang w:eastAsia="ja-JP"/>
        </w:rPr>
      </w:pPr>
      <w:r>
        <w:rPr>
          <w:rFonts w:ascii="Arial" w:eastAsiaTheme="minorHAnsi" w:hAnsi="Arial" w:cs="Arial"/>
          <w:color w:val="auto"/>
          <w:sz w:val="22"/>
          <w:szCs w:val="22"/>
          <w:lang w:eastAsia="ja-JP"/>
        </w:rPr>
        <w:t>Techninio aptarnavimo sąlygos:</w:t>
      </w:r>
    </w:p>
    <w:p w14:paraId="5674FD33" w14:textId="750F16FE" w:rsidR="001403A3" w:rsidRDefault="001403A3" w:rsidP="006C393F">
      <w:pPr>
        <w:pStyle w:val="Sraopastraipa"/>
        <w:numPr>
          <w:ilvl w:val="0"/>
          <w:numId w:val="43"/>
        </w:numPr>
        <w:tabs>
          <w:tab w:val="left" w:pos="0"/>
        </w:tabs>
        <w:spacing w:after="60"/>
        <w:ind w:left="0" w:firstLine="567"/>
        <w:jc w:val="both"/>
        <w:rPr>
          <w:rFonts w:ascii="Arial" w:hAnsi="Arial" w:cs="Arial"/>
          <w:sz w:val="22"/>
          <w:szCs w:val="22"/>
        </w:rPr>
      </w:pPr>
      <w:r w:rsidRPr="005B7B72">
        <w:rPr>
          <w:rFonts w:ascii="Arial" w:hAnsi="Arial" w:cs="Arial"/>
          <w:sz w:val="22"/>
          <w:szCs w:val="22"/>
          <w:lang w:eastAsia="en-US"/>
        </w:rPr>
        <w:t xml:space="preserve">Techninio aptarnavimo </w:t>
      </w:r>
      <w:r w:rsidRPr="005B7B72">
        <w:rPr>
          <w:rFonts w:ascii="Arial" w:hAnsi="Arial" w:cs="Arial"/>
          <w:sz w:val="22"/>
          <w:szCs w:val="22"/>
        </w:rPr>
        <w:t xml:space="preserve">paslaugos teikiamos pagal </w:t>
      </w:r>
      <w:r w:rsidR="001936C5">
        <w:rPr>
          <w:rFonts w:ascii="Arial" w:hAnsi="Arial" w:cs="Arial"/>
          <w:sz w:val="22"/>
          <w:szCs w:val="22"/>
        </w:rPr>
        <w:t>Pirkėjo</w:t>
      </w:r>
      <w:r w:rsidRPr="005B7B72">
        <w:rPr>
          <w:rFonts w:ascii="Arial" w:hAnsi="Arial" w:cs="Arial"/>
          <w:sz w:val="22"/>
          <w:szCs w:val="22"/>
        </w:rPr>
        <w:t xml:space="preserve"> pateiktus pranešimus apie </w:t>
      </w:r>
      <w:r w:rsidR="005C77E7">
        <w:rPr>
          <w:rFonts w:ascii="Arial" w:hAnsi="Arial" w:cs="Arial"/>
          <w:sz w:val="22"/>
          <w:szCs w:val="22"/>
        </w:rPr>
        <w:t>ryšio stiprinimo s</w:t>
      </w:r>
      <w:r w:rsidRPr="005B7B72">
        <w:rPr>
          <w:rFonts w:ascii="Arial" w:hAnsi="Arial" w:cs="Arial"/>
          <w:sz w:val="22"/>
          <w:szCs w:val="22"/>
        </w:rPr>
        <w:t>prendimo gedimus / sutrikimus.</w:t>
      </w:r>
    </w:p>
    <w:p w14:paraId="5CA953F3" w14:textId="1F07E392" w:rsidR="001403A3" w:rsidRDefault="001403A3" w:rsidP="006C393F">
      <w:pPr>
        <w:pStyle w:val="Sraopastraipa"/>
        <w:numPr>
          <w:ilvl w:val="0"/>
          <w:numId w:val="43"/>
        </w:numPr>
        <w:tabs>
          <w:tab w:val="left" w:pos="0"/>
        </w:tabs>
        <w:spacing w:after="60"/>
        <w:ind w:left="0" w:firstLine="567"/>
        <w:jc w:val="both"/>
        <w:rPr>
          <w:rFonts w:ascii="Arial" w:hAnsi="Arial" w:cs="Arial"/>
          <w:sz w:val="22"/>
          <w:szCs w:val="22"/>
        </w:rPr>
      </w:pPr>
      <w:r>
        <w:rPr>
          <w:rFonts w:ascii="Arial" w:hAnsi="Arial" w:cs="Arial"/>
          <w:sz w:val="22"/>
          <w:szCs w:val="22"/>
        </w:rPr>
        <w:t>P</w:t>
      </w:r>
      <w:r w:rsidRPr="001403A3">
        <w:rPr>
          <w:rFonts w:ascii="Arial" w:hAnsi="Arial" w:cs="Arial"/>
          <w:sz w:val="22"/>
          <w:szCs w:val="22"/>
        </w:rPr>
        <w:t xml:space="preserve">ranešimus apie </w:t>
      </w:r>
      <w:r w:rsidR="005C77E7">
        <w:rPr>
          <w:rFonts w:ascii="Arial" w:hAnsi="Arial" w:cs="Arial"/>
          <w:sz w:val="22"/>
          <w:szCs w:val="22"/>
        </w:rPr>
        <w:t>ryšio stiprinimo s</w:t>
      </w:r>
      <w:r w:rsidRPr="001403A3">
        <w:rPr>
          <w:rFonts w:ascii="Arial" w:hAnsi="Arial" w:cs="Arial"/>
          <w:sz w:val="22"/>
          <w:szCs w:val="22"/>
        </w:rPr>
        <w:t xml:space="preserve">prendimo gedimus / sutrikimus </w:t>
      </w:r>
      <w:r w:rsidR="001936C5">
        <w:rPr>
          <w:rFonts w:ascii="Arial" w:hAnsi="Arial" w:cs="Arial"/>
          <w:sz w:val="22"/>
          <w:szCs w:val="22"/>
        </w:rPr>
        <w:t>Pirkėj</w:t>
      </w:r>
      <w:r w:rsidRPr="001403A3">
        <w:rPr>
          <w:rFonts w:ascii="Arial" w:hAnsi="Arial" w:cs="Arial"/>
          <w:sz w:val="22"/>
          <w:szCs w:val="22"/>
        </w:rPr>
        <w:t xml:space="preserve">o įgalioti atstovai pateikia </w:t>
      </w:r>
      <w:r w:rsidR="001936C5">
        <w:rPr>
          <w:rFonts w:ascii="Arial" w:hAnsi="Arial" w:cs="Arial"/>
          <w:sz w:val="22"/>
          <w:szCs w:val="22"/>
        </w:rPr>
        <w:t>T</w:t>
      </w:r>
      <w:r w:rsidR="000C5813">
        <w:rPr>
          <w:rFonts w:ascii="Arial" w:hAnsi="Arial" w:cs="Arial"/>
          <w:sz w:val="22"/>
          <w:szCs w:val="22"/>
        </w:rPr>
        <w:t>i</w:t>
      </w:r>
      <w:r w:rsidRPr="001403A3">
        <w:rPr>
          <w:rFonts w:ascii="Arial" w:hAnsi="Arial" w:cs="Arial"/>
          <w:sz w:val="22"/>
          <w:szCs w:val="22"/>
        </w:rPr>
        <w:t xml:space="preserve">ekėjui elektroniniu būdu per </w:t>
      </w:r>
      <w:r w:rsidR="001936C5">
        <w:rPr>
          <w:rFonts w:ascii="Arial" w:hAnsi="Arial" w:cs="Arial"/>
          <w:sz w:val="22"/>
          <w:szCs w:val="22"/>
        </w:rPr>
        <w:t>Tie</w:t>
      </w:r>
      <w:r w:rsidRPr="001403A3">
        <w:rPr>
          <w:rFonts w:ascii="Arial" w:hAnsi="Arial" w:cs="Arial"/>
          <w:sz w:val="22"/>
          <w:szCs w:val="22"/>
        </w:rPr>
        <w:t xml:space="preserve">kėjo pateiktą elektroninę pagalbos tarnybą (ar kita rašytine </w:t>
      </w:r>
      <w:r w:rsidR="001936C5">
        <w:rPr>
          <w:rFonts w:ascii="Arial" w:hAnsi="Arial" w:cs="Arial"/>
          <w:sz w:val="22"/>
          <w:szCs w:val="22"/>
        </w:rPr>
        <w:t>T</w:t>
      </w:r>
      <w:r w:rsidRPr="001403A3">
        <w:rPr>
          <w:rFonts w:ascii="Arial" w:hAnsi="Arial" w:cs="Arial"/>
          <w:sz w:val="22"/>
          <w:szCs w:val="22"/>
        </w:rPr>
        <w:t>i</w:t>
      </w:r>
      <w:r w:rsidR="000C5813">
        <w:rPr>
          <w:rFonts w:ascii="Arial" w:hAnsi="Arial" w:cs="Arial"/>
          <w:sz w:val="22"/>
          <w:szCs w:val="22"/>
        </w:rPr>
        <w:t>e</w:t>
      </w:r>
      <w:r w:rsidRPr="001403A3">
        <w:rPr>
          <w:rFonts w:ascii="Arial" w:hAnsi="Arial" w:cs="Arial"/>
          <w:sz w:val="22"/>
          <w:szCs w:val="22"/>
        </w:rPr>
        <w:t xml:space="preserve">kėjo pasiūlyta ir </w:t>
      </w:r>
      <w:r w:rsidR="001936C5">
        <w:rPr>
          <w:rFonts w:ascii="Arial" w:hAnsi="Arial" w:cs="Arial"/>
          <w:sz w:val="22"/>
          <w:szCs w:val="22"/>
        </w:rPr>
        <w:t>Pirkėjo</w:t>
      </w:r>
      <w:r w:rsidRPr="001403A3">
        <w:rPr>
          <w:rFonts w:ascii="Arial" w:hAnsi="Arial" w:cs="Arial"/>
          <w:sz w:val="22"/>
          <w:szCs w:val="22"/>
        </w:rPr>
        <w:t xml:space="preserve"> priimtina forma)</w:t>
      </w:r>
      <w:r w:rsidR="001936C5">
        <w:rPr>
          <w:rFonts w:ascii="Arial" w:hAnsi="Arial" w:cs="Arial"/>
          <w:sz w:val="22"/>
          <w:szCs w:val="22"/>
        </w:rPr>
        <w:t>.</w:t>
      </w:r>
    </w:p>
    <w:p w14:paraId="24776A11" w14:textId="5587AD10" w:rsidR="001403A3" w:rsidRDefault="000C5813" w:rsidP="006C393F">
      <w:pPr>
        <w:pStyle w:val="Sraopastraipa"/>
        <w:numPr>
          <w:ilvl w:val="0"/>
          <w:numId w:val="43"/>
        </w:numPr>
        <w:tabs>
          <w:tab w:val="left" w:pos="0"/>
        </w:tabs>
        <w:spacing w:after="60"/>
        <w:ind w:left="0" w:firstLine="567"/>
        <w:jc w:val="both"/>
        <w:rPr>
          <w:rFonts w:ascii="Arial" w:hAnsi="Arial" w:cs="Arial"/>
          <w:sz w:val="22"/>
          <w:szCs w:val="22"/>
        </w:rPr>
      </w:pPr>
      <w:r>
        <w:rPr>
          <w:rFonts w:ascii="Arial" w:hAnsi="Arial" w:cs="Arial"/>
          <w:sz w:val="22"/>
          <w:szCs w:val="22"/>
        </w:rPr>
        <w:t>T</w:t>
      </w:r>
      <w:r w:rsidR="001403A3" w:rsidRPr="001403A3">
        <w:rPr>
          <w:rFonts w:ascii="Arial" w:hAnsi="Arial" w:cs="Arial"/>
          <w:sz w:val="22"/>
          <w:szCs w:val="22"/>
        </w:rPr>
        <w:t>i</w:t>
      </w:r>
      <w:r>
        <w:rPr>
          <w:rFonts w:ascii="Arial" w:hAnsi="Arial" w:cs="Arial"/>
          <w:sz w:val="22"/>
          <w:szCs w:val="22"/>
        </w:rPr>
        <w:t>e</w:t>
      </w:r>
      <w:r w:rsidR="001403A3" w:rsidRPr="001403A3">
        <w:rPr>
          <w:rFonts w:ascii="Arial" w:hAnsi="Arial" w:cs="Arial"/>
          <w:sz w:val="22"/>
          <w:szCs w:val="22"/>
        </w:rPr>
        <w:t>kėjas įsipareigoja nemokamai teikti techninį aptarnavimą tokiomis sąlygomis:</w:t>
      </w:r>
    </w:p>
    <w:p w14:paraId="4C2326E2" w14:textId="3A93C244" w:rsidR="001403A3" w:rsidRPr="004B7231" w:rsidRDefault="001403A3" w:rsidP="006C393F">
      <w:pPr>
        <w:pStyle w:val="Sraopastraipa"/>
        <w:numPr>
          <w:ilvl w:val="0"/>
          <w:numId w:val="44"/>
        </w:numPr>
        <w:tabs>
          <w:tab w:val="left" w:pos="426"/>
        </w:tabs>
        <w:spacing w:after="60"/>
        <w:ind w:left="0" w:firstLine="426"/>
        <w:jc w:val="both"/>
        <w:rPr>
          <w:rFonts w:ascii="Arial" w:hAnsi="Arial" w:cs="Arial"/>
          <w:sz w:val="22"/>
          <w:szCs w:val="22"/>
        </w:rPr>
      </w:pPr>
      <w:r w:rsidRPr="004B7231">
        <w:rPr>
          <w:rFonts w:ascii="Arial" w:hAnsi="Arial" w:cs="Arial"/>
          <w:sz w:val="22"/>
          <w:szCs w:val="22"/>
        </w:rPr>
        <w:t xml:space="preserve">Reakcijos laikas į </w:t>
      </w:r>
      <w:r w:rsidR="005C77E7">
        <w:rPr>
          <w:rFonts w:ascii="Arial" w:hAnsi="Arial" w:cs="Arial"/>
          <w:sz w:val="22"/>
          <w:szCs w:val="22"/>
        </w:rPr>
        <w:t>ryšio stiprinimo s</w:t>
      </w:r>
      <w:r w:rsidRPr="004B7231">
        <w:rPr>
          <w:rFonts w:ascii="Arial" w:hAnsi="Arial" w:cs="Arial"/>
          <w:sz w:val="22"/>
          <w:szCs w:val="22"/>
        </w:rPr>
        <w:t>prendimo gedimus / sutrikimus darbo metu – iki 2</w:t>
      </w:r>
      <w:r w:rsidR="005C77E7">
        <w:rPr>
          <w:rFonts w:ascii="Arial" w:hAnsi="Arial" w:cs="Arial"/>
          <w:sz w:val="22"/>
          <w:szCs w:val="22"/>
        </w:rPr>
        <w:t> </w:t>
      </w:r>
      <w:r w:rsidRPr="004B7231">
        <w:rPr>
          <w:rFonts w:ascii="Arial" w:hAnsi="Arial" w:cs="Arial"/>
          <w:sz w:val="22"/>
          <w:szCs w:val="22"/>
        </w:rPr>
        <w:t>d.</w:t>
      </w:r>
      <w:r w:rsidR="005C77E7">
        <w:rPr>
          <w:rFonts w:ascii="Arial" w:hAnsi="Arial" w:cs="Arial"/>
          <w:sz w:val="22"/>
          <w:szCs w:val="22"/>
        </w:rPr>
        <w:t> </w:t>
      </w:r>
      <w:r w:rsidRPr="004B7231">
        <w:rPr>
          <w:rFonts w:ascii="Arial" w:hAnsi="Arial" w:cs="Arial"/>
          <w:sz w:val="22"/>
          <w:szCs w:val="22"/>
        </w:rPr>
        <w:t xml:space="preserve">val. nuo </w:t>
      </w:r>
      <w:r w:rsidR="001936C5">
        <w:rPr>
          <w:rFonts w:ascii="Arial" w:hAnsi="Arial" w:cs="Arial"/>
          <w:sz w:val="22"/>
          <w:szCs w:val="22"/>
        </w:rPr>
        <w:t>Pirkėjo</w:t>
      </w:r>
      <w:r w:rsidRPr="004B7231">
        <w:rPr>
          <w:rFonts w:ascii="Arial" w:hAnsi="Arial" w:cs="Arial"/>
          <w:sz w:val="22"/>
          <w:szCs w:val="22"/>
        </w:rPr>
        <w:t xml:space="preserve"> pranešimo pateikimo momento;</w:t>
      </w:r>
    </w:p>
    <w:p w14:paraId="6F6A08A9" w14:textId="3F71A1B6" w:rsidR="001403A3" w:rsidRPr="004B7231" w:rsidRDefault="005C77E7" w:rsidP="006C393F">
      <w:pPr>
        <w:pStyle w:val="Sraopastraipa"/>
        <w:numPr>
          <w:ilvl w:val="0"/>
          <w:numId w:val="44"/>
        </w:numPr>
        <w:tabs>
          <w:tab w:val="left" w:pos="426"/>
        </w:tabs>
        <w:spacing w:after="60"/>
        <w:ind w:left="0" w:firstLine="426"/>
        <w:jc w:val="both"/>
        <w:rPr>
          <w:rFonts w:ascii="Arial" w:hAnsi="Arial" w:cs="Arial"/>
          <w:sz w:val="22"/>
          <w:szCs w:val="22"/>
        </w:rPr>
      </w:pPr>
      <w:r>
        <w:rPr>
          <w:rFonts w:ascii="Arial" w:hAnsi="Arial" w:cs="Arial"/>
          <w:sz w:val="22"/>
          <w:szCs w:val="22"/>
        </w:rPr>
        <w:t>Ryšio stiprinimo s</w:t>
      </w:r>
      <w:r w:rsidR="001403A3" w:rsidRPr="004B7231">
        <w:rPr>
          <w:rFonts w:ascii="Arial" w:hAnsi="Arial" w:cs="Arial"/>
          <w:sz w:val="22"/>
          <w:szCs w:val="22"/>
        </w:rPr>
        <w:t xml:space="preserve">prendimo gedimų / sutrikimų šalinimas darbo metu  – iki </w:t>
      </w:r>
      <w:r w:rsidR="004B7231" w:rsidRPr="004B7231">
        <w:rPr>
          <w:rFonts w:ascii="Arial" w:hAnsi="Arial" w:cs="Arial"/>
          <w:sz w:val="22"/>
          <w:szCs w:val="22"/>
        </w:rPr>
        <w:t>16 d.</w:t>
      </w:r>
      <w:r w:rsidR="001403A3" w:rsidRPr="004B7231">
        <w:rPr>
          <w:rFonts w:ascii="Arial" w:hAnsi="Arial" w:cs="Arial"/>
          <w:sz w:val="22"/>
          <w:szCs w:val="22"/>
        </w:rPr>
        <w:t xml:space="preserve"> val. po reakcijos, jei į gedimo / sutrikimo vietą reikia vykti fiziškai;</w:t>
      </w:r>
    </w:p>
    <w:p w14:paraId="6B22E319" w14:textId="6548959A" w:rsidR="004B7231" w:rsidRPr="004B7231" w:rsidRDefault="004B7231" w:rsidP="006C393F">
      <w:pPr>
        <w:pStyle w:val="Sraopastraipa"/>
        <w:numPr>
          <w:ilvl w:val="0"/>
          <w:numId w:val="44"/>
        </w:numPr>
        <w:tabs>
          <w:tab w:val="left" w:pos="426"/>
        </w:tabs>
        <w:spacing w:after="60"/>
        <w:ind w:left="0" w:firstLine="426"/>
        <w:jc w:val="both"/>
        <w:rPr>
          <w:rFonts w:ascii="Arial" w:hAnsi="Arial" w:cs="Arial"/>
          <w:sz w:val="22"/>
          <w:szCs w:val="22"/>
        </w:rPr>
      </w:pPr>
      <w:r w:rsidRPr="004B7231">
        <w:rPr>
          <w:rFonts w:ascii="Arial" w:hAnsi="Arial" w:cs="Arial"/>
          <w:sz w:val="22"/>
          <w:szCs w:val="22"/>
        </w:rPr>
        <w:t xml:space="preserve">Reakcija – Reakcijos trukmė suprantama kaip laiko tarpas nuo </w:t>
      </w:r>
      <w:r w:rsidR="001936C5">
        <w:rPr>
          <w:rFonts w:ascii="Arial" w:hAnsi="Arial" w:cs="Arial"/>
          <w:sz w:val="22"/>
          <w:szCs w:val="22"/>
        </w:rPr>
        <w:t>Pirkėjo</w:t>
      </w:r>
      <w:r w:rsidRPr="004B7231">
        <w:rPr>
          <w:rFonts w:ascii="Arial" w:hAnsi="Arial" w:cs="Arial"/>
          <w:sz w:val="22"/>
          <w:szCs w:val="22"/>
        </w:rPr>
        <w:t xml:space="preserve"> pranešimo apie </w:t>
      </w:r>
      <w:r w:rsidR="005C77E7">
        <w:rPr>
          <w:rFonts w:ascii="Arial" w:hAnsi="Arial" w:cs="Arial"/>
          <w:sz w:val="22"/>
          <w:szCs w:val="22"/>
        </w:rPr>
        <w:t>ryšio stiprinimo s</w:t>
      </w:r>
      <w:r w:rsidRPr="004B7231">
        <w:rPr>
          <w:rFonts w:ascii="Arial" w:hAnsi="Arial" w:cs="Arial"/>
          <w:sz w:val="22"/>
          <w:szCs w:val="22"/>
        </w:rPr>
        <w:t>prendimo gedimą / sutrikimą registracijos momento iki jo sprendimo pradžios.</w:t>
      </w:r>
    </w:p>
    <w:p w14:paraId="11C16276" w14:textId="72542228" w:rsidR="004B7231" w:rsidRDefault="001936C5" w:rsidP="006C393F">
      <w:pPr>
        <w:pStyle w:val="Sraopastraipa"/>
        <w:numPr>
          <w:ilvl w:val="0"/>
          <w:numId w:val="44"/>
        </w:numPr>
        <w:tabs>
          <w:tab w:val="left" w:pos="426"/>
        </w:tabs>
        <w:spacing w:after="60"/>
        <w:ind w:left="0" w:firstLine="426"/>
        <w:jc w:val="both"/>
        <w:rPr>
          <w:rFonts w:ascii="Arial" w:hAnsi="Arial" w:cs="Arial"/>
          <w:sz w:val="22"/>
          <w:szCs w:val="22"/>
        </w:rPr>
      </w:pPr>
      <w:r>
        <w:rPr>
          <w:rFonts w:ascii="Arial" w:hAnsi="Arial" w:cs="Arial"/>
          <w:sz w:val="22"/>
          <w:szCs w:val="22"/>
        </w:rPr>
        <w:t>Tie</w:t>
      </w:r>
      <w:r w:rsidR="004B7231" w:rsidRPr="004B7231">
        <w:rPr>
          <w:rFonts w:ascii="Arial" w:hAnsi="Arial" w:cs="Arial"/>
          <w:sz w:val="22"/>
          <w:szCs w:val="22"/>
        </w:rPr>
        <w:t xml:space="preserve">kėjas su </w:t>
      </w:r>
      <w:r>
        <w:rPr>
          <w:rFonts w:ascii="Arial" w:hAnsi="Arial" w:cs="Arial"/>
          <w:sz w:val="22"/>
          <w:szCs w:val="22"/>
        </w:rPr>
        <w:t>Pirkėju</w:t>
      </w:r>
      <w:r w:rsidR="004B7231" w:rsidRPr="004B7231">
        <w:rPr>
          <w:rFonts w:ascii="Arial" w:hAnsi="Arial" w:cs="Arial"/>
          <w:sz w:val="22"/>
          <w:szCs w:val="22"/>
        </w:rPr>
        <w:t xml:space="preserve"> (raštu, el. paštu) gali susiderinti kitus, </w:t>
      </w:r>
      <w:r>
        <w:rPr>
          <w:rFonts w:ascii="Arial" w:hAnsi="Arial" w:cs="Arial"/>
          <w:sz w:val="22"/>
          <w:szCs w:val="22"/>
        </w:rPr>
        <w:t>Pirkėjui</w:t>
      </w:r>
      <w:r w:rsidR="004B7231" w:rsidRPr="004B7231">
        <w:rPr>
          <w:rFonts w:ascii="Arial" w:hAnsi="Arial" w:cs="Arial"/>
          <w:sz w:val="22"/>
          <w:szCs w:val="22"/>
        </w:rPr>
        <w:t xml:space="preserve"> priimtinus, gedimų / sutrikimų pašalinimo terminus.</w:t>
      </w:r>
    </w:p>
    <w:p w14:paraId="404D92CB" w14:textId="2D6DDA5F" w:rsidR="00F2769D" w:rsidRPr="004B7231" w:rsidRDefault="00F2769D" w:rsidP="006C393F">
      <w:pPr>
        <w:pStyle w:val="Sraopastraipa"/>
        <w:tabs>
          <w:tab w:val="left" w:pos="0"/>
        </w:tabs>
        <w:spacing w:after="60"/>
        <w:ind w:left="0" w:firstLine="567"/>
        <w:jc w:val="both"/>
        <w:rPr>
          <w:rFonts w:ascii="Arial" w:hAnsi="Arial" w:cs="Arial"/>
          <w:sz w:val="22"/>
          <w:szCs w:val="22"/>
        </w:rPr>
      </w:pPr>
      <w:r>
        <w:rPr>
          <w:rFonts w:ascii="Arial" w:hAnsi="Arial" w:cs="Arial"/>
          <w:sz w:val="22"/>
          <w:szCs w:val="22"/>
        </w:rPr>
        <w:t xml:space="preserve">3.2.4. </w:t>
      </w:r>
      <w:r w:rsidRPr="00F2769D">
        <w:rPr>
          <w:rFonts w:ascii="Arial" w:hAnsi="Arial" w:cs="Arial"/>
          <w:sz w:val="22"/>
          <w:szCs w:val="22"/>
        </w:rPr>
        <w:t>Negarantiniai darbai – pagal papildomų darbų</w:t>
      </w:r>
      <w:r w:rsidR="005C77E7">
        <w:rPr>
          <w:rFonts w:ascii="Arial" w:hAnsi="Arial" w:cs="Arial"/>
          <w:sz w:val="22"/>
          <w:szCs w:val="22"/>
        </w:rPr>
        <w:t xml:space="preserve"> </w:t>
      </w:r>
      <w:r w:rsidRPr="00F2769D">
        <w:rPr>
          <w:rFonts w:ascii="Arial" w:hAnsi="Arial" w:cs="Arial"/>
          <w:sz w:val="22"/>
          <w:szCs w:val="22"/>
        </w:rPr>
        <w:t>/</w:t>
      </w:r>
      <w:r w:rsidR="005C77E7">
        <w:rPr>
          <w:rFonts w:ascii="Arial" w:hAnsi="Arial" w:cs="Arial"/>
          <w:sz w:val="22"/>
          <w:szCs w:val="22"/>
        </w:rPr>
        <w:t xml:space="preserve"> </w:t>
      </w:r>
      <w:r w:rsidRPr="00F2769D">
        <w:rPr>
          <w:rFonts w:ascii="Arial" w:hAnsi="Arial" w:cs="Arial"/>
          <w:sz w:val="22"/>
          <w:szCs w:val="22"/>
        </w:rPr>
        <w:t xml:space="preserve">medžiagų kainininką arba atskirą pasiūlymą. </w:t>
      </w:r>
    </w:p>
    <w:p w14:paraId="16DF0734" w14:textId="45353BAA" w:rsidR="00724EF9" w:rsidRDefault="005C77E7" w:rsidP="006C393F">
      <w:pPr>
        <w:pStyle w:val="Sraopastraipa"/>
        <w:numPr>
          <w:ilvl w:val="0"/>
          <w:numId w:val="29"/>
        </w:numPr>
        <w:tabs>
          <w:tab w:val="left" w:pos="0"/>
        </w:tabs>
        <w:spacing w:after="60"/>
        <w:ind w:left="0" w:firstLine="0"/>
        <w:jc w:val="both"/>
        <w:rPr>
          <w:rFonts w:ascii="Arial" w:eastAsiaTheme="minorHAnsi" w:hAnsi="Arial" w:cs="Arial"/>
          <w:color w:val="auto"/>
          <w:sz w:val="22"/>
          <w:szCs w:val="22"/>
          <w:lang w:eastAsia="ja-JP"/>
        </w:rPr>
      </w:pPr>
      <w:r>
        <w:rPr>
          <w:rFonts w:ascii="Arial" w:eastAsiaTheme="minorHAnsi" w:hAnsi="Arial" w:cs="Arial"/>
          <w:color w:val="auto"/>
          <w:sz w:val="22"/>
          <w:szCs w:val="22"/>
          <w:lang w:eastAsia="ja-JP"/>
        </w:rPr>
        <w:t>Ryšio stiprinimo s</w:t>
      </w:r>
      <w:r w:rsidR="004B7231">
        <w:rPr>
          <w:rFonts w:ascii="Arial" w:eastAsiaTheme="minorHAnsi" w:hAnsi="Arial" w:cs="Arial"/>
          <w:color w:val="auto"/>
          <w:sz w:val="22"/>
          <w:szCs w:val="22"/>
          <w:lang w:eastAsia="ja-JP"/>
        </w:rPr>
        <w:t>prendimo t</w:t>
      </w:r>
      <w:r w:rsidR="00141FAD" w:rsidRPr="00724EF9">
        <w:rPr>
          <w:rFonts w:ascii="Arial" w:eastAsiaTheme="minorHAnsi" w:hAnsi="Arial" w:cs="Arial"/>
          <w:color w:val="auto"/>
          <w:sz w:val="22"/>
          <w:szCs w:val="22"/>
          <w:lang w:eastAsia="ja-JP"/>
        </w:rPr>
        <w:t>echnin</w:t>
      </w:r>
      <w:r>
        <w:rPr>
          <w:rFonts w:ascii="Arial" w:eastAsiaTheme="minorHAnsi" w:hAnsi="Arial" w:cs="Arial"/>
          <w:color w:val="auto"/>
          <w:sz w:val="22"/>
          <w:szCs w:val="22"/>
          <w:lang w:eastAsia="ja-JP"/>
        </w:rPr>
        <w:t>iai</w:t>
      </w:r>
      <w:r w:rsidR="00141FAD" w:rsidRPr="00724EF9">
        <w:rPr>
          <w:rFonts w:ascii="Arial" w:eastAsiaTheme="minorHAnsi" w:hAnsi="Arial" w:cs="Arial"/>
          <w:color w:val="auto"/>
          <w:sz w:val="22"/>
          <w:szCs w:val="22"/>
          <w:lang w:eastAsia="ja-JP"/>
        </w:rPr>
        <w:t xml:space="preserve"> reikalavimai</w:t>
      </w:r>
      <w:r w:rsidR="004B7231">
        <w:rPr>
          <w:rFonts w:ascii="Arial" w:eastAsiaTheme="minorHAnsi" w:hAnsi="Arial" w:cs="Arial"/>
          <w:color w:val="auto"/>
          <w:sz w:val="22"/>
          <w:szCs w:val="22"/>
          <w:lang w:eastAsia="ja-JP"/>
        </w:rPr>
        <w:t xml:space="preserve">: </w:t>
      </w:r>
    </w:p>
    <w:p w14:paraId="4E8FBBF9" w14:textId="77777777" w:rsidR="004B7231" w:rsidRPr="00724EF9" w:rsidRDefault="004B7231" w:rsidP="004B7231">
      <w:pPr>
        <w:pStyle w:val="Sraopastraipa"/>
        <w:tabs>
          <w:tab w:val="left" w:pos="993"/>
        </w:tabs>
        <w:spacing w:after="60"/>
        <w:jc w:val="both"/>
        <w:rPr>
          <w:rFonts w:ascii="Arial" w:eastAsiaTheme="minorHAnsi" w:hAnsi="Arial" w:cs="Arial"/>
          <w:color w:val="auto"/>
          <w:sz w:val="22"/>
          <w:szCs w:val="22"/>
          <w:lang w:eastAsia="ja-JP"/>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409"/>
        <w:gridCol w:w="6520"/>
      </w:tblGrid>
      <w:tr w:rsidR="00830AA3" w:rsidRPr="003B0F62" w14:paraId="5FC92731" w14:textId="77777777" w:rsidTr="00E45FAD">
        <w:tc>
          <w:tcPr>
            <w:tcW w:w="705" w:type="dxa"/>
          </w:tcPr>
          <w:p w14:paraId="1FAB416C" w14:textId="5E9C6A26" w:rsidR="00830AA3" w:rsidRPr="003B0F62" w:rsidRDefault="00ED2503" w:rsidP="00830AA3">
            <w:pPr>
              <w:widowControl w:val="0"/>
              <w:pBdr>
                <w:top w:val="nil"/>
                <w:left w:val="nil"/>
                <w:bottom w:val="nil"/>
                <w:right w:val="nil"/>
                <w:between w:val="nil"/>
              </w:pBdr>
              <w:rPr>
                <w:rFonts w:ascii="Arial" w:eastAsia="Times New Roman" w:hAnsi="Arial" w:cs="Arial"/>
                <w:sz w:val="22"/>
                <w:szCs w:val="22"/>
                <w:highlight w:val="white"/>
              </w:rPr>
            </w:pPr>
            <w:r w:rsidRPr="003B0F62">
              <w:rPr>
                <w:rFonts w:ascii="Arial" w:hAnsi="Arial"/>
                <w:b/>
              </w:rPr>
              <w:t>Eil. Nr.</w:t>
            </w:r>
          </w:p>
        </w:tc>
        <w:tc>
          <w:tcPr>
            <w:tcW w:w="2409" w:type="dxa"/>
          </w:tcPr>
          <w:p w14:paraId="0BFB1FE5" w14:textId="4653584B" w:rsidR="00830AA3" w:rsidRPr="003B0F62" w:rsidRDefault="00ED2503" w:rsidP="00830AA3">
            <w:pPr>
              <w:pBdr>
                <w:top w:val="nil"/>
                <w:left w:val="nil"/>
                <w:bottom w:val="nil"/>
                <w:right w:val="nil"/>
                <w:between w:val="nil"/>
              </w:pBdr>
              <w:rPr>
                <w:rFonts w:ascii="Arial" w:eastAsia="Times New Roman" w:hAnsi="Arial" w:cs="Arial"/>
                <w:sz w:val="22"/>
                <w:szCs w:val="22"/>
                <w:highlight w:val="white"/>
              </w:rPr>
            </w:pPr>
            <w:r w:rsidRPr="003B0F62">
              <w:rPr>
                <w:rFonts w:ascii="Arial" w:hAnsi="Arial"/>
                <w:b/>
              </w:rPr>
              <w:t>Specifikacija</w:t>
            </w:r>
          </w:p>
        </w:tc>
        <w:tc>
          <w:tcPr>
            <w:tcW w:w="6520" w:type="dxa"/>
          </w:tcPr>
          <w:p w14:paraId="214499B3" w14:textId="607EAB9A" w:rsidR="00830AA3" w:rsidRPr="003B0F62" w:rsidRDefault="00ED2503" w:rsidP="00B9224C">
            <w:pPr>
              <w:pBdr>
                <w:top w:val="nil"/>
                <w:left w:val="nil"/>
                <w:bottom w:val="nil"/>
                <w:right w:val="nil"/>
                <w:between w:val="nil"/>
              </w:pBdr>
              <w:ind w:right="1546"/>
              <w:jc w:val="both"/>
              <w:rPr>
                <w:rFonts w:ascii="Arial" w:eastAsia="Times New Roman" w:hAnsi="Arial" w:cs="Arial"/>
                <w:sz w:val="22"/>
                <w:szCs w:val="22"/>
              </w:rPr>
            </w:pPr>
            <w:r w:rsidRPr="003B0F62">
              <w:rPr>
                <w:rFonts w:ascii="Arial" w:hAnsi="Arial"/>
                <w:b/>
              </w:rPr>
              <w:t>Reikalavimai</w:t>
            </w:r>
          </w:p>
        </w:tc>
      </w:tr>
      <w:tr w:rsidR="00E57B67" w:rsidRPr="003B0F62" w14:paraId="4049404C" w14:textId="77777777" w:rsidTr="003464C8">
        <w:tc>
          <w:tcPr>
            <w:tcW w:w="9634" w:type="dxa"/>
            <w:gridSpan w:val="3"/>
          </w:tcPr>
          <w:p w14:paraId="6EA80EB6" w14:textId="550397CD" w:rsidR="00E57B67" w:rsidRPr="003B0F62" w:rsidRDefault="003B0F62" w:rsidP="00B9224C">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S</w:t>
            </w:r>
            <w:r w:rsidR="00C54EE9" w:rsidRPr="003B0F62">
              <w:rPr>
                <w:rFonts w:ascii="Arial" w:eastAsia="Times New Roman" w:hAnsi="Arial" w:cs="Arial"/>
                <w:sz w:val="22"/>
                <w:szCs w:val="22"/>
              </w:rPr>
              <w:t>tiprintuvas</w:t>
            </w:r>
            <w:r>
              <w:rPr>
                <w:rFonts w:ascii="Arial" w:eastAsia="Times New Roman" w:hAnsi="Arial" w:cs="Arial"/>
                <w:sz w:val="22"/>
                <w:szCs w:val="22"/>
              </w:rPr>
              <w:t xml:space="preserve"> </w:t>
            </w:r>
            <w:r w:rsidR="00B50987">
              <w:rPr>
                <w:rFonts w:ascii="Arial" w:hAnsi="Arial" w:cs="Arial"/>
                <w:color w:val="auto"/>
                <w:sz w:val="22"/>
                <w:szCs w:val="22"/>
              </w:rPr>
              <w:t>(</w:t>
            </w:r>
            <w:r w:rsidR="00B50987" w:rsidRPr="00365FDD">
              <w:rPr>
                <w:rFonts w:ascii="Arial" w:hAnsi="Arial" w:cs="Arial"/>
                <w:color w:val="auto"/>
                <w:sz w:val="22"/>
                <w:szCs w:val="22"/>
              </w:rPr>
              <w:t>900 MHz dažnių juostos</w:t>
            </w:r>
            <w:r w:rsidR="00B50987">
              <w:rPr>
                <w:rFonts w:ascii="Arial" w:hAnsi="Arial" w:cs="Arial"/>
                <w:color w:val="auto"/>
                <w:sz w:val="22"/>
                <w:szCs w:val="22"/>
              </w:rPr>
              <w:t>)</w:t>
            </w:r>
          </w:p>
        </w:tc>
      </w:tr>
      <w:tr w:rsidR="00E45FAD" w:rsidRPr="003B0F62" w14:paraId="4A2D0F95" w14:textId="77777777" w:rsidTr="00E45FAD">
        <w:tc>
          <w:tcPr>
            <w:tcW w:w="705" w:type="dxa"/>
          </w:tcPr>
          <w:p w14:paraId="278B9915" w14:textId="77777777" w:rsidR="00E45FAD" w:rsidRPr="003B0F62" w:rsidRDefault="00E45FAD" w:rsidP="00E45FAD">
            <w:pPr>
              <w:pStyle w:val="Sraopastraipa"/>
              <w:widowControl w:val="0"/>
              <w:numPr>
                <w:ilvl w:val="0"/>
                <w:numId w:val="33"/>
              </w:numPr>
              <w:pBdr>
                <w:top w:val="nil"/>
                <w:left w:val="nil"/>
                <w:bottom w:val="nil"/>
                <w:right w:val="nil"/>
                <w:between w:val="nil"/>
              </w:pBdr>
              <w:rPr>
                <w:rFonts w:ascii="Arial" w:eastAsia="Times New Roman" w:hAnsi="Arial" w:cs="Arial"/>
                <w:sz w:val="22"/>
                <w:szCs w:val="22"/>
                <w:highlight w:val="white"/>
              </w:rPr>
            </w:pPr>
          </w:p>
        </w:tc>
        <w:tc>
          <w:tcPr>
            <w:tcW w:w="2409" w:type="dxa"/>
          </w:tcPr>
          <w:p w14:paraId="317C83AF" w14:textId="00853F98" w:rsidR="00E45FAD" w:rsidRPr="004B7231" w:rsidRDefault="00E45FAD" w:rsidP="00E45FAD">
            <w:pPr>
              <w:pBdr>
                <w:top w:val="nil"/>
                <w:left w:val="nil"/>
                <w:bottom w:val="nil"/>
                <w:right w:val="nil"/>
                <w:between w:val="nil"/>
              </w:pBdr>
              <w:rPr>
                <w:rFonts w:ascii="Arial" w:eastAsia="Calibri" w:hAnsi="Arial" w:cs="Arial"/>
                <w:sz w:val="22"/>
                <w:szCs w:val="22"/>
                <w:highlight w:val="white"/>
              </w:rPr>
            </w:pPr>
            <w:r>
              <w:rPr>
                <w:rFonts w:ascii="Arial" w:hAnsi="Arial"/>
                <w:bCs/>
                <w:sz w:val="22"/>
                <w:szCs w:val="22"/>
              </w:rPr>
              <w:t>P</w:t>
            </w:r>
            <w:r w:rsidRPr="004B7231">
              <w:rPr>
                <w:rFonts w:ascii="Arial" w:hAnsi="Arial"/>
                <w:bCs/>
                <w:sz w:val="22"/>
                <w:szCs w:val="22"/>
              </w:rPr>
              <w:t>avadinimai/modeliai</w:t>
            </w:r>
          </w:p>
        </w:tc>
        <w:tc>
          <w:tcPr>
            <w:tcW w:w="6520" w:type="dxa"/>
          </w:tcPr>
          <w:p w14:paraId="10D4AE3D" w14:textId="4DDE394C" w:rsidR="00E45FAD" w:rsidRPr="004B7231" w:rsidRDefault="00E45FAD" w:rsidP="00E45FAD">
            <w:pPr>
              <w:widowControl w:val="0"/>
              <w:ind w:hanging="90"/>
              <w:jc w:val="both"/>
              <w:rPr>
                <w:rFonts w:ascii="Arial" w:eastAsia="Times New Roman" w:hAnsi="Arial" w:cs="Arial"/>
                <w:sz w:val="22"/>
                <w:szCs w:val="22"/>
              </w:rPr>
            </w:pPr>
            <w:r w:rsidRPr="004B7231">
              <w:rPr>
                <w:rFonts w:ascii="Arial" w:hAnsi="Arial"/>
                <w:bCs/>
                <w:sz w:val="22"/>
                <w:szCs w:val="22"/>
              </w:rPr>
              <w:t>Nurodyti sprendimo įrangos komponentų pavadinim</w:t>
            </w:r>
            <w:r>
              <w:rPr>
                <w:rFonts w:ascii="Arial" w:hAnsi="Arial"/>
                <w:bCs/>
                <w:sz w:val="22"/>
                <w:szCs w:val="22"/>
              </w:rPr>
              <w:t>ą</w:t>
            </w:r>
            <w:r w:rsidRPr="004B7231">
              <w:rPr>
                <w:rFonts w:ascii="Arial" w:hAnsi="Arial"/>
                <w:bCs/>
                <w:sz w:val="22"/>
                <w:szCs w:val="22"/>
              </w:rPr>
              <w:t>/model</w:t>
            </w:r>
            <w:r>
              <w:rPr>
                <w:rFonts w:ascii="Arial" w:hAnsi="Arial"/>
                <w:bCs/>
                <w:sz w:val="22"/>
                <w:szCs w:val="22"/>
              </w:rPr>
              <w:t>į</w:t>
            </w:r>
            <w:r w:rsidRPr="004B7231">
              <w:rPr>
                <w:rFonts w:ascii="Arial" w:hAnsi="Arial"/>
                <w:bCs/>
                <w:sz w:val="22"/>
                <w:szCs w:val="22"/>
              </w:rPr>
              <w:t>.</w:t>
            </w:r>
          </w:p>
        </w:tc>
      </w:tr>
      <w:tr w:rsidR="00E57B67" w:rsidRPr="003B0F62" w14:paraId="49CEE55E" w14:textId="77777777" w:rsidTr="00E45FAD">
        <w:tc>
          <w:tcPr>
            <w:tcW w:w="705" w:type="dxa"/>
          </w:tcPr>
          <w:p w14:paraId="3DBBB486" w14:textId="77777777" w:rsidR="00E57B67" w:rsidRPr="003B0F62" w:rsidRDefault="00E57B67" w:rsidP="00E57B67">
            <w:pPr>
              <w:pStyle w:val="Sraopastraipa"/>
              <w:widowControl w:val="0"/>
              <w:numPr>
                <w:ilvl w:val="0"/>
                <w:numId w:val="33"/>
              </w:numPr>
              <w:pBdr>
                <w:top w:val="nil"/>
                <w:left w:val="nil"/>
                <w:bottom w:val="nil"/>
                <w:right w:val="nil"/>
                <w:between w:val="nil"/>
              </w:pBdr>
              <w:rPr>
                <w:rFonts w:ascii="Arial" w:eastAsia="Times New Roman" w:hAnsi="Arial" w:cs="Arial"/>
                <w:sz w:val="22"/>
                <w:szCs w:val="22"/>
                <w:highlight w:val="white"/>
              </w:rPr>
            </w:pPr>
          </w:p>
        </w:tc>
        <w:tc>
          <w:tcPr>
            <w:tcW w:w="2409" w:type="dxa"/>
          </w:tcPr>
          <w:p w14:paraId="65095A02" w14:textId="0C5F0E5C" w:rsidR="00E57B67" w:rsidRPr="003B0F62" w:rsidRDefault="00C54EE9" w:rsidP="0093025B">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 xml:space="preserve">Turi </w:t>
            </w:r>
            <w:r w:rsidR="003B0F62" w:rsidRPr="003B0F62">
              <w:rPr>
                <w:rFonts w:ascii="Arial" w:eastAsia="Calibri" w:hAnsi="Arial" w:cs="Arial"/>
                <w:sz w:val="22"/>
                <w:szCs w:val="22"/>
                <w:highlight w:val="white"/>
              </w:rPr>
              <w:t>būti</w:t>
            </w:r>
          </w:p>
        </w:tc>
        <w:tc>
          <w:tcPr>
            <w:tcW w:w="6520" w:type="dxa"/>
          </w:tcPr>
          <w:p w14:paraId="32CEFD0F" w14:textId="4DE844F4" w:rsidR="00E57B67" w:rsidRPr="003B0F62" w:rsidRDefault="00B50987" w:rsidP="007C401E">
            <w:pPr>
              <w:widowControl w:val="0"/>
              <w:jc w:val="both"/>
              <w:rPr>
                <w:rFonts w:ascii="Arial" w:eastAsia="Times New Roman" w:hAnsi="Arial" w:cs="Arial"/>
                <w:sz w:val="22"/>
                <w:szCs w:val="22"/>
              </w:rPr>
            </w:pPr>
            <w:r w:rsidRPr="00B50987">
              <w:rPr>
                <w:rFonts w:ascii="Arial" w:eastAsia="Times New Roman" w:hAnsi="Arial" w:cs="Arial"/>
                <w:sz w:val="22"/>
                <w:szCs w:val="22"/>
              </w:rPr>
              <w:t>Tinkamas 900 MHz GSM (2G) ir 900 MHz LTE (4G) ryšio stiprinimui</w:t>
            </w:r>
          </w:p>
        </w:tc>
      </w:tr>
      <w:tr w:rsidR="00C54EE9" w:rsidRPr="003B0F62" w14:paraId="7CE87A02" w14:textId="77777777" w:rsidTr="00E45FAD">
        <w:tc>
          <w:tcPr>
            <w:tcW w:w="705" w:type="dxa"/>
          </w:tcPr>
          <w:p w14:paraId="202DB4AE" w14:textId="77777777" w:rsidR="00C54EE9" w:rsidRPr="003B0F62" w:rsidRDefault="00C54EE9" w:rsidP="00E57B67">
            <w:pPr>
              <w:pStyle w:val="Sraopastraipa"/>
              <w:widowControl w:val="0"/>
              <w:numPr>
                <w:ilvl w:val="0"/>
                <w:numId w:val="33"/>
              </w:numPr>
              <w:pBdr>
                <w:top w:val="nil"/>
                <w:left w:val="nil"/>
                <w:bottom w:val="nil"/>
                <w:right w:val="nil"/>
                <w:between w:val="nil"/>
              </w:pBdr>
              <w:rPr>
                <w:rFonts w:ascii="Arial" w:eastAsia="Times New Roman" w:hAnsi="Arial" w:cs="Arial"/>
                <w:sz w:val="22"/>
                <w:szCs w:val="22"/>
                <w:highlight w:val="white"/>
              </w:rPr>
            </w:pPr>
          </w:p>
        </w:tc>
        <w:tc>
          <w:tcPr>
            <w:tcW w:w="2409" w:type="dxa"/>
          </w:tcPr>
          <w:p w14:paraId="14793FF8" w14:textId="5EB52703" w:rsidR="00C54EE9" w:rsidRPr="003B0F62" w:rsidRDefault="00C54EE9" w:rsidP="0093025B">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S</w:t>
            </w:r>
            <w:r w:rsidR="00B50987">
              <w:rPr>
                <w:rFonts w:ascii="Arial" w:eastAsia="Calibri" w:hAnsi="Arial" w:cs="Arial"/>
                <w:sz w:val="22"/>
                <w:szCs w:val="22"/>
                <w:highlight w:val="white"/>
              </w:rPr>
              <w:t>tiprintuvo galia (</w:t>
            </w:r>
            <w:r w:rsidR="00B50987" w:rsidRPr="00B50987">
              <w:rPr>
                <w:rFonts w:ascii="Arial" w:eastAsia="Calibri" w:hAnsi="Arial" w:cs="Arial"/>
                <w:sz w:val="22"/>
                <w:szCs w:val="22"/>
              </w:rPr>
              <w:t>(</w:t>
            </w:r>
            <w:proofErr w:type="spellStart"/>
            <w:r w:rsidR="00B50987" w:rsidRPr="00B50987">
              <w:rPr>
                <w:rFonts w:ascii="Arial" w:eastAsia="Calibri" w:hAnsi="Arial" w:cs="Arial"/>
                <w:sz w:val="22"/>
                <w:szCs w:val="22"/>
              </w:rPr>
              <w:t>output</w:t>
            </w:r>
            <w:proofErr w:type="spellEnd"/>
            <w:r w:rsidR="00B50987" w:rsidRPr="00B50987">
              <w:rPr>
                <w:rFonts w:ascii="Arial" w:eastAsia="Calibri" w:hAnsi="Arial" w:cs="Arial"/>
                <w:sz w:val="22"/>
                <w:szCs w:val="22"/>
              </w:rPr>
              <w:t xml:space="preserve"> Power)</w:t>
            </w:r>
            <w:r w:rsidR="00B50987">
              <w:rPr>
                <w:rFonts w:ascii="Arial" w:eastAsia="Calibri" w:hAnsi="Arial" w:cs="Arial"/>
                <w:sz w:val="22"/>
                <w:szCs w:val="22"/>
              </w:rPr>
              <w:t>)</w:t>
            </w:r>
          </w:p>
        </w:tc>
        <w:tc>
          <w:tcPr>
            <w:tcW w:w="6520" w:type="dxa"/>
          </w:tcPr>
          <w:p w14:paraId="0A97CEE2" w14:textId="5615B8D1" w:rsidR="00C54EE9" w:rsidRPr="003B0F62" w:rsidRDefault="00C54EE9" w:rsidP="007C401E">
            <w:pPr>
              <w:widowControl w:val="0"/>
              <w:jc w:val="both"/>
              <w:rPr>
                <w:rFonts w:ascii="Arial" w:eastAsia="Times New Roman" w:hAnsi="Arial" w:cs="Arial"/>
                <w:sz w:val="22"/>
                <w:szCs w:val="22"/>
              </w:rPr>
            </w:pPr>
            <w:r w:rsidRPr="003B0F62">
              <w:rPr>
                <w:rFonts w:ascii="Arial" w:eastAsia="Times New Roman" w:hAnsi="Arial" w:cs="Arial"/>
                <w:sz w:val="22"/>
                <w:szCs w:val="22"/>
              </w:rPr>
              <w:t xml:space="preserve">Ne mažiau </w:t>
            </w:r>
            <w:r w:rsidR="00B50987" w:rsidRPr="00B50987">
              <w:rPr>
                <w:rFonts w:ascii="Arial" w:eastAsia="Times New Roman" w:hAnsi="Arial" w:cs="Arial"/>
                <w:sz w:val="22"/>
                <w:szCs w:val="22"/>
              </w:rPr>
              <w:t>15dBm</w:t>
            </w:r>
          </w:p>
        </w:tc>
      </w:tr>
      <w:tr w:rsidR="00C54EE9" w:rsidRPr="003B0F62" w14:paraId="417F834B" w14:textId="77777777" w:rsidTr="00E45FAD">
        <w:tc>
          <w:tcPr>
            <w:tcW w:w="705" w:type="dxa"/>
          </w:tcPr>
          <w:p w14:paraId="063136C7" w14:textId="77777777" w:rsidR="00C54EE9" w:rsidRPr="003B0F62" w:rsidRDefault="00C54EE9" w:rsidP="00E57B67">
            <w:pPr>
              <w:pStyle w:val="Sraopastraipa"/>
              <w:widowControl w:val="0"/>
              <w:numPr>
                <w:ilvl w:val="0"/>
                <w:numId w:val="33"/>
              </w:numPr>
              <w:pBdr>
                <w:top w:val="nil"/>
                <w:left w:val="nil"/>
                <w:bottom w:val="nil"/>
                <w:right w:val="nil"/>
                <w:between w:val="nil"/>
              </w:pBdr>
              <w:rPr>
                <w:rFonts w:ascii="Arial" w:eastAsia="Times New Roman" w:hAnsi="Arial" w:cs="Arial"/>
                <w:sz w:val="22"/>
                <w:szCs w:val="22"/>
                <w:highlight w:val="white"/>
              </w:rPr>
            </w:pPr>
          </w:p>
        </w:tc>
        <w:tc>
          <w:tcPr>
            <w:tcW w:w="2409" w:type="dxa"/>
          </w:tcPr>
          <w:p w14:paraId="290F18FB" w14:textId="16A6CE67" w:rsidR="00C54EE9" w:rsidRPr="003B0F62" w:rsidRDefault="00C54EE9" w:rsidP="0093025B">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433E20DC" w14:textId="5BF2FA4D" w:rsidR="00C54EE9" w:rsidRPr="003B0F62" w:rsidRDefault="00C54EE9" w:rsidP="007C401E">
            <w:pPr>
              <w:widowControl w:val="0"/>
              <w:jc w:val="both"/>
              <w:rPr>
                <w:rFonts w:ascii="Arial" w:eastAsia="Times New Roman" w:hAnsi="Arial" w:cs="Arial"/>
                <w:sz w:val="22"/>
                <w:szCs w:val="22"/>
              </w:rPr>
            </w:pPr>
            <w:r w:rsidRPr="003B0F62">
              <w:rPr>
                <w:rFonts w:ascii="Arial" w:eastAsia="Times New Roman" w:hAnsi="Arial" w:cs="Arial"/>
                <w:sz w:val="22"/>
                <w:szCs w:val="22"/>
              </w:rPr>
              <w:t>Automatin</w:t>
            </w:r>
            <w:r w:rsidR="00F2610D" w:rsidRPr="003B0F62">
              <w:rPr>
                <w:rFonts w:ascii="Arial" w:eastAsia="Times New Roman" w:hAnsi="Arial" w:cs="Arial"/>
                <w:sz w:val="22"/>
                <w:szCs w:val="22"/>
              </w:rPr>
              <w:t>ė apsauga nuo trikdžių.</w:t>
            </w:r>
            <w:r w:rsidRPr="003B0F62">
              <w:rPr>
                <w:rFonts w:ascii="Arial" w:eastAsia="Times New Roman" w:hAnsi="Arial" w:cs="Arial"/>
                <w:sz w:val="22"/>
                <w:szCs w:val="22"/>
              </w:rPr>
              <w:t xml:space="preserve"> </w:t>
            </w:r>
          </w:p>
        </w:tc>
      </w:tr>
      <w:tr w:rsidR="007C401E" w:rsidRPr="003B0F62" w14:paraId="67C07A19" w14:textId="77777777" w:rsidTr="00E45FAD">
        <w:tc>
          <w:tcPr>
            <w:tcW w:w="705" w:type="dxa"/>
          </w:tcPr>
          <w:p w14:paraId="0B7D0851" w14:textId="77777777" w:rsidR="007C401E" w:rsidRPr="003B0F62" w:rsidRDefault="007C401E" w:rsidP="00E57B67">
            <w:pPr>
              <w:pStyle w:val="Sraopastraipa"/>
              <w:widowControl w:val="0"/>
              <w:numPr>
                <w:ilvl w:val="0"/>
                <w:numId w:val="33"/>
              </w:numPr>
              <w:pBdr>
                <w:top w:val="nil"/>
                <w:left w:val="nil"/>
                <w:bottom w:val="nil"/>
                <w:right w:val="nil"/>
                <w:between w:val="nil"/>
              </w:pBdr>
              <w:rPr>
                <w:rFonts w:ascii="Arial" w:eastAsia="Times New Roman" w:hAnsi="Arial" w:cs="Arial"/>
                <w:sz w:val="22"/>
                <w:szCs w:val="22"/>
                <w:highlight w:val="white"/>
              </w:rPr>
            </w:pPr>
          </w:p>
        </w:tc>
        <w:tc>
          <w:tcPr>
            <w:tcW w:w="2409" w:type="dxa"/>
          </w:tcPr>
          <w:p w14:paraId="56B4B8D5" w14:textId="18158067" w:rsidR="007C401E" w:rsidRPr="003B0F62" w:rsidRDefault="007C401E" w:rsidP="0093025B">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6E23A010" w14:textId="4F807955" w:rsidR="007C401E" w:rsidRPr="003B0F62" w:rsidRDefault="007C401E" w:rsidP="007C401E">
            <w:pPr>
              <w:widowControl w:val="0"/>
              <w:jc w:val="both"/>
              <w:rPr>
                <w:rFonts w:ascii="Arial" w:eastAsia="Times New Roman" w:hAnsi="Arial" w:cs="Arial"/>
                <w:sz w:val="22"/>
                <w:szCs w:val="22"/>
              </w:rPr>
            </w:pPr>
            <w:r w:rsidRPr="003B0F62">
              <w:rPr>
                <w:rFonts w:ascii="Arial" w:eastAsia="Times New Roman" w:hAnsi="Arial" w:cs="Arial"/>
                <w:sz w:val="22"/>
                <w:szCs w:val="22"/>
              </w:rPr>
              <w:t>Galimybė pajungti išorinę vidinę anteną</w:t>
            </w:r>
          </w:p>
        </w:tc>
      </w:tr>
      <w:tr w:rsidR="001A3F2A" w:rsidRPr="003B0F62" w14:paraId="4726F811" w14:textId="77777777" w:rsidTr="00E45FAD">
        <w:tc>
          <w:tcPr>
            <w:tcW w:w="705" w:type="dxa"/>
          </w:tcPr>
          <w:p w14:paraId="114B5A80" w14:textId="77777777" w:rsidR="001A3F2A" w:rsidRPr="003B0F62" w:rsidRDefault="001A3F2A" w:rsidP="00E57B67">
            <w:pPr>
              <w:pStyle w:val="Sraopastraipa"/>
              <w:widowControl w:val="0"/>
              <w:numPr>
                <w:ilvl w:val="0"/>
                <w:numId w:val="33"/>
              </w:numPr>
              <w:pBdr>
                <w:top w:val="nil"/>
                <w:left w:val="nil"/>
                <w:bottom w:val="nil"/>
                <w:right w:val="nil"/>
                <w:between w:val="nil"/>
              </w:pBdr>
              <w:rPr>
                <w:rFonts w:ascii="Arial" w:eastAsia="Times New Roman" w:hAnsi="Arial" w:cs="Arial"/>
                <w:sz w:val="22"/>
                <w:szCs w:val="22"/>
                <w:highlight w:val="white"/>
              </w:rPr>
            </w:pPr>
          </w:p>
        </w:tc>
        <w:tc>
          <w:tcPr>
            <w:tcW w:w="2409" w:type="dxa"/>
          </w:tcPr>
          <w:p w14:paraId="12DB8FEF" w14:textId="350A7D5A" w:rsidR="001A3F2A" w:rsidRPr="003B0F62" w:rsidRDefault="001A3F2A" w:rsidP="0093025B">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0C2D767B" w14:textId="6EB055F4" w:rsidR="001A3F2A" w:rsidRPr="003B0F62" w:rsidRDefault="00953686" w:rsidP="007C401E">
            <w:pPr>
              <w:widowControl w:val="0"/>
              <w:jc w:val="both"/>
              <w:rPr>
                <w:rFonts w:ascii="Arial" w:eastAsia="Times New Roman" w:hAnsi="Arial" w:cs="Arial"/>
                <w:sz w:val="22"/>
                <w:szCs w:val="22"/>
              </w:rPr>
            </w:pPr>
            <w:r w:rsidRPr="003B0F62">
              <w:rPr>
                <w:rFonts w:ascii="Arial" w:eastAsia="Times New Roman" w:hAnsi="Arial" w:cs="Arial"/>
                <w:sz w:val="22"/>
                <w:szCs w:val="22"/>
              </w:rPr>
              <w:t>Automatinis išsijungimas, budėjimo rėžimas.</w:t>
            </w:r>
          </w:p>
        </w:tc>
      </w:tr>
      <w:tr w:rsidR="00B50987" w:rsidRPr="003B0F62" w14:paraId="2EEC77ED" w14:textId="77777777" w:rsidTr="00294425">
        <w:tc>
          <w:tcPr>
            <w:tcW w:w="9634" w:type="dxa"/>
            <w:gridSpan w:val="3"/>
          </w:tcPr>
          <w:p w14:paraId="27E247E2" w14:textId="611914F3" w:rsidR="00B50987" w:rsidRPr="003B0F62" w:rsidRDefault="00B50987" w:rsidP="00294425">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Stiprintuvas</w:t>
            </w:r>
            <w:r>
              <w:rPr>
                <w:rFonts w:ascii="Arial" w:eastAsia="Times New Roman" w:hAnsi="Arial" w:cs="Arial"/>
                <w:sz w:val="22"/>
                <w:szCs w:val="22"/>
              </w:rPr>
              <w:t xml:space="preserve"> </w:t>
            </w:r>
            <w:r>
              <w:rPr>
                <w:rFonts w:ascii="Arial" w:hAnsi="Arial" w:cs="Arial"/>
                <w:color w:val="auto"/>
                <w:sz w:val="22"/>
                <w:szCs w:val="22"/>
              </w:rPr>
              <w:t>(18</w:t>
            </w:r>
            <w:r w:rsidRPr="00365FDD">
              <w:rPr>
                <w:rFonts w:ascii="Arial" w:hAnsi="Arial" w:cs="Arial"/>
                <w:color w:val="auto"/>
                <w:sz w:val="22"/>
                <w:szCs w:val="22"/>
              </w:rPr>
              <w:t>00 MHz dažnių juostos</w:t>
            </w:r>
            <w:r>
              <w:rPr>
                <w:rFonts w:ascii="Arial" w:hAnsi="Arial" w:cs="Arial"/>
                <w:color w:val="auto"/>
                <w:sz w:val="22"/>
                <w:szCs w:val="22"/>
              </w:rPr>
              <w:t>)</w:t>
            </w:r>
          </w:p>
        </w:tc>
      </w:tr>
      <w:tr w:rsidR="00B50987" w:rsidRPr="003B0F62" w14:paraId="385E8136" w14:textId="77777777" w:rsidTr="00294425">
        <w:tc>
          <w:tcPr>
            <w:tcW w:w="705" w:type="dxa"/>
          </w:tcPr>
          <w:p w14:paraId="40C19C3C" w14:textId="77777777" w:rsidR="00B50987" w:rsidRPr="003B0F62" w:rsidRDefault="00B50987" w:rsidP="00B50987">
            <w:pPr>
              <w:pStyle w:val="Sraopastraipa"/>
              <w:widowControl w:val="0"/>
              <w:numPr>
                <w:ilvl w:val="0"/>
                <w:numId w:val="45"/>
              </w:numPr>
              <w:pBdr>
                <w:top w:val="nil"/>
                <w:left w:val="nil"/>
                <w:bottom w:val="nil"/>
                <w:right w:val="nil"/>
                <w:between w:val="nil"/>
              </w:pBdr>
              <w:rPr>
                <w:rFonts w:ascii="Arial" w:eastAsia="Times New Roman" w:hAnsi="Arial" w:cs="Arial"/>
                <w:sz w:val="22"/>
                <w:szCs w:val="22"/>
                <w:highlight w:val="white"/>
              </w:rPr>
            </w:pPr>
          </w:p>
        </w:tc>
        <w:tc>
          <w:tcPr>
            <w:tcW w:w="2409" w:type="dxa"/>
          </w:tcPr>
          <w:p w14:paraId="5E937B2B" w14:textId="77777777" w:rsidR="00B50987" w:rsidRPr="004B7231" w:rsidRDefault="00B50987" w:rsidP="00294425">
            <w:pPr>
              <w:pBdr>
                <w:top w:val="nil"/>
                <w:left w:val="nil"/>
                <w:bottom w:val="nil"/>
                <w:right w:val="nil"/>
                <w:between w:val="nil"/>
              </w:pBdr>
              <w:rPr>
                <w:rFonts w:ascii="Arial" w:eastAsia="Calibri" w:hAnsi="Arial" w:cs="Arial"/>
                <w:sz w:val="22"/>
                <w:szCs w:val="22"/>
                <w:highlight w:val="white"/>
              </w:rPr>
            </w:pPr>
            <w:r>
              <w:rPr>
                <w:rFonts w:ascii="Arial" w:hAnsi="Arial"/>
                <w:bCs/>
                <w:sz w:val="22"/>
                <w:szCs w:val="22"/>
              </w:rPr>
              <w:t>P</w:t>
            </w:r>
            <w:r w:rsidRPr="004B7231">
              <w:rPr>
                <w:rFonts w:ascii="Arial" w:hAnsi="Arial"/>
                <w:bCs/>
                <w:sz w:val="22"/>
                <w:szCs w:val="22"/>
              </w:rPr>
              <w:t>avadinimai/modeliai</w:t>
            </w:r>
          </w:p>
        </w:tc>
        <w:tc>
          <w:tcPr>
            <w:tcW w:w="6520" w:type="dxa"/>
          </w:tcPr>
          <w:p w14:paraId="5AE90480" w14:textId="77777777" w:rsidR="00B50987" w:rsidRPr="004B7231" w:rsidRDefault="00B50987" w:rsidP="00294425">
            <w:pPr>
              <w:widowControl w:val="0"/>
              <w:ind w:hanging="90"/>
              <w:jc w:val="both"/>
              <w:rPr>
                <w:rFonts w:ascii="Arial" w:eastAsia="Times New Roman" w:hAnsi="Arial" w:cs="Arial"/>
                <w:sz w:val="22"/>
                <w:szCs w:val="22"/>
              </w:rPr>
            </w:pPr>
            <w:r w:rsidRPr="004B7231">
              <w:rPr>
                <w:rFonts w:ascii="Arial" w:hAnsi="Arial"/>
                <w:bCs/>
                <w:sz w:val="22"/>
                <w:szCs w:val="22"/>
              </w:rPr>
              <w:t>Nurodyti sprendimo įrangos komponentų pavadinim</w:t>
            </w:r>
            <w:r>
              <w:rPr>
                <w:rFonts w:ascii="Arial" w:hAnsi="Arial"/>
                <w:bCs/>
                <w:sz w:val="22"/>
                <w:szCs w:val="22"/>
              </w:rPr>
              <w:t>ą</w:t>
            </w:r>
            <w:r w:rsidRPr="004B7231">
              <w:rPr>
                <w:rFonts w:ascii="Arial" w:hAnsi="Arial"/>
                <w:bCs/>
                <w:sz w:val="22"/>
                <w:szCs w:val="22"/>
              </w:rPr>
              <w:t>/model</w:t>
            </w:r>
            <w:r>
              <w:rPr>
                <w:rFonts w:ascii="Arial" w:hAnsi="Arial"/>
                <w:bCs/>
                <w:sz w:val="22"/>
                <w:szCs w:val="22"/>
              </w:rPr>
              <w:t>į</w:t>
            </w:r>
            <w:r w:rsidRPr="004B7231">
              <w:rPr>
                <w:rFonts w:ascii="Arial" w:hAnsi="Arial"/>
                <w:bCs/>
                <w:sz w:val="22"/>
                <w:szCs w:val="22"/>
              </w:rPr>
              <w:t>.</w:t>
            </w:r>
          </w:p>
        </w:tc>
      </w:tr>
      <w:tr w:rsidR="00B50987" w:rsidRPr="003B0F62" w14:paraId="36B581B6" w14:textId="77777777" w:rsidTr="00294425">
        <w:tc>
          <w:tcPr>
            <w:tcW w:w="705" w:type="dxa"/>
          </w:tcPr>
          <w:p w14:paraId="1C8FBEE0" w14:textId="77777777" w:rsidR="00B50987" w:rsidRPr="003B0F62" w:rsidRDefault="00B50987" w:rsidP="00B50987">
            <w:pPr>
              <w:pStyle w:val="Sraopastraipa"/>
              <w:widowControl w:val="0"/>
              <w:numPr>
                <w:ilvl w:val="0"/>
                <w:numId w:val="45"/>
              </w:numPr>
              <w:pBdr>
                <w:top w:val="nil"/>
                <w:left w:val="nil"/>
                <w:bottom w:val="nil"/>
                <w:right w:val="nil"/>
                <w:between w:val="nil"/>
              </w:pBdr>
              <w:rPr>
                <w:rFonts w:ascii="Arial" w:eastAsia="Times New Roman" w:hAnsi="Arial" w:cs="Arial"/>
                <w:sz w:val="22"/>
                <w:szCs w:val="22"/>
                <w:highlight w:val="white"/>
              </w:rPr>
            </w:pPr>
          </w:p>
        </w:tc>
        <w:tc>
          <w:tcPr>
            <w:tcW w:w="2409" w:type="dxa"/>
          </w:tcPr>
          <w:p w14:paraId="519A4B13"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273EFE7B" w14:textId="34EEAF7B" w:rsidR="00B50987" w:rsidRPr="003B0F62" w:rsidRDefault="00B50987" w:rsidP="00294425">
            <w:pPr>
              <w:widowControl w:val="0"/>
              <w:jc w:val="both"/>
              <w:rPr>
                <w:rFonts w:ascii="Arial" w:eastAsia="Times New Roman" w:hAnsi="Arial" w:cs="Arial"/>
                <w:sz w:val="22"/>
                <w:szCs w:val="22"/>
              </w:rPr>
            </w:pPr>
            <w:r w:rsidRPr="00B50987">
              <w:rPr>
                <w:rFonts w:ascii="Arial" w:eastAsia="Times New Roman" w:hAnsi="Arial" w:cs="Arial"/>
                <w:sz w:val="22"/>
                <w:szCs w:val="22"/>
              </w:rPr>
              <w:t xml:space="preserve">Tinkamas </w:t>
            </w:r>
            <w:r>
              <w:rPr>
                <w:rFonts w:ascii="Arial" w:eastAsia="Times New Roman" w:hAnsi="Arial" w:cs="Arial"/>
                <w:sz w:val="22"/>
                <w:szCs w:val="22"/>
              </w:rPr>
              <w:t>18</w:t>
            </w:r>
            <w:r w:rsidRPr="00B50987">
              <w:rPr>
                <w:rFonts w:ascii="Arial" w:eastAsia="Times New Roman" w:hAnsi="Arial" w:cs="Arial"/>
                <w:sz w:val="22"/>
                <w:szCs w:val="22"/>
              </w:rPr>
              <w:t>00 MHz GSM (2G) ir 900 MHz LTE (4G) ryšio stiprinimui</w:t>
            </w:r>
          </w:p>
        </w:tc>
      </w:tr>
      <w:tr w:rsidR="00B50987" w:rsidRPr="003B0F62" w14:paraId="0D3B77BE" w14:textId="77777777" w:rsidTr="00294425">
        <w:tc>
          <w:tcPr>
            <w:tcW w:w="705" w:type="dxa"/>
          </w:tcPr>
          <w:p w14:paraId="6C3DF277" w14:textId="77777777" w:rsidR="00B50987" w:rsidRPr="003B0F62" w:rsidRDefault="00B50987" w:rsidP="00B50987">
            <w:pPr>
              <w:pStyle w:val="Sraopastraipa"/>
              <w:widowControl w:val="0"/>
              <w:numPr>
                <w:ilvl w:val="0"/>
                <w:numId w:val="45"/>
              </w:numPr>
              <w:pBdr>
                <w:top w:val="nil"/>
                <w:left w:val="nil"/>
                <w:bottom w:val="nil"/>
                <w:right w:val="nil"/>
                <w:between w:val="nil"/>
              </w:pBdr>
              <w:rPr>
                <w:rFonts w:ascii="Arial" w:eastAsia="Times New Roman" w:hAnsi="Arial" w:cs="Arial"/>
                <w:sz w:val="22"/>
                <w:szCs w:val="22"/>
                <w:highlight w:val="white"/>
              </w:rPr>
            </w:pPr>
          </w:p>
        </w:tc>
        <w:tc>
          <w:tcPr>
            <w:tcW w:w="2409" w:type="dxa"/>
          </w:tcPr>
          <w:p w14:paraId="1F8BA6C9"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S</w:t>
            </w:r>
            <w:r>
              <w:rPr>
                <w:rFonts w:ascii="Arial" w:eastAsia="Calibri" w:hAnsi="Arial" w:cs="Arial"/>
                <w:sz w:val="22"/>
                <w:szCs w:val="22"/>
                <w:highlight w:val="white"/>
              </w:rPr>
              <w:t>tiprintuvo galia (</w:t>
            </w:r>
            <w:r w:rsidRPr="00B50987">
              <w:rPr>
                <w:rFonts w:ascii="Arial" w:eastAsia="Calibri" w:hAnsi="Arial" w:cs="Arial"/>
                <w:sz w:val="22"/>
                <w:szCs w:val="22"/>
              </w:rPr>
              <w:t>(</w:t>
            </w:r>
            <w:proofErr w:type="spellStart"/>
            <w:r w:rsidRPr="00B50987">
              <w:rPr>
                <w:rFonts w:ascii="Arial" w:eastAsia="Calibri" w:hAnsi="Arial" w:cs="Arial"/>
                <w:sz w:val="22"/>
                <w:szCs w:val="22"/>
              </w:rPr>
              <w:t>output</w:t>
            </w:r>
            <w:proofErr w:type="spellEnd"/>
            <w:r w:rsidRPr="00B50987">
              <w:rPr>
                <w:rFonts w:ascii="Arial" w:eastAsia="Calibri" w:hAnsi="Arial" w:cs="Arial"/>
                <w:sz w:val="22"/>
                <w:szCs w:val="22"/>
              </w:rPr>
              <w:t xml:space="preserve"> Power)</w:t>
            </w:r>
            <w:r>
              <w:rPr>
                <w:rFonts w:ascii="Arial" w:eastAsia="Calibri" w:hAnsi="Arial" w:cs="Arial"/>
                <w:sz w:val="22"/>
                <w:szCs w:val="22"/>
              </w:rPr>
              <w:t>)</w:t>
            </w:r>
          </w:p>
        </w:tc>
        <w:tc>
          <w:tcPr>
            <w:tcW w:w="6520" w:type="dxa"/>
          </w:tcPr>
          <w:p w14:paraId="4B8A21B2"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 xml:space="preserve">Ne mažiau </w:t>
            </w:r>
            <w:r w:rsidRPr="00B50987">
              <w:rPr>
                <w:rFonts w:ascii="Arial" w:eastAsia="Times New Roman" w:hAnsi="Arial" w:cs="Arial"/>
                <w:sz w:val="22"/>
                <w:szCs w:val="22"/>
              </w:rPr>
              <w:t>15dBm</w:t>
            </w:r>
          </w:p>
        </w:tc>
      </w:tr>
      <w:tr w:rsidR="00B50987" w:rsidRPr="003B0F62" w14:paraId="17CF7D16" w14:textId="77777777" w:rsidTr="00294425">
        <w:tc>
          <w:tcPr>
            <w:tcW w:w="705" w:type="dxa"/>
          </w:tcPr>
          <w:p w14:paraId="3D6D71D7" w14:textId="77777777" w:rsidR="00B50987" w:rsidRPr="003B0F62" w:rsidRDefault="00B50987" w:rsidP="00B50987">
            <w:pPr>
              <w:pStyle w:val="Sraopastraipa"/>
              <w:widowControl w:val="0"/>
              <w:numPr>
                <w:ilvl w:val="0"/>
                <w:numId w:val="45"/>
              </w:numPr>
              <w:pBdr>
                <w:top w:val="nil"/>
                <w:left w:val="nil"/>
                <w:bottom w:val="nil"/>
                <w:right w:val="nil"/>
                <w:between w:val="nil"/>
              </w:pBdr>
              <w:rPr>
                <w:rFonts w:ascii="Arial" w:eastAsia="Times New Roman" w:hAnsi="Arial" w:cs="Arial"/>
                <w:sz w:val="22"/>
                <w:szCs w:val="22"/>
                <w:highlight w:val="white"/>
              </w:rPr>
            </w:pPr>
          </w:p>
        </w:tc>
        <w:tc>
          <w:tcPr>
            <w:tcW w:w="2409" w:type="dxa"/>
          </w:tcPr>
          <w:p w14:paraId="2AB51954"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0099654A"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 xml:space="preserve">Automatinė apsauga nuo trikdžių. </w:t>
            </w:r>
          </w:p>
        </w:tc>
      </w:tr>
      <w:tr w:rsidR="00B50987" w:rsidRPr="003B0F62" w14:paraId="7C85E09F" w14:textId="77777777" w:rsidTr="00294425">
        <w:tc>
          <w:tcPr>
            <w:tcW w:w="705" w:type="dxa"/>
          </w:tcPr>
          <w:p w14:paraId="0DFE6720" w14:textId="77777777" w:rsidR="00B50987" w:rsidRPr="003B0F62" w:rsidRDefault="00B50987" w:rsidP="00B50987">
            <w:pPr>
              <w:pStyle w:val="Sraopastraipa"/>
              <w:widowControl w:val="0"/>
              <w:numPr>
                <w:ilvl w:val="0"/>
                <w:numId w:val="45"/>
              </w:numPr>
              <w:pBdr>
                <w:top w:val="nil"/>
                <w:left w:val="nil"/>
                <w:bottom w:val="nil"/>
                <w:right w:val="nil"/>
                <w:between w:val="nil"/>
              </w:pBdr>
              <w:rPr>
                <w:rFonts w:ascii="Arial" w:eastAsia="Times New Roman" w:hAnsi="Arial" w:cs="Arial"/>
                <w:sz w:val="22"/>
                <w:szCs w:val="22"/>
                <w:highlight w:val="white"/>
              </w:rPr>
            </w:pPr>
          </w:p>
        </w:tc>
        <w:tc>
          <w:tcPr>
            <w:tcW w:w="2409" w:type="dxa"/>
          </w:tcPr>
          <w:p w14:paraId="73C6E318"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3002F536"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Galimybė pajungti išorinę vidinę anteną</w:t>
            </w:r>
          </w:p>
        </w:tc>
      </w:tr>
      <w:tr w:rsidR="00B50987" w:rsidRPr="003B0F62" w14:paraId="05D41966" w14:textId="77777777" w:rsidTr="00294425">
        <w:tc>
          <w:tcPr>
            <w:tcW w:w="705" w:type="dxa"/>
          </w:tcPr>
          <w:p w14:paraId="370722F5" w14:textId="77777777" w:rsidR="00B50987" w:rsidRPr="003B0F62" w:rsidRDefault="00B50987" w:rsidP="00B50987">
            <w:pPr>
              <w:pStyle w:val="Sraopastraipa"/>
              <w:widowControl w:val="0"/>
              <w:numPr>
                <w:ilvl w:val="0"/>
                <w:numId w:val="45"/>
              </w:numPr>
              <w:pBdr>
                <w:top w:val="nil"/>
                <w:left w:val="nil"/>
                <w:bottom w:val="nil"/>
                <w:right w:val="nil"/>
                <w:between w:val="nil"/>
              </w:pBdr>
              <w:rPr>
                <w:rFonts w:ascii="Arial" w:eastAsia="Times New Roman" w:hAnsi="Arial" w:cs="Arial"/>
                <w:sz w:val="22"/>
                <w:szCs w:val="22"/>
                <w:highlight w:val="white"/>
              </w:rPr>
            </w:pPr>
          </w:p>
        </w:tc>
        <w:tc>
          <w:tcPr>
            <w:tcW w:w="2409" w:type="dxa"/>
          </w:tcPr>
          <w:p w14:paraId="27D4D9C3"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2BB2CFA1"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Automatinis išsijungimas, budėjimo rėžimas.</w:t>
            </w:r>
          </w:p>
        </w:tc>
      </w:tr>
      <w:tr w:rsidR="00B50987" w:rsidRPr="003B0F62" w14:paraId="72FEE762" w14:textId="77777777" w:rsidTr="00294425">
        <w:tc>
          <w:tcPr>
            <w:tcW w:w="9634" w:type="dxa"/>
            <w:gridSpan w:val="3"/>
          </w:tcPr>
          <w:p w14:paraId="43CEE39D" w14:textId="3BEFD26E" w:rsidR="00B50987" w:rsidRPr="003B0F62" w:rsidRDefault="00B50987" w:rsidP="00294425">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Stiprintuvas</w:t>
            </w:r>
            <w:r>
              <w:rPr>
                <w:rFonts w:ascii="Arial" w:eastAsia="Times New Roman" w:hAnsi="Arial" w:cs="Arial"/>
                <w:sz w:val="22"/>
                <w:szCs w:val="22"/>
              </w:rPr>
              <w:t xml:space="preserve"> </w:t>
            </w:r>
            <w:r>
              <w:rPr>
                <w:rFonts w:ascii="Arial" w:hAnsi="Arial" w:cs="Arial"/>
                <w:color w:val="auto"/>
                <w:sz w:val="22"/>
                <w:szCs w:val="22"/>
              </w:rPr>
              <w:t>(</w:t>
            </w:r>
            <w:r w:rsidRPr="00365FDD">
              <w:rPr>
                <w:rFonts w:ascii="Arial" w:hAnsi="Arial" w:cs="Arial"/>
                <w:color w:val="auto"/>
                <w:sz w:val="22"/>
                <w:szCs w:val="22"/>
              </w:rPr>
              <w:t>900 MHz ir 1800 MHz dažnių juostos</w:t>
            </w:r>
            <w:r>
              <w:rPr>
                <w:rFonts w:ascii="Arial" w:hAnsi="Arial" w:cs="Arial"/>
                <w:color w:val="auto"/>
                <w:sz w:val="22"/>
                <w:szCs w:val="22"/>
              </w:rPr>
              <w:t>))</w:t>
            </w:r>
          </w:p>
        </w:tc>
      </w:tr>
      <w:tr w:rsidR="00B50987" w:rsidRPr="003B0F62" w14:paraId="41923BD9" w14:textId="77777777" w:rsidTr="00294425">
        <w:tc>
          <w:tcPr>
            <w:tcW w:w="705" w:type="dxa"/>
          </w:tcPr>
          <w:p w14:paraId="37FF8347" w14:textId="77777777" w:rsidR="00B50987" w:rsidRPr="003B0F62" w:rsidRDefault="00B50987" w:rsidP="00B50987">
            <w:pPr>
              <w:pStyle w:val="Sraopastraipa"/>
              <w:widowControl w:val="0"/>
              <w:numPr>
                <w:ilvl w:val="0"/>
                <w:numId w:val="46"/>
              </w:numPr>
              <w:pBdr>
                <w:top w:val="nil"/>
                <w:left w:val="nil"/>
                <w:bottom w:val="nil"/>
                <w:right w:val="nil"/>
                <w:between w:val="nil"/>
              </w:pBdr>
              <w:rPr>
                <w:rFonts w:ascii="Arial" w:eastAsia="Times New Roman" w:hAnsi="Arial" w:cs="Arial"/>
                <w:sz w:val="22"/>
                <w:szCs w:val="22"/>
                <w:highlight w:val="white"/>
              </w:rPr>
            </w:pPr>
          </w:p>
        </w:tc>
        <w:tc>
          <w:tcPr>
            <w:tcW w:w="2409" w:type="dxa"/>
          </w:tcPr>
          <w:p w14:paraId="605C0B30" w14:textId="77777777" w:rsidR="00B50987" w:rsidRPr="004B7231" w:rsidRDefault="00B50987" w:rsidP="00294425">
            <w:pPr>
              <w:pBdr>
                <w:top w:val="nil"/>
                <w:left w:val="nil"/>
                <w:bottom w:val="nil"/>
                <w:right w:val="nil"/>
                <w:between w:val="nil"/>
              </w:pBdr>
              <w:rPr>
                <w:rFonts w:ascii="Arial" w:eastAsia="Calibri" w:hAnsi="Arial" w:cs="Arial"/>
                <w:sz w:val="22"/>
                <w:szCs w:val="22"/>
                <w:highlight w:val="white"/>
              </w:rPr>
            </w:pPr>
            <w:r>
              <w:rPr>
                <w:rFonts w:ascii="Arial" w:hAnsi="Arial"/>
                <w:bCs/>
                <w:sz w:val="22"/>
                <w:szCs w:val="22"/>
              </w:rPr>
              <w:t>P</w:t>
            </w:r>
            <w:r w:rsidRPr="004B7231">
              <w:rPr>
                <w:rFonts w:ascii="Arial" w:hAnsi="Arial"/>
                <w:bCs/>
                <w:sz w:val="22"/>
                <w:szCs w:val="22"/>
              </w:rPr>
              <w:t>avadinimai/modeliai</w:t>
            </w:r>
          </w:p>
        </w:tc>
        <w:tc>
          <w:tcPr>
            <w:tcW w:w="6520" w:type="dxa"/>
          </w:tcPr>
          <w:p w14:paraId="46262CD2" w14:textId="77777777" w:rsidR="00B50987" w:rsidRPr="004B7231" w:rsidRDefault="00B50987" w:rsidP="00294425">
            <w:pPr>
              <w:widowControl w:val="0"/>
              <w:ind w:hanging="90"/>
              <w:jc w:val="both"/>
              <w:rPr>
                <w:rFonts w:ascii="Arial" w:eastAsia="Times New Roman" w:hAnsi="Arial" w:cs="Arial"/>
                <w:sz w:val="22"/>
                <w:szCs w:val="22"/>
              </w:rPr>
            </w:pPr>
            <w:r w:rsidRPr="004B7231">
              <w:rPr>
                <w:rFonts w:ascii="Arial" w:hAnsi="Arial"/>
                <w:bCs/>
                <w:sz w:val="22"/>
                <w:szCs w:val="22"/>
              </w:rPr>
              <w:t>Nurodyti sprendimo įrangos komponentų pavadinim</w:t>
            </w:r>
            <w:r>
              <w:rPr>
                <w:rFonts w:ascii="Arial" w:hAnsi="Arial"/>
                <w:bCs/>
                <w:sz w:val="22"/>
                <w:szCs w:val="22"/>
              </w:rPr>
              <w:t>ą</w:t>
            </w:r>
            <w:r w:rsidRPr="004B7231">
              <w:rPr>
                <w:rFonts w:ascii="Arial" w:hAnsi="Arial"/>
                <w:bCs/>
                <w:sz w:val="22"/>
                <w:szCs w:val="22"/>
              </w:rPr>
              <w:t>/model</w:t>
            </w:r>
            <w:r>
              <w:rPr>
                <w:rFonts w:ascii="Arial" w:hAnsi="Arial"/>
                <w:bCs/>
                <w:sz w:val="22"/>
                <w:szCs w:val="22"/>
              </w:rPr>
              <w:t>į</w:t>
            </w:r>
            <w:r w:rsidRPr="004B7231">
              <w:rPr>
                <w:rFonts w:ascii="Arial" w:hAnsi="Arial"/>
                <w:bCs/>
                <w:sz w:val="22"/>
                <w:szCs w:val="22"/>
              </w:rPr>
              <w:t>.</w:t>
            </w:r>
          </w:p>
        </w:tc>
      </w:tr>
      <w:tr w:rsidR="00B50987" w:rsidRPr="003B0F62" w14:paraId="2188189B" w14:textId="77777777" w:rsidTr="00294425">
        <w:tc>
          <w:tcPr>
            <w:tcW w:w="705" w:type="dxa"/>
          </w:tcPr>
          <w:p w14:paraId="220EB938" w14:textId="77777777" w:rsidR="00B50987" w:rsidRPr="003B0F62" w:rsidRDefault="00B50987" w:rsidP="00B50987">
            <w:pPr>
              <w:pStyle w:val="Sraopastraipa"/>
              <w:widowControl w:val="0"/>
              <w:numPr>
                <w:ilvl w:val="0"/>
                <w:numId w:val="46"/>
              </w:numPr>
              <w:pBdr>
                <w:top w:val="nil"/>
                <w:left w:val="nil"/>
                <w:bottom w:val="nil"/>
                <w:right w:val="nil"/>
                <w:between w:val="nil"/>
              </w:pBdr>
              <w:rPr>
                <w:rFonts w:ascii="Arial" w:eastAsia="Times New Roman" w:hAnsi="Arial" w:cs="Arial"/>
                <w:sz w:val="22"/>
                <w:szCs w:val="22"/>
                <w:highlight w:val="white"/>
              </w:rPr>
            </w:pPr>
          </w:p>
        </w:tc>
        <w:tc>
          <w:tcPr>
            <w:tcW w:w="2409" w:type="dxa"/>
          </w:tcPr>
          <w:p w14:paraId="29E45477"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378918C5" w14:textId="6C176938" w:rsidR="00B50987" w:rsidRPr="003B0F62" w:rsidRDefault="00B50987" w:rsidP="00294425">
            <w:pPr>
              <w:widowControl w:val="0"/>
              <w:jc w:val="both"/>
              <w:rPr>
                <w:rFonts w:ascii="Arial" w:eastAsia="Times New Roman" w:hAnsi="Arial" w:cs="Arial"/>
                <w:sz w:val="22"/>
                <w:szCs w:val="22"/>
              </w:rPr>
            </w:pPr>
            <w:r w:rsidRPr="00B50987">
              <w:rPr>
                <w:rFonts w:ascii="Arial" w:eastAsia="Times New Roman" w:hAnsi="Arial" w:cs="Arial"/>
                <w:sz w:val="22"/>
                <w:szCs w:val="22"/>
              </w:rPr>
              <w:t>Tinkamas 900 MHz GSM (2G), 900 MHz LTE (4G) bei 1800 MHz GSM (2G) ir 1800 MHz LTE (4G) ryšio stiprinimui</w:t>
            </w:r>
          </w:p>
        </w:tc>
      </w:tr>
      <w:tr w:rsidR="00B50987" w:rsidRPr="003B0F62" w14:paraId="0CEA9862" w14:textId="77777777" w:rsidTr="00294425">
        <w:tc>
          <w:tcPr>
            <w:tcW w:w="705" w:type="dxa"/>
          </w:tcPr>
          <w:p w14:paraId="7D24C061" w14:textId="77777777" w:rsidR="00B50987" w:rsidRPr="003B0F62" w:rsidRDefault="00B50987" w:rsidP="00B50987">
            <w:pPr>
              <w:pStyle w:val="Sraopastraipa"/>
              <w:widowControl w:val="0"/>
              <w:numPr>
                <w:ilvl w:val="0"/>
                <w:numId w:val="46"/>
              </w:numPr>
              <w:pBdr>
                <w:top w:val="nil"/>
                <w:left w:val="nil"/>
                <w:bottom w:val="nil"/>
                <w:right w:val="nil"/>
                <w:between w:val="nil"/>
              </w:pBdr>
              <w:rPr>
                <w:rFonts w:ascii="Arial" w:eastAsia="Times New Roman" w:hAnsi="Arial" w:cs="Arial"/>
                <w:sz w:val="22"/>
                <w:szCs w:val="22"/>
                <w:highlight w:val="white"/>
              </w:rPr>
            </w:pPr>
          </w:p>
        </w:tc>
        <w:tc>
          <w:tcPr>
            <w:tcW w:w="2409" w:type="dxa"/>
          </w:tcPr>
          <w:p w14:paraId="05F553C9"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S</w:t>
            </w:r>
            <w:r>
              <w:rPr>
                <w:rFonts w:ascii="Arial" w:eastAsia="Calibri" w:hAnsi="Arial" w:cs="Arial"/>
                <w:sz w:val="22"/>
                <w:szCs w:val="22"/>
                <w:highlight w:val="white"/>
              </w:rPr>
              <w:t>tiprintuvo galia (</w:t>
            </w:r>
            <w:r w:rsidRPr="00B50987">
              <w:rPr>
                <w:rFonts w:ascii="Arial" w:eastAsia="Calibri" w:hAnsi="Arial" w:cs="Arial"/>
                <w:sz w:val="22"/>
                <w:szCs w:val="22"/>
              </w:rPr>
              <w:t>(</w:t>
            </w:r>
            <w:proofErr w:type="spellStart"/>
            <w:r w:rsidRPr="00B50987">
              <w:rPr>
                <w:rFonts w:ascii="Arial" w:eastAsia="Calibri" w:hAnsi="Arial" w:cs="Arial"/>
                <w:sz w:val="22"/>
                <w:szCs w:val="22"/>
              </w:rPr>
              <w:t>output</w:t>
            </w:r>
            <w:proofErr w:type="spellEnd"/>
            <w:r w:rsidRPr="00B50987">
              <w:rPr>
                <w:rFonts w:ascii="Arial" w:eastAsia="Calibri" w:hAnsi="Arial" w:cs="Arial"/>
                <w:sz w:val="22"/>
                <w:szCs w:val="22"/>
              </w:rPr>
              <w:t xml:space="preserve"> Power)</w:t>
            </w:r>
            <w:r>
              <w:rPr>
                <w:rFonts w:ascii="Arial" w:eastAsia="Calibri" w:hAnsi="Arial" w:cs="Arial"/>
                <w:sz w:val="22"/>
                <w:szCs w:val="22"/>
              </w:rPr>
              <w:t>)</w:t>
            </w:r>
          </w:p>
        </w:tc>
        <w:tc>
          <w:tcPr>
            <w:tcW w:w="6520" w:type="dxa"/>
          </w:tcPr>
          <w:p w14:paraId="2F9BF3F4"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 xml:space="preserve">Ne mažiau </w:t>
            </w:r>
            <w:r w:rsidRPr="00B50987">
              <w:rPr>
                <w:rFonts w:ascii="Arial" w:eastAsia="Times New Roman" w:hAnsi="Arial" w:cs="Arial"/>
                <w:sz w:val="22"/>
                <w:szCs w:val="22"/>
              </w:rPr>
              <w:t>15dBm</w:t>
            </w:r>
          </w:p>
        </w:tc>
      </w:tr>
      <w:tr w:rsidR="00B50987" w:rsidRPr="003B0F62" w14:paraId="61BDDC80" w14:textId="77777777" w:rsidTr="00294425">
        <w:tc>
          <w:tcPr>
            <w:tcW w:w="705" w:type="dxa"/>
          </w:tcPr>
          <w:p w14:paraId="1EE498AF" w14:textId="77777777" w:rsidR="00B50987" w:rsidRPr="003B0F62" w:rsidRDefault="00B50987" w:rsidP="00B50987">
            <w:pPr>
              <w:pStyle w:val="Sraopastraipa"/>
              <w:widowControl w:val="0"/>
              <w:numPr>
                <w:ilvl w:val="0"/>
                <w:numId w:val="46"/>
              </w:numPr>
              <w:pBdr>
                <w:top w:val="nil"/>
                <w:left w:val="nil"/>
                <w:bottom w:val="nil"/>
                <w:right w:val="nil"/>
                <w:between w:val="nil"/>
              </w:pBdr>
              <w:rPr>
                <w:rFonts w:ascii="Arial" w:eastAsia="Times New Roman" w:hAnsi="Arial" w:cs="Arial"/>
                <w:sz w:val="22"/>
                <w:szCs w:val="22"/>
                <w:highlight w:val="white"/>
              </w:rPr>
            </w:pPr>
          </w:p>
        </w:tc>
        <w:tc>
          <w:tcPr>
            <w:tcW w:w="2409" w:type="dxa"/>
          </w:tcPr>
          <w:p w14:paraId="42C22413"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2CEED714"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 xml:space="preserve">Automatinė apsauga nuo trikdžių. </w:t>
            </w:r>
          </w:p>
        </w:tc>
      </w:tr>
      <w:tr w:rsidR="00B50987" w:rsidRPr="003B0F62" w14:paraId="4A967482" w14:textId="77777777" w:rsidTr="00294425">
        <w:tc>
          <w:tcPr>
            <w:tcW w:w="705" w:type="dxa"/>
          </w:tcPr>
          <w:p w14:paraId="4BC10A38" w14:textId="77777777" w:rsidR="00B50987" w:rsidRPr="003B0F62" w:rsidRDefault="00B50987" w:rsidP="00B50987">
            <w:pPr>
              <w:pStyle w:val="Sraopastraipa"/>
              <w:widowControl w:val="0"/>
              <w:numPr>
                <w:ilvl w:val="0"/>
                <w:numId w:val="46"/>
              </w:numPr>
              <w:pBdr>
                <w:top w:val="nil"/>
                <w:left w:val="nil"/>
                <w:bottom w:val="nil"/>
                <w:right w:val="nil"/>
                <w:between w:val="nil"/>
              </w:pBdr>
              <w:rPr>
                <w:rFonts w:ascii="Arial" w:eastAsia="Times New Roman" w:hAnsi="Arial" w:cs="Arial"/>
                <w:sz w:val="22"/>
                <w:szCs w:val="22"/>
                <w:highlight w:val="white"/>
              </w:rPr>
            </w:pPr>
          </w:p>
        </w:tc>
        <w:tc>
          <w:tcPr>
            <w:tcW w:w="2409" w:type="dxa"/>
          </w:tcPr>
          <w:p w14:paraId="47B1D984"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0CF26842"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Galimybė pajungti išorinę vidinę anteną</w:t>
            </w:r>
          </w:p>
        </w:tc>
      </w:tr>
      <w:tr w:rsidR="00B50987" w:rsidRPr="003B0F62" w14:paraId="548C4F2A" w14:textId="77777777" w:rsidTr="00294425">
        <w:tc>
          <w:tcPr>
            <w:tcW w:w="705" w:type="dxa"/>
          </w:tcPr>
          <w:p w14:paraId="0900727A" w14:textId="77777777" w:rsidR="00B50987" w:rsidRPr="003B0F62" w:rsidRDefault="00B50987" w:rsidP="00B50987">
            <w:pPr>
              <w:pStyle w:val="Sraopastraipa"/>
              <w:widowControl w:val="0"/>
              <w:numPr>
                <w:ilvl w:val="0"/>
                <w:numId w:val="46"/>
              </w:numPr>
              <w:pBdr>
                <w:top w:val="nil"/>
                <w:left w:val="nil"/>
                <w:bottom w:val="nil"/>
                <w:right w:val="nil"/>
                <w:between w:val="nil"/>
              </w:pBdr>
              <w:rPr>
                <w:rFonts w:ascii="Arial" w:eastAsia="Times New Roman" w:hAnsi="Arial" w:cs="Arial"/>
                <w:sz w:val="22"/>
                <w:szCs w:val="22"/>
                <w:highlight w:val="white"/>
              </w:rPr>
            </w:pPr>
          </w:p>
        </w:tc>
        <w:tc>
          <w:tcPr>
            <w:tcW w:w="2409" w:type="dxa"/>
          </w:tcPr>
          <w:p w14:paraId="71345E3A" w14:textId="77777777" w:rsidR="00B50987" w:rsidRPr="003B0F62" w:rsidRDefault="00B50987"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010FC1D9" w14:textId="77777777" w:rsidR="00B50987" w:rsidRPr="003B0F62" w:rsidRDefault="00B50987" w:rsidP="00294425">
            <w:pPr>
              <w:widowControl w:val="0"/>
              <w:jc w:val="both"/>
              <w:rPr>
                <w:rFonts w:ascii="Arial" w:eastAsia="Times New Roman" w:hAnsi="Arial" w:cs="Arial"/>
                <w:sz w:val="22"/>
                <w:szCs w:val="22"/>
              </w:rPr>
            </w:pPr>
            <w:r w:rsidRPr="003B0F62">
              <w:rPr>
                <w:rFonts w:ascii="Arial" w:eastAsia="Times New Roman" w:hAnsi="Arial" w:cs="Arial"/>
                <w:sz w:val="22"/>
                <w:szCs w:val="22"/>
              </w:rPr>
              <w:t>Automatinis išsijungimas, budėjimo rėžimas.</w:t>
            </w:r>
          </w:p>
        </w:tc>
      </w:tr>
      <w:tr w:rsidR="003B0F62" w:rsidRPr="003B0F62" w14:paraId="3E49D2B0" w14:textId="77777777" w:rsidTr="00792B99">
        <w:tc>
          <w:tcPr>
            <w:tcW w:w="9634" w:type="dxa"/>
            <w:gridSpan w:val="3"/>
          </w:tcPr>
          <w:p w14:paraId="10E1B783" w14:textId="03DBF4E9" w:rsidR="003B0F62" w:rsidRPr="003B0F62" w:rsidRDefault="003B0F62" w:rsidP="003B0F62">
            <w:pPr>
              <w:widowControl w:val="0"/>
              <w:jc w:val="both"/>
              <w:rPr>
                <w:rFonts w:ascii="Arial" w:eastAsia="Times New Roman" w:hAnsi="Arial" w:cs="Arial"/>
                <w:sz w:val="22"/>
                <w:szCs w:val="22"/>
              </w:rPr>
            </w:pPr>
            <w:r w:rsidRPr="003B0F62">
              <w:rPr>
                <w:rFonts w:ascii="Arial" w:eastAsia="Times New Roman" w:hAnsi="Arial" w:cs="Arial"/>
                <w:sz w:val="22"/>
                <w:szCs w:val="22"/>
              </w:rPr>
              <w:t>Lauko antena</w:t>
            </w:r>
          </w:p>
        </w:tc>
      </w:tr>
      <w:tr w:rsidR="00E45FAD" w:rsidRPr="003B0F62" w14:paraId="024D8BB8" w14:textId="77777777" w:rsidTr="00E45FAD">
        <w:tc>
          <w:tcPr>
            <w:tcW w:w="705" w:type="dxa"/>
          </w:tcPr>
          <w:p w14:paraId="62FE95EA" w14:textId="77777777" w:rsidR="00E45FAD" w:rsidRPr="003B0F62" w:rsidRDefault="00E45FAD" w:rsidP="00E45FAD">
            <w:pPr>
              <w:pStyle w:val="Sraopastraipa"/>
              <w:widowControl w:val="0"/>
              <w:numPr>
                <w:ilvl w:val="0"/>
                <w:numId w:val="41"/>
              </w:numPr>
              <w:pBdr>
                <w:top w:val="nil"/>
                <w:left w:val="nil"/>
                <w:bottom w:val="nil"/>
                <w:right w:val="nil"/>
                <w:between w:val="nil"/>
              </w:pBdr>
              <w:rPr>
                <w:rFonts w:ascii="Arial" w:eastAsia="Times New Roman" w:hAnsi="Arial" w:cs="Arial"/>
                <w:sz w:val="22"/>
                <w:szCs w:val="22"/>
                <w:highlight w:val="white"/>
              </w:rPr>
            </w:pPr>
          </w:p>
        </w:tc>
        <w:tc>
          <w:tcPr>
            <w:tcW w:w="2409" w:type="dxa"/>
          </w:tcPr>
          <w:p w14:paraId="5BCA1A9B" w14:textId="0E21CF00" w:rsidR="00E45FAD" w:rsidRPr="003B0F62" w:rsidRDefault="00E45FAD" w:rsidP="00E45FAD">
            <w:pPr>
              <w:pBdr>
                <w:top w:val="nil"/>
                <w:left w:val="nil"/>
                <w:bottom w:val="nil"/>
                <w:right w:val="nil"/>
                <w:between w:val="nil"/>
              </w:pBdr>
              <w:rPr>
                <w:rFonts w:ascii="Arial" w:eastAsia="Calibri" w:hAnsi="Arial" w:cs="Arial"/>
                <w:sz w:val="22"/>
                <w:szCs w:val="22"/>
                <w:highlight w:val="yellow"/>
              </w:rPr>
            </w:pPr>
            <w:r>
              <w:rPr>
                <w:rFonts w:ascii="Arial" w:hAnsi="Arial"/>
                <w:bCs/>
                <w:sz w:val="22"/>
                <w:szCs w:val="22"/>
              </w:rPr>
              <w:t>P</w:t>
            </w:r>
            <w:r w:rsidRPr="004B7231">
              <w:rPr>
                <w:rFonts w:ascii="Arial" w:hAnsi="Arial"/>
                <w:bCs/>
                <w:sz w:val="22"/>
                <w:szCs w:val="22"/>
              </w:rPr>
              <w:t>avadinima</w:t>
            </w:r>
            <w:r>
              <w:rPr>
                <w:rFonts w:ascii="Arial" w:hAnsi="Arial"/>
                <w:bCs/>
                <w:sz w:val="22"/>
                <w:szCs w:val="22"/>
              </w:rPr>
              <w:t>s</w:t>
            </w:r>
            <w:r w:rsidRPr="004B7231">
              <w:rPr>
                <w:rFonts w:ascii="Arial" w:hAnsi="Arial"/>
                <w:bCs/>
                <w:sz w:val="22"/>
                <w:szCs w:val="22"/>
              </w:rPr>
              <w:t>/modeli</w:t>
            </w:r>
            <w:r>
              <w:rPr>
                <w:rFonts w:ascii="Arial" w:hAnsi="Arial"/>
                <w:bCs/>
                <w:sz w:val="22"/>
                <w:szCs w:val="22"/>
              </w:rPr>
              <w:t>s</w:t>
            </w:r>
          </w:p>
        </w:tc>
        <w:tc>
          <w:tcPr>
            <w:tcW w:w="6520" w:type="dxa"/>
          </w:tcPr>
          <w:p w14:paraId="736B9C06" w14:textId="2503C5F2" w:rsidR="00E45FAD" w:rsidRPr="003B0F62" w:rsidRDefault="00E45FAD" w:rsidP="00E45FAD">
            <w:pPr>
              <w:widowControl w:val="0"/>
              <w:ind w:hanging="90"/>
              <w:jc w:val="both"/>
              <w:rPr>
                <w:rFonts w:ascii="Arial" w:eastAsia="Times New Roman" w:hAnsi="Arial" w:cs="Arial"/>
                <w:sz w:val="22"/>
                <w:szCs w:val="22"/>
                <w:highlight w:val="yellow"/>
              </w:rPr>
            </w:pPr>
            <w:r w:rsidRPr="004B7231">
              <w:rPr>
                <w:rFonts w:ascii="Arial" w:hAnsi="Arial"/>
                <w:bCs/>
                <w:sz w:val="22"/>
                <w:szCs w:val="22"/>
              </w:rPr>
              <w:t>Nurodyti sprendimo įrangos komponentų pavadinim</w:t>
            </w:r>
            <w:r>
              <w:rPr>
                <w:rFonts w:ascii="Arial" w:hAnsi="Arial"/>
                <w:bCs/>
                <w:sz w:val="22"/>
                <w:szCs w:val="22"/>
              </w:rPr>
              <w:t>ą</w:t>
            </w:r>
            <w:r w:rsidRPr="004B7231">
              <w:rPr>
                <w:rFonts w:ascii="Arial" w:hAnsi="Arial"/>
                <w:bCs/>
                <w:sz w:val="22"/>
                <w:szCs w:val="22"/>
              </w:rPr>
              <w:t>/model</w:t>
            </w:r>
            <w:r>
              <w:rPr>
                <w:rFonts w:ascii="Arial" w:hAnsi="Arial"/>
                <w:bCs/>
                <w:sz w:val="22"/>
                <w:szCs w:val="22"/>
              </w:rPr>
              <w:t>į</w:t>
            </w:r>
            <w:r w:rsidRPr="004B7231">
              <w:rPr>
                <w:rFonts w:ascii="Arial" w:hAnsi="Arial"/>
                <w:bCs/>
                <w:sz w:val="22"/>
                <w:szCs w:val="22"/>
              </w:rPr>
              <w:t>.</w:t>
            </w:r>
          </w:p>
        </w:tc>
      </w:tr>
      <w:tr w:rsidR="00E45FAD" w:rsidRPr="003B0F62" w14:paraId="7105DD59" w14:textId="77777777" w:rsidTr="00E45FAD">
        <w:tc>
          <w:tcPr>
            <w:tcW w:w="705" w:type="dxa"/>
          </w:tcPr>
          <w:p w14:paraId="635F3D82" w14:textId="77777777" w:rsidR="00E45FAD" w:rsidRPr="003B0F62" w:rsidRDefault="00E45FAD" w:rsidP="00E45FAD">
            <w:pPr>
              <w:pStyle w:val="Sraopastraipa"/>
              <w:widowControl w:val="0"/>
              <w:numPr>
                <w:ilvl w:val="0"/>
                <w:numId w:val="41"/>
              </w:numPr>
              <w:pBdr>
                <w:top w:val="nil"/>
                <w:left w:val="nil"/>
                <w:bottom w:val="nil"/>
                <w:right w:val="nil"/>
                <w:between w:val="nil"/>
              </w:pBdr>
              <w:rPr>
                <w:rFonts w:ascii="Arial" w:eastAsia="Times New Roman" w:hAnsi="Arial" w:cs="Arial"/>
                <w:sz w:val="22"/>
                <w:szCs w:val="22"/>
                <w:highlight w:val="white"/>
              </w:rPr>
            </w:pPr>
          </w:p>
        </w:tc>
        <w:tc>
          <w:tcPr>
            <w:tcW w:w="2409" w:type="dxa"/>
          </w:tcPr>
          <w:p w14:paraId="57C78376" w14:textId="0BDC6B90"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 xml:space="preserve">Stiprinimas </w:t>
            </w:r>
            <w:proofErr w:type="spellStart"/>
            <w:r w:rsidRPr="003B0F62">
              <w:rPr>
                <w:rFonts w:ascii="Arial" w:eastAsia="Calibri" w:hAnsi="Arial" w:cs="Arial"/>
                <w:sz w:val="22"/>
                <w:szCs w:val="22"/>
                <w:highlight w:val="white"/>
              </w:rPr>
              <w:t>maks</w:t>
            </w:r>
            <w:proofErr w:type="spellEnd"/>
            <w:r w:rsidRPr="003B0F62">
              <w:rPr>
                <w:rFonts w:ascii="Arial" w:eastAsia="Calibri" w:hAnsi="Arial" w:cs="Arial"/>
                <w:sz w:val="22"/>
                <w:szCs w:val="22"/>
                <w:highlight w:val="white"/>
              </w:rPr>
              <w:t>.</w:t>
            </w:r>
          </w:p>
        </w:tc>
        <w:tc>
          <w:tcPr>
            <w:tcW w:w="6520" w:type="dxa"/>
          </w:tcPr>
          <w:p w14:paraId="1C0B1A8A" w14:textId="1ED0AFA9"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 xml:space="preserve">Ne mažiau </w:t>
            </w:r>
            <w:r w:rsidR="00B50987">
              <w:rPr>
                <w:rFonts w:ascii="Arial" w:eastAsia="Times New Roman" w:hAnsi="Arial" w:cs="Arial"/>
                <w:sz w:val="22"/>
                <w:szCs w:val="22"/>
              </w:rPr>
              <w:t>10</w:t>
            </w:r>
            <w:r w:rsidRPr="003B0F62">
              <w:rPr>
                <w:rFonts w:ascii="Arial" w:eastAsia="Times New Roman" w:hAnsi="Arial" w:cs="Arial"/>
                <w:sz w:val="22"/>
                <w:szCs w:val="22"/>
              </w:rPr>
              <w:t xml:space="preserve"> </w:t>
            </w:r>
            <w:proofErr w:type="spellStart"/>
            <w:r w:rsidRPr="003B0F62">
              <w:rPr>
                <w:rFonts w:ascii="Arial" w:eastAsia="Times New Roman" w:hAnsi="Arial" w:cs="Arial"/>
                <w:sz w:val="22"/>
                <w:szCs w:val="22"/>
              </w:rPr>
              <w:t>dBi</w:t>
            </w:r>
            <w:proofErr w:type="spellEnd"/>
          </w:p>
        </w:tc>
      </w:tr>
      <w:tr w:rsidR="00E45FAD" w:rsidRPr="003B0F62" w14:paraId="20F15771" w14:textId="77777777" w:rsidTr="00E45FAD">
        <w:tc>
          <w:tcPr>
            <w:tcW w:w="705" w:type="dxa"/>
          </w:tcPr>
          <w:p w14:paraId="73F5B6EE" w14:textId="77777777" w:rsidR="00E45FAD" w:rsidRPr="003B0F62" w:rsidRDefault="00E45FAD" w:rsidP="00E45FAD">
            <w:pPr>
              <w:pStyle w:val="Sraopastraipa"/>
              <w:widowControl w:val="0"/>
              <w:numPr>
                <w:ilvl w:val="0"/>
                <w:numId w:val="41"/>
              </w:numPr>
              <w:pBdr>
                <w:top w:val="nil"/>
                <w:left w:val="nil"/>
                <w:bottom w:val="nil"/>
                <w:right w:val="nil"/>
                <w:between w:val="nil"/>
              </w:pBdr>
              <w:rPr>
                <w:rFonts w:ascii="Arial" w:eastAsia="Times New Roman" w:hAnsi="Arial" w:cs="Arial"/>
                <w:sz w:val="22"/>
                <w:szCs w:val="22"/>
                <w:highlight w:val="white"/>
              </w:rPr>
            </w:pPr>
          </w:p>
        </w:tc>
        <w:tc>
          <w:tcPr>
            <w:tcW w:w="2409" w:type="dxa"/>
          </w:tcPr>
          <w:p w14:paraId="3477C54B" w14:textId="77777777"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Varža</w:t>
            </w:r>
          </w:p>
        </w:tc>
        <w:tc>
          <w:tcPr>
            <w:tcW w:w="6520" w:type="dxa"/>
          </w:tcPr>
          <w:p w14:paraId="71D8B053" w14:textId="438D91E1" w:rsidR="00E45FAD" w:rsidRPr="003B0F62" w:rsidRDefault="00484252" w:rsidP="00E45FAD">
            <w:pPr>
              <w:widowControl w:val="0"/>
              <w:ind w:hanging="90"/>
              <w:jc w:val="both"/>
              <w:rPr>
                <w:rFonts w:ascii="Arial" w:eastAsia="Times New Roman" w:hAnsi="Arial" w:cs="Arial"/>
                <w:sz w:val="22"/>
                <w:szCs w:val="22"/>
              </w:rPr>
            </w:pPr>
            <w:r>
              <w:rPr>
                <w:rFonts w:ascii="Arial" w:eastAsia="Times New Roman" w:hAnsi="Arial" w:cs="Arial"/>
                <w:sz w:val="22"/>
                <w:szCs w:val="22"/>
              </w:rPr>
              <w:t xml:space="preserve">Ne mažiau </w:t>
            </w:r>
            <w:r w:rsidR="00E45FAD" w:rsidRPr="003B0F62">
              <w:rPr>
                <w:rFonts w:ascii="Arial" w:eastAsia="Times New Roman" w:hAnsi="Arial" w:cs="Arial"/>
                <w:sz w:val="22"/>
                <w:szCs w:val="22"/>
              </w:rPr>
              <w:t>50 Ω</w:t>
            </w:r>
          </w:p>
        </w:tc>
      </w:tr>
      <w:tr w:rsidR="00E45FAD" w:rsidRPr="003B0F62" w14:paraId="009953B8" w14:textId="77777777" w:rsidTr="00E45FAD">
        <w:tc>
          <w:tcPr>
            <w:tcW w:w="705" w:type="dxa"/>
          </w:tcPr>
          <w:p w14:paraId="10E5E363" w14:textId="77777777" w:rsidR="00E45FAD" w:rsidRPr="003B0F62" w:rsidRDefault="00E45FAD" w:rsidP="00E45FAD">
            <w:pPr>
              <w:pStyle w:val="Sraopastraipa"/>
              <w:widowControl w:val="0"/>
              <w:numPr>
                <w:ilvl w:val="0"/>
                <w:numId w:val="41"/>
              </w:numPr>
              <w:pBdr>
                <w:top w:val="nil"/>
                <w:left w:val="nil"/>
                <w:bottom w:val="nil"/>
                <w:right w:val="nil"/>
                <w:between w:val="nil"/>
              </w:pBdr>
              <w:rPr>
                <w:rFonts w:ascii="Arial" w:eastAsia="Times New Roman" w:hAnsi="Arial" w:cs="Arial"/>
                <w:sz w:val="22"/>
                <w:szCs w:val="22"/>
                <w:highlight w:val="white"/>
              </w:rPr>
            </w:pPr>
          </w:p>
        </w:tc>
        <w:tc>
          <w:tcPr>
            <w:tcW w:w="2409" w:type="dxa"/>
          </w:tcPr>
          <w:p w14:paraId="5E510EC0" w14:textId="77777777"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66AFC805" w14:textId="77777777"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Pritaikyta siūlomai įrangai</w:t>
            </w:r>
          </w:p>
        </w:tc>
      </w:tr>
      <w:tr w:rsidR="00E45FAD" w:rsidRPr="003B0F62" w14:paraId="4F017CEE" w14:textId="77777777" w:rsidTr="00E45FAD">
        <w:tc>
          <w:tcPr>
            <w:tcW w:w="705" w:type="dxa"/>
          </w:tcPr>
          <w:p w14:paraId="152D5C8A" w14:textId="77777777" w:rsidR="00E45FAD" w:rsidRPr="003B0F62" w:rsidRDefault="00E45FAD" w:rsidP="00E45FAD">
            <w:pPr>
              <w:pStyle w:val="Sraopastraipa"/>
              <w:widowControl w:val="0"/>
              <w:numPr>
                <w:ilvl w:val="0"/>
                <w:numId w:val="41"/>
              </w:numPr>
              <w:pBdr>
                <w:top w:val="nil"/>
                <w:left w:val="nil"/>
                <w:bottom w:val="nil"/>
                <w:right w:val="nil"/>
                <w:between w:val="nil"/>
              </w:pBdr>
              <w:rPr>
                <w:rFonts w:ascii="Arial" w:eastAsia="Times New Roman" w:hAnsi="Arial" w:cs="Arial"/>
                <w:sz w:val="22"/>
                <w:szCs w:val="22"/>
                <w:highlight w:val="white"/>
              </w:rPr>
            </w:pPr>
          </w:p>
        </w:tc>
        <w:tc>
          <w:tcPr>
            <w:tcW w:w="2409" w:type="dxa"/>
          </w:tcPr>
          <w:p w14:paraId="0843D16F" w14:textId="77777777"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2CC65040" w14:textId="77777777"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Pritaikyta lauko sąlygoms</w:t>
            </w:r>
          </w:p>
        </w:tc>
      </w:tr>
      <w:tr w:rsidR="00E45FAD" w:rsidRPr="003B0F62" w14:paraId="721C22BD" w14:textId="77777777" w:rsidTr="00E45FAD">
        <w:tc>
          <w:tcPr>
            <w:tcW w:w="705" w:type="dxa"/>
          </w:tcPr>
          <w:p w14:paraId="53B40C2D" w14:textId="77777777" w:rsidR="00E45FAD" w:rsidRPr="003B0F62" w:rsidRDefault="00E45FAD" w:rsidP="00E45FAD">
            <w:pPr>
              <w:pStyle w:val="Sraopastraipa"/>
              <w:widowControl w:val="0"/>
              <w:numPr>
                <w:ilvl w:val="0"/>
                <w:numId w:val="41"/>
              </w:numPr>
              <w:pBdr>
                <w:top w:val="nil"/>
                <w:left w:val="nil"/>
                <w:bottom w:val="nil"/>
                <w:right w:val="nil"/>
                <w:between w:val="nil"/>
              </w:pBdr>
              <w:rPr>
                <w:rFonts w:ascii="Arial" w:eastAsia="Times New Roman" w:hAnsi="Arial" w:cs="Arial"/>
                <w:sz w:val="22"/>
                <w:szCs w:val="22"/>
                <w:highlight w:val="white"/>
              </w:rPr>
            </w:pPr>
          </w:p>
        </w:tc>
        <w:tc>
          <w:tcPr>
            <w:tcW w:w="2409" w:type="dxa"/>
          </w:tcPr>
          <w:p w14:paraId="3D440067" w14:textId="6C85D6F5"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74D03207" w14:textId="39BD4BFE"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Tinkama 2G, 4G</w:t>
            </w:r>
            <w:r>
              <w:rPr>
                <w:rFonts w:ascii="Arial" w:eastAsia="Times New Roman" w:hAnsi="Arial" w:cs="Arial"/>
                <w:sz w:val="22"/>
                <w:szCs w:val="22"/>
              </w:rPr>
              <w:t xml:space="preserve"> ryšio stiprinimui.</w:t>
            </w:r>
          </w:p>
        </w:tc>
      </w:tr>
      <w:tr w:rsidR="00337D1B" w:rsidRPr="003B0F62" w14:paraId="7DBA39F2" w14:textId="77777777" w:rsidTr="00294425">
        <w:tc>
          <w:tcPr>
            <w:tcW w:w="9634" w:type="dxa"/>
            <w:gridSpan w:val="3"/>
          </w:tcPr>
          <w:p w14:paraId="2E333663" w14:textId="552C5DE0" w:rsidR="00337D1B" w:rsidRPr="003B0F62" w:rsidRDefault="00337D1B" w:rsidP="00294425">
            <w:pPr>
              <w:widowControl w:val="0"/>
              <w:jc w:val="both"/>
              <w:rPr>
                <w:rFonts w:ascii="Arial" w:eastAsia="Times New Roman" w:hAnsi="Arial" w:cs="Arial"/>
                <w:sz w:val="22"/>
                <w:szCs w:val="22"/>
              </w:rPr>
            </w:pPr>
            <w:r>
              <w:rPr>
                <w:rFonts w:ascii="Arial" w:eastAsia="Times New Roman" w:hAnsi="Arial" w:cs="Arial"/>
                <w:sz w:val="22"/>
                <w:szCs w:val="22"/>
              </w:rPr>
              <w:t xml:space="preserve">Vidaus </w:t>
            </w:r>
            <w:r w:rsidRPr="003B0F62">
              <w:rPr>
                <w:rFonts w:ascii="Arial" w:eastAsia="Times New Roman" w:hAnsi="Arial" w:cs="Arial"/>
                <w:sz w:val="22"/>
                <w:szCs w:val="22"/>
              </w:rPr>
              <w:t>antena</w:t>
            </w:r>
          </w:p>
        </w:tc>
      </w:tr>
      <w:tr w:rsidR="00337D1B" w:rsidRPr="003B0F62" w14:paraId="3D460EDB" w14:textId="77777777" w:rsidTr="00294425">
        <w:tc>
          <w:tcPr>
            <w:tcW w:w="705" w:type="dxa"/>
          </w:tcPr>
          <w:p w14:paraId="6C4DEBC7" w14:textId="77777777" w:rsidR="00337D1B" w:rsidRPr="003B0F62" w:rsidRDefault="00337D1B" w:rsidP="00337D1B">
            <w:pPr>
              <w:pStyle w:val="Sraopastraipa"/>
              <w:widowControl w:val="0"/>
              <w:numPr>
                <w:ilvl w:val="0"/>
                <w:numId w:val="47"/>
              </w:numPr>
              <w:pBdr>
                <w:top w:val="nil"/>
                <w:left w:val="nil"/>
                <w:bottom w:val="nil"/>
                <w:right w:val="nil"/>
                <w:between w:val="nil"/>
              </w:pBdr>
              <w:rPr>
                <w:rFonts w:ascii="Arial" w:eastAsia="Times New Roman" w:hAnsi="Arial" w:cs="Arial"/>
                <w:sz w:val="22"/>
                <w:szCs w:val="22"/>
                <w:highlight w:val="white"/>
              </w:rPr>
            </w:pPr>
          </w:p>
        </w:tc>
        <w:tc>
          <w:tcPr>
            <w:tcW w:w="2409" w:type="dxa"/>
          </w:tcPr>
          <w:p w14:paraId="045B1CAB" w14:textId="77777777" w:rsidR="00337D1B" w:rsidRPr="003B0F62" w:rsidRDefault="00337D1B" w:rsidP="00294425">
            <w:pPr>
              <w:pBdr>
                <w:top w:val="nil"/>
                <w:left w:val="nil"/>
                <w:bottom w:val="nil"/>
                <w:right w:val="nil"/>
                <w:between w:val="nil"/>
              </w:pBdr>
              <w:rPr>
                <w:rFonts w:ascii="Arial" w:eastAsia="Calibri" w:hAnsi="Arial" w:cs="Arial"/>
                <w:sz w:val="22"/>
                <w:szCs w:val="22"/>
                <w:highlight w:val="yellow"/>
              </w:rPr>
            </w:pPr>
            <w:r>
              <w:rPr>
                <w:rFonts w:ascii="Arial" w:hAnsi="Arial"/>
                <w:bCs/>
                <w:sz w:val="22"/>
                <w:szCs w:val="22"/>
              </w:rPr>
              <w:t>P</w:t>
            </w:r>
            <w:r w:rsidRPr="004B7231">
              <w:rPr>
                <w:rFonts w:ascii="Arial" w:hAnsi="Arial"/>
                <w:bCs/>
                <w:sz w:val="22"/>
                <w:szCs w:val="22"/>
              </w:rPr>
              <w:t>avadinima</w:t>
            </w:r>
            <w:r>
              <w:rPr>
                <w:rFonts w:ascii="Arial" w:hAnsi="Arial"/>
                <w:bCs/>
                <w:sz w:val="22"/>
                <w:szCs w:val="22"/>
              </w:rPr>
              <w:t>s</w:t>
            </w:r>
            <w:r w:rsidRPr="004B7231">
              <w:rPr>
                <w:rFonts w:ascii="Arial" w:hAnsi="Arial"/>
                <w:bCs/>
                <w:sz w:val="22"/>
                <w:szCs w:val="22"/>
              </w:rPr>
              <w:t>/modeli</w:t>
            </w:r>
            <w:r>
              <w:rPr>
                <w:rFonts w:ascii="Arial" w:hAnsi="Arial"/>
                <w:bCs/>
                <w:sz w:val="22"/>
                <w:szCs w:val="22"/>
              </w:rPr>
              <w:t>s</w:t>
            </w:r>
          </w:p>
        </w:tc>
        <w:tc>
          <w:tcPr>
            <w:tcW w:w="6520" w:type="dxa"/>
          </w:tcPr>
          <w:p w14:paraId="36678AD6" w14:textId="77777777" w:rsidR="00337D1B" w:rsidRPr="003B0F62" w:rsidRDefault="00337D1B" w:rsidP="00294425">
            <w:pPr>
              <w:widowControl w:val="0"/>
              <w:ind w:hanging="90"/>
              <w:jc w:val="both"/>
              <w:rPr>
                <w:rFonts w:ascii="Arial" w:eastAsia="Times New Roman" w:hAnsi="Arial" w:cs="Arial"/>
                <w:sz w:val="22"/>
                <w:szCs w:val="22"/>
                <w:highlight w:val="yellow"/>
              </w:rPr>
            </w:pPr>
            <w:r w:rsidRPr="004B7231">
              <w:rPr>
                <w:rFonts w:ascii="Arial" w:hAnsi="Arial"/>
                <w:bCs/>
                <w:sz w:val="22"/>
                <w:szCs w:val="22"/>
              </w:rPr>
              <w:t>Nurodyti sprendimo įrangos komponentų pavadinim</w:t>
            </w:r>
            <w:r>
              <w:rPr>
                <w:rFonts w:ascii="Arial" w:hAnsi="Arial"/>
                <w:bCs/>
                <w:sz w:val="22"/>
                <w:szCs w:val="22"/>
              </w:rPr>
              <w:t>ą</w:t>
            </w:r>
            <w:r w:rsidRPr="004B7231">
              <w:rPr>
                <w:rFonts w:ascii="Arial" w:hAnsi="Arial"/>
                <w:bCs/>
                <w:sz w:val="22"/>
                <w:szCs w:val="22"/>
              </w:rPr>
              <w:t>/model</w:t>
            </w:r>
            <w:r>
              <w:rPr>
                <w:rFonts w:ascii="Arial" w:hAnsi="Arial"/>
                <w:bCs/>
                <w:sz w:val="22"/>
                <w:szCs w:val="22"/>
              </w:rPr>
              <w:t>į</w:t>
            </w:r>
            <w:r w:rsidRPr="004B7231">
              <w:rPr>
                <w:rFonts w:ascii="Arial" w:hAnsi="Arial"/>
                <w:bCs/>
                <w:sz w:val="22"/>
                <w:szCs w:val="22"/>
              </w:rPr>
              <w:t>.</w:t>
            </w:r>
          </w:p>
        </w:tc>
      </w:tr>
      <w:tr w:rsidR="00337D1B" w:rsidRPr="003B0F62" w14:paraId="748749B1" w14:textId="77777777" w:rsidTr="00294425">
        <w:tc>
          <w:tcPr>
            <w:tcW w:w="705" w:type="dxa"/>
          </w:tcPr>
          <w:p w14:paraId="6840655A" w14:textId="77777777" w:rsidR="00337D1B" w:rsidRPr="003B0F62" w:rsidRDefault="00337D1B" w:rsidP="00337D1B">
            <w:pPr>
              <w:pStyle w:val="Sraopastraipa"/>
              <w:widowControl w:val="0"/>
              <w:numPr>
                <w:ilvl w:val="0"/>
                <w:numId w:val="47"/>
              </w:numPr>
              <w:pBdr>
                <w:top w:val="nil"/>
                <w:left w:val="nil"/>
                <w:bottom w:val="nil"/>
                <w:right w:val="nil"/>
                <w:between w:val="nil"/>
              </w:pBdr>
              <w:rPr>
                <w:rFonts w:ascii="Arial" w:eastAsia="Times New Roman" w:hAnsi="Arial" w:cs="Arial"/>
                <w:sz w:val="22"/>
                <w:szCs w:val="22"/>
                <w:highlight w:val="white"/>
              </w:rPr>
            </w:pPr>
          </w:p>
        </w:tc>
        <w:tc>
          <w:tcPr>
            <w:tcW w:w="2409" w:type="dxa"/>
          </w:tcPr>
          <w:p w14:paraId="097D2E6D" w14:textId="77777777" w:rsidR="00337D1B" w:rsidRPr="003B0F62" w:rsidRDefault="00337D1B"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Varža</w:t>
            </w:r>
          </w:p>
        </w:tc>
        <w:tc>
          <w:tcPr>
            <w:tcW w:w="6520" w:type="dxa"/>
          </w:tcPr>
          <w:p w14:paraId="226AC153" w14:textId="1914870C" w:rsidR="00337D1B" w:rsidRPr="003B0F62" w:rsidRDefault="00484252" w:rsidP="00294425">
            <w:pPr>
              <w:widowControl w:val="0"/>
              <w:ind w:hanging="90"/>
              <w:jc w:val="both"/>
              <w:rPr>
                <w:rFonts w:ascii="Arial" w:eastAsia="Times New Roman" w:hAnsi="Arial" w:cs="Arial"/>
                <w:sz w:val="22"/>
                <w:szCs w:val="22"/>
              </w:rPr>
            </w:pPr>
            <w:r>
              <w:rPr>
                <w:rFonts w:ascii="Arial" w:eastAsia="Times New Roman" w:hAnsi="Arial" w:cs="Arial"/>
                <w:sz w:val="22"/>
                <w:szCs w:val="22"/>
              </w:rPr>
              <w:t xml:space="preserve">Ne mažiau </w:t>
            </w:r>
            <w:r w:rsidR="00337D1B" w:rsidRPr="003B0F62">
              <w:rPr>
                <w:rFonts w:ascii="Arial" w:eastAsia="Times New Roman" w:hAnsi="Arial" w:cs="Arial"/>
                <w:sz w:val="22"/>
                <w:szCs w:val="22"/>
              </w:rPr>
              <w:t>50 Ω</w:t>
            </w:r>
          </w:p>
        </w:tc>
      </w:tr>
      <w:tr w:rsidR="00337D1B" w:rsidRPr="003B0F62" w14:paraId="3AAD0EAE" w14:textId="77777777" w:rsidTr="00294425">
        <w:tc>
          <w:tcPr>
            <w:tcW w:w="705" w:type="dxa"/>
          </w:tcPr>
          <w:p w14:paraId="05230284" w14:textId="77777777" w:rsidR="00337D1B" w:rsidRPr="003B0F62" w:rsidRDefault="00337D1B" w:rsidP="00337D1B">
            <w:pPr>
              <w:pStyle w:val="Sraopastraipa"/>
              <w:widowControl w:val="0"/>
              <w:numPr>
                <w:ilvl w:val="0"/>
                <w:numId w:val="47"/>
              </w:numPr>
              <w:pBdr>
                <w:top w:val="nil"/>
                <w:left w:val="nil"/>
                <w:bottom w:val="nil"/>
                <w:right w:val="nil"/>
                <w:between w:val="nil"/>
              </w:pBdr>
              <w:rPr>
                <w:rFonts w:ascii="Arial" w:eastAsia="Times New Roman" w:hAnsi="Arial" w:cs="Arial"/>
                <w:sz w:val="22"/>
                <w:szCs w:val="22"/>
                <w:highlight w:val="white"/>
              </w:rPr>
            </w:pPr>
          </w:p>
        </w:tc>
        <w:tc>
          <w:tcPr>
            <w:tcW w:w="2409" w:type="dxa"/>
          </w:tcPr>
          <w:p w14:paraId="2B243521" w14:textId="77777777" w:rsidR="00337D1B" w:rsidRPr="003B0F62" w:rsidRDefault="00337D1B"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27170F27" w14:textId="77777777" w:rsidR="00337D1B" w:rsidRPr="003B0F62" w:rsidRDefault="00337D1B" w:rsidP="00294425">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Pritaikyta siūlomai įrangai</w:t>
            </w:r>
          </w:p>
        </w:tc>
      </w:tr>
      <w:tr w:rsidR="00337D1B" w:rsidRPr="003B0F62" w14:paraId="6A28375C" w14:textId="77777777" w:rsidTr="00294425">
        <w:tc>
          <w:tcPr>
            <w:tcW w:w="705" w:type="dxa"/>
          </w:tcPr>
          <w:p w14:paraId="3926CDBD" w14:textId="77777777" w:rsidR="00337D1B" w:rsidRPr="003B0F62" w:rsidRDefault="00337D1B" w:rsidP="00337D1B">
            <w:pPr>
              <w:pStyle w:val="Sraopastraipa"/>
              <w:widowControl w:val="0"/>
              <w:numPr>
                <w:ilvl w:val="0"/>
                <w:numId w:val="47"/>
              </w:numPr>
              <w:pBdr>
                <w:top w:val="nil"/>
                <w:left w:val="nil"/>
                <w:bottom w:val="nil"/>
                <w:right w:val="nil"/>
                <w:between w:val="nil"/>
              </w:pBdr>
              <w:rPr>
                <w:rFonts w:ascii="Arial" w:eastAsia="Times New Roman" w:hAnsi="Arial" w:cs="Arial"/>
                <w:sz w:val="22"/>
                <w:szCs w:val="22"/>
                <w:highlight w:val="white"/>
              </w:rPr>
            </w:pPr>
          </w:p>
        </w:tc>
        <w:tc>
          <w:tcPr>
            <w:tcW w:w="2409" w:type="dxa"/>
          </w:tcPr>
          <w:p w14:paraId="20AFAE6B" w14:textId="77777777" w:rsidR="00337D1B" w:rsidRPr="003B0F62" w:rsidRDefault="00337D1B" w:rsidP="00294425">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0EC301C9" w14:textId="77777777" w:rsidR="00337D1B" w:rsidRPr="003B0F62" w:rsidRDefault="00337D1B" w:rsidP="00294425">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Tinkama 2G, 4G</w:t>
            </w:r>
            <w:r>
              <w:rPr>
                <w:rFonts w:ascii="Arial" w:eastAsia="Times New Roman" w:hAnsi="Arial" w:cs="Arial"/>
                <w:sz w:val="22"/>
                <w:szCs w:val="22"/>
              </w:rPr>
              <w:t xml:space="preserve"> ryšio stiprinimui.</w:t>
            </w:r>
          </w:p>
        </w:tc>
      </w:tr>
      <w:tr w:rsidR="00E45FAD" w:rsidRPr="003B0F62" w14:paraId="791D7E5D" w14:textId="77777777" w:rsidTr="00FE73AB">
        <w:tc>
          <w:tcPr>
            <w:tcW w:w="9634" w:type="dxa"/>
            <w:gridSpan w:val="3"/>
          </w:tcPr>
          <w:p w14:paraId="71FC5A34" w14:textId="0434F19A" w:rsidR="00E45FAD" w:rsidRPr="003B0F62" w:rsidRDefault="00E45FAD" w:rsidP="001B65CF">
            <w:pPr>
              <w:jc w:val="center"/>
              <w:rPr>
                <w:rFonts w:ascii="Arial" w:eastAsia="Times New Roman" w:hAnsi="Arial" w:cs="Arial"/>
                <w:sz w:val="22"/>
                <w:szCs w:val="22"/>
                <w:highlight w:val="white"/>
              </w:rPr>
            </w:pPr>
            <w:proofErr w:type="spellStart"/>
            <w:r w:rsidRPr="003B0F62">
              <w:rPr>
                <w:rFonts w:ascii="Arial" w:eastAsia="Times New Roman" w:hAnsi="Arial" w:cs="Arial"/>
                <w:sz w:val="22"/>
                <w:szCs w:val="22"/>
                <w:highlight w:val="white"/>
              </w:rPr>
              <w:t>Atšakotuvas</w:t>
            </w:r>
            <w:proofErr w:type="spellEnd"/>
          </w:p>
        </w:tc>
      </w:tr>
      <w:tr w:rsidR="00E45FAD" w:rsidRPr="003B0F62" w14:paraId="1305C928" w14:textId="77777777" w:rsidTr="00E45FAD">
        <w:tc>
          <w:tcPr>
            <w:tcW w:w="705" w:type="dxa"/>
          </w:tcPr>
          <w:p w14:paraId="035F497E" w14:textId="77777777" w:rsidR="00E45FAD" w:rsidRPr="003B0F62" w:rsidRDefault="00E45FAD" w:rsidP="00E45FAD">
            <w:pPr>
              <w:pStyle w:val="Sraopastraipa"/>
              <w:widowControl w:val="0"/>
              <w:numPr>
                <w:ilvl w:val="0"/>
                <w:numId w:val="35"/>
              </w:numPr>
              <w:pBdr>
                <w:top w:val="nil"/>
                <w:left w:val="nil"/>
                <w:bottom w:val="nil"/>
                <w:right w:val="nil"/>
                <w:between w:val="nil"/>
              </w:pBdr>
              <w:rPr>
                <w:rFonts w:ascii="Arial" w:eastAsia="Times New Roman" w:hAnsi="Arial" w:cs="Arial"/>
                <w:sz w:val="22"/>
                <w:szCs w:val="22"/>
                <w:highlight w:val="white"/>
              </w:rPr>
            </w:pPr>
          </w:p>
        </w:tc>
        <w:tc>
          <w:tcPr>
            <w:tcW w:w="2409" w:type="dxa"/>
          </w:tcPr>
          <w:p w14:paraId="79931C4E" w14:textId="6E97744A"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Varža</w:t>
            </w:r>
          </w:p>
        </w:tc>
        <w:tc>
          <w:tcPr>
            <w:tcW w:w="6520" w:type="dxa"/>
          </w:tcPr>
          <w:p w14:paraId="1BB1E75E" w14:textId="316CA2F2" w:rsidR="00E45FAD" w:rsidRPr="003B0F62" w:rsidRDefault="00484252" w:rsidP="00E45FAD">
            <w:pPr>
              <w:widowControl w:val="0"/>
              <w:ind w:hanging="90"/>
              <w:jc w:val="both"/>
              <w:rPr>
                <w:rFonts w:ascii="Arial" w:eastAsia="Times New Roman" w:hAnsi="Arial" w:cs="Arial"/>
                <w:sz w:val="22"/>
                <w:szCs w:val="22"/>
              </w:rPr>
            </w:pPr>
            <w:r>
              <w:rPr>
                <w:rFonts w:ascii="Arial" w:eastAsia="Times New Roman" w:hAnsi="Arial" w:cs="Arial"/>
                <w:sz w:val="22"/>
                <w:szCs w:val="22"/>
              </w:rPr>
              <w:t xml:space="preserve">Ne mažiau </w:t>
            </w:r>
            <w:r w:rsidR="00E45FAD" w:rsidRPr="003B0F62">
              <w:rPr>
                <w:rFonts w:ascii="Arial" w:eastAsia="Times New Roman" w:hAnsi="Arial" w:cs="Arial"/>
                <w:sz w:val="22"/>
                <w:szCs w:val="22"/>
              </w:rPr>
              <w:t>50 Ω</w:t>
            </w:r>
          </w:p>
        </w:tc>
      </w:tr>
      <w:tr w:rsidR="00E45FAD" w:rsidRPr="003B0F62" w14:paraId="741651A7" w14:textId="77777777" w:rsidTr="00E45FAD">
        <w:tc>
          <w:tcPr>
            <w:tcW w:w="705" w:type="dxa"/>
          </w:tcPr>
          <w:p w14:paraId="0C7D497F" w14:textId="77777777" w:rsidR="00E45FAD" w:rsidRPr="003B0F62" w:rsidRDefault="00E45FAD" w:rsidP="00E45FAD">
            <w:pPr>
              <w:pStyle w:val="Sraopastraipa"/>
              <w:widowControl w:val="0"/>
              <w:numPr>
                <w:ilvl w:val="0"/>
                <w:numId w:val="35"/>
              </w:numPr>
              <w:pBdr>
                <w:top w:val="nil"/>
                <w:left w:val="nil"/>
                <w:bottom w:val="nil"/>
                <w:right w:val="nil"/>
                <w:between w:val="nil"/>
              </w:pBdr>
              <w:rPr>
                <w:rFonts w:ascii="Arial" w:eastAsia="Times New Roman" w:hAnsi="Arial" w:cs="Arial"/>
                <w:sz w:val="22"/>
                <w:szCs w:val="22"/>
                <w:highlight w:val="white"/>
              </w:rPr>
            </w:pPr>
          </w:p>
        </w:tc>
        <w:tc>
          <w:tcPr>
            <w:tcW w:w="2409" w:type="dxa"/>
          </w:tcPr>
          <w:p w14:paraId="3D795631" w14:textId="29809CA0"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72EC7375" w14:textId="2EECD291"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Pritaikytas siūlomai įrangai</w:t>
            </w:r>
          </w:p>
        </w:tc>
      </w:tr>
      <w:tr w:rsidR="00E45FAD" w:rsidRPr="003B0F62" w14:paraId="1A2F9C42" w14:textId="77777777" w:rsidTr="008B5FCF">
        <w:tc>
          <w:tcPr>
            <w:tcW w:w="9634" w:type="dxa"/>
            <w:gridSpan w:val="3"/>
          </w:tcPr>
          <w:p w14:paraId="349383AF" w14:textId="3678D7FD"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Koaksialinis kabelis arba lygiavertis</w:t>
            </w:r>
          </w:p>
        </w:tc>
      </w:tr>
      <w:tr w:rsidR="00E45FAD" w:rsidRPr="003B0F62" w14:paraId="326702B3" w14:textId="77777777" w:rsidTr="00E45FAD">
        <w:tc>
          <w:tcPr>
            <w:tcW w:w="705" w:type="dxa"/>
          </w:tcPr>
          <w:p w14:paraId="7CE2A215" w14:textId="77777777" w:rsidR="00E45FAD" w:rsidRPr="003B0F62" w:rsidRDefault="00E45FAD" w:rsidP="00E45FAD">
            <w:pPr>
              <w:pStyle w:val="Sraopastraipa"/>
              <w:widowControl w:val="0"/>
              <w:numPr>
                <w:ilvl w:val="0"/>
                <w:numId w:val="37"/>
              </w:numPr>
              <w:pBdr>
                <w:top w:val="nil"/>
                <w:left w:val="nil"/>
                <w:bottom w:val="nil"/>
                <w:right w:val="nil"/>
                <w:between w:val="nil"/>
              </w:pBdr>
              <w:rPr>
                <w:rFonts w:ascii="Arial" w:eastAsia="Times New Roman" w:hAnsi="Arial" w:cs="Arial"/>
                <w:sz w:val="22"/>
                <w:szCs w:val="22"/>
                <w:highlight w:val="white"/>
              </w:rPr>
            </w:pPr>
          </w:p>
        </w:tc>
        <w:tc>
          <w:tcPr>
            <w:tcW w:w="2409" w:type="dxa"/>
          </w:tcPr>
          <w:p w14:paraId="1D70F87E" w14:textId="7CF34136"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Varža</w:t>
            </w:r>
          </w:p>
        </w:tc>
        <w:tc>
          <w:tcPr>
            <w:tcW w:w="6520" w:type="dxa"/>
          </w:tcPr>
          <w:p w14:paraId="11F9ACCE" w14:textId="43B1F603" w:rsidR="00E45FAD" w:rsidRPr="003B0F62" w:rsidRDefault="00484252" w:rsidP="00E45FAD">
            <w:pPr>
              <w:widowControl w:val="0"/>
              <w:ind w:hanging="90"/>
              <w:jc w:val="both"/>
              <w:rPr>
                <w:rFonts w:ascii="Arial" w:eastAsia="Times New Roman" w:hAnsi="Arial" w:cs="Arial"/>
                <w:sz w:val="22"/>
                <w:szCs w:val="22"/>
              </w:rPr>
            </w:pPr>
            <w:r>
              <w:rPr>
                <w:rFonts w:ascii="Arial" w:eastAsia="Times New Roman" w:hAnsi="Arial" w:cs="Arial"/>
                <w:sz w:val="22"/>
                <w:szCs w:val="22"/>
              </w:rPr>
              <w:t xml:space="preserve">Ne mažiau </w:t>
            </w:r>
            <w:r w:rsidR="00E45FAD" w:rsidRPr="003B0F62">
              <w:rPr>
                <w:rFonts w:ascii="Arial" w:eastAsia="Times New Roman" w:hAnsi="Arial" w:cs="Arial"/>
                <w:sz w:val="22"/>
                <w:szCs w:val="22"/>
              </w:rPr>
              <w:t>50 Ω</w:t>
            </w:r>
            <w:r w:rsidR="00AC0667">
              <w:rPr>
                <w:rFonts w:ascii="Arial" w:eastAsia="Times New Roman" w:hAnsi="Arial" w:cs="Arial"/>
                <w:sz w:val="22"/>
                <w:szCs w:val="22"/>
              </w:rPr>
              <w:t xml:space="preserve"> </w:t>
            </w:r>
          </w:p>
        </w:tc>
      </w:tr>
      <w:tr w:rsidR="00E45FAD" w:rsidRPr="003B0F62" w14:paraId="051FF999" w14:textId="77777777" w:rsidTr="00E45FAD">
        <w:tc>
          <w:tcPr>
            <w:tcW w:w="705" w:type="dxa"/>
          </w:tcPr>
          <w:p w14:paraId="69BF5270" w14:textId="77777777" w:rsidR="00E45FAD" w:rsidRPr="003B0F62" w:rsidRDefault="00E45FAD" w:rsidP="00E45FAD">
            <w:pPr>
              <w:pStyle w:val="Sraopastraipa"/>
              <w:widowControl w:val="0"/>
              <w:numPr>
                <w:ilvl w:val="0"/>
                <w:numId w:val="37"/>
              </w:numPr>
              <w:pBdr>
                <w:top w:val="nil"/>
                <w:left w:val="nil"/>
                <w:bottom w:val="nil"/>
                <w:right w:val="nil"/>
                <w:between w:val="nil"/>
              </w:pBdr>
              <w:rPr>
                <w:rFonts w:ascii="Arial" w:eastAsia="Times New Roman" w:hAnsi="Arial" w:cs="Arial"/>
                <w:sz w:val="22"/>
                <w:szCs w:val="22"/>
                <w:highlight w:val="white"/>
              </w:rPr>
            </w:pPr>
          </w:p>
        </w:tc>
        <w:tc>
          <w:tcPr>
            <w:tcW w:w="2409" w:type="dxa"/>
          </w:tcPr>
          <w:p w14:paraId="6BCA8001" w14:textId="77777777"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529DA717" w14:textId="77777777"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Pritaikytas siūlomai įrangai</w:t>
            </w:r>
          </w:p>
        </w:tc>
      </w:tr>
      <w:tr w:rsidR="00E45FAD" w:rsidRPr="003B0F62" w14:paraId="29E3889F" w14:textId="77777777" w:rsidTr="00FC05E5">
        <w:tc>
          <w:tcPr>
            <w:tcW w:w="9634" w:type="dxa"/>
            <w:gridSpan w:val="3"/>
          </w:tcPr>
          <w:p w14:paraId="7B69EE2F" w14:textId="15F7569F" w:rsidR="00E45FAD" w:rsidRPr="003B0F62" w:rsidRDefault="00E45FAD" w:rsidP="00E45FAD">
            <w:pPr>
              <w:jc w:val="both"/>
              <w:rPr>
                <w:rFonts w:ascii="Arial" w:eastAsia="Times New Roman" w:hAnsi="Arial" w:cs="Arial"/>
                <w:sz w:val="22"/>
                <w:szCs w:val="22"/>
                <w:highlight w:val="white"/>
              </w:rPr>
            </w:pPr>
            <w:r w:rsidRPr="003B0F62">
              <w:rPr>
                <w:rFonts w:ascii="Arial" w:eastAsia="Times New Roman" w:hAnsi="Arial" w:cs="Arial"/>
                <w:sz w:val="22"/>
                <w:szCs w:val="22"/>
                <w:highlight w:val="white"/>
              </w:rPr>
              <w:t>Žaibo apsauga</w:t>
            </w:r>
          </w:p>
        </w:tc>
      </w:tr>
      <w:tr w:rsidR="00E45FAD" w:rsidRPr="003B0F62" w14:paraId="1A089D81" w14:textId="77777777" w:rsidTr="00E45FAD">
        <w:tc>
          <w:tcPr>
            <w:tcW w:w="705" w:type="dxa"/>
          </w:tcPr>
          <w:p w14:paraId="218619A0" w14:textId="77777777" w:rsidR="00E45FAD" w:rsidRPr="003B0F62" w:rsidRDefault="00E45FAD" w:rsidP="00E45FAD">
            <w:pPr>
              <w:pStyle w:val="Sraopastraipa"/>
              <w:widowControl w:val="0"/>
              <w:numPr>
                <w:ilvl w:val="0"/>
                <w:numId w:val="36"/>
              </w:numPr>
              <w:pBdr>
                <w:top w:val="nil"/>
                <w:left w:val="nil"/>
                <w:bottom w:val="nil"/>
                <w:right w:val="nil"/>
                <w:between w:val="nil"/>
              </w:pBdr>
              <w:rPr>
                <w:rFonts w:ascii="Arial" w:eastAsia="Times New Roman" w:hAnsi="Arial" w:cs="Arial"/>
                <w:sz w:val="22"/>
                <w:szCs w:val="22"/>
                <w:highlight w:val="white"/>
              </w:rPr>
            </w:pPr>
          </w:p>
        </w:tc>
        <w:tc>
          <w:tcPr>
            <w:tcW w:w="2409" w:type="dxa"/>
          </w:tcPr>
          <w:p w14:paraId="3091D75B" w14:textId="77777777"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65FF9BCB" w14:textId="7801D800" w:rsidR="00E45FAD" w:rsidRPr="003B0F62" w:rsidRDefault="00484252" w:rsidP="00E45FAD">
            <w:pPr>
              <w:widowControl w:val="0"/>
              <w:ind w:hanging="90"/>
              <w:jc w:val="both"/>
              <w:rPr>
                <w:rFonts w:ascii="Arial" w:eastAsia="Times New Roman" w:hAnsi="Arial" w:cs="Arial"/>
                <w:sz w:val="22"/>
                <w:szCs w:val="22"/>
              </w:rPr>
            </w:pPr>
            <w:r>
              <w:rPr>
                <w:rFonts w:ascii="Arial" w:eastAsia="Times New Roman" w:hAnsi="Arial" w:cs="Arial"/>
                <w:sz w:val="22"/>
                <w:szCs w:val="22"/>
              </w:rPr>
              <w:t xml:space="preserve">Ne mažiau </w:t>
            </w:r>
            <w:r w:rsidR="00E45FAD" w:rsidRPr="003B0F62">
              <w:rPr>
                <w:rFonts w:ascii="Arial" w:eastAsia="Times New Roman" w:hAnsi="Arial" w:cs="Arial"/>
                <w:sz w:val="22"/>
                <w:szCs w:val="22"/>
              </w:rPr>
              <w:t>50 Ω</w:t>
            </w:r>
          </w:p>
        </w:tc>
      </w:tr>
      <w:tr w:rsidR="00E45FAD" w:rsidRPr="003B0F62" w14:paraId="55CF3507" w14:textId="77777777" w:rsidTr="00E45FAD">
        <w:tc>
          <w:tcPr>
            <w:tcW w:w="705" w:type="dxa"/>
          </w:tcPr>
          <w:p w14:paraId="65FC04EE" w14:textId="77777777" w:rsidR="00E45FAD" w:rsidRPr="003B0F62" w:rsidRDefault="00E45FAD" w:rsidP="00E45FAD">
            <w:pPr>
              <w:pStyle w:val="Sraopastraipa"/>
              <w:widowControl w:val="0"/>
              <w:numPr>
                <w:ilvl w:val="0"/>
                <w:numId w:val="36"/>
              </w:numPr>
              <w:pBdr>
                <w:top w:val="nil"/>
                <w:left w:val="nil"/>
                <w:bottom w:val="nil"/>
                <w:right w:val="nil"/>
                <w:between w:val="nil"/>
              </w:pBdr>
              <w:rPr>
                <w:rFonts w:ascii="Arial" w:eastAsia="Times New Roman" w:hAnsi="Arial" w:cs="Arial"/>
                <w:sz w:val="22"/>
                <w:szCs w:val="22"/>
                <w:highlight w:val="white"/>
              </w:rPr>
            </w:pPr>
          </w:p>
        </w:tc>
        <w:tc>
          <w:tcPr>
            <w:tcW w:w="2409" w:type="dxa"/>
          </w:tcPr>
          <w:p w14:paraId="10560C62" w14:textId="04674B90" w:rsidR="00E45FAD" w:rsidRPr="003B0F62" w:rsidRDefault="00E45FAD" w:rsidP="00E45FAD">
            <w:pPr>
              <w:pBdr>
                <w:top w:val="nil"/>
                <w:left w:val="nil"/>
                <w:bottom w:val="nil"/>
                <w:right w:val="nil"/>
                <w:between w:val="nil"/>
              </w:pBdr>
              <w:rPr>
                <w:rFonts w:ascii="Arial" w:eastAsia="Calibri" w:hAnsi="Arial" w:cs="Arial"/>
                <w:sz w:val="22"/>
                <w:szCs w:val="22"/>
                <w:highlight w:val="white"/>
              </w:rPr>
            </w:pPr>
            <w:r w:rsidRPr="003B0F62">
              <w:rPr>
                <w:rFonts w:ascii="Arial" w:eastAsia="Calibri" w:hAnsi="Arial" w:cs="Arial"/>
                <w:sz w:val="22"/>
                <w:szCs w:val="22"/>
                <w:highlight w:val="white"/>
              </w:rPr>
              <w:t>Turi būti</w:t>
            </w:r>
          </w:p>
        </w:tc>
        <w:tc>
          <w:tcPr>
            <w:tcW w:w="6520" w:type="dxa"/>
          </w:tcPr>
          <w:p w14:paraId="5025D0FC" w14:textId="09CA96AD" w:rsidR="00E45FAD" w:rsidRPr="003B0F62" w:rsidRDefault="00E45FAD" w:rsidP="00E45FAD">
            <w:pPr>
              <w:widowControl w:val="0"/>
              <w:ind w:hanging="90"/>
              <w:jc w:val="both"/>
              <w:rPr>
                <w:rFonts w:ascii="Arial" w:eastAsia="Times New Roman" w:hAnsi="Arial" w:cs="Arial"/>
                <w:sz w:val="22"/>
                <w:szCs w:val="22"/>
              </w:rPr>
            </w:pPr>
            <w:r w:rsidRPr="003B0F62">
              <w:rPr>
                <w:rFonts w:ascii="Arial" w:eastAsia="Times New Roman" w:hAnsi="Arial" w:cs="Arial"/>
                <w:sz w:val="22"/>
                <w:szCs w:val="22"/>
              </w:rPr>
              <w:t>Pritaikytas siūlomai įrangai</w:t>
            </w:r>
          </w:p>
        </w:tc>
      </w:tr>
      <w:tr w:rsidR="00E45FAD" w:rsidRPr="003B0F62" w14:paraId="3D68C613" w14:textId="77777777" w:rsidTr="00322130">
        <w:tc>
          <w:tcPr>
            <w:tcW w:w="9634" w:type="dxa"/>
            <w:gridSpan w:val="3"/>
          </w:tcPr>
          <w:p w14:paraId="15140DF9" w14:textId="2D01EEA6" w:rsidR="00E45FAD" w:rsidRPr="003B0F62" w:rsidRDefault="00E45FAD" w:rsidP="00E45FAD">
            <w:pPr>
              <w:pBdr>
                <w:top w:val="nil"/>
                <w:left w:val="nil"/>
                <w:bottom w:val="nil"/>
                <w:right w:val="nil"/>
                <w:between w:val="nil"/>
              </w:pBdr>
              <w:jc w:val="both"/>
              <w:rPr>
                <w:rFonts w:ascii="Arial" w:eastAsia="Calibri" w:hAnsi="Arial" w:cs="Arial"/>
                <w:sz w:val="22"/>
                <w:szCs w:val="22"/>
                <w:highlight w:val="white"/>
              </w:rPr>
            </w:pPr>
            <w:r w:rsidRPr="003B0F62">
              <w:rPr>
                <w:rFonts w:ascii="Arial" w:eastAsia="Calibri" w:hAnsi="Arial" w:cs="Arial"/>
                <w:sz w:val="22"/>
                <w:szCs w:val="22"/>
                <w:highlight w:val="white"/>
              </w:rPr>
              <w:t>Stovas</w:t>
            </w:r>
          </w:p>
        </w:tc>
      </w:tr>
      <w:tr w:rsidR="00E45FAD" w:rsidRPr="003B0F62" w14:paraId="6B1A3F97" w14:textId="77777777" w:rsidTr="005462EC">
        <w:tc>
          <w:tcPr>
            <w:tcW w:w="705" w:type="dxa"/>
          </w:tcPr>
          <w:p w14:paraId="5AF33C15" w14:textId="638EF04A" w:rsidR="00E45FAD" w:rsidRPr="003B0F62" w:rsidRDefault="00E45FAD" w:rsidP="00E45FAD">
            <w:pPr>
              <w:widowControl w:val="0"/>
              <w:pBdr>
                <w:top w:val="nil"/>
                <w:left w:val="nil"/>
                <w:bottom w:val="nil"/>
                <w:right w:val="nil"/>
                <w:between w:val="nil"/>
              </w:pBdr>
              <w:rPr>
                <w:rFonts w:ascii="Arial" w:eastAsia="Times New Roman" w:hAnsi="Arial" w:cs="Arial"/>
                <w:sz w:val="22"/>
                <w:szCs w:val="22"/>
                <w:highlight w:val="white"/>
              </w:rPr>
            </w:pPr>
            <w:r w:rsidRPr="003B0F62">
              <w:rPr>
                <w:rFonts w:ascii="Arial" w:eastAsia="Times New Roman" w:hAnsi="Arial" w:cs="Arial"/>
                <w:sz w:val="22"/>
                <w:szCs w:val="22"/>
                <w:highlight w:val="white"/>
              </w:rPr>
              <w:t>1.</w:t>
            </w:r>
          </w:p>
        </w:tc>
        <w:tc>
          <w:tcPr>
            <w:tcW w:w="8929" w:type="dxa"/>
            <w:gridSpan w:val="2"/>
          </w:tcPr>
          <w:p w14:paraId="14A077A2" w14:textId="3945DE65" w:rsidR="00E45FAD" w:rsidRPr="003B0F62" w:rsidRDefault="00E45FAD" w:rsidP="00E45FAD">
            <w:pPr>
              <w:pBdr>
                <w:top w:val="nil"/>
                <w:left w:val="nil"/>
                <w:bottom w:val="nil"/>
                <w:right w:val="nil"/>
                <w:between w:val="nil"/>
              </w:pBdr>
              <w:jc w:val="both"/>
              <w:rPr>
                <w:rFonts w:ascii="Arial" w:eastAsia="Calibri" w:hAnsi="Arial" w:cs="Arial"/>
                <w:sz w:val="22"/>
                <w:szCs w:val="22"/>
                <w:highlight w:val="white"/>
              </w:rPr>
            </w:pPr>
            <w:r w:rsidRPr="003B0F62">
              <w:rPr>
                <w:rFonts w:ascii="Arial" w:eastAsia="Calibri" w:hAnsi="Arial" w:cs="Arial"/>
                <w:sz w:val="22"/>
                <w:szCs w:val="22"/>
                <w:highlight w:val="white"/>
              </w:rPr>
              <w:t>Skirtas montuoti prie lauko sienos</w:t>
            </w:r>
          </w:p>
        </w:tc>
      </w:tr>
      <w:tr w:rsidR="00E45FAD" w:rsidRPr="003B0F62" w14:paraId="4B084FB8" w14:textId="77777777" w:rsidTr="00BE6A0F">
        <w:tc>
          <w:tcPr>
            <w:tcW w:w="705" w:type="dxa"/>
          </w:tcPr>
          <w:p w14:paraId="69067778" w14:textId="62629738" w:rsidR="00E45FAD" w:rsidRPr="003B0F62" w:rsidRDefault="00E45FAD" w:rsidP="00E45FAD">
            <w:pPr>
              <w:widowControl w:val="0"/>
              <w:pBdr>
                <w:top w:val="nil"/>
                <w:left w:val="nil"/>
                <w:bottom w:val="nil"/>
                <w:right w:val="nil"/>
                <w:between w:val="nil"/>
              </w:pBdr>
              <w:rPr>
                <w:rFonts w:ascii="Arial" w:eastAsia="Times New Roman" w:hAnsi="Arial" w:cs="Arial"/>
                <w:sz w:val="22"/>
                <w:szCs w:val="22"/>
                <w:highlight w:val="white"/>
              </w:rPr>
            </w:pPr>
            <w:r w:rsidRPr="003B0F62">
              <w:rPr>
                <w:rFonts w:ascii="Arial" w:eastAsia="Times New Roman" w:hAnsi="Arial" w:cs="Arial"/>
                <w:sz w:val="22"/>
                <w:szCs w:val="22"/>
                <w:highlight w:val="white"/>
              </w:rPr>
              <w:t>2.</w:t>
            </w:r>
          </w:p>
        </w:tc>
        <w:tc>
          <w:tcPr>
            <w:tcW w:w="8929" w:type="dxa"/>
            <w:gridSpan w:val="2"/>
          </w:tcPr>
          <w:p w14:paraId="0F6FB1E5" w14:textId="1537DE7C" w:rsidR="00E45FAD" w:rsidRPr="003B0F62" w:rsidRDefault="00E45FAD" w:rsidP="00E45FAD">
            <w:pPr>
              <w:pBdr>
                <w:top w:val="nil"/>
                <w:left w:val="nil"/>
                <w:bottom w:val="nil"/>
                <w:right w:val="nil"/>
                <w:between w:val="nil"/>
              </w:pBdr>
              <w:jc w:val="both"/>
              <w:rPr>
                <w:rFonts w:ascii="Arial" w:eastAsia="Calibri" w:hAnsi="Arial" w:cs="Arial"/>
                <w:sz w:val="22"/>
                <w:szCs w:val="22"/>
                <w:highlight w:val="white"/>
              </w:rPr>
            </w:pPr>
            <w:r w:rsidRPr="003B0F62">
              <w:rPr>
                <w:rFonts w:ascii="Arial" w:eastAsia="Calibri" w:hAnsi="Arial" w:cs="Arial"/>
                <w:sz w:val="22"/>
                <w:szCs w:val="22"/>
                <w:highlight w:val="white"/>
              </w:rPr>
              <w:t>Plieninis, cinkuotas</w:t>
            </w:r>
          </w:p>
        </w:tc>
      </w:tr>
      <w:tr w:rsidR="00E45FAD" w:rsidRPr="003B0F62" w14:paraId="504641B6" w14:textId="77777777" w:rsidTr="007F66B2">
        <w:tc>
          <w:tcPr>
            <w:tcW w:w="705" w:type="dxa"/>
          </w:tcPr>
          <w:p w14:paraId="18E72228" w14:textId="4B3C0DBD" w:rsidR="00E45FAD" w:rsidRPr="003B0F62" w:rsidRDefault="00E45FAD" w:rsidP="00E45FAD">
            <w:pPr>
              <w:widowControl w:val="0"/>
              <w:pBdr>
                <w:top w:val="nil"/>
                <w:left w:val="nil"/>
                <w:bottom w:val="nil"/>
                <w:right w:val="nil"/>
                <w:between w:val="nil"/>
              </w:pBdr>
              <w:rPr>
                <w:rFonts w:ascii="Arial" w:eastAsia="Times New Roman" w:hAnsi="Arial" w:cs="Arial"/>
                <w:sz w:val="22"/>
                <w:szCs w:val="22"/>
                <w:highlight w:val="white"/>
              </w:rPr>
            </w:pPr>
            <w:r w:rsidRPr="003B0F62">
              <w:rPr>
                <w:rFonts w:ascii="Arial" w:eastAsia="Times New Roman" w:hAnsi="Arial" w:cs="Arial"/>
                <w:sz w:val="22"/>
                <w:szCs w:val="22"/>
                <w:highlight w:val="white"/>
              </w:rPr>
              <w:t>3.</w:t>
            </w:r>
          </w:p>
        </w:tc>
        <w:tc>
          <w:tcPr>
            <w:tcW w:w="8929" w:type="dxa"/>
            <w:gridSpan w:val="2"/>
          </w:tcPr>
          <w:p w14:paraId="02E6187E" w14:textId="0DF0CB81" w:rsidR="00E45FAD" w:rsidRPr="003B0F62" w:rsidRDefault="00E45FAD" w:rsidP="00E45FAD">
            <w:pPr>
              <w:widowControl w:val="0"/>
              <w:ind w:right="103"/>
              <w:jc w:val="both"/>
              <w:rPr>
                <w:rFonts w:ascii="Arial" w:eastAsia="Times New Roman" w:hAnsi="Arial" w:cs="Arial"/>
                <w:sz w:val="22"/>
                <w:szCs w:val="22"/>
                <w:highlight w:val="white"/>
              </w:rPr>
            </w:pPr>
            <w:r w:rsidRPr="003B0F62">
              <w:rPr>
                <w:rFonts w:ascii="Arial" w:eastAsia="Calibri" w:hAnsi="Arial" w:cs="Arial"/>
                <w:sz w:val="22"/>
                <w:szCs w:val="22"/>
                <w:highlight w:val="white"/>
              </w:rPr>
              <w:t xml:space="preserve">Pritaikytas </w:t>
            </w:r>
            <w:r w:rsidRPr="003B0F62">
              <w:rPr>
                <w:rFonts w:ascii="Arial" w:eastAsia="Times New Roman" w:hAnsi="Arial" w:cs="Arial"/>
                <w:sz w:val="22"/>
                <w:szCs w:val="22"/>
              </w:rPr>
              <w:t>siūlomai įrangai</w:t>
            </w:r>
          </w:p>
        </w:tc>
      </w:tr>
    </w:tbl>
    <w:p w14:paraId="08D55EF1" w14:textId="77777777" w:rsidR="00032460" w:rsidRPr="003B0F62" w:rsidRDefault="00032460" w:rsidP="00705E40">
      <w:pPr>
        <w:spacing w:after="60"/>
        <w:rPr>
          <w:rFonts w:ascii="Arial" w:eastAsiaTheme="minorHAnsi" w:hAnsi="Arial" w:cs="Arial"/>
          <w:color w:val="auto"/>
          <w:sz w:val="22"/>
          <w:szCs w:val="22"/>
          <w:lang w:eastAsia="ja-JP"/>
        </w:rPr>
      </w:pPr>
    </w:p>
    <w:p w14:paraId="5204A17E" w14:textId="19419526" w:rsidR="00032460" w:rsidRPr="003B0F62" w:rsidRDefault="00032460" w:rsidP="0009712F">
      <w:pPr>
        <w:tabs>
          <w:tab w:val="left" w:pos="3840"/>
        </w:tabs>
        <w:spacing w:after="60"/>
        <w:rPr>
          <w:rFonts w:ascii="Arial" w:hAnsi="Arial" w:cs="Arial"/>
          <w:b/>
          <w:bCs/>
          <w:color w:val="auto"/>
          <w:sz w:val="22"/>
          <w:szCs w:val="22"/>
        </w:rPr>
      </w:pPr>
      <w:r w:rsidRPr="006C393F">
        <w:rPr>
          <w:rFonts w:ascii="Arial" w:eastAsiaTheme="minorHAnsi" w:hAnsi="Arial" w:cs="Arial"/>
          <w:b/>
          <w:bCs/>
          <w:color w:val="auto"/>
          <w:sz w:val="22"/>
          <w:szCs w:val="22"/>
          <w:lang w:eastAsia="ja-JP"/>
        </w:rPr>
        <w:t xml:space="preserve">4. </w:t>
      </w:r>
      <w:r w:rsidR="006C393F" w:rsidRPr="006C393F">
        <w:rPr>
          <w:rFonts w:ascii="Arial" w:hAnsi="Arial" w:cs="Arial"/>
          <w:b/>
          <w:bCs/>
          <w:color w:val="auto"/>
          <w:sz w:val="22"/>
          <w:szCs w:val="22"/>
        </w:rPr>
        <w:t>APLINKOSAUGINIAI</w:t>
      </w:r>
      <w:r w:rsidR="006C393F" w:rsidRPr="003B0F62">
        <w:rPr>
          <w:rFonts w:ascii="Arial" w:hAnsi="Arial" w:cs="Arial"/>
          <w:b/>
          <w:bCs/>
          <w:color w:val="auto"/>
          <w:sz w:val="22"/>
          <w:szCs w:val="22"/>
        </w:rPr>
        <w:t xml:space="preserve"> REIKALAVIMAI</w:t>
      </w:r>
      <w:r w:rsidRPr="003B0F62">
        <w:rPr>
          <w:rFonts w:ascii="Arial" w:hAnsi="Arial" w:cs="Arial"/>
          <w:b/>
          <w:bCs/>
          <w:color w:val="auto"/>
          <w:sz w:val="22"/>
          <w:szCs w:val="22"/>
        </w:rPr>
        <w:t>:</w:t>
      </w:r>
      <w:r w:rsidR="0009712F" w:rsidRPr="003B0F62">
        <w:rPr>
          <w:rFonts w:ascii="Arial" w:hAnsi="Arial" w:cs="Arial"/>
          <w:b/>
          <w:bCs/>
          <w:color w:val="auto"/>
          <w:sz w:val="22"/>
          <w:szCs w:val="22"/>
        </w:rPr>
        <w:tab/>
      </w:r>
    </w:p>
    <w:p w14:paraId="51154B56" w14:textId="0CC01EFD" w:rsidR="00032460" w:rsidRPr="003B0F62" w:rsidRDefault="00032460" w:rsidP="00032460">
      <w:pPr>
        <w:spacing w:before="60" w:after="60"/>
        <w:contextualSpacing/>
        <w:jc w:val="both"/>
        <w:rPr>
          <w:rFonts w:ascii="Arial" w:eastAsia="Calibri" w:hAnsi="Arial" w:cs="Arial"/>
          <w:iCs/>
          <w:color w:val="auto"/>
          <w:sz w:val="22"/>
          <w:szCs w:val="22"/>
          <w:lang w:eastAsia="en-US"/>
        </w:rPr>
      </w:pPr>
      <w:r w:rsidRPr="003B0F62">
        <w:rPr>
          <w:rFonts w:ascii="Arial" w:eastAsia="Calibri" w:hAnsi="Arial" w:cs="Arial"/>
          <w:iCs/>
          <w:color w:val="auto"/>
          <w:sz w:val="22"/>
          <w:szCs w:val="22"/>
          <w:lang w:eastAsia="en-US"/>
        </w:rPr>
        <w:t xml:space="preserve">4.1. Vykdomas žaliasis pirkimas  </w:t>
      </w:r>
      <w:r w:rsidRPr="003B0F62">
        <w:rPr>
          <w:rFonts w:ascii="Arial" w:eastAsia="Calibri" w:hAnsi="Arial" w:cs="Arial"/>
          <w:color w:val="auto"/>
          <w:sz w:val="22"/>
          <w:szCs w:val="22"/>
          <w:lang w:eastAsia="en-US"/>
        </w:rPr>
        <w:t xml:space="preserve">pagal Lietuvos Respublikos aplinkos ministro 2011 m. birželio 28 d. </w:t>
      </w:r>
      <w:r w:rsidRPr="003B0F62">
        <w:rPr>
          <w:rFonts w:ascii="Arial" w:eastAsia="Calibri" w:hAnsi="Arial" w:cs="Arial" w:hint="eastAsia"/>
          <w:color w:val="auto"/>
          <w:sz w:val="22"/>
          <w:szCs w:val="22"/>
          <w:lang w:eastAsia="en-US"/>
        </w:rPr>
        <w:t>į</w:t>
      </w:r>
      <w:r w:rsidRPr="003B0F62">
        <w:rPr>
          <w:rFonts w:ascii="Arial" w:eastAsia="Calibri" w:hAnsi="Arial" w:cs="Arial"/>
          <w:color w:val="auto"/>
          <w:sz w:val="22"/>
          <w:szCs w:val="22"/>
          <w:lang w:eastAsia="en-US"/>
        </w:rPr>
        <w:t>sakymu Nr. D1-508 patvirtint</w:t>
      </w:r>
      <w:r w:rsidRPr="003B0F62">
        <w:rPr>
          <w:rFonts w:ascii="Arial" w:eastAsia="Calibri" w:hAnsi="Arial" w:cs="Arial" w:hint="eastAsia"/>
          <w:color w:val="auto"/>
          <w:sz w:val="22"/>
          <w:szCs w:val="22"/>
          <w:lang w:eastAsia="en-US"/>
        </w:rPr>
        <w:t>ą</w:t>
      </w:r>
      <w:r w:rsidRPr="003B0F62">
        <w:rPr>
          <w:rFonts w:ascii="Arial" w:eastAsia="Calibri" w:hAnsi="Arial" w:cs="Arial"/>
          <w:color w:val="auto"/>
          <w:sz w:val="22"/>
          <w:szCs w:val="22"/>
          <w:lang w:eastAsia="en-US"/>
        </w:rPr>
        <w:t xml:space="preserve"> „Aplinkos apsaugos kriterij</w:t>
      </w:r>
      <w:r w:rsidRPr="003B0F62">
        <w:rPr>
          <w:rFonts w:ascii="Arial" w:eastAsia="Calibri" w:hAnsi="Arial" w:cs="Arial" w:hint="eastAsia"/>
          <w:color w:val="auto"/>
          <w:sz w:val="22"/>
          <w:szCs w:val="22"/>
          <w:lang w:eastAsia="en-US"/>
        </w:rPr>
        <w:t>ų</w:t>
      </w:r>
      <w:r w:rsidRPr="003B0F62">
        <w:rPr>
          <w:rFonts w:ascii="Arial" w:eastAsia="Calibri" w:hAnsi="Arial" w:cs="Arial"/>
          <w:color w:val="auto"/>
          <w:sz w:val="22"/>
          <w:szCs w:val="22"/>
          <w:lang w:eastAsia="en-US"/>
        </w:rPr>
        <w:t xml:space="preserve"> taikymo, vykdant žaliuosius pirkimus, tvarkos apraš</w:t>
      </w:r>
      <w:r w:rsidRPr="003B0F62">
        <w:rPr>
          <w:rFonts w:ascii="Arial" w:eastAsia="Calibri" w:hAnsi="Arial" w:cs="Arial" w:hint="eastAsia"/>
          <w:color w:val="auto"/>
          <w:sz w:val="22"/>
          <w:szCs w:val="22"/>
          <w:lang w:eastAsia="en-US"/>
        </w:rPr>
        <w:t>ą</w:t>
      </w:r>
      <w:r w:rsidRPr="003B0F62">
        <w:rPr>
          <w:rFonts w:ascii="Arial" w:eastAsia="Calibri" w:hAnsi="Arial" w:cs="Arial"/>
          <w:color w:val="auto"/>
          <w:sz w:val="22"/>
          <w:szCs w:val="22"/>
          <w:lang w:eastAsia="en-US"/>
        </w:rPr>
        <w:t>“ (toliau – Tvarkos aprašas) 4.4.4 punktą</w:t>
      </w:r>
      <w:r w:rsidRPr="003B0F62">
        <w:rPr>
          <w:rFonts w:ascii="Arial" w:eastAsia="Calibri" w:hAnsi="Arial" w:cs="Arial"/>
          <w:iCs/>
          <w:color w:val="auto"/>
          <w:sz w:val="22"/>
          <w:szCs w:val="22"/>
          <w:lang w:eastAsia="en-US"/>
        </w:rPr>
        <w:t xml:space="preserve">. </w:t>
      </w:r>
    </w:p>
    <w:p w14:paraId="38F7F830" w14:textId="77777777" w:rsidR="00032460" w:rsidRPr="003B0F62" w:rsidRDefault="00032460" w:rsidP="00032460">
      <w:pPr>
        <w:spacing w:before="60" w:after="60"/>
        <w:contextualSpacing/>
        <w:jc w:val="both"/>
        <w:rPr>
          <w:rFonts w:ascii="Arial" w:eastAsia="Calibri" w:hAnsi="Arial" w:cs="Arial"/>
          <w:iCs/>
          <w:color w:val="auto"/>
          <w:sz w:val="22"/>
          <w:szCs w:val="22"/>
          <w:lang w:eastAsia="en-US"/>
        </w:rPr>
      </w:pPr>
      <w:r w:rsidRPr="003B0F62">
        <w:rPr>
          <w:rFonts w:ascii="Arial" w:eastAsia="Calibri" w:hAnsi="Arial" w:cs="Arial"/>
          <w:iCs/>
          <w:color w:val="auto"/>
          <w:sz w:val="22"/>
          <w:szCs w:val="22"/>
          <w:lang w:eastAsia="en-US"/>
        </w:rPr>
        <w:t>Perkančioji organizacija siekia įsigyti prekes, darančias kuo mažesnį poveikį aplinkai, kad prekes teikiant būtų sunaudojama kuo mažiau gamtos išteklių, todėl nustato šiuos reikalavimus:</w:t>
      </w:r>
    </w:p>
    <w:p w14:paraId="1BF90A07" w14:textId="3B235AA1" w:rsidR="00032460" w:rsidRPr="003B0F62" w:rsidRDefault="00032460" w:rsidP="00032460">
      <w:pPr>
        <w:spacing w:before="60" w:after="60"/>
        <w:contextualSpacing/>
        <w:jc w:val="both"/>
        <w:rPr>
          <w:rFonts w:ascii="Arial" w:eastAsia="Calibri" w:hAnsi="Arial" w:cs="Arial"/>
          <w:iCs/>
          <w:color w:val="auto"/>
          <w:sz w:val="22"/>
          <w:szCs w:val="22"/>
          <w:lang w:eastAsia="en-US"/>
        </w:rPr>
      </w:pPr>
      <w:r w:rsidRPr="003B0F62">
        <w:rPr>
          <w:rFonts w:ascii="Arial" w:eastAsia="Calibri" w:hAnsi="Arial" w:cs="Arial"/>
          <w:iCs/>
          <w:color w:val="auto"/>
          <w:sz w:val="22"/>
          <w:szCs w:val="22"/>
          <w:lang w:eastAsia="en-US"/>
        </w:rPr>
        <w:t xml:space="preserve">4.1.1. </w:t>
      </w:r>
      <w:r w:rsidRPr="003B0F62">
        <w:rPr>
          <w:rFonts w:ascii="Arial" w:eastAsia="Calibri" w:hAnsi="Arial" w:cs="Arial"/>
          <w:b/>
          <w:bCs/>
          <w:iCs/>
          <w:color w:val="auto"/>
          <w:sz w:val="22"/>
          <w:szCs w:val="22"/>
          <w:lang w:eastAsia="en-US"/>
        </w:rPr>
        <w:t>prekė yra tvirta, ilgaamžė, funkcionali, ji ar jos sudedamosios dalys tinka naudoti daug kartų ir (ar) lengvai pataisomos, ir (ar) pakeičiamos.</w:t>
      </w:r>
      <w:r w:rsidRPr="003B0F62">
        <w:rPr>
          <w:rFonts w:ascii="Arial" w:eastAsia="Calibri" w:hAnsi="Arial" w:cs="Arial"/>
          <w:iCs/>
          <w:color w:val="auto"/>
          <w:sz w:val="22"/>
          <w:szCs w:val="22"/>
          <w:lang w:eastAsia="en-US"/>
        </w:rPr>
        <w:t xml:space="preserve"> </w:t>
      </w:r>
      <w:r w:rsidRPr="003B0F62">
        <w:rPr>
          <w:rFonts w:ascii="Arial" w:eastAsia="Calibri" w:hAnsi="Arial" w:cs="Arial"/>
          <w:b/>
          <w:bCs/>
          <w:iCs/>
          <w:color w:val="auto"/>
          <w:sz w:val="22"/>
          <w:szCs w:val="22"/>
          <w:lang w:eastAsia="en-US"/>
        </w:rPr>
        <w:t>Tiekėjas turi užtikrinti galimybę įsigyti siūlomų prekių originalių (arba joms lygiaverčių) atsarginių dalių (jų tiekimą rinkai) ne trumpiau kaip 2 metus nuo prekių garantinio laikotarpio pabaigos</w:t>
      </w:r>
      <w:r w:rsidRPr="003B0F62">
        <w:rPr>
          <w:rFonts w:ascii="Arial" w:eastAsia="Calibri" w:hAnsi="Arial" w:cs="Arial"/>
          <w:iCs/>
          <w:color w:val="auto"/>
          <w:sz w:val="22"/>
          <w:szCs w:val="22"/>
          <w:lang w:eastAsia="en-US"/>
        </w:rPr>
        <w:t>, išskyrus atvejus, kai siūlomos prekių originalios (ar joms lygiavertės) atsarginės dalys dėl objektyvių priežasčių negali būti tiekiamos Lietuvos Respublikos rinkai.</w:t>
      </w:r>
    </w:p>
    <w:p w14:paraId="3C02780C" w14:textId="2D0F4D4B" w:rsidR="00032460" w:rsidRPr="003B0F62" w:rsidRDefault="00032460" w:rsidP="00032460">
      <w:pPr>
        <w:spacing w:before="60" w:after="60"/>
        <w:contextualSpacing/>
        <w:jc w:val="both"/>
        <w:rPr>
          <w:rFonts w:ascii="Arial" w:eastAsia="Calibri" w:hAnsi="Arial" w:cs="Arial"/>
          <w:iCs/>
          <w:color w:val="auto"/>
          <w:sz w:val="22"/>
          <w:szCs w:val="22"/>
          <w:lang w:eastAsia="en-US"/>
        </w:rPr>
      </w:pPr>
      <w:r w:rsidRPr="003B0F62">
        <w:rPr>
          <w:rFonts w:ascii="Arial" w:eastAsia="Calibri" w:hAnsi="Arial" w:cs="Arial"/>
          <w:b/>
          <w:bCs/>
          <w:iCs/>
          <w:color w:val="auto"/>
          <w:sz w:val="22"/>
          <w:szCs w:val="22"/>
          <w:u w:val="single"/>
          <w:lang w:eastAsia="en-US"/>
        </w:rPr>
        <w:t xml:space="preserve">Kartu su pasiūlymu </w:t>
      </w:r>
      <w:r w:rsidR="001936C5">
        <w:rPr>
          <w:rFonts w:ascii="Arial" w:eastAsia="Calibri" w:hAnsi="Arial" w:cs="Arial"/>
          <w:b/>
          <w:bCs/>
          <w:iCs/>
          <w:color w:val="auto"/>
          <w:sz w:val="22"/>
          <w:szCs w:val="22"/>
          <w:u w:val="single"/>
          <w:lang w:eastAsia="en-US"/>
        </w:rPr>
        <w:t>Tie</w:t>
      </w:r>
      <w:r w:rsidRPr="003B0F62">
        <w:rPr>
          <w:rFonts w:ascii="Arial" w:eastAsia="Calibri" w:hAnsi="Arial" w:cs="Arial"/>
          <w:b/>
          <w:bCs/>
          <w:iCs/>
          <w:color w:val="auto"/>
          <w:sz w:val="22"/>
          <w:szCs w:val="22"/>
          <w:u w:val="single"/>
          <w:lang w:eastAsia="en-US"/>
        </w:rPr>
        <w:t>kėjas turi pateikti atitiktį reikalavimams įrodančius dokumentus pasirinktinai</w:t>
      </w:r>
      <w:r w:rsidRPr="003B0F62">
        <w:rPr>
          <w:rFonts w:ascii="Arial" w:eastAsia="Calibri" w:hAnsi="Arial" w:cs="Arial"/>
          <w:b/>
          <w:bCs/>
          <w:iCs/>
          <w:color w:val="auto"/>
          <w:sz w:val="22"/>
          <w:szCs w:val="22"/>
          <w:lang w:eastAsia="en-US"/>
        </w:rPr>
        <w:t>:</w:t>
      </w:r>
      <w:r w:rsidRPr="003B0F62">
        <w:rPr>
          <w:rFonts w:ascii="Arial" w:eastAsia="Calibri" w:hAnsi="Arial" w:cs="Arial"/>
          <w:iCs/>
          <w:color w:val="auto"/>
          <w:sz w:val="22"/>
          <w:szCs w:val="22"/>
          <w:lang w:eastAsia="en-US"/>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w:t>
      </w:r>
      <w:r w:rsidRPr="003B0F62">
        <w:rPr>
          <w:rFonts w:ascii="Arial" w:eastAsia="Calibri" w:hAnsi="Arial" w:cs="Arial"/>
          <w:iCs/>
          <w:color w:val="auto"/>
          <w:sz w:val="22"/>
          <w:szCs w:val="22"/>
          <w:lang w:eastAsia="en-US"/>
        </w:rPr>
        <w:lastRenderedPageBreak/>
        <w:t>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p w14:paraId="45C44577" w14:textId="67252A29" w:rsidR="00032460" w:rsidRPr="003B0F62" w:rsidRDefault="00032460" w:rsidP="00032460">
      <w:pPr>
        <w:jc w:val="both"/>
        <w:rPr>
          <w:rFonts w:ascii="Arial" w:eastAsia="Calibri" w:hAnsi="Arial" w:cs="Arial"/>
          <w:iCs/>
          <w:color w:val="auto"/>
          <w:sz w:val="22"/>
          <w:szCs w:val="22"/>
          <w:lang w:eastAsia="en-US"/>
        </w:rPr>
      </w:pPr>
      <w:r w:rsidRPr="003B0F62">
        <w:rPr>
          <w:rFonts w:ascii="Arial" w:eastAsia="Calibri" w:hAnsi="Arial" w:cs="Arial"/>
          <w:iCs/>
          <w:color w:val="auto"/>
          <w:sz w:val="22"/>
          <w:szCs w:val="22"/>
          <w:lang w:eastAsia="en-US"/>
        </w:rPr>
        <w:t xml:space="preserve">4.1.2. bendravimas tarp </w:t>
      </w:r>
      <w:r w:rsidR="001936C5">
        <w:rPr>
          <w:rFonts w:ascii="Arial" w:eastAsia="Calibri" w:hAnsi="Arial" w:cs="Arial"/>
          <w:iCs/>
          <w:color w:val="auto"/>
          <w:sz w:val="22"/>
          <w:szCs w:val="22"/>
          <w:lang w:eastAsia="en-US"/>
        </w:rPr>
        <w:t>Tie</w:t>
      </w:r>
      <w:r w:rsidRPr="003B0F62">
        <w:rPr>
          <w:rFonts w:ascii="Arial" w:eastAsia="Calibri" w:hAnsi="Arial" w:cs="Arial"/>
          <w:iCs/>
          <w:color w:val="auto"/>
          <w:sz w:val="22"/>
          <w:szCs w:val="22"/>
          <w:lang w:eastAsia="en-US"/>
        </w:rPr>
        <w:t xml:space="preserve">kėjo ir </w:t>
      </w:r>
      <w:r w:rsidR="001936C5">
        <w:rPr>
          <w:rFonts w:ascii="Arial" w:eastAsia="Calibri" w:hAnsi="Arial" w:cs="Arial"/>
          <w:iCs/>
          <w:color w:val="auto"/>
          <w:sz w:val="22"/>
          <w:szCs w:val="22"/>
          <w:lang w:eastAsia="en-US"/>
        </w:rPr>
        <w:t>Pirkėjo</w:t>
      </w:r>
      <w:r w:rsidRPr="003B0F62">
        <w:rPr>
          <w:rFonts w:ascii="Arial" w:eastAsia="Calibri" w:hAnsi="Arial" w:cs="Arial"/>
          <w:iCs/>
          <w:color w:val="auto"/>
          <w:sz w:val="22"/>
          <w:szCs w:val="22"/>
          <w:lang w:eastAsia="en-US"/>
        </w:rPr>
        <w:t xml:space="preserve"> bus vykdomas elektroninėmis priemonėmis (telefonu, elektroniniu paštu ar kt.);</w:t>
      </w:r>
    </w:p>
    <w:p w14:paraId="15A9CFA8" w14:textId="4A94282B" w:rsidR="00032460" w:rsidRPr="003B0F62" w:rsidRDefault="00032460" w:rsidP="00032460">
      <w:pPr>
        <w:jc w:val="both"/>
        <w:rPr>
          <w:rFonts w:ascii="Arial" w:eastAsia="Calibri" w:hAnsi="Arial" w:cs="Arial"/>
          <w:iCs/>
          <w:color w:val="auto"/>
          <w:sz w:val="22"/>
          <w:szCs w:val="22"/>
          <w:lang w:eastAsia="en-US"/>
        </w:rPr>
      </w:pPr>
      <w:r w:rsidRPr="003B0F62">
        <w:rPr>
          <w:rFonts w:ascii="Arial" w:eastAsia="Calibri" w:hAnsi="Arial" w:cs="Arial"/>
          <w:iCs/>
          <w:color w:val="auto"/>
          <w:sz w:val="22"/>
          <w:szCs w:val="22"/>
          <w:lang w:eastAsia="en-US"/>
        </w:rPr>
        <w:t xml:space="preserve">4.1.3. dokumentacija teikiama </w:t>
      </w:r>
      <w:r w:rsidR="001936C5">
        <w:rPr>
          <w:rFonts w:ascii="Arial" w:eastAsia="Calibri" w:hAnsi="Arial" w:cs="Arial"/>
          <w:iCs/>
          <w:color w:val="auto"/>
          <w:sz w:val="22"/>
          <w:szCs w:val="22"/>
          <w:lang w:eastAsia="en-US"/>
        </w:rPr>
        <w:t>Tie</w:t>
      </w:r>
      <w:r w:rsidRPr="003B0F62">
        <w:rPr>
          <w:rFonts w:ascii="Arial" w:eastAsia="Calibri" w:hAnsi="Arial" w:cs="Arial"/>
          <w:iCs/>
          <w:color w:val="auto"/>
          <w:sz w:val="22"/>
          <w:szCs w:val="22"/>
          <w:lang w:eastAsia="en-US"/>
        </w:rPr>
        <w:t xml:space="preserve">kėjui ir </w:t>
      </w:r>
      <w:r w:rsidR="001936C5">
        <w:rPr>
          <w:rFonts w:ascii="Arial" w:eastAsia="Calibri" w:hAnsi="Arial" w:cs="Arial"/>
          <w:iCs/>
          <w:color w:val="auto"/>
          <w:sz w:val="22"/>
          <w:szCs w:val="22"/>
          <w:lang w:eastAsia="en-US"/>
        </w:rPr>
        <w:t>Pirkėjui</w:t>
      </w:r>
      <w:r w:rsidRPr="003B0F62">
        <w:rPr>
          <w:rFonts w:ascii="Arial" w:eastAsia="Calibri" w:hAnsi="Arial" w:cs="Arial"/>
          <w:iCs/>
          <w:color w:val="auto"/>
          <w:sz w:val="22"/>
          <w:szCs w:val="22"/>
          <w:lang w:eastAsia="en-US"/>
        </w:rPr>
        <w:t xml:space="preserve"> elektroninėmis priemonėmis (elektoriniu paštu ar kt.). Išimtiniais atvejais su sutarties vykdymu susiję dokumentai gali būti pateikiami popieriniu formatu, jeigu toks formatas privalomas pagal teisės aktus arba </w:t>
      </w:r>
      <w:r w:rsidR="001936C5">
        <w:rPr>
          <w:rFonts w:ascii="Arial" w:eastAsia="Calibri" w:hAnsi="Arial" w:cs="Arial"/>
          <w:iCs/>
          <w:color w:val="auto"/>
          <w:sz w:val="22"/>
          <w:szCs w:val="22"/>
          <w:lang w:eastAsia="en-US"/>
        </w:rPr>
        <w:t>Pirkėjas</w:t>
      </w:r>
      <w:r w:rsidRPr="003B0F62">
        <w:rPr>
          <w:rFonts w:ascii="Arial" w:eastAsia="Calibri" w:hAnsi="Arial" w:cs="Arial"/>
          <w:iCs/>
          <w:color w:val="auto"/>
          <w:sz w:val="22"/>
          <w:szCs w:val="22"/>
          <w:lang w:eastAsia="en-US"/>
        </w:rPr>
        <w:t xml:space="preserve"> nurodo tokį būtinumą – tokiu atveju turi būti naudojamas perdirbtas popierius, kuris atitinka minimaliuosius aplinkos apsaugos kriterijus, nurodytus Tvarkos aprašo 2 priedo 1 skyriaus 1.1. ir 1.2. punktuose;</w:t>
      </w:r>
    </w:p>
    <w:p w14:paraId="2E902950" w14:textId="63345203" w:rsidR="00032460" w:rsidRPr="003B0F62" w:rsidRDefault="00032460" w:rsidP="00032460">
      <w:pPr>
        <w:jc w:val="both"/>
        <w:rPr>
          <w:rFonts w:ascii="Arial" w:eastAsia="Calibri" w:hAnsi="Arial" w:cs="Arial"/>
          <w:iCs/>
          <w:color w:val="auto"/>
          <w:sz w:val="22"/>
          <w:szCs w:val="22"/>
          <w:lang w:eastAsia="en-US"/>
        </w:rPr>
      </w:pPr>
      <w:r w:rsidRPr="003B0F62">
        <w:rPr>
          <w:rFonts w:ascii="Arial" w:eastAsia="Calibri" w:hAnsi="Arial" w:cs="Arial"/>
          <w:iCs/>
          <w:color w:val="auto"/>
          <w:sz w:val="22"/>
          <w:szCs w:val="22"/>
          <w:lang w:eastAsia="en-US"/>
        </w:rPr>
        <w:t>4.1.4. sutartis bus pasirašoma tik elektroninėmis priemonėmis (kvalifikuotu el. parašu).</w:t>
      </w:r>
    </w:p>
    <w:p w14:paraId="581AD79E" w14:textId="18F15DCC" w:rsidR="00C35EF9" w:rsidRPr="006C393F" w:rsidRDefault="00C35EF9" w:rsidP="00C35EF9">
      <w:pPr>
        <w:pStyle w:val="Bodytext1"/>
        <w:shd w:val="clear" w:color="auto" w:fill="auto"/>
        <w:tabs>
          <w:tab w:val="left" w:pos="0"/>
        </w:tabs>
        <w:spacing w:before="0" w:after="0" w:line="240" w:lineRule="auto"/>
        <w:ind w:right="55" w:firstLine="0"/>
        <w:jc w:val="both"/>
        <w:rPr>
          <w:rFonts w:ascii="Arial" w:hAnsi="Arial" w:cs="Arial"/>
          <w:bCs/>
          <w:sz w:val="22"/>
          <w:szCs w:val="22"/>
        </w:rPr>
      </w:pPr>
    </w:p>
    <w:p w14:paraId="461CDFCA" w14:textId="35CA9A30" w:rsidR="006C393F" w:rsidRPr="006C393F" w:rsidRDefault="006C393F" w:rsidP="006C393F">
      <w:pPr>
        <w:jc w:val="both"/>
        <w:rPr>
          <w:rFonts w:ascii="Arial" w:hAnsi="Arial" w:cs="Arial"/>
          <w:b/>
          <w:sz w:val="22"/>
          <w:szCs w:val="22"/>
        </w:rPr>
      </w:pPr>
      <w:r>
        <w:rPr>
          <w:rFonts w:ascii="Arial" w:hAnsi="Arial" w:cs="Arial"/>
          <w:b/>
          <w:sz w:val="22"/>
          <w:szCs w:val="22"/>
        </w:rPr>
        <w:t xml:space="preserve">5. </w:t>
      </w:r>
      <w:r w:rsidRPr="006C393F">
        <w:rPr>
          <w:rFonts w:ascii="Arial" w:hAnsi="Arial" w:cs="Arial"/>
          <w:b/>
          <w:sz w:val="22"/>
          <w:szCs w:val="22"/>
        </w:rPr>
        <w:t xml:space="preserve">REIKALAVIMAI, SUSIJĘ SU INFORMACIJOS (DUOMENŲ) SAUGUMU VYKDANT SUTARTĮ </w:t>
      </w:r>
    </w:p>
    <w:p w14:paraId="2C5EFDF5" w14:textId="77777777" w:rsidR="006C393F" w:rsidRDefault="006C393F" w:rsidP="00C35EF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4A161974" w14:textId="2C86694E" w:rsidR="006C393F" w:rsidRPr="00C42B9D" w:rsidRDefault="006C393F" w:rsidP="006C393F">
      <w:pPr>
        <w:pStyle w:val="Sraopastraipa"/>
        <w:tabs>
          <w:tab w:val="left" w:pos="0"/>
        </w:tabs>
        <w:suppressAutoHyphens/>
        <w:autoSpaceDN w:val="0"/>
        <w:ind w:left="0" w:firstLine="709"/>
        <w:jc w:val="both"/>
        <w:textAlignment w:val="baseline"/>
        <w:rPr>
          <w:rFonts w:ascii="Arial" w:hAnsi="Arial" w:cs="Arial"/>
          <w:b/>
          <w:bCs/>
          <w:sz w:val="22"/>
          <w:szCs w:val="22"/>
        </w:rPr>
      </w:pPr>
      <w:r>
        <w:rPr>
          <w:rFonts w:ascii="Arial" w:hAnsi="Arial" w:cs="Arial"/>
          <w:sz w:val="22"/>
          <w:szCs w:val="22"/>
        </w:rPr>
        <w:t xml:space="preserve">5.1. </w:t>
      </w:r>
      <w:r w:rsidR="009B2041">
        <w:rPr>
          <w:rFonts w:ascii="Arial" w:hAnsi="Arial" w:cs="Arial"/>
          <w:sz w:val="22"/>
          <w:szCs w:val="22"/>
        </w:rPr>
        <w:t>Tie</w:t>
      </w:r>
      <w:r w:rsidRPr="00C42B9D">
        <w:rPr>
          <w:rFonts w:ascii="Arial" w:hAnsi="Arial" w:cs="Arial"/>
          <w:sz w:val="22"/>
          <w:szCs w:val="22"/>
        </w:rPr>
        <w:t>kėjas, teikdamas paslaugas pagal sutartį, turi užtikrinti nustatytų reikalavimų įgyvendinimą šiuose teisės aktuose:</w:t>
      </w:r>
    </w:p>
    <w:p w14:paraId="4CDB5ED7" w14:textId="71DE25F7" w:rsidR="006C393F" w:rsidRDefault="006C393F" w:rsidP="006C393F">
      <w:pPr>
        <w:pStyle w:val="Sraopastraipa"/>
        <w:numPr>
          <w:ilvl w:val="2"/>
          <w:numId w:val="49"/>
        </w:numPr>
        <w:tabs>
          <w:tab w:val="left" w:pos="0"/>
        </w:tabs>
        <w:suppressAutoHyphens/>
        <w:autoSpaceDN w:val="0"/>
        <w:ind w:left="0" w:firstLine="709"/>
        <w:jc w:val="both"/>
        <w:textAlignment w:val="baseline"/>
        <w:rPr>
          <w:rFonts w:ascii="Arial" w:hAnsi="Arial" w:cs="Arial"/>
          <w:sz w:val="22"/>
          <w:szCs w:val="22"/>
        </w:rPr>
      </w:pPr>
      <w:r w:rsidRPr="006C393F">
        <w:rPr>
          <w:rFonts w:ascii="Arial" w:hAnsi="Arial" w:cs="Arial"/>
          <w:sz w:val="22"/>
          <w:szCs w:val="22"/>
        </w:rPr>
        <w:t>2016 m. balandžio 27 d. Europos Parlamento ir Tarybos reglamente (ES) 2016/679 dėl fizinių asmenų apsaugos tvarkant asmens duomenis ir dėl laisvo tokių duomenų judėjimo ir kuriuo panaikinama Direktyva 95/46/EB</w:t>
      </w:r>
      <w:r w:rsidR="00B036F0">
        <w:rPr>
          <w:rFonts w:ascii="Arial" w:hAnsi="Arial" w:cs="Arial"/>
          <w:sz w:val="22"/>
          <w:szCs w:val="22"/>
        </w:rPr>
        <w:t xml:space="preserve"> (Bendrasis duomenų apsaugos reglamentas)</w:t>
      </w:r>
      <w:r w:rsidRPr="006C393F">
        <w:rPr>
          <w:rFonts w:ascii="Arial" w:hAnsi="Arial" w:cs="Arial"/>
          <w:sz w:val="22"/>
          <w:szCs w:val="22"/>
        </w:rPr>
        <w:t>;</w:t>
      </w:r>
    </w:p>
    <w:p w14:paraId="4FC3C227" w14:textId="75A52850" w:rsidR="00B036F0" w:rsidRDefault="00B036F0" w:rsidP="006C393F">
      <w:pPr>
        <w:pStyle w:val="Sraopastraipa"/>
        <w:numPr>
          <w:ilvl w:val="2"/>
          <w:numId w:val="49"/>
        </w:numPr>
        <w:tabs>
          <w:tab w:val="left" w:pos="0"/>
        </w:tabs>
        <w:suppressAutoHyphens/>
        <w:autoSpaceDN w:val="0"/>
        <w:ind w:left="0" w:firstLine="709"/>
        <w:jc w:val="both"/>
        <w:textAlignment w:val="baseline"/>
        <w:rPr>
          <w:rFonts w:ascii="Arial" w:hAnsi="Arial" w:cs="Arial"/>
          <w:sz w:val="22"/>
          <w:szCs w:val="22"/>
        </w:rPr>
      </w:pPr>
      <w:r>
        <w:rPr>
          <w:rFonts w:ascii="Arial" w:hAnsi="Arial" w:cs="Arial"/>
          <w:sz w:val="22"/>
          <w:szCs w:val="22"/>
        </w:rPr>
        <w:t>Lietuvos Respublikos kibernetinio saugumo įstatyme;</w:t>
      </w:r>
    </w:p>
    <w:p w14:paraId="16D246EF" w14:textId="09607E5A" w:rsidR="006C393F" w:rsidRDefault="00B036F0" w:rsidP="006C393F">
      <w:pPr>
        <w:pStyle w:val="Sraopastraipa"/>
        <w:numPr>
          <w:ilvl w:val="2"/>
          <w:numId w:val="49"/>
        </w:numPr>
        <w:tabs>
          <w:tab w:val="left" w:pos="0"/>
        </w:tabs>
        <w:suppressAutoHyphens/>
        <w:autoSpaceDN w:val="0"/>
        <w:ind w:left="0" w:firstLine="709"/>
        <w:jc w:val="both"/>
        <w:textAlignment w:val="baseline"/>
        <w:rPr>
          <w:rFonts w:ascii="Arial" w:hAnsi="Arial" w:cs="Arial"/>
          <w:sz w:val="22"/>
          <w:szCs w:val="22"/>
        </w:rPr>
      </w:pPr>
      <w:r>
        <w:rPr>
          <w:rFonts w:ascii="Arial" w:hAnsi="Arial" w:cs="Arial"/>
          <w:sz w:val="22"/>
          <w:szCs w:val="22"/>
        </w:rPr>
        <w:t>K</w:t>
      </w:r>
      <w:r w:rsidR="006C393F" w:rsidRPr="006C393F">
        <w:rPr>
          <w:rFonts w:ascii="Arial" w:hAnsi="Arial" w:cs="Arial"/>
          <w:sz w:val="22"/>
          <w:szCs w:val="22"/>
        </w:rPr>
        <w:t>ibernetinio saugumo reikalavimų apraše, patvirtintame Lietuvos Respublikos Vyriausybės 2018 m. rugpjūčio 13 d. nutarimu Nr. 818 „Dėl Lietuvos Respublikos kibernetinio saugumo įstatymo įgyvendinimo“;</w:t>
      </w:r>
    </w:p>
    <w:p w14:paraId="1BF7F6B9" w14:textId="1A3688E7" w:rsidR="006C393F" w:rsidRDefault="006C393F" w:rsidP="006C393F">
      <w:pPr>
        <w:pStyle w:val="Sraopastraipa"/>
        <w:numPr>
          <w:ilvl w:val="2"/>
          <w:numId w:val="49"/>
        </w:numPr>
        <w:tabs>
          <w:tab w:val="left" w:pos="0"/>
        </w:tabs>
        <w:suppressAutoHyphens/>
        <w:autoSpaceDN w:val="0"/>
        <w:ind w:left="0" w:firstLine="709"/>
        <w:jc w:val="both"/>
        <w:textAlignment w:val="baseline"/>
        <w:rPr>
          <w:rFonts w:ascii="Arial" w:hAnsi="Arial" w:cs="Arial"/>
          <w:sz w:val="22"/>
          <w:szCs w:val="22"/>
        </w:rPr>
      </w:pPr>
      <w:r w:rsidRPr="006C393F">
        <w:rPr>
          <w:rFonts w:ascii="Arial" w:hAnsi="Arial" w:cs="Arial"/>
          <w:sz w:val="22"/>
          <w:szCs w:val="22"/>
        </w:rPr>
        <w:t xml:space="preserve">kituose Europos Sąjungos ir Lietuvos Respublikos teisės aktuose, reglamentuojančiuose </w:t>
      </w:r>
      <w:r w:rsidR="009B2041">
        <w:rPr>
          <w:rFonts w:ascii="Arial" w:hAnsi="Arial" w:cs="Arial"/>
          <w:sz w:val="22"/>
          <w:szCs w:val="22"/>
        </w:rPr>
        <w:t>tinklų, informacinių sistemų</w:t>
      </w:r>
      <w:r w:rsidRPr="006C393F">
        <w:rPr>
          <w:rFonts w:ascii="Arial" w:hAnsi="Arial" w:cs="Arial"/>
          <w:sz w:val="22"/>
          <w:szCs w:val="22"/>
        </w:rPr>
        <w:t xml:space="preserve"> ir duomenų saugą, reikalavimus</w:t>
      </w:r>
      <w:r w:rsidR="009B2041">
        <w:rPr>
          <w:rFonts w:ascii="Arial" w:hAnsi="Arial" w:cs="Arial"/>
          <w:sz w:val="22"/>
          <w:szCs w:val="22"/>
        </w:rPr>
        <w:t xml:space="preserve"> valdomų pas</w:t>
      </w:r>
      <w:r w:rsidRPr="006C393F">
        <w:rPr>
          <w:rFonts w:ascii="Arial" w:hAnsi="Arial" w:cs="Arial"/>
          <w:sz w:val="22"/>
          <w:szCs w:val="22"/>
        </w:rPr>
        <w:t>laugų teikėjams</w:t>
      </w:r>
      <w:r w:rsidR="009B2041">
        <w:rPr>
          <w:rFonts w:ascii="Arial" w:hAnsi="Arial" w:cs="Arial"/>
          <w:sz w:val="22"/>
          <w:szCs w:val="22"/>
        </w:rPr>
        <w:t>;</w:t>
      </w:r>
    </w:p>
    <w:p w14:paraId="12C0DE04" w14:textId="77777777" w:rsidR="006C393F" w:rsidRPr="006C393F" w:rsidRDefault="006C393F" w:rsidP="006C393F">
      <w:pPr>
        <w:pStyle w:val="Sraopastraipa"/>
        <w:numPr>
          <w:ilvl w:val="2"/>
          <w:numId w:val="49"/>
        </w:numPr>
        <w:tabs>
          <w:tab w:val="left" w:pos="0"/>
        </w:tabs>
        <w:suppressAutoHyphens/>
        <w:autoSpaceDN w:val="0"/>
        <w:ind w:left="0" w:firstLine="709"/>
        <w:jc w:val="both"/>
        <w:textAlignment w:val="baseline"/>
        <w:rPr>
          <w:rFonts w:ascii="Arial" w:hAnsi="Arial" w:cs="Arial"/>
          <w:sz w:val="22"/>
          <w:szCs w:val="22"/>
        </w:rPr>
      </w:pPr>
      <w:r w:rsidRPr="006C393F">
        <w:rPr>
          <w:rFonts w:ascii="Arial" w:hAnsi="Arial" w:cs="Arial"/>
          <w:sz w:val="22"/>
          <w:szCs w:val="22"/>
        </w:rPr>
        <w:t xml:space="preserve">Europos Komisijos priimtiems įgyvendinimo aktams, nustatantiems techninius ir metodinius reikalavimus. </w:t>
      </w:r>
    </w:p>
    <w:p w14:paraId="0C120BE2" w14:textId="739D713B" w:rsidR="006C393F" w:rsidRPr="006C393F" w:rsidRDefault="006C393F" w:rsidP="006C393F">
      <w:pPr>
        <w:pStyle w:val="Sraopastraipa"/>
        <w:numPr>
          <w:ilvl w:val="1"/>
          <w:numId w:val="49"/>
        </w:numPr>
        <w:tabs>
          <w:tab w:val="left" w:pos="0"/>
        </w:tabs>
        <w:suppressAutoHyphens/>
        <w:autoSpaceDN w:val="0"/>
        <w:ind w:left="0" w:firstLine="709"/>
        <w:jc w:val="both"/>
        <w:textAlignment w:val="baseline"/>
        <w:rPr>
          <w:rFonts w:ascii="Arial" w:hAnsi="Arial" w:cs="Arial"/>
          <w:sz w:val="22"/>
          <w:szCs w:val="22"/>
        </w:rPr>
      </w:pPr>
      <w:r w:rsidRPr="006C393F">
        <w:rPr>
          <w:rFonts w:ascii="Arial" w:hAnsi="Arial" w:cs="Arial"/>
          <w:sz w:val="22"/>
          <w:szCs w:val="22"/>
        </w:rPr>
        <w:t xml:space="preserve">Įsigaliojus naujiems Europos Sąjungos ar Lietuvos Respublikos teisės aktams, ar jų pakeitimams, susijusiems su paslaugų vykdymu, </w:t>
      </w:r>
      <w:r w:rsidR="009B2041">
        <w:rPr>
          <w:rFonts w:ascii="Arial" w:hAnsi="Arial" w:cs="Arial"/>
          <w:sz w:val="22"/>
          <w:szCs w:val="22"/>
        </w:rPr>
        <w:t>Tie</w:t>
      </w:r>
      <w:r w:rsidRPr="006C393F">
        <w:rPr>
          <w:rFonts w:ascii="Arial" w:hAnsi="Arial" w:cs="Arial"/>
          <w:sz w:val="22"/>
          <w:szCs w:val="22"/>
        </w:rPr>
        <w:t>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2B5E9B12" w14:textId="4869FCFD" w:rsidR="006C393F" w:rsidRPr="00C42B9D" w:rsidRDefault="006C393F" w:rsidP="006C393F">
      <w:pPr>
        <w:pStyle w:val="Sraopastraipa"/>
        <w:numPr>
          <w:ilvl w:val="1"/>
          <w:numId w:val="49"/>
        </w:numPr>
        <w:tabs>
          <w:tab w:val="left" w:pos="0"/>
        </w:tabs>
        <w:suppressAutoHyphens/>
        <w:autoSpaceDN w:val="0"/>
        <w:ind w:left="0" w:firstLine="709"/>
        <w:jc w:val="both"/>
        <w:textAlignment w:val="baseline"/>
        <w:rPr>
          <w:rFonts w:ascii="Arial" w:hAnsi="Arial" w:cs="Arial"/>
          <w:sz w:val="22"/>
          <w:szCs w:val="22"/>
        </w:rPr>
      </w:pPr>
      <w:r w:rsidRPr="00C42B9D">
        <w:rPr>
          <w:rFonts w:ascii="Arial" w:hAnsi="Arial" w:cs="Arial"/>
          <w:sz w:val="22"/>
          <w:szCs w:val="22"/>
        </w:rPr>
        <w:t xml:space="preserve">Prieš pradėdami teikti paslaugas pagal sutartį </w:t>
      </w:r>
      <w:r w:rsidR="009B2041">
        <w:rPr>
          <w:rFonts w:ascii="Arial" w:hAnsi="Arial" w:cs="Arial"/>
          <w:sz w:val="22"/>
          <w:szCs w:val="22"/>
        </w:rPr>
        <w:t>Tie</w:t>
      </w:r>
      <w:r w:rsidRPr="00C42B9D">
        <w:rPr>
          <w:rFonts w:ascii="Arial" w:hAnsi="Arial" w:cs="Arial"/>
          <w:sz w:val="22"/>
          <w:szCs w:val="22"/>
        </w:rPr>
        <w:t>kėjo darbuotojai privalės pasirašyti Konfidencialumo pasižadėjimus.</w:t>
      </w:r>
    </w:p>
    <w:p w14:paraId="54E75625" w14:textId="7735CF61" w:rsidR="006C393F" w:rsidRPr="00C42B9D" w:rsidRDefault="009B2041" w:rsidP="006C393F">
      <w:pPr>
        <w:pStyle w:val="Sraopastraipa"/>
        <w:numPr>
          <w:ilvl w:val="1"/>
          <w:numId w:val="49"/>
        </w:numPr>
        <w:tabs>
          <w:tab w:val="left" w:pos="0"/>
        </w:tabs>
        <w:suppressAutoHyphens/>
        <w:autoSpaceDN w:val="0"/>
        <w:ind w:left="0" w:firstLine="709"/>
        <w:jc w:val="both"/>
        <w:textAlignment w:val="baseline"/>
        <w:rPr>
          <w:rFonts w:ascii="Arial" w:hAnsi="Arial" w:cs="Arial"/>
          <w:sz w:val="22"/>
          <w:szCs w:val="22"/>
        </w:rPr>
      </w:pPr>
      <w:r>
        <w:rPr>
          <w:rFonts w:ascii="Arial" w:hAnsi="Arial" w:cs="Arial"/>
          <w:sz w:val="22"/>
          <w:szCs w:val="22"/>
        </w:rPr>
        <w:t>Tie</w:t>
      </w:r>
      <w:r w:rsidR="006C393F" w:rsidRPr="00C42B9D">
        <w:rPr>
          <w:rFonts w:ascii="Arial" w:hAnsi="Arial" w:cs="Arial"/>
          <w:sz w:val="22"/>
          <w:szCs w:val="22"/>
        </w:rPr>
        <w:t xml:space="preserve">kėjui viešai neskelbtina informacija teikiama tik tokios apimties, kuri būtina sutarčiai vykdyti. </w:t>
      </w:r>
      <w:r>
        <w:rPr>
          <w:rFonts w:ascii="Arial" w:hAnsi="Arial" w:cs="Arial"/>
          <w:sz w:val="22"/>
          <w:szCs w:val="22"/>
        </w:rPr>
        <w:t>Tie</w:t>
      </w:r>
      <w:r w:rsidR="006C393F" w:rsidRPr="00C42B9D">
        <w:rPr>
          <w:rFonts w:ascii="Arial" w:hAnsi="Arial" w:cs="Arial"/>
          <w:sz w:val="22"/>
          <w:szCs w:val="22"/>
        </w:rPr>
        <w:t xml:space="preserve">kėjas turi imtis visų teisinių, techninių ir organizacinių priemonių iš </w:t>
      </w:r>
      <w:r>
        <w:rPr>
          <w:rFonts w:ascii="Arial" w:hAnsi="Arial" w:cs="Arial"/>
          <w:sz w:val="22"/>
          <w:szCs w:val="22"/>
        </w:rPr>
        <w:t>Pirkėjo</w:t>
      </w:r>
      <w:r w:rsidR="006C393F" w:rsidRPr="00C42B9D">
        <w:rPr>
          <w:rFonts w:ascii="Arial" w:hAnsi="Arial" w:cs="Arial"/>
          <w:sz w:val="22"/>
          <w:szCs w:val="22"/>
        </w:rPr>
        <w:t xml:space="preserve"> gautai informacijai apsaugoti.</w:t>
      </w:r>
    </w:p>
    <w:p w14:paraId="49E0BE1B" w14:textId="5CB4F07B" w:rsidR="006C393F" w:rsidRPr="00C42B9D" w:rsidRDefault="006C393F" w:rsidP="006C393F">
      <w:pPr>
        <w:pStyle w:val="Sraopastraipa"/>
        <w:numPr>
          <w:ilvl w:val="1"/>
          <w:numId w:val="49"/>
        </w:numPr>
        <w:tabs>
          <w:tab w:val="left" w:pos="0"/>
        </w:tabs>
        <w:suppressAutoHyphens/>
        <w:autoSpaceDN w:val="0"/>
        <w:ind w:left="0" w:firstLine="709"/>
        <w:jc w:val="both"/>
        <w:textAlignment w:val="baseline"/>
        <w:rPr>
          <w:rFonts w:ascii="Arial" w:hAnsi="Arial" w:cs="Arial"/>
          <w:sz w:val="22"/>
          <w:szCs w:val="22"/>
        </w:rPr>
      </w:pPr>
      <w:r w:rsidRPr="00C42B9D">
        <w:rPr>
          <w:rFonts w:ascii="Arial" w:hAnsi="Arial" w:cs="Arial"/>
          <w:sz w:val="22"/>
          <w:szCs w:val="22"/>
        </w:rPr>
        <w:t xml:space="preserve">Visi Techninės specifikacijos </w:t>
      </w:r>
      <w:r w:rsidR="009B2041">
        <w:rPr>
          <w:rFonts w:ascii="Arial" w:hAnsi="Arial" w:cs="Arial"/>
          <w:sz w:val="22"/>
          <w:szCs w:val="22"/>
        </w:rPr>
        <w:t>5</w:t>
      </w:r>
      <w:r w:rsidRPr="00C42B9D">
        <w:rPr>
          <w:rFonts w:ascii="Arial" w:hAnsi="Arial" w:cs="Arial"/>
          <w:sz w:val="22"/>
          <w:szCs w:val="22"/>
        </w:rPr>
        <w:t xml:space="preserve"> punkte numatyti saugumo reikalavimai, taikomi </w:t>
      </w:r>
      <w:r w:rsidR="009B2041">
        <w:rPr>
          <w:rFonts w:ascii="Arial" w:hAnsi="Arial" w:cs="Arial"/>
          <w:sz w:val="22"/>
          <w:szCs w:val="22"/>
        </w:rPr>
        <w:t>Tie</w:t>
      </w:r>
      <w:r w:rsidRPr="00C42B9D">
        <w:rPr>
          <w:rFonts w:ascii="Arial" w:hAnsi="Arial" w:cs="Arial"/>
          <w:sz w:val="22"/>
          <w:szCs w:val="22"/>
        </w:rPr>
        <w:t>kėjui, yra taikomi ir jo subteikėjams ir kitais pagrindais pasitelkiamiems ūkio subjektams ir jų darbuotojams.</w:t>
      </w:r>
    </w:p>
    <w:p w14:paraId="3051E046" w14:textId="77777777" w:rsidR="006C393F" w:rsidRPr="003B0F62" w:rsidRDefault="006C393F" w:rsidP="00C35EF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78E41BEB" w14:textId="77777777" w:rsidR="00631FB8" w:rsidRPr="003B0F62" w:rsidRDefault="00631FB8" w:rsidP="00631FB8">
      <w:pPr>
        <w:pStyle w:val="Bodytext1"/>
        <w:shd w:val="clear" w:color="auto" w:fill="auto"/>
        <w:tabs>
          <w:tab w:val="left" w:pos="0"/>
        </w:tabs>
        <w:spacing w:before="0" w:after="0" w:line="240" w:lineRule="auto"/>
        <w:ind w:right="55" w:firstLine="0"/>
        <w:jc w:val="center"/>
        <w:rPr>
          <w:rFonts w:ascii="Arial" w:hAnsi="Arial" w:cs="Arial"/>
          <w:sz w:val="22"/>
          <w:szCs w:val="22"/>
        </w:rPr>
      </w:pPr>
      <w:r w:rsidRPr="003B0F62">
        <w:rPr>
          <w:rFonts w:ascii="Arial" w:hAnsi="Arial" w:cs="Arial"/>
          <w:sz w:val="22"/>
          <w:szCs w:val="22"/>
        </w:rPr>
        <w:t>---------------</w:t>
      </w:r>
    </w:p>
    <w:p w14:paraId="620FF9D5" w14:textId="5949D180" w:rsidR="00023065" w:rsidRPr="003B0F62" w:rsidRDefault="00023065">
      <w:pPr>
        <w:spacing w:after="160" w:line="259" w:lineRule="auto"/>
        <w:rPr>
          <w:rFonts w:ascii="Arial" w:eastAsiaTheme="minorHAnsi" w:hAnsi="Arial" w:cs="Arial"/>
          <w:color w:val="auto"/>
          <w:sz w:val="22"/>
          <w:szCs w:val="22"/>
          <w:lang w:eastAsia="en-US"/>
        </w:rPr>
      </w:pPr>
      <w:r w:rsidRPr="003B0F62">
        <w:rPr>
          <w:rFonts w:ascii="Arial" w:hAnsi="Arial" w:cs="Arial"/>
          <w:sz w:val="22"/>
          <w:szCs w:val="22"/>
        </w:rPr>
        <w:br w:type="page"/>
      </w:r>
    </w:p>
    <w:p w14:paraId="3CA7A7A1" w14:textId="77777777" w:rsidR="00631FB8" w:rsidRPr="003B0F62" w:rsidRDefault="00631FB8" w:rsidP="00631FB8">
      <w:pPr>
        <w:pStyle w:val="Sraopastraipa"/>
        <w:jc w:val="center"/>
        <w:rPr>
          <w:rFonts w:ascii="Arial" w:hAnsi="Arial" w:cs="Arial"/>
          <w:b/>
          <w:bCs/>
          <w:sz w:val="22"/>
          <w:szCs w:val="22"/>
          <w:lang w:eastAsia="ja-JP"/>
        </w:rPr>
      </w:pPr>
      <w:r w:rsidRPr="003B0F62">
        <w:rPr>
          <w:rFonts w:ascii="Arial" w:hAnsi="Arial" w:cs="Arial"/>
          <w:b/>
          <w:bCs/>
          <w:sz w:val="22"/>
          <w:szCs w:val="22"/>
          <w:lang w:eastAsia="ja-JP"/>
        </w:rPr>
        <w:lastRenderedPageBreak/>
        <w:t>SUTARTIES REIKALAVIMAI</w:t>
      </w:r>
    </w:p>
    <w:p w14:paraId="06D6A63B" w14:textId="77777777" w:rsidR="00631FB8" w:rsidRPr="003B0F62" w:rsidRDefault="00631FB8" w:rsidP="00631FB8">
      <w:pPr>
        <w:pStyle w:val="Antrat2"/>
        <w:numPr>
          <w:ilvl w:val="0"/>
          <w:numId w:val="18"/>
        </w:numPr>
        <w:rPr>
          <w:rFonts w:ascii="Arial" w:eastAsiaTheme="minorHAnsi" w:hAnsi="Arial" w:cs="Arial"/>
          <w:color w:val="auto"/>
          <w:sz w:val="22"/>
          <w:szCs w:val="22"/>
          <w:lang w:val="lt-LT"/>
        </w:rPr>
      </w:pPr>
      <w:r w:rsidRPr="003B0F62">
        <w:rPr>
          <w:rFonts w:ascii="Arial" w:eastAsiaTheme="minorHAnsi" w:hAnsi="Arial" w:cs="Arial"/>
          <w:color w:val="auto"/>
          <w:sz w:val="22"/>
          <w:szCs w:val="22"/>
          <w:lang w:val="lt-LT"/>
        </w:rPr>
        <w:t>Sutarties vykdymo vieta(-</w:t>
      </w:r>
      <w:proofErr w:type="spellStart"/>
      <w:r w:rsidRPr="003B0F62">
        <w:rPr>
          <w:rFonts w:ascii="Arial" w:eastAsiaTheme="minorHAnsi" w:hAnsi="Arial" w:cs="Arial"/>
          <w:color w:val="auto"/>
          <w:sz w:val="22"/>
          <w:szCs w:val="22"/>
          <w:lang w:val="lt-LT"/>
        </w:rPr>
        <w:t>os</w:t>
      </w:r>
      <w:proofErr w:type="spellEnd"/>
      <w:r w:rsidRPr="003B0F62">
        <w:rPr>
          <w:rFonts w:ascii="Arial" w:eastAsiaTheme="minorHAnsi" w:hAnsi="Arial" w:cs="Arial"/>
          <w:color w:val="auto"/>
          <w:sz w:val="22"/>
          <w:szCs w:val="22"/>
          <w:lang w:val="lt-LT"/>
        </w:rPr>
        <w:t>)</w:t>
      </w:r>
    </w:p>
    <w:p w14:paraId="669F3748" w14:textId="5081AE5D" w:rsidR="00631FB8" w:rsidRPr="003B0F62" w:rsidRDefault="00705E40" w:rsidP="00631FB8">
      <w:pPr>
        <w:rPr>
          <w:rFonts w:ascii="Arial" w:hAnsi="Arial" w:cs="Arial"/>
          <w:sz w:val="22"/>
          <w:szCs w:val="22"/>
          <w:lang w:eastAsia="ja-JP"/>
        </w:rPr>
      </w:pPr>
      <w:r w:rsidRPr="003B0F62">
        <w:rPr>
          <w:rFonts w:ascii="Arial" w:hAnsi="Arial" w:cs="Arial"/>
          <w:sz w:val="22"/>
          <w:szCs w:val="22"/>
          <w:lang w:eastAsia="ja-JP"/>
        </w:rPr>
        <w:t>Savanorių pr. 176, Vilnius</w:t>
      </w:r>
    </w:p>
    <w:p w14:paraId="1A0B1428" w14:textId="77777777" w:rsidR="003A5BCB" w:rsidRPr="003B0F62" w:rsidRDefault="003A5BCB" w:rsidP="00631FB8">
      <w:pPr>
        <w:rPr>
          <w:rFonts w:ascii="Arial" w:hAnsi="Arial" w:cs="Arial"/>
          <w:sz w:val="22"/>
          <w:szCs w:val="22"/>
          <w:lang w:eastAsia="ja-JP"/>
        </w:rPr>
      </w:pPr>
    </w:p>
    <w:p w14:paraId="0518A07F" w14:textId="77777777" w:rsidR="00631FB8" w:rsidRPr="003B0F62" w:rsidRDefault="00631FB8" w:rsidP="00631FB8">
      <w:pPr>
        <w:pStyle w:val="Sraopastraipa"/>
        <w:numPr>
          <w:ilvl w:val="0"/>
          <w:numId w:val="18"/>
        </w:numPr>
        <w:rPr>
          <w:rFonts w:ascii="Arial" w:hAnsi="Arial" w:cs="Arial"/>
          <w:b/>
          <w:bCs/>
          <w:sz w:val="22"/>
          <w:szCs w:val="22"/>
          <w:lang w:eastAsia="ja-JP"/>
        </w:rPr>
      </w:pPr>
      <w:r w:rsidRPr="003B0F62">
        <w:rPr>
          <w:rFonts w:ascii="Arial" w:hAnsi="Arial" w:cs="Arial"/>
          <w:b/>
          <w:bCs/>
          <w:sz w:val="22"/>
          <w:szCs w:val="22"/>
          <w:lang w:eastAsia="ja-JP"/>
        </w:rPr>
        <w:t>Sutarties vykdymo tvarka ir terminai</w:t>
      </w:r>
    </w:p>
    <w:p w14:paraId="1CD1EBB9" w14:textId="099CCE3A" w:rsidR="00705E40" w:rsidRPr="003B0F62" w:rsidRDefault="00705E40" w:rsidP="008C3EBA">
      <w:pPr>
        <w:rPr>
          <w:rFonts w:ascii="Arial" w:hAnsi="Arial" w:cs="Arial"/>
          <w:sz w:val="22"/>
          <w:szCs w:val="22"/>
          <w:lang w:eastAsia="ja-JP"/>
        </w:rPr>
      </w:pPr>
      <w:r w:rsidRPr="003B0F62">
        <w:rPr>
          <w:rFonts w:ascii="Arial" w:hAnsi="Arial" w:cs="Arial"/>
          <w:sz w:val="22"/>
          <w:szCs w:val="22"/>
          <w:lang w:eastAsia="ja-JP"/>
        </w:rPr>
        <w:t xml:space="preserve">Sutarties trukmė </w:t>
      </w:r>
      <w:r w:rsidR="00F713D0">
        <w:rPr>
          <w:rFonts w:ascii="Arial" w:hAnsi="Arial" w:cs="Arial"/>
          <w:sz w:val="22"/>
          <w:szCs w:val="22"/>
          <w:lang w:eastAsia="ja-JP"/>
        </w:rPr>
        <w:t>12</w:t>
      </w:r>
      <w:r w:rsidRPr="003B0F62">
        <w:rPr>
          <w:rFonts w:ascii="Arial" w:hAnsi="Arial" w:cs="Arial"/>
          <w:sz w:val="22"/>
          <w:szCs w:val="22"/>
          <w:lang w:eastAsia="ja-JP"/>
        </w:rPr>
        <w:t xml:space="preserve"> mėn.</w:t>
      </w:r>
    </w:p>
    <w:p w14:paraId="3DAE8C26" w14:textId="41774C89" w:rsidR="00705E40" w:rsidRPr="00425EF5" w:rsidRDefault="00705E40">
      <w:pPr>
        <w:spacing w:after="160" w:line="259" w:lineRule="auto"/>
        <w:rPr>
          <w:rFonts w:ascii="Arial" w:hAnsi="Arial" w:cs="Arial"/>
          <w:sz w:val="22"/>
          <w:szCs w:val="22"/>
          <w:lang w:eastAsia="ja-JP"/>
        </w:rPr>
      </w:pPr>
    </w:p>
    <w:sectPr w:rsidR="00705E40" w:rsidRPr="00425EF5" w:rsidSect="00827BC1">
      <w:headerReference w:type="even" r:id="rId8"/>
      <w:headerReference w:type="default" r:id="rId9"/>
      <w:footerReference w:type="even" r:id="rId10"/>
      <w:footerReference w:type="default" r:id="rId11"/>
      <w:headerReference w:type="first" r:id="rId12"/>
      <w:footerReference w:type="first" r:id="rId13"/>
      <w:pgSz w:w="11905" w:h="16837"/>
      <w:pgMar w:top="1701" w:right="1134" w:bottom="567"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30F9D" w14:textId="77777777" w:rsidR="001B2E10" w:rsidRPr="003B0F62" w:rsidRDefault="001B2E10">
      <w:r w:rsidRPr="003B0F62">
        <w:separator/>
      </w:r>
    </w:p>
  </w:endnote>
  <w:endnote w:type="continuationSeparator" w:id="0">
    <w:p w14:paraId="37A3CAE1" w14:textId="77777777" w:rsidR="001B2E10" w:rsidRPr="003B0F62" w:rsidRDefault="001B2E10">
      <w:r w:rsidRPr="003B0F62">
        <w:continuationSeparator/>
      </w:r>
    </w:p>
  </w:endnote>
  <w:endnote w:type="continuationNotice" w:id="1">
    <w:p w14:paraId="36E1DFD8" w14:textId="77777777" w:rsidR="001B2E10" w:rsidRPr="003B0F62" w:rsidRDefault="001B2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3C3E0" w14:textId="77777777" w:rsidR="00A41469" w:rsidRDefault="00A414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A321D" w14:textId="77777777" w:rsidR="00A41469" w:rsidRDefault="00A414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BA0C9" w14:textId="77777777" w:rsidR="00A41469" w:rsidRDefault="00A414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599B2" w14:textId="77777777" w:rsidR="001B2E10" w:rsidRPr="003B0F62" w:rsidRDefault="001B2E10">
      <w:r w:rsidRPr="003B0F62">
        <w:separator/>
      </w:r>
    </w:p>
  </w:footnote>
  <w:footnote w:type="continuationSeparator" w:id="0">
    <w:p w14:paraId="7A0ED779" w14:textId="77777777" w:rsidR="001B2E10" w:rsidRPr="003B0F62" w:rsidRDefault="001B2E10">
      <w:r w:rsidRPr="003B0F62">
        <w:continuationSeparator/>
      </w:r>
    </w:p>
  </w:footnote>
  <w:footnote w:type="continuationNotice" w:id="1">
    <w:p w14:paraId="4582DA3A" w14:textId="77777777" w:rsidR="001B2E10" w:rsidRPr="003B0F62" w:rsidRDefault="001B2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37A5" w14:textId="77777777" w:rsidR="00A41469" w:rsidRDefault="00A414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BE19F" w14:textId="77777777" w:rsidR="00547C38" w:rsidRPr="003B0F62" w:rsidRDefault="00547C38">
    <w:pPr>
      <w:pStyle w:val="Headerorfooter0"/>
      <w:framePr w:h="115" w:wrap="none" w:vAnchor="text" w:hAnchor="page" w:x="4058" w:y="1388"/>
      <w:shd w:val="clear" w:color="auto" w:fill="auto"/>
    </w:pPr>
    <w:r w:rsidRPr="003B0F62">
      <w:rPr>
        <w:rStyle w:val="Headerorfooter11"/>
      </w:rPr>
      <w:t>/v</w:t>
    </w:r>
  </w:p>
  <w:p w14:paraId="50C2338A" w14:textId="77777777" w:rsidR="00D97247" w:rsidRPr="003B0F62" w:rsidRDefault="00D97247" w:rsidP="00D97247">
    <w:pPr>
      <w:pStyle w:val="Antrats"/>
      <w:jc w:val="right"/>
      <w:rPr>
        <w:b/>
        <w:bCs/>
        <w:szCs w:val="22"/>
      </w:rPr>
    </w:pPr>
  </w:p>
  <w:p w14:paraId="4ECE7232" w14:textId="77777777" w:rsidR="00A213E0" w:rsidRDefault="00A213E0" w:rsidP="00A213E0">
    <w:pPr>
      <w:spacing w:before="360"/>
      <w:ind w:left="3888"/>
      <w:rPr>
        <w:rFonts w:ascii="Arial" w:hAnsi="Arial" w:cs="Arial"/>
        <w:sz w:val="22"/>
        <w:szCs w:val="22"/>
      </w:rPr>
    </w:pPr>
    <w:r w:rsidRPr="00002ACB">
      <w:rPr>
        <w:rFonts w:ascii="Arial" w:hAnsi="Arial" w:cs="Arial"/>
        <w:sz w:val="22"/>
        <w:szCs w:val="22"/>
      </w:rPr>
      <w:t>Skelbiamos apklausos  Specialiųjų sąlygų 1 priedas</w:t>
    </w:r>
    <w:r w:rsidRPr="00A41469">
      <w:rPr>
        <w:rFonts w:ascii="Arial" w:hAnsi="Arial" w:cs="Arial"/>
        <w:sz w:val="22"/>
        <w:szCs w:val="22"/>
      </w:rPr>
      <w:t xml:space="preserve"> </w:t>
    </w:r>
  </w:p>
  <w:p w14:paraId="478DC0FB" w14:textId="77777777" w:rsidR="00D97247" w:rsidRPr="003B0F62" w:rsidRDefault="00D97247" w:rsidP="00D97247">
    <w:pPr>
      <w:pStyle w:val="Antrats"/>
      <w:jc w:val="right"/>
      <w:rPr>
        <w:b/>
        <w:bCs/>
        <w:szCs w:val="22"/>
      </w:rPr>
    </w:pPr>
  </w:p>
  <w:p w14:paraId="39CB6DC0" w14:textId="77777777" w:rsidR="00547C38" w:rsidRPr="003B0F62" w:rsidRDefault="00547C38">
    <w:pPr>
      <w:rPr>
        <w:rFonts w:cs="Times New Roman"/>
        <w:color w:val="auto"/>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583A7" w14:textId="77777777" w:rsidR="00A41469" w:rsidRDefault="00A414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6"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1773567F"/>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02E1E"/>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55BA3"/>
    <w:multiLevelType w:val="multilevel"/>
    <w:tmpl w:val="DC22981E"/>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929"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1" w15:restartNumberingAfterBreak="0">
    <w:nsid w:val="218A595B"/>
    <w:multiLevelType w:val="multilevel"/>
    <w:tmpl w:val="85020E2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258935C0"/>
    <w:multiLevelType w:val="hybridMultilevel"/>
    <w:tmpl w:val="64462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B564425"/>
    <w:multiLevelType w:val="multilevel"/>
    <w:tmpl w:val="CF349282"/>
    <w:lvl w:ilvl="0">
      <w:start w:val="1"/>
      <w:numFmt w:val="decimal"/>
      <w:lvlText w:val="%1."/>
      <w:lvlJc w:val="left"/>
      <w:pPr>
        <w:ind w:left="1050" w:hanging="360"/>
      </w:pPr>
    </w:lvl>
    <w:lvl w:ilvl="1">
      <w:start w:val="1"/>
      <w:numFmt w:val="decimal"/>
      <w:isLgl/>
      <w:lvlText w:val="%1.%2."/>
      <w:lvlJc w:val="left"/>
      <w:pPr>
        <w:ind w:left="1770"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290" w:hanging="1440"/>
      </w:pPr>
    </w:lvl>
    <w:lvl w:ilvl="7">
      <w:start w:val="1"/>
      <w:numFmt w:val="decimal"/>
      <w:isLgl/>
      <w:lvlText w:val="%1.%2.%3.%4.%5.%6.%7.%8."/>
      <w:lvlJc w:val="left"/>
      <w:pPr>
        <w:ind w:left="5010" w:hanging="1800"/>
      </w:pPr>
    </w:lvl>
    <w:lvl w:ilvl="8">
      <w:start w:val="1"/>
      <w:numFmt w:val="decimal"/>
      <w:isLgl/>
      <w:lvlText w:val="%1.%2.%3.%4.%5.%6.%7.%8.%9."/>
      <w:lvlJc w:val="left"/>
      <w:pPr>
        <w:ind w:left="5370" w:hanging="1800"/>
      </w:pPr>
    </w:lvl>
  </w:abstractNum>
  <w:abstractNum w:abstractNumId="16"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7" w15:restartNumberingAfterBreak="0">
    <w:nsid w:val="34DD439E"/>
    <w:multiLevelType w:val="hybridMultilevel"/>
    <w:tmpl w:val="6B74AF5A"/>
    <w:lvl w:ilvl="0" w:tplc="116836DE">
      <w:start w:val="1"/>
      <w:numFmt w:val="decimal"/>
      <w:lvlText w:val="3.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B33A89"/>
    <w:multiLevelType w:val="hybridMultilevel"/>
    <w:tmpl w:val="A260C562"/>
    <w:lvl w:ilvl="0" w:tplc="61CE76A0">
      <w:start w:val="1"/>
      <w:numFmt w:val="decimal"/>
      <w:lvlText w:val="3.2.%1"/>
      <w:lvlJc w:val="lef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19" w15:restartNumberingAfterBreak="0">
    <w:nsid w:val="38D34582"/>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392BEF"/>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2" w15:restartNumberingAfterBreak="0">
    <w:nsid w:val="419B18B6"/>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9C18B1"/>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12433C"/>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6E4755"/>
    <w:multiLevelType w:val="multilevel"/>
    <w:tmpl w:val="84C84C5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9A2259"/>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B05E04"/>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474044"/>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996837"/>
    <w:multiLevelType w:val="hybridMultilevel"/>
    <w:tmpl w:val="2E549D80"/>
    <w:lvl w:ilvl="0" w:tplc="0B389F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000B21"/>
    <w:multiLevelType w:val="hybridMultilevel"/>
    <w:tmpl w:val="34F29EBC"/>
    <w:lvl w:ilvl="0" w:tplc="1C986E52">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DA0240"/>
    <w:multiLevelType w:val="hybridMultilevel"/>
    <w:tmpl w:val="102A95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8B47F2"/>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4"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35" w15:restartNumberingAfterBreak="0">
    <w:nsid w:val="61D161B8"/>
    <w:multiLevelType w:val="multilevel"/>
    <w:tmpl w:val="31001E8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cs="Times New Roman"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cs="Times New Roman"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cs="Times New Roman"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37"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8" w15:restartNumberingAfterBreak="0">
    <w:nsid w:val="6AE529F5"/>
    <w:multiLevelType w:val="multilevel"/>
    <w:tmpl w:val="72AA86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BB266A2"/>
    <w:multiLevelType w:val="multilevel"/>
    <w:tmpl w:val="476675F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9C5813"/>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E864C5"/>
    <w:multiLevelType w:val="hybridMultilevel"/>
    <w:tmpl w:val="3D067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2" w15:restartNumberingAfterBreak="0">
    <w:nsid w:val="7064026D"/>
    <w:multiLevelType w:val="hybridMultilevel"/>
    <w:tmpl w:val="9DB6EA00"/>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44214F"/>
    <w:multiLevelType w:val="multilevel"/>
    <w:tmpl w:val="15A23104"/>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44"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5" w15:restartNumberingAfterBreak="0">
    <w:nsid w:val="78EB200D"/>
    <w:multiLevelType w:val="hybridMultilevel"/>
    <w:tmpl w:val="102A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09674C"/>
    <w:multiLevelType w:val="hybridMultilevel"/>
    <w:tmpl w:val="54165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B528FB"/>
    <w:multiLevelType w:val="hybridMultilevel"/>
    <w:tmpl w:val="020CE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6338511">
    <w:abstractNumId w:val="0"/>
  </w:num>
  <w:num w:numId="2" w16cid:durableId="327909338">
    <w:abstractNumId w:val="1"/>
  </w:num>
  <w:num w:numId="3" w16cid:durableId="763720127">
    <w:abstractNumId w:val="2"/>
  </w:num>
  <w:num w:numId="4" w16cid:durableId="1160542893">
    <w:abstractNumId w:val="3"/>
  </w:num>
  <w:num w:numId="5" w16cid:durableId="1347248733">
    <w:abstractNumId w:val="34"/>
  </w:num>
  <w:num w:numId="6" w16cid:durableId="746805184">
    <w:abstractNumId w:val="16"/>
  </w:num>
  <w:num w:numId="7" w16cid:durableId="1145126541">
    <w:abstractNumId w:val="36"/>
  </w:num>
  <w:num w:numId="8" w16cid:durableId="193427398">
    <w:abstractNumId w:val="37"/>
  </w:num>
  <w:num w:numId="9" w16cid:durableId="7746003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2923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168200">
    <w:abstractNumId w:val="6"/>
  </w:num>
  <w:num w:numId="12" w16cid:durableId="1870487377">
    <w:abstractNumId w:val="44"/>
  </w:num>
  <w:num w:numId="13" w16cid:durableId="1134176700">
    <w:abstractNumId w:val="12"/>
  </w:num>
  <w:num w:numId="14" w16cid:durableId="1871525975">
    <w:abstractNumId w:val="11"/>
  </w:num>
  <w:num w:numId="15" w16cid:durableId="1595623704">
    <w:abstractNumId w:val="42"/>
  </w:num>
  <w:num w:numId="16" w16cid:durableId="2055155358">
    <w:abstractNumId w:val="29"/>
  </w:num>
  <w:num w:numId="17" w16cid:durableId="2966160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0214266">
    <w:abstractNumId w:val="47"/>
  </w:num>
  <w:num w:numId="19" w16cid:durableId="632177901">
    <w:abstractNumId w:val="38"/>
  </w:num>
  <w:num w:numId="20" w16cid:durableId="254480832">
    <w:abstractNumId w:val="5"/>
  </w:num>
  <w:num w:numId="21" w16cid:durableId="31998981">
    <w:abstractNumId w:val="21"/>
  </w:num>
  <w:num w:numId="22" w16cid:durableId="72625827">
    <w:abstractNumId w:val="33"/>
  </w:num>
  <w:num w:numId="23" w16cid:durableId="1453135886">
    <w:abstractNumId w:val="4"/>
  </w:num>
  <w:num w:numId="24" w16cid:durableId="30154632">
    <w:abstractNumId w:val="10"/>
  </w:num>
  <w:num w:numId="25" w16cid:durableId="1819566109">
    <w:abstractNumId w:val="25"/>
  </w:num>
  <w:num w:numId="26" w16cid:durableId="1787506604">
    <w:abstractNumId w:val="39"/>
  </w:num>
  <w:num w:numId="27" w16cid:durableId="1320307986">
    <w:abstractNumId w:val="43"/>
  </w:num>
  <w:num w:numId="28" w16cid:durableId="32964804">
    <w:abstractNumId w:val="14"/>
  </w:num>
  <w:num w:numId="29" w16cid:durableId="1465736746">
    <w:abstractNumId w:val="30"/>
  </w:num>
  <w:num w:numId="30" w16cid:durableId="2116556382">
    <w:abstractNumId w:val="31"/>
  </w:num>
  <w:num w:numId="31" w16cid:durableId="460147140">
    <w:abstractNumId w:val="17"/>
  </w:num>
  <w:num w:numId="32" w16cid:durableId="1020399398">
    <w:abstractNumId w:val="45"/>
  </w:num>
  <w:num w:numId="33" w16cid:durableId="1745645888">
    <w:abstractNumId w:val="23"/>
  </w:num>
  <w:num w:numId="34" w16cid:durableId="345642192">
    <w:abstractNumId w:val="7"/>
  </w:num>
  <w:num w:numId="35" w16cid:durableId="1647394852">
    <w:abstractNumId w:val="8"/>
  </w:num>
  <w:num w:numId="36" w16cid:durableId="330765176">
    <w:abstractNumId w:val="40"/>
  </w:num>
  <w:num w:numId="37" w16cid:durableId="1703942908">
    <w:abstractNumId w:val="26"/>
  </w:num>
  <w:num w:numId="38" w16cid:durableId="1002968995">
    <w:abstractNumId w:val="28"/>
  </w:num>
  <w:num w:numId="39" w16cid:durableId="199975279">
    <w:abstractNumId w:val="27"/>
  </w:num>
  <w:num w:numId="40" w16cid:durableId="423310651">
    <w:abstractNumId w:val="24"/>
  </w:num>
  <w:num w:numId="41" w16cid:durableId="790975350">
    <w:abstractNumId w:val="22"/>
  </w:num>
  <w:num w:numId="42" w16cid:durableId="562256040">
    <w:abstractNumId w:val="46"/>
  </w:num>
  <w:num w:numId="43" w16cid:durableId="611280206">
    <w:abstractNumId w:val="18"/>
  </w:num>
  <w:num w:numId="44" w16cid:durableId="669212565">
    <w:abstractNumId w:val="13"/>
  </w:num>
  <w:num w:numId="45" w16cid:durableId="1474371208">
    <w:abstractNumId w:val="32"/>
  </w:num>
  <w:num w:numId="46" w16cid:durableId="1026250340">
    <w:abstractNumId w:val="19"/>
  </w:num>
  <w:num w:numId="47" w16cid:durableId="764111121">
    <w:abstractNumId w:val="20"/>
  </w:num>
  <w:num w:numId="48" w16cid:durableId="350188665">
    <w:abstractNumId w:val="9"/>
  </w:num>
  <w:num w:numId="49" w16cid:durableId="10774836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E0"/>
    <w:rsid w:val="00002ACB"/>
    <w:rsid w:val="00006016"/>
    <w:rsid w:val="000066C2"/>
    <w:rsid w:val="00010A78"/>
    <w:rsid w:val="0001275E"/>
    <w:rsid w:val="000149C4"/>
    <w:rsid w:val="0001788E"/>
    <w:rsid w:val="00023065"/>
    <w:rsid w:val="00023584"/>
    <w:rsid w:val="00023A90"/>
    <w:rsid w:val="00027617"/>
    <w:rsid w:val="000308B5"/>
    <w:rsid w:val="00032460"/>
    <w:rsid w:val="00032F16"/>
    <w:rsid w:val="00035989"/>
    <w:rsid w:val="00036606"/>
    <w:rsid w:val="00040CBE"/>
    <w:rsid w:val="00042E11"/>
    <w:rsid w:val="00045E0C"/>
    <w:rsid w:val="000563E6"/>
    <w:rsid w:val="000577F9"/>
    <w:rsid w:val="000610D0"/>
    <w:rsid w:val="00066AE2"/>
    <w:rsid w:val="00070D0B"/>
    <w:rsid w:val="00071934"/>
    <w:rsid w:val="00073B48"/>
    <w:rsid w:val="00076708"/>
    <w:rsid w:val="00077018"/>
    <w:rsid w:val="00077680"/>
    <w:rsid w:val="000858C2"/>
    <w:rsid w:val="0009087E"/>
    <w:rsid w:val="00090A88"/>
    <w:rsid w:val="0009188E"/>
    <w:rsid w:val="000937B1"/>
    <w:rsid w:val="00095403"/>
    <w:rsid w:val="00095B90"/>
    <w:rsid w:val="0009712F"/>
    <w:rsid w:val="00097846"/>
    <w:rsid w:val="000A0B15"/>
    <w:rsid w:val="000A1231"/>
    <w:rsid w:val="000A1B4A"/>
    <w:rsid w:val="000A35B8"/>
    <w:rsid w:val="000B5799"/>
    <w:rsid w:val="000C5813"/>
    <w:rsid w:val="000C662A"/>
    <w:rsid w:val="000D1FE2"/>
    <w:rsid w:val="000D2206"/>
    <w:rsid w:val="000D29F7"/>
    <w:rsid w:val="000D60BF"/>
    <w:rsid w:val="000E2256"/>
    <w:rsid w:val="000E2700"/>
    <w:rsid w:val="000E3D80"/>
    <w:rsid w:val="000E489F"/>
    <w:rsid w:val="000E5B82"/>
    <w:rsid w:val="000F1A58"/>
    <w:rsid w:val="000F398B"/>
    <w:rsid w:val="000F3A73"/>
    <w:rsid w:val="000F3F43"/>
    <w:rsid w:val="001001AA"/>
    <w:rsid w:val="001016D2"/>
    <w:rsid w:val="0010192A"/>
    <w:rsid w:val="00101C1A"/>
    <w:rsid w:val="00110878"/>
    <w:rsid w:val="00110BF2"/>
    <w:rsid w:val="0011333E"/>
    <w:rsid w:val="001149D3"/>
    <w:rsid w:val="00115C58"/>
    <w:rsid w:val="00120747"/>
    <w:rsid w:val="001236A6"/>
    <w:rsid w:val="00125B11"/>
    <w:rsid w:val="00126034"/>
    <w:rsid w:val="001263B4"/>
    <w:rsid w:val="00126E76"/>
    <w:rsid w:val="00132AF7"/>
    <w:rsid w:val="001340EF"/>
    <w:rsid w:val="00134149"/>
    <w:rsid w:val="001364A1"/>
    <w:rsid w:val="00136DC3"/>
    <w:rsid w:val="00136F2B"/>
    <w:rsid w:val="001403A3"/>
    <w:rsid w:val="0014135A"/>
    <w:rsid w:val="00141FAD"/>
    <w:rsid w:val="001449C1"/>
    <w:rsid w:val="001475B7"/>
    <w:rsid w:val="001475C4"/>
    <w:rsid w:val="0015262E"/>
    <w:rsid w:val="00154555"/>
    <w:rsid w:val="001553AF"/>
    <w:rsid w:val="00155F7B"/>
    <w:rsid w:val="001614F6"/>
    <w:rsid w:val="00162E30"/>
    <w:rsid w:val="001636F4"/>
    <w:rsid w:val="00166459"/>
    <w:rsid w:val="001672B2"/>
    <w:rsid w:val="00171533"/>
    <w:rsid w:val="0017403E"/>
    <w:rsid w:val="001742B2"/>
    <w:rsid w:val="00175D82"/>
    <w:rsid w:val="001831A8"/>
    <w:rsid w:val="00183645"/>
    <w:rsid w:val="001844B8"/>
    <w:rsid w:val="0018460F"/>
    <w:rsid w:val="001851A5"/>
    <w:rsid w:val="0018764E"/>
    <w:rsid w:val="001879E1"/>
    <w:rsid w:val="00190362"/>
    <w:rsid w:val="00190CE0"/>
    <w:rsid w:val="001936C5"/>
    <w:rsid w:val="001953AE"/>
    <w:rsid w:val="00195422"/>
    <w:rsid w:val="0019598D"/>
    <w:rsid w:val="00195A2D"/>
    <w:rsid w:val="00195AAE"/>
    <w:rsid w:val="0019648C"/>
    <w:rsid w:val="00197626"/>
    <w:rsid w:val="001A08B3"/>
    <w:rsid w:val="001A2778"/>
    <w:rsid w:val="001A3F2A"/>
    <w:rsid w:val="001A3F40"/>
    <w:rsid w:val="001A4AF2"/>
    <w:rsid w:val="001A66FE"/>
    <w:rsid w:val="001B04AD"/>
    <w:rsid w:val="001B0F06"/>
    <w:rsid w:val="001B2E10"/>
    <w:rsid w:val="001B5AA9"/>
    <w:rsid w:val="001B65CF"/>
    <w:rsid w:val="001B6C20"/>
    <w:rsid w:val="001C0451"/>
    <w:rsid w:val="001C47CE"/>
    <w:rsid w:val="001C5AEA"/>
    <w:rsid w:val="001D00F0"/>
    <w:rsid w:val="001D07AA"/>
    <w:rsid w:val="001D5BE0"/>
    <w:rsid w:val="001E1127"/>
    <w:rsid w:val="001E2A19"/>
    <w:rsid w:val="001E5EDE"/>
    <w:rsid w:val="001F1113"/>
    <w:rsid w:val="001F1CB1"/>
    <w:rsid w:val="001F2946"/>
    <w:rsid w:val="001F364D"/>
    <w:rsid w:val="001F3E48"/>
    <w:rsid w:val="001F74A4"/>
    <w:rsid w:val="001F7CBF"/>
    <w:rsid w:val="001F7D96"/>
    <w:rsid w:val="00200EA8"/>
    <w:rsid w:val="00201C40"/>
    <w:rsid w:val="002060CE"/>
    <w:rsid w:val="00211380"/>
    <w:rsid w:val="00212362"/>
    <w:rsid w:val="002142C0"/>
    <w:rsid w:val="00216EE9"/>
    <w:rsid w:val="00217CB4"/>
    <w:rsid w:val="00217E0B"/>
    <w:rsid w:val="0022343C"/>
    <w:rsid w:val="00223575"/>
    <w:rsid w:val="00230215"/>
    <w:rsid w:val="00234B23"/>
    <w:rsid w:val="00240765"/>
    <w:rsid w:val="00240C7A"/>
    <w:rsid w:val="002415AF"/>
    <w:rsid w:val="00243EAA"/>
    <w:rsid w:val="00251002"/>
    <w:rsid w:val="00253714"/>
    <w:rsid w:val="00261B9F"/>
    <w:rsid w:val="00263613"/>
    <w:rsid w:val="00266C48"/>
    <w:rsid w:val="00285953"/>
    <w:rsid w:val="00287822"/>
    <w:rsid w:val="00297A95"/>
    <w:rsid w:val="002A1DD2"/>
    <w:rsid w:val="002A28B1"/>
    <w:rsid w:val="002A5C3B"/>
    <w:rsid w:val="002A6439"/>
    <w:rsid w:val="002A6562"/>
    <w:rsid w:val="002B0CBD"/>
    <w:rsid w:val="002B3B64"/>
    <w:rsid w:val="002B47A1"/>
    <w:rsid w:val="002B4EF2"/>
    <w:rsid w:val="002B7EA0"/>
    <w:rsid w:val="002C00D5"/>
    <w:rsid w:val="002C082F"/>
    <w:rsid w:val="002C1F1D"/>
    <w:rsid w:val="002C2F78"/>
    <w:rsid w:val="002C5D81"/>
    <w:rsid w:val="002D040F"/>
    <w:rsid w:val="002D41FB"/>
    <w:rsid w:val="002D71B4"/>
    <w:rsid w:val="002E0A62"/>
    <w:rsid w:val="002E249A"/>
    <w:rsid w:val="002E26CC"/>
    <w:rsid w:val="002E3552"/>
    <w:rsid w:val="002E4C9F"/>
    <w:rsid w:val="002E5A00"/>
    <w:rsid w:val="002E65BB"/>
    <w:rsid w:val="002F3F37"/>
    <w:rsid w:val="002F429D"/>
    <w:rsid w:val="002F685F"/>
    <w:rsid w:val="003000C5"/>
    <w:rsid w:val="00300C45"/>
    <w:rsid w:val="00302208"/>
    <w:rsid w:val="00302A9C"/>
    <w:rsid w:val="00302E0F"/>
    <w:rsid w:val="0030339C"/>
    <w:rsid w:val="00304596"/>
    <w:rsid w:val="0030484F"/>
    <w:rsid w:val="00306EA7"/>
    <w:rsid w:val="00310527"/>
    <w:rsid w:val="00311903"/>
    <w:rsid w:val="003169F2"/>
    <w:rsid w:val="0032125C"/>
    <w:rsid w:val="003242BF"/>
    <w:rsid w:val="003261DC"/>
    <w:rsid w:val="00330B53"/>
    <w:rsid w:val="00331C15"/>
    <w:rsid w:val="00337D1B"/>
    <w:rsid w:val="0034009F"/>
    <w:rsid w:val="00344050"/>
    <w:rsid w:val="0034513C"/>
    <w:rsid w:val="00351398"/>
    <w:rsid w:val="00352EBA"/>
    <w:rsid w:val="0035450F"/>
    <w:rsid w:val="00354F89"/>
    <w:rsid w:val="003559D9"/>
    <w:rsid w:val="00360144"/>
    <w:rsid w:val="00360771"/>
    <w:rsid w:val="00363CFF"/>
    <w:rsid w:val="00365FDD"/>
    <w:rsid w:val="0037067E"/>
    <w:rsid w:val="003762F4"/>
    <w:rsid w:val="003766F5"/>
    <w:rsid w:val="00376EF8"/>
    <w:rsid w:val="003770CA"/>
    <w:rsid w:val="0038110B"/>
    <w:rsid w:val="003826B1"/>
    <w:rsid w:val="00384761"/>
    <w:rsid w:val="00384857"/>
    <w:rsid w:val="00393C59"/>
    <w:rsid w:val="003A12F2"/>
    <w:rsid w:val="003A2388"/>
    <w:rsid w:val="003A2900"/>
    <w:rsid w:val="003A3931"/>
    <w:rsid w:val="003A5BCB"/>
    <w:rsid w:val="003A783C"/>
    <w:rsid w:val="003B0D6E"/>
    <w:rsid w:val="003B0F62"/>
    <w:rsid w:val="003C0526"/>
    <w:rsid w:val="003C0B0A"/>
    <w:rsid w:val="003C29C6"/>
    <w:rsid w:val="003C36E2"/>
    <w:rsid w:val="003C49CF"/>
    <w:rsid w:val="003C5D51"/>
    <w:rsid w:val="003D1C79"/>
    <w:rsid w:val="003E0D48"/>
    <w:rsid w:val="003E10CB"/>
    <w:rsid w:val="003E2DFB"/>
    <w:rsid w:val="003E394C"/>
    <w:rsid w:val="003E5A99"/>
    <w:rsid w:val="003F1B2C"/>
    <w:rsid w:val="003F29EA"/>
    <w:rsid w:val="003F436A"/>
    <w:rsid w:val="003F584A"/>
    <w:rsid w:val="004025F4"/>
    <w:rsid w:val="00404610"/>
    <w:rsid w:val="00407EC2"/>
    <w:rsid w:val="0041350E"/>
    <w:rsid w:val="00414D00"/>
    <w:rsid w:val="00425EF5"/>
    <w:rsid w:val="004275C7"/>
    <w:rsid w:val="00431210"/>
    <w:rsid w:val="00431A23"/>
    <w:rsid w:val="00432BB8"/>
    <w:rsid w:val="00434CFD"/>
    <w:rsid w:val="004354D8"/>
    <w:rsid w:val="0044152D"/>
    <w:rsid w:val="00443B23"/>
    <w:rsid w:val="00447CEC"/>
    <w:rsid w:val="004504CF"/>
    <w:rsid w:val="00451011"/>
    <w:rsid w:val="00452748"/>
    <w:rsid w:val="00453AD7"/>
    <w:rsid w:val="004577E2"/>
    <w:rsid w:val="00460CD9"/>
    <w:rsid w:val="00461827"/>
    <w:rsid w:val="004707DB"/>
    <w:rsid w:val="00472C6B"/>
    <w:rsid w:val="00472C9F"/>
    <w:rsid w:val="00476B21"/>
    <w:rsid w:val="004835CF"/>
    <w:rsid w:val="00483BC8"/>
    <w:rsid w:val="00484252"/>
    <w:rsid w:val="00484ADB"/>
    <w:rsid w:val="00492550"/>
    <w:rsid w:val="00492FFB"/>
    <w:rsid w:val="004938C5"/>
    <w:rsid w:val="00496E5C"/>
    <w:rsid w:val="004A5AE4"/>
    <w:rsid w:val="004B055C"/>
    <w:rsid w:val="004B3EA0"/>
    <w:rsid w:val="004B4DB5"/>
    <w:rsid w:val="004B656B"/>
    <w:rsid w:val="004B6D77"/>
    <w:rsid w:val="004B7231"/>
    <w:rsid w:val="004C7385"/>
    <w:rsid w:val="004C75DA"/>
    <w:rsid w:val="004D0158"/>
    <w:rsid w:val="004D4BC7"/>
    <w:rsid w:val="004D5D5E"/>
    <w:rsid w:val="004D6BC2"/>
    <w:rsid w:val="004E7E89"/>
    <w:rsid w:val="004F1381"/>
    <w:rsid w:val="004F29EA"/>
    <w:rsid w:val="004F7035"/>
    <w:rsid w:val="004F7B6A"/>
    <w:rsid w:val="00500AF5"/>
    <w:rsid w:val="0050184E"/>
    <w:rsid w:val="00503EFA"/>
    <w:rsid w:val="00510421"/>
    <w:rsid w:val="00510DDE"/>
    <w:rsid w:val="00513489"/>
    <w:rsid w:val="00514263"/>
    <w:rsid w:val="005169A7"/>
    <w:rsid w:val="005273DE"/>
    <w:rsid w:val="0052741B"/>
    <w:rsid w:val="00530119"/>
    <w:rsid w:val="005311B0"/>
    <w:rsid w:val="005319BD"/>
    <w:rsid w:val="00532E58"/>
    <w:rsid w:val="005351D7"/>
    <w:rsid w:val="00537F48"/>
    <w:rsid w:val="005406EA"/>
    <w:rsid w:val="0054095C"/>
    <w:rsid w:val="00541047"/>
    <w:rsid w:val="00541B47"/>
    <w:rsid w:val="005456A2"/>
    <w:rsid w:val="00547C38"/>
    <w:rsid w:val="00547C6C"/>
    <w:rsid w:val="00550612"/>
    <w:rsid w:val="00550716"/>
    <w:rsid w:val="00551856"/>
    <w:rsid w:val="00556C40"/>
    <w:rsid w:val="00561E7C"/>
    <w:rsid w:val="005638B4"/>
    <w:rsid w:val="005641FE"/>
    <w:rsid w:val="00564A71"/>
    <w:rsid w:val="00574643"/>
    <w:rsid w:val="005750AD"/>
    <w:rsid w:val="00586E3E"/>
    <w:rsid w:val="00592214"/>
    <w:rsid w:val="005949A5"/>
    <w:rsid w:val="00595396"/>
    <w:rsid w:val="00596006"/>
    <w:rsid w:val="005A1754"/>
    <w:rsid w:val="005A2CF1"/>
    <w:rsid w:val="005A396D"/>
    <w:rsid w:val="005B0815"/>
    <w:rsid w:val="005B400A"/>
    <w:rsid w:val="005B5D9E"/>
    <w:rsid w:val="005C0D0F"/>
    <w:rsid w:val="005C3E99"/>
    <w:rsid w:val="005C5E18"/>
    <w:rsid w:val="005C638D"/>
    <w:rsid w:val="005C7102"/>
    <w:rsid w:val="005C77E7"/>
    <w:rsid w:val="005D1A3F"/>
    <w:rsid w:val="005E140D"/>
    <w:rsid w:val="005E15D1"/>
    <w:rsid w:val="005E40F6"/>
    <w:rsid w:val="005E7481"/>
    <w:rsid w:val="005F0795"/>
    <w:rsid w:val="005F0908"/>
    <w:rsid w:val="005F2D0D"/>
    <w:rsid w:val="006005D9"/>
    <w:rsid w:val="0060249B"/>
    <w:rsid w:val="00603AEC"/>
    <w:rsid w:val="00603C3C"/>
    <w:rsid w:val="00611631"/>
    <w:rsid w:val="00612132"/>
    <w:rsid w:val="00612848"/>
    <w:rsid w:val="00612A3E"/>
    <w:rsid w:val="00614473"/>
    <w:rsid w:val="00615723"/>
    <w:rsid w:val="006215B6"/>
    <w:rsid w:val="00621F68"/>
    <w:rsid w:val="00624BD7"/>
    <w:rsid w:val="006250B1"/>
    <w:rsid w:val="006313F4"/>
    <w:rsid w:val="00631FB8"/>
    <w:rsid w:val="00637752"/>
    <w:rsid w:val="006379CB"/>
    <w:rsid w:val="00643682"/>
    <w:rsid w:val="00645C87"/>
    <w:rsid w:val="00646210"/>
    <w:rsid w:val="00646F0C"/>
    <w:rsid w:val="00647ED2"/>
    <w:rsid w:val="00650B1A"/>
    <w:rsid w:val="0065292B"/>
    <w:rsid w:val="0065519B"/>
    <w:rsid w:val="00663A79"/>
    <w:rsid w:val="00665C24"/>
    <w:rsid w:val="00672708"/>
    <w:rsid w:val="00673246"/>
    <w:rsid w:val="00674AE0"/>
    <w:rsid w:val="00677675"/>
    <w:rsid w:val="00680010"/>
    <w:rsid w:val="00681ACE"/>
    <w:rsid w:val="00683531"/>
    <w:rsid w:val="006866AB"/>
    <w:rsid w:val="00686F8C"/>
    <w:rsid w:val="006874F1"/>
    <w:rsid w:val="00691587"/>
    <w:rsid w:val="00693839"/>
    <w:rsid w:val="00695FD8"/>
    <w:rsid w:val="006A6ABE"/>
    <w:rsid w:val="006B517F"/>
    <w:rsid w:val="006C0EDC"/>
    <w:rsid w:val="006C1571"/>
    <w:rsid w:val="006C393F"/>
    <w:rsid w:val="006E15BB"/>
    <w:rsid w:val="006E262A"/>
    <w:rsid w:val="006F53C1"/>
    <w:rsid w:val="00701018"/>
    <w:rsid w:val="00701087"/>
    <w:rsid w:val="00701877"/>
    <w:rsid w:val="00705E40"/>
    <w:rsid w:val="0071434F"/>
    <w:rsid w:val="00714356"/>
    <w:rsid w:val="007144D0"/>
    <w:rsid w:val="00716526"/>
    <w:rsid w:val="00721583"/>
    <w:rsid w:val="00723CAE"/>
    <w:rsid w:val="00724678"/>
    <w:rsid w:val="00724EF9"/>
    <w:rsid w:val="00726051"/>
    <w:rsid w:val="00726B63"/>
    <w:rsid w:val="00726E40"/>
    <w:rsid w:val="007310A2"/>
    <w:rsid w:val="007313C7"/>
    <w:rsid w:val="00733055"/>
    <w:rsid w:val="00735A88"/>
    <w:rsid w:val="007419FB"/>
    <w:rsid w:val="0074268F"/>
    <w:rsid w:val="00743910"/>
    <w:rsid w:val="00743B19"/>
    <w:rsid w:val="00745CFF"/>
    <w:rsid w:val="0075033B"/>
    <w:rsid w:val="00752435"/>
    <w:rsid w:val="00754A93"/>
    <w:rsid w:val="007554D4"/>
    <w:rsid w:val="00761C1F"/>
    <w:rsid w:val="007705A6"/>
    <w:rsid w:val="00774402"/>
    <w:rsid w:val="007776C4"/>
    <w:rsid w:val="00777972"/>
    <w:rsid w:val="007779F5"/>
    <w:rsid w:val="00781063"/>
    <w:rsid w:val="00782413"/>
    <w:rsid w:val="00783D93"/>
    <w:rsid w:val="0078450E"/>
    <w:rsid w:val="00785E4C"/>
    <w:rsid w:val="0078726A"/>
    <w:rsid w:val="00791736"/>
    <w:rsid w:val="0079739C"/>
    <w:rsid w:val="007A0B99"/>
    <w:rsid w:val="007A2639"/>
    <w:rsid w:val="007A6510"/>
    <w:rsid w:val="007B04A6"/>
    <w:rsid w:val="007B19F0"/>
    <w:rsid w:val="007B1F4D"/>
    <w:rsid w:val="007B331E"/>
    <w:rsid w:val="007B3FAA"/>
    <w:rsid w:val="007B52F0"/>
    <w:rsid w:val="007C009B"/>
    <w:rsid w:val="007C1EEA"/>
    <w:rsid w:val="007C401E"/>
    <w:rsid w:val="007C4FC3"/>
    <w:rsid w:val="007C69BF"/>
    <w:rsid w:val="007C6CCF"/>
    <w:rsid w:val="007D0FB1"/>
    <w:rsid w:val="007D1287"/>
    <w:rsid w:val="007D277F"/>
    <w:rsid w:val="007D32CD"/>
    <w:rsid w:val="007D511D"/>
    <w:rsid w:val="007D6FB2"/>
    <w:rsid w:val="007E0212"/>
    <w:rsid w:val="007E1099"/>
    <w:rsid w:val="007E7E14"/>
    <w:rsid w:val="007F1457"/>
    <w:rsid w:val="007F2B2F"/>
    <w:rsid w:val="007F499C"/>
    <w:rsid w:val="007F6D33"/>
    <w:rsid w:val="00803D2F"/>
    <w:rsid w:val="0081163D"/>
    <w:rsid w:val="00811E56"/>
    <w:rsid w:val="0081307B"/>
    <w:rsid w:val="008154BA"/>
    <w:rsid w:val="008174A3"/>
    <w:rsid w:val="008211B0"/>
    <w:rsid w:val="008225EA"/>
    <w:rsid w:val="008258A3"/>
    <w:rsid w:val="00827BC1"/>
    <w:rsid w:val="00830AA3"/>
    <w:rsid w:val="00832A18"/>
    <w:rsid w:val="00833401"/>
    <w:rsid w:val="00840560"/>
    <w:rsid w:val="00843DD0"/>
    <w:rsid w:val="008462B9"/>
    <w:rsid w:val="00846E76"/>
    <w:rsid w:val="00847B6E"/>
    <w:rsid w:val="008523DE"/>
    <w:rsid w:val="0085620F"/>
    <w:rsid w:val="00863238"/>
    <w:rsid w:val="00863E05"/>
    <w:rsid w:val="00870019"/>
    <w:rsid w:val="00870104"/>
    <w:rsid w:val="00870C2A"/>
    <w:rsid w:val="0087194F"/>
    <w:rsid w:val="00873E4B"/>
    <w:rsid w:val="00874019"/>
    <w:rsid w:val="00877016"/>
    <w:rsid w:val="00880C44"/>
    <w:rsid w:val="00883060"/>
    <w:rsid w:val="0088580A"/>
    <w:rsid w:val="00892AF2"/>
    <w:rsid w:val="0089527B"/>
    <w:rsid w:val="0089646A"/>
    <w:rsid w:val="008A2AC4"/>
    <w:rsid w:val="008A432E"/>
    <w:rsid w:val="008A4536"/>
    <w:rsid w:val="008A701D"/>
    <w:rsid w:val="008A786B"/>
    <w:rsid w:val="008B311A"/>
    <w:rsid w:val="008B3A62"/>
    <w:rsid w:val="008C3EBA"/>
    <w:rsid w:val="008C5465"/>
    <w:rsid w:val="008D4207"/>
    <w:rsid w:val="008D659F"/>
    <w:rsid w:val="008D68DA"/>
    <w:rsid w:val="008E0340"/>
    <w:rsid w:val="008E59D4"/>
    <w:rsid w:val="008F1586"/>
    <w:rsid w:val="008F2727"/>
    <w:rsid w:val="008F43C6"/>
    <w:rsid w:val="008F5765"/>
    <w:rsid w:val="008F6D73"/>
    <w:rsid w:val="009024C6"/>
    <w:rsid w:val="009031DD"/>
    <w:rsid w:val="00911035"/>
    <w:rsid w:val="00923518"/>
    <w:rsid w:val="0093539B"/>
    <w:rsid w:val="00936D2F"/>
    <w:rsid w:val="00937831"/>
    <w:rsid w:val="00941C5F"/>
    <w:rsid w:val="00945791"/>
    <w:rsid w:val="00945AFD"/>
    <w:rsid w:val="00946C6A"/>
    <w:rsid w:val="009470DE"/>
    <w:rsid w:val="00950A50"/>
    <w:rsid w:val="00953686"/>
    <w:rsid w:val="00953706"/>
    <w:rsid w:val="0095542A"/>
    <w:rsid w:val="00956B1F"/>
    <w:rsid w:val="0096474B"/>
    <w:rsid w:val="0096659E"/>
    <w:rsid w:val="00970E1C"/>
    <w:rsid w:val="00971D26"/>
    <w:rsid w:val="00975B05"/>
    <w:rsid w:val="00976174"/>
    <w:rsid w:val="009776EA"/>
    <w:rsid w:val="00982B8E"/>
    <w:rsid w:val="009855FF"/>
    <w:rsid w:val="00985704"/>
    <w:rsid w:val="009904EE"/>
    <w:rsid w:val="0099099A"/>
    <w:rsid w:val="00990C9C"/>
    <w:rsid w:val="00995E82"/>
    <w:rsid w:val="00996324"/>
    <w:rsid w:val="009965BA"/>
    <w:rsid w:val="009A15A7"/>
    <w:rsid w:val="009A3563"/>
    <w:rsid w:val="009A37EF"/>
    <w:rsid w:val="009A5EC7"/>
    <w:rsid w:val="009A7E87"/>
    <w:rsid w:val="009B2041"/>
    <w:rsid w:val="009B2615"/>
    <w:rsid w:val="009B3B45"/>
    <w:rsid w:val="009B4846"/>
    <w:rsid w:val="009B76F3"/>
    <w:rsid w:val="009C0ACF"/>
    <w:rsid w:val="009C4CED"/>
    <w:rsid w:val="009C7004"/>
    <w:rsid w:val="009D38AC"/>
    <w:rsid w:val="009D4D3E"/>
    <w:rsid w:val="009D50D9"/>
    <w:rsid w:val="009D767A"/>
    <w:rsid w:val="009D7F2C"/>
    <w:rsid w:val="009E44AB"/>
    <w:rsid w:val="009E72B9"/>
    <w:rsid w:val="009F3424"/>
    <w:rsid w:val="009F4AD4"/>
    <w:rsid w:val="009F56E5"/>
    <w:rsid w:val="00A03B84"/>
    <w:rsid w:val="00A04C88"/>
    <w:rsid w:val="00A17A43"/>
    <w:rsid w:val="00A213E0"/>
    <w:rsid w:val="00A2340F"/>
    <w:rsid w:val="00A25C2C"/>
    <w:rsid w:val="00A343C3"/>
    <w:rsid w:val="00A359CC"/>
    <w:rsid w:val="00A41469"/>
    <w:rsid w:val="00A41DFC"/>
    <w:rsid w:val="00A448F5"/>
    <w:rsid w:val="00A45C3A"/>
    <w:rsid w:val="00A517C4"/>
    <w:rsid w:val="00A53AD8"/>
    <w:rsid w:val="00A60942"/>
    <w:rsid w:val="00A61A6C"/>
    <w:rsid w:val="00A72BB8"/>
    <w:rsid w:val="00A76485"/>
    <w:rsid w:val="00A77E0F"/>
    <w:rsid w:val="00A80829"/>
    <w:rsid w:val="00AA398E"/>
    <w:rsid w:val="00AA579B"/>
    <w:rsid w:val="00AA6EBD"/>
    <w:rsid w:val="00AB387F"/>
    <w:rsid w:val="00AC0667"/>
    <w:rsid w:val="00AC5343"/>
    <w:rsid w:val="00AC5883"/>
    <w:rsid w:val="00AC6DE2"/>
    <w:rsid w:val="00AD5160"/>
    <w:rsid w:val="00AE28B7"/>
    <w:rsid w:val="00AE6BA4"/>
    <w:rsid w:val="00AF506C"/>
    <w:rsid w:val="00AF5F5A"/>
    <w:rsid w:val="00AF6B13"/>
    <w:rsid w:val="00B01E28"/>
    <w:rsid w:val="00B021AD"/>
    <w:rsid w:val="00B034B8"/>
    <w:rsid w:val="00B036F0"/>
    <w:rsid w:val="00B04303"/>
    <w:rsid w:val="00B0599A"/>
    <w:rsid w:val="00B07FE3"/>
    <w:rsid w:val="00B208CD"/>
    <w:rsid w:val="00B3016D"/>
    <w:rsid w:val="00B304D4"/>
    <w:rsid w:val="00B31516"/>
    <w:rsid w:val="00B33DAC"/>
    <w:rsid w:val="00B3422D"/>
    <w:rsid w:val="00B356B0"/>
    <w:rsid w:val="00B3696A"/>
    <w:rsid w:val="00B47194"/>
    <w:rsid w:val="00B50987"/>
    <w:rsid w:val="00B5246A"/>
    <w:rsid w:val="00B52C78"/>
    <w:rsid w:val="00B53545"/>
    <w:rsid w:val="00B53819"/>
    <w:rsid w:val="00B54C6B"/>
    <w:rsid w:val="00B7102F"/>
    <w:rsid w:val="00B71C6E"/>
    <w:rsid w:val="00B74BFB"/>
    <w:rsid w:val="00B81A9B"/>
    <w:rsid w:val="00B8589E"/>
    <w:rsid w:val="00B85937"/>
    <w:rsid w:val="00B85D4E"/>
    <w:rsid w:val="00B87817"/>
    <w:rsid w:val="00B913B5"/>
    <w:rsid w:val="00B9224C"/>
    <w:rsid w:val="00B9239A"/>
    <w:rsid w:val="00B92ACB"/>
    <w:rsid w:val="00B951FB"/>
    <w:rsid w:val="00BA2335"/>
    <w:rsid w:val="00BA2374"/>
    <w:rsid w:val="00BA307C"/>
    <w:rsid w:val="00BB2749"/>
    <w:rsid w:val="00BB5140"/>
    <w:rsid w:val="00BB6005"/>
    <w:rsid w:val="00BC3CC1"/>
    <w:rsid w:val="00BC612B"/>
    <w:rsid w:val="00BC652B"/>
    <w:rsid w:val="00BD1DD0"/>
    <w:rsid w:val="00BD2051"/>
    <w:rsid w:val="00BD3512"/>
    <w:rsid w:val="00BE0CE3"/>
    <w:rsid w:val="00BE386D"/>
    <w:rsid w:val="00BE47F6"/>
    <w:rsid w:val="00BE51FA"/>
    <w:rsid w:val="00BE59A8"/>
    <w:rsid w:val="00BF0AFE"/>
    <w:rsid w:val="00BF4C15"/>
    <w:rsid w:val="00BF7FA1"/>
    <w:rsid w:val="00C009B8"/>
    <w:rsid w:val="00C00B01"/>
    <w:rsid w:val="00C0399D"/>
    <w:rsid w:val="00C03B10"/>
    <w:rsid w:val="00C04581"/>
    <w:rsid w:val="00C047F6"/>
    <w:rsid w:val="00C05B33"/>
    <w:rsid w:val="00C0678F"/>
    <w:rsid w:val="00C13D5E"/>
    <w:rsid w:val="00C21756"/>
    <w:rsid w:val="00C2541A"/>
    <w:rsid w:val="00C26F38"/>
    <w:rsid w:val="00C31684"/>
    <w:rsid w:val="00C316A4"/>
    <w:rsid w:val="00C35EF9"/>
    <w:rsid w:val="00C3611A"/>
    <w:rsid w:val="00C446DC"/>
    <w:rsid w:val="00C4583C"/>
    <w:rsid w:val="00C500B1"/>
    <w:rsid w:val="00C5157E"/>
    <w:rsid w:val="00C53932"/>
    <w:rsid w:val="00C54EE9"/>
    <w:rsid w:val="00C6123B"/>
    <w:rsid w:val="00C612E2"/>
    <w:rsid w:val="00C6794A"/>
    <w:rsid w:val="00C705D2"/>
    <w:rsid w:val="00C70DC2"/>
    <w:rsid w:val="00C7607D"/>
    <w:rsid w:val="00C765A3"/>
    <w:rsid w:val="00C82A5D"/>
    <w:rsid w:val="00C8503B"/>
    <w:rsid w:val="00C8539A"/>
    <w:rsid w:val="00C85FF7"/>
    <w:rsid w:val="00C909DB"/>
    <w:rsid w:val="00C90C06"/>
    <w:rsid w:val="00C90E9A"/>
    <w:rsid w:val="00C958A5"/>
    <w:rsid w:val="00C96464"/>
    <w:rsid w:val="00C96874"/>
    <w:rsid w:val="00C969DF"/>
    <w:rsid w:val="00CA3016"/>
    <w:rsid w:val="00CA4165"/>
    <w:rsid w:val="00CA56C8"/>
    <w:rsid w:val="00CB0493"/>
    <w:rsid w:val="00CB236C"/>
    <w:rsid w:val="00CB495F"/>
    <w:rsid w:val="00CC4DED"/>
    <w:rsid w:val="00CD226F"/>
    <w:rsid w:val="00CD5BBC"/>
    <w:rsid w:val="00CD6608"/>
    <w:rsid w:val="00CD7669"/>
    <w:rsid w:val="00CE2246"/>
    <w:rsid w:val="00CE4C13"/>
    <w:rsid w:val="00CE5146"/>
    <w:rsid w:val="00CF46EF"/>
    <w:rsid w:val="00CF6351"/>
    <w:rsid w:val="00CF6B6B"/>
    <w:rsid w:val="00CF7A4B"/>
    <w:rsid w:val="00D12096"/>
    <w:rsid w:val="00D13F9C"/>
    <w:rsid w:val="00D15DCF"/>
    <w:rsid w:val="00D16064"/>
    <w:rsid w:val="00D24979"/>
    <w:rsid w:val="00D363D0"/>
    <w:rsid w:val="00D37CE0"/>
    <w:rsid w:val="00D408A4"/>
    <w:rsid w:val="00D411B0"/>
    <w:rsid w:val="00D4432D"/>
    <w:rsid w:val="00D46575"/>
    <w:rsid w:val="00D55425"/>
    <w:rsid w:val="00D602EA"/>
    <w:rsid w:val="00D61278"/>
    <w:rsid w:val="00D63912"/>
    <w:rsid w:val="00D65041"/>
    <w:rsid w:val="00D85F63"/>
    <w:rsid w:val="00D87378"/>
    <w:rsid w:val="00D93E79"/>
    <w:rsid w:val="00D9434A"/>
    <w:rsid w:val="00D94962"/>
    <w:rsid w:val="00D97247"/>
    <w:rsid w:val="00DA2DDE"/>
    <w:rsid w:val="00DA3D44"/>
    <w:rsid w:val="00DB26FB"/>
    <w:rsid w:val="00DB2AB9"/>
    <w:rsid w:val="00DB4E3F"/>
    <w:rsid w:val="00DC0F02"/>
    <w:rsid w:val="00DC0FE6"/>
    <w:rsid w:val="00DC1F37"/>
    <w:rsid w:val="00DC2345"/>
    <w:rsid w:val="00DC2C94"/>
    <w:rsid w:val="00DC3FAB"/>
    <w:rsid w:val="00DC4855"/>
    <w:rsid w:val="00DD0DC4"/>
    <w:rsid w:val="00DD0DE8"/>
    <w:rsid w:val="00DD4143"/>
    <w:rsid w:val="00DD629B"/>
    <w:rsid w:val="00DE6A14"/>
    <w:rsid w:val="00DF4C30"/>
    <w:rsid w:val="00DF5A13"/>
    <w:rsid w:val="00DF7B19"/>
    <w:rsid w:val="00E0079E"/>
    <w:rsid w:val="00E01300"/>
    <w:rsid w:val="00E02EB3"/>
    <w:rsid w:val="00E048FD"/>
    <w:rsid w:val="00E06883"/>
    <w:rsid w:val="00E10A97"/>
    <w:rsid w:val="00E120C0"/>
    <w:rsid w:val="00E13F88"/>
    <w:rsid w:val="00E15D08"/>
    <w:rsid w:val="00E2783F"/>
    <w:rsid w:val="00E27EF1"/>
    <w:rsid w:val="00E321F6"/>
    <w:rsid w:val="00E34A39"/>
    <w:rsid w:val="00E4108C"/>
    <w:rsid w:val="00E41537"/>
    <w:rsid w:val="00E42F6D"/>
    <w:rsid w:val="00E44F0B"/>
    <w:rsid w:val="00E45FAD"/>
    <w:rsid w:val="00E51281"/>
    <w:rsid w:val="00E52104"/>
    <w:rsid w:val="00E57B67"/>
    <w:rsid w:val="00E600B9"/>
    <w:rsid w:val="00E6310F"/>
    <w:rsid w:val="00E700F9"/>
    <w:rsid w:val="00E7122A"/>
    <w:rsid w:val="00E71469"/>
    <w:rsid w:val="00E73A20"/>
    <w:rsid w:val="00E73B60"/>
    <w:rsid w:val="00E74794"/>
    <w:rsid w:val="00E76D96"/>
    <w:rsid w:val="00E778FF"/>
    <w:rsid w:val="00E80A1F"/>
    <w:rsid w:val="00E81F9F"/>
    <w:rsid w:val="00E8306E"/>
    <w:rsid w:val="00E8333F"/>
    <w:rsid w:val="00E84278"/>
    <w:rsid w:val="00E84781"/>
    <w:rsid w:val="00E85998"/>
    <w:rsid w:val="00E85BA9"/>
    <w:rsid w:val="00EA0C91"/>
    <w:rsid w:val="00EA234E"/>
    <w:rsid w:val="00EA35F3"/>
    <w:rsid w:val="00EA39BC"/>
    <w:rsid w:val="00EA4361"/>
    <w:rsid w:val="00EA7CC5"/>
    <w:rsid w:val="00EB07A3"/>
    <w:rsid w:val="00EB0A06"/>
    <w:rsid w:val="00EB6043"/>
    <w:rsid w:val="00EC0CDD"/>
    <w:rsid w:val="00EC17FC"/>
    <w:rsid w:val="00EC1C5C"/>
    <w:rsid w:val="00EC5958"/>
    <w:rsid w:val="00ED22ED"/>
    <w:rsid w:val="00ED2503"/>
    <w:rsid w:val="00ED2D87"/>
    <w:rsid w:val="00ED62B5"/>
    <w:rsid w:val="00EE129A"/>
    <w:rsid w:val="00EE3D85"/>
    <w:rsid w:val="00EE7C19"/>
    <w:rsid w:val="00EF394D"/>
    <w:rsid w:val="00F015B8"/>
    <w:rsid w:val="00F02668"/>
    <w:rsid w:val="00F047E9"/>
    <w:rsid w:val="00F125B1"/>
    <w:rsid w:val="00F151F6"/>
    <w:rsid w:val="00F209E8"/>
    <w:rsid w:val="00F212FC"/>
    <w:rsid w:val="00F21487"/>
    <w:rsid w:val="00F2610D"/>
    <w:rsid w:val="00F2664F"/>
    <w:rsid w:val="00F26A90"/>
    <w:rsid w:val="00F26CCA"/>
    <w:rsid w:val="00F2769D"/>
    <w:rsid w:val="00F27960"/>
    <w:rsid w:val="00F27CE6"/>
    <w:rsid w:val="00F30A05"/>
    <w:rsid w:val="00F33448"/>
    <w:rsid w:val="00F33DF9"/>
    <w:rsid w:val="00F33E67"/>
    <w:rsid w:val="00F354C8"/>
    <w:rsid w:val="00F53767"/>
    <w:rsid w:val="00F55FFB"/>
    <w:rsid w:val="00F562CC"/>
    <w:rsid w:val="00F60A21"/>
    <w:rsid w:val="00F61025"/>
    <w:rsid w:val="00F63CFC"/>
    <w:rsid w:val="00F63DBE"/>
    <w:rsid w:val="00F64A6A"/>
    <w:rsid w:val="00F66246"/>
    <w:rsid w:val="00F67DEE"/>
    <w:rsid w:val="00F705CF"/>
    <w:rsid w:val="00F713D0"/>
    <w:rsid w:val="00F720C8"/>
    <w:rsid w:val="00F74FF1"/>
    <w:rsid w:val="00F75E4A"/>
    <w:rsid w:val="00F87030"/>
    <w:rsid w:val="00F876A5"/>
    <w:rsid w:val="00F92C8D"/>
    <w:rsid w:val="00F97243"/>
    <w:rsid w:val="00FA065B"/>
    <w:rsid w:val="00FA29C8"/>
    <w:rsid w:val="00FA37F0"/>
    <w:rsid w:val="00FA5273"/>
    <w:rsid w:val="00FB0DE4"/>
    <w:rsid w:val="00FB1790"/>
    <w:rsid w:val="00FB69F7"/>
    <w:rsid w:val="00FB72E7"/>
    <w:rsid w:val="00FB7F93"/>
    <w:rsid w:val="00FC7822"/>
    <w:rsid w:val="00FD2311"/>
    <w:rsid w:val="00FD48AB"/>
    <w:rsid w:val="00FD5E82"/>
    <w:rsid w:val="00FD6248"/>
    <w:rsid w:val="00FD6B84"/>
    <w:rsid w:val="00FE08EA"/>
    <w:rsid w:val="00FE0DCB"/>
    <w:rsid w:val="00FE2C20"/>
    <w:rsid w:val="00FE4E33"/>
    <w:rsid w:val="00FF29D6"/>
    <w:rsid w:val="00FF39BE"/>
    <w:rsid w:val="00FF77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3100"/>
  <w15:docId w15:val="{CBDC7C76-6276-4108-B23E-AD36BE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Komentaronuoroda">
    <w:name w:val="annotation reference"/>
    <w:basedOn w:val="Numatytasispastraiposriftas"/>
    <w:semiHidden/>
    <w:unhideWhenUsed/>
    <w:rsid w:val="005F0795"/>
    <w:rPr>
      <w:sz w:val="16"/>
      <w:szCs w:val="16"/>
    </w:rPr>
  </w:style>
  <w:style w:type="paragraph" w:styleId="Komentarotekstas">
    <w:name w:val="annotation text"/>
    <w:basedOn w:val="prastasis"/>
    <w:link w:val="KomentarotekstasDiagrama"/>
    <w:unhideWhenUsed/>
    <w:rsid w:val="005F0795"/>
    <w:rPr>
      <w:sz w:val="20"/>
      <w:szCs w:val="20"/>
    </w:rPr>
  </w:style>
  <w:style w:type="character" w:customStyle="1" w:styleId="KomentarotekstasDiagrama">
    <w:name w:val="Komentaro tekstas Diagrama"/>
    <w:basedOn w:val="Numatytasispastraiposriftas"/>
    <w:link w:val="Komentarotekstas"/>
    <w:rsid w:val="005F0795"/>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795"/>
    <w:rPr>
      <w:b/>
      <w:bCs/>
    </w:rPr>
  </w:style>
  <w:style w:type="character" w:customStyle="1" w:styleId="KomentarotemaDiagrama">
    <w:name w:val="Komentaro tema Diagrama"/>
    <w:basedOn w:val="KomentarotekstasDiagrama"/>
    <w:link w:val="Komentarotema"/>
    <w:uiPriority w:val="99"/>
    <w:semiHidden/>
    <w:rsid w:val="005F0795"/>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5F0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795"/>
    <w:rPr>
      <w:rFonts w:ascii="Segoe UI" w:eastAsia="Arial Unicode MS" w:hAnsi="Segoe UI" w:cs="Segoe UI"/>
      <w:color w:val="000000"/>
      <w:sz w:val="18"/>
      <w:szCs w:val="1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L1,Normal1"/>
    <w:basedOn w:val="prastasis"/>
    <w:link w:val="SraopastraipaDiagrama"/>
    <w:uiPriority w:val="34"/>
    <w:qFormat/>
    <w:rsid w:val="007B52F0"/>
    <w:pPr>
      <w:ind w:left="720"/>
      <w:contextualSpacing/>
    </w:pPr>
  </w:style>
  <w:style w:type="table" w:styleId="Lentelstinklelis">
    <w:name w:val="Table Grid"/>
    <w:basedOn w:val="prastojilentel"/>
    <w:uiPriority w:val="59"/>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262E"/>
    <w:pPr>
      <w:tabs>
        <w:tab w:val="center" w:pos="4680"/>
        <w:tab w:val="right" w:pos="9360"/>
      </w:tabs>
    </w:pPr>
  </w:style>
  <w:style w:type="character" w:customStyle="1" w:styleId="AntratsDiagrama">
    <w:name w:val="Antraštės Diagrama"/>
    <w:basedOn w:val="Numatytasispastraiposriftas"/>
    <w:link w:val="Antrats"/>
    <w:uiPriority w:val="99"/>
    <w:rsid w:val="0015262E"/>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15262E"/>
    <w:pPr>
      <w:tabs>
        <w:tab w:val="center" w:pos="4680"/>
        <w:tab w:val="right" w:pos="9360"/>
      </w:tabs>
    </w:pPr>
  </w:style>
  <w:style w:type="character" w:customStyle="1" w:styleId="PoratDiagrama">
    <w:name w:val="Poraštė Diagrama"/>
    <w:basedOn w:val="Numatytasispastraiposriftas"/>
    <w:link w:val="Porat"/>
    <w:uiPriority w:val="99"/>
    <w:rsid w:val="0015262E"/>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5319BD"/>
    <w:rPr>
      <w:color w:val="0563C1"/>
      <w:u w:val="single"/>
    </w:rPr>
  </w:style>
  <w:style w:type="paragraph" w:styleId="Pataisymai">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link w:val="PavadinimasDiagrama"/>
    <w:uiPriority w:val="10"/>
    <w:qFormat/>
    <w:rsid w:val="000A1B4A"/>
    <w:pPr>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0A1B4A"/>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rsid w:val="005311B0"/>
    <w:rPr>
      <w:rFonts w:eastAsia="Times New Roman"/>
      <w:b/>
      <w:bCs/>
      <w:color w:val="2E74B5" w:themeColor="accent1" w:themeShade="BF"/>
      <w:sz w:val="24"/>
      <w:szCs w:val="24"/>
      <w:lang w:val="en-US" w:eastAsia="ja-JP"/>
    </w:rPr>
  </w:style>
  <w:style w:type="paragraph" w:styleId="Sraassuenkleliais">
    <w:name w:val="List Bullet"/>
    <w:basedOn w:val="prastasis"/>
    <w:uiPriority w:val="1"/>
    <w:unhideWhenUsed/>
    <w:qFormat/>
    <w:rsid w:val="005311B0"/>
    <w:pPr>
      <w:numPr>
        <w:numId w:val="7"/>
      </w:numPr>
      <w:spacing w:after="60" w:line="288" w:lineRule="auto"/>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5311B0"/>
    <w:pPr>
      <w:spacing w:after="0" w:line="240" w:lineRule="auto"/>
    </w:pPr>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paragraph" w:styleId="Puslapioinaostekstas">
    <w:name w:val="footnote text"/>
    <w:basedOn w:val="prastasis"/>
    <w:link w:val="PuslapioinaostekstasDiagrama"/>
    <w:uiPriority w:val="99"/>
    <w:semiHidden/>
    <w:unhideWhenUsed/>
    <w:rsid w:val="009C7004"/>
    <w:rPr>
      <w:sz w:val="20"/>
      <w:szCs w:val="20"/>
    </w:rPr>
  </w:style>
  <w:style w:type="character" w:customStyle="1" w:styleId="PuslapioinaostekstasDiagrama">
    <w:name w:val="Puslapio išnašos tekstas Diagrama"/>
    <w:basedOn w:val="Numatytasispastraiposriftas"/>
    <w:link w:val="Puslapioinaostekstas"/>
    <w:uiPriority w:val="99"/>
    <w:semiHidden/>
    <w:rsid w:val="009C7004"/>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9C7004"/>
    <w:rPr>
      <w:vertAlign w:val="superscript"/>
    </w:rPr>
  </w:style>
  <w:style w:type="character" w:customStyle="1" w:styleId="normal-h">
    <w:name w:val="normal-h"/>
    <w:basedOn w:val="Numatytasispastraiposriftas"/>
    <w:rsid w:val="007F2B2F"/>
  </w:style>
  <w:style w:type="character" w:customStyle="1" w:styleId="Neapdorotaspaminjimas1">
    <w:name w:val="Neapdorotas paminėjimas1"/>
    <w:basedOn w:val="Numatytasispastraiposriftas"/>
    <w:uiPriority w:val="99"/>
    <w:semiHidden/>
    <w:unhideWhenUsed/>
    <w:rsid w:val="00FD6248"/>
    <w:rPr>
      <w:color w:val="605E5C"/>
      <w:shd w:val="clear" w:color="auto" w:fill="E1DFDD"/>
    </w:rPr>
  </w:style>
  <w:style w:type="character" w:customStyle="1" w:styleId="fontstyle01">
    <w:name w:val="fontstyle01"/>
    <w:basedOn w:val="Numatytasispastraiposriftas"/>
    <w:rsid w:val="006250B1"/>
    <w:rPr>
      <w:rFonts w:ascii="CIDFont+F2" w:hAnsi="CIDFont+F2" w:hint="default"/>
      <w:b w:val="0"/>
      <w:bCs w:val="0"/>
      <w:i w:val="0"/>
      <w:iCs w:val="0"/>
      <w:color w:val="000000"/>
      <w:sz w:val="22"/>
      <w:szCs w:val="22"/>
    </w:rPr>
  </w:style>
  <w:style w:type="character" w:customStyle="1" w:styleId="fontstyle21">
    <w:name w:val="fontstyle21"/>
    <w:basedOn w:val="Numatytasispastraiposriftas"/>
    <w:rsid w:val="006379CB"/>
    <w:rPr>
      <w:rFonts w:ascii="CIDFont+F5" w:hAnsi="CIDFont+F5" w:hint="default"/>
      <w:b w:val="0"/>
      <w:bCs w:val="0"/>
      <w:i w:val="0"/>
      <w:iCs w:val="0"/>
      <w:color w:val="000000"/>
      <w:sz w:val="22"/>
      <w:szCs w:val="22"/>
    </w:rPr>
  </w:style>
  <w:style w:type="paragraph" w:styleId="Betarp">
    <w:name w:val="No Spacing"/>
    <w:link w:val="BetarpDiagrama"/>
    <w:uiPriority w:val="1"/>
    <w:qFormat/>
    <w:rsid w:val="00D24979"/>
    <w:pPr>
      <w:spacing w:after="0" w:line="240" w:lineRule="auto"/>
    </w:pPr>
    <w:rPr>
      <w:rFonts w:ascii="Arial Unicode MS" w:eastAsia="Arial Unicode MS" w:hAnsi="Arial Unicode MS" w:cs="Arial Unicode MS"/>
      <w:color w:val="000000"/>
      <w:sz w:val="24"/>
      <w:szCs w:val="24"/>
      <w:lang w:eastAsia="lt-LT"/>
    </w:rPr>
  </w:style>
  <w:style w:type="character" w:customStyle="1" w:styleId="BetarpDiagrama">
    <w:name w:val="Be tarpų Diagrama"/>
    <w:link w:val="Betarp"/>
    <w:uiPriority w:val="1"/>
    <w:rsid w:val="004B7231"/>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9053">
      <w:bodyDiv w:val="1"/>
      <w:marLeft w:val="0"/>
      <w:marRight w:val="0"/>
      <w:marTop w:val="0"/>
      <w:marBottom w:val="0"/>
      <w:divBdr>
        <w:top w:val="none" w:sz="0" w:space="0" w:color="auto"/>
        <w:left w:val="none" w:sz="0" w:space="0" w:color="auto"/>
        <w:bottom w:val="none" w:sz="0" w:space="0" w:color="auto"/>
        <w:right w:val="none" w:sz="0" w:space="0" w:color="auto"/>
      </w:divBdr>
    </w:div>
    <w:div w:id="100533788">
      <w:bodyDiv w:val="1"/>
      <w:marLeft w:val="0"/>
      <w:marRight w:val="0"/>
      <w:marTop w:val="0"/>
      <w:marBottom w:val="0"/>
      <w:divBdr>
        <w:top w:val="none" w:sz="0" w:space="0" w:color="auto"/>
        <w:left w:val="none" w:sz="0" w:space="0" w:color="auto"/>
        <w:bottom w:val="none" w:sz="0" w:space="0" w:color="auto"/>
        <w:right w:val="none" w:sz="0" w:space="0" w:color="auto"/>
      </w:divBdr>
    </w:div>
    <w:div w:id="111217728">
      <w:bodyDiv w:val="1"/>
      <w:marLeft w:val="0"/>
      <w:marRight w:val="0"/>
      <w:marTop w:val="0"/>
      <w:marBottom w:val="0"/>
      <w:divBdr>
        <w:top w:val="none" w:sz="0" w:space="0" w:color="auto"/>
        <w:left w:val="none" w:sz="0" w:space="0" w:color="auto"/>
        <w:bottom w:val="none" w:sz="0" w:space="0" w:color="auto"/>
        <w:right w:val="none" w:sz="0" w:space="0" w:color="auto"/>
      </w:divBdr>
    </w:div>
    <w:div w:id="147600363">
      <w:bodyDiv w:val="1"/>
      <w:marLeft w:val="0"/>
      <w:marRight w:val="0"/>
      <w:marTop w:val="0"/>
      <w:marBottom w:val="0"/>
      <w:divBdr>
        <w:top w:val="none" w:sz="0" w:space="0" w:color="auto"/>
        <w:left w:val="none" w:sz="0" w:space="0" w:color="auto"/>
        <w:bottom w:val="none" w:sz="0" w:space="0" w:color="auto"/>
        <w:right w:val="none" w:sz="0" w:space="0" w:color="auto"/>
      </w:divBdr>
    </w:div>
    <w:div w:id="166601360">
      <w:bodyDiv w:val="1"/>
      <w:marLeft w:val="0"/>
      <w:marRight w:val="0"/>
      <w:marTop w:val="0"/>
      <w:marBottom w:val="0"/>
      <w:divBdr>
        <w:top w:val="none" w:sz="0" w:space="0" w:color="auto"/>
        <w:left w:val="none" w:sz="0" w:space="0" w:color="auto"/>
        <w:bottom w:val="none" w:sz="0" w:space="0" w:color="auto"/>
        <w:right w:val="none" w:sz="0" w:space="0" w:color="auto"/>
      </w:divBdr>
    </w:div>
    <w:div w:id="198779741">
      <w:bodyDiv w:val="1"/>
      <w:marLeft w:val="0"/>
      <w:marRight w:val="0"/>
      <w:marTop w:val="0"/>
      <w:marBottom w:val="0"/>
      <w:divBdr>
        <w:top w:val="none" w:sz="0" w:space="0" w:color="auto"/>
        <w:left w:val="none" w:sz="0" w:space="0" w:color="auto"/>
        <w:bottom w:val="none" w:sz="0" w:space="0" w:color="auto"/>
        <w:right w:val="none" w:sz="0" w:space="0" w:color="auto"/>
      </w:divBdr>
    </w:div>
    <w:div w:id="221334265">
      <w:bodyDiv w:val="1"/>
      <w:marLeft w:val="0"/>
      <w:marRight w:val="0"/>
      <w:marTop w:val="0"/>
      <w:marBottom w:val="0"/>
      <w:divBdr>
        <w:top w:val="none" w:sz="0" w:space="0" w:color="auto"/>
        <w:left w:val="none" w:sz="0" w:space="0" w:color="auto"/>
        <w:bottom w:val="none" w:sz="0" w:space="0" w:color="auto"/>
        <w:right w:val="none" w:sz="0" w:space="0" w:color="auto"/>
      </w:divBdr>
    </w:div>
    <w:div w:id="247883059">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454368113">
      <w:bodyDiv w:val="1"/>
      <w:marLeft w:val="0"/>
      <w:marRight w:val="0"/>
      <w:marTop w:val="0"/>
      <w:marBottom w:val="0"/>
      <w:divBdr>
        <w:top w:val="none" w:sz="0" w:space="0" w:color="auto"/>
        <w:left w:val="none" w:sz="0" w:space="0" w:color="auto"/>
        <w:bottom w:val="none" w:sz="0" w:space="0" w:color="auto"/>
        <w:right w:val="none" w:sz="0" w:space="0" w:color="auto"/>
      </w:divBdr>
    </w:div>
    <w:div w:id="466437080">
      <w:bodyDiv w:val="1"/>
      <w:marLeft w:val="0"/>
      <w:marRight w:val="0"/>
      <w:marTop w:val="0"/>
      <w:marBottom w:val="0"/>
      <w:divBdr>
        <w:top w:val="none" w:sz="0" w:space="0" w:color="auto"/>
        <w:left w:val="none" w:sz="0" w:space="0" w:color="auto"/>
        <w:bottom w:val="none" w:sz="0" w:space="0" w:color="auto"/>
        <w:right w:val="none" w:sz="0" w:space="0" w:color="auto"/>
      </w:divBdr>
    </w:div>
    <w:div w:id="542059288">
      <w:bodyDiv w:val="1"/>
      <w:marLeft w:val="0"/>
      <w:marRight w:val="0"/>
      <w:marTop w:val="0"/>
      <w:marBottom w:val="0"/>
      <w:divBdr>
        <w:top w:val="none" w:sz="0" w:space="0" w:color="auto"/>
        <w:left w:val="none" w:sz="0" w:space="0" w:color="auto"/>
        <w:bottom w:val="none" w:sz="0" w:space="0" w:color="auto"/>
        <w:right w:val="none" w:sz="0" w:space="0" w:color="auto"/>
      </w:divBdr>
    </w:div>
    <w:div w:id="576328389">
      <w:bodyDiv w:val="1"/>
      <w:marLeft w:val="0"/>
      <w:marRight w:val="0"/>
      <w:marTop w:val="0"/>
      <w:marBottom w:val="0"/>
      <w:divBdr>
        <w:top w:val="none" w:sz="0" w:space="0" w:color="auto"/>
        <w:left w:val="none" w:sz="0" w:space="0" w:color="auto"/>
        <w:bottom w:val="none" w:sz="0" w:space="0" w:color="auto"/>
        <w:right w:val="none" w:sz="0" w:space="0" w:color="auto"/>
      </w:divBdr>
    </w:div>
    <w:div w:id="626618768">
      <w:bodyDiv w:val="1"/>
      <w:marLeft w:val="0"/>
      <w:marRight w:val="0"/>
      <w:marTop w:val="0"/>
      <w:marBottom w:val="0"/>
      <w:divBdr>
        <w:top w:val="none" w:sz="0" w:space="0" w:color="auto"/>
        <w:left w:val="none" w:sz="0" w:space="0" w:color="auto"/>
        <w:bottom w:val="none" w:sz="0" w:space="0" w:color="auto"/>
        <w:right w:val="none" w:sz="0" w:space="0" w:color="auto"/>
      </w:divBdr>
    </w:div>
    <w:div w:id="687298219">
      <w:bodyDiv w:val="1"/>
      <w:marLeft w:val="0"/>
      <w:marRight w:val="0"/>
      <w:marTop w:val="0"/>
      <w:marBottom w:val="0"/>
      <w:divBdr>
        <w:top w:val="none" w:sz="0" w:space="0" w:color="auto"/>
        <w:left w:val="none" w:sz="0" w:space="0" w:color="auto"/>
        <w:bottom w:val="none" w:sz="0" w:space="0" w:color="auto"/>
        <w:right w:val="none" w:sz="0" w:space="0" w:color="auto"/>
      </w:divBdr>
    </w:div>
    <w:div w:id="761531165">
      <w:bodyDiv w:val="1"/>
      <w:marLeft w:val="0"/>
      <w:marRight w:val="0"/>
      <w:marTop w:val="0"/>
      <w:marBottom w:val="0"/>
      <w:divBdr>
        <w:top w:val="none" w:sz="0" w:space="0" w:color="auto"/>
        <w:left w:val="none" w:sz="0" w:space="0" w:color="auto"/>
        <w:bottom w:val="none" w:sz="0" w:space="0" w:color="auto"/>
        <w:right w:val="none" w:sz="0" w:space="0" w:color="auto"/>
      </w:divBdr>
    </w:div>
    <w:div w:id="817919439">
      <w:bodyDiv w:val="1"/>
      <w:marLeft w:val="0"/>
      <w:marRight w:val="0"/>
      <w:marTop w:val="0"/>
      <w:marBottom w:val="0"/>
      <w:divBdr>
        <w:top w:val="none" w:sz="0" w:space="0" w:color="auto"/>
        <w:left w:val="none" w:sz="0" w:space="0" w:color="auto"/>
        <w:bottom w:val="none" w:sz="0" w:space="0" w:color="auto"/>
        <w:right w:val="none" w:sz="0" w:space="0" w:color="auto"/>
      </w:divBdr>
    </w:div>
    <w:div w:id="840394226">
      <w:bodyDiv w:val="1"/>
      <w:marLeft w:val="0"/>
      <w:marRight w:val="0"/>
      <w:marTop w:val="0"/>
      <w:marBottom w:val="0"/>
      <w:divBdr>
        <w:top w:val="none" w:sz="0" w:space="0" w:color="auto"/>
        <w:left w:val="none" w:sz="0" w:space="0" w:color="auto"/>
        <w:bottom w:val="none" w:sz="0" w:space="0" w:color="auto"/>
        <w:right w:val="none" w:sz="0" w:space="0" w:color="auto"/>
      </w:divBdr>
    </w:div>
    <w:div w:id="1158497626">
      <w:bodyDiv w:val="1"/>
      <w:marLeft w:val="0"/>
      <w:marRight w:val="0"/>
      <w:marTop w:val="0"/>
      <w:marBottom w:val="0"/>
      <w:divBdr>
        <w:top w:val="none" w:sz="0" w:space="0" w:color="auto"/>
        <w:left w:val="none" w:sz="0" w:space="0" w:color="auto"/>
        <w:bottom w:val="none" w:sz="0" w:space="0" w:color="auto"/>
        <w:right w:val="none" w:sz="0" w:space="0" w:color="auto"/>
      </w:divBdr>
    </w:div>
    <w:div w:id="1247224370">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1320114234">
      <w:bodyDiv w:val="1"/>
      <w:marLeft w:val="0"/>
      <w:marRight w:val="0"/>
      <w:marTop w:val="0"/>
      <w:marBottom w:val="0"/>
      <w:divBdr>
        <w:top w:val="none" w:sz="0" w:space="0" w:color="auto"/>
        <w:left w:val="none" w:sz="0" w:space="0" w:color="auto"/>
        <w:bottom w:val="none" w:sz="0" w:space="0" w:color="auto"/>
        <w:right w:val="none" w:sz="0" w:space="0" w:color="auto"/>
      </w:divBdr>
    </w:div>
    <w:div w:id="1371612808">
      <w:bodyDiv w:val="1"/>
      <w:marLeft w:val="0"/>
      <w:marRight w:val="0"/>
      <w:marTop w:val="0"/>
      <w:marBottom w:val="0"/>
      <w:divBdr>
        <w:top w:val="none" w:sz="0" w:space="0" w:color="auto"/>
        <w:left w:val="none" w:sz="0" w:space="0" w:color="auto"/>
        <w:bottom w:val="none" w:sz="0" w:space="0" w:color="auto"/>
        <w:right w:val="none" w:sz="0" w:space="0" w:color="auto"/>
      </w:divBdr>
    </w:div>
    <w:div w:id="1472331903">
      <w:bodyDiv w:val="1"/>
      <w:marLeft w:val="0"/>
      <w:marRight w:val="0"/>
      <w:marTop w:val="0"/>
      <w:marBottom w:val="0"/>
      <w:divBdr>
        <w:top w:val="none" w:sz="0" w:space="0" w:color="auto"/>
        <w:left w:val="none" w:sz="0" w:space="0" w:color="auto"/>
        <w:bottom w:val="none" w:sz="0" w:space="0" w:color="auto"/>
        <w:right w:val="none" w:sz="0" w:space="0" w:color="auto"/>
      </w:divBdr>
    </w:div>
    <w:div w:id="1509981704">
      <w:bodyDiv w:val="1"/>
      <w:marLeft w:val="0"/>
      <w:marRight w:val="0"/>
      <w:marTop w:val="0"/>
      <w:marBottom w:val="0"/>
      <w:divBdr>
        <w:top w:val="none" w:sz="0" w:space="0" w:color="auto"/>
        <w:left w:val="none" w:sz="0" w:space="0" w:color="auto"/>
        <w:bottom w:val="none" w:sz="0" w:space="0" w:color="auto"/>
        <w:right w:val="none" w:sz="0" w:space="0" w:color="auto"/>
      </w:divBdr>
    </w:div>
    <w:div w:id="1595476136">
      <w:bodyDiv w:val="1"/>
      <w:marLeft w:val="0"/>
      <w:marRight w:val="0"/>
      <w:marTop w:val="0"/>
      <w:marBottom w:val="0"/>
      <w:divBdr>
        <w:top w:val="none" w:sz="0" w:space="0" w:color="auto"/>
        <w:left w:val="none" w:sz="0" w:space="0" w:color="auto"/>
        <w:bottom w:val="none" w:sz="0" w:space="0" w:color="auto"/>
        <w:right w:val="none" w:sz="0" w:space="0" w:color="auto"/>
      </w:divBdr>
    </w:div>
    <w:div w:id="1855727382">
      <w:bodyDiv w:val="1"/>
      <w:marLeft w:val="0"/>
      <w:marRight w:val="0"/>
      <w:marTop w:val="0"/>
      <w:marBottom w:val="0"/>
      <w:divBdr>
        <w:top w:val="none" w:sz="0" w:space="0" w:color="auto"/>
        <w:left w:val="none" w:sz="0" w:space="0" w:color="auto"/>
        <w:bottom w:val="none" w:sz="0" w:space="0" w:color="auto"/>
        <w:right w:val="none" w:sz="0" w:space="0" w:color="auto"/>
      </w:divBdr>
    </w:div>
    <w:div w:id="1871843671">
      <w:bodyDiv w:val="1"/>
      <w:marLeft w:val="0"/>
      <w:marRight w:val="0"/>
      <w:marTop w:val="0"/>
      <w:marBottom w:val="0"/>
      <w:divBdr>
        <w:top w:val="none" w:sz="0" w:space="0" w:color="auto"/>
        <w:left w:val="none" w:sz="0" w:space="0" w:color="auto"/>
        <w:bottom w:val="none" w:sz="0" w:space="0" w:color="auto"/>
        <w:right w:val="none" w:sz="0" w:space="0" w:color="auto"/>
      </w:divBdr>
    </w:div>
    <w:div w:id="1876429146">
      <w:bodyDiv w:val="1"/>
      <w:marLeft w:val="0"/>
      <w:marRight w:val="0"/>
      <w:marTop w:val="0"/>
      <w:marBottom w:val="0"/>
      <w:divBdr>
        <w:top w:val="none" w:sz="0" w:space="0" w:color="auto"/>
        <w:left w:val="none" w:sz="0" w:space="0" w:color="auto"/>
        <w:bottom w:val="none" w:sz="0" w:space="0" w:color="auto"/>
        <w:right w:val="none" w:sz="0" w:space="0" w:color="auto"/>
      </w:divBdr>
      <w:divsChild>
        <w:div w:id="2060010877">
          <w:marLeft w:val="0"/>
          <w:marRight w:val="0"/>
          <w:marTop w:val="0"/>
          <w:marBottom w:val="0"/>
          <w:divBdr>
            <w:top w:val="none" w:sz="0" w:space="0" w:color="auto"/>
            <w:left w:val="none" w:sz="0" w:space="0" w:color="auto"/>
            <w:bottom w:val="none" w:sz="0" w:space="0" w:color="auto"/>
            <w:right w:val="none" w:sz="0" w:space="0" w:color="auto"/>
          </w:divBdr>
        </w:div>
        <w:div w:id="1952200841">
          <w:marLeft w:val="0"/>
          <w:marRight w:val="0"/>
          <w:marTop w:val="0"/>
          <w:marBottom w:val="0"/>
          <w:divBdr>
            <w:top w:val="none" w:sz="0" w:space="0" w:color="auto"/>
            <w:left w:val="none" w:sz="0" w:space="0" w:color="auto"/>
            <w:bottom w:val="none" w:sz="0" w:space="0" w:color="auto"/>
            <w:right w:val="none" w:sz="0" w:space="0" w:color="auto"/>
          </w:divBdr>
        </w:div>
      </w:divsChild>
    </w:div>
    <w:div w:id="1939556512">
      <w:bodyDiv w:val="1"/>
      <w:marLeft w:val="0"/>
      <w:marRight w:val="0"/>
      <w:marTop w:val="0"/>
      <w:marBottom w:val="0"/>
      <w:divBdr>
        <w:top w:val="none" w:sz="0" w:space="0" w:color="auto"/>
        <w:left w:val="none" w:sz="0" w:space="0" w:color="auto"/>
        <w:bottom w:val="none" w:sz="0" w:space="0" w:color="auto"/>
        <w:right w:val="none" w:sz="0" w:space="0" w:color="auto"/>
      </w:divBdr>
    </w:div>
    <w:div w:id="1956137997">
      <w:bodyDiv w:val="1"/>
      <w:marLeft w:val="0"/>
      <w:marRight w:val="0"/>
      <w:marTop w:val="0"/>
      <w:marBottom w:val="0"/>
      <w:divBdr>
        <w:top w:val="none" w:sz="0" w:space="0" w:color="auto"/>
        <w:left w:val="none" w:sz="0" w:space="0" w:color="auto"/>
        <w:bottom w:val="none" w:sz="0" w:space="0" w:color="auto"/>
        <w:right w:val="none" w:sz="0" w:space="0" w:color="auto"/>
      </w:divBdr>
    </w:div>
    <w:div w:id="2080591002">
      <w:bodyDiv w:val="1"/>
      <w:marLeft w:val="0"/>
      <w:marRight w:val="0"/>
      <w:marTop w:val="0"/>
      <w:marBottom w:val="0"/>
      <w:divBdr>
        <w:top w:val="none" w:sz="0" w:space="0" w:color="auto"/>
        <w:left w:val="none" w:sz="0" w:space="0" w:color="auto"/>
        <w:bottom w:val="none" w:sz="0" w:space="0" w:color="auto"/>
        <w:right w:val="none" w:sz="0" w:space="0" w:color="auto"/>
      </w:divBdr>
    </w:div>
    <w:div w:id="2115056657">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9498-76ED-4C23-B933-10E74BF6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7589</Words>
  <Characters>4327</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Justinas Jasinskas | VMU</dc:creator>
  <cp:lastModifiedBy>Justinas Jasinskas | VMU</cp:lastModifiedBy>
  <cp:revision>4</cp:revision>
  <cp:lastPrinted>2017-10-16T10:04:00Z</cp:lastPrinted>
  <dcterms:created xsi:type="dcterms:W3CDTF">2024-12-17T10:48:00Z</dcterms:created>
  <dcterms:modified xsi:type="dcterms:W3CDTF">2024-12-17T11:20:00Z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2021-12-04T09:18:48Z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9570628f-3eac-478b-a6d0-e3bbc3708fe8</vt:lpwstr>
  </property>
  <property fmtid="{D5CDD505-2E9C-101B-9397-08002B2CF9AE}" pid="8" name="MSIP_Label_5af4f1a9-ae13-4e26-ac6c-11f4c8a2f064_ContentBits">
    <vt:lpwstr>0</vt:lpwstr>
  </property>
</Properties>
</file>