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623C0" w14:textId="7C98A655" w:rsidR="00B47CCC" w:rsidRPr="006954B3" w:rsidRDefault="00B47CCC" w:rsidP="00F05E97">
      <w:pPr>
        <w:spacing w:before="360"/>
        <w:ind w:left="3888"/>
        <w:rPr>
          <w:rFonts w:ascii="Arial" w:hAnsi="Arial" w:cs="Arial"/>
        </w:rPr>
      </w:pPr>
      <w:r w:rsidRPr="006954B3">
        <w:rPr>
          <w:rFonts w:ascii="Arial" w:hAnsi="Arial" w:cs="Arial"/>
        </w:rPr>
        <w:t xml:space="preserve">Skelbiamos apklausos  Specialiųjų sąlygų priedas </w:t>
      </w:r>
      <w:r w:rsidR="00E23A30">
        <w:rPr>
          <w:rFonts w:ascii="Arial" w:hAnsi="Arial" w:cs="Arial"/>
        </w:rPr>
        <w:t>Nr.3</w:t>
      </w:r>
    </w:p>
    <w:p w14:paraId="5181BAE3" w14:textId="77777777" w:rsidR="00F94E93" w:rsidRPr="006954B3" w:rsidRDefault="00F94E93" w:rsidP="00B47CCC">
      <w:pPr>
        <w:spacing w:after="0" w:line="240" w:lineRule="auto"/>
        <w:rPr>
          <w:rFonts w:ascii="Arial" w:hAnsi="Arial" w:cs="Arial"/>
          <w:b/>
        </w:rPr>
      </w:pPr>
    </w:p>
    <w:p w14:paraId="78EB6D61" w14:textId="77777777" w:rsidR="00F94E93" w:rsidRPr="006954B3" w:rsidRDefault="00F94E93" w:rsidP="00F94E93">
      <w:pPr>
        <w:spacing w:after="0" w:line="240" w:lineRule="auto"/>
        <w:ind w:firstLine="360"/>
        <w:jc w:val="center"/>
        <w:rPr>
          <w:rFonts w:ascii="Arial" w:hAnsi="Arial" w:cs="Arial"/>
          <w:b/>
        </w:rPr>
      </w:pPr>
      <w:r w:rsidRPr="006954B3">
        <w:rPr>
          <w:rFonts w:ascii="Arial" w:hAnsi="Arial" w:cs="Arial"/>
          <w:b/>
        </w:rPr>
        <w:t xml:space="preserve">PREKIŲ SU PASLAUGOMIS VIEŠOJO PIRKIMO – PARDAVIMO SUTARTIS </w:t>
      </w:r>
    </w:p>
    <w:p w14:paraId="7AD0170C" w14:textId="77777777" w:rsidR="00F94E93" w:rsidRPr="006954B3" w:rsidRDefault="00F94E93" w:rsidP="00F94E93">
      <w:pPr>
        <w:spacing w:after="0" w:line="240" w:lineRule="auto"/>
        <w:ind w:firstLine="360"/>
        <w:jc w:val="center"/>
        <w:rPr>
          <w:rFonts w:ascii="Arial" w:hAnsi="Arial" w:cs="Arial"/>
        </w:rPr>
      </w:pPr>
    </w:p>
    <w:p w14:paraId="1C112E75" w14:textId="77777777" w:rsidR="00F94E93" w:rsidRPr="006954B3" w:rsidRDefault="00F94E93" w:rsidP="00F94E93">
      <w:pPr>
        <w:spacing w:after="0" w:line="240" w:lineRule="auto"/>
        <w:ind w:firstLine="360"/>
        <w:jc w:val="center"/>
        <w:rPr>
          <w:rFonts w:ascii="Arial" w:hAnsi="Arial" w:cs="Arial"/>
        </w:rPr>
      </w:pPr>
      <w:r w:rsidRPr="006954B3">
        <w:rPr>
          <w:rFonts w:ascii="Arial" w:hAnsi="Arial" w:cs="Arial"/>
        </w:rPr>
        <w:t>20__   m.                                 d.   Nr.</w:t>
      </w:r>
    </w:p>
    <w:p w14:paraId="5A300529" w14:textId="77777777" w:rsidR="00F94E93" w:rsidRPr="006954B3" w:rsidRDefault="00F94E93" w:rsidP="00F94E93">
      <w:pPr>
        <w:tabs>
          <w:tab w:val="left" w:pos="993"/>
        </w:tabs>
        <w:spacing w:after="0" w:line="240" w:lineRule="auto"/>
        <w:ind w:firstLine="567"/>
        <w:jc w:val="center"/>
        <w:rPr>
          <w:rFonts w:ascii="Arial" w:eastAsia="Calibri" w:hAnsi="Arial" w:cs="Arial"/>
          <w:color w:val="92D050"/>
        </w:rPr>
      </w:pPr>
      <w:r w:rsidRPr="006954B3">
        <w:rPr>
          <w:rFonts w:ascii="Arial" w:eastAsia="Calibri" w:hAnsi="Arial" w:cs="Arial"/>
          <w:color w:val="92D050"/>
        </w:rPr>
        <w:t>(Sutarties sudarymo vieta)</w:t>
      </w:r>
    </w:p>
    <w:p w14:paraId="7F42DABF" w14:textId="77777777" w:rsidR="00F94E93" w:rsidRPr="006954B3" w:rsidRDefault="00F94E93" w:rsidP="00F94E93">
      <w:pPr>
        <w:spacing w:after="0" w:line="240" w:lineRule="auto"/>
        <w:ind w:firstLine="360"/>
        <w:jc w:val="center"/>
        <w:rPr>
          <w:rFonts w:ascii="Arial" w:hAnsi="Arial" w:cs="Arial"/>
        </w:rPr>
      </w:pPr>
    </w:p>
    <w:p w14:paraId="42CEBDF5" w14:textId="77777777" w:rsidR="00F94E93" w:rsidRPr="006954B3" w:rsidRDefault="00F94E93" w:rsidP="00F94E93">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6954B3">
        <w:rPr>
          <w:rFonts w:ascii="Arial" w:eastAsia="Times New Roman" w:hAnsi="Arial" w:cs="Arial"/>
          <w:b/>
          <w:bCs/>
        </w:rPr>
        <w:t>SPECIALIOSIOS SĄLYGOS</w:t>
      </w:r>
      <w:bookmarkEnd w:id="0"/>
      <w:bookmarkEnd w:id="1"/>
    </w:p>
    <w:p w14:paraId="105A417D" w14:textId="77777777" w:rsidR="00F94E93" w:rsidRPr="006954B3" w:rsidRDefault="00F94E93" w:rsidP="00F94E93">
      <w:pPr>
        <w:keepNext/>
        <w:spacing w:after="0" w:line="240" w:lineRule="auto"/>
        <w:ind w:right="-82" w:firstLine="360"/>
        <w:jc w:val="center"/>
        <w:outlineLvl w:val="1"/>
        <w:rPr>
          <w:rFonts w:ascii="Arial" w:eastAsia="Times New Roman" w:hAnsi="Arial" w:cs="Arial"/>
          <w:b/>
          <w:bCs/>
        </w:rPr>
      </w:pPr>
    </w:p>
    <w:p w14:paraId="718F17F2" w14:textId="77777777" w:rsidR="00F94E93" w:rsidRPr="006954B3" w:rsidRDefault="00F94E93" w:rsidP="00F94E93">
      <w:pPr>
        <w:tabs>
          <w:tab w:val="left" w:pos="709"/>
          <w:tab w:val="left" w:pos="993"/>
        </w:tabs>
        <w:spacing w:after="0" w:line="240" w:lineRule="auto"/>
        <w:ind w:firstLine="567"/>
        <w:jc w:val="both"/>
        <w:rPr>
          <w:rFonts w:ascii="Arial" w:eastAsia="Times New Roman" w:hAnsi="Arial" w:cs="Arial"/>
        </w:rPr>
      </w:pPr>
      <w:r w:rsidRPr="006954B3">
        <w:rPr>
          <w:rFonts w:ascii="Arial" w:eastAsia="Calibri" w:hAnsi="Arial" w:cs="Arial"/>
          <w:b/>
          <w:iCs/>
          <w:color w:val="000000" w:themeColor="text1"/>
        </w:rPr>
        <w:t>V</w:t>
      </w:r>
      <w:r w:rsidRPr="006954B3">
        <w:rPr>
          <w:rFonts w:ascii="Arial" w:eastAsia="Calibri" w:hAnsi="Arial" w:cs="Arial"/>
          <w:b/>
          <w:bCs/>
          <w:iCs/>
          <w:color w:val="000000" w:themeColor="text1"/>
        </w:rPr>
        <w:t>alstybės įmonė Valstybinių miškų urėdija</w:t>
      </w:r>
      <w:r w:rsidRPr="006954B3">
        <w:rPr>
          <w:rFonts w:ascii="Arial" w:eastAsia="Times New Roman" w:hAnsi="Arial" w:cs="Arial"/>
        </w:rPr>
        <w:t>,</w:t>
      </w:r>
      <w:r w:rsidRPr="006954B3">
        <w:rPr>
          <w:rFonts w:ascii="Arial" w:eastAsia="Times New Roman" w:hAnsi="Arial" w:cs="Arial"/>
          <w:b/>
        </w:rPr>
        <w:t xml:space="preserve"> </w:t>
      </w:r>
      <w:r w:rsidRPr="006954B3">
        <w:rPr>
          <w:rFonts w:ascii="Arial" w:eastAsia="Times New Roman" w:hAnsi="Arial" w:cs="Arial"/>
        </w:rPr>
        <w:t xml:space="preserve">įmonės kodas </w:t>
      </w:r>
      <w:r w:rsidRPr="006954B3">
        <w:rPr>
          <w:rFonts w:ascii="Arial" w:eastAsia="Times New Roman" w:hAnsi="Arial" w:cs="Arial"/>
          <w:color w:val="000000" w:themeColor="text1"/>
        </w:rPr>
        <w:t>132340880</w:t>
      </w:r>
      <w:r w:rsidRPr="006954B3">
        <w:rPr>
          <w:rFonts w:ascii="Arial" w:eastAsia="Times New Roman" w:hAnsi="Arial" w:cs="Arial"/>
          <w:iCs/>
          <w:color w:val="000000" w:themeColor="text1"/>
        </w:rPr>
        <w:t>, atstovaujama</w:t>
      </w:r>
      <w:r w:rsidRPr="006954B3">
        <w:rPr>
          <w:rFonts w:ascii="Arial" w:eastAsia="Times New Roman" w:hAnsi="Arial" w:cs="Arial"/>
          <w:color w:val="000000" w:themeColor="text1"/>
        </w:rPr>
        <w:t xml:space="preserve"> </w:t>
      </w:r>
      <w:r w:rsidRPr="006954B3">
        <w:rPr>
          <w:rFonts w:ascii="Arial" w:eastAsia="Calibri" w:hAnsi="Arial" w:cs="Arial"/>
          <w:i/>
          <w:color w:val="4EA72E" w:themeColor="accent6"/>
        </w:rPr>
        <w:t>(nurodyti atstovaujančio asmens pareigas, vardą, pavardę</w:t>
      </w:r>
      <w:r w:rsidRPr="006954B3">
        <w:rPr>
          <w:rFonts w:ascii="Arial" w:eastAsia="Calibri" w:hAnsi="Arial" w:cs="Arial"/>
          <w:color w:val="4EA72E" w:themeColor="accent6"/>
        </w:rPr>
        <w:t>)</w:t>
      </w:r>
      <w:r w:rsidRPr="006954B3">
        <w:rPr>
          <w:rFonts w:ascii="Arial" w:eastAsia="Times New Roman" w:hAnsi="Arial" w:cs="Arial"/>
        </w:rPr>
        <w:t xml:space="preserve">, veikiančio (-ios) </w:t>
      </w:r>
      <w:r w:rsidRPr="006954B3">
        <w:rPr>
          <w:rFonts w:ascii="Arial" w:eastAsia="Times New Roman" w:hAnsi="Arial" w:cs="Arial"/>
          <w:color w:val="000000" w:themeColor="text1"/>
        </w:rPr>
        <w:t xml:space="preserve">pagal </w:t>
      </w:r>
      <w:r w:rsidRPr="006954B3">
        <w:rPr>
          <w:rFonts w:ascii="Arial" w:eastAsia="Calibri" w:hAnsi="Arial" w:cs="Arial"/>
          <w:i/>
          <w:color w:val="4EA72E" w:themeColor="accent6"/>
        </w:rPr>
        <w:t>(nurodyti atstovavimo pagrindą, t. y. kokio dokumento pagrindu asmuo veikia)</w:t>
      </w:r>
      <w:r w:rsidRPr="006954B3">
        <w:rPr>
          <w:rFonts w:ascii="Arial" w:eastAsia="Times New Roman" w:hAnsi="Arial" w:cs="Arial"/>
          <w:color w:val="4EA72E" w:themeColor="accent6"/>
        </w:rPr>
        <w:t xml:space="preserve"> </w:t>
      </w:r>
      <w:r w:rsidRPr="006954B3">
        <w:rPr>
          <w:rFonts w:ascii="Arial" w:eastAsia="Times New Roman" w:hAnsi="Arial" w:cs="Arial"/>
          <w:color w:val="000000" w:themeColor="text1"/>
        </w:rPr>
        <w:t xml:space="preserve">(toliau </w:t>
      </w:r>
      <w:r w:rsidRPr="006954B3">
        <w:rPr>
          <w:rFonts w:ascii="Arial" w:eastAsia="Times New Roman" w:hAnsi="Arial" w:cs="Arial"/>
        </w:rPr>
        <w:t xml:space="preserve">– </w:t>
      </w:r>
      <w:r w:rsidRPr="006954B3">
        <w:rPr>
          <w:rFonts w:ascii="Arial" w:eastAsia="Times New Roman" w:hAnsi="Arial" w:cs="Arial"/>
          <w:b/>
        </w:rPr>
        <w:t>Užsakovas</w:t>
      </w:r>
      <w:r w:rsidRPr="006954B3">
        <w:rPr>
          <w:rFonts w:ascii="Arial" w:eastAsia="Times New Roman" w:hAnsi="Arial" w:cs="Arial"/>
        </w:rPr>
        <w:t xml:space="preserve">), </w:t>
      </w:r>
    </w:p>
    <w:p w14:paraId="1996A051" w14:textId="77777777" w:rsidR="00F94E93" w:rsidRPr="006954B3" w:rsidRDefault="00F94E93" w:rsidP="00F94E93">
      <w:pPr>
        <w:tabs>
          <w:tab w:val="left" w:pos="709"/>
          <w:tab w:val="left" w:pos="993"/>
        </w:tabs>
        <w:spacing w:after="0" w:line="240" w:lineRule="auto"/>
        <w:ind w:firstLine="567"/>
        <w:jc w:val="both"/>
        <w:rPr>
          <w:rFonts w:ascii="Arial" w:eastAsia="Times New Roman" w:hAnsi="Arial" w:cs="Arial"/>
        </w:rPr>
      </w:pPr>
      <w:r w:rsidRPr="006954B3">
        <w:rPr>
          <w:rFonts w:ascii="Arial" w:eastAsia="Times New Roman" w:hAnsi="Arial" w:cs="Arial"/>
        </w:rPr>
        <w:t xml:space="preserve">ir </w:t>
      </w:r>
    </w:p>
    <w:p w14:paraId="42911193" w14:textId="77777777" w:rsidR="00F94E93" w:rsidRPr="006954B3" w:rsidRDefault="00F94E93" w:rsidP="00F94E93">
      <w:pPr>
        <w:tabs>
          <w:tab w:val="left" w:pos="709"/>
          <w:tab w:val="left" w:pos="993"/>
        </w:tabs>
        <w:spacing w:after="0" w:line="240" w:lineRule="auto"/>
        <w:ind w:firstLine="567"/>
        <w:jc w:val="both"/>
        <w:rPr>
          <w:rFonts w:ascii="Arial" w:eastAsia="Times New Roman" w:hAnsi="Arial" w:cs="Arial"/>
        </w:rPr>
      </w:pPr>
      <w:r w:rsidRPr="006954B3">
        <w:rPr>
          <w:rFonts w:ascii="Arial" w:eastAsia="Times New Roman" w:hAnsi="Arial" w:cs="Arial"/>
          <w:b/>
          <w:i/>
          <w:color w:val="4EA72E" w:themeColor="accent6"/>
        </w:rPr>
        <w:t>(nurodyti juridinio asmens pavadinimą)</w:t>
      </w:r>
      <w:r w:rsidRPr="006954B3">
        <w:rPr>
          <w:rFonts w:ascii="Arial" w:eastAsia="Times New Roman" w:hAnsi="Arial" w:cs="Arial"/>
        </w:rPr>
        <w:t xml:space="preserve">, juridinio asmens kodas </w:t>
      </w:r>
      <w:r w:rsidRPr="006954B3">
        <w:rPr>
          <w:rFonts w:ascii="Arial" w:eastAsia="Times New Roman" w:hAnsi="Arial" w:cs="Arial"/>
          <w:i/>
          <w:color w:val="4EA72E" w:themeColor="accent6"/>
        </w:rPr>
        <w:t>(nurodyti juridinio asmens kodą)</w:t>
      </w:r>
      <w:r w:rsidRPr="006954B3">
        <w:rPr>
          <w:rFonts w:ascii="Arial" w:eastAsia="Times New Roman" w:hAnsi="Arial" w:cs="Arial"/>
        </w:rPr>
        <w:t xml:space="preserve">, atstovaujama </w:t>
      </w:r>
      <w:r w:rsidRPr="006954B3">
        <w:rPr>
          <w:rFonts w:ascii="Arial" w:eastAsia="Calibri" w:hAnsi="Arial" w:cs="Arial"/>
          <w:i/>
          <w:color w:val="4EA72E" w:themeColor="accent6"/>
        </w:rPr>
        <w:t>(nurodyti atstovaujančio asmens pareigas, vardą, pavardę)</w:t>
      </w:r>
      <w:r w:rsidRPr="006954B3">
        <w:rPr>
          <w:rFonts w:ascii="Arial" w:eastAsia="Times New Roman" w:hAnsi="Arial" w:cs="Arial"/>
        </w:rPr>
        <w:t xml:space="preserve">, veikiančio(-ios) pagal </w:t>
      </w:r>
      <w:bookmarkStart w:id="2" w:name="_Hlk29278562"/>
      <w:r w:rsidRPr="006954B3">
        <w:rPr>
          <w:rFonts w:ascii="Arial" w:eastAsia="Calibri" w:hAnsi="Arial" w:cs="Arial"/>
          <w:i/>
          <w:color w:val="4EA72E" w:themeColor="accent6"/>
        </w:rPr>
        <w:t>(nurodyti atstovavimo pagrindą, t. y., kokio dokumento pagrindu asmuo veikia)</w:t>
      </w:r>
      <w:bookmarkEnd w:id="2"/>
      <w:r w:rsidRPr="006954B3">
        <w:rPr>
          <w:rFonts w:ascii="Arial" w:eastAsia="Times New Roman" w:hAnsi="Arial" w:cs="Arial"/>
          <w:color w:val="156082" w:themeColor="accent1"/>
        </w:rPr>
        <w:t xml:space="preserve"> </w:t>
      </w:r>
      <w:r w:rsidRPr="006954B3">
        <w:rPr>
          <w:rFonts w:ascii="Arial" w:eastAsia="Times New Roman" w:hAnsi="Arial" w:cs="Arial"/>
        </w:rPr>
        <w:t xml:space="preserve">(toliau – </w:t>
      </w:r>
      <w:r w:rsidRPr="006954B3">
        <w:rPr>
          <w:rFonts w:ascii="Arial" w:eastAsia="Times New Roman" w:hAnsi="Arial" w:cs="Arial"/>
          <w:b/>
        </w:rPr>
        <w:t>Vykdytojas</w:t>
      </w:r>
      <w:r w:rsidRPr="006954B3">
        <w:rPr>
          <w:rFonts w:ascii="Arial" w:eastAsia="Times New Roman" w:hAnsi="Arial" w:cs="Arial"/>
        </w:rPr>
        <w:t>),</w:t>
      </w:r>
    </w:p>
    <w:p w14:paraId="525C1F8D" w14:textId="77777777" w:rsidR="00F94E93" w:rsidRPr="006954B3" w:rsidRDefault="00F94E93" w:rsidP="00F94E93">
      <w:pPr>
        <w:spacing w:after="0" w:line="240" w:lineRule="auto"/>
        <w:ind w:firstLine="567"/>
        <w:jc w:val="both"/>
        <w:rPr>
          <w:rFonts w:ascii="Arial" w:eastAsia="Times New Roman" w:hAnsi="Arial" w:cs="Arial"/>
        </w:rPr>
      </w:pPr>
      <w:r w:rsidRPr="006954B3">
        <w:rPr>
          <w:rFonts w:ascii="Arial" w:eastAsia="Times New Roman" w:hAnsi="Arial" w:cs="Arial"/>
          <w:i/>
          <w:color w:val="4EA72E" w:themeColor="accent6"/>
        </w:rPr>
        <w:t>[arba</w:t>
      </w:r>
      <w:r w:rsidRPr="006954B3">
        <w:rPr>
          <w:rFonts w:ascii="Arial" w:eastAsia="Times New Roman" w:hAnsi="Arial" w:cs="Arial"/>
          <w:b/>
          <w:i/>
          <w:color w:val="4EA72E" w:themeColor="accent6"/>
        </w:rPr>
        <w:t xml:space="preserve"> (nurodyti fizinio asmens vardą, pavardę)</w:t>
      </w:r>
      <w:r w:rsidRPr="006954B3">
        <w:rPr>
          <w:rFonts w:ascii="Arial" w:eastAsia="Times New Roman" w:hAnsi="Arial" w:cs="Arial"/>
        </w:rPr>
        <w:t xml:space="preserve">, gimęs(-usi) </w:t>
      </w:r>
      <w:r w:rsidRPr="006954B3">
        <w:rPr>
          <w:rFonts w:ascii="Arial" w:eastAsia="Times New Roman" w:hAnsi="Arial" w:cs="Arial"/>
          <w:i/>
          <w:color w:val="4EA72E" w:themeColor="accent6"/>
        </w:rPr>
        <w:t>(nurodyti gimimo datą)</w:t>
      </w:r>
      <w:r w:rsidRPr="006954B3">
        <w:rPr>
          <w:rFonts w:ascii="Arial" w:eastAsia="Times New Roman" w:hAnsi="Arial" w:cs="Arial"/>
          <w:color w:val="4EA72E" w:themeColor="accent6"/>
        </w:rPr>
        <w:t>,</w:t>
      </w:r>
      <w:r w:rsidRPr="006954B3">
        <w:rPr>
          <w:rFonts w:ascii="Arial" w:eastAsia="Times New Roman" w:hAnsi="Arial" w:cs="Arial"/>
        </w:rPr>
        <w:t xml:space="preserve"> </w:t>
      </w:r>
      <w:r w:rsidRPr="006954B3">
        <w:rPr>
          <w:rFonts w:ascii="Arial" w:hAnsi="Arial" w:cs="Arial"/>
        </w:rPr>
        <w:t xml:space="preserve">vykdantis(-i) individualią veiklą pagal galiojančią nuolatinio Lietuvos gyventojo individualios veiklos vykdymo pažymą Nr. </w:t>
      </w:r>
      <w:r w:rsidRPr="006954B3">
        <w:rPr>
          <w:rFonts w:ascii="Arial" w:hAnsi="Arial" w:cs="Arial"/>
          <w:color w:val="3A7C22" w:themeColor="accent6" w:themeShade="BF"/>
        </w:rPr>
        <w:t xml:space="preserve">(nurodyti pažymos numerį) </w:t>
      </w:r>
      <w:r w:rsidRPr="006954B3">
        <w:rPr>
          <w:rFonts w:ascii="Arial" w:eastAsia="Times New Roman" w:hAnsi="Arial" w:cs="Arial"/>
        </w:rPr>
        <w:t xml:space="preserve">(toliau – </w:t>
      </w:r>
      <w:r w:rsidRPr="006954B3">
        <w:rPr>
          <w:rFonts w:ascii="Arial" w:eastAsia="Times New Roman" w:hAnsi="Arial" w:cs="Arial"/>
          <w:b/>
        </w:rPr>
        <w:t>Vykdytojas</w:t>
      </w:r>
      <w:r w:rsidRPr="006954B3">
        <w:rPr>
          <w:rFonts w:ascii="Arial" w:eastAsia="Times New Roman" w:hAnsi="Arial" w:cs="Arial"/>
        </w:rPr>
        <w:t>),</w:t>
      </w:r>
      <w:r w:rsidRPr="006954B3">
        <w:rPr>
          <w:rFonts w:ascii="Arial" w:eastAsia="Times New Roman" w:hAnsi="Arial" w:cs="Arial"/>
          <w:i/>
          <w:color w:val="4EA72E" w:themeColor="accent6"/>
        </w:rPr>
        <w:t>]</w:t>
      </w:r>
    </w:p>
    <w:p w14:paraId="4E6B0E4C" w14:textId="1FB168CA" w:rsidR="00F94E93" w:rsidRPr="006954B3" w:rsidRDefault="00F94E93" w:rsidP="00805B7A">
      <w:pPr>
        <w:tabs>
          <w:tab w:val="left" w:pos="709"/>
          <w:tab w:val="left" w:pos="993"/>
        </w:tabs>
        <w:spacing w:after="0" w:line="240" w:lineRule="auto"/>
        <w:ind w:firstLine="567"/>
        <w:jc w:val="both"/>
        <w:rPr>
          <w:rFonts w:ascii="Arial" w:eastAsia="Times New Roman" w:hAnsi="Arial" w:cs="Arial"/>
        </w:rPr>
      </w:pPr>
      <w:r w:rsidRPr="006954B3">
        <w:rPr>
          <w:rFonts w:ascii="Arial" w:eastAsia="Times New Roman" w:hAnsi="Arial" w:cs="Arial"/>
        </w:rPr>
        <w:t>toliau kartu vadinami „</w:t>
      </w:r>
      <w:r w:rsidRPr="006954B3">
        <w:rPr>
          <w:rFonts w:ascii="Arial" w:eastAsia="Times New Roman" w:hAnsi="Arial" w:cs="Arial"/>
          <w:b/>
        </w:rPr>
        <w:t>Šalimis</w:t>
      </w:r>
      <w:r w:rsidRPr="006954B3">
        <w:rPr>
          <w:rFonts w:ascii="Arial" w:eastAsia="Times New Roman" w:hAnsi="Arial" w:cs="Arial"/>
        </w:rPr>
        <w:t>“, o kiekviena atskirai – „</w:t>
      </w:r>
      <w:r w:rsidRPr="006954B3">
        <w:rPr>
          <w:rFonts w:ascii="Arial" w:eastAsia="Times New Roman" w:hAnsi="Arial" w:cs="Arial"/>
          <w:b/>
        </w:rPr>
        <w:t>Šalimi</w:t>
      </w:r>
      <w:r w:rsidRPr="006954B3">
        <w:rPr>
          <w:rFonts w:ascii="Arial" w:eastAsia="Times New Roman" w:hAnsi="Arial" w:cs="Arial"/>
        </w:rPr>
        <w:t>“, sudarė šią Prekių su paslaugomis viešojo pirkimo – pardavimo sutartį, toliau vadinamą „</w:t>
      </w:r>
      <w:r w:rsidRPr="006954B3">
        <w:rPr>
          <w:rFonts w:ascii="Arial" w:eastAsia="Times New Roman" w:hAnsi="Arial" w:cs="Arial"/>
          <w:b/>
        </w:rPr>
        <w:t>Sutartimi</w:t>
      </w:r>
      <w:r w:rsidRPr="006954B3">
        <w:rPr>
          <w:rFonts w:ascii="Arial" w:eastAsia="Times New Roman" w:hAnsi="Arial" w:cs="Arial"/>
        </w:rPr>
        <w:t>“, ir susitarė dėl toliau išvardintų sąlygų:</w:t>
      </w:r>
    </w:p>
    <w:p w14:paraId="7C1051A6" w14:textId="77777777" w:rsidR="00F94E93" w:rsidRPr="006954B3" w:rsidRDefault="00F94E93" w:rsidP="00F94E93">
      <w:pPr>
        <w:numPr>
          <w:ilvl w:val="0"/>
          <w:numId w:val="1"/>
        </w:numPr>
        <w:spacing w:after="0" w:line="240" w:lineRule="auto"/>
        <w:ind w:firstLine="360"/>
        <w:jc w:val="center"/>
        <w:rPr>
          <w:rFonts w:ascii="Arial" w:hAnsi="Arial" w:cs="Arial"/>
          <w:b/>
        </w:rPr>
      </w:pPr>
      <w:r w:rsidRPr="006954B3">
        <w:rPr>
          <w:rFonts w:ascii="Arial" w:hAnsi="Arial" w:cs="Arial"/>
          <w:b/>
        </w:rPr>
        <w:t>SUTARTIES DALYKAS</w:t>
      </w:r>
    </w:p>
    <w:p w14:paraId="1919378E" w14:textId="524DC827" w:rsidR="00F94E93" w:rsidRPr="001C616E" w:rsidRDefault="00F94E93" w:rsidP="005217FF">
      <w:pPr>
        <w:pStyle w:val="Komentarotekstas"/>
        <w:spacing w:after="0"/>
        <w:jc w:val="both"/>
        <w:rPr>
          <w:rFonts w:ascii="Arial" w:eastAsia="Calibri" w:hAnsi="Arial" w:cs="Arial"/>
          <w:i/>
          <w:iCs/>
          <w:sz w:val="22"/>
          <w:szCs w:val="22"/>
        </w:rPr>
      </w:pPr>
    </w:p>
    <w:p w14:paraId="4842579A" w14:textId="10B30D18" w:rsidR="003267A7" w:rsidRPr="001C616E" w:rsidRDefault="00F94E93" w:rsidP="005217FF">
      <w:pPr>
        <w:pStyle w:val="Komentarotekstas"/>
        <w:spacing w:after="0"/>
        <w:ind w:firstLine="567"/>
        <w:jc w:val="both"/>
        <w:rPr>
          <w:rFonts w:ascii="Arial" w:eastAsia="Calibri" w:hAnsi="Arial" w:cs="Arial"/>
          <w:sz w:val="22"/>
          <w:szCs w:val="22"/>
        </w:rPr>
      </w:pPr>
      <w:r w:rsidRPr="001C616E">
        <w:rPr>
          <w:rFonts w:ascii="Arial" w:eastAsia="Calibri" w:hAnsi="Arial" w:cs="Arial"/>
          <w:sz w:val="22"/>
          <w:szCs w:val="22"/>
        </w:rPr>
        <w:t xml:space="preserve">1.1. </w:t>
      </w:r>
      <w:r w:rsidRPr="001C616E">
        <w:rPr>
          <w:rFonts w:ascii="Arial" w:hAnsi="Arial" w:cs="Arial"/>
          <w:sz w:val="22"/>
          <w:szCs w:val="22"/>
        </w:rPr>
        <w:t>Sutarties dalykas</w:t>
      </w:r>
      <w:r w:rsidR="003267A7" w:rsidRPr="001C616E">
        <w:rPr>
          <w:rFonts w:ascii="Arial" w:hAnsi="Arial" w:cs="Arial"/>
          <w:sz w:val="22"/>
          <w:szCs w:val="22"/>
        </w:rPr>
        <w:t xml:space="preserve"> Ryšio stiprinimo įrangos</w:t>
      </w:r>
      <w:r w:rsidRPr="001C616E">
        <w:rPr>
          <w:rFonts w:ascii="Arial" w:hAnsi="Arial" w:cs="Arial"/>
          <w:bCs/>
          <w:sz w:val="22"/>
          <w:szCs w:val="22"/>
        </w:rPr>
        <w:t xml:space="preserve"> </w:t>
      </w:r>
      <w:r w:rsidRPr="001C616E">
        <w:rPr>
          <w:rFonts w:ascii="Arial" w:hAnsi="Arial" w:cs="Arial"/>
          <w:sz w:val="22"/>
          <w:szCs w:val="22"/>
        </w:rPr>
        <w:t xml:space="preserve">(toliau – </w:t>
      </w:r>
      <w:r w:rsidRPr="001C616E">
        <w:rPr>
          <w:rFonts w:ascii="Arial" w:hAnsi="Arial" w:cs="Arial"/>
          <w:b/>
          <w:bCs/>
          <w:sz w:val="22"/>
          <w:szCs w:val="22"/>
        </w:rPr>
        <w:t>Prekės/</w:t>
      </w:r>
      <w:r w:rsidRPr="001C616E">
        <w:rPr>
          <w:rFonts w:ascii="Arial" w:hAnsi="Arial" w:cs="Arial"/>
          <w:b/>
          <w:sz w:val="22"/>
          <w:szCs w:val="22"/>
        </w:rPr>
        <w:t>Paslaugos</w:t>
      </w:r>
      <w:r w:rsidRPr="001C616E">
        <w:rPr>
          <w:rFonts w:ascii="Arial" w:hAnsi="Arial" w:cs="Arial"/>
          <w:sz w:val="22"/>
          <w:szCs w:val="22"/>
        </w:rPr>
        <w:t>) pirkimas – pardavimas.</w:t>
      </w:r>
      <w:r w:rsidRPr="001C616E">
        <w:rPr>
          <w:rFonts w:ascii="Arial" w:eastAsia="Calibri" w:hAnsi="Arial" w:cs="Arial"/>
          <w:sz w:val="22"/>
          <w:szCs w:val="22"/>
        </w:rPr>
        <w:t xml:space="preserve"> Prekių / Paslaugų techniniai reikalavimai / apimtis nurodyti Sutarties Specialiųjų sąlygų 1 priede </w:t>
      </w:r>
      <w:r w:rsidR="003267A7" w:rsidRPr="001C616E">
        <w:rPr>
          <w:rFonts w:ascii="Arial" w:hAnsi="Arial" w:cs="Arial"/>
          <w:bCs/>
          <w:sz w:val="22"/>
          <w:szCs w:val="22"/>
        </w:rPr>
        <w:t>„Ryšio stiprinimo įrangos techninė specifikacija“</w:t>
      </w:r>
      <w:r w:rsidR="004D7721" w:rsidRPr="001C616E">
        <w:rPr>
          <w:rFonts w:ascii="Arial" w:hAnsi="Arial" w:cs="Arial"/>
          <w:bCs/>
          <w:sz w:val="22"/>
          <w:szCs w:val="22"/>
        </w:rPr>
        <w:t>.</w:t>
      </w:r>
    </w:p>
    <w:p w14:paraId="05251015" w14:textId="7DFAE0CD" w:rsidR="00F94E93" w:rsidRPr="001C616E" w:rsidRDefault="00F94E93" w:rsidP="00F94E93">
      <w:pPr>
        <w:pStyle w:val="Sraopastraipa"/>
        <w:tabs>
          <w:tab w:val="left" w:pos="567"/>
        </w:tabs>
        <w:spacing w:after="0" w:line="240" w:lineRule="auto"/>
        <w:ind w:left="0" w:firstLine="567"/>
        <w:jc w:val="both"/>
        <w:rPr>
          <w:rStyle w:val="Laukeliai"/>
          <w:rFonts w:eastAsia="Times New Roman" w:cs="Arial"/>
          <w:i/>
          <w:iCs/>
          <w:sz w:val="22"/>
        </w:rPr>
      </w:pPr>
      <w:r w:rsidRPr="001C616E">
        <w:rPr>
          <w:rStyle w:val="Laukeliai"/>
          <w:rFonts w:eastAsia="Times New Roman" w:cs="Arial"/>
          <w:sz w:val="22"/>
        </w:rPr>
        <w:t>1.2. Vykdytojas turi pristatyti Prekes ir suteikti Paslaugas, įspėjęs Sutarties Specialiųjų sąlygų 1.3 p. nurodytą Užsakovo kontaktinį asmenį prieš:</w:t>
      </w:r>
      <w:r w:rsidR="00A64FC7" w:rsidRPr="001C616E">
        <w:rPr>
          <w:rFonts w:ascii="Arial" w:eastAsia="Times New Roman" w:hAnsi="Arial" w:cs="Arial"/>
        </w:rPr>
        <w:t xml:space="preserve"> </w:t>
      </w:r>
      <w:r w:rsidR="00A64FC7" w:rsidRPr="001C616E">
        <w:rPr>
          <w:rStyle w:val="Laukeliai"/>
          <w:rFonts w:eastAsia="Times New Roman" w:cs="Arial"/>
          <w:sz w:val="22"/>
        </w:rPr>
        <w:t xml:space="preserve">2 (dvi) </w:t>
      </w:r>
      <w:r w:rsidRPr="001C616E">
        <w:rPr>
          <w:rStyle w:val="Laukeliai"/>
          <w:rFonts w:eastAsia="Times New Roman" w:cs="Arial"/>
          <w:sz w:val="22"/>
        </w:rPr>
        <w:t>kalendorines dienas</w:t>
      </w:r>
      <w:r w:rsidRPr="001C616E">
        <w:rPr>
          <w:rStyle w:val="Laukeliai"/>
          <w:rFonts w:eastAsia="Times New Roman" w:cs="Arial"/>
          <w:i/>
          <w:iCs/>
          <w:sz w:val="22"/>
        </w:rPr>
        <w:t xml:space="preserve"> </w:t>
      </w:r>
      <w:r w:rsidR="00A64FC7" w:rsidRPr="001C616E">
        <w:rPr>
          <w:rStyle w:val="Laukeliai"/>
          <w:rFonts w:eastAsia="Times New Roman" w:cs="Arial"/>
          <w:i/>
          <w:iCs/>
          <w:sz w:val="22"/>
        </w:rPr>
        <w:t xml:space="preserve"> </w:t>
      </w:r>
      <w:r w:rsidR="00A64FC7" w:rsidRPr="001C616E">
        <w:rPr>
          <w:rStyle w:val="Laukeliai"/>
          <w:rFonts w:eastAsia="Times New Roman" w:cs="Arial"/>
          <w:sz w:val="22"/>
        </w:rPr>
        <w:t>elektroniniu paštu.</w:t>
      </w:r>
    </w:p>
    <w:p w14:paraId="79E6A1C2" w14:textId="7ABD0172" w:rsidR="00F94E93" w:rsidRPr="001C616E" w:rsidRDefault="00F94E93" w:rsidP="00A64FC7">
      <w:pPr>
        <w:widowControl w:val="0"/>
        <w:tabs>
          <w:tab w:val="left" w:pos="1134"/>
        </w:tabs>
        <w:spacing w:after="0" w:line="240" w:lineRule="auto"/>
        <w:ind w:firstLine="567"/>
        <w:jc w:val="both"/>
        <w:outlineLvl w:val="1"/>
        <w:rPr>
          <w:rStyle w:val="Laukeliai"/>
          <w:rFonts w:eastAsia="Times New Roman" w:cs="Arial"/>
          <w:sz w:val="22"/>
        </w:rPr>
      </w:pPr>
      <w:r w:rsidRPr="001C616E">
        <w:rPr>
          <w:rStyle w:val="Laukeliai"/>
          <w:rFonts w:eastAsia="Times New Roman" w:cs="Arial"/>
          <w:sz w:val="22"/>
        </w:rPr>
        <w:t xml:space="preserve">1.3. Prekes / Paslaugas priimti </w:t>
      </w:r>
      <w:r w:rsidRPr="001C616E">
        <w:rPr>
          <w:rFonts w:ascii="Arial" w:hAnsi="Arial" w:cs="Arial"/>
        </w:rPr>
        <w:t xml:space="preserve">ir pasirašyti Prekių/Paslaugų perdavimo – priėmimo  aktą </w:t>
      </w:r>
      <w:r w:rsidRPr="001C616E">
        <w:rPr>
          <w:rStyle w:val="Laukeliai"/>
          <w:rFonts w:eastAsia="Times New Roman" w:cs="Arial"/>
          <w:sz w:val="22"/>
        </w:rPr>
        <w:t xml:space="preserve">įgalioto Užsakovo atsakingo asmens kontaktiniai duomenys: </w:t>
      </w:r>
      <w:bookmarkStart w:id="3" w:name="_Hlk65841375"/>
      <w:r w:rsidRPr="001C616E">
        <w:rPr>
          <w:rStyle w:val="Laukeliai"/>
          <w:rFonts w:eastAsia="Times New Roman" w:cs="Arial"/>
          <w:sz w:val="22"/>
        </w:rPr>
        <w:t xml:space="preserve">____________________ </w:t>
      </w:r>
      <w:r w:rsidR="00A64FC7" w:rsidRPr="001C616E">
        <w:rPr>
          <w:rStyle w:val="Laukeliai"/>
          <w:rFonts w:eastAsia="Times New Roman" w:cs="Arial"/>
          <w:iCs/>
          <w:color w:val="92D050"/>
          <w:sz w:val="22"/>
        </w:rPr>
        <w:t>(nurodoma sutarties sudarymo metu</w:t>
      </w:r>
      <w:r w:rsidR="00A64FC7" w:rsidRPr="001C616E">
        <w:rPr>
          <w:rStyle w:val="Laukeliai"/>
          <w:rFonts w:eastAsia="Times New Roman" w:cs="Arial"/>
          <w:iCs/>
          <w:sz w:val="22"/>
        </w:rPr>
        <w:t>)</w:t>
      </w:r>
      <w:bookmarkEnd w:id="3"/>
      <w:r w:rsidR="00A64FC7" w:rsidRPr="001C616E">
        <w:rPr>
          <w:rStyle w:val="Laukeliai"/>
          <w:rFonts w:eastAsia="Times New Roman" w:cs="Arial"/>
          <w:sz w:val="22"/>
        </w:rPr>
        <w:t>.</w:t>
      </w:r>
      <w:r w:rsidRPr="001C616E">
        <w:rPr>
          <w:rStyle w:val="Laukeliai"/>
          <w:rFonts w:eastAsia="Times New Roman" w:cs="Arial"/>
          <w:sz w:val="22"/>
        </w:rPr>
        <w:t xml:space="preserve"> Apie įgalioto asmens pasikeitimą Užsakovas informuoja Vykdytoją šios Sutarties Specialiųjų sąlygų 1.4 punkte ar Sutarties Specialiųjų sąlygų 10 skyriuje nurodytu Vykdytojo el. paštu ir atskiras Sutarties pakeitimas ar atskiras įgaliojimų įforminimas dėl šios priežasties nėra atliekamas.</w:t>
      </w:r>
    </w:p>
    <w:p w14:paraId="1FD88F28" w14:textId="77777777" w:rsidR="00F94E93" w:rsidRPr="006954B3" w:rsidRDefault="00F94E93" w:rsidP="00F94E93">
      <w:pPr>
        <w:widowControl w:val="0"/>
        <w:tabs>
          <w:tab w:val="left" w:pos="1134"/>
        </w:tabs>
        <w:spacing w:after="0" w:line="240" w:lineRule="auto"/>
        <w:ind w:firstLine="567"/>
        <w:jc w:val="both"/>
        <w:outlineLvl w:val="1"/>
        <w:rPr>
          <w:rStyle w:val="Laukeliai"/>
          <w:rFonts w:eastAsia="Times New Roman" w:cs="Arial"/>
          <w:sz w:val="22"/>
        </w:rPr>
      </w:pPr>
      <w:r w:rsidRPr="001C616E">
        <w:rPr>
          <w:rFonts w:ascii="Arial" w:hAnsi="Arial" w:cs="Arial"/>
          <w:lang w:val="en-US"/>
        </w:rPr>
        <w:t xml:space="preserve">1.4. </w:t>
      </w:r>
      <w:r w:rsidRPr="001C616E">
        <w:rPr>
          <w:rFonts w:ascii="Arial" w:hAnsi="Arial" w:cs="Arial"/>
        </w:rPr>
        <w:t>Už Sutarties vykdymą Vykdytojas skiria atsakingą(-us) asmenį(-is): ____________________</w:t>
      </w:r>
      <w:r w:rsidRPr="001C616E">
        <w:rPr>
          <w:rStyle w:val="Laukeliai"/>
          <w:rFonts w:eastAsia="Times New Roman" w:cs="Arial"/>
          <w:i/>
          <w:iCs/>
          <w:color w:val="92D050"/>
          <w:sz w:val="22"/>
        </w:rPr>
        <w:t>(gali būti nurodyti keli atsakingi asmenys, nurodomas tel. Nr., el. paštas)</w:t>
      </w:r>
      <w:r w:rsidRPr="001C616E">
        <w:rPr>
          <w:rFonts w:ascii="Arial" w:hAnsi="Arial" w:cs="Arial"/>
          <w:color w:val="92D050"/>
        </w:rPr>
        <w:t xml:space="preserve">. </w:t>
      </w:r>
      <w:r w:rsidRPr="001C616E">
        <w:rPr>
          <w:rStyle w:val="Laukeliai"/>
          <w:rFonts w:eastAsia="Times New Roman" w:cs="Arial"/>
          <w:sz w:val="22"/>
        </w:rPr>
        <w:t xml:space="preserve">Apie atsakingo(-ų) asmens(-ų) pasikeitimą Vykdytojas informuoja Užsakovą šios Sutarties Specialiųjų sąlygų 1.3 punkte ar Sutarties Specialiųjų sąlygų 10 skyriuje nurodytu Užsakovo el. paštu ir atskiras Sutarties pakeitimas ar atskiras </w:t>
      </w:r>
      <w:r w:rsidRPr="006954B3">
        <w:rPr>
          <w:rStyle w:val="Laukeliai"/>
          <w:rFonts w:eastAsia="Times New Roman" w:cs="Arial"/>
          <w:sz w:val="22"/>
        </w:rPr>
        <w:t>įgaliojimų įforminimas dėl šios priežasties nėra atliekamas.</w:t>
      </w:r>
    </w:p>
    <w:p w14:paraId="51F8B8CA" w14:textId="77777777" w:rsidR="00F94E93" w:rsidRPr="006954B3" w:rsidRDefault="00F94E93" w:rsidP="00F94E93">
      <w:pPr>
        <w:widowControl w:val="0"/>
        <w:tabs>
          <w:tab w:val="left" w:pos="1134"/>
        </w:tabs>
        <w:spacing w:after="0" w:line="240" w:lineRule="auto"/>
        <w:ind w:firstLine="360"/>
        <w:jc w:val="both"/>
        <w:outlineLvl w:val="1"/>
        <w:rPr>
          <w:rFonts w:ascii="Arial" w:hAnsi="Arial" w:cs="Arial"/>
          <w:i/>
          <w:iCs/>
        </w:rPr>
      </w:pPr>
    </w:p>
    <w:p w14:paraId="4DD5ED41" w14:textId="77777777" w:rsidR="00F94E93" w:rsidRPr="006954B3" w:rsidRDefault="00F94E93" w:rsidP="00F94E93">
      <w:pPr>
        <w:numPr>
          <w:ilvl w:val="0"/>
          <w:numId w:val="1"/>
        </w:numPr>
        <w:spacing w:after="0" w:line="240" w:lineRule="auto"/>
        <w:ind w:firstLine="360"/>
        <w:jc w:val="center"/>
        <w:rPr>
          <w:rFonts w:ascii="Arial" w:hAnsi="Arial" w:cs="Arial"/>
          <w:b/>
        </w:rPr>
      </w:pPr>
      <w:r w:rsidRPr="006954B3">
        <w:rPr>
          <w:rFonts w:ascii="Arial" w:hAnsi="Arial" w:cs="Arial"/>
          <w:b/>
        </w:rPr>
        <w:t>SUTARTIES KAINA IR / ARBA KAINODAROS TAISYKLĖS IR MOKĖJIMO SĄLYGOS</w:t>
      </w:r>
    </w:p>
    <w:p w14:paraId="68F1A2C6" w14:textId="27ADCCF1" w:rsidR="00E37F4C" w:rsidRPr="006954B3" w:rsidRDefault="00756BC6" w:rsidP="00756BC6">
      <w:pPr>
        <w:shd w:val="clear" w:color="auto" w:fill="FFFFFF"/>
        <w:tabs>
          <w:tab w:val="left" w:pos="0"/>
        </w:tabs>
        <w:spacing w:before="120" w:after="0" w:line="240" w:lineRule="auto"/>
        <w:ind w:right="23" w:firstLine="567"/>
        <w:jc w:val="both"/>
        <w:rPr>
          <w:rFonts w:ascii="Arial" w:eastAsia="Calibri" w:hAnsi="Arial" w:cs="Arial"/>
          <w:lang w:eastAsia="lt-LT" w:bidi="lt-LT"/>
        </w:rPr>
      </w:pPr>
      <w:r w:rsidRPr="006954B3">
        <w:rPr>
          <w:rStyle w:val="BetarpDiagrama"/>
          <w:rFonts w:ascii="Arial" w:hAnsi="Arial" w:cs="Arial"/>
        </w:rPr>
        <w:t>2.1.Sutarčiai taikomas kainos apskaičiavimo būdas – fiksuotas įkainis. Sutarties įkainiai Sutarties</w:t>
      </w:r>
      <w:r w:rsidRPr="006954B3">
        <w:rPr>
          <w:rStyle w:val="BetarpDiagrama"/>
          <w:rFonts w:ascii="Arial" w:hAnsi="Arial" w:cs="Arial"/>
          <w:lang w:eastAsia="lt-LT" w:bidi="lt-LT"/>
        </w:rPr>
        <w:t xml:space="preserve"> galiojimo laikotarpiu, Šalių susitarimu, gali būti peržiūrimi Sutarties Specialiųjų sąlygų 2.</w:t>
      </w:r>
      <w:r w:rsidR="00744840" w:rsidRPr="006954B3">
        <w:rPr>
          <w:rStyle w:val="BetarpDiagrama"/>
          <w:rFonts w:ascii="Arial" w:hAnsi="Arial" w:cs="Arial"/>
          <w:lang w:eastAsia="lt-LT" w:bidi="lt-LT"/>
        </w:rPr>
        <w:t>5</w:t>
      </w:r>
      <w:r w:rsidRPr="006954B3">
        <w:rPr>
          <w:rStyle w:val="BetarpDiagrama"/>
          <w:rFonts w:ascii="Arial" w:hAnsi="Arial" w:cs="Arial"/>
          <w:lang w:eastAsia="lt-LT" w:bidi="lt-LT"/>
        </w:rPr>
        <w:t xml:space="preserve"> - 2.</w:t>
      </w:r>
      <w:r w:rsidR="00744840" w:rsidRPr="006954B3">
        <w:rPr>
          <w:rStyle w:val="BetarpDiagrama"/>
          <w:rFonts w:ascii="Arial" w:hAnsi="Arial" w:cs="Arial"/>
          <w:lang w:eastAsia="lt-LT" w:bidi="lt-LT"/>
        </w:rPr>
        <w:t>9</w:t>
      </w:r>
      <w:r w:rsidRPr="006954B3">
        <w:rPr>
          <w:rStyle w:val="BetarpDiagrama"/>
          <w:rFonts w:ascii="Arial" w:hAnsi="Arial" w:cs="Arial"/>
          <w:lang w:eastAsia="lt-LT" w:bidi="lt-LT"/>
        </w:rPr>
        <w:t xml:space="preserve"> punktuose nustatytomis sąlygomis ir tvarka. </w:t>
      </w:r>
      <w:r w:rsidR="00E37F4C" w:rsidRPr="006954B3">
        <w:rPr>
          <w:rFonts w:ascii="Arial" w:hAnsi="Arial" w:cs="Arial"/>
        </w:rPr>
        <w:t>Užsakovas perka Prek</w:t>
      </w:r>
      <w:r w:rsidR="00744840" w:rsidRPr="006954B3">
        <w:rPr>
          <w:rFonts w:ascii="Arial" w:hAnsi="Arial" w:cs="Arial"/>
        </w:rPr>
        <w:t>es</w:t>
      </w:r>
      <w:r w:rsidR="00E37F4C" w:rsidRPr="006954B3">
        <w:rPr>
          <w:rFonts w:ascii="Arial" w:hAnsi="Arial" w:cs="Arial"/>
        </w:rPr>
        <w:t>/Paslaug</w:t>
      </w:r>
      <w:r w:rsidR="00744840" w:rsidRPr="006954B3">
        <w:rPr>
          <w:rFonts w:ascii="Arial" w:hAnsi="Arial" w:cs="Arial"/>
        </w:rPr>
        <w:t>as</w:t>
      </w:r>
      <w:r w:rsidR="00E37F4C" w:rsidRPr="006954B3">
        <w:rPr>
          <w:rFonts w:ascii="Arial" w:hAnsi="Arial" w:cs="Arial"/>
        </w:rPr>
        <w:t xml:space="preserve"> pagal poreikį Sutarties </w:t>
      </w:r>
      <w:r w:rsidR="00E37F4C" w:rsidRPr="006954B3">
        <w:rPr>
          <w:rFonts w:ascii="Arial" w:eastAsia="Calibri" w:hAnsi="Arial" w:cs="Arial"/>
        </w:rPr>
        <w:t xml:space="preserve">Specialiųjų sąlygų </w:t>
      </w:r>
      <w:r w:rsidR="00744840" w:rsidRPr="006954B3">
        <w:rPr>
          <w:rFonts w:ascii="Arial" w:eastAsia="Calibri" w:hAnsi="Arial" w:cs="Arial"/>
        </w:rPr>
        <w:t>2.3. punkte</w:t>
      </w:r>
      <w:r w:rsidR="00744840" w:rsidRPr="006954B3">
        <w:rPr>
          <w:rFonts w:ascii="Arial" w:eastAsia="Calibri" w:hAnsi="Arial" w:cs="Arial"/>
          <w:i/>
        </w:rPr>
        <w:t xml:space="preserve"> </w:t>
      </w:r>
      <w:r w:rsidR="00744840" w:rsidRPr="006954B3">
        <w:rPr>
          <w:rFonts w:ascii="Arial" w:hAnsi="Arial" w:cs="Arial"/>
        </w:rPr>
        <w:t>nurodytais įkainiais</w:t>
      </w:r>
      <w:r w:rsidR="00E37F4C" w:rsidRPr="006954B3">
        <w:rPr>
          <w:rFonts w:ascii="Arial" w:hAnsi="Arial" w:cs="Arial"/>
          <w:i/>
        </w:rPr>
        <w:t xml:space="preserve">, </w:t>
      </w:r>
      <w:r w:rsidR="00E37F4C" w:rsidRPr="006954B3">
        <w:rPr>
          <w:rFonts w:ascii="Arial" w:hAnsi="Arial" w:cs="Arial"/>
          <w:b/>
        </w:rPr>
        <w:t>neviršijant Sutarties Specialiųjų sąlygų 2.2 punkte</w:t>
      </w:r>
      <w:r w:rsidR="00E37F4C" w:rsidRPr="006954B3" w:rsidDel="003F0BB1">
        <w:rPr>
          <w:rFonts w:ascii="Arial" w:hAnsi="Arial" w:cs="Arial"/>
          <w:b/>
        </w:rPr>
        <w:t xml:space="preserve"> </w:t>
      </w:r>
      <w:r w:rsidR="00E37F4C" w:rsidRPr="006954B3">
        <w:rPr>
          <w:rFonts w:ascii="Arial" w:hAnsi="Arial" w:cs="Arial"/>
          <w:b/>
        </w:rPr>
        <w:t>nurodytos Sutarties maksimalios kainos</w:t>
      </w:r>
      <w:r w:rsidR="00E37F4C" w:rsidRPr="006954B3">
        <w:rPr>
          <w:rFonts w:ascii="Arial" w:hAnsi="Arial" w:cs="Arial"/>
        </w:rPr>
        <w:t>. Užsakovas neįsipareigoja išpirkti Prekių/Paslaugų preliminaraus kiekio ar bet kokios jo dalies (jeigu Sutartyje yra nurodyti Prekių/Paslaugų preliminarūs kiekiai), nepaisant to, Prekių/Paslaugų preliminarūs kiekiai nėra laikomi maksimaliais kiekiais. Užsakovas taip pat neįsipareigoja išpirkti Prekių/Paslaugų Sutarties Specialiųjų sąlygų 2.2 punkte</w:t>
      </w:r>
      <w:r w:rsidR="00E37F4C" w:rsidRPr="006954B3" w:rsidDel="003F0BB1">
        <w:rPr>
          <w:rFonts w:ascii="Arial" w:hAnsi="Arial" w:cs="Arial"/>
        </w:rPr>
        <w:t xml:space="preserve"> </w:t>
      </w:r>
      <w:r w:rsidR="00E37F4C" w:rsidRPr="006954B3">
        <w:rPr>
          <w:rFonts w:ascii="Arial" w:hAnsi="Arial" w:cs="Arial"/>
        </w:rPr>
        <w:t>nurodytai Sutarties maksimaliai kainai ar bet kokiai jos daliai.</w:t>
      </w:r>
    </w:p>
    <w:p w14:paraId="1D54CB47" w14:textId="77777777" w:rsidR="00756BC6" w:rsidRPr="006954B3" w:rsidRDefault="00756BC6" w:rsidP="00756BC6">
      <w:pPr>
        <w:tabs>
          <w:tab w:val="left" w:pos="993"/>
        </w:tabs>
        <w:spacing w:after="0" w:line="240" w:lineRule="auto"/>
        <w:jc w:val="both"/>
        <w:rPr>
          <w:rFonts w:ascii="Arial" w:hAnsi="Arial" w:cs="Arial"/>
          <w:i/>
          <w:color w:val="00B050"/>
        </w:rPr>
      </w:pPr>
    </w:p>
    <w:p w14:paraId="281E3951" w14:textId="77777777" w:rsidR="00744840" w:rsidRPr="006954B3" w:rsidRDefault="00744840" w:rsidP="00756BC6">
      <w:pPr>
        <w:tabs>
          <w:tab w:val="left" w:pos="993"/>
        </w:tabs>
        <w:spacing w:after="0" w:line="240" w:lineRule="auto"/>
        <w:jc w:val="both"/>
        <w:rPr>
          <w:rFonts w:ascii="Arial" w:hAnsi="Arial" w:cs="Arial"/>
          <w:i/>
          <w:color w:val="00B050"/>
        </w:rPr>
      </w:pPr>
    </w:p>
    <w:p w14:paraId="7C49F1BF" w14:textId="77777777" w:rsidR="00744840" w:rsidRPr="006954B3" w:rsidRDefault="00744840" w:rsidP="00756BC6">
      <w:pPr>
        <w:tabs>
          <w:tab w:val="left" w:pos="993"/>
        </w:tabs>
        <w:spacing w:after="0" w:line="240" w:lineRule="auto"/>
        <w:jc w:val="both"/>
        <w:rPr>
          <w:rFonts w:ascii="Arial" w:hAnsi="Arial" w:cs="Arial"/>
          <w:i/>
          <w:color w:val="00B050"/>
        </w:rPr>
      </w:pPr>
    </w:p>
    <w:p w14:paraId="60A18AE1" w14:textId="4F757C14" w:rsidR="00744840" w:rsidRPr="006954B3" w:rsidRDefault="00744840" w:rsidP="00744840">
      <w:pPr>
        <w:tabs>
          <w:tab w:val="left" w:pos="993"/>
        </w:tabs>
        <w:spacing w:after="0" w:line="240" w:lineRule="auto"/>
        <w:ind w:firstLine="567"/>
        <w:jc w:val="both"/>
        <w:rPr>
          <w:rFonts w:ascii="Arial" w:hAnsi="Arial" w:cs="Arial"/>
          <w:iCs/>
        </w:rPr>
      </w:pPr>
      <w:r w:rsidRPr="006954B3">
        <w:rPr>
          <w:rFonts w:ascii="Arial" w:hAnsi="Arial" w:cs="Arial"/>
          <w:iCs/>
        </w:rPr>
        <w:lastRenderedPageBreak/>
        <w:t>Sutarties galiojimo metu atsiradus</w:t>
      </w:r>
      <w:r w:rsidR="00DE57AC" w:rsidRPr="006954B3">
        <w:rPr>
          <w:rFonts w:ascii="Arial" w:hAnsi="Arial" w:cs="Arial"/>
          <w:iCs/>
        </w:rPr>
        <w:t xml:space="preserve"> </w:t>
      </w:r>
      <w:r w:rsidR="00DE57AC" w:rsidRPr="006954B3">
        <w:rPr>
          <w:rFonts w:ascii="Arial" w:hAnsi="Arial" w:cs="Arial"/>
        </w:rPr>
        <w:t>Užsakovo</w:t>
      </w:r>
      <w:r w:rsidR="00DE57AC" w:rsidRPr="006954B3">
        <w:rPr>
          <w:rFonts w:ascii="Arial" w:hAnsi="Arial" w:cs="Arial"/>
          <w:iCs/>
        </w:rPr>
        <w:t xml:space="preserve"> </w:t>
      </w:r>
      <w:r w:rsidRPr="006954B3">
        <w:rPr>
          <w:rFonts w:ascii="Arial" w:hAnsi="Arial" w:cs="Arial"/>
          <w:iCs/>
        </w:rPr>
        <w:t xml:space="preserve">poreikiui įsigyti Sutartyje nenumatytas, tačiau su Pirkimo objektu / Sutarties dalyku susijusias </w:t>
      </w:r>
      <w:r w:rsidR="007E0CC0">
        <w:rPr>
          <w:rFonts w:ascii="Arial" w:hAnsi="Arial" w:cs="Arial"/>
          <w:iCs/>
        </w:rPr>
        <w:t>P</w:t>
      </w:r>
      <w:r w:rsidRPr="006954B3">
        <w:rPr>
          <w:rFonts w:ascii="Arial" w:hAnsi="Arial" w:cs="Arial"/>
          <w:iCs/>
        </w:rPr>
        <w:t>rekes</w:t>
      </w:r>
      <w:r w:rsidR="00DE57AC" w:rsidRPr="006954B3">
        <w:rPr>
          <w:rFonts w:ascii="Arial" w:hAnsi="Arial" w:cs="Arial"/>
          <w:iCs/>
        </w:rPr>
        <w:t xml:space="preserve"> / </w:t>
      </w:r>
      <w:r w:rsidR="007E0CC0">
        <w:rPr>
          <w:rFonts w:ascii="Arial" w:hAnsi="Arial" w:cs="Arial"/>
        </w:rPr>
        <w:t>P</w:t>
      </w:r>
      <w:r w:rsidR="00DE57AC" w:rsidRPr="006954B3">
        <w:rPr>
          <w:rFonts w:ascii="Arial" w:hAnsi="Arial" w:cs="Arial"/>
        </w:rPr>
        <w:t>aslaugas</w:t>
      </w:r>
      <w:r w:rsidRPr="006954B3">
        <w:rPr>
          <w:rFonts w:ascii="Arial" w:hAnsi="Arial" w:cs="Arial"/>
          <w:iCs/>
        </w:rPr>
        <w:t xml:space="preserve"> (kitokių charakteristikų / parametrų ar identiško / panašaus naudojimo) (toliau – Nenumatytos </w:t>
      </w:r>
      <w:r w:rsidR="002F3417">
        <w:rPr>
          <w:rFonts w:ascii="Arial" w:hAnsi="Arial" w:cs="Arial"/>
          <w:iCs/>
        </w:rPr>
        <w:t>P</w:t>
      </w:r>
      <w:r w:rsidRPr="006954B3">
        <w:rPr>
          <w:rFonts w:ascii="Arial" w:hAnsi="Arial" w:cs="Arial"/>
          <w:iCs/>
        </w:rPr>
        <w:t>rekės</w:t>
      </w:r>
      <w:r w:rsidR="00DE57AC" w:rsidRPr="006954B3">
        <w:rPr>
          <w:rFonts w:ascii="Arial" w:hAnsi="Arial" w:cs="Arial"/>
          <w:iCs/>
        </w:rPr>
        <w:t>/</w:t>
      </w:r>
      <w:r w:rsidR="002F3417">
        <w:rPr>
          <w:rFonts w:ascii="Arial" w:hAnsi="Arial" w:cs="Arial"/>
          <w:iCs/>
        </w:rPr>
        <w:t>P</w:t>
      </w:r>
      <w:r w:rsidR="00DE57AC" w:rsidRPr="006954B3">
        <w:rPr>
          <w:rFonts w:ascii="Arial" w:hAnsi="Arial" w:cs="Arial"/>
          <w:iCs/>
        </w:rPr>
        <w:t>aslaugos</w:t>
      </w:r>
      <w:r w:rsidRPr="006954B3">
        <w:rPr>
          <w:rFonts w:ascii="Arial" w:hAnsi="Arial" w:cs="Arial"/>
          <w:iCs/>
        </w:rPr>
        <w:t>),</w:t>
      </w:r>
      <w:r w:rsidR="00DE57AC" w:rsidRPr="006954B3">
        <w:rPr>
          <w:rFonts w:ascii="Arial" w:hAnsi="Arial" w:cs="Arial"/>
        </w:rPr>
        <w:t xml:space="preserve"> Užsakovas</w:t>
      </w:r>
      <w:r w:rsidRPr="006954B3">
        <w:rPr>
          <w:rFonts w:ascii="Arial" w:hAnsi="Arial" w:cs="Arial"/>
          <w:iCs/>
        </w:rPr>
        <w:t xml:space="preserve">  turi teisę įsigyti ne daugiau nei 10 (dešimt) procentų Nenumatytų </w:t>
      </w:r>
      <w:r w:rsidR="003B43D0">
        <w:rPr>
          <w:rFonts w:ascii="Arial" w:hAnsi="Arial" w:cs="Arial"/>
          <w:iCs/>
        </w:rPr>
        <w:t>P</w:t>
      </w:r>
      <w:r w:rsidRPr="006954B3">
        <w:rPr>
          <w:rFonts w:ascii="Arial" w:hAnsi="Arial" w:cs="Arial"/>
          <w:iCs/>
        </w:rPr>
        <w:t>rekių</w:t>
      </w:r>
      <w:r w:rsidR="00DE57AC" w:rsidRPr="006954B3">
        <w:rPr>
          <w:rFonts w:ascii="Arial" w:hAnsi="Arial" w:cs="Arial"/>
          <w:iCs/>
        </w:rPr>
        <w:t>/</w:t>
      </w:r>
      <w:r w:rsidR="003B43D0">
        <w:rPr>
          <w:rFonts w:ascii="Arial" w:hAnsi="Arial" w:cs="Arial"/>
          <w:iCs/>
        </w:rPr>
        <w:t>P</w:t>
      </w:r>
      <w:r w:rsidR="00DE57AC" w:rsidRPr="006954B3">
        <w:rPr>
          <w:rFonts w:ascii="Arial" w:hAnsi="Arial" w:cs="Arial"/>
          <w:iCs/>
        </w:rPr>
        <w:t>aslaugų</w:t>
      </w:r>
      <w:r w:rsidRPr="006954B3">
        <w:rPr>
          <w:rFonts w:ascii="Arial" w:hAnsi="Arial" w:cs="Arial"/>
          <w:iCs/>
        </w:rPr>
        <w:t>, šį procentą skaičiuojant nuo Sutarties Specialiųjų sąlygų 2.2</w:t>
      </w:r>
      <w:r w:rsidR="009E3DCB" w:rsidRPr="006954B3">
        <w:rPr>
          <w:rFonts w:ascii="Arial" w:hAnsi="Arial" w:cs="Arial"/>
          <w:iCs/>
        </w:rPr>
        <w:t xml:space="preserve"> </w:t>
      </w:r>
      <w:r w:rsidR="009E3DCB" w:rsidRPr="006954B3">
        <w:rPr>
          <w:rFonts w:ascii="Arial" w:hAnsi="Arial" w:cs="Arial"/>
          <w:bCs/>
        </w:rPr>
        <w:t>punkte</w:t>
      </w:r>
      <w:r w:rsidRPr="006954B3">
        <w:rPr>
          <w:rFonts w:ascii="Arial" w:hAnsi="Arial" w:cs="Arial"/>
          <w:iCs/>
        </w:rPr>
        <w:t xml:space="preserve"> nurodytos kainos be PVM kainai (jos nedidinant).</w:t>
      </w:r>
    </w:p>
    <w:p w14:paraId="38EC5F6E" w14:textId="7698FA5E" w:rsidR="00744840" w:rsidRPr="006954B3" w:rsidRDefault="00744840" w:rsidP="009E3DCB">
      <w:pPr>
        <w:tabs>
          <w:tab w:val="left" w:pos="993"/>
        </w:tabs>
        <w:spacing w:after="0" w:line="240" w:lineRule="auto"/>
        <w:ind w:firstLine="567"/>
        <w:jc w:val="both"/>
        <w:rPr>
          <w:rFonts w:ascii="Arial" w:hAnsi="Arial" w:cs="Arial"/>
          <w:iCs/>
        </w:rPr>
      </w:pPr>
      <w:r w:rsidRPr="006954B3">
        <w:rPr>
          <w:rFonts w:ascii="Arial" w:hAnsi="Arial" w:cs="Arial"/>
          <w:iCs/>
        </w:rPr>
        <w:t xml:space="preserve">Nenumatytos </w:t>
      </w:r>
      <w:r w:rsidR="007F67D8">
        <w:rPr>
          <w:rFonts w:ascii="Arial" w:hAnsi="Arial" w:cs="Arial"/>
          <w:iCs/>
        </w:rPr>
        <w:t>P</w:t>
      </w:r>
      <w:r w:rsidRPr="006954B3">
        <w:rPr>
          <w:rFonts w:ascii="Arial" w:hAnsi="Arial" w:cs="Arial"/>
          <w:iCs/>
        </w:rPr>
        <w:t>rekės</w:t>
      </w:r>
      <w:r w:rsidR="00DE57AC" w:rsidRPr="006954B3">
        <w:rPr>
          <w:rFonts w:ascii="Arial" w:hAnsi="Arial" w:cs="Arial"/>
          <w:iCs/>
        </w:rPr>
        <w:t>/</w:t>
      </w:r>
      <w:r w:rsidR="007F67D8">
        <w:rPr>
          <w:rFonts w:ascii="Arial" w:hAnsi="Arial" w:cs="Arial"/>
          <w:iCs/>
        </w:rPr>
        <w:t>P</w:t>
      </w:r>
      <w:r w:rsidR="00DE57AC" w:rsidRPr="006954B3">
        <w:rPr>
          <w:rFonts w:ascii="Arial" w:hAnsi="Arial" w:cs="Arial"/>
          <w:iCs/>
        </w:rPr>
        <w:t>aslaugos</w:t>
      </w:r>
      <w:r w:rsidRPr="006954B3">
        <w:rPr>
          <w:rFonts w:ascii="Arial" w:hAnsi="Arial" w:cs="Arial"/>
          <w:iCs/>
        </w:rPr>
        <w:t xml:space="preserve"> bus perkamos tokiais įkainiais, kurie galios </w:t>
      </w:r>
      <w:r w:rsidR="00DE57AC" w:rsidRPr="006954B3">
        <w:rPr>
          <w:rFonts w:ascii="Arial" w:hAnsi="Arial" w:cs="Arial"/>
        </w:rPr>
        <w:t>Užsakovo</w:t>
      </w:r>
      <w:r w:rsidRPr="006954B3">
        <w:rPr>
          <w:rFonts w:ascii="Arial" w:hAnsi="Arial" w:cs="Arial"/>
          <w:iCs/>
        </w:rPr>
        <w:t xml:space="preserve"> užsakymo pateikimo dieną  </w:t>
      </w:r>
      <w:r w:rsidR="00DE57AC" w:rsidRPr="006954B3">
        <w:rPr>
          <w:rFonts w:ascii="Arial" w:hAnsi="Arial" w:cs="Arial"/>
        </w:rPr>
        <w:t>Vykdytojo</w:t>
      </w:r>
      <w:r w:rsidR="00DE57AC" w:rsidRPr="006954B3">
        <w:rPr>
          <w:rFonts w:ascii="Arial" w:hAnsi="Arial" w:cs="Arial"/>
          <w:iCs/>
        </w:rPr>
        <w:t xml:space="preserve"> </w:t>
      </w:r>
      <w:r w:rsidRPr="006954B3">
        <w:rPr>
          <w:rFonts w:ascii="Arial" w:hAnsi="Arial" w:cs="Arial"/>
          <w:iCs/>
        </w:rPr>
        <w:t xml:space="preserve">oficialiame kainoraštyje, jei tokio nėra, tokiu atveju </w:t>
      </w:r>
      <w:r w:rsidR="00DE57AC" w:rsidRPr="006954B3">
        <w:rPr>
          <w:rFonts w:ascii="Arial" w:hAnsi="Arial" w:cs="Arial"/>
        </w:rPr>
        <w:t>Vykdytojo</w:t>
      </w:r>
      <w:r w:rsidRPr="006954B3">
        <w:rPr>
          <w:rFonts w:ascii="Arial" w:hAnsi="Arial" w:cs="Arial"/>
          <w:iCs/>
        </w:rPr>
        <w:t xml:space="preserve"> prekybos vietoje, kataloge ar interneto svetainėje nurodytomis galiojančiomis Nenumatytų </w:t>
      </w:r>
      <w:r w:rsidR="00537B57">
        <w:rPr>
          <w:rFonts w:ascii="Arial" w:hAnsi="Arial" w:cs="Arial"/>
          <w:iCs/>
        </w:rPr>
        <w:t>P</w:t>
      </w:r>
      <w:r w:rsidRPr="006954B3">
        <w:rPr>
          <w:rFonts w:ascii="Arial" w:hAnsi="Arial" w:cs="Arial"/>
          <w:iCs/>
        </w:rPr>
        <w:t>rekių</w:t>
      </w:r>
      <w:r w:rsidR="00DE57AC" w:rsidRPr="006954B3">
        <w:rPr>
          <w:rFonts w:ascii="Arial" w:hAnsi="Arial" w:cs="Arial"/>
          <w:iCs/>
        </w:rPr>
        <w:t>/</w:t>
      </w:r>
      <w:r w:rsidR="00537B57">
        <w:rPr>
          <w:rFonts w:ascii="Arial" w:hAnsi="Arial" w:cs="Arial"/>
          <w:iCs/>
        </w:rPr>
        <w:t>P</w:t>
      </w:r>
      <w:r w:rsidR="00DE57AC" w:rsidRPr="006954B3">
        <w:rPr>
          <w:rFonts w:ascii="Arial" w:hAnsi="Arial" w:cs="Arial"/>
          <w:iCs/>
        </w:rPr>
        <w:t>aslaugų</w:t>
      </w:r>
      <w:r w:rsidRPr="006954B3">
        <w:rPr>
          <w:rFonts w:ascii="Arial" w:hAnsi="Arial" w:cs="Arial"/>
          <w:iCs/>
        </w:rPr>
        <w:t xml:space="preserve"> kainomis. Jei Nenumatytų </w:t>
      </w:r>
      <w:r w:rsidR="00537B57">
        <w:rPr>
          <w:rFonts w:ascii="Arial" w:hAnsi="Arial" w:cs="Arial"/>
          <w:iCs/>
        </w:rPr>
        <w:t>P</w:t>
      </w:r>
      <w:r w:rsidRPr="006954B3">
        <w:rPr>
          <w:rFonts w:ascii="Arial" w:hAnsi="Arial" w:cs="Arial"/>
          <w:iCs/>
        </w:rPr>
        <w:t>rekių</w:t>
      </w:r>
      <w:r w:rsidR="00DE57AC" w:rsidRPr="006954B3">
        <w:rPr>
          <w:rFonts w:ascii="Arial" w:hAnsi="Arial" w:cs="Arial"/>
          <w:iCs/>
        </w:rPr>
        <w:t>/</w:t>
      </w:r>
      <w:r w:rsidR="00537B57">
        <w:rPr>
          <w:rFonts w:ascii="Arial" w:hAnsi="Arial" w:cs="Arial"/>
          <w:iCs/>
        </w:rPr>
        <w:t>P</w:t>
      </w:r>
      <w:r w:rsidR="00DE57AC" w:rsidRPr="006954B3">
        <w:rPr>
          <w:rFonts w:ascii="Arial" w:hAnsi="Arial" w:cs="Arial"/>
          <w:iCs/>
        </w:rPr>
        <w:t>aslaugų</w:t>
      </w:r>
      <w:r w:rsidRPr="006954B3">
        <w:rPr>
          <w:rFonts w:ascii="Arial" w:hAnsi="Arial" w:cs="Arial"/>
          <w:iCs/>
        </w:rPr>
        <w:t xml:space="preserve"> kainos viešai neskelbiamos, </w:t>
      </w:r>
      <w:r w:rsidR="00DE57AC" w:rsidRPr="006954B3">
        <w:rPr>
          <w:rFonts w:ascii="Arial" w:hAnsi="Arial" w:cs="Arial"/>
        </w:rPr>
        <w:t>Užsakovas</w:t>
      </w:r>
      <w:r w:rsidRPr="006954B3">
        <w:rPr>
          <w:rFonts w:ascii="Arial" w:hAnsi="Arial" w:cs="Arial"/>
          <w:iCs/>
        </w:rPr>
        <w:t xml:space="preserve"> kreipsis į </w:t>
      </w:r>
      <w:r w:rsidR="00DE57AC" w:rsidRPr="006954B3">
        <w:rPr>
          <w:rFonts w:ascii="Arial" w:hAnsi="Arial" w:cs="Arial"/>
        </w:rPr>
        <w:t>Vykdytoją</w:t>
      </w:r>
      <w:r w:rsidRPr="006954B3">
        <w:rPr>
          <w:rFonts w:ascii="Arial" w:hAnsi="Arial" w:cs="Arial"/>
          <w:iCs/>
        </w:rPr>
        <w:t xml:space="preserve"> su prašymu pateikti Nenumatytų </w:t>
      </w:r>
      <w:r w:rsidR="006340FB">
        <w:rPr>
          <w:rFonts w:ascii="Arial" w:hAnsi="Arial" w:cs="Arial"/>
          <w:iCs/>
        </w:rPr>
        <w:t>P</w:t>
      </w:r>
      <w:r w:rsidRPr="006954B3">
        <w:rPr>
          <w:rFonts w:ascii="Arial" w:hAnsi="Arial" w:cs="Arial"/>
          <w:iCs/>
        </w:rPr>
        <w:t>rekių</w:t>
      </w:r>
      <w:r w:rsidR="00DE57AC" w:rsidRPr="006954B3">
        <w:rPr>
          <w:rFonts w:ascii="Arial" w:hAnsi="Arial" w:cs="Arial"/>
          <w:iCs/>
        </w:rPr>
        <w:t>/</w:t>
      </w:r>
      <w:r w:rsidR="006340FB">
        <w:rPr>
          <w:rFonts w:ascii="Arial" w:hAnsi="Arial" w:cs="Arial"/>
          <w:iCs/>
        </w:rPr>
        <w:t>P</w:t>
      </w:r>
      <w:r w:rsidR="00DE57AC" w:rsidRPr="006954B3">
        <w:rPr>
          <w:rFonts w:ascii="Arial" w:hAnsi="Arial" w:cs="Arial"/>
          <w:iCs/>
        </w:rPr>
        <w:t>aslaugų</w:t>
      </w:r>
      <w:r w:rsidRPr="006954B3">
        <w:rPr>
          <w:rFonts w:ascii="Arial" w:hAnsi="Arial" w:cs="Arial"/>
          <w:iCs/>
        </w:rPr>
        <w:t xml:space="preserve"> kainas (komercinį pasiūlymą), pažymėdamas, kad įsigytinų Nenumatytų </w:t>
      </w:r>
      <w:r w:rsidR="006340FB">
        <w:rPr>
          <w:rFonts w:ascii="Arial" w:hAnsi="Arial" w:cs="Arial"/>
          <w:iCs/>
        </w:rPr>
        <w:t>P</w:t>
      </w:r>
      <w:r w:rsidRPr="006954B3">
        <w:rPr>
          <w:rFonts w:ascii="Arial" w:hAnsi="Arial" w:cs="Arial"/>
          <w:iCs/>
        </w:rPr>
        <w:t>rekių</w:t>
      </w:r>
      <w:r w:rsidR="00DE57AC" w:rsidRPr="006954B3">
        <w:rPr>
          <w:rFonts w:ascii="Arial" w:hAnsi="Arial" w:cs="Arial"/>
          <w:iCs/>
        </w:rPr>
        <w:t>/</w:t>
      </w:r>
      <w:r w:rsidR="006340FB">
        <w:rPr>
          <w:rFonts w:ascii="Arial" w:hAnsi="Arial" w:cs="Arial"/>
          <w:iCs/>
        </w:rPr>
        <w:t>P</w:t>
      </w:r>
      <w:r w:rsidR="00DE57AC" w:rsidRPr="006954B3">
        <w:rPr>
          <w:rFonts w:ascii="Arial" w:hAnsi="Arial" w:cs="Arial"/>
          <w:iCs/>
        </w:rPr>
        <w:t>aslaugų</w:t>
      </w:r>
      <w:r w:rsidRPr="006954B3">
        <w:rPr>
          <w:rFonts w:ascii="Arial" w:hAnsi="Arial" w:cs="Arial"/>
          <w:iCs/>
        </w:rPr>
        <w:t xml:space="preserve"> kainos turi būti konkurencingos ir negali būti didesnės nei rinkos kainos. Gavęs </w:t>
      </w:r>
      <w:r w:rsidR="00DE57AC" w:rsidRPr="006954B3">
        <w:rPr>
          <w:rFonts w:ascii="Arial" w:hAnsi="Arial" w:cs="Arial"/>
        </w:rPr>
        <w:t>Vykdytojo</w:t>
      </w:r>
      <w:r w:rsidRPr="006954B3">
        <w:rPr>
          <w:rFonts w:ascii="Arial" w:hAnsi="Arial" w:cs="Arial"/>
          <w:iCs/>
        </w:rPr>
        <w:t xml:space="preserve"> pateiktas Nenumatytų </w:t>
      </w:r>
      <w:r w:rsidR="00020323">
        <w:rPr>
          <w:rFonts w:ascii="Arial" w:hAnsi="Arial" w:cs="Arial"/>
          <w:iCs/>
        </w:rPr>
        <w:t>P</w:t>
      </w:r>
      <w:r w:rsidRPr="006954B3">
        <w:rPr>
          <w:rFonts w:ascii="Arial" w:hAnsi="Arial" w:cs="Arial"/>
          <w:iCs/>
        </w:rPr>
        <w:t>rekių</w:t>
      </w:r>
      <w:r w:rsidR="00DE57AC" w:rsidRPr="006954B3">
        <w:rPr>
          <w:rFonts w:ascii="Arial" w:hAnsi="Arial" w:cs="Arial"/>
          <w:iCs/>
        </w:rPr>
        <w:t>/</w:t>
      </w:r>
      <w:r w:rsidR="00020323">
        <w:rPr>
          <w:rFonts w:ascii="Arial" w:hAnsi="Arial" w:cs="Arial"/>
          <w:iCs/>
        </w:rPr>
        <w:t>P</w:t>
      </w:r>
      <w:r w:rsidR="00020323" w:rsidRPr="006954B3">
        <w:rPr>
          <w:rFonts w:ascii="Arial" w:hAnsi="Arial" w:cs="Arial"/>
          <w:iCs/>
        </w:rPr>
        <w:t>aslaugų</w:t>
      </w:r>
      <w:r w:rsidRPr="006954B3">
        <w:rPr>
          <w:rFonts w:ascii="Arial" w:hAnsi="Arial" w:cs="Arial"/>
          <w:iCs/>
        </w:rPr>
        <w:t xml:space="preserve"> kainas (komercinį pasiūlymą), </w:t>
      </w:r>
      <w:r w:rsidR="00060719" w:rsidRPr="006954B3">
        <w:rPr>
          <w:rFonts w:ascii="Arial" w:hAnsi="Arial" w:cs="Arial"/>
        </w:rPr>
        <w:t>Užsakovas</w:t>
      </w:r>
      <w:r w:rsidRPr="006954B3">
        <w:rPr>
          <w:rFonts w:ascii="Arial" w:hAnsi="Arial" w:cs="Arial"/>
          <w:iCs/>
        </w:rPr>
        <w:t xml:space="preserve"> atlieka rinkos kainų tyrimą (apklausą telefonu ir / ar raštu, ir / ar paiešką elektroninėje erdvėje ar kt.), tokiu būdu įvertindamas, ar Tiekėjo pateiktos Nenumatytų </w:t>
      </w:r>
      <w:r w:rsidR="00020323">
        <w:rPr>
          <w:rFonts w:ascii="Arial" w:hAnsi="Arial" w:cs="Arial"/>
          <w:iCs/>
        </w:rPr>
        <w:t>P</w:t>
      </w:r>
      <w:r w:rsidRPr="006954B3">
        <w:rPr>
          <w:rFonts w:ascii="Arial" w:hAnsi="Arial" w:cs="Arial"/>
          <w:iCs/>
        </w:rPr>
        <w:t>rekių</w:t>
      </w:r>
      <w:r w:rsidR="000D358D">
        <w:rPr>
          <w:rFonts w:ascii="Arial" w:hAnsi="Arial" w:cs="Arial"/>
          <w:iCs/>
        </w:rPr>
        <w:t>/</w:t>
      </w:r>
      <w:r w:rsidR="000D358D" w:rsidRPr="000D358D">
        <w:rPr>
          <w:rFonts w:ascii="Arial" w:hAnsi="Arial" w:cs="Arial"/>
          <w:iCs/>
        </w:rPr>
        <w:t xml:space="preserve"> </w:t>
      </w:r>
      <w:r w:rsidR="000D358D">
        <w:rPr>
          <w:rFonts w:ascii="Arial" w:hAnsi="Arial" w:cs="Arial"/>
          <w:iCs/>
        </w:rPr>
        <w:t>P</w:t>
      </w:r>
      <w:r w:rsidR="000D358D" w:rsidRPr="006954B3">
        <w:rPr>
          <w:rFonts w:ascii="Arial" w:hAnsi="Arial" w:cs="Arial"/>
          <w:iCs/>
        </w:rPr>
        <w:t>aslaugų</w:t>
      </w:r>
      <w:r w:rsidRPr="006954B3">
        <w:rPr>
          <w:rFonts w:ascii="Arial" w:hAnsi="Arial" w:cs="Arial"/>
          <w:iCs/>
        </w:rPr>
        <w:t xml:space="preserve"> kainos atitinka rinką. Nustačius, kad</w:t>
      </w:r>
      <w:r w:rsidR="00060719" w:rsidRPr="006954B3">
        <w:rPr>
          <w:rFonts w:ascii="Arial" w:hAnsi="Arial" w:cs="Arial"/>
          <w:iCs/>
        </w:rPr>
        <w:t xml:space="preserve"> </w:t>
      </w:r>
      <w:r w:rsidR="00060719" w:rsidRPr="006954B3">
        <w:rPr>
          <w:rFonts w:ascii="Arial" w:hAnsi="Arial" w:cs="Arial"/>
        </w:rPr>
        <w:t>Vykdytojo</w:t>
      </w:r>
      <w:r w:rsidRPr="006954B3">
        <w:rPr>
          <w:rFonts w:ascii="Arial" w:hAnsi="Arial" w:cs="Arial"/>
          <w:iCs/>
        </w:rPr>
        <w:t xml:space="preserve"> pasiūlytos Nenumatytų </w:t>
      </w:r>
      <w:r w:rsidR="008C1BA6">
        <w:rPr>
          <w:rFonts w:ascii="Arial" w:hAnsi="Arial" w:cs="Arial"/>
          <w:iCs/>
        </w:rPr>
        <w:t>P</w:t>
      </w:r>
      <w:r w:rsidRPr="006954B3">
        <w:rPr>
          <w:rFonts w:ascii="Arial" w:hAnsi="Arial" w:cs="Arial"/>
          <w:iCs/>
        </w:rPr>
        <w:t>rekių</w:t>
      </w:r>
      <w:r w:rsidR="00060719" w:rsidRPr="006954B3">
        <w:rPr>
          <w:rFonts w:ascii="Arial" w:hAnsi="Arial" w:cs="Arial"/>
          <w:iCs/>
        </w:rPr>
        <w:t>/</w:t>
      </w:r>
      <w:r w:rsidR="008C1BA6">
        <w:rPr>
          <w:rFonts w:ascii="Arial" w:hAnsi="Arial" w:cs="Arial"/>
          <w:iCs/>
        </w:rPr>
        <w:t>P</w:t>
      </w:r>
      <w:r w:rsidR="00060719" w:rsidRPr="006954B3">
        <w:rPr>
          <w:rFonts w:ascii="Arial" w:hAnsi="Arial" w:cs="Arial"/>
          <w:iCs/>
        </w:rPr>
        <w:t>aslaugų</w:t>
      </w:r>
      <w:r w:rsidRPr="006954B3">
        <w:rPr>
          <w:rFonts w:ascii="Arial" w:hAnsi="Arial" w:cs="Arial"/>
          <w:iCs/>
        </w:rPr>
        <w:t xml:space="preserve"> kainos yra didesnės nei rinkos, </w:t>
      </w:r>
      <w:r w:rsidR="00060719" w:rsidRPr="006954B3">
        <w:rPr>
          <w:rFonts w:ascii="Arial" w:hAnsi="Arial" w:cs="Arial"/>
        </w:rPr>
        <w:t>Užsakovas</w:t>
      </w:r>
      <w:r w:rsidRPr="006954B3">
        <w:rPr>
          <w:rFonts w:ascii="Arial" w:hAnsi="Arial" w:cs="Arial"/>
          <w:iCs/>
        </w:rPr>
        <w:t xml:space="preserve"> prašo </w:t>
      </w:r>
      <w:r w:rsidR="00060719" w:rsidRPr="006954B3">
        <w:rPr>
          <w:rFonts w:ascii="Arial" w:hAnsi="Arial" w:cs="Arial"/>
        </w:rPr>
        <w:t>Vykdytojo</w:t>
      </w:r>
      <w:r w:rsidRPr="006954B3">
        <w:rPr>
          <w:rFonts w:ascii="Arial" w:hAnsi="Arial" w:cs="Arial"/>
          <w:iCs/>
        </w:rPr>
        <w:t xml:space="preserve"> jas sumažinti. Tik objektyviai įvertinus ir turint pagrindžiančius / įrodančius dokumentus, kad </w:t>
      </w:r>
      <w:r w:rsidR="00060719" w:rsidRPr="006954B3">
        <w:rPr>
          <w:rFonts w:ascii="Arial" w:hAnsi="Arial" w:cs="Arial"/>
        </w:rPr>
        <w:t>Vykdytojo</w:t>
      </w:r>
      <w:r w:rsidRPr="006954B3">
        <w:rPr>
          <w:rFonts w:ascii="Arial" w:hAnsi="Arial" w:cs="Arial"/>
          <w:iCs/>
        </w:rPr>
        <w:t xml:space="preserve"> pateiktos Nenumatytų </w:t>
      </w:r>
      <w:r w:rsidR="008C1BA6">
        <w:rPr>
          <w:rFonts w:ascii="Arial" w:hAnsi="Arial" w:cs="Arial"/>
          <w:iCs/>
        </w:rPr>
        <w:t>P</w:t>
      </w:r>
      <w:r w:rsidRPr="006954B3">
        <w:rPr>
          <w:rFonts w:ascii="Arial" w:hAnsi="Arial" w:cs="Arial"/>
          <w:iCs/>
        </w:rPr>
        <w:t>rekių</w:t>
      </w:r>
      <w:r w:rsidR="00060719" w:rsidRPr="006954B3">
        <w:rPr>
          <w:rFonts w:ascii="Arial" w:hAnsi="Arial" w:cs="Arial"/>
          <w:iCs/>
        </w:rPr>
        <w:t>/</w:t>
      </w:r>
      <w:r w:rsidR="008C1BA6">
        <w:rPr>
          <w:rFonts w:ascii="Arial" w:hAnsi="Arial" w:cs="Arial"/>
          <w:iCs/>
        </w:rPr>
        <w:t>P</w:t>
      </w:r>
      <w:r w:rsidR="00060719" w:rsidRPr="006954B3">
        <w:rPr>
          <w:rFonts w:ascii="Arial" w:hAnsi="Arial" w:cs="Arial"/>
          <w:iCs/>
        </w:rPr>
        <w:t>aslaugų</w:t>
      </w:r>
      <w:r w:rsidRPr="006954B3">
        <w:rPr>
          <w:rFonts w:ascii="Arial" w:hAnsi="Arial" w:cs="Arial"/>
          <w:iCs/>
        </w:rPr>
        <w:t xml:space="preserve"> kainos atitinka rinkos kainas, jos gali būti įsigyjamos vadovaujantis šia Sutartimi.</w:t>
      </w:r>
    </w:p>
    <w:p w14:paraId="4F87CA30" w14:textId="2C902209" w:rsidR="00744840" w:rsidRPr="006954B3" w:rsidRDefault="00A17945" w:rsidP="009E3DCB">
      <w:pPr>
        <w:shd w:val="clear" w:color="auto" w:fill="FFFFFF"/>
        <w:tabs>
          <w:tab w:val="left" w:pos="993"/>
        </w:tabs>
        <w:spacing w:after="0" w:line="240" w:lineRule="auto"/>
        <w:ind w:right="23" w:firstLine="567"/>
        <w:jc w:val="both"/>
        <w:rPr>
          <w:rFonts w:ascii="Arial" w:eastAsia="Calibri" w:hAnsi="Arial" w:cs="Arial"/>
          <w:color w:val="4EA72E" w:themeColor="accent6"/>
          <w:lang w:eastAsia="x-none"/>
        </w:rPr>
      </w:pPr>
      <w:r w:rsidRPr="006954B3">
        <w:rPr>
          <w:rFonts w:ascii="Arial" w:eastAsia="Calibri" w:hAnsi="Arial" w:cs="Arial"/>
          <w:lang w:eastAsia="x-none"/>
        </w:rPr>
        <w:t xml:space="preserve">2.2. Sutarties maksimali kaina yra </w:t>
      </w:r>
      <w:r w:rsidRPr="006954B3">
        <w:rPr>
          <w:rFonts w:ascii="Arial" w:eastAsia="Calibri" w:hAnsi="Arial" w:cs="Arial"/>
          <w:b/>
          <w:bCs/>
          <w:lang w:eastAsia="x-none"/>
        </w:rPr>
        <w:t>20 000,00 Eur</w:t>
      </w:r>
      <w:r w:rsidRPr="006954B3">
        <w:rPr>
          <w:rFonts w:ascii="Arial" w:eastAsia="Calibri" w:hAnsi="Arial" w:cs="Arial"/>
          <w:lang w:eastAsia="x-none"/>
        </w:rPr>
        <w:t xml:space="preserve"> </w:t>
      </w:r>
      <w:r w:rsidRPr="006954B3">
        <w:rPr>
          <w:rFonts w:ascii="Arial" w:eastAsia="Calibri" w:hAnsi="Arial" w:cs="Arial"/>
          <w:iCs/>
          <w:color w:val="4EA72E" w:themeColor="accent6"/>
          <w:lang w:eastAsia="x-none"/>
        </w:rPr>
        <w:t>(</w:t>
      </w:r>
      <w:r w:rsidRPr="006954B3">
        <w:rPr>
          <w:rFonts w:ascii="Arial" w:eastAsia="Calibri" w:hAnsi="Arial" w:cs="Arial"/>
          <w:iCs/>
          <w:lang w:eastAsia="x-none"/>
        </w:rPr>
        <w:t>dvidešimt tūkstančių eurų,00 ct</w:t>
      </w:r>
      <w:r w:rsidRPr="006954B3">
        <w:rPr>
          <w:rFonts w:ascii="Arial" w:eastAsia="Calibri" w:hAnsi="Arial" w:cs="Arial"/>
          <w:i/>
          <w:lang w:eastAsia="x-none"/>
        </w:rPr>
        <w:t xml:space="preserve">), </w:t>
      </w:r>
      <w:r w:rsidRPr="006954B3">
        <w:rPr>
          <w:rFonts w:ascii="Arial" w:eastAsia="Calibri" w:hAnsi="Arial" w:cs="Arial"/>
          <w:lang w:eastAsia="x-none"/>
        </w:rPr>
        <w:t xml:space="preserve">neįskaitant pridėtinės vertės mokesčio (toliau – </w:t>
      </w:r>
      <w:r w:rsidRPr="006954B3">
        <w:rPr>
          <w:rFonts w:ascii="Arial" w:eastAsia="Calibri" w:hAnsi="Arial" w:cs="Arial"/>
          <w:b/>
          <w:lang w:eastAsia="x-none"/>
        </w:rPr>
        <w:t>PVM</w:t>
      </w:r>
      <w:r w:rsidRPr="006954B3">
        <w:rPr>
          <w:rFonts w:ascii="Arial" w:eastAsia="Calibri" w:hAnsi="Arial" w:cs="Arial"/>
          <w:lang w:eastAsia="x-none"/>
        </w:rPr>
        <w:t xml:space="preserve">). Sutarčiai taikomas </w:t>
      </w:r>
      <w:r w:rsidRPr="006954B3">
        <w:rPr>
          <w:rFonts w:ascii="Arial" w:eastAsia="Calibri" w:hAnsi="Arial" w:cs="Arial"/>
          <w:color w:val="4EA72E" w:themeColor="accent6"/>
          <w:lang w:eastAsia="x-none"/>
        </w:rPr>
        <w:t xml:space="preserve">(nurodyti procentą) </w:t>
      </w:r>
      <w:r w:rsidRPr="006954B3">
        <w:rPr>
          <w:rFonts w:ascii="Arial" w:eastAsia="Calibri" w:hAnsi="Arial" w:cs="Arial"/>
          <w:lang w:eastAsia="x-none"/>
        </w:rPr>
        <w:t xml:space="preserve">proc. dydžio PVM. Sutarties maksimali kaina, įskaitant PVM – </w:t>
      </w:r>
      <w:r w:rsidRPr="006954B3">
        <w:rPr>
          <w:rFonts w:ascii="Arial" w:eastAsia="Calibri" w:hAnsi="Arial" w:cs="Arial"/>
          <w:i/>
          <w:color w:val="4EA72E" w:themeColor="accent6"/>
          <w:lang w:eastAsia="x-none"/>
        </w:rPr>
        <w:t>(nurodyti kainą skaičiais ir žodžiais su PVM)</w:t>
      </w:r>
      <w:r w:rsidRPr="006954B3">
        <w:rPr>
          <w:rFonts w:ascii="Arial" w:eastAsia="Calibri" w:hAnsi="Arial" w:cs="Arial"/>
          <w:color w:val="4EA72E" w:themeColor="accent6"/>
          <w:lang w:eastAsia="x-none"/>
        </w:rPr>
        <w:t>.</w:t>
      </w:r>
    </w:p>
    <w:p w14:paraId="479353DC" w14:textId="2FFC47DE" w:rsidR="00A17945" w:rsidRPr="006954B3" w:rsidRDefault="00744840" w:rsidP="004D5D8F">
      <w:pPr>
        <w:shd w:val="clear" w:color="auto" w:fill="FFFFFF"/>
        <w:tabs>
          <w:tab w:val="left" w:pos="993"/>
        </w:tabs>
        <w:spacing w:after="0" w:line="240" w:lineRule="auto"/>
        <w:ind w:right="23" w:firstLine="567"/>
        <w:jc w:val="both"/>
        <w:rPr>
          <w:rFonts w:ascii="Arial" w:eastAsia="Calibri" w:hAnsi="Arial" w:cs="Arial"/>
          <w:lang w:eastAsia="x-none"/>
        </w:rPr>
      </w:pPr>
      <w:r w:rsidRPr="006954B3">
        <w:rPr>
          <w:rFonts w:ascii="Arial" w:eastAsia="Calibri" w:hAnsi="Arial" w:cs="Arial"/>
          <w:lang w:eastAsia="x-none"/>
        </w:rPr>
        <w:t>2.3. Prekių</w:t>
      </w:r>
      <w:r w:rsidR="005F3861">
        <w:rPr>
          <w:rFonts w:ascii="Arial" w:eastAsia="Calibri" w:hAnsi="Arial" w:cs="Arial"/>
          <w:lang w:eastAsia="x-none"/>
        </w:rPr>
        <w:t>/</w:t>
      </w:r>
      <w:r w:rsidR="005F3861" w:rsidRPr="005F3861">
        <w:rPr>
          <w:rFonts w:ascii="Arial" w:hAnsi="Arial" w:cs="Arial"/>
        </w:rPr>
        <w:t xml:space="preserve"> </w:t>
      </w:r>
      <w:r w:rsidR="005F3861" w:rsidRPr="006954B3">
        <w:rPr>
          <w:rFonts w:ascii="Arial" w:hAnsi="Arial" w:cs="Arial"/>
        </w:rPr>
        <w:t>Paslaugų</w:t>
      </w:r>
      <w:r w:rsidRPr="006954B3">
        <w:rPr>
          <w:rFonts w:ascii="Arial" w:eastAsia="Calibri" w:hAnsi="Arial" w:cs="Arial"/>
          <w:lang w:eastAsia="x-none"/>
        </w:rPr>
        <w:t xml:space="preserve"> įkainiai:</w:t>
      </w:r>
    </w:p>
    <w:p w14:paraId="685DE43F" w14:textId="14A5203C" w:rsidR="00A17945" w:rsidRPr="006954B3" w:rsidRDefault="009E3DCB" w:rsidP="009E3DCB">
      <w:pPr>
        <w:shd w:val="clear" w:color="auto" w:fill="FFFFFF"/>
        <w:tabs>
          <w:tab w:val="left" w:pos="993"/>
        </w:tabs>
        <w:spacing w:after="0" w:line="240" w:lineRule="auto"/>
        <w:ind w:left="7776" w:right="23" w:firstLine="567"/>
        <w:jc w:val="both"/>
        <w:rPr>
          <w:rFonts w:ascii="Arial" w:eastAsia="Calibri" w:hAnsi="Arial" w:cs="Arial"/>
          <w:color w:val="4EA72E" w:themeColor="accent6"/>
          <w:lang w:eastAsia="x-none"/>
        </w:rPr>
      </w:pPr>
      <w:r w:rsidRPr="006954B3">
        <w:rPr>
          <w:rFonts w:ascii="Arial" w:hAnsi="Arial" w:cs="Arial"/>
        </w:rPr>
        <w:t xml:space="preserve">     </w:t>
      </w:r>
      <w:r w:rsidR="000D358D">
        <w:rPr>
          <w:rFonts w:ascii="Arial" w:hAnsi="Arial" w:cs="Arial"/>
        </w:rPr>
        <w:t xml:space="preserve"> </w:t>
      </w:r>
      <w:r w:rsidR="00EC6A6B" w:rsidRPr="006954B3">
        <w:rPr>
          <w:rFonts w:ascii="Arial" w:hAnsi="Arial" w:cs="Arial"/>
        </w:rPr>
        <w:t>1 lentelė</w:t>
      </w:r>
    </w:p>
    <w:tbl>
      <w:tblPr>
        <w:tblStyle w:val="Lentelstinklelis"/>
        <w:tblW w:w="0" w:type="auto"/>
        <w:tblLook w:val="04A0" w:firstRow="1" w:lastRow="0" w:firstColumn="1" w:lastColumn="0" w:noHBand="0" w:noVBand="1"/>
      </w:tblPr>
      <w:tblGrid>
        <w:gridCol w:w="702"/>
        <w:gridCol w:w="4538"/>
        <w:gridCol w:w="1709"/>
        <w:gridCol w:w="2679"/>
      </w:tblGrid>
      <w:tr w:rsidR="00A17945" w:rsidRPr="006954B3" w14:paraId="328ECAA6" w14:textId="77777777" w:rsidTr="00B46A3B">
        <w:trPr>
          <w:trHeight w:val="567"/>
        </w:trPr>
        <w:tc>
          <w:tcPr>
            <w:tcW w:w="702" w:type="dxa"/>
          </w:tcPr>
          <w:p w14:paraId="5D61F1BB" w14:textId="77777777" w:rsidR="00A17945" w:rsidRPr="006954B3" w:rsidRDefault="00A17945" w:rsidP="00B46A3B">
            <w:pPr>
              <w:tabs>
                <w:tab w:val="left" w:pos="993"/>
              </w:tabs>
              <w:ind w:right="23"/>
              <w:rPr>
                <w:rFonts w:ascii="Arial" w:eastAsia="Calibri" w:hAnsi="Arial" w:cs="Arial"/>
                <w:bCs/>
                <w:color w:val="4EA72E" w:themeColor="accent6"/>
                <w:lang w:eastAsia="x-none"/>
              </w:rPr>
            </w:pPr>
            <w:r w:rsidRPr="006954B3">
              <w:rPr>
                <w:rFonts w:ascii="Arial" w:hAnsi="Arial" w:cs="Arial"/>
                <w:bCs/>
              </w:rPr>
              <w:t>Eil. Nr.</w:t>
            </w:r>
          </w:p>
        </w:tc>
        <w:tc>
          <w:tcPr>
            <w:tcW w:w="4538" w:type="dxa"/>
            <w:vAlign w:val="center"/>
          </w:tcPr>
          <w:p w14:paraId="11838940" w14:textId="77777777" w:rsidR="00A17945" w:rsidRPr="006954B3" w:rsidRDefault="00A17945" w:rsidP="00B46A3B">
            <w:pPr>
              <w:spacing w:before="60" w:after="60"/>
              <w:jc w:val="center"/>
              <w:rPr>
                <w:rStyle w:val="fontstyle01"/>
                <w:rFonts w:ascii="Arial" w:hAnsi="Arial" w:cs="Arial"/>
                <w:bCs/>
                <w:iCs/>
                <w:color w:val="auto"/>
              </w:rPr>
            </w:pPr>
            <w:r w:rsidRPr="006954B3">
              <w:rPr>
                <w:rFonts w:ascii="Arial" w:hAnsi="Arial" w:cs="Arial"/>
                <w:bCs/>
                <w:iCs/>
              </w:rPr>
              <w:t>Pirkimo objektas</w:t>
            </w:r>
          </w:p>
          <w:p w14:paraId="7E350874" w14:textId="77777777" w:rsidR="00A17945" w:rsidRPr="006954B3" w:rsidRDefault="00A17945" w:rsidP="00B46A3B">
            <w:pPr>
              <w:tabs>
                <w:tab w:val="left" w:pos="993"/>
              </w:tabs>
              <w:ind w:right="23"/>
              <w:jc w:val="both"/>
              <w:rPr>
                <w:rFonts w:ascii="Arial" w:eastAsia="Calibri" w:hAnsi="Arial" w:cs="Arial"/>
                <w:bCs/>
                <w:color w:val="4EA72E" w:themeColor="accent6"/>
                <w:lang w:eastAsia="x-none"/>
              </w:rPr>
            </w:pPr>
          </w:p>
        </w:tc>
        <w:tc>
          <w:tcPr>
            <w:tcW w:w="1709" w:type="dxa"/>
          </w:tcPr>
          <w:p w14:paraId="539250C9" w14:textId="050A0247" w:rsidR="00A17945" w:rsidRPr="006954B3" w:rsidRDefault="00A17945" w:rsidP="00B46A3B">
            <w:pPr>
              <w:pStyle w:val="Betarp"/>
              <w:jc w:val="center"/>
              <w:rPr>
                <w:rFonts w:ascii="Arial" w:eastAsia="Times New Roman" w:hAnsi="Arial" w:cs="Arial"/>
                <w:bCs/>
                <w:color w:val="000000"/>
                <w:lang w:eastAsia="lt-LT"/>
              </w:rPr>
            </w:pPr>
            <w:r w:rsidRPr="006954B3">
              <w:rPr>
                <w:rFonts w:ascii="Arial" w:eastAsia="Times New Roman" w:hAnsi="Arial" w:cs="Arial"/>
                <w:bCs/>
                <w:color w:val="000000"/>
                <w:lang w:eastAsia="lt-LT"/>
              </w:rPr>
              <w:t xml:space="preserve">Preliminarus kiekis* </w:t>
            </w:r>
            <w:r w:rsidRPr="006954B3">
              <w:rPr>
                <w:rFonts w:ascii="Arial" w:hAnsi="Arial" w:cs="Arial"/>
                <w:bCs/>
                <w:color w:val="000000"/>
                <w:lang w:eastAsia="lt-LT"/>
              </w:rPr>
              <w:t xml:space="preserve">per </w:t>
            </w:r>
            <w:r w:rsidRPr="006954B3">
              <w:rPr>
                <w:rFonts w:ascii="Arial" w:hAnsi="Arial" w:cs="Arial"/>
                <w:bCs/>
                <w:color w:val="000000"/>
              </w:rPr>
              <w:t>12</w:t>
            </w:r>
            <w:r w:rsidRPr="006954B3">
              <w:rPr>
                <w:rFonts w:ascii="Arial" w:hAnsi="Arial" w:cs="Arial"/>
                <w:bCs/>
              </w:rPr>
              <w:t xml:space="preserve"> mėn.</w:t>
            </w:r>
          </w:p>
        </w:tc>
        <w:tc>
          <w:tcPr>
            <w:tcW w:w="2679" w:type="dxa"/>
          </w:tcPr>
          <w:p w14:paraId="2F321898" w14:textId="77777777" w:rsidR="00A17945" w:rsidRPr="006954B3" w:rsidRDefault="00A17945" w:rsidP="00B46A3B">
            <w:pPr>
              <w:tabs>
                <w:tab w:val="left" w:pos="993"/>
              </w:tabs>
              <w:ind w:right="23"/>
              <w:jc w:val="center"/>
              <w:rPr>
                <w:rFonts w:ascii="Arial" w:hAnsi="Arial" w:cs="Arial"/>
                <w:bCs/>
              </w:rPr>
            </w:pPr>
            <w:r w:rsidRPr="006954B3">
              <w:rPr>
                <w:rFonts w:ascii="Arial" w:hAnsi="Arial" w:cs="Arial"/>
                <w:bCs/>
              </w:rPr>
              <w:t>Vieneto įkainis</w:t>
            </w:r>
          </w:p>
          <w:p w14:paraId="7CA806E5" w14:textId="77777777" w:rsidR="00A17945" w:rsidRPr="006954B3" w:rsidRDefault="00A17945" w:rsidP="00B46A3B">
            <w:pPr>
              <w:tabs>
                <w:tab w:val="left" w:pos="993"/>
              </w:tabs>
              <w:ind w:right="23"/>
              <w:jc w:val="center"/>
              <w:rPr>
                <w:rFonts w:ascii="Arial" w:hAnsi="Arial" w:cs="Arial"/>
                <w:bCs/>
              </w:rPr>
            </w:pPr>
            <w:r w:rsidRPr="006954B3">
              <w:rPr>
                <w:rFonts w:ascii="Arial" w:hAnsi="Arial" w:cs="Arial"/>
                <w:bCs/>
              </w:rPr>
              <w:t>EUR be PVM</w:t>
            </w:r>
          </w:p>
          <w:p w14:paraId="2FE65670" w14:textId="551D8862" w:rsidR="001F6E18" w:rsidRPr="006954B3" w:rsidRDefault="001F6E18" w:rsidP="00B46A3B">
            <w:pPr>
              <w:tabs>
                <w:tab w:val="left" w:pos="993"/>
              </w:tabs>
              <w:ind w:right="23"/>
              <w:jc w:val="center"/>
              <w:rPr>
                <w:rFonts w:ascii="Arial" w:eastAsia="Calibri" w:hAnsi="Arial" w:cs="Arial"/>
                <w:bCs/>
                <w:color w:val="4EA72E" w:themeColor="accent6"/>
                <w:lang w:eastAsia="x-none"/>
              </w:rPr>
            </w:pPr>
            <w:r w:rsidRPr="006954B3">
              <w:rPr>
                <w:rFonts w:ascii="Arial" w:hAnsi="Arial" w:cs="Arial"/>
                <w:i/>
                <w:color w:val="8DD873" w:themeColor="accent6" w:themeTint="99"/>
                <w:spacing w:val="1"/>
              </w:rPr>
              <w:t>(Sutarties sudarymo metu</w:t>
            </w:r>
          </w:p>
        </w:tc>
      </w:tr>
      <w:tr w:rsidR="00A17945" w:rsidRPr="006954B3" w14:paraId="04C2FF85" w14:textId="77777777" w:rsidTr="00B46A3B">
        <w:trPr>
          <w:trHeight w:val="567"/>
        </w:trPr>
        <w:tc>
          <w:tcPr>
            <w:tcW w:w="702" w:type="dxa"/>
          </w:tcPr>
          <w:p w14:paraId="2466606A" w14:textId="47D13B8A" w:rsidR="00A17945" w:rsidRPr="006954B3" w:rsidRDefault="00A17945" w:rsidP="00B46A3B">
            <w:pPr>
              <w:tabs>
                <w:tab w:val="left" w:pos="993"/>
              </w:tabs>
              <w:ind w:right="23"/>
              <w:rPr>
                <w:rFonts w:ascii="Arial" w:hAnsi="Arial" w:cs="Arial"/>
                <w:bCs/>
              </w:rPr>
            </w:pPr>
            <w:r w:rsidRPr="006954B3">
              <w:rPr>
                <w:rFonts w:ascii="Arial" w:hAnsi="Arial" w:cs="Arial"/>
                <w:bCs/>
              </w:rPr>
              <w:t>1</w:t>
            </w:r>
          </w:p>
        </w:tc>
        <w:tc>
          <w:tcPr>
            <w:tcW w:w="4538" w:type="dxa"/>
            <w:vAlign w:val="center"/>
          </w:tcPr>
          <w:p w14:paraId="2A9EE3EF" w14:textId="77777777" w:rsidR="002D08E3" w:rsidRPr="006954B3" w:rsidRDefault="002D08E3" w:rsidP="002D08E3">
            <w:pPr>
              <w:spacing w:after="60"/>
              <w:rPr>
                <w:rFonts w:ascii="Arial" w:hAnsi="Arial" w:cs="Arial"/>
              </w:rPr>
            </w:pPr>
            <w:r w:rsidRPr="006954B3">
              <w:rPr>
                <w:rFonts w:ascii="Arial" w:hAnsi="Arial" w:cs="Arial"/>
              </w:rPr>
              <w:t xml:space="preserve">Stiprintuvas (900 MHz dažnių juostos) </w:t>
            </w:r>
          </w:p>
          <w:p w14:paraId="068D9BAD" w14:textId="2C9B160D" w:rsidR="00A17945" w:rsidRPr="006954B3" w:rsidRDefault="002D08E3" w:rsidP="002D08E3">
            <w:pPr>
              <w:spacing w:before="60" w:after="60"/>
              <w:rPr>
                <w:rFonts w:ascii="Arial" w:hAnsi="Arial" w:cs="Arial"/>
                <w:bCs/>
                <w:iCs/>
              </w:rPr>
            </w:pPr>
            <w:r w:rsidRPr="006954B3">
              <w:rPr>
                <w:rFonts w:ascii="Arial" w:hAnsi="Arial" w:cs="Arial"/>
                <w:i/>
                <w:color w:val="92D050"/>
              </w:rPr>
              <w:t>(nurodyti gamintoją ir modelį)</w:t>
            </w:r>
          </w:p>
        </w:tc>
        <w:tc>
          <w:tcPr>
            <w:tcW w:w="1709" w:type="dxa"/>
          </w:tcPr>
          <w:p w14:paraId="0199F52C" w14:textId="4010A144" w:rsidR="00A17945" w:rsidRPr="006954B3" w:rsidRDefault="002D08E3" w:rsidP="00B46A3B">
            <w:pPr>
              <w:pStyle w:val="Betarp"/>
              <w:jc w:val="center"/>
              <w:rPr>
                <w:rFonts w:ascii="Arial" w:eastAsia="Times New Roman" w:hAnsi="Arial" w:cs="Arial"/>
                <w:bCs/>
                <w:color w:val="000000"/>
                <w:lang w:eastAsia="lt-LT"/>
              </w:rPr>
            </w:pPr>
            <w:r w:rsidRPr="006954B3">
              <w:rPr>
                <w:rFonts w:ascii="Arial" w:eastAsia="Times New Roman" w:hAnsi="Arial" w:cs="Arial"/>
                <w:bCs/>
                <w:color w:val="000000"/>
                <w:lang w:eastAsia="lt-LT"/>
              </w:rPr>
              <w:t xml:space="preserve">2 </w:t>
            </w:r>
            <w:r w:rsidRPr="006954B3">
              <w:rPr>
                <w:rFonts w:ascii="Arial" w:hAnsi="Arial" w:cs="Arial"/>
                <w:bCs/>
                <w:color w:val="000000"/>
                <w:lang w:eastAsia="lt-LT"/>
              </w:rPr>
              <w:t>vnt.</w:t>
            </w:r>
          </w:p>
        </w:tc>
        <w:tc>
          <w:tcPr>
            <w:tcW w:w="2679" w:type="dxa"/>
          </w:tcPr>
          <w:p w14:paraId="0A5F4ABE" w14:textId="77777777" w:rsidR="00A17945" w:rsidRPr="006954B3" w:rsidRDefault="00A17945" w:rsidP="00B46A3B">
            <w:pPr>
              <w:tabs>
                <w:tab w:val="left" w:pos="993"/>
              </w:tabs>
              <w:ind w:right="23"/>
              <w:jc w:val="center"/>
              <w:rPr>
                <w:rFonts w:ascii="Arial" w:hAnsi="Arial" w:cs="Arial"/>
                <w:bCs/>
              </w:rPr>
            </w:pPr>
          </w:p>
        </w:tc>
      </w:tr>
      <w:tr w:rsidR="00A17945" w:rsidRPr="006954B3" w14:paraId="4DEC908D" w14:textId="77777777" w:rsidTr="00B46A3B">
        <w:trPr>
          <w:trHeight w:val="567"/>
        </w:trPr>
        <w:tc>
          <w:tcPr>
            <w:tcW w:w="702" w:type="dxa"/>
          </w:tcPr>
          <w:p w14:paraId="29E89A19" w14:textId="07725CAC" w:rsidR="00A17945" w:rsidRPr="006954B3" w:rsidRDefault="00A17945" w:rsidP="00B46A3B">
            <w:pPr>
              <w:tabs>
                <w:tab w:val="left" w:pos="993"/>
              </w:tabs>
              <w:ind w:right="23"/>
              <w:rPr>
                <w:rFonts w:ascii="Arial" w:hAnsi="Arial" w:cs="Arial"/>
                <w:bCs/>
              </w:rPr>
            </w:pPr>
            <w:r w:rsidRPr="006954B3">
              <w:rPr>
                <w:rFonts w:ascii="Arial" w:hAnsi="Arial" w:cs="Arial"/>
                <w:bCs/>
              </w:rPr>
              <w:t>2</w:t>
            </w:r>
          </w:p>
        </w:tc>
        <w:tc>
          <w:tcPr>
            <w:tcW w:w="4538" w:type="dxa"/>
            <w:vAlign w:val="center"/>
          </w:tcPr>
          <w:p w14:paraId="1BA6BD28" w14:textId="77777777" w:rsidR="002D08E3" w:rsidRPr="006954B3" w:rsidRDefault="002D08E3" w:rsidP="002D08E3">
            <w:pPr>
              <w:spacing w:after="60"/>
              <w:rPr>
                <w:rFonts w:ascii="Arial" w:hAnsi="Arial" w:cs="Arial"/>
              </w:rPr>
            </w:pPr>
            <w:r w:rsidRPr="006954B3">
              <w:rPr>
                <w:rFonts w:ascii="Arial" w:hAnsi="Arial" w:cs="Arial"/>
              </w:rPr>
              <w:t>Stiprintuvas (1800 MHz dažnių juostos)</w:t>
            </w:r>
          </w:p>
          <w:p w14:paraId="5B6C68AE" w14:textId="66B368B8" w:rsidR="00A17945" w:rsidRPr="006954B3" w:rsidRDefault="002D08E3" w:rsidP="002D08E3">
            <w:pPr>
              <w:spacing w:before="60" w:after="60"/>
              <w:rPr>
                <w:rFonts w:ascii="Arial" w:hAnsi="Arial" w:cs="Arial"/>
                <w:bCs/>
                <w:iCs/>
              </w:rPr>
            </w:pPr>
            <w:r w:rsidRPr="006954B3">
              <w:rPr>
                <w:rFonts w:ascii="Arial" w:hAnsi="Arial" w:cs="Arial"/>
                <w:i/>
                <w:color w:val="92D050"/>
              </w:rPr>
              <w:t>(nurodyti gamintoją ir modelį)</w:t>
            </w:r>
          </w:p>
        </w:tc>
        <w:tc>
          <w:tcPr>
            <w:tcW w:w="1709" w:type="dxa"/>
          </w:tcPr>
          <w:p w14:paraId="68F8BAE4" w14:textId="105DB761" w:rsidR="00A17945" w:rsidRPr="006954B3" w:rsidRDefault="002D08E3" w:rsidP="00B46A3B">
            <w:pPr>
              <w:pStyle w:val="Betarp"/>
              <w:jc w:val="center"/>
              <w:rPr>
                <w:rFonts w:ascii="Arial" w:eastAsia="Times New Roman" w:hAnsi="Arial" w:cs="Arial"/>
                <w:bCs/>
                <w:color w:val="000000"/>
                <w:lang w:eastAsia="lt-LT"/>
              </w:rPr>
            </w:pPr>
            <w:r w:rsidRPr="006954B3">
              <w:rPr>
                <w:rFonts w:ascii="Arial" w:eastAsia="Times New Roman" w:hAnsi="Arial" w:cs="Arial"/>
                <w:bCs/>
                <w:color w:val="000000"/>
                <w:lang w:eastAsia="lt-LT"/>
              </w:rPr>
              <w:t xml:space="preserve">2 </w:t>
            </w:r>
            <w:r w:rsidRPr="006954B3">
              <w:rPr>
                <w:rFonts w:ascii="Arial" w:hAnsi="Arial" w:cs="Arial"/>
                <w:bCs/>
                <w:color w:val="000000"/>
                <w:lang w:eastAsia="lt-LT"/>
              </w:rPr>
              <w:t>vnt.</w:t>
            </w:r>
          </w:p>
        </w:tc>
        <w:tc>
          <w:tcPr>
            <w:tcW w:w="2679" w:type="dxa"/>
          </w:tcPr>
          <w:p w14:paraId="2926BB4F" w14:textId="77777777" w:rsidR="00A17945" w:rsidRPr="006954B3" w:rsidRDefault="00A17945" w:rsidP="00B46A3B">
            <w:pPr>
              <w:tabs>
                <w:tab w:val="left" w:pos="993"/>
              </w:tabs>
              <w:ind w:right="23"/>
              <w:jc w:val="center"/>
              <w:rPr>
                <w:rFonts w:ascii="Arial" w:hAnsi="Arial" w:cs="Arial"/>
                <w:bCs/>
              </w:rPr>
            </w:pPr>
          </w:p>
        </w:tc>
      </w:tr>
      <w:tr w:rsidR="00A17945" w:rsidRPr="006954B3" w14:paraId="3B37BDD2" w14:textId="77777777" w:rsidTr="00B46A3B">
        <w:trPr>
          <w:trHeight w:val="567"/>
        </w:trPr>
        <w:tc>
          <w:tcPr>
            <w:tcW w:w="702" w:type="dxa"/>
          </w:tcPr>
          <w:p w14:paraId="3C0A9DFB" w14:textId="6479E88B" w:rsidR="00A17945" w:rsidRPr="006954B3" w:rsidRDefault="00A17945" w:rsidP="00B46A3B">
            <w:pPr>
              <w:tabs>
                <w:tab w:val="left" w:pos="993"/>
              </w:tabs>
              <w:ind w:right="23"/>
              <w:rPr>
                <w:rFonts w:ascii="Arial" w:hAnsi="Arial" w:cs="Arial"/>
                <w:bCs/>
              </w:rPr>
            </w:pPr>
            <w:r w:rsidRPr="006954B3">
              <w:rPr>
                <w:rFonts w:ascii="Arial" w:hAnsi="Arial" w:cs="Arial"/>
                <w:bCs/>
              </w:rPr>
              <w:t>3</w:t>
            </w:r>
          </w:p>
        </w:tc>
        <w:tc>
          <w:tcPr>
            <w:tcW w:w="4538" w:type="dxa"/>
            <w:vAlign w:val="center"/>
          </w:tcPr>
          <w:p w14:paraId="1440E371" w14:textId="77777777" w:rsidR="002D08E3" w:rsidRPr="006954B3" w:rsidRDefault="002D08E3" w:rsidP="002D08E3">
            <w:pPr>
              <w:spacing w:after="60"/>
              <w:rPr>
                <w:rFonts w:ascii="Arial" w:hAnsi="Arial" w:cs="Arial"/>
              </w:rPr>
            </w:pPr>
            <w:r w:rsidRPr="006954B3">
              <w:rPr>
                <w:rFonts w:ascii="Arial" w:hAnsi="Arial" w:cs="Arial"/>
              </w:rPr>
              <w:t>Stiprintuvas (900 MHz ir 1800 MHz dažnių juostos)</w:t>
            </w:r>
          </w:p>
          <w:p w14:paraId="7E5B80D8" w14:textId="18620F7D" w:rsidR="00A17945" w:rsidRPr="006954B3" w:rsidRDefault="002D08E3" w:rsidP="002D08E3">
            <w:pPr>
              <w:spacing w:before="60" w:after="60"/>
              <w:rPr>
                <w:rFonts w:ascii="Arial" w:hAnsi="Arial" w:cs="Arial"/>
                <w:bCs/>
                <w:iCs/>
              </w:rPr>
            </w:pPr>
            <w:r w:rsidRPr="006954B3">
              <w:rPr>
                <w:rFonts w:ascii="Arial" w:hAnsi="Arial" w:cs="Arial"/>
                <w:i/>
                <w:color w:val="92D050"/>
              </w:rPr>
              <w:t>(nurodyti gamintoją ir modelį)</w:t>
            </w:r>
          </w:p>
        </w:tc>
        <w:tc>
          <w:tcPr>
            <w:tcW w:w="1709" w:type="dxa"/>
          </w:tcPr>
          <w:p w14:paraId="176AD66F" w14:textId="12796F96" w:rsidR="00A17945" w:rsidRPr="006954B3" w:rsidRDefault="002D08E3" w:rsidP="00B46A3B">
            <w:pPr>
              <w:pStyle w:val="Betarp"/>
              <w:jc w:val="center"/>
              <w:rPr>
                <w:rFonts w:ascii="Arial" w:eastAsia="Times New Roman" w:hAnsi="Arial" w:cs="Arial"/>
                <w:bCs/>
                <w:color w:val="000000"/>
                <w:lang w:eastAsia="lt-LT"/>
              </w:rPr>
            </w:pPr>
            <w:r w:rsidRPr="006954B3">
              <w:rPr>
                <w:rFonts w:ascii="Arial" w:eastAsia="Times New Roman" w:hAnsi="Arial" w:cs="Arial"/>
                <w:bCs/>
                <w:color w:val="000000"/>
                <w:lang w:eastAsia="lt-LT"/>
              </w:rPr>
              <w:t>3</w:t>
            </w:r>
            <w:r w:rsidRPr="006954B3">
              <w:rPr>
                <w:rFonts w:ascii="Arial" w:hAnsi="Arial" w:cs="Arial"/>
                <w:bCs/>
                <w:color w:val="000000"/>
                <w:lang w:eastAsia="lt-LT"/>
              </w:rPr>
              <w:t xml:space="preserve"> vnt.</w:t>
            </w:r>
          </w:p>
        </w:tc>
        <w:tc>
          <w:tcPr>
            <w:tcW w:w="2679" w:type="dxa"/>
          </w:tcPr>
          <w:p w14:paraId="78B10C74" w14:textId="77777777" w:rsidR="00A17945" w:rsidRPr="006954B3" w:rsidRDefault="00A17945" w:rsidP="00B46A3B">
            <w:pPr>
              <w:tabs>
                <w:tab w:val="left" w:pos="993"/>
              </w:tabs>
              <w:ind w:right="23"/>
              <w:jc w:val="center"/>
              <w:rPr>
                <w:rFonts w:ascii="Arial" w:hAnsi="Arial" w:cs="Arial"/>
                <w:bCs/>
              </w:rPr>
            </w:pPr>
          </w:p>
        </w:tc>
      </w:tr>
      <w:tr w:rsidR="00A17945" w:rsidRPr="006954B3" w14:paraId="70A74D41" w14:textId="77777777" w:rsidTr="00B46A3B">
        <w:trPr>
          <w:trHeight w:val="567"/>
        </w:trPr>
        <w:tc>
          <w:tcPr>
            <w:tcW w:w="702" w:type="dxa"/>
          </w:tcPr>
          <w:p w14:paraId="6512DDD5" w14:textId="5D4BA7C1" w:rsidR="00A17945" w:rsidRPr="006954B3" w:rsidRDefault="00A17945" w:rsidP="00B46A3B">
            <w:pPr>
              <w:tabs>
                <w:tab w:val="left" w:pos="993"/>
              </w:tabs>
              <w:ind w:right="23"/>
              <w:rPr>
                <w:rFonts w:ascii="Arial" w:hAnsi="Arial" w:cs="Arial"/>
                <w:bCs/>
              </w:rPr>
            </w:pPr>
            <w:r w:rsidRPr="006954B3">
              <w:rPr>
                <w:rFonts w:ascii="Arial" w:hAnsi="Arial" w:cs="Arial"/>
                <w:bCs/>
              </w:rPr>
              <w:t>4</w:t>
            </w:r>
          </w:p>
        </w:tc>
        <w:tc>
          <w:tcPr>
            <w:tcW w:w="4538" w:type="dxa"/>
            <w:vAlign w:val="center"/>
          </w:tcPr>
          <w:p w14:paraId="594E9AED" w14:textId="77777777" w:rsidR="00A17945" w:rsidRDefault="002D08E3" w:rsidP="002D08E3">
            <w:pPr>
              <w:spacing w:before="60" w:after="60"/>
              <w:rPr>
                <w:rFonts w:ascii="Arial" w:hAnsi="Arial" w:cs="Arial"/>
              </w:rPr>
            </w:pPr>
            <w:r w:rsidRPr="006954B3">
              <w:rPr>
                <w:rFonts w:ascii="Arial" w:hAnsi="Arial" w:cs="Arial"/>
              </w:rPr>
              <w:t>Šakotuvas</w:t>
            </w:r>
          </w:p>
          <w:p w14:paraId="1FD51809" w14:textId="35E27CE5" w:rsidR="00F6205D" w:rsidRPr="006954B3" w:rsidRDefault="00F6205D" w:rsidP="002D08E3">
            <w:pPr>
              <w:spacing w:before="60" w:after="60"/>
              <w:rPr>
                <w:rFonts w:ascii="Arial" w:hAnsi="Arial" w:cs="Arial"/>
                <w:bCs/>
                <w:iCs/>
              </w:rPr>
            </w:pPr>
            <w:r>
              <w:rPr>
                <w:rFonts w:ascii="Arial" w:hAnsi="Arial" w:cs="Arial"/>
                <w:i/>
                <w:color w:val="92D050"/>
              </w:rPr>
              <w:t>(</w:t>
            </w:r>
            <w:r w:rsidRPr="006954B3">
              <w:rPr>
                <w:rFonts w:ascii="Arial" w:hAnsi="Arial" w:cs="Arial"/>
                <w:i/>
                <w:color w:val="92D050"/>
              </w:rPr>
              <w:t>nurodyti gamintoją ir modelį)</w:t>
            </w:r>
          </w:p>
        </w:tc>
        <w:tc>
          <w:tcPr>
            <w:tcW w:w="1709" w:type="dxa"/>
          </w:tcPr>
          <w:p w14:paraId="4D07DB13" w14:textId="292BF92E" w:rsidR="00A17945" w:rsidRPr="006954B3" w:rsidRDefault="002D08E3" w:rsidP="00B46A3B">
            <w:pPr>
              <w:pStyle w:val="Betarp"/>
              <w:jc w:val="center"/>
              <w:rPr>
                <w:rFonts w:ascii="Arial" w:eastAsia="Times New Roman" w:hAnsi="Arial" w:cs="Arial"/>
                <w:bCs/>
                <w:color w:val="000000"/>
                <w:lang w:eastAsia="lt-LT"/>
              </w:rPr>
            </w:pPr>
            <w:r w:rsidRPr="006954B3">
              <w:rPr>
                <w:rFonts w:ascii="Arial" w:eastAsia="Times New Roman" w:hAnsi="Arial" w:cs="Arial"/>
                <w:bCs/>
                <w:color w:val="000000"/>
                <w:lang w:eastAsia="lt-LT"/>
              </w:rPr>
              <w:t>7</w:t>
            </w:r>
            <w:r w:rsidRPr="006954B3">
              <w:rPr>
                <w:rFonts w:ascii="Arial" w:hAnsi="Arial" w:cs="Arial"/>
                <w:bCs/>
                <w:color w:val="000000"/>
                <w:lang w:eastAsia="lt-LT"/>
              </w:rPr>
              <w:t xml:space="preserve"> vnt.</w:t>
            </w:r>
          </w:p>
        </w:tc>
        <w:tc>
          <w:tcPr>
            <w:tcW w:w="2679" w:type="dxa"/>
          </w:tcPr>
          <w:p w14:paraId="416C3E85" w14:textId="77777777" w:rsidR="00A17945" w:rsidRPr="006954B3" w:rsidRDefault="00A17945" w:rsidP="00B46A3B">
            <w:pPr>
              <w:tabs>
                <w:tab w:val="left" w:pos="993"/>
              </w:tabs>
              <w:ind w:right="23"/>
              <w:jc w:val="center"/>
              <w:rPr>
                <w:rFonts w:ascii="Arial" w:hAnsi="Arial" w:cs="Arial"/>
                <w:bCs/>
              </w:rPr>
            </w:pPr>
          </w:p>
        </w:tc>
      </w:tr>
      <w:tr w:rsidR="00A17945" w:rsidRPr="006954B3" w14:paraId="3DD040F8" w14:textId="77777777" w:rsidTr="00B46A3B">
        <w:trPr>
          <w:trHeight w:val="567"/>
        </w:trPr>
        <w:tc>
          <w:tcPr>
            <w:tcW w:w="702" w:type="dxa"/>
          </w:tcPr>
          <w:p w14:paraId="5EBAD709" w14:textId="795937A4" w:rsidR="00A17945" w:rsidRPr="006954B3" w:rsidRDefault="00A17945" w:rsidP="00B46A3B">
            <w:pPr>
              <w:tabs>
                <w:tab w:val="left" w:pos="993"/>
              </w:tabs>
              <w:ind w:right="23"/>
              <w:rPr>
                <w:rFonts w:ascii="Arial" w:hAnsi="Arial" w:cs="Arial"/>
                <w:bCs/>
              </w:rPr>
            </w:pPr>
            <w:r w:rsidRPr="006954B3">
              <w:rPr>
                <w:rFonts w:ascii="Arial" w:hAnsi="Arial" w:cs="Arial"/>
                <w:bCs/>
              </w:rPr>
              <w:t>5</w:t>
            </w:r>
          </w:p>
        </w:tc>
        <w:tc>
          <w:tcPr>
            <w:tcW w:w="4538" w:type="dxa"/>
            <w:vAlign w:val="center"/>
          </w:tcPr>
          <w:p w14:paraId="6D97A9AD" w14:textId="77777777" w:rsidR="002D08E3" w:rsidRPr="006954B3" w:rsidRDefault="002D08E3" w:rsidP="002D08E3">
            <w:pPr>
              <w:spacing w:after="60"/>
              <w:rPr>
                <w:rFonts w:ascii="Arial" w:hAnsi="Arial" w:cs="Arial"/>
              </w:rPr>
            </w:pPr>
            <w:r w:rsidRPr="006954B3">
              <w:rPr>
                <w:rFonts w:ascii="Arial" w:hAnsi="Arial" w:cs="Arial"/>
              </w:rPr>
              <w:t>Lauko antena</w:t>
            </w:r>
          </w:p>
          <w:p w14:paraId="40D8597F" w14:textId="6E554FCD" w:rsidR="00A17945" w:rsidRPr="006954B3" w:rsidRDefault="002D08E3" w:rsidP="002D08E3">
            <w:pPr>
              <w:spacing w:before="60" w:after="60"/>
              <w:rPr>
                <w:rFonts w:ascii="Arial" w:hAnsi="Arial" w:cs="Arial"/>
                <w:bCs/>
                <w:iCs/>
              </w:rPr>
            </w:pPr>
            <w:r w:rsidRPr="006954B3">
              <w:rPr>
                <w:rFonts w:ascii="Arial" w:hAnsi="Arial" w:cs="Arial"/>
                <w:i/>
                <w:color w:val="92D050"/>
              </w:rPr>
              <w:t>(nurodyti gamintoją ir modelį)</w:t>
            </w:r>
          </w:p>
        </w:tc>
        <w:tc>
          <w:tcPr>
            <w:tcW w:w="1709" w:type="dxa"/>
          </w:tcPr>
          <w:p w14:paraId="46EE4630" w14:textId="6FF1C47F" w:rsidR="00A17945" w:rsidRPr="006954B3" w:rsidRDefault="002D08E3" w:rsidP="00B46A3B">
            <w:pPr>
              <w:pStyle w:val="Betarp"/>
              <w:jc w:val="center"/>
              <w:rPr>
                <w:rFonts w:ascii="Arial" w:eastAsia="Times New Roman" w:hAnsi="Arial" w:cs="Arial"/>
                <w:bCs/>
                <w:color w:val="000000"/>
                <w:lang w:eastAsia="lt-LT"/>
              </w:rPr>
            </w:pPr>
            <w:r w:rsidRPr="006954B3">
              <w:rPr>
                <w:rFonts w:ascii="Arial" w:eastAsia="Times New Roman" w:hAnsi="Arial" w:cs="Arial"/>
                <w:bCs/>
                <w:color w:val="000000"/>
                <w:lang w:eastAsia="lt-LT"/>
              </w:rPr>
              <w:t>7</w:t>
            </w:r>
            <w:r w:rsidRPr="006954B3">
              <w:rPr>
                <w:rFonts w:ascii="Arial" w:hAnsi="Arial" w:cs="Arial"/>
                <w:bCs/>
                <w:color w:val="000000"/>
                <w:lang w:eastAsia="lt-LT"/>
              </w:rPr>
              <w:t xml:space="preserve"> vnt.</w:t>
            </w:r>
          </w:p>
        </w:tc>
        <w:tc>
          <w:tcPr>
            <w:tcW w:w="2679" w:type="dxa"/>
          </w:tcPr>
          <w:p w14:paraId="3E076C3D" w14:textId="77777777" w:rsidR="00A17945" w:rsidRPr="006954B3" w:rsidRDefault="00A17945" w:rsidP="00B46A3B">
            <w:pPr>
              <w:tabs>
                <w:tab w:val="left" w:pos="993"/>
              </w:tabs>
              <w:ind w:right="23"/>
              <w:jc w:val="center"/>
              <w:rPr>
                <w:rFonts w:ascii="Arial" w:hAnsi="Arial" w:cs="Arial"/>
                <w:bCs/>
              </w:rPr>
            </w:pPr>
          </w:p>
        </w:tc>
      </w:tr>
      <w:tr w:rsidR="00A17945" w:rsidRPr="006954B3" w14:paraId="1CF49B6A" w14:textId="77777777" w:rsidTr="00B46A3B">
        <w:trPr>
          <w:trHeight w:val="567"/>
        </w:trPr>
        <w:tc>
          <w:tcPr>
            <w:tcW w:w="702" w:type="dxa"/>
          </w:tcPr>
          <w:p w14:paraId="31B18AE8" w14:textId="6EFAF0AB" w:rsidR="00A17945" w:rsidRPr="006954B3" w:rsidRDefault="00A17945" w:rsidP="00B46A3B">
            <w:pPr>
              <w:tabs>
                <w:tab w:val="left" w:pos="993"/>
              </w:tabs>
              <w:ind w:right="23"/>
              <w:rPr>
                <w:rFonts w:ascii="Arial" w:hAnsi="Arial" w:cs="Arial"/>
                <w:bCs/>
              </w:rPr>
            </w:pPr>
            <w:r w:rsidRPr="006954B3">
              <w:rPr>
                <w:rFonts w:ascii="Arial" w:hAnsi="Arial" w:cs="Arial"/>
                <w:bCs/>
              </w:rPr>
              <w:t>6</w:t>
            </w:r>
          </w:p>
        </w:tc>
        <w:tc>
          <w:tcPr>
            <w:tcW w:w="4538" w:type="dxa"/>
            <w:vAlign w:val="center"/>
          </w:tcPr>
          <w:p w14:paraId="2BDA1EF2" w14:textId="77777777" w:rsidR="00A17945" w:rsidRDefault="002D08E3" w:rsidP="002D08E3">
            <w:pPr>
              <w:spacing w:before="60" w:after="60"/>
              <w:rPr>
                <w:rFonts w:ascii="Arial" w:hAnsi="Arial" w:cs="Arial"/>
              </w:rPr>
            </w:pPr>
            <w:r w:rsidRPr="006954B3">
              <w:rPr>
                <w:rFonts w:ascii="Arial" w:hAnsi="Arial" w:cs="Arial"/>
              </w:rPr>
              <w:t>Lauko antenos laikiklis</w:t>
            </w:r>
          </w:p>
          <w:p w14:paraId="032AC033" w14:textId="69E1EC73" w:rsidR="00F6205D" w:rsidRPr="006954B3" w:rsidRDefault="00F6205D" w:rsidP="002D08E3">
            <w:pPr>
              <w:spacing w:before="60" w:after="60"/>
              <w:rPr>
                <w:rFonts w:ascii="Arial" w:hAnsi="Arial" w:cs="Arial"/>
                <w:bCs/>
                <w:iCs/>
              </w:rPr>
            </w:pPr>
            <w:r>
              <w:rPr>
                <w:rFonts w:ascii="Arial" w:hAnsi="Arial" w:cs="Arial"/>
                <w:i/>
                <w:color w:val="92D050"/>
              </w:rPr>
              <w:t>(</w:t>
            </w:r>
            <w:r w:rsidRPr="006954B3">
              <w:rPr>
                <w:rFonts w:ascii="Arial" w:hAnsi="Arial" w:cs="Arial"/>
                <w:i/>
                <w:color w:val="92D050"/>
              </w:rPr>
              <w:t>nurodyti gamintoją ir modelį)</w:t>
            </w:r>
          </w:p>
        </w:tc>
        <w:tc>
          <w:tcPr>
            <w:tcW w:w="1709" w:type="dxa"/>
          </w:tcPr>
          <w:p w14:paraId="1A1C16CF" w14:textId="5448B4CD" w:rsidR="00A17945" w:rsidRPr="006954B3" w:rsidRDefault="002D08E3" w:rsidP="00B46A3B">
            <w:pPr>
              <w:pStyle w:val="Betarp"/>
              <w:jc w:val="center"/>
              <w:rPr>
                <w:rFonts w:ascii="Arial" w:eastAsia="Times New Roman" w:hAnsi="Arial" w:cs="Arial"/>
                <w:bCs/>
                <w:color w:val="000000"/>
                <w:lang w:eastAsia="lt-LT"/>
              </w:rPr>
            </w:pPr>
            <w:r w:rsidRPr="006954B3">
              <w:rPr>
                <w:rFonts w:ascii="Arial" w:eastAsia="Times New Roman" w:hAnsi="Arial" w:cs="Arial"/>
                <w:bCs/>
                <w:color w:val="000000"/>
                <w:lang w:eastAsia="lt-LT"/>
              </w:rPr>
              <w:t>7</w:t>
            </w:r>
            <w:r w:rsidRPr="006954B3">
              <w:rPr>
                <w:rFonts w:ascii="Arial" w:hAnsi="Arial" w:cs="Arial"/>
                <w:bCs/>
                <w:color w:val="000000"/>
                <w:lang w:eastAsia="lt-LT"/>
              </w:rPr>
              <w:t xml:space="preserve"> vnt.</w:t>
            </w:r>
          </w:p>
        </w:tc>
        <w:tc>
          <w:tcPr>
            <w:tcW w:w="2679" w:type="dxa"/>
          </w:tcPr>
          <w:p w14:paraId="42A3B21B" w14:textId="77777777" w:rsidR="00A17945" w:rsidRPr="006954B3" w:rsidRDefault="00A17945" w:rsidP="00B46A3B">
            <w:pPr>
              <w:tabs>
                <w:tab w:val="left" w:pos="993"/>
              </w:tabs>
              <w:ind w:right="23"/>
              <w:jc w:val="center"/>
              <w:rPr>
                <w:rFonts w:ascii="Arial" w:hAnsi="Arial" w:cs="Arial"/>
                <w:bCs/>
              </w:rPr>
            </w:pPr>
          </w:p>
        </w:tc>
      </w:tr>
      <w:tr w:rsidR="00A17945" w:rsidRPr="006954B3" w14:paraId="7679B7BB" w14:textId="77777777" w:rsidTr="00B46A3B">
        <w:trPr>
          <w:trHeight w:val="567"/>
        </w:trPr>
        <w:tc>
          <w:tcPr>
            <w:tcW w:w="702" w:type="dxa"/>
          </w:tcPr>
          <w:p w14:paraId="1FFC681D" w14:textId="368A72C0" w:rsidR="00A17945" w:rsidRPr="006954B3" w:rsidRDefault="00A17945" w:rsidP="00B46A3B">
            <w:pPr>
              <w:tabs>
                <w:tab w:val="left" w:pos="993"/>
              </w:tabs>
              <w:ind w:right="23"/>
              <w:rPr>
                <w:rFonts w:ascii="Arial" w:hAnsi="Arial" w:cs="Arial"/>
                <w:bCs/>
              </w:rPr>
            </w:pPr>
            <w:r w:rsidRPr="006954B3">
              <w:rPr>
                <w:rFonts w:ascii="Arial" w:hAnsi="Arial" w:cs="Arial"/>
                <w:bCs/>
              </w:rPr>
              <w:t>7</w:t>
            </w:r>
          </w:p>
        </w:tc>
        <w:tc>
          <w:tcPr>
            <w:tcW w:w="4538" w:type="dxa"/>
            <w:vAlign w:val="center"/>
          </w:tcPr>
          <w:p w14:paraId="353E9C01" w14:textId="77777777" w:rsidR="002D08E3" w:rsidRPr="006954B3" w:rsidRDefault="002D08E3" w:rsidP="002D08E3">
            <w:pPr>
              <w:spacing w:after="60"/>
              <w:rPr>
                <w:rFonts w:ascii="Arial" w:hAnsi="Arial" w:cs="Arial"/>
              </w:rPr>
            </w:pPr>
            <w:r w:rsidRPr="006954B3">
              <w:rPr>
                <w:rFonts w:ascii="Arial" w:hAnsi="Arial" w:cs="Arial"/>
              </w:rPr>
              <w:t>Vidaus antena</w:t>
            </w:r>
          </w:p>
          <w:p w14:paraId="3132EBB1" w14:textId="78E3B723" w:rsidR="002D08E3" w:rsidRPr="006954B3" w:rsidRDefault="002D08E3" w:rsidP="002D08E3">
            <w:pPr>
              <w:spacing w:before="60" w:after="60"/>
              <w:rPr>
                <w:rFonts w:ascii="Arial" w:hAnsi="Arial" w:cs="Arial"/>
                <w:color w:val="92D050"/>
              </w:rPr>
            </w:pPr>
            <w:r w:rsidRPr="006954B3">
              <w:rPr>
                <w:rFonts w:ascii="Arial" w:hAnsi="Arial" w:cs="Arial"/>
                <w:i/>
                <w:color w:val="92D050"/>
              </w:rPr>
              <w:t>(nurodyti gamintoją ir modelį)</w:t>
            </w:r>
          </w:p>
        </w:tc>
        <w:tc>
          <w:tcPr>
            <w:tcW w:w="1709" w:type="dxa"/>
          </w:tcPr>
          <w:p w14:paraId="09889FE6" w14:textId="0C283387" w:rsidR="00A17945" w:rsidRPr="006954B3" w:rsidRDefault="002D08E3" w:rsidP="00B46A3B">
            <w:pPr>
              <w:pStyle w:val="Betarp"/>
              <w:jc w:val="center"/>
              <w:rPr>
                <w:rFonts w:ascii="Arial" w:eastAsia="Times New Roman" w:hAnsi="Arial" w:cs="Arial"/>
                <w:bCs/>
                <w:color w:val="000000"/>
                <w:lang w:eastAsia="lt-LT"/>
              </w:rPr>
            </w:pPr>
            <w:r w:rsidRPr="006954B3">
              <w:rPr>
                <w:rFonts w:ascii="Arial" w:eastAsia="Times New Roman" w:hAnsi="Arial" w:cs="Arial"/>
                <w:bCs/>
                <w:color w:val="000000"/>
                <w:lang w:eastAsia="lt-LT"/>
              </w:rPr>
              <w:t>7</w:t>
            </w:r>
            <w:r w:rsidRPr="006954B3">
              <w:rPr>
                <w:rFonts w:ascii="Arial" w:hAnsi="Arial" w:cs="Arial"/>
                <w:bCs/>
                <w:color w:val="000000"/>
                <w:lang w:eastAsia="lt-LT"/>
              </w:rPr>
              <w:t xml:space="preserve"> vnt.</w:t>
            </w:r>
          </w:p>
        </w:tc>
        <w:tc>
          <w:tcPr>
            <w:tcW w:w="2679" w:type="dxa"/>
          </w:tcPr>
          <w:p w14:paraId="596AEFAD" w14:textId="77777777" w:rsidR="00A17945" w:rsidRPr="006954B3" w:rsidRDefault="00A17945" w:rsidP="00B46A3B">
            <w:pPr>
              <w:tabs>
                <w:tab w:val="left" w:pos="993"/>
              </w:tabs>
              <w:ind w:right="23"/>
              <w:jc w:val="center"/>
              <w:rPr>
                <w:rFonts w:ascii="Arial" w:hAnsi="Arial" w:cs="Arial"/>
                <w:bCs/>
              </w:rPr>
            </w:pPr>
          </w:p>
        </w:tc>
      </w:tr>
      <w:tr w:rsidR="002D08E3" w:rsidRPr="006954B3" w14:paraId="67DA4CAB" w14:textId="77777777" w:rsidTr="00B46A3B">
        <w:trPr>
          <w:trHeight w:val="567"/>
        </w:trPr>
        <w:tc>
          <w:tcPr>
            <w:tcW w:w="702" w:type="dxa"/>
          </w:tcPr>
          <w:p w14:paraId="51B0B385" w14:textId="3CBC3881" w:rsidR="002D08E3" w:rsidRPr="006954B3" w:rsidRDefault="002D08E3" w:rsidP="002D08E3">
            <w:pPr>
              <w:tabs>
                <w:tab w:val="left" w:pos="993"/>
              </w:tabs>
              <w:ind w:right="23"/>
              <w:rPr>
                <w:rFonts w:ascii="Arial" w:hAnsi="Arial" w:cs="Arial"/>
                <w:bCs/>
              </w:rPr>
            </w:pPr>
            <w:r w:rsidRPr="006954B3">
              <w:rPr>
                <w:rFonts w:ascii="Arial" w:hAnsi="Arial" w:cs="Arial"/>
                <w:bCs/>
              </w:rPr>
              <w:t>8</w:t>
            </w:r>
          </w:p>
        </w:tc>
        <w:tc>
          <w:tcPr>
            <w:tcW w:w="4538" w:type="dxa"/>
            <w:vAlign w:val="center"/>
          </w:tcPr>
          <w:p w14:paraId="6F835869" w14:textId="77777777" w:rsidR="002D08E3" w:rsidRDefault="002D08E3" w:rsidP="002D08E3">
            <w:pPr>
              <w:spacing w:before="60" w:after="60"/>
              <w:rPr>
                <w:rFonts w:ascii="Arial" w:hAnsi="Arial" w:cs="Arial"/>
              </w:rPr>
            </w:pPr>
            <w:r w:rsidRPr="006954B3">
              <w:rPr>
                <w:rFonts w:ascii="Arial" w:hAnsi="Arial" w:cs="Arial"/>
              </w:rPr>
              <w:t>Jungtys</w:t>
            </w:r>
          </w:p>
          <w:p w14:paraId="02E3DA53" w14:textId="1CE3A750" w:rsidR="00F6205D" w:rsidRPr="006954B3" w:rsidRDefault="00F6205D" w:rsidP="002D08E3">
            <w:pPr>
              <w:spacing w:before="60" w:after="60"/>
              <w:rPr>
                <w:rFonts w:ascii="Arial" w:hAnsi="Arial" w:cs="Arial"/>
                <w:bCs/>
                <w:iCs/>
              </w:rPr>
            </w:pPr>
            <w:r>
              <w:rPr>
                <w:rFonts w:ascii="Arial" w:hAnsi="Arial" w:cs="Arial"/>
                <w:i/>
                <w:color w:val="92D050"/>
              </w:rPr>
              <w:t>(</w:t>
            </w:r>
            <w:r w:rsidRPr="006954B3">
              <w:rPr>
                <w:rFonts w:ascii="Arial" w:hAnsi="Arial" w:cs="Arial"/>
                <w:i/>
                <w:color w:val="92D050"/>
              </w:rPr>
              <w:t>nurodyti gamintoją ir modelį)</w:t>
            </w:r>
          </w:p>
        </w:tc>
        <w:tc>
          <w:tcPr>
            <w:tcW w:w="1709" w:type="dxa"/>
          </w:tcPr>
          <w:p w14:paraId="7A3B4FEE" w14:textId="62307069" w:rsidR="002D08E3" w:rsidRPr="006954B3" w:rsidRDefault="002D08E3" w:rsidP="002D08E3">
            <w:pPr>
              <w:pStyle w:val="Betarp"/>
              <w:jc w:val="center"/>
              <w:rPr>
                <w:rFonts w:ascii="Arial" w:eastAsia="Times New Roman" w:hAnsi="Arial" w:cs="Arial"/>
                <w:bCs/>
                <w:color w:val="000000"/>
                <w:lang w:eastAsia="lt-LT"/>
              </w:rPr>
            </w:pPr>
            <w:r w:rsidRPr="006954B3">
              <w:rPr>
                <w:rFonts w:ascii="Arial" w:eastAsia="Times New Roman" w:hAnsi="Arial" w:cs="Arial"/>
                <w:bCs/>
                <w:color w:val="000000"/>
                <w:lang w:eastAsia="lt-LT"/>
              </w:rPr>
              <w:t>28 vnt.</w:t>
            </w:r>
          </w:p>
        </w:tc>
        <w:tc>
          <w:tcPr>
            <w:tcW w:w="2679" w:type="dxa"/>
          </w:tcPr>
          <w:p w14:paraId="50765CFE" w14:textId="77777777" w:rsidR="002D08E3" w:rsidRPr="006954B3" w:rsidRDefault="002D08E3" w:rsidP="002D08E3">
            <w:pPr>
              <w:tabs>
                <w:tab w:val="left" w:pos="993"/>
              </w:tabs>
              <w:ind w:right="23"/>
              <w:jc w:val="center"/>
              <w:rPr>
                <w:rFonts w:ascii="Arial" w:hAnsi="Arial" w:cs="Arial"/>
                <w:bCs/>
              </w:rPr>
            </w:pPr>
          </w:p>
        </w:tc>
      </w:tr>
      <w:tr w:rsidR="002D08E3" w:rsidRPr="006954B3" w14:paraId="226D3448" w14:textId="77777777" w:rsidTr="00B46A3B">
        <w:trPr>
          <w:trHeight w:val="567"/>
        </w:trPr>
        <w:tc>
          <w:tcPr>
            <w:tcW w:w="702" w:type="dxa"/>
          </w:tcPr>
          <w:p w14:paraId="7AF76D9D" w14:textId="527B630E" w:rsidR="002D08E3" w:rsidRPr="006954B3" w:rsidRDefault="002D08E3" w:rsidP="002D08E3">
            <w:pPr>
              <w:tabs>
                <w:tab w:val="left" w:pos="993"/>
              </w:tabs>
              <w:ind w:right="23"/>
              <w:rPr>
                <w:rFonts w:ascii="Arial" w:hAnsi="Arial" w:cs="Arial"/>
                <w:bCs/>
              </w:rPr>
            </w:pPr>
            <w:r w:rsidRPr="006954B3">
              <w:rPr>
                <w:rFonts w:ascii="Arial" w:hAnsi="Arial" w:cs="Arial"/>
                <w:bCs/>
              </w:rPr>
              <w:t>9</w:t>
            </w:r>
          </w:p>
        </w:tc>
        <w:tc>
          <w:tcPr>
            <w:tcW w:w="4538" w:type="dxa"/>
            <w:vAlign w:val="center"/>
          </w:tcPr>
          <w:p w14:paraId="0135147A" w14:textId="1B1528F1" w:rsidR="002D08E3" w:rsidRPr="006954B3" w:rsidRDefault="002D08E3" w:rsidP="002D08E3">
            <w:pPr>
              <w:spacing w:before="60" w:after="60"/>
              <w:rPr>
                <w:rFonts w:ascii="Arial" w:hAnsi="Arial" w:cs="Arial"/>
                <w:bCs/>
                <w:iCs/>
              </w:rPr>
            </w:pPr>
            <w:r w:rsidRPr="006954B3">
              <w:rPr>
                <w:rFonts w:ascii="Arial" w:hAnsi="Arial" w:cs="Arial"/>
              </w:rPr>
              <w:t>Montavimo paslaugos</w:t>
            </w:r>
          </w:p>
        </w:tc>
        <w:tc>
          <w:tcPr>
            <w:tcW w:w="1709" w:type="dxa"/>
          </w:tcPr>
          <w:p w14:paraId="6C5F4A49" w14:textId="0F537B2E" w:rsidR="002D08E3" w:rsidRPr="006954B3" w:rsidRDefault="002D08E3" w:rsidP="002D08E3">
            <w:pPr>
              <w:pStyle w:val="Betarp"/>
              <w:jc w:val="center"/>
              <w:rPr>
                <w:rFonts w:ascii="Arial" w:eastAsia="Times New Roman" w:hAnsi="Arial" w:cs="Arial"/>
                <w:bCs/>
                <w:color w:val="000000"/>
                <w:lang w:eastAsia="lt-LT"/>
              </w:rPr>
            </w:pPr>
            <w:r w:rsidRPr="006954B3">
              <w:rPr>
                <w:rFonts w:ascii="Arial" w:eastAsia="Times New Roman" w:hAnsi="Arial" w:cs="Arial"/>
                <w:bCs/>
                <w:color w:val="000000"/>
                <w:lang w:eastAsia="lt-LT"/>
              </w:rPr>
              <w:t>7 vnt.</w:t>
            </w:r>
          </w:p>
        </w:tc>
        <w:tc>
          <w:tcPr>
            <w:tcW w:w="2679" w:type="dxa"/>
          </w:tcPr>
          <w:p w14:paraId="1EB1B4AE" w14:textId="77777777" w:rsidR="002D08E3" w:rsidRPr="006954B3" w:rsidRDefault="002D08E3" w:rsidP="002D08E3">
            <w:pPr>
              <w:tabs>
                <w:tab w:val="left" w:pos="993"/>
              </w:tabs>
              <w:ind w:right="23"/>
              <w:jc w:val="center"/>
              <w:rPr>
                <w:rFonts w:ascii="Arial" w:hAnsi="Arial" w:cs="Arial"/>
                <w:bCs/>
              </w:rPr>
            </w:pPr>
          </w:p>
        </w:tc>
      </w:tr>
      <w:tr w:rsidR="002D08E3" w:rsidRPr="006954B3" w14:paraId="5D1E3DAE" w14:textId="77777777" w:rsidTr="00B46A3B">
        <w:trPr>
          <w:trHeight w:val="567"/>
        </w:trPr>
        <w:tc>
          <w:tcPr>
            <w:tcW w:w="702" w:type="dxa"/>
          </w:tcPr>
          <w:p w14:paraId="32FB4734" w14:textId="33D6EEFF" w:rsidR="002D08E3" w:rsidRPr="006954B3" w:rsidRDefault="002D08E3" w:rsidP="002D08E3">
            <w:pPr>
              <w:tabs>
                <w:tab w:val="left" w:pos="993"/>
              </w:tabs>
              <w:ind w:right="23"/>
              <w:rPr>
                <w:rFonts w:ascii="Arial" w:hAnsi="Arial" w:cs="Arial"/>
                <w:bCs/>
              </w:rPr>
            </w:pPr>
            <w:r w:rsidRPr="006954B3">
              <w:rPr>
                <w:rFonts w:ascii="Arial" w:hAnsi="Arial" w:cs="Arial"/>
                <w:bCs/>
              </w:rPr>
              <w:t>10</w:t>
            </w:r>
          </w:p>
        </w:tc>
        <w:tc>
          <w:tcPr>
            <w:tcW w:w="4538" w:type="dxa"/>
            <w:vAlign w:val="center"/>
          </w:tcPr>
          <w:p w14:paraId="7850C2A5" w14:textId="77777777" w:rsidR="002D08E3" w:rsidRDefault="002D08E3" w:rsidP="002D08E3">
            <w:pPr>
              <w:spacing w:before="60" w:after="60"/>
              <w:rPr>
                <w:rFonts w:ascii="Arial" w:hAnsi="Arial" w:cs="Arial"/>
              </w:rPr>
            </w:pPr>
            <w:r w:rsidRPr="006954B3">
              <w:rPr>
                <w:rFonts w:ascii="Arial" w:hAnsi="Arial" w:cs="Arial"/>
              </w:rPr>
              <w:t>Kabelis</w:t>
            </w:r>
          </w:p>
          <w:p w14:paraId="6CE77400" w14:textId="4D482FF2" w:rsidR="00F6205D" w:rsidRPr="006954B3" w:rsidRDefault="00F6205D" w:rsidP="002D08E3">
            <w:pPr>
              <w:spacing w:before="60" w:after="60"/>
              <w:rPr>
                <w:rFonts w:ascii="Arial" w:hAnsi="Arial" w:cs="Arial"/>
                <w:bCs/>
                <w:iCs/>
              </w:rPr>
            </w:pPr>
            <w:r>
              <w:rPr>
                <w:rFonts w:ascii="Arial" w:hAnsi="Arial" w:cs="Arial"/>
                <w:i/>
                <w:color w:val="92D050"/>
              </w:rPr>
              <w:t>(</w:t>
            </w:r>
            <w:r w:rsidRPr="006954B3">
              <w:rPr>
                <w:rFonts w:ascii="Arial" w:hAnsi="Arial" w:cs="Arial"/>
                <w:i/>
                <w:color w:val="92D050"/>
              </w:rPr>
              <w:t>nurodyti gamintoją ir modelį)</w:t>
            </w:r>
          </w:p>
        </w:tc>
        <w:tc>
          <w:tcPr>
            <w:tcW w:w="1709" w:type="dxa"/>
          </w:tcPr>
          <w:p w14:paraId="065A033D" w14:textId="07E015C9" w:rsidR="002D08E3" w:rsidRPr="006954B3" w:rsidRDefault="002D08E3" w:rsidP="002D08E3">
            <w:pPr>
              <w:pStyle w:val="Betarp"/>
              <w:jc w:val="center"/>
              <w:rPr>
                <w:rFonts w:ascii="Arial" w:eastAsia="Times New Roman" w:hAnsi="Arial" w:cs="Arial"/>
                <w:bCs/>
                <w:color w:val="000000"/>
                <w:lang w:eastAsia="lt-LT"/>
              </w:rPr>
            </w:pPr>
            <w:r w:rsidRPr="006954B3">
              <w:rPr>
                <w:rFonts w:ascii="Arial" w:eastAsia="Times New Roman" w:hAnsi="Arial" w:cs="Arial"/>
                <w:bCs/>
                <w:color w:val="000000"/>
                <w:lang w:eastAsia="lt-LT"/>
              </w:rPr>
              <w:t>85 m.</w:t>
            </w:r>
          </w:p>
        </w:tc>
        <w:tc>
          <w:tcPr>
            <w:tcW w:w="2679" w:type="dxa"/>
          </w:tcPr>
          <w:p w14:paraId="463AE98A" w14:textId="77777777" w:rsidR="002D08E3" w:rsidRPr="006954B3" w:rsidRDefault="002D08E3" w:rsidP="002D08E3">
            <w:pPr>
              <w:tabs>
                <w:tab w:val="left" w:pos="993"/>
              </w:tabs>
              <w:ind w:right="23"/>
              <w:jc w:val="center"/>
              <w:rPr>
                <w:rFonts w:ascii="Arial" w:hAnsi="Arial" w:cs="Arial"/>
                <w:bCs/>
              </w:rPr>
            </w:pPr>
          </w:p>
        </w:tc>
      </w:tr>
      <w:tr w:rsidR="002D08E3" w:rsidRPr="006954B3" w14:paraId="2F84B3F6" w14:textId="77777777" w:rsidTr="00B46A3B">
        <w:trPr>
          <w:trHeight w:val="567"/>
        </w:trPr>
        <w:tc>
          <w:tcPr>
            <w:tcW w:w="702" w:type="dxa"/>
          </w:tcPr>
          <w:p w14:paraId="0D7256B0" w14:textId="30F950B0" w:rsidR="002D08E3" w:rsidRPr="006954B3" w:rsidRDefault="002D08E3" w:rsidP="002D08E3">
            <w:pPr>
              <w:tabs>
                <w:tab w:val="left" w:pos="993"/>
              </w:tabs>
              <w:ind w:right="23"/>
              <w:rPr>
                <w:rFonts w:ascii="Arial" w:hAnsi="Arial" w:cs="Arial"/>
                <w:bCs/>
              </w:rPr>
            </w:pPr>
            <w:r w:rsidRPr="006954B3">
              <w:rPr>
                <w:rFonts w:ascii="Arial" w:hAnsi="Arial" w:cs="Arial"/>
                <w:bCs/>
              </w:rPr>
              <w:t>11</w:t>
            </w:r>
          </w:p>
        </w:tc>
        <w:tc>
          <w:tcPr>
            <w:tcW w:w="4538" w:type="dxa"/>
            <w:vAlign w:val="center"/>
          </w:tcPr>
          <w:p w14:paraId="767451EF" w14:textId="7B1613EB" w:rsidR="001F6E18" w:rsidRPr="006954B3" w:rsidRDefault="002D08E3" w:rsidP="002D08E3">
            <w:pPr>
              <w:spacing w:before="60" w:after="60"/>
              <w:rPr>
                <w:rFonts w:ascii="Arial" w:hAnsi="Arial" w:cs="Arial"/>
              </w:rPr>
            </w:pPr>
            <w:r w:rsidRPr="006954B3">
              <w:rPr>
                <w:rFonts w:ascii="Arial" w:hAnsi="Arial" w:cs="Arial"/>
              </w:rPr>
              <w:t>Registravimas</w:t>
            </w:r>
            <w:r w:rsidR="001F6E18" w:rsidRPr="006954B3">
              <w:rPr>
                <w:rFonts w:ascii="Arial" w:hAnsi="Arial" w:cs="Arial"/>
              </w:rPr>
              <w:t xml:space="preserve"> </w:t>
            </w:r>
            <w:r w:rsidR="001F6E18" w:rsidRPr="006954B3">
              <w:rPr>
                <w:rFonts w:ascii="Arial" w:hAnsi="Arial" w:cs="Arial"/>
                <w:iCs/>
              </w:rPr>
              <w:t>Ryšių reguliavimo tarnybos (RRT)</w:t>
            </w:r>
            <w:r w:rsidR="001F6E18" w:rsidRPr="006954B3">
              <w:rPr>
                <w:rFonts w:ascii="Arial" w:hAnsi="Arial" w:cs="Arial"/>
                <w:bCs/>
                <w:iCs/>
              </w:rPr>
              <w:t> </w:t>
            </w:r>
            <w:r w:rsidR="001F6E18" w:rsidRPr="006954B3">
              <w:rPr>
                <w:rFonts w:ascii="Arial" w:hAnsi="Arial" w:cs="Arial"/>
              </w:rPr>
              <w:t>sistemoje</w:t>
            </w:r>
          </w:p>
        </w:tc>
        <w:tc>
          <w:tcPr>
            <w:tcW w:w="1709" w:type="dxa"/>
          </w:tcPr>
          <w:p w14:paraId="67784046" w14:textId="0001D6D1" w:rsidR="002D08E3" w:rsidRPr="006954B3" w:rsidRDefault="002D08E3" w:rsidP="002D08E3">
            <w:pPr>
              <w:pStyle w:val="Betarp"/>
              <w:jc w:val="center"/>
              <w:rPr>
                <w:rFonts w:ascii="Arial" w:eastAsia="Times New Roman" w:hAnsi="Arial" w:cs="Arial"/>
                <w:bCs/>
                <w:color w:val="000000"/>
                <w:lang w:eastAsia="lt-LT"/>
              </w:rPr>
            </w:pPr>
            <w:r w:rsidRPr="006954B3">
              <w:rPr>
                <w:rFonts w:ascii="Arial" w:eastAsia="Times New Roman" w:hAnsi="Arial" w:cs="Arial"/>
                <w:bCs/>
                <w:color w:val="000000"/>
                <w:lang w:eastAsia="lt-LT"/>
              </w:rPr>
              <w:t>7 vnt.</w:t>
            </w:r>
          </w:p>
        </w:tc>
        <w:tc>
          <w:tcPr>
            <w:tcW w:w="2679" w:type="dxa"/>
          </w:tcPr>
          <w:p w14:paraId="0B46A06A" w14:textId="77777777" w:rsidR="002D08E3" w:rsidRPr="006954B3" w:rsidRDefault="002D08E3" w:rsidP="002D08E3">
            <w:pPr>
              <w:tabs>
                <w:tab w:val="left" w:pos="993"/>
              </w:tabs>
              <w:ind w:right="23"/>
              <w:jc w:val="center"/>
              <w:rPr>
                <w:rFonts w:ascii="Arial" w:hAnsi="Arial" w:cs="Arial"/>
                <w:bCs/>
              </w:rPr>
            </w:pPr>
          </w:p>
        </w:tc>
      </w:tr>
      <w:tr w:rsidR="002D08E3" w:rsidRPr="006954B3" w14:paraId="5A0B041D" w14:textId="77777777" w:rsidTr="00B46A3B">
        <w:trPr>
          <w:trHeight w:val="567"/>
        </w:trPr>
        <w:tc>
          <w:tcPr>
            <w:tcW w:w="702" w:type="dxa"/>
          </w:tcPr>
          <w:p w14:paraId="23578207" w14:textId="4D974B99" w:rsidR="002D08E3" w:rsidRPr="006954B3" w:rsidRDefault="002D08E3" w:rsidP="002D08E3">
            <w:pPr>
              <w:tabs>
                <w:tab w:val="left" w:pos="993"/>
              </w:tabs>
              <w:ind w:right="23"/>
              <w:rPr>
                <w:rFonts w:ascii="Arial" w:hAnsi="Arial" w:cs="Arial"/>
                <w:bCs/>
              </w:rPr>
            </w:pPr>
            <w:r w:rsidRPr="006954B3">
              <w:rPr>
                <w:rFonts w:ascii="Arial" w:hAnsi="Arial" w:cs="Arial"/>
                <w:bCs/>
              </w:rPr>
              <w:t>12</w:t>
            </w:r>
          </w:p>
        </w:tc>
        <w:tc>
          <w:tcPr>
            <w:tcW w:w="4538" w:type="dxa"/>
            <w:vAlign w:val="center"/>
          </w:tcPr>
          <w:p w14:paraId="6F240541" w14:textId="2A29C39F" w:rsidR="002D08E3" w:rsidRPr="006954B3" w:rsidRDefault="002D08E3" w:rsidP="002D08E3">
            <w:pPr>
              <w:spacing w:before="60" w:after="60"/>
              <w:rPr>
                <w:rFonts w:ascii="Arial" w:hAnsi="Arial" w:cs="Arial"/>
                <w:bCs/>
                <w:iCs/>
              </w:rPr>
            </w:pPr>
            <w:r w:rsidRPr="006954B3">
              <w:rPr>
                <w:rFonts w:ascii="Arial" w:hAnsi="Arial" w:cs="Arial"/>
              </w:rPr>
              <w:t>Stiprintuvo paleidimas ir suderinimas</w:t>
            </w:r>
          </w:p>
        </w:tc>
        <w:tc>
          <w:tcPr>
            <w:tcW w:w="1709" w:type="dxa"/>
          </w:tcPr>
          <w:p w14:paraId="53EA9017" w14:textId="72A0148C" w:rsidR="002D08E3" w:rsidRPr="006954B3" w:rsidRDefault="002D08E3" w:rsidP="002D08E3">
            <w:pPr>
              <w:pStyle w:val="Betarp"/>
              <w:jc w:val="center"/>
              <w:rPr>
                <w:rFonts w:ascii="Arial" w:eastAsia="Times New Roman" w:hAnsi="Arial" w:cs="Arial"/>
                <w:bCs/>
                <w:color w:val="000000"/>
                <w:lang w:eastAsia="lt-LT"/>
              </w:rPr>
            </w:pPr>
            <w:r w:rsidRPr="006954B3">
              <w:rPr>
                <w:rFonts w:ascii="Arial" w:eastAsia="Times New Roman" w:hAnsi="Arial" w:cs="Arial"/>
                <w:bCs/>
                <w:color w:val="000000"/>
                <w:lang w:eastAsia="lt-LT"/>
              </w:rPr>
              <w:t>7 vnt.</w:t>
            </w:r>
          </w:p>
        </w:tc>
        <w:tc>
          <w:tcPr>
            <w:tcW w:w="2679" w:type="dxa"/>
          </w:tcPr>
          <w:p w14:paraId="68A69766" w14:textId="77777777" w:rsidR="002D08E3" w:rsidRPr="006954B3" w:rsidRDefault="002D08E3" w:rsidP="002D08E3">
            <w:pPr>
              <w:tabs>
                <w:tab w:val="left" w:pos="993"/>
              </w:tabs>
              <w:ind w:right="23"/>
              <w:jc w:val="center"/>
              <w:rPr>
                <w:rFonts w:ascii="Arial" w:hAnsi="Arial" w:cs="Arial"/>
                <w:bCs/>
              </w:rPr>
            </w:pPr>
          </w:p>
        </w:tc>
      </w:tr>
      <w:tr w:rsidR="002D08E3" w:rsidRPr="006954B3" w14:paraId="071B51C9" w14:textId="77777777" w:rsidTr="004369FD">
        <w:trPr>
          <w:trHeight w:val="567"/>
        </w:trPr>
        <w:tc>
          <w:tcPr>
            <w:tcW w:w="702" w:type="dxa"/>
          </w:tcPr>
          <w:p w14:paraId="16C5BCD0" w14:textId="03A0D6BC" w:rsidR="002D08E3" w:rsidRPr="006954B3" w:rsidRDefault="002D08E3" w:rsidP="002D08E3">
            <w:pPr>
              <w:tabs>
                <w:tab w:val="left" w:pos="993"/>
              </w:tabs>
              <w:ind w:right="23"/>
              <w:rPr>
                <w:rFonts w:ascii="Arial" w:hAnsi="Arial" w:cs="Arial"/>
                <w:bCs/>
              </w:rPr>
            </w:pPr>
            <w:r w:rsidRPr="006954B3">
              <w:rPr>
                <w:rFonts w:ascii="Arial" w:hAnsi="Arial" w:cs="Arial"/>
                <w:bCs/>
              </w:rPr>
              <w:lastRenderedPageBreak/>
              <w:t>13</w:t>
            </w:r>
          </w:p>
        </w:tc>
        <w:tc>
          <w:tcPr>
            <w:tcW w:w="4538" w:type="dxa"/>
          </w:tcPr>
          <w:p w14:paraId="3AE92AAA" w14:textId="1F426715" w:rsidR="002D08E3" w:rsidRPr="006954B3" w:rsidRDefault="002D08E3" w:rsidP="004369FD">
            <w:pPr>
              <w:spacing w:before="60" w:after="60"/>
              <w:rPr>
                <w:rFonts w:ascii="Arial" w:hAnsi="Arial" w:cs="Arial"/>
                <w:bCs/>
                <w:iCs/>
              </w:rPr>
            </w:pPr>
            <w:r w:rsidRPr="006954B3">
              <w:rPr>
                <w:rFonts w:ascii="Arial" w:hAnsi="Arial" w:cs="Arial"/>
              </w:rPr>
              <w:t>Papildomos paslaugos</w:t>
            </w:r>
          </w:p>
        </w:tc>
        <w:tc>
          <w:tcPr>
            <w:tcW w:w="1709" w:type="dxa"/>
          </w:tcPr>
          <w:p w14:paraId="1E1690F4" w14:textId="70291366" w:rsidR="002D08E3" w:rsidRPr="006954B3" w:rsidRDefault="004369FD" w:rsidP="002D08E3">
            <w:pPr>
              <w:pStyle w:val="Betarp"/>
              <w:jc w:val="center"/>
              <w:rPr>
                <w:rFonts w:ascii="Arial" w:eastAsia="Times New Roman" w:hAnsi="Arial" w:cs="Arial"/>
                <w:bCs/>
                <w:color w:val="000000"/>
                <w:lang w:eastAsia="lt-LT"/>
              </w:rPr>
            </w:pPr>
            <w:r w:rsidRPr="006954B3">
              <w:rPr>
                <w:rFonts w:ascii="Arial" w:hAnsi="Arial" w:cs="Arial"/>
              </w:rPr>
              <w:t xml:space="preserve">50 </w:t>
            </w:r>
            <w:r w:rsidR="002D08E3" w:rsidRPr="006954B3">
              <w:rPr>
                <w:rFonts w:ascii="Arial" w:hAnsi="Arial" w:cs="Arial"/>
              </w:rPr>
              <w:t>val.</w:t>
            </w:r>
          </w:p>
        </w:tc>
        <w:tc>
          <w:tcPr>
            <w:tcW w:w="2679" w:type="dxa"/>
          </w:tcPr>
          <w:p w14:paraId="62C3A845" w14:textId="77777777" w:rsidR="002D08E3" w:rsidRPr="006954B3" w:rsidRDefault="002D08E3" w:rsidP="002D08E3">
            <w:pPr>
              <w:tabs>
                <w:tab w:val="left" w:pos="993"/>
              </w:tabs>
              <w:ind w:right="23"/>
              <w:jc w:val="center"/>
              <w:rPr>
                <w:rFonts w:ascii="Arial" w:hAnsi="Arial" w:cs="Arial"/>
                <w:bCs/>
              </w:rPr>
            </w:pPr>
          </w:p>
        </w:tc>
      </w:tr>
    </w:tbl>
    <w:p w14:paraId="21A8AFD4" w14:textId="42AF7E5C" w:rsidR="00A17945" w:rsidRPr="006954B3" w:rsidRDefault="00F21F36" w:rsidP="00BC64DC">
      <w:pPr>
        <w:tabs>
          <w:tab w:val="left" w:pos="426"/>
        </w:tabs>
        <w:spacing w:before="60" w:after="60" w:line="240" w:lineRule="auto"/>
        <w:jc w:val="both"/>
        <w:rPr>
          <w:rFonts w:ascii="Arial" w:hAnsi="Arial" w:cs="Arial"/>
          <w:i/>
          <w:iCs/>
          <w:color w:val="000000"/>
          <w:u w:val="single"/>
        </w:rPr>
      </w:pPr>
      <w:r w:rsidRPr="006954B3">
        <w:rPr>
          <w:rFonts w:ascii="Arial" w:hAnsi="Arial" w:cs="Arial"/>
        </w:rPr>
        <w:t>*</w:t>
      </w:r>
      <w:r w:rsidRPr="006954B3">
        <w:rPr>
          <w:rFonts w:ascii="Arial" w:hAnsi="Arial" w:cs="Arial"/>
          <w:i/>
          <w:iCs/>
        </w:rPr>
        <w:t xml:space="preserve"> Preliminarus kiekis, tai reiškia, kad</w:t>
      </w:r>
      <w:r w:rsidRPr="006954B3">
        <w:rPr>
          <w:rFonts w:ascii="Arial" w:hAnsi="Arial" w:cs="Arial"/>
          <w:i/>
          <w:iCs/>
          <w:color w:val="000000"/>
        </w:rPr>
        <w:t xml:space="preserve"> Užsakovas neįsipareigoja nupirkti viso nurodyto Prekių</w:t>
      </w:r>
      <w:r w:rsidR="001105B9" w:rsidRPr="006954B3">
        <w:rPr>
          <w:rFonts w:ascii="Arial" w:hAnsi="Arial" w:cs="Arial"/>
          <w:i/>
          <w:iCs/>
          <w:color w:val="000000"/>
        </w:rPr>
        <w:t>/Paslaugų</w:t>
      </w:r>
      <w:r w:rsidRPr="006954B3">
        <w:rPr>
          <w:rFonts w:ascii="Arial" w:hAnsi="Arial" w:cs="Arial"/>
          <w:i/>
          <w:iCs/>
          <w:color w:val="000000"/>
        </w:rPr>
        <w:t xml:space="preserve"> kiekio ar bet kokios jų dalies.</w:t>
      </w:r>
    </w:p>
    <w:p w14:paraId="6A9AC32C" w14:textId="64229FCF" w:rsidR="0071246B" w:rsidRPr="006954B3" w:rsidRDefault="00BC64DC" w:rsidP="0071246B">
      <w:pPr>
        <w:pStyle w:val="Betarp"/>
        <w:ind w:firstLine="567"/>
        <w:jc w:val="both"/>
        <w:rPr>
          <w:rFonts w:ascii="Arial" w:hAnsi="Arial" w:cs="Arial"/>
          <w:bCs/>
        </w:rPr>
      </w:pPr>
      <w:r w:rsidRPr="006954B3">
        <w:rPr>
          <w:rFonts w:ascii="Arial" w:hAnsi="Arial" w:cs="Arial"/>
          <w:lang w:eastAsia="x-none"/>
        </w:rPr>
        <w:t>2.</w:t>
      </w:r>
      <w:r w:rsidR="00744840" w:rsidRPr="006954B3">
        <w:rPr>
          <w:rFonts w:ascii="Arial" w:hAnsi="Arial" w:cs="Arial"/>
          <w:lang w:eastAsia="x-none"/>
        </w:rPr>
        <w:t>4</w:t>
      </w:r>
      <w:r w:rsidRPr="006954B3">
        <w:rPr>
          <w:rFonts w:ascii="Arial" w:hAnsi="Arial" w:cs="Arial"/>
          <w:lang w:eastAsia="x-none"/>
        </w:rPr>
        <w:t xml:space="preserve">. Vykdytojui </w:t>
      </w:r>
      <w:r w:rsidRPr="006954B3">
        <w:rPr>
          <w:rFonts w:ascii="Arial" w:hAnsi="Arial" w:cs="Arial"/>
        </w:rPr>
        <w:t>tinkamai įvykdžius Užsakovo užsakymą, Užsakovas sumoka Vykdytojui už konkretų Prekių/Paslaugų kiekį pagal Sutartyje nustatytus įkainius</w:t>
      </w:r>
      <w:r w:rsidRPr="006954B3">
        <w:rPr>
          <w:rFonts w:ascii="Arial" w:hAnsi="Arial" w:cs="Arial"/>
          <w:spacing w:val="-1"/>
        </w:rPr>
        <w:t xml:space="preserve"> per 30 (trisdešimt) kalendorinių dienų Sutarties Bendrųjų sąlygų 5 skyriuje nustatyta tvarka. S</w:t>
      </w:r>
      <w:r w:rsidRPr="006954B3">
        <w:rPr>
          <w:rFonts w:ascii="Arial" w:hAnsi="Arial" w:cs="Arial"/>
        </w:rPr>
        <w:t>ąskaitoje būtina nurodyti Užsakovo suteiktą šios Sutarties numerį ir datą.</w:t>
      </w:r>
    </w:p>
    <w:p w14:paraId="38E089F8" w14:textId="4F001067" w:rsidR="007F1D22" w:rsidRPr="006954B3" w:rsidRDefault="007F1D22" w:rsidP="007F1D22">
      <w:pPr>
        <w:pStyle w:val="Betarp"/>
        <w:ind w:firstLine="567"/>
        <w:jc w:val="both"/>
        <w:rPr>
          <w:rFonts w:ascii="Arial" w:hAnsi="Arial" w:cs="Arial"/>
          <w:i/>
        </w:rPr>
      </w:pPr>
      <w:r w:rsidRPr="006954B3">
        <w:rPr>
          <w:rFonts w:ascii="Arial" w:hAnsi="Arial" w:cs="Arial"/>
        </w:rPr>
        <w:t>2.</w:t>
      </w:r>
      <w:r w:rsidR="00744840" w:rsidRPr="006954B3">
        <w:rPr>
          <w:rFonts w:ascii="Arial" w:hAnsi="Arial" w:cs="Arial"/>
        </w:rPr>
        <w:t>5</w:t>
      </w:r>
      <w:r w:rsidRPr="006954B3">
        <w:rPr>
          <w:rFonts w:ascii="Arial" w:hAnsi="Arial" w:cs="Arial"/>
        </w:rPr>
        <w:t>. Įkainiai Sutarties galiojimo laikotarpiu bus perskaičiuojami tokiomis sąlygomis:</w:t>
      </w:r>
    </w:p>
    <w:p w14:paraId="1919B647" w14:textId="2DC45FF9" w:rsidR="007F1D22" w:rsidRPr="006954B3" w:rsidRDefault="007F1D22" w:rsidP="007F1D22">
      <w:pPr>
        <w:pStyle w:val="Betarp"/>
        <w:ind w:firstLine="567"/>
        <w:jc w:val="both"/>
        <w:rPr>
          <w:rFonts w:ascii="Arial" w:hAnsi="Arial" w:cs="Arial"/>
        </w:rPr>
      </w:pPr>
      <w:r w:rsidRPr="006954B3">
        <w:rPr>
          <w:rFonts w:ascii="Arial" w:hAnsi="Arial" w:cs="Arial"/>
        </w:rPr>
        <w:t>2.</w:t>
      </w:r>
      <w:r w:rsidR="00744840" w:rsidRPr="006954B3">
        <w:rPr>
          <w:rFonts w:ascii="Arial" w:hAnsi="Arial" w:cs="Arial"/>
        </w:rPr>
        <w:t>5</w:t>
      </w:r>
      <w:r w:rsidRPr="006954B3">
        <w:rPr>
          <w:rFonts w:ascii="Arial" w:hAnsi="Arial" w:cs="Arial"/>
        </w:rPr>
        <w:t xml:space="preserve">.1. pirmas perskaičiavimas vykdomas ne anksčiau kaip po </w:t>
      </w:r>
      <w:r w:rsidR="0071246B" w:rsidRPr="006954B3">
        <w:rPr>
          <w:rFonts w:ascii="Arial" w:hAnsi="Arial" w:cs="Arial"/>
        </w:rPr>
        <w:t xml:space="preserve">6 (šešių) mėnesių </w:t>
      </w:r>
      <w:r w:rsidRPr="006954B3">
        <w:rPr>
          <w:rFonts w:ascii="Arial" w:hAnsi="Arial" w:cs="Arial"/>
        </w:rPr>
        <w:t xml:space="preserve"> nuo Sutarties įsigaliojimo;</w:t>
      </w:r>
    </w:p>
    <w:p w14:paraId="5A61B507" w14:textId="3638ACCE" w:rsidR="0071246B" w:rsidRPr="006954B3" w:rsidRDefault="0071246B" w:rsidP="0071246B">
      <w:pPr>
        <w:shd w:val="clear" w:color="auto" w:fill="FFFFFF"/>
        <w:tabs>
          <w:tab w:val="left" w:pos="993"/>
        </w:tabs>
        <w:spacing w:after="0" w:line="240" w:lineRule="auto"/>
        <w:ind w:right="23" w:firstLine="567"/>
        <w:jc w:val="both"/>
        <w:rPr>
          <w:rFonts w:ascii="Arial" w:eastAsia="Calibri" w:hAnsi="Arial" w:cs="Arial"/>
          <w:iCs/>
        </w:rPr>
      </w:pPr>
      <w:r w:rsidRPr="006954B3">
        <w:rPr>
          <w:rFonts w:ascii="Arial" w:hAnsi="Arial" w:cs="Arial"/>
        </w:rPr>
        <w:t>2.</w:t>
      </w:r>
      <w:r w:rsidR="00744840" w:rsidRPr="006954B3">
        <w:rPr>
          <w:rFonts w:ascii="Arial" w:hAnsi="Arial" w:cs="Arial"/>
        </w:rPr>
        <w:t>5</w:t>
      </w:r>
      <w:r w:rsidRPr="006954B3">
        <w:rPr>
          <w:rFonts w:ascii="Arial" w:hAnsi="Arial" w:cs="Arial"/>
        </w:rPr>
        <w:t>.2.</w:t>
      </w:r>
      <w:r w:rsidRPr="006954B3">
        <w:rPr>
          <w:rFonts w:ascii="Arial" w:eastAsia="Calibri" w:hAnsi="Arial" w:cs="Arial"/>
          <w:iCs/>
        </w:rPr>
        <w:t xml:space="preserve"> jeigu pagal Valstybės duomenų agentūros duomenis Lietuvos Respublikos metinė infliacija pasiekia 10 (dešimt) ar daugiau procentų arba metinė defliacija pasiekia -10 (minus dešimt) ar daugiau procentų (naudojamas duomenų šaltinis – http://www.stat.gov.lt).</w:t>
      </w:r>
    </w:p>
    <w:p w14:paraId="092807F1" w14:textId="31080E3C" w:rsidR="007F1D22" w:rsidRPr="006954B3" w:rsidRDefault="007F1D22" w:rsidP="007F1D22">
      <w:pPr>
        <w:pStyle w:val="Betarp"/>
        <w:ind w:firstLine="567"/>
        <w:jc w:val="both"/>
        <w:rPr>
          <w:rFonts w:ascii="Arial" w:hAnsi="Arial" w:cs="Arial"/>
        </w:rPr>
      </w:pPr>
      <w:r w:rsidRPr="006954B3">
        <w:rPr>
          <w:rFonts w:ascii="Arial" w:hAnsi="Arial" w:cs="Arial"/>
          <w:bCs/>
        </w:rPr>
        <w:t>2.</w:t>
      </w:r>
      <w:r w:rsidR="00744840" w:rsidRPr="006954B3">
        <w:rPr>
          <w:rFonts w:ascii="Arial" w:hAnsi="Arial" w:cs="Arial"/>
          <w:bCs/>
        </w:rPr>
        <w:t>6</w:t>
      </w:r>
      <w:r w:rsidRPr="006954B3">
        <w:rPr>
          <w:rFonts w:ascii="Arial" w:hAnsi="Arial" w:cs="Arial"/>
          <w:bCs/>
        </w:rPr>
        <w:t>.</w:t>
      </w:r>
      <w:r w:rsidRPr="006954B3">
        <w:rPr>
          <w:rFonts w:ascii="Arial" w:hAnsi="Arial" w:cs="Arial"/>
        </w:rPr>
        <w:t xml:space="preserve"> Įkainių perskaičiavimą inicijuojanti Šalis turi informuoti kitą Šalį raštu apie pageidavimą perskaičiuoti įkainius.</w:t>
      </w:r>
    </w:p>
    <w:p w14:paraId="5FC56A90" w14:textId="0F9C8673" w:rsidR="007F1D22" w:rsidRPr="006954B3" w:rsidRDefault="007F1D22" w:rsidP="0071246B">
      <w:pPr>
        <w:pStyle w:val="Betarp"/>
        <w:ind w:firstLine="567"/>
        <w:rPr>
          <w:rFonts w:ascii="Arial" w:hAnsi="Arial" w:cs="Arial"/>
        </w:rPr>
      </w:pPr>
      <w:r w:rsidRPr="006954B3">
        <w:rPr>
          <w:rFonts w:ascii="Arial" w:hAnsi="Arial" w:cs="Arial"/>
        </w:rPr>
        <w:t>2.</w:t>
      </w:r>
      <w:r w:rsidR="00744840" w:rsidRPr="006954B3">
        <w:rPr>
          <w:rFonts w:ascii="Arial" w:hAnsi="Arial" w:cs="Arial"/>
        </w:rPr>
        <w:t>7</w:t>
      </w:r>
      <w:r w:rsidRPr="006954B3">
        <w:rPr>
          <w:rFonts w:ascii="Arial" w:hAnsi="Arial" w:cs="Arial"/>
        </w:rPr>
        <w:t>. Įkainiai perskaičiuojami pagal žemiau pateiktą formulę:</w:t>
      </w:r>
    </w:p>
    <w:p w14:paraId="3395F120" w14:textId="77777777" w:rsidR="007F1D22" w:rsidRPr="006954B3" w:rsidRDefault="007F1D22" w:rsidP="0071246B">
      <w:pPr>
        <w:pStyle w:val="Betarp"/>
        <w:ind w:left="567" w:hanging="567"/>
        <w:rPr>
          <w:rFonts w:ascii="Arial" w:hAnsi="Arial" w:cs="Arial"/>
        </w:rPr>
      </w:pPr>
      <w:r w:rsidRPr="006954B3">
        <w:rPr>
          <w:rFonts w:ascii="Arial" w:hAnsi="Arial" w:cs="Arial"/>
        </w:rPr>
        <w:t>C</w:t>
      </w:r>
      <w:r w:rsidRPr="006954B3">
        <w:rPr>
          <w:rFonts w:ascii="Arial" w:hAnsi="Arial" w:cs="Arial"/>
          <w:vertAlign w:val="subscript"/>
        </w:rPr>
        <w:t>pn</w:t>
      </w:r>
      <w:r w:rsidRPr="006954B3">
        <w:rPr>
          <w:rFonts w:ascii="Arial" w:hAnsi="Arial" w:cs="Arial"/>
        </w:rPr>
        <w:t xml:space="preserve"> = S</w:t>
      </w:r>
      <w:r w:rsidRPr="006954B3">
        <w:rPr>
          <w:rFonts w:ascii="Arial" w:hAnsi="Arial" w:cs="Arial"/>
          <w:vertAlign w:val="subscript"/>
        </w:rPr>
        <w:t>n</w:t>
      </w:r>
      <w:r w:rsidRPr="006954B3">
        <w:rPr>
          <w:rFonts w:ascii="Arial" w:hAnsi="Arial" w:cs="Arial"/>
        </w:rPr>
        <w:t xml:space="preserve"> x (1 + (I – X) / 100) </w:t>
      </w:r>
    </w:p>
    <w:p w14:paraId="1A503829" w14:textId="77777777" w:rsidR="007F1D22" w:rsidRPr="006954B3" w:rsidRDefault="007F1D22" w:rsidP="0071246B">
      <w:pPr>
        <w:pStyle w:val="Betarp"/>
        <w:ind w:left="567" w:hanging="567"/>
        <w:rPr>
          <w:rFonts w:ascii="Arial" w:hAnsi="Arial" w:cs="Arial"/>
        </w:rPr>
      </w:pPr>
      <w:r w:rsidRPr="006954B3">
        <w:rPr>
          <w:rFonts w:ascii="Arial" w:hAnsi="Arial" w:cs="Arial"/>
        </w:rPr>
        <w:t xml:space="preserve">Cpn – perskaičiuotas Prekėms taikomas įkainis. </w:t>
      </w:r>
    </w:p>
    <w:p w14:paraId="12874714" w14:textId="77777777" w:rsidR="007F1D22" w:rsidRPr="006954B3" w:rsidRDefault="007F1D22" w:rsidP="0071246B">
      <w:pPr>
        <w:pStyle w:val="Betarp"/>
        <w:ind w:left="567" w:hanging="567"/>
        <w:rPr>
          <w:rFonts w:ascii="Arial" w:hAnsi="Arial" w:cs="Arial"/>
        </w:rPr>
      </w:pPr>
      <w:r w:rsidRPr="006954B3">
        <w:rPr>
          <w:rFonts w:ascii="Arial" w:hAnsi="Arial" w:cs="Arial"/>
        </w:rPr>
        <w:t xml:space="preserve">Sn – Sutartyje numatytas Prekėms taikomas įkainis. </w:t>
      </w:r>
    </w:p>
    <w:p w14:paraId="6ABE76FF" w14:textId="77777777" w:rsidR="007F1D22" w:rsidRPr="006954B3" w:rsidRDefault="007F1D22" w:rsidP="0071246B">
      <w:pPr>
        <w:pStyle w:val="Betarp"/>
        <w:ind w:left="567" w:hanging="567"/>
        <w:rPr>
          <w:rFonts w:ascii="Arial" w:hAnsi="Arial" w:cs="Arial"/>
        </w:rPr>
      </w:pPr>
      <w:r w:rsidRPr="006954B3">
        <w:rPr>
          <w:rFonts w:ascii="Arial" w:hAnsi="Arial" w:cs="Arial"/>
        </w:rPr>
        <w:t>I – infliacijos arba defliacijos (defliacijos atveju procentas įrašomas su minuso ženklu) dydis procentais.</w:t>
      </w:r>
    </w:p>
    <w:p w14:paraId="27E7FF56" w14:textId="77777777" w:rsidR="007F1D22" w:rsidRPr="006954B3" w:rsidRDefault="007F1D22" w:rsidP="0071246B">
      <w:pPr>
        <w:pStyle w:val="Betarp"/>
        <w:ind w:left="567" w:hanging="567"/>
        <w:rPr>
          <w:rFonts w:ascii="Arial" w:hAnsi="Arial" w:cs="Arial"/>
        </w:rPr>
      </w:pPr>
      <w:r w:rsidRPr="006954B3">
        <w:rPr>
          <w:rFonts w:ascii="Arial" w:hAnsi="Arial" w:cs="Arial"/>
          <w:noProof/>
          <w:lang w:eastAsia="lt-LT"/>
        </w:rPr>
        <w:t xml:space="preserve">X - </w:t>
      </w:r>
      <w:r w:rsidRPr="006954B3">
        <w:rPr>
          <w:rFonts w:ascii="Arial" w:hAnsi="Arial" w:cs="Arial"/>
        </w:rPr>
        <w:t>defliacijos atveju (-5), infliacijos atveju 5</w:t>
      </w:r>
    </w:p>
    <w:p w14:paraId="0A3B52E6" w14:textId="2F4F6ECA" w:rsidR="007F1D22" w:rsidRPr="006954B3" w:rsidRDefault="007F1D22" w:rsidP="007F1D22">
      <w:pPr>
        <w:pStyle w:val="Sraopastraipa"/>
        <w:tabs>
          <w:tab w:val="left" w:pos="709"/>
        </w:tabs>
        <w:spacing w:after="0" w:line="240" w:lineRule="auto"/>
        <w:ind w:left="0" w:firstLine="567"/>
        <w:jc w:val="both"/>
        <w:rPr>
          <w:rFonts w:ascii="Arial" w:hAnsi="Arial" w:cs="Arial"/>
        </w:rPr>
      </w:pPr>
      <w:r w:rsidRPr="006954B3">
        <w:rPr>
          <w:rFonts w:ascii="Arial" w:hAnsi="Arial" w:cs="Arial"/>
        </w:rPr>
        <w:t>2.</w:t>
      </w:r>
      <w:r w:rsidR="00744840" w:rsidRPr="006954B3">
        <w:rPr>
          <w:rFonts w:ascii="Arial" w:hAnsi="Arial" w:cs="Arial"/>
        </w:rPr>
        <w:t>8</w:t>
      </w:r>
      <w:r w:rsidRPr="006954B3">
        <w:rPr>
          <w:rFonts w:ascii="Arial" w:hAnsi="Arial" w:cs="Arial"/>
        </w:rPr>
        <w:t>.Perskaičiuoti įkainiai įsigalioja nuo abiejų Šalių susitarimo dėl Sutarties pakeitimo pasirašymo dienos, jei pačiame susitarime nenumatyta kitaip.</w:t>
      </w:r>
    </w:p>
    <w:p w14:paraId="20E7EE10" w14:textId="1F291427" w:rsidR="007F1D22" w:rsidRPr="006954B3" w:rsidRDefault="007F1D22" w:rsidP="007F1D22">
      <w:pPr>
        <w:pStyle w:val="Sraopastraipa"/>
        <w:tabs>
          <w:tab w:val="left" w:pos="709"/>
        </w:tabs>
        <w:spacing w:after="0" w:line="240" w:lineRule="auto"/>
        <w:ind w:left="0" w:firstLine="567"/>
        <w:jc w:val="both"/>
        <w:rPr>
          <w:rFonts w:ascii="Arial" w:hAnsi="Arial" w:cs="Arial"/>
        </w:rPr>
      </w:pPr>
      <w:r w:rsidRPr="006954B3">
        <w:rPr>
          <w:rFonts w:ascii="Arial" w:hAnsi="Arial" w:cs="Arial"/>
        </w:rPr>
        <w:t>2.</w:t>
      </w:r>
      <w:r w:rsidR="00744840" w:rsidRPr="006954B3">
        <w:rPr>
          <w:rFonts w:ascii="Arial" w:hAnsi="Arial" w:cs="Arial"/>
        </w:rPr>
        <w:t>9</w:t>
      </w:r>
      <w:r w:rsidRPr="006954B3">
        <w:rPr>
          <w:rFonts w:ascii="Arial" w:hAnsi="Arial" w:cs="Arial"/>
        </w:rPr>
        <w:t>. Už Prekes</w:t>
      </w:r>
      <w:r w:rsidRPr="006954B3">
        <w:rPr>
          <w:rStyle w:val="Laukeliai"/>
          <w:rFonts w:eastAsia="Times New Roman" w:cs="Arial"/>
          <w:sz w:val="22"/>
        </w:rPr>
        <w:t>/Paslaugas</w:t>
      </w:r>
      <w:r w:rsidRPr="006954B3">
        <w:rPr>
          <w:rStyle w:val="PagrindinistekstasDiagrama"/>
          <w:rFonts w:ascii="Arial" w:hAnsi="Arial" w:cs="Arial"/>
          <w:shd w:val="clear" w:color="auto" w:fill="FFFFFF"/>
        </w:rPr>
        <w:t xml:space="preserve"> </w:t>
      </w:r>
      <w:r w:rsidRPr="006954B3">
        <w:rPr>
          <w:rFonts w:ascii="Arial" w:hAnsi="Arial" w:cs="Arial"/>
        </w:rPr>
        <w:t>užsakytas iki susitarimo dėl įkainių perskaičiavimo pasirašymo dienos,</w:t>
      </w:r>
      <w:r w:rsidRPr="006954B3">
        <w:rPr>
          <w:rFonts w:ascii="Arial" w:hAnsi="Arial" w:cs="Arial"/>
          <w:b/>
        </w:rPr>
        <w:t xml:space="preserve"> </w:t>
      </w:r>
      <w:r w:rsidRPr="006954B3">
        <w:rPr>
          <w:rFonts w:ascii="Arial" w:eastAsia="Times New Roman" w:hAnsi="Arial" w:cs="Arial"/>
          <w:bCs/>
        </w:rPr>
        <w:t>Užsakovas</w:t>
      </w:r>
      <w:r w:rsidRPr="006954B3">
        <w:rPr>
          <w:rFonts w:ascii="Arial" w:hAnsi="Arial" w:cs="Arial"/>
        </w:rPr>
        <w:t xml:space="preserve"> apmoka taikant iki tol galiojusius įkainius, o už Prekes</w:t>
      </w:r>
      <w:r w:rsidRPr="006954B3">
        <w:rPr>
          <w:rStyle w:val="Laukeliai"/>
          <w:rFonts w:eastAsia="Times New Roman" w:cs="Arial"/>
          <w:sz w:val="22"/>
        </w:rPr>
        <w:t>/Paslaugas</w:t>
      </w:r>
      <w:r w:rsidRPr="006954B3">
        <w:rPr>
          <w:rFonts w:ascii="Arial" w:hAnsi="Arial" w:cs="Arial"/>
        </w:rPr>
        <w:t xml:space="preserve"> užsakytas  po susitarimo pasirašymo </w:t>
      </w:r>
      <w:r w:rsidRPr="006954B3">
        <w:rPr>
          <w:rFonts w:ascii="Arial" w:eastAsia="Times New Roman" w:hAnsi="Arial" w:cs="Arial"/>
          <w:bCs/>
        </w:rPr>
        <w:t>Vykdytojui</w:t>
      </w:r>
      <w:r w:rsidRPr="006954B3">
        <w:rPr>
          <w:rFonts w:ascii="Arial" w:hAnsi="Arial" w:cs="Arial"/>
          <w:bCs/>
        </w:rPr>
        <w:t xml:space="preserve"> </w:t>
      </w:r>
      <w:r w:rsidRPr="006954B3">
        <w:rPr>
          <w:rFonts w:ascii="Arial" w:hAnsi="Arial" w:cs="Arial"/>
        </w:rPr>
        <w:t>bus apmokama taikant apskaičiuotus įkainius po perskaičiavimo.</w:t>
      </w:r>
    </w:p>
    <w:p w14:paraId="7F891AE7" w14:textId="77777777" w:rsidR="00F94E93" w:rsidRPr="006954B3" w:rsidRDefault="00F94E93" w:rsidP="0071246B">
      <w:pPr>
        <w:spacing w:after="0" w:line="240" w:lineRule="auto"/>
        <w:jc w:val="both"/>
        <w:rPr>
          <w:rFonts w:ascii="Arial" w:hAnsi="Arial" w:cs="Arial"/>
          <w:i/>
          <w:iCs/>
          <w:color w:val="FF0000"/>
        </w:rPr>
      </w:pPr>
    </w:p>
    <w:p w14:paraId="3BF93753" w14:textId="34EF9645" w:rsidR="004D7721" w:rsidRPr="006954B3" w:rsidRDefault="00F94E93" w:rsidP="00D92030">
      <w:pPr>
        <w:tabs>
          <w:tab w:val="left" w:pos="709"/>
        </w:tabs>
        <w:spacing w:after="0" w:line="240" w:lineRule="auto"/>
        <w:ind w:firstLine="360"/>
        <w:jc w:val="center"/>
        <w:rPr>
          <w:rFonts w:ascii="Arial" w:hAnsi="Arial" w:cs="Arial"/>
          <w:b/>
        </w:rPr>
      </w:pPr>
      <w:r w:rsidRPr="006954B3">
        <w:rPr>
          <w:rFonts w:ascii="Arial" w:hAnsi="Arial" w:cs="Arial"/>
          <w:b/>
        </w:rPr>
        <w:t>3. PREKIŲ SU PASLAUGOMIS TIEKIMAS/TEIKIMAS</w:t>
      </w:r>
    </w:p>
    <w:p w14:paraId="09AE18F8" w14:textId="274320D5" w:rsidR="004D7721" w:rsidRPr="006954B3" w:rsidRDefault="004D7721" w:rsidP="007D37BE">
      <w:pPr>
        <w:pStyle w:val="Betarp"/>
        <w:spacing w:before="120"/>
        <w:ind w:firstLine="567"/>
        <w:jc w:val="both"/>
        <w:rPr>
          <w:rFonts w:ascii="Arial" w:hAnsi="Arial" w:cs="Arial"/>
        </w:rPr>
      </w:pPr>
      <w:r w:rsidRPr="006954B3">
        <w:rPr>
          <w:rFonts w:ascii="Arial" w:hAnsi="Arial" w:cs="Arial"/>
        </w:rPr>
        <w:t xml:space="preserve">3.1. </w:t>
      </w:r>
      <w:r w:rsidRPr="006954B3">
        <w:rPr>
          <w:rStyle w:val="Laukeliai"/>
          <w:rFonts w:eastAsia="Times New Roman" w:cs="Arial"/>
          <w:sz w:val="22"/>
        </w:rPr>
        <w:t>Prekės pristatomos/Paslaugos suteikiamos</w:t>
      </w:r>
      <w:r w:rsidRPr="006954B3">
        <w:rPr>
          <w:rFonts w:ascii="Arial" w:hAnsi="Arial" w:cs="Arial"/>
        </w:rPr>
        <w:t xml:space="preserve"> Sutarties Specialiųjų sąlygų 1 priede </w:t>
      </w:r>
      <w:r w:rsidRPr="006954B3">
        <w:rPr>
          <w:rFonts w:ascii="Arial" w:hAnsi="Arial" w:cs="Arial"/>
          <w:bCs/>
        </w:rPr>
        <w:t xml:space="preserve">„Ryšio stiprinimo įrangos techninė specifikacija“ </w:t>
      </w:r>
      <w:r w:rsidRPr="006954B3">
        <w:rPr>
          <w:rFonts w:ascii="Arial" w:hAnsi="Arial" w:cs="Arial"/>
        </w:rPr>
        <w:t>3 skyriuje nustatytais terminais ir tvarka.</w:t>
      </w:r>
    </w:p>
    <w:p w14:paraId="2868323D" w14:textId="3C100401" w:rsidR="00623917" w:rsidRPr="006954B3" w:rsidRDefault="00623917" w:rsidP="00623917">
      <w:pPr>
        <w:shd w:val="clear" w:color="auto" w:fill="FFFFFF"/>
        <w:tabs>
          <w:tab w:val="left" w:pos="993"/>
        </w:tabs>
        <w:spacing w:after="0" w:line="240" w:lineRule="auto"/>
        <w:ind w:firstLine="567"/>
        <w:jc w:val="both"/>
        <w:rPr>
          <w:rFonts w:ascii="Arial" w:hAnsi="Arial" w:cs="Arial"/>
        </w:rPr>
      </w:pPr>
      <w:r w:rsidRPr="006954B3">
        <w:rPr>
          <w:rStyle w:val="Laukeliai"/>
          <w:rFonts w:cs="Arial"/>
          <w:sz w:val="22"/>
        </w:rPr>
        <w:t>Jeigu Vykdytojui yra žinoma, kad Prekės/Paslaugos gali būti nepatiektos/nesuteiktos šiame punkte nustatytu terminu, Vykdytojas</w:t>
      </w:r>
      <w:r w:rsidRPr="006954B3">
        <w:rPr>
          <w:rStyle w:val="FontStyle23"/>
          <w:rFonts w:ascii="Arial" w:hAnsi="Arial" w:cs="Arial"/>
          <w:sz w:val="22"/>
          <w:szCs w:val="22"/>
          <w:lang w:eastAsia="lt-LT"/>
        </w:rPr>
        <w:t xml:space="preserve"> turi teisę į Prekių/Paslaugų patiekimo/suteikimo termino pratęsimą, tik tuomet, jei konkrečių aplinkybių, dėl kurių Prekių/Paslaugų patiekimas/suteikimas Sutartyje nustatyta tvarka bei terminais nėra įmanomas, Vykdytojas objektyviai negalėjo iš anksto numatyti. Kiekvienu tokiu atveju, Vykdytojas </w:t>
      </w:r>
      <w:r w:rsidRPr="006954B3">
        <w:rPr>
          <w:rFonts w:ascii="Arial" w:hAnsi="Arial" w:cs="Arial"/>
          <w:spacing w:val="-3"/>
        </w:rPr>
        <w:t xml:space="preserve">raštu nedelsdamas, bet ne vėliau kaip per 1 (vieną) darbo dieną nuo tokių aplinkybių atsiradimo momento, </w:t>
      </w:r>
      <w:r w:rsidRPr="006954B3">
        <w:rPr>
          <w:rFonts w:ascii="Arial" w:hAnsi="Arial" w:cs="Arial"/>
          <w:spacing w:val="-5"/>
        </w:rPr>
        <w:t>apie tai praneša Užsakovui, pateikdamas minėtų aplinkybių egzistavimo įrodymus.</w:t>
      </w:r>
      <w:r w:rsidRPr="006954B3">
        <w:rPr>
          <w:rStyle w:val="FontStyle23"/>
          <w:rFonts w:ascii="Arial" w:hAnsi="Arial" w:cs="Arial"/>
          <w:sz w:val="22"/>
          <w:szCs w:val="22"/>
          <w:lang w:eastAsia="lt-LT"/>
        </w:rPr>
        <w:t xml:space="preserve"> Vykdytojo nurodytas aplinkybes ir įrodymus vertina Užsakovas. </w:t>
      </w:r>
      <w:r w:rsidRPr="006954B3">
        <w:rPr>
          <w:rFonts w:ascii="Arial" w:hAnsi="Arial" w:cs="Arial"/>
          <w:spacing w:val="-5"/>
        </w:rPr>
        <w:t>Užsakovui sutikus pratęsti Prekių/Paslaugų patiekimo/suteikimo terminą, Prekių/Paslaugų patiekimo/suteikimo termino pratęsimas galimas tik minėtų pagrįstų aplinkybių egzistavimo laikotarpiui.</w:t>
      </w:r>
      <w:r w:rsidRPr="006954B3">
        <w:rPr>
          <w:rFonts w:ascii="Arial" w:hAnsi="Arial" w:cs="Arial"/>
          <w:i/>
          <w:iCs/>
          <w:color w:val="FF0000"/>
        </w:rPr>
        <w:t xml:space="preserve"> </w:t>
      </w:r>
    </w:p>
    <w:p w14:paraId="7C48C486" w14:textId="2EB9E6D6" w:rsidR="003E3E55" w:rsidRPr="006954B3" w:rsidRDefault="00474AFB" w:rsidP="00623917">
      <w:pPr>
        <w:pStyle w:val="Betarp"/>
        <w:ind w:firstLine="567"/>
        <w:jc w:val="both"/>
        <w:rPr>
          <w:rFonts w:ascii="Arial" w:hAnsi="Arial" w:cs="Arial"/>
        </w:rPr>
      </w:pPr>
      <w:r w:rsidRPr="006954B3">
        <w:rPr>
          <w:rFonts w:ascii="Arial" w:hAnsi="Arial" w:cs="Arial"/>
        </w:rPr>
        <w:t xml:space="preserve">3.2. </w:t>
      </w:r>
      <w:r w:rsidRPr="006954B3">
        <w:rPr>
          <w:rStyle w:val="Laukeliai"/>
          <w:rFonts w:eastAsia="Times New Roman" w:cs="Arial"/>
          <w:sz w:val="22"/>
        </w:rPr>
        <w:t xml:space="preserve">Prekės pristatomos/Paslaugos suteikiamos Sutarties Specialiųjų sąlygų </w:t>
      </w:r>
      <w:r w:rsidRPr="006954B3">
        <w:rPr>
          <w:rStyle w:val="fontstyle01"/>
          <w:rFonts w:ascii="Arial" w:hAnsi="Arial" w:cs="Arial"/>
          <w:color w:val="auto"/>
        </w:rPr>
        <w:t>4 priede</w:t>
      </w:r>
      <w:r w:rsidR="007D37BE" w:rsidRPr="006954B3">
        <w:rPr>
          <w:rStyle w:val="fontstyle01"/>
          <w:rFonts w:ascii="Arial" w:hAnsi="Arial" w:cs="Arial"/>
          <w:color w:val="auto"/>
        </w:rPr>
        <w:t xml:space="preserve"> </w:t>
      </w:r>
      <w:r w:rsidR="007D37BE" w:rsidRPr="006954B3">
        <w:rPr>
          <w:rFonts w:ascii="Arial" w:hAnsi="Arial" w:cs="Arial"/>
        </w:rPr>
        <w:t xml:space="preserve">„Prekių pristatymo/ paslaugų suteikimo vietos, kontaktiniai duomenys ir rekvizitai“ </w:t>
      </w:r>
      <w:r w:rsidRPr="006954B3">
        <w:rPr>
          <w:rStyle w:val="Laukeliai"/>
          <w:rFonts w:eastAsia="Times New Roman" w:cs="Arial"/>
          <w:sz w:val="22"/>
        </w:rPr>
        <w:t>nurodytais adresais. Konkreti Prekių pristatymo/Paslaugų suteikimo vieta nurodoma Užsakovo užsakymo metu.</w:t>
      </w:r>
      <w:r w:rsidRPr="006954B3">
        <w:rPr>
          <w:rFonts w:ascii="Arial" w:hAnsi="Arial" w:cs="Arial"/>
        </w:rPr>
        <w:t xml:space="preserve"> </w:t>
      </w:r>
    </w:p>
    <w:p w14:paraId="14793C5A" w14:textId="405BE7D1" w:rsidR="004D7721" w:rsidRPr="006954B3" w:rsidRDefault="004D7721" w:rsidP="004D7721">
      <w:pPr>
        <w:pStyle w:val="Betarp"/>
        <w:ind w:firstLine="567"/>
        <w:jc w:val="both"/>
        <w:rPr>
          <w:rFonts w:ascii="Arial" w:hAnsi="Arial" w:cs="Arial"/>
          <w:b/>
          <w:bCs/>
        </w:rPr>
      </w:pPr>
      <w:r w:rsidRPr="006954B3">
        <w:rPr>
          <w:rFonts w:ascii="Arial" w:hAnsi="Arial" w:cs="Arial"/>
        </w:rPr>
        <w:t xml:space="preserve">3.3. Šalys susitaria, kad Prekių pristatymo/Paslaugų suteikimo terminas, jų trūkumų ištaisymo terminas (Sutarties Specialiųjų sąlygų 3.1 </w:t>
      </w:r>
      <w:r w:rsidR="00EC0F9E" w:rsidRPr="006954B3">
        <w:rPr>
          <w:rFonts w:ascii="Arial" w:hAnsi="Arial" w:cs="Arial"/>
        </w:rPr>
        <w:t>punkte</w:t>
      </w:r>
      <w:r w:rsidRPr="006954B3">
        <w:rPr>
          <w:rFonts w:ascii="Arial" w:hAnsi="Arial" w:cs="Arial"/>
        </w:rPr>
        <w:t xml:space="preserve">, 4.1 </w:t>
      </w:r>
      <w:r w:rsidR="00EC0F9E" w:rsidRPr="006954B3">
        <w:rPr>
          <w:rFonts w:ascii="Arial" w:hAnsi="Arial" w:cs="Arial"/>
        </w:rPr>
        <w:t>punkte</w:t>
      </w:r>
      <w:r w:rsidRPr="006954B3">
        <w:rPr>
          <w:rFonts w:ascii="Arial" w:hAnsi="Arial" w:cs="Arial"/>
        </w:rPr>
        <w:t xml:space="preserve">) yra esminės Sutarties sąlygos.  </w:t>
      </w:r>
    </w:p>
    <w:p w14:paraId="0A0D0730" w14:textId="77777777" w:rsidR="004D7721" w:rsidRPr="006954B3" w:rsidRDefault="004D7721" w:rsidP="004D7721">
      <w:pPr>
        <w:pStyle w:val="Betarp"/>
        <w:ind w:firstLine="567"/>
        <w:jc w:val="both"/>
        <w:rPr>
          <w:rStyle w:val="Laukeliai"/>
          <w:rFonts w:cs="Arial"/>
          <w:sz w:val="22"/>
        </w:rPr>
      </w:pPr>
      <w:r w:rsidRPr="006954B3">
        <w:rPr>
          <w:rFonts w:ascii="Arial" w:hAnsi="Arial" w:cs="Arial"/>
        </w:rPr>
        <w:t>3.4. Pristatydamas/Suteikdamas Prekes/Paslaugas Užsakovui, Vykdytojas privalo pateikti Sutartyje ir jos Prieduose nurodytus dokumentus.</w:t>
      </w:r>
    </w:p>
    <w:p w14:paraId="77118F24" w14:textId="77777777" w:rsidR="00F94E93" w:rsidRPr="006954B3" w:rsidRDefault="00F94E93" w:rsidP="00FE3434">
      <w:pPr>
        <w:spacing w:after="0" w:line="240" w:lineRule="auto"/>
        <w:jc w:val="both"/>
        <w:rPr>
          <w:rFonts w:ascii="Arial" w:hAnsi="Arial" w:cs="Arial"/>
        </w:rPr>
      </w:pPr>
    </w:p>
    <w:p w14:paraId="77AD3C7B" w14:textId="77777777" w:rsidR="00F94E93" w:rsidRPr="006954B3" w:rsidRDefault="00F94E93" w:rsidP="00F94E93">
      <w:pPr>
        <w:spacing w:after="0" w:line="240" w:lineRule="auto"/>
        <w:ind w:firstLine="360"/>
        <w:jc w:val="center"/>
        <w:rPr>
          <w:rFonts w:ascii="Arial" w:hAnsi="Arial" w:cs="Arial"/>
          <w:b/>
        </w:rPr>
      </w:pPr>
      <w:r w:rsidRPr="006954B3">
        <w:rPr>
          <w:rFonts w:ascii="Arial" w:hAnsi="Arial" w:cs="Arial"/>
          <w:b/>
        </w:rPr>
        <w:t>4. PREKIŲ/PASLAUGŲ KOKYBĖ IR GARANTIJA</w:t>
      </w:r>
    </w:p>
    <w:p w14:paraId="4BF623CF" w14:textId="1306A208" w:rsidR="00F94E93" w:rsidRPr="006954B3" w:rsidRDefault="00F94E93" w:rsidP="00805B7A">
      <w:pPr>
        <w:shd w:val="clear" w:color="auto" w:fill="FFFFFF"/>
        <w:tabs>
          <w:tab w:val="left" w:pos="394"/>
          <w:tab w:val="left" w:pos="720"/>
        </w:tabs>
        <w:spacing w:before="120" w:after="0" w:line="240" w:lineRule="auto"/>
        <w:ind w:firstLine="567"/>
        <w:jc w:val="both"/>
        <w:rPr>
          <w:rFonts w:ascii="Arial" w:hAnsi="Arial" w:cs="Arial"/>
        </w:rPr>
      </w:pPr>
      <w:r w:rsidRPr="006954B3">
        <w:rPr>
          <w:rFonts w:ascii="Arial" w:hAnsi="Arial" w:cs="Arial"/>
        </w:rPr>
        <w:tab/>
        <w:t xml:space="preserve">4.1. Prekės turi būti patiektos kokybiškos ir Paslaugos suteiktos tinkamai, kokybiškai pagal Sutartyje ir jos </w:t>
      </w:r>
      <w:r w:rsidRPr="006954B3">
        <w:rPr>
          <w:rFonts w:ascii="Arial" w:eastAsia="Calibri" w:hAnsi="Arial" w:cs="Arial"/>
        </w:rPr>
        <w:t>prieduose</w:t>
      </w:r>
      <w:r w:rsidRPr="006954B3">
        <w:rPr>
          <w:rFonts w:ascii="Arial" w:hAnsi="Arial" w:cs="Arial"/>
        </w:rPr>
        <w:t xml:space="preserve"> nustatytus reikalavimus. Nustačius, kad Prekės ir (ar) Paslaugos yra nekokybiškos / suteiktos nekokybiškai, neatitinka Sutarties reikalavimų, Vykdytojas privalo ištaisyti Prekių ir(ar) Paslaugų trūkumus per </w:t>
      </w:r>
      <w:r w:rsidRPr="006954B3">
        <w:rPr>
          <w:rFonts w:ascii="Arial" w:hAnsi="Arial" w:cs="Arial"/>
          <w:color w:val="3A7C22" w:themeColor="accent6" w:themeShade="BF"/>
        </w:rPr>
        <w:t xml:space="preserve"> </w:t>
      </w:r>
      <w:r w:rsidR="001F0F20" w:rsidRPr="006954B3">
        <w:rPr>
          <w:rStyle w:val="Laukeliai"/>
          <w:rFonts w:eastAsia="Times New Roman" w:cs="Arial"/>
          <w:sz w:val="22"/>
        </w:rPr>
        <w:t xml:space="preserve">2 (dvi) kalendorines dienas </w:t>
      </w:r>
      <w:r w:rsidRPr="006954B3">
        <w:rPr>
          <w:rFonts w:ascii="Arial" w:hAnsi="Arial" w:cs="Arial"/>
        </w:rPr>
        <w:t>nuo Užsakovo pranešimo apie nekokybiškas Prekes/Paslaugas pranešimo išsiuntimo Vykdytojui momento.</w:t>
      </w:r>
    </w:p>
    <w:p w14:paraId="1AB52BEE" w14:textId="20D90C34" w:rsidR="001F0F20" w:rsidRPr="006954B3" w:rsidRDefault="00F94E93" w:rsidP="001F0F20">
      <w:pPr>
        <w:shd w:val="clear" w:color="auto" w:fill="FFFFFF"/>
        <w:tabs>
          <w:tab w:val="left" w:pos="394"/>
          <w:tab w:val="left" w:pos="720"/>
        </w:tabs>
        <w:spacing w:after="0" w:line="240" w:lineRule="auto"/>
        <w:ind w:firstLine="567"/>
        <w:jc w:val="both"/>
        <w:rPr>
          <w:rFonts w:ascii="Arial" w:eastAsia="Calibri" w:hAnsi="Arial" w:cs="Arial"/>
        </w:rPr>
      </w:pPr>
      <w:bookmarkStart w:id="4" w:name="_Hlk65834009"/>
      <w:r w:rsidRPr="006954B3">
        <w:rPr>
          <w:rFonts w:ascii="Arial" w:eastAsia="Calibri" w:hAnsi="Arial" w:cs="Arial"/>
        </w:rPr>
        <w:t xml:space="preserve">4.2. Garantinis laikotarpis – </w:t>
      </w:r>
      <w:r w:rsidR="001F0F20" w:rsidRPr="006954B3">
        <w:rPr>
          <w:rStyle w:val="Laukeliai"/>
          <w:rFonts w:eastAsia="Times New Roman" w:cs="Arial"/>
          <w:iCs/>
          <w:color w:val="8DD873" w:themeColor="accent6" w:themeTint="99"/>
          <w:sz w:val="22"/>
        </w:rPr>
        <w:t>(bus nurodoma sutarties sudarymo metu).</w:t>
      </w:r>
    </w:p>
    <w:bookmarkEnd w:id="4"/>
    <w:p w14:paraId="754AD9A6" w14:textId="77777777" w:rsidR="00F94E93" w:rsidRPr="006954B3" w:rsidRDefault="00F94E93" w:rsidP="00F94E93">
      <w:pPr>
        <w:spacing w:after="0" w:line="240" w:lineRule="auto"/>
        <w:ind w:firstLine="567"/>
        <w:jc w:val="both"/>
        <w:rPr>
          <w:rFonts w:ascii="Arial" w:hAnsi="Arial" w:cs="Arial"/>
        </w:rPr>
      </w:pPr>
      <w:r w:rsidRPr="006954B3">
        <w:rPr>
          <w:rFonts w:ascii="Arial" w:eastAsia="Calibri" w:hAnsi="Arial" w:cs="Arial"/>
        </w:rPr>
        <w:t>4.3.</w:t>
      </w:r>
      <w:r w:rsidRPr="006954B3">
        <w:rPr>
          <w:rFonts w:ascii="Arial" w:hAnsi="Arial" w:cs="Arial"/>
        </w:rPr>
        <w:t xml:space="preserve"> Prekių defektų/trūkumų ir (ar) Paslaugų trūkumų nustatymo bei šalinimo tvarka numatyta Sutarties Bendrosiose sąlygose. </w:t>
      </w:r>
    </w:p>
    <w:p w14:paraId="538CA579" w14:textId="77777777" w:rsidR="00F94E93" w:rsidRPr="006954B3" w:rsidRDefault="00F94E93" w:rsidP="00F94E93">
      <w:pPr>
        <w:shd w:val="clear" w:color="auto" w:fill="FFFFFF"/>
        <w:tabs>
          <w:tab w:val="left" w:pos="394"/>
          <w:tab w:val="left" w:pos="720"/>
        </w:tabs>
        <w:spacing w:after="0" w:line="240" w:lineRule="auto"/>
        <w:ind w:firstLine="360"/>
        <w:jc w:val="both"/>
        <w:rPr>
          <w:rFonts w:ascii="Arial" w:hAnsi="Arial" w:cs="Arial"/>
        </w:rPr>
      </w:pPr>
    </w:p>
    <w:p w14:paraId="55B4E9A6" w14:textId="77777777" w:rsidR="00F94E93" w:rsidRPr="006954B3" w:rsidRDefault="00F94E93" w:rsidP="00F94E93">
      <w:pPr>
        <w:spacing w:after="0" w:line="240" w:lineRule="auto"/>
        <w:ind w:firstLine="360"/>
        <w:jc w:val="center"/>
        <w:rPr>
          <w:rFonts w:ascii="Arial" w:hAnsi="Arial" w:cs="Arial"/>
          <w:b/>
        </w:rPr>
      </w:pPr>
      <w:r w:rsidRPr="006954B3">
        <w:rPr>
          <w:rFonts w:ascii="Arial" w:hAnsi="Arial" w:cs="Arial"/>
          <w:b/>
        </w:rPr>
        <w:t>5. ŠALIŲ ATSAKOMYBĖ</w:t>
      </w:r>
    </w:p>
    <w:p w14:paraId="6F7861AD" w14:textId="7DBDA4EC" w:rsidR="00F94E93" w:rsidRPr="006954B3" w:rsidRDefault="00F94E93" w:rsidP="00805B7A">
      <w:pPr>
        <w:shd w:val="clear" w:color="auto" w:fill="FFFFFF"/>
        <w:tabs>
          <w:tab w:val="left" w:pos="993"/>
        </w:tabs>
        <w:spacing w:before="120" w:after="0" w:line="240" w:lineRule="auto"/>
        <w:ind w:firstLine="567"/>
        <w:jc w:val="both"/>
        <w:rPr>
          <w:rFonts w:ascii="Arial" w:eastAsia="Calibri" w:hAnsi="Arial" w:cs="Arial"/>
        </w:rPr>
      </w:pPr>
      <w:r w:rsidRPr="006954B3">
        <w:rPr>
          <w:rFonts w:ascii="Arial" w:eastAsia="Calibri" w:hAnsi="Arial" w:cs="Arial"/>
        </w:rPr>
        <w:t xml:space="preserve">5.1. Jeigu Vykdytojas vėluoja patiekti, pakeisti Prekes ar ištaisyti jų trūkumus, ir (ar) suteikti Paslaugas/jų etapą </w:t>
      </w:r>
      <w:r w:rsidRPr="006954B3">
        <w:rPr>
          <w:rFonts w:ascii="Arial" w:eastAsia="Calibri" w:hAnsi="Arial" w:cs="Arial"/>
          <w:i/>
          <w:iCs/>
        </w:rPr>
        <w:t>(jei taikoma)</w:t>
      </w:r>
      <w:r w:rsidRPr="006954B3">
        <w:rPr>
          <w:rFonts w:ascii="Arial" w:eastAsia="Calibri" w:hAnsi="Arial" w:cs="Arial"/>
        </w:rPr>
        <w:t xml:space="preserve"> ar ištaisyti jų trūkumus, Užsakovas nuo kitos dienos Vykdytojui skaičiuoja 0,02 (dviejų šimtųjų) procento dydžio delspinigius už kiekvieną uždelstą kalendorinę dieną nuo laiku nepatiektų, nepakeistų ir (ar) Prekių su trūkumais kainos, ir (ar) nuo laiku nesuteiktų Paslaugų/jų etapo </w:t>
      </w:r>
      <w:r w:rsidRPr="006954B3">
        <w:rPr>
          <w:rFonts w:ascii="Arial" w:eastAsia="Calibri" w:hAnsi="Arial" w:cs="Arial"/>
          <w:i/>
          <w:iCs/>
        </w:rPr>
        <w:t>(jei taikoma)</w:t>
      </w:r>
      <w:r w:rsidRPr="006954B3">
        <w:rPr>
          <w:rFonts w:ascii="Arial" w:eastAsia="Calibri" w:hAnsi="Arial" w:cs="Arial"/>
        </w:rPr>
        <w:t xml:space="preserve"> ir </w:t>
      </w:r>
      <w:r w:rsidRPr="006954B3">
        <w:rPr>
          <w:rFonts w:ascii="Arial" w:eastAsia="Calibri" w:hAnsi="Arial" w:cs="Arial"/>
          <w:color w:val="3A7C22" w:themeColor="accent6" w:themeShade="BF"/>
        </w:rPr>
        <w:t>(</w:t>
      </w:r>
      <w:r w:rsidRPr="006954B3">
        <w:rPr>
          <w:rFonts w:ascii="Arial" w:eastAsia="Calibri" w:hAnsi="Arial" w:cs="Arial"/>
        </w:rPr>
        <w:t>ar) nuo neištaisytų Paslaugų su trūkumais kainos, įskaitant PVM, jei jis Sutarčiai taikomas, maksimalią delspinigių skaičiavimo ribą nustatant 20 (dvidešimt) procentų, skaičiuojamų nuo</w:t>
      </w:r>
      <w:r w:rsidRPr="006954B3">
        <w:rPr>
          <w:rFonts w:ascii="Arial" w:eastAsia="Calibri" w:hAnsi="Arial" w:cs="Arial"/>
          <w:i/>
        </w:rPr>
        <w:t xml:space="preserve"> </w:t>
      </w:r>
      <w:r w:rsidRPr="006954B3">
        <w:rPr>
          <w:rFonts w:ascii="Arial" w:eastAsia="Calibri" w:hAnsi="Arial" w:cs="Arial"/>
        </w:rPr>
        <w:t>Sutarties maksimalios kainos, įskaitant PVM, jei jis Sutarčiai taikomas.</w:t>
      </w:r>
    </w:p>
    <w:p w14:paraId="0EB1C6AF" w14:textId="6F6CE173" w:rsidR="00F94E93" w:rsidRPr="006954B3" w:rsidRDefault="00F94E93" w:rsidP="001F0F20">
      <w:pPr>
        <w:shd w:val="clear" w:color="auto" w:fill="FFFFFF"/>
        <w:tabs>
          <w:tab w:val="left" w:pos="993"/>
        </w:tabs>
        <w:spacing w:after="0" w:line="240" w:lineRule="auto"/>
        <w:ind w:firstLine="567"/>
        <w:jc w:val="both"/>
        <w:rPr>
          <w:rFonts w:ascii="Arial" w:eastAsia="Calibri" w:hAnsi="Arial" w:cs="Arial"/>
        </w:rPr>
      </w:pPr>
      <w:r w:rsidRPr="006954B3">
        <w:rPr>
          <w:rFonts w:ascii="Arial" w:eastAsia="Calibri" w:hAnsi="Arial" w:cs="Arial"/>
        </w:rPr>
        <w:t>5.2. Jei Užsakovas uždelsia atsiskaityti už tinkamai Vykdytojo patiektas Prekes ir (ar) suteiktas kokybiškas Paslaugas per Sutartyje nurodytą terminą, Vykdytojas nuo kitos dienos skaičiuoja Užsakovui 0,02 (dviejų šimtųjų) procento dydžio delspinigius nuo laiku neapmokėtos sumos, įskaitant PVM, maksimalią delspinigių skaičiavimo ribą nustatant 20 (dvidešimt) procentų, skaičiuojamų nuo Sutarties maksimalios kainos, įskaitant PVM, jei jis Sutarčiai taikomas.</w:t>
      </w:r>
    </w:p>
    <w:p w14:paraId="551FD61B" w14:textId="77777777" w:rsidR="00F94E93" w:rsidRPr="006954B3" w:rsidRDefault="00F94E93" w:rsidP="00F94E93">
      <w:pPr>
        <w:shd w:val="clear" w:color="auto" w:fill="FFFFFF"/>
        <w:spacing w:after="0" w:line="240" w:lineRule="auto"/>
        <w:ind w:firstLine="360"/>
        <w:jc w:val="both"/>
        <w:rPr>
          <w:rFonts w:ascii="Arial" w:hAnsi="Arial" w:cs="Arial"/>
          <w:iCs/>
        </w:rPr>
      </w:pPr>
      <w:r w:rsidRPr="006954B3">
        <w:rPr>
          <w:rFonts w:ascii="Arial" w:hAnsi="Arial" w:cs="Arial"/>
          <w:iCs/>
        </w:rPr>
        <w:t>5.3. Vykdytojas supažindina Sutartį vykdysiančius Vykdytojo (ir subtiekejo, jeigu jis pasitelkiamas) darbuotojus su Antikorupcinės politikos, Interesų konfliktų vengimo politikos ir Dovanų politikos nuostatomis (https://vmu.lt/korupcijos-prevencija/) prieš pradedant vykdyti Sutartį.</w:t>
      </w:r>
    </w:p>
    <w:p w14:paraId="757003B7" w14:textId="3F11F263" w:rsidR="001F0F20" w:rsidRPr="006954B3" w:rsidRDefault="00F94E93" w:rsidP="006373A9">
      <w:pPr>
        <w:shd w:val="clear" w:color="auto" w:fill="FFFFFF"/>
        <w:spacing w:after="0" w:line="240" w:lineRule="auto"/>
        <w:ind w:firstLine="360"/>
        <w:jc w:val="both"/>
        <w:rPr>
          <w:rFonts w:ascii="Arial" w:hAnsi="Arial" w:cs="Arial"/>
          <w:iCs/>
        </w:rPr>
      </w:pPr>
      <w:r w:rsidRPr="006954B3">
        <w:rPr>
          <w:rFonts w:ascii="Arial" w:hAnsi="Arial" w:cs="Arial"/>
          <w:iCs/>
        </w:rPr>
        <w:t>5.4. Jeigu Sutarties vykdymo metu Vykdytojui (subtiekėjui, jeigu jis pasitelkiamas) tampa žinoma prieš Užsakovą nukreiptos korupcinio pobūdžio veikos duomenys, jis nedelsiant apie tai informuoja Užsakovą ir/arba imasi kitų teisėtų ir pakankamų priemonių neteisėtai veikai nutraukti.</w:t>
      </w:r>
    </w:p>
    <w:p w14:paraId="1CC8652B" w14:textId="77777777" w:rsidR="001F0F20" w:rsidRPr="006954B3" w:rsidRDefault="001F0F20" w:rsidP="00F94E93">
      <w:pPr>
        <w:shd w:val="clear" w:color="auto" w:fill="FFFFFF"/>
        <w:spacing w:after="0" w:line="240" w:lineRule="auto"/>
        <w:ind w:firstLine="360"/>
        <w:jc w:val="both"/>
        <w:rPr>
          <w:rFonts w:ascii="Arial" w:hAnsi="Arial" w:cs="Arial"/>
          <w:i/>
          <w:color w:val="FF0000"/>
        </w:rPr>
      </w:pPr>
    </w:p>
    <w:p w14:paraId="06950020" w14:textId="2E8C9250" w:rsidR="00F94E93" w:rsidRPr="006954B3" w:rsidRDefault="00F94E93" w:rsidP="006373A9">
      <w:pPr>
        <w:spacing w:after="0" w:line="240" w:lineRule="auto"/>
        <w:ind w:firstLine="360"/>
        <w:jc w:val="center"/>
        <w:rPr>
          <w:rFonts w:ascii="Arial" w:hAnsi="Arial" w:cs="Arial"/>
          <w:b/>
        </w:rPr>
      </w:pPr>
      <w:bookmarkStart w:id="5" w:name="_Hlk63938102"/>
      <w:r w:rsidRPr="006954B3">
        <w:rPr>
          <w:rFonts w:ascii="Arial" w:hAnsi="Arial" w:cs="Arial"/>
          <w:color w:val="FF0000"/>
        </w:rPr>
        <w:t xml:space="preserve">   </w:t>
      </w:r>
      <w:bookmarkEnd w:id="5"/>
      <w:r w:rsidR="001F0F20" w:rsidRPr="006954B3">
        <w:rPr>
          <w:rFonts w:ascii="Arial" w:hAnsi="Arial" w:cs="Arial"/>
          <w:b/>
        </w:rPr>
        <w:t>6</w:t>
      </w:r>
      <w:r w:rsidRPr="006954B3">
        <w:rPr>
          <w:rFonts w:ascii="Arial" w:hAnsi="Arial" w:cs="Arial"/>
          <w:b/>
        </w:rPr>
        <w:t>. SUTARTIES GALIOJIMO TERMINAS</w:t>
      </w:r>
      <w:bookmarkStart w:id="6" w:name="_Hlk28336466"/>
      <w:bookmarkStart w:id="7" w:name="_Hlk486857960"/>
    </w:p>
    <w:p w14:paraId="1D328B9E" w14:textId="153FC398" w:rsidR="00F94E93" w:rsidRPr="006954B3" w:rsidRDefault="00A54A75" w:rsidP="00805B7A">
      <w:pPr>
        <w:pStyle w:val="Tekstas"/>
        <w:spacing w:before="120"/>
        <w:ind w:firstLine="567"/>
        <w:rPr>
          <w:rFonts w:ascii="Arial" w:hAnsi="Arial" w:cs="Arial"/>
          <w:i/>
          <w:iCs/>
          <w:color w:val="FF0000"/>
          <w:sz w:val="22"/>
          <w:szCs w:val="22"/>
        </w:rPr>
      </w:pPr>
      <w:r w:rsidRPr="006954B3">
        <w:rPr>
          <w:rFonts w:ascii="Arial" w:hAnsi="Arial" w:cs="Arial"/>
          <w:sz w:val="22"/>
          <w:szCs w:val="22"/>
        </w:rPr>
        <w:t>6</w:t>
      </w:r>
      <w:r w:rsidR="00F94E93" w:rsidRPr="006954B3">
        <w:rPr>
          <w:rFonts w:ascii="Arial" w:hAnsi="Arial" w:cs="Arial"/>
          <w:sz w:val="22"/>
          <w:szCs w:val="22"/>
        </w:rPr>
        <w:t>.1. Sutartis laikoma sudaryta ir įsigalioja ją pasirašius įgaliotiems Šalių atstovams, nustatyta tvarka užregistravus, ir galioja iki visiško Sutartinių įsipareigojimų įvykdymo arba Sutarties nutraukimo, bet ne ilgiau nei</w:t>
      </w:r>
      <w:r w:rsidRPr="006954B3">
        <w:rPr>
          <w:rFonts w:ascii="Arial" w:hAnsi="Arial" w:cs="Arial"/>
          <w:sz w:val="22"/>
          <w:szCs w:val="22"/>
        </w:rPr>
        <w:t xml:space="preserve"> </w:t>
      </w:r>
      <w:r w:rsidRPr="00172882">
        <w:rPr>
          <w:rFonts w:ascii="Arial" w:hAnsi="Arial" w:cs="Arial"/>
          <w:sz w:val="22"/>
          <w:szCs w:val="22"/>
        </w:rPr>
        <w:t>370 (trys šimtai septyniasdešimt</w:t>
      </w:r>
      <w:r w:rsidRPr="006954B3">
        <w:rPr>
          <w:rFonts w:ascii="Arial" w:hAnsi="Arial" w:cs="Arial"/>
          <w:sz w:val="22"/>
          <w:szCs w:val="22"/>
        </w:rPr>
        <w:t>) kalendorinių dienų</w:t>
      </w:r>
      <w:r w:rsidR="00F94E93" w:rsidRPr="006954B3">
        <w:rPr>
          <w:rFonts w:ascii="Arial" w:hAnsi="Arial" w:cs="Arial"/>
          <w:i/>
          <w:color w:val="0F4761" w:themeColor="accent1" w:themeShade="BF"/>
          <w:spacing w:val="1"/>
          <w:sz w:val="22"/>
          <w:szCs w:val="22"/>
        </w:rPr>
        <w:t xml:space="preserve"> </w:t>
      </w:r>
      <w:r w:rsidR="00F94E93" w:rsidRPr="006954B3">
        <w:rPr>
          <w:rFonts w:ascii="Arial" w:hAnsi="Arial" w:cs="Arial"/>
          <w:sz w:val="22"/>
          <w:szCs w:val="22"/>
        </w:rPr>
        <w:t xml:space="preserve">nuo Sutarties įsigaliojimo dienos. </w:t>
      </w:r>
    </w:p>
    <w:p w14:paraId="3722E485" w14:textId="468B7E12" w:rsidR="00F94E93" w:rsidRPr="006954B3" w:rsidRDefault="00F94E93" w:rsidP="00F94E93">
      <w:pPr>
        <w:pStyle w:val="Tekstas"/>
        <w:ind w:firstLine="567"/>
        <w:rPr>
          <w:rFonts w:ascii="Arial" w:hAnsi="Arial" w:cs="Arial"/>
          <w:sz w:val="22"/>
          <w:szCs w:val="22"/>
        </w:rPr>
      </w:pPr>
      <w:r w:rsidRPr="006954B3">
        <w:rPr>
          <w:rFonts w:ascii="Arial" w:hAnsi="Arial" w:cs="Arial"/>
          <w:i/>
          <w:color w:val="FF0000"/>
          <w:sz w:val="22"/>
          <w:szCs w:val="22"/>
        </w:rPr>
        <w:t xml:space="preserve"> </w:t>
      </w:r>
      <w:r w:rsidRPr="006954B3">
        <w:rPr>
          <w:rFonts w:ascii="Arial" w:hAnsi="Arial" w:cs="Arial"/>
          <w:sz w:val="22"/>
          <w:szCs w:val="22"/>
        </w:rPr>
        <w:t xml:space="preserve">Sutarties galiojimo metu Sutarties maksimali kaina, nurodyta Sutarties </w:t>
      </w:r>
      <w:r w:rsidR="006373A9" w:rsidRPr="006954B3">
        <w:rPr>
          <w:rFonts w:ascii="Arial" w:hAnsi="Arial" w:cs="Arial"/>
          <w:sz w:val="22"/>
          <w:szCs w:val="22"/>
        </w:rPr>
        <w:t xml:space="preserve"> Specialiųjų sąlygų </w:t>
      </w:r>
      <w:r w:rsidRPr="006954B3">
        <w:rPr>
          <w:rFonts w:ascii="Arial" w:hAnsi="Arial" w:cs="Arial"/>
          <w:sz w:val="22"/>
          <w:szCs w:val="22"/>
        </w:rPr>
        <w:t xml:space="preserve">2.2  punkte, negali būti viršyta. </w:t>
      </w:r>
    </w:p>
    <w:bookmarkEnd w:id="6"/>
    <w:p w14:paraId="17C4D059" w14:textId="77777777" w:rsidR="00F94E93" w:rsidRPr="006954B3" w:rsidRDefault="00F94E93" w:rsidP="00F94E93">
      <w:pPr>
        <w:spacing w:after="0" w:line="240" w:lineRule="auto"/>
        <w:ind w:firstLine="360"/>
        <w:jc w:val="center"/>
        <w:rPr>
          <w:rFonts w:ascii="Arial" w:hAnsi="Arial" w:cs="Arial"/>
          <w:b/>
        </w:rPr>
      </w:pPr>
    </w:p>
    <w:p w14:paraId="747999A8" w14:textId="69927FBB" w:rsidR="00F94E93" w:rsidRPr="006954B3" w:rsidRDefault="00A54A75" w:rsidP="00F94E93">
      <w:pPr>
        <w:pStyle w:val="Pagrindinistekstas"/>
        <w:tabs>
          <w:tab w:val="left" w:pos="0"/>
          <w:tab w:val="left" w:pos="426"/>
          <w:tab w:val="left" w:pos="709"/>
        </w:tabs>
        <w:spacing w:after="60"/>
        <w:ind w:left="360"/>
        <w:jc w:val="center"/>
        <w:rPr>
          <w:rFonts w:ascii="Arial" w:hAnsi="Arial" w:cs="Arial"/>
          <w:b/>
          <w:caps/>
        </w:rPr>
      </w:pPr>
      <w:r w:rsidRPr="006954B3">
        <w:rPr>
          <w:rFonts w:ascii="Arial" w:hAnsi="Arial" w:cs="Arial"/>
          <w:b/>
          <w:caps/>
        </w:rPr>
        <w:t>7</w:t>
      </w:r>
      <w:r w:rsidR="00F94E93" w:rsidRPr="006954B3">
        <w:rPr>
          <w:rFonts w:ascii="Arial" w:hAnsi="Arial" w:cs="Arial"/>
          <w:b/>
          <w:caps/>
        </w:rPr>
        <w:t>. Rėmimasis kitų ūkio subjektų pajėgumais</w:t>
      </w:r>
    </w:p>
    <w:p w14:paraId="7808AC20" w14:textId="77777777" w:rsidR="00F94E93" w:rsidRPr="006954B3" w:rsidRDefault="00F94E93" w:rsidP="00F94E93">
      <w:pPr>
        <w:pStyle w:val="Pagrindinistekstas"/>
        <w:tabs>
          <w:tab w:val="left" w:pos="0"/>
          <w:tab w:val="left" w:pos="426"/>
          <w:tab w:val="left" w:pos="709"/>
        </w:tabs>
        <w:spacing w:after="60"/>
        <w:rPr>
          <w:rFonts w:ascii="Arial" w:hAnsi="Arial" w:cs="Arial"/>
          <w:b/>
          <w:i/>
          <w:iCs/>
          <w:caps/>
          <w:color w:val="92D050"/>
        </w:rPr>
      </w:pPr>
      <w:r w:rsidRPr="006954B3">
        <w:rPr>
          <w:rFonts w:ascii="Arial" w:hAnsi="Arial" w:cs="Arial"/>
          <w:b/>
          <w:caps/>
          <w:color w:val="FF0000"/>
        </w:rPr>
        <w:tab/>
      </w:r>
      <w:r w:rsidRPr="006954B3">
        <w:rPr>
          <w:rFonts w:ascii="Arial" w:hAnsi="Arial" w:cs="Arial"/>
          <w:bCs/>
          <w:i/>
          <w:iCs/>
          <w:caps/>
          <w:color w:val="92D050"/>
        </w:rPr>
        <w:t>J</w:t>
      </w:r>
      <w:r w:rsidRPr="006954B3">
        <w:rPr>
          <w:rFonts w:ascii="Arial" w:hAnsi="Arial" w:cs="Arial"/>
          <w:bCs/>
          <w:i/>
          <w:iCs/>
          <w:color w:val="92D050"/>
        </w:rPr>
        <w:t>ei</w:t>
      </w:r>
      <w:r w:rsidRPr="006954B3">
        <w:rPr>
          <w:rFonts w:ascii="Arial" w:hAnsi="Arial" w:cs="Arial"/>
          <w:i/>
          <w:iCs/>
          <w:color w:val="92D050"/>
        </w:rPr>
        <w:t xml:space="preserve"> Vykdytojo pasiūlyme nurodyti konkretūs pasitelkiami subtiekėjai.</w:t>
      </w:r>
    </w:p>
    <w:p w14:paraId="7FC04F9E" w14:textId="5881451B" w:rsidR="00F94E93" w:rsidRPr="006954B3" w:rsidRDefault="00A54A75" w:rsidP="00F94E93">
      <w:pPr>
        <w:pStyle w:val="Sraopastraipa"/>
        <w:ind w:left="0" w:firstLine="360"/>
        <w:jc w:val="both"/>
        <w:rPr>
          <w:rFonts w:ascii="Arial" w:hAnsi="Arial" w:cs="Arial"/>
          <w:color w:val="92D050"/>
        </w:rPr>
      </w:pPr>
      <w:r w:rsidRPr="006954B3">
        <w:rPr>
          <w:rFonts w:ascii="Arial" w:hAnsi="Arial" w:cs="Arial"/>
          <w:color w:val="000000" w:themeColor="text1"/>
        </w:rPr>
        <w:t>7</w:t>
      </w:r>
      <w:r w:rsidR="00F94E93" w:rsidRPr="006954B3">
        <w:rPr>
          <w:rFonts w:ascii="Arial" w:hAnsi="Arial" w:cs="Arial"/>
          <w:color w:val="000000" w:themeColor="text1"/>
        </w:rPr>
        <w:t>.1. Sutarties vykdymui Vykdytojas pasitelkia šiuos subtiekėjus:</w:t>
      </w:r>
      <w:r w:rsidR="00F94E93" w:rsidRPr="006954B3">
        <w:rPr>
          <w:rFonts w:ascii="Arial" w:hAnsi="Arial" w:cs="Arial"/>
          <w:color w:val="000000"/>
        </w:rPr>
        <w:t xml:space="preserve"> __________________________________. Subtiekėjų keitimo tvarka nurodyta Sutarties Bendrųjų </w:t>
      </w:r>
      <w:r w:rsidR="00F94E93" w:rsidRPr="006954B3">
        <w:rPr>
          <w:rFonts w:ascii="Arial" w:hAnsi="Arial" w:cs="Arial"/>
          <w:color w:val="92D050"/>
        </w:rPr>
        <w:t>sąlygų 10 skyriuje.</w:t>
      </w:r>
    </w:p>
    <w:p w14:paraId="0FBB5451" w14:textId="77777777" w:rsidR="00F94E93" w:rsidRPr="006954B3" w:rsidRDefault="00F94E93" w:rsidP="00F94E93">
      <w:pPr>
        <w:pStyle w:val="Sraopastraipa"/>
        <w:ind w:left="0" w:firstLine="360"/>
        <w:jc w:val="both"/>
        <w:rPr>
          <w:rFonts w:ascii="Arial" w:hAnsi="Arial" w:cs="Arial"/>
          <w:i/>
          <w:iCs/>
          <w:color w:val="92D050"/>
        </w:rPr>
      </w:pPr>
      <w:r w:rsidRPr="006954B3">
        <w:rPr>
          <w:rFonts w:ascii="Arial" w:hAnsi="Arial" w:cs="Arial"/>
          <w:i/>
          <w:iCs/>
          <w:color w:val="92D050"/>
        </w:rPr>
        <w:t>Jei subtiekėjas nebuvo nurodytas Vykdytojo pasiūlyme.</w:t>
      </w:r>
    </w:p>
    <w:p w14:paraId="209E5AE7" w14:textId="5E51C676" w:rsidR="00F94E93" w:rsidRPr="006954B3" w:rsidRDefault="00A54A75" w:rsidP="00F94E93">
      <w:pPr>
        <w:pStyle w:val="Sraopastraipa"/>
        <w:ind w:left="0" w:firstLine="360"/>
        <w:jc w:val="both"/>
        <w:rPr>
          <w:rFonts w:ascii="Arial" w:hAnsi="Arial" w:cs="Arial"/>
        </w:rPr>
      </w:pPr>
      <w:r w:rsidRPr="006954B3">
        <w:rPr>
          <w:rFonts w:ascii="Arial" w:hAnsi="Arial" w:cs="Arial"/>
        </w:rPr>
        <w:t>7</w:t>
      </w:r>
      <w:r w:rsidR="00F94E93" w:rsidRPr="006954B3">
        <w:rPr>
          <w:rFonts w:ascii="Arial" w:hAnsi="Arial" w:cs="Arial"/>
        </w:rPr>
        <w:t xml:space="preserve">.1. Iki Sutarties vykdymo pradžios Vykdytojas įsipareigoja Užsakovui pranešti tuo metu žinomo subtiekėjo pavadinimą, kontaktinius duomenis ir jo atstovus. Vykdytojas privalo Sutarties Bendrosiose sąlygose nustatyta tvarka ir terminais informuoti Užsakovą apie minėtos informacijos pasikeitimus visu Sutarties vykdymo metu. </w:t>
      </w:r>
    </w:p>
    <w:p w14:paraId="76122196" w14:textId="27BD2DCE" w:rsidR="00F94E93" w:rsidRPr="006954B3" w:rsidRDefault="00A54A75" w:rsidP="00F94E93">
      <w:pPr>
        <w:pStyle w:val="Sraopastraipa"/>
        <w:ind w:left="0" w:firstLine="360"/>
        <w:jc w:val="both"/>
        <w:rPr>
          <w:rFonts w:ascii="Arial" w:hAnsi="Arial" w:cs="Arial"/>
          <w:color w:val="000000"/>
        </w:rPr>
      </w:pPr>
      <w:r w:rsidRPr="006954B3">
        <w:rPr>
          <w:rFonts w:ascii="Arial" w:hAnsi="Arial" w:cs="Arial"/>
          <w:color w:val="000000"/>
        </w:rPr>
        <w:t>7</w:t>
      </w:r>
      <w:r w:rsidR="00F94E93" w:rsidRPr="006954B3">
        <w:rPr>
          <w:rFonts w:ascii="Arial" w:hAnsi="Arial" w:cs="Arial"/>
          <w:color w:val="000000"/>
        </w:rPr>
        <w:t>.2. Subtiekėjui (-ams) pageidaujant, Užsakovas su juo (jais) atsiskaitys tiesiogiai. Apie šią galimybę Užsakovas subtiekėją informuos atskiru pranešimu per 3 (tris) darbo dienas nuo Sutarties pasirašymo dienos arba informacijos iš Vykdytojo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su Užsakovu, Vykdytoju ir subtiekėju bus sudaroma trišalė sutartis, kurioje nustatoma tiesioginio atsiskaitymo tvarka, įskaitant numatoma Vykdytojo teisė prieštarauti nepagrįstiems mokėjimams. Trišalės sutarties dėl tiesioginio atsiskaitymo su subtiekėju pasirašymas nekeičia Vykdytojo atsakomybės dėl Sutarties įvykdymo.</w:t>
      </w:r>
    </w:p>
    <w:p w14:paraId="309F773F" w14:textId="77777777" w:rsidR="00F94E93" w:rsidRPr="006954B3" w:rsidRDefault="00F94E93" w:rsidP="00F94E93">
      <w:pPr>
        <w:spacing w:after="0" w:line="240" w:lineRule="auto"/>
        <w:ind w:firstLine="360"/>
        <w:jc w:val="center"/>
        <w:rPr>
          <w:rFonts w:ascii="Arial" w:hAnsi="Arial" w:cs="Arial"/>
          <w:b/>
        </w:rPr>
      </w:pPr>
    </w:p>
    <w:p w14:paraId="70AE7A2F" w14:textId="62B080DB" w:rsidR="00F94E93" w:rsidRPr="006954B3" w:rsidRDefault="00A54A75" w:rsidP="00F94E93">
      <w:pPr>
        <w:spacing w:after="0" w:line="240" w:lineRule="auto"/>
        <w:ind w:firstLine="360"/>
        <w:jc w:val="center"/>
        <w:rPr>
          <w:rFonts w:ascii="Arial" w:hAnsi="Arial" w:cs="Arial"/>
          <w:b/>
        </w:rPr>
      </w:pPr>
      <w:bookmarkStart w:id="8" w:name="part_8f4dadbdf27c4882b72f57a56c9631ad"/>
      <w:bookmarkStart w:id="9" w:name="part_9fd9687904354f69bb532178a7959ebe"/>
      <w:bookmarkEnd w:id="7"/>
      <w:bookmarkEnd w:id="8"/>
      <w:bookmarkEnd w:id="9"/>
      <w:r w:rsidRPr="006954B3">
        <w:rPr>
          <w:rFonts w:ascii="Arial" w:hAnsi="Arial" w:cs="Arial"/>
          <w:b/>
        </w:rPr>
        <w:t>8</w:t>
      </w:r>
      <w:r w:rsidR="00F94E93" w:rsidRPr="006954B3">
        <w:rPr>
          <w:rFonts w:ascii="Arial" w:hAnsi="Arial" w:cs="Arial"/>
          <w:b/>
        </w:rPr>
        <w:t>. KITOS NUOSTATOS</w:t>
      </w:r>
    </w:p>
    <w:p w14:paraId="70925628" w14:textId="1034B6AF" w:rsidR="00F94E93" w:rsidRPr="006954B3" w:rsidRDefault="00A54A75" w:rsidP="00805B7A">
      <w:pPr>
        <w:tabs>
          <w:tab w:val="left" w:pos="993"/>
        </w:tabs>
        <w:spacing w:before="120" w:after="0" w:line="240" w:lineRule="auto"/>
        <w:ind w:firstLine="567"/>
        <w:jc w:val="both"/>
        <w:rPr>
          <w:rFonts w:ascii="Arial" w:eastAsia="Calibri" w:hAnsi="Arial" w:cs="Arial"/>
          <w:lang w:eastAsia="x-none"/>
        </w:rPr>
      </w:pPr>
      <w:bookmarkStart w:id="10" w:name="_Toc438559501"/>
      <w:bookmarkStart w:id="11" w:name="_Toc438559828"/>
      <w:r w:rsidRPr="006954B3">
        <w:rPr>
          <w:rFonts w:ascii="Arial" w:eastAsia="Calibri" w:hAnsi="Arial" w:cs="Arial"/>
        </w:rPr>
        <w:t>8</w:t>
      </w:r>
      <w:r w:rsidR="00F94E93" w:rsidRPr="006954B3">
        <w:rPr>
          <w:rFonts w:ascii="Arial" w:eastAsia="Calibri" w:hAnsi="Arial" w:cs="Arial"/>
        </w:rPr>
        <w:t xml:space="preserve">.1. Sutarties </w:t>
      </w:r>
      <w:r w:rsidR="00F94E93" w:rsidRPr="006954B3">
        <w:rPr>
          <w:rFonts w:ascii="Arial" w:hAnsi="Arial" w:cs="Arial"/>
        </w:rPr>
        <w:t xml:space="preserve">Bendrosios sąlygos yra sudėtinė, neatsiejama šios Sutarties dalis. Vykdytojas besąlygiškai patvirtina, kad, prieš sudarant šią Sutartį, jis turėjo galimybę susipažinti ir susipažino su Sutarties Bendrosiomis sąlygomis, todėl jam yra žinomas Sutarties Bendrųjų sąlygų turinys </w:t>
      </w:r>
      <w:r w:rsidR="00F94E93" w:rsidRPr="006954B3">
        <w:rPr>
          <w:rFonts w:ascii="Arial" w:eastAsia="Calibri" w:hAnsi="Arial" w:cs="Arial"/>
          <w:lang w:eastAsia="x-none"/>
        </w:rPr>
        <w:t>ir Vykdytojas jas vykdys.</w:t>
      </w:r>
    </w:p>
    <w:p w14:paraId="39002AC0" w14:textId="2C6CAB8B" w:rsidR="00F94E93" w:rsidRPr="006954B3" w:rsidRDefault="00A54A75" w:rsidP="00F94E93">
      <w:pPr>
        <w:tabs>
          <w:tab w:val="left" w:pos="993"/>
        </w:tabs>
        <w:spacing w:after="0" w:line="240" w:lineRule="auto"/>
        <w:ind w:firstLine="567"/>
        <w:jc w:val="both"/>
        <w:rPr>
          <w:rFonts w:ascii="Arial" w:hAnsi="Arial" w:cs="Arial"/>
          <w:color w:val="000000"/>
        </w:rPr>
      </w:pPr>
      <w:r w:rsidRPr="006954B3">
        <w:rPr>
          <w:rFonts w:ascii="Arial" w:eastAsia="Calibri" w:hAnsi="Arial" w:cs="Arial"/>
        </w:rPr>
        <w:lastRenderedPageBreak/>
        <w:t>8</w:t>
      </w:r>
      <w:r w:rsidR="00F94E93" w:rsidRPr="006954B3">
        <w:rPr>
          <w:rFonts w:ascii="Arial" w:eastAsia="Calibri" w:hAnsi="Arial" w:cs="Arial"/>
        </w:rPr>
        <w:t xml:space="preserve">.2. </w:t>
      </w:r>
      <w:r w:rsidR="00F94E93" w:rsidRPr="006954B3">
        <w:rPr>
          <w:rFonts w:ascii="Arial" w:hAnsi="Arial" w:cs="Arial"/>
          <w:color w:val="000000"/>
        </w:rPr>
        <w:t xml:space="preserve">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 </w:t>
      </w:r>
    </w:p>
    <w:p w14:paraId="5674E915" w14:textId="77777777" w:rsidR="00F94E93" w:rsidRPr="006954B3" w:rsidRDefault="00F94E93" w:rsidP="00F94E93">
      <w:pPr>
        <w:widowControl w:val="0"/>
        <w:tabs>
          <w:tab w:val="left" w:pos="993"/>
          <w:tab w:val="left" w:pos="1134"/>
        </w:tabs>
        <w:spacing w:after="0" w:line="240" w:lineRule="auto"/>
        <w:ind w:firstLine="567"/>
        <w:jc w:val="both"/>
        <w:outlineLvl w:val="1"/>
        <w:rPr>
          <w:rFonts w:ascii="Arial" w:hAnsi="Arial" w:cs="Arial"/>
          <w:i/>
          <w:color w:val="92D050"/>
        </w:rPr>
      </w:pPr>
      <w:r w:rsidRPr="006954B3">
        <w:rPr>
          <w:rFonts w:ascii="Arial" w:hAnsi="Arial" w:cs="Arial"/>
          <w:i/>
          <w:color w:val="92D050"/>
        </w:rPr>
        <w:t>Jei Vykdytojas yra PVM mokėtojas:</w:t>
      </w:r>
    </w:p>
    <w:p w14:paraId="5E1EA298" w14:textId="2553DE15" w:rsidR="00F94E93" w:rsidRPr="006954B3" w:rsidRDefault="00A54A75" w:rsidP="00F94E93">
      <w:pPr>
        <w:tabs>
          <w:tab w:val="left" w:pos="993"/>
        </w:tabs>
        <w:spacing w:after="0" w:line="240" w:lineRule="auto"/>
        <w:ind w:firstLine="567"/>
        <w:jc w:val="both"/>
        <w:rPr>
          <w:rFonts w:ascii="Arial" w:eastAsia="Calibri" w:hAnsi="Arial" w:cs="Arial"/>
          <w:color w:val="92D050"/>
        </w:rPr>
      </w:pPr>
      <w:r w:rsidRPr="006954B3">
        <w:rPr>
          <w:rFonts w:ascii="Arial" w:eastAsia="Calibri" w:hAnsi="Arial" w:cs="Arial"/>
        </w:rPr>
        <w:t>8</w:t>
      </w:r>
      <w:r w:rsidR="00F94E93" w:rsidRPr="006954B3">
        <w:rPr>
          <w:rFonts w:ascii="Arial" w:eastAsia="Calibri" w:hAnsi="Arial" w:cs="Arial"/>
        </w:rPr>
        <w:t xml:space="preserve">.3. Vykdytojas yra registruotas PVM mokėtoju Lietuvos Respublikoje. </w:t>
      </w:r>
      <w:r w:rsidR="00F94E93" w:rsidRPr="006954B3">
        <w:rPr>
          <w:rFonts w:ascii="Arial" w:eastAsia="Calibri" w:hAnsi="Arial" w:cs="Arial"/>
          <w:i/>
          <w:color w:val="92D050"/>
        </w:rPr>
        <w:t>Jei Vykdytojas yra registruotas PVM mokėtoju kitoje ES valstybėje, nurodyti kokioje ES valstybėje</w:t>
      </w:r>
      <w:r w:rsidR="00F94E93" w:rsidRPr="006954B3">
        <w:rPr>
          <w:rFonts w:ascii="Arial" w:eastAsia="Calibri" w:hAnsi="Arial" w:cs="Arial"/>
          <w:color w:val="92D050"/>
        </w:rPr>
        <w:t>.</w:t>
      </w:r>
    </w:p>
    <w:p w14:paraId="5850847F" w14:textId="77777777" w:rsidR="00F94E93" w:rsidRPr="006954B3" w:rsidRDefault="00F94E93" w:rsidP="00F94E93">
      <w:pPr>
        <w:widowControl w:val="0"/>
        <w:tabs>
          <w:tab w:val="left" w:pos="993"/>
          <w:tab w:val="left" w:pos="1134"/>
        </w:tabs>
        <w:spacing w:after="0" w:line="240" w:lineRule="auto"/>
        <w:ind w:firstLine="567"/>
        <w:jc w:val="both"/>
        <w:outlineLvl w:val="1"/>
        <w:rPr>
          <w:rFonts w:ascii="Arial" w:hAnsi="Arial" w:cs="Arial"/>
          <w:i/>
          <w:color w:val="92D050"/>
        </w:rPr>
      </w:pPr>
      <w:r w:rsidRPr="006954B3">
        <w:rPr>
          <w:rFonts w:ascii="Arial" w:hAnsi="Arial" w:cs="Arial"/>
          <w:i/>
          <w:color w:val="92D050"/>
        </w:rPr>
        <w:t>Jei Vykdytojas nėra PVM mokėtojas:</w:t>
      </w:r>
    </w:p>
    <w:p w14:paraId="79B85CDF" w14:textId="1A663EE5" w:rsidR="00F94E93" w:rsidRPr="006954B3" w:rsidRDefault="00A54A75" w:rsidP="00A54A75">
      <w:pPr>
        <w:tabs>
          <w:tab w:val="left" w:pos="993"/>
        </w:tabs>
        <w:spacing w:after="0" w:line="240" w:lineRule="auto"/>
        <w:ind w:firstLine="567"/>
        <w:jc w:val="both"/>
        <w:rPr>
          <w:rFonts w:ascii="Arial" w:eastAsia="Calibri" w:hAnsi="Arial" w:cs="Arial"/>
        </w:rPr>
      </w:pPr>
      <w:r w:rsidRPr="006954B3">
        <w:rPr>
          <w:rFonts w:ascii="Arial" w:eastAsia="Calibri" w:hAnsi="Arial" w:cs="Arial"/>
        </w:rPr>
        <w:t>8</w:t>
      </w:r>
      <w:r w:rsidR="00F94E93" w:rsidRPr="006954B3">
        <w:rPr>
          <w:rFonts w:ascii="Arial" w:eastAsia="Calibri" w:hAnsi="Arial" w:cs="Arial"/>
        </w:rPr>
        <w:t>.3. Vykdytojas nėra registruotas PVM mokėtoju Lietuvos Respublikoje.</w:t>
      </w:r>
    </w:p>
    <w:p w14:paraId="30CFD471" w14:textId="2AA38A51" w:rsidR="00F94E93" w:rsidRPr="006954B3" w:rsidRDefault="00A54A75" w:rsidP="00F94E93">
      <w:pPr>
        <w:tabs>
          <w:tab w:val="left" w:pos="993"/>
        </w:tabs>
        <w:spacing w:after="0" w:line="240" w:lineRule="auto"/>
        <w:ind w:firstLine="567"/>
        <w:jc w:val="both"/>
        <w:rPr>
          <w:rFonts w:ascii="Arial" w:eastAsia="Calibri" w:hAnsi="Arial" w:cs="Arial"/>
          <w:lang w:eastAsia="x-none"/>
        </w:rPr>
      </w:pPr>
      <w:r w:rsidRPr="006954B3">
        <w:rPr>
          <w:rFonts w:ascii="Arial" w:hAnsi="Arial" w:cs="Arial"/>
          <w:color w:val="000000"/>
        </w:rPr>
        <w:t>8</w:t>
      </w:r>
      <w:r w:rsidR="00F94E93" w:rsidRPr="006954B3">
        <w:rPr>
          <w:rFonts w:ascii="Arial" w:hAnsi="Arial" w:cs="Arial"/>
          <w:color w:val="000000"/>
        </w:rPr>
        <w:t xml:space="preserve">.4. </w:t>
      </w:r>
      <w:r w:rsidR="00F94E93" w:rsidRPr="006954B3">
        <w:rPr>
          <w:rFonts w:ascii="Arial" w:eastAsia="Calibri" w:hAnsi="Arial" w:cs="Arial"/>
          <w:lang w:eastAsia="x-none"/>
        </w:rPr>
        <w:t>Šiai Sutarčiai netaikomas jos  Bendrųjų sąlygų 11 skyrius.</w:t>
      </w:r>
    </w:p>
    <w:p w14:paraId="093EC85F" w14:textId="42376776" w:rsidR="00F94E93" w:rsidRPr="006954B3" w:rsidRDefault="00A54A75" w:rsidP="00F94E93">
      <w:pPr>
        <w:tabs>
          <w:tab w:val="left" w:pos="567"/>
        </w:tabs>
        <w:spacing w:after="0" w:line="240" w:lineRule="auto"/>
        <w:ind w:firstLine="567"/>
        <w:jc w:val="both"/>
        <w:rPr>
          <w:rFonts w:ascii="Arial" w:eastAsia="Calibri" w:hAnsi="Arial" w:cs="Arial"/>
          <w:i/>
          <w:color w:val="FF0000"/>
        </w:rPr>
      </w:pPr>
      <w:bookmarkStart w:id="12" w:name="_Hlk65483493"/>
      <w:r w:rsidRPr="006954B3">
        <w:rPr>
          <w:rFonts w:ascii="Arial" w:eastAsia="Calibri" w:hAnsi="Arial" w:cs="Arial"/>
          <w:iCs/>
          <w:color w:val="000000" w:themeColor="text1"/>
        </w:rPr>
        <w:t>8</w:t>
      </w:r>
      <w:r w:rsidR="00F94E93" w:rsidRPr="006954B3">
        <w:rPr>
          <w:rFonts w:ascii="Arial" w:eastAsia="Calibri" w:hAnsi="Arial" w:cs="Arial"/>
          <w:iCs/>
          <w:color w:val="000000" w:themeColor="text1"/>
        </w:rPr>
        <w:t>.</w:t>
      </w:r>
      <w:r w:rsidRPr="006954B3">
        <w:rPr>
          <w:rFonts w:ascii="Arial" w:eastAsia="Calibri" w:hAnsi="Arial" w:cs="Arial"/>
          <w:iCs/>
          <w:color w:val="000000" w:themeColor="text1"/>
        </w:rPr>
        <w:t>5</w:t>
      </w:r>
      <w:r w:rsidR="00F94E93" w:rsidRPr="006954B3">
        <w:rPr>
          <w:rFonts w:ascii="Arial" w:eastAsia="Calibri" w:hAnsi="Arial" w:cs="Arial"/>
          <w:iCs/>
          <w:color w:val="000000" w:themeColor="text1"/>
        </w:rPr>
        <w:t>.</w:t>
      </w:r>
      <w:r w:rsidR="00F94E93" w:rsidRPr="006954B3">
        <w:rPr>
          <w:rFonts w:ascii="Arial" w:eastAsia="Calibri" w:hAnsi="Arial" w:cs="Arial"/>
          <w:i/>
          <w:color w:val="000000" w:themeColor="text1"/>
        </w:rPr>
        <w:t xml:space="preserve"> </w:t>
      </w:r>
      <w:r w:rsidR="00F94E93" w:rsidRPr="006954B3">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Vykdytojui apie Sutarties nutraukimą. Taikomos Sutarties Specialiųjų sąlygų </w:t>
      </w:r>
      <w:r w:rsidRPr="006954B3">
        <w:rPr>
          <w:rFonts w:ascii="Arial" w:eastAsia="Calibri" w:hAnsi="Arial" w:cs="Arial"/>
          <w:color w:val="000000" w:themeColor="text1"/>
        </w:rPr>
        <w:t>8</w:t>
      </w:r>
      <w:r w:rsidR="00F94E93" w:rsidRPr="006954B3">
        <w:rPr>
          <w:rFonts w:ascii="Arial" w:eastAsia="Calibri" w:hAnsi="Arial" w:cs="Arial"/>
          <w:color w:val="000000" w:themeColor="text1"/>
        </w:rPr>
        <w:t>.2 p. ir Lietuvos Respublikos nacionaliniam saugumui užtikrinti svarbių objektų apsaugos įstatyme numatytos pasekmės.</w:t>
      </w:r>
    </w:p>
    <w:p w14:paraId="4899A5C6" w14:textId="276E97F8" w:rsidR="00F94E93" w:rsidRPr="006954B3" w:rsidRDefault="00A54A75" w:rsidP="00F94E93">
      <w:pPr>
        <w:pStyle w:val="BodyText1"/>
        <w:tabs>
          <w:tab w:val="left" w:pos="993"/>
        </w:tabs>
        <w:ind w:firstLine="567"/>
        <w:rPr>
          <w:rFonts w:ascii="Arial" w:hAnsi="Arial" w:cs="Arial"/>
          <w:color w:val="000000"/>
          <w:sz w:val="22"/>
          <w:szCs w:val="22"/>
          <w:lang w:val="lt-LT"/>
        </w:rPr>
      </w:pPr>
      <w:bookmarkStart w:id="13" w:name="_Hlk65826658"/>
      <w:bookmarkEnd w:id="12"/>
      <w:r w:rsidRPr="006954B3">
        <w:rPr>
          <w:rFonts w:ascii="Arial" w:eastAsia="Calibri" w:hAnsi="Arial" w:cs="Arial"/>
          <w:sz w:val="22"/>
          <w:szCs w:val="22"/>
          <w:lang w:val="lt-LT" w:eastAsia="x-none"/>
        </w:rPr>
        <w:t>8</w:t>
      </w:r>
      <w:r w:rsidR="00F94E93" w:rsidRPr="006954B3">
        <w:rPr>
          <w:rFonts w:ascii="Arial" w:eastAsia="Calibri" w:hAnsi="Arial" w:cs="Arial"/>
          <w:sz w:val="22"/>
          <w:szCs w:val="22"/>
          <w:lang w:val="lt-LT" w:eastAsia="x-none"/>
        </w:rPr>
        <w:t>.</w:t>
      </w:r>
      <w:r w:rsidRPr="006954B3">
        <w:rPr>
          <w:rFonts w:ascii="Arial" w:eastAsia="Calibri" w:hAnsi="Arial" w:cs="Arial"/>
          <w:sz w:val="22"/>
          <w:szCs w:val="22"/>
          <w:lang w:val="lt-LT" w:eastAsia="x-none"/>
        </w:rPr>
        <w:t>6</w:t>
      </w:r>
      <w:r w:rsidR="00F94E93" w:rsidRPr="006954B3">
        <w:rPr>
          <w:rFonts w:ascii="Arial" w:eastAsia="Calibri" w:hAnsi="Arial" w:cs="Arial"/>
          <w:sz w:val="22"/>
          <w:szCs w:val="22"/>
          <w:lang w:val="lt-LT" w:eastAsia="x-none"/>
        </w:rPr>
        <w:t xml:space="preserve">. </w:t>
      </w:r>
      <w:bookmarkStart w:id="14" w:name="_Hlk65839298"/>
      <w:r w:rsidR="00F94E93" w:rsidRPr="006954B3">
        <w:rPr>
          <w:rFonts w:ascii="Arial" w:eastAsia="Calibri" w:hAnsi="Arial" w:cs="Arial"/>
          <w:sz w:val="22"/>
          <w:szCs w:val="22"/>
          <w:lang w:val="lt-LT" w:eastAsia="x-none"/>
        </w:rPr>
        <w:t>Ši Sutartis sudaryta lietuvių kalba (</w:t>
      </w:r>
      <w:r w:rsidR="00F94E93" w:rsidRPr="006954B3">
        <w:rPr>
          <w:rFonts w:ascii="Arial" w:eastAsia="Calibri" w:hAnsi="Arial" w:cs="Arial"/>
          <w:color w:val="92D050"/>
          <w:sz w:val="22"/>
          <w:szCs w:val="22"/>
          <w:lang w:val="lt-LT" w:eastAsia="x-none"/>
        </w:rPr>
        <w:t>ir _________________ nurodyti ir kitą kalbą, jei Sutartis sudaroma su užsienio valstybės fiziniu ar juridiniu asmeniu</w:t>
      </w:r>
      <w:r w:rsidR="00F94E93" w:rsidRPr="006954B3">
        <w:rPr>
          <w:rFonts w:ascii="Arial" w:eastAsia="Calibri" w:hAnsi="Arial" w:cs="Arial"/>
          <w:sz w:val="22"/>
          <w:szCs w:val="22"/>
          <w:lang w:val="lt-LT" w:eastAsia="x-none"/>
        </w:rPr>
        <w:t xml:space="preserve">) 2 (dviem) egzemplioriais, turinčiais vienodą teisinę galią, po vieną kiekvienai Šaliai. </w:t>
      </w:r>
      <w:r w:rsidR="00F94E93" w:rsidRPr="006954B3">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F94E93" w:rsidRPr="006954B3">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F94E93" w:rsidRPr="006954B3">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w:t>
      </w:r>
      <w:r w:rsidR="00F94E93" w:rsidRPr="006954B3">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F94E93" w:rsidRPr="006954B3">
        <w:rPr>
          <w:rFonts w:ascii="Arial" w:hAnsi="Arial" w:cs="Arial"/>
          <w:color w:val="000000"/>
          <w:sz w:val="22"/>
          <w:szCs w:val="22"/>
          <w:lang w:val="lt-LT"/>
        </w:rPr>
        <w:t xml:space="preserve">. </w:t>
      </w:r>
    </w:p>
    <w:bookmarkEnd w:id="13"/>
    <w:bookmarkEnd w:id="14"/>
    <w:p w14:paraId="49797EC9" w14:textId="77777777" w:rsidR="00F94E93" w:rsidRPr="006954B3" w:rsidRDefault="00F94E93" w:rsidP="00F94E93">
      <w:pPr>
        <w:pStyle w:val="BodyText1"/>
        <w:tabs>
          <w:tab w:val="left" w:pos="993"/>
        </w:tabs>
        <w:ind w:firstLine="567"/>
        <w:rPr>
          <w:rFonts w:ascii="Arial" w:hAnsi="Arial" w:cs="Arial"/>
          <w:i/>
          <w:iCs/>
          <w:color w:val="92D050"/>
          <w:sz w:val="22"/>
          <w:szCs w:val="22"/>
          <w:lang w:val="lt-LT"/>
        </w:rPr>
      </w:pPr>
      <w:r w:rsidRPr="006954B3">
        <w:rPr>
          <w:rFonts w:ascii="Arial" w:hAnsi="Arial" w:cs="Arial"/>
          <w:i/>
          <w:iCs/>
          <w:color w:val="92D050"/>
          <w:sz w:val="22"/>
          <w:szCs w:val="22"/>
          <w:lang w:val="lt-LT"/>
        </w:rPr>
        <w:t>Jei sutartis sudaroma lietuvių ir užsienio kalba, papildomai įrašyti šią nuostatą:</w:t>
      </w:r>
    </w:p>
    <w:p w14:paraId="5501C766" w14:textId="2FEB03CA" w:rsidR="00F94E93" w:rsidRPr="006954B3" w:rsidRDefault="00A54A75" w:rsidP="00F94E93">
      <w:pPr>
        <w:tabs>
          <w:tab w:val="left" w:pos="540"/>
          <w:tab w:val="num" w:pos="1274"/>
        </w:tabs>
        <w:ind w:firstLine="567"/>
        <w:jc w:val="both"/>
        <w:rPr>
          <w:rFonts w:ascii="Arial" w:hAnsi="Arial" w:cs="Arial"/>
        </w:rPr>
      </w:pPr>
      <w:bookmarkStart w:id="15" w:name="_Hlk37954945"/>
      <w:r w:rsidRPr="006954B3">
        <w:rPr>
          <w:rFonts w:ascii="Arial" w:hAnsi="Arial" w:cs="Arial"/>
        </w:rPr>
        <w:t>8</w:t>
      </w:r>
      <w:r w:rsidR="00F94E93" w:rsidRPr="006954B3">
        <w:rPr>
          <w:rFonts w:ascii="Arial" w:hAnsi="Arial" w:cs="Arial"/>
        </w:rPr>
        <w:t>.</w:t>
      </w:r>
      <w:r w:rsidRPr="006954B3">
        <w:rPr>
          <w:rFonts w:ascii="Arial" w:hAnsi="Arial" w:cs="Arial"/>
        </w:rPr>
        <w:t>7</w:t>
      </w:r>
      <w:r w:rsidR="00F94E93" w:rsidRPr="006954B3">
        <w:rPr>
          <w:rFonts w:ascii="Arial" w:hAnsi="Arial" w:cs="Arial"/>
        </w:rPr>
        <w:t>. Jeigu skirtingomis kalbomis surašyti Sutarties tekstai neatitinka vienas kito, tai pirmenybė suteikiama ir Sutartis aiškinama pagal pirmiausia surašytą Sutarties tekstą lietuvių kalba.</w:t>
      </w:r>
      <w:bookmarkEnd w:id="15"/>
    </w:p>
    <w:p w14:paraId="24217709" w14:textId="77777777" w:rsidR="00C35FD2" w:rsidRPr="006954B3" w:rsidRDefault="00C35FD2" w:rsidP="00C35FD2">
      <w:pPr>
        <w:pStyle w:val="BodyText1"/>
        <w:tabs>
          <w:tab w:val="left" w:pos="993"/>
        </w:tabs>
        <w:ind w:firstLine="567"/>
        <w:rPr>
          <w:rFonts w:ascii="Arial" w:hAnsi="Arial" w:cs="Arial"/>
          <w:b/>
          <w:bCs/>
          <w:sz w:val="22"/>
          <w:szCs w:val="22"/>
          <w:lang w:val="lt-LT"/>
        </w:rPr>
      </w:pPr>
      <w:r w:rsidRPr="006954B3">
        <w:rPr>
          <w:rFonts w:ascii="Arial" w:hAnsi="Arial" w:cs="Arial"/>
          <w:b/>
          <w:bCs/>
          <w:color w:val="000000"/>
          <w:sz w:val="22"/>
          <w:szCs w:val="22"/>
          <w:lang w:val="lt-LT"/>
        </w:rPr>
        <w:t>PRIDEDAMA:</w:t>
      </w:r>
    </w:p>
    <w:p w14:paraId="32E057A2" w14:textId="77777777" w:rsidR="00C35FD2" w:rsidRPr="006954B3" w:rsidRDefault="00C35FD2" w:rsidP="00C35FD2">
      <w:pPr>
        <w:widowControl w:val="0"/>
        <w:tabs>
          <w:tab w:val="left" w:pos="993"/>
        </w:tabs>
        <w:spacing w:after="0" w:line="240" w:lineRule="auto"/>
        <w:jc w:val="both"/>
        <w:rPr>
          <w:rFonts w:ascii="Arial" w:eastAsia="Calibri" w:hAnsi="Arial" w:cs="Arial"/>
          <w:i/>
        </w:rPr>
      </w:pPr>
      <w:r w:rsidRPr="006954B3">
        <w:rPr>
          <w:rFonts w:ascii="Arial" w:eastAsia="Calibri" w:hAnsi="Arial" w:cs="Arial"/>
        </w:rPr>
        <w:t xml:space="preserve">1 priedas – </w:t>
      </w:r>
      <w:bookmarkStart w:id="16" w:name="_Hlk184991215"/>
      <w:r w:rsidRPr="006954B3">
        <w:rPr>
          <w:rFonts w:ascii="Arial" w:hAnsi="Arial" w:cs="Arial"/>
          <w:bCs/>
        </w:rPr>
        <w:t>Ryšio stiprinimo įrangos techninė specifikacija.</w:t>
      </w:r>
      <w:bookmarkEnd w:id="16"/>
    </w:p>
    <w:p w14:paraId="638EA0A4" w14:textId="77777777" w:rsidR="00C35FD2" w:rsidRPr="006954B3" w:rsidRDefault="00C35FD2" w:rsidP="00C35FD2">
      <w:pPr>
        <w:widowControl w:val="0"/>
        <w:tabs>
          <w:tab w:val="left" w:pos="993"/>
        </w:tabs>
        <w:spacing w:after="0" w:line="240" w:lineRule="auto"/>
        <w:jc w:val="both"/>
        <w:rPr>
          <w:rFonts w:ascii="Arial" w:eastAsia="Calibri" w:hAnsi="Arial" w:cs="Arial"/>
        </w:rPr>
      </w:pPr>
      <w:r w:rsidRPr="006954B3">
        <w:rPr>
          <w:rFonts w:ascii="Arial" w:eastAsia="Calibri" w:hAnsi="Arial" w:cs="Arial"/>
        </w:rPr>
        <w:t>2 priedas –</w:t>
      </w:r>
      <w:r w:rsidRPr="006954B3">
        <w:rPr>
          <w:rFonts w:ascii="Arial" w:eastAsia="Calibri" w:hAnsi="Arial" w:cs="Arial"/>
          <w:i/>
        </w:rPr>
        <w:t xml:space="preserve"> </w:t>
      </w:r>
      <w:r w:rsidRPr="006954B3">
        <w:rPr>
          <w:rFonts w:ascii="Arial" w:eastAsia="Calibri" w:hAnsi="Arial" w:cs="Arial"/>
        </w:rPr>
        <w:t>Pasiūlymas</w:t>
      </w:r>
    </w:p>
    <w:p w14:paraId="1888CFEF" w14:textId="247A6638" w:rsidR="00076D4A" w:rsidRPr="006954B3" w:rsidRDefault="00C35FD2" w:rsidP="00076D4A">
      <w:pPr>
        <w:widowControl w:val="0"/>
        <w:tabs>
          <w:tab w:val="left" w:pos="993"/>
        </w:tabs>
        <w:spacing w:after="0" w:line="240" w:lineRule="auto"/>
        <w:jc w:val="both"/>
        <w:rPr>
          <w:rFonts w:ascii="Arial" w:eastAsia="Calibri" w:hAnsi="Arial" w:cs="Arial"/>
          <w:i/>
          <w:color w:val="00B050"/>
        </w:rPr>
      </w:pPr>
      <w:r w:rsidRPr="006954B3">
        <w:rPr>
          <w:rFonts w:ascii="Arial" w:eastAsia="Calibri" w:hAnsi="Arial" w:cs="Arial"/>
        </w:rPr>
        <w:t>3 priedas –</w:t>
      </w:r>
      <w:r w:rsidRPr="006954B3">
        <w:rPr>
          <w:rFonts w:ascii="Arial" w:eastAsia="Calibri" w:hAnsi="Arial" w:cs="Arial"/>
          <w:i/>
        </w:rPr>
        <w:t xml:space="preserve"> </w:t>
      </w:r>
      <w:r w:rsidRPr="006954B3">
        <w:rPr>
          <w:rFonts w:ascii="Arial" w:eastAsia="Calibri" w:hAnsi="Arial" w:cs="Arial"/>
          <w:iCs/>
        </w:rPr>
        <w:t>Bendrosios sąlygos.</w:t>
      </w:r>
    </w:p>
    <w:p w14:paraId="539DB1FB" w14:textId="77777777" w:rsidR="00076D4A" w:rsidRPr="006954B3" w:rsidRDefault="00076D4A" w:rsidP="00076D4A">
      <w:pPr>
        <w:widowControl w:val="0"/>
        <w:tabs>
          <w:tab w:val="left" w:pos="993"/>
        </w:tabs>
        <w:spacing w:after="0" w:line="240" w:lineRule="auto"/>
        <w:jc w:val="both"/>
        <w:rPr>
          <w:rFonts w:ascii="Arial" w:eastAsia="Calibri" w:hAnsi="Arial" w:cs="Arial"/>
          <w:i/>
          <w:color w:val="00B050"/>
        </w:rPr>
      </w:pPr>
      <w:r w:rsidRPr="006954B3">
        <w:rPr>
          <w:rFonts w:ascii="Arial" w:eastAsia="Calibri" w:hAnsi="Arial" w:cs="Arial"/>
        </w:rPr>
        <w:t>4 priedas –</w:t>
      </w:r>
      <w:r w:rsidRPr="006954B3">
        <w:rPr>
          <w:rFonts w:ascii="Arial" w:eastAsia="Calibri" w:hAnsi="Arial" w:cs="Arial"/>
          <w:i/>
        </w:rPr>
        <w:t xml:space="preserve"> </w:t>
      </w:r>
      <w:r w:rsidRPr="006954B3">
        <w:rPr>
          <w:rFonts w:ascii="Arial" w:eastAsia="Calibri" w:hAnsi="Arial" w:cs="Arial"/>
          <w:iCs/>
        </w:rPr>
        <w:t xml:space="preserve">Prekių pristatymo/paslaugų suteikimo vietos, kontaktiniai duomenys </w:t>
      </w:r>
    </w:p>
    <w:p w14:paraId="653CF434" w14:textId="0B591B9A" w:rsidR="00153611" w:rsidRPr="006954B3" w:rsidRDefault="00153611" w:rsidP="00153611">
      <w:pPr>
        <w:widowControl w:val="0"/>
        <w:tabs>
          <w:tab w:val="left" w:pos="993"/>
        </w:tabs>
        <w:spacing w:after="0" w:line="240" w:lineRule="auto"/>
        <w:jc w:val="both"/>
        <w:rPr>
          <w:rFonts w:ascii="Arial" w:eastAsia="Calibri" w:hAnsi="Arial" w:cs="Arial"/>
          <w:i/>
          <w:color w:val="00B050"/>
        </w:rPr>
      </w:pPr>
      <w:r>
        <w:rPr>
          <w:rFonts w:ascii="Arial" w:eastAsia="Calibri" w:hAnsi="Arial" w:cs="Arial"/>
        </w:rPr>
        <w:t>5</w:t>
      </w:r>
      <w:r w:rsidRPr="006954B3">
        <w:rPr>
          <w:rFonts w:ascii="Arial" w:eastAsia="Calibri" w:hAnsi="Arial" w:cs="Arial"/>
        </w:rPr>
        <w:t xml:space="preserve"> priedas –</w:t>
      </w:r>
      <w:r w:rsidRPr="006954B3">
        <w:rPr>
          <w:rFonts w:ascii="Arial" w:eastAsia="Calibri" w:hAnsi="Arial" w:cs="Arial"/>
          <w:i/>
        </w:rPr>
        <w:t xml:space="preserve"> </w:t>
      </w:r>
      <w:r w:rsidRPr="006954B3">
        <w:rPr>
          <w:rFonts w:ascii="Arial" w:eastAsia="Calibri" w:hAnsi="Arial" w:cs="Arial"/>
          <w:iCs/>
        </w:rPr>
        <w:t>Bendrosios sąlygos.</w:t>
      </w:r>
    </w:p>
    <w:p w14:paraId="00AF737A" w14:textId="4AD5E4F1" w:rsidR="00F94E93" w:rsidRPr="006954B3" w:rsidRDefault="00F94E93" w:rsidP="00221CE6">
      <w:pPr>
        <w:widowControl w:val="0"/>
        <w:spacing w:after="0" w:line="240" w:lineRule="auto"/>
        <w:jc w:val="both"/>
        <w:rPr>
          <w:rFonts w:ascii="Arial" w:hAnsi="Arial" w:cs="Arial"/>
          <w:bCs/>
        </w:rPr>
      </w:pPr>
    </w:p>
    <w:p w14:paraId="65EDAEA3" w14:textId="52078EBC" w:rsidR="00F94E93" w:rsidRPr="006954B3" w:rsidRDefault="00221CE6" w:rsidP="00F94E93">
      <w:pPr>
        <w:keepNext/>
        <w:spacing w:after="0" w:line="240" w:lineRule="auto"/>
        <w:ind w:firstLine="360"/>
        <w:jc w:val="center"/>
        <w:outlineLvl w:val="0"/>
        <w:rPr>
          <w:rFonts w:ascii="Arial" w:hAnsi="Arial" w:cs="Arial"/>
          <w:b/>
        </w:rPr>
      </w:pPr>
      <w:r w:rsidRPr="006954B3">
        <w:rPr>
          <w:rFonts w:ascii="Arial" w:hAnsi="Arial" w:cs="Arial"/>
          <w:b/>
        </w:rPr>
        <w:t>9</w:t>
      </w:r>
      <w:r w:rsidR="00F94E93" w:rsidRPr="006954B3">
        <w:rPr>
          <w:rFonts w:ascii="Arial" w:hAnsi="Arial" w:cs="Arial"/>
          <w:b/>
        </w:rPr>
        <w:t>. ŠALIŲ ADRESAI IR REKVIZITAI</w:t>
      </w:r>
      <w:bookmarkEnd w:id="10"/>
      <w:bookmarkEnd w:id="11"/>
    </w:p>
    <w:tbl>
      <w:tblPr>
        <w:tblW w:w="9622" w:type="dxa"/>
        <w:tblLayout w:type="fixed"/>
        <w:tblLook w:val="0000" w:firstRow="0" w:lastRow="0" w:firstColumn="0" w:lastColumn="0" w:noHBand="0" w:noVBand="0"/>
      </w:tblPr>
      <w:tblGrid>
        <w:gridCol w:w="4986"/>
        <w:gridCol w:w="4636"/>
      </w:tblGrid>
      <w:tr w:rsidR="00F94E93" w:rsidRPr="006954B3" w14:paraId="339F9C13" w14:textId="77777777" w:rsidTr="0046070B">
        <w:trPr>
          <w:trHeight w:val="342"/>
        </w:trPr>
        <w:tc>
          <w:tcPr>
            <w:tcW w:w="4986" w:type="dxa"/>
            <w:shd w:val="clear" w:color="auto" w:fill="auto"/>
          </w:tcPr>
          <w:p w14:paraId="6A51A092" w14:textId="77777777" w:rsidR="00F94E93" w:rsidRPr="006954B3" w:rsidRDefault="00F94E93" w:rsidP="0046070B">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6954B3">
              <w:rPr>
                <w:rFonts w:ascii="Arial" w:eastAsia="Times New Roman" w:hAnsi="Arial" w:cs="Arial"/>
                <w:b/>
                <w:bCs/>
                <w:iCs/>
                <w:lang w:eastAsia="ar-SA"/>
              </w:rPr>
              <w:t>Užsakovas</w:t>
            </w:r>
          </w:p>
          <w:p w14:paraId="5889E1EC" w14:textId="77777777" w:rsidR="00F94E93" w:rsidRPr="006954B3" w:rsidRDefault="00F94E93" w:rsidP="0046070B">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6954B3">
              <w:rPr>
                <w:rFonts w:ascii="Arial" w:eastAsia="Times New Roman" w:hAnsi="Arial" w:cs="Arial"/>
                <w:b/>
                <w:bCs/>
                <w:iCs/>
                <w:lang w:eastAsia="ar-SA"/>
              </w:rPr>
              <w:t xml:space="preserve">Valstybės įmonė Valstybinių miškų urėdija </w:t>
            </w:r>
          </w:p>
          <w:p w14:paraId="3CACEF41" w14:textId="77777777" w:rsidR="00F94E93" w:rsidRPr="006954B3" w:rsidRDefault="00F94E93" w:rsidP="0046070B">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636" w:type="dxa"/>
            <w:shd w:val="clear" w:color="auto" w:fill="auto"/>
          </w:tcPr>
          <w:p w14:paraId="51636641" w14:textId="77777777" w:rsidR="00F94E93" w:rsidRPr="006954B3" w:rsidRDefault="00F94E93" w:rsidP="0046070B">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sidRPr="006954B3">
              <w:rPr>
                <w:rFonts w:ascii="Arial" w:eastAsia="Times New Roman" w:hAnsi="Arial" w:cs="Arial"/>
                <w:b/>
                <w:bCs/>
                <w:iCs/>
                <w:lang w:eastAsia="ar-SA"/>
              </w:rPr>
              <w:t>Vykdytojas</w:t>
            </w:r>
          </w:p>
          <w:p w14:paraId="6D56BD0D" w14:textId="77777777" w:rsidR="00F94E93" w:rsidRPr="006954B3" w:rsidRDefault="00F94E93" w:rsidP="0046070B">
            <w:pPr>
              <w:tabs>
                <w:tab w:val="left" w:pos="3060"/>
                <w:tab w:val="center" w:pos="4819"/>
                <w:tab w:val="right" w:pos="9638"/>
              </w:tabs>
              <w:suppressAutoHyphens/>
              <w:spacing w:after="0" w:line="240" w:lineRule="auto"/>
              <w:ind w:left="429" w:hanging="69"/>
              <w:rPr>
                <w:rFonts w:ascii="Arial" w:eastAsia="Times New Roman" w:hAnsi="Arial" w:cs="Arial"/>
                <w:b/>
                <w:bCs/>
                <w:iCs/>
                <w:lang w:eastAsia="ar-SA"/>
              </w:rPr>
            </w:pPr>
            <w:r w:rsidRPr="006954B3">
              <w:rPr>
                <w:rFonts w:ascii="Arial" w:eastAsia="Calibri" w:hAnsi="Arial" w:cs="Arial"/>
                <w:b/>
                <w:color w:val="3A7C22" w:themeColor="accent6" w:themeShade="BF"/>
              </w:rPr>
              <w:t>[Vykdytojo pavadinimas arba vardas, pavardė]</w:t>
            </w:r>
          </w:p>
        </w:tc>
      </w:tr>
      <w:tr w:rsidR="00F94E93" w:rsidRPr="006954B3" w14:paraId="08E81486" w14:textId="77777777" w:rsidTr="0046070B">
        <w:trPr>
          <w:trHeight w:val="682"/>
        </w:trPr>
        <w:tc>
          <w:tcPr>
            <w:tcW w:w="4986" w:type="dxa"/>
            <w:shd w:val="clear" w:color="auto" w:fill="auto"/>
          </w:tcPr>
          <w:p w14:paraId="0D336497" w14:textId="77777777" w:rsidR="00F94E93" w:rsidRPr="006954B3" w:rsidRDefault="00F94E93" w:rsidP="0046070B">
            <w:pPr>
              <w:tabs>
                <w:tab w:val="left" w:pos="3060"/>
              </w:tabs>
              <w:suppressAutoHyphens/>
              <w:spacing w:after="0" w:line="240" w:lineRule="auto"/>
              <w:ind w:left="-108" w:firstLine="360"/>
              <w:rPr>
                <w:rFonts w:ascii="Arial" w:eastAsia="Times New Roman" w:hAnsi="Arial" w:cs="Arial"/>
                <w:bCs/>
                <w:iCs/>
                <w:lang w:eastAsia="ar-SA"/>
              </w:rPr>
            </w:pPr>
            <w:r w:rsidRPr="006954B3">
              <w:rPr>
                <w:rFonts w:ascii="Arial" w:eastAsia="Times New Roman" w:hAnsi="Arial" w:cs="Arial"/>
                <w:bCs/>
                <w:iCs/>
                <w:lang w:eastAsia="ar-SA"/>
              </w:rPr>
              <w:t>Įmonės kodas 132340880</w:t>
            </w:r>
          </w:p>
          <w:p w14:paraId="07A6A69D" w14:textId="77777777" w:rsidR="00F94E93" w:rsidRPr="006954B3" w:rsidRDefault="00F94E93" w:rsidP="0046070B">
            <w:pPr>
              <w:tabs>
                <w:tab w:val="left" w:pos="3060"/>
              </w:tabs>
              <w:suppressAutoHyphens/>
              <w:spacing w:after="0" w:line="240" w:lineRule="auto"/>
              <w:ind w:left="-108" w:firstLine="360"/>
              <w:rPr>
                <w:rFonts w:ascii="Arial" w:eastAsia="Times New Roman" w:hAnsi="Arial" w:cs="Arial"/>
                <w:bCs/>
                <w:iCs/>
                <w:lang w:eastAsia="ar-SA"/>
              </w:rPr>
            </w:pPr>
            <w:r w:rsidRPr="006954B3">
              <w:rPr>
                <w:rFonts w:ascii="Arial" w:eastAsia="Times New Roman" w:hAnsi="Arial" w:cs="Arial"/>
                <w:bCs/>
                <w:iCs/>
                <w:lang w:eastAsia="ar-SA"/>
              </w:rPr>
              <w:t>PVM mokėtojo kodas LT323408811</w:t>
            </w:r>
          </w:p>
          <w:p w14:paraId="1F527987" w14:textId="77777777" w:rsidR="00F94E93" w:rsidRPr="006954B3" w:rsidRDefault="00F94E93" w:rsidP="0046070B">
            <w:pPr>
              <w:tabs>
                <w:tab w:val="left" w:pos="3060"/>
              </w:tabs>
              <w:suppressAutoHyphens/>
              <w:spacing w:after="0" w:line="240" w:lineRule="auto"/>
              <w:ind w:left="-108" w:firstLine="360"/>
              <w:rPr>
                <w:rFonts w:ascii="Arial" w:eastAsia="Times New Roman" w:hAnsi="Arial" w:cs="Arial"/>
                <w:bCs/>
                <w:iCs/>
                <w:lang w:eastAsia="ar-SA"/>
              </w:rPr>
            </w:pPr>
            <w:r w:rsidRPr="006954B3">
              <w:rPr>
                <w:rFonts w:ascii="Arial" w:eastAsia="Times New Roman" w:hAnsi="Arial" w:cs="Arial"/>
                <w:bCs/>
                <w:iCs/>
                <w:lang w:eastAsia="ar-SA"/>
              </w:rPr>
              <w:t xml:space="preserve">Registracijos adresas: </w:t>
            </w:r>
          </w:p>
          <w:p w14:paraId="3A0CF521" w14:textId="77777777" w:rsidR="00F94E93" w:rsidRPr="006954B3" w:rsidRDefault="00F94E93" w:rsidP="0046070B">
            <w:pPr>
              <w:tabs>
                <w:tab w:val="left" w:pos="3060"/>
              </w:tabs>
              <w:suppressAutoHyphens/>
              <w:spacing w:after="0" w:line="240" w:lineRule="auto"/>
              <w:ind w:left="-108" w:firstLine="360"/>
              <w:rPr>
                <w:rFonts w:ascii="Arial" w:eastAsia="Times New Roman" w:hAnsi="Arial" w:cs="Arial"/>
                <w:bCs/>
                <w:iCs/>
                <w:lang w:eastAsia="ar-SA"/>
              </w:rPr>
            </w:pPr>
            <w:r w:rsidRPr="006954B3">
              <w:rPr>
                <w:rFonts w:ascii="Arial" w:eastAsia="Times New Roman" w:hAnsi="Arial" w:cs="Arial"/>
                <w:bCs/>
                <w:iCs/>
                <w:lang w:eastAsia="ar-SA"/>
              </w:rPr>
              <w:t>Pramonės pr. 11A, 51327 Kaunas</w:t>
            </w:r>
          </w:p>
          <w:p w14:paraId="1E24B899" w14:textId="77777777" w:rsidR="00F94E93" w:rsidRPr="006954B3" w:rsidRDefault="00F94E93" w:rsidP="0046070B">
            <w:pPr>
              <w:tabs>
                <w:tab w:val="left" w:pos="3060"/>
              </w:tabs>
              <w:suppressAutoHyphens/>
              <w:spacing w:after="0" w:line="240" w:lineRule="auto"/>
              <w:ind w:left="-108" w:firstLine="360"/>
              <w:rPr>
                <w:rFonts w:ascii="Arial" w:eastAsia="Times New Roman" w:hAnsi="Arial" w:cs="Arial"/>
                <w:bCs/>
                <w:iCs/>
                <w:lang w:eastAsia="ar-SA"/>
              </w:rPr>
            </w:pPr>
            <w:r w:rsidRPr="006954B3">
              <w:rPr>
                <w:rFonts w:ascii="Arial" w:eastAsia="Times New Roman" w:hAnsi="Arial" w:cs="Arial"/>
                <w:bCs/>
                <w:iCs/>
                <w:lang w:eastAsia="ar-SA"/>
              </w:rPr>
              <w:t xml:space="preserve">Buveinės adresas: </w:t>
            </w:r>
          </w:p>
          <w:p w14:paraId="01CA959C" w14:textId="77777777" w:rsidR="00F94E93" w:rsidRPr="006954B3" w:rsidRDefault="00F94E93" w:rsidP="0046070B">
            <w:pPr>
              <w:tabs>
                <w:tab w:val="left" w:pos="3060"/>
              </w:tabs>
              <w:suppressAutoHyphens/>
              <w:spacing w:after="0" w:line="240" w:lineRule="auto"/>
              <w:ind w:left="-108" w:firstLine="360"/>
              <w:rPr>
                <w:rFonts w:ascii="Arial" w:eastAsia="Times New Roman" w:hAnsi="Arial" w:cs="Arial"/>
                <w:bCs/>
                <w:iCs/>
                <w:lang w:eastAsia="ar-SA"/>
              </w:rPr>
            </w:pPr>
            <w:r w:rsidRPr="006954B3">
              <w:rPr>
                <w:rFonts w:ascii="Arial" w:eastAsia="Times New Roman" w:hAnsi="Arial" w:cs="Arial"/>
                <w:bCs/>
                <w:iCs/>
                <w:lang w:eastAsia="ar-SA"/>
              </w:rPr>
              <w:t>Savanorių pr. 176, 03154 Vilnius</w:t>
            </w:r>
          </w:p>
          <w:p w14:paraId="53DA34D9" w14:textId="77777777" w:rsidR="00F94E93" w:rsidRPr="006954B3" w:rsidRDefault="00F94E93" w:rsidP="0046070B">
            <w:pPr>
              <w:tabs>
                <w:tab w:val="left" w:pos="3060"/>
              </w:tabs>
              <w:suppressAutoHyphens/>
              <w:spacing w:after="0" w:line="240" w:lineRule="auto"/>
              <w:ind w:left="-108" w:firstLine="360"/>
              <w:rPr>
                <w:rFonts w:ascii="Arial" w:eastAsia="Times New Roman" w:hAnsi="Arial" w:cs="Arial"/>
                <w:bCs/>
                <w:iCs/>
                <w:lang w:eastAsia="ar-SA"/>
              </w:rPr>
            </w:pPr>
            <w:r w:rsidRPr="006954B3">
              <w:rPr>
                <w:rFonts w:ascii="Arial" w:eastAsia="Times New Roman" w:hAnsi="Arial" w:cs="Arial"/>
                <w:bCs/>
                <w:iCs/>
                <w:lang w:eastAsia="ar-SA"/>
              </w:rPr>
              <w:t xml:space="preserve">Užsakovo </w:t>
            </w:r>
            <w:r w:rsidRPr="006954B3">
              <w:rPr>
                <w:rFonts w:ascii="Arial" w:eastAsia="Calibri" w:hAnsi="Arial" w:cs="Arial"/>
                <w:color w:val="3A7C22" w:themeColor="accent6" w:themeShade="BF"/>
              </w:rPr>
              <w:t>[pavadinimas]</w:t>
            </w:r>
            <w:r w:rsidRPr="006954B3">
              <w:rPr>
                <w:rFonts w:ascii="Arial" w:eastAsia="Times New Roman" w:hAnsi="Arial" w:cs="Arial"/>
                <w:bCs/>
                <w:iCs/>
                <w:lang w:eastAsia="ar-SA"/>
              </w:rPr>
              <w:t xml:space="preserve"> regioninio padalinio </w:t>
            </w:r>
          </w:p>
          <w:p w14:paraId="752A44FE" w14:textId="77777777" w:rsidR="00F94E93" w:rsidRPr="006954B3" w:rsidRDefault="00F94E93" w:rsidP="0046070B">
            <w:pPr>
              <w:tabs>
                <w:tab w:val="left" w:pos="3060"/>
              </w:tabs>
              <w:suppressAutoHyphens/>
              <w:spacing w:after="0" w:line="240" w:lineRule="auto"/>
              <w:ind w:left="-108" w:firstLine="360"/>
              <w:rPr>
                <w:rFonts w:ascii="Arial" w:eastAsia="Times New Roman" w:hAnsi="Arial" w:cs="Arial"/>
                <w:b/>
                <w:iCs/>
                <w:lang w:eastAsia="ar-SA"/>
              </w:rPr>
            </w:pPr>
            <w:r w:rsidRPr="006954B3">
              <w:rPr>
                <w:rFonts w:ascii="Arial" w:eastAsia="Times New Roman" w:hAnsi="Arial" w:cs="Arial"/>
                <w:b/>
                <w:bCs/>
                <w:iCs/>
                <w:lang w:eastAsia="ar-SA"/>
              </w:rPr>
              <w:t xml:space="preserve">kontaktinis adresas </w:t>
            </w:r>
            <w:r w:rsidRPr="006954B3">
              <w:rPr>
                <w:rFonts w:ascii="Arial" w:eastAsia="Times New Roman" w:hAnsi="Arial" w:cs="Arial"/>
                <w:bCs/>
                <w:i/>
                <w:iCs/>
                <w:color w:val="FF0000"/>
                <w:lang w:eastAsia="ar-SA"/>
              </w:rPr>
              <w:t>(jei taikoma)</w:t>
            </w:r>
            <w:r w:rsidRPr="006954B3">
              <w:rPr>
                <w:rFonts w:ascii="Arial" w:eastAsia="Times New Roman" w:hAnsi="Arial" w:cs="Arial"/>
                <w:bCs/>
                <w:iCs/>
                <w:lang w:eastAsia="ar-SA"/>
              </w:rPr>
              <w:t>:</w:t>
            </w:r>
          </w:p>
          <w:p w14:paraId="71A5C526" w14:textId="77777777" w:rsidR="00F94E93" w:rsidRPr="006954B3" w:rsidRDefault="00F94E93" w:rsidP="0046070B">
            <w:pPr>
              <w:tabs>
                <w:tab w:val="left" w:pos="3060"/>
              </w:tabs>
              <w:suppressAutoHyphens/>
              <w:spacing w:after="0" w:line="240" w:lineRule="auto"/>
              <w:ind w:left="-108" w:firstLine="360"/>
              <w:rPr>
                <w:rFonts w:ascii="Arial" w:eastAsia="Times New Roman" w:hAnsi="Arial" w:cs="Arial"/>
                <w:bCs/>
                <w:iCs/>
                <w:lang w:eastAsia="ar-SA"/>
              </w:rPr>
            </w:pPr>
            <w:r w:rsidRPr="006954B3">
              <w:rPr>
                <w:rFonts w:ascii="Arial" w:eastAsia="Times New Roman" w:hAnsi="Arial" w:cs="Arial"/>
                <w:bCs/>
                <w:iCs/>
                <w:lang w:eastAsia="ar-SA"/>
              </w:rPr>
              <w:t>Bankas</w:t>
            </w:r>
          </w:p>
          <w:p w14:paraId="7F892CD3" w14:textId="77777777" w:rsidR="00F94E93" w:rsidRPr="006954B3" w:rsidRDefault="00F94E93" w:rsidP="0046070B">
            <w:pPr>
              <w:tabs>
                <w:tab w:val="left" w:pos="3060"/>
              </w:tabs>
              <w:suppressAutoHyphens/>
              <w:spacing w:after="0" w:line="240" w:lineRule="auto"/>
              <w:ind w:left="-108" w:firstLine="360"/>
              <w:rPr>
                <w:rFonts w:ascii="Arial" w:eastAsia="Times New Roman" w:hAnsi="Arial" w:cs="Arial"/>
                <w:b/>
                <w:bCs/>
                <w:iCs/>
                <w:lang w:eastAsia="ar-SA"/>
              </w:rPr>
            </w:pPr>
            <w:r w:rsidRPr="006954B3">
              <w:rPr>
                <w:rFonts w:ascii="Arial" w:eastAsia="Times New Roman" w:hAnsi="Arial" w:cs="Arial"/>
                <w:bCs/>
                <w:iCs/>
                <w:lang w:eastAsia="ar-SA"/>
              </w:rPr>
              <w:t>a/s LT</w:t>
            </w:r>
          </w:p>
          <w:p w14:paraId="4C899BC1" w14:textId="77777777" w:rsidR="00F94E93" w:rsidRPr="006954B3" w:rsidRDefault="00F94E93" w:rsidP="0046070B">
            <w:pPr>
              <w:tabs>
                <w:tab w:val="left" w:pos="3060"/>
              </w:tabs>
              <w:suppressAutoHyphens/>
              <w:spacing w:after="0" w:line="240" w:lineRule="auto"/>
              <w:ind w:left="-108" w:firstLine="360"/>
              <w:rPr>
                <w:rFonts w:ascii="Arial" w:eastAsia="Times New Roman" w:hAnsi="Arial" w:cs="Arial"/>
                <w:bCs/>
                <w:iCs/>
                <w:lang w:eastAsia="ar-SA"/>
              </w:rPr>
            </w:pPr>
            <w:r w:rsidRPr="006954B3">
              <w:rPr>
                <w:rFonts w:ascii="Arial" w:eastAsia="Times New Roman" w:hAnsi="Arial" w:cs="Arial"/>
                <w:bCs/>
                <w:iCs/>
                <w:lang w:eastAsia="ar-SA"/>
              </w:rPr>
              <w:t xml:space="preserve">Tel. </w:t>
            </w:r>
          </w:p>
          <w:p w14:paraId="562913C1" w14:textId="77777777" w:rsidR="00F94E93" w:rsidRPr="006954B3" w:rsidRDefault="00F94E93" w:rsidP="0046070B">
            <w:pPr>
              <w:tabs>
                <w:tab w:val="left" w:pos="3060"/>
              </w:tabs>
              <w:suppressAutoHyphens/>
              <w:spacing w:after="0" w:line="240" w:lineRule="auto"/>
              <w:ind w:left="-108" w:firstLine="360"/>
              <w:rPr>
                <w:rFonts w:ascii="Arial" w:eastAsia="Times New Roman" w:hAnsi="Arial" w:cs="Arial"/>
                <w:bCs/>
                <w:i/>
                <w:iCs/>
                <w:lang w:eastAsia="ar-SA"/>
              </w:rPr>
            </w:pPr>
            <w:r w:rsidRPr="006954B3">
              <w:rPr>
                <w:rFonts w:ascii="Arial" w:eastAsia="Times New Roman" w:hAnsi="Arial" w:cs="Arial"/>
                <w:bCs/>
                <w:iCs/>
                <w:lang w:eastAsia="ar-SA"/>
              </w:rPr>
              <w:t xml:space="preserve">El. p. </w:t>
            </w:r>
          </w:p>
        </w:tc>
        <w:tc>
          <w:tcPr>
            <w:tcW w:w="4636" w:type="dxa"/>
            <w:shd w:val="clear" w:color="auto" w:fill="auto"/>
          </w:tcPr>
          <w:p w14:paraId="00E7A863" w14:textId="77777777" w:rsidR="00F94E93" w:rsidRPr="006954B3" w:rsidRDefault="00F94E93" w:rsidP="0046070B">
            <w:pPr>
              <w:suppressAutoHyphens/>
              <w:spacing w:after="0" w:line="240" w:lineRule="auto"/>
              <w:ind w:left="287" w:hanging="287"/>
              <w:rPr>
                <w:rFonts w:ascii="Arial" w:hAnsi="Arial" w:cs="Arial"/>
                <w:lang w:eastAsia="ar-SA"/>
              </w:rPr>
            </w:pPr>
            <w:r w:rsidRPr="006954B3">
              <w:rPr>
                <w:rFonts w:ascii="Arial" w:hAnsi="Arial" w:cs="Arial"/>
                <w:lang w:eastAsia="ar-SA"/>
              </w:rPr>
              <w:t xml:space="preserve">     </w:t>
            </w:r>
            <w:r w:rsidRPr="006954B3">
              <w:rPr>
                <w:rFonts w:ascii="Arial" w:eastAsia="Calibri" w:hAnsi="Arial" w:cs="Arial"/>
                <w:color w:val="3A7C22" w:themeColor="accent6" w:themeShade="BF"/>
              </w:rPr>
              <w:t>[Vykdytojo registracijos kodas arba gim.                data]</w:t>
            </w:r>
            <w:r w:rsidRPr="006954B3">
              <w:rPr>
                <w:rFonts w:ascii="Arial" w:hAnsi="Arial" w:cs="Arial"/>
                <w:lang w:eastAsia="ar-SA"/>
              </w:rPr>
              <w:t xml:space="preserve"> </w:t>
            </w:r>
          </w:p>
          <w:p w14:paraId="52338633" w14:textId="77777777" w:rsidR="00F94E93" w:rsidRPr="006954B3" w:rsidRDefault="00F94E93" w:rsidP="0046070B">
            <w:pPr>
              <w:widowControl w:val="0"/>
              <w:tabs>
                <w:tab w:val="center" w:pos="4153"/>
                <w:tab w:val="right" w:pos="8306"/>
              </w:tabs>
              <w:suppressAutoHyphens/>
              <w:spacing w:after="0" w:line="240" w:lineRule="auto"/>
              <w:jc w:val="both"/>
              <w:rPr>
                <w:rFonts w:ascii="Arial" w:eastAsia="Times New Roman" w:hAnsi="Arial" w:cs="Arial"/>
                <w:i/>
                <w:color w:val="FF0000"/>
                <w:lang w:eastAsia="ar-SA"/>
              </w:rPr>
            </w:pPr>
            <w:r w:rsidRPr="006954B3">
              <w:rPr>
                <w:rFonts w:ascii="Arial" w:eastAsia="Times New Roman" w:hAnsi="Arial" w:cs="Arial"/>
                <w:lang w:eastAsia="ar-SA"/>
              </w:rPr>
              <w:t xml:space="preserve">     PVM mokėtojo kodas </w:t>
            </w:r>
            <w:r w:rsidRPr="006954B3">
              <w:rPr>
                <w:rFonts w:ascii="Arial" w:eastAsia="Times New Roman" w:hAnsi="Arial" w:cs="Arial"/>
                <w:i/>
                <w:color w:val="FF0000"/>
                <w:lang w:eastAsia="ar-SA"/>
              </w:rPr>
              <w:t>(jei registruotas)</w:t>
            </w:r>
          </w:p>
          <w:p w14:paraId="1DB04120" w14:textId="77777777" w:rsidR="00F94E93" w:rsidRPr="006954B3" w:rsidRDefault="00F94E93" w:rsidP="0046070B">
            <w:pPr>
              <w:widowControl w:val="0"/>
              <w:tabs>
                <w:tab w:val="center" w:pos="4153"/>
                <w:tab w:val="right" w:pos="8306"/>
              </w:tabs>
              <w:suppressAutoHyphens/>
              <w:spacing w:after="0" w:line="240" w:lineRule="auto"/>
              <w:ind w:left="287" w:hanging="287"/>
              <w:jc w:val="both"/>
              <w:rPr>
                <w:rFonts w:ascii="Arial" w:eastAsia="Times New Roman" w:hAnsi="Arial" w:cs="Arial"/>
                <w:lang w:eastAsia="ar-SA"/>
              </w:rPr>
            </w:pPr>
            <w:r w:rsidRPr="006954B3">
              <w:rPr>
                <w:rFonts w:ascii="Arial" w:eastAsia="Times New Roman" w:hAnsi="Arial" w:cs="Arial"/>
                <w:lang w:eastAsia="ar-SA"/>
              </w:rPr>
              <w:t xml:space="preserve">     Individualios veiklos vykdymo pažymos Nr.                          </w:t>
            </w:r>
            <w:r w:rsidRPr="006954B3">
              <w:rPr>
                <w:rFonts w:ascii="Arial" w:eastAsia="Times New Roman" w:hAnsi="Arial" w:cs="Arial"/>
                <w:i/>
                <w:color w:val="FF0000"/>
                <w:lang w:eastAsia="ar-SA"/>
              </w:rPr>
              <w:t>(jei Vykdytojas fizinis asmuo)</w:t>
            </w:r>
          </w:p>
          <w:p w14:paraId="0DBF2B77" w14:textId="77777777" w:rsidR="00F94E93" w:rsidRPr="006954B3" w:rsidRDefault="00F94E93" w:rsidP="0046070B">
            <w:pPr>
              <w:widowControl w:val="0"/>
              <w:tabs>
                <w:tab w:val="left" w:pos="3060"/>
                <w:tab w:val="center" w:pos="4153"/>
                <w:tab w:val="right" w:pos="8306"/>
              </w:tabs>
              <w:suppressAutoHyphens/>
              <w:spacing w:after="0" w:line="240" w:lineRule="auto"/>
              <w:ind w:left="287" w:hanging="284"/>
              <w:jc w:val="both"/>
              <w:rPr>
                <w:rFonts w:ascii="Arial" w:eastAsia="Calibri" w:hAnsi="Arial" w:cs="Arial"/>
                <w:color w:val="3A7C22" w:themeColor="accent6" w:themeShade="BF"/>
              </w:rPr>
            </w:pPr>
            <w:r w:rsidRPr="006954B3">
              <w:rPr>
                <w:rFonts w:ascii="Arial" w:eastAsia="Calibri" w:hAnsi="Arial" w:cs="Arial"/>
                <w:color w:val="3A7C22" w:themeColor="accent6" w:themeShade="BF"/>
              </w:rPr>
              <w:t xml:space="preserve">     [Registruotos buveinės arba gyv. vietos adresas]</w:t>
            </w:r>
          </w:p>
          <w:p w14:paraId="79F3289A" w14:textId="77777777" w:rsidR="00F94E93" w:rsidRPr="006954B3" w:rsidRDefault="00F94E93" w:rsidP="0046070B">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00699AE1" w14:textId="77777777" w:rsidR="00F94E93" w:rsidRPr="006954B3" w:rsidRDefault="00F94E93" w:rsidP="0046070B">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sidRPr="006954B3">
              <w:rPr>
                <w:rFonts w:ascii="Arial" w:eastAsia="Times New Roman" w:hAnsi="Arial" w:cs="Arial"/>
                <w:bCs/>
                <w:iCs/>
                <w:lang w:eastAsia="ar-SA"/>
              </w:rPr>
              <w:t>Bankas</w:t>
            </w:r>
          </w:p>
          <w:p w14:paraId="6E6751D3" w14:textId="77777777" w:rsidR="00F94E93" w:rsidRPr="006954B3" w:rsidRDefault="00F94E93" w:rsidP="0046070B">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6954B3">
              <w:rPr>
                <w:rFonts w:ascii="Arial" w:eastAsia="Times New Roman" w:hAnsi="Arial" w:cs="Arial"/>
                <w:lang w:eastAsia="ar-SA"/>
              </w:rPr>
              <w:t>a/s LT</w:t>
            </w:r>
          </w:p>
          <w:p w14:paraId="0CBAEC51" w14:textId="77777777" w:rsidR="00F94E93" w:rsidRPr="006954B3" w:rsidRDefault="00F94E93" w:rsidP="0046070B">
            <w:pPr>
              <w:suppressAutoHyphens/>
              <w:spacing w:after="0" w:line="240" w:lineRule="auto"/>
              <w:ind w:firstLine="360"/>
              <w:rPr>
                <w:rFonts w:ascii="Arial" w:hAnsi="Arial" w:cs="Arial"/>
                <w:lang w:eastAsia="ar-SA"/>
              </w:rPr>
            </w:pPr>
            <w:r w:rsidRPr="006954B3">
              <w:rPr>
                <w:rFonts w:ascii="Arial" w:hAnsi="Arial" w:cs="Arial"/>
                <w:lang w:eastAsia="ar-SA"/>
              </w:rPr>
              <w:t xml:space="preserve">Tel. </w:t>
            </w:r>
          </w:p>
          <w:p w14:paraId="7A08870F" w14:textId="77777777" w:rsidR="00F94E93" w:rsidRPr="006954B3" w:rsidRDefault="00F94E93" w:rsidP="0046070B">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6954B3">
              <w:rPr>
                <w:rFonts w:ascii="Arial" w:eastAsia="Times New Roman" w:hAnsi="Arial" w:cs="Arial"/>
                <w:lang w:eastAsia="ar-SA"/>
              </w:rPr>
              <w:t xml:space="preserve">El. p. </w:t>
            </w:r>
          </w:p>
          <w:p w14:paraId="34324E06" w14:textId="77777777" w:rsidR="00F94E93" w:rsidRPr="006954B3" w:rsidRDefault="00F94E93" w:rsidP="0046070B">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bl>
    <w:p w14:paraId="0416A98F" w14:textId="77777777" w:rsidR="00F94E93" w:rsidRPr="006954B3" w:rsidRDefault="00F94E93" w:rsidP="00F94E93">
      <w:pPr>
        <w:tabs>
          <w:tab w:val="left" w:pos="6096"/>
        </w:tabs>
        <w:spacing w:after="0" w:line="240" w:lineRule="auto"/>
        <w:ind w:firstLine="360"/>
        <w:rPr>
          <w:rFonts w:ascii="Arial" w:hAnsi="Arial" w:cs="Arial"/>
          <w:i/>
          <w:noProof/>
          <w:lang w:eastAsia="x-none"/>
        </w:rPr>
      </w:pPr>
      <w:r w:rsidRPr="006954B3">
        <w:rPr>
          <w:rFonts w:ascii="Arial" w:hAnsi="Arial" w:cs="Arial"/>
          <w:noProof/>
          <w:lang w:eastAsia="x-none"/>
        </w:rPr>
        <w:lastRenderedPageBreak/>
        <w:t>[</w:t>
      </w:r>
      <w:r w:rsidRPr="006954B3">
        <w:rPr>
          <w:rFonts w:ascii="Arial" w:hAnsi="Arial" w:cs="Arial"/>
          <w:i/>
          <w:noProof/>
          <w:lang w:eastAsia="x-none"/>
        </w:rPr>
        <w:t>Atstovo pareigos, vardas, pavardė</w:t>
      </w:r>
      <w:r w:rsidRPr="006954B3">
        <w:rPr>
          <w:rFonts w:ascii="Arial" w:hAnsi="Arial" w:cs="Arial"/>
          <w:noProof/>
          <w:lang w:eastAsia="x-none"/>
        </w:rPr>
        <w:t>]</w:t>
      </w:r>
      <w:r w:rsidRPr="006954B3">
        <w:rPr>
          <w:rFonts w:ascii="Arial" w:hAnsi="Arial" w:cs="Arial"/>
          <w:i/>
          <w:noProof/>
          <w:lang w:eastAsia="x-none"/>
        </w:rPr>
        <w:t xml:space="preserve">                            </w:t>
      </w:r>
      <w:r w:rsidRPr="006954B3">
        <w:rPr>
          <w:rFonts w:ascii="Arial" w:hAnsi="Arial" w:cs="Arial"/>
          <w:noProof/>
          <w:lang w:eastAsia="x-none"/>
        </w:rPr>
        <w:t>[</w:t>
      </w:r>
      <w:r w:rsidRPr="006954B3">
        <w:rPr>
          <w:rFonts w:ascii="Arial" w:hAnsi="Arial" w:cs="Arial"/>
          <w:i/>
          <w:noProof/>
          <w:lang w:eastAsia="x-none"/>
        </w:rPr>
        <w:t>Atstovo pareigos, vardas, pavardė</w:t>
      </w:r>
      <w:r w:rsidRPr="006954B3">
        <w:rPr>
          <w:rFonts w:ascii="Arial" w:hAnsi="Arial" w:cs="Arial"/>
          <w:noProof/>
          <w:lang w:eastAsia="x-none"/>
        </w:rPr>
        <w:t>]</w:t>
      </w:r>
    </w:p>
    <w:p w14:paraId="747381C7" w14:textId="77777777" w:rsidR="00F94E93" w:rsidRPr="006954B3" w:rsidRDefault="00F94E93" w:rsidP="00F94E93">
      <w:pPr>
        <w:spacing w:after="0" w:line="240" w:lineRule="auto"/>
        <w:ind w:firstLine="360"/>
        <w:rPr>
          <w:rFonts w:ascii="Arial" w:hAnsi="Arial" w:cs="Arial"/>
          <w:noProof/>
          <w:lang w:eastAsia="x-none"/>
        </w:rPr>
      </w:pPr>
      <w:r w:rsidRPr="006954B3">
        <w:rPr>
          <w:rFonts w:ascii="Arial" w:hAnsi="Arial" w:cs="Arial"/>
          <w:noProof/>
          <w:lang w:eastAsia="x-none"/>
        </w:rPr>
        <w:t>_____________________</w:t>
      </w:r>
      <w:r w:rsidRPr="006954B3">
        <w:rPr>
          <w:rFonts w:ascii="Arial" w:hAnsi="Arial" w:cs="Arial"/>
          <w:noProof/>
          <w:lang w:eastAsia="x-none"/>
        </w:rPr>
        <w:tab/>
        <w:t xml:space="preserve">                           _______________________</w:t>
      </w:r>
    </w:p>
    <w:p w14:paraId="0E469D4B" w14:textId="77777777" w:rsidR="00F94E93" w:rsidRPr="006954B3" w:rsidRDefault="00F94E93" w:rsidP="00F94E93">
      <w:pPr>
        <w:spacing w:after="0" w:line="240" w:lineRule="auto"/>
        <w:ind w:firstLine="360"/>
        <w:rPr>
          <w:rFonts w:ascii="Arial" w:hAnsi="Arial" w:cs="Arial"/>
          <w:noProof/>
          <w:lang w:eastAsia="x-none"/>
        </w:rPr>
      </w:pPr>
      <w:r w:rsidRPr="006954B3">
        <w:rPr>
          <w:rFonts w:ascii="Arial" w:hAnsi="Arial" w:cs="Arial"/>
          <w:noProof/>
          <w:lang w:eastAsia="x-none"/>
        </w:rPr>
        <w:t xml:space="preserve">       (parašas)</w:t>
      </w:r>
      <w:r w:rsidRPr="006954B3">
        <w:rPr>
          <w:rFonts w:ascii="Arial" w:hAnsi="Arial" w:cs="Arial"/>
          <w:noProof/>
          <w:lang w:eastAsia="x-none"/>
        </w:rPr>
        <w:tab/>
      </w:r>
      <w:r w:rsidRPr="006954B3">
        <w:rPr>
          <w:rFonts w:ascii="Arial" w:hAnsi="Arial" w:cs="Arial"/>
          <w:noProof/>
          <w:lang w:eastAsia="x-none"/>
        </w:rPr>
        <w:tab/>
      </w:r>
      <w:r w:rsidRPr="006954B3">
        <w:rPr>
          <w:rFonts w:ascii="Arial" w:hAnsi="Arial" w:cs="Arial"/>
          <w:noProof/>
          <w:lang w:eastAsia="x-none"/>
        </w:rPr>
        <w:tab/>
        <w:t xml:space="preserve">                    (parašas)</w:t>
      </w:r>
    </w:p>
    <w:p w14:paraId="460CEC3C" w14:textId="77777777" w:rsidR="00F94E93" w:rsidRPr="006954B3" w:rsidRDefault="00F94E93" w:rsidP="00F94E93">
      <w:pPr>
        <w:spacing w:after="0" w:line="240" w:lineRule="auto"/>
        <w:ind w:firstLine="360"/>
        <w:rPr>
          <w:rFonts w:ascii="Arial" w:hAnsi="Arial" w:cs="Arial"/>
          <w:noProof/>
          <w:lang w:eastAsia="x-none"/>
        </w:rPr>
      </w:pPr>
      <w:r w:rsidRPr="006954B3">
        <w:rPr>
          <w:rFonts w:ascii="Arial" w:hAnsi="Arial" w:cs="Arial"/>
          <w:noProof/>
          <w:lang w:eastAsia="x-none"/>
        </w:rPr>
        <w:tab/>
      </w:r>
      <w:r w:rsidRPr="006954B3">
        <w:rPr>
          <w:rFonts w:ascii="Arial" w:hAnsi="Arial" w:cs="Arial"/>
          <w:noProof/>
          <w:lang w:eastAsia="x-none"/>
        </w:rPr>
        <w:tab/>
      </w:r>
    </w:p>
    <w:p w14:paraId="78CF9728" w14:textId="77777777" w:rsidR="00F94E93" w:rsidRPr="006954B3" w:rsidRDefault="00F94E93" w:rsidP="00F94E93">
      <w:pPr>
        <w:spacing w:after="0" w:line="240" w:lineRule="auto"/>
        <w:ind w:firstLine="360"/>
        <w:rPr>
          <w:rFonts w:ascii="Arial" w:hAnsi="Arial" w:cs="Arial"/>
          <w:noProof/>
          <w:lang w:eastAsia="x-none"/>
        </w:rPr>
      </w:pPr>
      <w:r w:rsidRPr="006954B3">
        <w:rPr>
          <w:rFonts w:ascii="Arial" w:hAnsi="Arial" w:cs="Arial"/>
          <w:noProof/>
          <w:lang w:eastAsia="x-none"/>
        </w:rPr>
        <w:tab/>
      </w:r>
      <w:r w:rsidRPr="006954B3">
        <w:rPr>
          <w:rFonts w:ascii="Arial" w:hAnsi="Arial" w:cs="Arial"/>
          <w:noProof/>
          <w:lang w:eastAsia="x-none"/>
        </w:rPr>
        <w:tab/>
      </w:r>
      <w:r w:rsidRPr="006954B3">
        <w:rPr>
          <w:rFonts w:ascii="Arial" w:hAnsi="Arial" w:cs="Arial"/>
          <w:noProof/>
          <w:lang w:eastAsia="x-none"/>
        </w:rPr>
        <w:tab/>
      </w:r>
      <w:r w:rsidRPr="006954B3">
        <w:rPr>
          <w:rFonts w:ascii="Arial" w:hAnsi="Arial" w:cs="Arial"/>
          <w:noProof/>
          <w:lang w:eastAsia="x-none"/>
        </w:rPr>
        <w:tab/>
        <w:t xml:space="preserve">       A.V. </w:t>
      </w:r>
      <w:r w:rsidRPr="006954B3">
        <w:rPr>
          <w:rFonts w:ascii="Arial" w:hAnsi="Arial" w:cs="Arial"/>
          <w:i/>
          <w:iCs/>
          <w:noProof/>
          <w:color w:val="FF0000"/>
          <w:lang w:eastAsia="x-none"/>
        </w:rPr>
        <w:t>(jei taikoma)</w:t>
      </w:r>
    </w:p>
    <w:p w14:paraId="4EE6BFCF" w14:textId="77777777" w:rsidR="00F94E93" w:rsidRPr="006954B3" w:rsidRDefault="00F94E93" w:rsidP="00F94E93">
      <w:pPr>
        <w:spacing w:after="0" w:line="240" w:lineRule="auto"/>
        <w:ind w:firstLine="360"/>
        <w:jc w:val="both"/>
        <w:rPr>
          <w:rFonts w:ascii="Arial" w:hAnsi="Arial" w:cs="Arial"/>
          <w:noProof/>
        </w:rPr>
      </w:pPr>
      <w:r w:rsidRPr="006954B3">
        <w:rPr>
          <w:rFonts w:ascii="Arial" w:hAnsi="Arial" w:cs="Arial"/>
          <w:noProof/>
        </w:rPr>
        <w:t>Data: ________________</w:t>
      </w:r>
      <w:r w:rsidRPr="006954B3">
        <w:rPr>
          <w:rFonts w:ascii="Arial" w:hAnsi="Arial" w:cs="Arial"/>
          <w:noProof/>
        </w:rPr>
        <w:tab/>
      </w:r>
      <w:r w:rsidRPr="006954B3">
        <w:rPr>
          <w:rFonts w:ascii="Arial" w:hAnsi="Arial" w:cs="Arial"/>
          <w:noProof/>
        </w:rPr>
        <w:tab/>
        <w:t xml:space="preserve">       Data: ________________</w:t>
      </w:r>
    </w:p>
    <w:p w14:paraId="05593FCB" w14:textId="77777777" w:rsidR="00F94E93" w:rsidRPr="006954B3" w:rsidRDefault="00F94E93" w:rsidP="00F94E93">
      <w:pPr>
        <w:tabs>
          <w:tab w:val="left" w:pos="993"/>
        </w:tabs>
        <w:spacing w:after="0" w:line="240" w:lineRule="auto"/>
        <w:ind w:firstLine="567"/>
        <w:jc w:val="both"/>
        <w:rPr>
          <w:rFonts w:ascii="Arial" w:eastAsia="Calibri" w:hAnsi="Arial" w:cs="Arial"/>
        </w:rPr>
      </w:pPr>
    </w:p>
    <w:p w14:paraId="4BF10F2F" w14:textId="77777777" w:rsidR="00F94E93" w:rsidRPr="006954B3" w:rsidRDefault="00F94E93" w:rsidP="00F94E93">
      <w:pPr>
        <w:tabs>
          <w:tab w:val="left" w:pos="993"/>
        </w:tabs>
        <w:spacing w:after="0" w:line="240" w:lineRule="auto"/>
        <w:ind w:firstLine="567"/>
        <w:jc w:val="both"/>
        <w:rPr>
          <w:rFonts w:ascii="Arial" w:eastAsia="Calibri" w:hAnsi="Arial" w:cs="Arial"/>
        </w:rPr>
      </w:pPr>
    </w:p>
    <w:p w14:paraId="79E06001" w14:textId="77777777" w:rsidR="00F94E93" w:rsidRPr="006954B3" w:rsidRDefault="00F94E93" w:rsidP="00F94E93">
      <w:pPr>
        <w:tabs>
          <w:tab w:val="left" w:pos="993"/>
        </w:tabs>
        <w:spacing w:after="0" w:line="240" w:lineRule="auto"/>
        <w:ind w:firstLine="567"/>
        <w:jc w:val="both"/>
        <w:rPr>
          <w:rFonts w:ascii="Arial" w:eastAsia="Calibri" w:hAnsi="Arial" w:cs="Arial"/>
        </w:rPr>
      </w:pPr>
    </w:p>
    <w:p w14:paraId="2FCFEFB7" w14:textId="77777777" w:rsidR="00F94E93" w:rsidRPr="006954B3" w:rsidRDefault="00F94E93" w:rsidP="00F94E93">
      <w:pPr>
        <w:tabs>
          <w:tab w:val="left" w:pos="993"/>
        </w:tabs>
        <w:spacing w:after="0" w:line="240" w:lineRule="auto"/>
        <w:ind w:firstLine="567"/>
        <w:jc w:val="both"/>
        <w:rPr>
          <w:rFonts w:ascii="Arial" w:eastAsia="Calibri" w:hAnsi="Arial" w:cs="Arial"/>
        </w:rPr>
      </w:pPr>
    </w:p>
    <w:p w14:paraId="2F660AF1" w14:textId="77777777" w:rsidR="00F94E93" w:rsidRPr="006954B3" w:rsidRDefault="00F94E93" w:rsidP="00C35FD2">
      <w:pPr>
        <w:tabs>
          <w:tab w:val="left" w:pos="993"/>
        </w:tabs>
        <w:spacing w:after="0" w:line="240" w:lineRule="auto"/>
        <w:jc w:val="both"/>
        <w:rPr>
          <w:rFonts w:ascii="Arial" w:eastAsia="Calibri" w:hAnsi="Arial" w:cs="Arial"/>
        </w:rPr>
      </w:pPr>
    </w:p>
    <w:p w14:paraId="78BE7D83" w14:textId="77777777" w:rsidR="00F94E93" w:rsidRPr="006954B3" w:rsidRDefault="00F94E93" w:rsidP="00F94E93">
      <w:pPr>
        <w:tabs>
          <w:tab w:val="left" w:pos="993"/>
        </w:tabs>
        <w:spacing w:after="0" w:line="240" w:lineRule="auto"/>
        <w:ind w:firstLine="567"/>
        <w:jc w:val="both"/>
        <w:rPr>
          <w:rFonts w:ascii="Arial" w:eastAsia="Calibri" w:hAnsi="Arial" w:cs="Arial"/>
        </w:rPr>
      </w:pPr>
      <w:r w:rsidRPr="006954B3">
        <w:rPr>
          <w:rFonts w:ascii="Arial" w:eastAsia="Calibri" w:hAnsi="Arial" w:cs="Arial"/>
        </w:rPr>
        <w:t xml:space="preserve">Sutarties rengėjas(-a): Užsakovo </w:t>
      </w:r>
      <w:r w:rsidRPr="006954B3">
        <w:rPr>
          <w:rFonts w:ascii="Arial" w:eastAsia="Calibri" w:hAnsi="Arial" w:cs="Arial"/>
          <w:i/>
          <w:color w:val="3A7C22" w:themeColor="accent6" w:themeShade="BF"/>
        </w:rPr>
        <w:t>(skyriaus pavadinimas, pareigos, vardas, pavardė, elektroninis paštas ir telefono numeris.)</w:t>
      </w:r>
    </w:p>
    <w:p w14:paraId="3EE2131C" w14:textId="77777777" w:rsidR="00F94E93" w:rsidRPr="006954B3" w:rsidRDefault="00F94E93" w:rsidP="00F94E93">
      <w:pPr>
        <w:tabs>
          <w:tab w:val="left" w:pos="993"/>
        </w:tabs>
        <w:spacing w:after="0" w:line="240" w:lineRule="auto"/>
        <w:ind w:firstLine="567"/>
        <w:jc w:val="both"/>
        <w:rPr>
          <w:rFonts w:ascii="Arial" w:eastAsia="Calibri" w:hAnsi="Arial" w:cs="Arial"/>
        </w:rPr>
      </w:pPr>
      <w:bookmarkStart w:id="17" w:name="_Hlk486929429"/>
      <w:r w:rsidRPr="006954B3">
        <w:rPr>
          <w:rFonts w:ascii="Arial" w:eastAsia="Calibri" w:hAnsi="Arial" w:cs="Arial"/>
        </w:rPr>
        <w:t xml:space="preserve">Už Sutarties, jos pakeitimų, ataskaitų paskelbimą teisės aktų nustatyta tvarka CVP IS atsakingas(-a): Užsakovo </w:t>
      </w:r>
      <w:r w:rsidRPr="006954B3">
        <w:rPr>
          <w:rFonts w:ascii="Arial" w:eastAsia="Calibri" w:hAnsi="Arial" w:cs="Arial"/>
          <w:i/>
          <w:color w:val="3A7C22" w:themeColor="accent6" w:themeShade="BF"/>
        </w:rPr>
        <w:t>(Centrinė administracija/regioninio (-ių) padalinio (-ių) pavadinimas, pareigos, vardas, pavardė, elektroninis paštas ir telefono numeris)</w:t>
      </w:r>
      <w:r w:rsidRPr="006954B3">
        <w:rPr>
          <w:rFonts w:ascii="Arial" w:eastAsia="Calibri" w:hAnsi="Arial" w:cs="Arial"/>
          <w:i/>
        </w:rPr>
        <w:t>.</w:t>
      </w:r>
    </w:p>
    <w:p w14:paraId="0203F137" w14:textId="77777777" w:rsidR="00F94E93" w:rsidRPr="006954B3" w:rsidRDefault="00F94E93" w:rsidP="00F94E93">
      <w:pPr>
        <w:tabs>
          <w:tab w:val="left" w:pos="993"/>
        </w:tabs>
        <w:spacing w:after="0" w:line="240" w:lineRule="auto"/>
        <w:ind w:firstLine="567"/>
        <w:jc w:val="both"/>
        <w:rPr>
          <w:rFonts w:ascii="Arial" w:eastAsia="Calibri" w:hAnsi="Arial" w:cs="Arial"/>
          <w:b/>
          <w:bCs/>
          <w:iCs/>
          <w:spacing w:val="-3"/>
        </w:rPr>
      </w:pPr>
      <w:r w:rsidRPr="006954B3">
        <w:rPr>
          <w:rFonts w:ascii="Arial" w:eastAsia="Calibri" w:hAnsi="Arial" w:cs="Arial"/>
        </w:rPr>
        <w:t xml:space="preserve">Už Sutarties vykdymą ir Sąskaitų  priėmimą atsakingas(-a): Užsakovo </w:t>
      </w:r>
      <w:r w:rsidRPr="006954B3">
        <w:rPr>
          <w:rFonts w:ascii="Arial" w:eastAsia="Calibri" w:hAnsi="Arial" w:cs="Arial"/>
          <w:i/>
          <w:color w:val="3A7C22" w:themeColor="accent6" w:themeShade="BF"/>
        </w:rPr>
        <w:t>(Centrinė administracija/regioninio (-ių) padalinio (-ių) pavadinimas, pareigos, vardas, pavardė, elektroninis paštas ir telefono numeris)</w:t>
      </w:r>
      <w:bookmarkEnd w:id="17"/>
      <w:r w:rsidRPr="006954B3">
        <w:rPr>
          <w:rFonts w:ascii="Arial" w:eastAsia="Calibri" w:hAnsi="Arial" w:cs="Arial"/>
        </w:rPr>
        <w:t>.</w:t>
      </w:r>
    </w:p>
    <w:p w14:paraId="6C498EDD" w14:textId="77777777" w:rsidR="00F94E93" w:rsidRPr="006954B3" w:rsidRDefault="00F94E93" w:rsidP="00F94E93">
      <w:pPr>
        <w:tabs>
          <w:tab w:val="left" w:pos="993"/>
        </w:tabs>
        <w:spacing w:after="0" w:line="240" w:lineRule="auto"/>
        <w:ind w:firstLine="567"/>
        <w:rPr>
          <w:rFonts w:ascii="Arial" w:hAnsi="Arial" w:cs="Arial"/>
          <w:i/>
        </w:rPr>
      </w:pPr>
      <w:r w:rsidRPr="006954B3">
        <w:rPr>
          <w:rFonts w:ascii="Arial" w:eastAsia="Calibri" w:hAnsi="Arial" w:cs="Arial"/>
          <w:bCs/>
          <w:iCs/>
          <w:spacing w:val="-3"/>
        </w:rPr>
        <w:t xml:space="preserve">Įteikti: </w:t>
      </w:r>
      <w:r w:rsidRPr="006954B3">
        <w:rPr>
          <w:rFonts w:ascii="Arial" w:eastAsia="Calibri" w:hAnsi="Arial" w:cs="Arial"/>
          <w:bCs/>
          <w:iCs/>
          <w:color w:val="000000" w:themeColor="text1"/>
          <w:spacing w:val="-3"/>
        </w:rPr>
        <w:t>Užsakovo Viešųjų pirkimų skyriui,</w:t>
      </w:r>
      <w:r w:rsidRPr="006954B3">
        <w:rPr>
          <w:rFonts w:ascii="Arial" w:eastAsia="Calibri" w:hAnsi="Arial" w:cs="Arial"/>
          <w:bCs/>
          <w:iCs/>
          <w:spacing w:val="-3"/>
        </w:rPr>
        <w:t xml:space="preserve"> </w:t>
      </w:r>
      <w:r w:rsidRPr="006954B3">
        <w:rPr>
          <w:rFonts w:ascii="Arial" w:eastAsia="Calibri" w:hAnsi="Arial" w:cs="Arial"/>
          <w:bCs/>
          <w:i/>
          <w:iCs/>
          <w:color w:val="3A7C22" w:themeColor="accent6" w:themeShade="BF"/>
          <w:spacing w:val="-3"/>
        </w:rPr>
        <w:t>(nurodyti Užsakovo regioninį (-ius) padalinį (-ius))</w:t>
      </w:r>
      <w:r w:rsidRPr="006954B3">
        <w:rPr>
          <w:rFonts w:ascii="Arial" w:eastAsia="Calibri" w:hAnsi="Arial" w:cs="Arial"/>
          <w:bCs/>
          <w:i/>
          <w:iCs/>
          <w:color w:val="000000" w:themeColor="text1"/>
          <w:spacing w:val="-3"/>
        </w:rPr>
        <w:t>.</w:t>
      </w:r>
    </w:p>
    <w:p w14:paraId="5CFAA3DB" w14:textId="77777777" w:rsidR="00F94E93" w:rsidRPr="006954B3" w:rsidRDefault="00F94E93" w:rsidP="00F94E93">
      <w:pPr>
        <w:spacing w:after="0" w:line="240" w:lineRule="auto"/>
        <w:jc w:val="both"/>
        <w:rPr>
          <w:rFonts w:ascii="Arial" w:eastAsia="Calibri" w:hAnsi="Arial" w:cs="Arial"/>
          <w:spacing w:val="-3"/>
        </w:rPr>
      </w:pPr>
    </w:p>
    <w:p w14:paraId="166CE4CC" w14:textId="77777777" w:rsidR="00F94E93" w:rsidRPr="006954B3" w:rsidRDefault="00F94E93" w:rsidP="00F94E93">
      <w:pPr>
        <w:rPr>
          <w:rFonts w:ascii="Arial" w:hAnsi="Arial" w:cs="Arial"/>
        </w:rPr>
      </w:pPr>
    </w:p>
    <w:sectPr w:rsidR="00F94E93" w:rsidRPr="006954B3" w:rsidSect="00B47CCC">
      <w:footerReference w:type="default" r:id="rId7"/>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4166E" w14:textId="77777777" w:rsidR="00C01B8F" w:rsidRDefault="00C01B8F" w:rsidP="008E277D">
      <w:pPr>
        <w:spacing w:after="0" w:line="240" w:lineRule="auto"/>
      </w:pPr>
      <w:r>
        <w:separator/>
      </w:r>
    </w:p>
  </w:endnote>
  <w:endnote w:type="continuationSeparator" w:id="0">
    <w:p w14:paraId="5F1F58FA" w14:textId="77777777" w:rsidR="00C01B8F" w:rsidRDefault="00C01B8F" w:rsidP="008E2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4478707"/>
      <w:docPartObj>
        <w:docPartGallery w:val="Page Numbers (Bottom of Page)"/>
        <w:docPartUnique/>
      </w:docPartObj>
    </w:sdtPr>
    <w:sdtContent>
      <w:p w14:paraId="018515DD" w14:textId="0DC68A0C" w:rsidR="008E277D" w:rsidRDefault="008E277D">
        <w:pPr>
          <w:pStyle w:val="Porat"/>
          <w:jc w:val="center"/>
        </w:pPr>
        <w:r>
          <w:fldChar w:fldCharType="begin"/>
        </w:r>
        <w:r>
          <w:instrText>PAGE   \* MERGEFORMAT</w:instrText>
        </w:r>
        <w:r>
          <w:fldChar w:fldCharType="separate"/>
        </w:r>
        <w:r>
          <w:t>2</w:t>
        </w:r>
        <w:r>
          <w:fldChar w:fldCharType="end"/>
        </w:r>
      </w:p>
    </w:sdtContent>
  </w:sdt>
  <w:p w14:paraId="3EE20997" w14:textId="77777777" w:rsidR="008E277D" w:rsidRDefault="008E27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A19CB" w14:textId="77777777" w:rsidR="00C01B8F" w:rsidRDefault="00C01B8F" w:rsidP="008E277D">
      <w:pPr>
        <w:spacing w:after="0" w:line="240" w:lineRule="auto"/>
      </w:pPr>
      <w:r>
        <w:separator/>
      </w:r>
    </w:p>
  </w:footnote>
  <w:footnote w:type="continuationSeparator" w:id="0">
    <w:p w14:paraId="2CE36074" w14:textId="77777777" w:rsidR="00C01B8F" w:rsidRDefault="00C01B8F" w:rsidP="008E2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36334F5"/>
    <w:multiLevelType w:val="multilevel"/>
    <w:tmpl w:val="D1A431E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B83D98"/>
    <w:multiLevelType w:val="hybridMultilevel"/>
    <w:tmpl w:val="C6C88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B3F7BD8"/>
    <w:multiLevelType w:val="multilevel"/>
    <w:tmpl w:val="3650E1A6"/>
    <w:lvl w:ilvl="0">
      <w:start w:val="1"/>
      <w:numFmt w:val="decimal"/>
      <w:lvlText w:val="%1."/>
      <w:lvlJc w:val="left"/>
      <w:pPr>
        <w:ind w:left="3337" w:hanging="360"/>
      </w:pPr>
      <w:rPr>
        <w:rFonts w:hint="default"/>
        <w:b/>
      </w:rPr>
    </w:lvl>
    <w:lvl w:ilvl="1">
      <w:start w:val="1"/>
      <w:numFmt w:val="decimal"/>
      <w:isLgl/>
      <w:lvlText w:val="%1.%2."/>
      <w:lvlJc w:val="left"/>
      <w:pPr>
        <w:ind w:left="229" w:hanging="720"/>
      </w:pPr>
      <w:rPr>
        <w:rFonts w:ascii="Arial" w:hAnsi="Arial" w:cs="Arial" w:hint="default"/>
        <w:b w:val="0"/>
        <w:bCs w:val="0"/>
        <w:i w:val="0"/>
        <w:iCs w:val="0"/>
        <w:color w:val="auto"/>
        <w:sz w:val="22"/>
        <w:szCs w:val="22"/>
      </w:rPr>
    </w:lvl>
    <w:lvl w:ilvl="2">
      <w:start w:val="1"/>
      <w:numFmt w:val="decimal"/>
      <w:isLgl/>
      <w:lvlText w:val="%1.%2.%3."/>
      <w:lvlJc w:val="left"/>
      <w:pPr>
        <w:ind w:left="229" w:hanging="720"/>
      </w:pPr>
      <w:rPr>
        <w:rFonts w:hint="default"/>
        <w:color w:val="auto"/>
      </w:rPr>
    </w:lvl>
    <w:lvl w:ilvl="3">
      <w:start w:val="1"/>
      <w:numFmt w:val="decimal"/>
      <w:isLgl/>
      <w:lvlText w:val="%1.%2.%3.%4."/>
      <w:lvlJc w:val="left"/>
      <w:pPr>
        <w:ind w:left="589" w:hanging="1080"/>
      </w:pPr>
      <w:rPr>
        <w:rFonts w:hint="default"/>
      </w:rPr>
    </w:lvl>
    <w:lvl w:ilvl="4">
      <w:start w:val="1"/>
      <w:numFmt w:val="decimal"/>
      <w:isLgl/>
      <w:lvlText w:val="%1.%2.%3.%4.%5."/>
      <w:lvlJc w:val="left"/>
      <w:pPr>
        <w:ind w:left="589" w:hanging="1080"/>
      </w:pPr>
      <w:rPr>
        <w:rFonts w:hint="default"/>
      </w:rPr>
    </w:lvl>
    <w:lvl w:ilvl="5">
      <w:start w:val="1"/>
      <w:numFmt w:val="decimal"/>
      <w:isLgl/>
      <w:lvlText w:val="%1.%2.%3.%4.%5.%6."/>
      <w:lvlJc w:val="left"/>
      <w:pPr>
        <w:ind w:left="949" w:hanging="1440"/>
      </w:pPr>
      <w:rPr>
        <w:rFonts w:hint="default"/>
      </w:rPr>
    </w:lvl>
    <w:lvl w:ilvl="6">
      <w:start w:val="1"/>
      <w:numFmt w:val="decimal"/>
      <w:isLgl/>
      <w:lvlText w:val="%1.%2.%3.%4.%5.%6.%7."/>
      <w:lvlJc w:val="left"/>
      <w:pPr>
        <w:ind w:left="949" w:hanging="1440"/>
      </w:pPr>
      <w:rPr>
        <w:rFonts w:hint="default"/>
      </w:rPr>
    </w:lvl>
    <w:lvl w:ilvl="7">
      <w:start w:val="1"/>
      <w:numFmt w:val="decimal"/>
      <w:isLgl/>
      <w:lvlText w:val="%1.%2.%3.%4.%5.%6.%7.%8."/>
      <w:lvlJc w:val="left"/>
      <w:pPr>
        <w:ind w:left="1309" w:hanging="1800"/>
      </w:pPr>
      <w:rPr>
        <w:rFonts w:hint="default"/>
      </w:rPr>
    </w:lvl>
    <w:lvl w:ilvl="8">
      <w:start w:val="1"/>
      <w:numFmt w:val="decimal"/>
      <w:isLgl/>
      <w:lvlText w:val="%1.%2.%3.%4.%5.%6.%7.%8.%9."/>
      <w:lvlJc w:val="left"/>
      <w:pPr>
        <w:ind w:left="1309" w:hanging="1800"/>
      </w:pPr>
      <w:rPr>
        <w:rFonts w:hint="default"/>
      </w:rPr>
    </w:lvl>
  </w:abstractNum>
  <w:abstractNum w:abstractNumId="1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2" w15:restartNumberingAfterBreak="0">
    <w:nsid w:val="67910531"/>
    <w:multiLevelType w:val="hybridMultilevel"/>
    <w:tmpl w:val="0E1EF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4" w15:restartNumberingAfterBreak="0">
    <w:nsid w:val="7AEE589C"/>
    <w:multiLevelType w:val="multilevel"/>
    <w:tmpl w:val="3D3EFDBA"/>
    <w:lvl w:ilvl="0">
      <w:start w:val="6"/>
      <w:numFmt w:val="decimal"/>
      <w:lvlText w:val="%1."/>
      <w:lvlJc w:val="left"/>
      <w:pPr>
        <w:ind w:left="360" w:hanging="360"/>
      </w:pPr>
      <w:rPr>
        <w:rFonts w:ascii="Arial" w:eastAsia="Calibri" w:hAnsi="Arial" w:cs="Arial" w:hint="default"/>
        <w:b/>
        <w:sz w:val="22"/>
      </w:rPr>
    </w:lvl>
    <w:lvl w:ilvl="1">
      <w:start w:val="1"/>
      <w:numFmt w:val="decimal"/>
      <w:lvlText w:val="%1.%2."/>
      <w:lvlJc w:val="left"/>
      <w:pPr>
        <w:ind w:left="360" w:hanging="360"/>
      </w:pPr>
      <w:rPr>
        <w:rFonts w:ascii="Arial" w:eastAsia="Calibri" w:hAnsi="Arial" w:cs="Arial" w:hint="default"/>
        <w:b/>
        <w:sz w:val="22"/>
      </w:rPr>
    </w:lvl>
    <w:lvl w:ilvl="2">
      <w:start w:val="1"/>
      <w:numFmt w:val="decimal"/>
      <w:lvlText w:val="%1.%2.%3."/>
      <w:lvlJc w:val="left"/>
      <w:pPr>
        <w:ind w:left="720" w:hanging="720"/>
      </w:pPr>
      <w:rPr>
        <w:rFonts w:ascii="Arial" w:eastAsia="Calibri" w:hAnsi="Arial" w:cs="Arial" w:hint="default"/>
        <w:b/>
        <w:sz w:val="22"/>
      </w:rPr>
    </w:lvl>
    <w:lvl w:ilvl="3">
      <w:start w:val="1"/>
      <w:numFmt w:val="decimal"/>
      <w:lvlText w:val="%1.%2.%3.%4."/>
      <w:lvlJc w:val="left"/>
      <w:pPr>
        <w:ind w:left="720" w:hanging="720"/>
      </w:pPr>
      <w:rPr>
        <w:rFonts w:ascii="Arial" w:eastAsia="Calibri" w:hAnsi="Arial" w:cs="Arial" w:hint="default"/>
        <w:b/>
        <w:sz w:val="22"/>
      </w:rPr>
    </w:lvl>
    <w:lvl w:ilvl="4">
      <w:start w:val="1"/>
      <w:numFmt w:val="decimal"/>
      <w:lvlText w:val="%1.%2.%3.%4.%5."/>
      <w:lvlJc w:val="left"/>
      <w:pPr>
        <w:ind w:left="1080" w:hanging="1080"/>
      </w:pPr>
      <w:rPr>
        <w:rFonts w:ascii="Arial" w:eastAsia="Calibri" w:hAnsi="Arial" w:cs="Arial" w:hint="default"/>
        <w:b/>
        <w:sz w:val="22"/>
      </w:rPr>
    </w:lvl>
    <w:lvl w:ilvl="5">
      <w:start w:val="1"/>
      <w:numFmt w:val="decimal"/>
      <w:lvlText w:val="%1.%2.%3.%4.%5.%6."/>
      <w:lvlJc w:val="left"/>
      <w:pPr>
        <w:ind w:left="1080" w:hanging="1080"/>
      </w:pPr>
      <w:rPr>
        <w:rFonts w:ascii="Arial" w:eastAsia="Calibri" w:hAnsi="Arial" w:cs="Arial" w:hint="default"/>
        <w:b/>
        <w:sz w:val="22"/>
      </w:rPr>
    </w:lvl>
    <w:lvl w:ilvl="6">
      <w:start w:val="1"/>
      <w:numFmt w:val="decimal"/>
      <w:lvlText w:val="%1.%2.%3.%4.%5.%6.%7."/>
      <w:lvlJc w:val="left"/>
      <w:pPr>
        <w:ind w:left="1080" w:hanging="1080"/>
      </w:pPr>
      <w:rPr>
        <w:rFonts w:ascii="Arial" w:eastAsia="Calibri" w:hAnsi="Arial" w:cs="Arial" w:hint="default"/>
        <w:b/>
        <w:sz w:val="22"/>
      </w:rPr>
    </w:lvl>
    <w:lvl w:ilvl="7">
      <w:start w:val="1"/>
      <w:numFmt w:val="decimal"/>
      <w:lvlText w:val="%1.%2.%3.%4.%5.%6.%7.%8."/>
      <w:lvlJc w:val="left"/>
      <w:pPr>
        <w:ind w:left="1440" w:hanging="1440"/>
      </w:pPr>
      <w:rPr>
        <w:rFonts w:ascii="Arial" w:eastAsia="Calibri" w:hAnsi="Arial" w:cs="Arial" w:hint="default"/>
        <w:b/>
        <w:sz w:val="22"/>
      </w:rPr>
    </w:lvl>
    <w:lvl w:ilvl="8">
      <w:start w:val="1"/>
      <w:numFmt w:val="decimal"/>
      <w:lvlText w:val="%1.%2.%3.%4.%5.%6.%7.%8.%9."/>
      <w:lvlJc w:val="left"/>
      <w:pPr>
        <w:ind w:left="1440" w:hanging="1440"/>
      </w:pPr>
      <w:rPr>
        <w:rFonts w:ascii="Arial" w:eastAsia="Calibri" w:hAnsi="Arial" w:cs="Arial" w:hint="default"/>
        <w:b/>
        <w:sz w:val="22"/>
      </w:rPr>
    </w:lvl>
  </w:abstractNum>
  <w:abstractNum w:abstractNumId="15"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63301047">
    <w:abstractNumId w:val="4"/>
  </w:num>
  <w:num w:numId="2" w16cid:durableId="1411082681">
    <w:abstractNumId w:val="1"/>
  </w:num>
  <w:num w:numId="3" w16cid:durableId="1687292548">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1604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34824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9064377">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0629129">
    <w:abstractNumId w:val="5"/>
  </w:num>
  <w:num w:numId="8" w16cid:durableId="1901362145">
    <w:abstractNumId w:val="10"/>
  </w:num>
  <w:num w:numId="9" w16cid:durableId="147332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0916946">
    <w:abstractNumId w:val="16"/>
  </w:num>
  <w:num w:numId="11" w16cid:durableId="1482884854">
    <w:abstractNumId w:val="8"/>
  </w:num>
  <w:num w:numId="12" w16cid:durableId="1289554727">
    <w:abstractNumId w:val="6"/>
  </w:num>
  <w:num w:numId="13" w16cid:durableId="136069704">
    <w:abstractNumId w:val="12"/>
  </w:num>
  <w:num w:numId="14" w16cid:durableId="43528231">
    <w:abstractNumId w:val="3"/>
  </w:num>
  <w:num w:numId="15" w16cid:durableId="193930257">
    <w:abstractNumId w:val="14"/>
  </w:num>
  <w:num w:numId="16" w16cid:durableId="1612278808">
    <w:abstractNumId w:val="7"/>
  </w:num>
  <w:num w:numId="17" w16cid:durableId="6577335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93"/>
    <w:rsid w:val="00020323"/>
    <w:rsid w:val="00060719"/>
    <w:rsid w:val="00076D4A"/>
    <w:rsid w:val="00082EEF"/>
    <w:rsid w:val="000C2625"/>
    <w:rsid w:val="000D358D"/>
    <w:rsid w:val="001105B9"/>
    <w:rsid w:val="00153611"/>
    <w:rsid w:val="00172882"/>
    <w:rsid w:val="00191591"/>
    <w:rsid w:val="001C616E"/>
    <w:rsid w:val="001F0F20"/>
    <w:rsid w:val="001F6E18"/>
    <w:rsid w:val="001F74FA"/>
    <w:rsid w:val="00221CE6"/>
    <w:rsid w:val="002452B8"/>
    <w:rsid w:val="002778CB"/>
    <w:rsid w:val="002869A0"/>
    <w:rsid w:val="002D08E3"/>
    <w:rsid w:val="002F3417"/>
    <w:rsid w:val="00304DAB"/>
    <w:rsid w:val="00321001"/>
    <w:rsid w:val="003267A7"/>
    <w:rsid w:val="003668FE"/>
    <w:rsid w:val="0037718E"/>
    <w:rsid w:val="00392D55"/>
    <w:rsid w:val="003B43D0"/>
    <w:rsid w:val="003E3E55"/>
    <w:rsid w:val="0043444F"/>
    <w:rsid w:val="00434C4F"/>
    <w:rsid w:val="004369FD"/>
    <w:rsid w:val="004569C1"/>
    <w:rsid w:val="00474AFB"/>
    <w:rsid w:val="004D5D8F"/>
    <w:rsid w:val="004D7721"/>
    <w:rsid w:val="004E3FA0"/>
    <w:rsid w:val="005217FF"/>
    <w:rsid w:val="00537B57"/>
    <w:rsid w:val="00560CD2"/>
    <w:rsid w:val="005E26E3"/>
    <w:rsid w:val="005F3861"/>
    <w:rsid w:val="006050CF"/>
    <w:rsid w:val="00623917"/>
    <w:rsid w:val="006340FB"/>
    <w:rsid w:val="006373A9"/>
    <w:rsid w:val="00660725"/>
    <w:rsid w:val="0067343C"/>
    <w:rsid w:val="006900EC"/>
    <w:rsid w:val="006954B3"/>
    <w:rsid w:val="006A32BC"/>
    <w:rsid w:val="006E0039"/>
    <w:rsid w:val="0071246B"/>
    <w:rsid w:val="00744840"/>
    <w:rsid w:val="00756BC6"/>
    <w:rsid w:val="00797EF4"/>
    <w:rsid w:val="007D0FB1"/>
    <w:rsid w:val="007D37BE"/>
    <w:rsid w:val="007E0CC0"/>
    <w:rsid w:val="007E5FF8"/>
    <w:rsid w:val="007F1D22"/>
    <w:rsid w:val="007F67D8"/>
    <w:rsid w:val="00803288"/>
    <w:rsid w:val="00805B7A"/>
    <w:rsid w:val="00865719"/>
    <w:rsid w:val="00884C1B"/>
    <w:rsid w:val="008B229D"/>
    <w:rsid w:val="008B313D"/>
    <w:rsid w:val="008C1BA6"/>
    <w:rsid w:val="008E277D"/>
    <w:rsid w:val="008F38E0"/>
    <w:rsid w:val="00931006"/>
    <w:rsid w:val="009B7225"/>
    <w:rsid w:val="009E3DCB"/>
    <w:rsid w:val="00A17945"/>
    <w:rsid w:val="00A54A75"/>
    <w:rsid w:val="00A64FC7"/>
    <w:rsid w:val="00A74440"/>
    <w:rsid w:val="00B47CCC"/>
    <w:rsid w:val="00B53CFB"/>
    <w:rsid w:val="00B85FB1"/>
    <w:rsid w:val="00BC64DC"/>
    <w:rsid w:val="00BE0CE3"/>
    <w:rsid w:val="00BE27FB"/>
    <w:rsid w:val="00C01B8F"/>
    <w:rsid w:val="00C35FD2"/>
    <w:rsid w:val="00C60E5A"/>
    <w:rsid w:val="00C865A8"/>
    <w:rsid w:val="00CA4D18"/>
    <w:rsid w:val="00CE0FDF"/>
    <w:rsid w:val="00D527EA"/>
    <w:rsid w:val="00D642DF"/>
    <w:rsid w:val="00D92030"/>
    <w:rsid w:val="00DD370D"/>
    <w:rsid w:val="00DE0979"/>
    <w:rsid w:val="00DE57AC"/>
    <w:rsid w:val="00DF79FA"/>
    <w:rsid w:val="00E23A30"/>
    <w:rsid w:val="00E37F4C"/>
    <w:rsid w:val="00E45727"/>
    <w:rsid w:val="00E95758"/>
    <w:rsid w:val="00EA2715"/>
    <w:rsid w:val="00EC0F9E"/>
    <w:rsid w:val="00EC6A6B"/>
    <w:rsid w:val="00F05E97"/>
    <w:rsid w:val="00F21F36"/>
    <w:rsid w:val="00F44238"/>
    <w:rsid w:val="00F615DF"/>
    <w:rsid w:val="00F6205D"/>
    <w:rsid w:val="00F94E93"/>
    <w:rsid w:val="00FB5219"/>
    <w:rsid w:val="00FE3434"/>
    <w:rsid w:val="00FF75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8858D"/>
  <w15:chartTrackingRefBased/>
  <w15:docId w15:val="{B14CFE11-09EA-4F2C-90F0-D589681D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4E93"/>
    <w:rPr>
      <w:kern w:val="0"/>
      <w14:ligatures w14:val="none"/>
    </w:rPr>
  </w:style>
  <w:style w:type="paragraph" w:styleId="Antrat1">
    <w:name w:val="heading 1"/>
    <w:basedOn w:val="prastasis"/>
    <w:next w:val="prastasis"/>
    <w:link w:val="Antrat1Diagrama"/>
    <w:uiPriority w:val="9"/>
    <w:qFormat/>
    <w:rsid w:val="00F94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94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94E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94E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94E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94E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4E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94E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4E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4E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94E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94E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94E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94E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94E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4E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94E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4E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4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4E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4E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94E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4E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94E93"/>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F94E93"/>
    <w:pPr>
      <w:ind w:left="720"/>
      <w:contextualSpacing/>
    </w:pPr>
  </w:style>
  <w:style w:type="character" w:styleId="Rykuspabraukimas">
    <w:name w:val="Intense Emphasis"/>
    <w:basedOn w:val="Numatytasispastraiposriftas"/>
    <w:uiPriority w:val="21"/>
    <w:qFormat/>
    <w:rsid w:val="00F94E93"/>
    <w:rPr>
      <w:i/>
      <w:iCs/>
      <w:color w:val="0F4761" w:themeColor="accent1" w:themeShade="BF"/>
    </w:rPr>
  </w:style>
  <w:style w:type="paragraph" w:styleId="Iskirtacitata">
    <w:name w:val="Intense Quote"/>
    <w:basedOn w:val="prastasis"/>
    <w:next w:val="prastasis"/>
    <w:link w:val="IskirtacitataDiagrama"/>
    <w:uiPriority w:val="30"/>
    <w:qFormat/>
    <w:rsid w:val="00F94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94E93"/>
    <w:rPr>
      <w:i/>
      <w:iCs/>
      <w:color w:val="0F4761" w:themeColor="accent1" w:themeShade="BF"/>
    </w:rPr>
  </w:style>
  <w:style w:type="character" w:styleId="Rykinuoroda">
    <w:name w:val="Intense Reference"/>
    <w:basedOn w:val="Numatytasispastraiposriftas"/>
    <w:uiPriority w:val="32"/>
    <w:qFormat/>
    <w:rsid w:val="00F94E93"/>
    <w:rPr>
      <w:b/>
      <w:bCs/>
      <w:smallCaps/>
      <w:color w:val="0F4761" w:themeColor="accent1" w:themeShade="BF"/>
      <w:spacing w:val="5"/>
    </w:rPr>
  </w:style>
  <w:style w:type="paragraph" w:styleId="Porat">
    <w:name w:val="footer"/>
    <w:basedOn w:val="prastasis"/>
    <w:link w:val="PoratDiagrama"/>
    <w:uiPriority w:val="99"/>
    <w:unhideWhenUsed/>
    <w:rsid w:val="00F94E9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4E93"/>
    <w:rPr>
      <w:kern w:val="0"/>
      <w14:ligatures w14:val="none"/>
    </w:rPr>
  </w:style>
  <w:style w:type="paragraph" w:styleId="Antrats">
    <w:name w:val="header"/>
    <w:basedOn w:val="prastasis"/>
    <w:link w:val="AntratsDiagrama"/>
    <w:uiPriority w:val="99"/>
    <w:unhideWhenUsed/>
    <w:rsid w:val="00F94E93"/>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F94E93"/>
    <w:rPr>
      <w:rFonts w:ascii="Times New Roman" w:eastAsia="Calibri" w:hAnsi="Times New Roman" w:cs="Times New Roman"/>
      <w:kern w:val="0"/>
      <w:sz w:val="24"/>
      <w14:ligatures w14:val="none"/>
    </w:rPr>
  </w:style>
  <w:style w:type="character" w:styleId="Puslapionumeris">
    <w:name w:val="page number"/>
    <w:basedOn w:val="Numatytasispastraiposriftas"/>
    <w:rsid w:val="00F94E93"/>
  </w:style>
  <w:style w:type="character" w:styleId="Komentaronuoroda">
    <w:name w:val="annotation reference"/>
    <w:uiPriority w:val="99"/>
    <w:unhideWhenUsed/>
    <w:rsid w:val="00F94E93"/>
    <w:rPr>
      <w:sz w:val="16"/>
      <w:szCs w:val="16"/>
    </w:rPr>
  </w:style>
  <w:style w:type="paragraph" w:styleId="Komentarotekstas">
    <w:name w:val="annotation text"/>
    <w:basedOn w:val="prastasis"/>
    <w:link w:val="KomentarotekstasDiagrama"/>
    <w:uiPriority w:val="99"/>
    <w:unhideWhenUsed/>
    <w:rsid w:val="00F9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94E93"/>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F94E93"/>
    <w:rPr>
      <w:b/>
      <w:bCs/>
    </w:rPr>
  </w:style>
  <w:style w:type="character" w:customStyle="1" w:styleId="KomentarotemaDiagrama">
    <w:name w:val="Komentaro tema Diagrama"/>
    <w:basedOn w:val="KomentarotekstasDiagrama"/>
    <w:link w:val="Komentarotema"/>
    <w:uiPriority w:val="99"/>
    <w:semiHidden/>
    <w:rsid w:val="00F94E93"/>
    <w:rPr>
      <w:b/>
      <w:bCs/>
      <w:kern w:val="0"/>
      <w:sz w:val="20"/>
      <w:szCs w:val="20"/>
      <w14:ligatures w14:val="none"/>
    </w:rPr>
  </w:style>
  <w:style w:type="paragraph" w:styleId="Debesliotekstas">
    <w:name w:val="Balloon Text"/>
    <w:basedOn w:val="prastasis"/>
    <w:link w:val="DebesliotekstasDiagrama"/>
    <w:uiPriority w:val="99"/>
    <w:semiHidden/>
    <w:unhideWhenUsed/>
    <w:rsid w:val="00F94E9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94E93"/>
    <w:rPr>
      <w:rFonts w:ascii="Tahoma" w:hAnsi="Tahoma" w:cs="Tahoma"/>
      <w:kern w:val="0"/>
      <w:sz w:val="16"/>
      <w:szCs w:val="16"/>
      <w14:ligatures w14:val="none"/>
    </w:rPr>
  </w:style>
  <w:style w:type="paragraph" w:styleId="Pagrindiniotekstotrauka">
    <w:name w:val="Body Text Indent"/>
    <w:basedOn w:val="prastasis"/>
    <w:link w:val="PagrindiniotekstotraukaDiagrama"/>
    <w:unhideWhenUsed/>
    <w:rsid w:val="00F94E93"/>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F94E93"/>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qFormat/>
    <w:locked/>
    <w:rsid w:val="00F94E93"/>
  </w:style>
  <w:style w:type="character" w:styleId="Hipersaitas">
    <w:name w:val="Hyperlink"/>
    <w:uiPriority w:val="99"/>
    <w:semiHidden/>
    <w:unhideWhenUsed/>
    <w:rsid w:val="00F94E93"/>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nhideWhenUsed/>
    <w:rsid w:val="00F94E9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94E93"/>
    <w:rPr>
      <w:kern w:val="0"/>
      <w:sz w:val="20"/>
      <w:szCs w:val="20"/>
      <w14:ligatures w14:val="none"/>
    </w:rPr>
  </w:style>
  <w:style w:type="character" w:styleId="Puslapioinaosnuoroda">
    <w:name w:val="footnote reference"/>
    <w:uiPriority w:val="99"/>
    <w:semiHidden/>
    <w:unhideWhenUsed/>
    <w:rsid w:val="00F94E93"/>
    <w:rPr>
      <w:vertAlign w:val="superscript"/>
    </w:rPr>
  </w:style>
  <w:style w:type="character" w:customStyle="1" w:styleId="Laukeliai">
    <w:name w:val="Laukeliai"/>
    <w:uiPriority w:val="1"/>
    <w:rsid w:val="00F94E93"/>
    <w:rPr>
      <w:rFonts w:ascii="Arial" w:hAnsi="Arial"/>
      <w:sz w:val="20"/>
    </w:rPr>
  </w:style>
  <w:style w:type="paragraph" w:customStyle="1" w:styleId="Default">
    <w:name w:val="Default"/>
    <w:basedOn w:val="prastasis"/>
    <w:rsid w:val="00F94E93"/>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F94E93"/>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F94E93"/>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F94E93"/>
    <w:pPr>
      <w:spacing w:after="120"/>
    </w:pPr>
  </w:style>
  <w:style w:type="character" w:customStyle="1" w:styleId="PagrindinistekstasDiagrama">
    <w:name w:val="Pagrindinis tekstas Diagrama"/>
    <w:basedOn w:val="Numatytasispastraiposriftas"/>
    <w:link w:val="Pagrindinistekstas"/>
    <w:uiPriority w:val="99"/>
    <w:rsid w:val="00F94E93"/>
    <w:rPr>
      <w:kern w:val="0"/>
      <w14:ligatures w14:val="none"/>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uiPriority w:val="34"/>
    <w:locked/>
    <w:rsid w:val="00F94E93"/>
  </w:style>
  <w:style w:type="paragraph" w:customStyle="1" w:styleId="BodyText1">
    <w:name w:val="Body Text1"/>
    <w:rsid w:val="00F94E9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Tekstas">
    <w:name w:val="Tekstas"/>
    <w:basedOn w:val="prastasis"/>
    <w:qFormat/>
    <w:rsid w:val="00F94E93"/>
    <w:pPr>
      <w:spacing w:after="0" w:line="240" w:lineRule="auto"/>
      <w:ind w:firstLine="720"/>
      <w:jc w:val="both"/>
    </w:pPr>
    <w:rPr>
      <w:rFonts w:ascii="Times New Roman" w:eastAsia="Calibri" w:hAnsi="Times New Roman" w:cs="Times New Roman"/>
      <w:sz w:val="24"/>
      <w:szCs w:val="24"/>
    </w:rPr>
  </w:style>
  <w:style w:type="character" w:customStyle="1" w:styleId="FontStyle23">
    <w:name w:val="Font Style23"/>
    <w:rsid w:val="00F94E93"/>
    <w:rPr>
      <w:rFonts w:ascii="Times New Roman" w:hAnsi="Times New Roman" w:cs="Times New Roman"/>
      <w:sz w:val="20"/>
      <w:szCs w:val="20"/>
    </w:rPr>
  </w:style>
  <w:style w:type="paragraph" w:customStyle="1" w:styleId="tactin">
    <w:name w:val="tactin"/>
    <w:basedOn w:val="prastasis"/>
    <w:rsid w:val="00F94E9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F94E9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rtip">
    <w:name w:val="tartip"/>
    <w:basedOn w:val="prastasis"/>
    <w:rsid w:val="00F94E9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prastasis"/>
    <w:link w:val="Stilius1Diagrama"/>
    <w:qFormat/>
    <w:rsid w:val="00F94E93"/>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F94E93"/>
    <w:rPr>
      <w:rFonts w:ascii="Times New Roman" w:eastAsia="Times New Roman" w:hAnsi="Times New Roman" w:cs="Times New Roman"/>
      <w:kern w:val="0"/>
      <w:sz w:val="24"/>
      <w:szCs w:val="24"/>
      <w14:ligatures w14:val="none"/>
    </w:rPr>
  </w:style>
  <w:style w:type="character" w:customStyle="1" w:styleId="fontstyle01">
    <w:name w:val="fontstyle01"/>
    <w:basedOn w:val="Numatytasispastraiposriftas"/>
    <w:rsid w:val="00A17945"/>
    <w:rPr>
      <w:rFonts w:ascii="ArialMT" w:hAnsi="ArialMT" w:hint="default"/>
      <w:b w:val="0"/>
      <w:bCs w:val="0"/>
      <w:i w:val="0"/>
      <w:iCs w:val="0"/>
      <w:color w:val="000000"/>
      <w:sz w:val="22"/>
      <w:szCs w:val="22"/>
    </w:rPr>
  </w:style>
  <w:style w:type="paragraph" w:styleId="Betarp">
    <w:name w:val="No Spacing"/>
    <w:link w:val="BetarpDiagrama"/>
    <w:qFormat/>
    <w:rsid w:val="00A17945"/>
    <w:pPr>
      <w:suppressAutoHyphens/>
      <w:autoSpaceDN w:val="0"/>
      <w:spacing w:after="0" w:line="240" w:lineRule="auto"/>
    </w:pPr>
    <w:rPr>
      <w:rFonts w:ascii="Calibri" w:eastAsia="Calibri" w:hAnsi="Calibri" w:cs="Times New Roman"/>
      <w:kern w:val="0"/>
      <w:lang w:eastAsia="ar-SA"/>
      <w14:ligatures w14:val="none"/>
    </w:rPr>
  </w:style>
  <w:style w:type="table" w:styleId="Lentelstinklelis">
    <w:name w:val="Table Grid"/>
    <w:basedOn w:val="prastojilentel"/>
    <w:uiPriority w:val="39"/>
    <w:rsid w:val="00A1794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link w:val="Betarp"/>
    <w:uiPriority w:val="1"/>
    <w:rsid w:val="00756BC6"/>
    <w:rPr>
      <w:rFonts w:ascii="Calibri" w:eastAsia="Calibri" w:hAnsi="Calibri"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6</Pages>
  <Words>12556</Words>
  <Characters>7158</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Pribylova</dc:creator>
  <cp:keywords/>
  <dc:description/>
  <cp:lastModifiedBy>Irina Pribylova</cp:lastModifiedBy>
  <cp:revision>77</cp:revision>
  <dcterms:created xsi:type="dcterms:W3CDTF">2024-12-12T08:40:00Z</dcterms:created>
  <dcterms:modified xsi:type="dcterms:W3CDTF">2024-12-17T13:01:00Z</dcterms:modified>
</cp:coreProperties>
</file>