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="00B83465" w:rsidRPr="00EC6371" w14:paraId="200CB180" w14:textId="77777777" w:rsidTr="77958186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vAlign w:val="center"/>
          </w:tcPr>
          <w:p w14:paraId="609BB08D" w14:textId="77777777" w:rsidR="00B83465" w:rsidRPr="00B83465" w:rsidRDefault="00B83465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75246BCA" w14:textId="450A8EBB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EC6371" w14:paraId="392B29AA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8DB08B4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2A9E95B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3C918577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6D6C33E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5071ADFF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0C38B231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1F1F0F6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4A28F7"/>
    <w:rsid w:val="00563F7C"/>
    <w:rsid w:val="006537BB"/>
    <w:rsid w:val="00690C42"/>
    <w:rsid w:val="006A50C1"/>
    <w:rsid w:val="006D1E17"/>
    <w:rsid w:val="00750239"/>
    <w:rsid w:val="00797C7B"/>
    <w:rsid w:val="007E2302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6d680d292de3747eba3d518e4e8f236b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c2e541006fb7fcb9305253eedd9685b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55859-534D-4272-A151-4EBFCC081167}"/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  <ds:schemaRef ds:uri="aa4df4ad-5d2d-40cc-8892-0532580ad8da"/>
    <ds:schemaRef ds:uri="ff9a5c92-4819-423e-b5a8-42f2667acb81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2025-11-24T15:34:00Z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  <property fmtid="{D5CDD505-2E9C-101B-9397-08002B2CF9AE}" pid="26" name="Order">
    <vt:r8>854900</vt:r8>
  </property>
  <property fmtid="{D5CDD505-2E9C-101B-9397-08002B2CF9AE}" pid="27" name="Nekeičiamas">
    <vt:bool>false</vt:bool>
  </property>
  <property fmtid="{D5CDD505-2E9C-101B-9397-08002B2CF9AE}" pid="28" name="TriggerFlowInfo">
    <vt:lpwstr/>
  </property>
</Properties>
</file>