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95281" w14:textId="3829115B" w:rsidR="000A655F" w:rsidRPr="008F54A6" w:rsidRDefault="008F54A6" w:rsidP="008F54A6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8F54A6">
        <w:rPr>
          <w:rFonts w:ascii="Times New Roman" w:hAnsi="Times New Roman" w:cs="Times New Roman"/>
          <w:b/>
          <w:bCs/>
          <w:sz w:val="24"/>
          <w:szCs w:val="24"/>
          <w:lang w:val="lt-LT"/>
        </w:rPr>
        <w:t>PRIEDAS NR.2</w:t>
      </w:r>
    </w:p>
    <w:p w14:paraId="7CBEE691" w14:textId="3E4DF170" w:rsidR="000A655F" w:rsidRPr="008F54A6" w:rsidRDefault="008F54A6" w:rsidP="000A655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8F54A6">
        <w:rPr>
          <w:rFonts w:ascii="Times New Roman" w:hAnsi="Times New Roman" w:cs="Times New Roman"/>
          <w:b/>
          <w:bCs/>
          <w:sz w:val="24"/>
          <w:szCs w:val="24"/>
          <w:lang w:val="lt-LT"/>
        </w:rPr>
        <w:t>TURTO DRAUDIMO PASLAUGOS PIRKIMO TECHNINĖ SPECIFIKACIJA</w:t>
      </w:r>
    </w:p>
    <w:p w14:paraId="42A0425C" w14:textId="77777777" w:rsidR="000A655F" w:rsidRPr="00441232" w:rsidRDefault="000A655F" w:rsidP="000A655F">
      <w:pPr>
        <w:jc w:val="center"/>
        <w:rPr>
          <w:b/>
          <w:bCs/>
          <w:sz w:val="24"/>
          <w:szCs w:val="24"/>
          <w:lang w:val="pt-PT"/>
        </w:rPr>
      </w:pPr>
    </w:p>
    <w:tbl>
      <w:tblPr>
        <w:tblStyle w:val="TableGrid1"/>
        <w:tblW w:w="1063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4"/>
        <w:gridCol w:w="2410"/>
        <w:gridCol w:w="1701"/>
        <w:gridCol w:w="1985"/>
      </w:tblGrid>
      <w:tr w:rsidR="000A655F" w:rsidRPr="000A655F" w14:paraId="3EBFD28E" w14:textId="77777777" w:rsidTr="00501C8A">
        <w:tc>
          <w:tcPr>
            <w:tcW w:w="567" w:type="dxa"/>
          </w:tcPr>
          <w:p w14:paraId="191E9CAA" w14:textId="77777777" w:rsidR="000A655F" w:rsidRPr="008F54A6" w:rsidRDefault="000A655F" w:rsidP="000A65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F54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985" w:type="dxa"/>
          </w:tcPr>
          <w:p w14:paraId="466CE60C" w14:textId="77777777" w:rsidR="000A655F" w:rsidRPr="008F54A6" w:rsidRDefault="000A655F" w:rsidP="000A65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F54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Unikalus Nr.</w:t>
            </w:r>
          </w:p>
        </w:tc>
        <w:tc>
          <w:tcPr>
            <w:tcW w:w="1984" w:type="dxa"/>
          </w:tcPr>
          <w:p w14:paraId="5AC22E5A" w14:textId="77777777" w:rsidR="000A655F" w:rsidRPr="008F54A6" w:rsidRDefault="000A655F" w:rsidP="000A65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F54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Nekilnojamojo turto adresas</w:t>
            </w:r>
          </w:p>
        </w:tc>
        <w:tc>
          <w:tcPr>
            <w:tcW w:w="2410" w:type="dxa"/>
          </w:tcPr>
          <w:p w14:paraId="66792449" w14:textId="77777777" w:rsidR="000A655F" w:rsidRPr="008F54A6" w:rsidRDefault="000A655F" w:rsidP="000A65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F54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Turto aprašymas</w:t>
            </w:r>
          </w:p>
        </w:tc>
        <w:tc>
          <w:tcPr>
            <w:tcW w:w="1701" w:type="dxa"/>
          </w:tcPr>
          <w:p w14:paraId="5071EC72" w14:textId="77777777" w:rsidR="000A655F" w:rsidRPr="008F54A6" w:rsidRDefault="000A655F" w:rsidP="000A65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F54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Kokia verte draudžiama (Rinkos/atkūrimo sąnaudų (statybos sąnaudų) verte), Eur</w:t>
            </w:r>
          </w:p>
        </w:tc>
        <w:tc>
          <w:tcPr>
            <w:tcW w:w="1985" w:type="dxa"/>
          </w:tcPr>
          <w:p w14:paraId="3D88A8C8" w14:textId="77777777" w:rsidR="000A655F" w:rsidRPr="008F54A6" w:rsidRDefault="000A655F" w:rsidP="000A65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F54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Informacija</w:t>
            </w:r>
          </w:p>
        </w:tc>
      </w:tr>
      <w:tr w:rsidR="000A655F" w:rsidRPr="000A655F" w14:paraId="05BE2FE1" w14:textId="77777777" w:rsidTr="00501C8A">
        <w:tc>
          <w:tcPr>
            <w:tcW w:w="567" w:type="dxa"/>
          </w:tcPr>
          <w:p w14:paraId="5FFD5984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1985" w:type="dxa"/>
          </w:tcPr>
          <w:p w14:paraId="1560052E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7994-0006-6017</w:t>
            </w:r>
          </w:p>
        </w:tc>
        <w:tc>
          <w:tcPr>
            <w:tcW w:w="1984" w:type="dxa"/>
          </w:tcPr>
          <w:p w14:paraId="1FB38297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Karaimų g. 22, Trakai</w:t>
            </w:r>
          </w:p>
        </w:tc>
        <w:tc>
          <w:tcPr>
            <w:tcW w:w="2410" w:type="dxa"/>
          </w:tcPr>
          <w:p w14:paraId="44A59C45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Pastatas – Muziejus, paskirtis - kultūros, sienos – plytos, stogo danga – keramika, statybos pradžios metai – 1940, statybos pabaigos metai - 1940, remonto pradžios metai – 2021, remonto pabaigos metai – 2022, bendras plotas – 255,94 kv. m, tūris – 3060 kub. m</w:t>
            </w:r>
          </w:p>
          <w:p w14:paraId="2068CC80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6F79FE46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Atkūrimo sąnaudos (statybos vertė) – 340 000,00</w:t>
            </w:r>
          </w:p>
        </w:tc>
        <w:tc>
          <w:tcPr>
            <w:tcW w:w="1985" w:type="dxa"/>
          </w:tcPr>
          <w:p w14:paraId="361CB0FA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Elektroninė sauga, priešgaisrinė sauga</w:t>
            </w:r>
          </w:p>
        </w:tc>
      </w:tr>
      <w:tr w:rsidR="000A655F" w:rsidRPr="000A655F" w14:paraId="46E92ADD" w14:textId="77777777" w:rsidTr="00501C8A">
        <w:tc>
          <w:tcPr>
            <w:tcW w:w="567" w:type="dxa"/>
          </w:tcPr>
          <w:p w14:paraId="6C3F8208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1985" w:type="dxa"/>
          </w:tcPr>
          <w:p w14:paraId="5B6C6F0E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7994-0008-6028</w:t>
            </w:r>
          </w:p>
        </w:tc>
        <w:tc>
          <w:tcPr>
            <w:tcW w:w="1984" w:type="dxa"/>
          </w:tcPr>
          <w:p w14:paraId="69ED598E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Karaimų g. 22A, Trakai</w:t>
            </w:r>
          </w:p>
        </w:tc>
        <w:tc>
          <w:tcPr>
            <w:tcW w:w="2410" w:type="dxa"/>
          </w:tcPr>
          <w:p w14:paraId="519184E3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Pastatas – Archyvas su pagalbinėmis patalpomis, paskirtis – kultūros, sienos – plytos, stogo danga – metalas, statybos pradžios metai - 1998, statybos pabaigos metai - 1998, paprasto remonto pradžios metai – 2013, paprasto remonto pabaigos metai – 2019, bendras plotas – 111,38 kv. m, tūris – 574 kub. m</w:t>
            </w:r>
          </w:p>
        </w:tc>
        <w:tc>
          <w:tcPr>
            <w:tcW w:w="1701" w:type="dxa"/>
          </w:tcPr>
          <w:p w14:paraId="56A3CC4F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Atkūrimo sąnaudos (statybos vertė) – 121 000,00</w:t>
            </w:r>
          </w:p>
        </w:tc>
        <w:tc>
          <w:tcPr>
            <w:tcW w:w="1985" w:type="dxa"/>
          </w:tcPr>
          <w:p w14:paraId="64E1D65A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Elektroninė sauga, priešgaisrinė sauga</w:t>
            </w:r>
          </w:p>
        </w:tc>
      </w:tr>
      <w:tr w:rsidR="000A655F" w:rsidRPr="008F54A6" w14:paraId="34F85ED5" w14:textId="77777777" w:rsidTr="00501C8A">
        <w:tc>
          <w:tcPr>
            <w:tcW w:w="567" w:type="dxa"/>
          </w:tcPr>
          <w:p w14:paraId="7A1E36E6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1985" w:type="dxa"/>
          </w:tcPr>
          <w:p w14:paraId="742D14DB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4400-1824-3693</w:t>
            </w:r>
          </w:p>
        </w:tc>
        <w:tc>
          <w:tcPr>
            <w:tcW w:w="1984" w:type="dxa"/>
          </w:tcPr>
          <w:p w14:paraId="008606C8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Kęstučio g .4, Trakai</w:t>
            </w:r>
          </w:p>
        </w:tc>
        <w:tc>
          <w:tcPr>
            <w:tcW w:w="2410" w:type="dxa"/>
          </w:tcPr>
          <w:p w14:paraId="30BEC574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Pastatas – Dominikonų vienuolyno III korpusas, paskirtis – kultūros, sienos – plytos, stogo danga – keramika, statybos pradžios metai – 1821, statybos pabaigos </w:t>
            </w: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metai 1821, rekonstravimo pradžios metai – 2009, rekonstravimo pabaigos metai 2012, sienos – plytos, stogo danga – keramika, bendras plotas – 524,67 kv. m, tūris – 4725 kub. m</w:t>
            </w:r>
          </w:p>
        </w:tc>
        <w:tc>
          <w:tcPr>
            <w:tcW w:w="1701" w:type="dxa"/>
          </w:tcPr>
          <w:p w14:paraId="21A9BFB8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Atkūrimo sąnaudos (statybos vertė) -  </w:t>
            </w:r>
          </w:p>
          <w:p w14:paraId="082CCD40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517 261,00</w:t>
            </w:r>
          </w:p>
        </w:tc>
        <w:tc>
          <w:tcPr>
            <w:tcW w:w="1985" w:type="dxa"/>
          </w:tcPr>
          <w:p w14:paraId="39CAD273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Elektroninė sauga ir el. priešgaisrinė sauga, fizinė sauga</w:t>
            </w:r>
          </w:p>
        </w:tc>
      </w:tr>
      <w:tr w:rsidR="000A655F" w:rsidRPr="008F54A6" w14:paraId="4C7DF9CB" w14:textId="77777777" w:rsidTr="00501C8A">
        <w:trPr>
          <w:trHeight w:val="3882"/>
        </w:trPr>
        <w:tc>
          <w:tcPr>
            <w:tcW w:w="567" w:type="dxa"/>
          </w:tcPr>
          <w:p w14:paraId="375AD377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1985" w:type="dxa"/>
          </w:tcPr>
          <w:p w14:paraId="326F5E03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7982-0000-1017</w:t>
            </w:r>
          </w:p>
        </w:tc>
        <w:tc>
          <w:tcPr>
            <w:tcW w:w="1984" w:type="dxa"/>
          </w:tcPr>
          <w:p w14:paraId="75767480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Kęstučio g .4, Trakai</w:t>
            </w:r>
          </w:p>
        </w:tc>
        <w:tc>
          <w:tcPr>
            <w:tcW w:w="2410" w:type="dxa"/>
          </w:tcPr>
          <w:p w14:paraId="5C60436A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Administracinis pastatas, paskirtis – administracinė, statybos pradžios metai – 1820, statybos pabaigos metai 1820, rekonstravimo pradžios metai – 2009, rekonstravimo pabaigos metai 2012, sienos plytos, stogo danga – keramika, bendras plotas – 468,85 kv. m, tūris – 3060 kub. m</w:t>
            </w:r>
          </w:p>
        </w:tc>
        <w:tc>
          <w:tcPr>
            <w:tcW w:w="1701" w:type="dxa"/>
          </w:tcPr>
          <w:p w14:paraId="74072F84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Atkūrimo sąnaudos (statybos vertė) – 366 949,00</w:t>
            </w:r>
          </w:p>
        </w:tc>
        <w:tc>
          <w:tcPr>
            <w:tcW w:w="1985" w:type="dxa"/>
          </w:tcPr>
          <w:p w14:paraId="52B6DE60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Elektroninė sauga ir el. priešgaisrinė sauga, fizinė sauga</w:t>
            </w:r>
          </w:p>
        </w:tc>
      </w:tr>
      <w:tr w:rsidR="000A655F" w:rsidRPr="008F54A6" w14:paraId="72964BBB" w14:textId="77777777" w:rsidTr="00501C8A">
        <w:tc>
          <w:tcPr>
            <w:tcW w:w="567" w:type="dxa"/>
          </w:tcPr>
          <w:p w14:paraId="17E4B053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1985" w:type="dxa"/>
          </w:tcPr>
          <w:p w14:paraId="3B4D0FE2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7982-0000-1028</w:t>
            </w:r>
          </w:p>
        </w:tc>
        <w:tc>
          <w:tcPr>
            <w:tcW w:w="1984" w:type="dxa"/>
          </w:tcPr>
          <w:p w14:paraId="16671FA1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Kęstučio g .4, Trakai</w:t>
            </w:r>
          </w:p>
        </w:tc>
        <w:tc>
          <w:tcPr>
            <w:tcW w:w="2410" w:type="dxa"/>
          </w:tcPr>
          <w:p w14:paraId="0D3524C1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Pastatas – Dominikonų bažnyčia ir vienuolynas, paskirtis – kultūros, statybos pradžios metai – 1821, statybos pabaigos metai 1821, rekonstravimo pradžios metai – 2009, rekonstravimo pabaigos metai 2012, bendras plotas – 557,66 kv. m, tūris – 3693 kub. m.</w:t>
            </w:r>
          </w:p>
        </w:tc>
        <w:tc>
          <w:tcPr>
            <w:tcW w:w="1701" w:type="dxa"/>
          </w:tcPr>
          <w:p w14:paraId="4ACFBB9B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Atkūrimo sąnaudos (statybos vertė) – 478 163,00</w:t>
            </w:r>
          </w:p>
        </w:tc>
        <w:tc>
          <w:tcPr>
            <w:tcW w:w="1985" w:type="dxa"/>
          </w:tcPr>
          <w:p w14:paraId="1E5D0BB1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Elektroninė sauga ir el. priešgaisrinė sauga, fizinė sauga</w:t>
            </w:r>
          </w:p>
        </w:tc>
      </w:tr>
      <w:tr w:rsidR="000A655F" w:rsidRPr="008F54A6" w14:paraId="5BC507A9" w14:textId="77777777" w:rsidTr="00501C8A">
        <w:tc>
          <w:tcPr>
            <w:tcW w:w="567" w:type="dxa"/>
          </w:tcPr>
          <w:p w14:paraId="0AE43B40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1985" w:type="dxa"/>
          </w:tcPr>
          <w:p w14:paraId="70C1B288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4400-0465-1330</w:t>
            </w:r>
          </w:p>
        </w:tc>
        <w:tc>
          <w:tcPr>
            <w:tcW w:w="1984" w:type="dxa"/>
          </w:tcPr>
          <w:p w14:paraId="51EAF2A8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Kęstučio g .4, Trakai</w:t>
            </w:r>
          </w:p>
        </w:tc>
        <w:tc>
          <w:tcPr>
            <w:tcW w:w="2410" w:type="dxa"/>
          </w:tcPr>
          <w:p w14:paraId="3D6BFC8F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Pastatas – Pusiasalio pilies šiaurės- vakarų bokštas, paskirtis – kultūros, sienos – akmenbetonis, stogo danga – keramika , statybos pradžios metai – 1400, statybos pabaigos metai 1400, rekonstravimo pradžios metai – 2003, </w:t>
            </w: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rekonstravimo pabaigos metai 2004, paprasto remonto pradžios metai – 2021, paprasto remonto pabaigos metai – 2022, bendras plotas – 124,36 kv. m, tūris – 1184 kub. m</w:t>
            </w:r>
          </w:p>
        </w:tc>
        <w:tc>
          <w:tcPr>
            <w:tcW w:w="1701" w:type="dxa"/>
          </w:tcPr>
          <w:p w14:paraId="72C4D882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Atkūrimo sąnaudos (statybos vertė) – 244 000,00</w:t>
            </w:r>
          </w:p>
        </w:tc>
        <w:tc>
          <w:tcPr>
            <w:tcW w:w="1985" w:type="dxa"/>
          </w:tcPr>
          <w:p w14:paraId="04B2D5E9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Elektroninė sauga ir el. priešgaisrinė sauga, fizinė sauga</w:t>
            </w:r>
          </w:p>
        </w:tc>
      </w:tr>
      <w:tr w:rsidR="000A655F" w:rsidRPr="008F54A6" w14:paraId="1F4EAD30" w14:textId="77777777" w:rsidTr="00501C8A">
        <w:tc>
          <w:tcPr>
            <w:tcW w:w="567" w:type="dxa"/>
          </w:tcPr>
          <w:p w14:paraId="30C3CB31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1985" w:type="dxa"/>
          </w:tcPr>
          <w:p w14:paraId="6256E6BF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4400-0465-1194</w:t>
            </w:r>
          </w:p>
        </w:tc>
        <w:tc>
          <w:tcPr>
            <w:tcW w:w="1984" w:type="dxa"/>
          </w:tcPr>
          <w:p w14:paraId="3ADF2652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Kęstučio g .4, Trakai</w:t>
            </w:r>
          </w:p>
        </w:tc>
        <w:tc>
          <w:tcPr>
            <w:tcW w:w="2410" w:type="dxa"/>
          </w:tcPr>
          <w:p w14:paraId="1DCDF813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Pusiasalio pilies pietvakarinis bokštas, paskirtis – kultūros, sienos – akmenbetonis, stogo danga – keramika statybos pradžios metai – 1400, statybos pabaigos metai 1400, rekonstravimo pradžios metai – 1997, rekonstravimo pabaigos metai 2005, paprasto remonto pradžios metai 2018, paprasto remonto pabaigos metai 2022, bendras plotas – 253,34 kv. m, tūris – 2528 kub. m</w:t>
            </w:r>
          </w:p>
        </w:tc>
        <w:tc>
          <w:tcPr>
            <w:tcW w:w="1701" w:type="dxa"/>
          </w:tcPr>
          <w:p w14:paraId="01B2B40B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Atkūrimo sąnaudos (statybos vertė) – 483 000,00</w:t>
            </w:r>
          </w:p>
        </w:tc>
        <w:tc>
          <w:tcPr>
            <w:tcW w:w="1985" w:type="dxa"/>
          </w:tcPr>
          <w:p w14:paraId="3FB1B3E2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Elektroninė sauga ir el. priešgaisrinė sauga, fizinė sauga</w:t>
            </w:r>
          </w:p>
        </w:tc>
      </w:tr>
      <w:tr w:rsidR="000A655F" w:rsidRPr="008F54A6" w14:paraId="66318ED1" w14:textId="77777777" w:rsidTr="00501C8A">
        <w:tc>
          <w:tcPr>
            <w:tcW w:w="567" w:type="dxa"/>
          </w:tcPr>
          <w:p w14:paraId="2856CAE1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1985" w:type="dxa"/>
          </w:tcPr>
          <w:p w14:paraId="24B1D54F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4400-0465-1418</w:t>
            </w:r>
          </w:p>
        </w:tc>
        <w:tc>
          <w:tcPr>
            <w:tcW w:w="1984" w:type="dxa"/>
          </w:tcPr>
          <w:p w14:paraId="5550FAAF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Kęstučio g .4, Trakai</w:t>
            </w:r>
          </w:p>
        </w:tc>
        <w:tc>
          <w:tcPr>
            <w:tcW w:w="2410" w:type="dxa"/>
          </w:tcPr>
          <w:p w14:paraId="1EADF440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Pastatas – Pusiasalio pilies pietryčių bokštas, paskirtis – kultūros, sienos – akmenbetonis, stogo danga – keramika, statybos pradžios metai – 1400, statybos pabaigos metai 1400, rekonstravimo pradžios metai – 1980, rekonstravimo pabaigos metai -  2023, bendras plotas 235,03  kv. m, tūris – 3086 kub. m</w:t>
            </w:r>
          </w:p>
        </w:tc>
        <w:tc>
          <w:tcPr>
            <w:tcW w:w="1701" w:type="dxa"/>
          </w:tcPr>
          <w:p w14:paraId="12800B94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Atkūrimo sąnaudos (statybos vertė) -  823 000,00</w:t>
            </w:r>
          </w:p>
        </w:tc>
        <w:tc>
          <w:tcPr>
            <w:tcW w:w="1985" w:type="dxa"/>
          </w:tcPr>
          <w:p w14:paraId="5548D573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Elektroninė sauga ir el. priešgaisrinė sauga, fizinė sauga</w:t>
            </w:r>
          </w:p>
        </w:tc>
      </w:tr>
      <w:tr w:rsidR="000A655F" w:rsidRPr="008F54A6" w14:paraId="5160D887" w14:textId="77777777" w:rsidTr="00501C8A">
        <w:tc>
          <w:tcPr>
            <w:tcW w:w="567" w:type="dxa"/>
          </w:tcPr>
          <w:p w14:paraId="1640D34D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1985" w:type="dxa"/>
          </w:tcPr>
          <w:p w14:paraId="4FF6EF9D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4400-0465-1372</w:t>
            </w:r>
          </w:p>
        </w:tc>
        <w:tc>
          <w:tcPr>
            <w:tcW w:w="1984" w:type="dxa"/>
          </w:tcPr>
          <w:p w14:paraId="4F532E2E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Kęstučio g .4, Trakai</w:t>
            </w:r>
          </w:p>
        </w:tc>
        <w:tc>
          <w:tcPr>
            <w:tcW w:w="2410" w:type="dxa"/>
          </w:tcPr>
          <w:p w14:paraId="451F73E0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Pastatas – Pusiasalio pilies šiaurės-rytų bokštas, paskirtis – kultūros, statybos pradžios metai – 1400, </w:t>
            </w: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statybos pabaigos metai 1400, rekonstravimo pradžios metai – 2003, rekonstravimo pabaigos metai 2023, sienos – akmenbetonis, stogo danga – keramika, bendras plotas 91,19 kv. m, tūris – 1236 kub. m</w:t>
            </w:r>
          </w:p>
        </w:tc>
        <w:tc>
          <w:tcPr>
            <w:tcW w:w="1701" w:type="dxa"/>
          </w:tcPr>
          <w:p w14:paraId="62AD380E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Atkūrimo sąnaudos (statybos vertė) -  312 000,00</w:t>
            </w:r>
          </w:p>
        </w:tc>
        <w:tc>
          <w:tcPr>
            <w:tcW w:w="1985" w:type="dxa"/>
          </w:tcPr>
          <w:p w14:paraId="2A4C6F91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Elektroninė sauga ir el. priešgaisrinė sauga, fizinė sauga</w:t>
            </w:r>
          </w:p>
        </w:tc>
      </w:tr>
      <w:tr w:rsidR="000A655F" w:rsidRPr="000A655F" w14:paraId="301B8E5B" w14:textId="77777777" w:rsidTr="00501C8A">
        <w:tc>
          <w:tcPr>
            <w:tcW w:w="567" w:type="dxa"/>
          </w:tcPr>
          <w:p w14:paraId="0B5F9E7E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1985" w:type="dxa"/>
          </w:tcPr>
          <w:p w14:paraId="6E500D61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4400-0761-5005</w:t>
            </w:r>
          </w:p>
        </w:tc>
        <w:tc>
          <w:tcPr>
            <w:tcW w:w="1984" w:type="dxa"/>
          </w:tcPr>
          <w:p w14:paraId="101E38A1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Karaimų g.43C, Trakai</w:t>
            </w:r>
          </w:p>
        </w:tc>
        <w:tc>
          <w:tcPr>
            <w:tcW w:w="2410" w:type="dxa"/>
          </w:tcPr>
          <w:p w14:paraId="726F2BA9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Pastatas – Centriniai rūmai, kultūros paskirtis, sienos – plytos, stogo danga – keramika, statybos pradžios metai – 1940, statybos pabaigos metai – 2005, bendras plotas – 1082,21 kv. m, tūris 16756 kub.m</w:t>
            </w:r>
          </w:p>
        </w:tc>
        <w:tc>
          <w:tcPr>
            <w:tcW w:w="1701" w:type="dxa"/>
          </w:tcPr>
          <w:p w14:paraId="2DEAF4EC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Vidutinė rinkos vertė – 185 000,00</w:t>
            </w:r>
          </w:p>
        </w:tc>
        <w:tc>
          <w:tcPr>
            <w:tcW w:w="1985" w:type="dxa"/>
          </w:tcPr>
          <w:p w14:paraId="29C2C565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Vaizdo stebėjimo sauga</w:t>
            </w:r>
          </w:p>
        </w:tc>
      </w:tr>
      <w:tr w:rsidR="000A655F" w:rsidRPr="008F54A6" w14:paraId="0421C9C2" w14:textId="77777777" w:rsidTr="00501C8A">
        <w:tc>
          <w:tcPr>
            <w:tcW w:w="567" w:type="dxa"/>
          </w:tcPr>
          <w:p w14:paraId="2C310AA8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</w:t>
            </w:r>
          </w:p>
        </w:tc>
        <w:tc>
          <w:tcPr>
            <w:tcW w:w="1985" w:type="dxa"/>
          </w:tcPr>
          <w:p w14:paraId="7072A173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4400–0761-5052</w:t>
            </w:r>
          </w:p>
        </w:tc>
        <w:tc>
          <w:tcPr>
            <w:tcW w:w="1984" w:type="dxa"/>
          </w:tcPr>
          <w:p w14:paraId="78A8B17C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Karaimų g.43C, Trakai</w:t>
            </w:r>
          </w:p>
        </w:tc>
        <w:tc>
          <w:tcPr>
            <w:tcW w:w="2410" w:type="dxa"/>
          </w:tcPr>
          <w:p w14:paraId="7AADD3DC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Pastatas – Trikampiai kazematai, paskirtis – kultūros, sienos – plytos, stogo danga – keramika, statybos pradžios metai – 1940, statybos pabaigos metai – 2005, remonto pradžios metai – 2018, remonto pabaigos metai -2019, bendras plotas – 124,60 kv. m, tūris 1186 kub. m</w:t>
            </w:r>
          </w:p>
        </w:tc>
        <w:tc>
          <w:tcPr>
            <w:tcW w:w="1701" w:type="dxa"/>
          </w:tcPr>
          <w:p w14:paraId="79A59BD3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Vidutinė rinkos vertė – 250 000,00</w:t>
            </w:r>
          </w:p>
        </w:tc>
        <w:tc>
          <w:tcPr>
            <w:tcW w:w="1985" w:type="dxa"/>
          </w:tcPr>
          <w:p w14:paraId="6157E60F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Elektroninė sauga ir el. priešgaisrinė sauga, fizinė sauga</w:t>
            </w:r>
          </w:p>
        </w:tc>
      </w:tr>
      <w:tr w:rsidR="000A655F" w:rsidRPr="008F54A6" w14:paraId="60C6BEF0" w14:textId="77777777" w:rsidTr="00501C8A">
        <w:tc>
          <w:tcPr>
            <w:tcW w:w="567" w:type="dxa"/>
          </w:tcPr>
          <w:p w14:paraId="1F45D811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</w:t>
            </w:r>
          </w:p>
        </w:tc>
        <w:tc>
          <w:tcPr>
            <w:tcW w:w="1985" w:type="dxa"/>
          </w:tcPr>
          <w:p w14:paraId="557ECDAE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4400-0761-5092</w:t>
            </w:r>
          </w:p>
        </w:tc>
        <w:tc>
          <w:tcPr>
            <w:tcW w:w="1984" w:type="dxa"/>
          </w:tcPr>
          <w:p w14:paraId="7CA56D51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Karaimų g.43C, Trakai</w:t>
            </w:r>
          </w:p>
        </w:tc>
        <w:tc>
          <w:tcPr>
            <w:tcW w:w="2410" w:type="dxa"/>
          </w:tcPr>
          <w:p w14:paraId="715FA5D9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Pastatas – Šiaurės -vakarų bokštas, kultūros paskirtis, sienos – plytos, stogo danga – keramika, statybos pradžios metai – 1940, statybos pabaigos metai – 2005, remonto pradžios metai – 2019, remonto pabaigos metai – 2020, bendras plotas – 115,93 kv. m, tūris 2199 kub.m</w:t>
            </w:r>
          </w:p>
        </w:tc>
        <w:tc>
          <w:tcPr>
            <w:tcW w:w="1701" w:type="dxa"/>
          </w:tcPr>
          <w:p w14:paraId="7D6A658C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Atkūrimo sąnaudos (statybos vertė) – 457 000,00</w:t>
            </w:r>
          </w:p>
        </w:tc>
        <w:tc>
          <w:tcPr>
            <w:tcW w:w="1985" w:type="dxa"/>
          </w:tcPr>
          <w:p w14:paraId="75C6A577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Elektroninė sauga ir el. priešgaisrinė sauga, fizinė sauga</w:t>
            </w:r>
          </w:p>
        </w:tc>
      </w:tr>
      <w:tr w:rsidR="000A655F" w:rsidRPr="008F54A6" w14:paraId="48F2C93A" w14:textId="77777777" w:rsidTr="00501C8A">
        <w:tc>
          <w:tcPr>
            <w:tcW w:w="567" w:type="dxa"/>
          </w:tcPr>
          <w:p w14:paraId="4397EF01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13.</w:t>
            </w:r>
          </w:p>
        </w:tc>
        <w:tc>
          <w:tcPr>
            <w:tcW w:w="1985" w:type="dxa"/>
          </w:tcPr>
          <w:p w14:paraId="36B8CFD5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4400-0761-5127</w:t>
            </w:r>
          </w:p>
        </w:tc>
        <w:tc>
          <w:tcPr>
            <w:tcW w:w="1984" w:type="dxa"/>
          </w:tcPr>
          <w:p w14:paraId="6B09E961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Karaimų g.43C, Trakai</w:t>
            </w:r>
          </w:p>
        </w:tc>
        <w:tc>
          <w:tcPr>
            <w:tcW w:w="2410" w:type="dxa"/>
          </w:tcPr>
          <w:p w14:paraId="764B279E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Pastatas – Vakarų kazematas, paskirtis – kultūros, sienos – plytos, stogo danga – keramika, statybos pradžios metai – 1940, statybos pabaigos metai – 2005, bendras plotas 1024,62 kv. m, tūris – 970,61 kub. m</w:t>
            </w:r>
          </w:p>
        </w:tc>
        <w:tc>
          <w:tcPr>
            <w:tcW w:w="1701" w:type="dxa"/>
          </w:tcPr>
          <w:p w14:paraId="3C3BE27E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Vidutinė rinkos vertė -185 000,00</w:t>
            </w:r>
          </w:p>
        </w:tc>
        <w:tc>
          <w:tcPr>
            <w:tcW w:w="1985" w:type="dxa"/>
          </w:tcPr>
          <w:p w14:paraId="606CCC9F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Elektroninė sauga ir el. priešgaisrinė sauga, fizinė sauga</w:t>
            </w:r>
          </w:p>
        </w:tc>
      </w:tr>
      <w:tr w:rsidR="000A655F" w:rsidRPr="008F54A6" w14:paraId="41C2DC6C" w14:textId="77777777" w:rsidTr="00501C8A">
        <w:tc>
          <w:tcPr>
            <w:tcW w:w="567" w:type="dxa"/>
          </w:tcPr>
          <w:p w14:paraId="251E8B44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</w:t>
            </w:r>
          </w:p>
        </w:tc>
        <w:tc>
          <w:tcPr>
            <w:tcW w:w="1985" w:type="dxa"/>
          </w:tcPr>
          <w:p w14:paraId="1FD17756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4400-0761-5138</w:t>
            </w:r>
          </w:p>
        </w:tc>
        <w:tc>
          <w:tcPr>
            <w:tcW w:w="1984" w:type="dxa"/>
          </w:tcPr>
          <w:p w14:paraId="41DBEA98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Karaimų g.43C, Trakai</w:t>
            </w:r>
          </w:p>
        </w:tc>
        <w:tc>
          <w:tcPr>
            <w:tcW w:w="2410" w:type="dxa"/>
          </w:tcPr>
          <w:p w14:paraId="2CC3A695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Pastatas – Įvažiavimo bokštas, paskirtis kultūros, sienos – plytos, stogo danga – keramika, statybos pradžios metai – 1940, statybos pabaigos metai – 2005, remonto pradžios metai -2019, remonto pabaigos metai – 2020, bendras plotas – 201,96 kv. m, tūris – 3029 kub. m</w:t>
            </w:r>
          </w:p>
        </w:tc>
        <w:tc>
          <w:tcPr>
            <w:tcW w:w="1701" w:type="dxa"/>
          </w:tcPr>
          <w:p w14:paraId="68DA620A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Atkūrimo sąnaudos (statybos vertė) – 566 000,00</w:t>
            </w:r>
          </w:p>
        </w:tc>
        <w:tc>
          <w:tcPr>
            <w:tcW w:w="1985" w:type="dxa"/>
          </w:tcPr>
          <w:p w14:paraId="1CF01784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Elektroninė sauga ir el. priešgaisrinė sauga, fizinė sauga</w:t>
            </w:r>
          </w:p>
        </w:tc>
      </w:tr>
      <w:tr w:rsidR="000A655F" w:rsidRPr="000A655F" w14:paraId="2F9E97A6" w14:textId="77777777" w:rsidTr="00501C8A">
        <w:trPr>
          <w:trHeight w:val="2555"/>
        </w:trPr>
        <w:tc>
          <w:tcPr>
            <w:tcW w:w="567" w:type="dxa"/>
          </w:tcPr>
          <w:p w14:paraId="6B8F0149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</w:t>
            </w:r>
          </w:p>
        </w:tc>
        <w:tc>
          <w:tcPr>
            <w:tcW w:w="1985" w:type="dxa"/>
          </w:tcPr>
          <w:p w14:paraId="6831367E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4400-5273-1687</w:t>
            </w:r>
          </w:p>
        </w:tc>
        <w:tc>
          <w:tcPr>
            <w:tcW w:w="1984" w:type="dxa"/>
          </w:tcPr>
          <w:p w14:paraId="43046C0C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Karaimų g.43C, Trakai</w:t>
            </w:r>
          </w:p>
        </w:tc>
        <w:tc>
          <w:tcPr>
            <w:tcW w:w="2410" w:type="dxa"/>
          </w:tcPr>
          <w:p w14:paraId="1BB1CDE5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Pastatas – Pietryčių bokštas, paskirtis - kultūros, sienos plytos, stogo danga – keramika, statybos pradžios metai – 1940, statybos pabaigos metai – 1989, bendras plotas – 233,05 kv. m, tūris – 2525 kub. m</w:t>
            </w:r>
          </w:p>
        </w:tc>
        <w:tc>
          <w:tcPr>
            <w:tcW w:w="1701" w:type="dxa"/>
          </w:tcPr>
          <w:p w14:paraId="0F349340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Atkūrimo sąnaudos (statybos vertė) – 444 000,00</w:t>
            </w:r>
          </w:p>
        </w:tc>
        <w:tc>
          <w:tcPr>
            <w:tcW w:w="1985" w:type="dxa"/>
          </w:tcPr>
          <w:p w14:paraId="6F01B58B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Vaizdo stebėjimo sauga</w:t>
            </w:r>
          </w:p>
        </w:tc>
      </w:tr>
      <w:tr w:rsidR="000A655F" w:rsidRPr="008F54A6" w14:paraId="5151023E" w14:textId="77777777" w:rsidTr="00501C8A">
        <w:trPr>
          <w:trHeight w:val="2555"/>
        </w:trPr>
        <w:tc>
          <w:tcPr>
            <w:tcW w:w="567" w:type="dxa"/>
          </w:tcPr>
          <w:p w14:paraId="722C8269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16.</w:t>
            </w:r>
          </w:p>
        </w:tc>
        <w:tc>
          <w:tcPr>
            <w:tcW w:w="1985" w:type="dxa"/>
          </w:tcPr>
          <w:p w14:paraId="3093DE72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4400-0311-7055</w:t>
            </w:r>
          </w:p>
        </w:tc>
        <w:tc>
          <w:tcPr>
            <w:tcW w:w="1984" w:type="dxa"/>
          </w:tcPr>
          <w:p w14:paraId="33C98F43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Šv. Kazimiero g.2,Medininkų k., Vilniaus r. sav</w:t>
            </w:r>
          </w:p>
        </w:tc>
        <w:tc>
          <w:tcPr>
            <w:tcW w:w="2410" w:type="dxa"/>
          </w:tcPr>
          <w:p w14:paraId="5689BAA1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Pastatas – administracinis pastatas, sienos – plytos, stogas – metalas, paskirtis – administracinė, statybos metai – 1978, rekonstrukcijos pradžios metai – 2009, rekonstrukcijos pabaigos metai – 2012, bendras plotas – 419,35 kv. m</w:t>
            </w:r>
          </w:p>
        </w:tc>
        <w:tc>
          <w:tcPr>
            <w:tcW w:w="1701" w:type="dxa"/>
          </w:tcPr>
          <w:p w14:paraId="7CC9A2A7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Atkūrimo sąnaudų (statybos sąnaudų) vertė – 217 505,00</w:t>
            </w:r>
          </w:p>
        </w:tc>
        <w:tc>
          <w:tcPr>
            <w:tcW w:w="1985" w:type="dxa"/>
          </w:tcPr>
          <w:p w14:paraId="5E71DDA6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Elektroninė sauga ir el. priešgaisrinė sauga</w:t>
            </w:r>
          </w:p>
        </w:tc>
      </w:tr>
      <w:tr w:rsidR="000A655F" w:rsidRPr="008F54A6" w14:paraId="0051BF5E" w14:textId="77777777" w:rsidTr="00501C8A">
        <w:tc>
          <w:tcPr>
            <w:tcW w:w="567" w:type="dxa"/>
          </w:tcPr>
          <w:p w14:paraId="2BCFF5AB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17.</w:t>
            </w:r>
          </w:p>
        </w:tc>
        <w:tc>
          <w:tcPr>
            <w:tcW w:w="1985" w:type="dxa"/>
          </w:tcPr>
          <w:p w14:paraId="64105F3C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4400-2281-2895</w:t>
            </w:r>
          </w:p>
        </w:tc>
        <w:tc>
          <w:tcPr>
            <w:tcW w:w="1984" w:type="dxa"/>
          </w:tcPr>
          <w:p w14:paraId="632270E3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ŠV. Kazimiero g.2,Medininkų k., Vilniaus r. sav.</w:t>
            </w:r>
          </w:p>
        </w:tc>
        <w:tc>
          <w:tcPr>
            <w:tcW w:w="2410" w:type="dxa"/>
          </w:tcPr>
          <w:p w14:paraId="3B51AA7A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Pastatas – donžonas, sienos – plytos, stogas – keramika, paskirtis – kita, statybos metai – </w:t>
            </w: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1300, rekonstrukcijos pradžios metai – 2009, rekonstrukcijos pabaigos metai – 2012, bendras plotas – 464,26 kv. m</w:t>
            </w:r>
          </w:p>
        </w:tc>
        <w:tc>
          <w:tcPr>
            <w:tcW w:w="1701" w:type="dxa"/>
          </w:tcPr>
          <w:p w14:paraId="4705E762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Atkūrimo sąnaudų (statybos </w:t>
            </w: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sąnaudų) vertė –683 000,00</w:t>
            </w:r>
          </w:p>
        </w:tc>
        <w:tc>
          <w:tcPr>
            <w:tcW w:w="1985" w:type="dxa"/>
          </w:tcPr>
          <w:p w14:paraId="488A6501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Elektroninė sauga ir el. priešgaisrinė sauga</w:t>
            </w:r>
          </w:p>
        </w:tc>
      </w:tr>
      <w:tr w:rsidR="000A655F" w:rsidRPr="000A655F" w14:paraId="6786F422" w14:textId="77777777" w:rsidTr="00501C8A">
        <w:tc>
          <w:tcPr>
            <w:tcW w:w="567" w:type="dxa"/>
          </w:tcPr>
          <w:p w14:paraId="5B27311E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18.</w:t>
            </w:r>
          </w:p>
        </w:tc>
        <w:tc>
          <w:tcPr>
            <w:tcW w:w="1985" w:type="dxa"/>
          </w:tcPr>
          <w:p w14:paraId="0994400B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4400-0761-5192</w:t>
            </w:r>
          </w:p>
        </w:tc>
        <w:tc>
          <w:tcPr>
            <w:tcW w:w="1984" w:type="dxa"/>
          </w:tcPr>
          <w:p w14:paraId="17699654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Karaimų g.43C, Trakai</w:t>
            </w:r>
          </w:p>
        </w:tc>
        <w:tc>
          <w:tcPr>
            <w:tcW w:w="2410" w:type="dxa"/>
          </w:tcPr>
          <w:p w14:paraId="48B8CE0F" w14:textId="77777777" w:rsidR="000A655F" w:rsidRPr="000A655F" w:rsidRDefault="000A655F" w:rsidP="000A655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Inžinerinis statinis – tvora, paskirtis – kiti inžineriniai statiniai, statybos pradžios  metai – 1961, statybos pabaigos metai - 1961 </w:t>
            </w:r>
          </w:p>
        </w:tc>
        <w:tc>
          <w:tcPr>
            <w:tcW w:w="1701" w:type="dxa"/>
          </w:tcPr>
          <w:p w14:paraId="74C60278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Atkūrimo sąnaudų (statybos sąnaudų) vertė – 35 800,00</w:t>
            </w:r>
          </w:p>
        </w:tc>
        <w:tc>
          <w:tcPr>
            <w:tcW w:w="1985" w:type="dxa"/>
          </w:tcPr>
          <w:p w14:paraId="6B599A72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Vaizdo stebėjimo sauga</w:t>
            </w:r>
          </w:p>
        </w:tc>
      </w:tr>
      <w:tr w:rsidR="000A655F" w:rsidRPr="000A655F" w14:paraId="5F86AF83" w14:textId="77777777" w:rsidTr="00501C8A">
        <w:tc>
          <w:tcPr>
            <w:tcW w:w="567" w:type="dxa"/>
          </w:tcPr>
          <w:p w14:paraId="3F50ABC5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19.</w:t>
            </w:r>
          </w:p>
        </w:tc>
        <w:tc>
          <w:tcPr>
            <w:tcW w:w="1985" w:type="dxa"/>
          </w:tcPr>
          <w:p w14:paraId="14DA823B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4400-2055-0289</w:t>
            </w:r>
          </w:p>
        </w:tc>
        <w:tc>
          <w:tcPr>
            <w:tcW w:w="1984" w:type="dxa"/>
          </w:tcPr>
          <w:p w14:paraId="1DC2C6DC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Karaimų g.43C, Trakai</w:t>
            </w:r>
          </w:p>
        </w:tc>
        <w:tc>
          <w:tcPr>
            <w:tcW w:w="2410" w:type="dxa"/>
          </w:tcPr>
          <w:p w14:paraId="5453ACF4" w14:textId="77777777" w:rsidR="000A655F" w:rsidRPr="000A655F" w:rsidRDefault="000A655F" w:rsidP="000A655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Kiti inžineriniai statiniai – tiltai, statybos  metai - 2010, remonto metai – 2020, medžiaga medis, </w:t>
            </w:r>
          </w:p>
        </w:tc>
        <w:tc>
          <w:tcPr>
            <w:tcW w:w="1701" w:type="dxa"/>
          </w:tcPr>
          <w:p w14:paraId="291EEDF9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Atkuriamoji vertė – 23 600,00</w:t>
            </w:r>
          </w:p>
        </w:tc>
        <w:tc>
          <w:tcPr>
            <w:tcW w:w="1985" w:type="dxa"/>
          </w:tcPr>
          <w:p w14:paraId="229C416D" w14:textId="77777777" w:rsidR="000A655F" w:rsidRPr="000A655F" w:rsidRDefault="000A655F" w:rsidP="000A65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65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Vaizdo stebėjimo sauga</w:t>
            </w:r>
          </w:p>
        </w:tc>
      </w:tr>
    </w:tbl>
    <w:p w14:paraId="4D082847" w14:textId="77777777" w:rsidR="00314449" w:rsidRDefault="000A655F" w:rsidP="000A655F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0A655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       </w:t>
      </w:r>
    </w:p>
    <w:p w14:paraId="4372C647" w14:textId="77777777" w:rsidR="00314449" w:rsidRDefault="00314449" w:rsidP="00314449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252D58E7" w14:textId="77777777" w:rsidR="00785A4E" w:rsidRPr="00785A4E" w:rsidRDefault="00785A4E" w:rsidP="00785A4E">
      <w:pPr>
        <w:jc w:val="center"/>
        <w:rPr>
          <w:rFonts w:ascii="Times New Roman" w:hAnsi="Times New Roman" w:cs="Times New Roman"/>
          <w:b/>
          <w:sz w:val="28"/>
          <w:szCs w:val="28"/>
          <w:lang w:val="pt-PT"/>
        </w:rPr>
      </w:pPr>
      <w:r w:rsidRPr="00785A4E">
        <w:rPr>
          <w:rFonts w:ascii="Times New Roman" w:hAnsi="Times New Roman" w:cs="Times New Roman"/>
          <w:b/>
          <w:sz w:val="28"/>
          <w:szCs w:val="28"/>
          <w:lang w:val="pt-PT"/>
        </w:rPr>
        <w:t>Nuostolių istorija (trijų paskutinių draudimo metų laikotarpiu)</w:t>
      </w:r>
    </w:p>
    <w:p w14:paraId="57B857DB" w14:textId="77777777" w:rsidR="00785A4E" w:rsidRPr="00785A4E" w:rsidRDefault="00785A4E" w:rsidP="00785A4E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785A4E">
        <w:rPr>
          <w:rFonts w:ascii="Times New Roman" w:hAnsi="Times New Roman" w:cs="Times New Roman"/>
          <w:sz w:val="24"/>
          <w:szCs w:val="24"/>
          <w:lang w:val="pt-PT"/>
        </w:rPr>
        <w:t>Draudimo objektas pagal draudimo metus     2021 - 2022     2022 - 2023     2023 - 2024</w:t>
      </w:r>
    </w:p>
    <w:p w14:paraId="560F4067" w14:textId="77777777" w:rsidR="00785A4E" w:rsidRPr="00785A4E" w:rsidRDefault="00785A4E" w:rsidP="00785A4E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785A4E">
        <w:rPr>
          <w:rFonts w:ascii="Times New Roman" w:hAnsi="Times New Roman" w:cs="Times New Roman"/>
          <w:sz w:val="24"/>
          <w:szCs w:val="24"/>
          <w:lang w:val="pt-PT"/>
        </w:rPr>
        <w:t xml:space="preserve">Įvykių skaičius           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                0                      0                       0</w:t>
      </w:r>
    </w:p>
    <w:p w14:paraId="22269313" w14:textId="77777777" w:rsidR="00785A4E" w:rsidRDefault="00785A4E" w:rsidP="00785A4E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785A4E">
        <w:rPr>
          <w:rFonts w:ascii="Times New Roman" w:hAnsi="Times New Roman" w:cs="Times New Roman"/>
          <w:sz w:val="24"/>
          <w:szCs w:val="24"/>
          <w:lang w:val="pt-PT"/>
        </w:rPr>
        <w:t>Išmokos ir rezervai, Eur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              0                      0                       0</w:t>
      </w:r>
    </w:p>
    <w:p w14:paraId="3CE509B5" w14:textId="77777777" w:rsidR="00314449" w:rsidRDefault="00314449" w:rsidP="000A655F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39B23B5F" w14:textId="77777777" w:rsidR="00314449" w:rsidRDefault="00314449" w:rsidP="000A655F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059C8475" w14:textId="5AB6D4F4" w:rsidR="00DE6B47" w:rsidRPr="000A655F" w:rsidRDefault="000A655F" w:rsidP="0044123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0A655F">
        <w:rPr>
          <w:rFonts w:ascii="Times New Roman" w:hAnsi="Times New Roman" w:cs="Times New Roman"/>
          <w:b/>
          <w:bCs/>
          <w:sz w:val="24"/>
          <w:szCs w:val="24"/>
          <w:lang w:val="lt-LT"/>
        </w:rPr>
        <w:t>Draudimo laikotarpis: 2025 12 30 00:00 val. – 2026-12-29 24.00 val.</w:t>
      </w:r>
    </w:p>
    <w:p w14:paraId="609220EB" w14:textId="77777777" w:rsidR="00DE6B47" w:rsidRPr="000A655F" w:rsidRDefault="00DE6B47" w:rsidP="00DE6B4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6105BBD9" w14:textId="77777777" w:rsidR="00DE6B47" w:rsidRPr="000A655F" w:rsidRDefault="00DE6B47" w:rsidP="00DE6B4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340463ED" w14:textId="77777777" w:rsidR="00DE6B47" w:rsidRDefault="00DE6B47" w:rsidP="00DE6B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DE6B47" w:rsidSect="00584BCF">
      <w:pgSz w:w="12240" w:h="15840"/>
      <w:pgMar w:top="1620" w:right="220" w:bottom="280" w:left="320" w:header="73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13141"/>
    <w:multiLevelType w:val="hybridMultilevel"/>
    <w:tmpl w:val="B28C13EE"/>
    <w:lvl w:ilvl="0" w:tplc="D94A9F1E">
      <w:start w:val="1"/>
      <w:numFmt w:val="decimal"/>
      <w:lvlText w:val="%1"/>
      <w:lvlJc w:val="left"/>
      <w:pPr>
        <w:ind w:left="8934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C5D2C366">
      <w:numFmt w:val="bullet"/>
      <w:lvlText w:val="•"/>
      <w:lvlJc w:val="left"/>
      <w:pPr>
        <w:ind w:left="9216" w:hanging="181"/>
      </w:pPr>
      <w:rPr>
        <w:rFonts w:hint="default"/>
        <w:lang w:val="lt-LT" w:eastAsia="en-US" w:bidi="ar-SA"/>
      </w:rPr>
    </w:lvl>
    <w:lvl w:ilvl="2" w:tplc="A32A20E4">
      <w:numFmt w:val="bullet"/>
      <w:lvlText w:val="•"/>
      <w:lvlJc w:val="left"/>
      <w:pPr>
        <w:ind w:left="9492" w:hanging="181"/>
      </w:pPr>
      <w:rPr>
        <w:rFonts w:hint="default"/>
        <w:lang w:val="lt-LT" w:eastAsia="en-US" w:bidi="ar-SA"/>
      </w:rPr>
    </w:lvl>
    <w:lvl w:ilvl="3" w:tplc="4418B56A">
      <w:numFmt w:val="bullet"/>
      <w:lvlText w:val="•"/>
      <w:lvlJc w:val="left"/>
      <w:pPr>
        <w:ind w:left="9768" w:hanging="181"/>
      </w:pPr>
      <w:rPr>
        <w:rFonts w:hint="default"/>
        <w:lang w:val="lt-LT" w:eastAsia="en-US" w:bidi="ar-SA"/>
      </w:rPr>
    </w:lvl>
    <w:lvl w:ilvl="4" w:tplc="53D0AAA8">
      <w:numFmt w:val="bullet"/>
      <w:lvlText w:val="•"/>
      <w:lvlJc w:val="left"/>
      <w:pPr>
        <w:ind w:left="10044" w:hanging="181"/>
      </w:pPr>
      <w:rPr>
        <w:rFonts w:hint="default"/>
        <w:lang w:val="lt-LT" w:eastAsia="en-US" w:bidi="ar-SA"/>
      </w:rPr>
    </w:lvl>
    <w:lvl w:ilvl="5" w:tplc="77F0A726">
      <w:numFmt w:val="bullet"/>
      <w:lvlText w:val="•"/>
      <w:lvlJc w:val="left"/>
      <w:pPr>
        <w:ind w:left="10320" w:hanging="181"/>
      </w:pPr>
      <w:rPr>
        <w:rFonts w:hint="default"/>
        <w:lang w:val="lt-LT" w:eastAsia="en-US" w:bidi="ar-SA"/>
      </w:rPr>
    </w:lvl>
    <w:lvl w:ilvl="6" w:tplc="FC561904">
      <w:numFmt w:val="bullet"/>
      <w:lvlText w:val="•"/>
      <w:lvlJc w:val="left"/>
      <w:pPr>
        <w:ind w:left="10596" w:hanging="181"/>
      </w:pPr>
      <w:rPr>
        <w:rFonts w:hint="default"/>
        <w:lang w:val="lt-LT" w:eastAsia="en-US" w:bidi="ar-SA"/>
      </w:rPr>
    </w:lvl>
    <w:lvl w:ilvl="7" w:tplc="076279BA">
      <w:numFmt w:val="bullet"/>
      <w:lvlText w:val="•"/>
      <w:lvlJc w:val="left"/>
      <w:pPr>
        <w:ind w:left="10872" w:hanging="181"/>
      </w:pPr>
      <w:rPr>
        <w:rFonts w:hint="default"/>
        <w:lang w:val="lt-LT" w:eastAsia="en-US" w:bidi="ar-SA"/>
      </w:rPr>
    </w:lvl>
    <w:lvl w:ilvl="8" w:tplc="77D0D6D0">
      <w:numFmt w:val="bullet"/>
      <w:lvlText w:val="•"/>
      <w:lvlJc w:val="left"/>
      <w:pPr>
        <w:ind w:left="11148" w:hanging="181"/>
      </w:pPr>
      <w:rPr>
        <w:rFonts w:hint="default"/>
        <w:lang w:val="lt-LT" w:eastAsia="en-US" w:bidi="ar-SA"/>
      </w:rPr>
    </w:lvl>
  </w:abstractNum>
  <w:abstractNum w:abstractNumId="1" w15:restartNumberingAfterBreak="0">
    <w:nsid w:val="324821A6"/>
    <w:multiLevelType w:val="hybridMultilevel"/>
    <w:tmpl w:val="30684F86"/>
    <w:lvl w:ilvl="0" w:tplc="5E26378C">
      <w:numFmt w:val="bullet"/>
      <w:lvlText w:val="☐"/>
      <w:lvlJc w:val="left"/>
      <w:pPr>
        <w:ind w:left="1363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4A90C8C0">
      <w:numFmt w:val="bullet"/>
      <w:lvlText w:val="•"/>
      <w:lvlJc w:val="left"/>
      <w:pPr>
        <w:ind w:left="1375" w:hanging="208"/>
      </w:pPr>
      <w:rPr>
        <w:rFonts w:hint="default"/>
        <w:lang w:val="lt-LT" w:eastAsia="en-US" w:bidi="ar-SA"/>
      </w:rPr>
    </w:lvl>
    <w:lvl w:ilvl="2" w:tplc="E71A8646">
      <w:numFmt w:val="bullet"/>
      <w:lvlText w:val="•"/>
      <w:lvlJc w:val="left"/>
      <w:pPr>
        <w:ind w:left="1391" w:hanging="208"/>
      </w:pPr>
      <w:rPr>
        <w:rFonts w:hint="default"/>
        <w:lang w:val="lt-LT" w:eastAsia="en-US" w:bidi="ar-SA"/>
      </w:rPr>
    </w:lvl>
    <w:lvl w:ilvl="3" w:tplc="9AD21588">
      <w:numFmt w:val="bullet"/>
      <w:lvlText w:val="•"/>
      <w:lvlJc w:val="left"/>
      <w:pPr>
        <w:ind w:left="1406" w:hanging="208"/>
      </w:pPr>
      <w:rPr>
        <w:rFonts w:hint="default"/>
        <w:lang w:val="lt-LT" w:eastAsia="en-US" w:bidi="ar-SA"/>
      </w:rPr>
    </w:lvl>
    <w:lvl w:ilvl="4" w:tplc="4BFEE366">
      <w:numFmt w:val="bullet"/>
      <w:lvlText w:val="•"/>
      <w:lvlJc w:val="left"/>
      <w:pPr>
        <w:ind w:left="1422" w:hanging="208"/>
      </w:pPr>
      <w:rPr>
        <w:rFonts w:hint="default"/>
        <w:lang w:val="lt-LT" w:eastAsia="en-US" w:bidi="ar-SA"/>
      </w:rPr>
    </w:lvl>
    <w:lvl w:ilvl="5" w:tplc="7214E04E">
      <w:numFmt w:val="bullet"/>
      <w:lvlText w:val="•"/>
      <w:lvlJc w:val="left"/>
      <w:pPr>
        <w:ind w:left="1437" w:hanging="208"/>
      </w:pPr>
      <w:rPr>
        <w:rFonts w:hint="default"/>
        <w:lang w:val="lt-LT" w:eastAsia="en-US" w:bidi="ar-SA"/>
      </w:rPr>
    </w:lvl>
    <w:lvl w:ilvl="6" w:tplc="8C9A511C">
      <w:numFmt w:val="bullet"/>
      <w:lvlText w:val="•"/>
      <w:lvlJc w:val="left"/>
      <w:pPr>
        <w:ind w:left="1453" w:hanging="208"/>
      </w:pPr>
      <w:rPr>
        <w:rFonts w:hint="default"/>
        <w:lang w:val="lt-LT" w:eastAsia="en-US" w:bidi="ar-SA"/>
      </w:rPr>
    </w:lvl>
    <w:lvl w:ilvl="7" w:tplc="2A1A8550">
      <w:numFmt w:val="bullet"/>
      <w:lvlText w:val="•"/>
      <w:lvlJc w:val="left"/>
      <w:pPr>
        <w:ind w:left="1468" w:hanging="208"/>
      </w:pPr>
      <w:rPr>
        <w:rFonts w:hint="default"/>
        <w:lang w:val="lt-LT" w:eastAsia="en-US" w:bidi="ar-SA"/>
      </w:rPr>
    </w:lvl>
    <w:lvl w:ilvl="8" w:tplc="CFD0D57A">
      <w:numFmt w:val="bullet"/>
      <w:lvlText w:val="•"/>
      <w:lvlJc w:val="left"/>
      <w:pPr>
        <w:ind w:left="1484" w:hanging="208"/>
      </w:pPr>
      <w:rPr>
        <w:rFonts w:hint="default"/>
        <w:lang w:val="lt-LT" w:eastAsia="en-US" w:bidi="ar-SA"/>
      </w:rPr>
    </w:lvl>
  </w:abstractNum>
  <w:abstractNum w:abstractNumId="2" w15:restartNumberingAfterBreak="0">
    <w:nsid w:val="4C576226"/>
    <w:multiLevelType w:val="hybridMultilevel"/>
    <w:tmpl w:val="CFE2BB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65C72"/>
    <w:multiLevelType w:val="multilevel"/>
    <w:tmpl w:val="8048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2629EA"/>
    <w:multiLevelType w:val="hybridMultilevel"/>
    <w:tmpl w:val="438489C8"/>
    <w:lvl w:ilvl="0" w:tplc="30E08D70">
      <w:numFmt w:val="bullet"/>
      <w:lvlText w:val="☐"/>
      <w:lvlJc w:val="left"/>
      <w:pPr>
        <w:ind w:left="1363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8206B1AC">
      <w:numFmt w:val="bullet"/>
      <w:lvlText w:val="•"/>
      <w:lvlJc w:val="left"/>
      <w:pPr>
        <w:ind w:left="1375" w:hanging="208"/>
      </w:pPr>
      <w:rPr>
        <w:rFonts w:hint="default"/>
        <w:lang w:val="lt-LT" w:eastAsia="en-US" w:bidi="ar-SA"/>
      </w:rPr>
    </w:lvl>
    <w:lvl w:ilvl="2" w:tplc="C81EB8EA">
      <w:numFmt w:val="bullet"/>
      <w:lvlText w:val="•"/>
      <w:lvlJc w:val="left"/>
      <w:pPr>
        <w:ind w:left="1391" w:hanging="208"/>
      </w:pPr>
      <w:rPr>
        <w:rFonts w:hint="default"/>
        <w:lang w:val="lt-LT" w:eastAsia="en-US" w:bidi="ar-SA"/>
      </w:rPr>
    </w:lvl>
    <w:lvl w:ilvl="3" w:tplc="97EE29A6">
      <w:numFmt w:val="bullet"/>
      <w:lvlText w:val="•"/>
      <w:lvlJc w:val="left"/>
      <w:pPr>
        <w:ind w:left="1406" w:hanging="208"/>
      </w:pPr>
      <w:rPr>
        <w:rFonts w:hint="default"/>
        <w:lang w:val="lt-LT" w:eastAsia="en-US" w:bidi="ar-SA"/>
      </w:rPr>
    </w:lvl>
    <w:lvl w:ilvl="4" w:tplc="2AE2633A">
      <w:numFmt w:val="bullet"/>
      <w:lvlText w:val="•"/>
      <w:lvlJc w:val="left"/>
      <w:pPr>
        <w:ind w:left="1422" w:hanging="208"/>
      </w:pPr>
      <w:rPr>
        <w:rFonts w:hint="default"/>
        <w:lang w:val="lt-LT" w:eastAsia="en-US" w:bidi="ar-SA"/>
      </w:rPr>
    </w:lvl>
    <w:lvl w:ilvl="5" w:tplc="39F263E2">
      <w:numFmt w:val="bullet"/>
      <w:lvlText w:val="•"/>
      <w:lvlJc w:val="left"/>
      <w:pPr>
        <w:ind w:left="1437" w:hanging="208"/>
      </w:pPr>
      <w:rPr>
        <w:rFonts w:hint="default"/>
        <w:lang w:val="lt-LT" w:eastAsia="en-US" w:bidi="ar-SA"/>
      </w:rPr>
    </w:lvl>
    <w:lvl w:ilvl="6" w:tplc="3D927D16">
      <w:numFmt w:val="bullet"/>
      <w:lvlText w:val="•"/>
      <w:lvlJc w:val="left"/>
      <w:pPr>
        <w:ind w:left="1453" w:hanging="208"/>
      </w:pPr>
      <w:rPr>
        <w:rFonts w:hint="default"/>
        <w:lang w:val="lt-LT" w:eastAsia="en-US" w:bidi="ar-SA"/>
      </w:rPr>
    </w:lvl>
    <w:lvl w:ilvl="7" w:tplc="37D07192">
      <w:numFmt w:val="bullet"/>
      <w:lvlText w:val="•"/>
      <w:lvlJc w:val="left"/>
      <w:pPr>
        <w:ind w:left="1468" w:hanging="208"/>
      </w:pPr>
      <w:rPr>
        <w:rFonts w:hint="default"/>
        <w:lang w:val="lt-LT" w:eastAsia="en-US" w:bidi="ar-SA"/>
      </w:rPr>
    </w:lvl>
    <w:lvl w:ilvl="8" w:tplc="66C4EE24">
      <w:numFmt w:val="bullet"/>
      <w:lvlText w:val="•"/>
      <w:lvlJc w:val="left"/>
      <w:pPr>
        <w:ind w:left="1484" w:hanging="208"/>
      </w:pPr>
      <w:rPr>
        <w:rFonts w:hint="default"/>
        <w:lang w:val="lt-LT" w:eastAsia="en-US" w:bidi="ar-SA"/>
      </w:rPr>
    </w:lvl>
  </w:abstractNum>
  <w:num w:numId="1" w16cid:durableId="224343862">
    <w:abstractNumId w:val="1"/>
  </w:num>
  <w:num w:numId="2" w16cid:durableId="1274292140">
    <w:abstractNumId w:val="4"/>
  </w:num>
  <w:num w:numId="3" w16cid:durableId="1803883257">
    <w:abstractNumId w:val="0"/>
  </w:num>
  <w:num w:numId="4" w16cid:durableId="49231544">
    <w:abstractNumId w:val="2"/>
  </w:num>
  <w:num w:numId="5" w16cid:durableId="1452164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686"/>
    <w:rsid w:val="00003926"/>
    <w:rsid w:val="00005874"/>
    <w:rsid w:val="0002776D"/>
    <w:rsid w:val="00056F26"/>
    <w:rsid w:val="000620ED"/>
    <w:rsid w:val="000A035D"/>
    <w:rsid w:val="000A655F"/>
    <w:rsid w:val="000E52D2"/>
    <w:rsid w:val="000F53CE"/>
    <w:rsid w:val="001D1601"/>
    <w:rsid w:val="002047D9"/>
    <w:rsid w:val="00242889"/>
    <w:rsid w:val="00270200"/>
    <w:rsid w:val="00291596"/>
    <w:rsid w:val="002C3AF3"/>
    <w:rsid w:val="002E0CD9"/>
    <w:rsid w:val="002E2C78"/>
    <w:rsid w:val="00314449"/>
    <w:rsid w:val="003620A0"/>
    <w:rsid w:val="003658A8"/>
    <w:rsid w:val="0037183F"/>
    <w:rsid w:val="00371BE8"/>
    <w:rsid w:val="00373E5F"/>
    <w:rsid w:val="00384533"/>
    <w:rsid w:val="00441232"/>
    <w:rsid w:val="00483A62"/>
    <w:rsid w:val="004A7965"/>
    <w:rsid w:val="004B50DA"/>
    <w:rsid w:val="004E21FF"/>
    <w:rsid w:val="004F7363"/>
    <w:rsid w:val="00506AD2"/>
    <w:rsid w:val="00514676"/>
    <w:rsid w:val="00522AEB"/>
    <w:rsid w:val="00547492"/>
    <w:rsid w:val="00584BCF"/>
    <w:rsid w:val="005D587D"/>
    <w:rsid w:val="005E0876"/>
    <w:rsid w:val="00601CFD"/>
    <w:rsid w:val="00617B2D"/>
    <w:rsid w:val="00622DB9"/>
    <w:rsid w:val="0066194F"/>
    <w:rsid w:val="00674545"/>
    <w:rsid w:val="00674749"/>
    <w:rsid w:val="00685B4A"/>
    <w:rsid w:val="006D5840"/>
    <w:rsid w:val="006E4069"/>
    <w:rsid w:val="007329FC"/>
    <w:rsid w:val="00751693"/>
    <w:rsid w:val="00752A67"/>
    <w:rsid w:val="007568C8"/>
    <w:rsid w:val="00761625"/>
    <w:rsid w:val="00785A4E"/>
    <w:rsid w:val="0079640D"/>
    <w:rsid w:val="007B1AE6"/>
    <w:rsid w:val="007D7E65"/>
    <w:rsid w:val="007F28FE"/>
    <w:rsid w:val="007F6250"/>
    <w:rsid w:val="00806C79"/>
    <w:rsid w:val="00824143"/>
    <w:rsid w:val="008260E6"/>
    <w:rsid w:val="00844323"/>
    <w:rsid w:val="008525A9"/>
    <w:rsid w:val="008A40C0"/>
    <w:rsid w:val="008C552F"/>
    <w:rsid w:val="008D5A48"/>
    <w:rsid w:val="008E0F43"/>
    <w:rsid w:val="008E290A"/>
    <w:rsid w:val="008E3ED4"/>
    <w:rsid w:val="008F54A6"/>
    <w:rsid w:val="008F6CFF"/>
    <w:rsid w:val="0090449F"/>
    <w:rsid w:val="009046CC"/>
    <w:rsid w:val="009116A8"/>
    <w:rsid w:val="00920E12"/>
    <w:rsid w:val="00940086"/>
    <w:rsid w:val="009568F7"/>
    <w:rsid w:val="009A6F3E"/>
    <w:rsid w:val="009B0A63"/>
    <w:rsid w:val="009B7DC7"/>
    <w:rsid w:val="009C7195"/>
    <w:rsid w:val="009F4FE2"/>
    <w:rsid w:val="009F574A"/>
    <w:rsid w:val="00A114A1"/>
    <w:rsid w:val="00A773A2"/>
    <w:rsid w:val="00A862E8"/>
    <w:rsid w:val="00B00C94"/>
    <w:rsid w:val="00B110FF"/>
    <w:rsid w:val="00B5461A"/>
    <w:rsid w:val="00B65B55"/>
    <w:rsid w:val="00B666A1"/>
    <w:rsid w:val="00B66939"/>
    <w:rsid w:val="00B959EE"/>
    <w:rsid w:val="00BE1FE8"/>
    <w:rsid w:val="00BE34BF"/>
    <w:rsid w:val="00C062FF"/>
    <w:rsid w:val="00C464D4"/>
    <w:rsid w:val="00C53330"/>
    <w:rsid w:val="00C9541E"/>
    <w:rsid w:val="00CC5686"/>
    <w:rsid w:val="00CD0906"/>
    <w:rsid w:val="00D01BCB"/>
    <w:rsid w:val="00D07A40"/>
    <w:rsid w:val="00D21732"/>
    <w:rsid w:val="00D26AD9"/>
    <w:rsid w:val="00D46C21"/>
    <w:rsid w:val="00D76688"/>
    <w:rsid w:val="00D90341"/>
    <w:rsid w:val="00DB6C46"/>
    <w:rsid w:val="00DE0B7D"/>
    <w:rsid w:val="00DE6B47"/>
    <w:rsid w:val="00DF10B8"/>
    <w:rsid w:val="00DF5D31"/>
    <w:rsid w:val="00E02CB2"/>
    <w:rsid w:val="00E042BD"/>
    <w:rsid w:val="00E4745E"/>
    <w:rsid w:val="00E62116"/>
    <w:rsid w:val="00E773EE"/>
    <w:rsid w:val="00E9710F"/>
    <w:rsid w:val="00EA7DE6"/>
    <w:rsid w:val="00ED3ABA"/>
    <w:rsid w:val="00ED4C88"/>
    <w:rsid w:val="00F24ED8"/>
    <w:rsid w:val="00F853A1"/>
    <w:rsid w:val="00FC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4BEA"/>
  <w15:chartTrackingRefBased/>
  <w15:docId w15:val="{A6DE5003-8F03-4D5C-A72D-A57A814D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686"/>
  </w:style>
  <w:style w:type="paragraph" w:styleId="Heading2">
    <w:name w:val="heading 2"/>
    <w:basedOn w:val="Normal"/>
    <w:link w:val="Heading2Char"/>
    <w:uiPriority w:val="9"/>
    <w:qFormat/>
    <w:rsid w:val="00DB6C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6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rsid w:val="00DB6C4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le">
    <w:name w:val="Title"/>
    <w:basedOn w:val="Normal"/>
    <w:next w:val="Subtitle"/>
    <w:link w:val="TitleChar"/>
    <w:qFormat/>
    <w:rsid w:val="00806C79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val="lt-LT" w:eastAsia="ar-SA"/>
    </w:rPr>
  </w:style>
  <w:style w:type="character" w:customStyle="1" w:styleId="TitleChar">
    <w:name w:val="Title Char"/>
    <w:basedOn w:val="DefaultParagraphFont"/>
    <w:link w:val="Title"/>
    <w:rsid w:val="00806C79"/>
    <w:rPr>
      <w:rFonts w:ascii="Times New Roman" w:eastAsia="Times New Roman" w:hAnsi="Times New Roman" w:cs="Times New Roman"/>
      <w:b/>
      <w:bCs/>
      <w:sz w:val="28"/>
      <w:szCs w:val="20"/>
      <w:lang w:val="lt-LT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C7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06C79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02776D"/>
    <w:rPr>
      <w:b/>
      <w:bCs/>
    </w:rPr>
  </w:style>
  <w:style w:type="table" w:styleId="TableGrid">
    <w:name w:val="Table Grid"/>
    <w:basedOn w:val="TableNormal"/>
    <w:uiPriority w:val="39"/>
    <w:rsid w:val="00DE6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6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E8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0A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14610-0579-4F86-8853-840F08884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 Nescerenko</dc:creator>
  <cp:lastModifiedBy>Justina Darvid</cp:lastModifiedBy>
  <cp:revision>3</cp:revision>
  <cp:lastPrinted>2025-10-02T07:01:00Z</cp:lastPrinted>
  <dcterms:created xsi:type="dcterms:W3CDTF">2025-11-27T11:43:00Z</dcterms:created>
  <dcterms:modified xsi:type="dcterms:W3CDTF">2025-11-28T07:31:00Z</dcterms:modified>
</cp:coreProperties>
</file>