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8803" w14:textId="77777777" w:rsidR="002B62B0" w:rsidRDefault="002B62B0" w:rsidP="002B62B0">
      <w:pPr>
        <w:spacing w:after="0" w:line="240" w:lineRule="auto"/>
        <w:ind w:firstLine="6379"/>
        <w:rPr>
          <w:rFonts w:ascii="Times New Roman" w:hAnsi="Times New Roman"/>
          <w:sz w:val="24"/>
        </w:rPr>
      </w:pPr>
      <w:r w:rsidRPr="00212C27">
        <w:rPr>
          <w:rFonts w:ascii="Times New Roman" w:hAnsi="Times New Roman"/>
          <w:sz w:val="24"/>
        </w:rPr>
        <w:t xml:space="preserve">Projekto konkurso sąlygų aprašo </w:t>
      </w:r>
    </w:p>
    <w:p w14:paraId="0346D99D" w14:textId="0E615835" w:rsidR="002B62B0" w:rsidRDefault="002B62B0" w:rsidP="002B62B0">
      <w:pPr>
        <w:spacing w:after="0" w:line="240" w:lineRule="auto"/>
        <w:ind w:firstLine="6379"/>
        <w:rPr>
          <w:rFonts w:ascii="Times New Roman" w:eastAsia="Calibri" w:hAnsi="Times New Roman" w:cs="Times New Roman"/>
          <w:b/>
          <w:bCs/>
          <w:sz w:val="24"/>
          <w:szCs w:val="24"/>
        </w:rPr>
      </w:pPr>
      <w:r>
        <w:rPr>
          <w:rFonts w:ascii="Times New Roman" w:hAnsi="Times New Roman"/>
          <w:sz w:val="24"/>
        </w:rPr>
        <w:t>4</w:t>
      </w:r>
      <w:r w:rsidRPr="00212C27">
        <w:rPr>
          <w:rFonts w:ascii="Times New Roman" w:hAnsi="Times New Roman"/>
          <w:sz w:val="24"/>
        </w:rPr>
        <w:t xml:space="preserve"> priedas</w:t>
      </w:r>
    </w:p>
    <w:p w14:paraId="1E05F9ED" w14:textId="77777777" w:rsidR="002B62B0" w:rsidRDefault="002B62B0" w:rsidP="00B879E0">
      <w:pPr>
        <w:spacing w:after="0" w:line="240" w:lineRule="auto"/>
        <w:ind w:firstLine="360"/>
        <w:jc w:val="center"/>
        <w:rPr>
          <w:rFonts w:ascii="Times New Roman" w:eastAsia="Calibri" w:hAnsi="Times New Roman" w:cs="Times New Roman"/>
          <w:b/>
          <w:bCs/>
          <w:sz w:val="24"/>
          <w:szCs w:val="24"/>
        </w:rPr>
      </w:pPr>
    </w:p>
    <w:p w14:paraId="22E052D3" w14:textId="0C4D2AD9" w:rsidR="00B879E0" w:rsidRPr="00B879E0" w:rsidRDefault="00B879E0" w:rsidP="00B879E0">
      <w:pPr>
        <w:spacing w:after="0" w:line="240" w:lineRule="auto"/>
        <w:ind w:firstLine="360"/>
        <w:jc w:val="center"/>
        <w:rPr>
          <w:rFonts w:ascii="Times New Roman" w:eastAsia="Calibri" w:hAnsi="Times New Roman" w:cs="Times New Roman"/>
          <w:b/>
          <w:bCs/>
          <w:sz w:val="24"/>
          <w:szCs w:val="24"/>
        </w:rPr>
      </w:pPr>
      <w:r w:rsidRPr="00B879E0">
        <w:rPr>
          <w:rFonts w:ascii="Times New Roman" w:eastAsia="Calibri" w:hAnsi="Times New Roman" w:cs="Times New Roman"/>
          <w:b/>
          <w:bCs/>
          <w:sz w:val="24"/>
          <w:szCs w:val="24"/>
        </w:rPr>
        <w:t>TECHNINĖ SPECIFIKACIJA</w:t>
      </w:r>
    </w:p>
    <w:p w14:paraId="12D61B62" w14:textId="77777777" w:rsidR="00B879E0" w:rsidRPr="00B879E0" w:rsidRDefault="00B879E0" w:rsidP="00B879E0">
      <w:pPr>
        <w:spacing w:after="0" w:line="240" w:lineRule="auto"/>
        <w:ind w:firstLine="360"/>
        <w:jc w:val="center"/>
        <w:rPr>
          <w:rFonts w:ascii="Times New Roman" w:eastAsia="Calibri" w:hAnsi="Times New Roman" w:cs="Times New Roman"/>
          <w:b/>
          <w:bCs/>
          <w:sz w:val="24"/>
          <w:szCs w:val="24"/>
        </w:rPr>
      </w:pPr>
      <w:r w:rsidRPr="00B879E0">
        <w:rPr>
          <w:rFonts w:ascii="Times New Roman" w:eastAsia="Calibri" w:hAnsi="Times New Roman" w:cs="Times New Roman"/>
          <w:b/>
          <w:bCs/>
          <w:sz w:val="24"/>
          <w:szCs w:val="24"/>
        </w:rPr>
        <w:t>MUZIEJAUS EKSPOZICIJOS KLAIPĖDOS PILIES DIDŽIAJAME BOKŠTE PROJEKTO PARENGIMO PASLAUGOMS PIRKTI</w:t>
      </w:r>
    </w:p>
    <w:p w14:paraId="3AE530F4" w14:textId="77777777" w:rsidR="00B879E0" w:rsidRPr="00B879E0" w:rsidRDefault="00B879E0" w:rsidP="00B879E0">
      <w:pPr>
        <w:spacing w:after="0" w:line="240" w:lineRule="auto"/>
        <w:ind w:firstLine="360"/>
        <w:jc w:val="both"/>
        <w:rPr>
          <w:rFonts w:ascii="Times New Roman" w:eastAsia="Calibri" w:hAnsi="Times New Roman" w:cs="Times New Roman"/>
          <w:sz w:val="24"/>
          <w:szCs w:val="24"/>
        </w:rPr>
      </w:pPr>
    </w:p>
    <w:p w14:paraId="0593DCE2" w14:textId="77777777" w:rsidR="00B879E0" w:rsidRPr="00B879E0" w:rsidRDefault="00B879E0" w:rsidP="00B879E0">
      <w:pPr>
        <w:spacing w:after="0" w:line="240" w:lineRule="auto"/>
        <w:ind w:firstLine="360"/>
        <w:jc w:val="both"/>
        <w:rPr>
          <w:rFonts w:ascii="Times New Roman" w:eastAsia="Calibri" w:hAnsi="Times New Roman" w:cs="Times New Roman"/>
          <w:b/>
          <w:bCs/>
          <w:sz w:val="24"/>
          <w:szCs w:val="24"/>
        </w:rPr>
      </w:pPr>
      <w:r w:rsidRPr="00B879E0">
        <w:rPr>
          <w:rFonts w:ascii="Times New Roman" w:eastAsia="Calibri" w:hAnsi="Times New Roman" w:cs="Times New Roman"/>
          <w:b/>
          <w:bCs/>
          <w:sz w:val="24"/>
          <w:szCs w:val="24"/>
        </w:rPr>
        <w:t>1. BENDROSIOS NUOSTATOS</w:t>
      </w:r>
    </w:p>
    <w:p w14:paraId="148D6E38" w14:textId="2A8730A3" w:rsidR="00B879E0" w:rsidRPr="00610148" w:rsidRDefault="00B879E0" w:rsidP="0055322A">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b/>
          <w:bCs/>
          <w:sz w:val="24"/>
          <w:szCs w:val="24"/>
        </w:rPr>
        <w:t>Pirkimo objektas</w:t>
      </w:r>
      <w:r w:rsidRPr="00610148">
        <w:rPr>
          <w:rFonts w:ascii="Times New Roman" w:eastAsia="Calibri" w:hAnsi="Times New Roman" w:cs="Times New Roman"/>
          <w:sz w:val="24"/>
          <w:szCs w:val="24"/>
        </w:rPr>
        <w:t xml:space="preserve">: Muziejaus ekspozicijos atkurtame Klaipėdos pilies Didžiajame bokšte </w:t>
      </w:r>
      <w:r w:rsidR="005700D1" w:rsidRPr="00610148">
        <w:rPr>
          <w:rFonts w:ascii="Times New Roman" w:eastAsia="Calibri" w:hAnsi="Times New Roman" w:cs="Times New Roman"/>
          <w:sz w:val="24"/>
          <w:szCs w:val="24"/>
        </w:rPr>
        <w:t>(</w:t>
      </w:r>
      <w:r w:rsidRPr="00610148">
        <w:rPr>
          <w:rFonts w:ascii="Times New Roman" w:eastAsia="Calibri" w:hAnsi="Times New Roman" w:cs="Times New Roman"/>
          <w:sz w:val="24"/>
          <w:szCs w:val="24"/>
        </w:rPr>
        <w:t xml:space="preserve">adresas, </w:t>
      </w:r>
      <w:proofErr w:type="spellStart"/>
      <w:r w:rsidRPr="00610148">
        <w:rPr>
          <w:rFonts w:ascii="Times New Roman" w:eastAsia="Calibri" w:hAnsi="Times New Roman" w:cs="Times New Roman"/>
          <w:sz w:val="24"/>
          <w:szCs w:val="24"/>
        </w:rPr>
        <w:t>Priešpilio</w:t>
      </w:r>
      <w:proofErr w:type="spellEnd"/>
      <w:r w:rsidRPr="00610148">
        <w:rPr>
          <w:rFonts w:ascii="Times New Roman" w:eastAsia="Calibri" w:hAnsi="Times New Roman" w:cs="Times New Roman"/>
          <w:sz w:val="24"/>
          <w:szCs w:val="24"/>
        </w:rPr>
        <w:t xml:space="preserve"> g. 2, Klaipėda)</w:t>
      </w:r>
      <w:r w:rsidR="00DE22C3" w:rsidRPr="00DE22C3">
        <w:t xml:space="preserve"> </w:t>
      </w:r>
      <w:r w:rsidR="00DE22C3" w:rsidRPr="00DE22C3">
        <w:rPr>
          <w:rFonts w:ascii="Times New Roman" w:eastAsia="Calibri" w:hAnsi="Times New Roman" w:cs="Times New Roman"/>
          <w:sz w:val="24"/>
          <w:szCs w:val="24"/>
        </w:rPr>
        <w:t>mokslinės-meninės koncepcijos parengimo, techninio projekto kūrimo ir autorinės priežiūros ekspozicijos įrengimo metu paslaugos</w:t>
      </w:r>
      <w:r w:rsidRPr="00610148">
        <w:rPr>
          <w:rFonts w:ascii="Times New Roman" w:eastAsia="Calibri" w:hAnsi="Times New Roman" w:cs="Times New Roman"/>
          <w:sz w:val="24"/>
          <w:szCs w:val="24"/>
        </w:rPr>
        <w:t>.</w:t>
      </w:r>
    </w:p>
    <w:p w14:paraId="0CEE220F" w14:textId="2556F12F" w:rsidR="00A44A74" w:rsidRPr="00610148" w:rsidRDefault="00A44A74" w:rsidP="00130045">
      <w:pPr>
        <w:pStyle w:val="Sraopastraipa"/>
        <w:numPr>
          <w:ilvl w:val="1"/>
          <w:numId w:val="6"/>
        </w:numPr>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b/>
          <w:bCs/>
          <w:sz w:val="24"/>
          <w:szCs w:val="24"/>
        </w:rPr>
        <w:t>Projekto konkurso tikslas</w:t>
      </w:r>
      <w:r w:rsidRPr="00610148">
        <w:rPr>
          <w:rFonts w:ascii="Times New Roman" w:eastAsia="Calibri" w:hAnsi="Times New Roman" w:cs="Times New Roman"/>
          <w:sz w:val="24"/>
          <w:szCs w:val="24"/>
        </w:rPr>
        <w:t>: projekto konkurso būdu išrinkti geriausią ir tinkamiausią ekspozicijos atkurtame Klaipėdos pilies Didžiajame bokšte koncepcinį (idėjinį) Projekto pasiūlymą ir su projekto konkurso laimėtoju sudaryti paslaugų teikimo sutartį dėl ekspozicijos techninio</w:t>
      </w:r>
      <w:r w:rsidR="00130045" w:rsidRPr="00610148">
        <w:rPr>
          <w:rFonts w:ascii="Times New Roman" w:eastAsia="Calibri" w:hAnsi="Times New Roman" w:cs="Times New Roman"/>
          <w:sz w:val="24"/>
          <w:szCs w:val="24"/>
        </w:rPr>
        <w:t xml:space="preserve"> </w:t>
      </w:r>
      <w:r w:rsidRPr="00610148">
        <w:rPr>
          <w:rFonts w:ascii="Times New Roman" w:eastAsia="Calibri" w:hAnsi="Times New Roman" w:cs="Times New Roman"/>
          <w:sz w:val="24"/>
          <w:szCs w:val="24"/>
        </w:rPr>
        <w:t>projekto parengimo ir įgyvendinimo priežiūros paslaugos teikimo.</w:t>
      </w:r>
    </w:p>
    <w:p w14:paraId="10CA22F4" w14:textId="6C3EE229" w:rsidR="00B879E0" w:rsidRPr="00610148" w:rsidRDefault="00B879E0" w:rsidP="00130045">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b/>
          <w:bCs/>
          <w:sz w:val="24"/>
          <w:szCs w:val="24"/>
        </w:rPr>
        <w:t>Užsakovas</w:t>
      </w:r>
      <w:r w:rsidRPr="00610148">
        <w:rPr>
          <w:rFonts w:ascii="Times New Roman" w:eastAsia="Calibri" w:hAnsi="Times New Roman" w:cs="Times New Roman"/>
          <w:sz w:val="24"/>
          <w:szCs w:val="24"/>
        </w:rPr>
        <w:t xml:space="preserve">: Klaipėdos miesto savivaldybės administracija. Pilies bokšto valdytojas </w:t>
      </w:r>
      <w:r w:rsidR="00422791">
        <w:rPr>
          <w:rFonts w:ascii="Times New Roman" w:eastAsia="Calibri" w:hAnsi="Times New Roman" w:cs="Times New Roman"/>
          <w:sz w:val="24"/>
          <w:szCs w:val="24"/>
        </w:rPr>
        <w:t>–</w:t>
      </w:r>
      <w:r w:rsidRPr="00610148">
        <w:rPr>
          <w:rFonts w:ascii="Times New Roman" w:eastAsia="Calibri" w:hAnsi="Times New Roman" w:cs="Times New Roman"/>
          <w:sz w:val="24"/>
          <w:szCs w:val="24"/>
        </w:rPr>
        <w:t xml:space="preserve"> </w:t>
      </w:r>
      <w:r w:rsidR="00422791">
        <w:rPr>
          <w:rFonts w:ascii="Times New Roman" w:eastAsia="Calibri" w:hAnsi="Times New Roman" w:cs="Times New Roman"/>
          <w:sz w:val="24"/>
          <w:szCs w:val="24"/>
        </w:rPr>
        <w:t xml:space="preserve">BĮ </w:t>
      </w:r>
      <w:r w:rsidRPr="00610148">
        <w:rPr>
          <w:rFonts w:ascii="Times New Roman" w:eastAsia="Calibri" w:hAnsi="Times New Roman" w:cs="Times New Roman"/>
          <w:sz w:val="24"/>
          <w:szCs w:val="24"/>
        </w:rPr>
        <w:t>Mažosios Lietuvos istorijos muziejus.</w:t>
      </w:r>
    </w:p>
    <w:p w14:paraId="35AB9E7E" w14:textId="1BC52E82" w:rsidR="00B879E0" w:rsidRPr="00610148" w:rsidRDefault="00B879E0" w:rsidP="0055322A">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b/>
          <w:bCs/>
          <w:sz w:val="24"/>
          <w:szCs w:val="24"/>
        </w:rPr>
        <w:t>Ekspozicijos vieta</w:t>
      </w:r>
      <w:r w:rsidRPr="00610148">
        <w:rPr>
          <w:rFonts w:ascii="Times New Roman" w:eastAsia="Calibri" w:hAnsi="Times New Roman" w:cs="Times New Roman"/>
          <w:sz w:val="24"/>
          <w:szCs w:val="24"/>
        </w:rPr>
        <w:t>: Klaipėdos pilies Didysis bokštas</w:t>
      </w:r>
      <w:r w:rsidR="00EF3363">
        <w:rPr>
          <w:rFonts w:ascii="Times New Roman" w:eastAsia="Calibri" w:hAnsi="Times New Roman" w:cs="Times New Roman"/>
          <w:sz w:val="24"/>
          <w:szCs w:val="24"/>
        </w:rPr>
        <w:t xml:space="preserve">, </w:t>
      </w:r>
      <w:proofErr w:type="spellStart"/>
      <w:r w:rsidR="00EF3363">
        <w:rPr>
          <w:rFonts w:ascii="Times New Roman" w:eastAsia="Calibri" w:hAnsi="Times New Roman" w:cs="Times New Roman"/>
          <w:sz w:val="24"/>
          <w:szCs w:val="24"/>
        </w:rPr>
        <w:t>Priešpilio</w:t>
      </w:r>
      <w:proofErr w:type="spellEnd"/>
      <w:r w:rsidR="00EF3363">
        <w:rPr>
          <w:rFonts w:ascii="Times New Roman" w:eastAsia="Calibri" w:hAnsi="Times New Roman" w:cs="Times New Roman"/>
          <w:sz w:val="24"/>
          <w:szCs w:val="24"/>
        </w:rPr>
        <w:t xml:space="preserve"> g. 2, Klaipėda</w:t>
      </w:r>
      <w:r w:rsidRPr="00610148">
        <w:rPr>
          <w:rFonts w:ascii="Times New Roman" w:eastAsia="Calibri" w:hAnsi="Times New Roman" w:cs="Times New Roman"/>
          <w:sz w:val="24"/>
          <w:szCs w:val="24"/>
        </w:rPr>
        <w:t>. Bokštas atkurtas pagal UP architektai UAB parengtą techninį projektą (techninis projektas pridedamas). Didysis bokštas - 7 aukštų cilindro formos statinys, bendras statinio tūris – 8300 m</w:t>
      </w:r>
      <w:r w:rsidR="009D7050">
        <w:rPr>
          <w:rFonts w:ascii="Times New Roman" w:eastAsia="Calibri" w:hAnsi="Times New Roman" w:cs="Times New Roman"/>
          <w:sz w:val="24"/>
          <w:szCs w:val="24"/>
        </w:rPr>
        <w:t>3</w:t>
      </w:r>
      <w:r w:rsidRPr="00610148">
        <w:rPr>
          <w:rFonts w:ascii="Times New Roman" w:eastAsia="Calibri" w:hAnsi="Times New Roman" w:cs="Times New Roman"/>
          <w:sz w:val="24"/>
          <w:szCs w:val="24"/>
        </w:rPr>
        <w:t xml:space="preserve">, aukštis – 45,5 m, erdvė nuo cokolinio iki 7 aukšto </w:t>
      </w:r>
      <w:r w:rsidR="009D7050">
        <w:rPr>
          <w:rFonts w:ascii="Times New Roman" w:eastAsia="Calibri" w:hAnsi="Times New Roman" w:cs="Times New Roman"/>
          <w:sz w:val="24"/>
          <w:szCs w:val="24"/>
        </w:rPr>
        <w:t xml:space="preserve">vertikaliai </w:t>
      </w:r>
      <w:r w:rsidRPr="00610148">
        <w:rPr>
          <w:rFonts w:ascii="Times New Roman" w:eastAsia="Calibri" w:hAnsi="Times New Roman" w:cs="Times New Roman"/>
          <w:sz w:val="24"/>
          <w:szCs w:val="24"/>
        </w:rPr>
        <w:t xml:space="preserve">atvira, į kiekvieno aukšto aikšteles patenkama laiptais arba liftu, aukštų grindys įrengtos iš ažūrinių metalinių grotelių,  praėjimų plotis </w:t>
      </w:r>
      <w:r w:rsidR="005237FD" w:rsidRPr="00610148">
        <w:rPr>
          <w:rFonts w:ascii="Times New Roman" w:eastAsia="Calibri" w:hAnsi="Times New Roman" w:cs="Times New Roman"/>
          <w:sz w:val="24"/>
          <w:szCs w:val="24"/>
        </w:rPr>
        <w:t xml:space="preserve">atskiruose </w:t>
      </w:r>
      <w:r w:rsidRPr="00610148">
        <w:rPr>
          <w:rFonts w:ascii="Times New Roman" w:eastAsia="Calibri" w:hAnsi="Times New Roman" w:cs="Times New Roman"/>
          <w:sz w:val="24"/>
          <w:szCs w:val="24"/>
        </w:rPr>
        <w:t>aukštuose</w:t>
      </w:r>
      <w:r w:rsidR="005237FD" w:rsidRPr="00610148">
        <w:rPr>
          <w:rFonts w:ascii="Times New Roman" w:eastAsia="Calibri" w:hAnsi="Times New Roman" w:cs="Times New Roman"/>
          <w:sz w:val="24"/>
          <w:szCs w:val="24"/>
        </w:rPr>
        <w:t xml:space="preserve"> skiriasi atkartodamas buvusios mūrinės sienos plot</w:t>
      </w:r>
      <w:r w:rsidR="007F5BA1" w:rsidRPr="00610148">
        <w:rPr>
          <w:rFonts w:ascii="Times New Roman" w:eastAsia="Calibri" w:hAnsi="Times New Roman" w:cs="Times New Roman"/>
          <w:sz w:val="24"/>
          <w:szCs w:val="24"/>
        </w:rPr>
        <w:t>į</w:t>
      </w:r>
      <w:r w:rsidR="005237FD" w:rsidRPr="00610148">
        <w:rPr>
          <w:rFonts w:ascii="Times New Roman" w:eastAsia="Calibri" w:hAnsi="Times New Roman" w:cs="Times New Roman"/>
          <w:sz w:val="24"/>
          <w:szCs w:val="24"/>
        </w:rPr>
        <w:t>.</w:t>
      </w:r>
      <w:r w:rsidRPr="00610148">
        <w:rPr>
          <w:rFonts w:ascii="Times New Roman" w:eastAsia="Calibri" w:hAnsi="Times New Roman" w:cs="Times New Roman"/>
          <w:sz w:val="24"/>
          <w:szCs w:val="24"/>
        </w:rPr>
        <w:t xml:space="preserve"> Grindys viršutinėje (apžvalgos) aikštelėje ir virš cokolinio aukšto įrengtos per visą bokšto skerspjūvį iš metalinių grotelių su stiklo konstrukcija viduryje. </w:t>
      </w:r>
      <w:r w:rsidR="009D7050">
        <w:rPr>
          <w:rFonts w:ascii="Times New Roman" w:eastAsia="Calibri" w:hAnsi="Times New Roman" w:cs="Times New Roman"/>
          <w:sz w:val="24"/>
          <w:szCs w:val="24"/>
        </w:rPr>
        <w:t>Iš viršaus</w:t>
      </w:r>
      <w:r w:rsidR="0061267D">
        <w:rPr>
          <w:rFonts w:ascii="Times New Roman" w:eastAsia="Calibri" w:hAnsi="Times New Roman" w:cs="Times New Roman"/>
          <w:sz w:val="24"/>
          <w:szCs w:val="24"/>
        </w:rPr>
        <w:t xml:space="preserve"> per stiklines grindis ir ažūrines groteles </w:t>
      </w:r>
      <w:r w:rsidR="009D7050">
        <w:rPr>
          <w:rFonts w:ascii="Times New Roman" w:eastAsia="Calibri" w:hAnsi="Times New Roman" w:cs="Times New Roman"/>
          <w:sz w:val="24"/>
          <w:szCs w:val="24"/>
        </w:rPr>
        <w:t xml:space="preserve">atsiveria vaizdas į visą bokšto erdvę apačioje. </w:t>
      </w:r>
      <w:r w:rsidRPr="00610148">
        <w:rPr>
          <w:rFonts w:ascii="Times New Roman" w:eastAsia="Calibri" w:hAnsi="Times New Roman" w:cs="Times New Roman"/>
          <w:sz w:val="24"/>
          <w:szCs w:val="24"/>
        </w:rPr>
        <w:t xml:space="preserve">Šildymas numatytas tik cokoliniame aukšte, </w:t>
      </w:r>
      <w:r w:rsidRPr="00253E1D">
        <w:rPr>
          <w:rFonts w:ascii="Times New Roman" w:eastAsia="Calibri" w:hAnsi="Times New Roman" w:cs="Times New Roman"/>
          <w:sz w:val="24"/>
          <w:szCs w:val="24"/>
        </w:rPr>
        <w:t>kuriame planuojamos kasos ir suvenyrų parduotuvė. Kitos bokšto erdvės nešildomos, todėl planuojant ekspoziciją būtina</w:t>
      </w:r>
      <w:r w:rsidRPr="00610148">
        <w:rPr>
          <w:rFonts w:ascii="Times New Roman" w:eastAsia="Calibri" w:hAnsi="Times New Roman" w:cs="Times New Roman"/>
          <w:sz w:val="24"/>
          <w:szCs w:val="24"/>
        </w:rPr>
        <w:t xml:space="preserve"> atsižvelgti į klimatines sąlygas. </w:t>
      </w:r>
      <w:r w:rsidR="00BA4364">
        <w:rPr>
          <w:rFonts w:ascii="Times New Roman" w:eastAsia="Calibri" w:hAnsi="Times New Roman" w:cs="Times New Roman"/>
          <w:sz w:val="24"/>
          <w:szCs w:val="24"/>
        </w:rPr>
        <w:t>D</w:t>
      </w:r>
      <w:r w:rsidR="0061267D">
        <w:rPr>
          <w:rFonts w:ascii="Times New Roman" w:eastAsia="Calibri" w:hAnsi="Times New Roman" w:cs="Times New Roman"/>
          <w:sz w:val="24"/>
          <w:szCs w:val="24"/>
        </w:rPr>
        <w:t xml:space="preserve">rėgmės kontrolė bokšte nėra įrengta. </w:t>
      </w:r>
      <w:r w:rsidRPr="00610148">
        <w:rPr>
          <w:rFonts w:ascii="Times New Roman" w:eastAsia="Calibri" w:hAnsi="Times New Roman" w:cs="Times New Roman"/>
          <w:sz w:val="24"/>
          <w:szCs w:val="24"/>
        </w:rPr>
        <w:t xml:space="preserve">Bokšto langai sandarūs, yra galimybė </w:t>
      </w:r>
      <w:r w:rsidR="00D81332">
        <w:rPr>
          <w:rFonts w:ascii="Times New Roman" w:eastAsia="Calibri" w:hAnsi="Times New Roman" w:cs="Times New Roman"/>
          <w:sz w:val="24"/>
          <w:szCs w:val="24"/>
        </w:rPr>
        <w:t xml:space="preserve">papildomus </w:t>
      </w:r>
      <w:r w:rsidRPr="00610148">
        <w:rPr>
          <w:rFonts w:ascii="Times New Roman" w:eastAsia="Calibri" w:hAnsi="Times New Roman" w:cs="Times New Roman"/>
          <w:sz w:val="24"/>
          <w:szCs w:val="24"/>
        </w:rPr>
        <w:t>elektros kabelius atvesti į reikiamas vietas visuose aukštuose.</w:t>
      </w:r>
      <w:r w:rsidR="005700D1" w:rsidRPr="00610148">
        <w:rPr>
          <w:rFonts w:ascii="Times New Roman" w:eastAsia="Calibri" w:hAnsi="Times New Roman" w:cs="Times New Roman"/>
          <w:sz w:val="24"/>
          <w:szCs w:val="24"/>
        </w:rPr>
        <w:t xml:space="preserve"> Yra išlikęs ir eksponuojamas autentiškas akmeninis grindinys bokšto rūsyje. </w:t>
      </w:r>
    </w:p>
    <w:p w14:paraId="196C30CF" w14:textId="0009F744" w:rsidR="00680CEC" w:rsidRPr="00610148" w:rsidRDefault="00B879E0" w:rsidP="0055322A">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b/>
          <w:bCs/>
          <w:sz w:val="24"/>
          <w:szCs w:val="24"/>
        </w:rPr>
        <w:t>Ekspozicijos tema</w:t>
      </w:r>
      <w:r w:rsidRPr="00610148">
        <w:rPr>
          <w:rFonts w:ascii="Times New Roman" w:eastAsia="Calibri" w:hAnsi="Times New Roman" w:cs="Times New Roman"/>
          <w:sz w:val="24"/>
          <w:szCs w:val="24"/>
        </w:rPr>
        <w:t>:</w:t>
      </w:r>
      <w:r w:rsidR="00BD17CB" w:rsidRPr="00610148">
        <w:rPr>
          <w:rFonts w:ascii="Times New Roman" w:eastAsia="Calibri" w:hAnsi="Times New Roman" w:cs="Times New Roman"/>
          <w:sz w:val="24"/>
          <w:szCs w:val="24"/>
        </w:rPr>
        <w:t xml:space="preserve"> </w:t>
      </w:r>
      <w:r w:rsidR="00787295" w:rsidRPr="00610148">
        <w:rPr>
          <w:rFonts w:ascii="Times New Roman" w:eastAsia="Calibri" w:hAnsi="Times New Roman" w:cs="Times New Roman"/>
          <w:sz w:val="24"/>
          <w:szCs w:val="24"/>
        </w:rPr>
        <w:t>Klaipėdos miesto istorij</w:t>
      </w:r>
      <w:r w:rsidR="008920D2" w:rsidRPr="00610148">
        <w:rPr>
          <w:rFonts w:ascii="Times New Roman" w:eastAsia="Calibri" w:hAnsi="Times New Roman" w:cs="Times New Roman"/>
          <w:sz w:val="24"/>
          <w:szCs w:val="24"/>
        </w:rPr>
        <w:t>a</w:t>
      </w:r>
      <w:r w:rsidR="00787295" w:rsidRPr="00610148">
        <w:rPr>
          <w:rFonts w:ascii="Times New Roman" w:eastAsia="Calibri" w:hAnsi="Times New Roman" w:cs="Times New Roman"/>
          <w:sz w:val="24"/>
          <w:szCs w:val="24"/>
        </w:rPr>
        <w:t>, svarbiausių įvykių ir asmenybių atvaizdavimas, miesto socialinis, kultūrinis</w:t>
      </w:r>
      <w:r w:rsidR="00680CEC" w:rsidRPr="00610148">
        <w:rPr>
          <w:rFonts w:ascii="Times New Roman" w:eastAsia="Calibri" w:hAnsi="Times New Roman" w:cs="Times New Roman"/>
          <w:sz w:val="24"/>
          <w:szCs w:val="24"/>
        </w:rPr>
        <w:t xml:space="preserve"> vystymasis, </w:t>
      </w:r>
      <w:r w:rsidR="007240AD" w:rsidRPr="00610148">
        <w:rPr>
          <w:rFonts w:ascii="Times New Roman" w:eastAsia="Calibri" w:hAnsi="Times New Roman" w:cs="Times New Roman"/>
          <w:sz w:val="24"/>
          <w:szCs w:val="24"/>
        </w:rPr>
        <w:t xml:space="preserve">politiniai pokyčiai, </w:t>
      </w:r>
      <w:r w:rsidR="00680CEC" w:rsidRPr="00610148">
        <w:rPr>
          <w:rFonts w:ascii="Times New Roman" w:eastAsia="Calibri" w:hAnsi="Times New Roman" w:cs="Times New Roman"/>
          <w:sz w:val="24"/>
          <w:szCs w:val="24"/>
        </w:rPr>
        <w:t>architektūros raida</w:t>
      </w:r>
      <w:r w:rsidR="00947656" w:rsidRPr="00610148">
        <w:rPr>
          <w:rFonts w:ascii="Times New Roman" w:eastAsia="Calibri" w:hAnsi="Times New Roman" w:cs="Times New Roman"/>
          <w:sz w:val="24"/>
          <w:szCs w:val="24"/>
        </w:rPr>
        <w:t>, Klaipėdos pilies statybos ir sugriovimo istorija.</w:t>
      </w:r>
      <w:r w:rsidR="0061267D">
        <w:rPr>
          <w:rFonts w:ascii="Times New Roman" w:eastAsia="Calibri" w:hAnsi="Times New Roman" w:cs="Times New Roman"/>
          <w:sz w:val="24"/>
          <w:szCs w:val="24"/>
        </w:rPr>
        <w:t xml:space="preserve"> I</w:t>
      </w:r>
      <w:r w:rsidR="0061267D" w:rsidRPr="0061267D">
        <w:rPr>
          <w:rFonts w:ascii="Times New Roman" w:eastAsia="Calibri" w:hAnsi="Times New Roman" w:cs="Times New Roman"/>
          <w:sz w:val="24"/>
          <w:szCs w:val="24"/>
        </w:rPr>
        <w:t>eškoma unikalaus požiūrio į šias temas, o ne tik chronologinio pristatymo.</w:t>
      </w:r>
    </w:p>
    <w:p w14:paraId="6311E9E1" w14:textId="18D42FC3" w:rsidR="00B879E0" w:rsidRPr="00610148" w:rsidRDefault="00B879E0" w:rsidP="0055322A">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b/>
          <w:bCs/>
          <w:sz w:val="24"/>
          <w:szCs w:val="24"/>
        </w:rPr>
        <w:t>Ekspozicijos tikslas</w:t>
      </w:r>
      <w:r w:rsidRPr="00610148">
        <w:rPr>
          <w:rFonts w:ascii="Times New Roman" w:eastAsia="Calibri" w:hAnsi="Times New Roman" w:cs="Times New Roman"/>
          <w:sz w:val="24"/>
          <w:szCs w:val="24"/>
        </w:rPr>
        <w:t>: Pratęsiant ir papildant jau veikiančias muziejines ekspozicijas piliavietėje sukurti darnų Klaipėdos miesto ir viso Klaipėdos krašto vystymosi pristatymą</w:t>
      </w:r>
      <w:r w:rsidR="007240AD" w:rsidRPr="00610148">
        <w:rPr>
          <w:rFonts w:ascii="Times New Roman" w:eastAsia="Calibri" w:hAnsi="Times New Roman" w:cs="Times New Roman"/>
          <w:sz w:val="24"/>
          <w:szCs w:val="24"/>
        </w:rPr>
        <w:t>.</w:t>
      </w:r>
      <w:r w:rsidRPr="00610148">
        <w:rPr>
          <w:rFonts w:ascii="Times New Roman" w:eastAsia="Calibri" w:hAnsi="Times New Roman" w:cs="Times New Roman"/>
          <w:sz w:val="24"/>
          <w:szCs w:val="24"/>
        </w:rPr>
        <w:t xml:space="preserve"> </w:t>
      </w:r>
      <w:r w:rsidR="005700D1" w:rsidRPr="00610148">
        <w:rPr>
          <w:rFonts w:ascii="Times New Roman" w:eastAsia="Calibri" w:hAnsi="Times New Roman" w:cs="Times New Roman"/>
          <w:sz w:val="24"/>
          <w:szCs w:val="24"/>
        </w:rPr>
        <w:t>Siekiama į</w:t>
      </w:r>
      <w:r w:rsidRPr="00610148">
        <w:rPr>
          <w:rFonts w:ascii="Times New Roman" w:eastAsia="Calibri" w:hAnsi="Times New Roman" w:cs="Times New Roman"/>
          <w:sz w:val="24"/>
          <w:szCs w:val="24"/>
        </w:rPr>
        <w:t>rengti modernią, inovatyvią, lankytojui patrauklią ir istoriškai pagrįstą ekspoziciją, kuri:</w:t>
      </w:r>
    </w:p>
    <w:p w14:paraId="41465333" w14:textId="6B6372BE" w:rsidR="00B879E0" w:rsidRPr="00610148" w:rsidRDefault="00B879E0" w:rsidP="0055322A">
      <w:pPr>
        <w:pStyle w:val="Sraopastraipa"/>
        <w:numPr>
          <w:ilvl w:val="2"/>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 xml:space="preserve">Išsamiai ir </w:t>
      </w:r>
      <w:proofErr w:type="spellStart"/>
      <w:r w:rsidRPr="00610148">
        <w:rPr>
          <w:rFonts w:ascii="Times New Roman" w:eastAsia="Calibri" w:hAnsi="Times New Roman" w:cs="Times New Roman"/>
          <w:sz w:val="24"/>
          <w:szCs w:val="24"/>
        </w:rPr>
        <w:t>įtraukiai</w:t>
      </w:r>
      <w:proofErr w:type="spellEnd"/>
      <w:r w:rsidRPr="00610148">
        <w:rPr>
          <w:rFonts w:ascii="Times New Roman" w:eastAsia="Calibri" w:hAnsi="Times New Roman" w:cs="Times New Roman"/>
          <w:sz w:val="24"/>
          <w:szCs w:val="24"/>
        </w:rPr>
        <w:t xml:space="preserve"> pristatytų Klaipėdos (</w:t>
      </w:r>
      <w:proofErr w:type="spellStart"/>
      <w:r w:rsidRPr="00610148">
        <w:rPr>
          <w:rFonts w:ascii="Times New Roman" w:eastAsia="Calibri" w:hAnsi="Times New Roman" w:cs="Times New Roman"/>
          <w:sz w:val="24"/>
          <w:szCs w:val="24"/>
        </w:rPr>
        <w:t>Memelio</w:t>
      </w:r>
      <w:proofErr w:type="spellEnd"/>
      <w:r w:rsidRPr="00610148">
        <w:rPr>
          <w:rFonts w:ascii="Times New Roman" w:eastAsia="Calibri" w:hAnsi="Times New Roman" w:cs="Times New Roman"/>
          <w:sz w:val="24"/>
          <w:szCs w:val="24"/>
        </w:rPr>
        <w:t>) miesto raidą</w:t>
      </w:r>
      <w:r w:rsidR="00AC13D3" w:rsidRPr="00610148">
        <w:rPr>
          <w:rFonts w:ascii="Times New Roman" w:eastAsia="Calibri" w:hAnsi="Times New Roman" w:cs="Times New Roman"/>
          <w:sz w:val="24"/>
          <w:szCs w:val="24"/>
        </w:rPr>
        <w:t>.</w:t>
      </w:r>
    </w:p>
    <w:p w14:paraId="6135CEFE" w14:textId="18863347" w:rsidR="00612367" w:rsidRPr="00716DE1" w:rsidRDefault="00612367" w:rsidP="0055322A">
      <w:pPr>
        <w:pStyle w:val="Sraopastraipa"/>
        <w:numPr>
          <w:ilvl w:val="2"/>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Detaliau atskleisti tuos miesto vystymosi laikotarpius ir svarbiausius įvykius, apie</w:t>
      </w:r>
      <w:r>
        <w:rPr>
          <w:rFonts w:ascii="Times New Roman" w:eastAsia="Calibri" w:hAnsi="Times New Roman" w:cs="Times New Roman"/>
          <w:sz w:val="24"/>
          <w:szCs w:val="24"/>
        </w:rPr>
        <w:t xml:space="preserve"> kuriuos nėra papasakota jau veikiančiose piliavietės ekspozicijose. </w:t>
      </w:r>
    </w:p>
    <w:p w14:paraId="3ABFC56D" w14:textId="77777777" w:rsidR="00AF294A" w:rsidRDefault="00AF294A" w:rsidP="0055322A">
      <w:pPr>
        <w:pStyle w:val="Sraopastraipa"/>
        <w:numPr>
          <w:ilvl w:val="2"/>
          <w:numId w:val="6"/>
        </w:numPr>
        <w:spacing w:after="0" w:line="240" w:lineRule="auto"/>
        <w:ind w:left="0" w:firstLine="360"/>
        <w:jc w:val="both"/>
        <w:rPr>
          <w:rFonts w:ascii="Times New Roman" w:eastAsia="Calibri" w:hAnsi="Times New Roman" w:cs="Times New Roman"/>
          <w:sz w:val="24"/>
          <w:szCs w:val="24"/>
        </w:rPr>
      </w:pPr>
      <w:r w:rsidRPr="00AF294A">
        <w:rPr>
          <w:rFonts w:ascii="Times New Roman" w:eastAsia="Calibri" w:hAnsi="Times New Roman" w:cs="Times New Roman"/>
          <w:sz w:val="24"/>
          <w:szCs w:val="24"/>
        </w:rPr>
        <w:t>Naudotų originalias šiuolaikines technologijas ir interaktyvius sprendinius, įskaitant virtualios (VR) ir/ar papildytos (AR) realybės galimybes.</w:t>
      </w:r>
    </w:p>
    <w:p w14:paraId="5FB21981" w14:textId="1CE5E646" w:rsidR="00507D16" w:rsidRPr="00716DE1" w:rsidRDefault="00507D16" w:rsidP="0055322A">
      <w:pPr>
        <w:pStyle w:val="Sraopastraipa"/>
        <w:numPr>
          <w:ilvl w:val="2"/>
          <w:numId w:val="6"/>
        </w:numPr>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Numatytų erdves laikinoms, keičiamoms </w:t>
      </w:r>
      <w:r w:rsidR="00D820FB">
        <w:rPr>
          <w:rFonts w:ascii="Times New Roman" w:eastAsia="Calibri" w:hAnsi="Times New Roman" w:cs="Times New Roman"/>
          <w:sz w:val="24"/>
          <w:szCs w:val="24"/>
        </w:rPr>
        <w:t>parodoms</w:t>
      </w:r>
      <w:r>
        <w:rPr>
          <w:rFonts w:ascii="Times New Roman" w:eastAsia="Calibri" w:hAnsi="Times New Roman" w:cs="Times New Roman"/>
          <w:sz w:val="24"/>
          <w:szCs w:val="24"/>
        </w:rPr>
        <w:t>, racionaliai pagrindžiant laikinų ir pastovių ekspozicijų santykį.</w:t>
      </w:r>
    </w:p>
    <w:p w14:paraId="4F0B99F2" w14:textId="6DFE5877" w:rsidR="00B879E0" w:rsidRPr="00716DE1" w:rsidRDefault="00B879E0" w:rsidP="0055322A">
      <w:pPr>
        <w:pStyle w:val="Sraopastraipa"/>
        <w:numPr>
          <w:ilvl w:val="2"/>
          <w:numId w:val="6"/>
        </w:numPr>
        <w:spacing w:after="0" w:line="240" w:lineRule="auto"/>
        <w:ind w:left="0" w:firstLine="360"/>
        <w:jc w:val="both"/>
        <w:rPr>
          <w:rFonts w:ascii="Times New Roman" w:eastAsia="Calibri" w:hAnsi="Times New Roman" w:cs="Times New Roman"/>
          <w:sz w:val="24"/>
          <w:szCs w:val="24"/>
        </w:rPr>
      </w:pPr>
      <w:r w:rsidRPr="00716DE1">
        <w:rPr>
          <w:rFonts w:ascii="Times New Roman" w:eastAsia="Calibri" w:hAnsi="Times New Roman" w:cs="Times New Roman"/>
          <w:sz w:val="24"/>
          <w:szCs w:val="24"/>
        </w:rPr>
        <w:t>Būtų pritaikyta įvairaus amžiaus ir interesų lankytojams, įskaitant šeimas su vaikais ir užsienio turistus.</w:t>
      </w:r>
    </w:p>
    <w:p w14:paraId="21C9D0F7" w14:textId="5EF014F3" w:rsidR="00B12BC1" w:rsidRPr="00716DE1" w:rsidRDefault="00B12BC1" w:rsidP="0055322A">
      <w:pPr>
        <w:pStyle w:val="Sraopastraipa"/>
        <w:numPr>
          <w:ilvl w:val="2"/>
          <w:numId w:val="6"/>
        </w:numPr>
        <w:spacing w:after="0" w:line="240" w:lineRule="auto"/>
        <w:ind w:left="0" w:firstLine="360"/>
        <w:jc w:val="both"/>
        <w:rPr>
          <w:rFonts w:ascii="Times New Roman" w:eastAsia="Calibri" w:hAnsi="Times New Roman" w:cs="Times New Roman"/>
          <w:sz w:val="24"/>
          <w:szCs w:val="24"/>
        </w:rPr>
      </w:pPr>
      <w:r w:rsidRPr="00716DE1">
        <w:rPr>
          <w:rFonts w:ascii="Times New Roman" w:eastAsia="Calibri" w:hAnsi="Times New Roman" w:cs="Times New Roman"/>
          <w:sz w:val="24"/>
          <w:szCs w:val="24"/>
        </w:rPr>
        <w:t>Būtų prieinama specialiųjų poreikių turintiems žmonėms.</w:t>
      </w:r>
    </w:p>
    <w:p w14:paraId="776CF1DD" w14:textId="2E34985A" w:rsidR="00716DE1" w:rsidRPr="00716DE1" w:rsidRDefault="00B879E0" w:rsidP="0055322A">
      <w:pPr>
        <w:pStyle w:val="Sraopastraipa"/>
        <w:numPr>
          <w:ilvl w:val="2"/>
          <w:numId w:val="6"/>
        </w:numPr>
        <w:spacing w:after="0" w:line="240" w:lineRule="auto"/>
        <w:ind w:left="0" w:firstLine="360"/>
        <w:jc w:val="both"/>
        <w:rPr>
          <w:rFonts w:ascii="Times New Roman" w:eastAsia="Calibri" w:hAnsi="Times New Roman" w:cs="Times New Roman"/>
          <w:sz w:val="24"/>
          <w:szCs w:val="24"/>
        </w:rPr>
      </w:pPr>
      <w:r w:rsidRPr="00716DE1">
        <w:rPr>
          <w:rFonts w:ascii="Times New Roman" w:eastAsia="Calibri" w:hAnsi="Times New Roman" w:cs="Times New Roman"/>
          <w:sz w:val="24"/>
          <w:szCs w:val="24"/>
        </w:rPr>
        <w:t>Harmoningai integruotųsi į istorinę Didžiojo bokšto aplinką, ją papildytų ir išnaudotų jos potencialą</w:t>
      </w:r>
      <w:r w:rsidR="00130045">
        <w:rPr>
          <w:rFonts w:ascii="Times New Roman" w:eastAsia="Calibri" w:hAnsi="Times New Roman" w:cs="Times New Roman"/>
          <w:sz w:val="24"/>
          <w:szCs w:val="24"/>
        </w:rPr>
        <w:t>, išryškintų ir neužgožtų originalių atkurto bokšto architektūrinių detalių.</w:t>
      </w:r>
    </w:p>
    <w:p w14:paraId="10A10249" w14:textId="77777777" w:rsidR="00B879E0" w:rsidRPr="00B879E0" w:rsidRDefault="00B879E0" w:rsidP="0055322A">
      <w:pPr>
        <w:spacing w:after="0" w:line="240" w:lineRule="auto"/>
        <w:ind w:firstLine="360"/>
        <w:jc w:val="both"/>
        <w:rPr>
          <w:rFonts w:ascii="Times New Roman" w:eastAsia="Calibri" w:hAnsi="Times New Roman" w:cs="Times New Roman"/>
          <w:sz w:val="24"/>
          <w:szCs w:val="24"/>
        </w:rPr>
      </w:pPr>
    </w:p>
    <w:p w14:paraId="0BE157B4" w14:textId="1A19BD88" w:rsidR="00B879E0" w:rsidRPr="00716DE1" w:rsidRDefault="00402B56" w:rsidP="0055322A">
      <w:pPr>
        <w:pStyle w:val="Sraopastraipa"/>
        <w:numPr>
          <w:ilvl w:val="0"/>
          <w:numId w:val="6"/>
        </w:numPr>
        <w:spacing w:after="0" w:line="240" w:lineRule="auto"/>
        <w:jc w:val="both"/>
        <w:rPr>
          <w:rFonts w:ascii="Times New Roman" w:eastAsia="Calibri" w:hAnsi="Times New Roman" w:cs="Times New Roman"/>
          <w:b/>
          <w:bCs/>
          <w:sz w:val="24"/>
          <w:szCs w:val="24"/>
        </w:rPr>
      </w:pPr>
      <w:r w:rsidRPr="00402B56">
        <w:rPr>
          <w:rFonts w:ascii="Times New Roman" w:eastAsia="Calibri" w:hAnsi="Times New Roman" w:cs="Times New Roman"/>
          <w:b/>
          <w:bCs/>
          <w:sz w:val="24"/>
          <w:szCs w:val="24"/>
        </w:rPr>
        <w:t xml:space="preserve">PASAKOJIMŲ </w:t>
      </w:r>
      <w:r w:rsidR="00D81332" w:rsidRPr="00D81332">
        <w:rPr>
          <w:rFonts w:ascii="Times New Roman" w:eastAsia="Calibri" w:hAnsi="Times New Roman" w:cs="Times New Roman"/>
          <w:b/>
          <w:bCs/>
          <w:sz w:val="24"/>
          <w:szCs w:val="24"/>
        </w:rPr>
        <w:t>KLAIPĖDOS PILIES DIDŽIOJO BOKŠTO</w:t>
      </w:r>
      <w:r>
        <w:rPr>
          <w:rFonts w:ascii="Times New Roman" w:eastAsia="Calibri" w:hAnsi="Times New Roman" w:cs="Times New Roman"/>
          <w:b/>
          <w:bCs/>
          <w:sz w:val="24"/>
          <w:szCs w:val="24"/>
        </w:rPr>
        <w:t xml:space="preserve"> </w:t>
      </w:r>
      <w:r w:rsidR="00D81332" w:rsidRPr="00D81332">
        <w:rPr>
          <w:rFonts w:ascii="Times New Roman" w:eastAsia="Calibri" w:hAnsi="Times New Roman" w:cs="Times New Roman"/>
          <w:b/>
          <w:bCs/>
          <w:sz w:val="24"/>
          <w:szCs w:val="24"/>
        </w:rPr>
        <w:t>EKSPOZICIJOJE METMENYS</w:t>
      </w:r>
    </w:p>
    <w:p w14:paraId="4BECD6FF" w14:textId="77777777" w:rsidR="004A2900" w:rsidRDefault="00402B56" w:rsidP="00F10656">
      <w:pPr>
        <w:pStyle w:val="Sraopastraipa"/>
        <w:numPr>
          <w:ilvl w:val="1"/>
          <w:numId w:val="6"/>
        </w:numPr>
        <w:spacing w:before="240" w:line="240" w:lineRule="auto"/>
        <w:ind w:left="0" w:firstLine="360"/>
        <w:jc w:val="both"/>
        <w:rPr>
          <w:rFonts w:ascii="Times New Roman" w:hAnsi="Times New Roman" w:cs="Times New Roman"/>
          <w:sz w:val="24"/>
          <w:szCs w:val="24"/>
        </w:rPr>
      </w:pPr>
      <w:r w:rsidRPr="00402B56">
        <w:rPr>
          <w:rFonts w:ascii="Times New Roman" w:eastAsia="Calibri" w:hAnsi="Times New Roman" w:cs="Times New Roman"/>
          <w:b/>
          <w:bCs/>
          <w:sz w:val="24"/>
          <w:szCs w:val="24"/>
        </w:rPr>
        <w:lastRenderedPageBreak/>
        <w:t xml:space="preserve">Įsivaizduoti Klaipėdą - atrasti ir prisiminti: </w:t>
      </w:r>
      <w:r w:rsidRPr="00402B56">
        <w:rPr>
          <w:rFonts w:ascii="Times New Roman" w:hAnsi="Times New Roman" w:cs="Times New Roman"/>
          <w:sz w:val="24"/>
          <w:szCs w:val="24"/>
        </w:rPr>
        <w:t>Idėj</w:t>
      </w:r>
      <w:r w:rsidR="004A2900">
        <w:rPr>
          <w:rFonts w:ascii="Times New Roman" w:hAnsi="Times New Roman" w:cs="Times New Roman"/>
          <w:sz w:val="24"/>
          <w:szCs w:val="24"/>
        </w:rPr>
        <w:t xml:space="preserve">os pagrindas - </w:t>
      </w:r>
      <w:r w:rsidRPr="00402B56">
        <w:rPr>
          <w:rFonts w:ascii="Times New Roman" w:hAnsi="Times New Roman" w:cs="Times New Roman"/>
          <w:sz w:val="24"/>
          <w:szCs w:val="24"/>
        </w:rPr>
        <w:t xml:space="preserve">bokšto simbolika. </w:t>
      </w:r>
      <w:r w:rsidR="004A2900" w:rsidRPr="004A2900">
        <w:rPr>
          <w:rFonts w:ascii="Times New Roman" w:hAnsi="Times New Roman" w:cs="Times New Roman"/>
          <w:sz w:val="24"/>
          <w:szCs w:val="24"/>
        </w:rPr>
        <w:t>Pasakose ir legendose bokštas dažnai vaizduojamas kaip paslaptinga, svarbių įvykių vieta, iš kurios stebima aplinka ir siekiama apsiginti nuo grėsmių. Siūloma įvaizdinti svarbiausias Klaipėdos atminties, sėkmės ir nesėkmės istorijas bei jas kūrusius žmones, siekiant paskatinti žiūrovus iš naujo įvertinti ar interpretuoti jų reikšmę. Vienas svarbiausių principų – naratyvo konstravimas, lengvai atpažįstamus daiktus transformuojant į naują, simbolišką vaizdinį.</w:t>
      </w:r>
    </w:p>
    <w:p w14:paraId="5EA4236D" w14:textId="21561781" w:rsidR="00402B56" w:rsidRDefault="00F10656" w:rsidP="00FA3C43">
      <w:pPr>
        <w:pStyle w:val="Sraopastraipa"/>
        <w:numPr>
          <w:ilvl w:val="1"/>
          <w:numId w:val="6"/>
        </w:numPr>
        <w:spacing w:before="240" w:line="240" w:lineRule="auto"/>
        <w:ind w:left="0" w:firstLine="360"/>
        <w:jc w:val="both"/>
        <w:rPr>
          <w:rFonts w:ascii="Times New Roman" w:hAnsi="Times New Roman" w:cs="Times New Roman"/>
          <w:sz w:val="24"/>
          <w:szCs w:val="24"/>
        </w:rPr>
      </w:pPr>
      <w:r w:rsidRPr="00FA3C43">
        <w:rPr>
          <w:rFonts w:ascii="Times New Roman" w:hAnsi="Times New Roman" w:cs="Times New Roman"/>
          <w:b/>
          <w:bCs/>
          <w:sz w:val="24"/>
          <w:szCs w:val="24"/>
        </w:rPr>
        <w:t>Pusrūsis:</w:t>
      </w:r>
      <w:r w:rsidRPr="00FA3C43">
        <w:rPr>
          <w:rFonts w:ascii="Times New Roman" w:hAnsi="Times New Roman" w:cs="Times New Roman"/>
          <w:sz w:val="24"/>
          <w:szCs w:val="24"/>
        </w:rPr>
        <w:t xml:space="preserve">  </w:t>
      </w:r>
      <w:r w:rsidR="00FA3C43">
        <w:rPr>
          <w:rFonts w:ascii="Times New Roman" w:hAnsi="Times New Roman" w:cs="Times New Roman"/>
          <w:sz w:val="24"/>
          <w:szCs w:val="24"/>
        </w:rPr>
        <w:t xml:space="preserve">Bokštas </w:t>
      </w:r>
      <w:r w:rsidR="004A2900">
        <w:rPr>
          <w:rFonts w:ascii="Times New Roman" w:hAnsi="Times New Roman" w:cs="Times New Roman"/>
          <w:sz w:val="24"/>
          <w:szCs w:val="24"/>
        </w:rPr>
        <w:t xml:space="preserve">yra </w:t>
      </w:r>
      <w:r w:rsidR="00FA3C43">
        <w:rPr>
          <w:rFonts w:ascii="Times New Roman" w:hAnsi="Times New Roman" w:cs="Times New Roman"/>
          <w:sz w:val="24"/>
          <w:szCs w:val="24"/>
        </w:rPr>
        <w:t>n</w:t>
      </w:r>
      <w:r w:rsidR="00FA3C43" w:rsidRPr="00FA3C43">
        <w:rPr>
          <w:rFonts w:ascii="Times New Roman" w:hAnsi="Times New Roman" w:cs="Times New Roman"/>
          <w:sz w:val="24"/>
          <w:szCs w:val="24"/>
        </w:rPr>
        <w:t>aujausias atkurtas pilies statinys</w:t>
      </w:r>
      <w:r w:rsidR="00FA3C43">
        <w:rPr>
          <w:rFonts w:ascii="Times New Roman" w:hAnsi="Times New Roman" w:cs="Times New Roman"/>
          <w:sz w:val="24"/>
          <w:szCs w:val="24"/>
        </w:rPr>
        <w:t xml:space="preserve">. </w:t>
      </w:r>
      <w:r w:rsidR="004A2900">
        <w:rPr>
          <w:rFonts w:ascii="Times New Roman" w:hAnsi="Times New Roman" w:cs="Times New Roman"/>
          <w:sz w:val="24"/>
          <w:szCs w:val="24"/>
        </w:rPr>
        <w:t>Jo</w:t>
      </w:r>
      <w:r w:rsidR="00FA3C43">
        <w:rPr>
          <w:rFonts w:ascii="Times New Roman" w:hAnsi="Times New Roman" w:cs="Times New Roman"/>
          <w:sz w:val="24"/>
          <w:szCs w:val="24"/>
        </w:rPr>
        <w:t xml:space="preserve"> </w:t>
      </w:r>
      <w:r w:rsidR="00FA3C43" w:rsidRPr="00FA3C43">
        <w:rPr>
          <w:rFonts w:ascii="Times New Roman" w:hAnsi="Times New Roman" w:cs="Times New Roman"/>
          <w:sz w:val="24"/>
          <w:szCs w:val="24"/>
        </w:rPr>
        <w:t xml:space="preserve">rūsyje išlikęs autentiškas XVI a. grindinys. Čia tikslinga pristatyti bokšto statybos, sugriovimo ir atstatymo istoriją, pasitelkiant istorinius planus, brėžinius ir artefaktus. Skaitmeninė istorinė medžiaga </w:t>
      </w:r>
      <w:r w:rsidR="00B44557">
        <w:rPr>
          <w:rFonts w:ascii="Times New Roman" w:hAnsi="Times New Roman" w:cs="Times New Roman"/>
          <w:sz w:val="24"/>
          <w:szCs w:val="24"/>
        </w:rPr>
        <w:t xml:space="preserve">gali būti </w:t>
      </w:r>
      <w:r w:rsidR="00FA3C43" w:rsidRPr="00FA3C43">
        <w:rPr>
          <w:rFonts w:ascii="Times New Roman" w:hAnsi="Times New Roman" w:cs="Times New Roman"/>
          <w:sz w:val="24"/>
          <w:szCs w:val="24"/>
        </w:rPr>
        <w:t>pateikiama stenduose, o artefaktai – ekspozicinėse spintose.</w:t>
      </w:r>
    </w:p>
    <w:p w14:paraId="735299EB" w14:textId="37162E11" w:rsidR="00B44557" w:rsidRDefault="00B44557" w:rsidP="00B44557">
      <w:pPr>
        <w:pStyle w:val="Sraopastraipa"/>
        <w:numPr>
          <w:ilvl w:val="1"/>
          <w:numId w:val="6"/>
        </w:numPr>
        <w:spacing w:before="240" w:line="240" w:lineRule="auto"/>
        <w:ind w:left="0" w:firstLine="360"/>
        <w:jc w:val="both"/>
        <w:rPr>
          <w:rFonts w:ascii="Times New Roman" w:hAnsi="Times New Roman" w:cs="Times New Roman"/>
          <w:sz w:val="24"/>
          <w:szCs w:val="24"/>
        </w:rPr>
      </w:pPr>
      <w:r w:rsidRPr="00B44557">
        <w:rPr>
          <w:rFonts w:ascii="Times New Roman" w:hAnsi="Times New Roman" w:cs="Times New Roman"/>
          <w:b/>
          <w:bCs/>
          <w:sz w:val="24"/>
          <w:szCs w:val="24"/>
        </w:rPr>
        <w:t>Centrinė bokšto erdvė</w:t>
      </w:r>
      <w:r>
        <w:rPr>
          <w:rFonts w:ascii="Times New Roman" w:hAnsi="Times New Roman" w:cs="Times New Roman"/>
          <w:sz w:val="24"/>
          <w:szCs w:val="24"/>
        </w:rPr>
        <w:t xml:space="preserve">: </w:t>
      </w:r>
      <w:r w:rsidRPr="00B44557">
        <w:rPr>
          <w:rFonts w:ascii="Times New Roman" w:hAnsi="Times New Roman" w:cs="Times New Roman"/>
          <w:sz w:val="24"/>
          <w:szCs w:val="24"/>
        </w:rPr>
        <w:t>Centrinė atvira  erdvė tęsiasi per visus bokšto aukštus (1-5), išskyrus pusrūsį ir bokšto pastogę. Joje galėtų būti pristatytas</w:t>
      </w:r>
      <w:r w:rsidR="00E7282E">
        <w:rPr>
          <w:rFonts w:ascii="Times New Roman" w:hAnsi="Times New Roman" w:cs="Times New Roman"/>
          <w:sz w:val="24"/>
          <w:szCs w:val="24"/>
        </w:rPr>
        <w:t xml:space="preserve"> </w:t>
      </w:r>
      <w:r w:rsidRPr="00B44557">
        <w:rPr>
          <w:rFonts w:ascii="Times New Roman" w:hAnsi="Times New Roman" w:cs="Times New Roman"/>
          <w:sz w:val="24"/>
          <w:szCs w:val="24"/>
        </w:rPr>
        <w:t>simbolinis</w:t>
      </w:r>
      <w:r w:rsidR="00E7282E">
        <w:rPr>
          <w:rFonts w:ascii="Times New Roman" w:hAnsi="Times New Roman" w:cs="Times New Roman"/>
          <w:sz w:val="24"/>
          <w:szCs w:val="24"/>
        </w:rPr>
        <w:t>,</w:t>
      </w:r>
      <w:r w:rsidRPr="00B44557">
        <w:rPr>
          <w:rFonts w:ascii="Times New Roman" w:hAnsi="Times New Roman" w:cs="Times New Roman"/>
          <w:sz w:val="24"/>
          <w:szCs w:val="24"/>
        </w:rPr>
        <w:t xml:space="preserve"> visą miesto istoriją ar bendrai istorij</w:t>
      </w:r>
      <w:r w:rsidR="004A2900">
        <w:rPr>
          <w:rFonts w:ascii="Times New Roman" w:hAnsi="Times New Roman" w:cs="Times New Roman"/>
          <w:sz w:val="24"/>
          <w:szCs w:val="24"/>
        </w:rPr>
        <w:t>os tėkmę</w:t>
      </w:r>
      <w:r w:rsidRPr="00B44557">
        <w:rPr>
          <w:rFonts w:ascii="Times New Roman" w:hAnsi="Times New Roman" w:cs="Times New Roman"/>
          <w:sz w:val="24"/>
          <w:szCs w:val="24"/>
        </w:rPr>
        <w:t xml:space="preserve"> simbolizuojantis modernus kūrinys</w:t>
      </w:r>
      <w:r w:rsidR="004A2900">
        <w:rPr>
          <w:rFonts w:ascii="Times New Roman" w:hAnsi="Times New Roman" w:cs="Times New Roman"/>
          <w:sz w:val="24"/>
          <w:szCs w:val="24"/>
        </w:rPr>
        <w:t xml:space="preserve"> ar</w:t>
      </w:r>
      <w:r w:rsidRPr="00B44557">
        <w:rPr>
          <w:rFonts w:ascii="Times New Roman" w:hAnsi="Times New Roman" w:cs="Times New Roman"/>
          <w:sz w:val="24"/>
          <w:szCs w:val="24"/>
        </w:rPr>
        <w:t xml:space="preserve"> instaliacija, kurią </w:t>
      </w:r>
      <w:r w:rsidR="004A2900">
        <w:rPr>
          <w:rFonts w:ascii="Times New Roman" w:hAnsi="Times New Roman" w:cs="Times New Roman"/>
          <w:sz w:val="24"/>
          <w:szCs w:val="24"/>
        </w:rPr>
        <w:t>prireikus</w:t>
      </w:r>
      <w:r w:rsidRPr="00B44557">
        <w:rPr>
          <w:rFonts w:ascii="Times New Roman" w:hAnsi="Times New Roman" w:cs="Times New Roman"/>
          <w:sz w:val="24"/>
          <w:szCs w:val="24"/>
        </w:rPr>
        <w:t xml:space="preserve"> būtų galima transformuoti</w:t>
      </w:r>
      <w:r w:rsidR="004A2900">
        <w:rPr>
          <w:rFonts w:ascii="Times New Roman" w:hAnsi="Times New Roman" w:cs="Times New Roman"/>
          <w:sz w:val="24"/>
          <w:szCs w:val="24"/>
        </w:rPr>
        <w:t xml:space="preserve"> ar</w:t>
      </w:r>
      <w:r w:rsidRPr="00B44557">
        <w:rPr>
          <w:rFonts w:ascii="Times New Roman" w:hAnsi="Times New Roman" w:cs="Times New Roman"/>
          <w:sz w:val="24"/>
          <w:szCs w:val="24"/>
        </w:rPr>
        <w:t xml:space="preserve"> demontuoti.</w:t>
      </w:r>
      <w:r w:rsidR="00991401">
        <w:rPr>
          <w:rFonts w:ascii="Times New Roman" w:hAnsi="Times New Roman" w:cs="Times New Roman"/>
          <w:sz w:val="24"/>
          <w:szCs w:val="24"/>
        </w:rPr>
        <w:t xml:space="preserve"> </w:t>
      </w:r>
      <w:r w:rsidRPr="00B44557">
        <w:rPr>
          <w:rFonts w:ascii="Times New Roman" w:hAnsi="Times New Roman" w:cs="Times New Roman"/>
          <w:sz w:val="24"/>
          <w:szCs w:val="24"/>
        </w:rPr>
        <w:t xml:space="preserve"> </w:t>
      </w:r>
      <w:r w:rsidR="00991401" w:rsidRPr="00991401">
        <w:rPr>
          <w:rFonts w:ascii="Times New Roman" w:hAnsi="Times New Roman" w:cs="Times New Roman"/>
          <w:sz w:val="24"/>
          <w:szCs w:val="24"/>
        </w:rPr>
        <w:t>Erdvė turėtų būti daugiafunkcė, kad prireikus ją būtų galima naudoti įvairiems meniniams pasirodymams</w:t>
      </w:r>
      <w:r w:rsidR="00991401">
        <w:rPr>
          <w:rFonts w:ascii="Times New Roman" w:hAnsi="Times New Roman" w:cs="Times New Roman"/>
          <w:sz w:val="24"/>
          <w:szCs w:val="24"/>
        </w:rPr>
        <w:t>.</w:t>
      </w:r>
    </w:p>
    <w:p w14:paraId="1529342C" w14:textId="188D20F5" w:rsidR="00B44557" w:rsidRDefault="00B44557" w:rsidP="00B44557">
      <w:pPr>
        <w:pStyle w:val="Sraopastraipa"/>
        <w:numPr>
          <w:ilvl w:val="1"/>
          <w:numId w:val="6"/>
        </w:numPr>
        <w:spacing w:before="240" w:line="240" w:lineRule="auto"/>
        <w:ind w:left="0" w:firstLine="360"/>
        <w:jc w:val="both"/>
        <w:rPr>
          <w:rFonts w:ascii="Times New Roman" w:hAnsi="Times New Roman" w:cs="Times New Roman"/>
          <w:sz w:val="24"/>
          <w:szCs w:val="24"/>
        </w:rPr>
      </w:pPr>
      <w:r w:rsidRPr="00B44557">
        <w:rPr>
          <w:rFonts w:ascii="Times New Roman" w:hAnsi="Times New Roman" w:cs="Times New Roman"/>
          <w:b/>
          <w:bCs/>
          <w:sz w:val="24"/>
          <w:szCs w:val="24"/>
        </w:rPr>
        <w:t>Praėjimai atskiruose bokšto aukštuose</w:t>
      </w:r>
      <w:r>
        <w:rPr>
          <w:rFonts w:ascii="Times New Roman" w:hAnsi="Times New Roman" w:cs="Times New Roman"/>
          <w:sz w:val="24"/>
          <w:szCs w:val="24"/>
        </w:rPr>
        <w:t xml:space="preserve">: Šiose erdvėse </w:t>
      </w:r>
      <w:r w:rsidRPr="00B44557">
        <w:rPr>
          <w:rFonts w:ascii="Times New Roman" w:hAnsi="Times New Roman" w:cs="Times New Roman"/>
          <w:sz w:val="24"/>
          <w:szCs w:val="24"/>
        </w:rPr>
        <w:t>siūlom</w:t>
      </w:r>
      <w:r>
        <w:rPr>
          <w:rFonts w:ascii="Times New Roman" w:hAnsi="Times New Roman" w:cs="Times New Roman"/>
          <w:sz w:val="24"/>
          <w:szCs w:val="24"/>
        </w:rPr>
        <w:t>a</w:t>
      </w:r>
      <w:r w:rsidRPr="00B44557">
        <w:rPr>
          <w:rFonts w:ascii="Times New Roman" w:hAnsi="Times New Roman" w:cs="Times New Roman"/>
          <w:sz w:val="24"/>
          <w:szCs w:val="24"/>
        </w:rPr>
        <w:t xml:space="preserve"> kurti įvairius Klaipėdos istorinius naratyvus, naudojant </w:t>
      </w:r>
      <w:r>
        <w:rPr>
          <w:rFonts w:ascii="Times New Roman" w:hAnsi="Times New Roman" w:cs="Times New Roman"/>
          <w:sz w:val="24"/>
          <w:szCs w:val="24"/>
        </w:rPr>
        <w:t xml:space="preserve">nešildomų patalpų </w:t>
      </w:r>
      <w:r w:rsidRPr="00B44557">
        <w:rPr>
          <w:rFonts w:ascii="Times New Roman" w:hAnsi="Times New Roman" w:cs="Times New Roman"/>
          <w:sz w:val="24"/>
          <w:szCs w:val="24"/>
        </w:rPr>
        <w:t>klimat</w:t>
      </w:r>
      <w:r>
        <w:rPr>
          <w:rFonts w:ascii="Times New Roman" w:hAnsi="Times New Roman" w:cs="Times New Roman"/>
          <w:sz w:val="24"/>
          <w:szCs w:val="24"/>
        </w:rPr>
        <w:t>inėms</w:t>
      </w:r>
      <w:r w:rsidRPr="00B44557">
        <w:rPr>
          <w:rFonts w:ascii="Times New Roman" w:hAnsi="Times New Roman" w:cs="Times New Roman"/>
          <w:sz w:val="24"/>
          <w:szCs w:val="24"/>
        </w:rPr>
        <w:t xml:space="preserve"> sąlygoms tinkamus originalius artefaktus (akmens, metalo ir pan.), multimediją, kopijas, garso instaliacijas ir kitas priemones, kurios leistų įtaigiai atskleisti istorinius pasakojimus.</w:t>
      </w:r>
      <w:r w:rsidR="00646775" w:rsidRPr="00646775">
        <w:t xml:space="preserve"> </w:t>
      </w:r>
      <w:r w:rsidR="00646775" w:rsidRPr="00646775">
        <w:rPr>
          <w:rFonts w:ascii="Times New Roman" w:hAnsi="Times New Roman" w:cs="Times New Roman"/>
          <w:sz w:val="24"/>
          <w:szCs w:val="24"/>
        </w:rPr>
        <w:t>Klaipėda</w:t>
      </w:r>
      <w:r w:rsidR="00D26020">
        <w:rPr>
          <w:rFonts w:ascii="Times New Roman" w:hAnsi="Times New Roman" w:cs="Times New Roman"/>
          <w:sz w:val="24"/>
          <w:szCs w:val="24"/>
        </w:rPr>
        <w:t xml:space="preserve"> -</w:t>
      </w:r>
      <w:r w:rsidR="00646775" w:rsidRPr="00646775">
        <w:rPr>
          <w:rFonts w:ascii="Times New Roman" w:hAnsi="Times New Roman" w:cs="Times New Roman"/>
          <w:sz w:val="24"/>
          <w:szCs w:val="24"/>
        </w:rPr>
        <w:t xml:space="preserve"> daugiau kaip 770 metų turintis miestas. Miesto istorija turtinga istoriniais šaltiniais, projektais, ikonografija, kartografija</w:t>
      </w:r>
      <w:r w:rsidR="00D26020">
        <w:rPr>
          <w:rFonts w:ascii="Times New Roman" w:hAnsi="Times New Roman" w:cs="Times New Roman"/>
          <w:sz w:val="24"/>
          <w:szCs w:val="24"/>
        </w:rPr>
        <w:t>. Tai puikus pagrindas</w:t>
      </w:r>
      <w:r w:rsidR="00646775" w:rsidRPr="00646775">
        <w:rPr>
          <w:rFonts w:ascii="Times New Roman" w:hAnsi="Times New Roman" w:cs="Times New Roman"/>
          <w:sz w:val="24"/>
          <w:szCs w:val="24"/>
        </w:rPr>
        <w:t xml:space="preserve"> kurti įvairius Klaipėdos miesto gyvenimo pasakojimus. </w:t>
      </w:r>
      <w:r w:rsidR="00D26020">
        <w:rPr>
          <w:rFonts w:ascii="Times New Roman" w:hAnsi="Times New Roman" w:cs="Times New Roman"/>
          <w:sz w:val="24"/>
          <w:szCs w:val="24"/>
        </w:rPr>
        <w:t>C</w:t>
      </w:r>
      <w:r w:rsidR="00646775" w:rsidRPr="00646775">
        <w:rPr>
          <w:rFonts w:ascii="Times New Roman" w:hAnsi="Times New Roman" w:cs="Times New Roman"/>
          <w:sz w:val="24"/>
          <w:szCs w:val="24"/>
        </w:rPr>
        <w:t>hronologi</w:t>
      </w:r>
      <w:r w:rsidR="00D26020">
        <w:rPr>
          <w:rFonts w:ascii="Times New Roman" w:hAnsi="Times New Roman" w:cs="Times New Roman"/>
          <w:sz w:val="24"/>
          <w:szCs w:val="24"/>
        </w:rPr>
        <w:t>ne tvarka</w:t>
      </w:r>
      <w:r w:rsidR="00646775" w:rsidRPr="00646775">
        <w:rPr>
          <w:rFonts w:ascii="Times New Roman" w:hAnsi="Times New Roman" w:cs="Times New Roman"/>
          <w:sz w:val="24"/>
          <w:szCs w:val="24"/>
        </w:rPr>
        <w:t xml:space="preserve"> svarbiausi pasakojimai galėtų būti </w:t>
      </w:r>
      <w:r w:rsidR="00646775">
        <w:rPr>
          <w:rFonts w:ascii="Times New Roman" w:hAnsi="Times New Roman" w:cs="Times New Roman"/>
          <w:sz w:val="24"/>
          <w:szCs w:val="24"/>
        </w:rPr>
        <w:t>šie</w:t>
      </w:r>
      <w:r w:rsidR="00646775" w:rsidRPr="00646775">
        <w:rPr>
          <w:rFonts w:ascii="Times New Roman" w:hAnsi="Times New Roman" w:cs="Times New Roman"/>
          <w:sz w:val="24"/>
          <w:szCs w:val="24"/>
        </w:rPr>
        <w:t>:</w:t>
      </w:r>
    </w:p>
    <w:p w14:paraId="1AF85147" w14:textId="7424F1C6" w:rsidR="00B44557" w:rsidRDefault="00646775" w:rsidP="00071DE3">
      <w:pPr>
        <w:pStyle w:val="Sraopastraipa"/>
        <w:numPr>
          <w:ilvl w:val="2"/>
          <w:numId w:val="6"/>
        </w:numPr>
        <w:tabs>
          <w:tab w:val="left" w:pos="1560"/>
        </w:tabs>
        <w:spacing w:before="240" w:line="240" w:lineRule="auto"/>
        <w:ind w:left="0" w:firstLine="720"/>
        <w:jc w:val="both"/>
        <w:rPr>
          <w:rFonts w:ascii="Times New Roman" w:hAnsi="Times New Roman" w:cs="Times New Roman"/>
          <w:sz w:val="24"/>
          <w:szCs w:val="24"/>
        </w:rPr>
      </w:pPr>
      <w:r w:rsidRPr="00555714">
        <w:rPr>
          <w:rFonts w:ascii="Times New Roman" w:hAnsi="Times New Roman" w:cs="Times New Roman"/>
          <w:b/>
          <w:bCs/>
          <w:sz w:val="24"/>
          <w:szCs w:val="24"/>
        </w:rPr>
        <w:t>Ankstyvoji, viduramžių istorija</w:t>
      </w:r>
      <w:r w:rsidR="00555714" w:rsidRPr="00555714">
        <w:rPr>
          <w:rFonts w:ascii="Times New Roman" w:hAnsi="Times New Roman" w:cs="Times New Roman"/>
          <w:b/>
          <w:bCs/>
          <w:sz w:val="24"/>
          <w:szCs w:val="24"/>
        </w:rPr>
        <w:t>:</w:t>
      </w:r>
      <w:r w:rsidRPr="00555714">
        <w:rPr>
          <w:rFonts w:ascii="Times New Roman" w:hAnsi="Times New Roman" w:cs="Times New Roman"/>
          <w:sz w:val="24"/>
          <w:szCs w:val="24"/>
        </w:rPr>
        <w:t xml:space="preserve"> „</w:t>
      </w:r>
      <w:r w:rsidR="00555714" w:rsidRPr="00555714">
        <w:rPr>
          <w:rFonts w:ascii="Times New Roman" w:hAnsi="Times New Roman" w:cs="Times New Roman"/>
          <w:sz w:val="24"/>
          <w:szCs w:val="24"/>
        </w:rPr>
        <w:t>N</w:t>
      </w:r>
      <w:r w:rsidRPr="00555714">
        <w:rPr>
          <w:rFonts w:ascii="Times New Roman" w:hAnsi="Times New Roman" w:cs="Times New Roman"/>
          <w:sz w:val="24"/>
          <w:szCs w:val="24"/>
        </w:rPr>
        <w:t>eišsipildžiusios  vizijos“ istorija</w:t>
      </w:r>
      <w:r w:rsidR="00555714" w:rsidRPr="00555714">
        <w:rPr>
          <w:rFonts w:ascii="Times New Roman" w:hAnsi="Times New Roman" w:cs="Times New Roman"/>
          <w:sz w:val="24"/>
          <w:szCs w:val="24"/>
        </w:rPr>
        <w:t xml:space="preserve"> - </w:t>
      </w:r>
      <w:r w:rsidRPr="00555714">
        <w:rPr>
          <w:rFonts w:ascii="Times New Roman" w:hAnsi="Times New Roman" w:cs="Times New Roman"/>
          <w:sz w:val="24"/>
          <w:szCs w:val="24"/>
        </w:rPr>
        <w:t xml:space="preserve">Kuršo vyskupo ir Livonijos ordino magistro idėja </w:t>
      </w:r>
      <w:r w:rsidR="00D26020">
        <w:rPr>
          <w:rFonts w:ascii="Times New Roman" w:hAnsi="Times New Roman" w:cs="Times New Roman"/>
          <w:sz w:val="24"/>
          <w:szCs w:val="24"/>
        </w:rPr>
        <w:t xml:space="preserve">dėl </w:t>
      </w:r>
      <w:proofErr w:type="spellStart"/>
      <w:r w:rsidR="00D26020">
        <w:rPr>
          <w:rFonts w:ascii="Times New Roman" w:hAnsi="Times New Roman" w:cs="Times New Roman"/>
          <w:sz w:val="24"/>
          <w:szCs w:val="24"/>
        </w:rPr>
        <w:t>Memelio</w:t>
      </w:r>
      <w:proofErr w:type="spellEnd"/>
      <w:r w:rsidR="00D26020">
        <w:rPr>
          <w:rFonts w:ascii="Times New Roman" w:hAnsi="Times New Roman" w:cs="Times New Roman"/>
          <w:sz w:val="24"/>
          <w:szCs w:val="24"/>
        </w:rPr>
        <w:t xml:space="preserve"> pilies ir miesto įkūrimo </w:t>
      </w:r>
      <w:r w:rsidRPr="00555714">
        <w:rPr>
          <w:rFonts w:ascii="Times New Roman" w:hAnsi="Times New Roman" w:cs="Times New Roman"/>
          <w:sz w:val="24"/>
          <w:szCs w:val="24"/>
        </w:rPr>
        <w:t xml:space="preserve">buvo </w:t>
      </w:r>
      <w:r w:rsidR="00555714" w:rsidRPr="00555714">
        <w:rPr>
          <w:rFonts w:ascii="Times New Roman" w:hAnsi="Times New Roman" w:cs="Times New Roman"/>
          <w:sz w:val="24"/>
          <w:szCs w:val="24"/>
        </w:rPr>
        <w:t>svarbi visam regionui</w:t>
      </w:r>
      <w:r w:rsidRPr="00555714">
        <w:rPr>
          <w:rFonts w:ascii="Times New Roman" w:hAnsi="Times New Roman" w:cs="Times New Roman"/>
          <w:sz w:val="24"/>
          <w:szCs w:val="24"/>
        </w:rPr>
        <w:t xml:space="preserve">. Deja, istorinės aplinkybės </w:t>
      </w:r>
      <w:r w:rsidR="009B3563" w:rsidRPr="009B3563">
        <w:rPr>
          <w:rFonts w:ascii="Times New Roman" w:hAnsi="Times New Roman" w:cs="Times New Roman"/>
          <w:sz w:val="24"/>
          <w:szCs w:val="24"/>
        </w:rPr>
        <w:t xml:space="preserve">viduramžiais </w:t>
      </w:r>
      <w:r w:rsidR="009B3563">
        <w:rPr>
          <w:rFonts w:ascii="Times New Roman" w:hAnsi="Times New Roman" w:cs="Times New Roman"/>
          <w:sz w:val="24"/>
          <w:szCs w:val="24"/>
        </w:rPr>
        <w:t xml:space="preserve"> stabdė </w:t>
      </w:r>
      <w:r w:rsidRPr="00555714">
        <w:rPr>
          <w:rFonts w:ascii="Times New Roman" w:hAnsi="Times New Roman" w:cs="Times New Roman"/>
          <w:sz w:val="24"/>
          <w:szCs w:val="24"/>
        </w:rPr>
        <w:t>šį procesą.</w:t>
      </w:r>
      <w:r w:rsidR="00555714" w:rsidRPr="00555714">
        <w:rPr>
          <w:rFonts w:ascii="Times New Roman" w:hAnsi="Times New Roman" w:cs="Times New Roman"/>
          <w:sz w:val="24"/>
          <w:szCs w:val="24"/>
        </w:rPr>
        <w:t xml:space="preserve"> </w:t>
      </w:r>
      <w:r w:rsidRPr="00555714">
        <w:rPr>
          <w:rFonts w:ascii="Times New Roman" w:hAnsi="Times New Roman" w:cs="Times New Roman"/>
          <w:sz w:val="24"/>
          <w:szCs w:val="24"/>
        </w:rPr>
        <w:t>Nors miestui ir buvo suteiktos Liubeko (1258 m.), o vėliau ir Kulmo (1475 m.) privilegijos, tai  nedavė tikėtinos naudos.</w:t>
      </w:r>
      <w:r w:rsidR="00555714">
        <w:rPr>
          <w:rFonts w:ascii="Times New Roman" w:hAnsi="Times New Roman" w:cs="Times New Roman"/>
          <w:sz w:val="24"/>
          <w:szCs w:val="24"/>
        </w:rPr>
        <w:t xml:space="preserve"> </w:t>
      </w:r>
      <w:r w:rsidRPr="00555714">
        <w:rPr>
          <w:rFonts w:ascii="Times New Roman" w:hAnsi="Times New Roman" w:cs="Times New Roman"/>
          <w:sz w:val="24"/>
          <w:szCs w:val="24"/>
        </w:rPr>
        <w:t>Pozityvus lūžis miesto raidoje -</w:t>
      </w:r>
      <w:r w:rsidR="00555714">
        <w:rPr>
          <w:rFonts w:ascii="Times New Roman" w:hAnsi="Times New Roman" w:cs="Times New Roman"/>
          <w:sz w:val="24"/>
          <w:szCs w:val="24"/>
        </w:rPr>
        <w:t xml:space="preserve"> </w:t>
      </w:r>
      <w:r w:rsidRPr="00555714">
        <w:rPr>
          <w:rFonts w:ascii="Times New Roman" w:hAnsi="Times New Roman" w:cs="Times New Roman"/>
          <w:sz w:val="24"/>
          <w:szCs w:val="24"/>
        </w:rPr>
        <w:t>Ordino valstybės transformacija į pasaulietinę valstybę (1525 m.).</w:t>
      </w:r>
    </w:p>
    <w:p w14:paraId="4B42A4C1" w14:textId="51DF665E" w:rsidR="004679AC" w:rsidRPr="00071DE3" w:rsidRDefault="00A25F3C" w:rsidP="00071DE3">
      <w:pPr>
        <w:pStyle w:val="Sraopastraipa"/>
        <w:numPr>
          <w:ilvl w:val="2"/>
          <w:numId w:val="6"/>
        </w:numPr>
        <w:tabs>
          <w:tab w:val="left" w:pos="1560"/>
        </w:tabs>
        <w:spacing w:before="240" w:line="240" w:lineRule="auto"/>
        <w:ind w:left="0" w:firstLine="720"/>
        <w:jc w:val="both"/>
        <w:rPr>
          <w:rFonts w:ascii="Times New Roman" w:hAnsi="Times New Roman" w:cs="Times New Roman"/>
          <w:sz w:val="24"/>
          <w:szCs w:val="24"/>
        </w:rPr>
      </w:pPr>
      <w:r w:rsidRPr="00071DE3">
        <w:rPr>
          <w:rFonts w:ascii="Times New Roman" w:hAnsi="Times New Roman" w:cs="Times New Roman"/>
          <w:b/>
          <w:bCs/>
          <w:sz w:val="24"/>
          <w:szCs w:val="24"/>
        </w:rPr>
        <w:t xml:space="preserve">Klaipėda Didžiųjų konfliktų ir iššūkių metais 1525 – 1627 - 1763: </w:t>
      </w:r>
      <w:r w:rsidR="009B3563" w:rsidRPr="009B3563">
        <w:rPr>
          <w:rFonts w:ascii="Times New Roman" w:hAnsi="Times New Roman" w:cs="Times New Roman"/>
          <w:sz w:val="24"/>
          <w:szCs w:val="24"/>
        </w:rPr>
        <w:t>Po 1525 m. vyko šios miesto transformacijos</w:t>
      </w:r>
      <w:r w:rsidRPr="009B3563">
        <w:rPr>
          <w:rFonts w:ascii="Times New Roman" w:eastAsia="Calibri" w:hAnsi="Times New Roman" w:cs="Times New Roman"/>
          <w:sz w:val="24"/>
          <w:szCs w:val="24"/>
        </w:rPr>
        <w:t xml:space="preserve"> - </w:t>
      </w:r>
      <w:r w:rsidRPr="00071DE3">
        <w:rPr>
          <w:rFonts w:ascii="Times New Roman" w:eastAsia="Calibri" w:hAnsi="Times New Roman" w:cs="Times New Roman"/>
          <w:sz w:val="24"/>
          <w:szCs w:val="24"/>
        </w:rPr>
        <w:t>vystėsi</w:t>
      </w:r>
      <w:r w:rsidRPr="00071DE3">
        <w:rPr>
          <w:rFonts w:ascii="Times New Roman" w:eastAsia="Calibri" w:hAnsi="Times New Roman" w:cs="Times New Roman"/>
          <w:b/>
          <w:bCs/>
          <w:sz w:val="24"/>
          <w:szCs w:val="24"/>
        </w:rPr>
        <w:t xml:space="preserve"> </w:t>
      </w:r>
      <w:r w:rsidRPr="00071DE3">
        <w:rPr>
          <w:rFonts w:ascii="Times New Roman" w:eastAsia="Calibri" w:hAnsi="Times New Roman" w:cs="Times New Roman"/>
          <w:sz w:val="24"/>
          <w:szCs w:val="24"/>
        </w:rPr>
        <w:t xml:space="preserve">urbanistinė struktūra, amatai, bažnyčios ir mokyklos. Pasakojimas kuriamas naudojant miesto panoramas, brėžinius, piešinius, istorinių šaltinių ištraukas. Miesto reikšmės liudininkas – stipri </w:t>
      </w:r>
      <w:proofErr w:type="spellStart"/>
      <w:r w:rsidR="002E1200">
        <w:rPr>
          <w:rFonts w:ascii="Times New Roman" w:eastAsia="Calibri" w:hAnsi="Times New Roman" w:cs="Times New Roman"/>
          <w:sz w:val="24"/>
          <w:szCs w:val="24"/>
        </w:rPr>
        <w:t>bastioninė</w:t>
      </w:r>
      <w:proofErr w:type="spellEnd"/>
      <w:r w:rsidRPr="00071DE3">
        <w:rPr>
          <w:rFonts w:ascii="Times New Roman" w:eastAsia="Calibri" w:hAnsi="Times New Roman" w:cs="Times New Roman"/>
          <w:sz w:val="24"/>
          <w:szCs w:val="24"/>
        </w:rPr>
        <w:t xml:space="preserve"> tvirtovė. </w:t>
      </w:r>
      <w:r w:rsidR="009B3563">
        <w:rPr>
          <w:rFonts w:ascii="Times New Roman" w:eastAsia="Calibri" w:hAnsi="Times New Roman" w:cs="Times New Roman"/>
          <w:sz w:val="24"/>
          <w:szCs w:val="24"/>
        </w:rPr>
        <w:t>Klaipėdai</w:t>
      </w:r>
      <w:r w:rsidRPr="00071DE3">
        <w:rPr>
          <w:rFonts w:ascii="Times New Roman" w:eastAsia="Calibri" w:hAnsi="Times New Roman" w:cs="Times New Roman"/>
          <w:sz w:val="24"/>
          <w:szCs w:val="24"/>
        </w:rPr>
        <w:t xml:space="preserve"> atsivėrė naujos galimybės ir iššūkiai </w:t>
      </w:r>
      <w:r w:rsidR="009B3563">
        <w:rPr>
          <w:rFonts w:ascii="Times New Roman" w:eastAsia="Calibri" w:hAnsi="Times New Roman" w:cs="Times New Roman"/>
          <w:sz w:val="24"/>
          <w:szCs w:val="24"/>
        </w:rPr>
        <w:t>–</w:t>
      </w:r>
      <w:r w:rsidRPr="00071DE3">
        <w:rPr>
          <w:rFonts w:ascii="Times New Roman" w:eastAsia="Calibri" w:hAnsi="Times New Roman" w:cs="Times New Roman"/>
          <w:sz w:val="24"/>
          <w:szCs w:val="24"/>
        </w:rPr>
        <w:t xml:space="preserve"> uost</w:t>
      </w:r>
      <w:r w:rsidR="009B3563">
        <w:rPr>
          <w:rFonts w:ascii="Times New Roman" w:eastAsia="Calibri" w:hAnsi="Times New Roman" w:cs="Times New Roman"/>
          <w:sz w:val="24"/>
          <w:szCs w:val="24"/>
        </w:rPr>
        <w:t>o plėtra</w:t>
      </w:r>
      <w:r w:rsidRPr="00071DE3">
        <w:rPr>
          <w:rFonts w:ascii="Times New Roman" w:eastAsia="Calibri" w:hAnsi="Times New Roman" w:cs="Times New Roman"/>
          <w:sz w:val="24"/>
          <w:szCs w:val="24"/>
        </w:rPr>
        <w:t>, Prūsijos karalystės (1701</w:t>
      </w:r>
      <w:r w:rsidR="004679AC" w:rsidRPr="00071DE3">
        <w:rPr>
          <w:rFonts w:ascii="Times New Roman" w:eastAsia="Calibri" w:hAnsi="Times New Roman" w:cs="Times New Roman"/>
          <w:sz w:val="24"/>
          <w:szCs w:val="24"/>
        </w:rPr>
        <w:t xml:space="preserve"> m.</w:t>
      </w:r>
      <w:r w:rsidRPr="00071DE3">
        <w:rPr>
          <w:rFonts w:ascii="Times New Roman" w:eastAsia="Calibri" w:hAnsi="Times New Roman" w:cs="Times New Roman"/>
          <w:sz w:val="24"/>
          <w:szCs w:val="24"/>
        </w:rPr>
        <w:t>) įkūrimas, mar</w:t>
      </w:r>
      <w:r w:rsidR="009B3563">
        <w:rPr>
          <w:rFonts w:ascii="Times New Roman" w:eastAsia="Calibri" w:hAnsi="Times New Roman" w:cs="Times New Roman"/>
          <w:sz w:val="24"/>
          <w:szCs w:val="24"/>
        </w:rPr>
        <w:t>o epidemijos</w:t>
      </w:r>
      <w:r w:rsidRPr="00071DE3">
        <w:rPr>
          <w:rFonts w:ascii="Times New Roman" w:eastAsia="Calibri" w:hAnsi="Times New Roman" w:cs="Times New Roman"/>
          <w:sz w:val="24"/>
          <w:szCs w:val="24"/>
        </w:rPr>
        <w:t xml:space="preserve">, 1736 m. švietimo reforma. Šiame laikotarpyje Klaipėda ryškiai pastebima Europos politiniame kontekste. </w:t>
      </w:r>
    </w:p>
    <w:p w14:paraId="392D5706" w14:textId="3E0FDA97" w:rsidR="00B138F4" w:rsidRPr="00B138F4" w:rsidRDefault="00A25F3C" w:rsidP="00B138F4">
      <w:pPr>
        <w:pStyle w:val="Sraopastraipa"/>
        <w:numPr>
          <w:ilvl w:val="0"/>
          <w:numId w:val="12"/>
        </w:numPr>
        <w:tabs>
          <w:tab w:val="left" w:pos="1560"/>
        </w:tabs>
        <w:spacing w:before="240" w:line="240" w:lineRule="auto"/>
        <w:ind w:left="0" w:firstLine="720"/>
        <w:jc w:val="both"/>
        <w:rPr>
          <w:rFonts w:ascii="Times New Roman" w:hAnsi="Times New Roman" w:cs="Times New Roman"/>
          <w:sz w:val="24"/>
          <w:szCs w:val="24"/>
        </w:rPr>
      </w:pPr>
      <w:r w:rsidRPr="00A25F3C">
        <w:rPr>
          <w:rFonts w:ascii="Times New Roman" w:eastAsia="Calibri" w:hAnsi="Times New Roman" w:cs="Times New Roman"/>
          <w:sz w:val="24"/>
          <w:szCs w:val="24"/>
        </w:rPr>
        <w:t>Švedijos karų laikotarpis, Septynerių metų karas, Rusijos imperijos okupacijos/administravimo laikotarpis.</w:t>
      </w:r>
    </w:p>
    <w:p w14:paraId="4BB25C97" w14:textId="68CFC76A" w:rsidR="004679AC" w:rsidRPr="00071DE3" w:rsidRDefault="00B14241" w:rsidP="00B138F4">
      <w:pPr>
        <w:pStyle w:val="Sraopastraipa"/>
        <w:numPr>
          <w:ilvl w:val="2"/>
          <w:numId w:val="6"/>
        </w:numPr>
        <w:tabs>
          <w:tab w:val="left" w:pos="1560"/>
        </w:tabs>
        <w:spacing w:before="240" w:line="240" w:lineRule="auto"/>
        <w:ind w:left="0" w:firstLine="720"/>
        <w:jc w:val="both"/>
        <w:rPr>
          <w:rFonts w:ascii="Times New Roman" w:hAnsi="Times New Roman" w:cs="Times New Roman"/>
          <w:sz w:val="24"/>
          <w:szCs w:val="24"/>
        </w:rPr>
      </w:pPr>
      <w:r w:rsidRPr="00071DE3">
        <w:rPr>
          <w:rFonts w:ascii="Times New Roman" w:eastAsia="Calibri" w:hAnsi="Times New Roman" w:cs="Times New Roman"/>
          <w:b/>
          <w:bCs/>
          <w:sz w:val="24"/>
          <w:szCs w:val="24"/>
        </w:rPr>
        <w:t>1763–1854 metų laikotarpis</w:t>
      </w:r>
      <w:r w:rsidRPr="00071DE3">
        <w:rPr>
          <w:rFonts w:ascii="Times New Roman" w:eastAsia="Calibri" w:hAnsi="Times New Roman" w:cs="Times New Roman"/>
          <w:sz w:val="24"/>
          <w:szCs w:val="24"/>
        </w:rPr>
        <w:t>: Tai</w:t>
      </w:r>
      <w:r w:rsidRPr="00B14241">
        <w:t xml:space="preserve"> </w:t>
      </w:r>
      <w:r w:rsidRPr="00071DE3">
        <w:rPr>
          <w:rFonts w:ascii="Times New Roman" w:eastAsia="Calibri" w:hAnsi="Times New Roman" w:cs="Times New Roman"/>
          <w:sz w:val="24"/>
          <w:szCs w:val="24"/>
        </w:rPr>
        <w:t>medienos ir vėjų epocha. Svarbiausi šio laikotarpio įvykiai - tvirtovės statuso panaikinimas</w:t>
      </w:r>
      <w:r w:rsidR="00B56E2B" w:rsidRPr="00071DE3">
        <w:rPr>
          <w:rFonts w:ascii="Times New Roman" w:eastAsia="Calibri" w:hAnsi="Times New Roman" w:cs="Times New Roman"/>
          <w:sz w:val="24"/>
          <w:szCs w:val="24"/>
        </w:rPr>
        <w:t xml:space="preserve"> ir</w:t>
      </w:r>
      <w:r w:rsidRPr="00071DE3">
        <w:rPr>
          <w:rFonts w:ascii="Times New Roman" w:eastAsia="Calibri" w:hAnsi="Times New Roman" w:cs="Times New Roman"/>
          <w:sz w:val="24"/>
          <w:szCs w:val="24"/>
        </w:rPr>
        <w:t xml:space="preserve"> naujos galimybės Klaipėdos miesto plėtrai. </w:t>
      </w:r>
      <w:r w:rsidR="00DC732D">
        <w:rPr>
          <w:rFonts w:ascii="Times New Roman" w:eastAsia="Calibri" w:hAnsi="Times New Roman" w:cs="Times New Roman"/>
          <w:sz w:val="24"/>
          <w:szCs w:val="24"/>
        </w:rPr>
        <w:t>Vystėsi pramonė</w:t>
      </w:r>
      <w:r w:rsidRPr="00071DE3">
        <w:rPr>
          <w:rFonts w:ascii="Times New Roman" w:eastAsia="Calibri" w:hAnsi="Times New Roman" w:cs="Times New Roman"/>
          <w:sz w:val="24"/>
          <w:szCs w:val="24"/>
        </w:rPr>
        <w:t xml:space="preserve"> - nuo amatininkų cechų iki fabrikų</w:t>
      </w:r>
      <w:r w:rsidR="00DC732D">
        <w:rPr>
          <w:rFonts w:ascii="Times New Roman" w:eastAsia="Calibri" w:hAnsi="Times New Roman" w:cs="Times New Roman"/>
          <w:sz w:val="24"/>
          <w:szCs w:val="24"/>
        </w:rPr>
        <w:t>, klestėjo p</w:t>
      </w:r>
      <w:r w:rsidRPr="00071DE3">
        <w:rPr>
          <w:rFonts w:ascii="Times New Roman" w:eastAsia="Calibri" w:hAnsi="Times New Roman" w:cs="Times New Roman"/>
          <w:sz w:val="24"/>
          <w:szCs w:val="24"/>
        </w:rPr>
        <w:t xml:space="preserve">irkliai ir pramonininkai, uostas, medienos apdirbimo įmonės, </w:t>
      </w:r>
      <w:r w:rsidR="00DC732D">
        <w:rPr>
          <w:rFonts w:ascii="Times New Roman" w:eastAsia="Calibri" w:hAnsi="Times New Roman" w:cs="Times New Roman"/>
          <w:sz w:val="24"/>
          <w:szCs w:val="24"/>
        </w:rPr>
        <w:t>žymėję vadinamąjį „</w:t>
      </w:r>
      <w:r w:rsidRPr="00071DE3">
        <w:rPr>
          <w:rFonts w:ascii="Times New Roman" w:eastAsia="Calibri" w:hAnsi="Times New Roman" w:cs="Times New Roman"/>
          <w:sz w:val="24"/>
          <w:szCs w:val="24"/>
        </w:rPr>
        <w:t>anglišk</w:t>
      </w:r>
      <w:r w:rsidR="00DC732D">
        <w:rPr>
          <w:rFonts w:ascii="Times New Roman" w:eastAsia="Calibri" w:hAnsi="Times New Roman" w:cs="Times New Roman"/>
          <w:sz w:val="24"/>
          <w:szCs w:val="24"/>
        </w:rPr>
        <w:t>ąjį</w:t>
      </w:r>
      <w:r w:rsidRPr="00071DE3">
        <w:rPr>
          <w:rFonts w:ascii="Times New Roman" w:eastAsia="Calibri" w:hAnsi="Times New Roman" w:cs="Times New Roman"/>
          <w:sz w:val="24"/>
          <w:szCs w:val="24"/>
        </w:rPr>
        <w:t xml:space="preserve"> laikotarp</w:t>
      </w:r>
      <w:r w:rsidR="00DC732D">
        <w:rPr>
          <w:rFonts w:ascii="Times New Roman" w:eastAsia="Calibri" w:hAnsi="Times New Roman" w:cs="Times New Roman"/>
          <w:sz w:val="24"/>
          <w:szCs w:val="24"/>
        </w:rPr>
        <w:t>į“</w:t>
      </w:r>
      <w:r w:rsidRPr="00071DE3">
        <w:rPr>
          <w:rFonts w:ascii="Times New Roman" w:eastAsia="Calibri" w:hAnsi="Times New Roman" w:cs="Times New Roman"/>
          <w:sz w:val="24"/>
          <w:szCs w:val="24"/>
        </w:rPr>
        <w:t>. Pasakojimas konstruojamas remiantis XIX a. pr</w:t>
      </w:r>
      <w:r w:rsidR="004679AC" w:rsidRPr="00071DE3">
        <w:rPr>
          <w:rFonts w:ascii="Times New Roman" w:eastAsia="Calibri" w:hAnsi="Times New Roman" w:cs="Times New Roman"/>
          <w:sz w:val="24"/>
          <w:szCs w:val="24"/>
        </w:rPr>
        <w:t>adžios</w:t>
      </w:r>
      <w:r w:rsidRPr="00071DE3">
        <w:rPr>
          <w:rFonts w:ascii="Times New Roman" w:eastAsia="Calibri" w:hAnsi="Times New Roman" w:cs="Times New Roman"/>
          <w:sz w:val="24"/>
          <w:szCs w:val="24"/>
        </w:rPr>
        <w:t xml:space="preserve"> miesto ir uosto planais, vaizdais ir panoramomis, statistika. </w:t>
      </w:r>
    </w:p>
    <w:p w14:paraId="6717D5A4" w14:textId="5E057690" w:rsidR="004679AC" w:rsidRDefault="00B14241" w:rsidP="00B138F4">
      <w:pPr>
        <w:pStyle w:val="Sraopastraipa"/>
        <w:numPr>
          <w:ilvl w:val="0"/>
          <w:numId w:val="11"/>
        </w:numPr>
        <w:tabs>
          <w:tab w:val="left" w:pos="1134"/>
          <w:tab w:val="left" w:pos="1560"/>
        </w:tabs>
        <w:spacing w:after="0" w:line="240" w:lineRule="auto"/>
        <w:ind w:left="0" w:firstLine="720"/>
        <w:jc w:val="both"/>
        <w:rPr>
          <w:rFonts w:ascii="Times New Roman" w:eastAsia="Calibri" w:hAnsi="Times New Roman" w:cs="Times New Roman"/>
          <w:sz w:val="24"/>
          <w:szCs w:val="24"/>
        </w:rPr>
      </w:pPr>
      <w:r w:rsidRPr="004679AC">
        <w:rPr>
          <w:rFonts w:ascii="Times New Roman" w:eastAsia="Calibri" w:hAnsi="Times New Roman" w:cs="Times New Roman"/>
          <w:sz w:val="24"/>
          <w:szCs w:val="24"/>
        </w:rPr>
        <w:t>Klaipėda Napoleono karų laikotarpiu</w:t>
      </w:r>
      <w:r w:rsidR="00DC732D">
        <w:rPr>
          <w:rFonts w:ascii="Times New Roman" w:eastAsia="Calibri" w:hAnsi="Times New Roman" w:cs="Times New Roman"/>
          <w:sz w:val="24"/>
          <w:szCs w:val="24"/>
        </w:rPr>
        <w:t>, jos žingsniai</w:t>
      </w:r>
      <w:r w:rsidRPr="004679AC">
        <w:rPr>
          <w:rFonts w:ascii="Times New Roman" w:eastAsia="Calibri" w:hAnsi="Times New Roman" w:cs="Times New Roman"/>
          <w:sz w:val="24"/>
          <w:szCs w:val="24"/>
        </w:rPr>
        <w:t xml:space="preserve"> moderniosios visuomenės link. </w:t>
      </w:r>
    </w:p>
    <w:p w14:paraId="7F2FBD75" w14:textId="77777777" w:rsidR="004679AC" w:rsidRDefault="00B14241" w:rsidP="00B138F4">
      <w:pPr>
        <w:pStyle w:val="Sraopastraipa"/>
        <w:numPr>
          <w:ilvl w:val="0"/>
          <w:numId w:val="11"/>
        </w:numPr>
        <w:tabs>
          <w:tab w:val="left" w:pos="1134"/>
          <w:tab w:val="left" w:pos="1560"/>
        </w:tabs>
        <w:spacing w:after="0" w:line="240" w:lineRule="auto"/>
        <w:ind w:left="0" w:firstLine="720"/>
        <w:jc w:val="both"/>
        <w:rPr>
          <w:rFonts w:ascii="Times New Roman" w:eastAsia="Calibri" w:hAnsi="Times New Roman" w:cs="Times New Roman"/>
          <w:sz w:val="24"/>
          <w:szCs w:val="24"/>
        </w:rPr>
      </w:pPr>
      <w:r w:rsidRPr="004679AC">
        <w:rPr>
          <w:rFonts w:ascii="Times New Roman" w:eastAsia="Calibri" w:hAnsi="Times New Roman" w:cs="Times New Roman"/>
          <w:sz w:val="24"/>
          <w:szCs w:val="24"/>
        </w:rPr>
        <w:t xml:space="preserve">Klaipėda – laikinoji sostinė, XIX a. karinės ir ūkio reformos. </w:t>
      </w:r>
    </w:p>
    <w:p w14:paraId="23EED863" w14:textId="2920FC44" w:rsidR="00555714" w:rsidRDefault="00B14241" w:rsidP="00B138F4">
      <w:pPr>
        <w:pStyle w:val="Sraopastraipa"/>
        <w:numPr>
          <w:ilvl w:val="0"/>
          <w:numId w:val="11"/>
        </w:numPr>
        <w:tabs>
          <w:tab w:val="left" w:pos="1134"/>
          <w:tab w:val="left" w:pos="1560"/>
        </w:tabs>
        <w:spacing w:after="0" w:line="240" w:lineRule="auto"/>
        <w:ind w:left="0" w:firstLine="720"/>
        <w:jc w:val="both"/>
        <w:rPr>
          <w:rFonts w:ascii="Times New Roman" w:eastAsia="Calibri" w:hAnsi="Times New Roman" w:cs="Times New Roman"/>
          <w:sz w:val="24"/>
          <w:szCs w:val="24"/>
        </w:rPr>
      </w:pPr>
      <w:r w:rsidRPr="00071DE3">
        <w:rPr>
          <w:rFonts w:ascii="Times New Roman" w:eastAsia="Calibri" w:hAnsi="Times New Roman" w:cs="Times New Roman"/>
          <w:sz w:val="24"/>
          <w:szCs w:val="24"/>
        </w:rPr>
        <w:t>Didysis 1854</w:t>
      </w:r>
      <w:r w:rsidR="002E1200">
        <w:rPr>
          <w:rFonts w:ascii="Times New Roman" w:eastAsia="Calibri" w:hAnsi="Times New Roman" w:cs="Times New Roman"/>
          <w:sz w:val="24"/>
          <w:szCs w:val="24"/>
        </w:rPr>
        <w:t xml:space="preserve"> m. </w:t>
      </w:r>
      <w:r w:rsidRPr="00071DE3">
        <w:rPr>
          <w:rFonts w:ascii="Times New Roman" w:eastAsia="Calibri" w:hAnsi="Times New Roman" w:cs="Times New Roman"/>
          <w:sz w:val="24"/>
          <w:szCs w:val="24"/>
        </w:rPr>
        <w:t xml:space="preserve">gaisras ir gyventojų istorijos (H. </w:t>
      </w:r>
      <w:proofErr w:type="spellStart"/>
      <w:r w:rsidRPr="00071DE3">
        <w:rPr>
          <w:rFonts w:ascii="Times New Roman" w:eastAsia="Calibri" w:hAnsi="Times New Roman" w:cs="Times New Roman"/>
          <w:sz w:val="24"/>
          <w:szCs w:val="24"/>
        </w:rPr>
        <w:t>Šlymano</w:t>
      </w:r>
      <w:proofErr w:type="spellEnd"/>
      <w:r w:rsidRPr="00071DE3">
        <w:rPr>
          <w:rFonts w:ascii="Times New Roman" w:eastAsia="Calibri" w:hAnsi="Times New Roman" w:cs="Times New Roman"/>
          <w:sz w:val="24"/>
          <w:szCs w:val="24"/>
        </w:rPr>
        <w:t xml:space="preserve"> ir kt. atvejai).</w:t>
      </w:r>
    </w:p>
    <w:p w14:paraId="446A9D84" w14:textId="376CAEE3" w:rsidR="00B56E2B" w:rsidRPr="00E7282E" w:rsidRDefault="004679AC" w:rsidP="00B138F4">
      <w:pPr>
        <w:pStyle w:val="Sraopastraipa"/>
        <w:numPr>
          <w:ilvl w:val="2"/>
          <w:numId w:val="6"/>
        </w:numPr>
        <w:tabs>
          <w:tab w:val="left" w:pos="1134"/>
          <w:tab w:val="left" w:pos="1560"/>
        </w:tabs>
        <w:spacing w:after="0" w:line="240" w:lineRule="auto"/>
        <w:ind w:left="0" w:firstLine="720"/>
        <w:jc w:val="both"/>
        <w:rPr>
          <w:rFonts w:ascii="Times New Roman" w:eastAsia="Calibri" w:hAnsi="Times New Roman" w:cs="Times New Roman"/>
          <w:sz w:val="24"/>
          <w:szCs w:val="24"/>
        </w:rPr>
      </w:pPr>
      <w:r w:rsidRPr="00E7282E">
        <w:rPr>
          <w:rFonts w:ascii="Times New Roman" w:eastAsia="Calibri" w:hAnsi="Times New Roman" w:cs="Times New Roman"/>
          <w:b/>
          <w:bCs/>
          <w:sz w:val="24"/>
          <w:szCs w:val="24"/>
        </w:rPr>
        <w:t>Nuo pakilimo iš pelenų iki modernios Klaipėdos 1854-1923-1939 m.:</w:t>
      </w:r>
      <w:r w:rsidRPr="00E7282E">
        <w:rPr>
          <w:rFonts w:ascii="Times New Roman" w:eastAsia="Calibri" w:hAnsi="Times New Roman" w:cs="Times New Roman"/>
          <w:sz w:val="24"/>
          <w:szCs w:val="24"/>
        </w:rPr>
        <w:t xml:space="preserve"> </w:t>
      </w:r>
      <w:r w:rsidRPr="00E7282E">
        <w:rPr>
          <w:rFonts w:ascii="Times New Roman" w:hAnsi="Times New Roman" w:cs="Times New Roman"/>
          <w:sz w:val="24"/>
          <w:szCs w:val="24"/>
        </w:rPr>
        <w:t>Naujasis atgyjančio miesto veidas -</w:t>
      </w:r>
      <w:r w:rsidR="00B048AA" w:rsidRPr="00E7282E">
        <w:rPr>
          <w:rFonts w:ascii="Times New Roman" w:hAnsi="Times New Roman" w:cs="Times New Roman"/>
          <w:sz w:val="24"/>
          <w:szCs w:val="24"/>
        </w:rPr>
        <w:t xml:space="preserve"> </w:t>
      </w:r>
      <w:r w:rsidRPr="00E7282E">
        <w:rPr>
          <w:rFonts w:ascii="Times New Roman" w:hAnsi="Times New Roman" w:cs="Times New Roman"/>
          <w:sz w:val="24"/>
          <w:szCs w:val="24"/>
        </w:rPr>
        <w:t xml:space="preserve">istorizmo, </w:t>
      </w:r>
      <w:proofErr w:type="spellStart"/>
      <w:r w:rsidRPr="00E7282E">
        <w:rPr>
          <w:rFonts w:ascii="Times New Roman" w:hAnsi="Times New Roman" w:cs="Times New Roman"/>
          <w:sz w:val="24"/>
          <w:szCs w:val="24"/>
        </w:rPr>
        <w:t>neostilių</w:t>
      </w:r>
      <w:proofErr w:type="spellEnd"/>
      <w:r w:rsidRPr="00E7282E">
        <w:rPr>
          <w:rFonts w:ascii="Times New Roman" w:hAnsi="Times New Roman" w:cs="Times New Roman"/>
          <w:sz w:val="24"/>
          <w:szCs w:val="24"/>
        </w:rPr>
        <w:t xml:space="preserve">, </w:t>
      </w:r>
      <w:proofErr w:type="spellStart"/>
      <w:r w:rsidRPr="00E7282E">
        <w:rPr>
          <w:rFonts w:ascii="Times New Roman" w:hAnsi="Times New Roman" w:cs="Times New Roman"/>
          <w:sz w:val="24"/>
          <w:szCs w:val="24"/>
        </w:rPr>
        <w:t>jugend</w:t>
      </w:r>
      <w:r w:rsidR="00DC732D">
        <w:rPr>
          <w:rFonts w:ascii="Times New Roman" w:hAnsi="Times New Roman" w:cs="Times New Roman"/>
          <w:sz w:val="24"/>
          <w:szCs w:val="24"/>
        </w:rPr>
        <w:t>o</w:t>
      </w:r>
      <w:proofErr w:type="spellEnd"/>
      <w:r w:rsidRPr="00E7282E">
        <w:rPr>
          <w:rFonts w:ascii="Times New Roman" w:hAnsi="Times New Roman" w:cs="Times New Roman"/>
          <w:sz w:val="24"/>
          <w:szCs w:val="24"/>
        </w:rPr>
        <w:t xml:space="preserve"> stiliaus ir kt. statinių dominavimas 1854–1871 m. yra </w:t>
      </w:r>
      <w:r w:rsidR="00DC732D">
        <w:rPr>
          <w:rFonts w:ascii="Times New Roman" w:hAnsi="Times New Roman" w:cs="Times New Roman"/>
          <w:sz w:val="24"/>
          <w:szCs w:val="24"/>
        </w:rPr>
        <w:t>ryškus to laikotarpio ženklas</w:t>
      </w:r>
      <w:r w:rsidRPr="00E7282E">
        <w:rPr>
          <w:rFonts w:ascii="Times New Roman" w:hAnsi="Times New Roman" w:cs="Times New Roman"/>
          <w:sz w:val="24"/>
          <w:szCs w:val="24"/>
        </w:rPr>
        <w:t xml:space="preserve">. </w:t>
      </w:r>
    </w:p>
    <w:p w14:paraId="6A3D676B" w14:textId="21C2F804" w:rsidR="004679AC" w:rsidRDefault="004679AC" w:rsidP="00B138F4">
      <w:pPr>
        <w:pStyle w:val="Sraopastraipa"/>
        <w:numPr>
          <w:ilvl w:val="0"/>
          <w:numId w:val="11"/>
        </w:numPr>
        <w:tabs>
          <w:tab w:val="left" w:pos="567"/>
        </w:tabs>
        <w:spacing w:after="0" w:line="240" w:lineRule="auto"/>
        <w:ind w:left="0" w:firstLine="720"/>
        <w:jc w:val="both"/>
        <w:rPr>
          <w:rFonts w:ascii="Times New Roman" w:hAnsi="Times New Roman" w:cs="Times New Roman"/>
          <w:sz w:val="24"/>
          <w:szCs w:val="24"/>
        </w:rPr>
      </w:pPr>
      <w:r w:rsidRPr="00B56E2B">
        <w:rPr>
          <w:rFonts w:ascii="Times New Roman" w:hAnsi="Times New Roman" w:cs="Times New Roman"/>
          <w:sz w:val="24"/>
          <w:szCs w:val="24"/>
        </w:rPr>
        <w:t>Klaipėda Vokietijos imperijos laikotarpiu 1871–1918</w:t>
      </w:r>
      <w:r w:rsidR="00B56E2B">
        <w:rPr>
          <w:rFonts w:ascii="Times New Roman" w:hAnsi="Times New Roman" w:cs="Times New Roman"/>
          <w:sz w:val="24"/>
          <w:szCs w:val="24"/>
        </w:rPr>
        <w:t xml:space="preserve"> m. </w:t>
      </w:r>
      <w:r w:rsidRPr="00B56E2B">
        <w:rPr>
          <w:rFonts w:ascii="Times New Roman" w:hAnsi="Times New Roman" w:cs="Times New Roman"/>
          <w:sz w:val="24"/>
          <w:szCs w:val="24"/>
        </w:rPr>
        <w:t>įga</w:t>
      </w:r>
      <w:r w:rsidR="00642D2A">
        <w:rPr>
          <w:rFonts w:ascii="Times New Roman" w:hAnsi="Times New Roman" w:cs="Times New Roman"/>
          <w:sz w:val="24"/>
          <w:szCs w:val="24"/>
        </w:rPr>
        <w:t>vo</w:t>
      </w:r>
      <w:r w:rsidRPr="00B56E2B">
        <w:rPr>
          <w:rFonts w:ascii="Times New Roman" w:hAnsi="Times New Roman" w:cs="Times New Roman"/>
          <w:sz w:val="24"/>
          <w:szCs w:val="24"/>
        </w:rPr>
        <w:t xml:space="preserve"> ir kitus  modernaus miesto </w:t>
      </w:r>
      <w:r w:rsidR="00642D2A">
        <w:rPr>
          <w:rFonts w:ascii="Times New Roman" w:hAnsi="Times New Roman" w:cs="Times New Roman"/>
          <w:sz w:val="24"/>
          <w:szCs w:val="24"/>
        </w:rPr>
        <w:t>bruožus. Atsirado</w:t>
      </w:r>
      <w:r w:rsidRPr="00B56E2B">
        <w:rPr>
          <w:rFonts w:ascii="Times New Roman" w:hAnsi="Times New Roman" w:cs="Times New Roman"/>
          <w:sz w:val="24"/>
          <w:szCs w:val="24"/>
        </w:rPr>
        <w:t xml:space="preserve"> geležinkelis, elektra, tramvajus, vandentiekis</w:t>
      </w:r>
      <w:r w:rsidR="00642D2A">
        <w:rPr>
          <w:rFonts w:ascii="Times New Roman" w:hAnsi="Times New Roman" w:cs="Times New Roman"/>
          <w:sz w:val="24"/>
          <w:szCs w:val="24"/>
        </w:rPr>
        <w:t>, v</w:t>
      </w:r>
      <w:r w:rsidRPr="00B56E2B">
        <w:rPr>
          <w:rFonts w:ascii="Times New Roman" w:hAnsi="Times New Roman" w:cs="Times New Roman"/>
          <w:sz w:val="24"/>
          <w:szCs w:val="24"/>
        </w:rPr>
        <w:t xml:space="preserve">alstybiniai pastatai – paštas, kareivinės, mokyklos. </w:t>
      </w:r>
    </w:p>
    <w:p w14:paraId="05E7C7EE" w14:textId="77777777" w:rsidR="00B56E2B" w:rsidRDefault="004679AC" w:rsidP="00071DE3">
      <w:pPr>
        <w:pStyle w:val="Sraopastraipa"/>
        <w:numPr>
          <w:ilvl w:val="0"/>
          <w:numId w:val="11"/>
        </w:numPr>
        <w:tabs>
          <w:tab w:val="left" w:pos="567"/>
        </w:tabs>
        <w:spacing w:after="0" w:line="240" w:lineRule="auto"/>
        <w:ind w:left="142" w:firstLine="566"/>
        <w:jc w:val="both"/>
        <w:rPr>
          <w:rFonts w:ascii="Times New Roman" w:hAnsi="Times New Roman" w:cs="Times New Roman"/>
          <w:sz w:val="24"/>
          <w:szCs w:val="24"/>
        </w:rPr>
      </w:pPr>
      <w:r w:rsidRPr="00B56E2B">
        <w:rPr>
          <w:rFonts w:ascii="Times New Roman" w:hAnsi="Times New Roman" w:cs="Times New Roman"/>
          <w:sz w:val="24"/>
          <w:szCs w:val="24"/>
        </w:rPr>
        <w:t>Svarbi ir gyventojų tapatybė</w:t>
      </w:r>
      <w:r w:rsidR="00B56E2B">
        <w:rPr>
          <w:rFonts w:ascii="Times New Roman" w:hAnsi="Times New Roman" w:cs="Times New Roman"/>
          <w:sz w:val="24"/>
          <w:szCs w:val="24"/>
        </w:rPr>
        <w:t>, gyventojų statistika.</w:t>
      </w:r>
      <w:r w:rsidRPr="00B56E2B">
        <w:rPr>
          <w:rFonts w:ascii="Times New Roman" w:hAnsi="Times New Roman" w:cs="Times New Roman"/>
          <w:sz w:val="24"/>
          <w:szCs w:val="24"/>
        </w:rPr>
        <w:t xml:space="preserve"> </w:t>
      </w:r>
      <w:r w:rsidR="00B56E2B">
        <w:rPr>
          <w:rFonts w:ascii="Times New Roman" w:hAnsi="Times New Roman" w:cs="Times New Roman"/>
          <w:sz w:val="24"/>
          <w:szCs w:val="24"/>
        </w:rPr>
        <w:t>T</w:t>
      </w:r>
      <w:r w:rsidRPr="00B56E2B">
        <w:rPr>
          <w:rFonts w:ascii="Times New Roman" w:hAnsi="Times New Roman" w:cs="Times New Roman"/>
          <w:sz w:val="24"/>
          <w:szCs w:val="24"/>
        </w:rPr>
        <w:t>apatybę formuojantys ženklai – paminklai, šventės, leidiniai.</w:t>
      </w:r>
    </w:p>
    <w:p w14:paraId="19D1044F" w14:textId="0A845B1C" w:rsidR="00590C9A" w:rsidRDefault="004679AC" w:rsidP="00071DE3">
      <w:pPr>
        <w:pStyle w:val="Sraopastraipa"/>
        <w:numPr>
          <w:ilvl w:val="0"/>
          <w:numId w:val="11"/>
        </w:numPr>
        <w:tabs>
          <w:tab w:val="left" w:pos="567"/>
        </w:tabs>
        <w:spacing w:after="0" w:line="240" w:lineRule="auto"/>
        <w:ind w:left="142" w:firstLine="566"/>
        <w:jc w:val="both"/>
        <w:rPr>
          <w:rFonts w:ascii="Times New Roman" w:hAnsi="Times New Roman" w:cs="Times New Roman"/>
          <w:sz w:val="24"/>
          <w:szCs w:val="24"/>
        </w:rPr>
      </w:pPr>
      <w:r w:rsidRPr="00B56E2B">
        <w:rPr>
          <w:rFonts w:ascii="Times New Roman" w:hAnsi="Times New Roman" w:cs="Times New Roman"/>
          <w:sz w:val="24"/>
          <w:szCs w:val="24"/>
        </w:rPr>
        <w:lastRenderedPageBreak/>
        <w:t xml:space="preserve"> Po </w:t>
      </w:r>
      <w:r w:rsidRPr="00590C9A">
        <w:rPr>
          <w:rFonts w:ascii="Times New Roman" w:hAnsi="Times New Roman" w:cs="Times New Roman"/>
          <w:sz w:val="24"/>
          <w:szCs w:val="24"/>
        </w:rPr>
        <w:t>1923 metų sukilimo Klaipėda</w:t>
      </w:r>
      <w:r w:rsidR="005D7E35" w:rsidRPr="00590C9A">
        <w:rPr>
          <w:rFonts w:ascii="Times New Roman" w:hAnsi="Times New Roman" w:cs="Times New Roman"/>
          <w:sz w:val="24"/>
          <w:szCs w:val="24"/>
        </w:rPr>
        <w:t xml:space="preserve"> tampa</w:t>
      </w:r>
      <w:r w:rsidRPr="00590C9A">
        <w:rPr>
          <w:rFonts w:ascii="Times New Roman" w:hAnsi="Times New Roman" w:cs="Times New Roman"/>
          <w:sz w:val="24"/>
          <w:szCs w:val="24"/>
        </w:rPr>
        <w:t xml:space="preserve"> Lietuvos valstybės teritorija</w:t>
      </w:r>
      <w:r w:rsidR="00642D2A">
        <w:rPr>
          <w:rFonts w:ascii="Times New Roman" w:hAnsi="Times New Roman" w:cs="Times New Roman"/>
          <w:sz w:val="24"/>
          <w:szCs w:val="24"/>
        </w:rPr>
        <w:t xml:space="preserve">, Lietuvos vartais </w:t>
      </w:r>
      <w:r w:rsidRPr="00590C9A">
        <w:rPr>
          <w:rFonts w:ascii="Times New Roman" w:hAnsi="Times New Roman" w:cs="Times New Roman"/>
          <w:sz w:val="24"/>
          <w:szCs w:val="24"/>
        </w:rPr>
        <w:t>į pasaulį. T</w:t>
      </w:r>
      <w:r w:rsidR="00642D2A">
        <w:rPr>
          <w:rFonts w:ascii="Times New Roman" w:hAnsi="Times New Roman" w:cs="Times New Roman"/>
          <w:sz w:val="24"/>
          <w:szCs w:val="24"/>
        </w:rPr>
        <w:t>odėl</w:t>
      </w:r>
      <w:r w:rsidRPr="00590C9A">
        <w:rPr>
          <w:rFonts w:ascii="Times New Roman" w:hAnsi="Times New Roman" w:cs="Times New Roman"/>
          <w:sz w:val="24"/>
          <w:szCs w:val="24"/>
        </w:rPr>
        <w:t xml:space="preserve"> svarbus miestui vokiškosios linijos nukirtimas, 1923 m. įvykiai, miesto raida ir  vizijos (</w:t>
      </w:r>
      <w:r w:rsidR="00642D2A">
        <w:rPr>
          <w:rFonts w:ascii="Times New Roman" w:hAnsi="Times New Roman" w:cs="Times New Roman"/>
          <w:sz w:val="24"/>
          <w:szCs w:val="24"/>
        </w:rPr>
        <w:t xml:space="preserve">pvz. </w:t>
      </w:r>
      <w:r w:rsidRPr="00590C9A">
        <w:rPr>
          <w:rFonts w:ascii="Times New Roman" w:hAnsi="Times New Roman" w:cs="Times New Roman"/>
          <w:sz w:val="24"/>
          <w:szCs w:val="24"/>
        </w:rPr>
        <w:t xml:space="preserve">K. </w:t>
      </w:r>
      <w:proofErr w:type="spellStart"/>
      <w:r w:rsidRPr="00590C9A">
        <w:rPr>
          <w:rFonts w:ascii="Times New Roman" w:hAnsi="Times New Roman" w:cs="Times New Roman"/>
          <w:sz w:val="24"/>
          <w:szCs w:val="24"/>
        </w:rPr>
        <w:t>Pakšto</w:t>
      </w:r>
      <w:proofErr w:type="spellEnd"/>
      <w:r w:rsidRPr="00590C9A">
        <w:rPr>
          <w:rFonts w:ascii="Times New Roman" w:hAnsi="Times New Roman" w:cs="Times New Roman"/>
          <w:sz w:val="24"/>
          <w:szCs w:val="24"/>
        </w:rPr>
        <w:t xml:space="preserve"> vizija, 1936 </w:t>
      </w:r>
      <w:r w:rsidR="005D7E35" w:rsidRPr="00590C9A">
        <w:rPr>
          <w:rFonts w:ascii="Times New Roman" w:hAnsi="Times New Roman" w:cs="Times New Roman"/>
          <w:sz w:val="24"/>
          <w:szCs w:val="24"/>
        </w:rPr>
        <w:t xml:space="preserve">m. </w:t>
      </w:r>
      <w:r w:rsidRPr="00590C9A">
        <w:rPr>
          <w:rFonts w:ascii="Times New Roman" w:hAnsi="Times New Roman" w:cs="Times New Roman"/>
          <w:sz w:val="24"/>
          <w:szCs w:val="24"/>
        </w:rPr>
        <w:t>miesto vizija po šimtmečio).</w:t>
      </w:r>
    </w:p>
    <w:p w14:paraId="65ECEE2D" w14:textId="4E805DA9" w:rsidR="00590C9A" w:rsidRPr="00B138F4" w:rsidRDefault="00B138F4" w:rsidP="00B138F4">
      <w:pPr>
        <w:pStyle w:val="Sraopastraipa"/>
        <w:numPr>
          <w:ilvl w:val="2"/>
          <w:numId w:val="6"/>
        </w:numPr>
        <w:tabs>
          <w:tab w:val="left" w:pos="567"/>
        </w:tabs>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sidR="00590C9A" w:rsidRPr="00B138F4">
        <w:rPr>
          <w:rFonts w:ascii="Times New Roman" w:hAnsi="Times New Roman" w:cs="Times New Roman"/>
          <w:b/>
          <w:bCs/>
          <w:sz w:val="24"/>
          <w:szCs w:val="24"/>
        </w:rPr>
        <w:t>Klaipėdą kūrusių ir garsinusių žmonių galerija</w:t>
      </w:r>
      <w:r w:rsidR="00590C9A" w:rsidRPr="00B138F4">
        <w:rPr>
          <w:rFonts w:ascii="Times New Roman" w:hAnsi="Times New Roman" w:cs="Times New Roman"/>
          <w:sz w:val="24"/>
          <w:szCs w:val="24"/>
        </w:rPr>
        <w:t>: Žymiausių ir svarbiausių XIII-XIX</w:t>
      </w:r>
      <w:r w:rsidR="00163E8C">
        <w:rPr>
          <w:rFonts w:ascii="Times New Roman" w:hAnsi="Times New Roman" w:cs="Times New Roman"/>
          <w:sz w:val="24"/>
          <w:szCs w:val="24"/>
        </w:rPr>
        <w:t xml:space="preserve"> </w:t>
      </w:r>
      <w:r w:rsidR="00590C9A" w:rsidRPr="00B138F4">
        <w:rPr>
          <w:rFonts w:ascii="Times New Roman" w:hAnsi="Times New Roman" w:cs="Times New Roman"/>
          <w:sz w:val="24"/>
          <w:szCs w:val="24"/>
        </w:rPr>
        <w:t>a.</w:t>
      </w:r>
      <w:r w:rsidR="00163E8C">
        <w:rPr>
          <w:rFonts w:ascii="Times New Roman" w:hAnsi="Times New Roman" w:cs="Times New Roman"/>
          <w:sz w:val="24"/>
          <w:szCs w:val="24"/>
        </w:rPr>
        <w:t xml:space="preserve"> </w:t>
      </w:r>
      <w:r w:rsidR="00590C9A" w:rsidRPr="00B138F4">
        <w:rPr>
          <w:rFonts w:ascii="Times New Roman" w:hAnsi="Times New Roman" w:cs="Times New Roman"/>
          <w:sz w:val="24"/>
          <w:szCs w:val="24"/>
        </w:rPr>
        <w:t>asmenybių portretai sukuriami DI pagalba</w:t>
      </w:r>
      <w:r w:rsidR="00642D2A">
        <w:rPr>
          <w:rFonts w:ascii="Times New Roman" w:hAnsi="Times New Roman" w:cs="Times New Roman"/>
          <w:sz w:val="24"/>
          <w:szCs w:val="24"/>
        </w:rPr>
        <w:t>, o</w:t>
      </w:r>
      <w:r w:rsidR="00590C9A" w:rsidRPr="00B138F4">
        <w:rPr>
          <w:rFonts w:ascii="Times New Roman" w:hAnsi="Times New Roman" w:cs="Times New Roman"/>
          <w:sz w:val="24"/>
          <w:szCs w:val="24"/>
        </w:rPr>
        <w:t xml:space="preserve"> XIX – XX a. asmenybės įamžintos graviūrose</w:t>
      </w:r>
      <w:r w:rsidR="00642D2A">
        <w:rPr>
          <w:rFonts w:ascii="Times New Roman" w:hAnsi="Times New Roman" w:cs="Times New Roman"/>
          <w:sz w:val="24"/>
          <w:szCs w:val="24"/>
        </w:rPr>
        <w:t xml:space="preserve"> ir </w:t>
      </w:r>
      <w:r w:rsidR="00590C9A" w:rsidRPr="00B138F4">
        <w:rPr>
          <w:rFonts w:ascii="Times New Roman" w:hAnsi="Times New Roman" w:cs="Times New Roman"/>
          <w:sz w:val="24"/>
          <w:szCs w:val="24"/>
        </w:rPr>
        <w:t xml:space="preserve"> fotografijose. Prie portreto pateikiami gimimo metai ir veiklos apibūdinimas,  interaktyviuose ekranuose </w:t>
      </w:r>
      <w:r w:rsidR="00163E8C">
        <w:rPr>
          <w:rFonts w:ascii="Times New Roman" w:hAnsi="Times New Roman" w:cs="Times New Roman"/>
          <w:sz w:val="24"/>
          <w:szCs w:val="24"/>
        </w:rPr>
        <w:t xml:space="preserve">gali būti </w:t>
      </w:r>
      <w:r w:rsidR="00590C9A" w:rsidRPr="00B138F4">
        <w:rPr>
          <w:rFonts w:ascii="Times New Roman" w:hAnsi="Times New Roman" w:cs="Times New Roman"/>
          <w:sz w:val="24"/>
          <w:szCs w:val="24"/>
        </w:rPr>
        <w:t>pateikiamos biografijos. Portretai spausdinami skaitmenine spauda ant šiuolaikiškų medžiagų.</w:t>
      </w:r>
    </w:p>
    <w:p w14:paraId="326E3A77" w14:textId="69847518" w:rsidR="00071DE3" w:rsidRPr="00B138F4" w:rsidRDefault="00071DE3" w:rsidP="00163E8C">
      <w:pPr>
        <w:pStyle w:val="Sraopastraipa"/>
        <w:numPr>
          <w:ilvl w:val="1"/>
          <w:numId w:val="6"/>
        </w:numPr>
        <w:tabs>
          <w:tab w:val="left" w:pos="851"/>
        </w:tabs>
        <w:ind w:left="0" w:firstLine="360"/>
        <w:jc w:val="both"/>
        <w:rPr>
          <w:rFonts w:ascii="Times New Roman" w:hAnsi="Times New Roman" w:cs="Times New Roman"/>
          <w:sz w:val="24"/>
          <w:szCs w:val="24"/>
        </w:rPr>
      </w:pPr>
      <w:r w:rsidRPr="00B138F4">
        <w:rPr>
          <w:rFonts w:ascii="Times New Roman" w:hAnsi="Times New Roman" w:cs="Times New Roman"/>
          <w:b/>
          <w:bCs/>
          <w:sz w:val="24"/>
          <w:szCs w:val="24"/>
        </w:rPr>
        <w:t xml:space="preserve">Viršutiniame </w:t>
      </w:r>
      <w:r w:rsidRPr="00163E8C">
        <w:rPr>
          <w:rFonts w:ascii="Times New Roman" w:hAnsi="Times New Roman" w:cs="Times New Roman"/>
          <w:b/>
          <w:bCs/>
          <w:sz w:val="24"/>
          <w:szCs w:val="24"/>
        </w:rPr>
        <w:t>aukšte (pastogėje)</w:t>
      </w:r>
      <w:r w:rsidRPr="00B138F4">
        <w:rPr>
          <w:rFonts w:ascii="Times New Roman" w:hAnsi="Times New Roman" w:cs="Times New Roman"/>
          <w:sz w:val="24"/>
          <w:szCs w:val="24"/>
        </w:rPr>
        <w:t xml:space="preserve"> siūloma įrengti  apžvalgos aikštelę, kur naujų technologijų pagalba suteikiama galimybė pažvelgti pro langus į XX a. pirmos pusės  miestą ir uostą, palyginti konkrečios vietos </w:t>
      </w:r>
      <w:r w:rsidR="00361E89" w:rsidRPr="00361E89">
        <w:rPr>
          <w:rFonts w:ascii="Times New Roman" w:hAnsi="Times New Roman" w:cs="Times New Roman"/>
          <w:sz w:val="24"/>
          <w:szCs w:val="24"/>
        </w:rPr>
        <w:t xml:space="preserve">architektūros pokyčius </w:t>
      </w:r>
      <w:r w:rsidRPr="00B138F4">
        <w:rPr>
          <w:rFonts w:ascii="Times New Roman" w:hAnsi="Times New Roman" w:cs="Times New Roman"/>
          <w:sz w:val="24"/>
          <w:szCs w:val="24"/>
        </w:rPr>
        <w:t>skirting</w:t>
      </w:r>
      <w:r w:rsidR="00361E89">
        <w:rPr>
          <w:rFonts w:ascii="Times New Roman" w:hAnsi="Times New Roman" w:cs="Times New Roman"/>
          <w:sz w:val="24"/>
          <w:szCs w:val="24"/>
        </w:rPr>
        <w:t>ais</w:t>
      </w:r>
      <w:r w:rsidRPr="00B138F4">
        <w:rPr>
          <w:rFonts w:ascii="Times New Roman" w:hAnsi="Times New Roman" w:cs="Times New Roman"/>
          <w:sz w:val="24"/>
          <w:szCs w:val="24"/>
        </w:rPr>
        <w:t xml:space="preserve"> laikotarpi</w:t>
      </w:r>
      <w:r w:rsidR="00361E89">
        <w:rPr>
          <w:rFonts w:ascii="Times New Roman" w:hAnsi="Times New Roman" w:cs="Times New Roman"/>
          <w:sz w:val="24"/>
          <w:szCs w:val="24"/>
        </w:rPr>
        <w:t>ais</w:t>
      </w:r>
      <w:r w:rsidRPr="00B138F4">
        <w:rPr>
          <w:rFonts w:ascii="Times New Roman" w:hAnsi="Times New Roman" w:cs="Times New Roman"/>
          <w:sz w:val="24"/>
          <w:szCs w:val="24"/>
        </w:rPr>
        <w:t>.</w:t>
      </w:r>
    </w:p>
    <w:p w14:paraId="7952DE45" w14:textId="77777777" w:rsidR="00B879E0" w:rsidRPr="00B879E0" w:rsidRDefault="00B879E0" w:rsidP="00B879E0">
      <w:pPr>
        <w:spacing w:after="0" w:line="240" w:lineRule="auto"/>
        <w:ind w:firstLine="360"/>
        <w:jc w:val="both"/>
        <w:rPr>
          <w:rFonts w:ascii="Times New Roman" w:eastAsia="Calibri" w:hAnsi="Times New Roman" w:cs="Times New Roman"/>
          <w:sz w:val="24"/>
          <w:szCs w:val="24"/>
        </w:rPr>
      </w:pPr>
    </w:p>
    <w:p w14:paraId="7B25F88C" w14:textId="6894E6F8" w:rsidR="00B879E0" w:rsidRPr="00610148" w:rsidRDefault="00B879E0" w:rsidP="00E7282E">
      <w:pPr>
        <w:pStyle w:val="Sraopastraipa"/>
        <w:numPr>
          <w:ilvl w:val="0"/>
          <w:numId w:val="6"/>
        </w:numPr>
        <w:spacing w:after="0" w:line="240" w:lineRule="auto"/>
        <w:jc w:val="both"/>
        <w:rPr>
          <w:rFonts w:ascii="Times New Roman" w:eastAsia="Calibri" w:hAnsi="Times New Roman" w:cs="Times New Roman"/>
          <w:b/>
          <w:bCs/>
          <w:sz w:val="24"/>
          <w:szCs w:val="24"/>
        </w:rPr>
      </w:pPr>
      <w:r w:rsidRPr="00610148">
        <w:rPr>
          <w:rFonts w:ascii="Times New Roman" w:eastAsia="Calibri" w:hAnsi="Times New Roman" w:cs="Times New Roman"/>
          <w:b/>
          <w:bCs/>
          <w:sz w:val="24"/>
          <w:szCs w:val="24"/>
        </w:rPr>
        <w:t>PASLAUGŲ APIMTIS IR TURINYS</w:t>
      </w:r>
    </w:p>
    <w:p w14:paraId="7ABCF9E2" w14:textId="5E86BA83" w:rsidR="00B879E0" w:rsidRPr="00610148" w:rsidRDefault="00FF62A2" w:rsidP="00E7282E">
      <w:pPr>
        <w:pStyle w:val="Sraopastraipa"/>
        <w:numPr>
          <w:ilvl w:val="1"/>
          <w:numId w:val="6"/>
        </w:numPr>
        <w:spacing w:after="0" w:line="240" w:lineRule="auto"/>
        <w:ind w:left="0" w:firstLine="419"/>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Kur</w:t>
      </w:r>
      <w:r w:rsidR="00E54972" w:rsidRPr="00610148">
        <w:rPr>
          <w:rFonts w:ascii="Times New Roman" w:eastAsia="Calibri" w:hAnsi="Times New Roman" w:cs="Times New Roman"/>
          <w:sz w:val="24"/>
          <w:szCs w:val="24"/>
        </w:rPr>
        <w:t xml:space="preserve">iant </w:t>
      </w:r>
      <w:r w:rsidRPr="00610148">
        <w:rPr>
          <w:rFonts w:ascii="Times New Roman" w:eastAsia="Calibri" w:hAnsi="Times New Roman" w:cs="Times New Roman"/>
          <w:sz w:val="24"/>
          <w:szCs w:val="24"/>
        </w:rPr>
        <w:t xml:space="preserve">pilies Didžiojo bokšto ekspozicijos projektą </w:t>
      </w:r>
      <w:r w:rsidR="00E54972" w:rsidRPr="00610148">
        <w:rPr>
          <w:rFonts w:ascii="Times New Roman" w:eastAsia="Calibri" w:hAnsi="Times New Roman" w:cs="Times New Roman"/>
          <w:sz w:val="24"/>
          <w:szCs w:val="24"/>
        </w:rPr>
        <w:t xml:space="preserve">turės būti parengti ir su </w:t>
      </w:r>
      <w:r w:rsidR="00B879E0" w:rsidRPr="00610148">
        <w:rPr>
          <w:rFonts w:ascii="Times New Roman" w:eastAsia="Calibri" w:hAnsi="Times New Roman" w:cs="Times New Roman"/>
          <w:sz w:val="24"/>
          <w:szCs w:val="24"/>
        </w:rPr>
        <w:t xml:space="preserve">Užsakovu </w:t>
      </w:r>
      <w:r w:rsidR="008745A4">
        <w:rPr>
          <w:rFonts w:ascii="Times New Roman" w:eastAsia="Calibri" w:hAnsi="Times New Roman" w:cs="Times New Roman"/>
          <w:sz w:val="24"/>
          <w:szCs w:val="24"/>
        </w:rPr>
        <w:t xml:space="preserve">bei Mažosios Lietuvos istorijos muziejumi </w:t>
      </w:r>
      <w:r w:rsidR="00B879E0" w:rsidRPr="00610148">
        <w:rPr>
          <w:rFonts w:ascii="Times New Roman" w:eastAsia="Calibri" w:hAnsi="Times New Roman" w:cs="Times New Roman"/>
          <w:sz w:val="24"/>
          <w:szCs w:val="24"/>
        </w:rPr>
        <w:t>suderinti:</w:t>
      </w:r>
    </w:p>
    <w:p w14:paraId="3ECB4A03" w14:textId="1AC82B47" w:rsidR="00B879E0" w:rsidRPr="00610148" w:rsidRDefault="00B879E0" w:rsidP="00E7282E">
      <w:pPr>
        <w:pStyle w:val="Sraopastraipa"/>
        <w:numPr>
          <w:ilvl w:val="2"/>
          <w:numId w:val="6"/>
        </w:numPr>
        <w:spacing w:after="0" w:line="240" w:lineRule="auto"/>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I etapas: Ekspozicijos koncepcij</w:t>
      </w:r>
      <w:r w:rsidR="00E54972" w:rsidRPr="00610148">
        <w:rPr>
          <w:rFonts w:ascii="Times New Roman" w:eastAsia="Calibri" w:hAnsi="Times New Roman" w:cs="Times New Roman"/>
          <w:sz w:val="24"/>
          <w:szCs w:val="24"/>
        </w:rPr>
        <w:t>a</w:t>
      </w:r>
      <w:r w:rsidRPr="00610148">
        <w:rPr>
          <w:rFonts w:ascii="Times New Roman" w:eastAsia="Calibri" w:hAnsi="Times New Roman" w:cs="Times New Roman"/>
          <w:sz w:val="24"/>
          <w:szCs w:val="24"/>
        </w:rPr>
        <w:t xml:space="preserve"> ir scenarij</w:t>
      </w:r>
      <w:r w:rsidR="00E54972" w:rsidRPr="00610148">
        <w:rPr>
          <w:rFonts w:ascii="Times New Roman" w:eastAsia="Calibri" w:hAnsi="Times New Roman" w:cs="Times New Roman"/>
          <w:sz w:val="24"/>
          <w:szCs w:val="24"/>
        </w:rPr>
        <w:t>us</w:t>
      </w:r>
      <w:r w:rsidRPr="00610148">
        <w:rPr>
          <w:rFonts w:ascii="Times New Roman" w:eastAsia="Calibri" w:hAnsi="Times New Roman" w:cs="Times New Roman"/>
          <w:sz w:val="24"/>
          <w:szCs w:val="24"/>
        </w:rPr>
        <w:t>:</w:t>
      </w:r>
    </w:p>
    <w:p w14:paraId="17E3391F" w14:textId="2A433188" w:rsidR="00B879E0" w:rsidRPr="00610148" w:rsidRDefault="00B879E0" w:rsidP="00E7282E">
      <w:pPr>
        <w:pStyle w:val="Sraopastraipa"/>
        <w:numPr>
          <w:ilvl w:val="3"/>
          <w:numId w:val="6"/>
        </w:numPr>
        <w:tabs>
          <w:tab w:val="left" w:pos="1134"/>
          <w:tab w:val="left" w:pos="1843"/>
        </w:tabs>
        <w:spacing w:after="0" w:line="240" w:lineRule="auto"/>
        <w:ind w:left="0" w:firstLine="1053"/>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Išsami ekspozicijos mokslinė-meninė koncepcija, pagrįsta</w:t>
      </w:r>
      <w:r w:rsidR="00DB79B8" w:rsidRPr="00610148">
        <w:rPr>
          <w:rFonts w:ascii="Times New Roman" w:eastAsia="Calibri" w:hAnsi="Times New Roman" w:cs="Times New Roman"/>
          <w:sz w:val="24"/>
          <w:szCs w:val="24"/>
        </w:rPr>
        <w:t xml:space="preserve"> </w:t>
      </w:r>
      <w:r w:rsidRPr="00610148">
        <w:rPr>
          <w:rFonts w:ascii="Times New Roman" w:eastAsia="Calibri" w:hAnsi="Times New Roman" w:cs="Times New Roman"/>
          <w:sz w:val="24"/>
          <w:szCs w:val="24"/>
        </w:rPr>
        <w:t>muziejininkystės principais.</w:t>
      </w:r>
    </w:p>
    <w:p w14:paraId="0313208C" w14:textId="735B30C8" w:rsidR="00B879E0" w:rsidRPr="00610148" w:rsidRDefault="00B879E0" w:rsidP="00E7282E">
      <w:pPr>
        <w:pStyle w:val="Sraopastraipa"/>
        <w:numPr>
          <w:ilvl w:val="3"/>
          <w:numId w:val="6"/>
        </w:numPr>
        <w:tabs>
          <w:tab w:val="left" w:pos="1134"/>
          <w:tab w:val="left" w:pos="1843"/>
        </w:tabs>
        <w:spacing w:after="0" w:line="240" w:lineRule="auto"/>
        <w:ind w:left="0" w:firstLine="1053"/>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 xml:space="preserve">Detalus tematinis-struktūrinis planas (ekspozicijos dalių, temų, </w:t>
      </w:r>
      <w:proofErr w:type="spellStart"/>
      <w:r w:rsidRPr="00610148">
        <w:rPr>
          <w:rFonts w:ascii="Times New Roman" w:eastAsia="Calibri" w:hAnsi="Times New Roman" w:cs="Times New Roman"/>
          <w:sz w:val="24"/>
          <w:szCs w:val="24"/>
        </w:rPr>
        <w:t>potemų</w:t>
      </w:r>
      <w:proofErr w:type="spellEnd"/>
      <w:r w:rsidRPr="00610148">
        <w:rPr>
          <w:rFonts w:ascii="Times New Roman" w:eastAsia="Calibri" w:hAnsi="Times New Roman" w:cs="Times New Roman"/>
          <w:sz w:val="24"/>
          <w:szCs w:val="24"/>
        </w:rPr>
        <w:t xml:space="preserve"> išdėstymas erdvėje).</w:t>
      </w:r>
    </w:p>
    <w:p w14:paraId="0FD45CE0" w14:textId="0A4490B6" w:rsidR="00B879E0" w:rsidRPr="00610148" w:rsidRDefault="00B879E0" w:rsidP="00E7282E">
      <w:pPr>
        <w:pStyle w:val="Sraopastraipa"/>
        <w:numPr>
          <w:ilvl w:val="3"/>
          <w:numId w:val="6"/>
        </w:numPr>
        <w:tabs>
          <w:tab w:val="left" w:pos="1134"/>
          <w:tab w:val="left" w:pos="1843"/>
        </w:tabs>
        <w:spacing w:after="0" w:line="240" w:lineRule="auto"/>
        <w:ind w:left="0" w:firstLine="1053"/>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Ekspozicijos scenarijus (naratyvas), apimantis pagrindines idėjas, perteikiamas žinutes, eksponatų sąrašą (preliminarų, su galimybe naudoti muziejaus fondų medžiagą ir siūlyti naujus objektus/kopijas/rekonstrukcijas).</w:t>
      </w:r>
    </w:p>
    <w:p w14:paraId="60FBB1D3" w14:textId="183AC901" w:rsidR="00B879E0" w:rsidRPr="00610148" w:rsidRDefault="00B879E0" w:rsidP="00E7282E">
      <w:pPr>
        <w:pStyle w:val="Sraopastraipa"/>
        <w:numPr>
          <w:ilvl w:val="3"/>
          <w:numId w:val="6"/>
        </w:numPr>
        <w:tabs>
          <w:tab w:val="left" w:pos="1134"/>
          <w:tab w:val="left" w:pos="1843"/>
        </w:tabs>
        <w:spacing w:after="0" w:line="240" w:lineRule="auto"/>
        <w:ind w:left="0" w:firstLine="1053"/>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Lankytojų srautų schema, atsižvelgiant į bokšto specifiką.</w:t>
      </w:r>
    </w:p>
    <w:p w14:paraId="32E1E231" w14:textId="2E5B1AAE" w:rsidR="00B879E0" w:rsidRPr="00610148" w:rsidRDefault="00B879E0" w:rsidP="00E7282E">
      <w:pPr>
        <w:pStyle w:val="Sraopastraipa"/>
        <w:numPr>
          <w:ilvl w:val="3"/>
          <w:numId w:val="6"/>
        </w:numPr>
        <w:tabs>
          <w:tab w:val="left" w:pos="1134"/>
          <w:tab w:val="left" w:pos="1843"/>
        </w:tabs>
        <w:spacing w:after="0" w:line="240" w:lineRule="auto"/>
        <w:ind w:left="0" w:firstLine="1053"/>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 xml:space="preserve">Preliminarūs vizualiniai sprendimai (eskizai, </w:t>
      </w:r>
      <w:r w:rsidR="00F5349C" w:rsidRPr="00610148">
        <w:rPr>
          <w:rFonts w:ascii="Times New Roman" w:eastAsia="Calibri" w:hAnsi="Times New Roman" w:cs="Times New Roman"/>
          <w:sz w:val="24"/>
          <w:szCs w:val="24"/>
        </w:rPr>
        <w:t>vizualizacijos</w:t>
      </w:r>
      <w:r w:rsidRPr="00610148">
        <w:rPr>
          <w:rFonts w:ascii="Times New Roman" w:eastAsia="Calibri" w:hAnsi="Times New Roman" w:cs="Times New Roman"/>
          <w:sz w:val="24"/>
          <w:szCs w:val="24"/>
        </w:rPr>
        <w:t>).</w:t>
      </w:r>
    </w:p>
    <w:p w14:paraId="1EAF32EA" w14:textId="2D3A9CE0" w:rsidR="00B879E0" w:rsidRPr="00610148" w:rsidRDefault="00B879E0" w:rsidP="00E7282E">
      <w:pPr>
        <w:pStyle w:val="Sraopastraipa"/>
        <w:numPr>
          <w:ilvl w:val="3"/>
          <w:numId w:val="6"/>
        </w:numPr>
        <w:tabs>
          <w:tab w:val="left" w:pos="1134"/>
          <w:tab w:val="left" w:pos="1843"/>
        </w:tabs>
        <w:spacing w:after="0" w:line="240" w:lineRule="auto"/>
        <w:ind w:left="0" w:firstLine="1053"/>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Siūlymai dėl interaktyvių, multimedijos ir edukacinių elementų integravimo</w:t>
      </w:r>
      <w:r w:rsidR="007A1A9E">
        <w:rPr>
          <w:rFonts w:ascii="Times New Roman" w:eastAsia="Calibri" w:hAnsi="Times New Roman" w:cs="Times New Roman"/>
          <w:sz w:val="24"/>
          <w:szCs w:val="24"/>
        </w:rPr>
        <w:t xml:space="preserve"> (</w:t>
      </w:r>
      <w:r w:rsidR="007A1A9E" w:rsidRPr="007A1A9E">
        <w:rPr>
          <w:rFonts w:ascii="Times New Roman" w:eastAsia="Calibri" w:hAnsi="Times New Roman" w:cs="Times New Roman"/>
          <w:sz w:val="24"/>
          <w:szCs w:val="24"/>
        </w:rPr>
        <w:t>ypatingą dėmesį skiriant virtualios ir papildytos realybės potencialui).</w:t>
      </w:r>
    </w:p>
    <w:p w14:paraId="42410EED" w14:textId="69C80717" w:rsidR="00B879E0" w:rsidRPr="00610148" w:rsidRDefault="00B879E0" w:rsidP="00E7282E">
      <w:pPr>
        <w:pStyle w:val="Sraopastraipa"/>
        <w:numPr>
          <w:ilvl w:val="1"/>
          <w:numId w:val="6"/>
        </w:numPr>
        <w:spacing w:after="0" w:line="240" w:lineRule="auto"/>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II etapas: Ekspozicijos techninis projektas:</w:t>
      </w:r>
    </w:p>
    <w:p w14:paraId="54E684B8" w14:textId="26229133"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.2.1. Erdviniai ir dizaino sprendimai:</w:t>
      </w:r>
    </w:p>
    <w:p w14:paraId="2A7E72E4" w14:textId="1DC870FC"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.2.1.1. Detalūs ekspozicijos planai (M 1:50 ar kitu tinkamu masteliu), pjūviai, išklotinės su tiksliais matmenimis, eksponatų, baldų, įrangos išdėstymu.</w:t>
      </w:r>
    </w:p>
    <w:p w14:paraId="500A6BD2" w14:textId="67286255"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.2.1.2. Ekspozicinių baldų (vitrinų, stendų, pakylų ir kt.) projektiniai brėžiniai, medžiagų, spalvų, faktūrų specifikacijos. Dizainas turi būti funkcionalus, estetiškas, ilgaamžis ir saugus eksponatams bei lankytojams.</w:t>
      </w:r>
    </w:p>
    <w:p w14:paraId="3AD72CB5" w14:textId="2FFCEF88"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.2.1.3. Konstrukciniai sprendimai (jei reikalingi nestandartiniai laikantys elementai).</w:t>
      </w:r>
    </w:p>
    <w:p w14:paraId="6BDAF84A" w14:textId="1BBC8930"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.2.2. Grafinis dizainas:</w:t>
      </w:r>
    </w:p>
    <w:p w14:paraId="4A74153C" w14:textId="169BEE98"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.2.2.1. Ekspozicijos grafinio stiliaus koncepcija (šriftai, spalvos, grafiniai elementai).</w:t>
      </w:r>
    </w:p>
    <w:p w14:paraId="625F7D6E" w14:textId="7E63C5ED"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 xml:space="preserve">.2.2.2. Visi tekstiniai ir vaizdiniai elementai: informaciniai stendai, eksponatų etiketės, anotacijos (lietuvių ir anglų kalbomis, svarstyti galimybę papildomoms kalboms, pvz., vokiečių), nuorodos, žemėlapiai ir kt. </w:t>
      </w:r>
      <w:r w:rsidR="00920525">
        <w:rPr>
          <w:rFonts w:ascii="Times New Roman" w:eastAsia="Calibri" w:hAnsi="Times New Roman" w:cs="Times New Roman"/>
          <w:sz w:val="24"/>
          <w:szCs w:val="24"/>
        </w:rPr>
        <w:t>T</w:t>
      </w:r>
      <w:r w:rsidR="00920525" w:rsidRPr="00920525">
        <w:rPr>
          <w:rFonts w:ascii="Times New Roman" w:eastAsia="Calibri" w:hAnsi="Times New Roman" w:cs="Times New Roman"/>
          <w:sz w:val="24"/>
          <w:szCs w:val="24"/>
        </w:rPr>
        <w:t>ekstai turi būti lengvai skaitomi, glausti ir informatyvūs, atsižvelgiant į skirtingų amžiaus grupių poreikius.</w:t>
      </w:r>
    </w:p>
    <w:p w14:paraId="045BCE9D" w14:textId="7B2C8E3A"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.2.3. Apšvietimo projektas:</w:t>
      </w:r>
    </w:p>
    <w:p w14:paraId="511214DB" w14:textId="17637269"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 xml:space="preserve">.2.3.1. Bendrojo ir </w:t>
      </w:r>
      <w:proofErr w:type="spellStart"/>
      <w:r w:rsidR="00B879E0" w:rsidRPr="00610148">
        <w:rPr>
          <w:rFonts w:ascii="Times New Roman" w:eastAsia="Calibri" w:hAnsi="Times New Roman" w:cs="Times New Roman"/>
          <w:sz w:val="24"/>
          <w:szCs w:val="24"/>
        </w:rPr>
        <w:t>akcentinio</w:t>
      </w:r>
      <w:proofErr w:type="spellEnd"/>
      <w:r w:rsidR="00B879E0" w:rsidRPr="00610148">
        <w:rPr>
          <w:rFonts w:ascii="Times New Roman" w:eastAsia="Calibri" w:hAnsi="Times New Roman" w:cs="Times New Roman"/>
          <w:sz w:val="24"/>
          <w:szCs w:val="24"/>
        </w:rPr>
        <w:t xml:space="preserve"> apšvietimo sprendimai, šviestuvų tipai, jų išdėstymo schemos, techninės specifikacijos. Apšvietimas turi užtikrinti gerą matomumą, kurti tinkamą atmosferą ir apsaugoti eksponatus nuo žalingo poveikio (UV filtrai, šviesos srauto reguliavimas).</w:t>
      </w:r>
      <w:r w:rsidR="00920525">
        <w:rPr>
          <w:rFonts w:ascii="Times New Roman" w:eastAsia="Calibri" w:hAnsi="Times New Roman" w:cs="Times New Roman"/>
          <w:sz w:val="24"/>
          <w:szCs w:val="24"/>
        </w:rPr>
        <w:t xml:space="preserve"> Atsižvelgti į natūralios šviesos patekimą į bokšto erdvę.</w:t>
      </w:r>
    </w:p>
    <w:p w14:paraId="3DB6FBC3" w14:textId="3053FFBD"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.2.4. Multimedijos ir interaktyvių sprendimų projektas (jei numatyta koncepcijoje):</w:t>
      </w:r>
    </w:p>
    <w:p w14:paraId="2FE53864" w14:textId="144AA503"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.2.4.1. Detalūs techniniai sprendimai, įrangos specifikacijos, turinio aprašymai (pvz., interaktyvių ekranų, projekcijų, garso instaliacijų, virtualios/papildytos realybės elementų ir kt.).</w:t>
      </w:r>
      <w:r w:rsidR="00920525">
        <w:rPr>
          <w:rFonts w:ascii="Times New Roman" w:eastAsia="Calibri" w:hAnsi="Times New Roman" w:cs="Times New Roman"/>
          <w:sz w:val="24"/>
          <w:szCs w:val="24"/>
        </w:rPr>
        <w:t xml:space="preserve"> Numatyti įrangos techninės priežiūros ir atnaujinimo aspektus.</w:t>
      </w:r>
    </w:p>
    <w:p w14:paraId="07B111EC" w14:textId="48564B6C" w:rsidR="00B879E0"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lastRenderedPageBreak/>
        <w:t>3</w:t>
      </w:r>
      <w:r w:rsidR="00B879E0" w:rsidRPr="00610148">
        <w:rPr>
          <w:rFonts w:ascii="Times New Roman" w:eastAsia="Calibri" w:hAnsi="Times New Roman" w:cs="Times New Roman"/>
          <w:sz w:val="24"/>
          <w:szCs w:val="24"/>
        </w:rPr>
        <w:t>.2.4.2. Vartotojo sąsajos (UI) ir vartotojo patirties (UX) dizainas</w:t>
      </w:r>
      <w:r w:rsidR="00C52B5E">
        <w:rPr>
          <w:rFonts w:ascii="Times New Roman" w:eastAsia="Calibri" w:hAnsi="Times New Roman" w:cs="Times New Roman"/>
          <w:sz w:val="24"/>
          <w:szCs w:val="24"/>
        </w:rPr>
        <w:t xml:space="preserve">, </w:t>
      </w:r>
      <w:r w:rsidR="00C52B5E" w:rsidRPr="00C52B5E">
        <w:rPr>
          <w:rFonts w:ascii="Times New Roman" w:eastAsia="Calibri" w:hAnsi="Times New Roman" w:cs="Times New Roman"/>
          <w:sz w:val="24"/>
          <w:szCs w:val="24"/>
        </w:rPr>
        <w:t>ypatingą dėmesį skiriant VR/AR sprendinių intuityvumui ir prieinamumui.</w:t>
      </w:r>
    </w:p>
    <w:p w14:paraId="2F094A0D" w14:textId="30EF86BC"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.2.5. Eksponatų išdėstymo ir tvirtinimo sprendimai</w:t>
      </w:r>
      <w:r w:rsidR="00E54972" w:rsidRPr="00610148">
        <w:rPr>
          <w:rFonts w:ascii="Times New Roman" w:eastAsia="Calibri" w:hAnsi="Times New Roman" w:cs="Times New Roman"/>
          <w:sz w:val="24"/>
          <w:szCs w:val="24"/>
        </w:rPr>
        <w:t>, r</w:t>
      </w:r>
      <w:r w:rsidR="00B879E0" w:rsidRPr="00610148">
        <w:rPr>
          <w:rFonts w:ascii="Times New Roman" w:eastAsia="Calibri" w:hAnsi="Times New Roman" w:cs="Times New Roman"/>
          <w:sz w:val="24"/>
          <w:szCs w:val="24"/>
        </w:rPr>
        <w:t>ekomendacijos dėl saugaus ir estetiško eksponatų montavimo.</w:t>
      </w:r>
    </w:p>
    <w:p w14:paraId="126A9ADC" w14:textId="4539F483" w:rsidR="00B879E0"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.2.6. Detali projekto įgyvendinimo sąmata: Apimanti visas medžiagas, gamybą, įrangą, programavimą ir kt. (atskirai nuo projektavimo paslaugų kainos). Ši sąmata bus naudojama ekspozicijos įrengimo pirkimui.</w:t>
      </w:r>
    </w:p>
    <w:p w14:paraId="1EC39E00" w14:textId="088C3A34"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.2.7. 3D vizualizacijos: Aukštos kokybės ekspozicijos 3D vizualizacijos, atspindinčios galutinį vaizdą.</w:t>
      </w:r>
    </w:p>
    <w:p w14:paraId="519122B1" w14:textId="0100C2BF"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.3. III etapas: Autorinė priežiūra:</w:t>
      </w:r>
    </w:p>
    <w:p w14:paraId="47ECBF16" w14:textId="2D8CA7E3"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 xml:space="preserve">.3.1. Konsultacijos ekspozicijos įrengimo </w:t>
      </w:r>
      <w:r w:rsidR="00DE4130" w:rsidRPr="00610148">
        <w:rPr>
          <w:rFonts w:ascii="Times New Roman" w:eastAsia="Calibri" w:hAnsi="Times New Roman" w:cs="Times New Roman"/>
          <w:sz w:val="24"/>
          <w:szCs w:val="24"/>
        </w:rPr>
        <w:t>viešojo pirkimo ir darbų metu</w:t>
      </w:r>
      <w:r w:rsidR="00B879E0" w:rsidRPr="00610148">
        <w:rPr>
          <w:rFonts w:ascii="Times New Roman" w:eastAsia="Calibri" w:hAnsi="Times New Roman" w:cs="Times New Roman"/>
          <w:sz w:val="24"/>
          <w:szCs w:val="24"/>
        </w:rPr>
        <w:t>.</w:t>
      </w:r>
    </w:p>
    <w:p w14:paraId="606B8036" w14:textId="3FAD79ED" w:rsidR="00B879E0" w:rsidRPr="00610148" w:rsidRDefault="00DE432F"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.3.2. Projekto sprendinių laikymosi kontrolė, operatyvus reagavimas į iškilusius klausimus ir neatitikimus.</w:t>
      </w:r>
    </w:p>
    <w:p w14:paraId="172293ED" w14:textId="3CCD6B4D" w:rsidR="00B879E0" w:rsidRPr="00610148" w:rsidRDefault="00DE4130" w:rsidP="003C4CDF">
      <w:pPr>
        <w:pStyle w:val="Sraopastraipa"/>
        <w:spacing w:after="0" w:line="240" w:lineRule="auto"/>
        <w:ind w:left="0" w:firstLine="792"/>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3</w:t>
      </w:r>
      <w:r w:rsidR="00B879E0" w:rsidRPr="00610148">
        <w:rPr>
          <w:rFonts w:ascii="Times New Roman" w:eastAsia="Calibri" w:hAnsi="Times New Roman" w:cs="Times New Roman"/>
          <w:sz w:val="24"/>
          <w:szCs w:val="24"/>
        </w:rPr>
        <w:t>.3.3. Dalyvavimas perduodant įrengtą ekspoziciją Užsakovui.</w:t>
      </w:r>
    </w:p>
    <w:p w14:paraId="4BD6D92D" w14:textId="77777777" w:rsidR="00DE4130" w:rsidRPr="00610148" w:rsidRDefault="00DE4130" w:rsidP="00B879E0">
      <w:pPr>
        <w:spacing w:after="0" w:line="240" w:lineRule="auto"/>
        <w:ind w:firstLine="360"/>
        <w:jc w:val="both"/>
        <w:rPr>
          <w:rFonts w:ascii="Times New Roman" w:eastAsia="Calibri" w:hAnsi="Times New Roman" w:cs="Times New Roman"/>
          <w:sz w:val="24"/>
          <w:szCs w:val="24"/>
        </w:rPr>
      </w:pPr>
    </w:p>
    <w:p w14:paraId="2491ABB0" w14:textId="3558778C" w:rsidR="00B879E0" w:rsidRPr="00610148" w:rsidRDefault="00B879E0" w:rsidP="00E7282E">
      <w:pPr>
        <w:pStyle w:val="Sraopastraipa"/>
        <w:numPr>
          <w:ilvl w:val="0"/>
          <w:numId w:val="6"/>
        </w:numPr>
        <w:spacing w:after="0" w:line="240" w:lineRule="auto"/>
        <w:jc w:val="both"/>
        <w:rPr>
          <w:rFonts w:ascii="Times New Roman" w:eastAsia="Calibri" w:hAnsi="Times New Roman" w:cs="Times New Roman"/>
          <w:b/>
          <w:bCs/>
          <w:sz w:val="24"/>
          <w:szCs w:val="24"/>
        </w:rPr>
      </w:pPr>
      <w:r w:rsidRPr="00610148">
        <w:rPr>
          <w:rFonts w:ascii="Times New Roman" w:eastAsia="Calibri" w:hAnsi="Times New Roman" w:cs="Times New Roman"/>
          <w:b/>
          <w:bCs/>
          <w:sz w:val="24"/>
          <w:szCs w:val="24"/>
        </w:rPr>
        <w:t>REIKALAVIMAI PROJEKTO TURINIUI IR DIZAINUI</w:t>
      </w:r>
    </w:p>
    <w:p w14:paraId="03744872" w14:textId="07D27678" w:rsidR="00B879E0" w:rsidRPr="00610148" w:rsidRDefault="00B879E0" w:rsidP="00E7282E">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Istorinis tikslumas: Ekspozicijos turinys turi būti pagrįstas patikimais istoriniais šaltiniais, naujausiais tyrimais.</w:t>
      </w:r>
    </w:p>
    <w:p w14:paraId="1F0BF829" w14:textId="11894DF7" w:rsidR="00B879E0" w:rsidRPr="00610148" w:rsidRDefault="00B879E0" w:rsidP="00E7282E">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Naratyvo vientisumas ir patrauklumas: Ekspozicija turi pasakoti aiškią, logišką ir įtraukiančią istoriją.</w:t>
      </w:r>
    </w:p>
    <w:p w14:paraId="03BB7B12" w14:textId="1AD4B875" w:rsidR="00B879E0" w:rsidRPr="00610148" w:rsidRDefault="00B879E0" w:rsidP="00E7282E">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Modernumas ir inovatyvumas: Naudojami šiuolaikiški dizaino sprendimai, kokybiškos medžiagos, interaktyvios ir multimedijos priemonės, tačiau išlaikant pagarbą istorinei bokšto aplinkai</w:t>
      </w:r>
      <w:r w:rsidR="00EE7AC2" w:rsidRPr="00610148">
        <w:rPr>
          <w:rFonts w:ascii="Times New Roman" w:eastAsia="Calibri" w:hAnsi="Times New Roman" w:cs="Times New Roman"/>
          <w:sz w:val="24"/>
          <w:szCs w:val="24"/>
        </w:rPr>
        <w:t xml:space="preserve"> ir neužgožiant atkurto bokšto architektūrinių detalių</w:t>
      </w:r>
      <w:r w:rsidRPr="00610148">
        <w:rPr>
          <w:rFonts w:ascii="Times New Roman" w:eastAsia="Calibri" w:hAnsi="Times New Roman" w:cs="Times New Roman"/>
          <w:sz w:val="24"/>
          <w:szCs w:val="24"/>
        </w:rPr>
        <w:t>.</w:t>
      </w:r>
    </w:p>
    <w:p w14:paraId="4A6D0E0C" w14:textId="50C9A61E" w:rsidR="00B879E0" w:rsidRPr="00610148" w:rsidRDefault="00B879E0" w:rsidP="00E7282E">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 xml:space="preserve">Lankytojų įtraukimas: Siekiama sukurti </w:t>
      </w:r>
      <w:proofErr w:type="spellStart"/>
      <w:r w:rsidRPr="00610148">
        <w:rPr>
          <w:rFonts w:ascii="Times New Roman" w:eastAsia="Calibri" w:hAnsi="Times New Roman" w:cs="Times New Roman"/>
          <w:sz w:val="24"/>
          <w:szCs w:val="24"/>
        </w:rPr>
        <w:t>patyriminę</w:t>
      </w:r>
      <w:proofErr w:type="spellEnd"/>
      <w:r w:rsidRPr="00610148">
        <w:rPr>
          <w:rFonts w:ascii="Times New Roman" w:eastAsia="Calibri" w:hAnsi="Times New Roman" w:cs="Times New Roman"/>
          <w:sz w:val="24"/>
          <w:szCs w:val="24"/>
        </w:rPr>
        <w:t xml:space="preserve"> ekspoziciją, skatinančią lankytojų smalsumą ir aktyvų dalyvavimą.</w:t>
      </w:r>
    </w:p>
    <w:p w14:paraId="54C0B827" w14:textId="4BA25E91" w:rsidR="00B879E0" w:rsidRPr="00610148" w:rsidRDefault="00B879E0" w:rsidP="00E7282E">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 xml:space="preserve">Universalus dizainas ir prieinamumas: Kiek įmanoma, atsižvelgti į universalaus dizaino principus, siekiant ekspozicijos prieinamumo skirtingų poreikių turintiems lankytojams (pvz., aiškus šriftas, kontrastas, garso gidų galimybė, interaktyvių sprendimų pritaikymas). </w:t>
      </w:r>
      <w:r w:rsidR="008617E2" w:rsidRPr="00610148">
        <w:rPr>
          <w:rFonts w:ascii="Times New Roman" w:eastAsia="Calibri" w:hAnsi="Times New Roman" w:cs="Times New Roman"/>
          <w:sz w:val="24"/>
          <w:szCs w:val="24"/>
        </w:rPr>
        <w:t xml:space="preserve">Pageidautina, kad būtų pritaikyti visi 7 universalaus dizaino principai. </w:t>
      </w:r>
      <w:r w:rsidRPr="00610148">
        <w:rPr>
          <w:rFonts w:ascii="Times New Roman" w:eastAsia="Calibri" w:hAnsi="Times New Roman" w:cs="Times New Roman"/>
          <w:sz w:val="24"/>
          <w:szCs w:val="24"/>
        </w:rPr>
        <w:t>Įvertinti bokšto fizinius apribojimus.</w:t>
      </w:r>
    </w:p>
    <w:p w14:paraId="00658930" w14:textId="07CFB5F7" w:rsidR="00B879E0" w:rsidRPr="00610148" w:rsidRDefault="00B879E0" w:rsidP="00E7282E">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Eksponatų saugumas: Projektiniai sprendimai turi užtikrinti eksponatų fizinę apsaugą ir tinkamas eksponavimo sąlygas (klimato kontrolės rekomendacijos, apšvietimas).</w:t>
      </w:r>
    </w:p>
    <w:p w14:paraId="524CA1D2" w14:textId="1E5D4FB7" w:rsidR="00B879E0" w:rsidRPr="00610148" w:rsidRDefault="00B879E0" w:rsidP="00E7282E">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Darnumas ir ilgaamžiškumas: Naudojamos kokybiškos, patvarios ir</w:t>
      </w:r>
      <w:r w:rsidR="00E46EFD">
        <w:rPr>
          <w:rFonts w:ascii="Times New Roman" w:eastAsia="Calibri" w:hAnsi="Times New Roman" w:cs="Times New Roman"/>
          <w:sz w:val="24"/>
          <w:szCs w:val="24"/>
        </w:rPr>
        <w:t xml:space="preserve"> </w:t>
      </w:r>
      <w:r w:rsidRPr="00610148">
        <w:rPr>
          <w:rFonts w:ascii="Times New Roman" w:eastAsia="Calibri" w:hAnsi="Times New Roman" w:cs="Times New Roman"/>
          <w:sz w:val="24"/>
          <w:szCs w:val="24"/>
        </w:rPr>
        <w:t>ekologiškos medžiagos. Ekspozicijos elementai turi būti lengvai prižiūrimi ir atsparūs dėvėjimuisi.</w:t>
      </w:r>
    </w:p>
    <w:p w14:paraId="5E1B3370" w14:textId="262EA645" w:rsidR="0019578F" w:rsidRPr="00610148" w:rsidRDefault="008617E2" w:rsidP="00E7282E">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 xml:space="preserve">Unikalios bokšto erdvės išnaudojimas: Rasti patrauklų ir originalų būdą išnaudoti bokšto </w:t>
      </w:r>
      <w:r w:rsidR="001D57B2" w:rsidRPr="00610148">
        <w:rPr>
          <w:rFonts w:ascii="Times New Roman" w:eastAsia="Calibri" w:hAnsi="Times New Roman" w:cs="Times New Roman"/>
          <w:sz w:val="24"/>
          <w:szCs w:val="24"/>
        </w:rPr>
        <w:t>atvirą vidinį tūrį</w:t>
      </w:r>
      <w:r w:rsidR="0019578F" w:rsidRPr="00610148">
        <w:rPr>
          <w:rFonts w:ascii="Times New Roman" w:eastAsia="Calibri" w:hAnsi="Times New Roman" w:cs="Times New Roman"/>
          <w:sz w:val="24"/>
          <w:szCs w:val="24"/>
        </w:rPr>
        <w:t xml:space="preserve">, temų pasirinkimą ir eksponatų išdėstymą atskiruose bokšto aukštuose. </w:t>
      </w:r>
    </w:p>
    <w:p w14:paraId="0E45D7AC" w14:textId="1DDE736D" w:rsidR="00312475" w:rsidRPr="00610148" w:rsidRDefault="0019578F" w:rsidP="00E7282E">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Mikroklimato sąlygos: Rengiant ekspoziciją atsižvelgti, kad bokšte nėra įrengtas šildymas</w:t>
      </w:r>
      <w:r w:rsidR="003D566C">
        <w:rPr>
          <w:rFonts w:ascii="Times New Roman" w:eastAsia="Calibri" w:hAnsi="Times New Roman" w:cs="Times New Roman"/>
          <w:sz w:val="24"/>
          <w:szCs w:val="24"/>
        </w:rPr>
        <w:t xml:space="preserve"> ir drėgmės kontrolė</w:t>
      </w:r>
      <w:r w:rsidR="00E46EFD">
        <w:rPr>
          <w:rFonts w:ascii="Times New Roman" w:eastAsia="Calibri" w:hAnsi="Times New Roman" w:cs="Times New Roman"/>
          <w:sz w:val="24"/>
          <w:szCs w:val="24"/>
        </w:rPr>
        <w:t>,</w:t>
      </w:r>
      <w:r w:rsidR="003D566C">
        <w:rPr>
          <w:rFonts w:ascii="Times New Roman" w:eastAsia="Calibri" w:hAnsi="Times New Roman" w:cs="Times New Roman"/>
          <w:sz w:val="24"/>
          <w:szCs w:val="24"/>
        </w:rPr>
        <w:t xml:space="preserve"> </w:t>
      </w:r>
      <w:r w:rsidRPr="00610148">
        <w:rPr>
          <w:rFonts w:ascii="Times New Roman" w:eastAsia="Calibri" w:hAnsi="Times New Roman" w:cs="Times New Roman"/>
          <w:sz w:val="24"/>
          <w:szCs w:val="24"/>
        </w:rPr>
        <w:t>eksponatai turi būti atsparūs temperatūros svyravimams</w:t>
      </w:r>
      <w:r w:rsidR="003D566C">
        <w:rPr>
          <w:rFonts w:ascii="Times New Roman" w:eastAsia="Calibri" w:hAnsi="Times New Roman" w:cs="Times New Roman"/>
          <w:sz w:val="24"/>
          <w:szCs w:val="24"/>
        </w:rPr>
        <w:t>, apsaugoti nuo drėgmės poveikio.</w:t>
      </w:r>
    </w:p>
    <w:p w14:paraId="60E8D5A6" w14:textId="399A26A4" w:rsidR="00B879E0" w:rsidRPr="00610148" w:rsidRDefault="0019578F" w:rsidP="00E7282E">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 xml:space="preserve"> </w:t>
      </w:r>
      <w:r w:rsidR="00B879E0" w:rsidRPr="00610148">
        <w:rPr>
          <w:rFonts w:ascii="Times New Roman" w:eastAsia="Calibri" w:hAnsi="Times New Roman" w:cs="Times New Roman"/>
          <w:sz w:val="24"/>
          <w:szCs w:val="24"/>
        </w:rPr>
        <w:t>Kalbos: Pagrindinės ekspozicijos kalbos – lietuvių ir anglų. Svarstytina galimybė pateikti pagrindinę informaciją ir vokiečių/rusų kalbomis (pvz., per skaitmeninius sprendimus ar atskirus lankstinukus).</w:t>
      </w:r>
    </w:p>
    <w:p w14:paraId="546B439D" w14:textId="77777777" w:rsidR="001D57B2" w:rsidRPr="00610148" w:rsidRDefault="001D57B2" w:rsidP="00312475">
      <w:pPr>
        <w:spacing w:after="0" w:line="240" w:lineRule="auto"/>
        <w:ind w:firstLine="360"/>
        <w:jc w:val="both"/>
        <w:rPr>
          <w:rFonts w:ascii="Times New Roman" w:eastAsia="Calibri" w:hAnsi="Times New Roman" w:cs="Times New Roman"/>
          <w:sz w:val="24"/>
          <w:szCs w:val="24"/>
        </w:rPr>
      </w:pPr>
    </w:p>
    <w:p w14:paraId="5C85DF10" w14:textId="68C97F40" w:rsidR="00B879E0" w:rsidRPr="00610148" w:rsidRDefault="00B879E0" w:rsidP="00E7282E">
      <w:pPr>
        <w:pStyle w:val="Sraopastraipa"/>
        <w:numPr>
          <w:ilvl w:val="0"/>
          <w:numId w:val="6"/>
        </w:numPr>
        <w:spacing w:after="0" w:line="240" w:lineRule="auto"/>
        <w:ind w:left="0" w:firstLine="360"/>
        <w:jc w:val="both"/>
        <w:rPr>
          <w:rFonts w:ascii="Times New Roman" w:eastAsia="Calibri" w:hAnsi="Times New Roman" w:cs="Times New Roman"/>
          <w:b/>
          <w:bCs/>
          <w:sz w:val="24"/>
          <w:szCs w:val="24"/>
        </w:rPr>
      </w:pPr>
      <w:r w:rsidRPr="00610148">
        <w:rPr>
          <w:rFonts w:ascii="Times New Roman" w:eastAsia="Calibri" w:hAnsi="Times New Roman" w:cs="Times New Roman"/>
          <w:b/>
          <w:bCs/>
          <w:sz w:val="24"/>
          <w:szCs w:val="24"/>
        </w:rPr>
        <w:t>KITA INFORMACIJA</w:t>
      </w:r>
    </w:p>
    <w:p w14:paraId="7361B228" w14:textId="4F4D4139" w:rsidR="004008C5" w:rsidRPr="00312475" w:rsidRDefault="00B879E0" w:rsidP="00E7282E">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10148">
        <w:rPr>
          <w:rFonts w:ascii="Times New Roman" w:eastAsia="Calibri" w:hAnsi="Times New Roman" w:cs="Times New Roman"/>
          <w:sz w:val="24"/>
          <w:szCs w:val="24"/>
        </w:rPr>
        <w:t>Užsakovas organizuos objekto apžiūrą potencialiems tiekėjams</w:t>
      </w:r>
      <w:r w:rsidR="00661A6F">
        <w:rPr>
          <w:rFonts w:ascii="Times New Roman" w:eastAsia="Calibri" w:hAnsi="Times New Roman" w:cs="Times New Roman"/>
          <w:sz w:val="24"/>
          <w:szCs w:val="24"/>
        </w:rPr>
        <w:t>, jeigu bus poreikis</w:t>
      </w:r>
      <w:r w:rsidRPr="00312475">
        <w:rPr>
          <w:rFonts w:ascii="Times New Roman" w:eastAsia="Calibri" w:hAnsi="Times New Roman" w:cs="Times New Roman"/>
          <w:sz w:val="24"/>
          <w:szCs w:val="24"/>
        </w:rPr>
        <w:t>.</w:t>
      </w:r>
    </w:p>
    <w:sectPr w:rsidR="004008C5" w:rsidRPr="00312475" w:rsidSect="002B62B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3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C47DCD"/>
    <w:multiLevelType w:val="multilevel"/>
    <w:tmpl w:val="D63092C0"/>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A4D2702"/>
    <w:multiLevelType w:val="hybridMultilevel"/>
    <w:tmpl w:val="B3E004B8"/>
    <w:lvl w:ilvl="0" w:tplc="68E6A890">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6C17D83"/>
    <w:multiLevelType w:val="hybridMultilevel"/>
    <w:tmpl w:val="E63406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01C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932018"/>
    <w:multiLevelType w:val="hybridMultilevel"/>
    <w:tmpl w:val="97063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3E7332"/>
    <w:multiLevelType w:val="hybridMultilevel"/>
    <w:tmpl w:val="444A39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0257D89"/>
    <w:multiLevelType w:val="hybridMultilevel"/>
    <w:tmpl w:val="392842CA"/>
    <w:lvl w:ilvl="0" w:tplc="A980024A">
      <w:start w:val="4"/>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47D44C74"/>
    <w:multiLevelType w:val="hybridMultilevel"/>
    <w:tmpl w:val="361E6CFC"/>
    <w:lvl w:ilvl="0" w:tplc="4D7C037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CA60A1"/>
    <w:multiLevelType w:val="hybridMultilevel"/>
    <w:tmpl w:val="66DA3858"/>
    <w:lvl w:ilvl="0" w:tplc="051E8DAC">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1B028D"/>
    <w:multiLevelType w:val="multilevel"/>
    <w:tmpl w:val="142E6B84"/>
    <w:lvl w:ilvl="0">
      <w:start w:val="2"/>
      <w:numFmt w:val="decimal"/>
      <w:lvlText w:val="%1."/>
      <w:lvlJc w:val="left"/>
      <w:pPr>
        <w:ind w:left="540" w:hanging="540"/>
      </w:pPr>
      <w:rPr>
        <w:rFonts w:eastAsia="Calibri" w:hint="default"/>
        <w:b/>
      </w:rPr>
    </w:lvl>
    <w:lvl w:ilvl="1">
      <w:start w:val="4"/>
      <w:numFmt w:val="decimal"/>
      <w:lvlText w:val="%1.%2."/>
      <w:lvlJc w:val="left"/>
      <w:pPr>
        <w:ind w:left="1152" w:hanging="540"/>
      </w:pPr>
      <w:rPr>
        <w:rFonts w:eastAsia="Calibri" w:hint="default"/>
        <w:b/>
      </w:rPr>
    </w:lvl>
    <w:lvl w:ilvl="2">
      <w:start w:val="4"/>
      <w:numFmt w:val="decimal"/>
      <w:lvlText w:val="%1.%2.%3."/>
      <w:lvlJc w:val="left"/>
      <w:pPr>
        <w:ind w:left="1944" w:hanging="720"/>
      </w:pPr>
      <w:rPr>
        <w:rFonts w:eastAsia="Calibri" w:hint="default"/>
        <w:b/>
      </w:rPr>
    </w:lvl>
    <w:lvl w:ilvl="3">
      <w:start w:val="1"/>
      <w:numFmt w:val="decimal"/>
      <w:lvlText w:val="%1.%2.%3.%4."/>
      <w:lvlJc w:val="left"/>
      <w:pPr>
        <w:ind w:left="2556" w:hanging="720"/>
      </w:pPr>
      <w:rPr>
        <w:rFonts w:eastAsia="Calibri" w:hint="default"/>
        <w:b/>
      </w:rPr>
    </w:lvl>
    <w:lvl w:ilvl="4">
      <w:start w:val="1"/>
      <w:numFmt w:val="decimal"/>
      <w:lvlText w:val="%1.%2.%3.%4.%5."/>
      <w:lvlJc w:val="left"/>
      <w:pPr>
        <w:ind w:left="3528" w:hanging="1080"/>
      </w:pPr>
      <w:rPr>
        <w:rFonts w:eastAsia="Calibri" w:hint="default"/>
        <w:b/>
      </w:rPr>
    </w:lvl>
    <w:lvl w:ilvl="5">
      <w:start w:val="1"/>
      <w:numFmt w:val="decimal"/>
      <w:lvlText w:val="%1.%2.%3.%4.%5.%6."/>
      <w:lvlJc w:val="left"/>
      <w:pPr>
        <w:ind w:left="4140" w:hanging="1080"/>
      </w:pPr>
      <w:rPr>
        <w:rFonts w:eastAsia="Calibri" w:hint="default"/>
        <w:b/>
      </w:rPr>
    </w:lvl>
    <w:lvl w:ilvl="6">
      <w:start w:val="1"/>
      <w:numFmt w:val="decimal"/>
      <w:lvlText w:val="%1.%2.%3.%4.%5.%6.%7."/>
      <w:lvlJc w:val="left"/>
      <w:pPr>
        <w:ind w:left="5112" w:hanging="1440"/>
      </w:pPr>
      <w:rPr>
        <w:rFonts w:eastAsia="Calibri" w:hint="default"/>
        <w:b/>
      </w:rPr>
    </w:lvl>
    <w:lvl w:ilvl="7">
      <w:start w:val="1"/>
      <w:numFmt w:val="decimal"/>
      <w:lvlText w:val="%1.%2.%3.%4.%5.%6.%7.%8."/>
      <w:lvlJc w:val="left"/>
      <w:pPr>
        <w:ind w:left="5724" w:hanging="1440"/>
      </w:pPr>
      <w:rPr>
        <w:rFonts w:eastAsia="Calibri" w:hint="default"/>
        <w:b/>
      </w:rPr>
    </w:lvl>
    <w:lvl w:ilvl="8">
      <w:start w:val="1"/>
      <w:numFmt w:val="decimal"/>
      <w:lvlText w:val="%1.%2.%3.%4.%5.%6.%7.%8.%9."/>
      <w:lvlJc w:val="left"/>
      <w:pPr>
        <w:ind w:left="6696" w:hanging="1800"/>
      </w:pPr>
      <w:rPr>
        <w:rFonts w:eastAsia="Calibri" w:hint="default"/>
        <w:b/>
      </w:rPr>
    </w:lvl>
  </w:abstractNum>
  <w:abstractNum w:abstractNumId="11" w15:restartNumberingAfterBreak="0">
    <w:nsid w:val="62C436BB"/>
    <w:multiLevelType w:val="multilevel"/>
    <w:tmpl w:val="D876B872"/>
    <w:lvl w:ilvl="0">
      <w:start w:val="2"/>
      <w:numFmt w:val="decimal"/>
      <w:lvlText w:val="%1."/>
      <w:lvlJc w:val="left"/>
      <w:pPr>
        <w:ind w:left="540" w:hanging="540"/>
      </w:pPr>
      <w:rPr>
        <w:rFonts w:eastAsia="Calibri" w:hint="default"/>
        <w:b/>
      </w:rPr>
    </w:lvl>
    <w:lvl w:ilvl="1">
      <w:start w:val="4"/>
      <w:numFmt w:val="decimal"/>
      <w:lvlText w:val="%1.%2."/>
      <w:lvlJc w:val="left"/>
      <w:pPr>
        <w:ind w:left="894" w:hanging="540"/>
      </w:pPr>
      <w:rPr>
        <w:rFonts w:eastAsia="Calibri" w:hint="default"/>
        <w:b/>
      </w:rPr>
    </w:lvl>
    <w:lvl w:ilvl="2">
      <w:start w:val="4"/>
      <w:numFmt w:val="decimal"/>
      <w:lvlText w:val="%1.%2.%3."/>
      <w:lvlJc w:val="left"/>
      <w:pPr>
        <w:ind w:left="1428" w:hanging="720"/>
      </w:pPr>
      <w:rPr>
        <w:rFonts w:eastAsia="Calibri" w:hint="default"/>
        <w:b/>
      </w:rPr>
    </w:lvl>
    <w:lvl w:ilvl="3">
      <w:start w:val="1"/>
      <w:numFmt w:val="decimal"/>
      <w:lvlText w:val="%1.%2.%3.%4."/>
      <w:lvlJc w:val="left"/>
      <w:pPr>
        <w:ind w:left="1782" w:hanging="720"/>
      </w:pPr>
      <w:rPr>
        <w:rFonts w:eastAsia="Calibri" w:hint="default"/>
        <w:b/>
      </w:rPr>
    </w:lvl>
    <w:lvl w:ilvl="4">
      <w:start w:val="1"/>
      <w:numFmt w:val="decimal"/>
      <w:lvlText w:val="%1.%2.%3.%4.%5."/>
      <w:lvlJc w:val="left"/>
      <w:pPr>
        <w:ind w:left="2496" w:hanging="1080"/>
      </w:pPr>
      <w:rPr>
        <w:rFonts w:eastAsia="Calibri" w:hint="default"/>
        <w:b/>
      </w:rPr>
    </w:lvl>
    <w:lvl w:ilvl="5">
      <w:start w:val="1"/>
      <w:numFmt w:val="decimal"/>
      <w:lvlText w:val="%1.%2.%3.%4.%5.%6."/>
      <w:lvlJc w:val="left"/>
      <w:pPr>
        <w:ind w:left="2850" w:hanging="1080"/>
      </w:pPr>
      <w:rPr>
        <w:rFonts w:eastAsia="Calibri" w:hint="default"/>
        <w:b/>
      </w:rPr>
    </w:lvl>
    <w:lvl w:ilvl="6">
      <w:start w:val="1"/>
      <w:numFmt w:val="decimal"/>
      <w:lvlText w:val="%1.%2.%3.%4.%5.%6.%7."/>
      <w:lvlJc w:val="left"/>
      <w:pPr>
        <w:ind w:left="3564" w:hanging="1440"/>
      </w:pPr>
      <w:rPr>
        <w:rFonts w:eastAsia="Calibri" w:hint="default"/>
        <w:b/>
      </w:rPr>
    </w:lvl>
    <w:lvl w:ilvl="7">
      <w:start w:val="1"/>
      <w:numFmt w:val="decimal"/>
      <w:lvlText w:val="%1.%2.%3.%4.%5.%6.%7.%8."/>
      <w:lvlJc w:val="left"/>
      <w:pPr>
        <w:ind w:left="3918" w:hanging="1440"/>
      </w:pPr>
      <w:rPr>
        <w:rFonts w:eastAsia="Calibri" w:hint="default"/>
        <w:b/>
      </w:rPr>
    </w:lvl>
    <w:lvl w:ilvl="8">
      <w:start w:val="1"/>
      <w:numFmt w:val="decimal"/>
      <w:lvlText w:val="%1.%2.%3.%4.%5.%6.%7.%8.%9."/>
      <w:lvlJc w:val="left"/>
      <w:pPr>
        <w:ind w:left="4632" w:hanging="1800"/>
      </w:pPr>
      <w:rPr>
        <w:rFonts w:eastAsia="Calibri" w:hint="default"/>
        <w:b/>
      </w:rPr>
    </w:lvl>
  </w:abstractNum>
  <w:abstractNum w:abstractNumId="12" w15:restartNumberingAfterBreak="0">
    <w:nsid w:val="6A016858"/>
    <w:multiLevelType w:val="hybridMultilevel"/>
    <w:tmpl w:val="90BCE9A6"/>
    <w:lvl w:ilvl="0" w:tplc="434E817A">
      <w:start w:val="2"/>
      <w:numFmt w:val="bullet"/>
      <w:lvlText w:val="-"/>
      <w:lvlJc w:val="left"/>
      <w:pPr>
        <w:ind w:left="1069" w:hanging="360"/>
      </w:pPr>
      <w:rPr>
        <w:rFonts w:ascii="Times New Roman" w:eastAsiaTheme="minorHAnsi" w:hAnsi="Times New Roman" w:cs="Times New Roman" w:hint="default"/>
        <w:b/>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6B696168"/>
    <w:multiLevelType w:val="hybridMultilevel"/>
    <w:tmpl w:val="08C4B1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BA5CA1"/>
    <w:multiLevelType w:val="hybridMultilevel"/>
    <w:tmpl w:val="A3F0D7E0"/>
    <w:lvl w:ilvl="0" w:tplc="CA128CD0">
      <w:start w:val="4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3"/>
  </w:num>
  <w:num w:numId="4">
    <w:abstractNumId w:val="13"/>
  </w:num>
  <w:num w:numId="5">
    <w:abstractNumId w:val="9"/>
  </w:num>
  <w:num w:numId="6">
    <w:abstractNumId w:val="0"/>
  </w:num>
  <w:num w:numId="7">
    <w:abstractNumId w:val="1"/>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C5"/>
    <w:rsid w:val="00041ECB"/>
    <w:rsid w:val="00045E1F"/>
    <w:rsid w:val="00071DE3"/>
    <w:rsid w:val="000D2614"/>
    <w:rsid w:val="00124F6D"/>
    <w:rsid w:val="00130045"/>
    <w:rsid w:val="00163E8C"/>
    <w:rsid w:val="00180099"/>
    <w:rsid w:val="0019578F"/>
    <w:rsid w:val="001D57B2"/>
    <w:rsid w:val="001E0DA1"/>
    <w:rsid w:val="001F6360"/>
    <w:rsid w:val="0021161F"/>
    <w:rsid w:val="00213133"/>
    <w:rsid w:val="00226CF8"/>
    <w:rsid w:val="00227795"/>
    <w:rsid w:val="00250ECA"/>
    <w:rsid w:val="00253E1D"/>
    <w:rsid w:val="00266B0A"/>
    <w:rsid w:val="0027580A"/>
    <w:rsid w:val="00291F74"/>
    <w:rsid w:val="002B62B0"/>
    <w:rsid w:val="002E1200"/>
    <w:rsid w:val="002E7BB0"/>
    <w:rsid w:val="00312475"/>
    <w:rsid w:val="003547C9"/>
    <w:rsid w:val="00361E89"/>
    <w:rsid w:val="0037791C"/>
    <w:rsid w:val="0038476C"/>
    <w:rsid w:val="003C4CDF"/>
    <w:rsid w:val="003D566C"/>
    <w:rsid w:val="004008C5"/>
    <w:rsid w:val="00402B56"/>
    <w:rsid w:val="004056E2"/>
    <w:rsid w:val="00413380"/>
    <w:rsid w:val="004179D9"/>
    <w:rsid w:val="00422791"/>
    <w:rsid w:val="0042608C"/>
    <w:rsid w:val="004679AC"/>
    <w:rsid w:val="004A2900"/>
    <w:rsid w:val="005078CF"/>
    <w:rsid w:val="00507AC7"/>
    <w:rsid w:val="00507D16"/>
    <w:rsid w:val="00516748"/>
    <w:rsid w:val="005237FD"/>
    <w:rsid w:val="00534796"/>
    <w:rsid w:val="00552A9A"/>
    <w:rsid w:val="0055322A"/>
    <w:rsid w:val="00555714"/>
    <w:rsid w:val="005700D1"/>
    <w:rsid w:val="00590C9A"/>
    <w:rsid w:val="005A34A3"/>
    <w:rsid w:val="005D7E35"/>
    <w:rsid w:val="0060075A"/>
    <w:rsid w:val="00610148"/>
    <w:rsid w:val="00612367"/>
    <w:rsid w:val="0061267D"/>
    <w:rsid w:val="00615F7A"/>
    <w:rsid w:val="00642D2A"/>
    <w:rsid w:val="00646775"/>
    <w:rsid w:val="00660B23"/>
    <w:rsid w:val="00661A6F"/>
    <w:rsid w:val="006722BD"/>
    <w:rsid w:val="00680A96"/>
    <w:rsid w:val="00680CEC"/>
    <w:rsid w:val="00682C23"/>
    <w:rsid w:val="00697460"/>
    <w:rsid w:val="006B4DE8"/>
    <w:rsid w:val="006B4ED0"/>
    <w:rsid w:val="006B573B"/>
    <w:rsid w:val="006C1F99"/>
    <w:rsid w:val="00703D21"/>
    <w:rsid w:val="00703E37"/>
    <w:rsid w:val="00707EED"/>
    <w:rsid w:val="00716258"/>
    <w:rsid w:val="00716DE1"/>
    <w:rsid w:val="007240AD"/>
    <w:rsid w:val="00734DC5"/>
    <w:rsid w:val="00787295"/>
    <w:rsid w:val="007A1A9E"/>
    <w:rsid w:val="007F1CDA"/>
    <w:rsid w:val="007F5BA1"/>
    <w:rsid w:val="00824048"/>
    <w:rsid w:val="0083025C"/>
    <w:rsid w:val="00840621"/>
    <w:rsid w:val="00853B3A"/>
    <w:rsid w:val="008617E2"/>
    <w:rsid w:val="008620C9"/>
    <w:rsid w:val="008745A4"/>
    <w:rsid w:val="008920D2"/>
    <w:rsid w:val="008B402F"/>
    <w:rsid w:val="008E205B"/>
    <w:rsid w:val="008F6B23"/>
    <w:rsid w:val="00920525"/>
    <w:rsid w:val="00930AD8"/>
    <w:rsid w:val="00944091"/>
    <w:rsid w:val="009464BB"/>
    <w:rsid w:val="00947656"/>
    <w:rsid w:val="00951F96"/>
    <w:rsid w:val="00981956"/>
    <w:rsid w:val="00991401"/>
    <w:rsid w:val="009B3563"/>
    <w:rsid w:val="009B38C3"/>
    <w:rsid w:val="009D7050"/>
    <w:rsid w:val="009D74AA"/>
    <w:rsid w:val="00A1068F"/>
    <w:rsid w:val="00A14856"/>
    <w:rsid w:val="00A25F3C"/>
    <w:rsid w:val="00A36A70"/>
    <w:rsid w:val="00A44A74"/>
    <w:rsid w:val="00A5101B"/>
    <w:rsid w:val="00A9577F"/>
    <w:rsid w:val="00AB13AA"/>
    <w:rsid w:val="00AC13D3"/>
    <w:rsid w:val="00AC55EE"/>
    <w:rsid w:val="00AE557A"/>
    <w:rsid w:val="00AF294A"/>
    <w:rsid w:val="00B048AA"/>
    <w:rsid w:val="00B06C5D"/>
    <w:rsid w:val="00B12BC1"/>
    <w:rsid w:val="00B138F4"/>
    <w:rsid w:val="00B14241"/>
    <w:rsid w:val="00B44557"/>
    <w:rsid w:val="00B45C5E"/>
    <w:rsid w:val="00B56E2B"/>
    <w:rsid w:val="00B57808"/>
    <w:rsid w:val="00B60E28"/>
    <w:rsid w:val="00B879E0"/>
    <w:rsid w:val="00BA4364"/>
    <w:rsid w:val="00BB7648"/>
    <w:rsid w:val="00BD0F33"/>
    <w:rsid w:val="00BD17CB"/>
    <w:rsid w:val="00BD29C1"/>
    <w:rsid w:val="00C22C84"/>
    <w:rsid w:val="00C52B5E"/>
    <w:rsid w:val="00C64826"/>
    <w:rsid w:val="00C674C0"/>
    <w:rsid w:val="00C803E6"/>
    <w:rsid w:val="00C840C9"/>
    <w:rsid w:val="00C86A68"/>
    <w:rsid w:val="00D0004D"/>
    <w:rsid w:val="00D26020"/>
    <w:rsid w:val="00D4280C"/>
    <w:rsid w:val="00D51005"/>
    <w:rsid w:val="00D64CED"/>
    <w:rsid w:val="00D64E37"/>
    <w:rsid w:val="00D72795"/>
    <w:rsid w:val="00D81332"/>
    <w:rsid w:val="00D820FB"/>
    <w:rsid w:val="00D95AFE"/>
    <w:rsid w:val="00DB00A1"/>
    <w:rsid w:val="00DB79B8"/>
    <w:rsid w:val="00DC732D"/>
    <w:rsid w:val="00DE22C3"/>
    <w:rsid w:val="00DE4130"/>
    <w:rsid w:val="00DE432F"/>
    <w:rsid w:val="00E33340"/>
    <w:rsid w:val="00E46EFD"/>
    <w:rsid w:val="00E54972"/>
    <w:rsid w:val="00E57083"/>
    <w:rsid w:val="00E64EA1"/>
    <w:rsid w:val="00E7282E"/>
    <w:rsid w:val="00E949FD"/>
    <w:rsid w:val="00EE6547"/>
    <w:rsid w:val="00EE7AC2"/>
    <w:rsid w:val="00EF3363"/>
    <w:rsid w:val="00F10656"/>
    <w:rsid w:val="00F10EC7"/>
    <w:rsid w:val="00F5349C"/>
    <w:rsid w:val="00FA3C43"/>
    <w:rsid w:val="00FE2E51"/>
    <w:rsid w:val="00FF62A2"/>
    <w:rsid w:val="00FF65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1AD5"/>
  <w15:chartTrackingRefBased/>
  <w15:docId w15:val="{EF7F28C4-610E-4AD1-A560-D0FEB016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C5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7259">
      <w:bodyDiv w:val="1"/>
      <w:marLeft w:val="0"/>
      <w:marRight w:val="0"/>
      <w:marTop w:val="0"/>
      <w:marBottom w:val="0"/>
      <w:divBdr>
        <w:top w:val="none" w:sz="0" w:space="0" w:color="auto"/>
        <w:left w:val="none" w:sz="0" w:space="0" w:color="auto"/>
        <w:bottom w:val="none" w:sz="0" w:space="0" w:color="auto"/>
        <w:right w:val="none" w:sz="0" w:space="0" w:color="auto"/>
      </w:divBdr>
    </w:div>
    <w:div w:id="324434934">
      <w:bodyDiv w:val="1"/>
      <w:marLeft w:val="0"/>
      <w:marRight w:val="0"/>
      <w:marTop w:val="0"/>
      <w:marBottom w:val="0"/>
      <w:divBdr>
        <w:top w:val="none" w:sz="0" w:space="0" w:color="auto"/>
        <w:left w:val="none" w:sz="0" w:space="0" w:color="auto"/>
        <w:bottom w:val="none" w:sz="0" w:space="0" w:color="auto"/>
        <w:right w:val="none" w:sz="0" w:space="0" w:color="auto"/>
      </w:divBdr>
    </w:div>
    <w:div w:id="685983036">
      <w:bodyDiv w:val="1"/>
      <w:marLeft w:val="0"/>
      <w:marRight w:val="0"/>
      <w:marTop w:val="0"/>
      <w:marBottom w:val="0"/>
      <w:divBdr>
        <w:top w:val="none" w:sz="0" w:space="0" w:color="auto"/>
        <w:left w:val="none" w:sz="0" w:space="0" w:color="auto"/>
        <w:bottom w:val="none" w:sz="0" w:space="0" w:color="auto"/>
        <w:right w:val="none" w:sz="0" w:space="0" w:color="auto"/>
      </w:divBdr>
    </w:div>
    <w:div w:id="1322200740">
      <w:bodyDiv w:val="1"/>
      <w:marLeft w:val="0"/>
      <w:marRight w:val="0"/>
      <w:marTop w:val="0"/>
      <w:marBottom w:val="0"/>
      <w:divBdr>
        <w:top w:val="none" w:sz="0" w:space="0" w:color="auto"/>
        <w:left w:val="none" w:sz="0" w:space="0" w:color="auto"/>
        <w:bottom w:val="none" w:sz="0" w:space="0" w:color="auto"/>
        <w:right w:val="none" w:sz="0" w:space="0" w:color="auto"/>
      </w:divBdr>
    </w:div>
    <w:div w:id="19626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4A09-9A7B-4D7D-BBD3-F7B7F443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9064</Words>
  <Characters>5168</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Stankevičienė</dc:creator>
  <cp:keywords/>
  <dc:description/>
  <cp:lastModifiedBy>Agnė Klimavičiūtė</cp:lastModifiedBy>
  <cp:revision>2</cp:revision>
  <dcterms:created xsi:type="dcterms:W3CDTF">2025-11-13T12:34:00Z</dcterms:created>
  <dcterms:modified xsi:type="dcterms:W3CDTF">2025-11-13T12:34:00Z</dcterms:modified>
</cp:coreProperties>
</file>