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39742" w14:textId="5A255325" w:rsidR="002665DF" w:rsidRPr="002665DF" w:rsidRDefault="002665DF" w:rsidP="002665DF">
      <w:pPr>
        <w:spacing w:after="0" w:line="240" w:lineRule="auto"/>
        <w:ind w:firstLine="9781"/>
        <w:rPr>
          <w:rFonts w:ascii="Times New Roman" w:hAnsi="Times New Roman" w:cs="Times New Roman"/>
          <w:sz w:val="24"/>
          <w:szCs w:val="24"/>
        </w:rPr>
      </w:pPr>
      <w:bookmarkStart w:id="0" w:name="_Hlk65568008"/>
      <w:r>
        <w:rPr>
          <w:rFonts w:ascii="Times New Roman" w:hAnsi="Times New Roman" w:cs="Times New Roman"/>
          <w:sz w:val="24"/>
          <w:szCs w:val="24"/>
        </w:rPr>
        <w:t>P</w:t>
      </w:r>
      <w:r w:rsidRPr="002665DF">
        <w:rPr>
          <w:rFonts w:ascii="Times New Roman" w:hAnsi="Times New Roman" w:cs="Times New Roman"/>
          <w:sz w:val="24"/>
          <w:szCs w:val="24"/>
        </w:rPr>
        <w:t xml:space="preserve">rojekto konkurso sąlygų aprašo </w:t>
      </w:r>
    </w:p>
    <w:p w14:paraId="337EA9C1" w14:textId="77777777" w:rsidR="002665DF" w:rsidRPr="002665DF" w:rsidRDefault="002665DF" w:rsidP="002665DF">
      <w:pPr>
        <w:spacing w:after="0" w:line="240" w:lineRule="auto"/>
        <w:ind w:firstLine="9781"/>
        <w:rPr>
          <w:rFonts w:ascii="Times New Roman" w:hAnsi="Times New Roman" w:cs="Times New Roman"/>
          <w:caps/>
          <w:sz w:val="24"/>
          <w:szCs w:val="24"/>
        </w:rPr>
      </w:pPr>
      <w:r w:rsidRPr="002665DF">
        <w:rPr>
          <w:rFonts w:ascii="Times New Roman" w:hAnsi="Times New Roman" w:cs="Times New Roman"/>
          <w:sz w:val="24"/>
          <w:szCs w:val="24"/>
        </w:rPr>
        <w:t>6 priedas</w:t>
      </w:r>
    </w:p>
    <w:p w14:paraId="5BB28819" w14:textId="77777777" w:rsidR="002665DF" w:rsidRDefault="00203B23" w:rsidP="009342BE">
      <w:pPr>
        <w:tabs>
          <w:tab w:val="center" w:pos="7087"/>
          <w:tab w:val="left" w:pos="11220"/>
        </w:tabs>
        <w:spacing w:after="0" w:line="240" w:lineRule="auto"/>
        <w:ind w:firstLine="567"/>
        <w:rPr>
          <w:rFonts w:ascii="Times New Roman" w:eastAsia="Arial" w:hAnsi="Times New Roman" w:cs="Times New Roman"/>
          <w:b/>
          <w:bCs/>
          <w:sz w:val="28"/>
          <w:szCs w:val="28"/>
        </w:rPr>
      </w:pPr>
      <w:r>
        <w:rPr>
          <w:rFonts w:ascii="Times New Roman" w:eastAsia="Arial" w:hAnsi="Times New Roman" w:cs="Times New Roman"/>
          <w:b/>
          <w:bCs/>
          <w:sz w:val="28"/>
          <w:szCs w:val="28"/>
        </w:rPr>
        <w:tab/>
      </w:r>
    </w:p>
    <w:p w14:paraId="7973B9E8" w14:textId="77777777" w:rsidR="002665DF" w:rsidRPr="002665DF" w:rsidRDefault="002665DF" w:rsidP="009342BE">
      <w:pPr>
        <w:keepNext/>
        <w:keepLines/>
        <w:spacing w:after="0" w:line="240" w:lineRule="auto"/>
        <w:jc w:val="center"/>
        <w:rPr>
          <w:rFonts w:ascii="Times New Roman" w:hAnsi="Times New Roman" w:cs="Times New Roman"/>
          <w:b/>
          <w:sz w:val="24"/>
          <w:szCs w:val="24"/>
        </w:rPr>
      </w:pPr>
      <w:r w:rsidRPr="002665DF">
        <w:rPr>
          <w:rFonts w:ascii="Times New Roman" w:hAnsi="Times New Roman" w:cs="Times New Roman"/>
          <w:b/>
          <w:bCs/>
          <w:sz w:val="24"/>
          <w:szCs w:val="24"/>
        </w:rPr>
        <w:t>SUTEIKTŲ PASLAUGŲ</w:t>
      </w:r>
      <w:r w:rsidRPr="002665DF">
        <w:rPr>
          <w:rFonts w:ascii="Times New Roman" w:hAnsi="Times New Roman" w:cs="Times New Roman"/>
          <w:bCs/>
          <w:sz w:val="24"/>
          <w:szCs w:val="24"/>
        </w:rPr>
        <w:t xml:space="preserve"> </w:t>
      </w:r>
      <w:r w:rsidRPr="009342BE">
        <w:rPr>
          <w:rFonts w:ascii="Times New Roman" w:hAnsi="Times New Roman" w:cs="Times New Roman"/>
          <w:b/>
          <w:sz w:val="24"/>
          <w:szCs w:val="24"/>
          <w:u w:val="single"/>
        </w:rPr>
        <w:t>SĄRAŠAS</w:t>
      </w:r>
    </w:p>
    <w:p w14:paraId="67AFF326" w14:textId="77777777" w:rsidR="002665DF" w:rsidRPr="000A5FB9" w:rsidRDefault="002665DF" w:rsidP="009342BE">
      <w:pPr>
        <w:keepNext/>
        <w:keepLines/>
        <w:spacing w:after="0" w:line="240" w:lineRule="auto"/>
        <w:jc w:val="center"/>
        <w:rPr>
          <w:rFonts w:ascii="Times New Roman" w:hAnsi="Times New Roman" w:cs="Times New Roman"/>
          <w:b/>
          <w:sz w:val="22"/>
          <w:szCs w:val="22"/>
        </w:rPr>
      </w:pPr>
    </w:p>
    <w:p w14:paraId="640FF6C2" w14:textId="77777777" w:rsidR="002665DF" w:rsidRPr="000A5FB9" w:rsidRDefault="002665DF" w:rsidP="002665DF">
      <w:pPr>
        <w:keepLines/>
        <w:spacing w:after="0" w:line="240" w:lineRule="auto"/>
        <w:ind w:firstLine="709"/>
        <w:jc w:val="both"/>
        <w:rPr>
          <w:rFonts w:ascii="Times New Roman" w:hAnsi="Times New Roman" w:cs="Times New Roman"/>
          <w:bCs/>
          <w:sz w:val="22"/>
          <w:szCs w:val="22"/>
        </w:rPr>
      </w:pPr>
      <w:bookmarkStart w:id="1" w:name="_Hlk163317475"/>
      <w:r w:rsidRPr="000A5FB9">
        <w:rPr>
          <w:rFonts w:ascii="Times New Roman" w:hAnsi="Times New Roman" w:cs="Times New Roman"/>
          <w:bCs/>
          <w:i/>
          <w:iCs/>
          <w:sz w:val="22"/>
          <w:szCs w:val="22"/>
        </w:rPr>
        <w:t>Vadovaujantis Viešųjų pirkimų tarnybos direktoriaus 2022 m. gruodžio 30 d. įsakymu Nr. 1S-240 patvirtintomis Pasiūlymo patikslinimo, papildymo ar paaiškinimo taisyklėmis</w:t>
      </w:r>
      <w:r w:rsidRPr="000A5FB9">
        <w:rPr>
          <w:rStyle w:val="Hipersaitas"/>
          <w:rFonts w:ascii="Times New Roman" w:hAnsi="Times New Roman"/>
          <w:bCs/>
          <w:i/>
          <w:iCs/>
          <w:color w:val="000000" w:themeColor="text1"/>
          <w:sz w:val="22"/>
          <w:szCs w:val="22"/>
          <w:u w:val="none"/>
        </w:rPr>
        <w:t xml:space="preserve">, </w:t>
      </w:r>
      <w:r w:rsidRPr="000A5FB9">
        <w:rPr>
          <w:rFonts w:ascii="Times New Roman" w:hAnsi="Times New Roman" w:cs="Times New Roman"/>
          <w:bCs/>
          <w:i/>
          <w:iCs/>
          <w:sz w:val="22"/>
          <w:szCs w:val="22"/>
        </w:rPr>
        <w:t xml:space="preserve">tiekėjas </w:t>
      </w:r>
      <w:r w:rsidRPr="000A5FB9">
        <w:rPr>
          <w:rFonts w:ascii="Times New Roman" w:hAnsi="Times New Roman" w:cs="Times New Roman"/>
          <w:bCs/>
          <w:i/>
          <w:iCs/>
          <w:sz w:val="22"/>
          <w:szCs w:val="22"/>
          <w:u w:val="single"/>
        </w:rPr>
        <w:t>gali tikslinti tik pradinius kvalifikacijos duomenis</w:t>
      </w:r>
      <w:r w:rsidRPr="000A5FB9">
        <w:rPr>
          <w:rFonts w:ascii="Times New Roman" w:hAnsi="Times New Roman" w:cs="Times New Roman"/>
          <w:bCs/>
          <w:i/>
          <w:iCs/>
          <w:sz w:val="22"/>
          <w:szCs w:val="22"/>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0A5FB9">
        <w:rPr>
          <w:rFonts w:ascii="Times New Roman" w:hAnsi="Times New Roman" w:cs="Times New Roman"/>
          <w:bCs/>
          <w:i/>
          <w:iCs/>
          <w:color w:val="000000"/>
          <w:sz w:val="22"/>
          <w:szCs w:val="22"/>
        </w:rPr>
        <w:t>(dėl to paties klausimo)</w:t>
      </w:r>
      <w:r w:rsidRPr="000A5FB9">
        <w:rPr>
          <w:rFonts w:ascii="Times New Roman" w:hAnsi="Times New Roman" w:cs="Times New Roman"/>
          <w:bCs/>
          <w:i/>
          <w:iCs/>
          <w:sz w:val="22"/>
          <w:szCs w:val="22"/>
        </w:rPr>
        <w:t xml:space="preserve"> Perkančioji organizacija turi teisę kreiptis tik vieną kartą </w:t>
      </w:r>
      <w:r w:rsidRPr="000A5FB9">
        <w:rPr>
          <w:rFonts w:ascii="Times New Roman" w:hAnsi="Times New Roman" w:cs="Times New Roman"/>
          <w:bCs/>
          <w:i/>
          <w:iCs/>
          <w:color w:val="000000"/>
          <w:sz w:val="22"/>
          <w:szCs w:val="22"/>
        </w:rPr>
        <w:t>(</w:t>
      </w:r>
      <w:r w:rsidRPr="000A5FB9">
        <w:rPr>
          <w:rFonts w:ascii="Times New Roman" w:hAnsi="Times New Roman" w:cs="Times New Roman"/>
          <w:bCs/>
          <w:i/>
          <w:iCs/>
          <w:color w:val="000000"/>
          <w:sz w:val="22"/>
          <w:szCs w:val="22"/>
          <w:u w:val="single"/>
        </w:rPr>
        <w:t>pasiūlymo patikslinimas, papildymas ar paaiškinimas dėl to paties klausimo atliekamas vieną kartą</w:t>
      </w:r>
      <w:r w:rsidRPr="000A5FB9">
        <w:rPr>
          <w:rFonts w:ascii="Times New Roman" w:hAnsi="Times New Roman" w:cs="Times New Roman"/>
          <w:bCs/>
          <w:i/>
          <w:iCs/>
          <w:color w:val="000000"/>
          <w:sz w:val="22"/>
          <w:szCs w:val="22"/>
        </w:rPr>
        <w:t>)</w:t>
      </w:r>
      <w:r w:rsidRPr="000A5FB9">
        <w:rPr>
          <w:rFonts w:ascii="Times New Roman" w:hAnsi="Times New Roman" w:cs="Times New Roman"/>
          <w:bCs/>
          <w:i/>
          <w:iCs/>
          <w:sz w:val="22"/>
          <w:szCs w:val="22"/>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bookmarkEnd w:id="1"/>
    </w:p>
    <w:p w14:paraId="537A5747" w14:textId="444A8099" w:rsidR="002665DF" w:rsidRPr="000A5FB9" w:rsidRDefault="002665DF" w:rsidP="000A5FB9">
      <w:pPr>
        <w:tabs>
          <w:tab w:val="left" w:pos="6425"/>
        </w:tabs>
        <w:spacing w:after="0" w:line="240" w:lineRule="auto"/>
        <w:ind w:firstLine="709"/>
        <w:jc w:val="both"/>
        <w:rPr>
          <w:rFonts w:ascii="Times New Roman" w:hAnsi="Times New Roman" w:cs="Times New Roman"/>
          <w:b/>
          <w:bCs/>
          <w:sz w:val="22"/>
          <w:szCs w:val="22"/>
        </w:rPr>
      </w:pPr>
      <w:r w:rsidRPr="009342BE">
        <w:rPr>
          <w:rFonts w:ascii="Times New Roman" w:hAnsi="Times New Roman" w:cs="Times New Roman"/>
          <w:b/>
          <w:bCs/>
          <w:sz w:val="22"/>
          <w:szCs w:val="22"/>
          <w:u w:val="single"/>
        </w:rPr>
        <w:t>Sąrašas</w:t>
      </w:r>
      <w:r w:rsidRPr="000A5FB9">
        <w:rPr>
          <w:rFonts w:ascii="Times New Roman" w:hAnsi="Times New Roman" w:cs="Times New Roman"/>
          <w:b/>
          <w:bCs/>
          <w:sz w:val="22"/>
          <w:szCs w:val="22"/>
        </w:rPr>
        <w:t xml:space="preserve"> teikiamas dėl kvalifikacinio reikalavimo, nustatyto konkurso sąlygų aprašo </w:t>
      </w:r>
      <w:r w:rsidRPr="000A5FB9">
        <w:rPr>
          <w:rFonts w:ascii="Times New Roman" w:hAnsi="Times New Roman" w:cs="Times New Roman"/>
          <w:b/>
          <w:bCs/>
          <w:sz w:val="22"/>
          <w:szCs w:val="22"/>
        </w:rPr>
        <w:t>27.1.</w:t>
      </w:r>
      <w:r w:rsidRPr="000A5FB9">
        <w:rPr>
          <w:rFonts w:ascii="Times New Roman" w:hAnsi="Times New Roman" w:cs="Times New Roman"/>
          <w:b/>
          <w:bCs/>
          <w:sz w:val="22"/>
          <w:szCs w:val="22"/>
        </w:rPr>
        <w:t xml:space="preserve"> p.:</w:t>
      </w:r>
    </w:p>
    <w:p w14:paraId="7884366C" w14:textId="3FE1241B" w:rsidR="000A5FB9" w:rsidRPr="000A5FB9" w:rsidRDefault="000A5FB9" w:rsidP="000A5FB9">
      <w:pPr>
        <w:spacing w:after="0"/>
        <w:ind w:firstLine="709"/>
        <w:jc w:val="both"/>
        <w:rPr>
          <w:rFonts w:ascii="Times New Roman" w:hAnsi="Times New Roman" w:cs="Times New Roman"/>
          <w:sz w:val="22"/>
          <w:szCs w:val="22"/>
        </w:rPr>
      </w:pPr>
      <w:r w:rsidRPr="000A5FB9">
        <w:rPr>
          <w:rFonts w:ascii="Times New Roman" w:hAnsi="Times New Roman" w:cs="Times New Roman"/>
          <w:sz w:val="22"/>
          <w:szCs w:val="22"/>
        </w:rPr>
        <w:t>„</w:t>
      </w:r>
      <w:r w:rsidRPr="000A5FB9">
        <w:rPr>
          <w:rFonts w:ascii="Times New Roman" w:hAnsi="Times New Roman" w:cs="Times New Roman"/>
          <w:sz w:val="22"/>
          <w:szCs w:val="22"/>
        </w:rPr>
        <w:t xml:space="preserve">Tiekėjas per paskutinius 3 (trejus) metus iki pasiūlymo pateikimo termino pabaigos </w:t>
      </w:r>
      <w:r w:rsidRPr="000A5FB9">
        <w:rPr>
          <w:rStyle w:val="normaltextrun"/>
          <w:rFonts w:ascii="Times New Roman" w:hAnsi="Times New Roman" w:cs="Times New Roman"/>
          <w:color w:val="000000"/>
          <w:sz w:val="22"/>
          <w:szCs w:val="22"/>
          <w:shd w:val="clear" w:color="auto" w:fill="FFFFFF"/>
        </w:rPr>
        <w:t xml:space="preserve">arba per laiką nuo Tiekėjo įregistravimo dienos (jeigu Tiekėjas vykdė veiklą mažiau nei 3 (trejus) metus) </w:t>
      </w:r>
      <w:r w:rsidRPr="000A5FB9">
        <w:rPr>
          <w:rFonts w:ascii="Times New Roman" w:hAnsi="Times New Roman" w:cs="Times New Roman"/>
          <w:sz w:val="22"/>
          <w:szCs w:val="22"/>
        </w:rPr>
        <w:t>yra tinkamai</w:t>
      </w:r>
      <w:r w:rsidRPr="00D51994">
        <w:rPr>
          <w:rFonts w:ascii="Times New Roman" w:hAnsi="Times New Roman" w:cs="Times New Roman"/>
          <w:b/>
          <w:bCs/>
          <w:color w:val="4472C4" w:themeColor="accent1"/>
          <w:sz w:val="22"/>
          <w:szCs w:val="22"/>
        </w:rPr>
        <w:t>*</w:t>
      </w:r>
      <w:r w:rsidRPr="000A5FB9">
        <w:rPr>
          <w:rFonts w:ascii="Times New Roman" w:hAnsi="Times New Roman" w:cs="Times New Roman"/>
          <w:sz w:val="22"/>
          <w:szCs w:val="22"/>
        </w:rPr>
        <w:t xml:space="preserve"> suteikęs bent</w:t>
      </w:r>
      <w:r w:rsidRPr="000A5FB9">
        <w:rPr>
          <w:rStyle w:val="normaltextrun"/>
          <w:rFonts w:ascii="Times New Roman" w:hAnsi="Times New Roman" w:cs="Times New Roman"/>
          <w:color w:val="000000"/>
          <w:sz w:val="22"/>
          <w:szCs w:val="22"/>
          <w:shd w:val="clear" w:color="auto" w:fill="FFFFFF"/>
        </w:rPr>
        <w:t xml:space="preserve"> </w:t>
      </w:r>
      <w:r w:rsidRPr="000A5FB9">
        <w:rPr>
          <w:rFonts w:ascii="Times New Roman" w:hAnsi="Times New Roman" w:cs="Times New Roman"/>
          <w:color w:val="000000"/>
          <w:sz w:val="22"/>
          <w:szCs w:val="22"/>
          <w:shd w:val="clear" w:color="auto" w:fill="FFFFFF"/>
        </w:rPr>
        <w:t>1 (vienos) ekspozicijos ar muziejinės ekspozicijos</w:t>
      </w:r>
      <w:r w:rsidRPr="000A5FB9">
        <w:rPr>
          <w:rFonts w:ascii="Times New Roman" w:hAnsi="Times New Roman" w:cs="Times New Roman"/>
          <w:sz w:val="22"/>
          <w:szCs w:val="22"/>
        </w:rPr>
        <w:t xml:space="preserve"> projektavimo paslaugas,</w:t>
      </w:r>
      <w:r w:rsidRPr="000A5FB9">
        <w:rPr>
          <w:rFonts w:ascii="Times New Roman" w:hAnsi="Times New Roman" w:cs="Times New Roman"/>
          <w:color w:val="000000"/>
          <w:sz w:val="22"/>
          <w:szCs w:val="22"/>
          <w:shd w:val="clear" w:color="auto" w:fill="FFFFFF"/>
        </w:rPr>
        <w:t xml:space="preserve"> kurių vertė ne mažesnė </w:t>
      </w:r>
      <w:r w:rsidRPr="000A5FB9">
        <w:rPr>
          <w:rFonts w:ascii="Times New Roman" w:hAnsi="Times New Roman" w:cs="Times New Roman"/>
          <w:sz w:val="22"/>
          <w:szCs w:val="22"/>
        </w:rPr>
        <w:t>kaip 57 851,24 Eur be PVM.</w:t>
      </w:r>
      <w:r w:rsidRPr="000A5FB9">
        <w:rPr>
          <w:rFonts w:ascii="Times New Roman" w:hAnsi="Times New Roman" w:cs="Times New Roman"/>
          <w:sz w:val="22"/>
          <w:szCs w:val="22"/>
        </w:rPr>
        <w:t xml:space="preserve">“ </w:t>
      </w:r>
    </w:p>
    <w:p w14:paraId="3B32F05B" w14:textId="4C3F1DD5" w:rsidR="000A5FB9" w:rsidRPr="000A5FB9" w:rsidRDefault="000A5FB9" w:rsidP="000A5FB9">
      <w:pPr>
        <w:spacing w:after="0" w:line="240" w:lineRule="auto"/>
        <w:ind w:firstLine="709"/>
        <w:jc w:val="both"/>
        <w:rPr>
          <w:rFonts w:ascii="Times New Roman" w:hAnsi="Times New Roman" w:cs="Times New Roman"/>
          <w:sz w:val="22"/>
          <w:szCs w:val="22"/>
        </w:rPr>
      </w:pPr>
      <w:r w:rsidRPr="00D51994">
        <w:rPr>
          <w:rFonts w:ascii="Times New Roman" w:hAnsi="Times New Roman" w:cs="Times New Roman"/>
          <w:b/>
          <w:bCs/>
          <w:color w:val="4472C4" w:themeColor="accent1"/>
          <w:sz w:val="22"/>
          <w:szCs w:val="22"/>
        </w:rPr>
        <w:t>*</w:t>
      </w:r>
      <w:r w:rsidRPr="00542588">
        <w:rPr>
          <w:rFonts w:ascii="Times New Roman" w:hAnsi="Times New Roman" w:cs="Times New Roman"/>
          <w:sz w:val="20"/>
          <w:szCs w:val="20"/>
        </w:rPr>
        <w:t>Tinkamai suteiktomis paslaugomis laikomos paslaugos, kai  savo pažymoje užsakovas patvirtina, kad paslaugos suteiktos tinkamai, laiku, kokybiškai, pagal pirkimo sutarties reikalavimus ir užsakovas pretenzijų neturi.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41"/>
        <w:gridCol w:w="1696"/>
        <w:gridCol w:w="1691"/>
        <w:gridCol w:w="3420"/>
        <w:gridCol w:w="1695"/>
        <w:gridCol w:w="1701"/>
        <w:gridCol w:w="2818"/>
      </w:tblGrid>
      <w:tr w:rsidR="00BD314D" w:rsidRPr="00723FC9" w14:paraId="0B9CAE28" w14:textId="7087B0EF" w:rsidTr="000A5FB9">
        <w:tc>
          <w:tcPr>
            <w:tcW w:w="1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84FD246" w14:textId="77777777" w:rsidR="00BD314D" w:rsidRPr="00AC6127" w:rsidRDefault="00BD314D" w:rsidP="00015425">
            <w:pPr>
              <w:spacing w:after="0"/>
              <w:jc w:val="center"/>
              <w:rPr>
                <w:rFonts w:ascii="Times New Roman" w:hAnsi="Times New Roman" w:cs="Times New Roman"/>
                <w:b/>
                <w:bCs/>
                <w:sz w:val="22"/>
                <w:szCs w:val="22"/>
              </w:rPr>
            </w:pPr>
            <w:r w:rsidRPr="00AC6127">
              <w:rPr>
                <w:rFonts w:ascii="Times New Roman" w:hAnsi="Times New Roman" w:cs="Times New Roman"/>
                <w:b/>
                <w:bCs/>
                <w:sz w:val="22"/>
                <w:szCs w:val="22"/>
              </w:rPr>
              <w:t>Eil. Nr.</w:t>
            </w:r>
          </w:p>
        </w:tc>
        <w:tc>
          <w:tcPr>
            <w:tcW w:w="6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9428086" w14:textId="671ADE69" w:rsidR="00BD314D" w:rsidRPr="00AC6127" w:rsidRDefault="00BD314D" w:rsidP="00015425">
            <w:pPr>
              <w:spacing w:after="0"/>
              <w:jc w:val="center"/>
              <w:rPr>
                <w:rFonts w:ascii="Times New Roman" w:hAnsi="Times New Roman" w:cs="Times New Roman"/>
                <w:b/>
                <w:bCs/>
                <w:sz w:val="22"/>
                <w:szCs w:val="22"/>
              </w:rPr>
            </w:pPr>
            <w:r w:rsidRPr="00AC6127">
              <w:rPr>
                <w:rFonts w:ascii="Times New Roman" w:hAnsi="Times New Roman" w:cs="Times New Roman"/>
                <w:b/>
                <w:bCs/>
                <w:sz w:val="22"/>
                <w:szCs w:val="22"/>
              </w:rPr>
              <w:t>Sutarties</w:t>
            </w:r>
            <w:r w:rsidR="009D30FE">
              <w:rPr>
                <w:rFonts w:ascii="Times New Roman" w:hAnsi="Times New Roman" w:cs="Times New Roman"/>
                <w:b/>
                <w:bCs/>
                <w:sz w:val="22"/>
                <w:szCs w:val="22"/>
              </w:rPr>
              <w:t xml:space="preserve"> (ekspozicijos ar muziejinės ekspozicijos)</w:t>
            </w:r>
            <w:r>
              <w:rPr>
                <w:rFonts w:ascii="Times New Roman" w:hAnsi="Times New Roman" w:cs="Times New Roman"/>
                <w:b/>
                <w:bCs/>
                <w:sz w:val="22"/>
                <w:szCs w:val="22"/>
              </w:rPr>
              <w:t xml:space="preserve"> (projekto)</w:t>
            </w:r>
            <w:r w:rsidRPr="00AC6127">
              <w:rPr>
                <w:rFonts w:ascii="Times New Roman" w:hAnsi="Times New Roman" w:cs="Times New Roman"/>
                <w:b/>
                <w:bCs/>
                <w:sz w:val="22"/>
                <w:szCs w:val="22"/>
              </w:rPr>
              <w:t xml:space="preserve"> pavadinimas, data, numeris</w:t>
            </w:r>
          </w:p>
        </w:tc>
        <w:tc>
          <w:tcPr>
            <w:tcW w:w="62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9154136" w14:textId="557E171C" w:rsidR="00BD314D" w:rsidRPr="00AC6127" w:rsidRDefault="00BD314D" w:rsidP="00015425">
            <w:pPr>
              <w:spacing w:after="0"/>
              <w:jc w:val="center"/>
              <w:rPr>
                <w:rFonts w:ascii="Times New Roman" w:hAnsi="Times New Roman" w:cs="Times New Roman"/>
                <w:b/>
                <w:bCs/>
                <w:sz w:val="22"/>
                <w:szCs w:val="22"/>
              </w:rPr>
            </w:pPr>
            <w:r w:rsidRPr="00C65809">
              <w:rPr>
                <w:rFonts w:ascii="Times New Roman" w:eastAsia="Calibri" w:hAnsi="Times New Roman" w:cs="Times New Roman"/>
                <w:b/>
                <w:bCs/>
                <w:sz w:val="22"/>
                <w:szCs w:val="22"/>
              </w:rPr>
              <w:t>Sutarties</w:t>
            </w:r>
            <w:r>
              <w:rPr>
                <w:rFonts w:ascii="Times New Roman" w:eastAsia="Calibri" w:hAnsi="Times New Roman" w:cs="Times New Roman"/>
                <w:b/>
                <w:bCs/>
                <w:sz w:val="22"/>
                <w:szCs w:val="22"/>
              </w:rPr>
              <w:t xml:space="preserve"> (projekto) </w:t>
            </w:r>
            <w:r w:rsidRPr="00C65809">
              <w:rPr>
                <w:rFonts w:ascii="Times New Roman" w:eastAsia="Calibri" w:hAnsi="Times New Roman" w:cs="Times New Roman"/>
                <w:b/>
                <w:bCs/>
                <w:sz w:val="22"/>
                <w:szCs w:val="22"/>
              </w:rPr>
              <w:t>įvykdymo dat</w:t>
            </w:r>
            <w:r>
              <w:rPr>
                <w:rFonts w:ascii="Times New Roman" w:eastAsia="Calibri" w:hAnsi="Times New Roman" w:cs="Times New Roman"/>
                <w:b/>
                <w:bCs/>
                <w:sz w:val="22"/>
                <w:szCs w:val="22"/>
              </w:rPr>
              <w:t>a</w:t>
            </w:r>
            <w:r w:rsidRPr="00C65809">
              <w:rPr>
                <w:rFonts w:ascii="Times New Roman" w:eastAsia="Calibri" w:hAnsi="Times New Roman" w:cs="Times New Roman"/>
                <w:b/>
                <w:bCs/>
                <w:sz w:val="22"/>
                <w:szCs w:val="22"/>
              </w:rPr>
              <w:t xml:space="preserve"> (jei įvykdyta) arba galiojimo dat</w:t>
            </w:r>
            <w:r>
              <w:rPr>
                <w:rFonts w:ascii="Times New Roman" w:eastAsia="Calibri" w:hAnsi="Times New Roman" w:cs="Times New Roman"/>
                <w:b/>
                <w:bCs/>
                <w:sz w:val="22"/>
                <w:szCs w:val="22"/>
              </w:rPr>
              <w:t>a</w:t>
            </w:r>
            <w:r w:rsidRPr="00C65809">
              <w:rPr>
                <w:rFonts w:ascii="Times New Roman" w:eastAsia="Calibri" w:hAnsi="Times New Roman" w:cs="Times New Roman"/>
                <w:b/>
                <w:bCs/>
                <w:sz w:val="22"/>
                <w:szCs w:val="22"/>
              </w:rPr>
              <w:t xml:space="preserve"> (jei sutartis</w:t>
            </w:r>
            <w:r>
              <w:rPr>
                <w:rFonts w:ascii="Times New Roman" w:eastAsia="Calibri" w:hAnsi="Times New Roman" w:cs="Times New Roman"/>
                <w:b/>
                <w:bCs/>
                <w:sz w:val="22"/>
                <w:szCs w:val="22"/>
              </w:rPr>
              <w:t xml:space="preserve"> (projektas)</w:t>
            </w:r>
            <w:r w:rsidRPr="00C65809">
              <w:rPr>
                <w:rFonts w:ascii="Times New Roman" w:eastAsia="Calibri" w:hAnsi="Times New Roman" w:cs="Times New Roman"/>
                <w:b/>
                <w:bCs/>
                <w:sz w:val="22"/>
                <w:szCs w:val="22"/>
              </w:rPr>
              <w:t xml:space="preserve"> dar neįvykdyta)</w:t>
            </w:r>
          </w:p>
        </w:tc>
        <w:tc>
          <w:tcPr>
            <w:tcW w:w="126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F7380AB" w14:textId="43606CCF" w:rsidR="00BD314D" w:rsidRPr="00AC6127" w:rsidRDefault="00BD314D" w:rsidP="00015425">
            <w:pPr>
              <w:spacing w:after="0"/>
              <w:jc w:val="center"/>
              <w:rPr>
                <w:rFonts w:ascii="Times New Roman" w:hAnsi="Times New Roman" w:cs="Times New Roman"/>
                <w:b/>
                <w:bCs/>
                <w:sz w:val="22"/>
                <w:szCs w:val="22"/>
              </w:rPr>
            </w:pPr>
            <w:r w:rsidRPr="00C65809">
              <w:rPr>
                <w:rFonts w:ascii="Times New Roman" w:hAnsi="Times New Roman" w:cs="Times New Roman"/>
                <w:b/>
                <w:bCs/>
                <w:sz w:val="22"/>
                <w:szCs w:val="22"/>
              </w:rPr>
              <w:t>Trumpas suteiktų</w:t>
            </w:r>
            <w:r w:rsidR="000A5FB9">
              <w:rPr>
                <w:rFonts w:ascii="Times New Roman" w:hAnsi="Times New Roman" w:cs="Times New Roman"/>
                <w:b/>
                <w:bCs/>
                <w:sz w:val="22"/>
                <w:szCs w:val="22"/>
              </w:rPr>
              <w:t xml:space="preserve"> </w:t>
            </w:r>
            <w:r w:rsidRPr="00C65809">
              <w:rPr>
                <w:rFonts w:ascii="Times New Roman" w:hAnsi="Times New Roman" w:cs="Times New Roman"/>
                <w:b/>
                <w:bCs/>
                <w:sz w:val="22"/>
                <w:szCs w:val="22"/>
              </w:rPr>
              <w:t>/</w:t>
            </w:r>
            <w:r w:rsidR="000A5FB9">
              <w:rPr>
                <w:rFonts w:ascii="Times New Roman" w:hAnsi="Times New Roman" w:cs="Times New Roman"/>
                <w:b/>
                <w:bCs/>
                <w:sz w:val="22"/>
                <w:szCs w:val="22"/>
              </w:rPr>
              <w:t xml:space="preserve"> </w:t>
            </w:r>
            <w:r w:rsidRPr="00C65809">
              <w:rPr>
                <w:rFonts w:ascii="Times New Roman" w:hAnsi="Times New Roman" w:cs="Times New Roman"/>
                <w:b/>
                <w:bCs/>
                <w:sz w:val="22"/>
                <w:szCs w:val="22"/>
              </w:rPr>
              <w:t>teikiamų paslaugų ir tiekėjo atliktų</w:t>
            </w:r>
            <w:r w:rsidR="000A5FB9">
              <w:rPr>
                <w:rFonts w:ascii="Times New Roman" w:hAnsi="Times New Roman" w:cs="Times New Roman"/>
                <w:b/>
                <w:bCs/>
                <w:sz w:val="22"/>
                <w:szCs w:val="22"/>
              </w:rPr>
              <w:t xml:space="preserve"> </w:t>
            </w:r>
            <w:r w:rsidRPr="00C65809">
              <w:rPr>
                <w:rFonts w:ascii="Times New Roman" w:hAnsi="Times New Roman" w:cs="Times New Roman"/>
                <w:b/>
                <w:bCs/>
                <w:sz w:val="22"/>
                <w:szCs w:val="22"/>
              </w:rPr>
              <w:t>/</w:t>
            </w:r>
            <w:r w:rsidR="000A5FB9">
              <w:rPr>
                <w:rFonts w:ascii="Times New Roman" w:hAnsi="Times New Roman" w:cs="Times New Roman"/>
                <w:b/>
                <w:bCs/>
                <w:sz w:val="22"/>
                <w:szCs w:val="22"/>
              </w:rPr>
              <w:t xml:space="preserve"> </w:t>
            </w:r>
            <w:r w:rsidRPr="00C65809">
              <w:rPr>
                <w:rFonts w:ascii="Times New Roman" w:hAnsi="Times New Roman" w:cs="Times New Roman"/>
                <w:b/>
                <w:bCs/>
                <w:sz w:val="22"/>
                <w:szCs w:val="22"/>
              </w:rPr>
              <w:t>vykdomų veiklų aprašymas, patvirtinantis atitikimą nustatytiems reikalavimams</w:t>
            </w:r>
          </w:p>
        </w:tc>
        <w:tc>
          <w:tcPr>
            <w:tcW w:w="6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D33A337" w14:textId="77777777" w:rsidR="00BD314D" w:rsidRPr="00AC6127" w:rsidRDefault="00BD314D" w:rsidP="00015425">
            <w:pPr>
              <w:spacing w:after="0"/>
              <w:jc w:val="center"/>
              <w:rPr>
                <w:rFonts w:ascii="Times New Roman" w:hAnsi="Times New Roman" w:cs="Times New Roman"/>
                <w:b/>
                <w:bCs/>
                <w:sz w:val="22"/>
                <w:szCs w:val="22"/>
              </w:rPr>
            </w:pPr>
            <w:r w:rsidRPr="00AC6127">
              <w:rPr>
                <w:rFonts w:ascii="Times New Roman" w:hAnsi="Times New Roman" w:cs="Times New Roman"/>
                <w:b/>
                <w:bCs/>
                <w:sz w:val="22"/>
                <w:szCs w:val="22"/>
              </w:rPr>
              <w:t>Paslaugų teikimo laikotarpis (pradžia–pabaiga)</w:t>
            </w:r>
          </w:p>
          <w:p w14:paraId="1D1C07F9" w14:textId="4F60DF90" w:rsidR="00BD314D" w:rsidRPr="00AC6127" w:rsidRDefault="00BD314D" w:rsidP="00015425">
            <w:pPr>
              <w:spacing w:after="0"/>
              <w:jc w:val="center"/>
              <w:rPr>
                <w:rFonts w:ascii="Times New Roman" w:hAnsi="Times New Roman" w:cs="Times New Roman"/>
                <w:b/>
                <w:bCs/>
                <w:sz w:val="22"/>
                <w:szCs w:val="22"/>
              </w:rPr>
            </w:pPr>
          </w:p>
        </w:tc>
        <w:tc>
          <w:tcPr>
            <w:tcW w:w="62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981E353" w14:textId="526D883B" w:rsidR="00BD314D" w:rsidRPr="00AC6127" w:rsidRDefault="00BD314D" w:rsidP="00015425">
            <w:pPr>
              <w:spacing w:after="0"/>
              <w:jc w:val="center"/>
              <w:rPr>
                <w:rFonts w:ascii="Times New Roman" w:hAnsi="Times New Roman" w:cs="Times New Roman"/>
                <w:b/>
                <w:bCs/>
                <w:sz w:val="22"/>
                <w:szCs w:val="22"/>
              </w:rPr>
            </w:pPr>
            <w:r w:rsidRPr="00AC6127">
              <w:rPr>
                <w:rFonts w:ascii="Times New Roman" w:hAnsi="Times New Roman" w:cs="Times New Roman"/>
                <w:b/>
                <w:bCs/>
                <w:sz w:val="22"/>
                <w:szCs w:val="22"/>
              </w:rPr>
              <w:t>Suteiktų paslaugų vertė, Eur be PVM</w:t>
            </w:r>
          </w:p>
        </w:tc>
        <w:tc>
          <w:tcPr>
            <w:tcW w:w="103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09BC440" w14:textId="33F0213F" w:rsidR="00BD314D" w:rsidRPr="00AC6127" w:rsidRDefault="00BD314D" w:rsidP="00015425">
            <w:pPr>
              <w:jc w:val="center"/>
              <w:rPr>
                <w:rFonts w:ascii="Times New Roman" w:hAnsi="Times New Roman" w:cs="Times New Roman"/>
                <w:b/>
                <w:bCs/>
                <w:sz w:val="22"/>
                <w:szCs w:val="22"/>
              </w:rPr>
            </w:pPr>
            <w:r w:rsidRPr="00AC6127">
              <w:rPr>
                <w:rFonts w:ascii="Times New Roman" w:hAnsi="Times New Roman" w:cs="Times New Roman"/>
                <w:b/>
                <w:bCs/>
                <w:sz w:val="22"/>
                <w:szCs w:val="22"/>
              </w:rPr>
              <w:t>Užsakovas (adresas, telefonas, el. paštas) ir jo kontaktinis asmuo (vardas, pavardė, pareigos, tel. Nr.)</w:t>
            </w:r>
            <w:r w:rsidR="009342BE" w:rsidRPr="009342BE">
              <w:rPr>
                <w:rFonts w:ascii="Times New Roman" w:hAnsi="Times New Roman" w:cs="Times New Roman"/>
                <w:b/>
                <w:bCs/>
                <w:color w:val="4472C4" w:themeColor="accent1"/>
                <w:sz w:val="22"/>
                <w:szCs w:val="22"/>
              </w:rPr>
              <w:t>**</w:t>
            </w:r>
          </w:p>
        </w:tc>
      </w:tr>
      <w:tr w:rsidR="00BD314D" w:rsidRPr="00863C91" w14:paraId="23B09543" w14:textId="7F28C53C" w:rsidTr="000A5FB9">
        <w:tc>
          <w:tcPr>
            <w:tcW w:w="1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4D1E935" w14:textId="77777777" w:rsidR="00BD314D" w:rsidRPr="009342BE" w:rsidRDefault="00BD314D" w:rsidP="00015425">
            <w:pPr>
              <w:spacing w:before="120" w:after="120"/>
              <w:jc w:val="center"/>
              <w:rPr>
                <w:rFonts w:ascii="Times New Roman" w:hAnsi="Times New Roman" w:cs="Times New Roman"/>
                <w:i/>
                <w:iCs/>
                <w:sz w:val="16"/>
                <w:szCs w:val="16"/>
              </w:rPr>
            </w:pPr>
            <w:r w:rsidRPr="009342BE">
              <w:rPr>
                <w:rFonts w:ascii="Times New Roman" w:hAnsi="Times New Roman" w:cs="Times New Roman"/>
                <w:i/>
                <w:iCs/>
                <w:sz w:val="16"/>
                <w:szCs w:val="16"/>
              </w:rPr>
              <w:t>1</w:t>
            </w:r>
          </w:p>
        </w:tc>
        <w:tc>
          <w:tcPr>
            <w:tcW w:w="6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3EC6454" w14:textId="77777777" w:rsidR="00BD314D" w:rsidRPr="009342BE" w:rsidRDefault="00BD314D" w:rsidP="00015425">
            <w:pPr>
              <w:spacing w:before="120" w:after="120"/>
              <w:jc w:val="center"/>
              <w:rPr>
                <w:rFonts w:ascii="Times New Roman" w:hAnsi="Times New Roman" w:cs="Times New Roman"/>
                <w:i/>
                <w:iCs/>
                <w:sz w:val="16"/>
                <w:szCs w:val="16"/>
              </w:rPr>
            </w:pPr>
            <w:r w:rsidRPr="009342BE">
              <w:rPr>
                <w:rFonts w:ascii="Times New Roman" w:hAnsi="Times New Roman" w:cs="Times New Roman"/>
                <w:i/>
                <w:iCs/>
                <w:sz w:val="16"/>
                <w:szCs w:val="16"/>
              </w:rPr>
              <w:t>2</w:t>
            </w:r>
          </w:p>
        </w:tc>
        <w:tc>
          <w:tcPr>
            <w:tcW w:w="62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ED1CEB2" w14:textId="77777777" w:rsidR="00BD314D" w:rsidRPr="009342BE" w:rsidRDefault="00BD314D" w:rsidP="00015425">
            <w:pPr>
              <w:spacing w:before="120" w:after="120"/>
              <w:jc w:val="center"/>
              <w:rPr>
                <w:rFonts w:ascii="Times New Roman" w:hAnsi="Times New Roman" w:cs="Times New Roman"/>
                <w:i/>
                <w:iCs/>
                <w:sz w:val="16"/>
                <w:szCs w:val="16"/>
              </w:rPr>
            </w:pPr>
            <w:r w:rsidRPr="009342BE">
              <w:rPr>
                <w:rFonts w:ascii="Times New Roman" w:hAnsi="Times New Roman" w:cs="Times New Roman"/>
                <w:i/>
                <w:iCs/>
                <w:sz w:val="16"/>
                <w:szCs w:val="16"/>
              </w:rPr>
              <w:t>3</w:t>
            </w:r>
          </w:p>
        </w:tc>
        <w:tc>
          <w:tcPr>
            <w:tcW w:w="126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1F356E2" w14:textId="04A0EFB4" w:rsidR="00BD314D" w:rsidRPr="009342BE" w:rsidRDefault="00BD314D" w:rsidP="00015425">
            <w:pPr>
              <w:spacing w:before="120" w:after="120"/>
              <w:jc w:val="center"/>
              <w:rPr>
                <w:rFonts w:ascii="Times New Roman" w:hAnsi="Times New Roman" w:cs="Times New Roman"/>
                <w:i/>
                <w:iCs/>
                <w:sz w:val="16"/>
                <w:szCs w:val="16"/>
              </w:rPr>
            </w:pPr>
            <w:r w:rsidRPr="009342BE">
              <w:rPr>
                <w:rFonts w:ascii="Times New Roman" w:hAnsi="Times New Roman" w:cs="Times New Roman"/>
                <w:i/>
                <w:iCs/>
                <w:sz w:val="16"/>
                <w:szCs w:val="16"/>
              </w:rPr>
              <w:t>4</w:t>
            </w:r>
          </w:p>
        </w:tc>
        <w:tc>
          <w:tcPr>
            <w:tcW w:w="6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F58FC3C" w14:textId="3ECA275C" w:rsidR="00BD314D" w:rsidRPr="009342BE" w:rsidRDefault="00BD314D" w:rsidP="00015425">
            <w:pPr>
              <w:spacing w:before="120" w:after="120"/>
              <w:jc w:val="center"/>
              <w:rPr>
                <w:rFonts w:ascii="Times New Roman" w:hAnsi="Times New Roman" w:cs="Times New Roman"/>
                <w:i/>
                <w:iCs/>
                <w:sz w:val="16"/>
                <w:szCs w:val="16"/>
              </w:rPr>
            </w:pPr>
            <w:r w:rsidRPr="009342BE">
              <w:rPr>
                <w:rFonts w:ascii="Times New Roman" w:hAnsi="Times New Roman" w:cs="Times New Roman"/>
                <w:i/>
                <w:iCs/>
                <w:sz w:val="16"/>
                <w:szCs w:val="16"/>
              </w:rPr>
              <w:t>5</w:t>
            </w:r>
          </w:p>
        </w:tc>
        <w:tc>
          <w:tcPr>
            <w:tcW w:w="62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2A52EA" w14:textId="6D25F56F" w:rsidR="00BD314D" w:rsidRPr="009342BE" w:rsidRDefault="00BD314D" w:rsidP="00015425">
            <w:pPr>
              <w:spacing w:before="120" w:after="120"/>
              <w:jc w:val="center"/>
              <w:rPr>
                <w:rFonts w:ascii="Times New Roman" w:hAnsi="Times New Roman" w:cs="Times New Roman"/>
                <w:i/>
                <w:iCs/>
                <w:sz w:val="16"/>
                <w:szCs w:val="16"/>
              </w:rPr>
            </w:pPr>
            <w:r w:rsidRPr="009342BE">
              <w:rPr>
                <w:rFonts w:ascii="Times New Roman" w:hAnsi="Times New Roman" w:cs="Times New Roman"/>
                <w:i/>
                <w:iCs/>
                <w:sz w:val="16"/>
                <w:szCs w:val="16"/>
              </w:rPr>
              <w:t>6</w:t>
            </w:r>
          </w:p>
        </w:tc>
        <w:tc>
          <w:tcPr>
            <w:tcW w:w="103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A2383AF" w14:textId="22E841D9" w:rsidR="00BD314D" w:rsidRPr="009342BE" w:rsidRDefault="00BD314D" w:rsidP="00015425">
            <w:pPr>
              <w:spacing w:before="120" w:after="120"/>
              <w:jc w:val="center"/>
              <w:rPr>
                <w:rFonts w:ascii="Times New Roman" w:hAnsi="Times New Roman" w:cs="Times New Roman"/>
                <w:i/>
                <w:iCs/>
                <w:sz w:val="16"/>
                <w:szCs w:val="16"/>
              </w:rPr>
            </w:pPr>
            <w:r w:rsidRPr="009342BE">
              <w:rPr>
                <w:rFonts w:ascii="Times New Roman" w:hAnsi="Times New Roman" w:cs="Times New Roman"/>
                <w:i/>
                <w:iCs/>
                <w:sz w:val="16"/>
                <w:szCs w:val="16"/>
              </w:rPr>
              <w:t>7</w:t>
            </w:r>
          </w:p>
        </w:tc>
      </w:tr>
      <w:tr w:rsidR="00BD314D" w:rsidRPr="00863C91" w14:paraId="33AB5BF3" w14:textId="4B93B7FB" w:rsidTr="00BD314D">
        <w:tc>
          <w:tcPr>
            <w:tcW w:w="199" w:type="pct"/>
            <w:tcBorders>
              <w:top w:val="single" w:sz="4" w:space="0" w:color="000000"/>
              <w:left w:val="single" w:sz="4" w:space="0" w:color="000000"/>
              <w:bottom w:val="single" w:sz="4" w:space="0" w:color="000000"/>
              <w:right w:val="single" w:sz="4" w:space="0" w:color="000000"/>
            </w:tcBorders>
          </w:tcPr>
          <w:p w14:paraId="485AE9C1" w14:textId="28F90FC1" w:rsidR="00BD314D" w:rsidRPr="00863C91" w:rsidRDefault="000A5FB9" w:rsidP="000A5FB9">
            <w:pPr>
              <w:jc w:val="center"/>
              <w:rPr>
                <w:rFonts w:ascii="Times New Roman" w:eastAsia="Tahoma" w:hAnsi="Times New Roman" w:cs="Times New Roman"/>
              </w:rPr>
            </w:pPr>
            <w:r>
              <w:rPr>
                <w:rFonts w:ascii="Times New Roman" w:eastAsia="Tahoma" w:hAnsi="Times New Roman" w:cs="Times New Roman"/>
              </w:rPr>
              <w:t>1.</w:t>
            </w:r>
          </w:p>
        </w:tc>
        <w:tc>
          <w:tcPr>
            <w:tcW w:w="625" w:type="pct"/>
            <w:tcBorders>
              <w:top w:val="single" w:sz="4" w:space="0" w:color="000000"/>
              <w:left w:val="single" w:sz="4" w:space="0" w:color="000000"/>
              <w:bottom w:val="single" w:sz="4" w:space="0" w:color="000000"/>
              <w:right w:val="single" w:sz="4" w:space="0" w:color="000000"/>
            </w:tcBorders>
          </w:tcPr>
          <w:p w14:paraId="62C676B7" w14:textId="77777777" w:rsidR="00BD314D" w:rsidRPr="00863C91" w:rsidRDefault="00BD314D" w:rsidP="00015425">
            <w:pPr>
              <w:ind w:firstLine="567"/>
              <w:jc w:val="both"/>
              <w:rPr>
                <w:rFonts w:ascii="Times New Roman" w:eastAsia="Tahoma" w:hAnsi="Times New Roman" w:cs="Times New Roman"/>
              </w:rPr>
            </w:pPr>
          </w:p>
        </w:tc>
        <w:tc>
          <w:tcPr>
            <w:tcW w:w="623" w:type="pct"/>
            <w:tcBorders>
              <w:top w:val="single" w:sz="4" w:space="0" w:color="000000"/>
              <w:left w:val="single" w:sz="4" w:space="0" w:color="000000"/>
              <w:bottom w:val="single" w:sz="4" w:space="0" w:color="000000"/>
              <w:right w:val="single" w:sz="4" w:space="0" w:color="000000"/>
            </w:tcBorders>
          </w:tcPr>
          <w:p w14:paraId="72C53001" w14:textId="77777777" w:rsidR="00BD314D" w:rsidRPr="00863C91" w:rsidRDefault="00BD314D" w:rsidP="00015425">
            <w:pPr>
              <w:ind w:firstLine="567"/>
              <w:jc w:val="both"/>
              <w:rPr>
                <w:rFonts w:ascii="Times New Roman" w:eastAsia="Tahoma" w:hAnsi="Times New Roman" w:cs="Times New Roman"/>
              </w:rPr>
            </w:pPr>
          </w:p>
        </w:tc>
        <w:tc>
          <w:tcPr>
            <w:tcW w:w="1261" w:type="pct"/>
            <w:tcBorders>
              <w:top w:val="single" w:sz="4" w:space="0" w:color="000000"/>
              <w:left w:val="single" w:sz="4" w:space="0" w:color="000000"/>
              <w:bottom w:val="single" w:sz="4" w:space="0" w:color="000000"/>
              <w:right w:val="single" w:sz="4" w:space="0" w:color="000000"/>
            </w:tcBorders>
          </w:tcPr>
          <w:p w14:paraId="11CF9B4A" w14:textId="091F7953" w:rsidR="00BD314D" w:rsidRPr="00863C91" w:rsidRDefault="00BD314D" w:rsidP="00015425">
            <w:pPr>
              <w:ind w:firstLine="567"/>
              <w:jc w:val="both"/>
              <w:rPr>
                <w:rFonts w:ascii="Times New Roman" w:eastAsia="Tahoma" w:hAnsi="Times New Roman" w:cs="Times New Roman"/>
              </w:rPr>
            </w:pPr>
          </w:p>
        </w:tc>
        <w:tc>
          <w:tcPr>
            <w:tcW w:w="625" w:type="pct"/>
            <w:tcBorders>
              <w:top w:val="single" w:sz="4" w:space="0" w:color="000000"/>
              <w:left w:val="single" w:sz="4" w:space="0" w:color="000000"/>
              <w:bottom w:val="single" w:sz="4" w:space="0" w:color="000000"/>
              <w:right w:val="single" w:sz="4" w:space="0" w:color="000000"/>
            </w:tcBorders>
          </w:tcPr>
          <w:p w14:paraId="64852259" w14:textId="3E2A1298" w:rsidR="00BD314D" w:rsidRPr="00863C91" w:rsidRDefault="00BD314D" w:rsidP="00015425">
            <w:pPr>
              <w:ind w:firstLine="567"/>
              <w:jc w:val="both"/>
              <w:rPr>
                <w:rFonts w:ascii="Times New Roman" w:eastAsia="Tahoma" w:hAnsi="Times New Roman" w:cs="Times New Roman"/>
              </w:rPr>
            </w:pPr>
          </w:p>
        </w:tc>
        <w:tc>
          <w:tcPr>
            <w:tcW w:w="627" w:type="pct"/>
            <w:tcBorders>
              <w:top w:val="single" w:sz="4" w:space="0" w:color="000000"/>
              <w:left w:val="single" w:sz="4" w:space="0" w:color="000000"/>
              <w:bottom w:val="single" w:sz="4" w:space="0" w:color="000000"/>
              <w:right w:val="single" w:sz="4" w:space="0" w:color="000000"/>
            </w:tcBorders>
          </w:tcPr>
          <w:p w14:paraId="6EB404FC" w14:textId="77777777" w:rsidR="00BD314D" w:rsidRPr="00863C91" w:rsidRDefault="00BD314D" w:rsidP="00015425">
            <w:pPr>
              <w:ind w:firstLine="567"/>
              <w:jc w:val="both"/>
              <w:rPr>
                <w:rFonts w:ascii="Times New Roman" w:eastAsia="Tahoma" w:hAnsi="Times New Roman" w:cs="Times New Roman"/>
              </w:rPr>
            </w:pPr>
          </w:p>
        </w:tc>
        <w:tc>
          <w:tcPr>
            <w:tcW w:w="1039" w:type="pct"/>
            <w:tcBorders>
              <w:top w:val="single" w:sz="4" w:space="0" w:color="000000"/>
              <w:left w:val="single" w:sz="4" w:space="0" w:color="000000"/>
              <w:bottom w:val="single" w:sz="4" w:space="0" w:color="000000"/>
              <w:right w:val="single" w:sz="4" w:space="0" w:color="000000"/>
            </w:tcBorders>
          </w:tcPr>
          <w:p w14:paraId="7D0604FA" w14:textId="77777777" w:rsidR="00BD314D" w:rsidRPr="00863C91" w:rsidRDefault="00BD314D" w:rsidP="00015425">
            <w:pPr>
              <w:ind w:firstLine="567"/>
              <w:jc w:val="both"/>
              <w:rPr>
                <w:rFonts w:ascii="Times New Roman" w:eastAsia="Tahoma" w:hAnsi="Times New Roman" w:cs="Times New Roman"/>
              </w:rPr>
            </w:pPr>
          </w:p>
        </w:tc>
      </w:tr>
      <w:tr w:rsidR="00BD314D" w:rsidRPr="00863C91" w14:paraId="5CF54CC8" w14:textId="3033A545" w:rsidTr="00BD314D">
        <w:tc>
          <w:tcPr>
            <w:tcW w:w="199" w:type="pct"/>
            <w:tcBorders>
              <w:top w:val="single" w:sz="4" w:space="0" w:color="000000"/>
              <w:left w:val="single" w:sz="4" w:space="0" w:color="000000"/>
              <w:bottom w:val="single" w:sz="4" w:space="0" w:color="000000"/>
              <w:right w:val="single" w:sz="4" w:space="0" w:color="000000"/>
            </w:tcBorders>
          </w:tcPr>
          <w:p w14:paraId="4FF354C4" w14:textId="1ADCC94A" w:rsidR="00BD314D" w:rsidRPr="00863C91" w:rsidRDefault="000A5FB9" w:rsidP="000A5FB9">
            <w:pPr>
              <w:jc w:val="center"/>
              <w:rPr>
                <w:rFonts w:ascii="Times New Roman" w:eastAsia="Tahoma" w:hAnsi="Times New Roman" w:cs="Times New Roman"/>
              </w:rPr>
            </w:pPr>
            <w:r>
              <w:rPr>
                <w:rFonts w:ascii="Times New Roman" w:eastAsia="Tahoma" w:hAnsi="Times New Roman" w:cs="Times New Roman"/>
              </w:rPr>
              <w:t>2.</w:t>
            </w:r>
          </w:p>
        </w:tc>
        <w:tc>
          <w:tcPr>
            <w:tcW w:w="625" w:type="pct"/>
            <w:tcBorders>
              <w:top w:val="single" w:sz="4" w:space="0" w:color="000000"/>
              <w:left w:val="single" w:sz="4" w:space="0" w:color="000000"/>
              <w:bottom w:val="single" w:sz="4" w:space="0" w:color="000000"/>
              <w:right w:val="single" w:sz="4" w:space="0" w:color="000000"/>
            </w:tcBorders>
          </w:tcPr>
          <w:p w14:paraId="4507B4BA" w14:textId="77777777" w:rsidR="00BD314D" w:rsidRPr="00863C91" w:rsidRDefault="00BD314D" w:rsidP="00015425">
            <w:pPr>
              <w:ind w:firstLine="567"/>
              <w:jc w:val="both"/>
              <w:rPr>
                <w:rFonts w:ascii="Times New Roman" w:eastAsia="Tahoma" w:hAnsi="Times New Roman" w:cs="Times New Roman"/>
              </w:rPr>
            </w:pPr>
          </w:p>
        </w:tc>
        <w:tc>
          <w:tcPr>
            <w:tcW w:w="623" w:type="pct"/>
            <w:tcBorders>
              <w:top w:val="single" w:sz="4" w:space="0" w:color="000000"/>
              <w:left w:val="single" w:sz="4" w:space="0" w:color="000000"/>
              <w:bottom w:val="single" w:sz="4" w:space="0" w:color="000000"/>
              <w:right w:val="single" w:sz="4" w:space="0" w:color="000000"/>
            </w:tcBorders>
          </w:tcPr>
          <w:p w14:paraId="53AD0F06" w14:textId="77777777" w:rsidR="00BD314D" w:rsidRPr="00863C91" w:rsidRDefault="00BD314D" w:rsidP="00015425">
            <w:pPr>
              <w:ind w:firstLine="567"/>
              <w:jc w:val="both"/>
              <w:rPr>
                <w:rFonts w:ascii="Times New Roman" w:eastAsia="Tahoma" w:hAnsi="Times New Roman" w:cs="Times New Roman"/>
              </w:rPr>
            </w:pPr>
          </w:p>
        </w:tc>
        <w:tc>
          <w:tcPr>
            <w:tcW w:w="1261" w:type="pct"/>
            <w:tcBorders>
              <w:top w:val="single" w:sz="4" w:space="0" w:color="000000"/>
              <w:left w:val="single" w:sz="4" w:space="0" w:color="000000"/>
              <w:bottom w:val="single" w:sz="4" w:space="0" w:color="000000"/>
              <w:right w:val="single" w:sz="4" w:space="0" w:color="000000"/>
            </w:tcBorders>
          </w:tcPr>
          <w:p w14:paraId="31262FA6" w14:textId="7EC04C7E" w:rsidR="00BD314D" w:rsidRPr="00863C91" w:rsidRDefault="00BD314D" w:rsidP="00015425">
            <w:pPr>
              <w:ind w:firstLine="567"/>
              <w:jc w:val="both"/>
              <w:rPr>
                <w:rFonts w:ascii="Times New Roman" w:eastAsia="Tahoma" w:hAnsi="Times New Roman" w:cs="Times New Roman"/>
              </w:rPr>
            </w:pPr>
          </w:p>
        </w:tc>
        <w:tc>
          <w:tcPr>
            <w:tcW w:w="625" w:type="pct"/>
            <w:tcBorders>
              <w:top w:val="single" w:sz="4" w:space="0" w:color="000000"/>
              <w:left w:val="single" w:sz="4" w:space="0" w:color="000000"/>
              <w:bottom w:val="single" w:sz="4" w:space="0" w:color="000000"/>
              <w:right w:val="single" w:sz="4" w:space="0" w:color="000000"/>
            </w:tcBorders>
          </w:tcPr>
          <w:p w14:paraId="20FEBE4F" w14:textId="779830F9" w:rsidR="00BD314D" w:rsidRPr="00863C91" w:rsidRDefault="00BD314D" w:rsidP="00015425">
            <w:pPr>
              <w:ind w:firstLine="567"/>
              <w:jc w:val="both"/>
              <w:rPr>
                <w:rFonts w:ascii="Times New Roman" w:eastAsia="Tahoma" w:hAnsi="Times New Roman" w:cs="Times New Roman"/>
              </w:rPr>
            </w:pPr>
          </w:p>
        </w:tc>
        <w:tc>
          <w:tcPr>
            <w:tcW w:w="627" w:type="pct"/>
            <w:tcBorders>
              <w:top w:val="single" w:sz="4" w:space="0" w:color="000000"/>
              <w:left w:val="single" w:sz="4" w:space="0" w:color="000000"/>
              <w:bottom w:val="single" w:sz="4" w:space="0" w:color="000000"/>
              <w:right w:val="single" w:sz="4" w:space="0" w:color="000000"/>
            </w:tcBorders>
          </w:tcPr>
          <w:p w14:paraId="587D0992" w14:textId="77777777" w:rsidR="00BD314D" w:rsidRPr="00863C91" w:rsidRDefault="00BD314D" w:rsidP="00015425">
            <w:pPr>
              <w:ind w:firstLine="567"/>
              <w:jc w:val="both"/>
              <w:rPr>
                <w:rFonts w:ascii="Times New Roman" w:eastAsia="Tahoma" w:hAnsi="Times New Roman" w:cs="Times New Roman"/>
              </w:rPr>
            </w:pPr>
          </w:p>
        </w:tc>
        <w:tc>
          <w:tcPr>
            <w:tcW w:w="1039" w:type="pct"/>
            <w:tcBorders>
              <w:top w:val="single" w:sz="4" w:space="0" w:color="000000"/>
              <w:left w:val="single" w:sz="4" w:space="0" w:color="000000"/>
              <w:bottom w:val="single" w:sz="4" w:space="0" w:color="000000"/>
              <w:right w:val="single" w:sz="4" w:space="0" w:color="000000"/>
            </w:tcBorders>
          </w:tcPr>
          <w:p w14:paraId="485809DA" w14:textId="77777777" w:rsidR="00BD314D" w:rsidRPr="00863C91" w:rsidRDefault="00BD314D" w:rsidP="00015425">
            <w:pPr>
              <w:ind w:firstLine="567"/>
              <w:jc w:val="both"/>
              <w:rPr>
                <w:rFonts w:ascii="Times New Roman" w:eastAsia="Tahoma" w:hAnsi="Times New Roman" w:cs="Times New Roman"/>
              </w:rPr>
            </w:pPr>
          </w:p>
        </w:tc>
      </w:tr>
      <w:tr w:rsidR="00BD314D" w:rsidRPr="00863C91" w14:paraId="23228E33" w14:textId="49EA940B" w:rsidTr="00BD314D">
        <w:tc>
          <w:tcPr>
            <w:tcW w:w="199" w:type="pct"/>
            <w:tcBorders>
              <w:top w:val="single" w:sz="4" w:space="0" w:color="000000"/>
              <w:left w:val="single" w:sz="4" w:space="0" w:color="000000"/>
              <w:bottom w:val="single" w:sz="4" w:space="0" w:color="000000"/>
              <w:right w:val="single" w:sz="4" w:space="0" w:color="000000"/>
            </w:tcBorders>
          </w:tcPr>
          <w:p w14:paraId="498F8247" w14:textId="41F41BD6" w:rsidR="00BD314D" w:rsidRPr="00863C91" w:rsidRDefault="000A5FB9" w:rsidP="000A5FB9">
            <w:pPr>
              <w:jc w:val="center"/>
              <w:rPr>
                <w:rFonts w:ascii="Times New Roman" w:eastAsia="Tahoma" w:hAnsi="Times New Roman" w:cs="Times New Roman"/>
              </w:rPr>
            </w:pPr>
            <w:r>
              <w:rPr>
                <w:rFonts w:ascii="Times New Roman" w:eastAsia="Tahoma" w:hAnsi="Times New Roman" w:cs="Times New Roman"/>
              </w:rPr>
              <w:t>...</w:t>
            </w:r>
          </w:p>
        </w:tc>
        <w:tc>
          <w:tcPr>
            <w:tcW w:w="625" w:type="pct"/>
            <w:tcBorders>
              <w:top w:val="single" w:sz="4" w:space="0" w:color="000000"/>
              <w:left w:val="single" w:sz="4" w:space="0" w:color="000000"/>
              <w:bottom w:val="single" w:sz="4" w:space="0" w:color="000000"/>
              <w:right w:val="single" w:sz="4" w:space="0" w:color="000000"/>
            </w:tcBorders>
          </w:tcPr>
          <w:p w14:paraId="2185ADAB" w14:textId="77777777" w:rsidR="00BD314D" w:rsidRPr="00863C91" w:rsidRDefault="00BD314D" w:rsidP="00015425">
            <w:pPr>
              <w:ind w:firstLine="567"/>
              <w:jc w:val="both"/>
              <w:rPr>
                <w:rFonts w:ascii="Times New Roman" w:eastAsia="Tahoma" w:hAnsi="Times New Roman" w:cs="Times New Roman"/>
              </w:rPr>
            </w:pPr>
          </w:p>
        </w:tc>
        <w:tc>
          <w:tcPr>
            <w:tcW w:w="623" w:type="pct"/>
            <w:tcBorders>
              <w:top w:val="single" w:sz="4" w:space="0" w:color="000000"/>
              <w:left w:val="single" w:sz="4" w:space="0" w:color="000000"/>
              <w:bottom w:val="single" w:sz="4" w:space="0" w:color="000000"/>
              <w:right w:val="single" w:sz="4" w:space="0" w:color="000000"/>
            </w:tcBorders>
          </w:tcPr>
          <w:p w14:paraId="206444BA" w14:textId="77777777" w:rsidR="00BD314D" w:rsidRPr="00863C91" w:rsidRDefault="00BD314D" w:rsidP="00015425">
            <w:pPr>
              <w:ind w:firstLine="567"/>
              <w:jc w:val="both"/>
              <w:rPr>
                <w:rFonts w:ascii="Times New Roman" w:eastAsia="Tahoma" w:hAnsi="Times New Roman" w:cs="Times New Roman"/>
              </w:rPr>
            </w:pPr>
          </w:p>
        </w:tc>
        <w:tc>
          <w:tcPr>
            <w:tcW w:w="1261" w:type="pct"/>
            <w:tcBorders>
              <w:top w:val="single" w:sz="4" w:space="0" w:color="000000"/>
              <w:left w:val="single" w:sz="4" w:space="0" w:color="000000"/>
              <w:bottom w:val="single" w:sz="4" w:space="0" w:color="000000"/>
              <w:right w:val="single" w:sz="4" w:space="0" w:color="000000"/>
            </w:tcBorders>
          </w:tcPr>
          <w:p w14:paraId="41AD519C" w14:textId="5525806C" w:rsidR="00BD314D" w:rsidRPr="00863C91" w:rsidRDefault="00BD314D" w:rsidP="00015425">
            <w:pPr>
              <w:ind w:firstLine="567"/>
              <w:jc w:val="both"/>
              <w:rPr>
                <w:rFonts w:ascii="Times New Roman" w:eastAsia="Tahoma" w:hAnsi="Times New Roman" w:cs="Times New Roman"/>
              </w:rPr>
            </w:pPr>
          </w:p>
        </w:tc>
        <w:tc>
          <w:tcPr>
            <w:tcW w:w="625" w:type="pct"/>
            <w:tcBorders>
              <w:top w:val="single" w:sz="4" w:space="0" w:color="000000"/>
              <w:left w:val="single" w:sz="4" w:space="0" w:color="000000"/>
              <w:bottom w:val="single" w:sz="4" w:space="0" w:color="000000"/>
              <w:right w:val="single" w:sz="4" w:space="0" w:color="000000"/>
            </w:tcBorders>
          </w:tcPr>
          <w:p w14:paraId="3120B6CC" w14:textId="14D20439" w:rsidR="00BD314D" w:rsidRPr="00863C91" w:rsidRDefault="00BD314D" w:rsidP="00015425">
            <w:pPr>
              <w:ind w:firstLine="567"/>
              <w:jc w:val="both"/>
              <w:rPr>
                <w:rFonts w:ascii="Times New Roman" w:eastAsia="Tahoma" w:hAnsi="Times New Roman" w:cs="Times New Roman"/>
              </w:rPr>
            </w:pPr>
          </w:p>
        </w:tc>
        <w:tc>
          <w:tcPr>
            <w:tcW w:w="627" w:type="pct"/>
            <w:tcBorders>
              <w:top w:val="single" w:sz="4" w:space="0" w:color="000000"/>
              <w:left w:val="single" w:sz="4" w:space="0" w:color="000000"/>
              <w:bottom w:val="single" w:sz="4" w:space="0" w:color="000000"/>
              <w:right w:val="single" w:sz="4" w:space="0" w:color="000000"/>
            </w:tcBorders>
          </w:tcPr>
          <w:p w14:paraId="6DFD2B6C" w14:textId="77777777" w:rsidR="00BD314D" w:rsidRPr="00863C91" w:rsidRDefault="00BD314D" w:rsidP="00015425">
            <w:pPr>
              <w:ind w:firstLine="567"/>
              <w:jc w:val="both"/>
              <w:rPr>
                <w:rFonts w:ascii="Times New Roman" w:eastAsia="Tahoma" w:hAnsi="Times New Roman" w:cs="Times New Roman"/>
              </w:rPr>
            </w:pPr>
          </w:p>
        </w:tc>
        <w:tc>
          <w:tcPr>
            <w:tcW w:w="1039" w:type="pct"/>
            <w:tcBorders>
              <w:top w:val="single" w:sz="4" w:space="0" w:color="000000"/>
              <w:left w:val="single" w:sz="4" w:space="0" w:color="000000"/>
              <w:bottom w:val="single" w:sz="4" w:space="0" w:color="000000"/>
              <w:right w:val="single" w:sz="4" w:space="0" w:color="000000"/>
            </w:tcBorders>
          </w:tcPr>
          <w:p w14:paraId="473E47A8" w14:textId="77777777" w:rsidR="00BD314D" w:rsidRPr="00863C91" w:rsidRDefault="00BD314D" w:rsidP="00015425">
            <w:pPr>
              <w:ind w:firstLine="567"/>
              <w:jc w:val="both"/>
              <w:rPr>
                <w:rFonts w:ascii="Times New Roman" w:eastAsia="Tahoma" w:hAnsi="Times New Roman" w:cs="Times New Roman"/>
              </w:rPr>
            </w:pPr>
          </w:p>
        </w:tc>
      </w:tr>
    </w:tbl>
    <w:bookmarkEnd w:id="0"/>
    <w:p w14:paraId="3BCF440C" w14:textId="6E66F049" w:rsidR="00683304" w:rsidRPr="00190201" w:rsidRDefault="009342BE" w:rsidP="00683304">
      <w:pPr>
        <w:spacing w:after="0" w:line="240" w:lineRule="auto"/>
        <w:ind w:firstLine="709"/>
        <w:jc w:val="both"/>
        <w:rPr>
          <w:rFonts w:ascii="Times New Roman" w:hAnsi="Times New Roman" w:cs="Times New Roman"/>
          <w:sz w:val="22"/>
          <w:szCs w:val="22"/>
        </w:rPr>
      </w:pPr>
      <w:r w:rsidRPr="009342BE">
        <w:rPr>
          <w:rFonts w:ascii="Times New Roman" w:hAnsi="Times New Roman" w:cs="Times New Roman"/>
          <w:b/>
          <w:color w:val="4472C4" w:themeColor="accent1"/>
          <w:sz w:val="24"/>
          <w:szCs w:val="24"/>
        </w:rPr>
        <w:t>**</w:t>
      </w:r>
      <w:r w:rsidR="00D51994" w:rsidRPr="00D51994">
        <w:rPr>
          <w:rFonts w:ascii="Times New Roman" w:hAnsi="Times New Roman" w:cs="Times New Roman"/>
          <w:b/>
          <w:sz w:val="24"/>
          <w:szCs w:val="24"/>
          <w:u w:val="single"/>
        </w:rPr>
        <w:t>Dėmesio</w:t>
      </w:r>
      <w:r w:rsidR="00D51994">
        <w:rPr>
          <w:rFonts w:ascii="Times New Roman" w:hAnsi="Times New Roman" w:cs="Times New Roman"/>
          <w:bCs/>
          <w:sz w:val="24"/>
          <w:szCs w:val="24"/>
        </w:rPr>
        <w:t xml:space="preserve">: </w:t>
      </w:r>
      <w:r w:rsidR="00683304">
        <w:rPr>
          <w:rFonts w:ascii="Times New Roman" w:hAnsi="Times New Roman" w:cs="Times New Roman"/>
          <w:sz w:val="22"/>
          <w:szCs w:val="22"/>
        </w:rPr>
        <w:t>į</w:t>
      </w:r>
      <w:r w:rsidR="00683304" w:rsidRPr="00BE2B4F">
        <w:rPr>
          <w:rFonts w:ascii="Times New Roman" w:hAnsi="Times New Roman" w:cs="Times New Roman"/>
          <w:sz w:val="22"/>
          <w:szCs w:val="22"/>
        </w:rPr>
        <w:t xml:space="preserve">rodymui apie </w:t>
      </w:r>
      <w:r w:rsidR="00683304" w:rsidRPr="00683304">
        <w:rPr>
          <w:rFonts w:ascii="Times New Roman" w:hAnsi="Times New Roman" w:cs="Times New Roman"/>
          <w:sz w:val="22"/>
          <w:szCs w:val="22"/>
        </w:rPr>
        <w:t>tinkamą</w:t>
      </w:r>
      <w:r w:rsidR="00683304" w:rsidRPr="00BE2B4F">
        <w:rPr>
          <w:rFonts w:ascii="Times New Roman" w:hAnsi="Times New Roman" w:cs="Times New Roman"/>
          <w:sz w:val="22"/>
          <w:szCs w:val="22"/>
        </w:rPr>
        <w:t xml:space="preserve"> sutarties (jos dalies) įvykdymą </w:t>
      </w:r>
      <w:r w:rsidR="00683304" w:rsidRPr="00BE2B4F">
        <w:rPr>
          <w:rFonts w:ascii="Times New Roman" w:eastAsia="Calibri" w:hAnsi="Times New Roman" w:cs="Times New Roman"/>
          <w:sz w:val="22"/>
          <w:szCs w:val="22"/>
        </w:rPr>
        <w:t>ar vykdymą</w:t>
      </w:r>
      <w:r w:rsidR="00683304" w:rsidRPr="00BE2B4F">
        <w:rPr>
          <w:rFonts w:ascii="Times New Roman" w:hAnsi="Times New Roman" w:cs="Times New Roman"/>
          <w:sz w:val="22"/>
          <w:szCs w:val="22"/>
        </w:rPr>
        <w:t xml:space="preserve"> turi būti pateikta Užsakovo (-ų) pažyma (-</w:t>
      </w:r>
      <w:proofErr w:type="spellStart"/>
      <w:r w:rsidR="00683304" w:rsidRPr="00BE2B4F">
        <w:rPr>
          <w:rFonts w:ascii="Times New Roman" w:hAnsi="Times New Roman" w:cs="Times New Roman"/>
          <w:sz w:val="22"/>
          <w:szCs w:val="22"/>
        </w:rPr>
        <w:t>os</w:t>
      </w:r>
      <w:proofErr w:type="spellEnd"/>
      <w:r w:rsidR="00683304" w:rsidRPr="00BE2B4F">
        <w:rPr>
          <w:rFonts w:ascii="Times New Roman" w:hAnsi="Times New Roman" w:cs="Times New Roman"/>
          <w:sz w:val="22"/>
          <w:szCs w:val="22"/>
        </w:rPr>
        <w:t xml:space="preserve">) apie </w:t>
      </w:r>
      <w:r w:rsidR="00683304" w:rsidRPr="00EB3754">
        <w:rPr>
          <w:rFonts w:ascii="Times New Roman" w:hAnsi="Times New Roman" w:cs="Times New Roman"/>
          <w:sz w:val="22"/>
          <w:szCs w:val="22"/>
        </w:rPr>
        <w:t>tinkamai suteiktas paslaugas</w:t>
      </w:r>
      <w:r w:rsidR="00683304">
        <w:rPr>
          <w:rFonts w:ascii="Times New Roman" w:hAnsi="Times New Roman" w:cs="Times New Roman"/>
          <w:sz w:val="22"/>
          <w:szCs w:val="22"/>
        </w:rPr>
        <w:t>.</w:t>
      </w:r>
      <w:r w:rsidR="00683304" w:rsidRPr="00EB3754">
        <w:rPr>
          <w:rFonts w:ascii="Times New Roman" w:hAnsi="Times New Roman" w:cs="Times New Roman"/>
          <w:sz w:val="22"/>
          <w:szCs w:val="22"/>
        </w:rPr>
        <w:t xml:space="preserve"> Pateikiamose pažymose turi būti nurodytos suteiktos paslaugos, paslaugų bendros sumos, sutarties įvykdymo data (jei teikiama </w:t>
      </w:r>
      <w:r w:rsidR="00683304" w:rsidRPr="00EB3754">
        <w:rPr>
          <w:rFonts w:ascii="Times New Roman" w:hAnsi="Times New Roman" w:cs="Times New Roman"/>
          <w:sz w:val="22"/>
          <w:szCs w:val="22"/>
        </w:rPr>
        <w:lastRenderedPageBreak/>
        <w:t>informacija apie įvykdytą sutartį), paslaugų teikimo laikotarpis (pradžia–pabaiga), paslaugų gavėjai (tiek viešieji, tiek privatieji), ar paslaugos buvo atliktos tinkamai</w:t>
      </w:r>
      <w:r w:rsidR="00683304" w:rsidRPr="00683304">
        <w:rPr>
          <w:rFonts w:ascii="Times New Roman" w:hAnsi="Times New Roman" w:cs="Times New Roman"/>
          <w:b/>
          <w:bCs/>
          <w:color w:val="4472C4" w:themeColor="accent1"/>
          <w:sz w:val="22"/>
          <w:szCs w:val="22"/>
        </w:rPr>
        <w:t>*</w:t>
      </w:r>
      <w:r w:rsidR="00683304" w:rsidRPr="00EB3754">
        <w:rPr>
          <w:rFonts w:ascii="Times New Roman" w:hAnsi="Times New Roman" w:cs="Times New Roman"/>
          <w:sz w:val="22"/>
          <w:szCs w:val="22"/>
        </w:rPr>
        <w:t>.</w:t>
      </w:r>
      <w:r w:rsidR="00683304">
        <w:rPr>
          <w:rFonts w:ascii="Times New Roman" w:hAnsi="Times New Roman" w:cs="Times New Roman"/>
          <w:sz w:val="22"/>
          <w:szCs w:val="22"/>
        </w:rPr>
        <w:t xml:space="preserve"> </w:t>
      </w:r>
      <w:r w:rsidR="00683304" w:rsidRPr="00EB3754">
        <w:rPr>
          <w:rFonts w:ascii="Times New Roman" w:hAnsi="Times New Roman" w:cs="Times New Roman"/>
          <w:sz w:val="22"/>
          <w:szCs w:val="22"/>
        </w:rPr>
        <w:t xml:space="preserve">Tuo atveju, jeigu pateikiama informacija </w:t>
      </w:r>
      <w:r w:rsidR="00683304" w:rsidRPr="00683304">
        <w:rPr>
          <w:rFonts w:ascii="Times New Roman" w:hAnsi="Times New Roman" w:cs="Times New Roman"/>
          <w:sz w:val="22"/>
          <w:szCs w:val="22"/>
        </w:rPr>
        <w:t>apie vykdomą sutartį,</w:t>
      </w:r>
      <w:r w:rsidR="00683304" w:rsidRPr="00EB3754">
        <w:rPr>
          <w:rFonts w:ascii="Times New Roman" w:hAnsi="Times New Roman" w:cs="Times New Roman"/>
          <w:sz w:val="22"/>
          <w:szCs w:val="22"/>
        </w:rPr>
        <w:t xml:space="preserve"> turi būti aiškiai nurodyta, kokios veiklos buvo atliktos, kad per nurodytą laikotarpį</w:t>
      </w:r>
      <w:r w:rsidR="00683304">
        <w:rPr>
          <w:rFonts w:ascii="Times New Roman" w:hAnsi="Times New Roman" w:cs="Times New Roman"/>
          <w:sz w:val="22"/>
          <w:szCs w:val="22"/>
        </w:rPr>
        <w:t>,</w:t>
      </w:r>
      <w:r w:rsidR="00683304" w:rsidRPr="00EB3754">
        <w:rPr>
          <w:rFonts w:ascii="Times New Roman" w:hAnsi="Times New Roman" w:cs="Times New Roman"/>
          <w:sz w:val="22"/>
          <w:szCs w:val="22"/>
        </w:rPr>
        <w:t xml:space="preserve"> pagal atliktas veiklas</w:t>
      </w:r>
      <w:r w:rsidR="00683304">
        <w:rPr>
          <w:rFonts w:ascii="Times New Roman" w:hAnsi="Times New Roman" w:cs="Times New Roman"/>
          <w:sz w:val="22"/>
          <w:szCs w:val="22"/>
        </w:rPr>
        <w:t>,</w:t>
      </w:r>
      <w:r w:rsidR="00683304" w:rsidRPr="00EB3754">
        <w:rPr>
          <w:rFonts w:ascii="Times New Roman" w:hAnsi="Times New Roman" w:cs="Times New Roman"/>
          <w:sz w:val="22"/>
          <w:szCs w:val="22"/>
        </w:rPr>
        <w:t xml:space="preserve"> tiekėjas turėtų pirkimo sąlygose reikalaujamą patirtį.</w:t>
      </w:r>
      <w:r w:rsidR="00683304">
        <w:rPr>
          <w:rFonts w:ascii="Times New Roman" w:hAnsi="Times New Roman" w:cs="Times New Roman"/>
          <w:sz w:val="22"/>
          <w:szCs w:val="22"/>
        </w:rPr>
        <w:t xml:space="preserve"> </w:t>
      </w:r>
      <w:r w:rsidR="00683304" w:rsidRPr="00EB3754">
        <w:rPr>
          <w:rFonts w:ascii="Times New Roman" w:hAnsi="Times New Roman" w:cs="Times New Roman"/>
          <w:sz w:val="22"/>
          <w:szCs w:val="22"/>
        </w:rPr>
        <w:t>Abiejų šalių pasirašyti priėmimo</w:t>
      </w:r>
      <w:r w:rsidR="00683304">
        <w:rPr>
          <w:rFonts w:ascii="Times New Roman" w:hAnsi="Times New Roman" w:cs="Times New Roman"/>
          <w:sz w:val="22"/>
          <w:szCs w:val="22"/>
        </w:rPr>
        <w:t>–</w:t>
      </w:r>
      <w:r w:rsidR="00683304" w:rsidRPr="00EB3754">
        <w:rPr>
          <w:rFonts w:ascii="Times New Roman" w:hAnsi="Times New Roman" w:cs="Times New Roman"/>
          <w:sz w:val="22"/>
          <w:szCs w:val="22"/>
        </w:rPr>
        <w:t>perdavimo aktai ar kiti lygiaverčiai dokumentai yra tinkami tik tuo atveju, jei juose yra pateikta informacija apie tai, kad paslaugos suteiktos ir užsakovas dėl suteiktų paslaugų pretenzijų neturi ar kita informacija leidžianti įsitikinti, jog paslaugos suteiktos tinkamai</w:t>
      </w:r>
      <w:r w:rsidR="00683304" w:rsidRPr="00683304">
        <w:rPr>
          <w:rFonts w:ascii="Times New Roman" w:hAnsi="Times New Roman" w:cs="Times New Roman"/>
          <w:b/>
          <w:bCs/>
          <w:color w:val="4472C4" w:themeColor="accent1"/>
          <w:sz w:val="22"/>
          <w:szCs w:val="22"/>
        </w:rPr>
        <w:t>*</w:t>
      </w:r>
      <w:r w:rsidR="00683304" w:rsidRPr="00EB3754">
        <w:rPr>
          <w:rFonts w:ascii="Times New Roman" w:hAnsi="Times New Roman" w:cs="Times New Roman"/>
          <w:sz w:val="22"/>
          <w:szCs w:val="22"/>
        </w:rPr>
        <w:t>.</w:t>
      </w:r>
    </w:p>
    <w:p w14:paraId="7B9C032B" w14:textId="77777777" w:rsidR="00542588" w:rsidRDefault="00542588" w:rsidP="00D51994">
      <w:pPr>
        <w:spacing w:after="0" w:line="240" w:lineRule="auto"/>
        <w:ind w:firstLine="709"/>
        <w:jc w:val="both"/>
        <w:rPr>
          <w:rFonts w:ascii="Times New Roman" w:hAnsi="Times New Roman" w:cs="Times New Roman"/>
          <w:i/>
          <w:iCs/>
          <w:sz w:val="22"/>
          <w:szCs w:val="22"/>
        </w:rPr>
      </w:pPr>
    </w:p>
    <w:p w14:paraId="3813E9F0" w14:textId="165FFDE5" w:rsidR="000A5FB9" w:rsidRPr="00D51994" w:rsidRDefault="00542588" w:rsidP="00D51994">
      <w:pPr>
        <w:spacing w:after="0" w:line="240" w:lineRule="auto"/>
        <w:ind w:firstLine="709"/>
        <w:jc w:val="both"/>
        <w:rPr>
          <w:rFonts w:ascii="Times New Roman" w:hAnsi="Times New Roman" w:cs="Times New Roman"/>
          <w:i/>
          <w:iCs/>
          <w:sz w:val="22"/>
          <w:szCs w:val="22"/>
        </w:rPr>
      </w:pPr>
      <w:r>
        <w:rPr>
          <w:rFonts w:ascii="Times New Roman" w:hAnsi="Times New Roman" w:cs="Times New Roman"/>
          <w:i/>
          <w:iCs/>
          <w:sz w:val="22"/>
          <w:szCs w:val="22"/>
        </w:rPr>
        <w:t>P</w:t>
      </w:r>
      <w:r w:rsidR="000A5FB9" w:rsidRPr="00D51994">
        <w:rPr>
          <w:rFonts w:ascii="Times New Roman" w:hAnsi="Times New Roman" w:cs="Times New Roman"/>
          <w:i/>
          <w:iCs/>
          <w:sz w:val="22"/>
          <w:szCs w:val="22"/>
        </w:rPr>
        <w:t>astabos:</w:t>
      </w:r>
    </w:p>
    <w:p w14:paraId="6F026936" w14:textId="77777777" w:rsidR="000A5FB9" w:rsidRPr="00D51994" w:rsidRDefault="000A5FB9" w:rsidP="00D51994">
      <w:pPr>
        <w:spacing w:after="0" w:line="240" w:lineRule="auto"/>
        <w:ind w:firstLine="709"/>
        <w:jc w:val="both"/>
        <w:rPr>
          <w:rFonts w:ascii="Times New Roman" w:hAnsi="Times New Roman" w:cs="Times New Roman"/>
          <w:i/>
          <w:iCs/>
          <w:sz w:val="22"/>
          <w:szCs w:val="22"/>
        </w:rPr>
      </w:pPr>
      <w:r w:rsidRPr="00D51994">
        <w:rPr>
          <w:rFonts w:ascii="Times New Roman" w:hAnsi="Times New Roman" w:cs="Times New Roman"/>
          <w:i/>
          <w:iCs/>
          <w:sz w:val="22"/>
          <w:szCs w:val="22"/>
        </w:rPr>
        <w:t xml:space="preserve">- tiekėjai patirtį gali įrodinėti tiek </w:t>
      </w:r>
      <w:r w:rsidRPr="00683304">
        <w:rPr>
          <w:rFonts w:ascii="Times New Roman" w:hAnsi="Times New Roman" w:cs="Times New Roman"/>
          <w:b/>
          <w:bCs/>
          <w:i/>
          <w:iCs/>
          <w:sz w:val="22"/>
          <w:szCs w:val="22"/>
        </w:rPr>
        <w:t>baigtomis</w:t>
      </w:r>
      <w:r w:rsidRPr="00D51994">
        <w:rPr>
          <w:rFonts w:ascii="Times New Roman" w:hAnsi="Times New Roman" w:cs="Times New Roman"/>
          <w:i/>
          <w:iCs/>
          <w:sz w:val="22"/>
          <w:szCs w:val="22"/>
        </w:rPr>
        <w:t xml:space="preserve"> sutartimis, tiek nebaigtų vykdyti sutarčių </w:t>
      </w:r>
      <w:r w:rsidRPr="00683304">
        <w:rPr>
          <w:rFonts w:ascii="Times New Roman" w:hAnsi="Times New Roman" w:cs="Times New Roman"/>
          <w:b/>
          <w:bCs/>
          <w:i/>
          <w:iCs/>
          <w:sz w:val="22"/>
          <w:szCs w:val="22"/>
        </w:rPr>
        <w:t>jau įvykdytomis</w:t>
      </w:r>
      <w:r w:rsidRPr="00D51994">
        <w:rPr>
          <w:rFonts w:ascii="Times New Roman" w:hAnsi="Times New Roman" w:cs="Times New Roman"/>
          <w:i/>
          <w:iCs/>
          <w:sz w:val="22"/>
          <w:szCs w:val="22"/>
        </w:rPr>
        <w:t xml:space="preserve"> dalimis. Suteiktų paslaugų vertė yra sumuojama.</w:t>
      </w:r>
    </w:p>
    <w:p w14:paraId="4A8B3254" w14:textId="66B395BE" w:rsidR="000A5FB9" w:rsidRPr="00D51994" w:rsidRDefault="000A5FB9" w:rsidP="00D51994">
      <w:pPr>
        <w:spacing w:after="0" w:line="240" w:lineRule="auto"/>
        <w:ind w:firstLine="709"/>
        <w:jc w:val="both"/>
        <w:rPr>
          <w:rFonts w:ascii="Times New Roman" w:hAnsi="Times New Roman" w:cs="Times New Roman"/>
          <w:i/>
          <w:iCs/>
          <w:sz w:val="22"/>
          <w:szCs w:val="22"/>
        </w:rPr>
      </w:pPr>
      <w:r w:rsidRPr="00D51994">
        <w:rPr>
          <w:rFonts w:ascii="Times New Roman" w:hAnsi="Times New Roman" w:cs="Times New Roman"/>
          <w:i/>
          <w:iCs/>
          <w:sz w:val="22"/>
          <w:szCs w:val="22"/>
        </w:rPr>
        <w:t xml:space="preserve">- </w:t>
      </w:r>
      <w:r w:rsidR="009342BE">
        <w:rPr>
          <w:rFonts w:ascii="Times New Roman" w:hAnsi="Times New Roman" w:cs="Times New Roman"/>
          <w:i/>
          <w:iCs/>
          <w:sz w:val="22"/>
          <w:szCs w:val="22"/>
        </w:rPr>
        <w:t>J</w:t>
      </w:r>
      <w:r w:rsidRPr="00D51994">
        <w:rPr>
          <w:rFonts w:ascii="Times New Roman" w:hAnsi="Times New Roman" w:cs="Times New Roman"/>
          <w:i/>
          <w:iCs/>
          <w:sz w:val="22"/>
          <w:szCs w:val="22"/>
        </w:rPr>
        <w:t>ei tiekėjas teikia informaciją apie įvykdytą sutartį, sutartis gali būti pradėta vykdyti anksčiau nei prieš 3 (trejus) metus, tačiau sutarties vykdymo pabaiga turi patekti į 3 (trejų) metų laikotarpį, skaičiuojant nuo paskutinės pasiūlymų pateikimo termino dienos.</w:t>
      </w:r>
    </w:p>
    <w:p w14:paraId="5916A824" w14:textId="418A57CD" w:rsidR="000A5FB9" w:rsidRPr="00D51994" w:rsidRDefault="000A5FB9" w:rsidP="00D51994">
      <w:pPr>
        <w:spacing w:after="0" w:line="240" w:lineRule="auto"/>
        <w:ind w:firstLine="709"/>
        <w:jc w:val="both"/>
        <w:rPr>
          <w:rFonts w:ascii="Times New Roman" w:hAnsi="Times New Roman" w:cs="Times New Roman"/>
          <w:i/>
          <w:iCs/>
          <w:sz w:val="22"/>
          <w:szCs w:val="22"/>
        </w:rPr>
      </w:pPr>
      <w:r w:rsidRPr="00D51994">
        <w:rPr>
          <w:rFonts w:ascii="Times New Roman" w:hAnsi="Times New Roman" w:cs="Times New Roman"/>
          <w:i/>
          <w:iCs/>
          <w:sz w:val="22"/>
          <w:szCs w:val="22"/>
        </w:rPr>
        <w:t xml:space="preserve">- Tiekėjui nedraudžiama remtis sutartimi, kurią tiekėjas vykdė ne vienas, bet kartu su kitais ūkio subjektais. Tačiau tokiu atveju turi būti vertinami būtent konkretaus tiekėjo, dalyvaujančio </w:t>
      </w:r>
      <w:r w:rsidR="009342BE">
        <w:rPr>
          <w:rFonts w:ascii="Times New Roman" w:hAnsi="Times New Roman" w:cs="Times New Roman"/>
          <w:i/>
          <w:iCs/>
          <w:sz w:val="22"/>
          <w:szCs w:val="22"/>
        </w:rPr>
        <w:t>projekto konkurse</w:t>
      </w:r>
      <w:r w:rsidRPr="00D51994">
        <w:rPr>
          <w:rFonts w:ascii="Times New Roman" w:hAnsi="Times New Roman" w:cs="Times New Roman"/>
          <w:i/>
          <w:iCs/>
          <w:sz w:val="22"/>
          <w:szCs w:val="22"/>
        </w:rPr>
        <w:t xml:space="preserve"> suteiktos paslaugos, jų vertė, o ne visas vykdytos sutarties objektas.</w:t>
      </w:r>
    </w:p>
    <w:p w14:paraId="553D4EEF" w14:textId="37B8E841" w:rsidR="000A5FB9" w:rsidRPr="00D51994" w:rsidRDefault="000A5FB9" w:rsidP="00D51994">
      <w:pPr>
        <w:spacing w:after="0" w:line="240" w:lineRule="auto"/>
        <w:ind w:firstLine="709"/>
        <w:jc w:val="both"/>
        <w:rPr>
          <w:rFonts w:ascii="Times New Roman" w:hAnsi="Times New Roman" w:cs="Times New Roman"/>
          <w:i/>
          <w:iCs/>
          <w:sz w:val="22"/>
          <w:szCs w:val="22"/>
        </w:rPr>
      </w:pPr>
      <w:r w:rsidRPr="00D51994">
        <w:rPr>
          <w:rFonts w:ascii="Times New Roman" w:hAnsi="Times New Roman" w:cs="Times New Roman"/>
          <w:i/>
          <w:iCs/>
          <w:sz w:val="22"/>
          <w:szCs w:val="22"/>
          <w:lang w:eastAsia="x-none"/>
        </w:rPr>
        <w:t>-  J</w:t>
      </w:r>
      <w:r w:rsidRPr="00D51994">
        <w:rPr>
          <w:rFonts w:ascii="Times New Roman" w:hAnsi="Times New Roman" w:cs="Times New Roman"/>
          <w:i/>
          <w:iCs/>
          <w:sz w:val="22"/>
          <w:szCs w:val="22"/>
        </w:rPr>
        <w:t>eigu pasiūlymą teikia ūkio subjektų</w:t>
      </w:r>
      <w:r w:rsidR="009342BE">
        <w:rPr>
          <w:rFonts w:ascii="Times New Roman" w:hAnsi="Times New Roman" w:cs="Times New Roman"/>
          <w:i/>
          <w:iCs/>
          <w:sz w:val="22"/>
          <w:szCs w:val="22"/>
        </w:rPr>
        <w:t xml:space="preserve"> (tiekėjų / autorių)</w:t>
      </w:r>
      <w:r w:rsidRPr="00D51994">
        <w:rPr>
          <w:rFonts w:ascii="Times New Roman" w:hAnsi="Times New Roman" w:cs="Times New Roman"/>
          <w:i/>
          <w:iCs/>
          <w:sz w:val="22"/>
          <w:szCs w:val="22"/>
        </w:rPr>
        <w:t xml:space="preserve"> grupė – reikalavimą turi atitikti visi ūkio subjektų grupės nariai kartu (ūkio subjektų grupės narių turima patirtis sumuojama), atsižvelgiant į jų prisiimamus įsipareigojimus;</w:t>
      </w:r>
    </w:p>
    <w:p w14:paraId="2C0A0935" w14:textId="77777777" w:rsidR="000A5FB9" w:rsidRPr="00D51994" w:rsidRDefault="000A5FB9" w:rsidP="00D51994">
      <w:pPr>
        <w:spacing w:after="0" w:line="240" w:lineRule="auto"/>
        <w:ind w:firstLine="709"/>
        <w:jc w:val="both"/>
        <w:rPr>
          <w:rFonts w:ascii="Times New Roman" w:hAnsi="Times New Roman" w:cs="Times New Roman"/>
          <w:i/>
          <w:iCs/>
          <w:sz w:val="22"/>
          <w:szCs w:val="22"/>
        </w:rPr>
      </w:pPr>
      <w:r w:rsidRPr="00D51994">
        <w:rPr>
          <w:rFonts w:ascii="Times New Roman" w:hAnsi="Times New Roman" w:cs="Times New Roman"/>
          <w:i/>
          <w:iCs/>
          <w:sz w:val="22"/>
          <w:szCs w:val="22"/>
        </w:rPr>
        <w:t>- tiekėjas gali remtis kitų ūkio subjektų pajėgumais tik tuo atveju, jeigu tie subjektai patys vykdys tą pirkimo sutarties dalį, kuriai reikia jų turimų pajėgumų.</w:t>
      </w:r>
    </w:p>
    <w:p w14:paraId="1D78A30D" w14:textId="180FFCB0" w:rsidR="000A5FB9" w:rsidRPr="00D51994" w:rsidRDefault="000A5FB9" w:rsidP="00D51994">
      <w:pPr>
        <w:spacing w:after="0" w:line="240" w:lineRule="auto"/>
        <w:ind w:firstLine="709"/>
        <w:rPr>
          <w:rFonts w:ascii="Times New Roman" w:hAnsi="Times New Roman" w:cs="Times New Roman"/>
          <w:bCs/>
          <w:sz w:val="22"/>
          <w:szCs w:val="22"/>
        </w:rPr>
      </w:pPr>
      <w:r w:rsidRPr="00D51994">
        <w:rPr>
          <w:rFonts w:ascii="Times New Roman" w:hAnsi="Times New Roman" w:cs="Times New Roman"/>
          <w:i/>
          <w:iCs/>
          <w:sz w:val="22"/>
          <w:szCs w:val="22"/>
        </w:rPr>
        <w:t>- </w:t>
      </w:r>
      <w:r w:rsidRPr="00D51994">
        <w:rPr>
          <w:rFonts w:ascii="Times New Roman" w:hAnsi="Times New Roman" w:cs="Times New Roman"/>
          <w:bCs/>
          <w:i/>
          <w:iCs/>
          <w:sz w:val="22"/>
          <w:szCs w:val="22"/>
        </w:rPr>
        <w:t>Subteikėjams šis reikalavimas nenustatomas.</w:t>
      </w:r>
    </w:p>
    <w:sectPr w:rsidR="000A5FB9" w:rsidRPr="00D51994" w:rsidSect="00542588">
      <w:pgSz w:w="15840" w:h="12240" w:orient="landscape"/>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D5E87" w14:textId="77777777" w:rsidR="00224DC7" w:rsidRDefault="00224DC7" w:rsidP="00557012">
      <w:pPr>
        <w:spacing w:after="0" w:line="240" w:lineRule="auto"/>
      </w:pPr>
      <w:r>
        <w:separator/>
      </w:r>
    </w:p>
  </w:endnote>
  <w:endnote w:type="continuationSeparator" w:id="0">
    <w:p w14:paraId="0FCFFDD7" w14:textId="77777777" w:rsidR="00224DC7" w:rsidRDefault="00224DC7" w:rsidP="00557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A0002AEF" w:usb1="4000207B" w:usb2="00000000" w:usb3="00000000" w:csb0="000001FF" w:csb1="00000000"/>
  </w:font>
  <w:font w:name="Times New Roman">
    <w:panose1 w:val="02020603050405020304"/>
    <w:charset w:val="BA"/>
    <w:family w:val="roman"/>
    <w:pitch w:val="variable"/>
    <w:sig w:usb0="20002A87" w:usb1="80000000" w:usb2="00000008"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9E682" w14:textId="77777777" w:rsidR="00224DC7" w:rsidRDefault="00224DC7" w:rsidP="00557012">
      <w:pPr>
        <w:spacing w:after="0" w:line="240" w:lineRule="auto"/>
      </w:pPr>
      <w:r>
        <w:separator/>
      </w:r>
    </w:p>
  </w:footnote>
  <w:footnote w:type="continuationSeparator" w:id="0">
    <w:p w14:paraId="6B2AC94C" w14:textId="77777777" w:rsidR="00224DC7" w:rsidRDefault="00224DC7" w:rsidP="005570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C04"/>
    <w:rsid w:val="00010C8C"/>
    <w:rsid w:val="00011C96"/>
    <w:rsid w:val="000121DB"/>
    <w:rsid w:val="00015425"/>
    <w:rsid w:val="00037C74"/>
    <w:rsid w:val="00044A82"/>
    <w:rsid w:val="000544BA"/>
    <w:rsid w:val="00054F80"/>
    <w:rsid w:val="000565F0"/>
    <w:rsid w:val="000578CC"/>
    <w:rsid w:val="00076CBA"/>
    <w:rsid w:val="00083DA9"/>
    <w:rsid w:val="000A5FB9"/>
    <w:rsid w:val="000B2EEA"/>
    <w:rsid w:val="000B699F"/>
    <w:rsid w:val="000D1BC3"/>
    <w:rsid w:val="000D6FBD"/>
    <w:rsid w:val="000F40F4"/>
    <w:rsid w:val="000F5A48"/>
    <w:rsid w:val="001046A1"/>
    <w:rsid w:val="001318B2"/>
    <w:rsid w:val="001517FA"/>
    <w:rsid w:val="001767B6"/>
    <w:rsid w:val="001815B1"/>
    <w:rsid w:val="00190201"/>
    <w:rsid w:val="00195494"/>
    <w:rsid w:val="001A6E39"/>
    <w:rsid w:val="001B10CC"/>
    <w:rsid w:val="001B272E"/>
    <w:rsid w:val="001C2DB5"/>
    <w:rsid w:val="001C6792"/>
    <w:rsid w:val="001D2F3F"/>
    <w:rsid w:val="001E0848"/>
    <w:rsid w:val="001F2301"/>
    <w:rsid w:val="00203B23"/>
    <w:rsid w:val="0020536B"/>
    <w:rsid w:val="0022117A"/>
    <w:rsid w:val="00221F8C"/>
    <w:rsid w:val="00224DC7"/>
    <w:rsid w:val="002332F1"/>
    <w:rsid w:val="00245562"/>
    <w:rsid w:val="002665DF"/>
    <w:rsid w:val="00283D11"/>
    <w:rsid w:val="002A0A8B"/>
    <w:rsid w:val="002B00F7"/>
    <w:rsid w:val="002B3788"/>
    <w:rsid w:val="002C6481"/>
    <w:rsid w:val="002E685C"/>
    <w:rsid w:val="002F7D50"/>
    <w:rsid w:val="003131FC"/>
    <w:rsid w:val="00363868"/>
    <w:rsid w:val="003C2A8F"/>
    <w:rsid w:val="003D2F3F"/>
    <w:rsid w:val="003E2F56"/>
    <w:rsid w:val="0042448F"/>
    <w:rsid w:val="00432965"/>
    <w:rsid w:val="00450868"/>
    <w:rsid w:val="004656DC"/>
    <w:rsid w:val="004857E7"/>
    <w:rsid w:val="004923F3"/>
    <w:rsid w:val="004A1FD6"/>
    <w:rsid w:val="004B6055"/>
    <w:rsid w:val="004C4700"/>
    <w:rsid w:val="004E476E"/>
    <w:rsid w:val="004E6942"/>
    <w:rsid w:val="004F4109"/>
    <w:rsid w:val="00512439"/>
    <w:rsid w:val="00525451"/>
    <w:rsid w:val="00542588"/>
    <w:rsid w:val="00557012"/>
    <w:rsid w:val="005570EB"/>
    <w:rsid w:val="005661D8"/>
    <w:rsid w:val="0057689D"/>
    <w:rsid w:val="00586703"/>
    <w:rsid w:val="005A395B"/>
    <w:rsid w:val="005B34DD"/>
    <w:rsid w:val="005F20C3"/>
    <w:rsid w:val="00602236"/>
    <w:rsid w:val="0061683E"/>
    <w:rsid w:val="0061745F"/>
    <w:rsid w:val="00623736"/>
    <w:rsid w:val="0062566D"/>
    <w:rsid w:val="00644C61"/>
    <w:rsid w:val="006517A2"/>
    <w:rsid w:val="00680DAB"/>
    <w:rsid w:val="00683304"/>
    <w:rsid w:val="006A39EA"/>
    <w:rsid w:val="006B1B79"/>
    <w:rsid w:val="006B378C"/>
    <w:rsid w:val="006F002D"/>
    <w:rsid w:val="006F6A25"/>
    <w:rsid w:val="00710C82"/>
    <w:rsid w:val="00713AFB"/>
    <w:rsid w:val="00723FC9"/>
    <w:rsid w:val="00735DEE"/>
    <w:rsid w:val="00752E63"/>
    <w:rsid w:val="00753B4A"/>
    <w:rsid w:val="0075461D"/>
    <w:rsid w:val="00756F69"/>
    <w:rsid w:val="0076234A"/>
    <w:rsid w:val="00780DB4"/>
    <w:rsid w:val="007A371C"/>
    <w:rsid w:val="007B3050"/>
    <w:rsid w:val="007D01FA"/>
    <w:rsid w:val="007F277B"/>
    <w:rsid w:val="00816E68"/>
    <w:rsid w:val="00821B3E"/>
    <w:rsid w:val="00825A7C"/>
    <w:rsid w:val="008431F3"/>
    <w:rsid w:val="00855889"/>
    <w:rsid w:val="00863D9F"/>
    <w:rsid w:val="00891610"/>
    <w:rsid w:val="00892FB5"/>
    <w:rsid w:val="00897C04"/>
    <w:rsid w:val="008B1C57"/>
    <w:rsid w:val="008B7A99"/>
    <w:rsid w:val="008F08BA"/>
    <w:rsid w:val="0091060E"/>
    <w:rsid w:val="009114D0"/>
    <w:rsid w:val="00916432"/>
    <w:rsid w:val="00922DB2"/>
    <w:rsid w:val="009342BE"/>
    <w:rsid w:val="00942456"/>
    <w:rsid w:val="009428F5"/>
    <w:rsid w:val="0094693E"/>
    <w:rsid w:val="00955800"/>
    <w:rsid w:val="00967EA8"/>
    <w:rsid w:val="00974298"/>
    <w:rsid w:val="0097682C"/>
    <w:rsid w:val="00983E7C"/>
    <w:rsid w:val="00991201"/>
    <w:rsid w:val="009A01A2"/>
    <w:rsid w:val="009A62DB"/>
    <w:rsid w:val="009B34A7"/>
    <w:rsid w:val="009C249B"/>
    <w:rsid w:val="009D21D1"/>
    <w:rsid w:val="009D30FE"/>
    <w:rsid w:val="009E7860"/>
    <w:rsid w:val="009F4EBD"/>
    <w:rsid w:val="009F6810"/>
    <w:rsid w:val="00A32B10"/>
    <w:rsid w:val="00A448ED"/>
    <w:rsid w:val="00A46769"/>
    <w:rsid w:val="00A531A4"/>
    <w:rsid w:val="00A53746"/>
    <w:rsid w:val="00A5396E"/>
    <w:rsid w:val="00A6236A"/>
    <w:rsid w:val="00A74A05"/>
    <w:rsid w:val="00AC6127"/>
    <w:rsid w:val="00AF2010"/>
    <w:rsid w:val="00B11CCC"/>
    <w:rsid w:val="00B2368A"/>
    <w:rsid w:val="00B669AE"/>
    <w:rsid w:val="00B678D1"/>
    <w:rsid w:val="00B70AE0"/>
    <w:rsid w:val="00B8731E"/>
    <w:rsid w:val="00B94FEB"/>
    <w:rsid w:val="00BB40FE"/>
    <w:rsid w:val="00BB5E9F"/>
    <w:rsid w:val="00BB7D84"/>
    <w:rsid w:val="00BC548D"/>
    <w:rsid w:val="00BC785D"/>
    <w:rsid w:val="00BD314D"/>
    <w:rsid w:val="00BE2B4F"/>
    <w:rsid w:val="00C01A17"/>
    <w:rsid w:val="00C60DC2"/>
    <w:rsid w:val="00C65E1F"/>
    <w:rsid w:val="00C87254"/>
    <w:rsid w:val="00C9234A"/>
    <w:rsid w:val="00CB60C5"/>
    <w:rsid w:val="00CB7CBA"/>
    <w:rsid w:val="00CC3AF9"/>
    <w:rsid w:val="00CD0D00"/>
    <w:rsid w:val="00CE67B2"/>
    <w:rsid w:val="00D03498"/>
    <w:rsid w:val="00D13F41"/>
    <w:rsid w:val="00D509B4"/>
    <w:rsid w:val="00D51994"/>
    <w:rsid w:val="00D57404"/>
    <w:rsid w:val="00D64792"/>
    <w:rsid w:val="00D87B2C"/>
    <w:rsid w:val="00DB65E5"/>
    <w:rsid w:val="00DC544A"/>
    <w:rsid w:val="00DC7582"/>
    <w:rsid w:val="00DD2E08"/>
    <w:rsid w:val="00DF4672"/>
    <w:rsid w:val="00DF511A"/>
    <w:rsid w:val="00E25B10"/>
    <w:rsid w:val="00E26AAC"/>
    <w:rsid w:val="00E341F7"/>
    <w:rsid w:val="00E40A1D"/>
    <w:rsid w:val="00E46BD1"/>
    <w:rsid w:val="00E669B3"/>
    <w:rsid w:val="00EB7C23"/>
    <w:rsid w:val="00ED6F32"/>
    <w:rsid w:val="00ED7563"/>
    <w:rsid w:val="00F12F67"/>
    <w:rsid w:val="00F14A91"/>
    <w:rsid w:val="00F31BF5"/>
    <w:rsid w:val="00F7240B"/>
    <w:rsid w:val="00F72877"/>
    <w:rsid w:val="00FA0435"/>
    <w:rsid w:val="00FA6B80"/>
    <w:rsid w:val="00FB0B44"/>
    <w:rsid w:val="00FD5C64"/>
    <w:rsid w:val="00FF1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B3642"/>
  <w15:chartTrackingRefBased/>
  <w15:docId w15:val="{A3E7D64E-0241-460C-9F2E-BCF6F19C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7C04"/>
    <w:pPr>
      <w:spacing w:line="276" w:lineRule="auto"/>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897C04"/>
    <w:pPr>
      <w:tabs>
        <w:tab w:val="center" w:pos="4153"/>
        <w:tab w:val="right" w:pos="8306"/>
      </w:tabs>
      <w:spacing w:after="0" w:line="240" w:lineRule="auto"/>
      <w:jc w:val="both"/>
    </w:pPr>
    <w:rPr>
      <w:rFonts w:ascii="Times New Roman" w:eastAsia="Times New Roman" w:hAnsi="Times New Roman" w:cs="Times New Roman"/>
      <w:sz w:val="24"/>
      <w:szCs w:val="24"/>
      <w:lang w:eastAsia="en-US"/>
    </w:rPr>
  </w:style>
  <w:style w:type="character" w:customStyle="1" w:styleId="PoratDiagrama">
    <w:name w:val="Poraštė Diagrama"/>
    <w:basedOn w:val="Numatytasispastraiposriftas"/>
    <w:link w:val="Porat"/>
    <w:uiPriority w:val="99"/>
    <w:rsid w:val="00897C04"/>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557012"/>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57012"/>
    <w:rPr>
      <w:rFonts w:eastAsiaTheme="minorEastAsia"/>
      <w:sz w:val="21"/>
      <w:szCs w:val="21"/>
      <w:lang w:val="lt-LT" w:eastAsia="lt-LT"/>
    </w:rPr>
  </w:style>
  <w:style w:type="paragraph" w:styleId="Puslapioinaostekstas">
    <w:name w:val="footnote text"/>
    <w:basedOn w:val="prastasis"/>
    <w:link w:val="PuslapioinaostekstasDiagrama"/>
    <w:semiHidden/>
    <w:unhideWhenUsed/>
    <w:rsid w:val="00710C8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semiHidden/>
    <w:rsid w:val="00710C82"/>
    <w:rPr>
      <w:rFonts w:eastAsiaTheme="minorEastAsia"/>
      <w:sz w:val="20"/>
      <w:szCs w:val="20"/>
      <w:lang w:val="lt-LT" w:eastAsia="lt-LT"/>
    </w:rPr>
  </w:style>
  <w:style w:type="character" w:styleId="Puslapioinaosnuoroda">
    <w:name w:val="footnote reference"/>
    <w:basedOn w:val="Numatytasispastraiposriftas"/>
    <w:uiPriority w:val="99"/>
    <w:semiHidden/>
    <w:unhideWhenUsed/>
    <w:qFormat/>
    <w:rsid w:val="00710C82"/>
    <w:rPr>
      <w:vertAlign w:val="superscript"/>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Bullet,List Paragraph3,lp1"/>
    <w:basedOn w:val="prastasis"/>
    <w:link w:val="SraopastraipaDiagrama"/>
    <w:uiPriority w:val="34"/>
    <w:qFormat/>
    <w:rsid w:val="00752E63"/>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752E63"/>
    <w:rPr>
      <w:rFonts w:ascii="Times New Roman" w:eastAsia="Times New Roman" w:hAnsi="Times New Roman" w:cs="Times New Roman"/>
      <w:sz w:val="24"/>
      <w:szCs w:val="24"/>
      <w:lang w:val="lt-LT"/>
    </w:rPr>
  </w:style>
  <w:style w:type="paragraph" w:customStyle="1" w:styleId="BodyText1">
    <w:name w:val="Body Text1"/>
    <w:rsid w:val="003D2F3F"/>
    <w:pPr>
      <w:spacing w:after="0" w:line="240" w:lineRule="auto"/>
      <w:ind w:firstLine="312"/>
      <w:jc w:val="both"/>
    </w:pPr>
    <w:rPr>
      <w:rFonts w:ascii="TimesLT" w:eastAsia="Times New Roman" w:hAnsi="TimesLT" w:cs="Times New Roman"/>
      <w:snapToGrid w:val="0"/>
      <w:sz w:val="20"/>
      <w:szCs w:val="20"/>
    </w:rPr>
  </w:style>
  <w:style w:type="table" w:styleId="Lentelstinklelis">
    <w:name w:val="Table Grid"/>
    <w:basedOn w:val="prastojilentel"/>
    <w:rsid w:val="002B00F7"/>
    <w:pPr>
      <w:spacing w:after="0" w:line="240" w:lineRule="auto"/>
      <w:jc w:val="both"/>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A6E39"/>
    <w:rPr>
      <w:sz w:val="16"/>
      <w:szCs w:val="16"/>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nhideWhenUsed/>
    <w:qFormat/>
    <w:rsid w:val="001A6E39"/>
    <w:pPr>
      <w:spacing w:line="240" w:lineRule="auto"/>
    </w:pPr>
    <w:rPr>
      <w:sz w:val="20"/>
      <w:szCs w:val="20"/>
    </w:rPr>
  </w:style>
  <w:style w:type="character" w:customStyle="1" w:styleId="KomentarotekstasDiagrama">
    <w:name w:val="Komentaro tekstas Diagrama"/>
    <w:aliases w:val=" Diagrama Diagrama Diagrama Diagrama1, Diagrama Diagrama Diagrama1,Diagrama Diagrama Diagrama Diagrama,Diagrama Diagrama Diagrama1,Diagrama Diagrama1, Diagrama Diagrama Diagrama Diagrama Diagrama"/>
    <w:basedOn w:val="Numatytasispastraiposriftas"/>
    <w:link w:val="Komentarotekstas"/>
    <w:uiPriority w:val="99"/>
    <w:qFormat/>
    <w:rsid w:val="001A6E39"/>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1A6E39"/>
    <w:rPr>
      <w:b/>
      <w:bCs/>
    </w:rPr>
  </w:style>
  <w:style w:type="character" w:customStyle="1" w:styleId="KomentarotemaDiagrama">
    <w:name w:val="Komentaro tema Diagrama"/>
    <w:basedOn w:val="KomentarotekstasDiagrama"/>
    <w:link w:val="Komentarotema"/>
    <w:uiPriority w:val="99"/>
    <w:semiHidden/>
    <w:rsid w:val="001A6E39"/>
    <w:rPr>
      <w:rFonts w:eastAsiaTheme="minorEastAsia"/>
      <w:b/>
      <w:bCs/>
      <w:sz w:val="20"/>
      <w:szCs w:val="20"/>
      <w:lang w:val="lt-LT" w:eastAsia="lt-LT"/>
    </w:rPr>
  </w:style>
  <w:style w:type="character" w:styleId="Hipersaitas">
    <w:name w:val="Hyperlink"/>
    <w:aliases w:val="Alna,IVPK Hyperlink"/>
    <w:uiPriority w:val="99"/>
    <w:qFormat/>
    <w:rsid w:val="002665DF"/>
    <w:rPr>
      <w:rFonts w:cs="Times New Roman"/>
      <w:color w:val="0000FF"/>
      <w:u w:val="single"/>
    </w:rPr>
  </w:style>
  <w:style w:type="character" w:customStyle="1" w:styleId="normaltextrun">
    <w:name w:val="normaltextrun"/>
    <w:basedOn w:val="Numatytasispastraiposriftas"/>
    <w:rsid w:val="000A5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42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AD107B404CDD45894803F5D3A342DC" ma:contentTypeVersion="6" ma:contentTypeDescription="Create a new document." ma:contentTypeScope="" ma:versionID="b6e01d594e2f03448cabe92dfb941335">
  <xsd:schema xmlns:xsd="http://www.w3.org/2001/XMLSchema" xmlns:xs="http://www.w3.org/2001/XMLSchema" xmlns:p="http://schemas.microsoft.com/office/2006/metadata/properties" xmlns:ns2="0cd650e9-71a8-4abb-814f-a99b90a7232a" xmlns:ns3="35947333-4340-4808-a3dc-44082fd1fa47" targetNamespace="http://schemas.microsoft.com/office/2006/metadata/properties" ma:root="true" ma:fieldsID="3eb17ea601dbdeadf8f9821e43b70f4f" ns2:_="" ns3:_="">
    <xsd:import namespace="0cd650e9-71a8-4abb-814f-a99b90a7232a"/>
    <xsd:import namespace="35947333-4340-4808-a3dc-44082fd1fa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50e9-71a8-4abb-814f-a99b90a72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47333-4340-4808-a3dc-44082fd1fa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F17142-EEAA-4382-BBDF-9BAA1A1BCC7A}">
  <ds:schemaRefs>
    <ds:schemaRef ds:uri="http://schemas.openxmlformats.org/officeDocument/2006/bibliography"/>
  </ds:schemaRefs>
</ds:datastoreItem>
</file>

<file path=customXml/itemProps2.xml><?xml version="1.0" encoding="utf-8"?>
<ds:datastoreItem xmlns:ds="http://schemas.openxmlformats.org/officeDocument/2006/customXml" ds:itemID="{3DE3C8A2-29DA-4606-A645-935BB1BB35CB}">
  <ds:schemaRefs>
    <ds:schemaRef ds:uri="http://purl.org/dc/elements/1.1/"/>
    <ds:schemaRef ds:uri="http://purl.org/dc/dcmitype/"/>
    <ds:schemaRef ds:uri="http://schemas.microsoft.com/office/infopath/2007/PartnerControls"/>
    <ds:schemaRef ds:uri="35947333-4340-4808-a3dc-44082fd1fa47"/>
    <ds:schemaRef ds:uri="http://schemas.microsoft.com/office/2006/documentManagement/types"/>
    <ds:schemaRef ds:uri="http://schemas.openxmlformats.org/package/2006/metadata/core-properties"/>
    <ds:schemaRef ds:uri="http://www.w3.org/XML/1998/namespace"/>
    <ds:schemaRef ds:uri="0cd650e9-71a8-4abb-814f-a99b90a7232a"/>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11CAE7B-3D90-48B0-8BDE-5F1C14229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650e9-71a8-4abb-814f-a99b90a7232a"/>
    <ds:schemaRef ds:uri="35947333-4340-4808-a3dc-44082fd1f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2BF644-C305-49D1-974E-48E4D73F7E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2811</Words>
  <Characters>1603</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Agnė Klimavičiūtė</cp:lastModifiedBy>
  <cp:revision>3</cp:revision>
  <dcterms:created xsi:type="dcterms:W3CDTF">2025-11-14T07:36:00Z</dcterms:created>
  <dcterms:modified xsi:type="dcterms:W3CDTF">2025-11-14T07:46:00Z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0x01010080AD107B404CDD45894803F5D3A342DC</vt:lpwstr>
  </property>
</Properties>
</file>