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228B1" w14:textId="77777777" w:rsidR="00323A65" w:rsidRDefault="00323A65" w:rsidP="00A8258D">
      <w:pPr>
        <w:shd w:val="clear" w:color="auto" w:fill="FFFFFF" w:themeFill="background1"/>
        <w:jc w:val="center"/>
        <w:rPr>
          <w:rFonts w:ascii="Times New Roman" w:eastAsiaTheme="minorEastAsia" w:hAnsi="Times New Roman"/>
          <w:b/>
          <w:bCs/>
          <w:caps/>
          <w:sz w:val="24"/>
          <w:szCs w:val="24"/>
          <w:lang w:eastAsia="zh-TW"/>
        </w:rPr>
      </w:pPr>
      <w:bookmarkStart w:id="0" w:name="_Hlk58956527"/>
    </w:p>
    <w:p w14:paraId="18CF9F24" w14:textId="7F4AB517" w:rsidR="00A8258D" w:rsidRPr="000708E8" w:rsidRDefault="00A8258D" w:rsidP="00A8258D">
      <w:pPr>
        <w:shd w:val="clear" w:color="auto" w:fill="FFFFFF" w:themeFill="background1"/>
        <w:jc w:val="center"/>
        <w:rPr>
          <w:rFonts w:ascii="Times New Roman" w:hAnsi="Times New Roman"/>
          <w:b/>
          <w:sz w:val="24"/>
          <w:szCs w:val="24"/>
        </w:rPr>
      </w:pPr>
      <w:r w:rsidRPr="000708E8">
        <w:rPr>
          <w:rFonts w:ascii="Times New Roman" w:eastAsiaTheme="minorEastAsia" w:hAnsi="Times New Roman"/>
          <w:b/>
          <w:bCs/>
          <w:caps/>
          <w:sz w:val="24"/>
          <w:szCs w:val="24"/>
          <w:lang w:eastAsia="zh-TW"/>
        </w:rPr>
        <w:t>Mokslo paskirties pastat</w:t>
      </w:r>
      <w:r w:rsidR="000708E8">
        <w:rPr>
          <w:rFonts w:ascii="Times New Roman" w:eastAsiaTheme="minorEastAsia" w:hAnsi="Times New Roman"/>
          <w:b/>
          <w:bCs/>
          <w:caps/>
          <w:sz w:val="24"/>
          <w:szCs w:val="24"/>
          <w:lang w:eastAsia="zh-TW"/>
        </w:rPr>
        <w:t>o</w:t>
      </w:r>
      <w:r w:rsidRPr="000708E8">
        <w:rPr>
          <w:rFonts w:ascii="Times New Roman" w:eastAsiaTheme="minorEastAsia" w:hAnsi="Times New Roman"/>
          <w:b/>
          <w:bCs/>
          <w:caps/>
          <w:sz w:val="24"/>
          <w:szCs w:val="24"/>
          <w:lang w:eastAsia="zh-TW"/>
        </w:rPr>
        <w:t xml:space="preserve"> J. Basanavičiaus g. 7, </w:t>
      </w:r>
      <w:r w:rsidR="006B3C9C">
        <w:rPr>
          <w:rFonts w:ascii="Times New Roman" w:eastAsiaTheme="minorEastAsia" w:hAnsi="Times New Roman"/>
          <w:b/>
          <w:bCs/>
          <w:caps/>
          <w:sz w:val="24"/>
          <w:szCs w:val="24"/>
          <w:lang w:eastAsia="zh-TW"/>
        </w:rPr>
        <w:t>KAPITALINIO REMONTO</w:t>
      </w:r>
      <w:r w:rsidRPr="000708E8">
        <w:rPr>
          <w:rFonts w:ascii="Times New Roman" w:eastAsiaTheme="minorEastAsia" w:hAnsi="Times New Roman"/>
          <w:b/>
          <w:bCs/>
          <w:caps/>
          <w:sz w:val="24"/>
          <w:szCs w:val="24"/>
          <w:lang w:eastAsia="zh-TW"/>
        </w:rPr>
        <w:t>, siekiant padidinti pastato prieinamumą, rangos</w:t>
      </w:r>
      <w:r w:rsidRPr="000708E8">
        <w:rPr>
          <w:rFonts w:ascii="Times New Roman" w:eastAsiaTheme="minorEastAsia" w:hAnsi="Times New Roman"/>
          <w:b/>
          <w:caps/>
          <w:sz w:val="24"/>
          <w:szCs w:val="24"/>
          <w:lang w:eastAsia="zh-TW"/>
        </w:rPr>
        <w:t xml:space="preserve"> darbų </w:t>
      </w:r>
      <w:r w:rsidRPr="000708E8">
        <w:rPr>
          <w:rFonts w:ascii="Times New Roman" w:hAnsi="Times New Roman"/>
          <w:b/>
          <w:sz w:val="24"/>
          <w:szCs w:val="24"/>
        </w:rPr>
        <w:t>PIRKIMAS</w:t>
      </w:r>
    </w:p>
    <w:p w14:paraId="7018DC00" w14:textId="77777777" w:rsidR="00A8258D" w:rsidRPr="000708E8" w:rsidRDefault="00A8258D" w:rsidP="00A8258D">
      <w:pPr>
        <w:shd w:val="clear" w:color="auto" w:fill="FFFFFF" w:themeFill="background1"/>
        <w:jc w:val="center"/>
        <w:rPr>
          <w:rFonts w:ascii="Times New Roman" w:hAnsi="Times New Roman"/>
          <w:b/>
          <w:sz w:val="24"/>
          <w:szCs w:val="24"/>
        </w:rPr>
      </w:pPr>
    </w:p>
    <w:p w14:paraId="7FE66159" w14:textId="77777777" w:rsidR="0099706C" w:rsidRPr="00F76BEC" w:rsidRDefault="0099706C" w:rsidP="00EF3FFD">
      <w:pPr>
        <w:tabs>
          <w:tab w:val="left" w:pos="851"/>
        </w:tabs>
        <w:autoSpaceDE w:val="0"/>
        <w:autoSpaceDN w:val="0"/>
        <w:adjustRightInd w:val="0"/>
        <w:ind w:firstLine="567"/>
        <w:contextualSpacing/>
        <w:rPr>
          <w:rFonts w:ascii="Times New Roman" w:eastAsiaTheme="minorHAnsi" w:hAnsi="Times New Roman"/>
          <w:b/>
          <w:sz w:val="24"/>
          <w:szCs w:val="24"/>
          <w:lang w:eastAsia="en-US"/>
        </w:rPr>
      </w:pPr>
    </w:p>
    <w:p w14:paraId="1B865311" w14:textId="2FE8E8D3" w:rsidR="003B0B6B" w:rsidRPr="00F76BEC" w:rsidRDefault="003B0B6B" w:rsidP="00F76BEC">
      <w:pPr>
        <w:tabs>
          <w:tab w:val="left" w:pos="851"/>
        </w:tabs>
        <w:autoSpaceDE w:val="0"/>
        <w:autoSpaceDN w:val="0"/>
        <w:adjustRightInd w:val="0"/>
        <w:ind w:firstLine="567"/>
        <w:contextualSpacing/>
        <w:jc w:val="center"/>
        <w:rPr>
          <w:rFonts w:ascii="Times New Roman" w:eastAsiaTheme="minorHAnsi" w:hAnsi="Times New Roman"/>
          <w:b/>
          <w:sz w:val="24"/>
          <w:szCs w:val="24"/>
          <w:lang w:eastAsia="en-US"/>
        </w:rPr>
      </w:pPr>
      <w:r w:rsidRPr="00F76BEC">
        <w:rPr>
          <w:rFonts w:ascii="Times New Roman" w:hAnsi="Times New Roman"/>
          <w:b/>
          <w:bCs/>
          <w:sz w:val="24"/>
          <w:szCs w:val="24"/>
          <w:lang w:eastAsia="en-US"/>
        </w:rPr>
        <w:t>TECHNINĖ SPECIFIKACIJA</w:t>
      </w:r>
    </w:p>
    <w:p w14:paraId="06E202FC" w14:textId="77777777" w:rsidR="00103D92" w:rsidRPr="00F76BEC" w:rsidRDefault="00103D92" w:rsidP="00F76BEC">
      <w:pPr>
        <w:tabs>
          <w:tab w:val="left" w:pos="851"/>
        </w:tabs>
        <w:ind w:firstLine="567"/>
        <w:contextualSpacing/>
        <w:jc w:val="both"/>
        <w:rPr>
          <w:rFonts w:ascii="Times New Roman" w:hAnsi="Times New Roman"/>
          <w:b/>
          <w:bCs/>
          <w:sz w:val="24"/>
          <w:szCs w:val="24"/>
          <w:lang w:eastAsia="en-US"/>
        </w:rPr>
      </w:pPr>
    </w:p>
    <w:p w14:paraId="0B36E585" w14:textId="5A1AD466" w:rsidR="00221626" w:rsidRPr="00F76BEC" w:rsidRDefault="00221626" w:rsidP="00706744">
      <w:pPr>
        <w:numPr>
          <w:ilvl w:val="0"/>
          <w:numId w:val="3"/>
        </w:numPr>
        <w:tabs>
          <w:tab w:val="left" w:pos="993"/>
        </w:tabs>
        <w:spacing w:after="120"/>
        <w:ind w:left="0" w:firstLine="567"/>
        <w:contextualSpacing/>
        <w:jc w:val="both"/>
        <w:rPr>
          <w:rFonts w:ascii="Times New Roman" w:eastAsia="Times New Roman" w:hAnsi="Times New Roman"/>
          <w:sz w:val="24"/>
          <w:szCs w:val="24"/>
          <w:lang w:eastAsia="en-US"/>
        </w:rPr>
      </w:pPr>
      <w:r w:rsidRPr="00F76BEC">
        <w:rPr>
          <w:rFonts w:ascii="Times New Roman" w:eastAsia="Times New Roman" w:hAnsi="Times New Roman"/>
          <w:b/>
          <w:sz w:val="24"/>
          <w:szCs w:val="24"/>
          <w:lang w:eastAsia="en-US"/>
        </w:rPr>
        <w:t xml:space="preserve">Užsakovas: </w:t>
      </w:r>
      <w:r w:rsidRPr="00F76BEC">
        <w:rPr>
          <w:rFonts w:ascii="Times New Roman" w:eastAsia="Times New Roman" w:hAnsi="Times New Roman"/>
          <w:sz w:val="24"/>
          <w:szCs w:val="24"/>
          <w:lang w:eastAsia="en-US"/>
        </w:rPr>
        <w:t>Ukmergės rajono savivaldybės administracija, adresas Kęstučio a. 3, LT-20114, Ukmergė.</w:t>
      </w:r>
    </w:p>
    <w:p w14:paraId="7E082810" w14:textId="4F714C20" w:rsidR="00221626" w:rsidRPr="00F76BEC" w:rsidRDefault="00221626" w:rsidP="00706744">
      <w:pPr>
        <w:numPr>
          <w:ilvl w:val="0"/>
          <w:numId w:val="3"/>
        </w:numPr>
        <w:tabs>
          <w:tab w:val="left" w:pos="993"/>
        </w:tabs>
        <w:spacing w:after="120"/>
        <w:ind w:left="0" w:firstLine="567"/>
        <w:contextualSpacing/>
        <w:jc w:val="both"/>
        <w:rPr>
          <w:rFonts w:ascii="Times New Roman" w:eastAsia="Times New Roman" w:hAnsi="Times New Roman"/>
          <w:sz w:val="24"/>
          <w:szCs w:val="24"/>
          <w:lang w:eastAsia="en-US"/>
        </w:rPr>
      </w:pPr>
      <w:r w:rsidRPr="00F76BEC">
        <w:rPr>
          <w:rFonts w:ascii="Times New Roman" w:eastAsia="Times New Roman" w:hAnsi="Times New Roman"/>
          <w:b/>
          <w:bCs/>
          <w:sz w:val="24"/>
          <w:szCs w:val="24"/>
          <w:lang w:eastAsia="en-US"/>
        </w:rPr>
        <w:t xml:space="preserve">Statybos rūšis: </w:t>
      </w:r>
      <w:r w:rsidR="00833CBD">
        <w:rPr>
          <w:rFonts w:ascii="Times New Roman" w:eastAsia="Times New Roman" w:hAnsi="Times New Roman"/>
          <w:color w:val="000000"/>
          <w:sz w:val="24"/>
          <w:szCs w:val="24"/>
          <w:lang w:eastAsia="en-US"/>
        </w:rPr>
        <w:t>kapitalinis remontas</w:t>
      </w:r>
      <w:r w:rsidRPr="00F76BEC">
        <w:rPr>
          <w:rFonts w:ascii="Times New Roman" w:eastAsia="Times New Roman" w:hAnsi="Times New Roman"/>
          <w:color w:val="000000"/>
          <w:sz w:val="24"/>
          <w:szCs w:val="24"/>
          <w:lang w:eastAsia="en-US"/>
        </w:rPr>
        <w:t>.</w:t>
      </w:r>
    </w:p>
    <w:p w14:paraId="4B14D52E" w14:textId="2D8C9B7B" w:rsidR="00E23CDB" w:rsidRPr="00F76BEC" w:rsidRDefault="00221626" w:rsidP="00706744">
      <w:pPr>
        <w:numPr>
          <w:ilvl w:val="0"/>
          <w:numId w:val="3"/>
        </w:numPr>
        <w:tabs>
          <w:tab w:val="left" w:pos="993"/>
        </w:tabs>
        <w:spacing w:after="120"/>
        <w:ind w:left="0" w:firstLine="567"/>
        <w:contextualSpacing/>
        <w:jc w:val="both"/>
        <w:rPr>
          <w:rFonts w:ascii="Times New Roman" w:eastAsia="TimesNewRoman" w:hAnsi="Times New Roman"/>
          <w:sz w:val="24"/>
          <w:szCs w:val="24"/>
          <w:lang w:eastAsia="zh-TW"/>
        </w:rPr>
      </w:pPr>
      <w:r w:rsidRPr="00F76BEC">
        <w:rPr>
          <w:rFonts w:ascii="Times New Roman" w:eastAsia="Times New Roman" w:hAnsi="Times New Roman"/>
          <w:b/>
          <w:bCs/>
          <w:sz w:val="24"/>
          <w:szCs w:val="24"/>
          <w:lang w:eastAsia="en-US"/>
        </w:rPr>
        <w:t xml:space="preserve">Statybos vieta: </w:t>
      </w:r>
      <w:r w:rsidR="00833CBD" w:rsidRPr="00833CBD">
        <w:rPr>
          <w:rFonts w:ascii="Times New Roman" w:eastAsia="Times New Roman" w:hAnsi="Times New Roman"/>
          <w:sz w:val="24"/>
          <w:szCs w:val="24"/>
          <w:lang w:eastAsia="en-US"/>
        </w:rPr>
        <w:t>J. Basanavičiaus g. 7</w:t>
      </w:r>
      <w:r w:rsidR="00833CBD">
        <w:rPr>
          <w:rFonts w:ascii="Times New Roman" w:eastAsia="Times New Roman" w:hAnsi="Times New Roman"/>
          <w:sz w:val="24"/>
          <w:szCs w:val="24"/>
          <w:lang w:eastAsia="en-US"/>
        </w:rPr>
        <w:t xml:space="preserve"> </w:t>
      </w:r>
      <w:r w:rsidR="00FB0C4E" w:rsidRPr="00FB0C4E">
        <w:rPr>
          <w:rFonts w:ascii="Times New Roman" w:eastAsia="Times New Roman" w:hAnsi="Times New Roman"/>
          <w:sz w:val="24"/>
          <w:szCs w:val="24"/>
          <w:lang w:eastAsia="en-US"/>
        </w:rPr>
        <w:t>Ukmergė</w:t>
      </w:r>
      <w:r w:rsidR="00FB0C4E">
        <w:rPr>
          <w:rFonts w:ascii="Times New Roman" w:eastAsia="Times New Roman" w:hAnsi="Times New Roman"/>
          <w:sz w:val="24"/>
          <w:szCs w:val="24"/>
          <w:lang w:eastAsia="en-US"/>
        </w:rPr>
        <w:t>.</w:t>
      </w:r>
    </w:p>
    <w:p w14:paraId="07FE608E" w14:textId="642F63AF" w:rsidR="00221626" w:rsidRPr="00D63B7D" w:rsidRDefault="00221626" w:rsidP="00706744">
      <w:pPr>
        <w:numPr>
          <w:ilvl w:val="0"/>
          <w:numId w:val="3"/>
        </w:numPr>
        <w:tabs>
          <w:tab w:val="left" w:pos="993"/>
        </w:tabs>
        <w:spacing w:after="120"/>
        <w:ind w:left="0" w:firstLine="567"/>
        <w:contextualSpacing/>
        <w:jc w:val="both"/>
        <w:rPr>
          <w:rFonts w:ascii="Times New Roman" w:eastAsia="TimesNewRoman" w:hAnsi="Times New Roman"/>
          <w:color w:val="FF0000"/>
          <w:sz w:val="24"/>
          <w:szCs w:val="24"/>
          <w:lang w:eastAsia="zh-TW"/>
        </w:rPr>
      </w:pPr>
      <w:r w:rsidRPr="00F76BEC">
        <w:rPr>
          <w:rFonts w:ascii="Times New Roman" w:eastAsia="Times New Roman" w:hAnsi="Times New Roman"/>
          <w:b/>
          <w:sz w:val="24"/>
          <w:szCs w:val="24"/>
          <w:lang w:eastAsia="en-US"/>
        </w:rPr>
        <w:t>Darbų tikslas:</w:t>
      </w:r>
      <w:r w:rsidRPr="00F76BEC">
        <w:rPr>
          <w:rFonts w:ascii="Times New Roman" w:eastAsia="Times New Roman" w:hAnsi="Times New Roman"/>
          <w:sz w:val="24"/>
          <w:szCs w:val="24"/>
          <w:lang w:eastAsia="en-US"/>
        </w:rPr>
        <w:t xml:space="preserve"> </w:t>
      </w:r>
      <w:r w:rsidR="0099706C" w:rsidRPr="00F76BEC">
        <w:rPr>
          <w:rFonts w:ascii="Times New Roman" w:eastAsia="Times New Roman" w:hAnsi="Times New Roman"/>
          <w:sz w:val="24"/>
          <w:szCs w:val="24"/>
          <w:lang w:eastAsia="en-US"/>
        </w:rPr>
        <w:t xml:space="preserve"> </w:t>
      </w:r>
      <w:r w:rsidRPr="00F76BEC">
        <w:rPr>
          <w:rFonts w:ascii="Times New Roman" w:eastAsia="Times New Roman" w:hAnsi="Times New Roman"/>
          <w:sz w:val="24"/>
          <w:szCs w:val="24"/>
          <w:lang w:eastAsia="en-US"/>
        </w:rPr>
        <w:t xml:space="preserve">vadovaujantis </w:t>
      </w:r>
      <w:bookmarkStart w:id="1" w:name="_Hlk175234192"/>
      <w:bookmarkStart w:id="2" w:name="_Hlk196211588"/>
      <w:r w:rsidR="0099706C" w:rsidRPr="00F76BEC">
        <w:rPr>
          <w:rFonts w:ascii="Times New Roman" w:eastAsia="Times New Roman" w:hAnsi="Times New Roman"/>
          <w:sz w:val="24"/>
          <w:szCs w:val="24"/>
          <w:lang w:eastAsia="en-US"/>
        </w:rPr>
        <w:t xml:space="preserve">UAB </w:t>
      </w:r>
      <w:bookmarkStart w:id="3" w:name="_Hlk196231295"/>
      <w:r w:rsidR="00B75893" w:rsidRPr="00B75893">
        <w:rPr>
          <w:rFonts w:ascii="Times New Roman" w:eastAsia="Times New Roman" w:hAnsi="Times New Roman"/>
          <w:sz w:val="24"/>
          <w:szCs w:val="24"/>
          <w:lang w:eastAsia="en-US"/>
        </w:rPr>
        <w:t>„Vera Vita“</w:t>
      </w:r>
      <w:bookmarkEnd w:id="3"/>
      <w:r w:rsidR="0099706C" w:rsidRPr="00F76BEC">
        <w:rPr>
          <w:rFonts w:ascii="Times New Roman" w:eastAsia="Times New Roman" w:hAnsi="Times New Roman"/>
          <w:sz w:val="24"/>
          <w:szCs w:val="24"/>
          <w:lang w:eastAsia="en-US"/>
        </w:rPr>
        <w:t xml:space="preserve"> 202</w:t>
      </w:r>
      <w:r w:rsidR="00FB0C4E">
        <w:rPr>
          <w:rFonts w:ascii="Times New Roman" w:eastAsia="Times New Roman" w:hAnsi="Times New Roman"/>
          <w:sz w:val="24"/>
          <w:szCs w:val="24"/>
          <w:lang w:eastAsia="en-US"/>
        </w:rPr>
        <w:t>5</w:t>
      </w:r>
      <w:r w:rsidR="0099706C" w:rsidRPr="00F76BEC">
        <w:rPr>
          <w:rFonts w:ascii="Times New Roman" w:eastAsia="Times New Roman" w:hAnsi="Times New Roman"/>
          <w:sz w:val="24"/>
          <w:szCs w:val="24"/>
          <w:lang w:eastAsia="en-US"/>
        </w:rPr>
        <w:t xml:space="preserve"> m. </w:t>
      </w:r>
      <w:bookmarkEnd w:id="1"/>
      <w:r w:rsidRPr="00F76BEC">
        <w:rPr>
          <w:rFonts w:ascii="Times New Roman" w:eastAsia="Times New Roman" w:hAnsi="Times New Roman"/>
          <w:sz w:val="24"/>
          <w:szCs w:val="24"/>
          <w:lang w:eastAsia="en-US"/>
        </w:rPr>
        <w:t xml:space="preserve">parengtu </w:t>
      </w:r>
      <w:r w:rsidR="0099706C" w:rsidRPr="00F76BEC">
        <w:rPr>
          <w:rFonts w:ascii="Times New Roman" w:eastAsia="Times New Roman" w:hAnsi="Times New Roman"/>
          <w:sz w:val="24"/>
          <w:szCs w:val="24"/>
          <w:lang w:eastAsia="en-US"/>
        </w:rPr>
        <w:t>techniniu</w:t>
      </w:r>
      <w:r w:rsidR="00A85277" w:rsidRPr="00F76BEC">
        <w:rPr>
          <w:rFonts w:ascii="Times New Roman" w:eastAsia="Times New Roman" w:hAnsi="Times New Roman"/>
          <w:sz w:val="24"/>
          <w:szCs w:val="24"/>
          <w:lang w:eastAsia="en-US"/>
        </w:rPr>
        <w:t xml:space="preserve"> </w:t>
      </w:r>
      <w:r w:rsidRPr="00F76BEC">
        <w:rPr>
          <w:rFonts w:ascii="Times New Roman" w:eastAsia="Times New Roman" w:hAnsi="Times New Roman"/>
          <w:sz w:val="24"/>
          <w:szCs w:val="24"/>
          <w:lang w:eastAsia="en-US"/>
        </w:rPr>
        <w:t>projektu</w:t>
      </w:r>
      <w:bookmarkStart w:id="4" w:name="_Hlk175234286"/>
      <w:r w:rsidR="00CE44F9">
        <w:rPr>
          <w:rFonts w:ascii="Times New Roman" w:eastAsia="Times New Roman" w:hAnsi="Times New Roman"/>
          <w:sz w:val="24"/>
          <w:szCs w:val="24"/>
          <w:lang w:eastAsia="en-US"/>
        </w:rPr>
        <w:t xml:space="preserve"> </w:t>
      </w:r>
      <w:r w:rsidR="0099706C" w:rsidRPr="00F76BEC">
        <w:rPr>
          <w:rFonts w:ascii="Times New Roman" w:eastAsia="Times New Roman" w:hAnsi="Times New Roman"/>
          <w:sz w:val="24"/>
          <w:szCs w:val="24"/>
          <w:lang w:eastAsia="en-US"/>
        </w:rPr>
        <w:t>Nr.</w:t>
      </w:r>
      <w:bookmarkStart w:id="5" w:name="_Hlk196231382"/>
      <w:r w:rsidR="00D63B7D" w:rsidRPr="00D63B7D">
        <w:rPr>
          <w:rFonts w:ascii="Times New Roman" w:eastAsia="Times New Roman" w:hAnsi="Times New Roman"/>
          <w:sz w:val="24"/>
          <w:szCs w:val="24"/>
          <w:lang w:eastAsia="en-US"/>
        </w:rPr>
        <w:t>VV-026/2024</w:t>
      </w:r>
      <w:r w:rsidR="0099706C" w:rsidRPr="00F76BEC">
        <w:rPr>
          <w:rFonts w:ascii="Times New Roman" w:eastAsia="Times New Roman" w:hAnsi="Times New Roman"/>
          <w:sz w:val="24"/>
          <w:szCs w:val="24"/>
          <w:lang w:eastAsia="en-US"/>
        </w:rPr>
        <w:t xml:space="preserve"> </w:t>
      </w:r>
      <w:bookmarkEnd w:id="4"/>
      <w:r w:rsidR="00FB0C4E" w:rsidRPr="00D63B7D">
        <w:rPr>
          <w:rFonts w:ascii="Times New Roman" w:eastAsia="Times New Roman" w:hAnsi="Times New Roman"/>
          <w:sz w:val="24"/>
          <w:szCs w:val="24"/>
          <w:lang w:eastAsia="en-US"/>
        </w:rPr>
        <w:t>„</w:t>
      </w:r>
      <w:r w:rsidR="00D63B7D" w:rsidRPr="00D63B7D">
        <w:rPr>
          <w:rFonts w:ascii="Times New Roman" w:hAnsi="Times New Roman"/>
          <w:sz w:val="24"/>
          <w:szCs w:val="24"/>
        </w:rPr>
        <w:t>Mokslo paskirties pastato J. Basanavičiaus g. 7, Ukmergė</w:t>
      </w:r>
      <w:bookmarkStart w:id="6" w:name="_Hlk196231208"/>
      <w:r w:rsidR="00D63B7D" w:rsidRPr="00D63B7D">
        <w:rPr>
          <w:rFonts w:ascii="Times New Roman" w:hAnsi="Times New Roman"/>
          <w:sz w:val="24"/>
          <w:szCs w:val="24"/>
        </w:rPr>
        <w:t>, kapitalinio remonto, siekiant padidinti pastato prieinamumą, projektas</w:t>
      </w:r>
      <w:bookmarkEnd w:id="6"/>
      <w:r w:rsidR="00215381" w:rsidRPr="00D63B7D">
        <w:rPr>
          <w:rFonts w:ascii="Times New Roman" w:eastAsia="Times New Roman" w:hAnsi="Times New Roman"/>
          <w:sz w:val="24"/>
          <w:szCs w:val="24"/>
          <w:lang w:eastAsia="en-US"/>
        </w:rPr>
        <w:t>“</w:t>
      </w:r>
      <w:r w:rsidR="001A7D8C" w:rsidRPr="00D63B7D">
        <w:rPr>
          <w:rFonts w:ascii="Times New Roman" w:eastAsia="Times New Roman" w:hAnsi="Times New Roman"/>
          <w:sz w:val="24"/>
          <w:szCs w:val="24"/>
          <w:lang w:eastAsia="en-US"/>
        </w:rPr>
        <w:t xml:space="preserve"> </w:t>
      </w:r>
      <w:bookmarkEnd w:id="2"/>
      <w:bookmarkEnd w:id="5"/>
      <w:r w:rsidR="001A7D8C" w:rsidRPr="00D63B7D">
        <w:rPr>
          <w:rFonts w:ascii="Times New Roman" w:eastAsia="Times New Roman" w:hAnsi="Times New Roman"/>
          <w:sz w:val="24"/>
          <w:szCs w:val="24"/>
          <w:lang w:eastAsia="en-US"/>
        </w:rPr>
        <w:t>nu</w:t>
      </w:r>
      <w:r w:rsidR="001A7D8C">
        <w:rPr>
          <w:rFonts w:ascii="Times New Roman" w:eastAsia="Times New Roman" w:hAnsi="Times New Roman"/>
          <w:sz w:val="24"/>
          <w:szCs w:val="24"/>
          <w:lang w:eastAsia="en-US"/>
        </w:rPr>
        <w:t xml:space="preserve">matoma </w:t>
      </w:r>
      <w:r w:rsidR="001A7D8C" w:rsidRPr="001A7D8C">
        <w:rPr>
          <w:rFonts w:ascii="Times New Roman" w:eastAsia="TimesNewRoman" w:hAnsi="Times New Roman"/>
          <w:sz w:val="24"/>
          <w:szCs w:val="24"/>
          <w:lang w:eastAsia="zh-TW"/>
        </w:rPr>
        <w:t>įgyvendinti rajoninės pažangos priemones</w:t>
      </w:r>
      <w:r w:rsidR="001A7D8C">
        <w:rPr>
          <w:rFonts w:ascii="Times New Roman" w:eastAsia="TimesNewRoman" w:hAnsi="Times New Roman"/>
          <w:sz w:val="24"/>
          <w:szCs w:val="24"/>
          <w:lang w:eastAsia="zh-TW"/>
        </w:rPr>
        <w:t xml:space="preserve"> </w:t>
      </w:r>
      <w:r w:rsidR="001A7D8C" w:rsidRPr="001A7D8C">
        <w:rPr>
          <w:rFonts w:ascii="Times New Roman" w:eastAsia="TimesNewRoman" w:hAnsi="Times New Roman"/>
          <w:sz w:val="24"/>
          <w:szCs w:val="24"/>
          <w:lang w:eastAsia="zh-TW"/>
        </w:rPr>
        <w:t xml:space="preserve">skirtas padidinti ugdymo prieinamumą atskirtį patiriantiems vaikams. </w:t>
      </w:r>
      <w:r w:rsidR="00EE4F7E" w:rsidRPr="00EE4F7E">
        <w:rPr>
          <w:rFonts w:ascii="Times New Roman" w:eastAsia="TimesNewRoman" w:hAnsi="Times New Roman"/>
          <w:sz w:val="24"/>
          <w:szCs w:val="24"/>
          <w:lang w:eastAsia="zh-TW"/>
        </w:rPr>
        <w:t>Visas mokyklos pastatas pritaikomas laisvai ir savarankiškai į jį patekti ir po jį judėti įvairių fizinių galimybių asmenims.</w:t>
      </w:r>
      <w:r w:rsidR="001A7D8C" w:rsidRPr="001A7D8C">
        <w:rPr>
          <w:rFonts w:ascii="Times New Roman" w:eastAsia="TimesNewRoman" w:hAnsi="Times New Roman"/>
          <w:sz w:val="24"/>
          <w:szCs w:val="24"/>
          <w:lang w:eastAsia="zh-TW"/>
        </w:rPr>
        <w:t xml:space="preserve"> </w:t>
      </w:r>
      <w:r w:rsidR="004D0693" w:rsidRPr="004D0693">
        <w:rPr>
          <w:rFonts w:ascii="Times New Roman" w:eastAsia="Times New Roman" w:hAnsi="Times New Roman"/>
          <w:sz w:val="24"/>
          <w:szCs w:val="24"/>
          <w:lang w:eastAsia="en-US"/>
        </w:rPr>
        <w:t>Pastate į</w:t>
      </w:r>
      <w:r w:rsidR="00215381" w:rsidRPr="004D0693">
        <w:rPr>
          <w:rFonts w:ascii="Times New Roman" w:eastAsia="Times New Roman" w:hAnsi="Times New Roman"/>
          <w:sz w:val="24"/>
          <w:szCs w:val="24"/>
          <w:lang w:eastAsia="en-US"/>
        </w:rPr>
        <w:t>rengiam</w:t>
      </w:r>
      <w:r w:rsidR="0020013F">
        <w:rPr>
          <w:rFonts w:ascii="Times New Roman" w:eastAsia="Times New Roman" w:hAnsi="Times New Roman"/>
          <w:sz w:val="24"/>
          <w:szCs w:val="24"/>
          <w:lang w:eastAsia="en-US"/>
        </w:rPr>
        <w:t>i</w:t>
      </w:r>
      <w:r w:rsidR="00215381" w:rsidRPr="004D0693">
        <w:rPr>
          <w:rFonts w:ascii="Times New Roman" w:eastAsia="Times New Roman" w:hAnsi="Times New Roman"/>
          <w:sz w:val="24"/>
          <w:szCs w:val="24"/>
          <w:lang w:eastAsia="en-US"/>
        </w:rPr>
        <w:t xml:space="preserve"> </w:t>
      </w:r>
      <w:r w:rsidR="00D96CCF">
        <w:rPr>
          <w:rFonts w:ascii="Times New Roman" w:eastAsia="Times New Roman" w:hAnsi="Times New Roman"/>
          <w:sz w:val="24"/>
          <w:szCs w:val="24"/>
          <w:lang w:eastAsia="en-US"/>
        </w:rPr>
        <w:t xml:space="preserve">žmonėms su negalia </w:t>
      </w:r>
      <w:r w:rsidR="00D96CCF" w:rsidRPr="00D96CCF">
        <w:rPr>
          <w:rFonts w:ascii="Times New Roman" w:eastAsia="Times New Roman" w:hAnsi="Times New Roman"/>
          <w:sz w:val="24"/>
          <w:szCs w:val="24"/>
          <w:lang w:eastAsia="en-US"/>
        </w:rPr>
        <w:t xml:space="preserve">(toliau – ŽN) </w:t>
      </w:r>
      <w:r w:rsidR="004D0693" w:rsidRPr="00D96CCF">
        <w:rPr>
          <w:rFonts w:ascii="Times New Roman" w:eastAsia="Times New Roman" w:hAnsi="Times New Roman"/>
          <w:sz w:val="24"/>
          <w:szCs w:val="24"/>
          <w:lang w:eastAsia="en-US"/>
        </w:rPr>
        <w:t>keltuva</w:t>
      </w:r>
      <w:r w:rsidR="0020013F" w:rsidRPr="00D96CCF">
        <w:rPr>
          <w:rFonts w:ascii="Times New Roman" w:eastAsia="Times New Roman" w:hAnsi="Times New Roman"/>
          <w:sz w:val="24"/>
          <w:szCs w:val="24"/>
          <w:lang w:eastAsia="en-US"/>
        </w:rPr>
        <w:t>i</w:t>
      </w:r>
      <w:r w:rsidR="00215381" w:rsidRPr="004D0693">
        <w:rPr>
          <w:rFonts w:ascii="Times New Roman" w:eastAsia="Times New Roman" w:hAnsi="Times New Roman"/>
          <w:sz w:val="24"/>
          <w:szCs w:val="24"/>
          <w:lang w:eastAsia="en-US"/>
        </w:rPr>
        <w:t xml:space="preserve">, įrengiami vaizdinio kontrasto ir </w:t>
      </w:r>
      <w:proofErr w:type="spellStart"/>
      <w:r w:rsidR="00215381" w:rsidRPr="004D0693">
        <w:rPr>
          <w:rFonts w:ascii="Times New Roman" w:eastAsia="Times New Roman" w:hAnsi="Times New Roman"/>
          <w:sz w:val="24"/>
          <w:szCs w:val="24"/>
          <w:lang w:eastAsia="en-US"/>
        </w:rPr>
        <w:t>taktiliniai</w:t>
      </w:r>
      <w:proofErr w:type="spellEnd"/>
      <w:r w:rsidR="00215381" w:rsidRPr="004D0693">
        <w:rPr>
          <w:rFonts w:ascii="Times New Roman" w:eastAsia="Times New Roman" w:hAnsi="Times New Roman"/>
          <w:sz w:val="24"/>
          <w:szCs w:val="24"/>
          <w:lang w:eastAsia="en-US"/>
        </w:rPr>
        <w:t xml:space="preserve"> žymėjimai pastate ir sklype, </w:t>
      </w:r>
      <w:r w:rsidR="00215381" w:rsidRPr="00D96CCF">
        <w:rPr>
          <w:rFonts w:ascii="Times New Roman" w:eastAsia="Times New Roman" w:hAnsi="Times New Roman"/>
          <w:sz w:val="24"/>
          <w:szCs w:val="24"/>
          <w:lang w:eastAsia="en-US"/>
        </w:rPr>
        <w:t>įrengiam</w:t>
      </w:r>
      <w:r w:rsidR="0020013F" w:rsidRPr="00D96CCF">
        <w:rPr>
          <w:rFonts w:ascii="Times New Roman" w:eastAsia="Times New Roman" w:hAnsi="Times New Roman"/>
          <w:sz w:val="24"/>
          <w:szCs w:val="24"/>
          <w:lang w:eastAsia="en-US"/>
        </w:rPr>
        <w:t>os</w:t>
      </w:r>
      <w:r w:rsidR="00215381" w:rsidRPr="00D96CCF">
        <w:rPr>
          <w:rFonts w:ascii="Times New Roman" w:eastAsia="Times New Roman" w:hAnsi="Times New Roman"/>
          <w:sz w:val="24"/>
          <w:szCs w:val="24"/>
          <w:lang w:eastAsia="en-US"/>
        </w:rPr>
        <w:t xml:space="preserve"> ŽN automobilių parkavimo viet</w:t>
      </w:r>
      <w:r w:rsidR="0020013F" w:rsidRPr="00D96CCF">
        <w:rPr>
          <w:rFonts w:ascii="Times New Roman" w:eastAsia="Times New Roman" w:hAnsi="Times New Roman"/>
          <w:sz w:val="24"/>
          <w:szCs w:val="24"/>
          <w:lang w:eastAsia="en-US"/>
        </w:rPr>
        <w:t>os</w:t>
      </w:r>
      <w:r w:rsidR="00215381" w:rsidRPr="00D96CCF">
        <w:rPr>
          <w:rFonts w:ascii="Times New Roman" w:eastAsia="Times New Roman" w:hAnsi="Times New Roman"/>
          <w:sz w:val="24"/>
          <w:szCs w:val="24"/>
          <w:lang w:eastAsia="en-US"/>
        </w:rPr>
        <w:t xml:space="preserve">, </w:t>
      </w:r>
      <w:r w:rsidR="004D0693" w:rsidRPr="00D96CCF">
        <w:rPr>
          <w:rFonts w:ascii="Times New Roman" w:eastAsia="Times New Roman" w:hAnsi="Times New Roman"/>
          <w:sz w:val="24"/>
          <w:szCs w:val="24"/>
          <w:lang w:eastAsia="en-US"/>
        </w:rPr>
        <w:t xml:space="preserve">įėjimo į pastatą pandusas, </w:t>
      </w:r>
      <w:r w:rsidR="00215381" w:rsidRPr="00D96CCF">
        <w:rPr>
          <w:rFonts w:ascii="Times New Roman" w:eastAsia="Times New Roman" w:hAnsi="Times New Roman"/>
          <w:sz w:val="24"/>
          <w:szCs w:val="24"/>
          <w:lang w:eastAsia="en-US"/>
        </w:rPr>
        <w:t>sutvarkomos ŽN judėjimo takų</w:t>
      </w:r>
      <w:r w:rsidR="00215381" w:rsidRPr="004D0693">
        <w:rPr>
          <w:rFonts w:ascii="Times New Roman" w:eastAsia="Times New Roman" w:hAnsi="Times New Roman"/>
          <w:sz w:val="24"/>
          <w:szCs w:val="24"/>
          <w:lang w:eastAsia="en-US"/>
        </w:rPr>
        <w:t xml:space="preserve"> dangos. </w:t>
      </w:r>
    </w:p>
    <w:p w14:paraId="44CADE95" w14:textId="77777777" w:rsidR="00221626" w:rsidRPr="00F76BEC" w:rsidRDefault="00221626" w:rsidP="00706744">
      <w:pPr>
        <w:numPr>
          <w:ilvl w:val="0"/>
          <w:numId w:val="3"/>
        </w:numPr>
        <w:tabs>
          <w:tab w:val="left" w:pos="993"/>
        </w:tabs>
        <w:spacing w:after="120"/>
        <w:ind w:left="0" w:firstLine="567"/>
        <w:contextualSpacing/>
        <w:jc w:val="both"/>
        <w:rPr>
          <w:rFonts w:ascii="Times New Roman" w:eastAsia="Times New Roman" w:hAnsi="Times New Roman"/>
          <w:sz w:val="24"/>
          <w:szCs w:val="24"/>
          <w:lang w:eastAsia="en-US"/>
        </w:rPr>
      </w:pPr>
      <w:r w:rsidRPr="00F76BEC">
        <w:rPr>
          <w:rFonts w:ascii="Times New Roman" w:eastAsia="Times New Roman" w:hAnsi="Times New Roman"/>
          <w:b/>
          <w:sz w:val="24"/>
          <w:szCs w:val="24"/>
          <w:lang w:eastAsia="en-US"/>
        </w:rPr>
        <w:t>Pirkimo objektas</w:t>
      </w:r>
      <w:r w:rsidRPr="00F76BEC">
        <w:rPr>
          <w:rFonts w:ascii="Times New Roman" w:eastAsia="Times New Roman" w:hAnsi="Times New Roman"/>
          <w:sz w:val="24"/>
          <w:szCs w:val="24"/>
          <w:lang w:eastAsia="en-US"/>
        </w:rPr>
        <w:t xml:space="preserve">: </w:t>
      </w:r>
    </w:p>
    <w:p w14:paraId="1B90EA32" w14:textId="366C7954" w:rsidR="00E23CDB" w:rsidRPr="00F76BEC" w:rsidRDefault="000B3946" w:rsidP="00706744">
      <w:pPr>
        <w:numPr>
          <w:ilvl w:val="1"/>
          <w:numId w:val="3"/>
        </w:numPr>
        <w:tabs>
          <w:tab w:val="left" w:pos="993"/>
        </w:tabs>
        <w:spacing w:after="120"/>
        <w:ind w:left="0" w:firstLine="567"/>
        <w:contextualSpacing/>
        <w:jc w:val="both"/>
        <w:rPr>
          <w:rFonts w:ascii="Times New Roman" w:eastAsia="Times New Roman" w:hAnsi="Times New Roman"/>
          <w:sz w:val="24"/>
          <w:szCs w:val="24"/>
          <w:lang w:eastAsia="en-US"/>
        </w:rPr>
      </w:pPr>
      <w:r w:rsidRPr="000B3946">
        <w:rPr>
          <w:rFonts w:ascii="Times New Roman" w:eastAsia="Times New Roman" w:hAnsi="Times New Roman"/>
          <w:sz w:val="24"/>
          <w:szCs w:val="24"/>
          <w:lang w:eastAsia="en-US"/>
        </w:rPr>
        <w:t xml:space="preserve">Mokslo paskirties pastato J. Basanavičiaus g. 7, Ukmergėje, siekiant padidinti pastato prieinamumą, kapitalinio remonto rangos darbų pirkimas </w:t>
      </w:r>
      <w:r>
        <w:rPr>
          <w:rFonts w:ascii="Times New Roman" w:eastAsia="Times New Roman" w:hAnsi="Times New Roman"/>
          <w:sz w:val="24"/>
          <w:szCs w:val="24"/>
          <w:lang w:eastAsia="en-US"/>
        </w:rPr>
        <w:t>vadovaujantis</w:t>
      </w:r>
      <w:r w:rsidR="0099706C" w:rsidRPr="00F76BEC">
        <w:rPr>
          <w:rFonts w:ascii="Times New Roman" w:eastAsia="Times New Roman" w:hAnsi="Times New Roman"/>
          <w:sz w:val="24"/>
          <w:szCs w:val="24"/>
          <w:lang w:eastAsia="en-US"/>
        </w:rPr>
        <w:t xml:space="preserve"> </w:t>
      </w:r>
      <w:r w:rsidRPr="000B3946">
        <w:rPr>
          <w:rFonts w:ascii="Times New Roman" w:eastAsia="Times New Roman" w:hAnsi="Times New Roman"/>
          <w:sz w:val="24"/>
          <w:szCs w:val="24"/>
          <w:lang w:eastAsia="en-US"/>
        </w:rPr>
        <w:t>„Vera Vita“</w:t>
      </w:r>
      <w:r w:rsidR="00EE4F7E" w:rsidRPr="00F76BEC">
        <w:rPr>
          <w:rFonts w:ascii="Times New Roman" w:eastAsia="Times New Roman" w:hAnsi="Times New Roman"/>
          <w:sz w:val="24"/>
          <w:szCs w:val="24"/>
          <w:lang w:eastAsia="en-US"/>
        </w:rPr>
        <w:t xml:space="preserve"> 202</w:t>
      </w:r>
      <w:r w:rsidR="00EE4F7E">
        <w:rPr>
          <w:rFonts w:ascii="Times New Roman" w:eastAsia="Times New Roman" w:hAnsi="Times New Roman"/>
          <w:sz w:val="24"/>
          <w:szCs w:val="24"/>
          <w:lang w:eastAsia="en-US"/>
        </w:rPr>
        <w:t>5</w:t>
      </w:r>
      <w:r w:rsidR="00EE4F7E" w:rsidRPr="00F76BEC">
        <w:rPr>
          <w:rFonts w:ascii="Times New Roman" w:eastAsia="Times New Roman" w:hAnsi="Times New Roman"/>
          <w:sz w:val="24"/>
          <w:szCs w:val="24"/>
          <w:lang w:eastAsia="en-US"/>
        </w:rPr>
        <w:t xml:space="preserve"> m. parengtu techniniu projektu </w:t>
      </w:r>
      <w:r w:rsidRPr="000B3946">
        <w:rPr>
          <w:rFonts w:ascii="Times New Roman" w:eastAsia="Times New Roman" w:hAnsi="Times New Roman"/>
          <w:sz w:val="24"/>
          <w:szCs w:val="24"/>
          <w:lang w:eastAsia="en-US"/>
        </w:rPr>
        <w:t>VV-026/2024 „Mokslo paskirties pastato J. Basanavičiaus g.</w:t>
      </w:r>
      <w:r w:rsidR="00FB31AF">
        <w:rPr>
          <w:rFonts w:ascii="Times New Roman" w:eastAsia="Times New Roman" w:hAnsi="Times New Roman"/>
          <w:sz w:val="24"/>
          <w:szCs w:val="24"/>
          <w:lang w:eastAsia="en-US"/>
        </w:rPr>
        <w:t xml:space="preserve"> </w:t>
      </w:r>
      <w:r w:rsidRPr="000B3946">
        <w:rPr>
          <w:rFonts w:ascii="Times New Roman" w:eastAsia="Times New Roman" w:hAnsi="Times New Roman"/>
          <w:sz w:val="24"/>
          <w:szCs w:val="24"/>
          <w:lang w:eastAsia="en-US"/>
        </w:rPr>
        <w:t xml:space="preserve">7, Ukmergė, kapitalinio remonto, siekiant padidinti pastato prieinamumą, projektas“ </w:t>
      </w:r>
      <w:r w:rsidR="00E23CDB" w:rsidRPr="00F76BEC">
        <w:rPr>
          <w:rFonts w:ascii="Times New Roman" w:eastAsia="Times New Roman" w:hAnsi="Times New Roman"/>
          <w:sz w:val="24"/>
          <w:szCs w:val="24"/>
          <w:lang w:eastAsia="en-US"/>
        </w:rPr>
        <w:t xml:space="preserve">(toliau – </w:t>
      </w:r>
      <w:r w:rsidR="0099706C" w:rsidRPr="00F76BEC">
        <w:rPr>
          <w:rFonts w:ascii="Times New Roman" w:eastAsia="Times New Roman" w:hAnsi="Times New Roman"/>
          <w:sz w:val="24"/>
          <w:szCs w:val="24"/>
          <w:lang w:eastAsia="en-US"/>
        </w:rPr>
        <w:t>Techninis</w:t>
      </w:r>
      <w:r w:rsidR="00E23CDB" w:rsidRPr="00F76BEC">
        <w:rPr>
          <w:rFonts w:ascii="Times New Roman" w:eastAsia="Times New Roman" w:hAnsi="Times New Roman"/>
          <w:sz w:val="24"/>
          <w:szCs w:val="24"/>
          <w:lang w:eastAsia="en-US"/>
        </w:rPr>
        <w:t xml:space="preserve"> projektas)</w:t>
      </w:r>
      <w:r w:rsidR="00055D2C">
        <w:rPr>
          <w:rFonts w:ascii="Times New Roman" w:eastAsia="Times New Roman" w:hAnsi="Times New Roman"/>
          <w:sz w:val="24"/>
          <w:szCs w:val="24"/>
          <w:lang w:eastAsia="en-US"/>
        </w:rPr>
        <w:t>.</w:t>
      </w:r>
      <w:r w:rsidR="0099706C" w:rsidRPr="00F76BEC">
        <w:rPr>
          <w:rFonts w:ascii="Times New Roman" w:eastAsia="Times New Roman" w:hAnsi="Times New Roman"/>
          <w:sz w:val="24"/>
          <w:szCs w:val="24"/>
          <w:lang w:eastAsia="en-US"/>
        </w:rPr>
        <w:t xml:space="preserve"> </w:t>
      </w:r>
    </w:p>
    <w:p w14:paraId="4451FA9E" w14:textId="77777777" w:rsidR="00EE4F7E" w:rsidRDefault="00EE4F7E" w:rsidP="00706744">
      <w:pPr>
        <w:numPr>
          <w:ilvl w:val="1"/>
          <w:numId w:val="3"/>
        </w:numPr>
        <w:tabs>
          <w:tab w:val="left" w:pos="993"/>
        </w:tabs>
        <w:spacing w:after="120"/>
        <w:ind w:left="0" w:firstLine="567"/>
        <w:contextualSpacing/>
        <w:jc w:val="both"/>
        <w:rPr>
          <w:rFonts w:ascii="Times New Roman" w:eastAsia="Times New Roman" w:hAnsi="Times New Roman"/>
          <w:sz w:val="24"/>
          <w:szCs w:val="24"/>
          <w:lang w:eastAsia="en-US"/>
        </w:rPr>
      </w:pPr>
      <w:r w:rsidRPr="00EE4F7E">
        <w:rPr>
          <w:rFonts w:ascii="Times New Roman" w:eastAsia="Times New Roman" w:hAnsi="Times New Roman"/>
          <w:sz w:val="24"/>
          <w:szCs w:val="24"/>
          <w:lang w:eastAsia="en-US"/>
        </w:rPr>
        <w:t xml:space="preserve">Projekte numatomos šios prieinamumą didinančios priemonės: </w:t>
      </w:r>
    </w:p>
    <w:p w14:paraId="232B490E" w14:textId="55229786" w:rsidR="00F83384" w:rsidRPr="00B44AF7" w:rsidRDefault="00F83384" w:rsidP="00706744">
      <w:pPr>
        <w:pStyle w:val="Sraopastraipa"/>
        <w:numPr>
          <w:ilvl w:val="0"/>
          <w:numId w:val="8"/>
        </w:numPr>
        <w:tabs>
          <w:tab w:val="left" w:pos="993"/>
        </w:tabs>
        <w:spacing w:after="120"/>
        <w:ind w:left="0" w:firstLine="567"/>
        <w:contextualSpacing/>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Pastato viduje įrengiamas keltuvas, keliantis į visus pastato aukštus, skirtas padidinti žmonių su judėjimo negal</w:t>
      </w:r>
      <w:r w:rsidR="00706744">
        <w:rPr>
          <w:rFonts w:ascii="Times New Roman" w:eastAsia="Times New Roman" w:hAnsi="Times New Roman"/>
          <w:sz w:val="24"/>
          <w:szCs w:val="24"/>
          <w:lang w:eastAsia="en-US"/>
        </w:rPr>
        <w:t>ia</w:t>
      </w:r>
      <w:r>
        <w:rPr>
          <w:rFonts w:ascii="Times New Roman" w:eastAsia="Times New Roman" w:hAnsi="Times New Roman"/>
          <w:sz w:val="24"/>
          <w:szCs w:val="24"/>
          <w:lang w:eastAsia="en-US"/>
        </w:rPr>
        <w:t xml:space="preserve"> prieinamumą. </w:t>
      </w:r>
      <w:r w:rsidRPr="00F83384">
        <w:rPr>
          <w:rFonts w:ascii="Times New Roman" w:eastAsia="Times New Roman" w:hAnsi="Times New Roman"/>
          <w:sz w:val="24"/>
          <w:szCs w:val="24"/>
          <w:lang w:eastAsia="en-US"/>
        </w:rPr>
        <w:t>Keltuvas montuojamas nesirišant prie pastato laikančiųjų</w:t>
      </w:r>
      <w:r>
        <w:rPr>
          <w:rFonts w:ascii="Times New Roman" w:eastAsia="Times New Roman" w:hAnsi="Times New Roman"/>
          <w:sz w:val="24"/>
          <w:szCs w:val="24"/>
          <w:lang w:eastAsia="en-US"/>
        </w:rPr>
        <w:t xml:space="preserve"> </w:t>
      </w:r>
      <w:r w:rsidRPr="00F83384">
        <w:rPr>
          <w:rFonts w:ascii="Times New Roman" w:eastAsia="Times New Roman" w:hAnsi="Times New Roman"/>
          <w:sz w:val="24"/>
          <w:szCs w:val="24"/>
          <w:lang w:eastAsia="en-US"/>
        </w:rPr>
        <w:t>konstrukcijų</w:t>
      </w:r>
      <w:r w:rsidR="00B44AF7">
        <w:rPr>
          <w:rFonts w:ascii="Times New Roman" w:eastAsia="Times New Roman" w:hAnsi="Times New Roman"/>
          <w:sz w:val="24"/>
          <w:szCs w:val="24"/>
          <w:lang w:eastAsia="en-US"/>
        </w:rPr>
        <w:t xml:space="preserve">. </w:t>
      </w:r>
      <w:r w:rsidR="00B44AF7" w:rsidRPr="00B44AF7">
        <w:rPr>
          <w:rFonts w:ascii="Times New Roman" w:eastAsia="Times New Roman" w:hAnsi="Times New Roman"/>
          <w:sz w:val="24"/>
          <w:szCs w:val="24"/>
          <w:lang w:eastAsia="en-US"/>
        </w:rPr>
        <w:t>Ant visų kabinos sienų bus įrengti</w:t>
      </w:r>
      <w:r w:rsidR="00B44AF7">
        <w:rPr>
          <w:rFonts w:ascii="Times New Roman" w:eastAsia="Times New Roman" w:hAnsi="Times New Roman"/>
          <w:sz w:val="24"/>
          <w:szCs w:val="24"/>
          <w:lang w:eastAsia="en-US"/>
        </w:rPr>
        <w:t xml:space="preserve"> </w:t>
      </w:r>
      <w:r w:rsidR="00B44AF7" w:rsidRPr="00B44AF7">
        <w:rPr>
          <w:rFonts w:ascii="Times New Roman" w:eastAsia="Times New Roman" w:hAnsi="Times New Roman"/>
          <w:sz w:val="24"/>
          <w:szCs w:val="24"/>
          <w:lang w:eastAsia="en-US"/>
        </w:rPr>
        <w:t>porankiai, valdymo panelėje mygtukiniai durų atidarymo bei uždarymo klavišai, padėties indikacija dubliuojama Brailio raštu</w:t>
      </w:r>
      <w:r w:rsidRPr="00B44AF7">
        <w:rPr>
          <w:rFonts w:ascii="Times New Roman" w:eastAsia="Times New Roman" w:hAnsi="Times New Roman"/>
          <w:sz w:val="24"/>
          <w:szCs w:val="24"/>
          <w:lang w:eastAsia="en-US"/>
        </w:rPr>
        <w:t>;</w:t>
      </w:r>
    </w:p>
    <w:p w14:paraId="73D14069" w14:textId="0287B0FF" w:rsidR="00C05B21" w:rsidRPr="00F83384" w:rsidRDefault="00F83384" w:rsidP="00706744">
      <w:pPr>
        <w:pStyle w:val="Sraopastraipa"/>
        <w:numPr>
          <w:ilvl w:val="0"/>
          <w:numId w:val="8"/>
        </w:numPr>
        <w:tabs>
          <w:tab w:val="left" w:pos="993"/>
        </w:tabs>
        <w:spacing w:after="120"/>
        <w:ind w:left="0" w:firstLine="567"/>
        <w:contextualSpacing/>
        <w:jc w:val="both"/>
        <w:rPr>
          <w:rFonts w:ascii="Times New Roman" w:eastAsia="Times New Roman" w:hAnsi="Times New Roman"/>
          <w:sz w:val="24"/>
          <w:szCs w:val="24"/>
          <w:lang w:eastAsia="en-US"/>
        </w:rPr>
      </w:pPr>
      <w:r w:rsidRPr="00F83384">
        <w:rPr>
          <w:rFonts w:ascii="Times New Roman" w:eastAsia="Times New Roman" w:hAnsi="Times New Roman"/>
          <w:sz w:val="24"/>
          <w:szCs w:val="24"/>
          <w:lang w:eastAsia="en-US"/>
        </w:rPr>
        <w:t xml:space="preserve">Pirmame ir antrame aukštuose esančiuose </w:t>
      </w:r>
      <w:proofErr w:type="spellStart"/>
      <w:r w:rsidRPr="00F83384">
        <w:rPr>
          <w:rFonts w:ascii="Times New Roman" w:eastAsia="Times New Roman" w:hAnsi="Times New Roman"/>
          <w:sz w:val="24"/>
          <w:szCs w:val="24"/>
          <w:lang w:eastAsia="en-US"/>
        </w:rPr>
        <w:t>san</w:t>
      </w:r>
      <w:proofErr w:type="spellEnd"/>
      <w:r w:rsidRPr="00F83384">
        <w:rPr>
          <w:rFonts w:ascii="Times New Roman" w:eastAsia="Times New Roman" w:hAnsi="Times New Roman"/>
          <w:sz w:val="24"/>
          <w:szCs w:val="24"/>
          <w:lang w:eastAsia="en-US"/>
        </w:rPr>
        <w:t>.</w:t>
      </w:r>
      <w:r w:rsidR="00B44AF7">
        <w:rPr>
          <w:rFonts w:ascii="Times New Roman" w:eastAsia="Times New Roman" w:hAnsi="Times New Roman"/>
          <w:sz w:val="24"/>
          <w:szCs w:val="24"/>
          <w:lang w:eastAsia="en-US"/>
        </w:rPr>
        <w:t xml:space="preserve"> </w:t>
      </w:r>
      <w:r w:rsidRPr="00F83384">
        <w:rPr>
          <w:rFonts w:ascii="Times New Roman" w:eastAsia="Times New Roman" w:hAnsi="Times New Roman"/>
          <w:sz w:val="24"/>
          <w:szCs w:val="24"/>
          <w:lang w:eastAsia="en-US"/>
        </w:rPr>
        <w:t>mazguose (tiek berniukų tiek mergaičių)</w:t>
      </w:r>
      <w:r>
        <w:rPr>
          <w:rFonts w:ascii="Times New Roman" w:eastAsia="Times New Roman" w:hAnsi="Times New Roman"/>
          <w:sz w:val="24"/>
          <w:szCs w:val="24"/>
          <w:lang w:eastAsia="en-US"/>
        </w:rPr>
        <w:t xml:space="preserve"> </w:t>
      </w:r>
      <w:r w:rsidRPr="00F83384">
        <w:rPr>
          <w:rFonts w:ascii="Times New Roman" w:eastAsia="Times New Roman" w:hAnsi="Times New Roman"/>
          <w:sz w:val="24"/>
          <w:szCs w:val="24"/>
          <w:lang w:eastAsia="en-US"/>
        </w:rPr>
        <w:t xml:space="preserve">numatoma įrengti </w:t>
      </w:r>
      <w:proofErr w:type="spellStart"/>
      <w:r w:rsidRPr="00F83384">
        <w:rPr>
          <w:rFonts w:ascii="Times New Roman" w:eastAsia="Times New Roman" w:hAnsi="Times New Roman"/>
          <w:sz w:val="24"/>
          <w:szCs w:val="24"/>
          <w:lang w:eastAsia="en-US"/>
        </w:rPr>
        <w:t>san</w:t>
      </w:r>
      <w:proofErr w:type="spellEnd"/>
      <w:r w:rsidRPr="00F83384">
        <w:rPr>
          <w:rFonts w:ascii="Times New Roman" w:eastAsia="Times New Roman" w:hAnsi="Times New Roman"/>
          <w:sz w:val="24"/>
          <w:szCs w:val="24"/>
          <w:lang w:eastAsia="en-US"/>
        </w:rPr>
        <w:t xml:space="preserve">. mazgus pritaikytus neįgaliųjų poreikiams, o šalia sporto salės naujai įrengti </w:t>
      </w:r>
      <w:proofErr w:type="spellStart"/>
      <w:r w:rsidRPr="00F83384">
        <w:rPr>
          <w:rFonts w:ascii="Times New Roman" w:eastAsia="Times New Roman" w:hAnsi="Times New Roman"/>
          <w:sz w:val="24"/>
          <w:szCs w:val="24"/>
          <w:lang w:eastAsia="en-US"/>
        </w:rPr>
        <w:t>san</w:t>
      </w:r>
      <w:proofErr w:type="spellEnd"/>
      <w:r w:rsidRPr="00F83384">
        <w:rPr>
          <w:rFonts w:ascii="Times New Roman" w:eastAsia="Times New Roman" w:hAnsi="Times New Roman"/>
          <w:sz w:val="24"/>
          <w:szCs w:val="24"/>
          <w:lang w:eastAsia="en-US"/>
        </w:rPr>
        <w:t>. mazgą pritaikytą neįgaliųjų poreikiams</w:t>
      </w:r>
      <w:r w:rsidR="004D0693" w:rsidRPr="00F83384">
        <w:rPr>
          <w:rFonts w:ascii="Times New Roman" w:eastAsia="Times New Roman" w:hAnsi="Times New Roman"/>
          <w:sz w:val="24"/>
          <w:szCs w:val="24"/>
          <w:lang w:eastAsia="en-US"/>
        </w:rPr>
        <w:t>;</w:t>
      </w:r>
      <w:r w:rsidR="00C05B21" w:rsidRPr="00F83384">
        <w:rPr>
          <w:rFonts w:ascii="Times New Roman" w:eastAsia="Times New Roman" w:hAnsi="Times New Roman"/>
          <w:sz w:val="24"/>
          <w:szCs w:val="24"/>
          <w:lang w:eastAsia="en-US"/>
        </w:rPr>
        <w:t xml:space="preserve"> </w:t>
      </w:r>
    </w:p>
    <w:p w14:paraId="421E6A03" w14:textId="34E6B59E" w:rsidR="00EE4F7E" w:rsidRPr="00C05B21" w:rsidRDefault="004D0693" w:rsidP="00706744">
      <w:pPr>
        <w:pStyle w:val="Sraopastraipa"/>
        <w:numPr>
          <w:ilvl w:val="0"/>
          <w:numId w:val="8"/>
        </w:numPr>
        <w:tabs>
          <w:tab w:val="left" w:pos="993"/>
        </w:tabs>
        <w:spacing w:after="120"/>
        <w:ind w:left="0" w:firstLine="567"/>
        <w:contextualSpacing/>
        <w:jc w:val="both"/>
        <w:rPr>
          <w:rFonts w:ascii="Times New Roman" w:eastAsia="Times New Roman" w:hAnsi="Times New Roman"/>
          <w:sz w:val="24"/>
          <w:szCs w:val="24"/>
          <w:lang w:eastAsia="en-US"/>
        </w:rPr>
      </w:pPr>
      <w:r w:rsidRPr="00C05B21">
        <w:rPr>
          <w:rFonts w:ascii="Times New Roman" w:eastAsia="Times New Roman" w:hAnsi="Times New Roman"/>
          <w:sz w:val="24"/>
          <w:szCs w:val="24"/>
          <w:lang w:eastAsia="en-US"/>
        </w:rPr>
        <w:t>Kieme įrengiamos neįgaliųjų automobilių stovėjimo vietos ir pandusas</w:t>
      </w:r>
      <w:r w:rsidR="00B44AF7">
        <w:rPr>
          <w:rFonts w:ascii="Times New Roman" w:eastAsia="Times New Roman" w:hAnsi="Times New Roman"/>
          <w:sz w:val="24"/>
          <w:szCs w:val="24"/>
          <w:lang w:eastAsia="en-US"/>
        </w:rPr>
        <w:t>, prie kieme esančio įėjimo į mokyklą</w:t>
      </w:r>
      <w:r w:rsidRPr="00C05B21">
        <w:rPr>
          <w:rFonts w:ascii="Times New Roman" w:eastAsia="Times New Roman" w:hAnsi="Times New Roman"/>
          <w:sz w:val="24"/>
          <w:szCs w:val="24"/>
          <w:lang w:eastAsia="en-US"/>
        </w:rPr>
        <w:t>;</w:t>
      </w:r>
    </w:p>
    <w:p w14:paraId="31836133" w14:textId="66495DD5" w:rsidR="00C05B21" w:rsidRDefault="004D0693" w:rsidP="00706744">
      <w:pPr>
        <w:pStyle w:val="Sraopastraipa"/>
        <w:numPr>
          <w:ilvl w:val="0"/>
          <w:numId w:val="8"/>
        </w:numPr>
        <w:tabs>
          <w:tab w:val="left" w:pos="993"/>
        </w:tabs>
        <w:spacing w:after="120"/>
        <w:ind w:left="0" w:firstLine="556"/>
        <w:contextualSpacing/>
        <w:jc w:val="both"/>
        <w:rPr>
          <w:rFonts w:ascii="Times New Roman" w:eastAsia="Times New Roman" w:hAnsi="Times New Roman"/>
          <w:sz w:val="24"/>
          <w:szCs w:val="24"/>
          <w:lang w:eastAsia="en-US"/>
        </w:rPr>
      </w:pPr>
      <w:r w:rsidRPr="004D0693">
        <w:rPr>
          <w:rFonts w:ascii="Times New Roman" w:eastAsia="Times New Roman" w:hAnsi="Times New Roman"/>
          <w:sz w:val="24"/>
          <w:szCs w:val="24"/>
          <w:lang w:eastAsia="en-US"/>
        </w:rPr>
        <w:t>Įreng</w:t>
      </w:r>
      <w:r>
        <w:rPr>
          <w:rFonts w:ascii="Times New Roman" w:eastAsia="Times New Roman" w:hAnsi="Times New Roman"/>
          <w:sz w:val="24"/>
          <w:szCs w:val="24"/>
          <w:lang w:eastAsia="en-US"/>
        </w:rPr>
        <w:t>iamas</w:t>
      </w:r>
      <w:r w:rsidRPr="004D0693">
        <w:rPr>
          <w:rFonts w:ascii="Times New Roman" w:eastAsia="Times New Roman" w:hAnsi="Times New Roman"/>
          <w:sz w:val="24"/>
          <w:szCs w:val="24"/>
          <w:lang w:eastAsia="en-US"/>
        </w:rPr>
        <w:t xml:space="preserve"> keltuv</w:t>
      </w:r>
      <w:r>
        <w:rPr>
          <w:rFonts w:ascii="Times New Roman" w:eastAsia="Times New Roman" w:hAnsi="Times New Roman"/>
          <w:sz w:val="24"/>
          <w:szCs w:val="24"/>
          <w:lang w:eastAsia="en-US"/>
        </w:rPr>
        <w:t>as</w:t>
      </w:r>
      <w:r w:rsidRPr="004D0693">
        <w:rPr>
          <w:rFonts w:ascii="Times New Roman" w:eastAsia="Times New Roman" w:hAnsi="Times New Roman"/>
          <w:sz w:val="24"/>
          <w:szCs w:val="24"/>
          <w:lang w:eastAsia="en-US"/>
        </w:rPr>
        <w:t xml:space="preserve"> neįgaliesiems patekti ant scenos ir į sporto salę</w:t>
      </w:r>
      <w:r w:rsidR="00ED2917">
        <w:rPr>
          <w:rFonts w:ascii="Times New Roman" w:eastAsia="Times New Roman" w:hAnsi="Times New Roman"/>
          <w:sz w:val="24"/>
          <w:szCs w:val="24"/>
          <w:lang w:eastAsia="en-US"/>
        </w:rPr>
        <w:t>. Ant scenos pakylos numatomas platforminis keltuvas</w:t>
      </w:r>
      <w:r w:rsidRPr="004D0693">
        <w:rPr>
          <w:rFonts w:ascii="Times New Roman" w:eastAsia="Times New Roman" w:hAnsi="Times New Roman"/>
          <w:sz w:val="24"/>
          <w:szCs w:val="24"/>
          <w:lang w:eastAsia="en-US"/>
        </w:rPr>
        <w:t>;</w:t>
      </w:r>
    </w:p>
    <w:p w14:paraId="5F114669" w14:textId="359C53E6" w:rsidR="00EC0016" w:rsidRPr="005F7664" w:rsidRDefault="005F7664" w:rsidP="00706744">
      <w:pPr>
        <w:pStyle w:val="Sraopastraipa"/>
        <w:numPr>
          <w:ilvl w:val="0"/>
          <w:numId w:val="8"/>
        </w:numPr>
        <w:tabs>
          <w:tab w:val="left" w:pos="993"/>
        </w:tabs>
        <w:spacing w:after="120"/>
        <w:ind w:left="0" w:firstLine="567"/>
        <w:contextualSpacing/>
        <w:jc w:val="both"/>
        <w:rPr>
          <w:rFonts w:ascii="Times New Roman" w:eastAsia="Times New Roman" w:hAnsi="Times New Roman"/>
          <w:sz w:val="24"/>
          <w:szCs w:val="24"/>
          <w:lang w:eastAsia="en-US"/>
        </w:rPr>
      </w:pPr>
      <w:r w:rsidRPr="005F7664">
        <w:rPr>
          <w:rFonts w:ascii="Times New Roman" w:eastAsia="Times New Roman" w:hAnsi="Times New Roman"/>
          <w:sz w:val="24"/>
          <w:szCs w:val="24"/>
          <w:lang w:eastAsia="en-US"/>
        </w:rPr>
        <w:t>Visos mokyklos durys kurių laisvas plotis atidarius mažesnis kaip 850 mm, keičiamos naujomis, kurios turi užtikrinti</w:t>
      </w:r>
      <w:r>
        <w:rPr>
          <w:rFonts w:ascii="Times New Roman" w:eastAsia="Times New Roman" w:hAnsi="Times New Roman"/>
          <w:sz w:val="24"/>
          <w:szCs w:val="24"/>
          <w:lang w:eastAsia="en-US"/>
        </w:rPr>
        <w:t xml:space="preserve"> </w:t>
      </w:r>
      <w:r w:rsidRPr="005F7664">
        <w:rPr>
          <w:rFonts w:ascii="Times New Roman" w:eastAsia="Times New Roman" w:hAnsi="Times New Roman"/>
          <w:sz w:val="24"/>
          <w:szCs w:val="24"/>
          <w:lang w:eastAsia="en-US"/>
        </w:rPr>
        <w:t>laisvą plotį nemažesnį kaip 850 mm. Visose mokyklos patalpose visi esami šviesos jungikliai įrengiami 800-1100 mm aukštyje virš grindų</w:t>
      </w:r>
      <w:r>
        <w:rPr>
          <w:rFonts w:ascii="Times New Roman" w:eastAsia="Times New Roman" w:hAnsi="Times New Roman"/>
          <w:sz w:val="24"/>
          <w:szCs w:val="24"/>
          <w:lang w:eastAsia="en-US"/>
        </w:rPr>
        <w:t xml:space="preserve"> </w:t>
      </w:r>
      <w:r w:rsidRPr="005F7664">
        <w:rPr>
          <w:rFonts w:ascii="Times New Roman" w:eastAsia="Times New Roman" w:hAnsi="Times New Roman"/>
          <w:sz w:val="24"/>
          <w:szCs w:val="24"/>
          <w:lang w:eastAsia="en-US"/>
        </w:rPr>
        <w:t xml:space="preserve">lygio. </w:t>
      </w:r>
    </w:p>
    <w:p w14:paraId="5A22537F" w14:textId="77777777" w:rsidR="0020013F" w:rsidRDefault="00EC0016" w:rsidP="00706744">
      <w:pPr>
        <w:pStyle w:val="Sraopastraipa"/>
        <w:numPr>
          <w:ilvl w:val="0"/>
          <w:numId w:val="8"/>
        </w:numPr>
        <w:tabs>
          <w:tab w:val="left" w:pos="993"/>
        </w:tabs>
        <w:spacing w:after="120"/>
        <w:ind w:left="993" w:hanging="426"/>
        <w:contextualSpacing/>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Į</w:t>
      </w:r>
      <w:r w:rsidRPr="00EC0016">
        <w:rPr>
          <w:rFonts w:ascii="Times New Roman" w:eastAsia="Times New Roman" w:hAnsi="Times New Roman"/>
          <w:sz w:val="24"/>
          <w:szCs w:val="24"/>
          <w:lang w:eastAsia="en-US"/>
        </w:rPr>
        <w:t>reng</w:t>
      </w:r>
      <w:r>
        <w:rPr>
          <w:rFonts w:ascii="Times New Roman" w:eastAsia="Times New Roman" w:hAnsi="Times New Roman"/>
          <w:sz w:val="24"/>
          <w:szCs w:val="24"/>
          <w:lang w:eastAsia="en-US"/>
        </w:rPr>
        <w:t>iamos</w:t>
      </w:r>
      <w:r w:rsidRPr="00EC0016">
        <w:rPr>
          <w:rFonts w:ascii="Times New Roman" w:eastAsia="Times New Roman" w:hAnsi="Times New Roman"/>
          <w:sz w:val="24"/>
          <w:szCs w:val="24"/>
          <w:lang w:eastAsia="en-US"/>
        </w:rPr>
        <w:t xml:space="preserve"> </w:t>
      </w:r>
      <w:proofErr w:type="spellStart"/>
      <w:r w:rsidRPr="00EC0016">
        <w:rPr>
          <w:rFonts w:ascii="Times New Roman" w:eastAsia="Times New Roman" w:hAnsi="Times New Roman"/>
          <w:sz w:val="24"/>
          <w:szCs w:val="24"/>
          <w:lang w:eastAsia="en-US"/>
        </w:rPr>
        <w:t>brailio</w:t>
      </w:r>
      <w:proofErr w:type="spellEnd"/>
      <w:r w:rsidRPr="00EC0016">
        <w:rPr>
          <w:rFonts w:ascii="Times New Roman" w:eastAsia="Times New Roman" w:hAnsi="Times New Roman"/>
          <w:sz w:val="24"/>
          <w:szCs w:val="24"/>
          <w:lang w:eastAsia="en-US"/>
        </w:rPr>
        <w:t xml:space="preserve"> rašto lentelės ant kiekvienos iš klasių durų pavadinimo</w:t>
      </w:r>
      <w:r w:rsidR="00EE4F7E" w:rsidRPr="00EE4F7E">
        <w:rPr>
          <w:rFonts w:ascii="Times New Roman" w:eastAsia="Times New Roman" w:hAnsi="Times New Roman"/>
          <w:sz w:val="24"/>
          <w:szCs w:val="24"/>
          <w:lang w:eastAsia="en-US"/>
        </w:rPr>
        <w:t>;</w:t>
      </w:r>
    </w:p>
    <w:p w14:paraId="7408A217" w14:textId="40FB8B85" w:rsidR="00C05B21" w:rsidRDefault="0020013F" w:rsidP="00706744">
      <w:pPr>
        <w:pStyle w:val="Sraopastraipa"/>
        <w:numPr>
          <w:ilvl w:val="0"/>
          <w:numId w:val="8"/>
        </w:numPr>
        <w:tabs>
          <w:tab w:val="left" w:pos="993"/>
        </w:tabs>
        <w:spacing w:after="120"/>
        <w:ind w:left="993" w:hanging="426"/>
        <w:contextualSpacing/>
        <w:jc w:val="both"/>
        <w:rPr>
          <w:rFonts w:ascii="Times New Roman" w:eastAsia="Times New Roman" w:hAnsi="Times New Roman"/>
          <w:sz w:val="24"/>
          <w:szCs w:val="24"/>
          <w:lang w:eastAsia="en-US"/>
        </w:rPr>
      </w:pPr>
      <w:r w:rsidRPr="0020013F">
        <w:rPr>
          <w:rFonts w:ascii="Times New Roman" w:eastAsia="Times New Roman" w:hAnsi="Times New Roman"/>
          <w:sz w:val="24"/>
          <w:szCs w:val="24"/>
          <w:lang w:eastAsia="en-US"/>
        </w:rPr>
        <w:t xml:space="preserve">Įrengiamos koridoriuose evakuacijos lenteles su </w:t>
      </w:r>
      <w:proofErr w:type="spellStart"/>
      <w:r w:rsidRPr="0020013F">
        <w:rPr>
          <w:rFonts w:ascii="Times New Roman" w:eastAsia="Times New Roman" w:hAnsi="Times New Roman"/>
          <w:sz w:val="24"/>
          <w:szCs w:val="24"/>
          <w:lang w:eastAsia="en-US"/>
        </w:rPr>
        <w:t>brailio</w:t>
      </w:r>
      <w:proofErr w:type="spellEnd"/>
      <w:r w:rsidRPr="0020013F">
        <w:rPr>
          <w:rFonts w:ascii="Times New Roman" w:eastAsia="Times New Roman" w:hAnsi="Times New Roman"/>
          <w:sz w:val="24"/>
          <w:szCs w:val="24"/>
          <w:lang w:eastAsia="en-US"/>
        </w:rPr>
        <w:t xml:space="preserve"> raštu</w:t>
      </w:r>
      <w:r w:rsidR="005F7664">
        <w:rPr>
          <w:rFonts w:ascii="Times New Roman" w:eastAsia="Times New Roman" w:hAnsi="Times New Roman"/>
          <w:sz w:val="24"/>
          <w:szCs w:val="24"/>
          <w:lang w:eastAsia="en-US"/>
        </w:rPr>
        <w:t xml:space="preserve"> ir neįgaliųjų ženklu</w:t>
      </w:r>
      <w:r>
        <w:rPr>
          <w:rFonts w:ascii="Times New Roman" w:eastAsia="Times New Roman" w:hAnsi="Times New Roman"/>
          <w:sz w:val="24"/>
          <w:szCs w:val="24"/>
          <w:lang w:eastAsia="en-US"/>
        </w:rPr>
        <w:t>;</w:t>
      </w:r>
      <w:r w:rsidR="00C05B21">
        <w:rPr>
          <w:rFonts w:ascii="Times New Roman" w:eastAsia="Times New Roman" w:hAnsi="Times New Roman"/>
          <w:sz w:val="24"/>
          <w:szCs w:val="24"/>
          <w:lang w:eastAsia="en-US"/>
        </w:rPr>
        <w:t xml:space="preserve"> </w:t>
      </w:r>
    </w:p>
    <w:p w14:paraId="26FA5D84" w14:textId="1E3C7956" w:rsidR="005F7664" w:rsidRPr="005F7664" w:rsidRDefault="005F7664" w:rsidP="00706744">
      <w:pPr>
        <w:pStyle w:val="Sraopastraipa"/>
        <w:numPr>
          <w:ilvl w:val="0"/>
          <w:numId w:val="8"/>
        </w:numPr>
        <w:tabs>
          <w:tab w:val="left" w:pos="993"/>
        </w:tabs>
        <w:spacing w:after="120"/>
        <w:ind w:left="993" w:hanging="426"/>
        <w:contextualSpacing/>
        <w:jc w:val="both"/>
        <w:rPr>
          <w:rFonts w:ascii="Times New Roman" w:eastAsia="Times New Roman" w:hAnsi="Times New Roman"/>
          <w:sz w:val="24"/>
          <w:szCs w:val="24"/>
          <w:lang w:eastAsia="en-US"/>
        </w:rPr>
      </w:pPr>
      <w:r w:rsidRPr="005F7664">
        <w:rPr>
          <w:rFonts w:ascii="Times New Roman" w:eastAsia="Times New Roman" w:hAnsi="Times New Roman"/>
          <w:sz w:val="24"/>
          <w:szCs w:val="24"/>
          <w:lang w:eastAsia="en-US"/>
        </w:rPr>
        <w:t xml:space="preserve">Prie esamos apsauginės signalizacijos centralės, esančios budėtojos patalpoje </w:t>
      </w:r>
      <w:r w:rsidRPr="00D96CCF">
        <w:rPr>
          <w:rFonts w:ascii="Times New Roman" w:eastAsia="Times New Roman" w:hAnsi="Times New Roman"/>
          <w:sz w:val="24"/>
          <w:szCs w:val="24"/>
          <w:lang w:eastAsia="en-US"/>
        </w:rPr>
        <w:t>prijungiami ŽN sanitariniuose</w:t>
      </w:r>
      <w:r>
        <w:rPr>
          <w:rFonts w:ascii="Times New Roman" w:eastAsia="Times New Roman" w:hAnsi="Times New Roman"/>
          <w:sz w:val="24"/>
          <w:szCs w:val="24"/>
          <w:lang w:eastAsia="en-US"/>
        </w:rPr>
        <w:t xml:space="preserve"> </w:t>
      </w:r>
      <w:r w:rsidRPr="005F7664">
        <w:rPr>
          <w:rFonts w:ascii="Times New Roman" w:eastAsia="Times New Roman" w:hAnsi="Times New Roman"/>
          <w:sz w:val="24"/>
          <w:szCs w:val="24"/>
          <w:lang w:eastAsia="en-US"/>
        </w:rPr>
        <w:t>mazguose įrengti pagalbos iškvietimo indikatoriai.</w:t>
      </w:r>
    </w:p>
    <w:p w14:paraId="4A348A4D" w14:textId="0C214960" w:rsidR="0020013F" w:rsidRDefault="0020013F" w:rsidP="00706744">
      <w:pPr>
        <w:pStyle w:val="Sraopastraipa"/>
        <w:numPr>
          <w:ilvl w:val="0"/>
          <w:numId w:val="8"/>
        </w:numPr>
        <w:tabs>
          <w:tab w:val="left" w:pos="993"/>
        </w:tabs>
        <w:spacing w:after="120"/>
        <w:ind w:left="0" w:firstLine="567"/>
        <w:contextualSpacing/>
        <w:jc w:val="both"/>
        <w:rPr>
          <w:rFonts w:ascii="Times New Roman" w:eastAsia="Times New Roman" w:hAnsi="Times New Roman"/>
          <w:sz w:val="24"/>
          <w:szCs w:val="24"/>
          <w:lang w:eastAsia="en-US"/>
        </w:rPr>
      </w:pPr>
      <w:r w:rsidRPr="00C05B21">
        <w:rPr>
          <w:rFonts w:ascii="Times New Roman" w:eastAsia="Times New Roman" w:hAnsi="Times New Roman"/>
          <w:sz w:val="24"/>
          <w:szCs w:val="24"/>
          <w:lang w:eastAsia="en-US"/>
        </w:rPr>
        <w:t>Visi nauji įrenginiai turi būti sumontuoti taip, kad atitiktų universalaus dizaino principą;</w:t>
      </w:r>
      <w:bookmarkStart w:id="7" w:name="_Hlk109389275"/>
    </w:p>
    <w:p w14:paraId="6E4D8C8D" w14:textId="7CAC5802" w:rsidR="005F7664" w:rsidRPr="005F7664" w:rsidRDefault="005F7664" w:rsidP="00706744">
      <w:pPr>
        <w:pStyle w:val="Sraopastraipa"/>
        <w:numPr>
          <w:ilvl w:val="0"/>
          <w:numId w:val="8"/>
        </w:numPr>
        <w:tabs>
          <w:tab w:val="left" w:pos="993"/>
        </w:tabs>
        <w:spacing w:after="120"/>
        <w:ind w:left="0" w:firstLine="567"/>
        <w:contextualSpacing/>
        <w:jc w:val="both"/>
        <w:rPr>
          <w:rFonts w:ascii="Times New Roman" w:eastAsia="Times New Roman" w:hAnsi="Times New Roman"/>
          <w:sz w:val="24"/>
          <w:szCs w:val="24"/>
          <w:lang w:eastAsia="en-US"/>
        </w:rPr>
      </w:pPr>
      <w:r w:rsidRPr="00D96CCF">
        <w:rPr>
          <w:rFonts w:ascii="Times New Roman" w:eastAsia="Times New Roman" w:hAnsi="Times New Roman"/>
          <w:sz w:val="24"/>
          <w:szCs w:val="24"/>
          <w:lang w:eastAsia="en-US"/>
        </w:rPr>
        <w:lastRenderedPageBreak/>
        <w:t>Ž</w:t>
      </w:r>
      <w:r w:rsidR="00D96CCF" w:rsidRPr="00D96CCF">
        <w:rPr>
          <w:rFonts w:ascii="Times New Roman" w:eastAsia="Times New Roman" w:hAnsi="Times New Roman"/>
          <w:sz w:val="24"/>
          <w:szCs w:val="24"/>
          <w:lang w:eastAsia="en-US"/>
        </w:rPr>
        <w:t>N</w:t>
      </w:r>
      <w:r w:rsidRPr="005F7664">
        <w:rPr>
          <w:rFonts w:ascii="Times New Roman" w:eastAsia="Times New Roman" w:hAnsi="Times New Roman"/>
          <w:sz w:val="24"/>
          <w:szCs w:val="24"/>
          <w:lang w:eastAsia="en-US"/>
        </w:rPr>
        <w:t xml:space="preserve"> keltuvo tarp aukštų valdymo skydas priešgaisrinės signalizacijos laidu prijungiamas prie esamos gaisr</w:t>
      </w:r>
      <w:r>
        <w:rPr>
          <w:rFonts w:ascii="Times New Roman" w:eastAsia="Times New Roman" w:hAnsi="Times New Roman"/>
          <w:sz w:val="24"/>
          <w:szCs w:val="24"/>
          <w:lang w:eastAsia="en-US"/>
        </w:rPr>
        <w:t xml:space="preserve">o </w:t>
      </w:r>
      <w:r w:rsidRPr="005F7664">
        <w:rPr>
          <w:rFonts w:ascii="Times New Roman" w:eastAsia="Times New Roman" w:hAnsi="Times New Roman"/>
          <w:sz w:val="24"/>
          <w:szCs w:val="24"/>
          <w:lang w:eastAsia="en-US"/>
        </w:rPr>
        <w:t>aptikimo ir signalizavimo sistemos centralės gaisro signalo perdavimui</w:t>
      </w:r>
      <w:r w:rsidR="002B65E4">
        <w:rPr>
          <w:rFonts w:ascii="Times New Roman" w:eastAsia="Times New Roman" w:hAnsi="Times New Roman"/>
          <w:sz w:val="24"/>
          <w:szCs w:val="24"/>
          <w:lang w:eastAsia="en-US"/>
        </w:rPr>
        <w:t>;</w:t>
      </w:r>
    </w:p>
    <w:p w14:paraId="39EB315F" w14:textId="77777777" w:rsidR="0020013F" w:rsidRDefault="0020013F" w:rsidP="00706744">
      <w:pPr>
        <w:pStyle w:val="Sraopastraipa"/>
        <w:numPr>
          <w:ilvl w:val="0"/>
          <w:numId w:val="8"/>
        </w:numPr>
        <w:tabs>
          <w:tab w:val="left" w:pos="993"/>
        </w:tabs>
        <w:spacing w:after="120"/>
        <w:ind w:left="993" w:hanging="426"/>
        <w:contextualSpacing/>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Į</w:t>
      </w:r>
      <w:r w:rsidRPr="0020013F">
        <w:rPr>
          <w:rFonts w:ascii="Times New Roman" w:eastAsia="Times New Roman" w:hAnsi="Times New Roman"/>
          <w:sz w:val="24"/>
          <w:szCs w:val="24"/>
          <w:lang w:eastAsia="en-US"/>
        </w:rPr>
        <w:t>reng</w:t>
      </w:r>
      <w:r>
        <w:rPr>
          <w:rFonts w:ascii="Times New Roman" w:eastAsia="Times New Roman" w:hAnsi="Times New Roman"/>
          <w:sz w:val="24"/>
          <w:szCs w:val="24"/>
          <w:lang w:eastAsia="en-US"/>
        </w:rPr>
        <w:t>iamas</w:t>
      </w:r>
      <w:r w:rsidRPr="0020013F">
        <w:rPr>
          <w:rFonts w:ascii="Times New Roman" w:eastAsia="Times New Roman" w:hAnsi="Times New Roman"/>
          <w:sz w:val="24"/>
          <w:szCs w:val="24"/>
          <w:lang w:eastAsia="en-US"/>
        </w:rPr>
        <w:t xml:space="preserve"> sensorin</w:t>
      </w:r>
      <w:r>
        <w:rPr>
          <w:rFonts w:ascii="Times New Roman" w:eastAsia="Times New Roman" w:hAnsi="Times New Roman"/>
          <w:sz w:val="24"/>
          <w:szCs w:val="24"/>
          <w:lang w:eastAsia="en-US"/>
        </w:rPr>
        <w:t>is</w:t>
      </w:r>
      <w:r w:rsidRPr="0020013F">
        <w:rPr>
          <w:rFonts w:ascii="Times New Roman" w:eastAsia="Times New Roman" w:hAnsi="Times New Roman"/>
          <w:sz w:val="24"/>
          <w:szCs w:val="24"/>
          <w:lang w:eastAsia="en-US"/>
        </w:rPr>
        <w:t xml:space="preserve"> kambar</w:t>
      </w:r>
      <w:r>
        <w:rPr>
          <w:rFonts w:ascii="Times New Roman" w:eastAsia="Times New Roman" w:hAnsi="Times New Roman"/>
          <w:sz w:val="24"/>
          <w:szCs w:val="24"/>
          <w:lang w:eastAsia="en-US"/>
        </w:rPr>
        <w:t>ys</w:t>
      </w:r>
      <w:r w:rsidRPr="0020013F">
        <w:rPr>
          <w:rFonts w:ascii="Times New Roman" w:eastAsia="Times New Roman" w:hAnsi="Times New Roman"/>
          <w:sz w:val="24"/>
          <w:szCs w:val="24"/>
          <w:lang w:eastAsia="en-US"/>
        </w:rPr>
        <w:t xml:space="preserve">. </w:t>
      </w:r>
    </w:p>
    <w:p w14:paraId="67840573" w14:textId="5482D326" w:rsidR="00221626" w:rsidRPr="0020013F" w:rsidRDefault="00221626" w:rsidP="0020013F">
      <w:pPr>
        <w:pStyle w:val="Sraopastraipa"/>
        <w:tabs>
          <w:tab w:val="left" w:pos="993"/>
        </w:tabs>
        <w:spacing w:after="120"/>
        <w:ind w:left="993"/>
        <w:contextualSpacing/>
        <w:jc w:val="both"/>
        <w:rPr>
          <w:rFonts w:ascii="Times New Roman" w:eastAsia="Times New Roman" w:hAnsi="Times New Roman"/>
          <w:sz w:val="24"/>
          <w:szCs w:val="24"/>
          <w:lang w:eastAsia="en-US"/>
        </w:rPr>
      </w:pPr>
      <w:r w:rsidRPr="0020013F">
        <w:rPr>
          <w:rFonts w:ascii="Times New Roman" w:eastAsia="Times New Roman" w:hAnsi="Times New Roman"/>
          <w:color w:val="000000"/>
          <w:sz w:val="24"/>
          <w:szCs w:val="24"/>
          <w:lang w:eastAsia="en-US"/>
        </w:rPr>
        <w:t>Kiti darbai:</w:t>
      </w:r>
    </w:p>
    <w:p w14:paraId="2E1D660F" w14:textId="49EE7EE7" w:rsidR="00FE7BE8" w:rsidRPr="00F76BEC" w:rsidRDefault="00103D92" w:rsidP="00706744">
      <w:pPr>
        <w:pStyle w:val="Sraopastraipa"/>
        <w:numPr>
          <w:ilvl w:val="0"/>
          <w:numId w:val="5"/>
        </w:numPr>
        <w:tabs>
          <w:tab w:val="left" w:pos="993"/>
        </w:tabs>
        <w:spacing w:after="120"/>
        <w:contextualSpacing/>
        <w:jc w:val="both"/>
        <w:rPr>
          <w:rFonts w:ascii="Times New Roman" w:eastAsia="Times New Roman" w:hAnsi="Times New Roman"/>
          <w:sz w:val="24"/>
          <w:szCs w:val="24"/>
          <w:lang w:eastAsia="en-US"/>
        </w:rPr>
      </w:pPr>
      <w:r w:rsidRPr="00F76BEC">
        <w:rPr>
          <w:rFonts w:ascii="Times New Roman" w:eastAsia="Times New Roman" w:hAnsi="Times New Roman"/>
          <w:sz w:val="24"/>
          <w:szCs w:val="24"/>
          <w:lang w:eastAsia="en-US"/>
        </w:rPr>
        <w:t xml:space="preserve"> </w:t>
      </w:r>
      <w:r w:rsidR="00F76BEC">
        <w:rPr>
          <w:rFonts w:ascii="Times New Roman" w:eastAsia="Times New Roman" w:hAnsi="Times New Roman"/>
          <w:sz w:val="24"/>
          <w:szCs w:val="24"/>
          <w:lang w:eastAsia="en-US"/>
        </w:rPr>
        <w:t>d</w:t>
      </w:r>
      <w:r w:rsidRPr="00F76BEC">
        <w:rPr>
          <w:rFonts w:ascii="Times New Roman" w:eastAsia="Times New Roman" w:hAnsi="Times New Roman"/>
          <w:sz w:val="24"/>
          <w:szCs w:val="24"/>
          <w:lang w:eastAsia="en-US"/>
        </w:rPr>
        <w:t>arbo projekto parengimas</w:t>
      </w:r>
      <w:r w:rsidR="00FE7BE8" w:rsidRPr="00F76BEC">
        <w:rPr>
          <w:rFonts w:ascii="Times New Roman" w:eastAsia="Times New Roman" w:hAnsi="Times New Roman"/>
          <w:sz w:val="24"/>
          <w:szCs w:val="24"/>
          <w:lang w:eastAsia="en-US"/>
        </w:rPr>
        <w:t>;</w:t>
      </w:r>
    </w:p>
    <w:p w14:paraId="23A88A72" w14:textId="4A8D524A" w:rsidR="00FE7BE8" w:rsidRPr="00F76BEC" w:rsidRDefault="00FE7BE8" w:rsidP="00706744">
      <w:pPr>
        <w:pStyle w:val="Sraopastraipa"/>
        <w:numPr>
          <w:ilvl w:val="0"/>
          <w:numId w:val="5"/>
        </w:numPr>
        <w:tabs>
          <w:tab w:val="left" w:pos="993"/>
        </w:tabs>
        <w:spacing w:after="120"/>
        <w:ind w:left="0" w:firstLine="567"/>
        <w:contextualSpacing/>
        <w:jc w:val="both"/>
        <w:rPr>
          <w:rFonts w:ascii="Times New Roman" w:hAnsi="Times New Roman"/>
          <w:sz w:val="24"/>
          <w:szCs w:val="24"/>
          <w:lang w:eastAsia="en-US"/>
        </w:rPr>
      </w:pPr>
      <w:r w:rsidRPr="00F76BEC">
        <w:rPr>
          <w:rFonts w:ascii="Times New Roman" w:eastAsia="Times New Roman" w:hAnsi="Times New Roman"/>
          <w:sz w:val="24"/>
          <w:szCs w:val="24"/>
          <w:lang w:eastAsia="en-US"/>
        </w:rPr>
        <w:t>statybos darbų technologijos projekto parengimas</w:t>
      </w:r>
      <w:r w:rsidR="00103D92" w:rsidRPr="00F76BEC">
        <w:rPr>
          <w:rFonts w:ascii="Times New Roman" w:eastAsia="Times New Roman" w:hAnsi="Times New Roman"/>
          <w:sz w:val="24"/>
          <w:szCs w:val="24"/>
          <w:lang w:eastAsia="en-US"/>
        </w:rPr>
        <w:t>;</w:t>
      </w:r>
    </w:p>
    <w:p w14:paraId="71E21790" w14:textId="77777777" w:rsidR="00FE7BE8" w:rsidRPr="00F76BEC" w:rsidRDefault="00221626" w:rsidP="00706744">
      <w:pPr>
        <w:pStyle w:val="Sraopastraipa"/>
        <w:numPr>
          <w:ilvl w:val="0"/>
          <w:numId w:val="5"/>
        </w:numPr>
        <w:tabs>
          <w:tab w:val="left" w:pos="993"/>
        </w:tabs>
        <w:spacing w:after="120"/>
        <w:ind w:left="0" w:firstLine="567"/>
        <w:contextualSpacing/>
        <w:jc w:val="both"/>
        <w:rPr>
          <w:rFonts w:ascii="Times New Roman" w:hAnsi="Times New Roman"/>
          <w:sz w:val="24"/>
          <w:szCs w:val="24"/>
          <w:lang w:eastAsia="en-US"/>
        </w:rPr>
      </w:pPr>
      <w:r w:rsidRPr="00F76BEC">
        <w:rPr>
          <w:rFonts w:ascii="Times New Roman" w:hAnsi="Times New Roman"/>
          <w:sz w:val="24"/>
          <w:szCs w:val="24"/>
          <w:lang w:eastAsia="en-US"/>
        </w:rPr>
        <w:t>kontrolinių - geodezinių nuotraukų parengimas;</w:t>
      </w:r>
    </w:p>
    <w:p w14:paraId="4F991EF1" w14:textId="77777777" w:rsidR="00FE7BE8" w:rsidRPr="00F76BEC" w:rsidRDefault="00221626" w:rsidP="00706744">
      <w:pPr>
        <w:pStyle w:val="Sraopastraipa"/>
        <w:numPr>
          <w:ilvl w:val="0"/>
          <w:numId w:val="5"/>
        </w:numPr>
        <w:tabs>
          <w:tab w:val="left" w:pos="993"/>
        </w:tabs>
        <w:spacing w:after="120"/>
        <w:ind w:left="0" w:firstLine="567"/>
        <w:contextualSpacing/>
        <w:jc w:val="both"/>
        <w:rPr>
          <w:rFonts w:ascii="Times New Roman" w:hAnsi="Times New Roman"/>
          <w:sz w:val="24"/>
          <w:szCs w:val="24"/>
          <w:lang w:eastAsia="en-US"/>
        </w:rPr>
      </w:pPr>
      <w:r w:rsidRPr="00F76BEC">
        <w:rPr>
          <w:rFonts w:ascii="Times New Roman" w:hAnsi="Times New Roman"/>
          <w:sz w:val="24"/>
          <w:szCs w:val="24"/>
          <w:lang w:eastAsia="en-US"/>
        </w:rPr>
        <w:t>įrenginių, gaminių naudojimo instrukcijų lietuvių kalba parengimas;</w:t>
      </w:r>
    </w:p>
    <w:p w14:paraId="24B38754" w14:textId="77777777" w:rsidR="00FE7BE8" w:rsidRPr="00F76BEC" w:rsidRDefault="00221626" w:rsidP="00706744">
      <w:pPr>
        <w:pStyle w:val="Sraopastraipa"/>
        <w:numPr>
          <w:ilvl w:val="0"/>
          <w:numId w:val="5"/>
        </w:numPr>
        <w:shd w:val="clear" w:color="auto" w:fill="FFFFFF"/>
        <w:tabs>
          <w:tab w:val="left" w:pos="993"/>
        </w:tabs>
        <w:spacing w:after="120"/>
        <w:ind w:left="0" w:firstLine="567"/>
        <w:contextualSpacing/>
        <w:jc w:val="both"/>
        <w:rPr>
          <w:rFonts w:ascii="Times New Roman" w:hAnsi="Times New Roman"/>
          <w:sz w:val="24"/>
          <w:szCs w:val="24"/>
          <w:lang w:eastAsia="en-US"/>
        </w:rPr>
      </w:pPr>
      <w:r w:rsidRPr="00F76BEC">
        <w:rPr>
          <w:rFonts w:ascii="Times New Roman" w:hAnsi="Times New Roman"/>
          <w:sz w:val="24"/>
          <w:szCs w:val="24"/>
          <w:lang w:eastAsia="en-US"/>
        </w:rPr>
        <w:t>privalomų pažymų (pagal būtinumą) ir kitos išpildomosios dokumentacijos parengimas;</w:t>
      </w:r>
      <w:bookmarkStart w:id="8" w:name="_Hlk67905750"/>
      <w:bookmarkEnd w:id="7"/>
    </w:p>
    <w:p w14:paraId="0407A5E5" w14:textId="77777777" w:rsidR="00B30116" w:rsidRDefault="00221626" w:rsidP="00706744">
      <w:pPr>
        <w:pStyle w:val="Sraopastraipa"/>
        <w:numPr>
          <w:ilvl w:val="0"/>
          <w:numId w:val="5"/>
        </w:numPr>
        <w:shd w:val="clear" w:color="auto" w:fill="FFFFFF"/>
        <w:tabs>
          <w:tab w:val="left" w:pos="993"/>
        </w:tabs>
        <w:spacing w:after="120"/>
        <w:ind w:left="0" w:firstLine="567"/>
        <w:contextualSpacing/>
        <w:jc w:val="both"/>
        <w:rPr>
          <w:rFonts w:ascii="Times New Roman" w:hAnsi="Times New Roman"/>
          <w:sz w:val="24"/>
          <w:szCs w:val="24"/>
          <w:lang w:eastAsia="en-US"/>
        </w:rPr>
      </w:pPr>
      <w:r w:rsidRPr="00F76BEC">
        <w:rPr>
          <w:rFonts w:ascii="Times New Roman" w:hAnsi="Times New Roman"/>
          <w:sz w:val="24"/>
          <w:szCs w:val="24"/>
          <w:lang w:eastAsia="en-US"/>
        </w:rPr>
        <w:t>kadastrinių matavimų bylų parengimas.</w:t>
      </w:r>
      <w:bookmarkEnd w:id="8"/>
    </w:p>
    <w:p w14:paraId="05B3AE93" w14:textId="0D3E31BC" w:rsidR="00934C57" w:rsidRDefault="00BA1D72" w:rsidP="00706744">
      <w:pPr>
        <w:pStyle w:val="Sraopastraipa"/>
        <w:numPr>
          <w:ilvl w:val="0"/>
          <w:numId w:val="9"/>
        </w:numPr>
        <w:shd w:val="clear" w:color="auto" w:fill="FFFFFF"/>
        <w:tabs>
          <w:tab w:val="left" w:pos="993"/>
        </w:tabs>
        <w:spacing w:after="120"/>
        <w:ind w:left="993" w:hanging="426"/>
        <w:contextualSpacing/>
        <w:jc w:val="both"/>
        <w:rPr>
          <w:rFonts w:ascii="Times New Roman" w:hAnsi="Times New Roman"/>
          <w:sz w:val="24"/>
          <w:szCs w:val="24"/>
          <w:lang w:eastAsia="en-US"/>
        </w:rPr>
      </w:pPr>
      <w:r>
        <w:rPr>
          <w:rFonts w:ascii="Times New Roman" w:hAnsi="Times New Roman"/>
          <w:sz w:val="24"/>
          <w:szCs w:val="24"/>
          <w:lang w:eastAsia="en-US"/>
        </w:rPr>
        <w:t>Detalesnį darbų aprašymą ir orientacinius kiekius žiūrėti techniniame projekte.</w:t>
      </w:r>
    </w:p>
    <w:p w14:paraId="6BDEF412" w14:textId="6DE23832" w:rsidR="00B30116" w:rsidRPr="00F76BEC" w:rsidRDefault="00B30116" w:rsidP="00706744">
      <w:pPr>
        <w:pStyle w:val="Sraopastraipa"/>
        <w:numPr>
          <w:ilvl w:val="0"/>
          <w:numId w:val="3"/>
        </w:numPr>
        <w:shd w:val="clear" w:color="auto" w:fill="FFFFFF"/>
        <w:tabs>
          <w:tab w:val="left" w:pos="993"/>
        </w:tabs>
        <w:spacing w:after="120"/>
        <w:contextualSpacing/>
        <w:jc w:val="both"/>
        <w:rPr>
          <w:rFonts w:ascii="Times New Roman" w:hAnsi="Times New Roman"/>
          <w:sz w:val="24"/>
          <w:szCs w:val="24"/>
          <w:lang w:eastAsia="en-US"/>
        </w:rPr>
      </w:pPr>
      <w:r w:rsidRPr="00F76BEC">
        <w:rPr>
          <w:rFonts w:ascii="Times New Roman" w:hAnsi="Times New Roman"/>
          <w:b/>
          <w:bCs/>
          <w:sz w:val="24"/>
          <w:szCs w:val="24"/>
          <w:lang w:eastAsia="en-US"/>
        </w:rPr>
        <w:t>Darbų atlikimo laikas:</w:t>
      </w:r>
    </w:p>
    <w:p w14:paraId="39BB86C2" w14:textId="736094EE" w:rsidR="00B30116" w:rsidRPr="00F76BEC" w:rsidRDefault="00B30116" w:rsidP="00B40BC0">
      <w:pPr>
        <w:pStyle w:val="Sraopastraipa"/>
        <w:ind w:left="0" w:firstLine="927"/>
        <w:jc w:val="both"/>
        <w:rPr>
          <w:rFonts w:ascii="Times New Roman" w:hAnsi="Times New Roman"/>
          <w:sz w:val="24"/>
          <w:szCs w:val="24"/>
        </w:rPr>
      </w:pPr>
      <w:r w:rsidRPr="00F76BEC">
        <w:rPr>
          <w:rFonts w:ascii="Times New Roman" w:hAnsi="Times New Roman"/>
          <w:sz w:val="24"/>
          <w:szCs w:val="24"/>
          <w:lang w:eastAsia="en-US"/>
        </w:rPr>
        <w:t xml:space="preserve">Darbai bus vykdomi atlikus pirkimą ir pasirašius sutartį su Rangovu. Statybos darbų trukmė - </w:t>
      </w:r>
      <w:r w:rsidR="00EF796E">
        <w:rPr>
          <w:rFonts w:ascii="Times New Roman" w:hAnsi="Times New Roman"/>
          <w:sz w:val="24"/>
          <w:szCs w:val="24"/>
          <w:lang w:eastAsia="en-US"/>
        </w:rPr>
        <w:t>14</w:t>
      </w:r>
      <w:r w:rsidRPr="00F76BEC">
        <w:rPr>
          <w:rFonts w:ascii="Times New Roman" w:hAnsi="Times New Roman"/>
          <w:sz w:val="24"/>
          <w:szCs w:val="24"/>
          <w:lang w:eastAsia="en-US"/>
        </w:rPr>
        <w:t xml:space="preserve"> mėnesi</w:t>
      </w:r>
      <w:r w:rsidR="00E02A50">
        <w:rPr>
          <w:rFonts w:ascii="Times New Roman" w:hAnsi="Times New Roman"/>
          <w:sz w:val="24"/>
          <w:szCs w:val="24"/>
          <w:lang w:eastAsia="en-US"/>
        </w:rPr>
        <w:t>ų</w:t>
      </w:r>
      <w:r w:rsidRPr="00F76BEC">
        <w:rPr>
          <w:rFonts w:ascii="Times New Roman" w:hAnsi="Times New Roman"/>
          <w:sz w:val="24"/>
          <w:szCs w:val="24"/>
          <w:lang w:eastAsia="en-US"/>
        </w:rPr>
        <w:t xml:space="preserve"> nuo </w:t>
      </w:r>
      <w:r w:rsidR="00BA1E42">
        <w:rPr>
          <w:rFonts w:ascii="Times New Roman" w:hAnsi="Times New Roman"/>
          <w:sz w:val="24"/>
          <w:szCs w:val="24"/>
          <w:lang w:eastAsia="en-US"/>
        </w:rPr>
        <w:t>statybvietės perdavimo-priėmimo akto pasirašymo</w:t>
      </w:r>
      <w:r w:rsidRPr="00F76BEC">
        <w:rPr>
          <w:rFonts w:ascii="Times New Roman" w:hAnsi="Times New Roman"/>
          <w:sz w:val="24"/>
          <w:szCs w:val="24"/>
          <w:lang w:eastAsia="en-US"/>
        </w:rPr>
        <w:t xml:space="preserve"> dienos.</w:t>
      </w:r>
      <w:r w:rsidRPr="00F76BEC">
        <w:rPr>
          <w:rFonts w:ascii="Times New Roman" w:hAnsi="Times New Roman"/>
          <w:sz w:val="24"/>
          <w:szCs w:val="24"/>
        </w:rPr>
        <w:t xml:space="preserve"> </w:t>
      </w:r>
    </w:p>
    <w:p w14:paraId="1E560836" w14:textId="64C40483" w:rsidR="00B30116" w:rsidRPr="00F76BEC" w:rsidRDefault="00221626" w:rsidP="00706744">
      <w:pPr>
        <w:pStyle w:val="Sraopastraipa"/>
        <w:numPr>
          <w:ilvl w:val="0"/>
          <w:numId w:val="3"/>
        </w:numPr>
        <w:shd w:val="clear" w:color="auto" w:fill="FFFFFF"/>
        <w:overflowPunct w:val="0"/>
        <w:autoSpaceDE w:val="0"/>
        <w:autoSpaceDN w:val="0"/>
        <w:adjustRightInd w:val="0"/>
        <w:contextualSpacing/>
        <w:jc w:val="both"/>
        <w:textAlignment w:val="baseline"/>
        <w:rPr>
          <w:rFonts w:ascii="Times New Roman" w:eastAsia="Arial Unicode MS" w:hAnsi="Times New Roman"/>
          <w:bCs/>
          <w:sz w:val="24"/>
          <w:szCs w:val="24"/>
        </w:rPr>
      </w:pPr>
      <w:r w:rsidRPr="00F76BEC">
        <w:rPr>
          <w:rFonts w:ascii="Times New Roman" w:eastAsia="Arial Unicode MS" w:hAnsi="Times New Roman"/>
          <w:b/>
          <w:sz w:val="24"/>
          <w:szCs w:val="24"/>
          <w:lang w:eastAsia="en-US"/>
        </w:rPr>
        <w:t>Darb</w:t>
      </w:r>
      <w:r w:rsidR="00F06F3D" w:rsidRPr="00F76BEC">
        <w:rPr>
          <w:rFonts w:ascii="Times New Roman" w:eastAsia="Arial Unicode MS" w:hAnsi="Times New Roman"/>
          <w:b/>
          <w:sz w:val="24"/>
          <w:szCs w:val="24"/>
          <w:lang w:eastAsia="en-US"/>
        </w:rPr>
        <w:t>ų</w:t>
      </w:r>
      <w:r w:rsidRPr="00F76BEC">
        <w:rPr>
          <w:rFonts w:ascii="Times New Roman" w:eastAsia="Arial Unicode MS" w:hAnsi="Times New Roman"/>
          <w:b/>
          <w:sz w:val="24"/>
          <w:szCs w:val="24"/>
          <w:lang w:eastAsia="en-US"/>
        </w:rPr>
        <w:t xml:space="preserve"> organizavimas</w:t>
      </w:r>
      <w:r w:rsidRPr="00F76BEC">
        <w:rPr>
          <w:rFonts w:ascii="Times New Roman" w:eastAsia="Arial Unicode MS" w:hAnsi="Times New Roman"/>
          <w:sz w:val="24"/>
          <w:szCs w:val="24"/>
          <w:lang w:eastAsia="en-US"/>
        </w:rPr>
        <w:t>:</w:t>
      </w:r>
    </w:p>
    <w:p w14:paraId="51EF0AC1" w14:textId="77777777" w:rsidR="00CB1DC8" w:rsidRDefault="00B30116" w:rsidP="00BA1D72">
      <w:pPr>
        <w:pStyle w:val="Sraopastraipa"/>
        <w:numPr>
          <w:ilvl w:val="1"/>
          <w:numId w:val="11"/>
        </w:numPr>
        <w:shd w:val="clear" w:color="auto" w:fill="FFFFFF"/>
        <w:overflowPunct w:val="0"/>
        <w:autoSpaceDE w:val="0"/>
        <w:autoSpaceDN w:val="0"/>
        <w:adjustRightInd w:val="0"/>
        <w:contextualSpacing/>
        <w:jc w:val="both"/>
        <w:textAlignment w:val="baseline"/>
        <w:rPr>
          <w:rFonts w:ascii="Times New Roman" w:eastAsia="Arial Unicode MS" w:hAnsi="Times New Roman"/>
          <w:bCs/>
          <w:sz w:val="24"/>
          <w:szCs w:val="24"/>
        </w:rPr>
      </w:pPr>
      <w:r w:rsidRPr="00CE44F9">
        <w:rPr>
          <w:rFonts w:ascii="Times New Roman" w:eastAsia="Arial Unicode MS" w:hAnsi="Times New Roman"/>
          <w:bCs/>
          <w:sz w:val="24"/>
          <w:szCs w:val="24"/>
        </w:rPr>
        <w:t>Užsakovas perduos Rangovui statybvietę ir jos valdymo teisę Šalims pasirašant Statybvietės</w:t>
      </w:r>
      <w:r w:rsidR="00CE44F9" w:rsidRPr="00CE44F9">
        <w:rPr>
          <w:rFonts w:ascii="Times New Roman" w:eastAsia="Arial Unicode MS" w:hAnsi="Times New Roman"/>
          <w:bCs/>
          <w:sz w:val="24"/>
          <w:szCs w:val="24"/>
        </w:rPr>
        <w:t xml:space="preserve"> </w:t>
      </w:r>
      <w:r w:rsidR="004741F2" w:rsidRPr="00CE44F9">
        <w:rPr>
          <w:rFonts w:ascii="Times New Roman" w:eastAsia="Arial Unicode MS" w:hAnsi="Times New Roman"/>
          <w:bCs/>
          <w:sz w:val="24"/>
          <w:szCs w:val="24"/>
        </w:rPr>
        <w:t>p</w:t>
      </w:r>
      <w:r w:rsidRPr="00CE44F9">
        <w:rPr>
          <w:rFonts w:ascii="Times New Roman" w:eastAsia="Arial Unicode MS" w:hAnsi="Times New Roman"/>
          <w:bCs/>
          <w:sz w:val="24"/>
          <w:szCs w:val="24"/>
        </w:rPr>
        <w:t>erdavimo</w:t>
      </w:r>
      <w:r w:rsidR="004741F2" w:rsidRPr="00CE44F9">
        <w:rPr>
          <w:rFonts w:ascii="Times New Roman" w:eastAsia="Arial Unicode MS" w:hAnsi="Times New Roman"/>
          <w:bCs/>
          <w:sz w:val="24"/>
          <w:szCs w:val="24"/>
        </w:rPr>
        <w:t xml:space="preserve"> </w:t>
      </w:r>
      <w:r w:rsidRPr="00CE44F9">
        <w:rPr>
          <w:rFonts w:ascii="Times New Roman" w:eastAsia="Arial Unicode MS" w:hAnsi="Times New Roman"/>
          <w:bCs/>
          <w:sz w:val="24"/>
          <w:szCs w:val="24"/>
        </w:rPr>
        <w:t>-</w:t>
      </w:r>
      <w:r w:rsidR="004741F2" w:rsidRPr="00CE44F9">
        <w:rPr>
          <w:rFonts w:ascii="Times New Roman" w:eastAsia="Arial Unicode MS" w:hAnsi="Times New Roman"/>
          <w:bCs/>
          <w:sz w:val="24"/>
          <w:szCs w:val="24"/>
        </w:rPr>
        <w:t xml:space="preserve"> </w:t>
      </w:r>
      <w:r w:rsidRPr="00CE44F9">
        <w:rPr>
          <w:rFonts w:ascii="Times New Roman" w:eastAsia="Arial Unicode MS" w:hAnsi="Times New Roman"/>
          <w:bCs/>
          <w:sz w:val="24"/>
          <w:szCs w:val="24"/>
        </w:rPr>
        <w:t>priėmimo aktą STR1.06.01:2016 „Statybos darbai. Statinio statybos priežiūra“ nustatyta tvarka;</w:t>
      </w:r>
    </w:p>
    <w:p w14:paraId="67E661ED" w14:textId="487C3A9C" w:rsidR="000509A6" w:rsidRPr="00CB1DC8" w:rsidRDefault="00B30116" w:rsidP="00CB1DC8">
      <w:pPr>
        <w:pStyle w:val="Sraopastraipa"/>
        <w:numPr>
          <w:ilvl w:val="1"/>
          <w:numId w:val="11"/>
        </w:numPr>
        <w:shd w:val="clear" w:color="auto" w:fill="FFFFFF"/>
        <w:overflowPunct w:val="0"/>
        <w:autoSpaceDE w:val="0"/>
        <w:autoSpaceDN w:val="0"/>
        <w:adjustRightInd w:val="0"/>
        <w:contextualSpacing/>
        <w:jc w:val="both"/>
        <w:textAlignment w:val="baseline"/>
        <w:rPr>
          <w:rFonts w:ascii="Times New Roman" w:eastAsia="Arial Unicode MS" w:hAnsi="Times New Roman"/>
          <w:bCs/>
          <w:sz w:val="24"/>
          <w:szCs w:val="24"/>
        </w:rPr>
      </w:pPr>
      <w:r w:rsidRPr="00CB1DC8">
        <w:rPr>
          <w:rFonts w:ascii="Times New Roman" w:eastAsia="Arial Unicode MS" w:hAnsi="Times New Roman"/>
          <w:bCs/>
          <w:sz w:val="24"/>
          <w:szCs w:val="24"/>
        </w:rPr>
        <w:t>Paskirs Statinio statybos techninės priežiūros vadovą</w:t>
      </w:r>
      <w:r w:rsidR="00CB1DC8">
        <w:rPr>
          <w:rFonts w:ascii="Times New Roman" w:eastAsia="Arial Unicode MS" w:hAnsi="Times New Roman"/>
          <w:bCs/>
          <w:sz w:val="24"/>
          <w:szCs w:val="24"/>
        </w:rPr>
        <w:t>.</w:t>
      </w:r>
    </w:p>
    <w:p w14:paraId="694727EC" w14:textId="5170E842" w:rsidR="000509A6" w:rsidRDefault="000509A6" w:rsidP="00BA1D72">
      <w:pPr>
        <w:pStyle w:val="Sraopastraipa"/>
        <w:numPr>
          <w:ilvl w:val="0"/>
          <w:numId w:val="12"/>
        </w:numPr>
        <w:tabs>
          <w:tab w:val="left" w:pos="993"/>
          <w:tab w:val="left" w:pos="1418"/>
        </w:tabs>
        <w:spacing w:after="120"/>
        <w:contextualSpacing/>
        <w:jc w:val="both"/>
        <w:rPr>
          <w:rFonts w:ascii="Times New Roman" w:hAnsi="Times New Roman"/>
          <w:b/>
          <w:bCs/>
          <w:sz w:val="24"/>
          <w:szCs w:val="24"/>
        </w:rPr>
      </w:pPr>
      <w:r w:rsidRPr="00F76BEC">
        <w:rPr>
          <w:rFonts w:ascii="Times New Roman" w:hAnsi="Times New Roman"/>
          <w:b/>
          <w:bCs/>
          <w:sz w:val="24"/>
          <w:szCs w:val="24"/>
        </w:rPr>
        <w:t>Reikalavimai Rangovui:</w:t>
      </w:r>
    </w:p>
    <w:p w14:paraId="3244BC6F" w14:textId="2328FDF3" w:rsidR="00AB05DB" w:rsidRPr="00AB05DB" w:rsidRDefault="00BA1D72" w:rsidP="00AB05DB">
      <w:pPr>
        <w:pStyle w:val="Sraopastraipa"/>
        <w:tabs>
          <w:tab w:val="left" w:pos="1418"/>
        </w:tabs>
        <w:spacing w:after="120"/>
        <w:ind w:left="0" w:firstLine="567"/>
        <w:contextualSpacing/>
        <w:jc w:val="both"/>
        <w:rPr>
          <w:rFonts w:ascii="Times New Roman" w:hAnsi="Times New Roman"/>
          <w:sz w:val="24"/>
          <w:szCs w:val="24"/>
        </w:rPr>
      </w:pPr>
      <w:r>
        <w:rPr>
          <w:rFonts w:ascii="Times New Roman" w:hAnsi="Times New Roman"/>
          <w:sz w:val="24"/>
          <w:szCs w:val="24"/>
        </w:rPr>
        <w:t>8</w:t>
      </w:r>
      <w:r w:rsidR="00AB05DB">
        <w:rPr>
          <w:rFonts w:ascii="Times New Roman" w:hAnsi="Times New Roman"/>
          <w:sz w:val="24"/>
          <w:szCs w:val="24"/>
        </w:rPr>
        <w:t xml:space="preserve">.1. </w:t>
      </w:r>
      <w:r w:rsidR="00AB05DB" w:rsidRPr="00AB05DB">
        <w:rPr>
          <w:rFonts w:ascii="Times New Roman" w:hAnsi="Times New Roman"/>
          <w:sz w:val="24"/>
          <w:szCs w:val="24"/>
        </w:rPr>
        <w:t>Rangovas privalo įrengti nuolatinės informacijos lenteles ant bendrojo ugdymo įstaigų, dalyvaujančių projekte, pastatų sienų - A. Smetonos gimnazija, adresu J. Basanavičiaus g. 7, Ukmergė prie pagrindinių įėjimų į pastatus, visuomenei gerai matomose vietose. Ilgalaikėse informacinėse lentelėse bus pateikiama informacija apie projektą (įtraukiant projekto pavadinimo santrumpą, projekto tikslą ir rezultatus), bus paskelbta apie Europos Sąjungos finansavimą ir bus naudojama Europos Sąjungos emblema.</w:t>
      </w:r>
    </w:p>
    <w:p w14:paraId="20C21A1F" w14:textId="10CD7F9A" w:rsidR="00095C42" w:rsidRPr="00AB05DB" w:rsidRDefault="00AB05DB" w:rsidP="00E83CD3">
      <w:pPr>
        <w:pStyle w:val="Sraopastraipa"/>
        <w:ind w:left="0" w:firstLine="927"/>
        <w:jc w:val="both"/>
        <w:rPr>
          <w:rFonts w:ascii="Times New Roman" w:hAnsi="Times New Roman"/>
          <w:sz w:val="24"/>
          <w:szCs w:val="24"/>
        </w:rPr>
      </w:pPr>
      <w:r w:rsidRPr="00AB05DB">
        <w:rPr>
          <w:rFonts w:ascii="Times New Roman" w:hAnsi="Times New Roman"/>
          <w:sz w:val="24"/>
          <w:szCs w:val="24"/>
        </w:rPr>
        <w:t xml:space="preserve">Nuolatinės informacinės lentelės gaminamos iš patvarių, atmosferos poveikiui </w:t>
      </w:r>
      <w:r w:rsidR="00E83CD3">
        <w:rPr>
          <w:rFonts w:ascii="Times New Roman" w:hAnsi="Times New Roman"/>
          <w:sz w:val="24"/>
          <w:szCs w:val="24"/>
        </w:rPr>
        <w:t>a</w:t>
      </w:r>
      <w:r w:rsidRPr="00AB05DB">
        <w:rPr>
          <w:rFonts w:ascii="Times New Roman" w:hAnsi="Times New Roman"/>
          <w:sz w:val="24"/>
          <w:szCs w:val="24"/>
        </w:rPr>
        <w:t>tsparių medžiagų. Nuolatinių informacinių lentelių medžiagiškumas, išmatavimai, dizainas ir tekstas iš anksto derinami atskirai su užsakovu.</w:t>
      </w:r>
    </w:p>
    <w:p w14:paraId="6BA22716" w14:textId="69943145" w:rsidR="004741F2" w:rsidRPr="00095C42" w:rsidRDefault="00BA1D72" w:rsidP="00095C42">
      <w:pPr>
        <w:pStyle w:val="Sraopastraipa"/>
        <w:tabs>
          <w:tab w:val="left" w:pos="993"/>
          <w:tab w:val="left" w:pos="1418"/>
        </w:tabs>
        <w:spacing w:after="120"/>
        <w:ind w:left="0" w:firstLine="567"/>
        <w:contextualSpacing/>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8</w:t>
      </w:r>
      <w:r w:rsidR="000509A6" w:rsidRPr="00F76BEC">
        <w:rPr>
          <w:rFonts w:ascii="Times New Roman" w:eastAsia="Times New Roman" w:hAnsi="Times New Roman"/>
          <w:sz w:val="24"/>
          <w:szCs w:val="24"/>
          <w:lang w:eastAsia="en-US"/>
        </w:rPr>
        <w:t>.</w:t>
      </w:r>
      <w:r w:rsidR="00095C42">
        <w:rPr>
          <w:rFonts w:ascii="Times New Roman" w:eastAsia="Times New Roman" w:hAnsi="Times New Roman"/>
          <w:sz w:val="24"/>
          <w:szCs w:val="24"/>
          <w:lang w:eastAsia="en-US"/>
        </w:rPr>
        <w:t>2</w:t>
      </w:r>
      <w:r w:rsidR="0029573A" w:rsidRPr="00F76BEC">
        <w:rPr>
          <w:rFonts w:ascii="Times New Roman" w:eastAsia="Times New Roman" w:hAnsi="Times New Roman"/>
          <w:sz w:val="24"/>
          <w:szCs w:val="24"/>
          <w:lang w:eastAsia="en-US"/>
        </w:rPr>
        <w:t>.</w:t>
      </w:r>
      <w:r w:rsidR="000509A6" w:rsidRPr="00F76BEC">
        <w:rPr>
          <w:rFonts w:ascii="Times New Roman" w:eastAsia="Times New Roman" w:hAnsi="Times New Roman"/>
          <w:sz w:val="24"/>
          <w:szCs w:val="24"/>
          <w:lang w:eastAsia="en-US"/>
        </w:rPr>
        <w:t xml:space="preserve"> </w:t>
      </w:r>
      <w:r w:rsidR="000509A6" w:rsidRPr="00F76BEC">
        <w:rPr>
          <w:rFonts w:ascii="Times New Roman" w:hAnsi="Times New Roman"/>
          <w:sz w:val="24"/>
          <w:szCs w:val="24"/>
          <w:lang w:eastAsia="en-US"/>
        </w:rPr>
        <w:t>Rangovas, atlikdamas numatytus darbus, vykdo darbdavio pareigas ir įsipareigoja garantuoti saugų</w:t>
      </w:r>
      <w:r w:rsidR="004741F2">
        <w:rPr>
          <w:rFonts w:ascii="Times New Roman" w:hAnsi="Times New Roman"/>
          <w:sz w:val="24"/>
          <w:szCs w:val="24"/>
          <w:lang w:eastAsia="en-US"/>
        </w:rPr>
        <w:t xml:space="preserve"> </w:t>
      </w:r>
      <w:r w:rsidR="000509A6" w:rsidRPr="00F76BEC">
        <w:rPr>
          <w:rFonts w:ascii="Times New Roman" w:hAnsi="Times New Roman"/>
          <w:sz w:val="24"/>
          <w:szCs w:val="24"/>
          <w:lang w:eastAsia="en-US"/>
        </w:rPr>
        <w:t>darbą, elektrosaugą, priešgaisrinę ir aplinkos apsaugą bei darbo higieną statybos teritorijoje, savo darbo zonoje, taip pat gretimos aplinkos apsaugą ir greta statybos teritorijos gyvenančių, dirbančių ir judančių žmonių apsaugą nuo atliekamų darbų sukeliamų pavojų;</w:t>
      </w:r>
      <w:r w:rsidR="004741F2">
        <w:rPr>
          <w:rFonts w:ascii="Times New Roman" w:hAnsi="Times New Roman"/>
          <w:sz w:val="24"/>
          <w:szCs w:val="24"/>
          <w:lang w:eastAsia="en-US"/>
        </w:rPr>
        <w:t xml:space="preserve"> </w:t>
      </w:r>
    </w:p>
    <w:p w14:paraId="2497B4ED" w14:textId="45D53ECF" w:rsidR="004741F2" w:rsidRDefault="00BA1D72" w:rsidP="004741F2">
      <w:pPr>
        <w:pStyle w:val="Sraopastraipa"/>
        <w:tabs>
          <w:tab w:val="left" w:pos="993"/>
          <w:tab w:val="left" w:pos="1418"/>
        </w:tabs>
        <w:spacing w:after="120"/>
        <w:ind w:left="0" w:firstLine="567"/>
        <w:contextualSpacing/>
        <w:jc w:val="both"/>
        <w:rPr>
          <w:rFonts w:ascii="Times New Roman" w:hAnsi="Times New Roman"/>
          <w:sz w:val="24"/>
          <w:szCs w:val="24"/>
          <w:lang w:eastAsia="en-US"/>
        </w:rPr>
      </w:pPr>
      <w:r>
        <w:rPr>
          <w:rFonts w:ascii="Times New Roman" w:hAnsi="Times New Roman"/>
          <w:sz w:val="24"/>
          <w:szCs w:val="24"/>
          <w:lang w:eastAsia="en-US"/>
        </w:rPr>
        <w:t>8</w:t>
      </w:r>
      <w:r w:rsidR="000509A6" w:rsidRPr="00F76BEC">
        <w:rPr>
          <w:rFonts w:ascii="Times New Roman" w:hAnsi="Times New Roman"/>
          <w:sz w:val="24"/>
          <w:szCs w:val="24"/>
          <w:lang w:eastAsia="en-US"/>
        </w:rPr>
        <w:t>.</w:t>
      </w:r>
      <w:r w:rsidR="00095C42">
        <w:rPr>
          <w:rFonts w:ascii="Times New Roman" w:hAnsi="Times New Roman"/>
          <w:sz w:val="24"/>
          <w:szCs w:val="24"/>
          <w:lang w:eastAsia="en-US"/>
        </w:rPr>
        <w:t>3</w:t>
      </w:r>
      <w:r w:rsidR="000509A6" w:rsidRPr="00F76BEC">
        <w:rPr>
          <w:rFonts w:ascii="Times New Roman" w:hAnsi="Times New Roman"/>
          <w:sz w:val="24"/>
          <w:szCs w:val="24"/>
          <w:lang w:eastAsia="en-US"/>
        </w:rPr>
        <w:t>. Iki žemės darbų pradžios sklype, kuriam nustatytos specialiosios žemės naudojimo sąlygos, ir šalia sklypo esančių inžinerinių tinklų apsaugos zonose rangovas privalo iškviesti į vietą inžinerinius tinklus eksploatuojančių (komunalines paslaugas tiekiančių) įmonių atstovus.</w:t>
      </w:r>
      <w:r w:rsidR="004741F2">
        <w:rPr>
          <w:rFonts w:ascii="Times New Roman" w:hAnsi="Times New Roman"/>
          <w:sz w:val="24"/>
          <w:szCs w:val="24"/>
          <w:lang w:eastAsia="en-US"/>
        </w:rPr>
        <w:t xml:space="preserve"> </w:t>
      </w:r>
    </w:p>
    <w:p w14:paraId="79F9D42F" w14:textId="00A29573" w:rsidR="004741F2" w:rsidRPr="00C21200" w:rsidRDefault="00BA1D72" w:rsidP="00C21200">
      <w:pPr>
        <w:pStyle w:val="Sraopastraipa"/>
        <w:tabs>
          <w:tab w:val="left" w:pos="993"/>
          <w:tab w:val="left" w:pos="1418"/>
        </w:tabs>
        <w:spacing w:after="120"/>
        <w:ind w:left="0" w:firstLine="567"/>
        <w:contextualSpacing/>
        <w:jc w:val="both"/>
        <w:rPr>
          <w:rFonts w:ascii="Times New Roman" w:hAnsi="Times New Roman"/>
          <w:sz w:val="24"/>
          <w:szCs w:val="24"/>
          <w:lang w:eastAsia="en-US"/>
        </w:rPr>
      </w:pPr>
      <w:r>
        <w:rPr>
          <w:rFonts w:ascii="Times New Roman" w:hAnsi="Times New Roman"/>
          <w:sz w:val="24"/>
          <w:szCs w:val="24"/>
          <w:lang w:eastAsia="en-US"/>
        </w:rPr>
        <w:t>8</w:t>
      </w:r>
      <w:r w:rsidR="000509A6" w:rsidRPr="00F76BEC">
        <w:rPr>
          <w:rFonts w:ascii="Times New Roman" w:hAnsi="Times New Roman"/>
          <w:sz w:val="24"/>
          <w:szCs w:val="24"/>
          <w:lang w:eastAsia="en-US"/>
        </w:rPr>
        <w:t>.</w:t>
      </w:r>
      <w:r w:rsidR="00095C42">
        <w:rPr>
          <w:rFonts w:ascii="Times New Roman" w:hAnsi="Times New Roman"/>
          <w:sz w:val="24"/>
          <w:szCs w:val="24"/>
          <w:lang w:eastAsia="en-US"/>
        </w:rPr>
        <w:t>4</w:t>
      </w:r>
      <w:r w:rsidR="000509A6" w:rsidRPr="00F76BEC">
        <w:rPr>
          <w:rFonts w:ascii="Times New Roman" w:hAnsi="Times New Roman"/>
          <w:sz w:val="24"/>
          <w:szCs w:val="24"/>
          <w:lang w:eastAsia="en-US"/>
        </w:rPr>
        <w:t>.</w:t>
      </w:r>
      <w:r w:rsidR="000509A6" w:rsidRPr="00F76BEC">
        <w:rPr>
          <w:rFonts w:ascii="Times New Roman" w:hAnsi="Times New Roman"/>
          <w:sz w:val="24"/>
          <w:szCs w:val="24"/>
          <w:lang w:eastAsia="en-US"/>
        </w:rPr>
        <w:tab/>
        <w:t>Už naudojamų medžiagų ir atliktų darbų kokybę atsako Rangovas;</w:t>
      </w:r>
      <w:r w:rsidR="004741F2">
        <w:rPr>
          <w:rFonts w:ascii="Times New Roman" w:hAnsi="Times New Roman"/>
          <w:sz w:val="24"/>
          <w:szCs w:val="24"/>
          <w:lang w:eastAsia="en-US"/>
        </w:rPr>
        <w:t xml:space="preserve"> </w:t>
      </w:r>
      <w:r w:rsidR="004741F2" w:rsidRPr="00C21200">
        <w:rPr>
          <w:rFonts w:ascii="Times New Roman" w:hAnsi="Times New Roman"/>
          <w:sz w:val="24"/>
          <w:szCs w:val="24"/>
          <w:lang w:eastAsia="en-US"/>
        </w:rPr>
        <w:t xml:space="preserve"> </w:t>
      </w:r>
    </w:p>
    <w:p w14:paraId="52720351" w14:textId="1871A6CA" w:rsidR="004741F2" w:rsidRDefault="00BA1D72" w:rsidP="004741F2">
      <w:pPr>
        <w:pStyle w:val="Sraopastraipa"/>
        <w:tabs>
          <w:tab w:val="left" w:pos="993"/>
          <w:tab w:val="left" w:pos="1418"/>
        </w:tabs>
        <w:spacing w:after="120"/>
        <w:ind w:left="0" w:firstLine="567"/>
        <w:contextualSpacing/>
        <w:jc w:val="both"/>
        <w:rPr>
          <w:rFonts w:ascii="Times New Roman" w:hAnsi="Times New Roman"/>
          <w:sz w:val="24"/>
          <w:szCs w:val="24"/>
          <w:lang w:eastAsia="en-US"/>
        </w:rPr>
      </w:pPr>
      <w:r>
        <w:rPr>
          <w:rFonts w:ascii="Times New Roman" w:hAnsi="Times New Roman"/>
          <w:sz w:val="24"/>
          <w:szCs w:val="24"/>
          <w:lang w:eastAsia="en-US"/>
        </w:rPr>
        <w:t>8</w:t>
      </w:r>
      <w:r w:rsidR="000509A6" w:rsidRPr="00F76BEC">
        <w:rPr>
          <w:rFonts w:ascii="Times New Roman" w:hAnsi="Times New Roman"/>
          <w:sz w:val="24"/>
          <w:szCs w:val="24"/>
          <w:lang w:eastAsia="en-US"/>
        </w:rPr>
        <w:t>.</w:t>
      </w:r>
      <w:r w:rsidR="00C21200">
        <w:rPr>
          <w:rFonts w:ascii="Times New Roman" w:hAnsi="Times New Roman"/>
          <w:sz w:val="24"/>
          <w:szCs w:val="24"/>
          <w:lang w:eastAsia="en-US"/>
        </w:rPr>
        <w:t>5</w:t>
      </w:r>
      <w:r w:rsidR="000509A6" w:rsidRPr="00F76BEC">
        <w:rPr>
          <w:rFonts w:ascii="Times New Roman" w:hAnsi="Times New Roman"/>
          <w:sz w:val="24"/>
          <w:szCs w:val="24"/>
          <w:lang w:eastAsia="en-US"/>
        </w:rPr>
        <w:t>.</w:t>
      </w:r>
      <w:r w:rsidR="000509A6" w:rsidRPr="00F76BEC">
        <w:rPr>
          <w:rFonts w:ascii="Times New Roman" w:hAnsi="Times New Roman"/>
          <w:sz w:val="24"/>
          <w:szCs w:val="24"/>
          <w:lang w:eastAsia="en-US"/>
        </w:rPr>
        <w:tab/>
        <w:t>Tiekėjas privalo įsivertinti visus reikalingus darbus, medžiagas bei įrangą, užtikrindamas, kad visi</w:t>
      </w:r>
      <w:r w:rsidR="004741F2">
        <w:rPr>
          <w:rFonts w:ascii="Times New Roman" w:hAnsi="Times New Roman"/>
          <w:sz w:val="24"/>
          <w:szCs w:val="24"/>
          <w:lang w:eastAsia="en-US"/>
        </w:rPr>
        <w:t xml:space="preserve"> </w:t>
      </w:r>
      <w:r w:rsidR="000509A6" w:rsidRPr="00F76BEC">
        <w:rPr>
          <w:rFonts w:ascii="Times New Roman" w:hAnsi="Times New Roman"/>
          <w:sz w:val="24"/>
          <w:szCs w:val="24"/>
          <w:lang w:eastAsia="en-US"/>
        </w:rPr>
        <w:t>darbai pagal techninę specifikaciją ir Techninį projektą būtų tinkamai atlikti.</w:t>
      </w:r>
      <w:r w:rsidR="004741F2">
        <w:rPr>
          <w:rFonts w:ascii="Times New Roman" w:hAnsi="Times New Roman"/>
          <w:sz w:val="24"/>
          <w:szCs w:val="24"/>
          <w:lang w:eastAsia="en-US"/>
        </w:rPr>
        <w:t xml:space="preserve"> </w:t>
      </w:r>
    </w:p>
    <w:p w14:paraId="2192952C" w14:textId="505FD531" w:rsidR="004741F2" w:rsidRDefault="00BA1D72" w:rsidP="004741F2">
      <w:pPr>
        <w:pStyle w:val="Sraopastraipa"/>
        <w:tabs>
          <w:tab w:val="left" w:pos="993"/>
          <w:tab w:val="left" w:pos="1418"/>
        </w:tabs>
        <w:spacing w:after="120"/>
        <w:ind w:left="0" w:firstLine="567"/>
        <w:contextualSpacing/>
        <w:jc w:val="both"/>
        <w:rPr>
          <w:rFonts w:ascii="Times New Roman" w:hAnsi="Times New Roman"/>
          <w:sz w:val="24"/>
          <w:szCs w:val="24"/>
          <w:lang w:eastAsia="en-US"/>
        </w:rPr>
      </w:pPr>
      <w:r>
        <w:rPr>
          <w:rFonts w:ascii="Times New Roman" w:hAnsi="Times New Roman"/>
          <w:sz w:val="24"/>
          <w:szCs w:val="24"/>
          <w:lang w:eastAsia="en-US"/>
        </w:rPr>
        <w:t>8</w:t>
      </w:r>
      <w:r w:rsidR="000509A6" w:rsidRPr="00F76BEC">
        <w:rPr>
          <w:rFonts w:ascii="Times New Roman" w:hAnsi="Times New Roman"/>
          <w:sz w:val="24"/>
          <w:szCs w:val="24"/>
          <w:lang w:eastAsia="en-US"/>
        </w:rPr>
        <w:t>.</w:t>
      </w:r>
      <w:r w:rsidR="00C21200">
        <w:rPr>
          <w:rFonts w:ascii="Times New Roman" w:hAnsi="Times New Roman"/>
          <w:sz w:val="24"/>
          <w:szCs w:val="24"/>
          <w:lang w:eastAsia="en-US"/>
        </w:rPr>
        <w:t>6</w:t>
      </w:r>
      <w:r w:rsidR="000509A6" w:rsidRPr="00F76BEC">
        <w:rPr>
          <w:rFonts w:ascii="Times New Roman" w:hAnsi="Times New Roman"/>
          <w:sz w:val="24"/>
          <w:szCs w:val="24"/>
          <w:lang w:eastAsia="en-US"/>
        </w:rPr>
        <w:t>.</w:t>
      </w:r>
      <w:r w:rsidR="000509A6" w:rsidRPr="00F76BEC">
        <w:rPr>
          <w:rFonts w:ascii="Times New Roman" w:hAnsi="Times New Roman"/>
          <w:sz w:val="24"/>
          <w:szCs w:val="24"/>
          <w:lang w:eastAsia="en-US"/>
        </w:rPr>
        <w:tab/>
        <w:t>Rangovas per 10 (dešimt) darbo dienų nuo Sutarties įsigaliojimo dienos pateikia:</w:t>
      </w:r>
      <w:r w:rsidR="004741F2">
        <w:rPr>
          <w:rFonts w:ascii="Times New Roman" w:hAnsi="Times New Roman"/>
          <w:sz w:val="24"/>
          <w:szCs w:val="24"/>
          <w:lang w:eastAsia="en-US"/>
        </w:rPr>
        <w:t xml:space="preserve"> </w:t>
      </w:r>
    </w:p>
    <w:p w14:paraId="72F2B9ED" w14:textId="39A1D3D5" w:rsidR="004741F2" w:rsidRDefault="00BA1D72" w:rsidP="004741F2">
      <w:pPr>
        <w:pStyle w:val="Sraopastraipa"/>
        <w:tabs>
          <w:tab w:val="left" w:pos="993"/>
          <w:tab w:val="left" w:pos="1418"/>
        </w:tabs>
        <w:spacing w:after="120"/>
        <w:ind w:left="0" w:firstLine="567"/>
        <w:contextualSpacing/>
        <w:jc w:val="both"/>
        <w:rPr>
          <w:rFonts w:ascii="Times New Roman" w:hAnsi="Times New Roman"/>
          <w:sz w:val="24"/>
          <w:szCs w:val="24"/>
          <w:lang w:eastAsia="en-US"/>
        </w:rPr>
      </w:pPr>
      <w:r>
        <w:rPr>
          <w:rFonts w:ascii="Times New Roman" w:hAnsi="Times New Roman"/>
          <w:sz w:val="24"/>
          <w:szCs w:val="24"/>
          <w:lang w:eastAsia="en-US"/>
        </w:rPr>
        <w:t>8</w:t>
      </w:r>
      <w:r w:rsidR="0029573A" w:rsidRPr="00F76BEC">
        <w:rPr>
          <w:rFonts w:ascii="Times New Roman" w:hAnsi="Times New Roman"/>
          <w:sz w:val="24"/>
          <w:szCs w:val="24"/>
          <w:lang w:eastAsia="en-US"/>
        </w:rPr>
        <w:t>.</w:t>
      </w:r>
      <w:r w:rsidR="00C21200">
        <w:rPr>
          <w:rFonts w:ascii="Times New Roman" w:hAnsi="Times New Roman"/>
          <w:sz w:val="24"/>
          <w:szCs w:val="24"/>
          <w:lang w:eastAsia="en-US"/>
        </w:rPr>
        <w:t>6</w:t>
      </w:r>
      <w:r w:rsidR="0029573A" w:rsidRPr="00F76BEC">
        <w:rPr>
          <w:rFonts w:ascii="Times New Roman" w:hAnsi="Times New Roman"/>
          <w:sz w:val="24"/>
          <w:szCs w:val="24"/>
          <w:lang w:eastAsia="en-US"/>
        </w:rPr>
        <w:t>.1. k</w:t>
      </w:r>
      <w:r w:rsidR="000509A6" w:rsidRPr="00F76BEC">
        <w:rPr>
          <w:rFonts w:ascii="Times New Roman" w:hAnsi="Times New Roman"/>
          <w:sz w:val="24"/>
          <w:szCs w:val="24"/>
          <w:lang w:eastAsia="en-US"/>
        </w:rPr>
        <w:t>alendorinį darbų vykdymo grafiką;</w:t>
      </w:r>
    </w:p>
    <w:p w14:paraId="6A74060B" w14:textId="46A8A3CA" w:rsidR="004741F2" w:rsidRPr="00DA772D" w:rsidRDefault="00BA1D72" w:rsidP="004741F2">
      <w:pPr>
        <w:pStyle w:val="Sraopastraipa"/>
        <w:tabs>
          <w:tab w:val="left" w:pos="993"/>
          <w:tab w:val="left" w:pos="1418"/>
        </w:tabs>
        <w:spacing w:after="120"/>
        <w:ind w:left="0" w:firstLine="567"/>
        <w:contextualSpacing/>
        <w:jc w:val="both"/>
        <w:rPr>
          <w:rFonts w:ascii="Times New Roman" w:hAnsi="Times New Roman"/>
          <w:sz w:val="24"/>
          <w:szCs w:val="24"/>
          <w:lang w:eastAsia="en-US"/>
        </w:rPr>
      </w:pPr>
      <w:r>
        <w:rPr>
          <w:rFonts w:ascii="Times New Roman" w:hAnsi="Times New Roman"/>
          <w:sz w:val="24"/>
          <w:szCs w:val="24"/>
          <w:lang w:eastAsia="en-US"/>
        </w:rPr>
        <w:t>8</w:t>
      </w:r>
      <w:r w:rsidR="0029573A" w:rsidRPr="00F76BEC">
        <w:rPr>
          <w:rFonts w:ascii="Times New Roman" w:hAnsi="Times New Roman"/>
          <w:sz w:val="24"/>
          <w:szCs w:val="24"/>
          <w:lang w:eastAsia="en-US"/>
        </w:rPr>
        <w:t>.</w:t>
      </w:r>
      <w:r w:rsidR="00C21200">
        <w:rPr>
          <w:rFonts w:ascii="Times New Roman" w:hAnsi="Times New Roman"/>
          <w:sz w:val="24"/>
          <w:szCs w:val="24"/>
          <w:lang w:eastAsia="en-US"/>
        </w:rPr>
        <w:t>6</w:t>
      </w:r>
      <w:r w:rsidR="0029573A" w:rsidRPr="00F76BEC">
        <w:rPr>
          <w:rFonts w:ascii="Times New Roman" w:hAnsi="Times New Roman"/>
          <w:sz w:val="24"/>
          <w:szCs w:val="24"/>
          <w:lang w:eastAsia="en-US"/>
        </w:rPr>
        <w:t xml:space="preserve">.2. </w:t>
      </w:r>
      <w:r w:rsidR="0029573A" w:rsidRPr="00DA772D">
        <w:rPr>
          <w:rFonts w:ascii="Times New Roman" w:hAnsi="Times New Roman"/>
          <w:sz w:val="24"/>
          <w:szCs w:val="24"/>
          <w:lang w:eastAsia="en-US"/>
        </w:rPr>
        <w:t>užpildyt</w:t>
      </w:r>
      <w:r w:rsidR="00DA772D" w:rsidRPr="00DA772D">
        <w:rPr>
          <w:rFonts w:ascii="Times New Roman" w:hAnsi="Times New Roman"/>
          <w:sz w:val="24"/>
          <w:szCs w:val="24"/>
          <w:lang w:eastAsia="en-US"/>
        </w:rPr>
        <w:t>a</w:t>
      </w:r>
      <w:r w:rsidR="0029573A" w:rsidRPr="00DA772D">
        <w:rPr>
          <w:rFonts w:ascii="Times New Roman" w:hAnsi="Times New Roman"/>
          <w:sz w:val="24"/>
          <w:szCs w:val="24"/>
          <w:lang w:eastAsia="en-US"/>
        </w:rPr>
        <w:t xml:space="preserve">s </w:t>
      </w:r>
      <w:r w:rsidR="00DA772D" w:rsidRPr="00DA772D">
        <w:rPr>
          <w:rFonts w:ascii="Times New Roman" w:hAnsi="Times New Roman"/>
          <w:sz w:val="24"/>
          <w:szCs w:val="24"/>
          <w:lang w:eastAsia="en-US"/>
        </w:rPr>
        <w:t>lokalines sąmatas</w:t>
      </w:r>
      <w:r w:rsidR="0029573A" w:rsidRPr="00DA772D">
        <w:rPr>
          <w:rFonts w:ascii="Times New Roman" w:hAnsi="Times New Roman"/>
          <w:sz w:val="24"/>
          <w:szCs w:val="24"/>
          <w:lang w:eastAsia="en-US"/>
        </w:rPr>
        <w:t>.</w:t>
      </w:r>
    </w:p>
    <w:p w14:paraId="306A4E96" w14:textId="79158EFF" w:rsidR="00960A48" w:rsidRDefault="00BA1D72" w:rsidP="00960A48">
      <w:pPr>
        <w:pStyle w:val="Sraopastraipa"/>
        <w:tabs>
          <w:tab w:val="left" w:pos="993"/>
          <w:tab w:val="left" w:pos="1418"/>
        </w:tabs>
        <w:spacing w:after="120"/>
        <w:ind w:left="0" w:firstLine="567"/>
        <w:contextualSpacing/>
        <w:jc w:val="both"/>
        <w:rPr>
          <w:rFonts w:ascii="Times New Roman" w:hAnsi="Times New Roman"/>
          <w:sz w:val="24"/>
          <w:szCs w:val="24"/>
          <w:lang w:eastAsia="en-US"/>
        </w:rPr>
      </w:pPr>
      <w:r>
        <w:rPr>
          <w:rFonts w:ascii="Times New Roman" w:hAnsi="Times New Roman"/>
          <w:sz w:val="24"/>
          <w:szCs w:val="24"/>
          <w:lang w:eastAsia="en-US"/>
        </w:rPr>
        <w:t>8</w:t>
      </w:r>
      <w:r w:rsidR="00C779EC" w:rsidRPr="00DA772D">
        <w:rPr>
          <w:rFonts w:ascii="Times New Roman" w:hAnsi="Times New Roman"/>
          <w:sz w:val="24"/>
          <w:szCs w:val="24"/>
          <w:lang w:eastAsia="en-US"/>
        </w:rPr>
        <w:t>.</w:t>
      </w:r>
      <w:r w:rsidR="00C21200" w:rsidRPr="00DA772D">
        <w:rPr>
          <w:rFonts w:ascii="Times New Roman" w:hAnsi="Times New Roman"/>
          <w:sz w:val="24"/>
          <w:szCs w:val="24"/>
          <w:lang w:eastAsia="en-US"/>
        </w:rPr>
        <w:t>7</w:t>
      </w:r>
      <w:r w:rsidR="00C779EC" w:rsidRPr="00DA772D">
        <w:rPr>
          <w:rFonts w:ascii="Times New Roman" w:hAnsi="Times New Roman"/>
          <w:sz w:val="24"/>
          <w:szCs w:val="24"/>
          <w:lang w:eastAsia="en-US"/>
        </w:rPr>
        <w:t>.</w:t>
      </w:r>
      <w:r w:rsidR="00C779EC" w:rsidRPr="00DA772D">
        <w:rPr>
          <w:rFonts w:ascii="Times New Roman" w:hAnsi="Times New Roman"/>
          <w:sz w:val="24"/>
          <w:szCs w:val="24"/>
          <w:lang w:eastAsia="en-US"/>
        </w:rPr>
        <w:tab/>
        <w:t xml:space="preserve"> Kalendorinį darbų vykdymo grafiką ir </w:t>
      </w:r>
      <w:r w:rsidR="00DA772D" w:rsidRPr="00DA772D">
        <w:rPr>
          <w:rFonts w:ascii="Times New Roman" w:hAnsi="Times New Roman"/>
          <w:sz w:val="24"/>
          <w:szCs w:val="24"/>
          <w:lang w:eastAsia="en-US"/>
        </w:rPr>
        <w:t>l</w:t>
      </w:r>
      <w:r w:rsidR="00C779EC" w:rsidRPr="00DA772D">
        <w:rPr>
          <w:rFonts w:ascii="Times New Roman" w:hAnsi="Times New Roman"/>
          <w:sz w:val="24"/>
          <w:szCs w:val="24"/>
          <w:lang w:eastAsia="en-US"/>
        </w:rPr>
        <w:t>okalines sąmatas suderina ir</w:t>
      </w:r>
      <w:r w:rsidR="00C779EC" w:rsidRPr="00DE641F">
        <w:rPr>
          <w:rFonts w:ascii="Times New Roman" w:hAnsi="Times New Roman"/>
          <w:sz w:val="24"/>
          <w:szCs w:val="24"/>
          <w:lang w:eastAsia="en-US"/>
        </w:rPr>
        <w:t xml:space="preserve"> patvirtina Sutarties Šalių įgalioti atstovai. </w:t>
      </w:r>
    </w:p>
    <w:p w14:paraId="6B8BB627" w14:textId="01E204A3" w:rsidR="007B2294" w:rsidRPr="00F76BEC" w:rsidRDefault="00BA1D72" w:rsidP="00960A48">
      <w:pPr>
        <w:pStyle w:val="Sraopastraipa"/>
        <w:tabs>
          <w:tab w:val="left" w:pos="993"/>
          <w:tab w:val="left" w:pos="1418"/>
        </w:tabs>
        <w:spacing w:after="120"/>
        <w:ind w:left="0" w:firstLine="567"/>
        <w:contextualSpacing/>
        <w:jc w:val="both"/>
        <w:rPr>
          <w:rFonts w:ascii="Times New Roman" w:eastAsia="Times New Roman" w:hAnsi="Times New Roman"/>
          <w:sz w:val="24"/>
          <w:szCs w:val="24"/>
          <w:lang w:eastAsia="nb-NO"/>
        </w:rPr>
      </w:pPr>
      <w:r>
        <w:rPr>
          <w:rFonts w:ascii="Times New Roman" w:eastAsia="Times New Roman" w:hAnsi="Times New Roman"/>
          <w:sz w:val="24"/>
          <w:szCs w:val="24"/>
          <w:lang w:eastAsia="nb-NO"/>
        </w:rPr>
        <w:t>8</w:t>
      </w:r>
      <w:r w:rsidR="0029573A" w:rsidRPr="00F76BEC">
        <w:rPr>
          <w:rFonts w:ascii="Times New Roman" w:eastAsia="Times New Roman" w:hAnsi="Times New Roman"/>
          <w:sz w:val="24"/>
          <w:szCs w:val="24"/>
          <w:lang w:eastAsia="nb-NO"/>
        </w:rPr>
        <w:t>.</w:t>
      </w:r>
      <w:r w:rsidR="00C21200">
        <w:rPr>
          <w:rFonts w:ascii="Times New Roman" w:eastAsia="Times New Roman" w:hAnsi="Times New Roman"/>
          <w:sz w:val="24"/>
          <w:szCs w:val="24"/>
          <w:lang w:eastAsia="nb-NO"/>
        </w:rPr>
        <w:t>8</w:t>
      </w:r>
      <w:r w:rsidR="0029573A" w:rsidRPr="00F76BEC">
        <w:rPr>
          <w:rFonts w:ascii="Times New Roman" w:eastAsia="Times New Roman" w:hAnsi="Times New Roman"/>
          <w:sz w:val="24"/>
          <w:szCs w:val="24"/>
          <w:lang w:eastAsia="nb-NO"/>
        </w:rPr>
        <w:t>.</w:t>
      </w:r>
      <w:r w:rsidR="007B2294" w:rsidRPr="00F76BEC">
        <w:rPr>
          <w:rFonts w:ascii="Times New Roman" w:eastAsia="Times New Roman" w:hAnsi="Times New Roman"/>
          <w:sz w:val="24"/>
          <w:szCs w:val="24"/>
          <w:lang w:eastAsia="nb-NO"/>
        </w:rPr>
        <w:t xml:space="preserve"> </w:t>
      </w:r>
      <w:r w:rsidR="0029573A" w:rsidRPr="00F76BEC">
        <w:rPr>
          <w:rFonts w:ascii="Times New Roman" w:eastAsia="Times New Roman" w:hAnsi="Times New Roman"/>
          <w:sz w:val="24"/>
          <w:szCs w:val="24"/>
          <w:lang w:eastAsia="nb-NO"/>
        </w:rPr>
        <w:t xml:space="preserve">Tarpiniam mokėjimui gauti, Rangovas privalo pateikti Užsakovui </w:t>
      </w:r>
      <w:r w:rsidR="007B2294" w:rsidRPr="00F76BEC">
        <w:rPr>
          <w:rFonts w:ascii="Times New Roman" w:eastAsia="Times New Roman" w:hAnsi="Times New Roman"/>
          <w:sz w:val="24"/>
          <w:szCs w:val="24"/>
          <w:lang w:eastAsia="nb-NO"/>
        </w:rPr>
        <w:t>atliktų darbų akto du</w:t>
      </w:r>
      <w:r w:rsidR="00960A48">
        <w:rPr>
          <w:rFonts w:ascii="Times New Roman" w:eastAsia="Times New Roman" w:hAnsi="Times New Roman"/>
          <w:sz w:val="24"/>
          <w:szCs w:val="24"/>
          <w:lang w:eastAsia="nb-NO"/>
        </w:rPr>
        <w:t xml:space="preserve"> </w:t>
      </w:r>
      <w:r w:rsidR="007B2294" w:rsidRPr="00F76BEC">
        <w:rPr>
          <w:rFonts w:ascii="Times New Roman" w:eastAsia="Times New Roman" w:hAnsi="Times New Roman"/>
          <w:sz w:val="24"/>
          <w:szCs w:val="24"/>
          <w:lang w:eastAsia="nb-NO"/>
        </w:rPr>
        <w:t>egzempliorius, Pažymos apie atliktų darbų vertę du egzempliorius ir PVM sąskaitą faktūrą, pagal sustambintų veiklų sąrašą. Visi dokumentai turi būti pasirašyti  techninio prižiūrėtojo.</w:t>
      </w:r>
    </w:p>
    <w:p w14:paraId="6D535891" w14:textId="6B357396" w:rsidR="00960A48" w:rsidRPr="00AB05DB" w:rsidRDefault="007B2294" w:rsidP="00706744">
      <w:pPr>
        <w:pStyle w:val="Sraopastraipa"/>
        <w:numPr>
          <w:ilvl w:val="1"/>
          <w:numId w:val="10"/>
        </w:numPr>
        <w:tabs>
          <w:tab w:val="left" w:pos="1418"/>
        </w:tabs>
        <w:spacing w:after="120"/>
        <w:ind w:left="993" w:hanging="426"/>
        <w:contextualSpacing/>
        <w:jc w:val="both"/>
        <w:rPr>
          <w:rFonts w:ascii="Times New Roman" w:eastAsia="Times New Roman" w:hAnsi="Times New Roman"/>
          <w:sz w:val="24"/>
          <w:szCs w:val="24"/>
          <w:lang w:eastAsia="en-US"/>
        </w:rPr>
      </w:pPr>
      <w:r w:rsidRPr="00AB05DB">
        <w:rPr>
          <w:rFonts w:ascii="Times New Roman" w:eastAsia="Times New Roman" w:hAnsi="Times New Roman"/>
          <w:bCs/>
          <w:sz w:val="24"/>
          <w:szCs w:val="24"/>
          <w:lang w:eastAsia="nb-NO"/>
        </w:rPr>
        <w:lastRenderedPageBreak/>
        <w:t xml:space="preserve"> </w:t>
      </w:r>
      <w:r w:rsidR="006650C6" w:rsidRPr="00AB05DB">
        <w:rPr>
          <w:rFonts w:ascii="Times New Roman" w:eastAsia="Times New Roman" w:hAnsi="Times New Roman"/>
          <w:bCs/>
          <w:sz w:val="24"/>
          <w:szCs w:val="24"/>
          <w:lang w:eastAsia="nb-NO"/>
        </w:rPr>
        <w:t>Atliktiems darbams bus taikomas garantinis terminas, numatytas CK.</w:t>
      </w:r>
    </w:p>
    <w:p w14:paraId="72798200" w14:textId="6FF8A020" w:rsidR="00960A48" w:rsidRDefault="00BA1D72" w:rsidP="00960A48">
      <w:pPr>
        <w:pStyle w:val="Sraopastraipa"/>
        <w:tabs>
          <w:tab w:val="left" w:pos="993"/>
          <w:tab w:val="left" w:pos="1418"/>
        </w:tabs>
        <w:spacing w:after="120"/>
        <w:ind w:left="567"/>
        <w:contextualSpacing/>
        <w:jc w:val="both"/>
        <w:rPr>
          <w:rFonts w:ascii="Times New Roman" w:eastAsia="Times New Roman" w:hAnsi="Times New Roman"/>
          <w:sz w:val="24"/>
          <w:szCs w:val="24"/>
          <w:lang w:eastAsia="en-US"/>
        </w:rPr>
      </w:pPr>
      <w:r>
        <w:rPr>
          <w:rFonts w:ascii="Times New Roman" w:eastAsia="Times New Roman" w:hAnsi="Times New Roman"/>
          <w:bCs/>
          <w:sz w:val="24"/>
          <w:szCs w:val="24"/>
          <w:lang w:eastAsia="en-US"/>
        </w:rPr>
        <w:t>9</w:t>
      </w:r>
      <w:r w:rsidR="007B2294" w:rsidRPr="00960A48">
        <w:rPr>
          <w:rFonts w:ascii="Times New Roman" w:eastAsia="Times New Roman" w:hAnsi="Times New Roman"/>
          <w:bCs/>
          <w:sz w:val="24"/>
          <w:szCs w:val="24"/>
          <w:lang w:eastAsia="en-US"/>
        </w:rPr>
        <w:t>.</w:t>
      </w:r>
      <w:r w:rsidR="006650C6" w:rsidRPr="00960A48">
        <w:rPr>
          <w:rFonts w:ascii="Times New Roman" w:eastAsia="Times New Roman" w:hAnsi="Times New Roman"/>
          <w:b/>
          <w:sz w:val="24"/>
          <w:szCs w:val="24"/>
          <w:lang w:eastAsia="en-US"/>
        </w:rPr>
        <w:t xml:space="preserve"> </w:t>
      </w:r>
      <w:r w:rsidR="00221626" w:rsidRPr="00960A48">
        <w:rPr>
          <w:rFonts w:ascii="Times New Roman" w:eastAsia="Times New Roman" w:hAnsi="Times New Roman"/>
          <w:b/>
          <w:sz w:val="24"/>
          <w:szCs w:val="24"/>
          <w:lang w:eastAsia="en-US"/>
        </w:rPr>
        <w:t>Esminiai reikalavimai</w:t>
      </w:r>
      <w:r w:rsidR="00221626" w:rsidRPr="00960A48">
        <w:rPr>
          <w:rFonts w:ascii="Times New Roman" w:eastAsia="Times New Roman" w:hAnsi="Times New Roman"/>
          <w:sz w:val="24"/>
          <w:szCs w:val="24"/>
          <w:lang w:eastAsia="en-US"/>
        </w:rPr>
        <w:t xml:space="preserve">: </w:t>
      </w:r>
    </w:p>
    <w:p w14:paraId="6BF367C5" w14:textId="69BC9C8F" w:rsidR="00960A48" w:rsidRDefault="00BA1D72" w:rsidP="00960A48">
      <w:pPr>
        <w:pStyle w:val="Sraopastraipa"/>
        <w:tabs>
          <w:tab w:val="left" w:pos="993"/>
          <w:tab w:val="left" w:pos="1418"/>
        </w:tabs>
        <w:spacing w:after="120"/>
        <w:ind w:left="0" w:firstLine="567"/>
        <w:contextualSpacing/>
        <w:jc w:val="both"/>
        <w:rPr>
          <w:rFonts w:ascii="Times New Roman" w:hAnsi="Times New Roman"/>
          <w:color w:val="000000" w:themeColor="text1"/>
          <w:sz w:val="24"/>
          <w:szCs w:val="24"/>
          <w:lang w:eastAsia="en-US"/>
        </w:rPr>
      </w:pPr>
      <w:r>
        <w:rPr>
          <w:rFonts w:ascii="Times New Roman" w:eastAsia="Times New Roman" w:hAnsi="Times New Roman"/>
          <w:sz w:val="24"/>
          <w:szCs w:val="24"/>
          <w:lang w:eastAsia="en-US"/>
        </w:rPr>
        <w:t>9</w:t>
      </w:r>
      <w:r w:rsidR="007B2294" w:rsidRPr="00F76BEC">
        <w:rPr>
          <w:rFonts w:ascii="Times New Roman" w:eastAsia="Times New Roman" w:hAnsi="Times New Roman"/>
          <w:sz w:val="24"/>
          <w:szCs w:val="24"/>
          <w:lang w:eastAsia="en-US"/>
        </w:rPr>
        <w:t xml:space="preserve">.1. </w:t>
      </w:r>
      <w:r w:rsidR="007B2294" w:rsidRPr="00F76BEC">
        <w:rPr>
          <w:rFonts w:ascii="Times New Roman" w:hAnsi="Times New Roman"/>
          <w:color w:val="000000" w:themeColor="text1"/>
          <w:sz w:val="24"/>
          <w:szCs w:val="24"/>
          <w:lang w:eastAsia="en-US"/>
        </w:rPr>
        <w:t>Atliekant darbus, Rangovas privalo vadovautis Statybos įstatymu, galiojančiais statybos</w:t>
      </w:r>
      <w:r w:rsidR="00960A48">
        <w:rPr>
          <w:rFonts w:ascii="Times New Roman" w:hAnsi="Times New Roman"/>
          <w:color w:val="000000" w:themeColor="text1"/>
          <w:sz w:val="24"/>
          <w:szCs w:val="24"/>
          <w:lang w:eastAsia="en-US"/>
        </w:rPr>
        <w:t xml:space="preserve"> </w:t>
      </w:r>
      <w:r w:rsidR="007B2294" w:rsidRPr="00F76BEC">
        <w:rPr>
          <w:rFonts w:ascii="Times New Roman" w:hAnsi="Times New Roman"/>
          <w:color w:val="000000" w:themeColor="text1"/>
          <w:sz w:val="24"/>
          <w:szCs w:val="24"/>
          <w:lang w:eastAsia="en-US"/>
        </w:rPr>
        <w:t>techniniais reglamentais bei kitais teisės aktais, reglamentuojančiais statybos veiklą (normomis, taisyklėmis) bei Techniniu projektu.</w:t>
      </w:r>
    </w:p>
    <w:p w14:paraId="427C3E07" w14:textId="37B2E3CD" w:rsidR="00960A48" w:rsidRDefault="00BA1D72" w:rsidP="000B3946">
      <w:pPr>
        <w:pStyle w:val="Sraopastraipa"/>
        <w:tabs>
          <w:tab w:val="left" w:pos="993"/>
          <w:tab w:val="left" w:pos="1418"/>
        </w:tabs>
        <w:spacing w:after="120"/>
        <w:ind w:left="0" w:firstLine="567"/>
        <w:contextualSpacing/>
        <w:jc w:val="both"/>
        <w:rPr>
          <w:rFonts w:ascii="Times New Roman" w:eastAsiaTheme="minorHAnsi" w:hAnsi="Times New Roman"/>
          <w:sz w:val="24"/>
          <w:szCs w:val="24"/>
        </w:rPr>
      </w:pPr>
      <w:r>
        <w:rPr>
          <w:rFonts w:ascii="Times New Roman" w:hAnsi="Times New Roman"/>
          <w:color w:val="000000" w:themeColor="text1"/>
          <w:sz w:val="24"/>
          <w:szCs w:val="24"/>
          <w:lang w:eastAsia="en-US"/>
        </w:rPr>
        <w:t>9</w:t>
      </w:r>
      <w:r w:rsidR="007B2294" w:rsidRPr="00F76BEC">
        <w:rPr>
          <w:rFonts w:ascii="Times New Roman" w:hAnsi="Times New Roman"/>
          <w:color w:val="000000" w:themeColor="text1"/>
          <w:sz w:val="24"/>
          <w:szCs w:val="24"/>
          <w:lang w:eastAsia="en-US"/>
        </w:rPr>
        <w:t xml:space="preserve">.2. </w:t>
      </w:r>
      <w:r w:rsidR="006650C6" w:rsidRPr="00F76BEC">
        <w:rPr>
          <w:rFonts w:ascii="Times New Roman" w:hAnsi="Times New Roman"/>
          <w:bCs/>
          <w:sz w:val="24"/>
          <w:szCs w:val="24"/>
          <w:lang w:eastAsia="en-US"/>
        </w:rPr>
        <w:t>V</w:t>
      </w:r>
      <w:r w:rsidR="006650C6" w:rsidRPr="00F76BEC">
        <w:rPr>
          <w:rFonts w:ascii="Times New Roman" w:eastAsiaTheme="minorHAnsi" w:hAnsi="Times New Roman"/>
          <w:sz w:val="24"/>
          <w:szCs w:val="24"/>
          <w:lang w:eastAsia="en-US"/>
        </w:rPr>
        <w:t xml:space="preserve">adovaujantis </w:t>
      </w:r>
      <w:r w:rsidR="006650C6" w:rsidRPr="00F76BEC">
        <w:rPr>
          <w:rFonts w:ascii="Times New Roman" w:eastAsiaTheme="minorHAnsi" w:hAnsi="Times New Roman"/>
          <w:sz w:val="24"/>
          <w:szCs w:val="24"/>
        </w:rPr>
        <w:t>Lietuvos Respublikos aplinkos ministro 2011 m. birželio 28 d. įsakym</w:t>
      </w:r>
      <w:r w:rsidR="007B2294" w:rsidRPr="00F76BEC">
        <w:rPr>
          <w:rFonts w:ascii="Times New Roman" w:eastAsiaTheme="minorHAnsi" w:hAnsi="Times New Roman"/>
          <w:sz w:val="24"/>
          <w:szCs w:val="24"/>
        </w:rPr>
        <w:t>u</w:t>
      </w:r>
      <w:r w:rsidR="006650C6" w:rsidRPr="00F76BEC">
        <w:rPr>
          <w:rFonts w:ascii="Times New Roman" w:eastAsiaTheme="minorHAnsi" w:hAnsi="Times New Roman"/>
          <w:sz w:val="24"/>
          <w:szCs w:val="24"/>
        </w:rPr>
        <w:t xml:space="preserve"> Nr. D1-508 „Dėl aplinkos apsaugos kriterijų taikymo, vykdant žaliuosius pirkimus tvarkos aprašo patvirtinimo“ (2024 m. sausio 16 d. įsakymas Nr. D1-17) </w:t>
      </w:r>
      <w:r w:rsidR="007B2294" w:rsidRPr="00F76BEC">
        <w:rPr>
          <w:rFonts w:ascii="Times New Roman" w:eastAsiaTheme="minorHAnsi" w:hAnsi="Times New Roman"/>
          <w:sz w:val="24"/>
          <w:szCs w:val="24"/>
        </w:rPr>
        <w:t>2 priedu Minimalūs aplinkos apsaugos kriterijai, kai perkamos pastatų remonto paslaugos, statyboje naudojamos statybinės medžiagos turi atitikti minimalius aplinkos apsaugos kriterijus (XIII skyrius „Statybinės medžiagos“) ir kad kiti su pastato remontu susiję produktai atitiktų jiems taikomus minimalius aplinkos apsaugos kriterijus (XIV skyrius „Patalpų apšvietimas“; XV skyrius „Vandens maišytuvai ir dušai“; XVI skyrius „Vandens šildytuvai“).</w:t>
      </w:r>
    </w:p>
    <w:p w14:paraId="4ABA6ACB" w14:textId="77777777" w:rsidR="00A7472F" w:rsidRDefault="00A7472F" w:rsidP="000B3946">
      <w:pPr>
        <w:pStyle w:val="Sraopastraipa"/>
        <w:tabs>
          <w:tab w:val="left" w:pos="993"/>
          <w:tab w:val="left" w:pos="1418"/>
        </w:tabs>
        <w:spacing w:after="120"/>
        <w:ind w:left="0" w:firstLine="567"/>
        <w:contextualSpacing/>
        <w:jc w:val="both"/>
        <w:rPr>
          <w:rFonts w:ascii="Times New Roman" w:hAnsi="Times New Roman"/>
          <w:b/>
          <w:sz w:val="24"/>
          <w:szCs w:val="24"/>
          <w:lang w:eastAsia="en-US"/>
        </w:rPr>
      </w:pPr>
    </w:p>
    <w:p w14:paraId="292947F8" w14:textId="64A5AA1E" w:rsidR="00221626" w:rsidRPr="00F76BEC" w:rsidRDefault="00221626" w:rsidP="00F76BEC">
      <w:pPr>
        <w:ind w:firstLine="567"/>
        <w:jc w:val="both"/>
        <w:rPr>
          <w:rFonts w:ascii="Times New Roman" w:hAnsi="Times New Roman"/>
          <w:sz w:val="24"/>
          <w:szCs w:val="24"/>
          <w:lang w:eastAsia="en-US"/>
        </w:rPr>
      </w:pPr>
      <w:r w:rsidRPr="00F76BEC">
        <w:rPr>
          <w:rFonts w:ascii="Times New Roman" w:hAnsi="Times New Roman"/>
          <w:b/>
          <w:sz w:val="24"/>
          <w:szCs w:val="24"/>
          <w:lang w:eastAsia="en-US"/>
        </w:rPr>
        <w:t>PRIDEDAMA</w:t>
      </w:r>
      <w:r w:rsidRPr="00F76BEC">
        <w:rPr>
          <w:rFonts w:ascii="Times New Roman" w:hAnsi="Times New Roman"/>
          <w:sz w:val="24"/>
          <w:szCs w:val="24"/>
          <w:lang w:eastAsia="en-US"/>
        </w:rPr>
        <w:t xml:space="preserve">: </w:t>
      </w:r>
    </w:p>
    <w:p w14:paraId="712F1EA8" w14:textId="21185A3E" w:rsidR="00F76BEC" w:rsidRPr="00473DE4" w:rsidRDefault="00221626" w:rsidP="00473DE4">
      <w:pPr>
        <w:numPr>
          <w:ilvl w:val="0"/>
          <w:numId w:val="4"/>
        </w:numPr>
        <w:tabs>
          <w:tab w:val="left" w:pos="993"/>
        </w:tabs>
        <w:ind w:left="0" w:firstLine="567"/>
        <w:jc w:val="both"/>
        <w:rPr>
          <w:rFonts w:ascii="Times New Roman" w:eastAsia="Times New Roman" w:hAnsi="Times New Roman"/>
          <w:sz w:val="24"/>
          <w:szCs w:val="24"/>
          <w:lang w:eastAsia="en-US"/>
        </w:rPr>
      </w:pPr>
      <w:r w:rsidRPr="00F76BEC">
        <w:rPr>
          <w:rFonts w:ascii="Times New Roman" w:eastAsia="Times New Roman" w:hAnsi="Times New Roman"/>
          <w:sz w:val="24"/>
          <w:szCs w:val="24"/>
          <w:lang w:eastAsia="en-US"/>
        </w:rPr>
        <w:t xml:space="preserve">Techninio projekto elektroninė versija – pateikiama atskirame faile PDF formate. </w:t>
      </w:r>
    </w:p>
    <w:p w14:paraId="73023C62" w14:textId="77777777" w:rsidR="00F76BEC" w:rsidRDefault="00F76BEC" w:rsidP="00121515">
      <w:pPr>
        <w:ind w:firstLine="567"/>
        <w:contextualSpacing/>
        <w:jc w:val="both"/>
        <w:rPr>
          <w:rFonts w:ascii="Times New Roman" w:hAnsi="Times New Roman"/>
          <w:sz w:val="24"/>
          <w:szCs w:val="24"/>
          <w:lang w:eastAsia="en-US"/>
        </w:rPr>
      </w:pPr>
    </w:p>
    <w:p w14:paraId="32C3B719" w14:textId="77777777" w:rsidR="00A7472F" w:rsidRDefault="00A7472F" w:rsidP="00121515">
      <w:pPr>
        <w:ind w:firstLine="567"/>
        <w:contextualSpacing/>
        <w:jc w:val="both"/>
        <w:rPr>
          <w:rFonts w:ascii="Times New Roman" w:hAnsi="Times New Roman"/>
          <w:sz w:val="24"/>
          <w:szCs w:val="24"/>
          <w:lang w:eastAsia="en-US"/>
        </w:rPr>
      </w:pPr>
    </w:p>
    <w:p w14:paraId="47D82A10" w14:textId="106BEF8A" w:rsidR="00A7472F" w:rsidRDefault="00EA03FB" w:rsidP="00121515">
      <w:pPr>
        <w:ind w:firstLine="567"/>
        <w:contextualSpacing/>
        <w:jc w:val="both"/>
        <w:rPr>
          <w:rFonts w:ascii="Times New Roman" w:hAnsi="Times New Roman"/>
          <w:sz w:val="24"/>
          <w:szCs w:val="24"/>
          <w:lang w:eastAsia="en-US"/>
        </w:rPr>
      </w:pPr>
      <w:r w:rsidRPr="00EA03FB">
        <w:rPr>
          <w:rFonts w:ascii="Times New Roman" w:hAnsi="Times New Roman"/>
          <w:noProof/>
          <w:sz w:val="24"/>
          <w:szCs w:val="24"/>
          <w:lang w:eastAsia="ar-SA"/>
        </w:rPr>
        <w:drawing>
          <wp:anchor distT="0" distB="0" distL="114300" distR="114300" simplePos="0" relativeHeight="251658240" behindDoc="1" locked="0" layoutInCell="1" allowOverlap="1" wp14:anchorId="75B61534" wp14:editId="7DBDA217">
            <wp:simplePos x="0" y="0"/>
            <wp:positionH relativeFrom="column">
              <wp:posOffset>3077845</wp:posOffset>
            </wp:positionH>
            <wp:positionV relativeFrom="paragraph">
              <wp:posOffset>128905</wp:posOffset>
            </wp:positionV>
            <wp:extent cx="1085850" cy="714375"/>
            <wp:effectExtent l="0" t="0" r="0" b="9525"/>
            <wp:wrapNone/>
            <wp:docPr id="124416526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165268" name=""/>
                    <pic:cNvPicPr/>
                  </pic:nvPicPr>
                  <pic:blipFill>
                    <a:blip r:embed="rId8">
                      <a:extLst>
                        <a:ext uri="{28A0092B-C50C-407E-A947-70E740481C1C}">
                          <a14:useLocalDpi xmlns:a14="http://schemas.microsoft.com/office/drawing/2010/main" val="0"/>
                        </a:ext>
                      </a:extLst>
                    </a:blip>
                    <a:stretch>
                      <a:fillRect/>
                    </a:stretch>
                  </pic:blipFill>
                  <pic:spPr>
                    <a:xfrm>
                      <a:off x="0" y="0"/>
                      <a:ext cx="1085850" cy="714375"/>
                    </a:xfrm>
                    <a:prstGeom prst="rect">
                      <a:avLst/>
                    </a:prstGeom>
                  </pic:spPr>
                </pic:pic>
              </a:graphicData>
            </a:graphic>
          </wp:anchor>
        </w:drawing>
      </w:r>
    </w:p>
    <w:p w14:paraId="1AA158F6" w14:textId="46BF4CEC" w:rsidR="00221626" w:rsidRPr="00221626" w:rsidRDefault="00221626" w:rsidP="00121515">
      <w:pPr>
        <w:ind w:firstLine="567"/>
        <w:contextualSpacing/>
        <w:jc w:val="both"/>
        <w:rPr>
          <w:rFonts w:ascii="Times New Roman" w:hAnsi="Times New Roman"/>
          <w:sz w:val="24"/>
          <w:szCs w:val="24"/>
          <w:lang w:eastAsia="en-US"/>
        </w:rPr>
      </w:pPr>
      <w:r w:rsidRPr="00221626">
        <w:rPr>
          <w:rFonts w:ascii="Times New Roman" w:hAnsi="Times New Roman"/>
          <w:sz w:val="24"/>
          <w:szCs w:val="24"/>
          <w:lang w:eastAsia="en-US"/>
        </w:rPr>
        <w:t xml:space="preserve">Parengė:                                </w:t>
      </w:r>
    </w:p>
    <w:p w14:paraId="78E95145" w14:textId="4526C5D8" w:rsidR="003F4990" w:rsidRDefault="00C6048E" w:rsidP="003F4990">
      <w:pPr>
        <w:ind w:firstLine="567"/>
        <w:contextualSpacing/>
        <w:jc w:val="both"/>
        <w:rPr>
          <w:rFonts w:ascii="Times New Roman" w:hAnsi="Times New Roman"/>
          <w:sz w:val="24"/>
          <w:szCs w:val="24"/>
          <w:lang w:eastAsia="en-US"/>
        </w:rPr>
      </w:pPr>
      <w:r>
        <w:rPr>
          <w:rFonts w:ascii="Times New Roman" w:hAnsi="Times New Roman"/>
          <w:sz w:val="24"/>
          <w:szCs w:val="24"/>
          <w:lang w:eastAsia="en-US"/>
        </w:rPr>
        <w:t>Statyb</w:t>
      </w:r>
      <w:r w:rsidR="00221626" w:rsidRPr="00221626">
        <w:rPr>
          <w:rFonts w:ascii="Times New Roman" w:hAnsi="Times New Roman"/>
          <w:sz w:val="24"/>
          <w:szCs w:val="24"/>
          <w:lang w:eastAsia="en-US"/>
        </w:rPr>
        <w:t xml:space="preserve">os ir infrastruktūros skyriaus vyr. </w:t>
      </w:r>
      <w:r w:rsidR="003F4990" w:rsidRPr="00221626">
        <w:rPr>
          <w:rFonts w:ascii="Times New Roman" w:hAnsi="Times New Roman"/>
          <w:sz w:val="24"/>
          <w:szCs w:val="24"/>
          <w:lang w:eastAsia="en-US"/>
        </w:rPr>
        <w:t xml:space="preserve">                       </w:t>
      </w:r>
      <w:r w:rsidR="003F4990">
        <w:rPr>
          <w:rFonts w:ascii="Times New Roman" w:hAnsi="Times New Roman"/>
          <w:sz w:val="24"/>
          <w:szCs w:val="24"/>
          <w:lang w:eastAsia="en-US"/>
        </w:rPr>
        <w:t xml:space="preserve">            Tautvydas Vaidonavičius</w:t>
      </w:r>
    </w:p>
    <w:p w14:paraId="0936F57C" w14:textId="60F7B86D" w:rsidR="00221626" w:rsidRDefault="00221626" w:rsidP="003F4990">
      <w:pPr>
        <w:ind w:firstLine="567"/>
        <w:contextualSpacing/>
        <w:jc w:val="both"/>
        <w:rPr>
          <w:rFonts w:ascii="Times New Roman" w:hAnsi="Times New Roman"/>
          <w:sz w:val="24"/>
          <w:szCs w:val="24"/>
          <w:lang w:eastAsia="en-US"/>
        </w:rPr>
      </w:pPr>
      <w:r w:rsidRPr="00221626">
        <w:rPr>
          <w:rFonts w:ascii="Times New Roman" w:hAnsi="Times New Roman"/>
          <w:sz w:val="24"/>
          <w:szCs w:val="24"/>
          <w:lang w:eastAsia="en-US"/>
        </w:rPr>
        <w:t>specialist</w:t>
      </w:r>
      <w:r w:rsidR="005F7664">
        <w:rPr>
          <w:rFonts w:ascii="Times New Roman" w:hAnsi="Times New Roman"/>
          <w:sz w:val="24"/>
          <w:szCs w:val="24"/>
          <w:lang w:eastAsia="en-US"/>
        </w:rPr>
        <w:t>as</w:t>
      </w:r>
      <w:r w:rsidRPr="00221626">
        <w:rPr>
          <w:rFonts w:ascii="Times New Roman" w:hAnsi="Times New Roman"/>
          <w:sz w:val="24"/>
          <w:szCs w:val="24"/>
          <w:lang w:eastAsia="en-US"/>
        </w:rPr>
        <w:tab/>
      </w:r>
    </w:p>
    <w:p w14:paraId="05A2C6A7" w14:textId="6A9F36B1" w:rsidR="00A7472F" w:rsidRDefault="00EA03FB" w:rsidP="00F76BEC">
      <w:pPr>
        <w:ind w:firstLine="567"/>
        <w:contextualSpacing/>
        <w:jc w:val="both"/>
        <w:rPr>
          <w:rFonts w:ascii="Times New Roman" w:hAnsi="Times New Roman"/>
          <w:sz w:val="24"/>
          <w:szCs w:val="24"/>
          <w:lang w:eastAsia="en-US"/>
        </w:rPr>
      </w:pPr>
      <w:r>
        <w:rPr>
          <w:rFonts w:ascii="Times New Roman" w:hAnsi="Times New Roman"/>
          <w:noProof/>
          <w:sz w:val="24"/>
          <w:szCs w:val="24"/>
          <w:lang w:eastAsia="ar-SA"/>
        </w:rPr>
        <w:drawing>
          <wp:anchor distT="0" distB="0" distL="114300" distR="114300" simplePos="0" relativeHeight="251659264" behindDoc="1" locked="0" layoutInCell="1" allowOverlap="1" wp14:anchorId="11C10613" wp14:editId="2DF50BB6">
            <wp:simplePos x="0" y="0"/>
            <wp:positionH relativeFrom="column">
              <wp:posOffset>2601595</wp:posOffset>
            </wp:positionH>
            <wp:positionV relativeFrom="paragraph">
              <wp:posOffset>142875</wp:posOffset>
            </wp:positionV>
            <wp:extent cx="2171700" cy="1143000"/>
            <wp:effectExtent l="0" t="0" r="0" b="0"/>
            <wp:wrapNone/>
            <wp:docPr id="175158407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1700" cy="1143000"/>
                    </a:xfrm>
                    <a:prstGeom prst="rect">
                      <a:avLst/>
                    </a:prstGeom>
                    <a:noFill/>
                    <a:ln>
                      <a:noFill/>
                    </a:ln>
                  </pic:spPr>
                </pic:pic>
              </a:graphicData>
            </a:graphic>
          </wp:anchor>
        </w:drawing>
      </w:r>
    </w:p>
    <w:p w14:paraId="6367303C" w14:textId="68E759D9" w:rsidR="00A7472F" w:rsidRDefault="00A7472F" w:rsidP="00F76BEC">
      <w:pPr>
        <w:ind w:firstLine="567"/>
        <w:contextualSpacing/>
        <w:jc w:val="both"/>
        <w:rPr>
          <w:rFonts w:ascii="Times New Roman" w:hAnsi="Times New Roman"/>
          <w:sz w:val="24"/>
          <w:szCs w:val="24"/>
          <w:lang w:eastAsia="en-US"/>
        </w:rPr>
      </w:pPr>
    </w:p>
    <w:p w14:paraId="355A9E29" w14:textId="746B9AF0" w:rsidR="00221626" w:rsidRPr="00221626" w:rsidRDefault="00121515" w:rsidP="00221626">
      <w:pPr>
        <w:tabs>
          <w:tab w:val="left" w:pos="6946"/>
        </w:tabs>
        <w:jc w:val="both"/>
        <w:rPr>
          <w:rFonts w:ascii="Times New Roman" w:hAnsi="Times New Roman"/>
          <w:sz w:val="24"/>
          <w:szCs w:val="24"/>
          <w:lang w:eastAsia="en-US"/>
        </w:rPr>
      </w:pPr>
      <w:r>
        <w:rPr>
          <w:rFonts w:ascii="Times New Roman" w:hAnsi="Times New Roman"/>
          <w:sz w:val="24"/>
          <w:szCs w:val="24"/>
          <w:lang w:eastAsia="en-US"/>
        </w:rPr>
        <w:t xml:space="preserve">         D</w:t>
      </w:r>
      <w:r w:rsidR="00221626" w:rsidRPr="00221626">
        <w:rPr>
          <w:rFonts w:ascii="Times New Roman" w:hAnsi="Times New Roman"/>
          <w:sz w:val="24"/>
          <w:szCs w:val="24"/>
          <w:lang w:eastAsia="en-US"/>
        </w:rPr>
        <w:t xml:space="preserve">erino:                                          </w:t>
      </w:r>
    </w:p>
    <w:p w14:paraId="707265EE" w14:textId="2B16A90B" w:rsidR="00221626" w:rsidRDefault="00F76BEC" w:rsidP="00F76BEC">
      <w:pPr>
        <w:jc w:val="both"/>
        <w:rPr>
          <w:rFonts w:ascii="Times New Roman" w:hAnsi="Times New Roman"/>
          <w:sz w:val="24"/>
          <w:szCs w:val="24"/>
          <w:lang w:eastAsia="en-US"/>
        </w:rPr>
      </w:pPr>
      <w:r>
        <w:rPr>
          <w:rFonts w:ascii="Times New Roman" w:hAnsi="Times New Roman"/>
          <w:sz w:val="24"/>
          <w:szCs w:val="24"/>
          <w:lang w:eastAsia="en-US"/>
        </w:rPr>
        <w:t xml:space="preserve">         </w:t>
      </w:r>
      <w:r w:rsidR="00C6048E" w:rsidRPr="00C6048E">
        <w:rPr>
          <w:rFonts w:ascii="Times New Roman" w:hAnsi="Times New Roman"/>
          <w:sz w:val="24"/>
          <w:szCs w:val="24"/>
          <w:lang w:eastAsia="en-US"/>
        </w:rPr>
        <w:t xml:space="preserve">Statybos ir infrastruktūros skyriaus </w:t>
      </w:r>
      <w:r w:rsidR="00036EDA" w:rsidRPr="00036EDA">
        <w:rPr>
          <w:rFonts w:ascii="Times New Roman" w:hAnsi="Times New Roman"/>
          <w:sz w:val="24"/>
          <w:szCs w:val="24"/>
          <w:lang w:eastAsia="en-US"/>
        </w:rPr>
        <w:t>vedėj</w:t>
      </w:r>
      <w:r w:rsidR="00960A48">
        <w:rPr>
          <w:rFonts w:ascii="Times New Roman" w:hAnsi="Times New Roman"/>
          <w:sz w:val="24"/>
          <w:szCs w:val="24"/>
          <w:lang w:eastAsia="en-US"/>
        </w:rPr>
        <w:t>as</w:t>
      </w:r>
      <w:r w:rsidR="00036EDA" w:rsidRPr="00036EDA">
        <w:rPr>
          <w:rFonts w:ascii="Times New Roman" w:hAnsi="Times New Roman"/>
          <w:sz w:val="24"/>
          <w:szCs w:val="24"/>
          <w:lang w:eastAsia="en-US"/>
        </w:rPr>
        <w:tab/>
      </w:r>
      <w:r w:rsidR="00036EDA" w:rsidRPr="00036EDA">
        <w:rPr>
          <w:rFonts w:ascii="Times New Roman" w:hAnsi="Times New Roman"/>
          <w:sz w:val="24"/>
          <w:szCs w:val="24"/>
          <w:lang w:eastAsia="en-US"/>
        </w:rPr>
        <w:tab/>
        <w:t xml:space="preserve">     </w:t>
      </w:r>
      <w:r w:rsidR="00960A48">
        <w:rPr>
          <w:rFonts w:ascii="Times New Roman" w:hAnsi="Times New Roman"/>
          <w:sz w:val="24"/>
          <w:szCs w:val="24"/>
          <w:lang w:eastAsia="en-US"/>
        </w:rPr>
        <w:t xml:space="preserve"> Tadas Balžekas</w:t>
      </w:r>
    </w:p>
    <w:p w14:paraId="3BC07AE3" w14:textId="77777777" w:rsidR="00A7472F" w:rsidRDefault="00A7472F" w:rsidP="00F76BEC">
      <w:pPr>
        <w:jc w:val="both"/>
        <w:rPr>
          <w:rFonts w:ascii="Times New Roman" w:hAnsi="Times New Roman"/>
          <w:sz w:val="24"/>
          <w:szCs w:val="24"/>
          <w:lang w:eastAsia="en-US"/>
        </w:rPr>
      </w:pPr>
    </w:p>
    <w:bookmarkEnd w:id="0"/>
    <w:p w14:paraId="191E31D5" w14:textId="3A51FA5A" w:rsidR="006A7412" w:rsidRDefault="006A7412" w:rsidP="001E1B51">
      <w:pPr>
        <w:shd w:val="clear" w:color="auto" w:fill="FFFFFF" w:themeFill="background1"/>
        <w:suppressAutoHyphens/>
        <w:ind w:left="4988" w:firstLine="6919"/>
        <w:rPr>
          <w:rFonts w:ascii="Times New Roman" w:hAnsi="Times New Roman"/>
          <w:b/>
          <w:bCs/>
          <w:sz w:val="24"/>
          <w:szCs w:val="24"/>
          <w:lang w:eastAsia="ar-SA"/>
        </w:rPr>
      </w:pPr>
    </w:p>
    <w:p w14:paraId="5411CC24" w14:textId="65C5717D" w:rsidR="00EA03FB" w:rsidRPr="00EA03FB" w:rsidRDefault="00EA03FB" w:rsidP="00EA03FB">
      <w:pPr>
        <w:rPr>
          <w:rFonts w:ascii="Times New Roman" w:hAnsi="Times New Roman"/>
          <w:sz w:val="24"/>
          <w:szCs w:val="24"/>
          <w:lang w:eastAsia="ar-SA"/>
        </w:rPr>
      </w:pPr>
    </w:p>
    <w:p w14:paraId="01AABA41" w14:textId="77777777" w:rsidR="00EA03FB" w:rsidRPr="00EA03FB" w:rsidRDefault="00EA03FB" w:rsidP="00EA03FB">
      <w:pPr>
        <w:rPr>
          <w:rFonts w:ascii="Times New Roman" w:hAnsi="Times New Roman"/>
          <w:sz w:val="24"/>
          <w:szCs w:val="24"/>
          <w:lang w:eastAsia="ar-SA"/>
        </w:rPr>
      </w:pPr>
    </w:p>
    <w:p w14:paraId="67473BEF" w14:textId="77777777" w:rsidR="00EA03FB" w:rsidRPr="00EA03FB" w:rsidRDefault="00EA03FB" w:rsidP="00EA03FB">
      <w:pPr>
        <w:rPr>
          <w:rFonts w:ascii="Times New Roman" w:hAnsi="Times New Roman"/>
          <w:sz w:val="24"/>
          <w:szCs w:val="24"/>
          <w:lang w:eastAsia="ar-SA"/>
        </w:rPr>
      </w:pPr>
    </w:p>
    <w:p w14:paraId="698089ED" w14:textId="2989A8ED" w:rsidR="00EA03FB" w:rsidRDefault="00EA03FB" w:rsidP="00EA03FB">
      <w:pPr>
        <w:rPr>
          <w:rFonts w:ascii="Times New Roman" w:hAnsi="Times New Roman"/>
          <w:b/>
          <w:bCs/>
          <w:sz w:val="24"/>
          <w:szCs w:val="24"/>
          <w:lang w:eastAsia="ar-SA"/>
        </w:rPr>
      </w:pPr>
    </w:p>
    <w:p w14:paraId="1D560F34" w14:textId="18074999" w:rsidR="00EA03FB" w:rsidRPr="00EA03FB" w:rsidRDefault="00EA03FB" w:rsidP="00EA03FB">
      <w:pPr>
        <w:tabs>
          <w:tab w:val="left" w:pos="2070"/>
        </w:tabs>
        <w:rPr>
          <w:rFonts w:ascii="Times New Roman" w:hAnsi="Times New Roman"/>
          <w:sz w:val="24"/>
          <w:szCs w:val="24"/>
          <w:lang w:eastAsia="ar-SA"/>
        </w:rPr>
      </w:pPr>
      <w:r>
        <w:rPr>
          <w:rFonts w:ascii="Times New Roman" w:hAnsi="Times New Roman"/>
          <w:sz w:val="24"/>
          <w:szCs w:val="24"/>
          <w:lang w:eastAsia="ar-SA"/>
        </w:rPr>
        <w:tab/>
      </w:r>
    </w:p>
    <w:sectPr w:rsidR="00EA03FB" w:rsidRPr="00EA03FB" w:rsidSect="00A7472F">
      <w:headerReference w:type="default" r:id="rId10"/>
      <w:pgSz w:w="11906" w:h="16838"/>
      <w:pgMar w:top="1276" w:right="849" w:bottom="1560" w:left="1843"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3851B" w14:textId="77777777" w:rsidR="00AD3D19" w:rsidRDefault="00AD3D19" w:rsidP="00710A4E">
      <w:r>
        <w:separator/>
      </w:r>
    </w:p>
  </w:endnote>
  <w:endnote w:type="continuationSeparator" w:id="0">
    <w:p w14:paraId="3B4F7539" w14:textId="77777777" w:rsidR="00AD3D19" w:rsidRDefault="00AD3D19" w:rsidP="00710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Arial Unicode MS">
    <w:panose1 w:val="020B0604020202020204"/>
    <w:charset w:val="80"/>
    <w:family w:val="swiss"/>
    <w:pitch w:val="variable"/>
    <w:sig w:usb0="F7FFAEFF" w:usb1="F9DFFFFF" w:usb2="0000007F" w:usb3="00000000" w:csb0="003F01FF" w:csb1="00000000"/>
  </w:font>
  <w:font w:name="TimesNewRoman">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42713" w14:textId="77777777" w:rsidR="00AD3D19" w:rsidRDefault="00AD3D19" w:rsidP="00710A4E">
      <w:r>
        <w:separator/>
      </w:r>
    </w:p>
  </w:footnote>
  <w:footnote w:type="continuationSeparator" w:id="0">
    <w:p w14:paraId="689F3975" w14:textId="77777777" w:rsidR="00AD3D19" w:rsidRDefault="00AD3D19" w:rsidP="00710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B8230" w14:textId="77777777" w:rsidR="00AD3D19" w:rsidRDefault="00AD3D19">
    <w:pPr>
      <w:pStyle w:val="Antrats"/>
      <w:jc w:val="center"/>
    </w:pPr>
    <w:r>
      <w:fldChar w:fldCharType="begin"/>
    </w:r>
    <w:r>
      <w:instrText>PAGE   \* MERGEFORMAT</w:instrText>
    </w:r>
    <w:r>
      <w:fldChar w:fldCharType="separate"/>
    </w:r>
    <w:r>
      <w:t>2</w:t>
    </w:r>
    <w:r>
      <w:fldChar w:fldCharType="end"/>
    </w:r>
  </w:p>
  <w:p w14:paraId="4E5E3FE2" w14:textId="77777777" w:rsidR="00AD3D19" w:rsidRDefault="00AD3D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2"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3" w15:restartNumberingAfterBreak="0">
    <w:nsid w:val="151208C8"/>
    <w:multiLevelType w:val="hybridMultilevel"/>
    <w:tmpl w:val="5770C35E"/>
    <w:lvl w:ilvl="0" w:tplc="F80A4C1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9140E5E"/>
    <w:multiLevelType w:val="hybridMultilevel"/>
    <w:tmpl w:val="802EF45C"/>
    <w:lvl w:ilvl="0" w:tplc="04270005">
      <w:start w:val="1"/>
      <w:numFmt w:val="bullet"/>
      <w:lvlText w:val=""/>
      <w:lvlJc w:val="left"/>
      <w:pPr>
        <w:ind w:left="927" w:hanging="360"/>
      </w:pPr>
      <w:rPr>
        <w:rFonts w:ascii="Wingdings" w:hAnsi="Wingdings" w:hint="default"/>
      </w:rPr>
    </w:lvl>
    <w:lvl w:ilvl="1" w:tplc="04270003" w:tentative="1">
      <w:start w:val="1"/>
      <w:numFmt w:val="bullet"/>
      <w:lvlText w:val="o"/>
      <w:lvlJc w:val="left"/>
      <w:pPr>
        <w:ind w:left="2432" w:hanging="360"/>
      </w:pPr>
      <w:rPr>
        <w:rFonts w:ascii="Courier New" w:hAnsi="Courier New" w:cs="Courier New" w:hint="default"/>
      </w:rPr>
    </w:lvl>
    <w:lvl w:ilvl="2" w:tplc="04270005" w:tentative="1">
      <w:start w:val="1"/>
      <w:numFmt w:val="bullet"/>
      <w:lvlText w:val=""/>
      <w:lvlJc w:val="left"/>
      <w:pPr>
        <w:ind w:left="3152" w:hanging="360"/>
      </w:pPr>
      <w:rPr>
        <w:rFonts w:ascii="Wingdings" w:hAnsi="Wingdings" w:hint="default"/>
      </w:rPr>
    </w:lvl>
    <w:lvl w:ilvl="3" w:tplc="04270001" w:tentative="1">
      <w:start w:val="1"/>
      <w:numFmt w:val="bullet"/>
      <w:lvlText w:val=""/>
      <w:lvlJc w:val="left"/>
      <w:pPr>
        <w:ind w:left="3872" w:hanging="360"/>
      </w:pPr>
      <w:rPr>
        <w:rFonts w:ascii="Symbol" w:hAnsi="Symbol" w:hint="default"/>
      </w:rPr>
    </w:lvl>
    <w:lvl w:ilvl="4" w:tplc="04270003" w:tentative="1">
      <w:start w:val="1"/>
      <w:numFmt w:val="bullet"/>
      <w:lvlText w:val="o"/>
      <w:lvlJc w:val="left"/>
      <w:pPr>
        <w:ind w:left="4592" w:hanging="360"/>
      </w:pPr>
      <w:rPr>
        <w:rFonts w:ascii="Courier New" w:hAnsi="Courier New" w:cs="Courier New" w:hint="default"/>
      </w:rPr>
    </w:lvl>
    <w:lvl w:ilvl="5" w:tplc="04270005" w:tentative="1">
      <w:start w:val="1"/>
      <w:numFmt w:val="bullet"/>
      <w:lvlText w:val=""/>
      <w:lvlJc w:val="left"/>
      <w:pPr>
        <w:ind w:left="5312" w:hanging="360"/>
      </w:pPr>
      <w:rPr>
        <w:rFonts w:ascii="Wingdings" w:hAnsi="Wingdings" w:hint="default"/>
      </w:rPr>
    </w:lvl>
    <w:lvl w:ilvl="6" w:tplc="04270001" w:tentative="1">
      <w:start w:val="1"/>
      <w:numFmt w:val="bullet"/>
      <w:lvlText w:val=""/>
      <w:lvlJc w:val="left"/>
      <w:pPr>
        <w:ind w:left="6032" w:hanging="360"/>
      </w:pPr>
      <w:rPr>
        <w:rFonts w:ascii="Symbol" w:hAnsi="Symbol" w:hint="default"/>
      </w:rPr>
    </w:lvl>
    <w:lvl w:ilvl="7" w:tplc="04270003" w:tentative="1">
      <w:start w:val="1"/>
      <w:numFmt w:val="bullet"/>
      <w:lvlText w:val="o"/>
      <w:lvlJc w:val="left"/>
      <w:pPr>
        <w:ind w:left="6752" w:hanging="360"/>
      </w:pPr>
      <w:rPr>
        <w:rFonts w:ascii="Courier New" w:hAnsi="Courier New" w:cs="Courier New" w:hint="default"/>
      </w:rPr>
    </w:lvl>
    <w:lvl w:ilvl="8" w:tplc="04270005" w:tentative="1">
      <w:start w:val="1"/>
      <w:numFmt w:val="bullet"/>
      <w:lvlText w:val=""/>
      <w:lvlJc w:val="left"/>
      <w:pPr>
        <w:ind w:left="7472" w:hanging="360"/>
      </w:pPr>
      <w:rPr>
        <w:rFonts w:ascii="Wingdings" w:hAnsi="Wingdings" w:hint="default"/>
      </w:rPr>
    </w:lvl>
  </w:abstractNum>
  <w:abstractNum w:abstractNumId="5" w15:restartNumberingAfterBreak="0">
    <w:nsid w:val="2C753CE3"/>
    <w:multiLevelType w:val="multilevel"/>
    <w:tmpl w:val="84FAF36C"/>
    <w:lvl w:ilvl="0">
      <w:start w:val="9"/>
      <w:numFmt w:val="decimal"/>
      <w:lvlText w:val="%1"/>
      <w:lvlJc w:val="left"/>
      <w:pPr>
        <w:ind w:left="360" w:hanging="360"/>
      </w:pPr>
      <w:rPr>
        <w:rFonts w:hint="default"/>
      </w:rPr>
    </w:lvl>
    <w:lvl w:ilvl="1">
      <w:start w:val="3"/>
      <w:numFmt w:val="decimal"/>
      <w:lvlText w:val="8.%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37543EB9"/>
    <w:multiLevelType w:val="multilevel"/>
    <w:tmpl w:val="DC424E10"/>
    <w:lvl w:ilvl="0">
      <w:start w:val="8"/>
      <w:numFmt w:val="decimal"/>
      <w:lvlText w:val="%1"/>
      <w:lvlJc w:val="left"/>
      <w:pPr>
        <w:ind w:left="360" w:hanging="360"/>
      </w:pPr>
      <w:rPr>
        <w:rFonts w:hint="default"/>
      </w:rPr>
    </w:lvl>
    <w:lvl w:ilvl="1">
      <w:start w:val="3"/>
      <w:numFmt w:val="decimal"/>
      <w:lvlText w:val="7.%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383225AF"/>
    <w:multiLevelType w:val="hybridMultilevel"/>
    <w:tmpl w:val="AACCEDC2"/>
    <w:lvl w:ilvl="0" w:tplc="4B08025C">
      <w:start w:val="3"/>
      <w:numFmt w:val="decimal"/>
      <w:lvlText w:val="5.%1."/>
      <w:lvlJc w:val="left"/>
      <w:pPr>
        <w:ind w:left="185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40630FD"/>
    <w:multiLevelType w:val="hybridMultilevel"/>
    <w:tmpl w:val="735AE476"/>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591307AB"/>
    <w:multiLevelType w:val="multilevel"/>
    <w:tmpl w:val="CFDEFB60"/>
    <w:lvl w:ilvl="0">
      <w:start w:val="8"/>
      <w:numFmt w:val="decimal"/>
      <w:lvlText w:val="%1."/>
      <w:lvlJc w:val="left"/>
      <w:pPr>
        <w:ind w:left="927" w:hanging="360"/>
      </w:pPr>
      <w:rPr>
        <w:rFonts w:ascii="Times New Roman" w:hAnsi="Times New Roman" w:cs="Times New Roman" w:hint="default"/>
        <w:b w:val="0"/>
        <w:bCs w:val="0"/>
        <w:color w:val="auto"/>
        <w:sz w:val="24"/>
        <w:szCs w:val="24"/>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10" w15:restartNumberingAfterBreak="0">
    <w:nsid w:val="763F1B08"/>
    <w:multiLevelType w:val="multilevel"/>
    <w:tmpl w:val="B504F796"/>
    <w:lvl w:ilvl="0">
      <w:start w:val="1"/>
      <w:numFmt w:val="decimal"/>
      <w:lvlText w:val="%1."/>
      <w:lvlJc w:val="left"/>
      <w:pPr>
        <w:ind w:left="927" w:hanging="360"/>
      </w:pPr>
      <w:rPr>
        <w:rFonts w:ascii="Times New Roman" w:hAnsi="Times New Roman" w:cs="Times New Roman" w:hint="default"/>
        <w:b w:val="0"/>
        <w:bCs w:val="0"/>
        <w:color w:val="auto"/>
        <w:sz w:val="24"/>
        <w:szCs w:val="24"/>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11" w15:restartNumberingAfterBreak="0">
    <w:nsid w:val="7DE223C8"/>
    <w:multiLevelType w:val="hybridMultilevel"/>
    <w:tmpl w:val="6680D542"/>
    <w:lvl w:ilvl="0" w:tplc="04270005">
      <w:start w:val="1"/>
      <w:numFmt w:val="bullet"/>
      <w:lvlText w:val=""/>
      <w:lvlJc w:val="left"/>
      <w:pPr>
        <w:ind w:left="1211"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16cid:durableId="698286542">
    <w:abstractNumId w:val="1"/>
  </w:num>
  <w:num w:numId="2" w16cid:durableId="4300120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3897193">
    <w:abstractNumId w:val="10"/>
  </w:num>
  <w:num w:numId="4" w16cid:durableId="1293167717">
    <w:abstractNumId w:val="8"/>
  </w:num>
  <w:num w:numId="5" w16cid:durableId="1634870417">
    <w:abstractNumId w:val="4"/>
  </w:num>
  <w:num w:numId="6" w16cid:durableId="662859542">
    <w:abstractNumId w:val="3"/>
  </w:num>
  <w:num w:numId="7" w16cid:durableId="1909874052">
    <w:abstractNumId w:val="10"/>
  </w:num>
  <w:num w:numId="8" w16cid:durableId="1623149640">
    <w:abstractNumId w:val="11"/>
  </w:num>
  <w:num w:numId="9" w16cid:durableId="1175342486">
    <w:abstractNumId w:val="7"/>
  </w:num>
  <w:num w:numId="10" w16cid:durableId="2045205420">
    <w:abstractNumId w:val="5"/>
  </w:num>
  <w:num w:numId="11" w16cid:durableId="1768890559">
    <w:abstractNumId w:val="6"/>
  </w:num>
  <w:num w:numId="12" w16cid:durableId="500239799">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47"/>
  <w:hyphenationZone w:val="396"/>
  <w:characterSpacingControl w:val="doNotCompress"/>
  <w:hdrShapeDefaults>
    <o:shapedefaults v:ext="edit" spidmax="177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B11"/>
    <w:rsid w:val="000007C8"/>
    <w:rsid w:val="000011EB"/>
    <w:rsid w:val="000035D5"/>
    <w:rsid w:val="00005A51"/>
    <w:rsid w:val="000064ED"/>
    <w:rsid w:val="000078AD"/>
    <w:rsid w:val="000110B9"/>
    <w:rsid w:val="000122F7"/>
    <w:rsid w:val="000125F3"/>
    <w:rsid w:val="00012EC9"/>
    <w:rsid w:val="00012FA9"/>
    <w:rsid w:val="00015F39"/>
    <w:rsid w:val="00015F66"/>
    <w:rsid w:val="000171EB"/>
    <w:rsid w:val="00021143"/>
    <w:rsid w:val="00022D5B"/>
    <w:rsid w:val="000236B4"/>
    <w:rsid w:val="0002778B"/>
    <w:rsid w:val="00027BFC"/>
    <w:rsid w:val="00031E81"/>
    <w:rsid w:val="000323BC"/>
    <w:rsid w:val="0003254D"/>
    <w:rsid w:val="00032DD7"/>
    <w:rsid w:val="000335A5"/>
    <w:rsid w:val="000336D1"/>
    <w:rsid w:val="00034CF1"/>
    <w:rsid w:val="00036133"/>
    <w:rsid w:val="00036E00"/>
    <w:rsid w:val="00036EDA"/>
    <w:rsid w:val="000375F3"/>
    <w:rsid w:val="00037E44"/>
    <w:rsid w:val="00037F0E"/>
    <w:rsid w:val="000400BB"/>
    <w:rsid w:val="00041199"/>
    <w:rsid w:val="000413D8"/>
    <w:rsid w:val="00043263"/>
    <w:rsid w:val="000440B1"/>
    <w:rsid w:val="00045E5D"/>
    <w:rsid w:val="0004676A"/>
    <w:rsid w:val="00047143"/>
    <w:rsid w:val="00047236"/>
    <w:rsid w:val="00047A43"/>
    <w:rsid w:val="000509A6"/>
    <w:rsid w:val="000515EC"/>
    <w:rsid w:val="00051895"/>
    <w:rsid w:val="00051BC4"/>
    <w:rsid w:val="00051FE8"/>
    <w:rsid w:val="0005203D"/>
    <w:rsid w:val="0005405F"/>
    <w:rsid w:val="0005545B"/>
    <w:rsid w:val="00055D2C"/>
    <w:rsid w:val="00057E5C"/>
    <w:rsid w:val="00060CB1"/>
    <w:rsid w:val="00061644"/>
    <w:rsid w:val="00061BF9"/>
    <w:rsid w:val="00062580"/>
    <w:rsid w:val="000638E4"/>
    <w:rsid w:val="00066045"/>
    <w:rsid w:val="00066152"/>
    <w:rsid w:val="000708E8"/>
    <w:rsid w:val="00071BFA"/>
    <w:rsid w:val="0007259F"/>
    <w:rsid w:val="00075C12"/>
    <w:rsid w:val="00076002"/>
    <w:rsid w:val="0007778A"/>
    <w:rsid w:val="00080413"/>
    <w:rsid w:val="00082732"/>
    <w:rsid w:val="00082D96"/>
    <w:rsid w:val="00083AD9"/>
    <w:rsid w:val="0008586F"/>
    <w:rsid w:val="00087514"/>
    <w:rsid w:val="00087670"/>
    <w:rsid w:val="0008786B"/>
    <w:rsid w:val="00087E0E"/>
    <w:rsid w:val="00090B17"/>
    <w:rsid w:val="00091EE5"/>
    <w:rsid w:val="000942C1"/>
    <w:rsid w:val="00095059"/>
    <w:rsid w:val="0009588A"/>
    <w:rsid w:val="00095C42"/>
    <w:rsid w:val="000969E2"/>
    <w:rsid w:val="00096D7C"/>
    <w:rsid w:val="00096E65"/>
    <w:rsid w:val="000970DD"/>
    <w:rsid w:val="000A04BB"/>
    <w:rsid w:val="000A0CB2"/>
    <w:rsid w:val="000A3513"/>
    <w:rsid w:val="000A4E64"/>
    <w:rsid w:val="000A5145"/>
    <w:rsid w:val="000A6D00"/>
    <w:rsid w:val="000A6F2A"/>
    <w:rsid w:val="000B0CDC"/>
    <w:rsid w:val="000B1BA4"/>
    <w:rsid w:val="000B2AB6"/>
    <w:rsid w:val="000B30C8"/>
    <w:rsid w:val="000B3946"/>
    <w:rsid w:val="000B437B"/>
    <w:rsid w:val="000B4BDE"/>
    <w:rsid w:val="000B5477"/>
    <w:rsid w:val="000B6B00"/>
    <w:rsid w:val="000B7CC9"/>
    <w:rsid w:val="000C010C"/>
    <w:rsid w:val="000C08BE"/>
    <w:rsid w:val="000C205D"/>
    <w:rsid w:val="000C3B0C"/>
    <w:rsid w:val="000C3C33"/>
    <w:rsid w:val="000C46FB"/>
    <w:rsid w:val="000C4E99"/>
    <w:rsid w:val="000C5543"/>
    <w:rsid w:val="000C59B4"/>
    <w:rsid w:val="000C62C1"/>
    <w:rsid w:val="000C6D45"/>
    <w:rsid w:val="000C6FAF"/>
    <w:rsid w:val="000C7190"/>
    <w:rsid w:val="000D07E7"/>
    <w:rsid w:val="000D0A29"/>
    <w:rsid w:val="000D19FD"/>
    <w:rsid w:val="000D273B"/>
    <w:rsid w:val="000D2BCC"/>
    <w:rsid w:val="000D3414"/>
    <w:rsid w:val="000D45BA"/>
    <w:rsid w:val="000D49AF"/>
    <w:rsid w:val="000D6C1F"/>
    <w:rsid w:val="000D6EF6"/>
    <w:rsid w:val="000D7710"/>
    <w:rsid w:val="000D7878"/>
    <w:rsid w:val="000D7E2C"/>
    <w:rsid w:val="000D7FC3"/>
    <w:rsid w:val="000E345E"/>
    <w:rsid w:val="000E4762"/>
    <w:rsid w:val="000E496A"/>
    <w:rsid w:val="000E570C"/>
    <w:rsid w:val="000E59DA"/>
    <w:rsid w:val="000E6070"/>
    <w:rsid w:val="000E6C22"/>
    <w:rsid w:val="000F2C12"/>
    <w:rsid w:val="000F30C7"/>
    <w:rsid w:val="000F38E5"/>
    <w:rsid w:val="000F58FF"/>
    <w:rsid w:val="000F6F9A"/>
    <w:rsid w:val="001006C5"/>
    <w:rsid w:val="001007B8"/>
    <w:rsid w:val="001016CB"/>
    <w:rsid w:val="00103D92"/>
    <w:rsid w:val="00104D35"/>
    <w:rsid w:val="00106D3D"/>
    <w:rsid w:val="00106F6D"/>
    <w:rsid w:val="00107B7E"/>
    <w:rsid w:val="001121CC"/>
    <w:rsid w:val="001126C7"/>
    <w:rsid w:val="00113968"/>
    <w:rsid w:val="00113F76"/>
    <w:rsid w:val="001141CA"/>
    <w:rsid w:val="001145C1"/>
    <w:rsid w:val="00115DCE"/>
    <w:rsid w:val="001160DE"/>
    <w:rsid w:val="001164BF"/>
    <w:rsid w:val="001168FD"/>
    <w:rsid w:val="00121515"/>
    <w:rsid w:val="00122FB3"/>
    <w:rsid w:val="001236E6"/>
    <w:rsid w:val="00124B8F"/>
    <w:rsid w:val="00124D57"/>
    <w:rsid w:val="001255FD"/>
    <w:rsid w:val="001261D6"/>
    <w:rsid w:val="001261E0"/>
    <w:rsid w:val="001265EB"/>
    <w:rsid w:val="00126EA8"/>
    <w:rsid w:val="00127227"/>
    <w:rsid w:val="00131FE2"/>
    <w:rsid w:val="0013213F"/>
    <w:rsid w:val="00133BD9"/>
    <w:rsid w:val="00133D1A"/>
    <w:rsid w:val="00133D51"/>
    <w:rsid w:val="00134FC9"/>
    <w:rsid w:val="00135348"/>
    <w:rsid w:val="001357E0"/>
    <w:rsid w:val="0014138C"/>
    <w:rsid w:val="001418C9"/>
    <w:rsid w:val="00142156"/>
    <w:rsid w:val="001434A4"/>
    <w:rsid w:val="00143888"/>
    <w:rsid w:val="00143D1F"/>
    <w:rsid w:val="00144887"/>
    <w:rsid w:val="001458DA"/>
    <w:rsid w:val="001460DE"/>
    <w:rsid w:val="001460E1"/>
    <w:rsid w:val="00146C7A"/>
    <w:rsid w:val="00147FC3"/>
    <w:rsid w:val="00152552"/>
    <w:rsid w:val="00152ED7"/>
    <w:rsid w:val="00154D50"/>
    <w:rsid w:val="00154EDE"/>
    <w:rsid w:val="00155667"/>
    <w:rsid w:val="001601DF"/>
    <w:rsid w:val="001602F5"/>
    <w:rsid w:val="00161409"/>
    <w:rsid w:val="00161713"/>
    <w:rsid w:val="00161A11"/>
    <w:rsid w:val="0016292D"/>
    <w:rsid w:val="0016294E"/>
    <w:rsid w:val="00163669"/>
    <w:rsid w:val="0016436F"/>
    <w:rsid w:val="001646A3"/>
    <w:rsid w:val="00164C62"/>
    <w:rsid w:val="00167307"/>
    <w:rsid w:val="00167480"/>
    <w:rsid w:val="001710E9"/>
    <w:rsid w:val="0017159B"/>
    <w:rsid w:val="00172977"/>
    <w:rsid w:val="00174067"/>
    <w:rsid w:val="0017423B"/>
    <w:rsid w:val="001748C1"/>
    <w:rsid w:val="00174E2F"/>
    <w:rsid w:val="001751FD"/>
    <w:rsid w:val="00175F4E"/>
    <w:rsid w:val="00177E4C"/>
    <w:rsid w:val="0018069E"/>
    <w:rsid w:val="00181DF5"/>
    <w:rsid w:val="00182FD6"/>
    <w:rsid w:val="001831FD"/>
    <w:rsid w:val="001838A9"/>
    <w:rsid w:val="00183CC9"/>
    <w:rsid w:val="001841B2"/>
    <w:rsid w:val="00184EF8"/>
    <w:rsid w:val="00185408"/>
    <w:rsid w:val="00185D12"/>
    <w:rsid w:val="0019099E"/>
    <w:rsid w:val="00190F90"/>
    <w:rsid w:val="00191053"/>
    <w:rsid w:val="00191D99"/>
    <w:rsid w:val="00192527"/>
    <w:rsid w:val="001948D5"/>
    <w:rsid w:val="001949B7"/>
    <w:rsid w:val="001958A7"/>
    <w:rsid w:val="0019621E"/>
    <w:rsid w:val="00196F9E"/>
    <w:rsid w:val="00197228"/>
    <w:rsid w:val="001A0E67"/>
    <w:rsid w:val="001A0FE0"/>
    <w:rsid w:val="001A2C0F"/>
    <w:rsid w:val="001A62AC"/>
    <w:rsid w:val="001A70CC"/>
    <w:rsid w:val="001A7D8C"/>
    <w:rsid w:val="001B0344"/>
    <w:rsid w:val="001B1E36"/>
    <w:rsid w:val="001B3CD5"/>
    <w:rsid w:val="001B4467"/>
    <w:rsid w:val="001B4E7B"/>
    <w:rsid w:val="001B6330"/>
    <w:rsid w:val="001B661D"/>
    <w:rsid w:val="001B7786"/>
    <w:rsid w:val="001C1A6D"/>
    <w:rsid w:val="001C225A"/>
    <w:rsid w:val="001C2D67"/>
    <w:rsid w:val="001C2DC7"/>
    <w:rsid w:val="001C3B52"/>
    <w:rsid w:val="001C4537"/>
    <w:rsid w:val="001C5289"/>
    <w:rsid w:val="001C54B9"/>
    <w:rsid w:val="001C6C23"/>
    <w:rsid w:val="001C715C"/>
    <w:rsid w:val="001C719D"/>
    <w:rsid w:val="001D0CA5"/>
    <w:rsid w:val="001D1FC3"/>
    <w:rsid w:val="001D31B0"/>
    <w:rsid w:val="001D3B0C"/>
    <w:rsid w:val="001D4953"/>
    <w:rsid w:val="001D5F49"/>
    <w:rsid w:val="001D6656"/>
    <w:rsid w:val="001D6D0A"/>
    <w:rsid w:val="001D6FFD"/>
    <w:rsid w:val="001D77E6"/>
    <w:rsid w:val="001D7CFB"/>
    <w:rsid w:val="001D7F5E"/>
    <w:rsid w:val="001E007A"/>
    <w:rsid w:val="001E0137"/>
    <w:rsid w:val="001E14DE"/>
    <w:rsid w:val="001E1B51"/>
    <w:rsid w:val="001E1ED6"/>
    <w:rsid w:val="001E2CD8"/>
    <w:rsid w:val="001E3CAB"/>
    <w:rsid w:val="001E4005"/>
    <w:rsid w:val="001E4759"/>
    <w:rsid w:val="001E6676"/>
    <w:rsid w:val="001E6853"/>
    <w:rsid w:val="001E7C52"/>
    <w:rsid w:val="001E7F62"/>
    <w:rsid w:val="001F0895"/>
    <w:rsid w:val="001F0C72"/>
    <w:rsid w:val="001F1C15"/>
    <w:rsid w:val="001F2CC2"/>
    <w:rsid w:val="001F388B"/>
    <w:rsid w:val="001F5363"/>
    <w:rsid w:val="001F59D7"/>
    <w:rsid w:val="001F65B6"/>
    <w:rsid w:val="001F71BE"/>
    <w:rsid w:val="001F7681"/>
    <w:rsid w:val="0020013F"/>
    <w:rsid w:val="00200168"/>
    <w:rsid w:val="00200AFE"/>
    <w:rsid w:val="00201BA1"/>
    <w:rsid w:val="0020205E"/>
    <w:rsid w:val="00202FC8"/>
    <w:rsid w:val="00202FFA"/>
    <w:rsid w:val="002058A3"/>
    <w:rsid w:val="00205A3F"/>
    <w:rsid w:val="00207031"/>
    <w:rsid w:val="002105A3"/>
    <w:rsid w:val="00210C45"/>
    <w:rsid w:val="00211160"/>
    <w:rsid w:val="00213262"/>
    <w:rsid w:val="002141AD"/>
    <w:rsid w:val="002152C1"/>
    <w:rsid w:val="00215381"/>
    <w:rsid w:val="00215E27"/>
    <w:rsid w:val="00221626"/>
    <w:rsid w:val="00221B3A"/>
    <w:rsid w:val="00223655"/>
    <w:rsid w:val="00223C8B"/>
    <w:rsid w:val="002265E8"/>
    <w:rsid w:val="00226B3E"/>
    <w:rsid w:val="00227C0E"/>
    <w:rsid w:val="00235F7F"/>
    <w:rsid w:val="0023668F"/>
    <w:rsid w:val="00240B78"/>
    <w:rsid w:val="002410F6"/>
    <w:rsid w:val="002416CF"/>
    <w:rsid w:val="00241F8F"/>
    <w:rsid w:val="0024420E"/>
    <w:rsid w:val="00246985"/>
    <w:rsid w:val="00250191"/>
    <w:rsid w:val="00251021"/>
    <w:rsid w:val="0025255A"/>
    <w:rsid w:val="00252921"/>
    <w:rsid w:val="002533ED"/>
    <w:rsid w:val="00253613"/>
    <w:rsid w:val="00254013"/>
    <w:rsid w:val="00254921"/>
    <w:rsid w:val="00254E90"/>
    <w:rsid w:val="00260B31"/>
    <w:rsid w:val="00261290"/>
    <w:rsid w:val="002625C9"/>
    <w:rsid w:val="00263726"/>
    <w:rsid w:val="002653B1"/>
    <w:rsid w:val="00265AB7"/>
    <w:rsid w:val="00265DBC"/>
    <w:rsid w:val="0027066E"/>
    <w:rsid w:val="00271066"/>
    <w:rsid w:val="00271E93"/>
    <w:rsid w:val="00272420"/>
    <w:rsid w:val="00272C71"/>
    <w:rsid w:val="002743D7"/>
    <w:rsid w:val="0027510C"/>
    <w:rsid w:val="0027593F"/>
    <w:rsid w:val="00275DBE"/>
    <w:rsid w:val="00275DC0"/>
    <w:rsid w:val="0027601D"/>
    <w:rsid w:val="002764E5"/>
    <w:rsid w:val="00276AB9"/>
    <w:rsid w:val="00281378"/>
    <w:rsid w:val="002815C2"/>
    <w:rsid w:val="002817A3"/>
    <w:rsid w:val="0028314C"/>
    <w:rsid w:val="002856BA"/>
    <w:rsid w:val="0028586D"/>
    <w:rsid w:val="00285D19"/>
    <w:rsid w:val="0028657D"/>
    <w:rsid w:val="00291B3F"/>
    <w:rsid w:val="00295249"/>
    <w:rsid w:val="0029573A"/>
    <w:rsid w:val="00295E6F"/>
    <w:rsid w:val="00296523"/>
    <w:rsid w:val="0029666D"/>
    <w:rsid w:val="002968FE"/>
    <w:rsid w:val="00297E25"/>
    <w:rsid w:val="002A127D"/>
    <w:rsid w:val="002A1CD1"/>
    <w:rsid w:val="002A2389"/>
    <w:rsid w:val="002A4566"/>
    <w:rsid w:val="002A74F4"/>
    <w:rsid w:val="002A7A52"/>
    <w:rsid w:val="002B157B"/>
    <w:rsid w:val="002B1CD2"/>
    <w:rsid w:val="002B1D49"/>
    <w:rsid w:val="002B2A73"/>
    <w:rsid w:val="002B305D"/>
    <w:rsid w:val="002B5DDC"/>
    <w:rsid w:val="002B65B2"/>
    <w:rsid w:val="002B65E4"/>
    <w:rsid w:val="002B661B"/>
    <w:rsid w:val="002B7F77"/>
    <w:rsid w:val="002C3950"/>
    <w:rsid w:val="002C5463"/>
    <w:rsid w:val="002C5D8C"/>
    <w:rsid w:val="002C655C"/>
    <w:rsid w:val="002C6E48"/>
    <w:rsid w:val="002C711A"/>
    <w:rsid w:val="002C7965"/>
    <w:rsid w:val="002D0A05"/>
    <w:rsid w:val="002D0C92"/>
    <w:rsid w:val="002D14DE"/>
    <w:rsid w:val="002D1D37"/>
    <w:rsid w:val="002D203A"/>
    <w:rsid w:val="002D27A0"/>
    <w:rsid w:val="002D29A5"/>
    <w:rsid w:val="002D3F5F"/>
    <w:rsid w:val="002D4485"/>
    <w:rsid w:val="002D4685"/>
    <w:rsid w:val="002D4A90"/>
    <w:rsid w:val="002D5274"/>
    <w:rsid w:val="002D5387"/>
    <w:rsid w:val="002D5DD8"/>
    <w:rsid w:val="002D6093"/>
    <w:rsid w:val="002D7A99"/>
    <w:rsid w:val="002E132D"/>
    <w:rsid w:val="002E773D"/>
    <w:rsid w:val="002F08C1"/>
    <w:rsid w:val="002F1C07"/>
    <w:rsid w:val="002F2CE7"/>
    <w:rsid w:val="002F67C5"/>
    <w:rsid w:val="002F7E47"/>
    <w:rsid w:val="00300CE6"/>
    <w:rsid w:val="003010F0"/>
    <w:rsid w:val="0030197A"/>
    <w:rsid w:val="00302724"/>
    <w:rsid w:val="00304F19"/>
    <w:rsid w:val="00306062"/>
    <w:rsid w:val="00306D8D"/>
    <w:rsid w:val="003078DD"/>
    <w:rsid w:val="00312A2A"/>
    <w:rsid w:val="003139A3"/>
    <w:rsid w:val="00314CA3"/>
    <w:rsid w:val="003159D2"/>
    <w:rsid w:val="00320AAD"/>
    <w:rsid w:val="003236D3"/>
    <w:rsid w:val="00323A65"/>
    <w:rsid w:val="003244DB"/>
    <w:rsid w:val="00324853"/>
    <w:rsid w:val="00324B5D"/>
    <w:rsid w:val="003255E6"/>
    <w:rsid w:val="00325968"/>
    <w:rsid w:val="00325CBB"/>
    <w:rsid w:val="00326372"/>
    <w:rsid w:val="0032672B"/>
    <w:rsid w:val="0032673C"/>
    <w:rsid w:val="00327A82"/>
    <w:rsid w:val="00327C2C"/>
    <w:rsid w:val="00331C27"/>
    <w:rsid w:val="003340F8"/>
    <w:rsid w:val="0033588B"/>
    <w:rsid w:val="0033624C"/>
    <w:rsid w:val="00340210"/>
    <w:rsid w:val="003407A0"/>
    <w:rsid w:val="0034261B"/>
    <w:rsid w:val="00342B12"/>
    <w:rsid w:val="003430BD"/>
    <w:rsid w:val="00344175"/>
    <w:rsid w:val="0034516C"/>
    <w:rsid w:val="003455E8"/>
    <w:rsid w:val="00346DBE"/>
    <w:rsid w:val="003471AE"/>
    <w:rsid w:val="00350FFB"/>
    <w:rsid w:val="003510E9"/>
    <w:rsid w:val="003514A3"/>
    <w:rsid w:val="0035248B"/>
    <w:rsid w:val="003546BF"/>
    <w:rsid w:val="00354929"/>
    <w:rsid w:val="00356088"/>
    <w:rsid w:val="00356A8A"/>
    <w:rsid w:val="00356AAE"/>
    <w:rsid w:val="003571EC"/>
    <w:rsid w:val="0035790B"/>
    <w:rsid w:val="003579B9"/>
    <w:rsid w:val="003601F4"/>
    <w:rsid w:val="003641FE"/>
    <w:rsid w:val="00364EEC"/>
    <w:rsid w:val="00366E0F"/>
    <w:rsid w:val="00366EA3"/>
    <w:rsid w:val="00366F6B"/>
    <w:rsid w:val="003677AA"/>
    <w:rsid w:val="003677EB"/>
    <w:rsid w:val="00367B41"/>
    <w:rsid w:val="00370050"/>
    <w:rsid w:val="0037272C"/>
    <w:rsid w:val="0037313F"/>
    <w:rsid w:val="00373528"/>
    <w:rsid w:val="00373F4E"/>
    <w:rsid w:val="00380180"/>
    <w:rsid w:val="00382005"/>
    <w:rsid w:val="00384066"/>
    <w:rsid w:val="00385BFE"/>
    <w:rsid w:val="00385D3D"/>
    <w:rsid w:val="003863DE"/>
    <w:rsid w:val="00390594"/>
    <w:rsid w:val="00391BA4"/>
    <w:rsid w:val="00391E3E"/>
    <w:rsid w:val="003939E8"/>
    <w:rsid w:val="00393E3B"/>
    <w:rsid w:val="00393F30"/>
    <w:rsid w:val="003943E4"/>
    <w:rsid w:val="003A1070"/>
    <w:rsid w:val="003A18C9"/>
    <w:rsid w:val="003A7A1C"/>
    <w:rsid w:val="003B0538"/>
    <w:rsid w:val="003B0B6B"/>
    <w:rsid w:val="003B6487"/>
    <w:rsid w:val="003B70C2"/>
    <w:rsid w:val="003C43C1"/>
    <w:rsid w:val="003D023A"/>
    <w:rsid w:val="003D034D"/>
    <w:rsid w:val="003D1F69"/>
    <w:rsid w:val="003D3D3A"/>
    <w:rsid w:val="003D5C0D"/>
    <w:rsid w:val="003D7EF0"/>
    <w:rsid w:val="003E11AB"/>
    <w:rsid w:val="003E17BF"/>
    <w:rsid w:val="003E22A8"/>
    <w:rsid w:val="003E456E"/>
    <w:rsid w:val="003E4F7A"/>
    <w:rsid w:val="003E555F"/>
    <w:rsid w:val="003E6E31"/>
    <w:rsid w:val="003E761A"/>
    <w:rsid w:val="003F0231"/>
    <w:rsid w:val="003F0E01"/>
    <w:rsid w:val="003F3488"/>
    <w:rsid w:val="003F42CC"/>
    <w:rsid w:val="003F4990"/>
    <w:rsid w:val="003F7BDF"/>
    <w:rsid w:val="00400945"/>
    <w:rsid w:val="0040236D"/>
    <w:rsid w:val="004038C9"/>
    <w:rsid w:val="00405968"/>
    <w:rsid w:val="00406310"/>
    <w:rsid w:val="00407B3B"/>
    <w:rsid w:val="00410F42"/>
    <w:rsid w:val="00414BC1"/>
    <w:rsid w:val="00414C3C"/>
    <w:rsid w:val="0041554D"/>
    <w:rsid w:val="00415E2C"/>
    <w:rsid w:val="00416FD7"/>
    <w:rsid w:val="00422350"/>
    <w:rsid w:val="00422759"/>
    <w:rsid w:val="00422A4A"/>
    <w:rsid w:val="00424C92"/>
    <w:rsid w:val="004258B5"/>
    <w:rsid w:val="00425F49"/>
    <w:rsid w:val="00426C7A"/>
    <w:rsid w:val="00427184"/>
    <w:rsid w:val="004271E6"/>
    <w:rsid w:val="00430477"/>
    <w:rsid w:val="00430A6D"/>
    <w:rsid w:val="0043203F"/>
    <w:rsid w:val="00433ABC"/>
    <w:rsid w:val="00433AE6"/>
    <w:rsid w:val="0043710D"/>
    <w:rsid w:val="00441195"/>
    <w:rsid w:val="004411B1"/>
    <w:rsid w:val="004416F9"/>
    <w:rsid w:val="00446C30"/>
    <w:rsid w:val="00446DCB"/>
    <w:rsid w:val="004474EE"/>
    <w:rsid w:val="004476E9"/>
    <w:rsid w:val="00447EFE"/>
    <w:rsid w:val="004521DE"/>
    <w:rsid w:val="00452745"/>
    <w:rsid w:val="00452B02"/>
    <w:rsid w:val="00452DF2"/>
    <w:rsid w:val="00453047"/>
    <w:rsid w:val="0045652C"/>
    <w:rsid w:val="004567B2"/>
    <w:rsid w:val="00456E09"/>
    <w:rsid w:val="00461E43"/>
    <w:rsid w:val="0046240C"/>
    <w:rsid w:val="00462EB5"/>
    <w:rsid w:val="00462FDC"/>
    <w:rsid w:val="0046371F"/>
    <w:rsid w:val="004646A1"/>
    <w:rsid w:val="00465604"/>
    <w:rsid w:val="00465623"/>
    <w:rsid w:val="00465C20"/>
    <w:rsid w:val="00466266"/>
    <w:rsid w:val="00472575"/>
    <w:rsid w:val="00473DE4"/>
    <w:rsid w:val="004741F2"/>
    <w:rsid w:val="004814C6"/>
    <w:rsid w:val="00482633"/>
    <w:rsid w:val="00482F2F"/>
    <w:rsid w:val="004832D8"/>
    <w:rsid w:val="004842DB"/>
    <w:rsid w:val="0048449E"/>
    <w:rsid w:val="0048481A"/>
    <w:rsid w:val="0048644F"/>
    <w:rsid w:val="00486B91"/>
    <w:rsid w:val="00487761"/>
    <w:rsid w:val="00490A5D"/>
    <w:rsid w:val="00491095"/>
    <w:rsid w:val="00492A3C"/>
    <w:rsid w:val="00492DBB"/>
    <w:rsid w:val="00496294"/>
    <w:rsid w:val="0049703F"/>
    <w:rsid w:val="004978F5"/>
    <w:rsid w:val="00497F3D"/>
    <w:rsid w:val="00497FA7"/>
    <w:rsid w:val="004A0292"/>
    <w:rsid w:val="004A1461"/>
    <w:rsid w:val="004A22C2"/>
    <w:rsid w:val="004A35B0"/>
    <w:rsid w:val="004A56FD"/>
    <w:rsid w:val="004A6C6F"/>
    <w:rsid w:val="004A7908"/>
    <w:rsid w:val="004B061A"/>
    <w:rsid w:val="004B0FDF"/>
    <w:rsid w:val="004B1834"/>
    <w:rsid w:val="004B1F34"/>
    <w:rsid w:val="004B2060"/>
    <w:rsid w:val="004B243F"/>
    <w:rsid w:val="004B2E18"/>
    <w:rsid w:val="004B38D7"/>
    <w:rsid w:val="004B5E69"/>
    <w:rsid w:val="004B698A"/>
    <w:rsid w:val="004C0A64"/>
    <w:rsid w:val="004C0FF6"/>
    <w:rsid w:val="004C1317"/>
    <w:rsid w:val="004C26C0"/>
    <w:rsid w:val="004C292F"/>
    <w:rsid w:val="004C3C68"/>
    <w:rsid w:val="004C3CFE"/>
    <w:rsid w:val="004C6BC8"/>
    <w:rsid w:val="004D0241"/>
    <w:rsid w:val="004D0693"/>
    <w:rsid w:val="004D29C5"/>
    <w:rsid w:val="004D29E1"/>
    <w:rsid w:val="004D328A"/>
    <w:rsid w:val="004D342E"/>
    <w:rsid w:val="004D3669"/>
    <w:rsid w:val="004D5932"/>
    <w:rsid w:val="004D62C3"/>
    <w:rsid w:val="004D659E"/>
    <w:rsid w:val="004D6B69"/>
    <w:rsid w:val="004E1309"/>
    <w:rsid w:val="004E2772"/>
    <w:rsid w:val="004E46B6"/>
    <w:rsid w:val="004E6A02"/>
    <w:rsid w:val="004F07E4"/>
    <w:rsid w:val="004F2A4B"/>
    <w:rsid w:val="004F2BFB"/>
    <w:rsid w:val="004F5F8D"/>
    <w:rsid w:val="004F652D"/>
    <w:rsid w:val="004F6830"/>
    <w:rsid w:val="004F6A23"/>
    <w:rsid w:val="004F7FD9"/>
    <w:rsid w:val="00500391"/>
    <w:rsid w:val="00500F99"/>
    <w:rsid w:val="00501388"/>
    <w:rsid w:val="005032D7"/>
    <w:rsid w:val="0050464E"/>
    <w:rsid w:val="005046B5"/>
    <w:rsid w:val="00504C59"/>
    <w:rsid w:val="0050569C"/>
    <w:rsid w:val="0050677C"/>
    <w:rsid w:val="00506CD8"/>
    <w:rsid w:val="005109D8"/>
    <w:rsid w:val="00510E53"/>
    <w:rsid w:val="0051195B"/>
    <w:rsid w:val="0051230F"/>
    <w:rsid w:val="005124A8"/>
    <w:rsid w:val="00512F4B"/>
    <w:rsid w:val="00514CE3"/>
    <w:rsid w:val="005156E2"/>
    <w:rsid w:val="00515F30"/>
    <w:rsid w:val="005169C1"/>
    <w:rsid w:val="005169D7"/>
    <w:rsid w:val="005216F1"/>
    <w:rsid w:val="005220F2"/>
    <w:rsid w:val="005226D8"/>
    <w:rsid w:val="005240C4"/>
    <w:rsid w:val="00524745"/>
    <w:rsid w:val="00524BD6"/>
    <w:rsid w:val="005259BE"/>
    <w:rsid w:val="0052654E"/>
    <w:rsid w:val="005267BE"/>
    <w:rsid w:val="00526E06"/>
    <w:rsid w:val="0053053F"/>
    <w:rsid w:val="005320C5"/>
    <w:rsid w:val="0053286F"/>
    <w:rsid w:val="00535BAF"/>
    <w:rsid w:val="00536BD0"/>
    <w:rsid w:val="00540567"/>
    <w:rsid w:val="00540B60"/>
    <w:rsid w:val="00545083"/>
    <w:rsid w:val="00546D9C"/>
    <w:rsid w:val="005470F0"/>
    <w:rsid w:val="005472C7"/>
    <w:rsid w:val="0054778B"/>
    <w:rsid w:val="00547EE8"/>
    <w:rsid w:val="00552415"/>
    <w:rsid w:val="00555A3F"/>
    <w:rsid w:val="005569CA"/>
    <w:rsid w:val="00560401"/>
    <w:rsid w:val="00560EB0"/>
    <w:rsid w:val="00561514"/>
    <w:rsid w:val="00561D2A"/>
    <w:rsid w:val="00562BED"/>
    <w:rsid w:val="005633B9"/>
    <w:rsid w:val="0056370F"/>
    <w:rsid w:val="00564E40"/>
    <w:rsid w:val="00565174"/>
    <w:rsid w:val="00565D3F"/>
    <w:rsid w:val="00566DFA"/>
    <w:rsid w:val="00570C11"/>
    <w:rsid w:val="005725BB"/>
    <w:rsid w:val="00572B23"/>
    <w:rsid w:val="00573258"/>
    <w:rsid w:val="0057686A"/>
    <w:rsid w:val="00581A3D"/>
    <w:rsid w:val="00582447"/>
    <w:rsid w:val="00583A21"/>
    <w:rsid w:val="005844AC"/>
    <w:rsid w:val="00584B5A"/>
    <w:rsid w:val="00584CD6"/>
    <w:rsid w:val="00585F5C"/>
    <w:rsid w:val="00586204"/>
    <w:rsid w:val="00590B61"/>
    <w:rsid w:val="00591A9C"/>
    <w:rsid w:val="00591CCF"/>
    <w:rsid w:val="00593B80"/>
    <w:rsid w:val="00593C4B"/>
    <w:rsid w:val="0059495E"/>
    <w:rsid w:val="0059654D"/>
    <w:rsid w:val="0059735A"/>
    <w:rsid w:val="005A009F"/>
    <w:rsid w:val="005A0A5B"/>
    <w:rsid w:val="005A10AD"/>
    <w:rsid w:val="005A1BDE"/>
    <w:rsid w:val="005A2DDE"/>
    <w:rsid w:val="005A57CE"/>
    <w:rsid w:val="005A61C0"/>
    <w:rsid w:val="005A67DA"/>
    <w:rsid w:val="005A6C5A"/>
    <w:rsid w:val="005B0AE3"/>
    <w:rsid w:val="005B0D89"/>
    <w:rsid w:val="005B1366"/>
    <w:rsid w:val="005B1DAC"/>
    <w:rsid w:val="005B203C"/>
    <w:rsid w:val="005B3430"/>
    <w:rsid w:val="005B378C"/>
    <w:rsid w:val="005B59FF"/>
    <w:rsid w:val="005B5C07"/>
    <w:rsid w:val="005B5E5F"/>
    <w:rsid w:val="005B6526"/>
    <w:rsid w:val="005B704B"/>
    <w:rsid w:val="005B7F44"/>
    <w:rsid w:val="005C121C"/>
    <w:rsid w:val="005C18DB"/>
    <w:rsid w:val="005C2405"/>
    <w:rsid w:val="005C2652"/>
    <w:rsid w:val="005C3848"/>
    <w:rsid w:val="005C48AF"/>
    <w:rsid w:val="005C6A05"/>
    <w:rsid w:val="005C7937"/>
    <w:rsid w:val="005D1E59"/>
    <w:rsid w:val="005D2B56"/>
    <w:rsid w:val="005D4ED6"/>
    <w:rsid w:val="005D56A5"/>
    <w:rsid w:val="005D6139"/>
    <w:rsid w:val="005D7D22"/>
    <w:rsid w:val="005E0043"/>
    <w:rsid w:val="005E07C0"/>
    <w:rsid w:val="005E106D"/>
    <w:rsid w:val="005E2348"/>
    <w:rsid w:val="005E7480"/>
    <w:rsid w:val="005F1FD6"/>
    <w:rsid w:val="005F4F08"/>
    <w:rsid w:val="005F6B53"/>
    <w:rsid w:val="005F73D2"/>
    <w:rsid w:val="005F7664"/>
    <w:rsid w:val="006002D2"/>
    <w:rsid w:val="00600C46"/>
    <w:rsid w:val="00601B21"/>
    <w:rsid w:val="00601FDE"/>
    <w:rsid w:val="0060207E"/>
    <w:rsid w:val="006020BC"/>
    <w:rsid w:val="006029B7"/>
    <w:rsid w:val="00603811"/>
    <w:rsid w:val="00604203"/>
    <w:rsid w:val="00606F81"/>
    <w:rsid w:val="00607140"/>
    <w:rsid w:val="0060716C"/>
    <w:rsid w:val="00610178"/>
    <w:rsid w:val="00610326"/>
    <w:rsid w:val="00610408"/>
    <w:rsid w:val="006108F0"/>
    <w:rsid w:val="00610BF1"/>
    <w:rsid w:val="00610E12"/>
    <w:rsid w:val="0061337F"/>
    <w:rsid w:val="00615808"/>
    <w:rsid w:val="00616533"/>
    <w:rsid w:val="00616AA2"/>
    <w:rsid w:val="006178BD"/>
    <w:rsid w:val="006205D6"/>
    <w:rsid w:val="0062132E"/>
    <w:rsid w:val="0062159F"/>
    <w:rsid w:val="00621F86"/>
    <w:rsid w:val="00623CE5"/>
    <w:rsid w:val="00624016"/>
    <w:rsid w:val="006272BF"/>
    <w:rsid w:val="00631B7D"/>
    <w:rsid w:val="0063238E"/>
    <w:rsid w:val="006323FE"/>
    <w:rsid w:val="0063348C"/>
    <w:rsid w:val="00633B67"/>
    <w:rsid w:val="006344DC"/>
    <w:rsid w:val="00634785"/>
    <w:rsid w:val="00635183"/>
    <w:rsid w:val="00635BBF"/>
    <w:rsid w:val="00635C7E"/>
    <w:rsid w:val="006365B5"/>
    <w:rsid w:val="00636AB1"/>
    <w:rsid w:val="0063765F"/>
    <w:rsid w:val="00640572"/>
    <w:rsid w:val="00640FF1"/>
    <w:rsid w:val="006418E8"/>
    <w:rsid w:val="0064473F"/>
    <w:rsid w:val="0064598A"/>
    <w:rsid w:val="0064691F"/>
    <w:rsid w:val="006473DF"/>
    <w:rsid w:val="00651372"/>
    <w:rsid w:val="00651413"/>
    <w:rsid w:val="006515EF"/>
    <w:rsid w:val="006523CF"/>
    <w:rsid w:val="00653120"/>
    <w:rsid w:val="00653D49"/>
    <w:rsid w:val="00655202"/>
    <w:rsid w:val="006552D5"/>
    <w:rsid w:val="006565BD"/>
    <w:rsid w:val="00661650"/>
    <w:rsid w:val="00661B2C"/>
    <w:rsid w:val="0066305A"/>
    <w:rsid w:val="006650C6"/>
    <w:rsid w:val="00666379"/>
    <w:rsid w:val="006669B4"/>
    <w:rsid w:val="00666A87"/>
    <w:rsid w:val="00667149"/>
    <w:rsid w:val="00670135"/>
    <w:rsid w:val="00671118"/>
    <w:rsid w:val="0067356E"/>
    <w:rsid w:val="00673E8F"/>
    <w:rsid w:val="00674225"/>
    <w:rsid w:val="00676117"/>
    <w:rsid w:val="00677036"/>
    <w:rsid w:val="006774F9"/>
    <w:rsid w:val="00677CAF"/>
    <w:rsid w:val="00680160"/>
    <w:rsid w:val="0068052D"/>
    <w:rsid w:val="00680BB9"/>
    <w:rsid w:val="00682914"/>
    <w:rsid w:val="006832D8"/>
    <w:rsid w:val="00684142"/>
    <w:rsid w:val="00686067"/>
    <w:rsid w:val="006874D6"/>
    <w:rsid w:val="00687F6D"/>
    <w:rsid w:val="0069025D"/>
    <w:rsid w:val="00691711"/>
    <w:rsid w:val="00692C54"/>
    <w:rsid w:val="00694664"/>
    <w:rsid w:val="00694FA3"/>
    <w:rsid w:val="006950B0"/>
    <w:rsid w:val="0069548A"/>
    <w:rsid w:val="00695EFE"/>
    <w:rsid w:val="00696FAD"/>
    <w:rsid w:val="00697257"/>
    <w:rsid w:val="006A0018"/>
    <w:rsid w:val="006A047A"/>
    <w:rsid w:val="006A05E0"/>
    <w:rsid w:val="006A3D24"/>
    <w:rsid w:val="006A5EDB"/>
    <w:rsid w:val="006A700B"/>
    <w:rsid w:val="006A70C8"/>
    <w:rsid w:val="006A7412"/>
    <w:rsid w:val="006A7CF2"/>
    <w:rsid w:val="006B021C"/>
    <w:rsid w:val="006B26B8"/>
    <w:rsid w:val="006B27DE"/>
    <w:rsid w:val="006B2CA6"/>
    <w:rsid w:val="006B2CD7"/>
    <w:rsid w:val="006B2DF8"/>
    <w:rsid w:val="006B3834"/>
    <w:rsid w:val="006B3C7D"/>
    <w:rsid w:val="006B3C9C"/>
    <w:rsid w:val="006B430B"/>
    <w:rsid w:val="006B43F6"/>
    <w:rsid w:val="006B51A8"/>
    <w:rsid w:val="006B6145"/>
    <w:rsid w:val="006B6D54"/>
    <w:rsid w:val="006B7868"/>
    <w:rsid w:val="006C064C"/>
    <w:rsid w:val="006C09F3"/>
    <w:rsid w:val="006C0C52"/>
    <w:rsid w:val="006C16F8"/>
    <w:rsid w:val="006C3C73"/>
    <w:rsid w:val="006C4444"/>
    <w:rsid w:val="006C622D"/>
    <w:rsid w:val="006D075F"/>
    <w:rsid w:val="006D099D"/>
    <w:rsid w:val="006D1BA2"/>
    <w:rsid w:val="006D3310"/>
    <w:rsid w:val="006D4859"/>
    <w:rsid w:val="006D4941"/>
    <w:rsid w:val="006D545A"/>
    <w:rsid w:val="006D6E96"/>
    <w:rsid w:val="006D7E51"/>
    <w:rsid w:val="006D7FAF"/>
    <w:rsid w:val="006D7FE6"/>
    <w:rsid w:val="006E030F"/>
    <w:rsid w:val="006E05F3"/>
    <w:rsid w:val="006E1B93"/>
    <w:rsid w:val="006E1F74"/>
    <w:rsid w:val="006E387B"/>
    <w:rsid w:val="006E4079"/>
    <w:rsid w:val="006E4E14"/>
    <w:rsid w:val="006E5625"/>
    <w:rsid w:val="006E5ED6"/>
    <w:rsid w:val="006E6729"/>
    <w:rsid w:val="006E6CEB"/>
    <w:rsid w:val="006F0A37"/>
    <w:rsid w:val="006F47EE"/>
    <w:rsid w:val="006F4E4C"/>
    <w:rsid w:val="006F5BDC"/>
    <w:rsid w:val="006F6A50"/>
    <w:rsid w:val="00700D84"/>
    <w:rsid w:val="007014F0"/>
    <w:rsid w:val="007019B1"/>
    <w:rsid w:val="00701C30"/>
    <w:rsid w:val="00701CCE"/>
    <w:rsid w:val="007035B1"/>
    <w:rsid w:val="007048C3"/>
    <w:rsid w:val="00704982"/>
    <w:rsid w:val="00706744"/>
    <w:rsid w:val="007068D8"/>
    <w:rsid w:val="007078DA"/>
    <w:rsid w:val="00707E07"/>
    <w:rsid w:val="0071015D"/>
    <w:rsid w:val="00710A4E"/>
    <w:rsid w:val="00710B58"/>
    <w:rsid w:val="00711E04"/>
    <w:rsid w:val="00713EA7"/>
    <w:rsid w:val="00715512"/>
    <w:rsid w:val="00715537"/>
    <w:rsid w:val="0071755D"/>
    <w:rsid w:val="007207E1"/>
    <w:rsid w:val="0072215B"/>
    <w:rsid w:val="00722861"/>
    <w:rsid w:val="00722DAA"/>
    <w:rsid w:val="00722F09"/>
    <w:rsid w:val="007248DA"/>
    <w:rsid w:val="00724CF6"/>
    <w:rsid w:val="0072765D"/>
    <w:rsid w:val="00733E4A"/>
    <w:rsid w:val="007341F8"/>
    <w:rsid w:val="007342D5"/>
    <w:rsid w:val="007345DA"/>
    <w:rsid w:val="00737257"/>
    <w:rsid w:val="007372B5"/>
    <w:rsid w:val="00737B9C"/>
    <w:rsid w:val="00740D69"/>
    <w:rsid w:val="00743A75"/>
    <w:rsid w:val="00743FA1"/>
    <w:rsid w:val="0074431D"/>
    <w:rsid w:val="007445A3"/>
    <w:rsid w:val="00744D81"/>
    <w:rsid w:val="00744FA5"/>
    <w:rsid w:val="00745F1C"/>
    <w:rsid w:val="00746416"/>
    <w:rsid w:val="00746647"/>
    <w:rsid w:val="00746857"/>
    <w:rsid w:val="00746B40"/>
    <w:rsid w:val="00752F4C"/>
    <w:rsid w:val="007547E2"/>
    <w:rsid w:val="00754B17"/>
    <w:rsid w:val="0076149E"/>
    <w:rsid w:val="007634A6"/>
    <w:rsid w:val="007652D5"/>
    <w:rsid w:val="00766B1A"/>
    <w:rsid w:val="0077032C"/>
    <w:rsid w:val="00771E2B"/>
    <w:rsid w:val="007724A8"/>
    <w:rsid w:val="0077310E"/>
    <w:rsid w:val="00774CA3"/>
    <w:rsid w:val="007762DC"/>
    <w:rsid w:val="007763D5"/>
    <w:rsid w:val="00776A35"/>
    <w:rsid w:val="007772DF"/>
    <w:rsid w:val="00777ECA"/>
    <w:rsid w:val="0078079B"/>
    <w:rsid w:val="00780E81"/>
    <w:rsid w:val="007819E4"/>
    <w:rsid w:val="007823F7"/>
    <w:rsid w:val="00785EC9"/>
    <w:rsid w:val="0078601C"/>
    <w:rsid w:val="0078622D"/>
    <w:rsid w:val="007864F5"/>
    <w:rsid w:val="00787BB5"/>
    <w:rsid w:val="00787F22"/>
    <w:rsid w:val="007924AF"/>
    <w:rsid w:val="007932BC"/>
    <w:rsid w:val="007942D3"/>
    <w:rsid w:val="00794EBD"/>
    <w:rsid w:val="00795017"/>
    <w:rsid w:val="00795D55"/>
    <w:rsid w:val="007A0100"/>
    <w:rsid w:val="007A0E89"/>
    <w:rsid w:val="007A123D"/>
    <w:rsid w:val="007A16C7"/>
    <w:rsid w:val="007A6AC6"/>
    <w:rsid w:val="007B007D"/>
    <w:rsid w:val="007B0DC6"/>
    <w:rsid w:val="007B2294"/>
    <w:rsid w:val="007B53BB"/>
    <w:rsid w:val="007B6730"/>
    <w:rsid w:val="007B7DE5"/>
    <w:rsid w:val="007C0113"/>
    <w:rsid w:val="007C0279"/>
    <w:rsid w:val="007C0F50"/>
    <w:rsid w:val="007C22A4"/>
    <w:rsid w:val="007C2BA1"/>
    <w:rsid w:val="007C4B1B"/>
    <w:rsid w:val="007D1588"/>
    <w:rsid w:val="007D1759"/>
    <w:rsid w:val="007D1886"/>
    <w:rsid w:val="007D194B"/>
    <w:rsid w:val="007D24C8"/>
    <w:rsid w:val="007D2A3A"/>
    <w:rsid w:val="007D46E4"/>
    <w:rsid w:val="007D4F2B"/>
    <w:rsid w:val="007D6D5B"/>
    <w:rsid w:val="007E1112"/>
    <w:rsid w:val="007E1B9E"/>
    <w:rsid w:val="007E2985"/>
    <w:rsid w:val="007E2E36"/>
    <w:rsid w:val="007E35D2"/>
    <w:rsid w:val="007E44B6"/>
    <w:rsid w:val="007E454F"/>
    <w:rsid w:val="007E67D8"/>
    <w:rsid w:val="007F070E"/>
    <w:rsid w:val="007F11D0"/>
    <w:rsid w:val="007F221D"/>
    <w:rsid w:val="007F291C"/>
    <w:rsid w:val="007F3B3A"/>
    <w:rsid w:val="007F3BD4"/>
    <w:rsid w:val="007F4287"/>
    <w:rsid w:val="007F4FF4"/>
    <w:rsid w:val="007F507C"/>
    <w:rsid w:val="007F58B4"/>
    <w:rsid w:val="007F5D61"/>
    <w:rsid w:val="007F5D8B"/>
    <w:rsid w:val="007F7EE7"/>
    <w:rsid w:val="007F7FC4"/>
    <w:rsid w:val="008015DB"/>
    <w:rsid w:val="008024E5"/>
    <w:rsid w:val="00802821"/>
    <w:rsid w:val="00802A4E"/>
    <w:rsid w:val="008031A1"/>
    <w:rsid w:val="008041E9"/>
    <w:rsid w:val="00806368"/>
    <w:rsid w:val="008067F6"/>
    <w:rsid w:val="00806F86"/>
    <w:rsid w:val="00811A1F"/>
    <w:rsid w:val="0081495D"/>
    <w:rsid w:val="0081498E"/>
    <w:rsid w:val="008154D1"/>
    <w:rsid w:val="00815871"/>
    <w:rsid w:val="00815883"/>
    <w:rsid w:val="00816603"/>
    <w:rsid w:val="008173D4"/>
    <w:rsid w:val="008204CC"/>
    <w:rsid w:val="008221BC"/>
    <w:rsid w:val="00823714"/>
    <w:rsid w:val="00823801"/>
    <w:rsid w:val="00833CBD"/>
    <w:rsid w:val="008343DC"/>
    <w:rsid w:val="00835053"/>
    <w:rsid w:val="00835619"/>
    <w:rsid w:val="00835772"/>
    <w:rsid w:val="00840427"/>
    <w:rsid w:val="00840BC6"/>
    <w:rsid w:val="00840D3E"/>
    <w:rsid w:val="00841BCE"/>
    <w:rsid w:val="00841E47"/>
    <w:rsid w:val="00842432"/>
    <w:rsid w:val="0084276B"/>
    <w:rsid w:val="00843A4F"/>
    <w:rsid w:val="00844996"/>
    <w:rsid w:val="00845473"/>
    <w:rsid w:val="00846305"/>
    <w:rsid w:val="008468C8"/>
    <w:rsid w:val="0085012D"/>
    <w:rsid w:val="00851679"/>
    <w:rsid w:val="00853349"/>
    <w:rsid w:val="00853DFD"/>
    <w:rsid w:val="00856067"/>
    <w:rsid w:val="008567BB"/>
    <w:rsid w:val="0085792B"/>
    <w:rsid w:val="00861BEE"/>
    <w:rsid w:val="008623DA"/>
    <w:rsid w:val="00862BC6"/>
    <w:rsid w:val="008653C9"/>
    <w:rsid w:val="00865490"/>
    <w:rsid w:val="00865945"/>
    <w:rsid w:val="00866777"/>
    <w:rsid w:val="0086679D"/>
    <w:rsid w:val="0086781D"/>
    <w:rsid w:val="00870357"/>
    <w:rsid w:val="008717BF"/>
    <w:rsid w:val="00872418"/>
    <w:rsid w:val="00872AF3"/>
    <w:rsid w:val="00875300"/>
    <w:rsid w:val="0087665C"/>
    <w:rsid w:val="00881712"/>
    <w:rsid w:val="00882E33"/>
    <w:rsid w:val="008836CE"/>
    <w:rsid w:val="00883E79"/>
    <w:rsid w:val="0088469C"/>
    <w:rsid w:val="0088545F"/>
    <w:rsid w:val="00885591"/>
    <w:rsid w:val="00886BD9"/>
    <w:rsid w:val="00887795"/>
    <w:rsid w:val="008877EF"/>
    <w:rsid w:val="00893819"/>
    <w:rsid w:val="00895BA6"/>
    <w:rsid w:val="008964D5"/>
    <w:rsid w:val="008A029C"/>
    <w:rsid w:val="008A07E9"/>
    <w:rsid w:val="008A0E85"/>
    <w:rsid w:val="008A1277"/>
    <w:rsid w:val="008A1907"/>
    <w:rsid w:val="008A2441"/>
    <w:rsid w:val="008A251B"/>
    <w:rsid w:val="008A3469"/>
    <w:rsid w:val="008A365B"/>
    <w:rsid w:val="008A411A"/>
    <w:rsid w:val="008A4130"/>
    <w:rsid w:val="008A4500"/>
    <w:rsid w:val="008A4BAD"/>
    <w:rsid w:val="008A63D9"/>
    <w:rsid w:val="008B0E30"/>
    <w:rsid w:val="008B4862"/>
    <w:rsid w:val="008B4B63"/>
    <w:rsid w:val="008B63D9"/>
    <w:rsid w:val="008B774C"/>
    <w:rsid w:val="008B792A"/>
    <w:rsid w:val="008C19DB"/>
    <w:rsid w:val="008C27FF"/>
    <w:rsid w:val="008C2D39"/>
    <w:rsid w:val="008C33A9"/>
    <w:rsid w:val="008C3E88"/>
    <w:rsid w:val="008C4CC8"/>
    <w:rsid w:val="008C53A0"/>
    <w:rsid w:val="008C6AA7"/>
    <w:rsid w:val="008C6BB9"/>
    <w:rsid w:val="008C7FC2"/>
    <w:rsid w:val="008D16C4"/>
    <w:rsid w:val="008D1F6A"/>
    <w:rsid w:val="008D2CBC"/>
    <w:rsid w:val="008D432D"/>
    <w:rsid w:val="008D4840"/>
    <w:rsid w:val="008D5147"/>
    <w:rsid w:val="008D7D21"/>
    <w:rsid w:val="008E400C"/>
    <w:rsid w:val="008E4762"/>
    <w:rsid w:val="008E485B"/>
    <w:rsid w:val="008E4929"/>
    <w:rsid w:val="008E4C49"/>
    <w:rsid w:val="008E4DB4"/>
    <w:rsid w:val="008E55C9"/>
    <w:rsid w:val="008E58AA"/>
    <w:rsid w:val="008E59F0"/>
    <w:rsid w:val="008E6708"/>
    <w:rsid w:val="008E6861"/>
    <w:rsid w:val="008F1604"/>
    <w:rsid w:val="008F1908"/>
    <w:rsid w:val="008F19B9"/>
    <w:rsid w:val="008F3ED2"/>
    <w:rsid w:val="008F5D08"/>
    <w:rsid w:val="008F6BEE"/>
    <w:rsid w:val="008F6FC6"/>
    <w:rsid w:val="008F75C6"/>
    <w:rsid w:val="008F7868"/>
    <w:rsid w:val="008F7BA6"/>
    <w:rsid w:val="00900656"/>
    <w:rsid w:val="0090099E"/>
    <w:rsid w:val="00901470"/>
    <w:rsid w:val="00903CEF"/>
    <w:rsid w:val="00903E69"/>
    <w:rsid w:val="00905292"/>
    <w:rsid w:val="00906D9A"/>
    <w:rsid w:val="0091328D"/>
    <w:rsid w:val="009145D7"/>
    <w:rsid w:val="00914DCE"/>
    <w:rsid w:val="009155A1"/>
    <w:rsid w:val="00915D99"/>
    <w:rsid w:val="0091754D"/>
    <w:rsid w:val="00920404"/>
    <w:rsid w:val="00920F9F"/>
    <w:rsid w:val="009216BC"/>
    <w:rsid w:val="009234B2"/>
    <w:rsid w:val="009234E6"/>
    <w:rsid w:val="00923848"/>
    <w:rsid w:val="00924205"/>
    <w:rsid w:val="00924DED"/>
    <w:rsid w:val="009251E1"/>
    <w:rsid w:val="009260D2"/>
    <w:rsid w:val="0092633F"/>
    <w:rsid w:val="00926A34"/>
    <w:rsid w:val="00927A99"/>
    <w:rsid w:val="00931618"/>
    <w:rsid w:val="00934C57"/>
    <w:rsid w:val="009358CC"/>
    <w:rsid w:val="0094021E"/>
    <w:rsid w:val="009407D0"/>
    <w:rsid w:val="00940897"/>
    <w:rsid w:val="009433E9"/>
    <w:rsid w:val="009449BC"/>
    <w:rsid w:val="00945A07"/>
    <w:rsid w:val="00945A2C"/>
    <w:rsid w:val="00951D56"/>
    <w:rsid w:val="00952428"/>
    <w:rsid w:val="00952E0C"/>
    <w:rsid w:val="009559F3"/>
    <w:rsid w:val="009566A4"/>
    <w:rsid w:val="009579C4"/>
    <w:rsid w:val="00957CF6"/>
    <w:rsid w:val="00960A48"/>
    <w:rsid w:val="009611C4"/>
    <w:rsid w:val="00961364"/>
    <w:rsid w:val="00961FC1"/>
    <w:rsid w:val="00965151"/>
    <w:rsid w:val="0096641E"/>
    <w:rsid w:val="00967818"/>
    <w:rsid w:val="00970215"/>
    <w:rsid w:val="009702B0"/>
    <w:rsid w:val="00972723"/>
    <w:rsid w:val="009734DC"/>
    <w:rsid w:val="009735B3"/>
    <w:rsid w:val="00973B50"/>
    <w:rsid w:val="00974084"/>
    <w:rsid w:val="00974A2E"/>
    <w:rsid w:val="009767D4"/>
    <w:rsid w:val="00976F63"/>
    <w:rsid w:val="0098198E"/>
    <w:rsid w:val="009837D1"/>
    <w:rsid w:val="00985A79"/>
    <w:rsid w:val="0098658D"/>
    <w:rsid w:val="009914CB"/>
    <w:rsid w:val="009928AC"/>
    <w:rsid w:val="00993E24"/>
    <w:rsid w:val="00994467"/>
    <w:rsid w:val="00995C11"/>
    <w:rsid w:val="0099706C"/>
    <w:rsid w:val="00997929"/>
    <w:rsid w:val="009A1614"/>
    <w:rsid w:val="009A235E"/>
    <w:rsid w:val="009A24FB"/>
    <w:rsid w:val="009A2C4E"/>
    <w:rsid w:val="009A3B04"/>
    <w:rsid w:val="009A4E76"/>
    <w:rsid w:val="009A5356"/>
    <w:rsid w:val="009A59E1"/>
    <w:rsid w:val="009A5D95"/>
    <w:rsid w:val="009A5DCD"/>
    <w:rsid w:val="009B178B"/>
    <w:rsid w:val="009B2B1C"/>
    <w:rsid w:val="009B4E4D"/>
    <w:rsid w:val="009B5916"/>
    <w:rsid w:val="009B682A"/>
    <w:rsid w:val="009B710A"/>
    <w:rsid w:val="009C00A0"/>
    <w:rsid w:val="009C0B61"/>
    <w:rsid w:val="009C0CA4"/>
    <w:rsid w:val="009C0F77"/>
    <w:rsid w:val="009C1189"/>
    <w:rsid w:val="009C153C"/>
    <w:rsid w:val="009C15D5"/>
    <w:rsid w:val="009C23CE"/>
    <w:rsid w:val="009C28E2"/>
    <w:rsid w:val="009C2A98"/>
    <w:rsid w:val="009C338D"/>
    <w:rsid w:val="009C41DA"/>
    <w:rsid w:val="009C4447"/>
    <w:rsid w:val="009C58DD"/>
    <w:rsid w:val="009C5E0D"/>
    <w:rsid w:val="009C70D4"/>
    <w:rsid w:val="009D2C4E"/>
    <w:rsid w:val="009D355D"/>
    <w:rsid w:val="009D41EA"/>
    <w:rsid w:val="009D4BE3"/>
    <w:rsid w:val="009D4E04"/>
    <w:rsid w:val="009D69F6"/>
    <w:rsid w:val="009D6FF9"/>
    <w:rsid w:val="009E1586"/>
    <w:rsid w:val="009E166E"/>
    <w:rsid w:val="009E25D8"/>
    <w:rsid w:val="009E3C68"/>
    <w:rsid w:val="009E4C6A"/>
    <w:rsid w:val="009E5709"/>
    <w:rsid w:val="009E5990"/>
    <w:rsid w:val="009F1666"/>
    <w:rsid w:val="009F1E5D"/>
    <w:rsid w:val="009F22BC"/>
    <w:rsid w:val="009F3216"/>
    <w:rsid w:val="009F4898"/>
    <w:rsid w:val="009F4B12"/>
    <w:rsid w:val="009F4C44"/>
    <w:rsid w:val="009F548A"/>
    <w:rsid w:val="009F5E8B"/>
    <w:rsid w:val="009F6EF2"/>
    <w:rsid w:val="00A00EDA"/>
    <w:rsid w:val="00A01820"/>
    <w:rsid w:val="00A03BC4"/>
    <w:rsid w:val="00A04469"/>
    <w:rsid w:val="00A0632A"/>
    <w:rsid w:val="00A06E18"/>
    <w:rsid w:val="00A115F8"/>
    <w:rsid w:val="00A12BD1"/>
    <w:rsid w:val="00A13483"/>
    <w:rsid w:val="00A13668"/>
    <w:rsid w:val="00A14ABD"/>
    <w:rsid w:val="00A15291"/>
    <w:rsid w:val="00A15E7F"/>
    <w:rsid w:val="00A162AE"/>
    <w:rsid w:val="00A175C0"/>
    <w:rsid w:val="00A20CE2"/>
    <w:rsid w:val="00A20DFC"/>
    <w:rsid w:val="00A20F80"/>
    <w:rsid w:val="00A21F89"/>
    <w:rsid w:val="00A223FE"/>
    <w:rsid w:val="00A24851"/>
    <w:rsid w:val="00A2730D"/>
    <w:rsid w:val="00A30869"/>
    <w:rsid w:val="00A31953"/>
    <w:rsid w:val="00A31E18"/>
    <w:rsid w:val="00A3497F"/>
    <w:rsid w:val="00A352D9"/>
    <w:rsid w:val="00A415A4"/>
    <w:rsid w:val="00A41B2F"/>
    <w:rsid w:val="00A449F1"/>
    <w:rsid w:val="00A45822"/>
    <w:rsid w:val="00A472A7"/>
    <w:rsid w:val="00A52248"/>
    <w:rsid w:val="00A54AB3"/>
    <w:rsid w:val="00A55327"/>
    <w:rsid w:val="00A55D7A"/>
    <w:rsid w:val="00A568B3"/>
    <w:rsid w:val="00A57041"/>
    <w:rsid w:val="00A5792C"/>
    <w:rsid w:val="00A612DD"/>
    <w:rsid w:val="00A6206C"/>
    <w:rsid w:val="00A6417B"/>
    <w:rsid w:val="00A64378"/>
    <w:rsid w:val="00A64F29"/>
    <w:rsid w:val="00A65517"/>
    <w:rsid w:val="00A659D9"/>
    <w:rsid w:val="00A65F44"/>
    <w:rsid w:val="00A6677F"/>
    <w:rsid w:val="00A70051"/>
    <w:rsid w:val="00A709EB"/>
    <w:rsid w:val="00A71835"/>
    <w:rsid w:val="00A7209B"/>
    <w:rsid w:val="00A724DE"/>
    <w:rsid w:val="00A72D51"/>
    <w:rsid w:val="00A73471"/>
    <w:rsid w:val="00A7472F"/>
    <w:rsid w:val="00A77DB0"/>
    <w:rsid w:val="00A80134"/>
    <w:rsid w:val="00A82476"/>
    <w:rsid w:val="00A8258D"/>
    <w:rsid w:val="00A82652"/>
    <w:rsid w:val="00A82FD8"/>
    <w:rsid w:val="00A842D7"/>
    <w:rsid w:val="00A85277"/>
    <w:rsid w:val="00A8637D"/>
    <w:rsid w:val="00A91FCE"/>
    <w:rsid w:val="00A93E49"/>
    <w:rsid w:val="00A94337"/>
    <w:rsid w:val="00A947A3"/>
    <w:rsid w:val="00A94F78"/>
    <w:rsid w:val="00A94F89"/>
    <w:rsid w:val="00A9520D"/>
    <w:rsid w:val="00A95D63"/>
    <w:rsid w:val="00A97780"/>
    <w:rsid w:val="00AA06E2"/>
    <w:rsid w:val="00AA0B18"/>
    <w:rsid w:val="00AA22D7"/>
    <w:rsid w:val="00AA4058"/>
    <w:rsid w:val="00AA423D"/>
    <w:rsid w:val="00AA5043"/>
    <w:rsid w:val="00AA5D04"/>
    <w:rsid w:val="00AA7423"/>
    <w:rsid w:val="00AB03A9"/>
    <w:rsid w:val="00AB05DB"/>
    <w:rsid w:val="00AB0EEB"/>
    <w:rsid w:val="00AB0FD4"/>
    <w:rsid w:val="00AB1DD9"/>
    <w:rsid w:val="00AB332E"/>
    <w:rsid w:val="00AB3C40"/>
    <w:rsid w:val="00AB4E11"/>
    <w:rsid w:val="00AB6A3F"/>
    <w:rsid w:val="00AB6DB4"/>
    <w:rsid w:val="00AB7DA4"/>
    <w:rsid w:val="00AC020A"/>
    <w:rsid w:val="00AC2338"/>
    <w:rsid w:val="00AC2F71"/>
    <w:rsid w:val="00AC3A67"/>
    <w:rsid w:val="00AC3B28"/>
    <w:rsid w:val="00AC66D0"/>
    <w:rsid w:val="00AC6932"/>
    <w:rsid w:val="00AC7D1C"/>
    <w:rsid w:val="00AD11F9"/>
    <w:rsid w:val="00AD1F16"/>
    <w:rsid w:val="00AD367F"/>
    <w:rsid w:val="00AD3D19"/>
    <w:rsid w:val="00AD409C"/>
    <w:rsid w:val="00AD4A22"/>
    <w:rsid w:val="00AD546D"/>
    <w:rsid w:val="00AD6B6C"/>
    <w:rsid w:val="00AD7E6E"/>
    <w:rsid w:val="00AE0253"/>
    <w:rsid w:val="00AE4ECC"/>
    <w:rsid w:val="00AE51E1"/>
    <w:rsid w:val="00AF122B"/>
    <w:rsid w:val="00AF2B4A"/>
    <w:rsid w:val="00AF411A"/>
    <w:rsid w:val="00AF50B1"/>
    <w:rsid w:val="00AF71A1"/>
    <w:rsid w:val="00AF75F6"/>
    <w:rsid w:val="00AF7FFD"/>
    <w:rsid w:val="00B01314"/>
    <w:rsid w:val="00B038D2"/>
    <w:rsid w:val="00B039D4"/>
    <w:rsid w:val="00B03B8A"/>
    <w:rsid w:val="00B03BFB"/>
    <w:rsid w:val="00B043D7"/>
    <w:rsid w:val="00B055EE"/>
    <w:rsid w:val="00B0636B"/>
    <w:rsid w:val="00B06A57"/>
    <w:rsid w:val="00B06B55"/>
    <w:rsid w:val="00B06EBB"/>
    <w:rsid w:val="00B1041D"/>
    <w:rsid w:val="00B10557"/>
    <w:rsid w:val="00B10ACE"/>
    <w:rsid w:val="00B119B3"/>
    <w:rsid w:val="00B11B01"/>
    <w:rsid w:val="00B12CC3"/>
    <w:rsid w:val="00B13635"/>
    <w:rsid w:val="00B13AFD"/>
    <w:rsid w:val="00B1457F"/>
    <w:rsid w:val="00B16141"/>
    <w:rsid w:val="00B16BE4"/>
    <w:rsid w:val="00B16D6B"/>
    <w:rsid w:val="00B1763F"/>
    <w:rsid w:val="00B226D9"/>
    <w:rsid w:val="00B22DE7"/>
    <w:rsid w:val="00B2453C"/>
    <w:rsid w:val="00B2529E"/>
    <w:rsid w:val="00B26534"/>
    <w:rsid w:val="00B26A90"/>
    <w:rsid w:val="00B30116"/>
    <w:rsid w:val="00B323AB"/>
    <w:rsid w:val="00B3263E"/>
    <w:rsid w:val="00B33333"/>
    <w:rsid w:val="00B34086"/>
    <w:rsid w:val="00B35C49"/>
    <w:rsid w:val="00B36CCE"/>
    <w:rsid w:val="00B37013"/>
    <w:rsid w:val="00B376A7"/>
    <w:rsid w:val="00B37D3C"/>
    <w:rsid w:val="00B37D8D"/>
    <w:rsid w:val="00B40BC0"/>
    <w:rsid w:val="00B41021"/>
    <w:rsid w:val="00B44609"/>
    <w:rsid w:val="00B44AF7"/>
    <w:rsid w:val="00B45181"/>
    <w:rsid w:val="00B468DF"/>
    <w:rsid w:val="00B46DCC"/>
    <w:rsid w:val="00B515B6"/>
    <w:rsid w:val="00B52EC5"/>
    <w:rsid w:val="00B535D3"/>
    <w:rsid w:val="00B5390A"/>
    <w:rsid w:val="00B53D40"/>
    <w:rsid w:val="00B5426D"/>
    <w:rsid w:val="00B55979"/>
    <w:rsid w:val="00B57613"/>
    <w:rsid w:val="00B62D0E"/>
    <w:rsid w:val="00B64513"/>
    <w:rsid w:val="00B64906"/>
    <w:rsid w:val="00B707D0"/>
    <w:rsid w:val="00B70CE7"/>
    <w:rsid w:val="00B74C4B"/>
    <w:rsid w:val="00B75893"/>
    <w:rsid w:val="00B76646"/>
    <w:rsid w:val="00B768E8"/>
    <w:rsid w:val="00B76DEC"/>
    <w:rsid w:val="00B801E9"/>
    <w:rsid w:val="00B8189C"/>
    <w:rsid w:val="00B829BE"/>
    <w:rsid w:val="00B84692"/>
    <w:rsid w:val="00B87031"/>
    <w:rsid w:val="00B87B2F"/>
    <w:rsid w:val="00B90275"/>
    <w:rsid w:val="00B909BE"/>
    <w:rsid w:val="00B93AAE"/>
    <w:rsid w:val="00B93EC5"/>
    <w:rsid w:val="00B95F46"/>
    <w:rsid w:val="00B9739C"/>
    <w:rsid w:val="00BA09F8"/>
    <w:rsid w:val="00BA0A93"/>
    <w:rsid w:val="00BA0C6E"/>
    <w:rsid w:val="00BA120D"/>
    <w:rsid w:val="00BA12EF"/>
    <w:rsid w:val="00BA1D72"/>
    <w:rsid w:val="00BA1E42"/>
    <w:rsid w:val="00BA1E71"/>
    <w:rsid w:val="00BA2876"/>
    <w:rsid w:val="00BA3E7F"/>
    <w:rsid w:val="00BA47F8"/>
    <w:rsid w:val="00BA4E9F"/>
    <w:rsid w:val="00BA536B"/>
    <w:rsid w:val="00BA60D4"/>
    <w:rsid w:val="00BA66E3"/>
    <w:rsid w:val="00BA69D2"/>
    <w:rsid w:val="00BB274E"/>
    <w:rsid w:val="00BB3A4A"/>
    <w:rsid w:val="00BB575C"/>
    <w:rsid w:val="00BB5E34"/>
    <w:rsid w:val="00BB61B7"/>
    <w:rsid w:val="00BB7D5F"/>
    <w:rsid w:val="00BB7E7F"/>
    <w:rsid w:val="00BC0461"/>
    <w:rsid w:val="00BC0BD1"/>
    <w:rsid w:val="00BC3E79"/>
    <w:rsid w:val="00BC59BE"/>
    <w:rsid w:val="00BC6E61"/>
    <w:rsid w:val="00BC763A"/>
    <w:rsid w:val="00BC7D01"/>
    <w:rsid w:val="00BD3794"/>
    <w:rsid w:val="00BD3F4D"/>
    <w:rsid w:val="00BD4BCB"/>
    <w:rsid w:val="00BD7A9D"/>
    <w:rsid w:val="00BD7D2F"/>
    <w:rsid w:val="00BE0082"/>
    <w:rsid w:val="00BE26FE"/>
    <w:rsid w:val="00BE2B49"/>
    <w:rsid w:val="00BE2F6A"/>
    <w:rsid w:val="00BE4FEC"/>
    <w:rsid w:val="00BE5B86"/>
    <w:rsid w:val="00BE74B1"/>
    <w:rsid w:val="00BE7C90"/>
    <w:rsid w:val="00BF1125"/>
    <w:rsid w:val="00BF2348"/>
    <w:rsid w:val="00BF23A7"/>
    <w:rsid w:val="00BF2D08"/>
    <w:rsid w:val="00BF423A"/>
    <w:rsid w:val="00BF5233"/>
    <w:rsid w:val="00BF5328"/>
    <w:rsid w:val="00BF6779"/>
    <w:rsid w:val="00BF7039"/>
    <w:rsid w:val="00C00213"/>
    <w:rsid w:val="00C011B0"/>
    <w:rsid w:val="00C0240A"/>
    <w:rsid w:val="00C03868"/>
    <w:rsid w:val="00C03AE2"/>
    <w:rsid w:val="00C04D4F"/>
    <w:rsid w:val="00C05B21"/>
    <w:rsid w:val="00C0631D"/>
    <w:rsid w:val="00C13A84"/>
    <w:rsid w:val="00C167DF"/>
    <w:rsid w:val="00C16A18"/>
    <w:rsid w:val="00C173D2"/>
    <w:rsid w:val="00C17989"/>
    <w:rsid w:val="00C17AFC"/>
    <w:rsid w:val="00C17F9C"/>
    <w:rsid w:val="00C20BAA"/>
    <w:rsid w:val="00C21200"/>
    <w:rsid w:val="00C22DF1"/>
    <w:rsid w:val="00C2329B"/>
    <w:rsid w:val="00C23C1E"/>
    <w:rsid w:val="00C2545F"/>
    <w:rsid w:val="00C2680B"/>
    <w:rsid w:val="00C26C74"/>
    <w:rsid w:val="00C270D0"/>
    <w:rsid w:val="00C2715B"/>
    <w:rsid w:val="00C276A7"/>
    <w:rsid w:val="00C3075B"/>
    <w:rsid w:val="00C318F1"/>
    <w:rsid w:val="00C32212"/>
    <w:rsid w:val="00C33A29"/>
    <w:rsid w:val="00C348F0"/>
    <w:rsid w:val="00C35F17"/>
    <w:rsid w:val="00C37672"/>
    <w:rsid w:val="00C3797B"/>
    <w:rsid w:val="00C41E6C"/>
    <w:rsid w:val="00C41F03"/>
    <w:rsid w:val="00C422CD"/>
    <w:rsid w:val="00C42C10"/>
    <w:rsid w:val="00C438B6"/>
    <w:rsid w:val="00C43A48"/>
    <w:rsid w:val="00C4424F"/>
    <w:rsid w:val="00C448EF"/>
    <w:rsid w:val="00C449A7"/>
    <w:rsid w:val="00C479C3"/>
    <w:rsid w:val="00C501CE"/>
    <w:rsid w:val="00C5073C"/>
    <w:rsid w:val="00C52A88"/>
    <w:rsid w:val="00C52DE6"/>
    <w:rsid w:val="00C53CCE"/>
    <w:rsid w:val="00C54272"/>
    <w:rsid w:val="00C54A40"/>
    <w:rsid w:val="00C55422"/>
    <w:rsid w:val="00C6048E"/>
    <w:rsid w:val="00C607AA"/>
    <w:rsid w:val="00C62853"/>
    <w:rsid w:val="00C636AC"/>
    <w:rsid w:val="00C645AF"/>
    <w:rsid w:val="00C649B8"/>
    <w:rsid w:val="00C649B9"/>
    <w:rsid w:val="00C65403"/>
    <w:rsid w:val="00C655AD"/>
    <w:rsid w:val="00C65EF9"/>
    <w:rsid w:val="00C66798"/>
    <w:rsid w:val="00C66E2E"/>
    <w:rsid w:val="00C7061D"/>
    <w:rsid w:val="00C71B99"/>
    <w:rsid w:val="00C72566"/>
    <w:rsid w:val="00C725F0"/>
    <w:rsid w:val="00C732B8"/>
    <w:rsid w:val="00C734C3"/>
    <w:rsid w:val="00C73CB5"/>
    <w:rsid w:val="00C7516E"/>
    <w:rsid w:val="00C751AB"/>
    <w:rsid w:val="00C756A1"/>
    <w:rsid w:val="00C76297"/>
    <w:rsid w:val="00C765F8"/>
    <w:rsid w:val="00C779EC"/>
    <w:rsid w:val="00C82769"/>
    <w:rsid w:val="00C82F19"/>
    <w:rsid w:val="00C83C06"/>
    <w:rsid w:val="00C84E23"/>
    <w:rsid w:val="00C84EC6"/>
    <w:rsid w:val="00C85193"/>
    <w:rsid w:val="00C858F3"/>
    <w:rsid w:val="00C86669"/>
    <w:rsid w:val="00C8770E"/>
    <w:rsid w:val="00C9187B"/>
    <w:rsid w:val="00C92A92"/>
    <w:rsid w:val="00C92DE0"/>
    <w:rsid w:val="00C92F9A"/>
    <w:rsid w:val="00C935D4"/>
    <w:rsid w:val="00C936EF"/>
    <w:rsid w:val="00C938BB"/>
    <w:rsid w:val="00C93A43"/>
    <w:rsid w:val="00C94F0F"/>
    <w:rsid w:val="00C956BE"/>
    <w:rsid w:val="00C95B24"/>
    <w:rsid w:val="00C96D70"/>
    <w:rsid w:val="00C97593"/>
    <w:rsid w:val="00C97DFD"/>
    <w:rsid w:val="00CA0AB0"/>
    <w:rsid w:val="00CA6751"/>
    <w:rsid w:val="00CA7B77"/>
    <w:rsid w:val="00CB0958"/>
    <w:rsid w:val="00CB1836"/>
    <w:rsid w:val="00CB1DC8"/>
    <w:rsid w:val="00CB3ED0"/>
    <w:rsid w:val="00CB4B41"/>
    <w:rsid w:val="00CB4BE1"/>
    <w:rsid w:val="00CB52C7"/>
    <w:rsid w:val="00CB6348"/>
    <w:rsid w:val="00CB6DF0"/>
    <w:rsid w:val="00CC10B3"/>
    <w:rsid w:val="00CC2CE3"/>
    <w:rsid w:val="00CC51A3"/>
    <w:rsid w:val="00CC5DF1"/>
    <w:rsid w:val="00CC5F45"/>
    <w:rsid w:val="00CC67D5"/>
    <w:rsid w:val="00CC7150"/>
    <w:rsid w:val="00CC7BA7"/>
    <w:rsid w:val="00CC7FF3"/>
    <w:rsid w:val="00CD01C8"/>
    <w:rsid w:val="00CD0523"/>
    <w:rsid w:val="00CD1269"/>
    <w:rsid w:val="00CD16BE"/>
    <w:rsid w:val="00CD20B7"/>
    <w:rsid w:val="00CD2954"/>
    <w:rsid w:val="00CD29E7"/>
    <w:rsid w:val="00CD2BC3"/>
    <w:rsid w:val="00CD2D57"/>
    <w:rsid w:val="00CD2E29"/>
    <w:rsid w:val="00CD33C5"/>
    <w:rsid w:val="00CD33D2"/>
    <w:rsid w:val="00CD41F4"/>
    <w:rsid w:val="00CD6C48"/>
    <w:rsid w:val="00CD746E"/>
    <w:rsid w:val="00CD751A"/>
    <w:rsid w:val="00CD7BCF"/>
    <w:rsid w:val="00CD7EE4"/>
    <w:rsid w:val="00CE0799"/>
    <w:rsid w:val="00CE1373"/>
    <w:rsid w:val="00CE2839"/>
    <w:rsid w:val="00CE3849"/>
    <w:rsid w:val="00CE44F9"/>
    <w:rsid w:val="00CE4BE4"/>
    <w:rsid w:val="00CE62F4"/>
    <w:rsid w:val="00CE7064"/>
    <w:rsid w:val="00CF4951"/>
    <w:rsid w:val="00CF67C5"/>
    <w:rsid w:val="00D00337"/>
    <w:rsid w:val="00D00D81"/>
    <w:rsid w:val="00D014C9"/>
    <w:rsid w:val="00D026F1"/>
    <w:rsid w:val="00D029E3"/>
    <w:rsid w:val="00D0365C"/>
    <w:rsid w:val="00D06630"/>
    <w:rsid w:val="00D06F7B"/>
    <w:rsid w:val="00D1058A"/>
    <w:rsid w:val="00D124DF"/>
    <w:rsid w:val="00D1352E"/>
    <w:rsid w:val="00D13EC7"/>
    <w:rsid w:val="00D1424E"/>
    <w:rsid w:val="00D14440"/>
    <w:rsid w:val="00D146C3"/>
    <w:rsid w:val="00D14F37"/>
    <w:rsid w:val="00D15B45"/>
    <w:rsid w:val="00D1682F"/>
    <w:rsid w:val="00D16A97"/>
    <w:rsid w:val="00D17CF9"/>
    <w:rsid w:val="00D22511"/>
    <w:rsid w:val="00D238A9"/>
    <w:rsid w:val="00D244E8"/>
    <w:rsid w:val="00D261C0"/>
    <w:rsid w:val="00D302EF"/>
    <w:rsid w:val="00D319D8"/>
    <w:rsid w:val="00D31C14"/>
    <w:rsid w:val="00D32C82"/>
    <w:rsid w:val="00D3374C"/>
    <w:rsid w:val="00D348AB"/>
    <w:rsid w:val="00D355A1"/>
    <w:rsid w:val="00D35B11"/>
    <w:rsid w:val="00D400CA"/>
    <w:rsid w:val="00D40653"/>
    <w:rsid w:val="00D4175A"/>
    <w:rsid w:val="00D4209F"/>
    <w:rsid w:val="00D4328A"/>
    <w:rsid w:val="00D4441F"/>
    <w:rsid w:val="00D44EB0"/>
    <w:rsid w:val="00D47CF3"/>
    <w:rsid w:val="00D50618"/>
    <w:rsid w:val="00D51584"/>
    <w:rsid w:val="00D52EBD"/>
    <w:rsid w:val="00D53951"/>
    <w:rsid w:val="00D564AA"/>
    <w:rsid w:val="00D5765E"/>
    <w:rsid w:val="00D57E70"/>
    <w:rsid w:val="00D57EEA"/>
    <w:rsid w:val="00D60697"/>
    <w:rsid w:val="00D61EE4"/>
    <w:rsid w:val="00D63B7D"/>
    <w:rsid w:val="00D64F4F"/>
    <w:rsid w:val="00D65821"/>
    <w:rsid w:val="00D6604A"/>
    <w:rsid w:val="00D669CA"/>
    <w:rsid w:val="00D66A26"/>
    <w:rsid w:val="00D66D14"/>
    <w:rsid w:val="00D66D69"/>
    <w:rsid w:val="00D66DCE"/>
    <w:rsid w:val="00D67480"/>
    <w:rsid w:val="00D67E90"/>
    <w:rsid w:val="00D70845"/>
    <w:rsid w:val="00D712B2"/>
    <w:rsid w:val="00D7185F"/>
    <w:rsid w:val="00D725FB"/>
    <w:rsid w:val="00D74137"/>
    <w:rsid w:val="00D74780"/>
    <w:rsid w:val="00D74CAF"/>
    <w:rsid w:val="00D75B18"/>
    <w:rsid w:val="00D75FD8"/>
    <w:rsid w:val="00D77213"/>
    <w:rsid w:val="00D8152B"/>
    <w:rsid w:val="00D82CE2"/>
    <w:rsid w:val="00D82E23"/>
    <w:rsid w:val="00D83A8B"/>
    <w:rsid w:val="00D83EFA"/>
    <w:rsid w:val="00D845A7"/>
    <w:rsid w:val="00D90175"/>
    <w:rsid w:val="00D91126"/>
    <w:rsid w:val="00D91531"/>
    <w:rsid w:val="00D91766"/>
    <w:rsid w:val="00D91E4A"/>
    <w:rsid w:val="00D92F47"/>
    <w:rsid w:val="00D93752"/>
    <w:rsid w:val="00D9488E"/>
    <w:rsid w:val="00D9623C"/>
    <w:rsid w:val="00D96CCF"/>
    <w:rsid w:val="00D975F5"/>
    <w:rsid w:val="00DA0459"/>
    <w:rsid w:val="00DA0768"/>
    <w:rsid w:val="00DA13DF"/>
    <w:rsid w:val="00DA30A6"/>
    <w:rsid w:val="00DA4EBA"/>
    <w:rsid w:val="00DA5DA8"/>
    <w:rsid w:val="00DA6673"/>
    <w:rsid w:val="00DA6BC8"/>
    <w:rsid w:val="00DA772D"/>
    <w:rsid w:val="00DA7AFC"/>
    <w:rsid w:val="00DA7D77"/>
    <w:rsid w:val="00DB2E39"/>
    <w:rsid w:val="00DB3AA9"/>
    <w:rsid w:val="00DB3DFE"/>
    <w:rsid w:val="00DB41E8"/>
    <w:rsid w:val="00DB6B8B"/>
    <w:rsid w:val="00DB7CA5"/>
    <w:rsid w:val="00DC0250"/>
    <w:rsid w:val="00DC0A6A"/>
    <w:rsid w:val="00DC10B8"/>
    <w:rsid w:val="00DC196F"/>
    <w:rsid w:val="00DC19DA"/>
    <w:rsid w:val="00DC52B7"/>
    <w:rsid w:val="00DC5CED"/>
    <w:rsid w:val="00DC6276"/>
    <w:rsid w:val="00DC69DF"/>
    <w:rsid w:val="00DC6A5D"/>
    <w:rsid w:val="00DC7295"/>
    <w:rsid w:val="00DD1B61"/>
    <w:rsid w:val="00DD2017"/>
    <w:rsid w:val="00DD349F"/>
    <w:rsid w:val="00DD3FE0"/>
    <w:rsid w:val="00DD59C1"/>
    <w:rsid w:val="00DD6AE4"/>
    <w:rsid w:val="00DD6D34"/>
    <w:rsid w:val="00DD6F0F"/>
    <w:rsid w:val="00DE14A7"/>
    <w:rsid w:val="00DE2928"/>
    <w:rsid w:val="00DE2986"/>
    <w:rsid w:val="00DE3370"/>
    <w:rsid w:val="00DE3E31"/>
    <w:rsid w:val="00DE4976"/>
    <w:rsid w:val="00DE5FD9"/>
    <w:rsid w:val="00DE67D2"/>
    <w:rsid w:val="00DE74C7"/>
    <w:rsid w:val="00DF0E3C"/>
    <w:rsid w:val="00DF114C"/>
    <w:rsid w:val="00DF27E6"/>
    <w:rsid w:val="00DF2927"/>
    <w:rsid w:val="00DF3851"/>
    <w:rsid w:val="00DF4543"/>
    <w:rsid w:val="00DF510B"/>
    <w:rsid w:val="00DF5811"/>
    <w:rsid w:val="00DF5A42"/>
    <w:rsid w:val="00DF6ED0"/>
    <w:rsid w:val="00DF7601"/>
    <w:rsid w:val="00E00B7F"/>
    <w:rsid w:val="00E02A50"/>
    <w:rsid w:val="00E03536"/>
    <w:rsid w:val="00E052B5"/>
    <w:rsid w:val="00E06818"/>
    <w:rsid w:val="00E06D56"/>
    <w:rsid w:val="00E07055"/>
    <w:rsid w:val="00E073FB"/>
    <w:rsid w:val="00E10533"/>
    <w:rsid w:val="00E108DD"/>
    <w:rsid w:val="00E12D59"/>
    <w:rsid w:val="00E157D9"/>
    <w:rsid w:val="00E15F87"/>
    <w:rsid w:val="00E176A0"/>
    <w:rsid w:val="00E20DCB"/>
    <w:rsid w:val="00E2137E"/>
    <w:rsid w:val="00E2262B"/>
    <w:rsid w:val="00E23C57"/>
    <w:rsid w:val="00E23CA5"/>
    <w:rsid w:val="00E23CDB"/>
    <w:rsid w:val="00E24C44"/>
    <w:rsid w:val="00E25D25"/>
    <w:rsid w:val="00E25EF6"/>
    <w:rsid w:val="00E26439"/>
    <w:rsid w:val="00E26C5F"/>
    <w:rsid w:val="00E27100"/>
    <w:rsid w:val="00E27D6D"/>
    <w:rsid w:val="00E308B6"/>
    <w:rsid w:val="00E314DD"/>
    <w:rsid w:val="00E31F7E"/>
    <w:rsid w:val="00E3233C"/>
    <w:rsid w:val="00E32A95"/>
    <w:rsid w:val="00E3349E"/>
    <w:rsid w:val="00E33BFD"/>
    <w:rsid w:val="00E35CF0"/>
    <w:rsid w:val="00E35F9D"/>
    <w:rsid w:val="00E377F6"/>
    <w:rsid w:val="00E4204B"/>
    <w:rsid w:val="00E421A2"/>
    <w:rsid w:val="00E427AE"/>
    <w:rsid w:val="00E438FA"/>
    <w:rsid w:val="00E44BA6"/>
    <w:rsid w:val="00E44C49"/>
    <w:rsid w:val="00E51F85"/>
    <w:rsid w:val="00E56A09"/>
    <w:rsid w:val="00E624E8"/>
    <w:rsid w:val="00E6303C"/>
    <w:rsid w:val="00E63364"/>
    <w:rsid w:val="00E6562E"/>
    <w:rsid w:val="00E6587A"/>
    <w:rsid w:val="00E676F4"/>
    <w:rsid w:val="00E70E49"/>
    <w:rsid w:val="00E71EAD"/>
    <w:rsid w:val="00E72677"/>
    <w:rsid w:val="00E738D1"/>
    <w:rsid w:val="00E73E3C"/>
    <w:rsid w:val="00E7442A"/>
    <w:rsid w:val="00E74902"/>
    <w:rsid w:val="00E75A7C"/>
    <w:rsid w:val="00E761B7"/>
    <w:rsid w:val="00E76888"/>
    <w:rsid w:val="00E76FDA"/>
    <w:rsid w:val="00E80984"/>
    <w:rsid w:val="00E823AB"/>
    <w:rsid w:val="00E83CD3"/>
    <w:rsid w:val="00E846D6"/>
    <w:rsid w:val="00E86177"/>
    <w:rsid w:val="00E871C4"/>
    <w:rsid w:val="00E87904"/>
    <w:rsid w:val="00E87AD7"/>
    <w:rsid w:val="00E9181C"/>
    <w:rsid w:val="00E93F99"/>
    <w:rsid w:val="00E97A9D"/>
    <w:rsid w:val="00EA03FB"/>
    <w:rsid w:val="00EA152C"/>
    <w:rsid w:val="00EA1AE2"/>
    <w:rsid w:val="00EA2CF5"/>
    <w:rsid w:val="00EA404F"/>
    <w:rsid w:val="00EA486A"/>
    <w:rsid w:val="00EA4B62"/>
    <w:rsid w:val="00EA782E"/>
    <w:rsid w:val="00EB06D1"/>
    <w:rsid w:val="00EB235B"/>
    <w:rsid w:val="00EB2AE7"/>
    <w:rsid w:val="00EB401E"/>
    <w:rsid w:val="00EB43B4"/>
    <w:rsid w:val="00EB4CB1"/>
    <w:rsid w:val="00EB7339"/>
    <w:rsid w:val="00EB734B"/>
    <w:rsid w:val="00EB7A62"/>
    <w:rsid w:val="00EC0016"/>
    <w:rsid w:val="00EC1B2F"/>
    <w:rsid w:val="00EC228F"/>
    <w:rsid w:val="00EC31A9"/>
    <w:rsid w:val="00EC4AD5"/>
    <w:rsid w:val="00EC52EC"/>
    <w:rsid w:val="00EC5D38"/>
    <w:rsid w:val="00EC6403"/>
    <w:rsid w:val="00EC6BCD"/>
    <w:rsid w:val="00ED1B77"/>
    <w:rsid w:val="00ED24D1"/>
    <w:rsid w:val="00ED2917"/>
    <w:rsid w:val="00ED4E14"/>
    <w:rsid w:val="00ED69F9"/>
    <w:rsid w:val="00ED76C7"/>
    <w:rsid w:val="00ED7C2C"/>
    <w:rsid w:val="00EE1F4E"/>
    <w:rsid w:val="00EE28A0"/>
    <w:rsid w:val="00EE2930"/>
    <w:rsid w:val="00EE4C2B"/>
    <w:rsid w:val="00EE4F7E"/>
    <w:rsid w:val="00EE5916"/>
    <w:rsid w:val="00EE618C"/>
    <w:rsid w:val="00EF1D88"/>
    <w:rsid w:val="00EF1E67"/>
    <w:rsid w:val="00EF2357"/>
    <w:rsid w:val="00EF3922"/>
    <w:rsid w:val="00EF3FFD"/>
    <w:rsid w:val="00EF49B8"/>
    <w:rsid w:val="00EF58B0"/>
    <w:rsid w:val="00EF796E"/>
    <w:rsid w:val="00EF7E47"/>
    <w:rsid w:val="00F00CFE"/>
    <w:rsid w:val="00F01D59"/>
    <w:rsid w:val="00F022BF"/>
    <w:rsid w:val="00F02949"/>
    <w:rsid w:val="00F02D3C"/>
    <w:rsid w:val="00F0319C"/>
    <w:rsid w:val="00F03A5E"/>
    <w:rsid w:val="00F058E2"/>
    <w:rsid w:val="00F06F3D"/>
    <w:rsid w:val="00F074C8"/>
    <w:rsid w:val="00F0770C"/>
    <w:rsid w:val="00F10B63"/>
    <w:rsid w:val="00F10D42"/>
    <w:rsid w:val="00F11419"/>
    <w:rsid w:val="00F1157D"/>
    <w:rsid w:val="00F14BE0"/>
    <w:rsid w:val="00F14DB7"/>
    <w:rsid w:val="00F16090"/>
    <w:rsid w:val="00F16ACB"/>
    <w:rsid w:val="00F17CFC"/>
    <w:rsid w:val="00F20143"/>
    <w:rsid w:val="00F207FA"/>
    <w:rsid w:val="00F21003"/>
    <w:rsid w:val="00F23526"/>
    <w:rsid w:val="00F2400B"/>
    <w:rsid w:val="00F257D0"/>
    <w:rsid w:val="00F25D6B"/>
    <w:rsid w:val="00F2789E"/>
    <w:rsid w:val="00F27C99"/>
    <w:rsid w:val="00F27D1C"/>
    <w:rsid w:val="00F30E32"/>
    <w:rsid w:val="00F30ED9"/>
    <w:rsid w:val="00F32826"/>
    <w:rsid w:val="00F33577"/>
    <w:rsid w:val="00F35395"/>
    <w:rsid w:val="00F35EC8"/>
    <w:rsid w:val="00F366B2"/>
    <w:rsid w:val="00F40631"/>
    <w:rsid w:val="00F409A8"/>
    <w:rsid w:val="00F423FE"/>
    <w:rsid w:val="00F42A49"/>
    <w:rsid w:val="00F444BF"/>
    <w:rsid w:val="00F44EE7"/>
    <w:rsid w:val="00F47348"/>
    <w:rsid w:val="00F47D0A"/>
    <w:rsid w:val="00F504B6"/>
    <w:rsid w:val="00F50906"/>
    <w:rsid w:val="00F511E0"/>
    <w:rsid w:val="00F5414C"/>
    <w:rsid w:val="00F542B2"/>
    <w:rsid w:val="00F54811"/>
    <w:rsid w:val="00F5517A"/>
    <w:rsid w:val="00F5521D"/>
    <w:rsid w:val="00F62BA0"/>
    <w:rsid w:val="00F63B2D"/>
    <w:rsid w:val="00F65C38"/>
    <w:rsid w:val="00F65C5C"/>
    <w:rsid w:val="00F66F7D"/>
    <w:rsid w:val="00F67416"/>
    <w:rsid w:val="00F6742D"/>
    <w:rsid w:val="00F67C08"/>
    <w:rsid w:val="00F7038B"/>
    <w:rsid w:val="00F704F2"/>
    <w:rsid w:val="00F71334"/>
    <w:rsid w:val="00F728E6"/>
    <w:rsid w:val="00F72CF7"/>
    <w:rsid w:val="00F731FA"/>
    <w:rsid w:val="00F73FB7"/>
    <w:rsid w:val="00F74355"/>
    <w:rsid w:val="00F746F3"/>
    <w:rsid w:val="00F74854"/>
    <w:rsid w:val="00F75783"/>
    <w:rsid w:val="00F761D4"/>
    <w:rsid w:val="00F76BEC"/>
    <w:rsid w:val="00F83384"/>
    <w:rsid w:val="00F83EAD"/>
    <w:rsid w:val="00F84367"/>
    <w:rsid w:val="00F855CF"/>
    <w:rsid w:val="00F8581F"/>
    <w:rsid w:val="00F861C6"/>
    <w:rsid w:val="00F8697A"/>
    <w:rsid w:val="00F87645"/>
    <w:rsid w:val="00F8799A"/>
    <w:rsid w:val="00F9083C"/>
    <w:rsid w:val="00F92DE0"/>
    <w:rsid w:val="00F93B48"/>
    <w:rsid w:val="00F9521F"/>
    <w:rsid w:val="00F96424"/>
    <w:rsid w:val="00F96643"/>
    <w:rsid w:val="00F96845"/>
    <w:rsid w:val="00F97BD3"/>
    <w:rsid w:val="00FA068F"/>
    <w:rsid w:val="00FA0AFE"/>
    <w:rsid w:val="00FA2456"/>
    <w:rsid w:val="00FA2DAE"/>
    <w:rsid w:val="00FA4440"/>
    <w:rsid w:val="00FA589B"/>
    <w:rsid w:val="00FA5AAE"/>
    <w:rsid w:val="00FA5F43"/>
    <w:rsid w:val="00FB04FC"/>
    <w:rsid w:val="00FB0C4E"/>
    <w:rsid w:val="00FB0D17"/>
    <w:rsid w:val="00FB31AF"/>
    <w:rsid w:val="00FB3E1F"/>
    <w:rsid w:val="00FB668A"/>
    <w:rsid w:val="00FB7389"/>
    <w:rsid w:val="00FB7721"/>
    <w:rsid w:val="00FB785A"/>
    <w:rsid w:val="00FC09DF"/>
    <w:rsid w:val="00FC1763"/>
    <w:rsid w:val="00FC4AE9"/>
    <w:rsid w:val="00FC7AFE"/>
    <w:rsid w:val="00FD1068"/>
    <w:rsid w:val="00FD41FF"/>
    <w:rsid w:val="00FD4AF8"/>
    <w:rsid w:val="00FD5D52"/>
    <w:rsid w:val="00FD5D59"/>
    <w:rsid w:val="00FD7A92"/>
    <w:rsid w:val="00FE0516"/>
    <w:rsid w:val="00FE0C42"/>
    <w:rsid w:val="00FE1C2B"/>
    <w:rsid w:val="00FE1CC8"/>
    <w:rsid w:val="00FE356D"/>
    <w:rsid w:val="00FE3634"/>
    <w:rsid w:val="00FE4C8F"/>
    <w:rsid w:val="00FE4FE3"/>
    <w:rsid w:val="00FE65F2"/>
    <w:rsid w:val="00FE67FC"/>
    <w:rsid w:val="00FE780D"/>
    <w:rsid w:val="00FE7BE8"/>
    <w:rsid w:val="00FF0177"/>
    <w:rsid w:val="00FF1A9F"/>
    <w:rsid w:val="00FF3239"/>
    <w:rsid w:val="00FF4068"/>
    <w:rsid w:val="00FF4655"/>
    <w:rsid w:val="00FF4DCF"/>
    <w:rsid w:val="00FF4DFE"/>
    <w:rsid w:val="00FF56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7153"/>
    <o:shapelayout v:ext="edit">
      <o:idmap v:ext="edit" data="1"/>
    </o:shapelayout>
  </w:shapeDefaults>
  <w:decimalSymbol w:val=","/>
  <w:listSeparator w:val=";"/>
  <w14:docId w14:val="204DDC19"/>
  <w15:chartTrackingRefBased/>
  <w15:docId w15:val="{AF16E794-069C-4D14-8427-2BCD95D7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iPriority="99" w:unhideWhenUsed="1" w:qFormat="1"/>
    <w:lsdException w:name="heading 8" w:locked="1" w:semiHidden="1" w:uiPriority="99" w:unhideWhenUsed="1" w:qFormat="1"/>
    <w:lsdException w:name="heading 9" w:locked="1" w:semiHidden="1" w:uiPriority="99"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qFormat="1"/>
    <w:lsdException w:name="header" w:uiPriority="99"/>
    <w:lsdException w:name="footer" w:locked="1" w:uiPriority="99"/>
    <w:lsdException w:name="caption" w:locked="1" w:semiHidden="1" w:unhideWhenUsed="1" w:qFormat="1"/>
    <w:lsdException w:name="footnote reference" w:uiPriority="99"/>
    <w:lsdException w:name="annotation reference" w:uiPriority="99"/>
    <w:lsdException w:name="Title" w:locked="1" w:qFormat="1"/>
    <w:lsdException w:name="Default Paragraph Font" w:locked="1"/>
    <w:lsdException w:name="Body Text" w:qFormat="1"/>
    <w:lsdException w:name="Body Text Indent" w:locked="1"/>
    <w:lsdException w:name="Subtitle" w:locked="1" w:qFormat="1"/>
    <w:lsdException w:name="Body Text 2" w:locked="1"/>
    <w:lsdException w:name="Body Text Indent 3" w:locked="1"/>
    <w:lsdException w:name="Hyperlink" w:locked="1" w:uiPriority="99"/>
    <w:lsdException w:name="Strong" w:locked="1" w:qFormat="1"/>
    <w:lsdException w:name="Emphasis" w:locked="1" w:uiPriority="20" w:qFormat="1"/>
    <w:lsdException w:name="Normal (Web)" w:uiPriority="99"/>
    <w:lsdException w:name="Normal Table" w:semiHidden="1" w:unhideWhenUsed="1"/>
    <w:lsdException w:name="annotation subject" w:lock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99"/>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E1112"/>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D35B11"/>
    <w:pPr>
      <w:keepNext/>
      <w:spacing w:before="240" w:after="60"/>
      <w:outlineLvl w:val="0"/>
    </w:pPr>
    <w:rPr>
      <w:rFonts w:ascii="Arial" w:hAnsi="Arial" w:cs="Arial"/>
      <w:b/>
      <w:bCs/>
      <w:kern w:val="32"/>
      <w:sz w:val="32"/>
      <w:szCs w:val="32"/>
    </w:rPr>
  </w:style>
  <w:style w:type="paragraph" w:styleId="Antrat2">
    <w:name w:val="heading 2"/>
    <w:aliases w:val="header,Close,Title Header2,Diagrama6,HEADER_EN,HEADER_EN Char Char Char Char,Char + Arial,Firs...,Char Char Char Char Char,Char Char Char Char Char Char Ch,Char Char Char Char Char Char Ch Char Char Char Char Char Char Char,H2,H21"/>
    <w:basedOn w:val="prastasis"/>
    <w:next w:val="prastasis"/>
    <w:link w:val="Antrat2Diagrama"/>
    <w:qFormat/>
    <w:rsid w:val="00D35B11"/>
    <w:pPr>
      <w:keepNext/>
      <w:spacing w:before="240" w:after="60"/>
      <w:outlineLvl w:val="1"/>
    </w:pPr>
    <w:rPr>
      <w:rFonts w:ascii="Cambria" w:hAnsi="Cambria"/>
      <w:b/>
      <w:bCs/>
      <w:i/>
      <w:iCs/>
      <w:sz w:val="28"/>
      <w:szCs w:val="28"/>
    </w:rPr>
  </w:style>
  <w:style w:type="paragraph" w:styleId="Antrat3">
    <w:name w:val="heading 3"/>
    <w:aliases w:val="Simple,Section Header3,Sub-Clause Paragraph,H3"/>
    <w:basedOn w:val="prastasis"/>
    <w:next w:val="prastasis"/>
    <w:link w:val="Antrat3Diagrama"/>
    <w:unhideWhenUsed/>
    <w:qFormat/>
    <w:locked/>
    <w:rsid w:val="006A0018"/>
    <w:pPr>
      <w:keepNext/>
      <w:spacing w:before="240" w:after="60"/>
      <w:outlineLvl w:val="2"/>
    </w:pPr>
    <w:rPr>
      <w:rFonts w:ascii="Calibri Light" w:eastAsia="Times New Roman" w:hAnsi="Calibri Light"/>
      <w:b/>
      <w:bCs/>
      <w:sz w:val="26"/>
      <w:szCs w:val="26"/>
    </w:rPr>
  </w:style>
  <w:style w:type="paragraph" w:styleId="Antrat4">
    <w:name w:val="heading 4"/>
    <w:aliases w:val="Sub-Clause Sub-paragraph,Heading 4 Char Char Char Char,Heading 4 Char Char Char Char Char,H4, Sub-Clause Sub-paragraph"/>
    <w:basedOn w:val="prastasis"/>
    <w:link w:val="Antrat4Diagrama"/>
    <w:unhideWhenUsed/>
    <w:qFormat/>
    <w:locked/>
    <w:rsid w:val="00071BFA"/>
    <w:pPr>
      <w:ind w:firstLine="720"/>
      <w:jc w:val="both"/>
      <w:outlineLvl w:val="3"/>
    </w:pPr>
    <w:rPr>
      <w:rFonts w:ascii="Times New Roman" w:hAnsi="Times New Roman"/>
      <w:sz w:val="24"/>
      <w:lang w:val="x-none" w:eastAsia="x-none"/>
    </w:rPr>
  </w:style>
  <w:style w:type="paragraph" w:styleId="Antrat5">
    <w:name w:val="heading 5"/>
    <w:basedOn w:val="prastasis"/>
    <w:next w:val="prastasis"/>
    <w:link w:val="Antrat5Diagrama"/>
    <w:unhideWhenUsed/>
    <w:qFormat/>
    <w:locked/>
    <w:rsid w:val="00071BFA"/>
    <w:pPr>
      <w:keepNext/>
      <w:tabs>
        <w:tab w:val="num" w:pos="1008"/>
      </w:tabs>
      <w:ind w:left="1008" w:hanging="1008"/>
      <w:outlineLvl w:val="4"/>
    </w:pPr>
    <w:rPr>
      <w:rFonts w:ascii="Times New Roman" w:hAnsi="Times New Roman"/>
      <w:b/>
      <w:sz w:val="40"/>
      <w:lang w:val="x-none" w:eastAsia="x-none"/>
    </w:rPr>
  </w:style>
  <w:style w:type="paragraph" w:styleId="Antrat6">
    <w:name w:val="heading 6"/>
    <w:basedOn w:val="prastasis"/>
    <w:next w:val="prastasis"/>
    <w:link w:val="Antrat6Diagrama"/>
    <w:unhideWhenUsed/>
    <w:qFormat/>
    <w:locked/>
    <w:rsid w:val="00071BFA"/>
    <w:pPr>
      <w:keepNext/>
      <w:tabs>
        <w:tab w:val="num" w:pos="1152"/>
      </w:tabs>
      <w:ind w:left="1152" w:hanging="1152"/>
      <w:outlineLvl w:val="5"/>
    </w:pPr>
    <w:rPr>
      <w:rFonts w:ascii="Times New Roman" w:hAnsi="Times New Roman"/>
      <w:b/>
      <w:sz w:val="36"/>
      <w:lang w:val="x-none" w:eastAsia="x-none"/>
    </w:rPr>
  </w:style>
  <w:style w:type="paragraph" w:styleId="Antrat7">
    <w:name w:val="heading 7"/>
    <w:basedOn w:val="prastasis"/>
    <w:next w:val="prastasis"/>
    <w:link w:val="Antrat7Diagrama"/>
    <w:uiPriority w:val="99"/>
    <w:unhideWhenUsed/>
    <w:qFormat/>
    <w:locked/>
    <w:rsid w:val="00071BFA"/>
    <w:pPr>
      <w:keepNext/>
      <w:tabs>
        <w:tab w:val="num" w:pos="1296"/>
      </w:tabs>
      <w:ind w:left="1296" w:hanging="1296"/>
      <w:outlineLvl w:val="6"/>
    </w:pPr>
    <w:rPr>
      <w:rFonts w:ascii="Times New Roman" w:hAnsi="Times New Roman"/>
      <w:sz w:val="48"/>
      <w:lang w:val="x-none" w:eastAsia="x-none"/>
    </w:rPr>
  </w:style>
  <w:style w:type="paragraph" w:styleId="Antrat8">
    <w:name w:val="heading 8"/>
    <w:basedOn w:val="prastasis"/>
    <w:next w:val="prastasis"/>
    <w:link w:val="Antrat8Diagrama"/>
    <w:uiPriority w:val="99"/>
    <w:unhideWhenUsed/>
    <w:qFormat/>
    <w:locked/>
    <w:rsid w:val="00071BFA"/>
    <w:pPr>
      <w:keepNext/>
      <w:tabs>
        <w:tab w:val="num" w:pos="1440"/>
      </w:tabs>
      <w:ind w:left="1440" w:hanging="1440"/>
      <w:outlineLvl w:val="7"/>
    </w:pPr>
    <w:rPr>
      <w:rFonts w:ascii="Times New Roman" w:hAnsi="Times New Roman"/>
      <w:b/>
      <w:sz w:val="18"/>
      <w:lang w:val="x-none" w:eastAsia="x-none"/>
    </w:rPr>
  </w:style>
  <w:style w:type="paragraph" w:styleId="Antrat9">
    <w:name w:val="heading 9"/>
    <w:basedOn w:val="prastasis"/>
    <w:next w:val="prastasis"/>
    <w:link w:val="Antrat9Diagrama"/>
    <w:uiPriority w:val="99"/>
    <w:unhideWhenUsed/>
    <w:qFormat/>
    <w:locked/>
    <w:rsid w:val="00071BFA"/>
    <w:pPr>
      <w:keepNext/>
      <w:tabs>
        <w:tab w:val="num" w:pos="1584"/>
      </w:tabs>
      <w:ind w:left="1584" w:hanging="1584"/>
      <w:outlineLvl w:val="8"/>
    </w:pPr>
    <w:rPr>
      <w:rFonts w:ascii="Times New Roman" w:hAnsi="Times New Roman"/>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link w:val="Antrat1"/>
    <w:locked/>
    <w:rsid w:val="00D35B11"/>
    <w:rPr>
      <w:rFonts w:ascii="Arial" w:hAnsi="Arial" w:cs="Arial"/>
      <w:b/>
      <w:bCs/>
      <w:kern w:val="32"/>
      <w:sz w:val="32"/>
      <w:szCs w:val="32"/>
      <w:lang w:val="x-none" w:eastAsia="lt-LT"/>
    </w:rPr>
  </w:style>
  <w:style w:type="character" w:customStyle="1" w:styleId="Antrat2Diagrama">
    <w:name w:val="Antraštė 2 Diagrama"/>
    <w:aliases w:val="header Diagrama,Close Diagrama,Title Header2 Diagrama,Diagrama6 Diagrama,HEADER_EN Diagrama,HEADER_EN Char Char Char Char Diagrama,Char + Arial Diagrama,Firs... Diagrama,Char Char Char Char Char Diagrama,H2 Diagrama,H21 Diagrama"/>
    <w:link w:val="Antrat2"/>
    <w:locked/>
    <w:rsid w:val="00D35B11"/>
    <w:rPr>
      <w:rFonts w:ascii="Cambria" w:hAnsi="Cambria" w:cs="Times New Roman"/>
      <w:b/>
      <w:bCs/>
      <w:i/>
      <w:iCs/>
      <w:sz w:val="28"/>
      <w:szCs w:val="28"/>
      <w:lang w:val="x-none" w:eastAsia="lt-LT"/>
    </w:rPr>
  </w:style>
  <w:style w:type="paragraph" w:customStyle="1" w:styleId="Naujas2">
    <w:name w:val="Naujas2"/>
    <w:basedOn w:val="Antrat2"/>
    <w:link w:val="Naujas2CharChar"/>
    <w:rsid w:val="00D35B11"/>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D35B11"/>
    <w:rPr>
      <w:rFonts w:ascii="Times New Roman" w:hAnsi="Times New Roman"/>
      <w:sz w:val="20"/>
    </w:rPr>
  </w:style>
  <w:style w:type="character" w:styleId="Emfaz">
    <w:name w:val="Emphasis"/>
    <w:uiPriority w:val="20"/>
    <w:qFormat/>
    <w:rsid w:val="00D35B11"/>
    <w:rPr>
      <w:b/>
    </w:rPr>
  </w:style>
  <w:style w:type="paragraph" w:customStyle="1" w:styleId="ListParagraph1">
    <w:name w:val="List Paragraph1"/>
    <w:basedOn w:val="prastasis"/>
    <w:rsid w:val="00D35B11"/>
    <w:pPr>
      <w:ind w:left="720"/>
      <w:contextualSpacing/>
    </w:pPr>
    <w:rPr>
      <w:rFonts w:ascii="Times New Roman" w:hAnsi="Times New Roman"/>
      <w:sz w:val="24"/>
      <w:lang w:eastAsia="en-US"/>
    </w:rPr>
  </w:style>
  <w:style w:type="character" w:styleId="Hipersaitas">
    <w:name w:val="Hyperlink"/>
    <w:aliases w:val="Alna"/>
    <w:uiPriority w:val="99"/>
    <w:rsid w:val="00D35B11"/>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w:basedOn w:val="prastasis"/>
    <w:link w:val="PagrindinistekstasDiagrama"/>
    <w:qFormat/>
    <w:rsid w:val="00D35B11"/>
    <w:pPr>
      <w:spacing w:after="120" w:line="276" w:lineRule="auto"/>
    </w:pPr>
    <w:rPr>
      <w:rFonts w:ascii="Times New Roman" w:eastAsia="Times New Roman" w:hAnsi="Times New Roman"/>
      <w:sz w:val="24"/>
      <w:lang w:eastAsia="en-US"/>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link w:val="Pagrindinistekstas"/>
    <w:locked/>
    <w:rsid w:val="00D35B11"/>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rsid w:val="00D35B11"/>
    <w:pPr>
      <w:spacing w:after="120" w:line="276" w:lineRule="auto"/>
      <w:ind w:left="283"/>
    </w:pPr>
    <w:rPr>
      <w:rFonts w:ascii="Times New Roman" w:eastAsia="Times New Roman" w:hAnsi="Times New Roman"/>
      <w:sz w:val="24"/>
      <w:lang w:eastAsia="en-US"/>
    </w:rPr>
  </w:style>
  <w:style w:type="character" w:customStyle="1" w:styleId="PagrindiniotekstotraukaDiagrama">
    <w:name w:val="Pagrindinio teksto įtrauka Diagrama"/>
    <w:link w:val="Pagrindiniotekstotrauka"/>
    <w:locked/>
    <w:rsid w:val="00D35B11"/>
    <w:rPr>
      <w:rFonts w:ascii="Times New Roman" w:eastAsia="Times New Roman" w:hAnsi="Times New Roman" w:cs="Times New Roman"/>
      <w:sz w:val="20"/>
      <w:szCs w:val="20"/>
    </w:rPr>
  </w:style>
  <w:style w:type="paragraph" w:styleId="Pagrindinistekstas2">
    <w:name w:val="Body Text 2"/>
    <w:basedOn w:val="prastasis"/>
    <w:link w:val="Pagrindinistekstas2Diagrama"/>
    <w:rsid w:val="00D35B11"/>
    <w:pPr>
      <w:spacing w:after="120" w:line="480" w:lineRule="auto"/>
    </w:pPr>
  </w:style>
  <w:style w:type="character" w:customStyle="1" w:styleId="Pagrindinistekstas2Diagrama">
    <w:name w:val="Pagrindinis tekstas 2 Diagrama"/>
    <w:link w:val="Pagrindinistekstas2"/>
    <w:locked/>
    <w:rsid w:val="00D35B11"/>
    <w:rPr>
      <w:rFonts w:ascii="Calibri" w:hAnsi="Calibri" w:cs="Times New Roman"/>
      <w:sz w:val="20"/>
      <w:szCs w:val="20"/>
      <w:lang w:val="x-none" w:eastAsia="lt-LT"/>
    </w:rPr>
  </w:style>
  <w:style w:type="paragraph" w:styleId="Antrats">
    <w:name w:val="header"/>
    <w:basedOn w:val="prastasis"/>
    <w:link w:val="AntratsDiagrama"/>
    <w:uiPriority w:val="99"/>
    <w:rsid w:val="00D35B11"/>
    <w:pPr>
      <w:widowControl w:val="0"/>
      <w:tabs>
        <w:tab w:val="center" w:pos="4153"/>
        <w:tab w:val="right" w:pos="8306"/>
      </w:tabs>
      <w:spacing w:after="20"/>
      <w:jc w:val="both"/>
    </w:pPr>
    <w:rPr>
      <w:rFonts w:ascii="Times New Roman" w:eastAsia="Times New Roman" w:hAnsi="Times New Roman"/>
      <w:sz w:val="24"/>
    </w:rPr>
  </w:style>
  <w:style w:type="character" w:customStyle="1" w:styleId="AntratsDiagrama">
    <w:name w:val="Antraštės Diagrama"/>
    <w:link w:val="Antrats"/>
    <w:uiPriority w:val="99"/>
    <w:locked/>
    <w:rsid w:val="00D35B11"/>
    <w:rPr>
      <w:rFonts w:ascii="Times New Roman" w:eastAsia="Times New Roman" w:hAnsi="Times New Roman" w:cs="Times New Roman"/>
      <w:sz w:val="20"/>
      <w:szCs w:val="20"/>
      <w:lang w:val="x-none" w:eastAsia="lt-LT"/>
    </w:rPr>
  </w:style>
  <w:style w:type="character" w:styleId="Komentaronuoroda">
    <w:name w:val="annotation reference"/>
    <w:uiPriority w:val="99"/>
    <w:rsid w:val="00D35B11"/>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Body Text"/>
    <w:basedOn w:val="prastasis"/>
    <w:link w:val="KomentarotekstasDiagrama"/>
    <w:qFormat/>
    <w:rsid w:val="00D35B11"/>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Body Text Diagrama"/>
    <w:link w:val="Komentarotekstas"/>
    <w:locked/>
    <w:rsid w:val="00D35B11"/>
    <w:rPr>
      <w:rFonts w:ascii="Calibri" w:hAnsi="Calibri" w:cs="Times New Roman"/>
      <w:sz w:val="20"/>
      <w:szCs w:val="20"/>
      <w:lang w:val="x-none" w:eastAsia="lt-LT"/>
    </w:rPr>
  </w:style>
  <w:style w:type="paragraph" w:customStyle="1" w:styleId="Tekstas">
    <w:name w:val="Tekstas"/>
    <w:basedOn w:val="prastasis"/>
    <w:qFormat/>
    <w:rsid w:val="00D35B11"/>
    <w:pPr>
      <w:ind w:firstLine="720"/>
      <w:jc w:val="both"/>
    </w:pPr>
    <w:rPr>
      <w:rFonts w:ascii="Times New Roman" w:eastAsia="Times New Roman" w:hAnsi="Times New Roman"/>
      <w:sz w:val="24"/>
      <w:szCs w:val="24"/>
      <w:lang w:eastAsia="en-US"/>
    </w:rPr>
  </w:style>
  <w:style w:type="paragraph" w:customStyle="1" w:styleId="NoSpacing1">
    <w:name w:val="No Spacing1"/>
    <w:rsid w:val="00D35B11"/>
    <w:rPr>
      <w:rFonts w:ascii="Times New Roman" w:eastAsia="Times New Roman" w:hAnsi="Times New Roman"/>
      <w:sz w:val="24"/>
      <w:szCs w:val="22"/>
      <w:lang w:eastAsia="en-US"/>
    </w:rPr>
  </w:style>
  <w:style w:type="paragraph" w:customStyle="1" w:styleId="ATekstas">
    <w:name w:val="A Tekstas"/>
    <w:basedOn w:val="prastasis"/>
    <w:rsid w:val="00D35B11"/>
    <w:pPr>
      <w:spacing w:before="120" w:line="300" w:lineRule="auto"/>
      <w:jc w:val="both"/>
    </w:pPr>
    <w:rPr>
      <w:rFonts w:ascii="Times New Roman" w:hAnsi="Times New Roman"/>
      <w:sz w:val="24"/>
      <w:szCs w:val="24"/>
    </w:rPr>
  </w:style>
  <w:style w:type="paragraph" w:styleId="Debesliotekstas">
    <w:name w:val="Balloon Text"/>
    <w:basedOn w:val="prastasis"/>
    <w:link w:val="DebesliotekstasDiagrama"/>
    <w:uiPriority w:val="99"/>
    <w:semiHidden/>
    <w:rsid w:val="00D35B11"/>
    <w:rPr>
      <w:rFonts w:ascii="Tahoma" w:hAnsi="Tahoma" w:cs="Tahoma"/>
      <w:sz w:val="16"/>
      <w:szCs w:val="16"/>
    </w:rPr>
  </w:style>
  <w:style w:type="character" w:customStyle="1" w:styleId="DebesliotekstasDiagrama">
    <w:name w:val="Debesėlio tekstas Diagrama"/>
    <w:link w:val="Debesliotekstas"/>
    <w:uiPriority w:val="99"/>
    <w:semiHidden/>
    <w:locked/>
    <w:rsid w:val="00D35B11"/>
    <w:rPr>
      <w:rFonts w:ascii="Tahoma" w:hAnsi="Tahoma" w:cs="Tahoma"/>
      <w:sz w:val="16"/>
      <w:szCs w:val="16"/>
      <w:lang w:val="x-none" w:eastAsia="lt-LT"/>
    </w:rPr>
  </w:style>
  <w:style w:type="paragraph" w:styleId="Komentarotema">
    <w:name w:val="annotation subject"/>
    <w:basedOn w:val="Komentarotekstas"/>
    <w:next w:val="Komentarotekstas"/>
    <w:link w:val="KomentarotemaDiagrama"/>
    <w:semiHidden/>
    <w:rsid w:val="00D35B11"/>
    <w:rPr>
      <w:b/>
      <w:bCs/>
    </w:rPr>
  </w:style>
  <w:style w:type="character" w:customStyle="1" w:styleId="KomentarotemaDiagrama">
    <w:name w:val="Komentaro tema Diagrama"/>
    <w:link w:val="Komentarotema"/>
    <w:semiHidden/>
    <w:locked/>
    <w:rsid w:val="00D35B11"/>
    <w:rPr>
      <w:rFonts w:ascii="Calibri" w:hAnsi="Calibri" w:cs="Times New Roman"/>
      <w:b/>
      <w:bCs/>
      <w:sz w:val="20"/>
      <w:szCs w:val="20"/>
      <w:lang w:val="x-none" w:eastAsia="lt-LT"/>
    </w:rPr>
  </w:style>
  <w:style w:type="paragraph" w:customStyle="1" w:styleId="Pagrindinistekstas1">
    <w:name w:val="Pagrindinis tekstas1"/>
    <w:rsid w:val="00D35B11"/>
    <w:pPr>
      <w:snapToGrid w:val="0"/>
      <w:ind w:firstLine="312"/>
      <w:jc w:val="both"/>
    </w:pPr>
    <w:rPr>
      <w:rFonts w:ascii="TimesLT" w:hAnsi="TimesLT"/>
      <w:lang w:val="en-US" w:eastAsia="en-US"/>
    </w:rPr>
  </w:style>
  <w:style w:type="paragraph" w:styleId="Porat">
    <w:name w:val="footer"/>
    <w:basedOn w:val="prastasis"/>
    <w:link w:val="PoratDiagrama"/>
    <w:uiPriority w:val="99"/>
    <w:rsid w:val="00D35B11"/>
    <w:pPr>
      <w:tabs>
        <w:tab w:val="center" w:pos="4320"/>
        <w:tab w:val="right" w:pos="8640"/>
      </w:tabs>
    </w:pPr>
    <w:rPr>
      <w:rFonts w:eastAsia="Times New Roman"/>
      <w:sz w:val="24"/>
    </w:rPr>
  </w:style>
  <w:style w:type="character" w:customStyle="1" w:styleId="PoratDiagrama">
    <w:name w:val="Poraštė Diagrama"/>
    <w:link w:val="Porat"/>
    <w:uiPriority w:val="99"/>
    <w:locked/>
    <w:rsid w:val="00D35B11"/>
    <w:rPr>
      <w:rFonts w:ascii="Calibri" w:eastAsia="Times New Roman" w:hAnsi="Calibri" w:cs="Times New Roman"/>
      <w:sz w:val="20"/>
      <w:szCs w:val="20"/>
      <w:lang w:val="x-none" w:eastAsia="lt-LT"/>
    </w:rPr>
  </w:style>
  <w:style w:type="paragraph" w:customStyle="1" w:styleId="DiagramaDiagrama">
    <w:name w:val="Diagrama Diagrama"/>
    <w:basedOn w:val="prastasis"/>
    <w:rsid w:val="00D35B11"/>
    <w:pPr>
      <w:spacing w:after="160" w:line="240" w:lineRule="exact"/>
    </w:pPr>
    <w:rPr>
      <w:rFonts w:ascii="Tahoma" w:hAnsi="Tahoma"/>
      <w:lang w:val="en-US" w:eastAsia="en-US"/>
    </w:rPr>
  </w:style>
  <w:style w:type="paragraph" w:styleId="Pagrindiniotekstotrauka3">
    <w:name w:val="Body Text Indent 3"/>
    <w:basedOn w:val="prastasis"/>
    <w:link w:val="Pagrindiniotekstotrauka3Diagrama"/>
    <w:rsid w:val="00D35B11"/>
    <w:pPr>
      <w:suppressAutoHyphens/>
      <w:spacing w:after="120"/>
      <w:ind w:left="283"/>
    </w:pPr>
    <w:rPr>
      <w:rFonts w:ascii="Times New Roman" w:hAnsi="Times New Roman"/>
      <w:sz w:val="16"/>
      <w:szCs w:val="16"/>
      <w:lang w:eastAsia="ar-SA"/>
    </w:rPr>
  </w:style>
  <w:style w:type="character" w:customStyle="1" w:styleId="Pagrindiniotekstotrauka3Diagrama">
    <w:name w:val="Pagrindinio teksto įtrauka 3 Diagrama"/>
    <w:link w:val="Pagrindiniotekstotrauka3"/>
    <w:locked/>
    <w:rsid w:val="00D35B11"/>
    <w:rPr>
      <w:rFonts w:ascii="Times New Roman" w:hAnsi="Times New Roman" w:cs="Times New Roman"/>
      <w:sz w:val="16"/>
      <w:szCs w:val="16"/>
      <w:lang w:val="x-none" w:eastAsia="ar-SA" w:bidi="ar-SA"/>
    </w:rPr>
  </w:style>
  <w:style w:type="paragraph" w:customStyle="1" w:styleId="Point1">
    <w:name w:val="Point 1"/>
    <w:basedOn w:val="prastasis"/>
    <w:rsid w:val="00D35B11"/>
    <w:pPr>
      <w:suppressAutoHyphens/>
      <w:spacing w:before="120" w:after="120"/>
      <w:ind w:left="1418" w:hanging="567"/>
      <w:jc w:val="both"/>
    </w:pPr>
    <w:rPr>
      <w:rFonts w:ascii="Times New Roman" w:hAnsi="Times New Roman"/>
      <w:sz w:val="24"/>
      <w:lang w:val="en-GB" w:eastAsia="ar-SA"/>
    </w:rPr>
  </w:style>
  <w:style w:type="paragraph" w:customStyle="1" w:styleId="Stilius3">
    <w:name w:val="Stilius3"/>
    <w:basedOn w:val="prastasis"/>
    <w:qFormat/>
    <w:rsid w:val="00D35B11"/>
    <w:pPr>
      <w:spacing w:before="200"/>
      <w:jc w:val="both"/>
    </w:pPr>
    <w:rPr>
      <w:rFonts w:ascii="Times New Roman" w:hAnsi="Times New Roman"/>
      <w:lang w:eastAsia="en-US"/>
    </w:rPr>
  </w:style>
  <w:style w:type="paragraph" w:customStyle="1" w:styleId="styleboldjustified">
    <w:name w:val="styleboldjustified"/>
    <w:basedOn w:val="prastasis"/>
    <w:rsid w:val="00D35B11"/>
    <w:pPr>
      <w:spacing w:before="100" w:beforeAutospacing="1" w:after="100" w:afterAutospacing="1"/>
    </w:pPr>
    <w:rPr>
      <w:rFonts w:ascii="Times New Roman" w:hAnsi="Times New Roman"/>
      <w:sz w:val="24"/>
      <w:szCs w:val="24"/>
      <w:lang w:val="en-US" w:eastAsia="en-US"/>
    </w:rPr>
  </w:style>
  <w:style w:type="character" w:customStyle="1" w:styleId="FontStyle20">
    <w:name w:val="Font Style20"/>
    <w:rsid w:val="00D35B11"/>
    <w:rPr>
      <w:rFonts w:ascii="Times New Roman" w:hAnsi="Times New Roman"/>
      <w:sz w:val="22"/>
    </w:rPr>
  </w:style>
  <w:style w:type="paragraph" w:customStyle="1" w:styleId="Sraopastraipa1">
    <w:name w:val="Sąrašo pastraipa1"/>
    <w:aliases w:val="Numbering,ERP-List Paragraph,List Paragraph11,Bullet EY,List Paragraph2,List Paragr1"/>
    <w:basedOn w:val="prastasis"/>
    <w:link w:val="ListParagraphChar"/>
    <w:rsid w:val="00D35B11"/>
    <w:pPr>
      <w:suppressAutoHyphens/>
      <w:ind w:left="720"/>
      <w:contextualSpacing/>
    </w:pPr>
    <w:rPr>
      <w:rFonts w:ascii="Times New Roman" w:hAnsi="Times New Roman"/>
      <w:sz w:val="24"/>
      <w:lang w:val="en-US" w:eastAsia="ar-SA"/>
    </w:rPr>
  </w:style>
  <w:style w:type="character" w:customStyle="1" w:styleId="ListParagraphChar">
    <w:name w:val="List Paragraph Char"/>
    <w:aliases w:val="Numbering Char,ERP-List Paragraph Char,List Paragraph11 Char,Bullet EY Char,List Paragraph2 Char,List Paragr1 Char"/>
    <w:link w:val="Sraopastraipa1"/>
    <w:locked/>
    <w:rsid w:val="00D35B11"/>
    <w:rPr>
      <w:rFonts w:ascii="Times New Roman" w:hAnsi="Times New Roman"/>
      <w:sz w:val="20"/>
      <w:lang w:val="x-none" w:eastAsia="ar-SA" w:bidi="ar-SA"/>
    </w:rPr>
  </w:style>
  <w:style w:type="paragraph" w:customStyle="1" w:styleId="Stilius1">
    <w:name w:val="Stilius1"/>
    <w:basedOn w:val="prastasis"/>
    <w:autoRedefine/>
    <w:qFormat/>
    <w:rsid w:val="00D35B11"/>
    <w:pPr>
      <w:spacing w:before="240" w:after="240" w:line="276" w:lineRule="auto"/>
      <w:ind w:left="181"/>
      <w:jc w:val="center"/>
    </w:pPr>
    <w:rPr>
      <w:rFonts w:ascii="Times New Roman" w:hAnsi="Times New Roman"/>
      <w:b/>
      <w:spacing w:val="-3"/>
      <w:lang w:eastAsia="en-US"/>
    </w:rPr>
  </w:style>
  <w:style w:type="paragraph" w:customStyle="1" w:styleId="Sraopastraipa10">
    <w:name w:val="Sąrao pastraipa1"/>
    <w:basedOn w:val="prastasis"/>
    <w:rsid w:val="00D35B11"/>
    <w:pPr>
      <w:spacing w:after="200" w:line="276" w:lineRule="auto"/>
      <w:ind w:left="720"/>
      <w:contextualSpacing/>
    </w:pPr>
    <w:rPr>
      <w:lang w:eastAsia="en-US"/>
    </w:rPr>
  </w:style>
  <w:style w:type="paragraph" w:customStyle="1" w:styleId="Bodytxt">
    <w:name w:val="Bodytxt"/>
    <w:basedOn w:val="prastasis"/>
    <w:rsid w:val="00D35B11"/>
    <w:pPr>
      <w:keepNext/>
      <w:jc w:val="both"/>
    </w:pPr>
    <w:rPr>
      <w:rFonts w:ascii="Times New Roman" w:hAnsi="Times New Roman"/>
      <w:lang w:eastAsia="fi-FI"/>
    </w:rPr>
  </w:style>
  <w:style w:type="paragraph" w:customStyle="1" w:styleId="4">
    <w:name w:val="Стиль4"/>
    <w:basedOn w:val="prastasis"/>
    <w:rsid w:val="00D35B11"/>
    <w:pPr>
      <w:spacing w:line="360" w:lineRule="auto"/>
      <w:ind w:firstLine="1298"/>
      <w:jc w:val="both"/>
    </w:pPr>
    <w:rPr>
      <w:rFonts w:ascii="Times New Roman" w:hAnsi="Times New Roman"/>
      <w:sz w:val="24"/>
      <w:lang w:val="ru-RU" w:eastAsia="en-US"/>
    </w:rPr>
  </w:style>
  <w:style w:type="paragraph" w:customStyle="1" w:styleId="Revision1">
    <w:name w:val="Revision1"/>
    <w:hidden/>
    <w:semiHidden/>
    <w:rsid w:val="00D35B11"/>
  </w:style>
  <w:style w:type="paragraph" w:customStyle="1" w:styleId="Default">
    <w:name w:val="Default"/>
    <w:link w:val="DefaultDiagrama"/>
    <w:rsid w:val="00D35B11"/>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DefaultDiagrama">
    <w:name w:val="Default Diagrama"/>
    <w:link w:val="Default"/>
    <w:locked/>
    <w:rsid w:val="00D35B11"/>
    <w:rPr>
      <w:rFonts w:ascii="Times New Roman" w:eastAsia="Times New Roman" w:hAnsi="Times New Roman"/>
      <w:color w:val="000000"/>
      <w:sz w:val="24"/>
      <w:lang w:val="en-US" w:eastAsia="x-none"/>
    </w:rPr>
  </w:style>
  <w:style w:type="paragraph" w:styleId="Sraassuenkleliais2">
    <w:name w:val="List Bullet 2"/>
    <w:basedOn w:val="prastasis"/>
    <w:rsid w:val="00D35B11"/>
    <w:pPr>
      <w:numPr>
        <w:numId w:val="1"/>
      </w:numPr>
      <w:tabs>
        <w:tab w:val="num" w:pos="643"/>
      </w:tabs>
      <w:spacing w:after="200" w:line="276" w:lineRule="auto"/>
      <w:ind w:left="643" w:hanging="360"/>
      <w:contextualSpacing/>
    </w:pPr>
    <w:rPr>
      <w:rFonts w:ascii="Times New Roman" w:eastAsia="Times New Roman" w:hAnsi="Times New Roman"/>
      <w:sz w:val="24"/>
      <w:szCs w:val="22"/>
      <w:lang w:eastAsia="en-US"/>
    </w:rPr>
  </w:style>
  <w:style w:type="paragraph" w:styleId="prastasiniatinklio">
    <w:name w:val="Normal (Web)"/>
    <w:aliases w:val="Įprastasis (tinklapis),Обычный (Web)"/>
    <w:basedOn w:val="prastasis"/>
    <w:uiPriority w:val="99"/>
    <w:rsid w:val="00D35B11"/>
    <w:pPr>
      <w:spacing w:before="100" w:beforeAutospacing="1" w:after="100" w:afterAutospacing="1"/>
    </w:pPr>
    <w:rPr>
      <w:rFonts w:ascii="Times New Roman" w:hAnsi="Times New Roman"/>
      <w:sz w:val="24"/>
      <w:szCs w:val="24"/>
      <w:lang w:val="en-US" w:eastAsia="en-US"/>
    </w:rPr>
  </w:style>
  <w:style w:type="character" w:customStyle="1" w:styleId="Hyperlink0">
    <w:name w:val="Hyperlink.0"/>
    <w:basedOn w:val="Hipersaitas"/>
    <w:rsid w:val="0088469C"/>
    <w:rPr>
      <w:color w:val="0000FF"/>
      <w:u w:val="single"/>
    </w:rPr>
  </w:style>
  <w:style w:type="paragraph" w:styleId="Turinys1">
    <w:name w:val="toc 1"/>
    <w:basedOn w:val="prastasis"/>
    <w:next w:val="prastasis"/>
    <w:autoRedefine/>
    <w:semiHidden/>
    <w:locked/>
    <w:rsid w:val="005E106D"/>
    <w:pPr>
      <w:spacing w:before="120" w:after="120"/>
    </w:pPr>
    <w:rPr>
      <w:rFonts w:ascii="Times New Roman" w:hAnsi="Times New Roman"/>
      <w:b/>
      <w:bCs/>
      <w:caps/>
    </w:rPr>
  </w:style>
  <w:style w:type="paragraph" w:styleId="Turinys2">
    <w:name w:val="toc 2"/>
    <w:basedOn w:val="prastasis"/>
    <w:next w:val="prastasis"/>
    <w:autoRedefine/>
    <w:semiHidden/>
    <w:locked/>
    <w:rsid w:val="005E106D"/>
    <w:pPr>
      <w:ind w:left="200"/>
    </w:pPr>
    <w:rPr>
      <w:rFonts w:ascii="Times New Roman" w:hAnsi="Times New Roman"/>
      <w:smallCaps/>
    </w:rPr>
  </w:style>
  <w:style w:type="paragraph" w:styleId="Turinys3">
    <w:name w:val="toc 3"/>
    <w:basedOn w:val="prastasis"/>
    <w:next w:val="prastasis"/>
    <w:autoRedefine/>
    <w:semiHidden/>
    <w:locked/>
    <w:rsid w:val="005E106D"/>
    <w:pPr>
      <w:ind w:left="400"/>
    </w:pPr>
    <w:rPr>
      <w:rFonts w:ascii="Times New Roman" w:hAnsi="Times New Roman"/>
      <w:i/>
      <w:iCs/>
    </w:rPr>
  </w:style>
  <w:style w:type="paragraph" w:styleId="Turinys4">
    <w:name w:val="toc 4"/>
    <w:basedOn w:val="prastasis"/>
    <w:next w:val="prastasis"/>
    <w:autoRedefine/>
    <w:semiHidden/>
    <w:locked/>
    <w:rsid w:val="005E106D"/>
    <w:pPr>
      <w:ind w:left="600"/>
    </w:pPr>
    <w:rPr>
      <w:rFonts w:ascii="Times New Roman" w:hAnsi="Times New Roman"/>
      <w:sz w:val="18"/>
      <w:szCs w:val="18"/>
    </w:rPr>
  </w:style>
  <w:style w:type="paragraph" w:styleId="Turinys5">
    <w:name w:val="toc 5"/>
    <w:basedOn w:val="prastasis"/>
    <w:next w:val="prastasis"/>
    <w:autoRedefine/>
    <w:semiHidden/>
    <w:locked/>
    <w:rsid w:val="005E106D"/>
    <w:pPr>
      <w:ind w:left="800"/>
    </w:pPr>
    <w:rPr>
      <w:rFonts w:ascii="Times New Roman" w:hAnsi="Times New Roman"/>
      <w:sz w:val="18"/>
      <w:szCs w:val="18"/>
    </w:rPr>
  </w:style>
  <w:style w:type="paragraph" w:styleId="Turinys6">
    <w:name w:val="toc 6"/>
    <w:basedOn w:val="prastasis"/>
    <w:next w:val="prastasis"/>
    <w:autoRedefine/>
    <w:semiHidden/>
    <w:locked/>
    <w:rsid w:val="005E106D"/>
    <w:pPr>
      <w:ind w:left="1000"/>
    </w:pPr>
    <w:rPr>
      <w:rFonts w:ascii="Times New Roman" w:hAnsi="Times New Roman"/>
      <w:sz w:val="18"/>
      <w:szCs w:val="18"/>
    </w:rPr>
  </w:style>
  <w:style w:type="paragraph" w:styleId="Turinys7">
    <w:name w:val="toc 7"/>
    <w:basedOn w:val="prastasis"/>
    <w:next w:val="prastasis"/>
    <w:autoRedefine/>
    <w:semiHidden/>
    <w:locked/>
    <w:rsid w:val="005E106D"/>
    <w:pPr>
      <w:ind w:left="1200"/>
    </w:pPr>
    <w:rPr>
      <w:rFonts w:ascii="Times New Roman" w:hAnsi="Times New Roman"/>
      <w:sz w:val="18"/>
      <w:szCs w:val="18"/>
    </w:rPr>
  </w:style>
  <w:style w:type="paragraph" w:styleId="Turinys8">
    <w:name w:val="toc 8"/>
    <w:basedOn w:val="prastasis"/>
    <w:next w:val="prastasis"/>
    <w:autoRedefine/>
    <w:semiHidden/>
    <w:locked/>
    <w:rsid w:val="005E106D"/>
    <w:pPr>
      <w:ind w:left="1400"/>
    </w:pPr>
    <w:rPr>
      <w:rFonts w:ascii="Times New Roman" w:hAnsi="Times New Roman"/>
      <w:sz w:val="18"/>
      <w:szCs w:val="18"/>
    </w:rPr>
  </w:style>
  <w:style w:type="paragraph" w:styleId="Turinys9">
    <w:name w:val="toc 9"/>
    <w:basedOn w:val="prastasis"/>
    <w:next w:val="prastasis"/>
    <w:autoRedefine/>
    <w:semiHidden/>
    <w:locked/>
    <w:rsid w:val="005E106D"/>
    <w:pPr>
      <w:ind w:left="1600"/>
    </w:pPr>
    <w:rPr>
      <w:rFonts w:ascii="Times New Roman" w:hAnsi="Times New Roman"/>
      <w:sz w:val="18"/>
      <w:szCs w:val="18"/>
    </w:rPr>
  </w:style>
  <w:style w:type="table" w:styleId="Lentelstinklelis">
    <w:name w:val="Table Grid"/>
    <w:basedOn w:val="prastojilentel"/>
    <w:uiPriority w:val="39"/>
    <w:locked/>
    <w:rsid w:val="006B7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8B792A"/>
    <w:rPr>
      <w:rFonts w:ascii="Times New Roman" w:hAnsi="Times New Roman"/>
      <w:sz w:val="22"/>
    </w:rPr>
  </w:style>
  <w:style w:type="paragraph" w:customStyle="1" w:styleId="Sraopastraipa2">
    <w:name w:val="Sąrašo pastraipa2"/>
    <w:aliases w:val="Buletai,List Paragraph21,lp1,Bullet 1,Use Case List Paragraph,List Paragraph111,Paragraph,List Paragraph Red,Sąrašo pastraipa1"/>
    <w:basedOn w:val="prastasis"/>
    <w:link w:val="SraopastraipaDiagrama"/>
    <w:uiPriority w:val="34"/>
    <w:qFormat/>
    <w:rsid w:val="0064473F"/>
    <w:pPr>
      <w:spacing w:after="200" w:line="276" w:lineRule="auto"/>
      <w:ind w:left="720"/>
    </w:pPr>
    <w:rPr>
      <w:rFonts w:eastAsia="Times New Roman"/>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2"/>
    <w:uiPriority w:val="34"/>
    <w:qFormat/>
    <w:locked/>
    <w:rsid w:val="0064473F"/>
    <w:rPr>
      <w:rFonts w:eastAsia="Times New Roman"/>
      <w:sz w:val="22"/>
      <w:szCs w:val="22"/>
      <w:lang w:eastAsia="en-US"/>
    </w:rPr>
  </w:style>
  <w:style w:type="paragraph" w:customStyle="1" w:styleId="Betarp1">
    <w:name w:val="Be tarpų1"/>
    <w:uiPriority w:val="1"/>
    <w:qFormat/>
    <w:rsid w:val="004B1F34"/>
    <w:rPr>
      <w:rFonts w:ascii="Times New Roman" w:hAnsi="Times New Roman"/>
      <w:sz w:val="24"/>
      <w:szCs w:val="22"/>
      <w:lang w:eastAsia="en-US"/>
    </w:rPr>
  </w:style>
  <w:style w:type="paragraph" w:customStyle="1" w:styleId="Body2">
    <w:name w:val="Body 2"/>
    <w:rsid w:val="0061580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eading">
    <w:name w:val="Heading"/>
    <w:next w:val="Body2"/>
    <w:rsid w:val="00710A4E"/>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rsid w:val="009216BC"/>
  </w:style>
  <w:style w:type="character" w:customStyle="1" w:styleId="DokumentoinaostekstasDiagrama">
    <w:name w:val="Dokumento išnašos tekstas Diagrama"/>
    <w:basedOn w:val="Numatytasispastraiposriftas"/>
    <w:link w:val="Dokumentoinaostekstas"/>
    <w:rsid w:val="009216BC"/>
  </w:style>
  <w:style w:type="character" w:styleId="Dokumentoinaosnumeris">
    <w:name w:val="endnote reference"/>
    <w:rsid w:val="009216BC"/>
    <w:rPr>
      <w:vertAlign w:val="superscript"/>
    </w:rPr>
  </w:style>
  <w:style w:type="paragraph" w:styleId="Pagrindinistekstas3">
    <w:name w:val="Body Text 3"/>
    <w:basedOn w:val="prastasis"/>
    <w:link w:val="Pagrindinistekstas3Diagrama"/>
    <w:rsid w:val="00A03BC4"/>
    <w:pPr>
      <w:spacing w:after="120"/>
    </w:pPr>
    <w:rPr>
      <w:rFonts w:ascii="Times New Roman" w:eastAsia="Times New Roman" w:hAnsi="Times New Roman"/>
      <w:sz w:val="16"/>
      <w:szCs w:val="16"/>
    </w:rPr>
  </w:style>
  <w:style w:type="character" w:customStyle="1" w:styleId="Pagrindinistekstas3Diagrama">
    <w:name w:val="Pagrindinis tekstas 3 Diagrama"/>
    <w:link w:val="Pagrindinistekstas3"/>
    <w:rsid w:val="00A03BC4"/>
    <w:rPr>
      <w:rFonts w:ascii="Times New Roman" w:eastAsia="Times New Roman" w:hAnsi="Times New Roman"/>
      <w:sz w:val="16"/>
      <w:szCs w:val="16"/>
    </w:rPr>
  </w:style>
  <w:style w:type="paragraph" w:styleId="Betarp">
    <w:name w:val="No Spacing"/>
    <w:link w:val="BetarpDiagrama"/>
    <w:uiPriority w:val="1"/>
    <w:qFormat/>
    <w:rsid w:val="002410F6"/>
    <w:rPr>
      <w:rFonts w:ascii="Times New Roman" w:hAnsi="Times New Roman"/>
      <w:sz w:val="24"/>
      <w:szCs w:val="22"/>
      <w:lang w:eastAsia="en-US"/>
    </w:rPr>
  </w:style>
  <w:style w:type="character" w:customStyle="1" w:styleId="BetarpDiagrama">
    <w:name w:val="Be tarpų Diagrama"/>
    <w:link w:val="Betarp"/>
    <w:uiPriority w:val="1"/>
    <w:rsid w:val="00DB41E8"/>
    <w:rPr>
      <w:rFonts w:ascii="Times New Roman" w:hAnsi="Times New Roman"/>
      <w:sz w:val="24"/>
      <w:szCs w:val="22"/>
      <w:lang w:eastAsia="en-US"/>
    </w:rPr>
  </w:style>
  <w:style w:type="paragraph" w:styleId="Sraopastraipa">
    <w:name w:val="List Paragraph"/>
    <w:aliases w:val="Sąrašo pastraipa.Bullet,Lentele,Bullet,List Paragraph22,Medium Grid 1 - Accent 21,Lente,List Paragraph"/>
    <w:basedOn w:val="prastasis"/>
    <w:uiPriority w:val="34"/>
    <w:qFormat/>
    <w:rsid w:val="000122F7"/>
    <w:pPr>
      <w:ind w:left="1296"/>
    </w:pPr>
  </w:style>
  <w:style w:type="character" w:styleId="Neapdorotaspaminjimas">
    <w:name w:val="Unresolved Mention"/>
    <w:uiPriority w:val="99"/>
    <w:semiHidden/>
    <w:unhideWhenUsed/>
    <w:rsid w:val="004F5F8D"/>
    <w:rPr>
      <w:color w:val="605E5C"/>
      <w:shd w:val="clear" w:color="auto" w:fill="E1DFDD"/>
    </w:rPr>
  </w:style>
  <w:style w:type="paragraph" w:customStyle="1" w:styleId="Siaiptekstas">
    <w:name w:val="Siaip tekstas"/>
    <w:basedOn w:val="prastasis"/>
    <w:autoRedefine/>
    <w:rsid w:val="002C655C"/>
    <w:pPr>
      <w:suppressAutoHyphens/>
      <w:autoSpaceDE w:val="0"/>
      <w:autoSpaceDN w:val="0"/>
      <w:adjustRightInd w:val="0"/>
      <w:ind w:firstLine="709"/>
      <w:jc w:val="both"/>
    </w:pPr>
    <w:rPr>
      <w:rFonts w:ascii="Times New Roman" w:eastAsia="Times New Roman" w:hAnsi="Times New Roman"/>
      <w:noProof/>
      <w:spacing w:val="1"/>
      <w:sz w:val="24"/>
      <w:szCs w:val="24"/>
      <w:lang w:eastAsia="en-US"/>
    </w:rPr>
  </w:style>
  <w:style w:type="table" w:customStyle="1" w:styleId="Lentelstinklelis1">
    <w:name w:val="Lentelės tinklelis1"/>
    <w:basedOn w:val="prastojilentel"/>
    <w:next w:val="Lentelstinklelis"/>
    <w:uiPriority w:val="39"/>
    <w:rsid w:val="0017159B"/>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7547E2"/>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70135"/>
  </w:style>
  <w:style w:type="character" w:customStyle="1" w:styleId="fontstyle01">
    <w:name w:val="fontstyle01"/>
    <w:rsid w:val="00670135"/>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670135"/>
  </w:style>
  <w:style w:type="paragraph" w:customStyle="1" w:styleId="BodyText11">
    <w:name w:val="Body Text11"/>
    <w:rsid w:val="008C19DB"/>
    <w:pPr>
      <w:suppressAutoHyphens/>
      <w:autoSpaceDE w:val="0"/>
      <w:ind w:firstLine="312"/>
      <w:jc w:val="both"/>
    </w:pPr>
    <w:rPr>
      <w:rFonts w:ascii="TimesLT" w:eastAsia="Times New Roman" w:hAnsi="TimesLT"/>
      <w:lang w:val="en-US" w:eastAsia="ar-SA"/>
    </w:rPr>
  </w:style>
  <w:style w:type="paragraph" w:customStyle="1" w:styleId="Statja">
    <w:name w:val="Statja"/>
    <w:basedOn w:val="prastasis"/>
    <w:rsid w:val="008C19D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lang w:val="en-US" w:eastAsia="en-US"/>
    </w:rPr>
  </w:style>
  <w:style w:type="character" w:customStyle="1" w:styleId="Antrat3Diagrama">
    <w:name w:val="Antraštė 3 Diagrama"/>
    <w:aliases w:val="Simple Diagrama,Section Header3 Diagrama,Sub-Clause Paragraph Diagrama,H3 Diagrama"/>
    <w:link w:val="Antrat3"/>
    <w:rsid w:val="006A0018"/>
    <w:rPr>
      <w:rFonts w:ascii="Calibri Light" w:eastAsia="Times New Roman" w:hAnsi="Calibri Light" w:cs="Times New Roman"/>
      <w:b/>
      <w:bCs/>
      <w:sz w:val="26"/>
      <w:szCs w:val="26"/>
    </w:rPr>
  </w:style>
  <w:style w:type="table" w:customStyle="1" w:styleId="Lentelstinklelis3">
    <w:name w:val="Lentelės tinklelis3"/>
    <w:basedOn w:val="prastojilentel"/>
    <w:next w:val="Lentelstinklelis"/>
    <w:uiPriority w:val="39"/>
    <w:rsid w:val="00DA4EB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0">
    <w:name w:val="Be tarpų1"/>
    <w:qFormat/>
    <w:rsid w:val="00F30E32"/>
    <w:rPr>
      <w:rFonts w:ascii="Times New Roman" w:hAnsi="Times New Roman"/>
      <w:sz w:val="24"/>
      <w:szCs w:val="24"/>
    </w:rPr>
  </w:style>
  <w:style w:type="character" w:customStyle="1" w:styleId="Antrat4Diagrama">
    <w:name w:val="Antraštė 4 Diagrama"/>
    <w:aliases w:val="Sub-Clause Sub-paragraph Diagrama,Heading 4 Char Char Char Char Diagrama,Heading 4 Char Char Char Char Char Diagrama,H4 Diagrama, Sub-Clause Sub-paragraph Diagrama"/>
    <w:link w:val="Antrat4"/>
    <w:rsid w:val="00071BFA"/>
    <w:rPr>
      <w:rFonts w:ascii="Times New Roman" w:hAnsi="Times New Roman"/>
      <w:sz w:val="24"/>
      <w:lang w:val="x-none" w:eastAsia="x-none"/>
    </w:rPr>
  </w:style>
  <w:style w:type="character" w:customStyle="1" w:styleId="Antrat5Diagrama">
    <w:name w:val="Antraštė 5 Diagrama"/>
    <w:link w:val="Antrat5"/>
    <w:rsid w:val="00071BFA"/>
    <w:rPr>
      <w:rFonts w:ascii="Times New Roman" w:hAnsi="Times New Roman"/>
      <w:b/>
      <w:sz w:val="40"/>
      <w:lang w:val="x-none" w:eastAsia="x-none"/>
    </w:rPr>
  </w:style>
  <w:style w:type="character" w:customStyle="1" w:styleId="Antrat6Diagrama">
    <w:name w:val="Antraštė 6 Diagrama"/>
    <w:link w:val="Antrat6"/>
    <w:rsid w:val="00071BFA"/>
    <w:rPr>
      <w:rFonts w:ascii="Times New Roman" w:hAnsi="Times New Roman"/>
      <w:b/>
      <w:sz w:val="36"/>
      <w:lang w:val="x-none" w:eastAsia="x-none"/>
    </w:rPr>
  </w:style>
  <w:style w:type="character" w:customStyle="1" w:styleId="Antrat7Diagrama">
    <w:name w:val="Antraštė 7 Diagrama"/>
    <w:link w:val="Antrat7"/>
    <w:rsid w:val="00071BFA"/>
    <w:rPr>
      <w:rFonts w:ascii="Times New Roman" w:hAnsi="Times New Roman"/>
      <w:sz w:val="48"/>
      <w:lang w:val="x-none" w:eastAsia="x-none"/>
    </w:rPr>
  </w:style>
  <w:style w:type="character" w:customStyle="1" w:styleId="Antrat8Diagrama">
    <w:name w:val="Antraštė 8 Diagrama"/>
    <w:link w:val="Antrat8"/>
    <w:rsid w:val="00071BFA"/>
    <w:rPr>
      <w:rFonts w:ascii="Times New Roman" w:hAnsi="Times New Roman"/>
      <w:b/>
      <w:sz w:val="18"/>
      <w:lang w:val="x-none" w:eastAsia="x-none"/>
    </w:rPr>
  </w:style>
  <w:style w:type="character" w:customStyle="1" w:styleId="Antrat9Diagrama">
    <w:name w:val="Antraštė 9 Diagrama"/>
    <w:link w:val="Antrat9"/>
    <w:rsid w:val="00071BFA"/>
    <w:rPr>
      <w:rFonts w:ascii="Times New Roman" w:hAnsi="Times New Roman"/>
      <w:sz w:val="40"/>
      <w:lang w:val="x-none" w:eastAsia="x-none"/>
    </w:rPr>
  </w:style>
  <w:style w:type="table" w:customStyle="1" w:styleId="Lentelstinklelis4">
    <w:name w:val="Lentelės tinklelis4"/>
    <w:basedOn w:val="prastojilentel"/>
    <w:next w:val="Lentelstinklelis"/>
    <w:uiPriority w:val="59"/>
    <w:rsid w:val="00F4734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03254D"/>
    <w:rPr>
      <w:rFonts w:cs="Times New Roman"/>
    </w:rPr>
  </w:style>
  <w:style w:type="table" w:customStyle="1" w:styleId="TableGrid1">
    <w:name w:val="Table Grid1"/>
    <w:basedOn w:val="prastojilentel"/>
    <w:next w:val="Lentelstinklelis"/>
    <w:rsid w:val="00CC5DF1"/>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AB6DB4"/>
  </w:style>
  <w:style w:type="character" w:customStyle="1" w:styleId="PuslapioinaostekstasDiagrama">
    <w:name w:val="Puslapio išnašos tekstas Diagrama"/>
    <w:basedOn w:val="Numatytasispastraiposriftas"/>
    <w:link w:val="Puslapioinaostekstas"/>
    <w:uiPriority w:val="99"/>
    <w:rsid w:val="00AB6DB4"/>
  </w:style>
  <w:style w:type="character" w:styleId="Puslapioinaosnuoroda">
    <w:name w:val="footnote reference"/>
    <w:uiPriority w:val="99"/>
    <w:unhideWhenUsed/>
    <w:rsid w:val="00AB6DB4"/>
    <w:rPr>
      <w:vertAlign w:val="superscript"/>
    </w:rPr>
  </w:style>
  <w:style w:type="paragraph" w:customStyle="1" w:styleId="StyleBoldJustifiedCharDiagramaDiagramaDiagramaDiagramaDiagrama">
    <w:name w:val="Style Bold Justified Char Diagrama Diagrama Diagrama Diagrama Diagrama"/>
    <w:basedOn w:val="prastasis"/>
    <w:rsid w:val="00920404"/>
    <w:pPr>
      <w:suppressAutoHyphens/>
      <w:jc w:val="both"/>
    </w:pPr>
    <w:rPr>
      <w:rFonts w:ascii="Times New Roman" w:eastAsia="Times New Roman" w:hAnsi="Times New Roman"/>
      <w:bCs/>
      <w:sz w:val="24"/>
      <w:lang w:val="en-GB" w:eastAsia="ar-SA"/>
    </w:rPr>
  </w:style>
  <w:style w:type="character" w:customStyle="1" w:styleId="TS11Diagrama">
    <w:name w:val="TS 1.1. Diagrama"/>
    <w:link w:val="TS11"/>
    <w:locked/>
    <w:rsid w:val="00920404"/>
    <w:rPr>
      <w:sz w:val="24"/>
      <w:szCs w:val="24"/>
      <w:lang w:val="ru-RU"/>
    </w:rPr>
  </w:style>
  <w:style w:type="paragraph" w:customStyle="1" w:styleId="TS11">
    <w:name w:val="TS 1.1."/>
    <w:basedOn w:val="prastasis"/>
    <w:link w:val="TS11Diagrama"/>
    <w:qFormat/>
    <w:rsid w:val="00920404"/>
    <w:pPr>
      <w:widowControl w:val="0"/>
      <w:numPr>
        <w:ilvl w:val="2"/>
        <w:numId w:val="2"/>
      </w:numPr>
      <w:spacing w:before="240" w:after="120"/>
      <w:jc w:val="both"/>
      <w:outlineLvl w:val="0"/>
    </w:pPr>
    <w:rPr>
      <w:sz w:val="24"/>
      <w:szCs w:val="24"/>
      <w:lang w:val="ru-RU"/>
    </w:rPr>
  </w:style>
  <w:style w:type="paragraph" w:customStyle="1" w:styleId="TS111">
    <w:name w:val="TS 1.1.1."/>
    <w:basedOn w:val="prastasis"/>
    <w:qFormat/>
    <w:rsid w:val="00920404"/>
    <w:pPr>
      <w:widowControl w:val="0"/>
      <w:numPr>
        <w:ilvl w:val="3"/>
        <w:numId w:val="2"/>
      </w:numPr>
      <w:tabs>
        <w:tab w:val="left" w:pos="1134"/>
        <w:tab w:val="left" w:pos="1418"/>
        <w:tab w:val="left" w:pos="1701"/>
      </w:tabs>
      <w:spacing w:line="276" w:lineRule="auto"/>
      <w:contextualSpacing/>
      <w:jc w:val="both"/>
      <w:outlineLvl w:val="0"/>
    </w:pPr>
    <w:rPr>
      <w:rFonts w:ascii="Times New Roman" w:hAnsi="Times New Roman"/>
      <w:sz w:val="24"/>
      <w:szCs w:val="24"/>
      <w:lang w:val="ru-RU" w:eastAsia="en-US"/>
    </w:rPr>
  </w:style>
  <w:style w:type="paragraph" w:customStyle="1" w:styleId="TS1111">
    <w:name w:val="TS 1.1.1.1."/>
    <w:basedOn w:val="prastasis"/>
    <w:qFormat/>
    <w:rsid w:val="00920404"/>
    <w:pPr>
      <w:widowControl w:val="0"/>
      <w:numPr>
        <w:ilvl w:val="4"/>
        <w:numId w:val="2"/>
      </w:numPr>
      <w:tabs>
        <w:tab w:val="left" w:pos="567"/>
        <w:tab w:val="left" w:pos="1985"/>
      </w:tabs>
      <w:spacing w:line="276" w:lineRule="auto"/>
      <w:contextualSpacing/>
      <w:jc w:val="both"/>
      <w:outlineLvl w:val="0"/>
    </w:pPr>
    <w:rPr>
      <w:rFonts w:ascii="Times New Roman" w:hAnsi="Times New Roman"/>
      <w:sz w:val="24"/>
      <w:szCs w:val="24"/>
      <w:lang w:val="ru-RU" w:eastAsia="en-US"/>
    </w:rPr>
  </w:style>
  <w:style w:type="paragraph" w:customStyle="1" w:styleId="TS11111">
    <w:name w:val="TS 1.1.1.1.1."/>
    <w:basedOn w:val="prastasis"/>
    <w:qFormat/>
    <w:rsid w:val="00920404"/>
    <w:pPr>
      <w:widowControl w:val="0"/>
      <w:numPr>
        <w:ilvl w:val="5"/>
        <w:numId w:val="2"/>
      </w:numPr>
      <w:tabs>
        <w:tab w:val="left" w:pos="567"/>
        <w:tab w:val="left" w:pos="2268"/>
      </w:tabs>
      <w:spacing w:line="276" w:lineRule="auto"/>
      <w:ind w:left="0"/>
      <w:contextualSpacing/>
      <w:jc w:val="both"/>
      <w:outlineLvl w:val="0"/>
    </w:pPr>
    <w:rPr>
      <w:rFonts w:ascii="Times New Roman" w:hAnsi="Times New Roman"/>
      <w:sz w:val="24"/>
      <w:szCs w:val="24"/>
      <w:lang w:val="ru-RU" w:eastAsia="en-US"/>
    </w:rPr>
  </w:style>
  <w:style w:type="paragraph" w:customStyle="1" w:styleId="TS111111">
    <w:name w:val="TS 1.1.1.1.1.1."/>
    <w:basedOn w:val="prastasis"/>
    <w:qFormat/>
    <w:rsid w:val="00920404"/>
    <w:pPr>
      <w:widowControl w:val="0"/>
      <w:numPr>
        <w:ilvl w:val="6"/>
        <w:numId w:val="2"/>
      </w:numPr>
      <w:tabs>
        <w:tab w:val="left" w:pos="567"/>
        <w:tab w:val="left" w:pos="2268"/>
      </w:tabs>
      <w:spacing w:line="276" w:lineRule="auto"/>
      <w:contextualSpacing/>
      <w:jc w:val="both"/>
      <w:outlineLvl w:val="0"/>
    </w:pPr>
    <w:rPr>
      <w:rFonts w:ascii="Times New Roman" w:hAnsi="Times New Roman"/>
      <w:sz w:val="24"/>
      <w:szCs w:val="24"/>
      <w:lang w:val="ru-RU" w:eastAsia="en-US"/>
    </w:rPr>
  </w:style>
  <w:style w:type="paragraph" w:customStyle="1" w:styleId="TS1111111">
    <w:name w:val="TS 1.1.1.1.1.1.1."/>
    <w:basedOn w:val="prastasis"/>
    <w:qFormat/>
    <w:rsid w:val="00920404"/>
    <w:pPr>
      <w:widowControl w:val="0"/>
      <w:numPr>
        <w:ilvl w:val="7"/>
        <w:numId w:val="2"/>
      </w:numPr>
      <w:tabs>
        <w:tab w:val="left" w:pos="567"/>
        <w:tab w:val="left" w:pos="2410"/>
      </w:tabs>
      <w:spacing w:line="276" w:lineRule="auto"/>
      <w:contextualSpacing/>
      <w:jc w:val="both"/>
      <w:outlineLvl w:val="0"/>
    </w:pPr>
    <w:rPr>
      <w:rFonts w:ascii="Times New Roman" w:hAnsi="Times New Roman"/>
      <w:sz w:val="24"/>
      <w:szCs w:val="24"/>
      <w:lang w:val="ru-RU" w:eastAsia="en-US"/>
    </w:rPr>
  </w:style>
  <w:style w:type="paragraph" w:customStyle="1" w:styleId="TS11111111">
    <w:name w:val="TS 1.1.1.1.1.1.1.1."/>
    <w:basedOn w:val="prastasis"/>
    <w:qFormat/>
    <w:rsid w:val="00920404"/>
    <w:pPr>
      <w:widowControl w:val="0"/>
      <w:numPr>
        <w:ilvl w:val="8"/>
        <w:numId w:val="2"/>
      </w:numPr>
      <w:tabs>
        <w:tab w:val="left" w:pos="567"/>
        <w:tab w:val="left" w:pos="2552"/>
      </w:tabs>
      <w:spacing w:line="276" w:lineRule="auto"/>
      <w:contextualSpacing/>
      <w:jc w:val="both"/>
      <w:outlineLvl w:val="0"/>
    </w:pPr>
    <w:rPr>
      <w:rFonts w:ascii="Times New Roman" w:hAnsi="Times New Roman"/>
      <w:sz w:val="24"/>
      <w:szCs w:val="24"/>
      <w:lang w:val="ru-RU" w:eastAsia="en-US"/>
    </w:rPr>
  </w:style>
  <w:style w:type="paragraph" w:customStyle="1" w:styleId="TSI">
    <w:name w:val="TS I"/>
    <w:basedOn w:val="prastasis"/>
    <w:qFormat/>
    <w:rsid w:val="00920404"/>
    <w:pPr>
      <w:keepNext/>
      <w:pageBreakBefore/>
      <w:numPr>
        <w:numId w:val="2"/>
      </w:numPr>
      <w:tabs>
        <w:tab w:val="left" w:pos="567"/>
      </w:tabs>
      <w:spacing w:before="240" w:after="120" w:line="276" w:lineRule="auto"/>
      <w:contextualSpacing/>
      <w:jc w:val="center"/>
      <w:outlineLvl w:val="0"/>
    </w:pPr>
    <w:rPr>
      <w:rFonts w:ascii="Times New Roman" w:hAnsi="Times New Roman"/>
      <w:b/>
      <w:sz w:val="28"/>
      <w:lang w:val="ru-RU" w:eastAsia="en-US"/>
    </w:rPr>
  </w:style>
  <w:style w:type="paragraph" w:customStyle="1" w:styleId="TS12">
    <w:name w:val="TS 1(2)"/>
    <w:basedOn w:val="prastasis"/>
    <w:qFormat/>
    <w:rsid w:val="00920404"/>
    <w:pPr>
      <w:keepNext/>
      <w:numPr>
        <w:ilvl w:val="1"/>
        <w:numId w:val="2"/>
      </w:numPr>
      <w:tabs>
        <w:tab w:val="left" w:pos="1276"/>
      </w:tabs>
      <w:spacing w:before="120" w:line="276" w:lineRule="auto"/>
      <w:jc w:val="both"/>
      <w:outlineLvl w:val="0"/>
    </w:pPr>
    <w:rPr>
      <w:rFonts w:ascii="Times New Roman" w:hAnsi="Times New Roman"/>
      <w:b/>
      <w:sz w:val="24"/>
      <w:szCs w:val="24"/>
      <w:lang w:val="ru-RU" w:eastAsia="en-US"/>
    </w:rPr>
  </w:style>
  <w:style w:type="paragraph" w:styleId="HTMLiankstoformatuotas">
    <w:name w:val="HTML Preformatted"/>
    <w:basedOn w:val="prastasis"/>
    <w:link w:val="HTMLiankstoformatuotasDiagrama"/>
    <w:unhideWhenUsed/>
    <w:rsid w:val="00366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4"/>
    </w:rPr>
  </w:style>
  <w:style w:type="character" w:customStyle="1" w:styleId="HTMLiankstoformatuotasDiagrama">
    <w:name w:val="HTML iš anksto formatuotas Diagrama"/>
    <w:link w:val="HTMLiankstoformatuotas"/>
    <w:rsid w:val="00366EA3"/>
    <w:rPr>
      <w:rFonts w:ascii="Courier New" w:eastAsia="Times New Roman" w:hAnsi="Courier New" w:cs="Courier New"/>
      <w:sz w:val="24"/>
    </w:rPr>
  </w:style>
  <w:style w:type="character" w:customStyle="1" w:styleId="PagrindinistekstasDiagrama1">
    <w:name w:val="Pagrindinis tekstas Diagrama1"/>
    <w:uiPriority w:val="99"/>
    <w:semiHidden/>
    <w:rsid w:val="00366EA3"/>
    <w:rPr>
      <w:sz w:val="24"/>
      <w:szCs w:val="22"/>
    </w:rPr>
  </w:style>
  <w:style w:type="paragraph" w:customStyle="1" w:styleId="Patvirtinta">
    <w:name w:val="Patvirtinta"/>
    <w:rsid w:val="00366EA3"/>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CentrBoldm">
    <w:name w:val="CentrBoldm"/>
    <w:basedOn w:val="prastasis"/>
    <w:rsid w:val="00366EA3"/>
    <w:pPr>
      <w:autoSpaceDE w:val="0"/>
      <w:autoSpaceDN w:val="0"/>
      <w:adjustRightInd w:val="0"/>
      <w:jc w:val="center"/>
    </w:pPr>
    <w:rPr>
      <w:rFonts w:ascii="TimesLT" w:eastAsia="Times New Roman" w:hAnsi="TimesLT"/>
      <w:b/>
      <w:bCs/>
      <w:szCs w:val="24"/>
      <w:lang w:val="en-US" w:eastAsia="en-US"/>
    </w:rPr>
  </w:style>
  <w:style w:type="paragraph" w:customStyle="1" w:styleId="MAZAS">
    <w:name w:val="MAZAS"/>
    <w:rsid w:val="00366EA3"/>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Hyperlink1">
    <w:name w:val="Hyperlink1"/>
    <w:basedOn w:val="prastasis"/>
    <w:rsid w:val="00366EA3"/>
    <w:pPr>
      <w:suppressAutoHyphens/>
      <w:autoSpaceDE w:val="0"/>
      <w:autoSpaceDN w:val="0"/>
      <w:adjustRightInd w:val="0"/>
      <w:spacing w:line="297" w:lineRule="auto"/>
      <w:ind w:firstLine="312"/>
      <w:jc w:val="both"/>
    </w:pPr>
    <w:rPr>
      <w:rFonts w:ascii="Times New Roman" w:eastAsia="Times New Roman" w:hAnsi="Times New Roman"/>
      <w:color w:val="000000"/>
      <w:lang w:val="en-US" w:eastAsia="en-US"/>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366EA3"/>
    <w:pPr>
      <w:spacing w:after="160" w:line="240" w:lineRule="exact"/>
    </w:pPr>
    <w:rPr>
      <w:rFonts w:ascii="Verdana" w:eastAsia="Times New Roman" w:hAnsi="Verdana" w:cs="Verdana"/>
      <w:noProof/>
      <w:szCs w:val="24"/>
    </w:rPr>
  </w:style>
  <w:style w:type="character" w:customStyle="1" w:styleId="Neapdorotaspaminjimas1">
    <w:name w:val="Neapdorotas paminėjimas1"/>
    <w:uiPriority w:val="99"/>
    <w:semiHidden/>
    <w:unhideWhenUsed/>
    <w:rsid w:val="00366EA3"/>
    <w:rPr>
      <w:color w:val="605E5C"/>
      <w:shd w:val="clear" w:color="auto" w:fill="E1DFDD"/>
    </w:rPr>
  </w:style>
  <w:style w:type="character" w:customStyle="1" w:styleId="CommentTextChar1">
    <w:name w:val="Comment Text Char1"/>
    <w:uiPriority w:val="99"/>
    <w:semiHidden/>
    <w:rsid w:val="00366EA3"/>
    <w:rPr>
      <w:rFonts w:eastAsia="Times New Roman"/>
      <w:noProof/>
    </w:rPr>
  </w:style>
  <w:style w:type="character" w:customStyle="1" w:styleId="Neapdorotaspaminjimas2">
    <w:name w:val="Neapdorotas paminėjimas2"/>
    <w:uiPriority w:val="99"/>
    <w:semiHidden/>
    <w:unhideWhenUsed/>
    <w:rsid w:val="00366EA3"/>
    <w:rPr>
      <w:color w:val="605E5C"/>
      <w:shd w:val="clear" w:color="auto" w:fill="E1DFDD"/>
    </w:rPr>
  </w:style>
  <w:style w:type="paragraph" w:styleId="Pagrindiniotekstotrauka2">
    <w:name w:val="Body Text Indent 2"/>
    <w:basedOn w:val="prastasis"/>
    <w:link w:val="Pagrindiniotekstotrauka2Diagrama"/>
    <w:rsid w:val="005D56A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5D56A5"/>
  </w:style>
  <w:style w:type="character" w:styleId="Grietas">
    <w:name w:val="Strong"/>
    <w:qFormat/>
    <w:locked/>
    <w:rsid w:val="00430A6D"/>
    <w:rPr>
      <w:b/>
      <w:bCs/>
    </w:rPr>
  </w:style>
  <w:style w:type="table" w:customStyle="1" w:styleId="Lentelstinklelis5">
    <w:name w:val="Lentelės tinklelis5"/>
    <w:basedOn w:val="prastojilentel"/>
    <w:next w:val="Lentelstinklelis"/>
    <w:uiPriority w:val="59"/>
    <w:rsid w:val="009E1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rsid w:val="00327A82"/>
    <w:rPr>
      <w:rFonts w:ascii="Cambria" w:eastAsia="MS Mincho" w:hAnsi="Cambria"/>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221626"/>
    <w:rPr>
      <w:rFonts w:ascii="Times New Roman" w:eastAsiaTheme="minorHAnsi" w:hAnsi="Times New Roman"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480">
      <w:bodyDiv w:val="1"/>
      <w:marLeft w:val="0"/>
      <w:marRight w:val="0"/>
      <w:marTop w:val="0"/>
      <w:marBottom w:val="0"/>
      <w:divBdr>
        <w:top w:val="none" w:sz="0" w:space="0" w:color="auto"/>
        <w:left w:val="none" w:sz="0" w:space="0" w:color="auto"/>
        <w:bottom w:val="none" w:sz="0" w:space="0" w:color="auto"/>
        <w:right w:val="none" w:sz="0" w:space="0" w:color="auto"/>
      </w:divBdr>
    </w:div>
    <w:div w:id="28144177">
      <w:bodyDiv w:val="1"/>
      <w:marLeft w:val="0"/>
      <w:marRight w:val="0"/>
      <w:marTop w:val="0"/>
      <w:marBottom w:val="0"/>
      <w:divBdr>
        <w:top w:val="none" w:sz="0" w:space="0" w:color="auto"/>
        <w:left w:val="none" w:sz="0" w:space="0" w:color="auto"/>
        <w:bottom w:val="none" w:sz="0" w:space="0" w:color="auto"/>
        <w:right w:val="none" w:sz="0" w:space="0" w:color="auto"/>
      </w:divBdr>
    </w:div>
    <w:div w:id="52319266">
      <w:bodyDiv w:val="1"/>
      <w:marLeft w:val="0"/>
      <w:marRight w:val="0"/>
      <w:marTop w:val="0"/>
      <w:marBottom w:val="0"/>
      <w:divBdr>
        <w:top w:val="none" w:sz="0" w:space="0" w:color="auto"/>
        <w:left w:val="none" w:sz="0" w:space="0" w:color="auto"/>
        <w:bottom w:val="none" w:sz="0" w:space="0" w:color="auto"/>
        <w:right w:val="none" w:sz="0" w:space="0" w:color="auto"/>
      </w:divBdr>
    </w:div>
    <w:div w:id="62802367">
      <w:bodyDiv w:val="1"/>
      <w:marLeft w:val="0"/>
      <w:marRight w:val="0"/>
      <w:marTop w:val="0"/>
      <w:marBottom w:val="0"/>
      <w:divBdr>
        <w:top w:val="none" w:sz="0" w:space="0" w:color="auto"/>
        <w:left w:val="none" w:sz="0" w:space="0" w:color="auto"/>
        <w:bottom w:val="none" w:sz="0" w:space="0" w:color="auto"/>
        <w:right w:val="none" w:sz="0" w:space="0" w:color="auto"/>
      </w:divBdr>
    </w:div>
    <w:div w:id="89740030">
      <w:bodyDiv w:val="1"/>
      <w:marLeft w:val="0"/>
      <w:marRight w:val="0"/>
      <w:marTop w:val="0"/>
      <w:marBottom w:val="0"/>
      <w:divBdr>
        <w:top w:val="none" w:sz="0" w:space="0" w:color="auto"/>
        <w:left w:val="none" w:sz="0" w:space="0" w:color="auto"/>
        <w:bottom w:val="none" w:sz="0" w:space="0" w:color="auto"/>
        <w:right w:val="none" w:sz="0" w:space="0" w:color="auto"/>
      </w:divBdr>
    </w:div>
    <w:div w:id="92826763">
      <w:bodyDiv w:val="1"/>
      <w:marLeft w:val="0"/>
      <w:marRight w:val="0"/>
      <w:marTop w:val="0"/>
      <w:marBottom w:val="0"/>
      <w:divBdr>
        <w:top w:val="none" w:sz="0" w:space="0" w:color="auto"/>
        <w:left w:val="none" w:sz="0" w:space="0" w:color="auto"/>
        <w:bottom w:val="none" w:sz="0" w:space="0" w:color="auto"/>
        <w:right w:val="none" w:sz="0" w:space="0" w:color="auto"/>
      </w:divBdr>
    </w:div>
    <w:div w:id="95491315">
      <w:bodyDiv w:val="1"/>
      <w:marLeft w:val="0"/>
      <w:marRight w:val="0"/>
      <w:marTop w:val="0"/>
      <w:marBottom w:val="0"/>
      <w:divBdr>
        <w:top w:val="none" w:sz="0" w:space="0" w:color="auto"/>
        <w:left w:val="none" w:sz="0" w:space="0" w:color="auto"/>
        <w:bottom w:val="none" w:sz="0" w:space="0" w:color="auto"/>
        <w:right w:val="none" w:sz="0" w:space="0" w:color="auto"/>
      </w:divBdr>
    </w:div>
    <w:div w:id="139811796">
      <w:bodyDiv w:val="1"/>
      <w:marLeft w:val="0"/>
      <w:marRight w:val="0"/>
      <w:marTop w:val="0"/>
      <w:marBottom w:val="0"/>
      <w:divBdr>
        <w:top w:val="none" w:sz="0" w:space="0" w:color="auto"/>
        <w:left w:val="none" w:sz="0" w:space="0" w:color="auto"/>
        <w:bottom w:val="none" w:sz="0" w:space="0" w:color="auto"/>
        <w:right w:val="none" w:sz="0" w:space="0" w:color="auto"/>
      </w:divBdr>
    </w:div>
    <w:div w:id="166756249">
      <w:bodyDiv w:val="1"/>
      <w:marLeft w:val="0"/>
      <w:marRight w:val="0"/>
      <w:marTop w:val="0"/>
      <w:marBottom w:val="0"/>
      <w:divBdr>
        <w:top w:val="none" w:sz="0" w:space="0" w:color="auto"/>
        <w:left w:val="none" w:sz="0" w:space="0" w:color="auto"/>
        <w:bottom w:val="none" w:sz="0" w:space="0" w:color="auto"/>
        <w:right w:val="none" w:sz="0" w:space="0" w:color="auto"/>
      </w:divBdr>
    </w:div>
    <w:div w:id="183595693">
      <w:bodyDiv w:val="1"/>
      <w:marLeft w:val="0"/>
      <w:marRight w:val="0"/>
      <w:marTop w:val="0"/>
      <w:marBottom w:val="0"/>
      <w:divBdr>
        <w:top w:val="none" w:sz="0" w:space="0" w:color="auto"/>
        <w:left w:val="none" w:sz="0" w:space="0" w:color="auto"/>
        <w:bottom w:val="none" w:sz="0" w:space="0" w:color="auto"/>
        <w:right w:val="none" w:sz="0" w:space="0" w:color="auto"/>
      </w:divBdr>
    </w:div>
    <w:div w:id="186725049">
      <w:bodyDiv w:val="1"/>
      <w:marLeft w:val="0"/>
      <w:marRight w:val="0"/>
      <w:marTop w:val="0"/>
      <w:marBottom w:val="0"/>
      <w:divBdr>
        <w:top w:val="none" w:sz="0" w:space="0" w:color="auto"/>
        <w:left w:val="none" w:sz="0" w:space="0" w:color="auto"/>
        <w:bottom w:val="none" w:sz="0" w:space="0" w:color="auto"/>
        <w:right w:val="none" w:sz="0" w:space="0" w:color="auto"/>
      </w:divBdr>
    </w:div>
    <w:div w:id="199054822">
      <w:bodyDiv w:val="1"/>
      <w:marLeft w:val="0"/>
      <w:marRight w:val="0"/>
      <w:marTop w:val="0"/>
      <w:marBottom w:val="0"/>
      <w:divBdr>
        <w:top w:val="none" w:sz="0" w:space="0" w:color="auto"/>
        <w:left w:val="none" w:sz="0" w:space="0" w:color="auto"/>
        <w:bottom w:val="none" w:sz="0" w:space="0" w:color="auto"/>
        <w:right w:val="none" w:sz="0" w:space="0" w:color="auto"/>
      </w:divBdr>
    </w:div>
    <w:div w:id="214587590">
      <w:bodyDiv w:val="1"/>
      <w:marLeft w:val="0"/>
      <w:marRight w:val="0"/>
      <w:marTop w:val="0"/>
      <w:marBottom w:val="0"/>
      <w:divBdr>
        <w:top w:val="none" w:sz="0" w:space="0" w:color="auto"/>
        <w:left w:val="none" w:sz="0" w:space="0" w:color="auto"/>
        <w:bottom w:val="none" w:sz="0" w:space="0" w:color="auto"/>
        <w:right w:val="none" w:sz="0" w:space="0" w:color="auto"/>
      </w:divBdr>
    </w:div>
    <w:div w:id="246311253">
      <w:bodyDiv w:val="1"/>
      <w:marLeft w:val="0"/>
      <w:marRight w:val="0"/>
      <w:marTop w:val="0"/>
      <w:marBottom w:val="0"/>
      <w:divBdr>
        <w:top w:val="none" w:sz="0" w:space="0" w:color="auto"/>
        <w:left w:val="none" w:sz="0" w:space="0" w:color="auto"/>
        <w:bottom w:val="none" w:sz="0" w:space="0" w:color="auto"/>
        <w:right w:val="none" w:sz="0" w:space="0" w:color="auto"/>
      </w:divBdr>
    </w:div>
    <w:div w:id="264119089">
      <w:bodyDiv w:val="1"/>
      <w:marLeft w:val="0"/>
      <w:marRight w:val="0"/>
      <w:marTop w:val="0"/>
      <w:marBottom w:val="0"/>
      <w:divBdr>
        <w:top w:val="none" w:sz="0" w:space="0" w:color="auto"/>
        <w:left w:val="none" w:sz="0" w:space="0" w:color="auto"/>
        <w:bottom w:val="none" w:sz="0" w:space="0" w:color="auto"/>
        <w:right w:val="none" w:sz="0" w:space="0" w:color="auto"/>
      </w:divBdr>
    </w:div>
    <w:div w:id="266354947">
      <w:bodyDiv w:val="1"/>
      <w:marLeft w:val="0"/>
      <w:marRight w:val="0"/>
      <w:marTop w:val="0"/>
      <w:marBottom w:val="0"/>
      <w:divBdr>
        <w:top w:val="none" w:sz="0" w:space="0" w:color="auto"/>
        <w:left w:val="none" w:sz="0" w:space="0" w:color="auto"/>
        <w:bottom w:val="none" w:sz="0" w:space="0" w:color="auto"/>
        <w:right w:val="none" w:sz="0" w:space="0" w:color="auto"/>
      </w:divBdr>
    </w:div>
    <w:div w:id="272976533">
      <w:bodyDiv w:val="1"/>
      <w:marLeft w:val="0"/>
      <w:marRight w:val="0"/>
      <w:marTop w:val="0"/>
      <w:marBottom w:val="0"/>
      <w:divBdr>
        <w:top w:val="none" w:sz="0" w:space="0" w:color="auto"/>
        <w:left w:val="none" w:sz="0" w:space="0" w:color="auto"/>
        <w:bottom w:val="none" w:sz="0" w:space="0" w:color="auto"/>
        <w:right w:val="none" w:sz="0" w:space="0" w:color="auto"/>
      </w:divBdr>
    </w:div>
    <w:div w:id="292911214">
      <w:bodyDiv w:val="1"/>
      <w:marLeft w:val="0"/>
      <w:marRight w:val="0"/>
      <w:marTop w:val="0"/>
      <w:marBottom w:val="0"/>
      <w:divBdr>
        <w:top w:val="none" w:sz="0" w:space="0" w:color="auto"/>
        <w:left w:val="none" w:sz="0" w:space="0" w:color="auto"/>
        <w:bottom w:val="none" w:sz="0" w:space="0" w:color="auto"/>
        <w:right w:val="none" w:sz="0" w:space="0" w:color="auto"/>
      </w:divBdr>
    </w:div>
    <w:div w:id="298071427">
      <w:bodyDiv w:val="1"/>
      <w:marLeft w:val="0"/>
      <w:marRight w:val="0"/>
      <w:marTop w:val="0"/>
      <w:marBottom w:val="0"/>
      <w:divBdr>
        <w:top w:val="none" w:sz="0" w:space="0" w:color="auto"/>
        <w:left w:val="none" w:sz="0" w:space="0" w:color="auto"/>
        <w:bottom w:val="none" w:sz="0" w:space="0" w:color="auto"/>
        <w:right w:val="none" w:sz="0" w:space="0" w:color="auto"/>
      </w:divBdr>
    </w:div>
    <w:div w:id="313604785">
      <w:bodyDiv w:val="1"/>
      <w:marLeft w:val="0"/>
      <w:marRight w:val="0"/>
      <w:marTop w:val="0"/>
      <w:marBottom w:val="0"/>
      <w:divBdr>
        <w:top w:val="none" w:sz="0" w:space="0" w:color="auto"/>
        <w:left w:val="none" w:sz="0" w:space="0" w:color="auto"/>
        <w:bottom w:val="none" w:sz="0" w:space="0" w:color="auto"/>
        <w:right w:val="none" w:sz="0" w:space="0" w:color="auto"/>
      </w:divBdr>
    </w:div>
    <w:div w:id="317659220">
      <w:bodyDiv w:val="1"/>
      <w:marLeft w:val="0"/>
      <w:marRight w:val="0"/>
      <w:marTop w:val="0"/>
      <w:marBottom w:val="0"/>
      <w:divBdr>
        <w:top w:val="none" w:sz="0" w:space="0" w:color="auto"/>
        <w:left w:val="none" w:sz="0" w:space="0" w:color="auto"/>
        <w:bottom w:val="none" w:sz="0" w:space="0" w:color="auto"/>
        <w:right w:val="none" w:sz="0" w:space="0" w:color="auto"/>
      </w:divBdr>
    </w:div>
    <w:div w:id="386758462">
      <w:bodyDiv w:val="1"/>
      <w:marLeft w:val="0"/>
      <w:marRight w:val="0"/>
      <w:marTop w:val="0"/>
      <w:marBottom w:val="0"/>
      <w:divBdr>
        <w:top w:val="none" w:sz="0" w:space="0" w:color="auto"/>
        <w:left w:val="none" w:sz="0" w:space="0" w:color="auto"/>
        <w:bottom w:val="none" w:sz="0" w:space="0" w:color="auto"/>
        <w:right w:val="none" w:sz="0" w:space="0" w:color="auto"/>
      </w:divBdr>
    </w:div>
    <w:div w:id="403725418">
      <w:bodyDiv w:val="1"/>
      <w:marLeft w:val="0"/>
      <w:marRight w:val="0"/>
      <w:marTop w:val="0"/>
      <w:marBottom w:val="0"/>
      <w:divBdr>
        <w:top w:val="none" w:sz="0" w:space="0" w:color="auto"/>
        <w:left w:val="none" w:sz="0" w:space="0" w:color="auto"/>
        <w:bottom w:val="none" w:sz="0" w:space="0" w:color="auto"/>
        <w:right w:val="none" w:sz="0" w:space="0" w:color="auto"/>
      </w:divBdr>
    </w:div>
    <w:div w:id="410467273">
      <w:bodyDiv w:val="1"/>
      <w:marLeft w:val="0"/>
      <w:marRight w:val="0"/>
      <w:marTop w:val="0"/>
      <w:marBottom w:val="0"/>
      <w:divBdr>
        <w:top w:val="none" w:sz="0" w:space="0" w:color="auto"/>
        <w:left w:val="none" w:sz="0" w:space="0" w:color="auto"/>
        <w:bottom w:val="none" w:sz="0" w:space="0" w:color="auto"/>
        <w:right w:val="none" w:sz="0" w:space="0" w:color="auto"/>
      </w:divBdr>
    </w:div>
    <w:div w:id="430858351">
      <w:bodyDiv w:val="1"/>
      <w:marLeft w:val="0"/>
      <w:marRight w:val="0"/>
      <w:marTop w:val="0"/>
      <w:marBottom w:val="0"/>
      <w:divBdr>
        <w:top w:val="none" w:sz="0" w:space="0" w:color="auto"/>
        <w:left w:val="none" w:sz="0" w:space="0" w:color="auto"/>
        <w:bottom w:val="none" w:sz="0" w:space="0" w:color="auto"/>
        <w:right w:val="none" w:sz="0" w:space="0" w:color="auto"/>
      </w:divBdr>
    </w:div>
    <w:div w:id="489904243">
      <w:bodyDiv w:val="1"/>
      <w:marLeft w:val="0"/>
      <w:marRight w:val="0"/>
      <w:marTop w:val="0"/>
      <w:marBottom w:val="0"/>
      <w:divBdr>
        <w:top w:val="none" w:sz="0" w:space="0" w:color="auto"/>
        <w:left w:val="none" w:sz="0" w:space="0" w:color="auto"/>
        <w:bottom w:val="none" w:sz="0" w:space="0" w:color="auto"/>
        <w:right w:val="none" w:sz="0" w:space="0" w:color="auto"/>
      </w:divBdr>
    </w:div>
    <w:div w:id="498690353">
      <w:bodyDiv w:val="1"/>
      <w:marLeft w:val="0"/>
      <w:marRight w:val="0"/>
      <w:marTop w:val="0"/>
      <w:marBottom w:val="0"/>
      <w:divBdr>
        <w:top w:val="none" w:sz="0" w:space="0" w:color="auto"/>
        <w:left w:val="none" w:sz="0" w:space="0" w:color="auto"/>
        <w:bottom w:val="none" w:sz="0" w:space="0" w:color="auto"/>
        <w:right w:val="none" w:sz="0" w:space="0" w:color="auto"/>
      </w:divBdr>
    </w:div>
    <w:div w:id="521020083">
      <w:bodyDiv w:val="1"/>
      <w:marLeft w:val="0"/>
      <w:marRight w:val="0"/>
      <w:marTop w:val="0"/>
      <w:marBottom w:val="0"/>
      <w:divBdr>
        <w:top w:val="none" w:sz="0" w:space="0" w:color="auto"/>
        <w:left w:val="none" w:sz="0" w:space="0" w:color="auto"/>
        <w:bottom w:val="none" w:sz="0" w:space="0" w:color="auto"/>
        <w:right w:val="none" w:sz="0" w:space="0" w:color="auto"/>
      </w:divBdr>
    </w:div>
    <w:div w:id="547113228">
      <w:bodyDiv w:val="1"/>
      <w:marLeft w:val="0"/>
      <w:marRight w:val="0"/>
      <w:marTop w:val="0"/>
      <w:marBottom w:val="0"/>
      <w:divBdr>
        <w:top w:val="none" w:sz="0" w:space="0" w:color="auto"/>
        <w:left w:val="none" w:sz="0" w:space="0" w:color="auto"/>
        <w:bottom w:val="none" w:sz="0" w:space="0" w:color="auto"/>
        <w:right w:val="none" w:sz="0" w:space="0" w:color="auto"/>
      </w:divBdr>
    </w:div>
    <w:div w:id="549919134">
      <w:bodyDiv w:val="1"/>
      <w:marLeft w:val="0"/>
      <w:marRight w:val="0"/>
      <w:marTop w:val="0"/>
      <w:marBottom w:val="0"/>
      <w:divBdr>
        <w:top w:val="none" w:sz="0" w:space="0" w:color="auto"/>
        <w:left w:val="none" w:sz="0" w:space="0" w:color="auto"/>
        <w:bottom w:val="none" w:sz="0" w:space="0" w:color="auto"/>
        <w:right w:val="none" w:sz="0" w:space="0" w:color="auto"/>
      </w:divBdr>
    </w:div>
    <w:div w:id="583031153">
      <w:bodyDiv w:val="1"/>
      <w:marLeft w:val="0"/>
      <w:marRight w:val="0"/>
      <w:marTop w:val="0"/>
      <w:marBottom w:val="0"/>
      <w:divBdr>
        <w:top w:val="none" w:sz="0" w:space="0" w:color="auto"/>
        <w:left w:val="none" w:sz="0" w:space="0" w:color="auto"/>
        <w:bottom w:val="none" w:sz="0" w:space="0" w:color="auto"/>
        <w:right w:val="none" w:sz="0" w:space="0" w:color="auto"/>
      </w:divBdr>
    </w:div>
    <w:div w:id="591201664">
      <w:bodyDiv w:val="1"/>
      <w:marLeft w:val="0"/>
      <w:marRight w:val="0"/>
      <w:marTop w:val="0"/>
      <w:marBottom w:val="0"/>
      <w:divBdr>
        <w:top w:val="none" w:sz="0" w:space="0" w:color="auto"/>
        <w:left w:val="none" w:sz="0" w:space="0" w:color="auto"/>
        <w:bottom w:val="none" w:sz="0" w:space="0" w:color="auto"/>
        <w:right w:val="none" w:sz="0" w:space="0" w:color="auto"/>
      </w:divBdr>
    </w:div>
    <w:div w:id="594020297">
      <w:bodyDiv w:val="1"/>
      <w:marLeft w:val="0"/>
      <w:marRight w:val="0"/>
      <w:marTop w:val="0"/>
      <w:marBottom w:val="0"/>
      <w:divBdr>
        <w:top w:val="none" w:sz="0" w:space="0" w:color="auto"/>
        <w:left w:val="none" w:sz="0" w:space="0" w:color="auto"/>
        <w:bottom w:val="none" w:sz="0" w:space="0" w:color="auto"/>
        <w:right w:val="none" w:sz="0" w:space="0" w:color="auto"/>
      </w:divBdr>
    </w:div>
    <w:div w:id="594486447">
      <w:bodyDiv w:val="1"/>
      <w:marLeft w:val="0"/>
      <w:marRight w:val="0"/>
      <w:marTop w:val="0"/>
      <w:marBottom w:val="0"/>
      <w:divBdr>
        <w:top w:val="none" w:sz="0" w:space="0" w:color="auto"/>
        <w:left w:val="none" w:sz="0" w:space="0" w:color="auto"/>
        <w:bottom w:val="none" w:sz="0" w:space="0" w:color="auto"/>
        <w:right w:val="none" w:sz="0" w:space="0" w:color="auto"/>
      </w:divBdr>
    </w:div>
    <w:div w:id="607468016">
      <w:bodyDiv w:val="1"/>
      <w:marLeft w:val="0"/>
      <w:marRight w:val="0"/>
      <w:marTop w:val="0"/>
      <w:marBottom w:val="0"/>
      <w:divBdr>
        <w:top w:val="none" w:sz="0" w:space="0" w:color="auto"/>
        <w:left w:val="none" w:sz="0" w:space="0" w:color="auto"/>
        <w:bottom w:val="none" w:sz="0" w:space="0" w:color="auto"/>
        <w:right w:val="none" w:sz="0" w:space="0" w:color="auto"/>
      </w:divBdr>
    </w:div>
    <w:div w:id="608589517">
      <w:bodyDiv w:val="1"/>
      <w:marLeft w:val="0"/>
      <w:marRight w:val="0"/>
      <w:marTop w:val="0"/>
      <w:marBottom w:val="0"/>
      <w:divBdr>
        <w:top w:val="none" w:sz="0" w:space="0" w:color="auto"/>
        <w:left w:val="none" w:sz="0" w:space="0" w:color="auto"/>
        <w:bottom w:val="none" w:sz="0" w:space="0" w:color="auto"/>
        <w:right w:val="none" w:sz="0" w:space="0" w:color="auto"/>
      </w:divBdr>
    </w:div>
    <w:div w:id="610430681">
      <w:bodyDiv w:val="1"/>
      <w:marLeft w:val="0"/>
      <w:marRight w:val="0"/>
      <w:marTop w:val="0"/>
      <w:marBottom w:val="0"/>
      <w:divBdr>
        <w:top w:val="none" w:sz="0" w:space="0" w:color="auto"/>
        <w:left w:val="none" w:sz="0" w:space="0" w:color="auto"/>
        <w:bottom w:val="none" w:sz="0" w:space="0" w:color="auto"/>
        <w:right w:val="none" w:sz="0" w:space="0" w:color="auto"/>
      </w:divBdr>
    </w:div>
    <w:div w:id="617568095">
      <w:bodyDiv w:val="1"/>
      <w:marLeft w:val="0"/>
      <w:marRight w:val="0"/>
      <w:marTop w:val="0"/>
      <w:marBottom w:val="0"/>
      <w:divBdr>
        <w:top w:val="none" w:sz="0" w:space="0" w:color="auto"/>
        <w:left w:val="none" w:sz="0" w:space="0" w:color="auto"/>
        <w:bottom w:val="none" w:sz="0" w:space="0" w:color="auto"/>
        <w:right w:val="none" w:sz="0" w:space="0" w:color="auto"/>
      </w:divBdr>
    </w:div>
    <w:div w:id="623118609">
      <w:bodyDiv w:val="1"/>
      <w:marLeft w:val="0"/>
      <w:marRight w:val="0"/>
      <w:marTop w:val="0"/>
      <w:marBottom w:val="0"/>
      <w:divBdr>
        <w:top w:val="none" w:sz="0" w:space="0" w:color="auto"/>
        <w:left w:val="none" w:sz="0" w:space="0" w:color="auto"/>
        <w:bottom w:val="none" w:sz="0" w:space="0" w:color="auto"/>
        <w:right w:val="none" w:sz="0" w:space="0" w:color="auto"/>
      </w:divBdr>
    </w:div>
    <w:div w:id="638804902">
      <w:bodyDiv w:val="1"/>
      <w:marLeft w:val="0"/>
      <w:marRight w:val="0"/>
      <w:marTop w:val="0"/>
      <w:marBottom w:val="0"/>
      <w:divBdr>
        <w:top w:val="none" w:sz="0" w:space="0" w:color="auto"/>
        <w:left w:val="none" w:sz="0" w:space="0" w:color="auto"/>
        <w:bottom w:val="none" w:sz="0" w:space="0" w:color="auto"/>
        <w:right w:val="none" w:sz="0" w:space="0" w:color="auto"/>
      </w:divBdr>
    </w:div>
    <w:div w:id="659499616">
      <w:bodyDiv w:val="1"/>
      <w:marLeft w:val="0"/>
      <w:marRight w:val="0"/>
      <w:marTop w:val="0"/>
      <w:marBottom w:val="0"/>
      <w:divBdr>
        <w:top w:val="none" w:sz="0" w:space="0" w:color="auto"/>
        <w:left w:val="none" w:sz="0" w:space="0" w:color="auto"/>
        <w:bottom w:val="none" w:sz="0" w:space="0" w:color="auto"/>
        <w:right w:val="none" w:sz="0" w:space="0" w:color="auto"/>
      </w:divBdr>
    </w:div>
    <w:div w:id="680352963">
      <w:bodyDiv w:val="1"/>
      <w:marLeft w:val="0"/>
      <w:marRight w:val="0"/>
      <w:marTop w:val="0"/>
      <w:marBottom w:val="0"/>
      <w:divBdr>
        <w:top w:val="none" w:sz="0" w:space="0" w:color="auto"/>
        <w:left w:val="none" w:sz="0" w:space="0" w:color="auto"/>
        <w:bottom w:val="none" w:sz="0" w:space="0" w:color="auto"/>
        <w:right w:val="none" w:sz="0" w:space="0" w:color="auto"/>
      </w:divBdr>
    </w:div>
    <w:div w:id="744953338">
      <w:bodyDiv w:val="1"/>
      <w:marLeft w:val="0"/>
      <w:marRight w:val="0"/>
      <w:marTop w:val="0"/>
      <w:marBottom w:val="0"/>
      <w:divBdr>
        <w:top w:val="none" w:sz="0" w:space="0" w:color="auto"/>
        <w:left w:val="none" w:sz="0" w:space="0" w:color="auto"/>
        <w:bottom w:val="none" w:sz="0" w:space="0" w:color="auto"/>
        <w:right w:val="none" w:sz="0" w:space="0" w:color="auto"/>
      </w:divBdr>
    </w:div>
    <w:div w:id="769858742">
      <w:bodyDiv w:val="1"/>
      <w:marLeft w:val="0"/>
      <w:marRight w:val="0"/>
      <w:marTop w:val="0"/>
      <w:marBottom w:val="0"/>
      <w:divBdr>
        <w:top w:val="none" w:sz="0" w:space="0" w:color="auto"/>
        <w:left w:val="none" w:sz="0" w:space="0" w:color="auto"/>
        <w:bottom w:val="none" w:sz="0" w:space="0" w:color="auto"/>
        <w:right w:val="none" w:sz="0" w:space="0" w:color="auto"/>
      </w:divBdr>
    </w:div>
    <w:div w:id="780682137">
      <w:bodyDiv w:val="1"/>
      <w:marLeft w:val="0"/>
      <w:marRight w:val="0"/>
      <w:marTop w:val="0"/>
      <w:marBottom w:val="0"/>
      <w:divBdr>
        <w:top w:val="none" w:sz="0" w:space="0" w:color="auto"/>
        <w:left w:val="none" w:sz="0" w:space="0" w:color="auto"/>
        <w:bottom w:val="none" w:sz="0" w:space="0" w:color="auto"/>
        <w:right w:val="none" w:sz="0" w:space="0" w:color="auto"/>
      </w:divBdr>
    </w:div>
    <w:div w:id="802192240">
      <w:bodyDiv w:val="1"/>
      <w:marLeft w:val="0"/>
      <w:marRight w:val="0"/>
      <w:marTop w:val="0"/>
      <w:marBottom w:val="0"/>
      <w:divBdr>
        <w:top w:val="none" w:sz="0" w:space="0" w:color="auto"/>
        <w:left w:val="none" w:sz="0" w:space="0" w:color="auto"/>
        <w:bottom w:val="none" w:sz="0" w:space="0" w:color="auto"/>
        <w:right w:val="none" w:sz="0" w:space="0" w:color="auto"/>
      </w:divBdr>
    </w:div>
    <w:div w:id="803734514">
      <w:bodyDiv w:val="1"/>
      <w:marLeft w:val="0"/>
      <w:marRight w:val="0"/>
      <w:marTop w:val="0"/>
      <w:marBottom w:val="0"/>
      <w:divBdr>
        <w:top w:val="none" w:sz="0" w:space="0" w:color="auto"/>
        <w:left w:val="none" w:sz="0" w:space="0" w:color="auto"/>
        <w:bottom w:val="none" w:sz="0" w:space="0" w:color="auto"/>
        <w:right w:val="none" w:sz="0" w:space="0" w:color="auto"/>
      </w:divBdr>
    </w:div>
    <w:div w:id="847065626">
      <w:bodyDiv w:val="1"/>
      <w:marLeft w:val="0"/>
      <w:marRight w:val="0"/>
      <w:marTop w:val="0"/>
      <w:marBottom w:val="0"/>
      <w:divBdr>
        <w:top w:val="none" w:sz="0" w:space="0" w:color="auto"/>
        <w:left w:val="none" w:sz="0" w:space="0" w:color="auto"/>
        <w:bottom w:val="none" w:sz="0" w:space="0" w:color="auto"/>
        <w:right w:val="none" w:sz="0" w:space="0" w:color="auto"/>
      </w:divBdr>
    </w:div>
    <w:div w:id="900142569">
      <w:bodyDiv w:val="1"/>
      <w:marLeft w:val="0"/>
      <w:marRight w:val="0"/>
      <w:marTop w:val="0"/>
      <w:marBottom w:val="0"/>
      <w:divBdr>
        <w:top w:val="none" w:sz="0" w:space="0" w:color="auto"/>
        <w:left w:val="none" w:sz="0" w:space="0" w:color="auto"/>
        <w:bottom w:val="none" w:sz="0" w:space="0" w:color="auto"/>
        <w:right w:val="none" w:sz="0" w:space="0" w:color="auto"/>
      </w:divBdr>
    </w:div>
    <w:div w:id="926619145">
      <w:bodyDiv w:val="1"/>
      <w:marLeft w:val="0"/>
      <w:marRight w:val="0"/>
      <w:marTop w:val="0"/>
      <w:marBottom w:val="0"/>
      <w:divBdr>
        <w:top w:val="none" w:sz="0" w:space="0" w:color="auto"/>
        <w:left w:val="none" w:sz="0" w:space="0" w:color="auto"/>
        <w:bottom w:val="none" w:sz="0" w:space="0" w:color="auto"/>
        <w:right w:val="none" w:sz="0" w:space="0" w:color="auto"/>
      </w:divBdr>
    </w:div>
    <w:div w:id="928000368">
      <w:bodyDiv w:val="1"/>
      <w:marLeft w:val="0"/>
      <w:marRight w:val="0"/>
      <w:marTop w:val="0"/>
      <w:marBottom w:val="0"/>
      <w:divBdr>
        <w:top w:val="none" w:sz="0" w:space="0" w:color="auto"/>
        <w:left w:val="none" w:sz="0" w:space="0" w:color="auto"/>
        <w:bottom w:val="none" w:sz="0" w:space="0" w:color="auto"/>
        <w:right w:val="none" w:sz="0" w:space="0" w:color="auto"/>
      </w:divBdr>
    </w:div>
    <w:div w:id="942760021">
      <w:bodyDiv w:val="1"/>
      <w:marLeft w:val="0"/>
      <w:marRight w:val="0"/>
      <w:marTop w:val="0"/>
      <w:marBottom w:val="0"/>
      <w:divBdr>
        <w:top w:val="none" w:sz="0" w:space="0" w:color="auto"/>
        <w:left w:val="none" w:sz="0" w:space="0" w:color="auto"/>
        <w:bottom w:val="none" w:sz="0" w:space="0" w:color="auto"/>
        <w:right w:val="none" w:sz="0" w:space="0" w:color="auto"/>
      </w:divBdr>
    </w:div>
    <w:div w:id="961692765">
      <w:bodyDiv w:val="1"/>
      <w:marLeft w:val="0"/>
      <w:marRight w:val="0"/>
      <w:marTop w:val="0"/>
      <w:marBottom w:val="0"/>
      <w:divBdr>
        <w:top w:val="none" w:sz="0" w:space="0" w:color="auto"/>
        <w:left w:val="none" w:sz="0" w:space="0" w:color="auto"/>
        <w:bottom w:val="none" w:sz="0" w:space="0" w:color="auto"/>
        <w:right w:val="none" w:sz="0" w:space="0" w:color="auto"/>
      </w:divBdr>
    </w:div>
    <w:div w:id="969241577">
      <w:bodyDiv w:val="1"/>
      <w:marLeft w:val="0"/>
      <w:marRight w:val="0"/>
      <w:marTop w:val="0"/>
      <w:marBottom w:val="0"/>
      <w:divBdr>
        <w:top w:val="none" w:sz="0" w:space="0" w:color="auto"/>
        <w:left w:val="none" w:sz="0" w:space="0" w:color="auto"/>
        <w:bottom w:val="none" w:sz="0" w:space="0" w:color="auto"/>
        <w:right w:val="none" w:sz="0" w:space="0" w:color="auto"/>
      </w:divBdr>
    </w:div>
    <w:div w:id="975451224">
      <w:bodyDiv w:val="1"/>
      <w:marLeft w:val="0"/>
      <w:marRight w:val="0"/>
      <w:marTop w:val="0"/>
      <w:marBottom w:val="0"/>
      <w:divBdr>
        <w:top w:val="none" w:sz="0" w:space="0" w:color="auto"/>
        <w:left w:val="none" w:sz="0" w:space="0" w:color="auto"/>
        <w:bottom w:val="none" w:sz="0" w:space="0" w:color="auto"/>
        <w:right w:val="none" w:sz="0" w:space="0" w:color="auto"/>
      </w:divBdr>
    </w:div>
    <w:div w:id="1012728499">
      <w:bodyDiv w:val="1"/>
      <w:marLeft w:val="0"/>
      <w:marRight w:val="0"/>
      <w:marTop w:val="0"/>
      <w:marBottom w:val="0"/>
      <w:divBdr>
        <w:top w:val="none" w:sz="0" w:space="0" w:color="auto"/>
        <w:left w:val="none" w:sz="0" w:space="0" w:color="auto"/>
        <w:bottom w:val="none" w:sz="0" w:space="0" w:color="auto"/>
        <w:right w:val="none" w:sz="0" w:space="0" w:color="auto"/>
      </w:divBdr>
    </w:div>
    <w:div w:id="1069887907">
      <w:bodyDiv w:val="1"/>
      <w:marLeft w:val="0"/>
      <w:marRight w:val="0"/>
      <w:marTop w:val="0"/>
      <w:marBottom w:val="0"/>
      <w:divBdr>
        <w:top w:val="none" w:sz="0" w:space="0" w:color="auto"/>
        <w:left w:val="none" w:sz="0" w:space="0" w:color="auto"/>
        <w:bottom w:val="none" w:sz="0" w:space="0" w:color="auto"/>
        <w:right w:val="none" w:sz="0" w:space="0" w:color="auto"/>
      </w:divBdr>
    </w:div>
    <w:div w:id="1100641458">
      <w:bodyDiv w:val="1"/>
      <w:marLeft w:val="0"/>
      <w:marRight w:val="0"/>
      <w:marTop w:val="0"/>
      <w:marBottom w:val="0"/>
      <w:divBdr>
        <w:top w:val="none" w:sz="0" w:space="0" w:color="auto"/>
        <w:left w:val="none" w:sz="0" w:space="0" w:color="auto"/>
        <w:bottom w:val="none" w:sz="0" w:space="0" w:color="auto"/>
        <w:right w:val="none" w:sz="0" w:space="0" w:color="auto"/>
      </w:divBdr>
    </w:div>
    <w:div w:id="1173840975">
      <w:bodyDiv w:val="1"/>
      <w:marLeft w:val="0"/>
      <w:marRight w:val="0"/>
      <w:marTop w:val="0"/>
      <w:marBottom w:val="0"/>
      <w:divBdr>
        <w:top w:val="none" w:sz="0" w:space="0" w:color="auto"/>
        <w:left w:val="none" w:sz="0" w:space="0" w:color="auto"/>
        <w:bottom w:val="none" w:sz="0" w:space="0" w:color="auto"/>
        <w:right w:val="none" w:sz="0" w:space="0" w:color="auto"/>
      </w:divBdr>
    </w:div>
    <w:div w:id="1188369015">
      <w:bodyDiv w:val="1"/>
      <w:marLeft w:val="0"/>
      <w:marRight w:val="0"/>
      <w:marTop w:val="0"/>
      <w:marBottom w:val="0"/>
      <w:divBdr>
        <w:top w:val="none" w:sz="0" w:space="0" w:color="auto"/>
        <w:left w:val="none" w:sz="0" w:space="0" w:color="auto"/>
        <w:bottom w:val="none" w:sz="0" w:space="0" w:color="auto"/>
        <w:right w:val="none" w:sz="0" w:space="0" w:color="auto"/>
      </w:divBdr>
    </w:div>
    <w:div w:id="1188369778">
      <w:bodyDiv w:val="1"/>
      <w:marLeft w:val="0"/>
      <w:marRight w:val="0"/>
      <w:marTop w:val="0"/>
      <w:marBottom w:val="0"/>
      <w:divBdr>
        <w:top w:val="none" w:sz="0" w:space="0" w:color="auto"/>
        <w:left w:val="none" w:sz="0" w:space="0" w:color="auto"/>
        <w:bottom w:val="none" w:sz="0" w:space="0" w:color="auto"/>
        <w:right w:val="none" w:sz="0" w:space="0" w:color="auto"/>
      </w:divBdr>
    </w:div>
    <w:div w:id="1235167411">
      <w:bodyDiv w:val="1"/>
      <w:marLeft w:val="0"/>
      <w:marRight w:val="0"/>
      <w:marTop w:val="0"/>
      <w:marBottom w:val="0"/>
      <w:divBdr>
        <w:top w:val="none" w:sz="0" w:space="0" w:color="auto"/>
        <w:left w:val="none" w:sz="0" w:space="0" w:color="auto"/>
        <w:bottom w:val="none" w:sz="0" w:space="0" w:color="auto"/>
        <w:right w:val="none" w:sz="0" w:space="0" w:color="auto"/>
      </w:divBdr>
    </w:div>
    <w:div w:id="1235507815">
      <w:bodyDiv w:val="1"/>
      <w:marLeft w:val="0"/>
      <w:marRight w:val="0"/>
      <w:marTop w:val="0"/>
      <w:marBottom w:val="0"/>
      <w:divBdr>
        <w:top w:val="none" w:sz="0" w:space="0" w:color="auto"/>
        <w:left w:val="none" w:sz="0" w:space="0" w:color="auto"/>
        <w:bottom w:val="none" w:sz="0" w:space="0" w:color="auto"/>
        <w:right w:val="none" w:sz="0" w:space="0" w:color="auto"/>
      </w:divBdr>
    </w:div>
    <w:div w:id="1241910389">
      <w:bodyDiv w:val="1"/>
      <w:marLeft w:val="0"/>
      <w:marRight w:val="0"/>
      <w:marTop w:val="0"/>
      <w:marBottom w:val="0"/>
      <w:divBdr>
        <w:top w:val="none" w:sz="0" w:space="0" w:color="auto"/>
        <w:left w:val="none" w:sz="0" w:space="0" w:color="auto"/>
        <w:bottom w:val="none" w:sz="0" w:space="0" w:color="auto"/>
        <w:right w:val="none" w:sz="0" w:space="0" w:color="auto"/>
      </w:divBdr>
    </w:div>
    <w:div w:id="1243836882">
      <w:bodyDiv w:val="1"/>
      <w:marLeft w:val="0"/>
      <w:marRight w:val="0"/>
      <w:marTop w:val="0"/>
      <w:marBottom w:val="0"/>
      <w:divBdr>
        <w:top w:val="none" w:sz="0" w:space="0" w:color="auto"/>
        <w:left w:val="none" w:sz="0" w:space="0" w:color="auto"/>
        <w:bottom w:val="none" w:sz="0" w:space="0" w:color="auto"/>
        <w:right w:val="none" w:sz="0" w:space="0" w:color="auto"/>
      </w:divBdr>
    </w:div>
    <w:div w:id="1244411272">
      <w:bodyDiv w:val="1"/>
      <w:marLeft w:val="0"/>
      <w:marRight w:val="0"/>
      <w:marTop w:val="0"/>
      <w:marBottom w:val="0"/>
      <w:divBdr>
        <w:top w:val="none" w:sz="0" w:space="0" w:color="auto"/>
        <w:left w:val="none" w:sz="0" w:space="0" w:color="auto"/>
        <w:bottom w:val="none" w:sz="0" w:space="0" w:color="auto"/>
        <w:right w:val="none" w:sz="0" w:space="0" w:color="auto"/>
      </w:divBdr>
    </w:div>
    <w:div w:id="1277370955">
      <w:bodyDiv w:val="1"/>
      <w:marLeft w:val="0"/>
      <w:marRight w:val="0"/>
      <w:marTop w:val="0"/>
      <w:marBottom w:val="0"/>
      <w:divBdr>
        <w:top w:val="none" w:sz="0" w:space="0" w:color="auto"/>
        <w:left w:val="none" w:sz="0" w:space="0" w:color="auto"/>
        <w:bottom w:val="none" w:sz="0" w:space="0" w:color="auto"/>
        <w:right w:val="none" w:sz="0" w:space="0" w:color="auto"/>
      </w:divBdr>
    </w:div>
    <w:div w:id="1280065892">
      <w:bodyDiv w:val="1"/>
      <w:marLeft w:val="0"/>
      <w:marRight w:val="0"/>
      <w:marTop w:val="0"/>
      <w:marBottom w:val="0"/>
      <w:divBdr>
        <w:top w:val="none" w:sz="0" w:space="0" w:color="auto"/>
        <w:left w:val="none" w:sz="0" w:space="0" w:color="auto"/>
        <w:bottom w:val="none" w:sz="0" w:space="0" w:color="auto"/>
        <w:right w:val="none" w:sz="0" w:space="0" w:color="auto"/>
      </w:divBdr>
    </w:div>
    <w:div w:id="1315798906">
      <w:bodyDiv w:val="1"/>
      <w:marLeft w:val="0"/>
      <w:marRight w:val="0"/>
      <w:marTop w:val="0"/>
      <w:marBottom w:val="0"/>
      <w:divBdr>
        <w:top w:val="none" w:sz="0" w:space="0" w:color="auto"/>
        <w:left w:val="none" w:sz="0" w:space="0" w:color="auto"/>
        <w:bottom w:val="none" w:sz="0" w:space="0" w:color="auto"/>
        <w:right w:val="none" w:sz="0" w:space="0" w:color="auto"/>
      </w:divBdr>
    </w:div>
    <w:div w:id="1345480603">
      <w:bodyDiv w:val="1"/>
      <w:marLeft w:val="0"/>
      <w:marRight w:val="0"/>
      <w:marTop w:val="0"/>
      <w:marBottom w:val="0"/>
      <w:divBdr>
        <w:top w:val="none" w:sz="0" w:space="0" w:color="auto"/>
        <w:left w:val="none" w:sz="0" w:space="0" w:color="auto"/>
        <w:bottom w:val="none" w:sz="0" w:space="0" w:color="auto"/>
        <w:right w:val="none" w:sz="0" w:space="0" w:color="auto"/>
      </w:divBdr>
    </w:div>
    <w:div w:id="1385835056">
      <w:bodyDiv w:val="1"/>
      <w:marLeft w:val="0"/>
      <w:marRight w:val="0"/>
      <w:marTop w:val="0"/>
      <w:marBottom w:val="0"/>
      <w:divBdr>
        <w:top w:val="none" w:sz="0" w:space="0" w:color="auto"/>
        <w:left w:val="none" w:sz="0" w:space="0" w:color="auto"/>
        <w:bottom w:val="none" w:sz="0" w:space="0" w:color="auto"/>
        <w:right w:val="none" w:sz="0" w:space="0" w:color="auto"/>
      </w:divBdr>
    </w:div>
    <w:div w:id="1420324673">
      <w:bodyDiv w:val="1"/>
      <w:marLeft w:val="0"/>
      <w:marRight w:val="0"/>
      <w:marTop w:val="0"/>
      <w:marBottom w:val="0"/>
      <w:divBdr>
        <w:top w:val="none" w:sz="0" w:space="0" w:color="auto"/>
        <w:left w:val="none" w:sz="0" w:space="0" w:color="auto"/>
        <w:bottom w:val="none" w:sz="0" w:space="0" w:color="auto"/>
        <w:right w:val="none" w:sz="0" w:space="0" w:color="auto"/>
      </w:divBdr>
    </w:div>
    <w:div w:id="1434129516">
      <w:bodyDiv w:val="1"/>
      <w:marLeft w:val="0"/>
      <w:marRight w:val="0"/>
      <w:marTop w:val="0"/>
      <w:marBottom w:val="0"/>
      <w:divBdr>
        <w:top w:val="none" w:sz="0" w:space="0" w:color="auto"/>
        <w:left w:val="none" w:sz="0" w:space="0" w:color="auto"/>
        <w:bottom w:val="none" w:sz="0" w:space="0" w:color="auto"/>
        <w:right w:val="none" w:sz="0" w:space="0" w:color="auto"/>
      </w:divBdr>
    </w:div>
    <w:div w:id="1442142643">
      <w:bodyDiv w:val="1"/>
      <w:marLeft w:val="0"/>
      <w:marRight w:val="0"/>
      <w:marTop w:val="0"/>
      <w:marBottom w:val="0"/>
      <w:divBdr>
        <w:top w:val="none" w:sz="0" w:space="0" w:color="auto"/>
        <w:left w:val="none" w:sz="0" w:space="0" w:color="auto"/>
        <w:bottom w:val="none" w:sz="0" w:space="0" w:color="auto"/>
        <w:right w:val="none" w:sz="0" w:space="0" w:color="auto"/>
      </w:divBdr>
    </w:div>
    <w:div w:id="1457917430">
      <w:bodyDiv w:val="1"/>
      <w:marLeft w:val="0"/>
      <w:marRight w:val="0"/>
      <w:marTop w:val="0"/>
      <w:marBottom w:val="0"/>
      <w:divBdr>
        <w:top w:val="none" w:sz="0" w:space="0" w:color="auto"/>
        <w:left w:val="none" w:sz="0" w:space="0" w:color="auto"/>
        <w:bottom w:val="none" w:sz="0" w:space="0" w:color="auto"/>
        <w:right w:val="none" w:sz="0" w:space="0" w:color="auto"/>
      </w:divBdr>
    </w:div>
    <w:div w:id="1474253864">
      <w:bodyDiv w:val="1"/>
      <w:marLeft w:val="0"/>
      <w:marRight w:val="0"/>
      <w:marTop w:val="0"/>
      <w:marBottom w:val="0"/>
      <w:divBdr>
        <w:top w:val="none" w:sz="0" w:space="0" w:color="auto"/>
        <w:left w:val="none" w:sz="0" w:space="0" w:color="auto"/>
        <w:bottom w:val="none" w:sz="0" w:space="0" w:color="auto"/>
        <w:right w:val="none" w:sz="0" w:space="0" w:color="auto"/>
      </w:divBdr>
    </w:div>
    <w:div w:id="1478495708">
      <w:bodyDiv w:val="1"/>
      <w:marLeft w:val="0"/>
      <w:marRight w:val="0"/>
      <w:marTop w:val="0"/>
      <w:marBottom w:val="0"/>
      <w:divBdr>
        <w:top w:val="none" w:sz="0" w:space="0" w:color="auto"/>
        <w:left w:val="none" w:sz="0" w:space="0" w:color="auto"/>
        <w:bottom w:val="none" w:sz="0" w:space="0" w:color="auto"/>
        <w:right w:val="none" w:sz="0" w:space="0" w:color="auto"/>
      </w:divBdr>
    </w:div>
    <w:div w:id="1488284333">
      <w:bodyDiv w:val="1"/>
      <w:marLeft w:val="0"/>
      <w:marRight w:val="0"/>
      <w:marTop w:val="0"/>
      <w:marBottom w:val="0"/>
      <w:divBdr>
        <w:top w:val="none" w:sz="0" w:space="0" w:color="auto"/>
        <w:left w:val="none" w:sz="0" w:space="0" w:color="auto"/>
        <w:bottom w:val="none" w:sz="0" w:space="0" w:color="auto"/>
        <w:right w:val="none" w:sz="0" w:space="0" w:color="auto"/>
      </w:divBdr>
    </w:div>
    <w:div w:id="1530072019">
      <w:bodyDiv w:val="1"/>
      <w:marLeft w:val="0"/>
      <w:marRight w:val="0"/>
      <w:marTop w:val="0"/>
      <w:marBottom w:val="0"/>
      <w:divBdr>
        <w:top w:val="none" w:sz="0" w:space="0" w:color="auto"/>
        <w:left w:val="none" w:sz="0" w:space="0" w:color="auto"/>
        <w:bottom w:val="none" w:sz="0" w:space="0" w:color="auto"/>
        <w:right w:val="none" w:sz="0" w:space="0" w:color="auto"/>
      </w:divBdr>
    </w:div>
    <w:div w:id="1539127764">
      <w:bodyDiv w:val="1"/>
      <w:marLeft w:val="0"/>
      <w:marRight w:val="0"/>
      <w:marTop w:val="0"/>
      <w:marBottom w:val="0"/>
      <w:divBdr>
        <w:top w:val="none" w:sz="0" w:space="0" w:color="auto"/>
        <w:left w:val="none" w:sz="0" w:space="0" w:color="auto"/>
        <w:bottom w:val="none" w:sz="0" w:space="0" w:color="auto"/>
        <w:right w:val="none" w:sz="0" w:space="0" w:color="auto"/>
      </w:divBdr>
    </w:div>
    <w:div w:id="1564220130">
      <w:bodyDiv w:val="1"/>
      <w:marLeft w:val="0"/>
      <w:marRight w:val="0"/>
      <w:marTop w:val="0"/>
      <w:marBottom w:val="0"/>
      <w:divBdr>
        <w:top w:val="none" w:sz="0" w:space="0" w:color="auto"/>
        <w:left w:val="none" w:sz="0" w:space="0" w:color="auto"/>
        <w:bottom w:val="none" w:sz="0" w:space="0" w:color="auto"/>
        <w:right w:val="none" w:sz="0" w:space="0" w:color="auto"/>
      </w:divBdr>
    </w:div>
    <w:div w:id="1569149599">
      <w:bodyDiv w:val="1"/>
      <w:marLeft w:val="0"/>
      <w:marRight w:val="0"/>
      <w:marTop w:val="0"/>
      <w:marBottom w:val="0"/>
      <w:divBdr>
        <w:top w:val="none" w:sz="0" w:space="0" w:color="auto"/>
        <w:left w:val="none" w:sz="0" w:space="0" w:color="auto"/>
        <w:bottom w:val="none" w:sz="0" w:space="0" w:color="auto"/>
        <w:right w:val="none" w:sz="0" w:space="0" w:color="auto"/>
      </w:divBdr>
    </w:div>
    <w:div w:id="1571232727">
      <w:bodyDiv w:val="1"/>
      <w:marLeft w:val="0"/>
      <w:marRight w:val="0"/>
      <w:marTop w:val="0"/>
      <w:marBottom w:val="0"/>
      <w:divBdr>
        <w:top w:val="none" w:sz="0" w:space="0" w:color="auto"/>
        <w:left w:val="none" w:sz="0" w:space="0" w:color="auto"/>
        <w:bottom w:val="none" w:sz="0" w:space="0" w:color="auto"/>
        <w:right w:val="none" w:sz="0" w:space="0" w:color="auto"/>
      </w:divBdr>
    </w:div>
    <w:div w:id="1584139602">
      <w:bodyDiv w:val="1"/>
      <w:marLeft w:val="0"/>
      <w:marRight w:val="0"/>
      <w:marTop w:val="0"/>
      <w:marBottom w:val="0"/>
      <w:divBdr>
        <w:top w:val="none" w:sz="0" w:space="0" w:color="auto"/>
        <w:left w:val="none" w:sz="0" w:space="0" w:color="auto"/>
        <w:bottom w:val="none" w:sz="0" w:space="0" w:color="auto"/>
        <w:right w:val="none" w:sz="0" w:space="0" w:color="auto"/>
      </w:divBdr>
    </w:div>
    <w:div w:id="1585144606">
      <w:bodyDiv w:val="1"/>
      <w:marLeft w:val="0"/>
      <w:marRight w:val="0"/>
      <w:marTop w:val="0"/>
      <w:marBottom w:val="0"/>
      <w:divBdr>
        <w:top w:val="none" w:sz="0" w:space="0" w:color="auto"/>
        <w:left w:val="none" w:sz="0" w:space="0" w:color="auto"/>
        <w:bottom w:val="none" w:sz="0" w:space="0" w:color="auto"/>
        <w:right w:val="none" w:sz="0" w:space="0" w:color="auto"/>
      </w:divBdr>
    </w:div>
    <w:div w:id="1606884265">
      <w:bodyDiv w:val="1"/>
      <w:marLeft w:val="0"/>
      <w:marRight w:val="0"/>
      <w:marTop w:val="0"/>
      <w:marBottom w:val="0"/>
      <w:divBdr>
        <w:top w:val="none" w:sz="0" w:space="0" w:color="auto"/>
        <w:left w:val="none" w:sz="0" w:space="0" w:color="auto"/>
        <w:bottom w:val="none" w:sz="0" w:space="0" w:color="auto"/>
        <w:right w:val="none" w:sz="0" w:space="0" w:color="auto"/>
      </w:divBdr>
    </w:div>
    <w:div w:id="1636640885">
      <w:bodyDiv w:val="1"/>
      <w:marLeft w:val="0"/>
      <w:marRight w:val="0"/>
      <w:marTop w:val="0"/>
      <w:marBottom w:val="0"/>
      <w:divBdr>
        <w:top w:val="none" w:sz="0" w:space="0" w:color="auto"/>
        <w:left w:val="none" w:sz="0" w:space="0" w:color="auto"/>
        <w:bottom w:val="none" w:sz="0" w:space="0" w:color="auto"/>
        <w:right w:val="none" w:sz="0" w:space="0" w:color="auto"/>
      </w:divBdr>
    </w:div>
    <w:div w:id="1642882162">
      <w:bodyDiv w:val="1"/>
      <w:marLeft w:val="0"/>
      <w:marRight w:val="0"/>
      <w:marTop w:val="0"/>
      <w:marBottom w:val="0"/>
      <w:divBdr>
        <w:top w:val="none" w:sz="0" w:space="0" w:color="auto"/>
        <w:left w:val="none" w:sz="0" w:space="0" w:color="auto"/>
        <w:bottom w:val="none" w:sz="0" w:space="0" w:color="auto"/>
        <w:right w:val="none" w:sz="0" w:space="0" w:color="auto"/>
      </w:divBdr>
    </w:div>
    <w:div w:id="1665280735">
      <w:bodyDiv w:val="1"/>
      <w:marLeft w:val="0"/>
      <w:marRight w:val="0"/>
      <w:marTop w:val="0"/>
      <w:marBottom w:val="0"/>
      <w:divBdr>
        <w:top w:val="none" w:sz="0" w:space="0" w:color="auto"/>
        <w:left w:val="none" w:sz="0" w:space="0" w:color="auto"/>
        <w:bottom w:val="none" w:sz="0" w:space="0" w:color="auto"/>
        <w:right w:val="none" w:sz="0" w:space="0" w:color="auto"/>
      </w:divBdr>
    </w:div>
    <w:div w:id="1682856621">
      <w:bodyDiv w:val="1"/>
      <w:marLeft w:val="0"/>
      <w:marRight w:val="0"/>
      <w:marTop w:val="0"/>
      <w:marBottom w:val="0"/>
      <w:divBdr>
        <w:top w:val="none" w:sz="0" w:space="0" w:color="auto"/>
        <w:left w:val="none" w:sz="0" w:space="0" w:color="auto"/>
        <w:bottom w:val="none" w:sz="0" w:space="0" w:color="auto"/>
        <w:right w:val="none" w:sz="0" w:space="0" w:color="auto"/>
      </w:divBdr>
    </w:div>
    <w:div w:id="1713260798">
      <w:bodyDiv w:val="1"/>
      <w:marLeft w:val="0"/>
      <w:marRight w:val="0"/>
      <w:marTop w:val="0"/>
      <w:marBottom w:val="0"/>
      <w:divBdr>
        <w:top w:val="none" w:sz="0" w:space="0" w:color="auto"/>
        <w:left w:val="none" w:sz="0" w:space="0" w:color="auto"/>
        <w:bottom w:val="none" w:sz="0" w:space="0" w:color="auto"/>
        <w:right w:val="none" w:sz="0" w:space="0" w:color="auto"/>
      </w:divBdr>
    </w:div>
    <w:div w:id="1723746737">
      <w:bodyDiv w:val="1"/>
      <w:marLeft w:val="0"/>
      <w:marRight w:val="0"/>
      <w:marTop w:val="0"/>
      <w:marBottom w:val="0"/>
      <w:divBdr>
        <w:top w:val="none" w:sz="0" w:space="0" w:color="auto"/>
        <w:left w:val="none" w:sz="0" w:space="0" w:color="auto"/>
        <w:bottom w:val="none" w:sz="0" w:space="0" w:color="auto"/>
        <w:right w:val="none" w:sz="0" w:space="0" w:color="auto"/>
      </w:divBdr>
    </w:div>
    <w:div w:id="1775201213">
      <w:bodyDiv w:val="1"/>
      <w:marLeft w:val="0"/>
      <w:marRight w:val="0"/>
      <w:marTop w:val="0"/>
      <w:marBottom w:val="0"/>
      <w:divBdr>
        <w:top w:val="none" w:sz="0" w:space="0" w:color="auto"/>
        <w:left w:val="none" w:sz="0" w:space="0" w:color="auto"/>
        <w:bottom w:val="none" w:sz="0" w:space="0" w:color="auto"/>
        <w:right w:val="none" w:sz="0" w:space="0" w:color="auto"/>
      </w:divBdr>
    </w:div>
    <w:div w:id="1788548182">
      <w:bodyDiv w:val="1"/>
      <w:marLeft w:val="0"/>
      <w:marRight w:val="0"/>
      <w:marTop w:val="0"/>
      <w:marBottom w:val="0"/>
      <w:divBdr>
        <w:top w:val="none" w:sz="0" w:space="0" w:color="auto"/>
        <w:left w:val="none" w:sz="0" w:space="0" w:color="auto"/>
        <w:bottom w:val="none" w:sz="0" w:space="0" w:color="auto"/>
        <w:right w:val="none" w:sz="0" w:space="0" w:color="auto"/>
      </w:divBdr>
    </w:div>
    <w:div w:id="1791701955">
      <w:bodyDiv w:val="1"/>
      <w:marLeft w:val="0"/>
      <w:marRight w:val="0"/>
      <w:marTop w:val="0"/>
      <w:marBottom w:val="0"/>
      <w:divBdr>
        <w:top w:val="none" w:sz="0" w:space="0" w:color="auto"/>
        <w:left w:val="none" w:sz="0" w:space="0" w:color="auto"/>
        <w:bottom w:val="none" w:sz="0" w:space="0" w:color="auto"/>
        <w:right w:val="none" w:sz="0" w:space="0" w:color="auto"/>
      </w:divBdr>
    </w:div>
    <w:div w:id="1801530210">
      <w:bodyDiv w:val="1"/>
      <w:marLeft w:val="0"/>
      <w:marRight w:val="0"/>
      <w:marTop w:val="0"/>
      <w:marBottom w:val="0"/>
      <w:divBdr>
        <w:top w:val="none" w:sz="0" w:space="0" w:color="auto"/>
        <w:left w:val="none" w:sz="0" w:space="0" w:color="auto"/>
        <w:bottom w:val="none" w:sz="0" w:space="0" w:color="auto"/>
        <w:right w:val="none" w:sz="0" w:space="0" w:color="auto"/>
      </w:divBdr>
    </w:div>
    <w:div w:id="1849561221">
      <w:bodyDiv w:val="1"/>
      <w:marLeft w:val="0"/>
      <w:marRight w:val="0"/>
      <w:marTop w:val="0"/>
      <w:marBottom w:val="0"/>
      <w:divBdr>
        <w:top w:val="none" w:sz="0" w:space="0" w:color="auto"/>
        <w:left w:val="none" w:sz="0" w:space="0" w:color="auto"/>
        <w:bottom w:val="none" w:sz="0" w:space="0" w:color="auto"/>
        <w:right w:val="none" w:sz="0" w:space="0" w:color="auto"/>
      </w:divBdr>
    </w:div>
    <w:div w:id="1861429175">
      <w:bodyDiv w:val="1"/>
      <w:marLeft w:val="0"/>
      <w:marRight w:val="0"/>
      <w:marTop w:val="0"/>
      <w:marBottom w:val="0"/>
      <w:divBdr>
        <w:top w:val="none" w:sz="0" w:space="0" w:color="auto"/>
        <w:left w:val="none" w:sz="0" w:space="0" w:color="auto"/>
        <w:bottom w:val="none" w:sz="0" w:space="0" w:color="auto"/>
        <w:right w:val="none" w:sz="0" w:space="0" w:color="auto"/>
      </w:divBdr>
    </w:div>
    <w:div w:id="1891573590">
      <w:bodyDiv w:val="1"/>
      <w:marLeft w:val="0"/>
      <w:marRight w:val="0"/>
      <w:marTop w:val="0"/>
      <w:marBottom w:val="0"/>
      <w:divBdr>
        <w:top w:val="none" w:sz="0" w:space="0" w:color="auto"/>
        <w:left w:val="none" w:sz="0" w:space="0" w:color="auto"/>
        <w:bottom w:val="none" w:sz="0" w:space="0" w:color="auto"/>
        <w:right w:val="none" w:sz="0" w:space="0" w:color="auto"/>
      </w:divBdr>
    </w:div>
    <w:div w:id="1904221785">
      <w:bodyDiv w:val="1"/>
      <w:marLeft w:val="0"/>
      <w:marRight w:val="0"/>
      <w:marTop w:val="0"/>
      <w:marBottom w:val="0"/>
      <w:divBdr>
        <w:top w:val="none" w:sz="0" w:space="0" w:color="auto"/>
        <w:left w:val="none" w:sz="0" w:space="0" w:color="auto"/>
        <w:bottom w:val="none" w:sz="0" w:space="0" w:color="auto"/>
        <w:right w:val="none" w:sz="0" w:space="0" w:color="auto"/>
      </w:divBdr>
    </w:div>
    <w:div w:id="1907956932">
      <w:bodyDiv w:val="1"/>
      <w:marLeft w:val="0"/>
      <w:marRight w:val="0"/>
      <w:marTop w:val="0"/>
      <w:marBottom w:val="0"/>
      <w:divBdr>
        <w:top w:val="none" w:sz="0" w:space="0" w:color="auto"/>
        <w:left w:val="none" w:sz="0" w:space="0" w:color="auto"/>
        <w:bottom w:val="none" w:sz="0" w:space="0" w:color="auto"/>
        <w:right w:val="none" w:sz="0" w:space="0" w:color="auto"/>
      </w:divBdr>
    </w:div>
    <w:div w:id="1920141200">
      <w:bodyDiv w:val="1"/>
      <w:marLeft w:val="0"/>
      <w:marRight w:val="0"/>
      <w:marTop w:val="0"/>
      <w:marBottom w:val="0"/>
      <w:divBdr>
        <w:top w:val="none" w:sz="0" w:space="0" w:color="auto"/>
        <w:left w:val="none" w:sz="0" w:space="0" w:color="auto"/>
        <w:bottom w:val="none" w:sz="0" w:space="0" w:color="auto"/>
        <w:right w:val="none" w:sz="0" w:space="0" w:color="auto"/>
      </w:divBdr>
    </w:div>
    <w:div w:id="1977298165">
      <w:bodyDiv w:val="1"/>
      <w:marLeft w:val="0"/>
      <w:marRight w:val="0"/>
      <w:marTop w:val="0"/>
      <w:marBottom w:val="0"/>
      <w:divBdr>
        <w:top w:val="none" w:sz="0" w:space="0" w:color="auto"/>
        <w:left w:val="none" w:sz="0" w:space="0" w:color="auto"/>
        <w:bottom w:val="none" w:sz="0" w:space="0" w:color="auto"/>
        <w:right w:val="none" w:sz="0" w:space="0" w:color="auto"/>
      </w:divBdr>
    </w:div>
    <w:div w:id="1996840191">
      <w:bodyDiv w:val="1"/>
      <w:marLeft w:val="0"/>
      <w:marRight w:val="0"/>
      <w:marTop w:val="0"/>
      <w:marBottom w:val="0"/>
      <w:divBdr>
        <w:top w:val="none" w:sz="0" w:space="0" w:color="auto"/>
        <w:left w:val="none" w:sz="0" w:space="0" w:color="auto"/>
        <w:bottom w:val="none" w:sz="0" w:space="0" w:color="auto"/>
        <w:right w:val="none" w:sz="0" w:space="0" w:color="auto"/>
      </w:divBdr>
    </w:div>
    <w:div w:id="2014214548">
      <w:bodyDiv w:val="1"/>
      <w:marLeft w:val="0"/>
      <w:marRight w:val="0"/>
      <w:marTop w:val="0"/>
      <w:marBottom w:val="0"/>
      <w:divBdr>
        <w:top w:val="none" w:sz="0" w:space="0" w:color="auto"/>
        <w:left w:val="none" w:sz="0" w:space="0" w:color="auto"/>
        <w:bottom w:val="none" w:sz="0" w:space="0" w:color="auto"/>
        <w:right w:val="none" w:sz="0" w:space="0" w:color="auto"/>
      </w:divBdr>
    </w:div>
    <w:div w:id="2043741928">
      <w:bodyDiv w:val="1"/>
      <w:marLeft w:val="0"/>
      <w:marRight w:val="0"/>
      <w:marTop w:val="0"/>
      <w:marBottom w:val="0"/>
      <w:divBdr>
        <w:top w:val="none" w:sz="0" w:space="0" w:color="auto"/>
        <w:left w:val="none" w:sz="0" w:space="0" w:color="auto"/>
        <w:bottom w:val="none" w:sz="0" w:space="0" w:color="auto"/>
        <w:right w:val="none" w:sz="0" w:space="0" w:color="auto"/>
      </w:divBdr>
    </w:div>
    <w:div w:id="2103258054">
      <w:bodyDiv w:val="1"/>
      <w:marLeft w:val="0"/>
      <w:marRight w:val="0"/>
      <w:marTop w:val="0"/>
      <w:marBottom w:val="0"/>
      <w:divBdr>
        <w:top w:val="none" w:sz="0" w:space="0" w:color="auto"/>
        <w:left w:val="none" w:sz="0" w:space="0" w:color="auto"/>
        <w:bottom w:val="none" w:sz="0" w:space="0" w:color="auto"/>
        <w:right w:val="none" w:sz="0" w:space="0" w:color="auto"/>
      </w:divBdr>
    </w:div>
    <w:div w:id="2108648131">
      <w:bodyDiv w:val="1"/>
      <w:marLeft w:val="0"/>
      <w:marRight w:val="0"/>
      <w:marTop w:val="0"/>
      <w:marBottom w:val="0"/>
      <w:divBdr>
        <w:top w:val="none" w:sz="0" w:space="0" w:color="auto"/>
        <w:left w:val="none" w:sz="0" w:space="0" w:color="auto"/>
        <w:bottom w:val="none" w:sz="0" w:space="0" w:color="auto"/>
        <w:right w:val="none" w:sz="0" w:space="0" w:color="auto"/>
      </w:divBdr>
    </w:div>
    <w:div w:id="2142721721">
      <w:bodyDiv w:val="1"/>
      <w:marLeft w:val="0"/>
      <w:marRight w:val="0"/>
      <w:marTop w:val="0"/>
      <w:marBottom w:val="0"/>
      <w:divBdr>
        <w:top w:val="none" w:sz="0" w:space="0" w:color="auto"/>
        <w:left w:val="none" w:sz="0" w:space="0" w:color="auto"/>
        <w:bottom w:val="none" w:sz="0" w:space="0" w:color="auto"/>
        <w:right w:val="none" w:sz="0" w:space="0" w:color="auto"/>
      </w:divBdr>
    </w:div>
    <w:div w:id="214600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378DD-561F-4578-A51B-186C210D0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942</Words>
  <Characters>6781</Characters>
  <Application>Microsoft Office Word</Application>
  <DocSecurity>0</DocSecurity>
  <Lines>56</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7708</CharactersWithSpaces>
  <SharedDoc>false</SharedDoc>
  <HLinks>
    <vt:vector size="108" baseType="variant">
      <vt:variant>
        <vt:i4>393339</vt:i4>
      </vt:variant>
      <vt:variant>
        <vt:i4>54</vt:i4>
      </vt:variant>
      <vt:variant>
        <vt:i4>0</vt:i4>
      </vt:variant>
      <vt:variant>
        <vt:i4>5</vt:i4>
      </vt:variant>
      <vt:variant>
        <vt:lpwstr>mailto:ingrida.murauskiene@ukmerge.lt</vt:lpwstr>
      </vt:variant>
      <vt:variant>
        <vt:lpwstr/>
      </vt:variant>
      <vt:variant>
        <vt:i4>131096</vt:i4>
      </vt:variant>
      <vt:variant>
        <vt:i4>51</vt:i4>
      </vt:variant>
      <vt:variant>
        <vt:i4>0</vt:i4>
      </vt:variant>
      <vt:variant>
        <vt:i4>5</vt:i4>
      </vt:variant>
      <vt:variant>
        <vt:lpwstr>http://vpt.lrv.lt/lt/pasiulymu-sifravimas</vt:lpwstr>
      </vt:variant>
      <vt:variant>
        <vt:lpwstr/>
      </vt:variant>
      <vt:variant>
        <vt:i4>6815802</vt:i4>
      </vt:variant>
      <vt:variant>
        <vt:i4>48</vt:i4>
      </vt:variant>
      <vt:variant>
        <vt:i4>0</vt:i4>
      </vt:variant>
      <vt:variant>
        <vt:i4>5</vt:i4>
      </vt:variant>
      <vt:variant>
        <vt:lpwstr>https://vpt.lrv.lt/uploads/vpt/documents/files/LT_versija/CVP_IS/Mokymu_medziaga/Tiekejams/CVPIS_Kaip_parengti_ir_pateikti_pasiulyma.pdf</vt:lpwstr>
      </vt:variant>
      <vt:variant>
        <vt:lpwstr/>
      </vt:variant>
      <vt:variant>
        <vt:i4>2162724</vt:i4>
      </vt:variant>
      <vt:variant>
        <vt:i4>45</vt:i4>
      </vt:variant>
      <vt:variant>
        <vt:i4>0</vt:i4>
      </vt:variant>
      <vt:variant>
        <vt:i4>5</vt:i4>
      </vt:variant>
      <vt:variant>
        <vt:lpwstr>https://pirkimai.eviesiejipirkimai.lt/</vt:lpwstr>
      </vt:variant>
      <vt:variant>
        <vt:lpwstr/>
      </vt:variant>
      <vt:variant>
        <vt:i4>2162798</vt:i4>
      </vt:variant>
      <vt:variant>
        <vt:i4>42</vt:i4>
      </vt:variant>
      <vt:variant>
        <vt:i4>0</vt:i4>
      </vt:variant>
      <vt:variant>
        <vt:i4>5</vt:i4>
      </vt:variant>
      <vt:variant>
        <vt:lpwstr>https://ec.europa.eu/tools/ecertis/</vt:lpwstr>
      </vt:variant>
      <vt:variant>
        <vt:lpwstr/>
      </vt:variant>
      <vt:variant>
        <vt:i4>1048595</vt:i4>
      </vt:variant>
      <vt:variant>
        <vt:i4>39</vt:i4>
      </vt:variant>
      <vt:variant>
        <vt:i4>0</vt:i4>
      </vt:variant>
      <vt:variant>
        <vt:i4>5</vt:i4>
      </vt:variant>
      <vt:variant>
        <vt:lpwstr>https://kt.gov.lt/lt/atviri-duomenys/diskvalifikavimas-is-viesuju-pirkimu</vt:lpwstr>
      </vt:variant>
      <vt:variant>
        <vt:lpwstr/>
      </vt:variant>
      <vt:variant>
        <vt:i4>1310807</vt:i4>
      </vt:variant>
      <vt:variant>
        <vt:i4>36</vt:i4>
      </vt:variant>
      <vt:variant>
        <vt:i4>0</vt:i4>
      </vt:variant>
      <vt:variant>
        <vt:i4>5</vt:i4>
      </vt:variant>
      <vt:variant>
        <vt:lpwstr>https://www.vmi.lt/evmi/mokesciu-moketoju-informacija</vt:lpwstr>
      </vt:variant>
      <vt:variant>
        <vt:lpwstr/>
      </vt:variant>
      <vt:variant>
        <vt:i4>3342395</vt:i4>
      </vt:variant>
      <vt:variant>
        <vt:i4>33</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30</vt:i4>
      </vt:variant>
      <vt:variant>
        <vt:i4>0</vt:i4>
      </vt:variant>
      <vt:variant>
        <vt:i4>5</vt:i4>
      </vt:variant>
      <vt:variant>
        <vt:lpwstr>https://www.registrucentras.lt/jar/p/index.php</vt:lpwstr>
      </vt:variant>
      <vt:variant>
        <vt:lpwstr/>
      </vt:variant>
      <vt:variant>
        <vt:i4>3670066</vt:i4>
      </vt:variant>
      <vt:variant>
        <vt:i4>27</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24</vt:i4>
      </vt:variant>
      <vt:variant>
        <vt:i4>0</vt:i4>
      </vt:variant>
      <vt:variant>
        <vt:i4>5</vt:i4>
      </vt:variant>
      <vt:variant>
        <vt:lpwstr>https://vpt.lrv.lt/lt/pasalinimo-pagrindai-1/nepatikimi-tiekejai-1</vt:lpwstr>
      </vt:variant>
      <vt:variant>
        <vt:lpwstr/>
      </vt:variant>
      <vt:variant>
        <vt:i4>5177373</vt:i4>
      </vt:variant>
      <vt:variant>
        <vt:i4>21</vt:i4>
      </vt:variant>
      <vt:variant>
        <vt:i4>0</vt:i4>
      </vt:variant>
      <vt:variant>
        <vt:i4>5</vt:i4>
      </vt:variant>
      <vt:variant>
        <vt:lpwstr>https://vpt.lrv.lt/melaginga-informacija-pateikusiu-tiekeju-sarasas-3</vt:lpwstr>
      </vt:variant>
      <vt:variant>
        <vt:lpwstr/>
      </vt:variant>
      <vt:variant>
        <vt:i4>2687095</vt:i4>
      </vt:variant>
      <vt:variant>
        <vt:i4>18</vt:i4>
      </vt:variant>
      <vt:variant>
        <vt:i4>0</vt:i4>
      </vt:variant>
      <vt:variant>
        <vt:i4>5</vt:i4>
      </vt:variant>
      <vt:variant>
        <vt:lpwstr>http://draudejai.sodra.lt/draudeju_viesi_duomenys/</vt:lpwstr>
      </vt:variant>
      <vt:variant>
        <vt:lpwstr/>
      </vt:variant>
      <vt:variant>
        <vt:i4>2031619</vt:i4>
      </vt:variant>
      <vt:variant>
        <vt:i4>15</vt:i4>
      </vt:variant>
      <vt:variant>
        <vt:i4>0</vt:i4>
      </vt:variant>
      <vt:variant>
        <vt:i4>5</vt:i4>
      </vt:variant>
      <vt:variant>
        <vt:lpwstr>https://ebvpd.eviesiejipirkimai.lt/espd-web/</vt:lpwstr>
      </vt:variant>
      <vt:variant>
        <vt:lpwstr/>
      </vt:variant>
      <vt:variant>
        <vt:i4>393339</vt:i4>
      </vt:variant>
      <vt:variant>
        <vt:i4>12</vt:i4>
      </vt:variant>
      <vt:variant>
        <vt:i4>0</vt:i4>
      </vt:variant>
      <vt:variant>
        <vt:i4>5</vt:i4>
      </vt:variant>
      <vt:variant>
        <vt:lpwstr>mailto:ingrida.murauskiene@ukmerge.lt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6750307</vt:i4>
      </vt:variant>
      <vt:variant>
        <vt:i4>3</vt:i4>
      </vt:variant>
      <vt:variant>
        <vt:i4>0</vt:i4>
      </vt:variant>
      <vt:variant>
        <vt:i4>5</vt:i4>
      </vt:variant>
      <vt:variant>
        <vt:lpwstr>http://www.ukmerge.lt/</vt:lpwstr>
      </vt:variant>
      <vt:variant>
        <vt:lpwstr/>
      </vt:variant>
      <vt:variant>
        <vt:i4>7143497</vt:i4>
      </vt:variant>
      <vt:variant>
        <vt:i4>0</vt:i4>
      </vt:variant>
      <vt:variant>
        <vt:i4>0</vt:i4>
      </vt:variant>
      <vt:variant>
        <vt:i4>5</vt:i4>
      </vt:variant>
      <vt:variant>
        <vt:lpwstr>mailto:meras@ukmerge.lt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Adminas</dc:creator>
  <cp:keywords/>
  <cp:lastModifiedBy>Aušra Strumilienė</cp:lastModifiedBy>
  <cp:revision>4</cp:revision>
  <cp:lastPrinted>2025-06-03T07:49:00Z</cp:lastPrinted>
  <dcterms:created xsi:type="dcterms:W3CDTF">2025-11-27T13:15:00Z</dcterms:created>
  <dcterms:modified xsi:type="dcterms:W3CDTF">2025-11-28T12:06:00Z</dcterms:modified>
</cp:coreProperties>
</file>