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860AE7" w14:textId="560CA8B5" w:rsidR="00252BCA" w:rsidRDefault="00252BCA" w:rsidP="00252BCA">
      <w:pPr>
        <w:spacing w:before="120" w:after="120" w:line="240" w:lineRule="auto"/>
        <w:ind w:right="-176"/>
        <w:jc w:val="right"/>
        <w:rPr>
          <w:rFonts w:eastAsia="Helvetica Neue"/>
          <w:bCs/>
        </w:rPr>
      </w:pPr>
      <w:bookmarkStart w:id="0" w:name="_Ref38540913"/>
      <w:bookmarkStart w:id="1" w:name="_Ref38898051"/>
      <w:bookmarkStart w:id="2" w:name="_Ref38901392"/>
      <w:bookmarkStart w:id="3" w:name="_Toc167395142"/>
      <w:r w:rsidRPr="00AD4054">
        <w:rPr>
          <w:rFonts w:eastAsia="Helvetica Neue"/>
          <w:bCs/>
        </w:rPr>
        <w:t xml:space="preserve">Pirkimo sąlygų </w:t>
      </w:r>
      <w:r w:rsidR="00490A7E">
        <w:rPr>
          <w:rFonts w:eastAsia="Helvetica Neue"/>
          <w:bCs/>
        </w:rPr>
        <w:t>2</w:t>
      </w:r>
      <w:r w:rsidRPr="00AD4054">
        <w:rPr>
          <w:rFonts w:eastAsia="Helvetica Neue"/>
          <w:bCs/>
        </w:rPr>
        <w:t xml:space="preserve"> priedas</w:t>
      </w:r>
    </w:p>
    <w:p w14:paraId="3B4A1E78" w14:textId="77777777" w:rsidR="00252BCA" w:rsidRPr="00AD4054" w:rsidRDefault="00252BCA" w:rsidP="00252BCA">
      <w:pPr>
        <w:spacing w:before="120" w:after="120" w:line="240" w:lineRule="auto"/>
        <w:ind w:right="-176"/>
        <w:jc w:val="right"/>
        <w:rPr>
          <w:rFonts w:eastAsia="Helvetica Neue"/>
          <w:bCs/>
        </w:rPr>
      </w:pPr>
    </w:p>
    <w:bookmarkEnd w:id="0"/>
    <w:bookmarkEnd w:id="1"/>
    <w:bookmarkEnd w:id="2"/>
    <w:bookmarkEnd w:id="3"/>
    <w:p w14:paraId="455C9A88" w14:textId="77777777" w:rsidR="00AA0E63" w:rsidRPr="00252BCA" w:rsidRDefault="00AA0E63" w:rsidP="00AA0E63">
      <w:pPr>
        <w:spacing w:after="0" w:line="240" w:lineRule="auto"/>
        <w:jc w:val="center"/>
        <w:rPr>
          <w:sz w:val="21"/>
          <w:szCs w:val="21"/>
          <w:lang w:eastAsia="lt-LT"/>
        </w:rPr>
      </w:pPr>
      <w:r w:rsidRPr="00252BCA">
        <w:rPr>
          <w:sz w:val="21"/>
          <w:szCs w:val="21"/>
          <w:lang w:eastAsia="lt-LT"/>
        </w:rPr>
        <w:t>Herbas arba prekių ženklas</w:t>
      </w:r>
    </w:p>
    <w:p w14:paraId="0CA134F7" w14:textId="77777777" w:rsidR="00AA0E63" w:rsidRPr="00252BCA" w:rsidRDefault="00AA0E63" w:rsidP="00AA0E63">
      <w:pPr>
        <w:spacing w:after="0" w:line="240" w:lineRule="auto"/>
        <w:jc w:val="center"/>
        <w:rPr>
          <w:sz w:val="21"/>
          <w:szCs w:val="21"/>
          <w:lang w:eastAsia="lt-LT"/>
        </w:rPr>
      </w:pPr>
      <w:r w:rsidRPr="00252BCA">
        <w:rPr>
          <w:sz w:val="21"/>
          <w:szCs w:val="21"/>
          <w:lang w:eastAsia="lt-LT"/>
        </w:rPr>
        <w:t>Tiekėjo pavadinimas</w:t>
      </w:r>
    </w:p>
    <w:p w14:paraId="1F79AE3E" w14:textId="77777777" w:rsidR="00AA0E63" w:rsidRPr="00252BCA" w:rsidRDefault="00AA0E63" w:rsidP="00AA0E63">
      <w:pPr>
        <w:spacing w:after="0" w:line="240" w:lineRule="auto"/>
        <w:jc w:val="center"/>
        <w:rPr>
          <w:sz w:val="21"/>
          <w:szCs w:val="21"/>
          <w:lang w:eastAsia="lt-LT"/>
        </w:rPr>
      </w:pPr>
      <w:r w:rsidRPr="00252BCA">
        <w:rPr>
          <w:sz w:val="21"/>
          <w:szCs w:val="21"/>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34D9AB8" w14:textId="77777777" w:rsidR="00AA0E63" w:rsidRPr="00252BCA" w:rsidRDefault="00AA0E63" w:rsidP="00AA0E63">
      <w:pPr>
        <w:spacing w:after="0" w:line="240" w:lineRule="auto"/>
        <w:rPr>
          <w:b/>
          <w:bCs/>
          <w:lang w:eastAsia="lt-LT"/>
        </w:rPr>
      </w:pPr>
    </w:p>
    <w:p w14:paraId="23353F24" w14:textId="77777777" w:rsidR="00AA0E63" w:rsidRPr="00252BCA" w:rsidRDefault="00AA0E63" w:rsidP="00AA0E63">
      <w:pPr>
        <w:spacing w:after="0" w:line="240" w:lineRule="auto"/>
        <w:rPr>
          <w:b/>
          <w:bCs/>
          <w:lang w:eastAsia="lt-LT"/>
        </w:rPr>
      </w:pPr>
      <w:r w:rsidRPr="00252BCA">
        <w:rPr>
          <w:b/>
          <w:bCs/>
          <w:lang w:eastAsia="lt-LT"/>
        </w:rPr>
        <w:t>Lietuvos šaulių sąjungai</w:t>
      </w:r>
    </w:p>
    <w:p w14:paraId="54895956" w14:textId="77777777" w:rsidR="00191B2A" w:rsidRPr="00252BCA" w:rsidRDefault="00191B2A" w:rsidP="00191B2A">
      <w:pPr>
        <w:jc w:val="center"/>
      </w:pPr>
    </w:p>
    <w:p w14:paraId="1640328F" w14:textId="77777777" w:rsidR="00D265FF" w:rsidRPr="00252BCA" w:rsidRDefault="00D265FF" w:rsidP="00D265FF">
      <w:pPr>
        <w:shd w:val="clear" w:color="auto" w:fill="FFFFFF"/>
        <w:spacing w:after="0" w:line="240" w:lineRule="auto"/>
        <w:ind w:right="99"/>
        <w:jc w:val="center"/>
        <w:rPr>
          <w:b/>
        </w:rPr>
      </w:pPr>
      <w:r w:rsidRPr="00252BCA">
        <w:rPr>
          <w:b/>
        </w:rPr>
        <w:t xml:space="preserve">PASIŪLYMAS PIRKIMUI </w:t>
      </w:r>
    </w:p>
    <w:p w14:paraId="3155A85A" w14:textId="30850817" w:rsidR="00A06280" w:rsidRPr="00A06280" w:rsidRDefault="003B2269" w:rsidP="00A06280">
      <w:pPr>
        <w:spacing w:after="0" w:line="240" w:lineRule="auto"/>
        <w:jc w:val="center"/>
        <w:rPr>
          <w:rFonts w:eastAsia="Calibri"/>
          <w:b/>
          <w:bCs/>
        </w:rPr>
      </w:pPr>
      <w:r>
        <w:rPr>
          <w:rFonts w:eastAsia="Calibri"/>
          <w:b/>
          <w:bCs/>
        </w:rPr>
        <w:t>KOLIMATORIUS</w:t>
      </w:r>
    </w:p>
    <w:p w14:paraId="38061914" w14:textId="1E07CD49" w:rsidR="00191B2A" w:rsidRPr="00252BCA" w:rsidRDefault="00191B2A" w:rsidP="0019079E">
      <w:pPr>
        <w:shd w:val="clear" w:color="auto" w:fill="FFFFFF"/>
        <w:spacing w:after="0" w:line="240" w:lineRule="auto"/>
        <w:ind w:right="99"/>
        <w:jc w:val="center"/>
        <w:rPr>
          <w:b/>
          <w:bCs/>
        </w:rPr>
      </w:pPr>
      <w:r w:rsidRPr="00252BCA">
        <w:t>_____________</w:t>
      </w:r>
      <w:r w:rsidRPr="00252BCA">
        <w:rPr>
          <w:b/>
          <w:bCs/>
        </w:rPr>
        <w:t xml:space="preserve"> </w:t>
      </w:r>
      <w:r w:rsidRPr="00252BCA">
        <w:t>Nr.______</w:t>
      </w:r>
    </w:p>
    <w:p w14:paraId="5CFCEEED" w14:textId="7A0EF287" w:rsidR="00191B2A" w:rsidRPr="00252BCA" w:rsidRDefault="00D265FF" w:rsidP="00D265FF">
      <w:pPr>
        <w:shd w:val="clear" w:color="auto" w:fill="FFFFFF"/>
        <w:spacing w:after="0" w:line="240" w:lineRule="auto"/>
        <w:ind w:left="2592" w:right="99" w:firstLine="1377"/>
        <w:rPr>
          <w:bCs/>
          <w:sz w:val="21"/>
          <w:szCs w:val="21"/>
        </w:rPr>
      </w:pPr>
      <w:r w:rsidRPr="00252BCA">
        <w:rPr>
          <w:bCs/>
          <w:sz w:val="21"/>
          <w:szCs w:val="21"/>
        </w:rPr>
        <w:t>(</w:t>
      </w:r>
      <w:r w:rsidR="00191B2A" w:rsidRPr="00252BCA">
        <w:rPr>
          <w:bCs/>
          <w:sz w:val="21"/>
          <w:szCs w:val="21"/>
        </w:rPr>
        <w:t>Data)</w:t>
      </w:r>
    </w:p>
    <w:p w14:paraId="6E66F20E" w14:textId="77777777" w:rsidR="00191B2A" w:rsidRPr="00252BCA" w:rsidRDefault="00191B2A" w:rsidP="0019079E">
      <w:pPr>
        <w:shd w:val="clear" w:color="auto" w:fill="FFFFFF"/>
        <w:spacing w:after="0" w:line="240" w:lineRule="auto"/>
        <w:jc w:val="center"/>
        <w:rPr>
          <w:bCs/>
        </w:rPr>
      </w:pPr>
      <w:r w:rsidRPr="00252BCA">
        <w:rPr>
          <w:bCs/>
        </w:rPr>
        <w:t>_____________</w:t>
      </w:r>
    </w:p>
    <w:p w14:paraId="7E60FBDE" w14:textId="77777777" w:rsidR="00191B2A" w:rsidRPr="00252BCA" w:rsidRDefault="00191B2A" w:rsidP="0019079E">
      <w:pPr>
        <w:shd w:val="clear" w:color="auto" w:fill="FFFFFF"/>
        <w:spacing w:after="0" w:line="240" w:lineRule="auto"/>
        <w:jc w:val="center"/>
        <w:rPr>
          <w:bCs/>
          <w:sz w:val="21"/>
          <w:szCs w:val="21"/>
        </w:rPr>
      </w:pPr>
      <w:r w:rsidRPr="00252BCA">
        <w:rPr>
          <w:bCs/>
          <w:sz w:val="21"/>
          <w:szCs w:val="21"/>
        </w:rPr>
        <w:t>(Sudarymo vieta)</w:t>
      </w:r>
    </w:p>
    <w:p w14:paraId="7068D0DF" w14:textId="7E89645B" w:rsidR="00191B2A" w:rsidRPr="00252BCA" w:rsidRDefault="007F54F3" w:rsidP="000B0775">
      <w:pPr>
        <w:pStyle w:val="skyrius"/>
        <w:rPr>
          <w:rFonts w:ascii="Times New Roman" w:hAnsi="Times New Roman" w:cs="Times New Roman"/>
        </w:rPr>
      </w:pPr>
      <w:r w:rsidRPr="00252BCA">
        <w:rPr>
          <w:rFonts w:ascii="Times New Roman" w:hAnsi="Times New Roman" w:cs="Times New Roman"/>
        </w:rPr>
        <w:t xml:space="preserve">1. </w:t>
      </w:r>
      <w:r w:rsidR="00A42036" w:rsidRPr="00252BCA">
        <w:rPr>
          <w:rFonts w:ascii="Times New Roman" w:hAnsi="Times New Roman" w:cs="Times New Roman"/>
        </w:rPr>
        <w:t>INFORMACIJA APIE TIEKĖJĄ</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87"/>
        <w:gridCol w:w="4252"/>
      </w:tblGrid>
      <w:tr w:rsidR="00191B2A" w:rsidRPr="00252BCA" w14:paraId="4D91E4B8" w14:textId="77777777" w:rsidTr="00160FDB">
        <w:trPr>
          <w:trHeight w:val="680"/>
        </w:trPr>
        <w:tc>
          <w:tcPr>
            <w:tcW w:w="5387" w:type="dxa"/>
          </w:tcPr>
          <w:p w14:paraId="0021F7D9" w14:textId="77777777" w:rsidR="00191B2A" w:rsidRPr="00252BCA" w:rsidRDefault="00191B2A" w:rsidP="0019079E">
            <w:pPr>
              <w:spacing w:after="0" w:line="240" w:lineRule="auto"/>
              <w:jc w:val="both"/>
              <w:rPr>
                <w:i/>
              </w:rPr>
            </w:pPr>
            <w:r w:rsidRPr="00252BCA">
              <w:t xml:space="preserve">Tiekėjo pavadinimas ir kodas </w:t>
            </w:r>
            <w:r w:rsidRPr="00252BCA">
              <w:rPr>
                <w:i/>
              </w:rPr>
              <w:t>(jeigu dalyvauja ūkio subjektų grupė, veikianti jungtinės veiklos pagrindu, surašomi visi partnerių pavadinimai ir kodai)</w:t>
            </w:r>
          </w:p>
        </w:tc>
        <w:tc>
          <w:tcPr>
            <w:tcW w:w="4252" w:type="dxa"/>
          </w:tcPr>
          <w:p w14:paraId="322DE49F" w14:textId="77777777" w:rsidR="00191B2A" w:rsidRPr="00252BCA" w:rsidRDefault="00191B2A" w:rsidP="0019079E">
            <w:pPr>
              <w:spacing w:after="0" w:line="240" w:lineRule="auto"/>
            </w:pPr>
          </w:p>
          <w:p w14:paraId="25A888B9" w14:textId="77777777" w:rsidR="00191B2A" w:rsidRPr="00252BCA" w:rsidRDefault="00191B2A" w:rsidP="0019079E">
            <w:pPr>
              <w:spacing w:after="0" w:line="240" w:lineRule="auto"/>
            </w:pPr>
          </w:p>
        </w:tc>
      </w:tr>
      <w:tr w:rsidR="00191B2A" w:rsidRPr="00252BCA" w14:paraId="0A37267D" w14:textId="77777777" w:rsidTr="00160FDB">
        <w:trPr>
          <w:trHeight w:val="680"/>
        </w:trPr>
        <w:tc>
          <w:tcPr>
            <w:tcW w:w="5387" w:type="dxa"/>
          </w:tcPr>
          <w:p w14:paraId="71003391" w14:textId="77777777" w:rsidR="00191B2A" w:rsidRPr="00252BCA" w:rsidRDefault="00191B2A" w:rsidP="0019079E">
            <w:pPr>
              <w:spacing w:after="0" w:line="240" w:lineRule="auto"/>
              <w:jc w:val="both"/>
            </w:pPr>
            <w:r w:rsidRPr="00252BCA">
              <w:t xml:space="preserve">Atsakingas partneris </w:t>
            </w:r>
            <w:r w:rsidRPr="00252BCA">
              <w:rPr>
                <w:i/>
              </w:rPr>
              <w:t>(jeigu dalyvauja ūkio subjektų grupė, veikianti jungtinės veiklos pagrindu)</w:t>
            </w:r>
          </w:p>
        </w:tc>
        <w:tc>
          <w:tcPr>
            <w:tcW w:w="4252" w:type="dxa"/>
          </w:tcPr>
          <w:p w14:paraId="2FC741E1" w14:textId="77777777" w:rsidR="00191B2A" w:rsidRPr="00252BCA" w:rsidRDefault="00191B2A" w:rsidP="0019079E">
            <w:pPr>
              <w:spacing w:after="0" w:line="240" w:lineRule="auto"/>
            </w:pPr>
          </w:p>
        </w:tc>
      </w:tr>
      <w:tr w:rsidR="00191B2A" w:rsidRPr="00252BCA" w14:paraId="5BC41123" w14:textId="77777777" w:rsidTr="00160FDB">
        <w:trPr>
          <w:trHeight w:val="680"/>
        </w:trPr>
        <w:tc>
          <w:tcPr>
            <w:tcW w:w="5387" w:type="dxa"/>
          </w:tcPr>
          <w:p w14:paraId="00CC4369" w14:textId="005DCE4C" w:rsidR="00191B2A" w:rsidRPr="00252BCA" w:rsidRDefault="00191B2A" w:rsidP="0019079E">
            <w:pPr>
              <w:spacing w:after="0" w:line="240" w:lineRule="auto"/>
              <w:jc w:val="both"/>
            </w:pPr>
            <w:r w:rsidRPr="00252BCA">
              <w:t>Tiekėjo adresas</w:t>
            </w:r>
            <w:r w:rsidRPr="00252BCA">
              <w:rPr>
                <w:i/>
              </w:rPr>
              <w:t xml:space="preserve"> (jeigu dalyvauja ūkio subjektų grupė, veikianti jungtinės veiklos pagrindu, surašomi visi partnerių adresai)</w:t>
            </w:r>
          </w:p>
        </w:tc>
        <w:tc>
          <w:tcPr>
            <w:tcW w:w="4252" w:type="dxa"/>
          </w:tcPr>
          <w:p w14:paraId="3742B6E3" w14:textId="77777777" w:rsidR="00191B2A" w:rsidRPr="00252BCA" w:rsidRDefault="00191B2A" w:rsidP="0019079E">
            <w:pPr>
              <w:spacing w:after="0" w:line="240" w:lineRule="auto"/>
            </w:pPr>
          </w:p>
          <w:p w14:paraId="156EEE99" w14:textId="77777777" w:rsidR="00191B2A" w:rsidRPr="00252BCA" w:rsidRDefault="00191B2A" w:rsidP="0019079E">
            <w:pPr>
              <w:spacing w:after="0" w:line="240" w:lineRule="auto"/>
            </w:pPr>
          </w:p>
        </w:tc>
      </w:tr>
      <w:tr w:rsidR="00191B2A" w:rsidRPr="00252BCA" w14:paraId="03D5A6E1" w14:textId="77777777" w:rsidTr="00160FDB">
        <w:trPr>
          <w:trHeight w:val="680"/>
        </w:trPr>
        <w:tc>
          <w:tcPr>
            <w:tcW w:w="5387" w:type="dxa"/>
          </w:tcPr>
          <w:p w14:paraId="0BD25657" w14:textId="77777777" w:rsidR="00191B2A" w:rsidRPr="00252BCA" w:rsidRDefault="00191B2A" w:rsidP="0019079E">
            <w:pPr>
              <w:pStyle w:val="Pagrindinistekstas"/>
              <w:ind w:firstLine="0"/>
              <w:contextualSpacing/>
              <w:rPr>
                <w:szCs w:val="24"/>
              </w:rPr>
            </w:pPr>
            <w:r w:rsidRPr="00252BCA">
              <w:rPr>
                <w:szCs w:val="24"/>
              </w:rPr>
              <w:t>Dalyvio įgaliotas asmuo pasirašyti pasiūlymą</w:t>
            </w:r>
          </w:p>
        </w:tc>
        <w:tc>
          <w:tcPr>
            <w:tcW w:w="4252" w:type="dxa"/>
          </w:tcPr>
          <w:p w14:paraId="1F470D4B" w14:textId="77777777" w:rsidR="00191B2A" w:rsidRPr="00252BCA" w:rsidRDefault="00191B2A" w:rsidP="0019079E">
            <w:pPr>
              <w:spacing w:after="0" w:line="240" w:lineRule="auto"/>
            </w:pPr>
          </w:p>
        </w:tc>
      </w:tr>
      <w:tr w:rsidR="00191B2A" w:rsidRPr="00252BCA" w14:paraId="68192C82" w14:textId="77777777" w:rsidTr="00160FDB">
        <w:trPr>
          <w:trHeight w:val="680"/>
        </w:trPr>
        <w:tc>
          <w:tcPr>
            <w:tcW w:w="5387" w:type="dxa"/>
          </w:tcPr>
          <w:p w14:paraId="366FB4CB" w14:textId="77777777" w:rsidR="00191B2A" w:rsidRPr="00252BCA" w:rsidRDefault="00191B2A" w:rsidP="0019079E">
            <w:pPr>
              <w:pStyle w:val="Pagrindinistekstas"/>
              <w:ind w:firstLine="0"/>
              <w:contextualSpacing/>
              <w:rPr>
                <w:szCs w:val="24"/>
              </w:rPr>
            </w:pPr>
            <w:r w:rsidRPr="00252BCA">
              <w:rPr>
                <w:szCs w:val="24"/>
              </w:rPr>
              <w:t>Dalyvio įgaliotas asmuo bendrauti pateikto pasiūlymo klausimais</w:t>
            </w:r>
          </w:p>
        </w:tc>
        <w:tc>
          <w:tcPr>
            <w:tcW w:w="4252" w:type="dxa"/>
          </w:tcPr>
          <w:p w14:paraId="7677AC48" w14:textId="77777777" w:rsidR="00191B2A" w:rsidRPr="00252BCA" w:rsidRDefault="00191B2A" w:rsidP="0019079E">
            <w:pPr>
              <w:spacing w:after="0" w:line="240" w:lineRule="auto"/>
            </w:pPr>
          </w:p>
        </w:tc>
      </w:tr>
      <w:tr w:rsidR="00191B2A" w:rsidRPr="00252BCA" w14:paraId="562C3939" w14:textId="77777777" w:rsidTr="00160FDB">
        <w:trPr>
          <w:trHeight w:val="680"/>
        </w:trPr>
        <w:tc>
          <w:tcPr>
            <w:tcW w:w="5387" w:type="dxa"/>
          </w:tcPr>
          <w:p w14:paraId="28CD55DD" w14:textId="77777777" w:rsidR="00191B2A" w:rsidRPr="00252BCA" w:rsidRDefault="00191B2A" w:rsidP="0019079E">
            <w:pPr>
              <w:pStyle w:val="Pagrindinistekstas"/>
              <w:ind w:firstLine="0"/>
              <w:contextualSpacing/>
              <w:rPr>
                <w:szCs w:val="24"/>
              </w:rPr>
            </w:pPr>
            <w:r w:rsidRPr="00252BCA">
              <w:rPr>
                <w:szCs w:val="24"/>
              </w:rPr>
              <w:t>Dalyvio el. pašto adresas, telefonas</w:t>
            </w:r>
          </w:p>
        </w:tc>
        <w:tc>
          <w:tcPr>
            <w:tcW w:w="4252" w:type="dxa"/>
          </w:tcPr>
          <w:p w14:paraId="6863C292" w14:textId="77777777" w:rsidR="00191B2A" w:rsidRPr="00252BCA" w:rsidRDefault="00191B2A" w:rsidP="0019079E">
            <w:pPr>
              <w:spacing w:after="0" w:line="240" w:lineRule="auto"/>
            </w:pPr>
          </w:p>
        </w:tc>
      </w:tr>
    </w:tbl>
    <w:p w14:paraId="799C25E8" w14:textId="77777777" w:rsidR="00191B2A" w:rsidRPr="00252BCA" w:rsidRDefault="00191B2A" w:rsidP="0019079E">
      <w:pPr>
        <w:spacing w:after="0" w:line="240" w:lineRule="auto"/>
        <w:ind w:firstLine="709"/>
        <w:jc w:val="both"/>
        <w:rPr>
          <w:color w:val="000000"/>
          <w:spacing w:val="-4"/>
        </w:rPr>
      </w:pPr>
    </w:p>
    <w:p w14:paraId="74B1DC2C" w14:textId="77777777" w:rsidR="00F06784" w:rsidRPr="00252BCA" w:rsidRDefault="00F06784" w:rsidP="00F06784">
      <w:pPr>
        <w:spacing w:after="0" w:line="240" w:lineRule="auto"/>
        <w:jc w:val="both"/>
      </w:pPr>
      <w:r w:rsidRPr="00252BCA">
        <w:t>1.1. Šiuo pasiūlymu pažymime, kad sutinkame su visomis pirkimo sąlygomis, nustatytomis:</w:t>
      </w:r>
    </w:p>
    <w:p w14:paraId="66587A72" w14:textId="2354C093" w:rsidR="00F06784" w:rsidRPr="00252BCA" w:rsidRDefault="00F06784" w:rsidP="00F06784">
      <w:pPr>
        <w:spacing w:after="0" w:line="240" w:lineRule="auto"/>
        <w:jc w:val="both"/>
        <w:rPr>
          <w:rFonts w:eastAsia="Calibri"/>
        </w:rPr>
      </w:pPr>
      <w:r w:rsidRPr="00252BCA">
        <w:rPr>
          <w:rFonts w:eastAsia="Calibri"/>
        </w:rPr>
        <w:t>1.1.1. skelbime</w:t>
      </w:r>
      <w:r w:rsidR="00F23694" w:rsidRPr="00252BCA">
        <w:rPr>
          <w:rFonts w:eastAsia="Calibri"/>
        </w:rPr>
        <w:t>/kvietime</w:t>
      </w:r>
      <w:r w:rsidRPr="00252BCA">
        <w:rPr>
          <w:rFonts w:eastAsia="Calibri"/>
        </w:rPr>
        <w:t xml:space="preserve"> apie pirkimą;</w:t>
      </w:r>
    </w:p>
    <w:p w14:paraId="6B5E47FF" w14:textId="4088AD0C" w:rsidR="00F06784" w:rsidRPr="00252BCA" w:rsidRDefault="00F06784" w:rsidP="00F06784">
      <w:pPr>
        <w:spacing w:after="0" w:line="240" w:lineRule="auto"/>
        <w:jc w:val="both"/>
        <w:rPr>
          <w:rFonts w:eastAsia="Calibri"/>
        </w:rPr>
      </w:pPr>
      <w:r w:rsidRPr="00252BCA">
        <w:rPr>
          <w:rFonts w:eastAsia="Calibri"/>
        </w:rPr>
        <w:t xml:space="preserve">1.1.2. </w:t>
      </w:r>
      <w:r w:rsidR="0001376F" w:rsidRPr="00252BCA">
        <w:rPr>
          <w:rFonts w:eastAsia="Calibri"/>
        </w:rPr>
        <w:t>pirkimo</w:t>
      </w:r>
      <w:r w:rsidRPr="00252BCA">
        <w:rPr>
          <w:rFonts w:eastAsia="Calibri"/>
        </w:rPr>
        <w:t xml:space="preserve"> bendrosiose ir specialiosiose sąlygose (kartu su priedais);</w:t>
      </w:r>
    </w:p>
    <w:p w14:paraId="1AFCE0A6" w14:textId="77777777" w:rsidR="00F06784" w:rsidRPr="00252BCA" w:rsidRDefault="00F06784" w:rsidP="00F06784">
      <w:pPr>
        <w:spacing w:after="0" w:line="240" w:lineRule="auto"/>
        <w:jc w:val="both"/>
        <w:rPr>
          <w:rFonts w:eastAsia="Calibri"/>
        </w:rPr>
      </w:pPr>
      <w:r w:rsidRPr="00252BCA">
        <w:rPr>
          <w:rFonts w:eastAsia="Calibri"/>
        </w:rPr>
        <w:t>1.1.3. dokumentų paaiškinimuose (patikslinimuose), taip pat atsakymuose į tiekėjų klausimus (jei tokių bus);</w:t>
      </w:r>
    </w:p>
    <w:p w14:paraId="72430011" w14:textId="77777777" w:rsidR="00F06784" w:rsidRPr="00252BCA" w:rsidRDefault="00F06784" w:rsidP="00F06784">
      <w:pPr>
        <w:tabs>
          <w:tab w:val="left" w:pos="567"/>
          <w:tab w:val="left" w:pos="720"/>
        </w:tabs>
        <w:spacing w:after="0" w:line="240" w:lineRule="auto"/>
        <w:jc w:val="both"/>
      </w:pPr>
      <w:r w:rsidRPr="00252BCA">
        <w:rPr>
          <w:rFonts w:eastAsia="Calibri"/>
        </w:rPr>
        <w:t>1.1.4. kituose CVP IS priemonėmis pateiktuose dokumentuose</w:t>
      </w:r>
      <w:r w:rsidRPr="00252BCA">
        <w:t>.</w:t>
      </w:r>
    </w:p>
    <w:p w14:paraId="0F667C1F" w14:textId="77777777" w:rsidR="00F06784" w:rsidRPr="00252BCA" w:rsidRDefault="00F06784" w:rsidP="00F06784">
      <w:pPr>
        <w:spacing w:after="0" w:line="240" w:lineRule="auto"/>
        <w:jc w:val="both"/>
      </w:pPr>
      <w:r w:rsidRPr="00252BCA">
        <w:t xml:space="preserve">1.2. </w:t>
      </w:r>
      <w:r w:rsidRPr="00252BCA">
        <w:rPr>
          <w:spacing w:val="-4"/>
        </w:rPr>
        <w:t>Pateikdamas CVP IS priemonėmis pasiūlymą, patvirtinu, kad dokumentų skaitmeninės</w:t>
      </w:r>
      <w:r w:rsidRPr="00252BCA">
        <w:t xml:space="preserve"> kopijos ir elektroninėmis priemonėmis pateikti duomenys yra tikri.</w:t>
      </w:r>
    </w:p>
    <w:p w14:paraId="69B4731F" w14:textId="77777777" w:rsidR="00F06784" w:rsidRPr="00252BCA" w:rsidRDefault="00F06784" w:rsidP="00F06784">
      <w:pPr>
        <w:spacing w:after="0" w:line="240" w:lineRule="auto"/>
        <w:jc w:val="both"/>
      </w:pPr>
      <w:r w:rsidRPr="00252BCA">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4AB15F80" w14:textId="4109AAF9" w:rsidR="00F06784" w:rsidRPr="00252BCA" w:rsidRDefault="00F06784" w:rsidP="00F06784">
      <w:pPr>
        <w:spacing w:after="0" w:line="240" w:lineRule="auto"/>
        <w:jc w:val="both"/>
      </w:pPr>
      <w:r w:rsidRPr="00252BCA">
        <w:t>1.4</w:t>
      </w:r>
      <w:r w:rsidRPr="007460EC">
        <w:rPr>
          <w:b/>
          <w:bCs/>
        </w:rPr>
        <w:t>. Pasiūlymas galioja ne trump</w:t>
      </w:r>
      <w:r w:rsidR="007460EC" w:rsidRPr="007460EC">
        <w:rPr>
          <w:b/>
          <w:bCs/>
        </w:rPr>
        <w:t>esnį</w:t>
      </w:r>
      <w:r w:rsidRPr="007460EC">
        <w:rPr>
          <w:b/>
          <w:bCs/>
        </w:rPr>
        <w:t xml:space="preserve"> nei</w:t>
      </w:r>
      <w:r w:rsidRPr="00252BCA">
        <w:rPr>
          <w:b/>
          <w:bCs/>
        </w:rPr>
        <w:t xml:space="preserve"> </w:t>
      </w:r>
      <w:r w:rsidR="007460EC">
        <w:rPr>
          <w:b/>
          <w:bCs/>
        </w:rPr>
        <w:t>pirkimo sąlygose</w:t>
      </w:r>
      <w:r w:rsidRPr="00252BCA">
        <w:rPr>
          <w:b/>
          <w:bCs/>
        </w:rPr>
        <w:t xml:space="preserve"> </w:t>
      </w:r>
      <w:r w:rsidR="007460EC">
        <w:rPr>
          <w:b/>
          <w:bCs/>
        </w:rPr>
        <w:t>nurodytą terminą</w:t>
      </w:r>
      <w:r w:rsidRPr="00252BCA">
        <w:t>.</w:t>
      </w:r>
    </w:p>
    <w:p w14:paraId="4CC407B1" w14:textId="0CA99C86" w:rsidR="00AA0E63" w:rsidRDefault="00F06784" w:rsidP="000B0775">
      <w:pPr>
        <w:spacing w:after="0" w:line="240" w:lineRule="auto"/>
        <w:jc w:val="both"/>
      </w:pPr>
      <w:r w:rsidRPr="00252BCA">
        <w:t>1.5. Patvirtiname, kad visa mūsų pasiūlyme pateikta informacija yra teisinga ir kad mes nenuslėpėme jokios informacijos, kurią buvo prašoma pateikti pirkimo dokumentuose.</w:t>
      </w:r>
    </w:p>
    <w:p w14:paraId="1EB22F50" w14:textId="77777777" w:rsidR="00490A7E" w:rsidRPr="00252BCA" w:rsidRDefault="00490A7E" w:rsidP="000B0775">
      <w:pPr>
        <w:spacing w:after="0" w:line="240" w:lineRule="auto"/>
        <w:jc w:val="both"/>
        <w:rPr>
          <w:b/>
          <w:highlight w:val="yellow"/>
          <w:lang w:eastAsia="lt-LT"/>
        </w:rPr>
      </w:pPr>
    </w:p>
    <w:p w14:paraId="3708DE7F" w14:textId="6587E533" w:rsidR="00BE58AE" w:rsidRPr="00252BCA" w:rsidRDefault="00BE58AE" w:rsidP="00875BB4">
      <w:pPr>
        <w:pStyle w:val="skyrius"/>
        <w:rPr>
          <w:rFonts w:ascii="Times New Roman" w:hAnsi="Times New Roman" w:cs="Times New Roman"/>
        </w:rPr>
      </w:pPr>
      <w:r w:rsidRPr="00252BCA">
        <w:rPr>
          <w:rFonts w:ascii="Times New Roman" w:hAnsi="Times New Roman" w:cs="Times New Roman"/>
        </w:rPr>
        <w:lastRenderedPageBreak/>
        <w:t xml:space="preserve">2. INFORMACIJA APIE PLANUOJAMUS PASITELKTI SUBTIEKĖJUS AR RĖMIMĄSI KITŲ ŪKIO SUBJEKTŲ PAJĖGUMAIS </w:t>
      </w:r>
    </w:p>
    <w:p w14:paraId="6A4C8B0C" w14:textId="77777777" w:rsidR="00BE58AE" w:rsidRPr="00252BCA" w:rsidRDefault="00BE58AE" w:rsidP="00875BB4">
      <w:pPr>
        <w:spacing w:after="0" w:line="240" w:lineRule="auto"/>
        <w:jc w:val="both"/>
        <w:rPr>
          <w:iCs/>
        </w:rPr>
      </w:pPr>
      <w:r w:rsidRPr="00252BCA">
        <w:rPr>
          <w:iCs/>
        </w:rPr>
        <w:t>2.1. Lentelėje nurodomi ūkio subjektai, kurių pajėgumais remiamasi, siekiant atitikti pirkimo dokumentuose nurodytus kvalifikacijos reikalavimus (jei taikoma):</w:t>
      </w:r>
    </w:p>
    <w:tbl>
      <w:tblPr>
        <w:tblStyle w:val="Lentelstinklelis1"/>
        <w:tblW w:w="4930" w:type="pct"/>
        <w:jc w:val="center"/>
        <w:tblLook w:val="04A0" w:firstRow="1" w:lastRow="0" w:firstColumn="1" w:lastColumn="0" w:noHBand="0" w:noVBand="1"/>
      </w:tblPr>
      <w:tblGrid>
        <w:gridCol w:w="757"/>
        <w:gridCol w:w="2643"/>
        <w:gridCol w:w="3543"/>
        <w:gridCol w:w="2550"/>
      </w:tblGrid>
      <w:tr w:rsidR="00BE58AE" w:rsidRPr="00252BCA" w14:paraId="56929C41" w14:textId="77777777" w:rsidTr="003262D2">
        <w:trPr>
          <w:trHeight w:val="1685"/>
          <w:jc w:val="center"/>
        </w:trPr>
        <w:tc>
          <w:tcPr>
            <w:tcW w:w="399" w:type="pct"/>
            <w:vAlign w:val="center"/>
          </w:tcPr>
          <w:p w14:paraId="4E8E4FFA" w14:textId="77777777" w:rsidR="00BE58AE" w:rsidRPr="00252BCA" w:rsidRDefault="00BE58AE" w:rsidP="0098281F">
            <w:pPr>
              <w:spacing w:after="0" w:line="240" w:lineRule="auto"/>
              <w:jc w:val="center"/>
            </w:pPr>
            <w:r w:rsidRPr="00252BCA">
              <w:t>Eil.</w:t>
            </w:r>
          </w:p>
          <w:p w14:paraId="449F083B" w14:textId="77777777" w:rsidR="00BE58AE" w:rsidRPr="00252BCA" w:rsidRDefault="00BE58AE" w:rsidP="0098281F">
            <w:pPr>
              <w:spacing w:after="0" w:line="240" w:lineRule="auto"/>
              <w:jc w:val="center"/>
            </w:pPr>
            <w:r w:rsidRPr="00252BCA">
              <w:t>Nr.</w:t>
            </w:r>
          </w:p>
        </w:tc>
        <w:tc>
          <w:tcPr>
            <w:tcW w:w="1392" w:type="pct"/>
            <w:vAlign w:val="center"/>
          </w:tcPr>
          <w:p w14:paraId="240B942E" w14:textId="77777777" w:rsidR="00BE58AE" w:rsidRPr="00252BCA" w:rsidRDefault="00BE58AE" w:rsidP="0098281F">
            <w:pPr>
              <w:spacing w:after="0" w:line="240" w:lineRule="auto"/>
              <w:jc w:val="center"/>
            </w:pPr>
            <w:r w:rsidRPr="00252BCA">
              <w:t>Ūkio subjekto, kurio pajėgumais remiamasi (pavadinimas, juridinio asmens  kodas, adresas) ir/arba kvazisubtiekėjo vardas, pavardė</w:t>
            </w:r>
          </w:p>
        </w:tc>
        <w:tc>
          <w:tcPr>
            <w:tcW w:w="1866" w:type="pct"/>
            <w:vAlign w:val="center"/>
          </w:tcPr>
          <w:p w14:paraId="6B406CE5" w14:textId="77777777" w:rsidR="00BE58AE" w:rsidRPr="00252BCA" w:rsidRDefault="00BE58AE" w:rsidP="0098281F">
            <w:pPr>
              <w:spacing w:after="0" w:line="240" w:lineRule="auto"/>
              <w:jc w:val="center"/>
            </w:pPr>
            <w:r w:rsidRPr="00252BCA">
              <w:t>Nuoroda į konkurso specialiųjų sąlygų punktą (kvalifikacijos reikalavimą), kuriam atitikti remiamasi ūkio subjekto ar kvazisubtiekėjo pajėgumais</w:t>
            </w:r>
          </w:p>
        </w:tc>
        <w:tc>
          <w:tcPr>
            <w:tcW w:w="1344" w:type="pct"/>
            <w:vAlign w:val="center"/>
          </w:tcPr>
          <w:p w14:paraId="219E7246" w14:textId="37531DAE" w:rsidR="00BE58AE" w:rsidRPr="00252BCA" w:rsidRDefault="00BE58AE" w:rsidP="0098281F">
            <w:pPr>
              <w:spacing w:after="0" w:line="240" w:lineRule="auto"/>
              <w:jc w:val="center"/>
            </w:pPr>
            <w:r w:rsidRPr="00252BCA">
              <w:t>Sutarties dalis (apimtis eurais, dalis procentais), kuriai ketinama pasitelkti ūkio subjektą, kurio pajėgumais remiamasi ir/ar kvazisubtiekėją</w:t>
            </w:r>
          </w:p>
        </w:tc>
      </w:tr>
      <w:tr w:rsidR="00BE58AE" w:rsidRPr="00252BCA" w14:paraId="75B87219" w14:textId="77777777" w:rsidTr="000B0775">
        <w:trPr>
          <w:trHeight w:hRule="exact" w:val="340"/>
          <w:jc w:val="center"/>
        </w:trPr>
        <w:tc>
          <w:tcPr>
            <w:tcW w:w="399" w:type="pct"/>
            <w:vAlign w:val="center"/>
          </w:tcPr>
          <w:p w14:paraId="518145A0" w14:textId="77777777" w:rsidR="00BE58AE" w:rsidRPr="00252BCA" w:rsidRDefault="00BE58AE" w:rsidP="008906C0">
            <w:pPr>
              <w:spacing w:after="0"/>
              <w:jc w:val="center"/>
            </w:pPr>
            <w:r w:rsidRPr="00252BCA">
              <w:t>1.</w:t>
            </w:r>
          </w:p>
        </w:tc>
        <w:tc>
          <w:tcPr>
            <w:tcW w:w="1392" w:type="pct"/>
            <w:vAlign w:val="center"/>
          </w:tcPr>
          <w:p w14:paraId="6758E70F" w14:textId="77777777" w:rsidR="00BE58AE" w:rsidRPr="00252BCA" w:rsidRDefault="00BE58AE" w:rsidP="008906C0">
            <w:pPr>
              <w:spacing w:after="0"/>
              <w:jc w:val="center"/>
            </w:pPr>
          </w:p>
        </w:tc>
        <w:tc>
          <w:tcPr>
            <w:tcW w:w="1866" w:type="pct"/>
            <w:vAlign w:val="center"/>
          </w:tcPr>
          <w:p w14:paraId="58A525C8" w14:textId="77777777" w:rsidR="00BE58AE" w:rsidRPr="00252BCA" w:rsidRDefault="00BE58AE" w:rsidP="008906C0">
            <w:pPr>
              <w:spacing w:after="0"/>
              <w:jc w:val="center"/>
            </w:pPr>
          </w:p>
        </w:tc>
        <w:tc>
          <w:tcPr>
            <w:tcW w:w="1344" w:type="pct"/>
            <w:vAlign w:val="center"/>
          </w:tcPr>
          <w:p w14:paraId="52A742BF" w14:textId="77777777" w:rsidR="00BE58AE" w:rsidRPr="00252BCA" w:rsidRDefault="00BE58AE" w:rsidP="008906C0">
            <w:pPr>
              <w:spacing w:after="0"/>
              <w:jc w:val="center"/>
            </w:pPr>
          </w:p>
        </w:tc>
      </w:tr>
      <w:tr w:rsidR="00BE58AE" w:rsidRPr="00252BCA" w14:paraId="1E779E4F" w14:textId="77777777" w:rsidTr="000B0775">
        <w:trPr>
          <w:trHeight w:hRule="exact" w:val="340"/>
          <w:jc w:val="center"/>
        </w:trPr>
        <w:tc>
          <w:tcPr>
            <w:tcW w:w="399" w:type="pct"/>
            <w:vAlign w:val="center"/>
          </w:tcPr>
          <w:p w14:paraId="3FFE2BAF" w14:textId="77777777" w:rsidR="00BE58AE" w:rsidRPr="00252BCA" w:rsidRDefault="00BE58AE" w:rsidP="008906C0">
            <w:pPr>
              <w:spacing w:after="0"/>
              <w:jc w:val="center"/>
            </w:pPr>
            <w:r w:rsidRPr="00252BCA">
              <w:t>2.</w:t>
            </w:r>
          </w:p>
        </w:tc>
        <w:tc>
          <w:tcPr>
            <w:tcW w:w="1392" w:type="pct"/>
            <w:vAlign w:val="center"/>
          </w:tcPr>
          <w:p w14:paraId="14DEA321" w14:textId="77777777" w:rsidR="00BE58AE" w:rsidRPr="00252BCA" w:rsidRDefault="00BE58AE" w:rsidP="008906C0">
            <w:pPr>
              <w:spacing w:after="0"/>
              <w:jc w:val="center"/>
            </w:pPr>
          </w:p>
        </w:tc>
        <w:tc>
          <w:tcPr>
            <w:tcW w:w="1866" w:type="pct"/>
            <w:vAlign w:val="center"/>
          </w:tcPr>
          <w:p w14:paraId="3C24F890" w14:textId="77777777" w:rsidR="00BE58AE" w:rsidRPr="00252BCA" w:rsidRDefault="00BE58AE" w:rsidP="008906C0">
            <w:pPr>
              <w:spacing w:after="0"/>
              <w:jc w:val="center"/>
            </w:pPr>
          </w:p>
        </w:tc>
        <w:tc>
          <w:tcPr>
            <w:tcW w:w="1344" w:type="pct"/>
            <w:vAlign w:val="center"/>
          </w:tcPr>
          <w:p w14:paraId="71608267" w14:textId="77777777" w:rsidR="00BE58AE" w:rsidRPr="00252BCA" w:rsidRDefault="00BE58AE" w:rsidP="008906C0">
            <w:pPr>
              <w:spacing w:after="0"/>
              <w:jc w:val="center"/>
            </w:pPr>
          </w:p>
        </w:tc>
      </w:tr>
    </w:tbl>
    <w:p w14:paraId="6E00FDF6" w14:textId="77777777" w:rsidR="00BE58AE" w:rsidRPr="00252BCA" w:rsidRDefault="00BE58AE" w:rsidP="00BE58AE">
      <w:pPr>
        <w:spacing w:after="0" w:line="240" w:lineRule="auto"/>
        <w:rPr>
          <w:bCs/>
          <w:i/>
          <w:iCs/>
          <w:sz w:val="21"/>
          <w:szCs w:val="21"/>
        </w:rPr>
      </w:pPr>
      <w:r w:rsidRPr="00252BCA">
        <w:rPr>
          <w:bCs/>
          <w:i/>
          <w:iCs/>
          <w:sz w:val="21"/>
          <w:szCs w:val="21"/>
        </w:rPr>
        <w:t xml:space="preserve">Kvazisubtiekėjai – fiziniai asmenys, kuriuos ketinama įdarbinti pirkimo laimėjimo atveju. </w:t>
      </w:r>
    </w:p>
    <w:p w14:paraId="3B11753D" w14:textId="77777777" w:rsidR="00BE58AE" w:rsidRPr="00252BCA" w:rsidRDefault="00BE58AE" w:rsidP="00BE58AE">
      <w:pPr>
        <w:spacing w:after="0" w:line="240" w:lineRule="auto"/>
        <w:rPr>
          <w:bCs/>
          <w:i/>
          <w:iCs/>
          <w:sz w:val="21"/>
          <w:szCs w:val="21"/>
        </w:rPr>
      </w:pPr>
      <w:r w:rsidRPr="00252BCA">
        <w:rPr>
          <w:bCs/>
          <w:i/>
          <w:iCs/>
          <w:sz w:val="21"/>
          <w:szCs w:val="21"/>
        </w:rPr>
        <w:t>Nepildyti, jei pasiūlymą teikia ūkio subjektų grupė, veikianti pagal jungtinės veiklos sutartį.</w:t>
      </w:r>
    </w:p>
    <w:p w14:paraId="27CB7988" w14:textId="77777777" w:rsidR="00BE58AE" w:rsidRPr="00252BCA" w:rsidRDefault="00BE58AE" w:rsidP="00BE58AE">
      <w:pPr>
        <w:spacing w:after="0" w:line="240" w:lineRule="auto"/>
        <w:jc w:val="both"/>
        <w:rPr>
          <w:bCs/>
          <w:i/>
          <w:iCs/>
          <w:sz w:val="21"/>
          <w:szCs w:val="21"/>
        </w:rPr>
      </w:pPr>
      <w:r w:rsidRPr="00252BCA">
        <w:rPr>
          <w:bCs/>
          <w:i/>
          <w:iCs/>
          <w:sz w:val="21"/>
          <w:szCs w:val="21"/>
        </w:rPr>
        <w:t>Pirkėjui paprašius, tiekėjas turės pateikti įrodymus, kad, vykdant sutartį, jam bus prieinami lentelėje nurodytų ūkio subjektų pajėgumai.</w:t>
      </w:r>
    </w:p>
    <w:p w14:paraId="44021E1D" w14:textId="77777777" w:rsidR="00BE58AE" w:rsidRPr="00252BCA" w:rsidRDefault="00BE58AE" w:rsidP="00BE58AE">
      <w:pPr>
        <w:spacing w:after="0" w:line="240" w:lineRule="auto"/>
        <w:jc w:val="both"/>
        <w:rPr>
          <w:iCs/>
        </w:rPr>
      </w:pPr>
    </w:p>
    <w:p w14:paraId="204A11DC" w14:textId="77777777" w:rsidR="00BE58AE" w:rsidRPr="00252BCA" w:rsidRDefault="00BE58AE" w:rsidP="00BE58AE">
      <w:pPr>
        <w:spacing w:after="0" w:line="240" w:lineRule="auto"/>
        <w:jc w:val="both"/>
        <w:rPr>
          <w:iCs/>
        </w:rPr>
      </w:pPr>
      <w:r w:rsidRPr="00252BCA">
        <w:rPr>
          <w:iCs/>
        </w:rPr>
        <w:t>2.2. Lentelėje nurodomi subtiekėjai, kurie pasitelkiami sutarties vykdymui:</w:t>
      </w:r>
    </w:p>
    <w:tbl>
      <w:tblPr>
        <w:tblW w:w="49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6"/>
        <w:gridCol w:w="4741"/>
        <w:gridCol w:w="3896"/>
      </w:tblGrid>
      <w:tr w:rsidR="00BE58AE" w:rsidRPr="00252BCA" w14:paraId="025D28E5" w14:textId="77777777" w:rsidTr="003262D2">
        <w:trPr>
          <w:jc w:val="center"/>
        </w:trPr>
        <w:tc>
          <w:tcPr>
            <w:tcW w:w="451" w:type="pct"/>
            <w:tcBorders>
              <w:top w:val="single" w:sz="4" w:space="0" w:color="auto"/>
              <w:left w:val="single" w:sz="4" w:space="0" w:color="auto"/>
              <w:bottom w:val="single" w:sz="4" w:space="0" w:color="auto"/>
              <w:right w:val="single" w:sz="4" w:space="0" w:color="auto"/>
            </w:tcBorders>
            <w:vAlign w:val="center"/>
          </w:tcPr>
          <w:p w14:paraId="549BD7CC" w14:textId="77777777" w:rsidR="00BE58AE" w:rsidRPr="00252BCA" w:rsidRDefault="00BE58AE" w:rsidP="009A650F">
            <w:pPr>
              <w:spacing w:after="0" w:line="240" w:lineRule="auto"/>
              <w:jc w:val="center"/>
            </w:pPr>
            <w:r w:rsidRPr="00252BCA">
              <w:t>Eil.</w:t>
            </w:r>
          </w:p>
          <w:p w14:paraId="79B293C2" w14:textId="77777777" w:rsidR="00BE58AE" w:rsidRPr="00252BCA" w:rsidRDefault="00BE58AE" w:rsidP="009A650F">
            <w:pPr>
              <w:spacing w:after="0" w:line="240" w:lineRule="auto"/>
              <w:jc w:val="center"/>
            </w:pPr>
            <w:r w:rsidRPr="00252BCA">
              <w:t>Nr.</w:t>
            </w:r>
          </w:p>
        </w:tc>
        <w:tc>
          <w:tcPr>
            <w:tcW w:w="2497" w:type="pct"/>
            <w:tcBorders>
              <w:top w:val="single" w:sz="4" w:space="0" w:color="auto"/>
              <w:left w:val="single" w:sz="4" w:space="0" w:color="auto"/>
              <w:bottom w:val="single" w:sz="4" w:space="0" w:color="auto"/>
              <w:right w:val="single" w:sz="4" w:space="0" w:color="auto"/>
            </w:tcBorders>
            <w:vAlign w:val="center"/>
          </w:tcPr>
          <w:p w14:paraId="52DB73D5" w14:textId="77777777" w:rsidR="00BE58AE" w:rsidRPr="00252BCA" w:rsidRDefault="00BE58AE" w:rsidP="009A650F">
            <w:pPr>
              <w:spacing w:after="0" w:line="240" w:lineRule="auto"/>
              <w:jc w:val="center"/>
            </w:pPr>
            <w:r w:rsidRPr="00252BCA">
              <w:t>Subtiekėjo pavadinimas, juridinio asmens  kodas, adresas</w:t>
            </w:r>
          </w:p>
        </w:tc>
        <w:tc>
          <w:tcPr>
            <w:tcW w:w="2052" w:type="pct"/>
            <w:tcBorders>
              <w:top w:val="single" w:sz="4" w:space="0" w:color="auto"/>
              <w:left w:val="single" w:sz="4" w:space="0" w:color="auto"/>
              <w:bottom w:val="single" w:sz="4" w:space="0" w:color="auto"/>
              <w:right w:val="single" w:sz="4" w:space="0" w:color="auto"/>
            </w:tcBorders>
            <w:vAlign w:val="center"/>
          </w:tcPr>
          <w:p w14:paraId="47F7A40C" w14:textId="77777777" w:rsidR="00BE58AE" w:rsidRPr="00252BCA" w:rsidRDefault="00BE58AE" w:rsidP="009A650F">
            <w:pPr>
              <w:spacing w:after="0" w:line="240" w:lineRule="auto"/>
              <w:jc w:val="center"/>
            </w:pPr>
            <w:r w:rsidRPr="00252BCA">
              <w:t>Subtiekėjui perduodama vykdyti  sutartinių įsipareigojimų dalis (eurais, procentais), kuriai nekeliami kvalifikacijos reikalavimai</w:t>
            </w:r>
          </w:p>
        </w:tc>
      </w:tr>
      <w:tr w:rsidR="00BE58AE" w:rsidRPr="00252BCA" w14:paraId="410B7965" w14:textId="77777777" w:rsidTr="000B0775">
        <w:trPr>
          <w:trHeight w:hRule="exact" w:val="340"/>
          <w:jc w:val="center"/>
        </w:trPr>
        <w:tc>
          <w:tcPr>
            <w:tcW w:w="451" w:type="pct"/>
            <w:tcBorders>
              <w:top w:val="single" w:sz="4" w:space="0" w:color="auto"/>
              <w:left w:val="single" w:sz="4" w:space="0" w:color="auto"/>
              <w:bottom w:val="single" w:sz="4" w:space="0" w:color="auto"/>
              <w:right w:val="single" w:sz="4" w:space="0" w:color="auto"/>
            </w:tcBorders>
          </w:tcPr>
          <w:p w14:paraId="4AF68613" w14:textId="77777777" w:rsidR="00BE58AE" w:rsidRPr="00252BCA" w:rsidRDefault="00BE58AE" w:rsidP="009A650F">
            <w:pPr>
              <w:spacing w:after="0" w:line="240" w:lineRule="auto"/>
            </w:pPr>
            <w:r w:rsidRPr="00252BCA">
              <w:t>1.</w:t>
            </w:r>
          </w:p>
        </w:tc>
        <w:tc>
          <w:tcPr>
            <w:tcW w:w="2497" w:type="pct"/>
            <w:tcBorders>
              <w:top w:val="single" w:sz="4" w:space="0" w:color="auto"/>
              <w:left w:val="single" w:sz="4" w:space="0" w:color="auto"/>
              <w:bottom w:val="single" w:sz="4" w:space="0" w:color="auto"/>
              <w:right w:val="single" w:sz="4" w:space="0" w:color="auto"/>
            </w:tcBorders>
          </w:tcPr>
          <w:p w14:paraId="6E82592C" w14:textId="77777777" w:rsidR="00BE58AE" w:rsidRPr="00252BCA" w:rsidRDefault="00BE58AE" w:rsidP="009A650F">
            <w:pPr>
              <w:spacing w:after="0" w:line="240" w:lineRule="auto"/>
            </w:pPr>
          </w:p>
        </w:tc>
        <w:tc>
          <w:tcPr>
            <w:tcW w:w="2052" w:type="pct"/>
            <w:tcBorders>
              <w:top w:val="single" w:sz="4" w:space="0" w:color="auto"/>
              <w:left w:val="single" w:sz="4" w:space="0" w:color="auto"/>
              <w:bottom w:val="single" w:sz="4" w:space="0" w:color="auto"/>
              <w:right w:val="single" w:sz="4" w:space="0" w:color="auto"/>
            </w:tcBorders>
          </w:tcPr>
          <w:p w14:paraId="19A3EEC3" w14:textId="77777777" w:rsidR="00BE58AE" w:rsidRPr="00252BCA" w:rsidRDefault="00BE58AE" w:rsidP="009A650F">
            <w:pPr>
              <w:spacing w:after="0" w:line="240" w:lineRule="auto"/>
            </w:pPr>
          </w:p>
        </w:tc>
      </w:tr>
      <w:tr w:rsidR="00BE58AE" w:rsidRPr="00252BCA" w14:paraId="5354276C" w14:textId="77777777" w:rsidTr="000B0775">
        <w:trPr>
          <w:trHeight w:hRule="exact" w:val="340"/>
          <w:jc w:val="center"/>
        </w:trPr>
        <w:tc>
          <w:tcPr>
            <w:tcW w:w="451" w:type="pct"/>
            <w:tcBorders>
              <w:top w:val="single" w:sz="4" w:space="0" w:color="auto"/>
              <w:left w:val="single" w:sz="4" w:space="0" w:color="auto"/>
              <w:bottom w:val="single" w:sz="4" w:space="0" w:color="auto"/>
              <w:right w:val="single" w:sz="4" w:space="0" w:color="auto"/>
            </w:tcBorders>
          </w:tcPr>
          <w:p w14:paraId="703CE743" w14:textId="77777777" w:rsidR="00BE58AE" w:rsidRPr="00252BCA" w:rsidRDefault="00BE58AE" w:rsidP="009A650F">
            <w:pPr>
              <w:spacing w:after="0" w:line="240" w:lineRule="auto"/>
            </w:pPr>
            <w:r w:rsidRPr="00252BCA">
              <w:t>2.</w:t>
            </w:r>
          </w:p>
        </w:tc>
        <w:tc>
          <w:tcPr>
            <w:tcW w:w="2497" w:type="pct"/>
            <w:tcBorders>
              <w:top w:val="single" w:sz="4" w:space="0" w:color="auto"/>
              <w:left w:val="single" w:sz="4" w:space="0" w:color="auto"/>
              <w:bottom w:val="single" w:sz="4" w:space="0" w:color="auto"/>
              <w:right w:val="single" w:sz="4" w:space="0" w:color="auto"/>
            </w:tcBorders>
          </w:tcPr>
          <w:p w14:paraId="6B80F1CB" w14:textId="77777777" w:rsidR="00BE58AE" w:rsidRPr="00252BCA" w:rsidRDefault="00BE58AE" w:rsidP="009A650F">
            <w:pPr>
              <w:spacing w:after="0" w:line="240" w:lineRule="auto"/>
            </w:pPr>
          </w:p>
        </w:tc>
        <w:tc>
          <w:tcPr>
            <w:tcW w:w="2052" w:type="pct"/>
            <w:tcBorders>
              <w:top w:val="single" w:sz="4" w:space="0" w:color="auto"/>
              <w:left w:val="single" w:sz="4" w:space="0" w:color="auto"/>
              <w:bottom w:val="single" w:sz="4" w:space="0" w:color="auto"/>
              <w:right w:val="single" w:sz="4" w:space="0" w:color="auto"/>
            </w:tcBorders>
          </w:tcPr>
          <w:p w14:paraId="4CC8EDB5" w14:textId="77777777" w:rsidR="00BE58AE" w:rsidRPr="00252BCA" w:rsidRDefault="00BE58AE" w:rsidP="009A650F">
            <w:pPr>
              <w:spacing w:after="0" w:line="240" w:lineRule="auto"/>
            </w:pPr>
          </w:p>
        </w:tc>
      </w:tr>
    </w:tbl>
    <w:p w14:paraId="5E793EF0" w14:textId="77777777" w:rsidR="00BE58AE" w:rsidRPr="00252BCA" w:rsidRDefault="00BE58AE" w:rsidP="00BE58AE">
      <w:pPr>
        <w:spacing w:after="0" w:line="240" w:lineRule="auto"/>
        <w:rPr>
          <w:bCs/>
          <w:i/>
          <w:iCs/>
          <w:sz w:val="21"/>
          <w:szCs w:val="21"/>
        </w:rPr>
      </w:pPr>
      <w:r w:rsidRPr="00252BCA">
        <w:rPr>
          <w:bCs/>
          <w:i/>
          <w:iCs/>
          <w:sz w:val="21"/>
          <w:szCs w:val="21"/>
        </w:rPr>
        <w:t>Nepildyti, jei pasiūlymą teikia ūkio subjektų grupė, veikianti pagal jungtinės veiklos sutartį.</w:t>
      </w:r>
    </w:p>
    <w:p w14:paraId="5121AFD8" w14:textId="77777777" w:rsidR="000B0775" w:rsidRPr="00252BCA" w:rsidRDefault="00BE58AE" w:rsidP="000B0775">
      <w:pPr>
        <w:spacing w:after="0" w:line="240" w:lineRule="auto"/>
        <w:jc w:val="both"/>
        <w:rPr>
          <w:i/>
          <w:iCs/>
          <w:sz w:val="21"/>
          <w:szCs w:val="21"/>
        </w:rPr>
      </w:pPr>
      <w:r w:rsidRPr="00252BCA">
        <w:rPr>
          <w:i/>
          <w:iCs/>
          <w:sz w:val="21"/>
          <w:szCs w:val="21"/>
        </w:rPr>
        <w:t>Pirkėjui paprašius, tiekėjas turės pateikti įrodymus, kad, vykdant sutartį, jam bus prieinami lentelėje nurodytų Ūkio subjektų pajėgumai.</w:t>
      </w:r>
      <w:bookmarkStart w:id="4" w:name="_Hlk8377959"/>
    </w:p>
    <w:p w14:paraId="1A3B3375" w14:textId="45D9D734" w:rsidR="00BE58AE" w:rsidRPr="00252BCA" w:rsidRDefault="00BE58AE" w:rsidP="000B0775">
      <w:pPr>
        <w:pStyle w:val="skyrius"/>
        <w:rPr>
          <w:rFonts w:ascii="Times New Roman" w:hAnsi="Times New Roman" w:cs="Times New Roman"/>
          <w:highlight w:val="yellow"/>
        </w:rPr>
      </w:pPr>
      <w:r w:rsidRPr="00252BCA">
        <w:rPr>
          <w:rFonts w:ascii="Times New Roman" w:hAnsi="Times New Roman" w:cs="Times New Roman"/>
        </w:rPr>
        <w:t>3. PASIŪLYMO KAINA</w:t>
      </w:r>
    </w:p>
    <w:bookmarkEnd w:id="4"/>
    <w:p w14:paraId="712CD252" w14:textId="3DD7C72C" w:rsidR="00484DE3" w:rsidRPr="00252BCA" w:rsidRDefault="00BE58AE" w:rsidP="00521486">
      <w:pPr>
        <w:widowControl w:val="0"/>
        <w:spacing w:after="0" w:line="240" w:lineRule="auto"/>
        <w:jc w:val="both"/>
        <w:rPr>
          <w:rFonts w:eastAsia="Calibri"/>
        </w:rPr>
      </w:pPr>
      <w:r w:rsidRPr="00252BCA">
        <w:rPr>
          <w:rFonts w:eastAsia="Calibri"/>
        </w:rPr>
        <w:t>3.1</w:t>
      </w:r>
      <w:r w:rsidR="002B3E64" w:rsidRPr="00252BCA">
        <w:rPr>
          <w:rFonts w:eastAsia="Calibri"/>
        </w:rPr>
        <w:t xml:space="preserve">. </w:t>
      </w:r>
      <w:r w:rsidR="00BF4AE9" w:rsidRPr="00252BCA">
        <w:rPr>
          <w:lang w:eastAsia="lt-LT"/>
        </w:rPr>
        <w:t xml:space="preserve">Bendra pasiūlymo kaina </w:t>
      </w:r>
      <w:r w:rsidR="00A47AA9" w:rsidRPr="00252BCA">
        <w:rPr>
          <w:lang w:eastAsia="lt-LT"/>
        </w:rPr>
        <w:t xml:space="preserve">apskaičiuojama </w:t>
      </w:r>
      <w:r w:rsidR="00521486">
        <w:rPr>
          <w:lang w:eastAsia="lt-LT"/>
        </w:rPr>
        <w:t>pi</w:t>
      </w:r>
      <w:r w:rsidR="00A47AA9" w:rsidRPr="00252BCA">
        <w:rPr>
          <w:lang w:eastAsia="lt-LT"/>
        </w:rPr>
        <w:t>rk</w:t>
      </w:r>
      <w:r w:rsidR="00521486">
        <w:rPr>
          <w:lang w:eastAsia="lt-LT"/>
        </w:rPr>
        <w:t>i</w:t>
      </w:r>
      <w:r w:rsidR="00A47AA9" w:rsidRPr="00252BCA">
        <w:rPr>
          <w:lang w:eastAsia="lt-LT"/>
        </w:rPr>
        <w:t>mo objekto preliminarų kiekį (</w:t>
      </w:r>
      <w:r w:rsidR="00295A5F">
        <w:rPr>
          <w:lang w:eastAsia="lt-LT"/>
        </w:rPr>
        <w:t>3</w:t>
      </w:r>
      <w:r w:rsidR="00A47AA9" w:rsidRPr="00252BCA">
        <w:rPr>
          <w:lang w:eastAsia="lt-LT"/>
        </w:rPr>
        <w:t xml:space="preserve">) dauginant iš siūlomos pirkimo objekto 1 </w:t>
      </w:r>
      <w:r w:rsidR="00521486">
        <w:rPr>
          <w:lang w:eastAsia="lt-LT"/>
        </w:rPr>
        <w:t>kompl</w:t>
      </w:r>
      <w:r w:rsidR="00A47AA9" w:rsidRPr="00252BCA">
        <w:rPr>
          <w:lang w:eastAsia="lt-LT"/>
        </w:rPr>
        <w:t>. kainos (</w:t>
      </w:r>
      <w:r w:rsidR="00295A5F">
        <w:rPr>
          <w:lang w:eastAsia="lt-LT"/>
        </w:rPr>
        <w:t>4</w:t>
      </w:r>
      <w:r w:rsidR="00A47AA9" w:rsidRPr="00252BCA">
        <w:rPr>
          <w:lang w:eastAsia="lt-LT"/>
        </w:rPr>
        <w:t>)</w:t>
      </w:r>
      <w:r w:rsidR="00A47AA9" w:rsidRPr="00252BCA">
        <w:rPr>
          <w:rFonts w:eastAsia="Calibri"/>
        </w:rPr>
        <w:t>.</w:t>
      </w:r>
      <w:r w:rsidR="002345B7" w:rsidRPr="00252BCA">
        <w:rPr>
          <w:rFonts w:eastAsia="Calibri"/>
        </w:rPr>
        <w:t xml:space="preserve"> Preliminarus kiekis skirtas </w:t>
      </w:r>
      <w:r w:rsidR="003324F1" w:rsidRPr="00252BCA">
        <w:rPr>
          <w:rFonts w:eastAsia="Calibri"/>
        </w:rPr>
        <w:t xml:space="preserve">tik pasiūlymų </w:t>
      </w:r>
      <w:r w:rsidR="002345B7" w:rsidRPr="00252BCA">
        <w:rPr>
          <w:rFonts w:eastAsia="Calibri"/>
        </w:rPr>
        <w:t>palyginim</w:t>
      </w:r>
      <w:r w:rsidR="003324F1" w:rsidRPr="00252BCA">
        <w:rPr>
          <w:rFonts w:eastAsia="Calibri"/>
        </w:rPr>
        <w:t>ui</w:t>
      </w:r>
      <w:r w:rsidR="00B63115">
        <w:rPr>
          <w:rFonts w:eastAsia="Calibri"/>
        </w:rPr>
        <w:t xml:space="preserve">, perkančioji neįsipareigoja išpirkti nurodyto </w:t>
      </w:r>
      <w:r w:rsidR="00711BE9">
        <w:rPr>
          <w:rFonts w:eastAsia="Calibri"/>
        </w:rPr>
        <w:t>preliminaraus kiekio perkamo kiekio apimtys nurodytos pirkimo sąlygose</w:t>
      </w:r>
      <w:r w:rsidR="003324F1" w:rsidRPr="00252BCA">
        <w:rPr>
          <w:rFonts w:eastAsia="Calibri"/>
        </w:rPr>
        <w:t>.</w:t>
      </w:r>
    </w:p>
    <w:p w14:paraId="5D7432A4" w14:textId="6432C6B5" w:rsidR="000F307A" w:rsidRPr="00252BCA" w:rsidRDefault="00484DE3" w:rsidP="00521486">
      <w:pPr>
        <w:widowControl w:val="0"/>
        <w:spacing w:after="0" w:line="240" w:lineRule="auto"/>
        <w:jc w:val="both"/>
        <w:rPr>
          <w:rFonts w:eastAsia="Calibri"/>
        </w:rPr>
      </w:pPr>
      <w:r w:rsidRPr="00252BCA">
        <w:rPr>
          <w:rFonts w:eastAsia="Calibri"/>
        </w:rPr>
        <w:t xml:space="preserve">3.2. </w:t>
      </w:r>
      <w:r w:rsidR="00A47AA9" w:rsidRPr="007B1780">
        <w:rPr>
          <w:rFonts w:eastAsia="Calibri"/>
        </w:rPr>
        <w:t xml:space="preserve">Tais atvejais, kai pagal galiojančius teisės aktus tiekėjui nereikia mokėti PVM, jis </w:t>
      </w:r>
      <w:r w:rsidR="00D97E65" w:rsidRPr="007B1780">
        <w:rPr>
          <w:rFonts w:eastAsia="Calibri"/>
        </w:rPr>
        <w:t>lentelės skilt</w:t>
      </w:r>
      <w:r w:rsidR="00E5424C" w:rsidRPr="007B1780">
        <w:rPr>
          <w:rFonts w:eastAsia="Calibri"/>
        </w:rPr>
        <w:t>yje</w:t>
      </w:r>
      <w:r w:rsidR="00D97E65" w:rsidRPr="007B1780">
        <w:rPr>
          <w:rFonts w:eastAsia="Calibri"/>
        </w:rPr>
        <w:t xml:space="preserve">  „PVM 21 %”</w:t>
      </w:r>
      <w:r w:rsidR="00C86546" w:rsidRPr="007B1780">
        <w:rPr>
          <w:rFonts w:eastAsia="Calibri"/>
        </w:rPr>
        <w:t xml:space="preserve"> </w:t>
      </w:r>
      <w:r w:rsidR="002D3E12" w:rsidRPr="007B1780">
        <w:rPr>
          <w:rFonts w:eastAsia="Calibri"/>
        </w:rPr>
        <w:t>nurodo 0 (nulis) Eur</w:t>
      </w:r>
      <w:r w:rsidR="00C86546" w:rsidRPr="007B1780">
        <w:rPr>
          <w:rFonts w:eastAsia="Calibri"/>
        </w:rPr>
        <w:t xml:space="preserve">, o skiltyje </w:t>
      </w:r>
      <w:r w:rsidR="00A47AA9" w:rsidRPr="007B1780">
        <w:rPr>
          <w:rFonts w:eastAsia="Calibri"/>
        </w:rPr>
        <w:t xml:space="preserve"> </w:t>
      </w:r>
      <w:r w:rsidR="00C86546" w:rsidRPr="007B1780">
        <w:rPr>
          <w:rFonts w:eastAsia="Calibri"/>
        </w:rPr>
        <w:t xml:space="preserve">„Vertinama bendra pasiūlymo kaina, Eur su PVM“ </w:t>
      </w:r>
      <w:r w:rsidR="002D3E12" w:rsidRPr="007B1780">
        <w:rPr>
          <w:rFonts w:eastAsia="Calibri"/>
        </w:rPr>
        <w:t xml:space="preserve">pakartoja </w:t>
      </w:r>
      <w:r w:rsidR="007B1780">
        <w:rPr>
          <w:rFonts w:eastAsia="Calibri"/>
        </w:rPr>
        <w:t>„</w:t>
      </w:r>
      <w:r w:rsidR="00E4679F" w:rsidRPr="007B1780">
        <w:rPr>
          <w:rFonts w:eastAsia="Calibri"/>
        </w:rPr>
        <w:t xml:space="preserve">Bendrą </w:t>
      </w:r>
      <w:r w:rsidR="002D3E12" w:rsidRPr="007B1780">
        <w:rPr>
          <w:rFonts w:eastAsia="Calibri"/>
        </w:rPr>
        <w:t>pasiūlymo kainą</w:t>
      </w:r>
      <w:r w:rsidR="00E4679F" w:rsidRPr="007B1780">
        <w:rPr>
          <w:rFonts w:eastAsia="Calibri"/>
        </w:rPr>
        <w:t>, Eur be PVM</w:t>
      </w:r>
      <w:r w:rsidR="007B1780">
        <w:rPr>
          <w:rFonts w:eastAsia="Calibri"/>
        </w:rPr>
        <w:t>“</w:t>
      </w:r>
      <w:r w:rsidR="00E4679F" w:rsidRPr="007B1780">
        <w:rPr>
          <w:rFonts w:eastAsia="Calibri"/>
        </w:rPr>
        <w:t xml:space="preserve"> (</w:t>
      </w:r>
      <w:r w:rsidR="00F649B2">
        <w:rPr>
          <w:rFonts w:eastAsia="Calibri"/>
        </w:rPr>
        <w:t>5</w:t>
      </w:r>
      <w:r w:rsidR="007B1780" w:rsidRPr="007B1780">
        <w:rPr>
          <w:rFonts w:eastAsia="Calibri"/>
        </w:rPr>
        <w:t xml:space="preserve">). Tiekėjas privalo </w:t>
      </w:r>
      <w:r w:rsidR="00A47AA9" w:rsidRPr="007B1780">
        <w:rPr>
          <w:rFonts w:eastAsia="Calibri"/>
        </w:rPr>
        <w:t>nurod</w:t>
      </w:r>
      <w:r w:rsidR="007B1780" w:rsidRPr="007B1780">
        <w:rPr>
          <w:rFonts w:eastAsia="Calibri"/>
        </w:rPr>
        <w:t>yti</w:t>
      </w:r>
      <w:r w:rsidR="00A47AA9" w:rsidRPr="007B1780">
        <w:rPr>
          <w:rFonts w:eastAsia="Calibri"/>
        </w:rPr>
        <w:t xml:space="preserve"> priežastis, dėl kurių nemoka</w:t>
      </w:r>
      <w:r w:rsidR="007B1780" w:rsidRPr="007B1780">
        <w:rPr>
          <w:rFonts w:eastAsia="Calibri"/>
        </w:rPr>
        <w:t xml:space="preserve"> PVM</w:t>
      </w:r>
      <w:r w:rsidR="00C6574C">
        <w:rPr>
          <w:rFonts w:eastAsia="Calibri"/>
        </w:rPr>
        <w:t>*</w:t>
      </w:r>
      <w:r w:rsidR="00A47AA9" w:rsidRPr="007B1780">
        <w:rPr>
          <w:rFonts w:eastAsia="Calibri"/>
        </w:rPr>
        <w:t>.</w:t>
      </w:r>
    </w:p>
    <w:p w14:paraId="11D73EB4" w14:textId="49B102D6" w:rsidR="00A47AA9" w:rsidRPr="004C3EC1" w:rsidRDefault="00484DE3" w:rsidP="00521486">
      <w:pPr>
        <w:widowControl w:val="0"/>
        <w:spacing w:after="0" w:line="240" w:lineRule="auto"/>
        <w:jc w:val="both"/>
        <w:rPr>
          <w:rFonts w:eastAsia="Calibri"/>
        </w:rPr>
      </w:pPr>
      <w:r w:rsidRPr="00252BCA">
        <w:rPr>
          <w:rFonts w:eastAsia="Calibri"/>
        </w:rPr>
        <w:t>3.</w:t>
      </w:r>
      <w:r w:rsidR="00A47AA9" w:rsidRPr="00252BCA">
        <w:rPr>
          <w:rFonts w:eastAsia="Calibri"/>
        </w:rPr>
        <w:t>3</w:t>
      </w:r>
      <w:r w:rsidRPr="00252BCA">
        <w:rPr>
          <w:rFonts w:eastAsia="Calibri"/>
        </w:rPr>
        <w:t>.</w:t>
      </w:r>
      <w:r w:rsidR="005F24C1" w:rsidRPr="00252BCA">
        <w:rPr>
          <w:rFonts w:eastAsia="Calibri"/>
        </w:rPr>
        <w:t xml:space="preserve"> </w:t>
      </w:r>
      <w:r w:rsidR="005F24C1" w:rsidRPr="004C3EC1">
        <w:rPr>
          <w:rFonts w:eastAsia="Calibri"/>
        </w:rPr>
        <w:t>Jei siūloma kaina skaičiais neatitinka sumos žodžiais, teisinga laikoma kaina, nurodyta žodžiais</w:t>
      </w:r>
      <w:r w:rsidR="00A47AA9" w:rsidRPr="004C3EC1">
        <w:rPr>
          <w:rFonts w:eastAsia="Calibri"/>
        </w:rPr>
        <w:t>.</w:t>
      </w:r>
    </w:p>
    <w:p w14:paraId="235843B3" w14:textId="3DBE8AE8" w:rsidR="0012326E" w:rsidRPr="004C3EC1" w:rsidRDefault="005F24C1" w:rsidP="00521486">
      <w:pPr>
        <w:spacing w:after="0" w:line="240" w:lineRule="auto"/>
        <w:jc w:val="both"/>
        <w:rPr>
          <w:rFonts w:eastAsia="Calibri"/>
        </w:rPr>
      </w:pPr>
      <w:r w:rsidRPr="004C3EC1">
        <w:rPr>
          <w:rFonts w:eastAsia="Calibri"/>
        </w:rPr>
        <w:t>3.</w:t>
      </w:r>
      <w:r w:rsidR="00225952" w:rsidRPr="004C3EC1">
        <w:rPr>
          <w:rFonts w:eastAsia="Calibri"/>
        </w:rPr>
        <w:t>4</w:t>
      </w:r>
      <w:r w:rsidRPr="004C3EC1">
        <w:rPr>
          <w:rFonts w:eastAsia="Calibri"/>
        </w:rPr>
        <w:t xml:space="preserve">. </w:t>
      </w:r>
      <w:r w:rsidR="0012326E" w:rsidRPr="004C3EC1">
        <w:t xml:space="preserve">Tiekėjo </w:t>
      </w:r>
      <w:r w:rsidR="0012326E" w:rsidRPr="004C3EC1">
        <w:rPr>
          <w:rFonts w:eastAsia="Calibri"/>
        </w:rPr>
        <w:t xml:space="preserve">pasiūlymo kaina bus laikoma </w:t>
      </w:r>
      <w:r w:rsidR="0012326E" w:rsidRPr="004C3EC1">
        <w:rPr>
          <w:rFonts w:eastAsia="Calibri"/>
          <w:b/>
          <w:bCs/>
        </w:rPr>
        <w:t>per didele</w:t>
      </w:r>
      <w:r w:rsidR="0012326E" w:rsidRPr="004C3EC1">
        <w:rPr>
          <w:rFonts w:eastAsia="Calibri"/>
        </w:rPr>
        <w:t xml:space="preserve"> jei </w:t>
      </w:r>
      <w:r w:rsidR="00490DBC" w:rsidRPr="004C3EC1">
        <w:rPr>
          <w:rFonts w:eastAsia="Calibri"/>
        </w:rPr>
        <w:t>1-o (vieno</w:t>
      </w:r>
      <w:r w:rsidR="00C76E8A" w:rsidRPr="004C3EC1">
        <w:rPr>
          <w:rFonts w:eastAsia="Calibri"/>
        </w:rPr>
        <w:t>) vnt.</w:t>
      </w:r>
      <w:r w:rsidR="00490DBC" w:rsidRPr="004C3EC1">
        <w:rPr>
          <w:rFonts w:eastAsia="Calibri"/>
        </w:rPr>
        <w:t xml:space="preserve"> kaina</w:t>
      </w:r>
      <w:r w:rsidR="003468D6" w:rsidRPr="004C3EC1">
        <w:rPr>
          <w:rFonts w:eastAsia="Calibri"/>
        </w:rPr>
        <w:t xml:space="preserve"> </w:t>
      </w:r>
      <w:r w:rsidR="00490DBC" w:rsidRPr="004C3EC1">
        <w:rPr>
          <w:rFonts w:eastAsia="Calibri"/>
        </w:rPr>
        <w:t>Eur be PVM</w:t>
      </w:r>
      <w:r w:rsidR="003468D6" w:rsidRPr="004C3EC1">
        <w:rPr>
          <w:rFonts w:eastAsia="Calibri"/>
        </w:rPr>
        <w:t xml:space="preserve"> (</w:t>
      </w:r>
      <w:r w:rsidR="00F649B2" w:rsidRPr="004C3EC1">
        <w:rPr>
          <w:rFonts w:eastAsia="Calibri"/>
        </w:rPr>
        <w:t>4</w:t>
      </w:r>
      <w:r w:rsidR="003468D6" w:rsidRPr="004C3EC1">
        <w:rPr>
          <w:rFonts w:eastAsia="Calibri"/>
        </w:rPr>
        <w:t>)</w:t>
      </w:r>
      <w:r w:rsidR="00490DBC" w:rsidRPr="004C3EC1">
        <w:rPr>
          <w:rFonts w:eastAsia="Calibri"/>
        </w:rPr>
        <w:t xml:space="preserve"> </w:t>
      </w:r>
      <w:r w:rsidR="0012326E" w:rsidRPr="004C3EC1">
        <w:rPr>
          <w:rFonts w:eastAsia="Calibri"/>
        </w:rPr>
        <w:t>viršys</w:t>
      </w:r>
      <w:r w:rsidR="00521486" w:rsidRPr="004C3EC1">
        <w:rPr>
          <w:rFonts w:eastAsia="Calibri"/>
        </w:rPr>
        <w:t xml:space="preserve"> </w:t>
      </w:r>
      <w:r w:rsidR="00C76E8A" w:rsidRPr="004C3EC1">
        <w:rPr>
          <w:rFonts w:eastAsia="Calibri"/>
          <w:b/>
          <w:bCs/>
        </w:rPr>
        <w:t>900,00</w:t>
      </w:r>
      <w:r w:rsidR="00210085" w:rsidRPr="004C3EC1">
        <w:rPr>
          <w:rFonts w:eastAsia="Calibri"/>
          <w:b/>
          <w:bCs/>
        </w:rPr>
        <w:t xml:space="preserve"> </w:t>
      </w:r>
      <w:r w:rsidR="004F75CC" w:rsidRPr="004C3EC1">
        <w:rPr>
          <w:rFonts w:eastAsia="Calibri"/>
          <w:b/>
          <w:bCs/>
        </w:rPr>
        <w:t xml:space="preserve">Eur </w:t>
      </w:r>
      <w:r w:rsidR="003468D6" w:rsidRPr="004C3EC1">
        <w:rPr>
          <w:rFonts w:eastAsia="Calibri"/>
          <w:b/>
          <w:bCs/>
        </w:rPr>
        <w:t>be</w:t>
      </w:r>
      <w:r w:rsidR="004F75CC" w:rsidRPr="004C3EC1">
        <w:rPr>
          <w:rFonts w:eastAsia="Calibri"/>
          <w:b/>
          <w:bCs/>
        </w:rPr>
        <w:t xml:space="preserve"> PVM</w:t>
      </w:r>
      <w:r w:rsidR="00ED6118" w:rsidRPr="004C3EC1">
        <w:rPr>
          <w:rFonts w:eastAsia="Calibri"/>
        </w:rPr>
        <w:t>.</w:t>
      </w:r>
      <w:r w:rsidR="00196148" w:rsidRPr="004C3EC1">
        <w:rPr>
          <w:rFonts w:eastAsia="Calibri"/>
        </w:rPr>
        <w:t xml:space="preserve"> </w:t>
      </w:r>
    </w:p>
    <w:p w14:paraId="5CE935FA" w14:textId="22913808" w:rsidR="007B5F54" w:rsidRPr="00252BCA" w:rsidRDefault="007B5F54" w:rsidP="00FC5FB7">
      <w:pPr>
        <w:spacing w:after="0" w:line="240" w:lineRule="auto"/>
        <w:jc w:val="both"/>
        <w:rPr>
          <w:rFonts w:eastAsia="Calibri"/>
        </w:rPr>
      </w:pPr>
      <w:r w:rsidRPr="00252BCA">
        <w:rPr>
          <w:rFonts w:eastAsia="Calibri"/>
        </w:rPr>
        <w:t>3.</w:t>
      </w:r>
      <w:r w:rsidR="00210812" w:rsidRPr="00252BCA">
        <w:rPr>
          <w:rFonts w:eastAsia="Calibri"/>
        </w:rPr>
        <w:t>5</w:t>
      </w:r>
      <w:r w:rsidRPr="00252BCA">
        <w:rPr>
          <w:rFonts w:eastAsia="Calibri"/>
        </w:rPr>
        <w:t>. Pasiūlymo lentelė.</w:t>
      </w:r>
    </w:p>
    <w:p w14:paraId="48A848E4" w14:textId="1C435640" w:rsidR="004C0415" w:rsidRPr="00252BCA" w:rsidRDefault="004C0415" w:rsidP="00521486">
      <w:pPr>
        <w:widowControl w:val="0"/>
        <w:spacing w:after="0" w:line="240" w:lineRule="auto"/>
        <w:jc w:val="both"/>
        <w:rPr>
          <w:rFonts w:eastAsia="Calibri"/>
          <w:b/>
          <w:bCs/>
        </w:rPr>
      </w:pPr>
    </w:p>
    <w:tbl>
      <w:tblPr>
        <w:tblStyle w:val="Lentelstinklelis"/>
        <w:tblW w:w="9493" w:type="dxa"/>
        <w:jc w:val="center"/>
        <w:tblLayout w:type="fixed"/>
        <w:tblLook w:val="04A0" w:firstRow="1" w:lastRow="0" w:firstColumn="1" w:lastColumn="0" w:noHBand="0" w:noVBand="1"/>
      </w:tblPr>
      <w:tblGrid>
        <w:gridCol w:w="562"/>
        <w:gridCol w:w="1560"/>
        <w:gridCol w:w="2268"/>
        <w:gridCol w:w="1559"/>
        <w:gridCol w:w="1559"/>
        <w:gridCol w:w="1985"/>
      </w:tblGrid>
      <w:tr w:rsidR="00720357" w:rsidRPr="00252BCA" w14:paraId="10C72259" w14:textId="77777777" w:rsidTr="00AC70A0">
        <w:trPr>
          <w:trHeight w:val="556"/>
          <w:jc w:val="center"/>
        </w:trPr>
        <w:tc>
          <w:tcPr>
            <w:tcW w:w="562" w:type="dxa"/>
            <w:vAlign w:val="center"/>
          </w:tcPr>
          <w:p w14:paraId="7373113E" w14:textId="77777777" w:rsidR="00720357" w:rsidRPr="00252BCA" w:rsidRDefault="00720357" w:rsidP="00901EA6">
            <w:pPr>
              <w:spacing w:after="0" w:line="240" w:lineRule="auto"/>
              <w:jc w:val="center"/>
              <w:rPr>
                <w:bCs/>
                <w:lang w:eastAsia="lt-LT"/>
              </w:rPr>
            </w:pPr>
            <w:r w:rsidRPr="00252BCA">
              <w:rPr>
                <w:bCs/>
                <w:lang w:eastAsia="lt-LT"/>
              </w:rPr>
              <w:t>Eil. Nr.</w:t>
            </w:r>
          </w:p>
        </w:tc>
        <w:tc>
          <w:tcPr>
            <w:tcW w:w="1560" w:type="dxa"/>
            <w:vAlign w:val="center"/>
          </w:tcPr>
          <w:p w14:paraId="057CB66D" w14:textId="6E497145" w:rsidR="00720357" w:rsidRPr="00252BCA" w:rsidRDefault="00720357" w:rsidP="00901EA6">
            <w:pPr>
              <w:spacing w:after="0" w:line="240" w:lineRule="auto"/>
              <w:jc w:val="center"/>
              <w:rPr>
                <w:bCs/>
                <w:lang w:eastAsia="lt-LT"/>
              </w:rPr>
            </w:pPr>
            <w:r w:rsidRPr="00252BCA">
              <w:rPr>
                <w:bCs/>
                <w:lang w:eastAsia="lt-LT"/>
              </w:rPr>
              <w:t>Pirkimo objektas</w:t>
            </w:r>
          </w:p>
        </w:tc>
        <w:tc>
          <w:tcPr>
            <w:tcW w:w="2268" w:type="dxa"/>
            <w:vAlign w:val="center"/>
          </w:tcPr>
          <w:p w14:paraId="1C6F3131" w14:textId="6D6BC322" w:rsidR="00720357" w:rsidRPr="00252BCA" w:rsidRDefault="00720357" w:rsidP="00720357">
            <w:pPr>
              <w:spacing w:after="0" w:line="240" w:lineRule="auto"/>
              <w:jc w:val="center"/>
              <w:rPr>
                <w:bCs/>
                <w:lang w:eastAsia="lt-LT"/>
              </w:rPr>
            </w:pPr>
            <w:r>
              <w:rPr>
                <w:bCs/>
                <w:lang w:eastAsia="lt-LT"/>
              </w:rPr>
              <w:t>Gamintojas, modelis</w:t>
            </w:r>
          </w:p>
        </w:tc>
        <w:tc>
          <w:tcPr>
            <w:tcW w:w="1559" w:type="dxa"/>
            <w:vAlign w:val="center"/>
          </w:tcPr>
          <w:p w14:paraId="014EFDF6" w14:textId="77777777" w:rsidR="00720357" w:rsidRPr="00252BCA" w:rsidRDefault="00720357" w:rsidP="00901EA6">
            <w:pPr>
              <w:spacing w:after="0" w:line="240" w:lineRule="auto"/>
              <w:jc w:val="center"/>
              <w:rPr>
                <w:bCs/>
                <w:lang w:eastAsia="lt-LT"/>
              </w:rPr>
            </w:pPr>
            <w:r w:rsidRPr="00252BCA">
              <w:rPr>
                <w:bCs/>
                <w:lang w:eastAsia="lt-LT"/>
              </w:rPr>
              <w:t>Preliminarus kiekis</w:t>
            </w:r>
          </w:p>
        </w:tc>
        <w:tc>
          <w:tcPr>
            <w:tcW w:w="1559" w:type="dxa"/>
            <w:vAlign w:val="center"/>
          </w:tcPr>
          <w:p w14:paraId="70BEE41D" w14:textId="78FAB600" w:rsidR="00720357" w:rsidRPr="00252BCA" w:rsidRDefault="00720357" w:rsidP="00901EA6">
            <w:pPr>
              <w:spacing w:after="0" w:line="240" w:lineRule="auto"/>
              <w:jc w:val="center"/>
              <w:rPr>
                <w:bCs/>
                <w:lang w:eastAsia="lt-LT"/>
              </w:rPr>
            </w:pPr>
            <w:r w:rsidRPr="00252BCA">
              <w:rPr>
                <w:bCs/>
                <w:lang w:eastAsia="lt-LT"/>
              </w:rPr>
              <w:t xml:space="preserve">1-o (vieno) </w:t>
            </w:r>
            <w:r w:rsidR="00AC70A0">
              <w:rPr>
                <w:bCs/>
                <w:lang w:eastAsia="lt-LT"/>
              </w:rPr>
              <w:t>vnt</w:t>
            </w:r>
            <w:r w:rsidRPr="00252BCA">
              <w:rPr>
                <w:bCs/>
                <w:lang w:eastAsia="lt-LT"/>
              </w:rPr>
              <w:t>. kaina, Eur be PVM</w:t>
            </w:r>
          </w:p>
        </w:tc>
        <w:tc>
          <w:tcPr>
            <w:tcW w:w="1985" w:type="dxa"/>
            <w:vAlign w:val="center"/>
          </w:tcPr>
          <w:p w14:paraId="66421908" w14:textId="77777777" w:rsidR="00720357" w:rsidRPr="00252BCA" w:rsidRDefault="00720357" w:rsidP="00901EA6">
            <w:pPr>
              <w:spacing w:after="0" w:line="240" w:lineRule="auto"/>
              <w:jc w:val="center"/>
              <w:rPr>
                <w:bCs/>
                <w:lang w:eastAsia="lt-LT"/>
              </w:rPr>
            </w:pPr>
            <w:r w:rsidRPr="00252BCA">
              <w:rPr>
                <w:lang w:eastAsia="lt-LT"/>
              </w:rPr>
              <w:t>Bendra kaina, Eur be PVM</w:t>
            </w:r>
          </w:p>
        </w:tc>
      </w:tr>
      <w:tr w:rsidR="00720357" w:rsidRPr="00252BCA" w14:paraId="1F0E53EE" w14:textId="77777777" w:rsidTr="00AC70A0">
        <w:trPr>
          <w:trHeight w:hRule="exact" w:val="284"/>
          <w:jc w:val="center"/>
        </w:trPr>
        <w:tc>
          <w:tcPr>
            <w:tcW w:w="562" w:type="dxa"/>
            <w:vAlign w:val="center"/>
          </w:tcPr>
          <w:p w14:paraId="427D6D06" w14:textId="77777777" w:rsidR="00720357" w:rsidRPr="00252BCA" w:rsidRDefault="00720357" w:rsidP="00901EA6">
            <w:pPr>
              <w:spacing w:after="0" w:line="240" w:lineRule="auto"/>
              <w:jc w:val="center"/>
              <w:rPr>
                <w:bCs/>
                <w:i/>
                <w:iCs/>
                <w:sz w:val="21"/>
                <w:szCs w:val="21"/>
                <w:lang w:eastAsia="lt-LT"/>
              </w:rPr>
            </w:pPr>
            <w:r w:rsidRPr="00252BCA">
              <w:rPr>
                <w:bCs/>
                <w:i/>
                <w:iCs/>
                <w:sz w:val="21"/>
                <w:szCs w:val="21"/>
                <w:lang w:eastAsia="lt-LT"/>
              </w:rPr>
              <w:t>1</w:t>
            </w:r>
          </w:p>
        </w:tc>
        <w:tc>
          <w:tcPr>
            <w:tcW w:w="1560" w:type="dxa"/>
            <w:vAlign w:val="center"/>
          </w:tcPr>
          <w:p w14:paraId="1B3D9DF5" w14:textId="3D98FCA5" w:rsidR="00720357" w:rsidRPr="00252BCA" w:rsidRDefault="00720357" w:rsidP="00901EA6">
            <w:pPr>
              <w:spacing w:after="0" w:line="240" w:lineRule="auto"/>
              <w:jc w:val="center"/>
              <w:rPr>
                <w:bCs/>
                <w:i/>
                <w:iCs/>
                <w:sz w:val="21"/>
                <w:szCs w:val="21"/>
                <w:lang w:eastAsia="lt-LT"/>
              </w:rPr>
            </w:pPr>
            <w:r w:rsidRPr="00252BCA">
              <w:rPr>
                <w:bCs/>
                <w:i/>
                <w:iCs/>
                <w:sz w:val="21"/>
                <w:szCs w:val="21"/>
                <w:lang w:eastAsia="lt-LT"/>
              </w:rPr>
              <w:t>2</w:t>
            </w:r>
          </w:p>
        </w:tc>
        <w:tc>
          <w:tcPr>
            <w:tcW w:w="2268" w:type="dxa"/>
            <w:vAlign w:val="center"/>
          </w:tcPr>
          <w:p w14:paraId="0C8D8860" w14:textId="77777777" w:rsidR="00720357" w:rsidRDefault="00720357" w:rsidP="00901EA6">
            <w:pPr>
              <w:spacing w:after="0" w:line="240" w:lineRule="auto"/>
              <w:jc w:val="center"/>
              <w:rPr>
                <w:bCs/>
                <w:i/>
                <w:iCs/>
                <w:sz w:val="21"/>
                <w:szCs w:val="21"/>
                <w:lang w:eastAsia="lt-LT"/>
              </w:rPr>
            </w:pPr>
          </w:p>
          <w:p w14:paraId="54828E14" w14:textId="77777777" w:rsidR="00720357" w:rsidRPr="00252BCA" w:rsidRDefault="00720357" w:rsidP="00901EA6">
            <w:pPr>
              <w:spacing w:after="0" w:line="240" w:lineRule="auto"/>
              <w:jc w:val="center"/>
              <w:rPr>
                <w:bCs/>
                <w:i/>
                <w:iCs/>
                <w:sz w:val="21"/>
                <w:szCs w:val="21"/>
                <w:lang w:eastAsia="lt-LT"/>
              </w:rPr>
            </w:pPr>
            <w:r w:rsidRPr="00252BCA">
              <w:rPr>
                <w:bCs/>
                <w:i/>
                <w:iCs/>
                <w:sz w:val="21"/>
                <w:szCs w:val="21"/>
                <w:lang w:eastAsia="lt-LT"/>
              </w:rPr>
              <w:t>5</w:t>
            </w:r>
          </w:p>
        </w:tc>
        <w:tc>
          <w:tcPr>
            <w:tcW w:w="1559" w:type="dxa"/>
            <w:vAlign w:val="center"/>
          </w:tcPr>
          <w:p w14:paraId="2CB57E94" w14:textId="77777777" w:rsidR="00720357" w:rsidRPr="00252BCA" w:rsidRDefault="00720357" w:rsidP="00720357">
            <w:pPr>
              <w:spacing w:after="0" w:line="240" w:lineRule="auto"/>
              <w:jc w:val="center"/>
              <w:rPr>
                <w:bCs/>
                <w:i/>
                <w:iCs/>
                <w:sz w:val="21"/>
                <w:szCs w:val="21"/>
                <w:lang w:eastAsia="lt-LT"/>
              </w:rPr>
            </w:pPr>
            <w:r>
              <w:rPr>
                <w:bCs/>
                <w:i/>
                <w:iCs/>
                <w:sz w:val="21"/>
                <w:szCs w:val="21"/>
                <w:lang w:eastAsia="lt-LT"/>
              </w:rPr>
              <w:t>3</w:t>
            </w:r>
          </w:p>
          <w:p w14:paraId="5996ADBB" w14:textId="77777777" w:rsidR="00720357" w:rsidRPr="00252BCA" w:rsidRDefault="00720357" w:rsidP="00901EA6">
            <w:pPr>
              <w:spacing w:after="0" w:line="240" w:lineRule="auto"/>
              <w:jc w:val="center"/>
              <w:rPr>
                <w:bCs/>
                <w:i/>
                <w:iCs/>
                <w:sz w:val="21"/>
                <w:szCs w:val="21"/>
                <w:lang w:eastAsia="lt-LT"/>
              </w:rPr>
            </w:pPr>
          </w:p>
        </w:tc>
        <w:tc>
          <w:tcPr>
            <w:tcW w:w="1559" w:type="dxa"/>
            <w:vAlign w:val="center"/>
          </w:tcPr>
          <w:p w14:paraId="2F918523" w14:textId="4471B76D" w:rsidR="00720357" w:rsidRPr="00252BCA" w:rsidRDefault="00720357" w:rsidP="00901EA6">
            <w:pPr>
              <w:spacing w:after="0" w:line="240" w:lineRule="auto"/>
              <w:jc w:val="center"/>
              <w:rPr>
                <w:bCs/>
                <w:i/>
                <w:iCs/>
                <w:sz w:val="21"/>
                <w:szCs w:val="21"/>
                <w:lang w:val="en-US" w:eastAsia="lt-LT"/>
              </w:rPr>
            </w:pPr>
            <w:r>
              <w:rPr>
                <w:bCs/>
                <w:i/>
                <w:iCs/>
                <w:sz w:val="21"/>
                <w:szCs w:val="21"/>
                <w:lang w:eastAsia="lt-LT"/>
              </w:rPr>
              <w:t>4</w:t>
            </w:r>
          </w:p>
        </w:tc>
        <w:tc>
          <w:tcPr>
            <w:tcW w:w="1985" w:type="dxa"/>
            <w:vAlign w:val="center"/>
          </w:tcPr>
          <w:p w14:paraId="7CAD4A75" w14:textId="2C74FCD5" w:rsidR="00720357" w:rsidRPr="00252BCA" w:rsidRDefault="00720357" w:rsidP="00901EA6">
            <w:pPr>
              <w:spacing w:after="0" w:line="240" w:lineRule="auto"/>
              <w:jc w:val="center"/>
              <w:rPr>
                <w:bCs/>
                <w:i/>
                <w:iCs/>
                <w:sz w:val="21"/>
                <w:szCs w:val="21"/>
                <w:lang w:eastAsia="lt-LT"/>
              </w:rPr>
            </w:pPr>
            <w:r>
              <w:rPr>
                <w:bCs/>
                <w:i/>
                <w:iCs/>
                <w:sz w:val="21"/>
                <w:szCs w:val="21"/>
                <w:lang w:eastAsia="lt-LT"/>
              </w:rPr>
              <w:t>5</w:t>
            </w:r>
            <w:r w:rsidRPr="00252BCA">
              <w:rPr>
                <w:bCs/>
                <w:i/>
                <w:iCs/>
                <w:sz w:val="21"/>
                <w:szCs w:val="21"/>
                <w:lang w:eastAsia="lt-LT"/>
              </w:rPr>
              <w:t>=</w:t>
            </w:r>
            <w:r>
              <w:rPr>
                <w:bCs/>
                <w:i/>
                <w:iCs/>
                <w:sz w:val="21"/>
                <w:szCs w:val="21"/>
                <w:lang w:eastAsia="lt-LT"/>
              </w:rPr>
              <w:t>3</w:t>
            </w:r>
            <w:r w:rsidRPr="00252BCA">
              <w:rPr>
                <w:bCs/>
                <w:i/>
                <w:iCs/>
                <w:sz w:val="21"/>
                <w:szCs w:val="21"/>
                <w:lang w:eastAsia="lt-LT"/>
              </w:rPr>
              <w:t>x</w:t>
            </w:r>
            <w:r>
              <w:rPr>
                <w:bCs/>
                <w:i/>
                <w:iCs/>
                <w:sz w:val="21"/>
                <w:szCs w:val="21"/>
                <w:lang w:eastAsia="lt-LT"/>
              </w:rPr>
              <w:t>4</w:t>
            </w:r>
          </w:p>
        </w:tc>
      </w:tr>
      <w:tr w:rsidR="00720357" w:rsidRPr="00252BCA" w14:paraId="00D062A5" w14:textId="77777777" w:rsidTr="00AC70A0">
        <w:trPr>
          <w:trHeight w:val="1114"/>
          <w:jc w:val="center"/>
        </w:trPr>
        <w:tc>
          <w:tcPr>
            <w:tcW w:w="562" w:type="dxa"/>
            <w:vAlign w:val="center"/>
          </w:tcPr>
          <w:p w14:paraId="03B69AD2" w14:textId="77777777" w:rsidR="00720357" w:rsidRPr="00252BCA" w:rsidRDefault="00720357" w:rsidP="00901EA6">
            <w:pPr>
              <w:spacing w:after="0" w:line="240" w:lineRule="auto"/>
              <w:jc w:val="center"/>
              <w:rPr>
                <w:bCs/>
                <w:lang w:eastAsia="lt-LT"/>
              </w:rPr>
            </w:pPr>
            <w:r w:rsidRPr="00252BCA">
              <w:t>1</w:t>
            </w:r>
          </w:p>
        </w:tc>
        <w:tc>
          <w:tcPr>
            <w:tcW w:w="1560" w:type="dxa"/>
            <w:vAlign w:val="center"/>
          </w:tcPr>
          <w:p w14:paraId="1574CF80" w14:textId="13EA6C47" w:rsidR="00720357" w:rsidRPr="00252BCA" w:rsidRDefault="008C2F18" w:rsidP="00F82255">
            <w:pPr>
              <w:spacing w:after="0" w:line="240" w:lineRule="auto"/>
              <w:rPr>
                <w:lang w:eastAsia="lt-LT"/>
              </w:rPr>
            </w:pPr>
            <w:r>
              <w:rPr>
                <w:rFonts w:eastAsia="Calibri"/>
              </w:rPr>
              <w:t>Kolimatoriai</w:t>
            </w:r>
          </w:p>
        </w:tc>
        <w:tc>
          <w:tcPr>
            <w:tcW w:w="2268" w:type="dxa"/>
            <w:vAlign w:val="center"/>
          </w:tcPr>
          <w:p w14:paraId="3D490E62" w14:textId="28DE9965" w:rsidR="00720357" w:rsidRPr="00252BCA" w:rsidRDefault="00720357" w:rsidP="00720357">
            <w:pPr>
              <w:spacing w:after="0" w:line="240" w:lineRule="auto"/>
              <w:jc w:val="center"/>
              <w:rPr>
                <w:lang w:eastAsia="lt-LT"/>
              </w:rPr>
            </w:pPr>
          </w:p>
        </w:tc>
        <w:tc>
          <w:tcPr>
            <w:tcW w:w="1559" w:type="dxa"/>
            <w:vAlign w:val="center"/>
          </w:tcPr>
          <w:p w14:paraId="6CB3DC32" w14:textId="764A7C33" w:rsidR="00720357" w:rsidRPr="00252BCA" w:rsidRDefault="00E447C4" w:rsidP="00901EA6">
            <w:pPr>
              <w:spacing w:after="0" w:line="240" w:lineRule="auto"/>
              <w:jc w:val="center"/>
              <w:rPr>
                <w:lang w:eastAsia="lt-LT"/>
              </w:rPr>
            </w:pPr>
            <w:r>
              <w:rPr>
                <w:lang w:eastAsia="lt-LT"/>
              </w:rPr>
              <w:t>500</w:t>
            </w:r>
            <w:r w:rsidR="00720357">
              <w:rPr>
                <w:lang w:eastAsia="lt-LT"/>
              </w:rPr>
              <w:t xml:space="preserve"> vnt.</w:t>
            </w:r>
          </w:p>
        </w:tc>
        <w:tc>
          <w:tcPr>
            <w:tcW w:w="1559" w:type="dxa"/>
            <w:vAlign w:val="center"/>
          </w:tcPr>
          <w:p w14:paraId="36B997E0" w14:textId="4B2BDC6B" w:rsidR="00720357" w:rsidRPr="00252BCA" w:rsidRDefault="00720357" w:rsidP="00901EA6">
            <w:pPr>
              <w:spacing w:after="0" w:line="240" w:lineRule="auto"/>
              <w:jc w:val="center"/>
              <w:rPr>
                <w:lang w:eastAsia="lt-LT"/>
              </w:rPr>
            </w:pPr>
          </w:p>
        </w:tc>
        <w:tc>
          <w:tcPr>
            <w:tcW w:w="1985" w:type="dxa"/>
            <w:vAlign w:val="center"/>
          </w:tcPr>
          <w:p w14:paraId="090430CA" w14:textId="77777777" w:rsidR="00720357" w:rsidRPr="00252BCA" w:rsidRDefault="00720357" w:rsidP="00901EA6">
            <w:pPr>
              <w:spacing w:after="0" w:line="240" w:lineRule="auto"/>
              <w:jc w:val="center"/>
              <w:rPr>
                <w:lang w:eastAsia="lt-LT"/>
              </w:rPr>
            </w:pPr>
          </w:p>
        </w:tc>
      </w:tr>
      <w:tr w:rsidR="007D16AC" w:rsidRPr="00252BCA" w14:paraId="57C13288" w14:textId="77777777" w:rsidTr="004A50A2">
        <w:trPr>
          <w:trHeight w:hRule="exact" w:val="397"/>
          <w:jc w:val="center"/>
        </w:trPr>
        <w:tc>
          <w:tcPr>
            <w:tcW w:w="7508" w:type="dxa"/>
            <w:gridSpan w:val="5"/>
            <w:vAlign w:val="center"/>
          </w:tcPr>
          <w:p w14:paraId="5564FC54" w14:textId="77777777" w:rsidR="007D16AC" w:rsidRPr="00252BCA" w:rsidRDefault="007D16AC" w:rsidP="00901EA6">
            <w:pPr>
              <w:spacing w:after="0" w:line="240" w:lineRule="auto"/>
              <w:jc w:val="right"/>
              <w:rPr>
                <w:lang w:eastAsia="lt-LT"/>
              </w:rPr>
            </w:pPr>
            <w:r w:rsidRPr="00252BCA">
              <w:rPr>
                <w:rFonts w:eastAsia="Calibri"/>
              </w:rPr>
              <w:t xml:space="preserve">PVM 21 </w:t>
            </w:r>
            <w:r w:rsidRPr="00252BCA">
              <w:rPr>
                <w:rFonts w:eastAsia="Calibri"/>
                <w:lang w:val="en-US"/>
              </w:rPr>
              <w:t>%</w:t>
            </w:r>
          </w:p>
        </w:tc>
        <w:tc>
          <w:tcPr>
            <w:tcW w:w="1985" w:type="dxa"/>
            <w:vAlign w:val="center"/>
          </w:tcPr>
          <w:p w14:paraId="1E30F8B0" w14:textId="77777777" w:rsidR="007D16AC" w:rsidRPr="00252BCA" w:rsidRDefault="007D16AC" w:rsidP="00901EA6">
            <w:pPr>
              <w:spacing w:after="0" w:line="240" w:lineRule="auto"/>
              <w:jc w:val="both"/>
              <w:rPr>
                <w:lang w:eastAsia="lt-LT"/>
              </w:rPr>
            </w:pPr>
          </w:p>
        </w:tc>
      </w:tr>
      <w:tr w:rsidR="007D16AC" w:rsidRPr="00252BCA" w14:paraId="708DA7EE" w14:textId="77777777" w:rsidTr="004A50A2">
        <w:trPr>
          <w:trHeight w:hRule="exact" w:val="397"/>
          <w:jc w:val="center"/>
        </w:trPr>
        <w:tc>
          <w:tcPr>
            <w:tcW w:w="7508" w:type="dxa"/>
            <w:gridSpan w:val="5"/>
            <w:vAlign w:val="center"/>
          </w:tcPr>
          <w:p w14:paraId="29BC66E5" w14:textId="52B0EFC9" w:rsidR="007D16AC" w:rsidRPr="00252BCA" w:rsidRDefault="00031A1A" w:rsidP="00901EA6">
            <w:pPr>
              <w:spacing w:after="0" w:line="240" w:lineRule="auto"/>
              <w:jc w:val="right"/>
              <w:rPr>
                <w:lang w:eastAsia="lt-LT"/>
              </w:rPr>
            </w:pPr>
            <w:r>
              <w:rPr>
                <w:rFonts w:eastAsia="Calibri"/>
                <w:b/>
              </w:rPr>
              <w:lastRenderedPageBreak/>
              <w:t>B</w:t>
            </w:r>
            <w:r w:rsidR="003324F1" w:rsidRPr="00252BCA">
              <w:rPr>
                <w:rFonts w:eastAsia="Calibri"/>
                <w:b/>
              </w:rPr>
              <w:t xml:space="preserve">endra </w:t>
            </w:r>
            <w:r w:rsidR="007D16AC" w:rsidRPr="00252BCA">
              <w:rPr>
                <w:rFonts w:eastAsia="Calibri"/>
                <w:b/>
              </w:rPr>
              <w:t>pasiūlymo kaina, Eur su PVM</w:t>
            </w:r>
          </w:p>
        </w:tc>
        <w:tc>
          <w:tcPr>
            <w:tcW w:w="1985" w:type="dxa"/>
            <w:vAlign w:val="center"/>
          </w:tcPr>
          <w:p w14:paraId="3BC430B7" w14:textId="77777777" w:rsidR="007D16AC" w:rsidRPr="00252BCA" w:rsidRDefault="007D16AC" w:rsidP="00901EA6">
            <w:pPr>
              <w:spacing w:after="0" w:line="240" w:lineRule="auto"/>
              <w:jc w:val="both"/>
              <w:rPr>
                <w:lang w:eastAsia="lt-LT"/>
              </w:rPr>
            </w:pPr>
          </w:p>
        </w:tc>
      </w:tr>
    </w:tbl>
    <w:p w14:paraId="4CF2B1B1" w14:textId="1CB88D03" w:rsidR="00F60B8B" w:rsidRPr="00252BCA" w:rsidRDefault="00D90E2F" w:rsidP="00F60B8B">
      <w:pPr>
        <w:spacing w:after="0" w:line="240" w:lineRule="auto"/>
        <w:ind w:firstLine="426"/>
        <w:rPr>
          <w:b/>
          <w:bCs/>
        </w:rPr>
      </w:pPr>
      <w:r w:rsidRPr="00252BCA">
        <w:rPr>
          <w:b/>
          <w:bCs/>
        </w:rPr>
        <w:tab/>
      </w:r>
    </w:p>
    <w:p w14:paraId="2D0A60DC" w14:textId="48C4940C" w:rsidR="00F60B8B" w:rsidRDefault="00F60B8B" w:rsidP="00FA1B95">
      <w:pPr>
        <w:spacing w:after="0" w:line="240" w:lineRule="auto"/>
      </w:pPr>
      <w:r w:rsidRPr="00252BCA">
        <w:rPr>
          <w:b/>
          <w:bCs/>
        </w:rPr>
        <w:t xml:space="preserve">Bendra pasiūlymo kaina su PVM (žodžiais) </w:t>
      </w:r>
      <w:r w:rsidRPr="00252BCA">
        <w:t>_____________________</w:t>
      </w:r>
      <w:r w:rsidR="00FA1B95" w:rsidRPr="00252BCA">
        <w:t>_____________</w:t>
      </w:r>
      <w:r w:rsidRPr="00252BCA">
        <w:t>_______Eur.</w:t>
      </w:r>
    </w:p>
    <w:p w14:paraId="14AD1063" w14:textId="77777777" w:rsidR="008D37C4" w:rsidRDefault="008D37C4" w:rsidP="00FA1B95">
      <w:pPr>
        <w:spacing w:after="0" w:line="240" w:lineRule="auto"/>
      </w:pPr>
    </w:p>
    <w:p w14:paraId="7ED4EB4D" w14:textId="43842DFD" w:rsidR="008D37C4" w:rsidRPr="00252BCA" w:rsidRDefault="007B1780" w:rsidP="00FA1B95">
      <w:pPr>
        <w:spacing w:after="0" w:line="240" w:lineRule="auto"/>
      </w:pPr>
      <w:r>
        <w:t>*</w:t>
      </w:r>
      <w:r w:rsidR="008D37C4">
        <w:t>Priežastys, dėl kurių nėra mokamas PVM:_________________________________________</w:t>
      </w:r>
    </w:p>
    <w:p w14:paraId="233AFE54" w14:textId="77777777" w:rsidR="00EF2388" w:rsidRPr="00252BCA" w:rsidRDefault="00EF2388" w:rsidP="00EF2388">
      <w:pPr>
        <w:suppressAutoHyphens/>
        <w:autoSpaceDN w:val="0"/>
        <w:spacing w:after="0" w:line="240" w:lineRule="auto"/>
        <w:jc w:val="both"/>
        <w:textAlignment w:val="baseline"/>
        <w:rPr>
          <w:rFonts w:eastAsia="Calibri"/>
        </w:rPr>
      </w:pPr>
    </w:p>
    <w:p w14:paraId="7E4FE9A8" w14:textId="5AD870A7" w:rsidR="00A46C21" w:rsidRPr="00252BCA" w:rsidRDefault="00A46C21" w:rsidP="00A46C21">
      <w:pPr>
        <w:suppressAutoHyphens/>
        <w:autoSpaceDN w:val="0"/>
        <w:spacing w:after="0" w:line="240" w:lineRule="auto"/>
        <w:jc w:val="both"/>
        <w:textAlignment w:val="baseline"/>
        <w:rPr>
          <w:rFonts w:eastAsia="Calibri"/>
        </w:rPr>
      </w:pPr>
      <w:r w:rsidRPr="00252BCA">
        <w:rPr>
          <w:rFonts w:eastAsia="Calibri"/>
        </w:rPr>
        <w:t>3.</w:t>
      </w:r>
      <w:r w:rsidR="00EF2388" w:rsidRPr="00252BCA">
        <w:rPr>
          <w:rFonts w:eastAsia="Calibri"/>
        </w:rPr>
        <w:t>6</w:t>
      </w:r>
      <w:r w:rsidRPr="00252BCA">
        <w:rPr>
          <w:rFonts w:eastAsia="Calibri"/>
        </w:rPr>
        <w:t>. Teikdam</w:t>
      </w:r>
      <w:r w:rsidR="00305F6B" w:rsidRPr="00252BCA">
        <w:rPr>
          <w:rFonts w:eastAsia="Calibri"/>
        </w:rPr>
        <w:t>as</w:t>
      </w:r>
      <w:r w:rsidRPr="00252BCA">
        <w:rPr>
          <w:rFonts w:eastAsia="Calibri"/>
        </w:rPr>
        <w:t xml:space="preserve"> šį pasiūlymą, </w:t>
      </w:r>
      <w:r w:rsidR="00305F6B" w:rsidRPr="00252BCA">
        <w:rPr>
          <w:rFonts w:eastAsia="Calibri"/>
        </w:rPr>
        <w:t>tiekėjas</w:t>
      </w:r>
      <w:r w:rsidRPr="00252BCA">
        <w:rPr>
          <w:rFonts w:eastAsia="Calibri"/>
        </w:rPr>
        <w:t xml:space="preserve"> patvirtina, kad į </w:t>
      </w:r>
      <w:r w:rsidR="00305F6B" w:rsidRPr="00252BCA">
        <w:rPr>
          <w:rFonts w:eastAsia="Calibri"/>
        </w:rPr>
        <w:t>jo</w:t>
      </w:r>
      <w:r w:rsidRPr="00252BCA">
        <w:rPr>
          <w:rFonts w:eastAsia="Calibri"/>
        </w:rPr>
        <w:t xml:space="preserve"> siūlomą kainą įskaičiuotos visos išlaidos ir visi mokesčiai, ir kad </w:t>
      </w:r>
      <w:r w:rsidR="00305F6B" w:rsidRPr="00252BCA">
        <w:rPr>
          <w:rFonts w:eastAsia="Calibri"/>
        </w:rPr>
        <w:t>tiekėjas</w:t>
      </w:r>
      <w:r w:rsidRPr="00252BCA">
        <w:rPr>
          <w:rFonts w:eastAsia="Calibri"/>
        </w:rPr>
        <w:t xml:space="preserve"> prisiima</w:t>
      </w:r>
      <w:r w:rsidR="00305F6B" w:rsidRPr="00252BCA">
        <w:rPr>
          <w:rFonts w:eastAsia="Calibri"/>
        </w:rPr>
        <w:t xml:space="preserve"> </w:t>
      </w:r>
      <w:r w:rsidRPr="00252BCA">
        <w:rPr>
          <w:rFonts w:eastAsia="Calibri"/>
        </w:rPr>
        <w:t>riziką už visas išlaidas, kurias teikdami pasiūlymą ir laikydamiesi pirkimo dokumentuose nustatytų reikalavimų, privalėjo įskaičiuoti į pasiūlymo kainą.</w:t>
      </w:r>
    </w:p>
    <w:p w14:paraId="407D3D24" w14:textId="77777777" w:rsidR="001B23A3" w:rsidRPr="00252BCA" w:rsidRDefault="001B23A3" w:rsidP="000B0775">
      <w:pPr>
        <w:pStyle w:val="skyrius"/>
        <w:rPr>
          <w:rFonts w:ascii="Times New Roman" w:hAnsi="Times New Roman" w:cs="Times New Roman"/>
        </w:rPr>
      </w:pPr>
    </w:p>
    <w:p w14:paraId="61EAC2E2" w14:textId="0F7617D7" w:rsidR="00A46C21" w:rsidRPr="00252BCA" w:rsidRDefault="00A46C21" w:rsidP="000B0775">
      <w:pPr>
        <w:pStyle w:val="skyrius"/>
        <w:rPr>
          <w:rFonts w:ascii="Times New Roman" w:hAnsi="Times New Roman" w:cs="Times New Roman"/>
          <w:highlight w:val="yellow"/>
        </w:rPr>
      </w:pPr>
      <w:r w:rsidRPr="00252BCA">
        <w:rPr>
          <w:rFonts w:ascii="Times New Roman" w:hAnsi="Times New Roman" w:cs="Times New Roman"/>
        </w:rPr>
        <w:t>4. TECHNINĖ SPECIFIKACIJA</w:t>
      </w:r>
    </w:p>
    <w:p w14:paraId="1BA75C01" w14:textId="4B765C05" w:rsidR="008C0C0C" w:rsidRPr="00252BCA" w:rsidRDefault="00A46C21" w:rsidP="000B0775">
      <w:pPr>
        <w:spacing w:after="0" w:line="240" w:lineRule="auto"/>
        <w:jc w:val="both"/>
        <w:rPr>
          <w:lang w:eastAsia="lt-LT"/>
        </w:rPr>
      </w:pPr>
      <w:r w:rsidRPr="00252BCA">
        <w:rPr>
          <w:rFonts w:eastAsia="Arial Unicode MS"/>
          <w:bCs/>
          <w:lang w:eastAsia="zh-CN"/>
        </w:rPr>
        <w:t xml:space="preserve">4.1. </w:t>
      </w:r>
      <w:r w:rsidR="00A47AA9" w:rsidRPr="00252BCA">
        <w:rPr>
          <w:rFonts w:eastAsia="Calibri"/>
        </w:rPr>
        <w:t>Teikdamas šį pasiūlymą, tiekėjas patvirtina</w:t>
      </w:r>
      <w:r w:rsidR="003F43BD" w:rsidRPr="00252BCA">
        <w:rPr>
          <w:lang w:eastAsia="lt-LT"/>
        </w:rPr>
        <w:t xml:space="preserve">, kad </w:t>
      </w:r>
      <w:r w:rsidR="00A47AA9" w:rsidRPr="00252BCA">
        <w:rPr>
          <w:lang w:eastAsia="lt-LT"/>
        </w:rPr>
        <w:t>jo</w:t>
      </w:r>
      <w:r w:rsidR="007F59AF" w:rsidRPr="00252BCA">
        <w:rPr>
          <w:lang w:eastAsia="lt-LT"/>
        </w:rPr>
        <w:t xml:space="preserve"> siūlom</w:t>
      </w:r>
      <w:r w:rsidR="0064399F" w:rsidRPr="00252BCA">
        <w:rPr>
          <w:lang w:eastAsia="lt-LT"/>
        </w:rPr>
        <w:t>as</w:t>
      </w:r>
      <w:r w:rsidR="007F59AF" w:rsidRPr="00252BCA">
        <w:rPr>
          <w:lang w:eastAsia="lt-LT"/>
        </w:rPr>
        <w:t xml:space="preserve"> </w:t>
      </w:r>
      <w:r w:rsidR="0064399F" w:rsidRPr="00252BCA">
        <w:rPr>
          <w:lang w:eastAsia="lt-LT"/>
        </w:rPr>
        <w:t>pirkimo objektas</w:t>
      </w:r>
      <w:r w:rsidR="007F59AF" w:rsidRPr="00252BCA">
        <w:rPr>
          <w:lang w:eastAsia="lt-LT"/>
        </w:rPr>
        <w:t xml:space="preserve"> atitinka </w:t>
      </w:r>
      <w:r w:rsidR="003F72DE" w:rsidRPr="00252BCA">
        <w:rPr>
          <w:lang w:eastAsia="lt-LT"/>
        </w:rPr>
        <w:t xml:space="preserve">pirkimo sąlygų </w:t>
      </w:r>
      <w:r w:rsidR="00B91D8B" w:rsidRPr="00252BCA">
        <w:rPr>
          <w:lang w:eastAsia="lt-LT"/>
        </w:rPr>
        <w:t>1</w:t>
      </w:r>
      <w:r w:rsidR="00B405D9" w:rsidRPr="00252BCA">
        <w:rPr>
          <w:lang w:eastAsia="lt-LT"/>
        </w:rPr>
        <w:t xml:space="preserve"> priede „Techninė specifikacija“ nustatytus reikalavimus</w:t>
      </w:r>
      <w:r w:rsidR="004E48E0">
        <w:rPr>
          <w:lang w:eastAsia="lt-LT"/>
        </w:rPr>
        <w:t xml:space="preserve"> ir sąlygas</w:t>
      </w:r>
      <w:r w:rsidR="00AA68CE">
        <w:rPr>
          <w:lang w:eastAsia="lt-LT"/>
        </w:rPr>
        <w:t xml:space="preserve">, </w:t>
      </w:r>
      <w:r w:rsidR="0018328F">
        <w:rPr>
          <w:lang w:eastAsia="lt-LT"/>
        </w:rPr>
        <w:t xml:space="preserve">informacija apie </w:t>
      </w:r>
      <w:r w:rsidR="00447608">
        <w:rPr>
          <w:lang w:eastAsia="lt-LT"/>
        </w:rPr>
        <w:t>reikalaujam</w:t>
      </w:r>
      <w:r w:rsidR="0018328F">
        <w:rPr>
          <w:lang w:eastAsia="lt-LT"/>
        </w:rPr>
        <w:t>ų</w:t>
      </w:r>
      <w:r w:rsidR="00447608">
        <w:rPr>
          <w:lang w:eastAsia="lt-LT"/>
        </w:rPr>
        <w:t xml:space="preserve"> </w:t>
      </w:r>
      <w:r w:rsidR="00AA2CE6">
        <w:rPr>
          <w:lang w:eastAsia="lt-LT"/>
        </w:rPr>
        <w:t>technini</w:t>
      </w:r>
      <w:r w:rsidR="0018328F">
        <w:rPr>
          <w:lang w:eastAsia="lt-LT"/>
        </w:rPr>
        <w:t>ų</w:t>
      </w:r>
      <w:r w:rsidR="00AA2CE6">
        <w:rPr>
          <w:lang w:eastAsia="lt-LT"/>
        </w:rPr>
        <w:t xml:space="preserve"> </w:t>
      </w:r>
      <w:r w:rsidR="0018328F">
        <w:rPr>
          <w:lang w:eastAsia="lt-LT"/>
        </w:rPr>
        <w:t>duomenų atitiktį</w:t>
      </w:r>
      <w:r w:rsidR="00AA68CE">
        <w:rPr>
          <w:lang w:eastAsia="lt-LT"/>
        </w:rPr>
        <w:t xml:space="preserve"> nustaty</w:t>
      </w:r>
      <w:r w:rsidR="00724C54">
        <w:rPr>
          <w:lang w:eastAsia="lt-LT"/>
        </w:rPr>
        <w:t>t</w:t>
      </w:r>
      <w:r w:rsidR="00AA68CE">
        <w:rPr>
          <w:lang w:eastAsia="lt-LT"/>
        </w:rPr>
        <w:t>iems reikal</w:t>
      </w:r>
      <w:r w:rsidR="00724C54">
        <w:rPr>
          <w:lang w:eastAsia="lt-LT"/>
        </w:rPr>
        <w:t>a</w:t>
      </w:r>
      <w:r w:rsidR="00AA68CE">
        <w:rPr>
          <w:lang w:eastAsia="lt-LT"/>
        </w:rPr>
        <w:t>vimams</w:t>
      </w:r>
      <w:r w:rsidR="00724C54">
        <w:rPr>
          <w:lang w:eastAsia="lt-LT"/>
        </w:rPr>
        <w:t xml:space="preserve"> </w:t>
      </w:r>
      <w:r w:rsidR="00AA68CE">
        <w:rPr>
          <w:lang w:eastAsia="lt-LT"/>
        </w:rPr>
        <w:t xml:space="preserve">pateikta </w:t>
      </w:r>
      <w:r w:rsidR="00724C54">
        <w:rPr>
          <w:lang w:eastAsia="lt-LT"/>
        </w:rPr>
        <w:t>techninėje dokumentacijoje</w:t>
      </w:r>
      <w:r w:rsidR="00624D58" w:rsidRPr="00252BCA">
        <w:rPr>
          <w:lang w:eastAsia="lt-LT"/>
        </w:rPr>
        <w:t>.</w:t>
      </w:r>
    </w:p>
    <w:p w14:paraId="1D012C6D" w14:textId="3B091E19" w:rsidR="00C47D45" w:rsidRPr="00252BCA" w:rsidRDefault="00CB1577" w:rsidP="00C47D45">
      <w:pPr>
        <w:spacing w:after="0" w:line="240" w:lineRule="auto"/>
        <w:jc w:val="both"/>
        <w:rPr>
          <w:lang w:eastAsia="lt-LT"/>
        </w:rPr>
      </w:pPr>
      <w:r w:rsidRPr="00252BCA">
        <w:rPr>
          <w:lang w:eastAsia="lt-LT"/>
        </w:rPr>
        <w:t xml:space="preserve">4.2. </w:t>
      </w:r>
      <w:r w:rsidR="00C47D45" w:rsidRPr="00252BCA">
        <w:rPr>
          <w:lang w:eastAsia="lt-LT"/>
        </w:rPr>
        <w:t xml:space="preserve">Siūlomo pirkimo objekto </w:t>
      </w:r>
      <w:r w:rsidR="003A1473">
        <w:rPr>
          <w:lang w:eastAsia="lt-LT"/>
        </w:rPr>
        <w:t xml:space="preserve">techniniai </w:t>
      </w:r>
      <w:r w:rsidR="006B3FB9">
        <w:rPr>
          <w:lang w:eastAsia="lt-LT"/>
        </w:rPr>
        <w:t>duomenys</w:t>
      </w:r>
      <w:r w:rsidR="00C47D45" w:rsidRPr="00252BCA">
        <w:rPr>
          <w:lang w:eastAsia="lt-LT"/>
        </w:rPr>
        <w:t>:</w:t>
      </w:r>
    </w:p>
    <w:p w14:paraId="6A80B03F" w14:textId="3EB41235" w:rsidR="007F2A8C" w:rsidRPr="00252BCA" w:rsidRDefault="007F2A8C" w:rsidP="000B0775">
      <w:pPr>
        <w:spacing w:after="0" w:line="240" w:lineRule="auto"/>
        <w:jc w:val="both"/>
        <w:rPr>
          <w:b/>
          <w:bCs/>
          <w:iCs/>
          <w:lang w:eastAsia="lt-LT"/>
        </w:rPr>
      </w:pPr>
    </w:p>
    <w:tbl>
      <w:tblPr>
        <w:tblStyle w:val="Lentelstinklelis"/>
        <w:tblW w:w="9639" w:type="dxa"/>
        <w:tblInd w:w="-5" w:type="dxa"/>
        <w:tblLook w:val="04A0" w:firstRow="1" w:lastRow="0" w:firstColumn="1" w:lastColumn="0" w:noHBand="0" w:noVBand="1"/>
      </w:tblPr>
      <w:tblGrid>
        <w:gridCol w:w="5529"/>
        <w:gridCol w:w="4110"/>
      </w:tblGrid>
      <w:tr w:rsidR="00F66619" w:rsidRPr="00252BCA" w14:paraId="03AA7111" w14:textId="77777777" w:rsidTr="00D33DC7">
        <w:trPr>
          <w:trHeight w:val="1390"/>
        </w:trPr>
        <w:tc>
          <w:tcPr>
            <w:tcW w:w="5529" w:type="dxa"/>
            <w:vAlign w:val="center"/>
          </w:tcPr>
          <w:p w14:paraId="23C725E0" w14:textId="08EF48B8" w:rsidR="005D0A1A" w:rsidRPr="00BC2D47" w:rsidRDefault="00F66619" w:rsidP="00DD50CB">
            <w:pPr>
              <w:spacing w:after="0" w:line="240" w:lineRule="auto"/>
              <w:jc w:val="both"/>
              <w:rPr>
                <w:b/>
              </w:rPr>
            </w:pPr>
            <w:r w:rsidRPr="00252BCA">
              <w:rPr>
                <w:b/>
              </w:rPr>
              <w:t>Prekių, paslaugų ir darbų pavadinimas ir apibūdinimas</w:t>
            </w:r>
          </w:p>
        </w:tc>
        <w:tc>
          <w:tcPr>
            <w:tcW w:w="4110" w:type="dxa"/>
            <w:vAlign w:val="center"/>
          </w:tcPr>
          <w:p w14:paraId="6F5DFC71" w14:textId="72899933" w:rsidR="00F66619" w:rsidRPr="00252BCA" w:rsidRDefault="00F66619" w:rsidP="00DD50CB">
            <w:pPr>
              <w:spacing w:after="0" w:line="240" w:lineRule="auto"/>
              <w:jc w:val="both"/>
              <w:rPr>
                <w:iCs/>
                <w:lang w:eastAsia="lt-LT"/>
              </w:rPr>
            </w:pPr>
            <w:r w:rsidRPr="00252BCA">
              <w:rPr>
                <w:b/>
              </w:rPr>
              <w:t xml:space="preserve">Siūlomo pirkimo objekto </w:t>
            </w:r>
            <w:r>
              <w:rPr>
                <w:b/>
              </w:rPr>
              <w:t>duomenys</w:t>
            </w:r>
            <w:r w:rsidRPr="00252BCA">
              <w:rPr>
                <w:b/>
              </w:rPr>
              <w:t xml:space="preserve"> </w:t>
            </w:r>
            <w:r w:rsidRPr="006B3FB9">
              <w:rPr>
                <w:bCs/>
                <w:i/>
                <w:iCs/>
              </w:rPr>
              <w:t>(nurodyti tikslius parametrus)</w:t>
            </w:r>
          </w:p>
        </w:tc>
      </w:tr>
      <w:tr w:rsidR="00F66619" w:rsidRPr="00252BCA" w14:paraId="29D6679D" w14:textId="77777777" w:rsidTr="00D33DC7">
        <w:trPr>
          <w:trHeight w:val="454"/>
        </w:trPr>
        <w:tc>
          <w:tcPr>
            <w:tcW w:w="5529" w:type="dxa"/>
            <w:vAlign w:val="center"/>
          </w:tcPr>
          <w:p w14:paraId="22F251B5" w14:textId="1F43EDCC" w:rsidR="00F66619" w:rsidRPr="00252BCA" w:rsidRDefault="00207378" w:rsidP="00F66619">
            <w:pPr>
              <w:spacing w:after="0" w:line="240" w:lineRule="auto"/>
              <w:jc w:val="both"/>
              <w:rPr>
                <w:iCs/>
                <w:lang w:eastAsia="lt-LT"/>
              </w:rPr>
            </w:pPr>
            <w:r>
              <w:rPr>
                <w:iCs/>
                <w:lang w:eastAsia="lt-LT"/>
              </w:rPr>
              <w:t>4.2</w:t>
            </w:r>
            <w:r w:rsidR="00F66619" w:rsidRPr="008C763B">
              <w:rPr>
                <w:iCs/>
                <w:lang w:eastAsia="lt-LT"/>
              </w:rPr>
              <w:t xml:space="preserve">.1. </w:t>
            </w:r>
            <w:r w:rsidR="00C95053">
              <w:rPr>
                <w:bCs/>
                <w:lang w:eastAsia="lt-LT"/>
              </w:rPr>
              <w:t>Kolimatoriaus</w:t>
            </w:r>
            <w:r w:rsidR="00C95053" w:rsidRPr="00FE59D4">
              <w:rPr>
                <w:bCs/>
                <w:lang w:eastAsia="lt-LT"/>
              </w:rPr>
              <w:t xml:space="preserve"> </w:t>
            </w:r>
            <w:r w:rsidR="00C95053">
              <w:rPr>
                <w:bCs/>
                <w:lang w:eastAsia="lt-LT"/>
              </w:rPr>
              <w:t>v</w:t>
            </w:r>
            <w:r w:rsidR="00C95053" w:rsidRPr="00FE59D4">
              <w:rPr>
                <w:bCs/>
                <w:lang w:eastAsia="lt-LT"/>
              </w:rPr>
              <w:t>aizdo generavim</w:t>
            </w:r>
            <w:r w:rsidR="00C95053">
              <w:rPr>
                <w:bCs/>
                <w:lang w:eastAsia="lt-LT"/>
              </w:rPr>
              <w:t>o technologija</w:t>
            </w:r>
            <w:r w:rsidR="00911CF4">
              <w:rPr>
                <w:bCs/>
                <w:lang w:eastAsia="lt-LT"/>
              </w:rPr>
              <w:t>, LED naudojimas</w:t>
            </w:r>
            <w:r w:rsidR="002871D7">
              <w:rPr>
                <w:bCs/>
                <w:lang w:eastAsia="lt-LT"/>
              </w:rPr>
              <w:t xml:space="preserve"> </w:t>
            </w:r>
          </w:p>
        </w:tc>
        <w:tc>
          <w:tcPr>
            <w:tcW w:w="4110" w:type="dxa"/>
            <w:vAlign w:val="center"/>
          </w:tcPr>
          <w:p w14:paraId="602A07D5" w14:textId="77777777" w:rsidR="00357BF4" w:rsidRDefault="00357BF4" w:rsidP="0043798D">
            <w:pPr>
              <w:spacing w:after="0" w:line="240" w:lineRule="auto"/>
              <w:jc w:val="center"/>
              <w:rPr>
                <w:i/>
                <w:lang w:eastAsia="lt-LT"/>
              </w:rPr>
            </w:pPr>
            <w:r>
              <w:rPr>
                <w:i/>
                <w:lang w:eastAsia="lt-LT"/>
              </w:rPr>
              <w:t>Nurodyti technologiją ir parinkti atsakymą:</w:t>
            </w:r>
            <w:r w:rsidR="00911CF4">
              <w:rPr>
                <w:i/>
                <w:lang w:eastAsia="lt-LT"/>
              </w:rPr>
              <w:t xml:space="preserve"> </w:t>
            </w:r>
          </w:p>
          <w:p w14:paraId="65E13123" w14:textId="77777777" w:rsidR="00F66619" w:rsidRDefault="00357BF4" w:rsidP="0043798D">
            <w:pPr>
              <w:spacing w:after="0" w:line="240" w:lineRule="auto"/>
              <w:jc w:val="center"/>
              <w:rPr>
                <w:i/>
                <w:lang w:eastAsia="lt-LT"/>
              </w:rPr>
            </w:pPr>
            <w:r>
              <w:rPr>
                <w:i/>
                <w:lang w:eastAsia="lt-LT"/>
              </w:rPr>
              <w:t xml:space="preserve">naudojamas </w:t>
            </w:r>
            <w:r w:rsidR="00911CF4">
              <w:rPr>
                <w:i/>
                <w:lang w:eastAsia="lt-LT"/>
              </w:rPr>
              <w:t>LED</w:t>
            </w:r>
            <w:r w:rsidR="00E20D3A">
              <w:rPr>
                <w:i/>
                <w:lang w:eastAsia="lt-LT"/>
              </w:rPr>
              <w:t xml:space="preserve"> šviesos </w:t>
            </w:r>
            <w:r w:rsidR="002D785C">
              <w:rPr>
                <w:i/>
                <w:lang w:eastAsia="lt-LT"/>
              </w:rPr>
              <w:t>šaltinis</w:t>
            </w:r>
            <w:r>
              <w:rPr>
                <w:i/>
                <w:lang w:eastAsia="lt-LT"/>
              </w:rPr>
              <w:t>:</w:t>
            </w:r>
          </w:p>
          <w:p w14:paraId="453553A3" w14:textId="44062FA6" w:rsidR="00357BF4" w:rsidRPr="006B3FB9" w:rsidRDefault="00357BF4" w:rsidP="0043798D">
            <w:pPr>
              <w:spacing w:after="0" w:line="240" w:lineRule="auto"/>
              <w:jc w:val="center"/>
              <w:rPr>
                <w:i/>
                <w:lang w:eastAsia="lt-LT"/>
              </w:rPr>
            </w:pPr>
            <w:r>
              <w:rPr>
                <w:i/>
                <w:lang w:eastAsia="lt-LT"/>
              </w:rPr>
              <w:t>T</w:t>
            </w:r>
            <w:r w:rsidR="003858C0">
              <w:rPr>
                <w:i/>
                <w:lang w:eastAsia="lt-LT"/>
              </w:rPr>
              <w:t>aip</w:t>
            </w:r>
            <w:r>
              <w:rPr>
                <w:i/>
                <w:lang w:eastAsia="lt-LT"/>
              </w:rPr>
              <w:t>/Ne</w:t>
            </w:r>
          </w:p>
        </w:tc>
      </w:tr>
      <w:tr w:rsidR="00F66619" w:rsidRPr="00252BCA" w14:paraId="739615B0" w14:textId="77777777" w:rsidTr="00D33DC7">
        <w:trPr>
          <w:trHeight w:val="454"/>
        </w:trPr>
        <w:tc>
          <w:tcPr>
            <w:tcW w:w="5529" w:type="dxa"/>
            <w:vAlign w:val="center"/>
          </w:tcPr>
          <w:p w14:paraId="68A9D775" w14:textId="372251FB" w:rsidR="00F66619" w:rsidRDefault="00207378" w:rsidP="00F66619">
            <w:pPr>
              <w:spacing w:after="0" w:line="240" w:lineRule="auto"/>
              <w:jc w:val="both"/>
              <w:rPr>
                <w:iCs/>
                <w:lang w:eastAsia="lt-LT"/>
              </w:rPr>
            </w:pPr>
            <w:r>
              <w:rPr>
                <w:iCs/>
                <w:lang w:eastAsia="lt-LT"/>
              </w:rPr>
              <w:t>4</w:t>
            </w:r>
            <w:r w:rsidR="00BF7D56">
              <w:rPr>
                <w:iCs/>
                <w:lang w:eastAsia="lt-LT"/>
              </w:rPr>
              <w:t>.2</w:t>
            </w:r>
            <w:r w:rsidR="00F66619" w:rsidRPr="008C763B">
              <w:rPr>
                <w:iCs/>
                <w:lang w:eastAsia="lt-LT"/>
              </w:rPr>
              <w:t xml:space="preserve">.2. </w:t>
            </w:r>
            <w:r w:rsidR="00C4428B">
              <w:rPr>
                <w:bCs/>
                <w:lang w:eastAsia="lt-LT"/>
              </w:rPr>
              <w:t>Kolimatoriaus t</w:t>
            </w:r>
            <w:r w:rsidR="00C4428B" w:rsidRPr="0094530C">
              <w:rPr>
                <w:bCs/>
                <w:lang w:eastAsia="lt-LT"/>
              </w:rPr>
              <w:t>aikiklio lęšio dydis</w:t>
            </w:r>
            <w:r w:rsidR="005004FA">
              <w:rPr>
                <w:bCs/>
                <w:lang w:eastAsia="lt-LT"/>
              </w:rPr>
              <w:t>, mm</w:t>
            </w:r>
          </w:p>
        </w:tc>
        <w:tc>
          <w:tcPr>
            <w:tcW w:w="4110" w:type="dxa"/>
            <w:vAlign w:val="center"/>
          </w:tcPr>
          <w:p w14:paraId="56BB897B" w14:textId="08E47953" w:rsidR="00F66619" w:rsidRPr="006B3FB9" w:rsidRDefault="00F66619" w:rsidP="0043798D">
            <w:pPr>
              <w:spacing w:after="0" w:line="240" w:lineRule="auto"/>
              <w:jc w:val="center"/>
              <w:rPr>
                <w:i/>
                <w:lang w:eastAsia="lt-LT"/>
              </w:rPr>
            </w:pPr>
          </w:p>
        </w:tc>
      </w:tr>
      <w:tr w:rsidR="00F66619" w:rsidRPr="00252BCA" w14:paraId="4E5AD846" w14:textId="77777777" w:rsidTr="00D33DC7">
        <w:trPr>
          <w:trHeight w:val="454"/>
        </w:trPr>
        <w:tc>
          <w:tcPr>
            <w:tcW w:w="5529" w:type="dxa"/>
            <w:vAlign w:val="center"/>
          </w:tcPr>
          <w:p w14:paraId="7082B8ED" w14:textId="7018A7BF" w:rsidR="00F66619" w:rsidRPr="00252BCA" w:rsidRDefault="00BF7D56" w:rsidP="00F66619">
            <w:pPr>
              <w:spacing w:after="0" w:line="240" w:lineRule="auto"/>
              <w:jc w:val="both"/>
              <w:rPr>
                <w:iCs/>
                <w:lang w:eastAsia="lt-LT"/>
              </w:rPr>
            </w:pPr>
            <w:r>
              <w:rPr>
                <w:iCs/>
                <w:lang w:eastAsia="lt-LT"/>
              </w:rPr>
              <w:t>4.2.</w:t>
            </w:r>
            <w:r w:rsidR="00F66619" w:rsidRPr="008C763B">
              <w:rPr>
                <w:iCs/>
                <w:lang w:eastAsia="lt-LT"/>
              </w:rPr>
              <w:t>3</w:t>
            </w:r>
            <w:r w:rsidR="00042261">
              <w:rPr>
                <w:iCs/>
                <w:lang w:eastAsia="lt-LT"/>
              </w:rPr>
              <w:t xml:space="preserve">. </w:t>
            </w:r>
            <w:r w:rsidR="008C0575" w:rsidRPr="00FE59D4">
              <w:rPr>
                <w:bCs/>
                <w:lang w:eastAsia="lt-LT"/>
              </w:rPr>
              <w:t>Centrinio taško dydis</w:t>
            </w:r>
            <w:r w:rsidR="005004FA">
              <w:rPr>
                <w:bCs/>
                <w:lang w:eastAsia="lt-LT"/>
              </w:rPr>
              <w:t>, MOA</w:t>
            </w:r>
          </w:p>
        </w:tc>
        <w:tc>
          <w:tcPr>
            <w:tcW w:w="4110" w:type="dxa"/>
            <w:vAlign w:val="center"/>
          </w:tcPr>
          <w:p w14:paraId="61FD52B5" w14:textId="124F57B5" w:rsidR="00F66619" w:rsidRPr="006B3FB9" w:rsidRDefault="00F66619" w:rsidP="0043798D">
            <w:pPr>
              <w:spacing w:after="0" w:line="240" w:lineRule="auto"/>
              <w:jc w:val="center"/>
              <w:rPr>
                <w:i/>
                <w:lang w:eastAsia="lt-LT"/>
              </w:rPr>
            </w:pPr>
          </w:p>
        </w:tc>
      </w:tr>
      <w:tr w:rsidR="00F66619" w:rsidRPr="00252BCA" w14:paraId="2B504589" w14:textId="77777777" w:rsidTr="00D33DC7">
        <w:trPr>
          <w:trHeight w:val="454"/>
        </w:trPr>
        <w:tc>
          <w:tcPr>
            <w:tcW w:w="5529" w:type="dxa"/>
            <w:vAlign w:val="center"/>
          </w:tcPr>
          <w:p w14:paraId="0E27CC33" w14:textId="72F2BD4D" w:rsidR="00F66619" w:rsidRPr="00252BCA" w:rsidRDefault="00BF7D56" w:rsidP="009421AD">
            <w:pPr>
              <w:widowControl w:val="0"/>
              <w:autoSpaceDN w:val="0"/>
              <w:spacing w:after="0" w:line="240" w:lineRule="auto"/>
              <w:contextualSpacing/>
              <w:jc w:val="both"/>
              <w:textAlignment w:val="baseline"/>
              <w:rPr>
                <w:iCs/>
                <w:lang w:eastAsia="lt-LT"/>
              </w:rPr>
            </w:pPr>
            <w:r>
              <w:rPr>
                <w:iCs/>
                <w:lang w:eastAsia="lt-LT"/>
              </w:rPr>
              <w:t>4.2.</w:t>
            </w:r>
            <w:r w:rsidR="00F66619" w:rsidRPr="008C763B">
              <w:rPr>
                <w:iCs/>
                <w:lang w:eastAsia="lt-LT"/>
              </w:rPr>
              <w:t xml:space="preserve">4. </w:t>
            </w:r>
            <w:r w:rsidR="009421AD">
              <w:rPr>
                <w:bCs/>
                <w:lang w:eastAsia="lt-LT"/>
              </w:rPr>
              <w:t>T</w:t>
            </w:r>
            <w:r w:rsidR="009421AD" w:rsidRPr="00FE59D4">
              <w:rPr>
                <w:bCs/>
                <w:lang w:eastAsia="lt-LT"/>
              </w:rPr>
              <w:t>aikymosi tašk</w:t>
            </w:r>
            <w:r w:rsidR="009421AD">
              <w:rPr>
                <w:bCs/>
                <w:lang w:eastAsia="lt-LT"/>
              </w:rPr>
              <w:t>ų skaičius</w:t>
            </w:r>
            <w:r w:rsidR="009421AD" w:rsidRPr="00FE59D4">
              <w:rPr>
                <w:bCs/>
                <w:lang w:eastAsia="lt-LT"/>
              </w:rPr>
              <w:t xml:space="preserve"> centre</w:t>
            </w:r>
            <w:r w:rsidR="005004FA">
              <w:rPr>
                <w:bCs/>
                <w:lang w:eastAsia="lt-LT"/>
              </w:rPr>
              <w:t>, sk</w:t>
            </w:r>
            <w:r w:rsidR="00F579B4">
              <w:rPr>
                <w:bCs/>
                <w:lang w:eastAsia="lt-LT"/>
              </w:rPr>
              <w:t>ai</w:t>
            </w:r>
            <w:r w:rsidR="005004FA">
              <w:rPr>
                <w:bCs/>
                <w:lang w:eastAsia="lt-LT"/>
              </w:rPr>
              <w:t>č</w:t>
            </w:r>
            <w:r w:rsidR="00F579B4">
              <w:rPr>
                <w:bCs/>
                <w:lang w:eastAsia="lt-LT"/>
              </w:rPr>
              <w:t>ius</w:t>
            </w:r>
          </w:p>
        </w:tc>
        <w:tc>
          <w:tcPr>
            <w:tcW w:w="4110" w:type="dxa"/>
            <w:vAlign w:val="center"/>
          </w:tcPr>
          <w:p w14:paraId="27D1810B" w14:textId="79782C7B" w:rsidR="00F66619" w:rsidRPr="006B3FB9" w:rsidRDefault="00F66619" w:rsidP="0043798D">
            <w:pPr>
              <w:spacing w:after="0" w:line="240" w:lineRule="auto"/>
              <w:jc w:val="center"/>
              <w:rPr>
                <w:i/>
                <w:lang w:eastAsia="lt-LT"/>
              </w:rPr>
            </w:pPr>
          </w:p>
        </w:tc>
      </w:tr>
      <w:tr w:rsidR="00F66619" w:rsidRPr="00252BCA" w14:paraId="01F2CCB9" w14:textId="77777777" w:rsidTr="00D33DC7">
        <w:trPr>
          <w:trHeight w:val="577"/>
        </w:trPr>
        <w:tc>
          <w:tcPr>
            <w:tcW w:w="5529" w:type="dxa"/>
            <w:vAlign w:val="center"/>
          </w:tcPr>
          <w:p w14:paraId="418857A2" w14:textId="5C20A0E5" w:rsidR="00F66619" w:rsidRPr="00252BCA" w:rsidRDefault="00BF7D56" w:rsidP="009B69BF">
            <w:pPr>
              <w:widowControl w:val="0"/>
              <w:autoSpaceDN w:val="0"/>
              <w:spacing w:after="0" w:line="240" w:lineRule="auto"/>
              <w:contextualSpacing/>
              <w:jc w:val="both"/>
              <w:textAlignment w:val="baseline"/>
              <w:rPr>
                <w:iCs/>
                <w:lang w:eastAsia="lt-LT"/>
              </w:rPr>
            </w:pPr>
            <w:r>
              <w:rPr>
                <w:iCs/>
                <w:lang w:eastAsia="lt-LT"/>
              </w:rPr>
              <w:t>4.2.</w:t>
            </w:r>
            <w:r w:rsidR="00F66619" w:rsidRPr="008C763B">
              <w:rPr>
                <w:iCs/>
                <w:lang w:eastAsia="lt-LT"/>
              </w:rPr>
              <w:t xml:space="preserve">5. </w:t>
            </w:r>
            <w:r w:rsidR="00165D92" w:rsidRPr="00FE59D4">
              <w:rPr>
                <w:bCs/>
                <w:lang w:eastAsia="lt-LT"/>
              </w:rPr>
              <w:t>Apvalaus taikymosi žiedo dydis</w:t>
            </w:r>
            <w:r w:rsidR="005004FA">
              <w:rPr>
                <w:bCs/>
                <w:lang w:eastAsia="lt-LT"/>
              </w:rPr>
              <w:t>, MOA</w:t>
            </w:r>
          </w:p>
        </w:tc>
        <w:tc>
          <w:tcPr>
            <w:tcW w:w="4110" w:type="dxa"/>
            <w:vAlign w:val="center"/>
          </w:tcPr>
          <w:p w14:paraId="2696CAE7" w14:textId="73FE2FAE" w:rsidR="00F66619" w:rsidRPr="006B3FB9" w:rsidRDefault="00F66619" w:rsidP="0043798D">
            <w:pPr>
              <w:spacing w:after="0" w:line="240" w:lineRule="auto"/>
              <w:jc w:val="center"/>
              <w:rPr>
                <w:i/>
                <w:lang w:eastAsia="lt-LT"/>
              </w:rPr>
            </w:pPr>
          </w:p>
        </w:tc>
      </w:tr>
      <w:tr w:rsidR="005004FA" w:rsidRPr="00252BCA" w14:paraId="3C4ABDC6" w14:textId="77777777" w:rsidTr="00D33DC7">
        <w:trPr>
          <w:trHeight w:val="454"/>
        </w:trPr>
        <w:tc>
          <w:tcPr>
            <w:tcW w:w="5529" w:type="dxa"/>
            <w:vAlign w:val="center"/>
          </w:tcPr>
          <w:p w14:paraId="63852ECD" w14:textId="6022358B" w:rsidR="005004FA" w:rsidRDefault="005004FA" w:rsidP="00F66619">
            <w:pPr>
              <w:spacing w:after="0" w:line="240" w:lineRule="auto"/>
              <w:jc w:val="both"/>
              <w:rPr>
                <w:iCs/>
                <w:lang w:eastAsia="lt-LT"/>
              </w:rPr>
            </w:pPr>
            <w:r>
              <w:rPr>
                <w:bCs/>
                <w:lang w:eastAsia="lt-LT"/>
              </w:rPr>
              <w:t xml:space="preserve">4.2.6. </w:t>
            </w:r>
            <w:r>
              <w:rPr>
                <w:bCs/>
                <w:lang w:eastAsia="lt-LT"/>
              </w:rPr>
              <w:t>Kolimatoriaus optinė ašis</w:t>
            </w:r>
            <w:r>
              <w:rPr>
                <w:bCs/>
                <w:lang w:eastAsia="lt-LT"/>
              </w:rPr>
              <w:t>, mm</w:t>
            </w:r>
          </w:p>
        </w:tc>
        <w:tc>
          <w:tcPr>
            <w:tcW w:w="4110" w:type="dxa"/>
            <w:vAlign w:val="center"/>
          </w:tcPr>
          <w:p w14:paraId="076156C7" w14:textId="77777777" w:rsidR="005004FA" w:rsidRDefault="005004FA" w:rsidP="0043798D">
            <w:pPr>
              <w:spacing w:after="0" w:line="240" w:lineRule="auto"/>
              <w:jc w:val="center"/>
              <w:rPr>
                <w:i/>
                <w:lang w:eastAsia="lt-LT"/>
              </w:rPr>
            </w:pPr>
          </w:p>
        </w:tc>
      </w:tr>
      <w:tr w:rsidR="00D339E3" w:rsidRPr="00252BCA" w14:paraId="4D01C8D9" w14:textId="77777777" w:rsidTr="00D33DC7">
        <w:trPr>
          <w:trHeight w:val="454"/>
        </w:trPr>
        <w:tc>
          <w:tcPr>
            <w:tcW w:w="5529" w:type="dxa"/>
            <w:vAlign w:val="center"/>
          </w:tcPr>
          <w:p w14:paraId="46587227" w14:textId="4A455826" w:rsidR="00D339E3" w:rsidRPr="00D339E3" w:rsidRDefault="00D339E3" w:rsidP="00D339E3">
            <w:pPr>
              <w:widowControl w:val="0"/>
              <w:autoSpaceDN w:val="0"/>
              <w:spacing w:after="0" w:line="240" w:lineRule="auto"/>
              <w:contextualSpacing/>
              <w:jc w:val="both"/>
              <w:textAlignment w:val="baseline"/>
              <w:rPr>
                <w:bCs/>
                <w:lang w:eastAsia="lt-LT"/>
              </w:rPr>
            </w:pPr>
            <w:r>
              <w:rPr>
                <w:iCs/>
                <w:lang w:eastAsia="lt-LT"/>
              </w:rPr>
              <w:t>4.2.7. Kolimatorius yra</w:t>
            </w:r>
            <w:r>
              <w:rPr>
                <w:bCs/>
                <w:lang w:eastAsia="lt-LT"/>
              </w:rPr>
              <w:t xml:space="preserve"> būti uždaro tipo (angl. </w:t>
            </w:r>
            <w:r w:rsidRPr="006A5FEF">
              <w:rPr>
                <w:bCs/>
                <w:i/>
                <w:iCs/>
                <w:lang w:eastAsia="lt-LT"/>
              </w:rPr>
              <w:t>enclosed type</w:t>
            </w:r>
            <w:r>
              <w:rPr>
                <w:bCs/>
                <w:lang w:eastAsia="lt-LT"/>
              </w:rPr>
              <w:t>).</w:t>
            </w:r>
          </w:p>
        </w:tc>
        <w:tc>
          <w:tcPr>
            <w:tcW w:w="4110" w:type="dxa"/>
            <w:vAlign w:val="center"/>
          </w:tcPr>
          <w:p w14:paraId="4A201CE8" w14:textId="5B9AC65D" w:rsidR="00D339E3" w:rsidRDefault="00D339E3" w:rsidP="0043798D">
            <w:pPr>
              <w:spacing w:after="0" w:line="240" w:lineRule="auto"/>
              <w:jc w:val="center"/>
              <w:rPr>
                <w:i/>
                <w:lang w:eastAsia="lt-LT"/>
              </w:rPr>
            </w:pPr>
            <w:r w:rsidRPr="006B3FB9">
              <w:rPr>
                <w:i/>
                <w:lang w:eastAsia="lt-LT"/>
              </w:rPr>
              <w:t>Taip/Ne</w:t>
            </w:r>
          </w:p>
        </w:tc>
      </w:tr>
      <w:tr w:rsidR="00D339E3" w:rsidRPr="00252BCA" w14:paraId="49CF26E7" w14:textId="77777777" w:rsidTr="00D33DC7">
        <w:trPr>
          <w:trHeight w:val="454"/>
        </w:trPr>
        <w:tc>
          <w:tcPr>
            <w:tcW w:w="5529" w:type="dxa"/>
            <w:vAlign w:val="center"/>
          </w:tcPr>
          <w:p w14:paraId="17E01F8B" w14:textId="0A7F7DD9" w:rsidR="00D339E3" w:rsidRDefault="00D339E3" w:rsidP="00F66619">
            <w:pPr>
              <w:spacing w:after="0" w:line="240" w:lineRule="auto"/>
              <w:jc w:val="both"/>
              <w:rPr>
                <w:iCs/>
                <w:lang w:eastAsia="lt-LT"/>
              </w:rPr>
            </w:pPr>
            <w:r>
              <w:rPr>
                <w:iCs/>
                <w:lang w:eastAsia="lt-LT"/>
              </w:rPr>
              <w:t xml:space="preserve">4.2.8. </w:t>
            </w:r>
            <w:r w:rsidR="003F5856">
              <w:rPr>
                <w:bCs/>
                <w:lang w:eastAsia="lt-LT"/>
              </w:rPr>
              <w:t>A</w:t>
            </w:r>
            <w:r w:rsidR="003F5856">
              <w:rPr>
                <w:bCs/>
                <w:lang w:eastAsia="lt-LT"/>
              </w:rPr>
              <w:t>ptikim</w:t>
            </w:r>
            <w:r w:rsidR="003F5856">
              <w:rPr>
                <w:bCs/>
                <w:lang w:eastAsia="lt-LT"/>
              </w:rPr>
              <w:t>o atstumas</w:t>
            </w:r>
            <w:r w:rsidR="00C749D9">
              <w:rPr>
                <w:bCs/>
                <w:lang w:eastAsia="lt-LT"/>
              </w:rPr>
              <w:t xml:space="preserve"> (jei 4.2.1 p. nurodyta</w:t>
            </w:r>
            <w:r w:rsidR="00AF5716">
              <w:rPr>
                <w:bCs/>
                <w:lang w:eastAsia="lt-LT"/>
              </w:rPr>
              <w:t>, kad naudojamas LED</w:t>
            </w:r>
            <w:r w:rsidR="00F576D9">
              <w:rPr>
                <w:bCs/>
                <w:lang w:eastAsia="lt-LT"/>
              </w:rPr>
              <w:t xml:space="preserve"> šviesos šaltinis</w:t>
            </w:r>
            <w:r w:rsidR="00AF5716">
              <w:rPr>
                <w:bCs/>
                <w:lang w:eastAsia="lt-LT"/>
              </w:rPr>
              <w:t>)</w:t>
            </w:r>
            <w:r w:rsidR="003F5856">
              <w:rPr>
                <w:bCs/>
                <w:lang w:eastAsia="lt-LT"/>
              </w:rPr>
              <w:t>, m</w:t>
            </w:r>
          </w:p>
        </w:tc>
        <w:tc>
          <w:tcPr>
            <w:tcW w:w="4110" w:type="dxa"/>
            <w:vAlign w:val="center"/>
          </w:tcPr>
          <w:p w14:paraId="0C26DBE9" w14:textId="77777777" w:rsidR="00D339E3" w:rsidRDefault="00D339E3" w:rsidP="0043798D">
            <w:pPr>
              <w:spacing w:after="0" w:line="240" w:lineRule="auto"/>
              <w:jc w:val="center"/>
              <w:rPr>
                <w:i/>
                <w:lang w:eastAsia="lt-LT"/>
              </w:rPr>
            </w:pPr>
          </w:p>
        </w:tc>
      </w:tr>
      <w:tr w:rsidR="00F66619" w:rsidRPr="00252BCA" w14:paraId="6F12A01C" w14:textId="77777777" w:rsidTr="00D33DC7">
        <w:trPr>
          <w:trHeight w:val="454"/>
        </w:trPr>
        <w:tc>
          <w:tcPr>
            <w:tcW w:w="5529" w:type="dxa"/>
            <w:vAlign w:val="center"/>
          </w:tcPr>
          <w:p w14:paraId="5AA48FA6" w14:textId="01197FCF" w:rsidR="00F66619" w:rsidRPr="00252BCA" w:rsidRDefault="00BF7D56" w:rsidP="00F66619">
            <w:pPr>
              <w:spacing w:after="0" w:line="240" w:lineRule="auto"/>
              <w:jc w:val="both"/>
              <w:rPr>
                <w:iCs/>
                <w:lang w:eastAsia="lt-LT"/>
              </w:rPr>
            </w:pPr>
            <w:r>
              <w:rPr>
                <w:iCs/>
                <w:lang w:eastAsia="lt-LT"/>
              </w:rPr>
              <w:t>4.2.</w:t>
            </w:r>
            <w:r w:rsidR="00C749D9">
              <w:rPr>
                <w:iCs/>
                <w:lang w:eastAsia="lt-LT"/>
              </w:rPr>
              <w:t>9</w:t>
            </w:r>
            <w:r w:rsidR="00F66619" w:rsidRPr="008C763B">
              <w:rPr>
                <w:iCs/>
                <w:lang w:eastAsia="lt-LT"/>
              </w:rPr>
              <w:t xml:space="preserve">. </w:t>
            </w:r>
            <w:r w:rsidR="004A14D1">
              <w:rPr>
                <w:bCs/>
                <w:lang w:eastAsia="lt-LT"/>
              </w:rPr>
              <w:t>T</w:t>
            </w:r>
            <w:r w:rsidR="004A14D1" w:rsidRPr="003F2BE1">
              <w:rPr>
                <w:bCs/>
                <w:lang w:eastAsia="lt-LT"/>
              </w:rPr>
              <w:t>uri</w:t>
            </w:r>
            <w:r w:rsidR="00425556">
              <w:rPr>
                <w:bCs/>
                <w:lang w:eastAsia="lt-LT"/>
              </w:rPr>
              <w:t xml:space="preserve"> </w:t>
            </w:r>
            <w:r w:rsidR="00425556" w:rsidRPr="007A082F">
              <w:rPr>
                <w:bCs/>
                <w:lang w:eastAsia="lt-LT"/>
              </w:rPr>
              <w:t xml:space="preserve">naktinio matymo režimą </w:t>
            </w:r>
            <w:r w:rsidR="00425556">
              <w:rPr>
                <w:bCs/>
                <w:lang w:eastAsia="lt-LT"/>
              </w:rPr>
              <w:t>ir/</w:t>
            </w:r>
            <w:r w:rsidR="00425556" w:rsidRPr="007A082F">
              <w:rPr>
                <w:bCs/>
                <w:lang w:eastAsia="lt-LT"/>
              </w:rPr>
              <w:t>arba naktiniam naudojimui pritaikytą ryškumo nustatymą</w:t>
            </w:r>
          </w:p>
        </w:tc>
        <w:tc>
          <w:tcPr>
            <w:tcW w:w="4110" w:type="dxa"/>
            <w:vAlign w:val="center"/>
          </w:tcPr>
          <w:p w14:paraId="7627C738" w14:textId="0A0B7117" w:rsidR="00F66619" w:rsidRPr="006B3FB9" w:rsidRDefault="004A14D1" w:rsidP="0043798D">
            <w:pPr>
              <w:spacing w:after="0" w:line="240" w:lineRule="auto"/>
              <w:jc w:val="center"/>
              <w:rPr>
                <w:i/>
                <w:lang w:eastAsia="lt-LT"/>
              </w:rPr>
            </w:pPr>
            <w:r>
              <w:rPr>
                <w:i/>
                <w:lang w:eastAsia="lt-LT"/>
              </w:rPr>
              <w:t xml:space="preserve">Nurodyti </w:t>
            </w:r>
            <w:r w:rsidR="00AC547B">
              <w:rPr>
                <w:i/>
                <w:lang w:eastAsia="lt-LT"/>
              </w:rPr>
              <w:t>siūlom</w:t>
            </w:r>
            <w:r w:rsidR="003E6017">
              <w:rPr>
                <w:i/>
                <w:lang w:eastAsia="lt-LT"/>
              </w:rPr>
              <w:t xml:space="preserve">ame pirkimo objekte naudojamą </w:t>
            </w:r>
            <w:r w:rsidR="00AC547B">
              <w:rPr>
                <w:i/>
                <w:lang w:eastAsia="lt-LT"/>
              </w:rPr>
              <w:t xml:space="preserve">naktinio matymo </w:t>
            </w:r>
            <w:r w:rsidR="003E6017">
              <w:rPr>
                <w:i/>
                <w:lang w:eastAsia="lt-LT"/>
              </w:rPr>
              <w:t>principą</w:t>
            </w:r>
          </w:p>
        </w:tc>
      </w:tr>
      <w:tr w:rsidR="00F66619" w:rsidRPr="00252BCA" w14:paraId="3B586760" w14:textId="77777777" w:rsidTr="00D33DC7">
        <w:trPr>
          <w:trHeight w:val="454"/>
        </w:trPr>
        <w:tc>
          <w:tcPr>
            <w:tcW w:w="5529" w:type="dxa"/>
            <w:vAlign w:val="center"/>
          </w:tcPr>
          <w:p w14:paraId="46DC6013" w14:textId="3B09FD9E" w:rsidR="00F66619" w:rsidRPr="00252BCA" w:rsidRDefault="00BF7D56" w:rsidP="00701588">
            <w:pPr>
              <w:widowControl w:val="0"/>
              <w:autoSpaceDN w:val="0"/>
              <w:spacing w:after="0" w:line="240" w:lineRule="auto"/>
              <w:contextualSpacing/>
              <w:jc w:val="both"/>
              <w:textAlignment w:val="baseline"/>
              <w:rPr>
                <w:iCs/>
                <w:lang w:eastAsia="lt-LT"/>
              </w:rPr>
            </w:pPr>
            <w:r>
              <w:rPr>
                <w:iCs/>
                <w:lang w:eastAsia="lt-LT"/>
              </w:rPr>
              <w:t>4.2.</w:t>
            </w:r>
            <w:r w:rsidR="00F576D9">
              <w:rPr>
                <w:iCs/>
                <w:lang w:eastAsia="lt-LT"/>
              </w:rPr>
              <w:t>10</w:t>
            </w:r>
            <w:r w:rsidR="00F66619" w:rsidRPr="008C763B">
              <w:rPr>
                <w:iCs/>
                <w:lang w:eastAsia="lt-LT"/>
              </w:rPr>
              <w:t xml:space="preserve">. </w:t>
            </w:r>
            <w:r w:rsidR="001C4F39">
              <w:rPr>
                <w:iCs/>
                <w:lang w:eastAsia="lt-LT"/>
              </w:rPr>
              <w:t>I</w:t>
            </w:r>
            <w:r w:rsidR="00413383">
              <w:rPr>
                <w:bCs/>
                <w:lang w:eastAsia="lt-LT"/>
              </w:rPr>
              <w:t>ntensyvumo lygių</w:t>
            </w:r>
            <w:r w:rsidR="00701588">
              <w:rPr>
                <w:bCs/>
                <w:lang w:eastAsia="lt-LT"/>
              </w:rPr>
              <w:t xml:space="preserve"> skaičius</w:t>
            </w:r>
            <w:r w:rsidR="00413383">
              <w:rPr>
                <w:bCs/>
                <w:lang w:eastAsia="lt-LT"/>
              </w:rPr>
              <w:t xml:space="preserve"> šviesiam (dienos) paros metui;</w:t>
            </w:r>
          </w:p>
        </w:tc>
        <w:tc>
          <w:tcPr>
            <w:tcW w:w="4110" w:type="dxa"/>
            <w:vAlign w:val="center"/>
          </w:tcPr>
          <w:p w14:paraId="0F5E9A76" w14:textId="07607CF6" w:rsidR="00F66619" w:rsidRPr="006B3FB9" w:rsidRDefault="00F66619" w:rsidP="0043798D">
            <w:pPr>
              <w:spacing w:after="0" w:line="240" w:lineRule="auto"/>
              <w:jc w:val="center"/>
              <w:rPr>
                <w:i/>
                <w:lang w:eastAsia="lt-LT"/>
              </w:rPr>
            </w:pPr>
          </w:p>
        </w:tc>
      </w:tr>
      <w:tr w:rsidR="00F66619" w:rsidRPr="00252BCA" w14:paraId="4C4C4BF1" w14:textId="77777777" w:rsidTr="00D33DC7">
        <w:trPr>
          <w:trHeight w:val="454"/>
        </w:trPr>
        <w:tc>
          <w:tcPr>
            <w:tcW w:w="5529" w:type="dxa"/>
            <w:vAlign w:val="center"/>
          </w:tcPr>
          <w:p w14:paraId="27F64245" w14:textId="6622B24F" w:rsidR="00F66619" w:rsidRPr="00252BCA" w:rsidRDefault="00BF7D56" w:rsidP="0043798D">
            <w:pPr>
              <w:spacing w:after="0" w:line="240" w:lineRule="auto"/>
              <w:jc w:val="both"/>
              <w:rPr>
                <w:iCs/>
                <w:lang w:eastAsia="lt-LT"/>
              </w:rPr>
            </w:pPr>
            <w:r>
              <w:rPr>
                <w:iCs/>
                <w:lang w:eastAsia="lt-LT"/>
              </w:rPr>
              <w:t>4.2.</w:t>
            </w:r>
            <w:r w:rsidR="00F576D9">
              <w:rPr>
                <w:iCs/>
                <w:lang w:eastAsia="lt-LT"/>
              </w:rPr>
              <w:t>11</w:t>
            </w:r>
            <w:r w:rsidR="00F66619" w:rsidRPr="008C763B">
              <w:rPr>
                <w:iCs/>
                <w:lang w:eastAsia="lt-LT"/>
              </w:rPr>
              <w:t xml:space="preserve">. </w:t>
            </w:r>
            <w:r w:rsidR="001C4F39">
              <w:rPr>
                <w:iCs/>
                <w:lang w:eastAsia="lt-LT"/>
              </w:rPr>
              <w:t>I</w:t>
            </w:r>
            <w:r w:rsidR="00701588">
              <w:rPr>
                <w:bCs/>
                <w:lang w:eastAsia="lt-LT"/>
              </w:rPr>
              <w:t xml:space="preserve">ntensyvumo lygių skaičius </w:t>
            </w:r>
            <w:r w:rsidR="00594A69">
              <w:rPr>
                <w:bCs/>
                <w:lang w:eastAsia="lt-LT"/>
              </w:rPr>
              <w:t>tamsiam (nakties)</w:t>
            </w:r>
            <w:r w:rsidR="00701588">
              <w:rPr>
                <w:bCs/>
                <w:lang w:eastAsia="lt-LT"/>
              </w:rPr>
              <w:t xml:space="preserve"> paros metui;</w:t>
            </w:r>
            <w:r w:rsidR="00B337F1" w:rsidRPr="0094530C">
              <w:rPr>
                <w:bCs/>
                <w:lang w:eastAsia="lt-LT"/>
              </w:rPr>
              <w:t>:</w:t>
            </w:r>
          </w:p>
        </w:tc>
        <w:tc>
          <w:tcPr>
            <w:tcW w:w="4110" w:type="dxa"/>
            <w:vAlign w:val="center"/>
          </w:tcPr>
          <w:p w14:paraId="2D590CC9" w14:textId="4E218CBE" w:rsidR="00F66619" w:rsidRPr="006B3FB9" w:rsidRDefault="00F66619" w:rsidP="0043798D">
            <w:pPr>
              <w:spacing w:after="0" w:line="240" w:lineRule="auto"/>
              <w:jc w:val="center"/>
              <w:rPr>
                <w:i/>
                <w:lang w:eastAsia="lt-LT"/>
              </w:rPr>
            </w:pPr>
          </w:p>
        </w:tc>
      </w:tr>
      <w:tr w:rsidR="00B337F1" w:rsidRPr="00252BCA" w14:paraId="1CA0A256" w14:textId="77777777" w:rsidTr="00D33DC7">
        <w:trPr>
          <w:trHeight w:val="743"/>
        </w:trPr>
        <w:tc>
          <w:tcPr>
            <w:tcW w:w="5529" w:type="dxa"/>
            <w:vAlign w:val="center"/>
          </w:tcPr>
          <w:p w14:paraId="2FADF1B7" w14:textId="4DA10188" w:rsidR="00B337F1" w:rsidRPr="00BB3EF2" w:rsidRDefault="00BF7D56" w:rsidP="00BB3EF2">
            <w:pPr>
              <w:widowControl w:val="0"/>
              <w:autoSpaceDN w:val="0"/>
              <w:spacing w:after="0" w:line="240" w:lineRule="auto"/>
              <w:contextualSpacing/>
              <w:jc w:val="both"/>
              <w:textAlignment w:val="baseline"/>
              <w:rPr>
                <w:bCs/>
                <w:lang w:eastAsia="lt-LT"/>
              </w:rPr>
            </w:pPr>
            <w:r>
              <w:rPr>
                <w:bCs/>
                <w:lang w:eastAsia="lt-LT"/>
              </w:rPr>
              <w:t>4.2.</w:t>
            </w:r>
            <w:r w:rsidR="00295C90">
              <w:rPr>
                <w:bCs/>
                <w:lang w:eastAsia="lt-LT"/>
              </w:rPr>
              <w:t>12</w:t>
            </w:r>
            <w:r w:rsidR="00BB3EF2">
              <w:rPr>
                <w:bCs/>
                <w:lang w:eastAsia="lt-LT"/>
              </w:rPr>
              <w:t xml:space="preserve">. </w:t>
            </w:r>
            <w:r w:rsidR="00485B86" w:rsidRPr="0094530C">
              <w:rPr>
                <w:bCs/>
                <w:lang w:eastAsia="lt-LT"/>
              </w:rPr>
              <w:t>Centrinio taikymosi taško balistinės paklaidos reguliatori</w:t>
            </w:r>
            <w:r w:rsidR="00485B86">
              <w:rPr>
                <w:bCs/>
                <w:lang w:eastAsia="lt-LT"/>
              </w:rPr>
              <w:t>a</w:t>
            </w:r>
            <w:r w:rsidR="00485B86" w:rsidRPr="0094530C">
              <w:rPr>
                <w:bCs/>
                <w:lang w:eastAsia="lt-LT"/>
              </w:rPr>
              <w:t xml:space="preserve">us </w:t>
            </w:r>
            <w:r w:rsidR="00485B86">
              <w:rPr>
                <w:bCs/>
                <w:lang w:eastAsia="lt-LT"/>
              </w:rPr>
              <w:t xml:space="preserve">mažiausias </w:t>
            </w:r>
            <w:r w:rsidR="00485B86" w:rsidRPr="0094530C">
              <w:rPr>
                <w:bCs/>
                <w:lang w:eastAsia="lt-LT"/>
              </w:rPr>
              <w:t>taško reguliavim</w:t>
            </w:r>
            <w:r w:rsidR="00485B86">
              <w:rPr>
                <w:bCs/>
                <w:lang w:eastAsia="lt-LT"/>
              </w:rPr>
              <w:t>o žingsnis</w:t>
            </w:r>
          </w:p>
        </w:tc>
        <w:tc>
          <w:tcPr>
            <w:tcW w:w="4110" w:type="dxa"/>
            <w:vAlign w:val="center"/>
          </w:tcPr>
          <w:p w14:paraId="3F1ED365" w14:textId="7B688785" w:rsidR="00B337F1" w:rsidRPr="006B3FB9" w:rsidRDefault="00B337F1" w:rsidP="0043798D">
            <w:pPr>
              <w:spacing w:after="0" w:line="240" w:lineRule="auto"/>
              <w:jc w:val="center"/>
              <w:rPr>
                <w:i/>
                <w:lang w:eastAsia="lt-LT"/>
              </w:rPr>
            </w:pPr>
          </w:p>
        </w:tc>
      </w:tr>
      <w:tr w:rsidR="00B337F1" w:rsidRPr="00252BCA" w14:paraId="7E370B68" w14:textId="77777777" w:rsidTr="00D33DC7">
        <w:trPr>
          <w:trHeight w:val="454"/>
        </w:trPr>
        <w:tc>
          <w:tcPr>
            <w:tcW w:w="5529" w:type="dxa"/>
            <w:vAlign w:val="center"/>
          </w:tcPr>
          <w:p w14:paraId="5965AA03" w14:textId="781F5761" w:rsidR="00B337F1" w:rsidRPr="008C763B" w:rsidRDefault="00BF7D56" w:rsidP="0043798D">
            <w:pPr>
              <w:spacing w:after="0" w:line="240" w:lineRule="auto"/>
              <w:jc w:val="both"/>
              <w:rPr>
                <w:iCs/>
                <w:lang w:eastAsia="lt-LT"/>
              </w:rPr>
            </w:pPr>
            <w:r>
              <w:rPr>
                <w:iCs/>
                <w:lang w:eastAsia="lt-LT"/>
              </w:rPr>
              <w:t>4.2.</w:t>
            </w:r>
            <w:r w:rsidR="00D2577C">
              <w:rPr>
                <w:iCs/>
                <w:lang w:eastAsia="lt-LT"/>
              </w:rPr>
              <w:t>1</w:t>
            </w:r>
            <w:r w:rsidR="00295C90">
              <w:rPr>
                <w:iCs/>
                <w:lang w:eastAsia="lt-LT"/>
              </w:rPr>
              <w:t>3</w:t>
            </w:r>
            <w:r w:rsidR="00BB3EF2">
              <w:rPr>
                <w:iCs/>
                <w:lang w:eastAsia="lt-LT"/>
              </w:rPr>
              <w:t>.</w:t>
            </w:r>
            <w:r w:rsidR="00321354">
              <w:rPr>
                <w:iCs/>
                <w:lang w:eastAsia="lt-LT"/>
              </w:rPr>
              <w:t xml:space="preserve"> </w:t>
            </w:r>
            <w:r w:rsidR="00D2577C">
              <w:rPr>
                <w:bCs/>
                <w:lang w:eastAsia="lt-LT"/>
              </w:rPr>
              <w:t xml:space="preserve">Tinkamas </w:t>
            </w:r>
            <w:r w:rsidR="00D2577C" w:rsidRPr="00A5041C">
              <w:rPr>
                <w:bCs/>
                <w:lang w:eastAsia="lt-LT"/>
              </w:rPr>
              <w:t xml:space="preserve">tvirtinti prie ilgųjų automatinių šaunamųjų ginklų, kurių konstrukcijoje yra numatyta bėgelių tvirtinimo sistema </w:t>
            </w:r>
            <w:r w:rsidR="00D2577C">
              <w:rPr>
                <w:bCs/>
                <w:lang w:eastAsia="lt-LT"/>
              </w:rPr>
              <w:t xml:space="preserve">pagal </w:t>
            </w:r>
            <w:r w:rsidR="00D2577C" w:rsidRPr="00A5041C">
              <w:rPr>
                <w:bCs/>
                <w:lang w:eastAsia="lt-LT"/>
              </w:rPr>
              <w:t>MIL-STD-1913</w:t>
            </w:r>
            <w:r w:rsidR="00D2577C">
              <w:rPr>
                <w:bCs/>
                <w:lang w:eastAsia="lt-LT"/>
              </w:rPr>
              <w:t xml:space="preserve"> arba lygiavertį standartą</w:t>
            </w:r>
          </w:p>
        </w:tc>
        <w:tc>
          <w:tcPr>
            <w:tcW w:w="4110" w:type="dxa"/>
            <w:vAlign w:val="center"/>
          </w:tcPr>
          <w:p w14:paraId="2C3812D4" w14:textId="6A991147" w:rsidR="00B337F1" w:rsidRPr="006B3FB9" w:rsidRDefault="00D2577C" w:rsidP="0043798D">
            <w:pPr>
              <w:spacing w:after="0" w:line="240" w:lineRule="auto"/>
              <w:jc w:val="center"/>
              <w:rPr>
                <w:i/>
                <w:lang w:eastAsia="lt-LT"/>
              </w:rPr>
            </w:pPr>
            <w:r w:rsidRPr="006B3FB9">
              <w:rPr>
                <w:i/>
                <w:lang w:eastAsia="lt-LT"/>
              </w:rPr>
              <w:t>Taip/Ne</w:t>
            </w:r>
          </w:p>
        </w:tc>
      </w:tr>
      <w:tr w:rsidR="00F66619" w:rsidRPr="00252BCA" w14:paraId="4986F60C" w14:textId="77777777" w:rsidTr="00D33DC7">
        <w:trPr>
          <w:trHeight w:val="454"/>
        </w:trPr>
        <w:tc>
          <w:tcPr>
            <w:tcW w:w="5529" w:type="dxa"/>
          </w:tcPr>
          <w:p w14:paraId="13A2C860" w14:textId="65F7A40E" w:rsidR="00F66619" w:rsidRDefault="00CB1976" w:rsidP="00AB6612">
            <w:pPr>
              <w:spacing w:after="0" w:line="240" w:lineRule="auto"/>
              <w:jc w:val="both"/>
            </w:pPr>
            <w:r>
              <w:lastRenderedPageBreak/>
              <w:t>4.2.1</w:t>
            </w:r>
            <w:r w:rsidR="00295C90">
              <w:t>4</w:t>
            </w:r>
            <w:r>
              <w:t xml:space="preserve">. </w:t>
            </w:r>
            <w:r w:rsidRPr="000A4A58">
              <w:rPr>
                <w:bCs/>
                <w:lang w:eastAsia="lt-LT"/>
              </w:rPr>
              <w:t>Korpus</w:t>
            </w:r>
            <w:r>
              <w:rPr>
                <w:bCs/>
                <w:lang w:eastAsia="lt-LT"/>
              </w:rPr>
              <w:t>as</w:t>
            </w:r>
            <w:r w:rsidR="00217019">
              <w:rPr>
                <w:bCs/>
                <w:lang w:eastAsia="lt-LT"/>
              </w:rPr>
              <w:t xml:space="preserve"> pagamintas iš anoduoto </w:t>
            </w:r>
            <w:r w:rsidR="00217019" w:rsidRPr="000A4A58">
              <w:rPr>
                <w:bCs/>
                <w:lang w:eastAsia="lt-LT"/>
              </w:rPr>
              <w:t>aliumin</w:t>
            </w:r>
            <w:r w:rsidR="00217019">
              <w:rPr>
                <w:bCs/>
                <w:lang w:eastAsia="lt-LT"/>
              </w:rPr>
              <w:t xml:space="preserve">io arba </w:t>
            </w:r>
            <w:r w:rsidR="00217019" w:rsidRPr="00F35106">
              <w:rPr>
                <w:bCs/>
                <w:lang w:eastAsia="lt-LT"/>
              </w:rPr>
              <w:t xml:space="preserve">lygiavertės </w:t>
            </w:r>
            <w:r w:rsidR="00217019">
              <w:rPr>
                <w:bCs/>
                <w:lang w:eastAsia="lt-LT"/>
              </w:rPr>
              <w:t>medžiagos</w:t>
            </w:r>
          </w:p>
        </w:tc>
        <w:tc>
          <w:tcPr>
            <w:tcW w:w="4110" w:type="dxa"/>
            <w:vAlign w:val="center"/>
          </w:tcPr>
          <w:p w14:paraId="66EDBD60" w14:textId="51454D8B" w:rsidR="00F66619" w:rsidRPr="006B3FB9" w:rsidRDefault="00F66619" w:rsidP="00AB6612">
            <w:pPr>
              <w:spacing w:after="0" w:line="240" w:lineRule="auto"/>
              <w:jc w:val="center"/>
              <w:rPr>
                <w:i/>
                <w:lang w:eastAsia="lt-LT"/>
              </w:rPr>
            </w:pPr>
          </w:p>
        </w:tc>
      </w:tr>
      <w:tr w:rsidR="00F66619" w:rsidRPr="00252BCA" w14:paraId="4227293E" w14:textId="77777777" w:rsidTr="00D33DC7">
        <w:trPr>
          <w:trHeight w:val="454"/>
        </w:trPr>
        <w:tc>
          <w:tcPr>
            <w:tcW w:w="5529" w:type="dxa"/>
            <w:vAlign w:val="center"/>
          </w:tcPr>
          <w:p w14:paraId="3585FD79" w14:textId="6BEAABC5" w:rsidR="00F66619" w:rsidRPr="00252BCA" w:rsidRDefault="00217019" w:rsidP="00E46FE1">
            <w:pPr>
              <w:widowControl w:val="0"/>
              <w:autoSpaceDN w:val="0"/>
              <w:spacing w:after="0" w:line="240" w:lineRule="auto"/>
              <w:contextualSpacing/>
              <w:jc w:val="both"/>
              <w:textAlignment w:val="baseline"/>
              <w:rPr>
                <w:iCs/>
                <w:lang w:eastAsia="lt-LT"/>
              </w:rPr>
            </w:pPr>
            <w:r>
              <w:rPr>
                <w:iCs/>
                <w:lang w:eastAsia="lt-LT"/>
              </w:rPr>
              <w:t>4.2.1</w:t>
            </w:r>
            <w:r w:rsidR="00295C90">
              <w:rPr>
                <w:iCs/>
                <w:lang w:eastAsia="lt-LT"/>
              </w:rPr>
              <w:t>5</w:t>
            </w:r>
            <w:r>
              <w:rPr>
                <w:iCs/>
                <w:lang w:eastAsia="lt-LT"/>
              </w:rPr>
              <w:t xml:space="preserve">. </w:t>
            </w:r>
            <w:r w:rsidR="00E46FE1">
              <w:rPr>
                <w:iCs/>
                <w:lang w:eastAsia="lt-LT"/>
              </w:rPr>
              <w:t>Korpuso s</w:t>
            </w:r>
            <w:r w:rsidR="00E46FE1">
              <w:rPr>
                <w:bCs/>
                <w:lang w:eastAsia="lt-LT"/>
              </w:rPr>
              <w:t xml:space="preserve">palva </w:t>
            </w:r>
          </w:p>
        </w:tc>
        <w:tc>
          <w:tcPr>
            <w:tcW w:w="4110" w:type="dxa"/>
            <w:vAlign w:val="center"/>
          </w:tcPr>
          <w:p w14:paraId="7059DAAE" w14:textId="1CBBAF54" w:rsidR="00F66619" w:rsidRPr="006B3FB9" w:rsidRDefault="00F66619" w:rsidP="00086C00">
            <w:pPr>
              <w:spacing w:after="0" w:line="240" w:lineRule="auto"/>
              <w:jc w:val="center"/>
              <w:rPr>
                <w:i/>
                <w:lang w:eastAsia="lt-LT"/>
              </w:rPr>
            </w:pPr>
          </w:p>
        </w:tc>
      </w:tr>
      <w:tr w:rsidR="00F66619" w:rsidRPr="00252BCA" w14:paraId="13BB0479" w14:textId="77777777" w:rsidTr="00D33DC7">
        <w:trPr>
          <w:trHeight w:val="550"/>
        </w:trPr>
        <w:tc>
          <w:tcPr>
            <w:tcW w:w="5529" w:type="dxa"/>
            <w:vAlign w:val="center"/>
          </w:tcPr>
          <w:p w14:paraId="7365F5E1" w14:textId="56D4AE2D" w:rsidR="00F66619" w:rsidRPr="00252BCA" w:rsidRDefault="00E46FE1" w:rsidP="00AB6612">
            <w:pPr>
              <w:spacing w:after="0" w:line="240" w:lineRule="auto"/>
              <w:jc w:val="both"/>
              <w:rPr>
                <w:iCs/>
                <w:lang w:eastAsia="lt-LT"/>
              </w:rPr>
            </w:pPr>
            <w:r>
              <w:rPr>
                <w:iCs/>
                <w:lang w:eastAsia="lt-LT"/>
              </w:rPr>
              <w:t>4.2.1</w:t>
            </w:r>
            <w:r w:rsidR="00295C90">
              <w:rPr>
                <w:iCs/>
                <w:lang w:eastAsia="lt-LT"/>
              </w:rPr>
              <w:t>6</w:t>
            </w:r>
            <w:r>
              <w:rPr>
                <w:iCs/>
                <w:lang w:eastAsia="lt-LT"/>
              </w:rPr>
              <w:t>. Korpuso paviršiaus blizgesys/matiškumas</w:t>
            </w:r>
          </w:p>
        </w:tc>
        <w:tc>
          <w:tcPr>
            <w:tcW w:w="4110" w:type="dxa"/>
            <w:vAlign w:val="center"/>
          </w:tcPr>
          <w:p w14:paraId="2996A815" w14:textId="6741E8E7" w:rsidR="00F66619" w:rsidRPr="006B3FB9" w:rsidRDefault="00F66619" w:rsidP="00AB6612">
            <w:pPr>
              <w:spacing w:after="0" w:line="240" w:lineRule="auto"/>
              <w:jc w:val="center"/>
              <w:rPr>
                <w:i/>
                <w:lang w:eastAsia="lt-LT"/>
              </w:rPr>
            </w:pPr>
          </w:p>
        </w:tc>
      </w:tr>
      <w:tr w:rsidR="00F66619" w:rsidRPr="00252BCA" w14:paraId="1AA598D6" w14:textId="77777777" w:rsidTr="00D33DC7">
        <w:trPr>
          <w:trHeight w:val="454"/>
        </w:trPr>
        <w:tc>
          <w:tcPr>
            <w:tcW w:w="5529" w:type="dxa"/>
          </w:tcPr>
          <w:p w14:paraId="08A75D71" w14:textId="5EA1E8AF" w:rsidR="00F66619" w:rsidRPr="00FA4AF1" w:rsidRDefault="00C71856" w:rsidP="00FA4AF1">
            <w:pPr>
              <w:widowControl w:val="0"/>
              <w:autoSpaceDN w:val="0"/>
              <w:spacing w:after="0" w:line="240" w:lineRule="auto"/>
              <w:contextualSpacing/>
              <w:jc w:val="both"/>
              <w:textAlignment w:val="baseline"/>
              <w:rPr>
                <w:bCs/>
                <w:lang w:eastAsia="lt-LT"/>
              </w:rPr>
            </w:pPr>
            <w:r>
              <w:rPr>
                <w:bCs/>
                <w:lang w:eastAsia="lt-LT"/>
              </w:rPr>
              <w:t>4.2.1</w:t>
            </w:r>
            <w:r w:rsidR="00295C90">
              <w:rPr>
                <w:bCs/>
                <w:lang w:eastAsia="lt-LT"/>
              </w:rPr>
              <w:t>7</w:t>
            </w:r>
            <w:r w:rsidR="00933588">
              <w:rPr>
                <w:bCs/>
                <w:lang w:eastAsia="lt-LT"/>
              </w:rPr>
              <w:t>. A</w:t>
            </w:r>
            <w:r w:rsidR="00933588" w:rsidRPr="00D6726E">
              <w:rPr>
                <w:bCs/>
                <w:lang w:eastAsia="lt-LT"/>
              </w:rPr>
              <w:t>tlaik</w:t>
            </w:r>
            <w:r w:rsidR="00933588">
              <w:rPr>
                <w:bCs/>
                <w:lang w:eastAsia="lt-LT"/>
              </w:rPr>
              <w:t>o</w:t>
            </w:r>
            <w:r w:rsidR="00933588" w:rsidRPr="00D6726E">
              <w:rPr>
                <w:bCs/>
                <w:lang w:eastAsia="lt-LT"/>
              </w:rPr>
              <w:t xml:space="preserve"> </w:t>
            </w:r>
            <w:r w:rsidRPr="00D6726E">
              <w:rPr>
                <w:bCs/>
                <w:lang w:eastAsia="lt-LT"/>
              </w:rPr>
              <w:t>5,56 x 45 mm ka</w:t>
            </w:r>
            <w:r>
              <w:rPr>
                <w:bCs/>
                <w:lang w:eastAsia="lt-LT"/>
              </w:rPr>
              <w:t xml:space="preserve">libro </w:t>
            </w:r>
            <w:r w:rsidRPr="00D6726E">
              <w:rPr>
                <w:bCs/>
                <w:lang w:eastAsia="lt-LT"/>
              </w:rPr>
              <w:t>amunicijos šūvio metu keliamas vibracijas</w:t>
            </w:r>
          </w:p>
        </w:tc>
        <w:tc>
          <w:tcPr>
            <w:tcW w:w="4110" w:type="dxa"/>
            <w:vAlign w:val="center"/>
          </w:tcPr>
          <w:p w14:paraId="17B87678" w14:textId="345DFEE4" w:rsidR="00F66619" w:rsidRPr="006B3FB9" w:rsidRDefault="00933588" w:rsidP="00AB6612">
            <w:pPr>
              <w:spacing w:after="0" w:line="240" w:lineRule="auto"/>
              <w:jc w:val="center"/>
              <w:rPr>
                <w:i/>
                <w:lang w:eastAsia="lt-LT"/>
              </w:rPr>
            </w:pPr>
            <w:r>
              <w:rPr>
                <w:i/>
                <w:lang w:eastAsia="lt-LT"/>
              </w:rPr>
              <w:t xml:space="preserve">Pateikiamas atsakymas ir nurodoma koks dokumentas iš nurodytų techninėje specifikacijoje galimų yra </w:t>
            </w:r>
            <w:r w:rsidR="00AF6885">
              <w:rPr>
                <w:i/>
                <w:lang w:eastAsia="lt-LT"/>
              </w:rPr>
              <w:t>pa</w:t>
            </w:r>
            <w:r>
              <w:rPr>
                <w:i/>
                <w:lang w:eastAsia="lt-LT"/>
              </w:rPr>
              <w:t>teik</w:t>
            </w:r>
            <w:r w:rsidR="00AF6885">
              <w:rPr>
                <w:i/>
                <w:lang w:eastAsia="lt-LT"/>
              </w:rPr>
              <w:t>t</w:t>
            </w:r>
            <w:r>
              <w:rPr>
                <w:i/>
                <w:lang w:eastAsia="lt-LT"/>
              </w:rPr>
              <w:t>as</w:t>
            </w:r>
          </w:p>
        </w:tc>
      </w:tr>
      <w:tr w:rsidR="00F66619" w:rsidRPr="00252BCA" w14:paraId="365620E3" w14:textId="77777777" w:rsidTr="00D33DC7">
        <w:trPr>
          <w:trHeight w:val="910"/>
        </w:trPr>
        <w:tc>
          <w:tcPr>
            <w:tcW w:w="5529" w:type="dxa"/>
            <w:vAlign w:val="center"/>
          </w:tcPr>
          <w:p w14:paraId="13AA5AF6" w14:textId="34848C4A" w:rsidR="00F66619" w:rsidRPr="00252BCA" w:rsidRDefault="00D33DC7" w:rsidP="00F52B2C">
            <w:pPr>
              <w:spacing w:after="0" w:line="259" w:lineRule="auto"/>
              <w:jc w:val="both"/>
              <w:rPr>
                <w:iCs/>
                <w:lang w:eastAsia="lt-LT"/>
              </w:rPr>
            </w:pPr>
            <w:r>
              <w:rPr>
                <w:iCs/>
                <w:lang w:eastAsia="lt-LT"/>
              </w:rPr>
              <w:t>4.2.1</w:t>
            </w:r>
            <w:r w:rsidR="00295C90">
              <w:rPr>
                <w:iCs/>
                <w:lang w:eastAsia="lt-LT"/>
              </w:rPr>
              <w:t>8</w:t>
            </w:r>
            <w:r>
              <w:rPr>
                <w:iCs/>
                <w:lang w:eastAsia="lt-LT"/>
              </w:rPr>
              <w:t xml:space="preserve">. </w:t>
            </w:r>
            <w:r>
              <w:rPr>
                <w:bCs/>
                <w:lang w:eastAsia="lt-LT"/>
              </w:rPr>
              <w:t>A</w:t>
            </w:r>
            <w:r w:rsidRPr="003D0801">
              <w:rPr>
                <w:bCs/>
                <w:lang w:eastAsia="lt-LT"/>
              </w:rPr>
              <w:t>tsparus panardinimui į vandenį iki 1 m gylio 30 min</w:t>
            </w:r>
          </w:p>
        </w:tc>
        <w:tc>
          <w:tcPr>
            <w:tcW w:w="4110" w:type="dxa"/>
            <w:vAlign w:val="center"/>
          </w:tcPr>
          <w:p w14:paraId="09705AC0" w14:textId="1F9DDE1B" w:rsidR="00F66619" w:rsidRPr="006B3FB9" w:rsidRDefault="00D33DC7" w:rsidP="00AB6612">
            <w:pPr>
              <w:spacing w:after="0" w:line="240" w:lineRule="auto"/>
              <w:jc w:val="center"/>
              <w:rPr>
                <w:i/>
                <w:lang w:eastAsia="lt-LT"/>
              </w:rPr>
            </w:pPr>
            <w:r>
              <w:rPr>
                <w:i/>
                <w:lang w:eastAsia="lt-LT"/>
              </w:rPr>
              <w:t xml:space="preserve">Pateikiamas atsakymas ir nurodoma koks dokumentas iš nurodytų techninėje specifikacijoje galimų yra </w:t>
            </w:r>
            <w:r w:rsidR="00AF6885">
              <w:rPr>
                <w:i/>
                <w:lang w:eastAsia="lt-LT"/>
              </w:rPr>
              <w:t>pateiktas</w:t>
            </w:r>
          </w:p>
        </w:tc>
      </w:tr>
      <w:tr w:rsidR="00F66619" w:rsidRPr="00252BCA" w14:paraId="257389F1" w14:textId="77777777" w:rsidTr="00D33DC7">
        <w:trPr>
          <w:trHeight w:val="454"/>
        </w:trPr>
        <w:tc>
          <w:tcPr>
            <w:tcW w:w="5529" w:type="dxa"/>
            <w:vAlign w:val="center"/>
          </w:tcPr>
          <w:p w14:paraId="66565139" w14:textId="09C8F62A" w:rsidR="00F66619" w:rsidRPr="00252BCA" w:rsidRDefault="00BF7D56" w:rsidP="0022269E">
            <w:pPr>
              <w:spacing w:after="0" w:line="240" w:lineRule="auto"/>
              <w:jc w:val="both"/>
              <w:rPr>
                <w:iCs/>
                <w:lang w:eastAsia="lt-LT"/>
              </w:rPr>
            </w:pPr>
            <w:r>
              <w:t>4.2.</w:t>
            </w:r>
            <w:r w:rsidR="002E3C5A">
              <w:t>19</w:t>
            </w:r>
            <w:r w:rsidR="00F66619" w:rsidRPr="007A71C5">
              <w:t xml:space="preserve">. </w:t>
            </w:r>
            <w:r w:rsidR="00113781" w:rsidRPr="00113781">
              <w:t>Kolimatoriaus svoris</w:t>
            </w:r>
          </w:p>
        </w:tc>
        <w:tc>
          <w:tcPr>
            <w:tcW w:w="4110" w:type="dxa"/>
            <w:vAlign w:val="center"/>
          </w:tcPr>
          <w:p w14:paraId="1876ED1F" w14:textId="3F60B94F" w:rsidR="00F66619" w:rsidRPr="006B3FB9" w:rsidRDefault="00F66619" w:rsidP="0022269E">
            <w:pPr>
              <w:spacing w:after="0" w:line="240" w:lineRule="auto"/>
              <w:jc w:val="center"/>
              <w:rPr>
                <w:i/>
                <w:lang w:eastAsia="lt-LT"/>
              </w:rPr>
            </w:pPr>
          </w:p>
        </w:tc>
      </w:tr>
      <w:tr w:rsidR="00F66619" w:rsidRPr="00252BCA" w14:paraId="3A42DB51" w14:textId="77777777" w:rsidTr="00D33DC7">
        <w:trPr>
          <w:trHeight w:val="454"/>
        </w:trPr>
        <w:tc>
          <w:tcPr>
            <w:tcW w:w="5529" w:type="dxa"/>
          </w:tcPr>
          <w:p w14:paraId="165EA9C2" w14:textId="5A07C002" w:rsidR="00F66619" w:rsidRPr="00252BCA" w:rsidRDefault="00BF7D56" w:rsidP="0022269E">
            <w:pPr>
              <w:spacing w:after="0" w:line="240" w:lineRule="auto"/>
              <w:jc w:val="both"/>
              <w:rPr>
                <w:iCs/>
                <w:lang w:eastAsia="lt-LT"/>
              </w:rPr>
            </w:pPr>
            <w:r>
              <w:t>4.2.</w:t>
            </w:r>
            <w:r w:rsidR="00F66619" w:rsidRPr="007A71C5">
              <w:t>2</w:t>
            </w:r>
            <w:r w:rsidR="002E3C5A">
              <w:t>0</w:t>
            </w:r>
            <w:r w:rsidR="00F66619" w:rsidRPr="007A71C5">
              <w:t xml:space="preserve">. </w:t>
            </w:r>
            <w:r w:rsidR="00207378" w:rsidRPr="00207378">
              <w:t xml:space="preserve">Maitinimas: ličio pagrindo baterijos, veikimo laikas ne mažiau 1000 val. kambario temperatūroje esant nominaliam ryškumo nustatymui, </w:t>
            </w:r>
          </w:p>
        </w:tc>
        <w:tc>
          <w:tcPr>
            <w:tcW w:w="4110" w:type="dxa"/>
            <w:vAlign w:val="center"/>
          </w:tcPr>
          <w:p w14:paraId="48A342B4" w14:textId="6C67A417" w:rsidR="00F66619" w:rsidRPr="00207378" w:rsidRDefault="00207378" w:rsidP="0022269E">
            <w:pPr>
              <w:spacing w:after="0" w:line="240" w:lineRule="auto"/>
              <w:jc w:val="center"/>
              <w:rPr>
                <w:i/>
                <w:lang w:eastAsia="lt-LT"/>
              </w:rPr>
            </w:pPr>
            <w:r w:rsidRPr="00207378">
              <w:rPr>
                <w:i/>
                <w:lang w:eastAsia="lt-LT"/>
              </w:rPr>
              <w:t>Nurodyti</w:t>
            </w:r>
            <w:r w:rsidRPr="00207378">
              <w:rPr>
                <w:i/>
              </w:rPr>
              <w:t xml:space="preserve"> </w:t>
            </w:r>
            <w:r w:rsidR="00BC2D47">
              <w:rPr>
                <w:i/>
              </w:rPr>
              <w:t xml:space="preserve">deklaruojamą </w:t>
            </w:r>
            <w:r w:rsidRPr="00207378">
              <w:rPr>
                <w:i/>
              </w:rPr>
              <w:t>veikimo laiką</w:t>
            </w:r>
          </w:p>
        </w:tc>
      </w:tr>
      <w:tr w:rsidR="00BF7D56" w:rsidRPr="00252BCA" w14:paraId="42D2A644" w14:textId="77777777" w:rsidTr="00D33DC7">
        <w:trPr>
          <w:trHeight w:val="565"/>
        </w:trPr>
        <w:tc>
          <w:tcPr>
            <w:tcW w:w="5529" w:type="dxa"/>
            <w:vAlign w:val="center"/>
          </w:tcPr>
          <w:p w14:paraId="3A7EACE5" w14:textId="0F84EAC2" w:rsidR="00BF7D56" w:rsidRPr="00C646EC" w:rsidRDefault="00D94664" w:rsidP="00C646EC">
            <w:pPr>
              <w:widowControl w:val="0"/>
              <w:autoSpaceDN w:val="0"/>
              <w:spacing w:after="0" w:line="240" w:lineRule="auto"/>
              <w:ind w:left="28"/>
              <w:jc w:val="both"/>
              <w:textAlignment w:val="baseline"/>
              <w:rPr>
                <w:rFonts w:cs="Tahoma"/>
                <w:bCs/>
                <w:kern w:val="3"/>
                <w:lang w:bidi="en-US"/>
              </w:rPr>
            </w:pPr>
            <w:r>
              <w:rPr>
                <w:bCs/>
              </w:rPr>
              <w:t>4.2.2</w:t>
            </w:r>
            <w:r w:rsidR="002E3C5A">
              <w:rPr>
                <w:bCs/>
              </w:rPr>
              <w:t>3</w:t>
            </w:r>
            <w:r>
              <w:rPr>
                <w:bCs/>
              </w:rPr>
              <w:t>.</w:t>
            </w:r>
            <w:r w:rsidR="00096067" w:rsidRPr="00CC1D27">
              <w:rPr>
                <w:rFonts w:cs="Tahoma"/>
                <w:bCs/>
                <w:kern w:val="3"/>
                <w:lang w:bidi="en-US"/>
              </w:rPr>
              <w:t xml:space="preserve"> Atsarginių dalių tiekimas ir palaikymas </w:t>
            </w:r>
            <w:r w:rsidR="003547BD">
              <w:rPr>
                <w:rFonts w:cs="Tahoma"/>
                <w:bCs/>
                <w:kern w:val="3"/>
                <w:lang w:bidi="en-US"/>
              </w:rPr>
              <w:t xml:space="preserve">bus </w:t>
            </w:r>
            <w:r w:rsidR="00096067" w:rsidRPr="00CC1D27">
              <w:rPr>
                <w:rFonts w:cs="Tahoma"/>
                <w:bCs/>
                <w:kern w:val="3"/>
                <w:lang w:bidi="en-US"/>
              </w:rPr>
              <w:t>užtikrintas ne trumpiau kaip 5 metus nuo prekės pristatymo</w:t>
            </w:r>
          </w:p>
        </w:tc>
        <w:tc>
          <w:tcPr>
            <w:tcW w:w="4110" w:type="dxa"/>
            <w:vAlign w:val="center"/>
          </w:tcPr>
          <w:p w14:paraId="28BBAC6D" w14:textId="4694603C" w:rsidR="00BF7D56" w:rsidRPr="006B3FB9" w:rsidRDefault="00096067" w:rsidP="00F24CF5">
            <w:pPr>
              <w:spacing w:after="0" w:line="240" w:lineRule="auto"/>
              <w:jc w:val="center"/>
              <w:rPr>
                <w:i/>
                <w:lang w:eastAsia="lt-LT"/>
              </w:rPr>
            </w:pPr>
            <w:r>
              <w:rPr>
                <w:i/>
                <w:lang w:eastAsia="lt-LT"/>
              </w:rPr>
              <w:t>Pateikiamas atsakymas ir gamintojo patvirtinimas</w:t>
            </w:r>
          </w:p>
        </w:tc>
      </w:tr>
      <w:tr w:rsidR="00C646EC" w:rsidRPr="00252BCA" w14:paraId="76B7646B" w14:textId="77777777" w:rsidTr="00D33DC7">
        <w:trPr>
          <w:trHeight w:val="454"/>
        </w:trPr>
        <w:tc>
          <w:tcPr>
            <w:tcW w:w="5529" w:type="dxa"/>
            <w:vAlign w:val="center"/>
          </w:tcPr>
          <w:p w14:paraId="1B4EBE93" w14:textId="15600ECB" w:rsidR="00C646EC" w:rsidRDefault="008D1408" w:rsidP="00942781">
            <w:pPr>
              <w:spacing w:after="0" w:line="259" w:lineRule="auto"/>
              <w:jc w:val="both"/>
              <w:rPr>
                <w:bCs/>
              </w:rPr>
            </w:pPr>
            <w:r>
              <w:rPr>
                <w:bCs/>
              </w:rPr>
              <w:t>4.2.2</w:t>
            </w:r>
            <w:r w:rsidR="002E3C5A">
              <w:rPr>
                <w:bCs/>
              </w:rPr>
              <w:t>4</w:t>
            </w:r>
            <w:r>
              <w:rPr>
                <w:bCs/>
              </w:rPr>
              <w:t xml:space="preserve">. </w:t>
            </w:r>
            <w:r w:rsidR="00873774">
              <w:rPr>
                <w:bCs/>
              </w:rPr>
              <w:t xml:space="preserve">Prekės gamintojas </w:t>
            </w:r>
            <w:r w:rsidR="00873774" w:rsidRPr="008C763B">
              <w:rPr>
                <w:iCs/>
                <w:lang w:eastAsia="lt-LT"/>
              </w:rPr>
              <w:t xml:space="preserve">nėra paskelbęs apie siūlomos </w:t>
            </w:r>
            <w:r w:rsidR="00873774">
              <w:rPr>
                <w:iCs/>
                <w:lang w:eastAsia="lt-LT"/>
              </w:rPr>
              <w:t>prekė</w:t>
            </w:r>
            <w:r w:rsidR="00873774" w:rsidRPr="008C763B">
              <w:rPr>
                <w:iCs/>
                <w:lang w:eastAsia="lt-LT"/>
              </w:rPr>
              <w:t>s gamybos (</w:t>
            </w:r>
            <w:r w:rsidR="00873774">
              <w:rPr>
                <w:iCs/>
                <w:lang w:eastAsia="lt-LT"/>
              </w:rPr>
              <w:t xml:space="preserve">angl. </w:t>
            </w:r>
            <w:r w:rsidR="00873774" w:rsidRPr="008C763B">
              <w:rPr>
                <w:iCs/>
                <w:lang w:eastAsia="lt-LT"/>
              </w:rPr>
              <w:t>„</w:t>
            </w:r>
            <w:r w:rsidR="00873774" w:rsidRPr="00F66619">
              <w:rPr>
                <w:i/>
                <w:lang w:eastAsia="lt-LT"/>
              </w:rPr>
              <w:t xml:space="preserve">End </w:t>
            </w:r>
            <w:r w:rsidR="00873774" w:rsidRPr="003B2269">
              <w:rPr>
                <w:i/>
                <w:lang w:eastAsia="lt-LT"/>
              </w:rPr>
              <w:t xml:space="preserve">of </w:t>
            </w:r>
            <w:r w:rsidR="00873774" w:rsidRPr="00873774">
              <w:rPr>
                <w:i/>
                <w:lang w:eastAsia="lt-LT"/>
              </w:rPr>
              <w:t>life time</w:t>
            </w:r>
            <w:r w:rsidR="00873774">
              <w:rPr>
                <w:i/>
                <w:lang w:eastAsia="lt-LT"/>
              </w:rPr>
              <w:t>“</w:t>
            </w:r>
            <w:r w:rsidR="00873774" w:rsidRPr="008C763B">
              <w:rPr>
                <w:iCs/>
                <w:lang w:eastAsia="lt-LT"/>
              </w:rPr>
              <w:t>)</w:t>
            </w:r>
            <w:r w:rsidR="00873774">
              <w:rPr>
                <w:iCs/>
                <w:lang w:eastAsia="lt-LT"/>
              </w:rPr>
              <w:t xml:space="preserve"> nutraukimą.</w:t>
            </w:r>
          </w:p>
        </w:tc>
        <w:tc>
          <w:tcPr>
            <w:tcW w:w="4110" w:type="dxa"/>
            <w:vAlign w:val="center"/>
          </w:tcPr>
          <w:p w14:paraId="36F1D64F" w14:textId="07241C87" w:rsidR="00C646EC" w:rsidRPr="006B3FB9" w:rsidRDefault="00AF6885" w:rsidP="00F24CF5">
            <w:pPr>
              <w:spacing w:after="0" w:line="240" w:lineRule="auto"/>
              <w:jc w:val="center"/>
              <w:rPr>
                <w:i/>
                <w:lang w:eastAsia="lt-LT"/>
              </w:rPr>
            </w:pPr>
            <w:r>
              <w:rPr>
                <w:i/>
                <w:lang w:eastAsia="lt-LT"/>
              </w:rPr>
              <w:t>Pateikiamas atsakymas ir gamintojo patvirtinimas</w:t>
            </w:r>
          </w:p>
        </w:tc>
      </w:tr>
      <w:tr w:rsidR="002E3C5A" w:rsidRPr="00252BCA" w14:paraId="5A01A243" w14:textId="77777777" w:rsidTr="00D25B4C">
        <w:trPr>
          <w:trHeight w:val="706"/>
        </w:trPr>
        <w:tc>
          <w:tcPr>
            <w:tcW w:w="5529" w:type="dxa"/>
            <w:vAlign w:val="center"/>
          </w:tcPr>
          <w:p w14:paraId="334C17C4" w14:textId="42B944A9" w:rsidR="002E3C5A" w:rsidRDefault="002E3C5A" w:rsidP="00942781">
            <w:pPr>
              <w:spacing w:after="0" w:line="259" w:lineRule="auto"/>
              <w:jc w:val="both"/>
              <w:rPr>
                <w:bCs/>
              </w:rPr>
            </w:pPr>
            <w:r>
              <w:rPr>
                <w:bCs/>
              </w:rPr>
              <w:t xml:space="preserve">4.2.25. Kolimatoriaus gamintojo šalis </w:t>
            </w:r>
          </w:p>
        </w:tc>
        <w:tc>
          <w:tcPr>
            <w:tcW w:w="4110" w:type="dxa"/>
            <w:vAlign w:val="center"/>
          </w:tcPr>
          <w:p w14:paraId="0A41D50E" w14:textId="77777777" w:rsidR="000E4EF9" w:rsidRDefault="00683FA4" w:rsidP="00F24CF5">
            <w:pPr>
              <w:spacing w:after="0" w:line="240" w:lineRule="auto"/>
              <w:jc w:val="center"/>
              <w:rPr>
                <w:i/>
                <w:lang w:eastAsia="lt-LT"/>
              </w:rPr>
            </w:pPr>
            <w:r>
              <w:rPr>
                <w:i/>
                <w:lang w:eastAsia="lt-LT"/>
              </w:rPr>
              <w:t xml:space="preserve">Nurodyti, </w:t>
            </w:r>
          </w:p>
          <w:p w14:paraId="09389039" w14:textId="0EC34F80" w:rsidR="002E3C5A" w:rsidRDefault="000E4EF9" w:rsidP="00F24CF5">
            <w:pPr>
              <w:spacing w:after="0" w:line="240" w:lineRule="auto"/>
              <w:jc w:val="center"/>
              <w:rPr>
                <w:i/>
                <w:lang w:eastAsia="lt-LT"/>
              </w:rPr>
            </w:pPr>
            <w:r>
              <w:rPr>
                <w:i/>
                <w:lang w:eastAsia="lt-LT"/>
              </w:rPr>
              <w:t>S</w:t>
            </w:r>
            <w:r w:rsidR="00683FA4">
              <w:rPr>
                <w:i/>
                <w:lang w:eastAsia="lt-LT"/>
              </w:rPr>
              <w:t>utarties vykdymo metu p</w:t>
            </w:r>
            <w:r w:rsidR="002E3C5A">
              <w:rPr>
                <w:i/>
                <w:lang w:eastAsia="lt-LT"/>
              </w:rPr>
              <w:t xml:space="preserve">ateikiamas gamintojo </w:t>
            </w:r>
            <w:r w:rsidR="00FB7CDC">
              <w:rPr>
                <w:i/>
                <w:lang w:eastAsia="lt-LT"/>
              </w:rPr>
              <w:t>kilmės patvirtinimo sertifikatas (</w:t>
            </w:r>
            <w:r w:rsidR="00D25B4C">
              <w:rPr>
                <w:i/>
                <w:lang w:eastAsia="lt-LT"/>
              </w:rPr>
              <w:t>C</w:t>
            </w:r>
            <w:r w:rsidR="00D63A88">
              <w:rPr>
                <w:i/>
                <w:lang w:eastAsia="lt-LT"/>
              </w:rPr>
              <w:t>ertific</w:t>
            </w:r>
            <w:r w:rsidR="00D25B4C">
              <w:rPr>
                <w:i/>
                <w:lang w:eastAsia="lt-LT"/>
              </w:rPr>
              <w:t>a</w:t>
            </w:r>
            <w:r w:rsidR="00D63A88">
              <w:rPr>
                <w:i/>
                <w:lang w:eastAsia="lt-LT"/>
              </w:rPr>
              <w:t>te of Origin</w:t>
            </w:r>
            <w:r w:rsidR="00E11AFB">
              <w:rPr>
                <w:i/>
                <w:lang w:eastAsia="lt-LT"/>
              </w:rPr>
              <w:t>)</w:t>
            </w:r>
            <w:r w:rsidR="00683FA4">
              <w:rPr>
                <w:i/>
                <w:lang w:eastAsia="lt-LT"/>
              </w:rPr>
              <w:t xml:space="preserve"> arba </w:t>
            </w:r>
            <w:r w:rsidR="00CD3FD9">
              <w:rPr>
                <w:i/>
                <w:lang w:eastAsia="lt-LT"/>
              </w:rPr>
              <w:t>ant kolimatoriaus tur</w:t>
            </w:r>
            <w:r>
              <w:rPr>
                <w:i/>
                <w:lang w:eastAsia="lt-LT"/>
              </w:rPr>
              <w:t>ės</w:t>
            </w:r>
            <w:r w:rsidR="00CD3FD9">
              <w:rPr>
                <w:i/>
                <w:lang w:eastAsia="lt-LT"/>
              </w:rPr>
              <w:t xml:space="preserve"> būti nurodyta kilmės šalis „Made in ...“</w:t>
            </w:r>
          </w:p>
        </w:tc>
      </w:tr>
    </w:tbl>
    <w:p w14:paraId="227B9EA6" w14:textId="6167DB96" w:rsidR="00D9591C" w:rsidRPr="00252BCA" w:rsidRDefault="00724C54" w:rsidP="000B0775">
      <w:pPr>
        <w:pStyle w:val="skyrius"/>
        <w:rPr>
          <w:rFonts w:ascii="Times New Roman" w:hAnsi="Times New Roman" w:cs="Times New Roman"/>
        </w:rPr>
      </w:pPr>
      <w:r>
        <w:rPr>
          <w:rFonts w:ascii="Times New Roman" w:hAnsi="Times New Roman" w:cs="Times New Roman"/>
        </w:rPr>
        <w:t>5</w:t>
      </w:r>
      <w:r w:rsidR="00D9591C" w:rsidRPr="00252BCA">
        <w:rPr>
          <w:rFonts w:ascii="Times New Roman" w:hAnsi="Times New Roman" w:cs="Times New Roman"/>
        </w:rPr>
        <w:t xml:space="preserve">. KARTU SU PASIŪLYMU PATEIKIAMI DOKUMENTAI/INFORMACIJA </w:t>
      </w:r>
    </w:p>
    <w:p w14:paraId="7B81FA3A" w14:textId="4150892C" w:rsidR="00D9591C" w:rsidRPr="00252BCA" w:rsidRDefault="00724C54" w:rsidP="00D9591C">
      <w:pPr>
        <w:spacing w:after="0" w:line="240" w:lineRule="auto"/>
        <w:rPr>
          <w:bCs/>
          <w:iCs/>
        </w:rPr>
      </w:pPr>
      <w:bookmarkStart w:id="5" w:name="_Hlk91155590"/>
      <w:r>
        <w:rPr>
          <w:bCs/>
          <w:iCs/>
        </w:rPr>
        <w:t>5</w:t>
      </w:r>
      <w:r w:rsidR="002621AC" w:rsidRPr="00252BCA">
        <w:rPr>
          <w:bCs/>
          <w:iCs/>
        </w:rPr>
        <w:t>.1. Lentelė</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402"/>
        <w:gridCol w:w="3119"/>
        <w:gridCol w:w="2409"/>
      </w:tblGrid>
      <w:tr w:rsidR="00D9591C" w:rsidRPr="00252BCA" w14:paraId="6874A499" w14:textId="77777777" w:rsidTr="00603E70">
        <w:tc>
          <w:tcPr>
            <w:tcW w:w="709" w:type="dxa"/>
            <w:tcBorders>
              <w:top w:val="single" w:sz="4" w:space="0" w:color="auto"/>
              <w:left w:val="single" w:sz="4" w:space="0" w:color="auto"/>
              <w:bottom w:val="single" w:sz="4" w:space="0" w:color="auto"/>
              <w:right w:val="single" w:sz="4" w:space="0" w:color="auto"/>
            </w:tcBorders>
            <w:shd w:val="clear" w:color="auto" w:fill="auto"/>
          </w:tcPr>
          <w:bookmarkEnd w:id="5"/>
          <w:p w14:paraId="44697E8D" w14:textId="77777777" w:rsidR="00D9591C" w:rsidRPr="00252BCA" w:rsidRDefault="00D9591C" w:rsidP="009A650F">
            <w:pPr>
              <w:spacing w:after="0" w:line="240" w:lineRule="auto"/>
              <w:jc w:val="center"/>
              <w:rPr>
                <w:bCs/>
              </w:rPr>
            </w:pPr>
            <w:r w:rsidRPr="00252BCA">
              <w:rPr>
                <w:bCs/>
              </w:rPr>
              <w:t>Eil. Nr.</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28CE40" w14:textId="77777777" w:rsidR="00D9591C" w:rsidRPr="00252BCA" w:rsidRDefault="00D9591C" w:rsidP="009A650F">
            <w:pPr>
              <w:spacing w:after="0" w:line="240" w:lineRule="auto"/>
              <w:jc w:val="center"/>
              <w:rPr>
                <w:bCs/>
                <w:i/>
              </w:rPr>
            </w:pPr>
            <w:r w:rsidRPr="00252BCA">
              <w:rPr>
                <w:bCs/>
              </w:rPr>
              <w:t xml:space="preserve">Kartu su pasiūlymu pateikiami dokumentai/informacija </w:t>
            </w:r>
            <w:r w:rsidRPr="00252BCA">
              <w:rPr>
                <w:bCs/>
                <w:sz w:val="21"/>
                <w:szCs w:val="21"/>
              </w:rPr>
              <w:t>(</w:t>
            </w:r>
            <w:r w:rsidRPr="00252BCA">
              <w:rPr>
                <w:bCs/>
                <w:i/>
                <w:sz w:val="21"/>
                <w:szCs w:val="21"/>
              </w:rPr>
              <w:t>pateikto dokumento pavadinimas</w:t>
            </w:r>
            <w:r w:rsidRPr="00252BCA">
              <w:rPr>
                <w:bCs/>
                <w:i/>
              </w:rPr>
              <w:t>)</w:t>
            </w:r>
            <w:r w:rsidRPr="00252BCA">
              <w:rPr>
                <w:bCs/>
              </w:rPr>
              <w:t>:</w:t>
            </w:r>
          </w:p>
        </w:tc>
        <w:tc>
          <w:tcPr>
            <w:tcW w:w="3119" w:type="dxa"/>
            <w:tcBorders>
              <w:top w:val="single" w:sz="4" w:space="0" w:color="auto"/>
              <w:left w:val="single" w:sz="4" w:space="0" w:color="auto"/>
              <w:bottom w:val="single" w:sz="4" w:space="0" w:color="auto"/>
              <w:right w:val="single" w:sz="4" w:space="0" w:color="auto"/>
            </w:tcBorders>
            <w:hideMark/>
          </w:tcPr>
          <w:p w14:paraId="1E7D3DBA" w14:textId="77777777" w:rsidR="00D9591C" w:rsidRPr="00252BCA" w:rsidRDefault="00D9591C" w:rsidP="009A650F">
            <w:pPr>
              <w:spacing w:after="0" w:line="240" w:lineRule="auto"/>
              <w:jc w:val="center"/>
              <w:rPr>
                <w:bCs/>
              </w:rPr>
            </w:pPr>
            <w:r w:rsidRPr="00252BCA">
              <w:rPr>
                <w:bCs/>
              </w:rPr>
              <w:t xml:space="preserve">Ar dokumentas/informacija yra konfidenciali </w:t>
            </w:r>
            <w:r w:rsidRPr="00252BCA">
              <w:rPr>
                <w:bCs/>
                <w:i/>
                <w:iCs/>
              </w:rPr>
              <w:t xml:space="preserve">(nurodyti TAIP arba Ne arba DALINAI </w:t>
            </w:r>
            <w:r w:rsidRPr="00252BCA">
              <w:rPr>
                <w:bCs/>
                <w:i/>
                <w:iCs/>
                <w:sz w:val="21"/>
                <w:szCs w:val="21"/>
              </w:rPr>
              <w:t>(patikslinant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45B5BF31" w14:textId="77777777" w:rsidR="00D9591C" w:rsidRPr="00252BCA" w:rsidRDefault="00D9591C" w:rsidP="009A650F">
            <w:pPr>
              <w:spacing w:after="0" w:line="240" w:lineRule="auto"/>
              <w:jc w:val="center"/>
              <w:rPr>
                <w:bCs/>
              </w:rPr>
            </w:pPr>
            <w:r w:rsidRPr="00252BCA">
              <w:rPr>
                <w:bCs/>
              </w:rPr>
              <w:t>Argumentai, (pagrindimas) kodėl informacija yra konfidenciali</w:t>
            </w:r>
          </w:p>
        </w:tc>
      </w:tr>
      <w:tr w:rsidR="009F22CE" w:rsidRPr="00252BCA" w14:paraId="398B5748" w14:textId="77777777" w:rsidTr="00603E70">
        <w:tc>
          <w:tcPr>
            <w:tcW w:w="709" w:type="dxa"/>
            <w:tcBorders>
              <w:top w:val="single" w:sz="4" w:space="0" w:color="auto"/>
              <w:left w:val="single" w:sz="4" w:space="0" w:color="auto"/>
              <w:bottom w:val="single" w:sz="4" w:space="0" w:color="auto"/>
              <w:right w:val="single" w:sz="4" w:space="0" w:color="auto"/>
            </w:tcBorders>
            <w:shd w:val="clear" w:color="auto" w:fill="auto"/>
          </w:tcPr>
          <w:p w14:paraId="27C299CF" w14:textId="31A03B06" w:rsidR="009F22CE" w:rsidRPr="00252BCA" w:rsidRDefault="009F22CE" w:rsidP="009A650F">
            <w:pPr>
              <w:spacing w:after="0" w:line="240" w:lineRule="auto"/>
              <w:jc w:val="center"/>
              <w:rPr>
                <w:bCs/>
                <w:i/>
                <w:iCs/>
                <w:sz w:val="20"/>
                <w:szCs w:val="20"/>
              </w:rPr>
            </w:pPr>
            <w:r w:rsidRPr="00252BCA">
              <w:rPr>
                <w:bCs/>
                <w:i/>
                <w:iCs/>
                <w:sz w:val="20"/>
                <w:szCs w:val="20"/>
              </w:rPr>
              <w:t>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6F935949" w14:textId="6B053529" w:rsidR="009F22CE" w:rsidRPr="00252BCA" w:rsidRDefault="009F22CE" w:rsidP="009A650F">
            <w:pPr>
              <w:spacing w:after="0" w:line="240" w:lineRule="auto"/>
              <w:jc w:val="center"/>
              <w:rPr>
                <w:bCs/>
                <w:i/>
                <w:iCs/>
                <w:sz w:val="20"/>
                <w:szCs w:val="20"/>
              </w:rPr>
            </w:pPr>
            <w:r w:rsidRPr="00252BCA">
              <w:rPr>
                <w:bCs/>
                <w:i/>
                <w:iCs/>
                <w:sz w:val="20"/>
                <w:szCs w:val="20"/>
              </w:rPr>
              <w:t>2</w:t>
            </w:r>
          </w:p>
        </w:tc>
        <w:tc>
          <w:tcPr>
            <w:tcW w:w="3119" w:type="dxa"/>
            <w:tcBorders>
              <w:top w:val="single" w:sz="4" w:space="0" w:color="auto"/>
              <w:left w:val="single" w:sz="4" w:space="0" w:color="auto"/>
              <w:bottom w:val="single" w:sz="4" w:space="0" w:color="auto"/>
              <w:right w:val="single" w:sz="4" w:space="0" w:color="auto"/>
            </w:tcBorders>
          </w:tcPr>
          <w:p w14:paraId="02D5437A" w14:textId="41D559E2" w:rsidR="009F22CE" w:rsidRPr="00252BCA" w:rsidRDefault="009F22CE" w:rsidP="009A650F">
            <w:pPr>
              <w:spacing w:after="0" w:line="240" w:lineRule="auto"/>
              <w:jc w:val="center"/>
              <w:rPr>
                <w:bCs/>
                <w:i/>
                <w:iCs/>
                <w:sz w:val="20"/>
                <w:szCs w:val="20"/>
              </w:rPr>
            </w:pPr>
            <w:r w:rsidRPr="00252BCA">
              <w:rPr>
                <w:bCs/>
                <w:i/>
                <w:iCs/>
                <w:sz w:val="20"/>
                <w:szCs w:val="20"/>
              </w:rPr>
              <w:t>3</w:t>
            </w:r>
          </w:p>
        </w:tc>
        <w:tc>
          <w:tcPr>
            <w:tcW w:w="2409" w:type="dxa"/>
            <w:tcBorders>
              <w:top w:val="single" w:sz="4" w:space="0" w:color="auto"/>
              <w:left w:val="single" w:sz="4" w:space="0" w:color="auto"/>
              <w:bottom w:val="single" w:sz="4" w:space="0" w:color="auto"/>
              <w:right w:val="single" w:sz="4" w:space="0" w:color="auto"/>
            </w:tcBorders>
            <w:vAlign w:val="center"/>
          </w:tcPr>
          <w:p w14:paraId="4A8A5FD5" w14:textId="30E613D6" w:rsidR="009F22CE" w:rsidRPr="00252BCA" w:rsidRDefault="009F22CE" w:rsidP="009A650F">
            <w:pPr>
              <w:spacing w:after="0" w:line="240" w:lineRule="auto"/>
              <w:jc w:val="center"/>
              <w:rPr>
                <w:bCs/>
                <w:i/>
                <w:iCs/>
                <w:sz w:val="20"/>
                <w:szCs w:val="20"/>
              </w:rPr>
            </w:pPr>
            <w:r w:rsidRPr="00252BCA">
              <w:rPr>
                <w:bCs/>
                <w:i/>
                <w:iCs/>
                <w:sz w:val="20"/>
                <w:szCs w:val="20"/>
              </w:rPr>
              <w:t>4</w:t>
            </w:r>
          </w:p>
        </w:tc>
      </w:tr>
      <w:tr w:rsidR="00D9591C" w:rsidRPr="00252BCA" w14:paraId="16FFABE8" w14:textId="77777777" w:rsidTr="000B0775">
        <w:trPr>
          <w:trHeight w:hRule="exact" w:val="34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5DDB6DB4" w14:textId="77777777" w:rsidR="00D9591C" w:rsidRPr="00252BCA" w:rsidRDefault="00D9591C" w:rsidP="009A650F">
            <w:pPr>
              <w:spacing w:after="0" w:line="240" w:lineRule="auto"/>
              <w:rPr>
                <w:bCs/>
              </w:rPr>
            </w:pPr>
            <w:r w:rsidRPr="00252BCA">
              <w:rPr>
                <w:bCs/>
              </w:rPr>
              <w:t>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460C705A" w14:textId="77777777" w:rsidR="00D9591C" w:rsidRPr="00252BCA" w:rsidRDefault="00D9591C" w:rsidP="009A650F">
            <w:pPr>
              <w:spacing w:after="0" w:line="240" w:lineRule="auto"/>
              <w:rPr>
                <w:bCs/>
              </w:rPr>
            </w:pPr>
          </w:p>
        </w:tc>
        <w:tc>
          <w:tcPr>
            <w:tcW w:w="3119" w:type="dxa"/>
            <w:tcBorders>
              <w:top w:val="single" w:sz="4" w:space="0" w:color="auto"/>
              <w:left w:val="single" w:sz="4" w:space="0" w:color="auto"/>
              <w:bottom w:val="single" w:sz="4" w:space="0" w:color="auto"/>
              <w:right w:val="single" w:sz="4" w:space="0" w:color="auto"/>
            </w:tcBorders>
          </w:tcPr>
          <w:p w14:paraId="663EFDFE" w14:textId="77777777" w:rsidR="00D9591C" w:rsidRPr="00252BCA" w:rsidRDefault="00D9591C" w:rsidP="009A650F">
            <w:pPr>
              <w:spacing w:after="0" w:line="240" w:lineRule="auto"/>
              <w:rPr>
                <w:bCs/>
              </w:rPr>
            </w:pPr>
          </w:p>
        </w:tc>
        <w:tc>
          <w:tcPr>
            <w:tcW w:w="2409" w:type="dxa"/>
            <w:tcBorders>
              <w:top w:val="single" w:sz="4" w:space="0" w:color="auto"/>
              <w:left w:val="single" w:sz="4" w:space="0" w:color="auto"/>
              <w:bottom w:val="single" w:sz="4" w:space="0" w:color="auto"/>
              <w:right w:val="single" w:sz="4" w:space="0" w:color="auto"/>
            </w:tcBorders>
            <w:vAlign w:val="center"/>
          </w:tcPr>
          <w:p w14:paraId="19A2D630" w14:textId="77777777" w:rsidR="00D9591C" w:rsidRPr="00252BCA" w:rsidRDefault="00D9591C" w:rsidP="009A650F">
            <w:pPr>
              <w:spacing w:after="0" w:line="240" w:lineRule="auto"/>
              <w:rPr>
                <w:bCs/>
              </w:rPr>
            </w:pPr>
          </w:p>
        </w:tc>
      </w:tr>
      <w:tr w:rsidR="00D9591C" w:rsidRPr="00252BCA" w14:paraId="78A4FC68" w14:textId="77777777" w:rsidTr="000B0775">
        <w:trPr>
          <w:trHeight w:hRule="exact" w:val="34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6972AD29" w14:textId="77777777" w:rsidR="00D9591C" w:rsidRPr="00252BCA" w:rsidRDefault="00D9591C" w:rsidP="009A650F">
            <w:pPr>
              <w:spacing w:after="0" w:line="240" w:lineRule="auto"/>
              <w:rPr>
                <w:bCs/>
              </w:rPr>
            </w:pPr>
            <w:r w:rsidRPr="00252BCA">
              <w:rPr>
                <w:bCs/>
              </w:rPr>
              <w:t>2</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6F69DB7A" w14:textId="77777777" w:rsidR="00D9591C" w:rsidRPr="00252BCA" w:rsidRDefault="00D9591C" w:rsidP="009A650F">
            <w:pPr>
              <w:spacing w:after="0" w:line="240" w:lineRule="auto"/>
              <w:rPr>
                <w:bCs/>
              </w:rPr>
            </w:pPr>
          </w:p>
        </w:tc>
        <w:tc>
          <w:tcPr>
            <w:tcW w:w="3119" w:type="dxa"/>
            <w:tcBorders>
              <w:top w:val="single" w:sz="4" w:space="0" w:color="auto"/>
              <w:left w:val="single" w:sz="4" w:space="0" w:color="auto"/>
              <w:bottom w:val="single" w:sz="4" w:space="0" w:color="auto"/>
              <w:right w:val="single" w:sz="4" w:space="0" w:color="auto"/>
            </w:tcBorders>
          </w:tcPr>
          <w:p w14:paraId="4B15D281" w14:textId="77777777" w:rsidR="00D9591C" w:rsidRPr="00252BCA" w:rsidRDefault="00D9591C" w:rsidP="009A650F">
            <w:pPr>
              <w:spacing w:after="0" w:line="240" w:lineRule="auto"/>
              <w:rPr>
                <w:bCs/>
              </w:rPr>
            </w:pPr>
          </w:p>
        </w:tc>
        <w:tc>
          <w:tcPr>
            <w:tcW w:w="2409" w:type="dxa"/>
            <w:tcBorders>
              <w:top w:val="single" w:sz="4" w:space="0" w:color="auto"/>
              <w:left w:val="single" w:sz="4" w:space="0" w:color="auto"/>
              <w:bottom w:val="single" w:sz="4" w:space="0" w:color="auto"/>
              <w:right w:val="single" w:sz="4" w:space="0" w:color="auto"/>
            </w:tcBorders>
            <w:vAlign w:val="center"/>
          </w:tcPr>
          <w:p w14:paraId="1F396A05" w14:textId="77777777" w:rsidR="00D9591C" w:rsidRPr="00252BCA" w:rsidRDefault="00D9591C" w:rsidP="009A650F">
            <w:pPr>
              <w:spacing w:after="0" w:line="240" w:lineRule="auto"/>
              <w:rPr>
                <w:bCs/>
              </w:rPr>
            </w:pPr>
          </w:p>
        </w:tc>
      </w:tr>
      <w:tr w:rsidR="00D9591C" w:rsidRPr="00252BCA" w14:paraId="45B5ADA5" w14:textId="77777777" w:rsidTr="000B0775">
        <w:trPr>
          <w:trHeight w:hRule="exact" w:val="34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6C7423A1" w14:textId="77777777" w:rsidR="00D9591C" w:rsidRPr="00252BCA" w:rsidRDefault="00D9591C" w:rsidP="009A650F">
            <w:pPr>
              <w:spacing w:after="0" w:line="240" w:lineRule="auto"/>
              <w:rPr>
                <w:bCs/>
              </w:rPr>
            </w:pPr>
            <w:r w:rsidRPr="00252BCA">
              <w:rPr>
                <w:bCs/>
              </w:rPr>
              <w: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3E87CF73" w14:textId="77777777" w:rsidR="00D9591C" w:rsidRPr="00252BCA" w:rsidRDefault="00D9591C" w:rsidP="009A650F">
            <w:pPr>
              <w:spacing w:after="0" w:line="240" w:lineRule="auto"/>
              <w:rPr>
                <w:bCs/>
              </w:rPr>
            </w:pPr>
          </w:p>
        </w:tc>
        <w:tc>
          <w:tcPr>
            <w:tcW w:w="3119" w:type="dxa"/>
            <w:tcBorders>
              <w:top w:val="single" w:sz="4" w:space="0" w:color="auto"/>
              <w:left w:val="single" w:sz="4" w:space="0" w:color="auto"/>
              <w:bottom w:val="single" w:sz="4" w:space="0" w:color="auto"/>
              <w:right w:val="single" w:sz="4" w:space="0" w:color="auto"/>
            </w:tcBorders>
          </w:tcPr>
          <w:p w14:paraId="7B2E4145" w14:textId="77777777" w:rsidR="00D9591C" w:rsidRPr="00252BCA" w:rsidRDefault="00D9591C" w:rsidP="009A650F">
            <w:pPr>
              <w:spacing w:after="0" w:line="240" w:lineRule="auto"/>
              <w:rPr>
                <w:bCs/>
                <w:i/>
              </w:rPr>
            </w:pPr>
          </w:p>
        </w:tc>
        <w:tc>
          <w:tcPr>
            <w:tcW w:w="2409" w:type="dxa"/>
            <w:tcBorders>
              <w:top w:val="single" w:sz="4" w:space="0" w:color="auto"/>
              <w:left w:val="single" w:sz="4" w:space="0" w:color="auto"/>
              <w:bottom w:val="single" w:sz="4" w:space="0" w:color="auto"/>
              <w:right w:val="single" w:sz="4" w:space="0" w:color="auto"/>
            </w:tcBorders>
            <w:vAlign w:val="center"/>
          </w:tcPr>
          <w:p w14:paraId="388AF3BF" w14:textId="77777777" w:rsidR="00D9591C" w:rsidRPr="00252BCA" w:rsidRDefault="00D9591C" w:rsidP="009A650F">
            <w:pPr>
              <w:spacing w:after="0" w:line="240" w:lineRule="auto"/>
              <w:rPr>
                <w:bCs/>
              </w:rPr>
            </w:pPr>
          </w:p>
        </w:tc>
      </w:tr>
    </w:tbl>
    <w:p w14:paraId="7469873D" w14:textId="77777777" w:rsidR="001B23A3" w:rsidRPr="00252BCA" w:rsidRDefault="001B23A3" w:rsidP="00D9591C">
      <w:pPr>
        <w:spacing w:after="0" w:line="240" w:lineRule="auto"/>
        <w:jc w:val="both"/>
        <w:rPr>
          <w:b/>
          <w:iCs/>
        </w:rPr>
      </w:pPr>
    </w:p>
    <w:p w14:paraId="101FB10A" w14:textId="2B54EF35" w:rsidR="009F22CE" w:rsidRPr="00252BCA" w:rsidRDefault="00D9591C" w:rsidP="00D9591C">
      <w:pPr>
        <w:spacing w:after="0" w:line="240" w:lineRule="auto"/>
        <w:jc w:val="both"/>
        <w:rPr>
          <w:iCs/>
        </w:rPr>
      </w:pPr>
      <w:r w:rsidRPr="00252BCA">
        <w:rPr>
          <w:b/>
          <w:iCs/>
        </w:rPr>
        <w:t>Pastab</w:t>
      </w:r>
      <w:r w:rsidR="003656DF" w:rsidRPr="00252BCA">
        <w:rPr>
          <w:b/>
          <w:iCs/>
        </w:rPr>
        <w:t>os</w:t>
      </w:r>
      <w:r w:rsidRPr="00252BCA">
        <w:rPr>
          <w:b/>
          <w:iCs/>
        </w:rPr>
        <w:t>:</w:t>
      </w:r>
      <w:r w:rsidRPr="00252BCA">
        <w:rPr>
          <w:iCs/>
        </w:rPr>
        <w:t xml:space="preserve"> </w:t>
      </w:r>
    </w:p>
    <w:p w14:paraId="26C79A73" w14:textId="54C3A73A" w:rsidR="00D9591C" w:rsidRPr="00252BCA" w:rsidRDefault="00EE39CF" w:rsidP="00CA52CA">
      <w:pPr>
        <w:spacing w:after="0" w:line="240" w:lineRule="auto"/>
        <w:jc w:val="both"/>
        <w:rPr>
          <w:i/>
          <w:iCs/>
          <w:color w:val="0070C0"/>
          <w:spacing w:val="2"/>
          <w:sz w:val="21"/>
          <w:szCs w:val="21"/>
          <w:shd w:val="clear" w:color="auto" w:fill="FFFFFF"/>
        </w:rPr>
      </w:pPr>
      <w:r w:rsidRPr="00252BCA">
        <w:rPr>
          <w:i/>
          <w:sz w:val="21"/>
          <w:szCs w:val="21"/>
        </w:rPr>
        <w:t>Lentelės</w:t>
      </w:r>
      <w:r w:rsidR="005D2FDD" w:rsidRPr="00252BCA">
        <w:rPr>
          <w:i/>
          <w:sz w:val="21"/>
          <w:szCs w:val="21"/>
        </w:rPr>
        <w:t xml:space="preserve"> 3 ir 4 stulpelius</w:t>
      </w:r>
      <w:r w:rsidRPr="00252BCA">
        <w:rPr>
          <w:i/>
          <w:sz w:val="21"/>
          <w:szCs w:val="21"/>
        </w:rPr>
        <w:t xml:space="preserve"> p</w:t>
      </w:r>
      <w:r w:rsidRPr="00252BCA">
        <w:rPr>
          <w:bCs/>
          <w:i/>
          <w:sz w:val="21"/>
          <w:szCs w:val="21"/>
        </w:rPr>
        <w:t>ildyti tuomet, jei bus pateikta konfidenciali informacija</w:t>
      </w:r>
      <w:r w:rsidR="005D2FDD" w:rsidRPr="00252BCA">
        <w:rPr>
          <w:bCs/>
          <w:i/>
          <w:sz w:val="21"/>
          <w:szCs w:val="21"/>
        </w:rPr>
        <w:t>.</w:t>
      </w:r>
      <w:r w:rsidRPr="00252BCA">
        <w:rPr>
          <w:bCs/>
          <w:i/>
          <w:sz w:val="21"/>
          <w:szCs w:val="21"/>
        </w:rPr>
        <w:t xml:space="preserve"> Jei tiekėjas </w:t>
      </w:r>
      <w:r w:rsidR="005D2FDD" w:rsidRPr="00252BCA">
        <w:rPr>
          <w:bCs/>
          <w:i/>
          <w:sz w:val="21"/>
          <w:szCs w:val="21"/>
        </w:rPr>
        <w:t>užpildo lentelės 3 stulpelį, tačiau atitinkamai neužpildo lentelės 4</w:t>
      </w:r>
      <w:r w:rsidRPr="00252BCA">
        <w:rPr>
          <w:bCs/>
          <w:i/>
          <w:sz w:val="21"/>
          <w:szCs w:val="21"/>
        </w:rPr>
        <w:t xml:space="preserve"> </w:t>
      </w:r>
      <w:r w:rsidR="005D2FDD" w:rsidRPr="00252BCA">
        <w:rPr>
          <w:bCs/>
          <w:i/>
          <w:sz w:val="21"/>
          <w:szCs w:val="21"/>
        </w:rPr>
        <w:t>stulpelio</w:t>
      </w:r>
      <w:r w:rsidRPr="00252BCA">
        <w:rPr>
          <w:bCs/>
          <w:i/>
          <w:sz w:val="21"/>
          <w:szCs w:val="21"/>
        </w:rPr>
        <w:t>, perkančioji organizacija prašys tiekėjo nurodyti ir įrodyti, kokia informacija laikytina konfidencialia. Jeigu tiekėjas per perkančiosios organizacijos nurodytą terminą, kuris negali būti trumpesnis kaip 3 darbo dienos, nepateikia tokių įrodymų arba pateikia netinkamus įrodymus, laikoma, kad tokia informacija yra nekonfidenciali.</w:t>
      </w:r>
      <w:r w:rsidR="00A64AE9" w:rsidRPr="00252BCA">
        <w:rPr>
          <w:bCs/>
          <w:i/>
          <w:sz w:val="21"/>
          <w:szCs w:val="21"/>
        </w:rPr>
        <w:t xml:space="preserve"> </w:t>
      </w:r>
      <w:r w:rsidR="00D9591C" w:rsidRPr="00252BCA">
        <w:rPr>
          <w:bCs/>
          <w:i/>
          <w:sz w:val="21"/>
          <w:szCs w:val="21"/>
        </w:rPr>
        <w:t xml:space="preserve">Tiekėjas negali nurodyti, kad visas pasiūlymas yra konfidencialus. </w:t>
      </w:r>
      <w:r w:rsidR="00D9591C" w:rsidRPr="00252BCA">
        <w:rPr>
          <w:i/>
          <w:iCs/>
          <w:spacing w:val="2"/>
          <w:sz w:val="21"/>
          <w:szCs w:val="21"/>
          <w:shd w:val="clear" w:color="auto" w:fill="FFFFFF"/>
        </w:rPr>
        <w:t>Tiekėjo pavadinimas, kainos, įkainiai, siūlomų prekių gamintojai bei modeliai, prekių aprašymai (techninės specifikacijos) - nėra konfidenciali informacija.</w:t>
      </w:r>
    </w:p>
    <w:p w14:paraId="527CF08A" w14:textId="77777777" w:rsidR="00D9591C" w:rsidRPr="00252BCA" w:rsidRDefault="00D9591C" w:rsidP="00D9591C">
      <w:pPr>
        <w:spacing w:after="0" w:line="240" w:lineRule="auto"/>
        <w:rPr>
          <w:i/>
          <w:iCs/>
        </w:rPr>
      </w:pPr>
    </w:p>
    <w:p w14:paraId="1E24B1E8" w14:textId="77777777" w:rsidR="00D9591C" w:rsidRPr="00252BCA" w:rsidRDefault="00D9591C" w:rsidP="00D9591C">
      <w:pPr>
        <w:spacing w:after="0" w:line="240" w:lineRule="auto"/>
      </w:pPr>
    </w:p>
    <w:p w14:paraId="00C9C79C" w14:textId="7DE42090" w:rsidR="00D9591C" w:rsidRPr="00252BCA" w:rsidRDefault="00D9591C" w:rsidP="00D9591C">
      <w:pPr>
        <w:tabs>
          <w:tab w:val="left" w:pos="0"/>
          <w:tab w:val="left" w:pos="1701"/>
          <w:tab w:val="left" w:pos="2268"/>
          <w:tab w:val="left" w:pos="6379"/>
          <w:tab w:val="left" w:pos="6663"/>
          <w:tab w:val="left" w:pos="9638"/>
        </w:tabs>
        <w:spacing w:after="0" w:line="240" w:lineRule="auto"/>
      </w:pPr>
      <w:r w:rsidRPr="00252BCA">
        <w:t>____________________                 _____________                                   _____________________</w:t>
      </w:r>
    </w:p>
    <w:p w14:paraId="57FB533C" w14:textId="487FD237" w:rsidR="00D9591C" w:rsidRPr="00252BCA" w:rsidRDefault="00D9591C" w:rsidP="00D9591C">
      <w:pPr>
        <w:tabs>
          <w:tab w:val="left" w:pos="2552"/>
          <w:tab w:val="left" w:pos="7230"/>
        </w:tabs>
        <w:spacing w:after="0" w:line="240" w:lineRule="auto"/>
      </w:pPr>
      <w:r w:rsidRPr="00252BCA">
        <w:t xml:space="preserve">     (pareigos)</w:t>
      </w:r>
      <w:r w:rsidRPr="00252BCA">
        <w:tab/>
        <w:t xml:space="preserve">                (parašas</w:t>
      </w:r>
      <w:r w:rsidR="007805D0" w:rsidRPr="00252BCA">
        <w:t xml:space="preserve">)                                                  </w:t>
      </w:r>
      <w:r w:rsidRPr="00252BCA">
        <w:t>(vardas pavardė)</w:t>
      </w:r>
    </w:p>
    <w:p w14:paraId="5FB4FB0A" w14:textId="77777777" w:rsidR="00D9591C" w:rsidRPr="00252BCA" w:rsidRDefault="00D9591C" w:rsidP="00D9591C">
      <w:pPr>
        <w:spacing w:after="0" w:line="240" w:lineRule="auto"/>
        <w:rPr>
          <w:i/>
          <w:iCs/>
        </w:rPr>
      </w:pPr>
    </w:p>
    <w:p w14:paraId="7B67813E" w14:textId="7EEE7545" w:rsidR="00560C8E" w:rsidRPr="00766D23" w:rsidRDefault="00D9591C" w:rsidP="00A27CE6">
      <w:pPr>
        <w:spacing w:after="0" w:line="240" w:lineRule="auto"/>
        <w:rPr>
          <w:rFonts w:asciiTheme="minorHAnsi" w:eastAsia="Arial Unicode MS" w:hAnsiTheme="minorHAnsi" w:cstheme="minorHAnsi"/>
          <w:lang w:eastAsia="zh-CN"/>
        </w:rPr>
      </w:pPr>
      <w:r w:rsidRPr="00252BCA">
        <w:rPr>
          <w:i/>
          <w:iCs/>
          <w:sz w:val="21"/>
          <w:szCs w:val="21"/>
        </w:rPr>
        <w:lastRenderedPageBreak/>
        <w:t>Jei pasiūlymą pasirašo Tiekėjo įgaliotas asmuo, kartu su pasiūlymu turi būti pateiktas dokumentas (įgaliojimas) suteikiantis teisę nurodytam asmeniui pasirašyti Tiekėjo vardu.</w:t>
      </w:r>
    </w:p>
    <w:sectPr w:rsidR="00560C8E" w:rsidRPr="00766D23" w:rsidSect="007A7608">
      <w:pgSz w:w="11906" w:h="16838"/>
      <w:pgMar w:top="567"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Helvetica Neue Light">
    <w:altName w:val="Times New Roman"/>
    <w:charset w:val="00"/>
    <w:family w:val="auto"/>
    <w:pitch w:val="variable"/>
    <w:sig w:usb0="A00002FF" w:usb1="5000205B" w:usb2="00000002" w:usb3="00000000" w:csb0="00000007" w:csb1="00000000"/>
  </w:font>
  <w:font w:name="Helvetica Neue">
    <w:altName w:val="Corbel"/>
    <w:panose1 w:val="00000000000000000000"/>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AD5CD0"/>
    <w:multiLevelType w:val="hybridMultilevel"/>
    <w:tmpl w:val="C47C5063"/>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E3F5339"/>
    <w:multiLevelType w:val="multilevel"/>
    <w:tmpl w:val="4DA4E684"/>
    <w:lvl w:ilvl="0">
      <w:start w:val="1"/>
      <w:numFmt w:val="decimal"/>
      <w:suff w:val="space"/>
      <w:lvlText w:val="2.%1."/>
      <w:lvlJc w:val="left"/>
      <w:pPr>
        <w:ind w:left="0" w:firstLine="0"/>
      </w:pPr>
      <w:rPr>
        <w:rFonts w:hint="default"/>
      </w:rPr>
    </w:lvl>
    <w:lvl w:ilvl="1">
      <w:start w:val="1"/>
      <w:numFmt w:val="decimal"/>
      <w:suff w:val="space"/>
      <w:lvlText w:val="2.%1.%2."/>
      <w:lvlJc w:val="left"/>
      <w:pPr>
        <w:ind w:left="0" w:firstLine="0"/>
      </w:pPr>
      <w:rPr>
        <w:rFonts w:hint="default"/>
      </w:rPr>
    </w:lvl>
    <w:lvl w:ilvl="2">
      <w:start w:val="1"/>
      <w:numFmt w:val="decimal"/>
      <w:suff w:val="space"/>
      <w:lvlText w:val="2.%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33EC257B"/>
    <w:multiLevelType w:val="multilevel"/>
    <w:tmpl w:val="6D5CEB5E"/>
    <w:lvl w:ilvl="0">
      <w:start w:val="1"/>
      <w:numFmt w:val="decimal"/>
      <w:suff w:val="space"/>
      <w:lvlText w:val="2.%1."/>
      <w:lvlJc w:val="left"/>
      <w:pPr>
        <w:ind w:left="0" w:firstLine="0"/>
      </w:pPr>
      <w:rPr>
        <w:rFonts w:hint="default"/>
      </w:rPr>
    </w:lvl>
    <w:lvl w:ilvl="1">
      <w:start w:val="1"/>
      <w:numFmt w:val="decimal"/>
      <w:suff w:val="space"/>
      <w:lvlText w:val="2.%1.%2."/>
      <w:lvlJc w:val="left"/>
      <w:pPr>
        <w:ind w:left="0" w:firstLine="0"/>
      </w:pPr>
      <w:rPr>
        <w:rFonts w:hint="default"/>
      </w:rPr>
    </w:lvl>
    <w:lvl w:ilvl="2">
      <w:start w:val="1"/>
      <w:numFmt w:val="decimal"/>
      <w:suff w:val="space"/>
      <w:lvlText w:val="2.%1.%2.%3."/>
      <w:lvlJc w:val="left"/>
      <w:pPr>
        <w:ind w:left="0" w:firstLine="0"/>
      </w:pPr>
      <w:rPr>
        <w:rFonts w:hint="default"/>
      </w:rPr>
    </w:lvl>
    <w:lvl w:ilvl="3">
      <w:start w:val="1"/>
      <w:numFmt w:val="decimal"/>
      <w:suff w:val="space"/>
      <w:lvlText w:val="3.%1.%2.%3.%4."/>
      <w:lvlJc w:val="left"/>
      <w:pPr>
        <w:ind w:left="0" w:firstLine="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4BCE54B5"/>
    <w:multiLevelType w:val="hybridMultilevel"/>
    <w:tmpl w:val="F2E55366"/>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5F760819"/>
    <w:multiLevelType w:val="multilevel"/>
    <w:tmpl w:val="BAA82F2A"/>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2AF1B7C"/>
    <w:multiLevelType w:val="multilevel"/>
    <w:tmpl w:val="D9C02EA8"/>
    <w:lvl w:ilvl="0">
      <w:start w:val="1"/>
      <w:numFmt w:val="decimal"/>
      <w:suff w:val="space"/>
      <w:lvlText w:val="2.%1."/>
      <w:lvlJc w:val="left"/>
      <w:pPr>
        <w:ind w:left="0" w:firstLine="0"/>
      </w:pPr>
      <w:rPr>
        <w:rFonts w:hint="default"/>
      </w:rPr>
    </w:lvl>
    <w:lvl w:ilvl="1">
      <w:start w:val="1"/>
      <w:numFmt w:val="decimal"/>
      <w:suff w:val="space"/>
      <w:lvlText w:val="2.%1.%2."/>
      <w:lvlJc w:val="left"/>
      <w:pPr>
        <w:ind w:left="0" w:firstLine="0"/>
      </w:pPr>
      <w:rPr>
        <w:rFonts w:hint="default"/>
      </w:rPr>
    </w:lvl>
    <w:lvl w:ilvl="2">
      <w:start w:val="1"/>
      <w:numFmt w:val="decimal"/>
      <w:lvlText w:val="2.%1.%2.%3."/>
      <w:lvlJc w:val="left"/>
      <w:pPr>
        <w:ind w:left="0" w:firstLine="0"/>
      </w:pPr>
      <w:rPr>
        <w:rFonts w:hint="default"/>
      </w:rPr>
    </w:lvl>
    <w:lvl w:ilvl="3">
      <w:start w:val="1"/>
      <w:numFmt w:val="decimal"/>
      <w:lvlText w:val="2.%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6" w15:restartNumberingAfterBreak="0">
    <w:nsid w:val="6B4803EE"/>
    <w:multiLevelType w:val="multilevel"/>
    <w:tmpl w:val="D9C02EA8"/>
    <w:lvl w:ilvl="0">
      <w:start w:val="1"/>
      <w:numFmt w:val="decimal"/>
      <w:suff w:val="space"/>
      <w:lvlText w:val="2.%1."/>
      <w:lvlJc w:val="left"/>
      <w:pPr>
        <w:ind w:left="284" w:firstLine="0"/>
      </w:pPr>
      <w:rPr>
        <w:rFonts w:hint="default"/>
      </w:rPr>
    </w:lvl>
    <w:lvl w:ilvl="1">
      <w:start w:val="1"/>
      <w:numFmt w:val="decimal"/>
      <w:suff w:val="space"/>
      <w:lvlText w:val="2.%1.%2."/>
      <w:lvlJc w:val="left"/>
      <w:pPr>
        <w:ind w:left="284" w:firstLine="0"/>
      </w:pPr>
      <w:rPr>
        <w:rFonts w:hint="default"/>
      </w:rPr>
    </w:lvl>
    <w:lvl w:ilvl="2">
      <w:start w:val="1"/>
      <w:numFmt w:val="decimal"/>
      <w:lvlText w:val="2.%1.%2.%3."/>
      <w:lvlJc w:val="left"/>
      <w:pPr>
        <w:ind w:left="284" w:firstLine="0"/>
      </w:pPr>
      <w:rPr>
        <w:rFonts w:hint="default"/>
      </w:rPr>
    </w:lvl>
    <w:lvl w:ilvl="3">
      <w:start w:val="1"/>
      <w:numFmt w:val="decimal"/>
      <w:lvlText w:val="2.%1.%2.%3.%4."/>
      <w:lvlJc w:val="left"/>
      <w:pPr>
        <w:ind w:left="284" w:firstLine="0"/>
      </w:pPr>
      <w:rPr>
        <w:rFonts w:hint="default"/>
      </w:rPr>
    </w:lvl>
    <w:lvl w:ilvl="4">
      <w:start w:val="1"/>
      <w:numFmt w:val="decimal"/>
      <w:lvlText w:val="%1.%2.%3.%4.%5."/>
      <w:lvlJc w:val="left"/>
      <w:pPr>
        <w:ind w:left="284" w:firstLine="0"/>
      </w:pPr>
      <w:rPr>
        <w:rFonts w:hint="default"/>
      </w:rPr>
    </w:lvl>
    <w:lvl w:ilvl="5">
      <w:start w:val="1"/>
      <w:numFmt w:val="decimal"/>
      <w:lvlText w:val="%1.%2.%3.%4.%5.%6."/>
      <w:lvlJc w:val="left"/>
      <w:pPr>
        <w:ind w:left="284" w:firstLine="0"/>
      </w:pPr>
      <w:rPr>
        <w:rFonts w:hint="default"/>
      </w:rPr>
    </w:lvl>
    <w:lvl w:ilvl="6">
      <w:start w:val="1"/>
      <w:numFmt w:val="decimal"/>
      <w:lvlText w:val="%1.%2.%3.%4.%5.%6.%7."/>
      <w:lvlJc w:val="left"/>
      <w:pPr>
        <w:ind w:left="284" w:firstLine="0"/>
      </w:pPr>
      <w:rPr>
        <w:rFonts w:hint="default"/>
      </w:rPr>
    </w:lvl>
    <w:lvl w:ilvl="7">
      <w:start w:val="1"/>
      <w:numFmt w:val="decimal"/>
      <w:lvlText w:val="%1.%2.%3.%4.%5.%6.%7.%8."/>
      <w:lvlJc w:val="left"/>
      <w:pPr>
        <w:ind w:left="284" w:firstLine="0"/>
      </w:pPr>
      <w:rPr>
        <w:rFonts w:hint="default"/>
      </w:rPr>
    </w:lvl>
    <w:lvl w:ilvl="8">
      <w:start w:val="1"/>
      <w:numFmt w:val="decimal"/>
      <w:lvlText w:val="%1.%2.%3.%4.%5.%6.%7.%8.%9."/>
      <w:lvlJc w:val="left"/>
      <w:pPr>
        <w:ind w:left="284" w:firstLine="0"/>
      </w:pPr>
      <w:rPr>
        <w:rFonts w:hint="default"/>
      </w:rPr>
    </w:lvl>
  </w:abstractNum>
  <w:abstractNum w:abstractNumId="7" w15:restartNumberingAfterBreak="0">
    <w:nsid w:val="7635282C"/>
    <w:multiLevelType w:val="multilevel"/>
    <w:tmpl w:val="BAA82F2A"/>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729888156">
    <w:abstractNumId w:val="0"/>
  </w:num>
  <w:num w:numId="2" w16cid:durableId="2137336262">
    <w:abstractNumId w:val="3"/>
  </w:num>
  <w:num w:numId="3" w16cid:durableId="1901549641">
    <w:abstractNumId w:val="1"/>
  </w:num>
  <w:num w:numId="4" w16cid:durableId="1629042697">
    <w:abstractNumId w:val="6"/>
  </w:num>
  <w:num w:numId="5" w16cid:durableId="1434015985">
    <w:abstractNumId w:val="7"/>
  </w:num>
  <w:num w:numId="6" w16cid:durableId="1321346736">
    <w:abstractNumId w:val="4"/>
  </w:num>
  <w:num w:numId="7" w16cid:durableId="139543288">
    <w:abstractNumId w:val="5"/>
  </w:num>
  <w:num w:numId="8" w16cid:durableId="101129920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autoHyphenation/>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3B56"/>
    <w:rsid w:val="00000E7B"/>
    <w:rsid w:val="000109E7"/>
    <w:rsid w:val="0001376F"/>
    <w:rsid w:val="00016C13"/>
    <w:rsid w:val="00020191"/>
    <w:rsid w:val="00026162"/>
    <w:rsid w:val="00031A1A"/>
    <w:rsid w:val="00031D1E"/>
    <w:rsid w:val="000332D0"/>
    <w:rsid w:val="00041639"/>
    <w:rsid w:val="0004215E"/>
    <w:rsid w:val="00042261"/>
    <w:rsid w:val="00042820"/>
    <w:rsid w:val="000433FB"/>
    <w:rsid w:val="00045972"/>
    <w:rsid w:val="0005461C"/>
    <w:rsid w:val="00055204"/>
    <w:rsid w:val="000557F8"/>
    <w:rsid w:val="00055B81"/>
    <w:rsid w:val="0005790E"/>
    <w:rsid w:val="000579D5"/>
    <w:rsid w:val="00065A52"/>
    <w:rsid w:val="00067E8B"/>
    <w:rsid w:val="00072176"/>
    <w:rsid w:val="00073AEF"/>
    <w:rsid w:val="000762B1"/>
    <w:rsid w:val="00080270"/>
    <w:rsid w:val="00081B51"/>
    <w:rsid w:val="00086233"/>
    <w:rsid w:val="00086C00"/>
    <w:rsid w:val="000878C3"/>
    <w:rsid w:val="00090310"/>
    <w:rsid w:val="00091A4D"/>
    <w:rsid w:val="00092B05"/>
    <w:rsid w:val="00096067"/>
    <w:rsid w:val="000A239F"/>
    <w:rsid w:val="000B0775"/>
    <w:rsid w:val="000B3577"/>
    <w:rsid w:val="000B7B75"/>
    <w:rsid w:val="000C070E"/>
    <w:rsid w:val="000C5890"/>
    <w:rsid w:val="000D6164"/>
    <w:rsid w:val="000E43C8"/>
    <w:rsid w:val="000E4E05"/>
    <w:rsid w:val="000E4EF9"/>
    <w:rsid w:val="000E78BE"/>
    <w:rsid w:val="000F307A"/>
    <w:rsid w:val="000F7FF2"/>
    <w:rsid w:val="001061A7"/>
    <w:rsid w:val="001064D5"/>
    <w:rsid w:val="00107FA2"/>
    <w:rsid w:val="001100E9"/>
    <w:rsid w:val="00113781"/>
    <w:rsid w:val="0012326E"/>
    <w:rsid w:val="00125209"/>
    <w:rsid w:val="001256C7"/>
    <w:rsid w:val="0012737A"/>
    <w:rsid w:val="0012784B"/>
    <w:rsid w:val="001309D8"/>
    <w:rsid w:val="00135808"/>
    <w:rsid w:val="0014138E"/>
    <w:rsid w:val="00142CCC"/>
    <w:rsid w:val="00142FFA"/>
    <w:rsid w:val="00152AA6"/>
    <w:rsid w:val="00154CD1"/>
    <w:rsid w:val="00160FDB"/>
    <w:rsid w:val="00165D92"/>
    <w:rsid w:val="0016784E"/>
    <w:rsid w:val="00181047"/>
    <w:rsid w:val="0018198B"/>
    <w:rsid w:val="0018328F"/>
    <w:rsid w:val="00186BEA"/>
    <w:rsid w:val="00186DD5"/>
    <w:rsid w:val="001902A3"/>
    <w:rsid w:val="0019079E"/>
    <w:rsid w:val="001919A0"/>
    <w:rsid w:val="00191B2A"/>
    <w:rsid w:val="00192EBB"/>
    <w:rsid w:val="00196148"/>
    <w:rsid w:val="001A44CE"/>
    <w:rsid w:val="001B053B"/>
    <w:rsid w:val="001B23A3"/>
    <w:rsid w:val="001B39BB"/>
    <w:rsid w:val="001B4C10"/>
    <w:rsid w:val="001C22A0"/>
    <w:rsid w:val="001C4BFB"/>
    <w:rsid w:val="001C4F39"/>
    <w:rsid w:val="001C5766"/>
    <w:rsid w:val="001C675E"/>
    <w:rsid w:val="001D13B1"/>
    <w:rsid w:val="001D61F2"/>
    <w:rsid w:val="001E0821"/>
    <w:rsid w:val="001E5117"/>
    <w:rsid w:val="001F2D32"/>
    <w:rsid w:val="001F4C06"/>
    <w:rsid w:val="00201E80"/>
    <w:rsid w:val="00207378"/>
    <w:rsid w:val="00210085"/>
    <w:rsid w:val="002105DF"/>
    <w:rsid w:val="00210812"/>
    <w:rsid w:val="00217019"/>
    <w:rsid w:val="0022269E"/>
    <w:rsid w:val="002240D5"/>
    <w:rsid w:val="00225952"/>
    <w:rsid w:val="00226BBC"/>
    <w:rsid w:val="0023057C"/>
    <w:rsid w:val="0023246E"/>
    <w:rsid w:val="002345B7"/>
    <w:rsid w:val="00234A5E"/>
    <w:rsid w:val="00237270"/>
    <w:rsid w:val="002423C9"/>
    <w:rsid w:val="002470E0"/>
    <w:rsid w:val="00252BCA"/>
    <w:rsid w:val="00256CB8"/>
    <w:rsid w:val="002574E2"/>
    <w:rsid w:val="00261424"/>
    <w:rsid w:val="002621AC"/>
    <w:rsid w:val="00263ED1"/>
    <w:rsid w:val="00267DD5"/>
    <w:rsid w:val="00267F27"/>
    <w:rsid w:val="00274395"/>
    <w:rsid w:val="00277414"/>
    <w:rsid w:val="002871D7"/>
    <w:rsid w:val="002905CE"/>
    <w:rsid w:val="0029457D"/>
    <w:rsid w:val="00294FF1"/>
    <w:rsid w:val="002957FB"/>
    <w:rsid w:val="00295A5F"/>
    <w:rsid w:val="00295C90"/>
    <w:rsid w:val="00297647"/>
    <w:rsid w:val="002A2A49"/>
    <w:rsid w:val="002A2CA6"/>
    <w:rsid w:val="002B29B7"/>
    <w:rsid w:val="002B3E64"/>
    <w:rsid w:val="002B557E"/>
    <w:rsid w:val="002B6167"/>
    <w:rsid w:val="002B63EE"/>
    <w:rsid w:val="002C0FDB"/>
    <w:rsid w:val="002C3FA5"/>
    <w:rsid w:val="002C4433"/>
    <w:rsid w:val="002C4C8F"/>
    <w:rsid w:val="002D1027"/>
    <w:rsid w:val="002D153A"/>
    <w:rsid w:val="002D3E12"/>
    <w:rsid w:val="002D4AC6"/>
    <w:rsid w:val="002D629A"/>
    <w:rsid w:val="002D6887"/>
    <w:rsid w:val="002D7543"/>
    <w:rsid w:val="002D785C"/>
    <w:rsid w:val="002E3C5A"/>
    <w:rsid w:val="002E3E99"/>
    <w:rsid w:val="002F1809"/>
    <w:rsid w:val="002F1BA8"/>
    <w:rsid w:val="002F4D7A"/>
    <w:rsid w:val="002F54B0"/>
    <w:rsid w:val="00305139"/>
    <w:rsid w:val="00305F6B"/>
    <w:rsid w:val="00310C2F"/>
    <w:rsid w:val="00321354"/>
    <w:rsid w:val="00321930"/>
    <w:rsid w:val="003229EC"/>
    <w:rsid w:val="003262D2"/>
    <w:rsid w:val="00327D6A"/>
    <w:rsid w:val="003319AD"/>
    <w:rsid w:val="003324F1"/>
    <w:rsid w:val="003366AA"/>
    <w:rsid w:val="0033674C"/>
    <w:rsid w:val="00340AC6"/>
    <w:rsid w:val="00342BA3"/>
    <w:rsid w:val="003468D6"/>
    <w:rsid w:val="00346C23"/>
    <w:rsid w:val="003501A3"/>
    <w:rsid w:val="00351D54"/>
    <w:rsid w:val="00353010"/>
    <w:rsid w:val="003547BD"/>
    <w:rsid w:val="00354A9C"/>
    <w:rsid w:val="003567D0"/>
    <w:rsid w:val="00357BF4"/>
    <w:rsid w:val="0036126E"/>
    <w:rsid w:val="00361B0C"/>
    <w:rsid w:val="00361D9F"/>
    <w:rsid w:val="003649F6"/>
    <w:rsid w:val="003656DF"/>
    <w:rsid w:val="0036668F"/>
    <w:rsid w:val="00366DF9"/>
    <w:rsid w:val="00370F07"/>
    <w:rsid w:val="003728B7"/>
    <w:rsid w:val="00375880"/>
    <w:rsid w:val="00376FB4"/>
    <w:rsid w:val="00383C17"/>
    <w:rsid w:val="00384C03"/>
    <w:rsid w:val="00385198"/>
    <w:rsid w:val="003858C0"/>
    <w:rsid w:val="00390F41"/>
    <w:rsid w:val="00393259"/>
    <w:rsid w:val="00394547"/>
    <w:rsid w:val="003966B9"/>
    <w:rsid w:val="003A1473"/>
    <w:rsid w:val="003A3D98"/>
    <w:rsid w:val="003A68A8"/>
    <w:rsid w:val="003A6D18"/>
    <w:rsid w:val="003B2269"/>
    <w:rsid w:val="003C1583"/>
    <w:rsid w:val="003C647E"/>
    <w:rsid w:val="003D58FE"/>
    <w:rsid w:val="003D70C6"/>
    <w:rsid w:val="003E0AF6"/>
    <w:rsid w:val="003E6017"/>
    <w:rsid w:val="003F25A9"/>
    <w:rsid w:val="003F3A8B"/>
    <w:rsid w:val="003F43BD"/>
    <w:rsid w:val="003F4E25"/>
    <w:rsid w:val="003F5856"/>
    <w:rsid w:val="003F6BF2"/>
    <w:rsid w:val="003F7021"/>
    <w:rsid w:val="003F72DE"/>
    <w:rsid w:val="00402195"/>
    <w:rsid w:val="00407B77"/>
    <w:rsid w:val="00413383"/>
    <w:rsid w:val="00420CA1"/>
    <w:rsid w:val="00424FFA"/>
    <w:rsid w:val="00425556"/>
    <w:rsid w:val="0043173A"/>
    <w:rsid w:val="00434AE2"/>
    <w:rsid w:val="00436184"/>
    <w:rsid w:val="0043798D"/>
    <w:rsid w:val="00440A05"/>
    <w:rsid w:val="00443A68"/>
    <w:rsid w:val="00444C72"/>
    <w:rsid w:val="00447608"/>
    <w:rsid w:val="004519D0"/>
    <w:rsid w:val="00453480"/>
    <w:rsid w:val="00456213"/>
    <w:rsid w:val="0046779C"/>
    <w:rsid w:val="004700D2"/>
    <w:rsid w:val="004715FB"/>
    <w:rsid w:val="00472FBA"/>
    <w:rsid w:val="00473C53"/>
    <w:rsid w:val="00484DE3"/>
    <w:rsid w:val="00485B86"/>
    <w:rsid w:val="0048739F"/>
    <w:rsid w:val="00490A7E"/>
    <w:rsid w:val="00490DBC"/>
    <w:rsid w:val="00491A41"/>
    <w:rsid w:val="00494509"/>
    <w:rsid w:val="004A14D1"/>
    <w:rsid w:val="004A2A34"/>
    <w:rsid w:val="004A3399"/>
    <w:rsid w:val="004A50A2"/>
    <w:rsid w:val="004B497A"/>
    <w:rsid w:val="004B5AFD"/>
    <w:rsid w:val="004B5BE5"/>
    <w:rsid w:val="004B63EA"/>
    <w:rsid w:val="004C0415"/>
    <w:rsid w:val="004C3256"/>
    <w:rsid w:val="004C3EC1"/>
    <w:rsid w:val="004C42B0"/>
    <w:rsid w:val="004C4BB8"/>
    <w:rsid w:val="004C77F9"/>
    <w:rsid w:val="004D1F56"/>
    <w:rsid w:val="004D30A3"/>
    <w:rsid w:val="004E067F"/>
    <w:rsid w:val="004E1011"/>
    <w:rsid w:val="004E48E0"/>
    <w:rsid w:val="004E7752"/>
    <w:rsid w:val="004F2BA8"/>
    <w:rsid w:val="004F2E04"/>
    <w:rsid w:val="004F2E9F"/>
    <w:rsid w:val="004F75CC"/>
    <w:rsid w:val="005004FA"/>
    <w:rsid w:val="00502030"/>
    <w:rsid w:val="00504716"/>
    <w:rsid w:val="00510D78"/>
    <w:rsid w:val="00521486"/>
    <w:rsid w:val="005259CF"/>
    <w:rsid w:val="005300DD"/>
    <w:rsid w:val="005315E1"/>
    <w:rsid w:val="00531D01"/>
    <w:rsid w:val="00534708"/>
    <w:rsid w:val="00552C55"/>
    <w:rsid w:val="0055477B"/>
    <w:rsid w:val="00557D85"/>
    <w:rsid w:val="00560C8E"/>
    <w:rsid w:val="005674ED"/>
    <w:rsid w:val="00572A55"/>
    <w:rsid w:val="00574B2B"/>
    <w:rsid w:val="00580C4B"/>
    <w:rsid w:val="00581E4C"/>
    <w:rsid w:val="0058580D"/>
    <w:rsid w:val="005866A2"/>
    <w:rsid w:val="00591141"/>
    <w:rsid w:val="00594A69"/>
    <w:rsid w:val="00597FB0"/>
    <w:rsid w:val="005A1F73"/>
    <w:rsid w:val="005B0854"/>
    <w:rsid w:val="005B0FFB"/>
    <w:rsid w:val="005B3D50"/>
    <w:rsid w:val="005D0A1A"/>
    <w:rsid w:val="005D2FDD"/>
    <w:rsid w:val="005D7FDA"/>
    <w:rsid w:val="005E0CB6"/>
    <w:rsid w:val="005E4286"/>
    <w:rsid w:val="005E6B95"/>
    <w:rsid w:val="005F13D8"/>
    <w:rsid w:val="005F24C1"/>
    <w:rsid w:val="005F29F0"/>
    <w:rsid w:val="005F3B56"/>
    <w:rsid w:val="005F6B60"/>
    <w:rsid w:val="00601ED9"/>
    <w:rsid w:val="00603E70"/>
    <w:rsid w:val="00604858"/>
    <w:rsid w:val="00610961"/>
    <w:rsid w:val="00610B2F"/>
    <w:rsid w:val="006156E7"/>
    <w:rsid w:val="00616AE8"/>
    <w:rsid w:val="00624D58"/>
    <w:rsid w:val="006306FE"/>
    <w:rsid w:val="00630BF0"/>
    <w:rsid w:val="0063232D"/>
    <w:rsid w:val="00634051"/>
    <w:rsid w:val="00642224"/>
    <w:rsid w:val="0064399F"/>
    <w:rsid w:val="00643BA8"/>
    <w:rsid w:val="00645896"/>
    <w:rsid w:val="00650559"/>
    <w:rsid w:val="006512D7"/>
    <w:rsid w:val="00652A1E"/>
    <w:rsid w:val="0065651B"/>
    <w:rsid w:val="0066124B"/>
    <w:rsid w:val="0066621D"/>
    <w:rsid w:val="00666D3F"/>
    <w:rsid w:val="00670BF9"/>
    <w:rsid w:val="00673B66"/>
    <w:rsid w:val="00674A18"/>
    <w:rsid w:val="0067646E"/>
    <w:rsid w:val="006777AB"/>
    <w:rsid w:val="00682B34"/>
    <w:rsid w:val="00683FA4"/>
    <w:rsid w:val="00686F70"/>
    <w:rsid w:val="0069238E"/>
    <w:rsid w:val="006923D4"/>
    <w:rsid w:val="00694621"/>
    <w:rsid w:val="00697189"/>
    <w:rsid w:val="006A22EA"/>
    <w:rsid w:val="006A4A5E"/>
    <w:rsid w:val="006A7E32"/>
    <w:rsid w:val="006B0076"/>
    <w:rsid w:val="006B169A"/>
    <w:rsid w:val="006B3FB9"/>
    <w:rsid w:val="006B5572"/>
    <w:rsid w:val="006B5786"/>
    <w:rsid w:val="006B607F"/>
    <w:rsid w:val="006C3A70"/>
    <w:rsid w:val="006C6CC9"/>
    <w:rsid w:val="006C74DD"/>
    <w:rsid w:val="006D1FAD"/>
    <w:rsid w:val="006D6F98"/>
    <w:rsid w:val="006E054E"/>
    <w:rsid w:val="006F1AC3"/>
    <w:rsid w:val="0070038B"/>
    <w:rsid w:val="00700B45"/>
    <w:rsid w:val="00700B79"/>
    <w:rsid w:val="00701013"/>
    <w:rsid w:val="00701588"/>
    <w:rsid w:val="00707049"/>
    <w:rsid w:val="00707CC2"/>
    <w:rsid w:val="00711B3A"/>
    <w:rsid w:val="00711BE9"/>
    <w:rsid w:val="00716425"/>
    <w:rsid w:val="00716517"/>
    <w:rsid w:val="00720357"/>
    <w:rsid w:val="007213F6"/>
    <w:rsid w:val="00724C54"/>
    <w:rsid w:val="007307E5"/>
    <w:rsid w:val="00730923"/>
    <w:rsid w:val="00731BB7"/>
    <w:rsid w:val="0073626B"/>
    <w:rsid w:val="00741E34"/>
    <w:rsid w:val="00742D41"/>
    <w:rsid w:val="00743B16"/>
    <w:rsid w:val="0074506E"/>
    <w:rsid w:val="007460EC"/>
    <w:rsid w:val="0075016A"/>
    <w:rsid w:val="00757781"/>
    <w:rsid w:val="00766D23"/>
    <w:rsid w:val="00767111"/>
    <w:rsid w:val="00767419"/>
    <w:rsid w:val="00770C48"/>
    <w:rsid w:val="00771989"/>
    <w:rsid w:val="00773E2E"/>
    <w:rsid w:val="007759B8"/>
    <w:rsid w:val="007805D0"/>
    <w:rsid w:val="00780AB9"/>
    <w:rsid w:val="00785E78"/>
    <w:rsid w:val="00786430"/>
    <w:rsid w:val="00790862"/>
    <w:rsid w:val="00791000"/>
    <w:rsid w:val="00797912"/>
    <w:rsid w:val="007A4F4C"/>
    <w:rsid w:val="007A511E"/>
    <w:rsid w:val="007A7608"/>
    <w:rsid w:val="007B15A2"/>
    <w:rsid w:val="007B1780"/>
    <w:rsid w:val="007B1EA4"/>
    <w:rsid w:val="007B422C"/>
    <w:rsid w:val="007B5F54"/>
    <w:rsid w:val="007B6D27"/>
    <w:rsid w:val="007C0FA3"/>
    <w:rsid w:val="007D16AC"/>
    <w:rsid w:val="007D583F"/>
    <w:rsid w:val="007E05B9"/>
    <w:rsid w:val="007F0738"/>
    <w:rsid w:val="007F0FFA"/>
    <w:rsid w:val="007F1006"/>
    <w:rsid w:val="007F2A8C"/>
    <w:rsid w:val="007F3961"/>
    <w:rsid w:val="007F54F3"/>
    <w:rsid w:val="007F59AF"/>
    <w:rsid w:val="007F62F4"/>
    <w:rsid w:val="00803E1C"/>
    <w:rsid w:val="00805612"/>
    <w:rsid w:val="00807B8E"/>
    <w:rsid w:val="00812591"/>
    <w:rsid w:val="008127B1"/>
    <w:rsid w:val="008162A1"/>
    <w:rsid w:val="008173E3"/>
    <w:rsid w:val="00820179"/>
    <w:rsid w:val="00823D2F"/>
    <w:rsid w:val="008336B7"/>
    <w:rsid w:val="00837723"/>
    <w:rsid w:val="00843A7B"/>
    <w:rsid w:val="008442E8"/>
    <w:rsid w:val="00844E5F"/>
    <w:rsid w:val="008472F7"/>
    <w:rsid w:val="008506B9"/>
    <w:rsid w:val="008521FA"/>
    <w:rsid w:val="00852289"/>
    <w:rsid w:val="00852747"/>
    <w:rsid w:val="00852842"/>
    <w:rsid w:val="008564E3"/>
    <w:rsid w:val="00860A0D"/>
    <w:rsid w:val="008611AD"/>
    <w:rsid w:val="0086460E"/>
    <w:rsid w:val="008654EB"/>
    <w:rsid w:val="0086554D"/>
    <w:rsid w:val="00873774"/>
    <w:rsid w:val="0087441F"/>
    <w:rsid w:val="00874BC5"/>
    <w:rsid w:val="00875BB4"/>
    <w:rsid w:val="00877A39"/>
    <w:rsid w:val="0088296A"/>
    <w:rsid w:val="00882ACD"/>
    <w:rsid w:val="00884340"/>
    <w:rsid w:val="008853FE"/>
    <w:rsid w:val="008906C0"/>
    <w:rsid w:val="0089153F"/>
    <w:rsid w:val="0089405C"/>
    <w:rsid w:val="008A46BF"/>
    <w:rsid w:val="008A632E"/>
    <w:rsid w:val="008A7099"/>
    <w:rsid w:val="008A71AB"/>
    <w:rsid w:val="008B36CF"/>
    <w:rsid w:val="008B3DA3"/>
    <w:rsid w:val="008B5A2D"/>
    <w:rsid w:val="008C0575"/>
    <w:rsid w:val="008C0C0C"/>
    <w:rsid w:val="008C2F18"/>
    <w:rsid w:val="008C32C9"/>
    <w:rsid w:val="008C3DBE"/>
    <w:rsid w:val="008C5296"/>
    <w:rsid w:val="008C753C"/>
    <w:rsid w:val="008C763B"/>
    <w:rsid w:val="008D1408"/>
    <w:rsid w:val="008D26F0"/>
    <w:rsid w:val="008D37C4"/>
    <w:rsid w:val="008D577D"/>
    <w:rsid w:val="008E36AC"/>
    <w:rsid w:val="0090233A"/>
    <w:rsid w:val="00905A72"/>
    <w:rsid w:val="00907C28"/>
    <w:rsid w:val="00910064"/>
    <w:rsid w:val="00911CF4"/>
    <w:rsid w:val="0091327F"/>
    <w:rsid w:val="00915878"/>
    <w:rsid w:val="00921453"/>
    <w:rsid w:val="00921480"/>
    <w:rsid w:val="00925099"/>
    <w:rsid w:val="009272FE"/>
    <w:rsid w:val="0093006D"/>
    <w:rsid w:val="00930BD6"/>
    <w:rsid w:val="00933588"/>
    <w:rsid w:val="00941FD6"/>
    <w:rsid w:val="009421AD"/>
    <w:rsid w:val="00942781"/>
    <w:rsid w:val="00944AD4"/>
    <w:rsid w:val="0094668A"/>
    <w:rsid w:val="0095027D"/>
    <w:rsid w:val="0095192E"/>
    <w:rsid w:val="00952E94"/>
    <w:rsid w:val="009539BC"/>
    <w:rsid w:val="00956331"/>
    <w:rsid w:val="009564DB"/>
    <w:rsid w:val="00957506"/>
    <w:rsid w:val="00965863"/>
    <w:rsid w:val="009669BD"/>
    <w:rsid w:val="00970B9B"/>
    <w:rsid w:val="00980FF1"/>
    <w:rsid w:val="0098281F"/>
    <w:rsid w:val="0098601F"/>
    <w:rsid w:val="009920C0"/>
    <w:rsid w:val="00995445"/>
    <w:rsid w:val="009A1D9F"/>
    <w:rsid w:val="009A4681"/>
    <w:rsid w:val="009B3CEC"/>
    <w:rsid w:val="009B69BF"/>
    <w:rsid w:val="009C3BC0"/>
    <w:rsid w:val="009C438C"/>
    <w:rsid w:val="009C5B70"/>
    <w:rsid w:val="009C61D6"/>
    <w:rsid w:val="009D1D61"/>
    <w:rsid w:val="009D37DB"/>
    <w:rsid w:val="009D39D0"/>
    <w:rsid w:val="009D4B09"/>
    <w:rsid w:val="009D5D01"/>
    <w:rsid w:val="009E13DE"/>
    <w:rsid w:val="009E3572"/>
    <w:rsid w:val="009F22CE"/>
    <w:rsid w:val="009F304C"/>
    <w:rsid w:val="009F351C"/>
    <w:rsid w:val="009F393F"/>
    <w:rsid w:val="009F39CB"/>
    <w:rsid w:val="00A06280"/>
    <w:rsid w:val="00A125F8"/>
    <w:rsid w:val="00A1317B"/>
    <w:rsid w:val="00A1373E"/>
    <w:rsid w:val="00A1542B"/>
    <w:rsid w:val="00A16759"/>
    <w:rsid w:val="00A26C62"/>
    <w:rsid w:val="00A27CE6"/>
    <w:rsid w:val="00A30F1D"/>
    <w:rsid w:val="00A32013"/>
    <w:rsid w:val="00A32924"/>
    <w:rsid w:val="00A35783"/>
    <w:rsid w:val="00A4097B"/>
    <w:rsid w:val="00A42036"/>
    <w:rsid w:val="00A46C21"/>
    <w:rsid w:val="00A47AA9"/>
    <w:rsid w:val="00A51101"/>
    <w:rsid w:val="00A53D80"/>
    <w:rsid w:val="00A5470D"/>
    <w:rsid w:val="00A5505F"/>
    <w:rsid w:val="00A62F23"/>
    <w:rsid w:val="00A64AE9"/>
    <w:rsid w:val="00A67EA5"/>
    <w:rsid w:val="00A74949"/>
    <w:rsid w:val="00A853A6"/>
    <w:rsid w:val="00A94402"/>
    <w:rsid w:val="00A964B8"/>
    <w:rsid w:val="00A96D4F"/>
    <w:rsid w:val="00A970C4"/>
    <w:rsid w:val="00AA0E63"/>
    <w:rsid w:val="00AA2CE6"/>
    <w:rsid w:val="00AA68CE"/>
    <w:rsid w:val="00AB1880"/>
    <w:rsid w:val="00AB1C3A"/>
    <w:rsid w:val="00AB6612"/>
    <w:rsid w:val="00AC0278"/>
    <w:rsid w:val="00AC0AE3"/>
    <w:rsid w:val="00AC11FF"/>
    <w:rsid w:val="00AC547B"/>
    <w:rsid w:val="00AC610D"/>
    <w:rsid w:val="00AC70A0"/>
    <w:rsid w:val="00AC7B17"/>
    <w:rsid w:val="00AE1AAC"/>
    <w:rsid w:val="00AE280B"/>
    <w:rsid w:val="00AE38DC"/>
    <w:rsid w:val="00AE4B25"/>
    <w:rsid w:val="00AE7B11"/>
    <w:rsid w:val="00AF1BE3"/>
    <w:rsid w:val="00AF1C9B"/>
    <w:rsid w:val="00AF406E"/>
    <w:rsid w:val="00AF48FD"/>
    <w:rsid w:val="00AF5627"/>
    <w:rsid w:val="00AF56E6"/>
    <w:rsid w:val="00AF5716"/>
    <w:rsid w:val="00AF5F82"/>
    <w:rsid w:val="00AF6885"/>
    <w:rsid w:val="00B0350C"/>
    <w:rsid w:val="00B113D9"/>
    <w:rsid w:val="00B126C8"/>
    <w:rsid w:val="00B20075"/>
    <w:rsid w:val="00B33663"/>
    <w:rsid w:val="00B337F1"/>
    <w:rsid w:val="00B345F1"/>
    <w:rsid w:val="00B35092"/>
    <w:rsid w:val="00B3729A"/>
    <w:rsid w:val="00B405D9"/>
    <w:rsid w:val="00B43968"/>
    <w:rsid w:val="00B50146"/>
    <w:rsid w:val="00B538C9"/>
    <w:rsid w:val="00B544C4"/>
    <w:rsid w:val="00B561F3"/>
    <w:rsid w:val="00B61097"/>
    <w:rsid w:val="00B6120D"/>
    <w:rsid w:val="00B63115"/>
    <w:rsid w:val="00B6324F"/>
    <w:rsid w:val="00B63B96"/>
    <w:rsid w:val="00B67388"/>
    <w:rsid w:val="00B67EBF"/>
    <w:rsid w:val="00B91D8B"/>
    <w:rsid w:val="00B95BFB"/>
    <w:rsid w:val="00B9657D"/>
    <w:rsid w:val="00BA002F"/>
    <w:rsid w:val="00BA3643"/>
    <w:rsid w:val="00BB0442"/>
    <w:rsid w:val="00BB16FB"/>
    <w:rsid w:val="00BB318C"/>
    <w:rsid w:val="00BB3EF2"/>
    <w:rsid w:val="00BB7AB8"/>
    <w:rsid w:val="00BC0673"/>
    <w:rsid w:val="00BC297E"/>
    <w:rsid w:val="00BC2D47"/>
    <w:rsid w:val="00BC5F95"/>
    <w:rsid w:val="00BD0FB0"/>
    <w:rsid w:val="00BD1526"/>
    <w:rsid w:val="00BD3660"/>
    <w:rsid w:val="00BE211D"/>
    <w:rsid w:val="00BE350C"/>
    <w:rsid w:val="00BE58AE"/>
    <w:rsid w:val="00BE6301"/>
    <w:rsid w:val="00BE762E"/>
    <w:rsid w:val="00BF2A93"/>
    <w:rsid w:val="00BF2FAA"/>
    <w:rsid w:val="00BF4AE9"/>
    <w:rsid w:val="00BF55C3"/>
    <w:rsid w:val="00BF79AE"/>
    <w:rsid w:val="00BF7D56"/>
    <w:rsid w:val="00C0220F"/>
    <w:rsid w:val="00C130A2"/>
    <w:rsid w:val="00C20779"/>
    <w:rsid w:val="00C22325"/>
    <w:rsid w:val="00C2725E"/>
    <w:rsid w:val="00C27289"/>
    <w:rsid w:val="00C32F0C"/>
    <w:rsid w:val="00C3722C"/>
    <w:rsid w:val="00C408FA"/>
    <w:rsid w:val="00C4428B"/>
    <w:rsid w:val="00C4543B"/>
    <w:rsid w:val="00C47D45"/>
    <w:rsid w:val="00C51E76"/>
    <w:rsid w:val="00C5603B"/>
    <w:rsid w:val="00C618A3"/>
    <w:rsid w:val="00C62924"/>
    <w:rsid w:val="00C62F75"/>
    <w:rsid w:val="00C6334D"/>
    <w:rsid w:val="00C646EC"/>
    <w:rsid w:val="00C64BAE"/>
    <w:rsid w:val="00C6574C"/>
    <w:rsid w:val="00C67BBA"/>
    <w:rsid w:val="00C7003E"/>
    <w:rsid w:val="00C71807"/>
    <w:rsid w:val="00C71856"/>
    <w:rsid w:val="00C7437D"/>
    <w:rsid w:val="00C749D9"/>
    <w:rsid w:val="00C76E8A"/>
    <w:rsid w:val="00C77D2F"/>
    <w:rsid w:val="00C80394"/>
    <w:rsid w:val="00C80B41"/>
    <w:rsid w:val="00C82DB9"/>
    <w:rsid w:val="00C8486B"/>
    <w:rsid w:val="00C85749"/>
    <w:rsid w:val="00C86546"/>
    <w:rsid w:val="00C8783E"/>
    <w:rsid w:val="00C92EAC"/>
    <w:rsid w:val="00C95053"/>
    <w:rsid w:val="00CA52CA"/>
    <w:rsid w:val="00CB1577"/>
    <w:rsid w:val="00CB1976"/>
    <w:rsid w:val="00CC25DD"/>
    <w:rsid w:val="00CC3420"/>
    <w:rsid w:val="00CC4036"/>
    <w:rsid w:val="00CC57FE"/>
    <w:rsid w:val="00CD2A19"/>
    <w:rsid w:val="00CD3FD9"/>
    <w:rsid w:val="00CD7A1F"/>
    <w:rsid w:val="00CE0C6D"/>
    <w:rsid w:val="00CE6581"/>
    <w:rsid w:val="00CF0CB4"/>
    <w:rsid w:val="00D02D04"/>
    <w:rsid w:val="00D04071"/>
    <w:rsid w:val="00D05F54"/>
    <w:rsid w:val="00D112B6"/>
    <w:rsid w:val="00D13052"/>
    <w:rsid w:val="00D15E2D"/>
    <w:rsid w:val="00D173CA"/>
    <w:rsid w:val="00D1742F"/>
    <w:rsid w:val="00D20F67"/>
    <w:rsid w:val="00D21FC4"/>
    <w:rsid w:val="00D232A2"/>
    <w:rsid w:val="00D2577C"/>
    <w:rsid w:val="00D258BD"/>
    <w:rsid w:val="00D25B4C"/>
    <w:rsid w:val="00D265FF"/>
    <w:rsid w:val="00D3288C"/>
    <w:rsid w:val="00D339E3"/>
    <w:rsid w:val="00D33DC7"/>
    <w:rsid w:val="00D35032"/>
    <w:rsid w:val="00D36F16"/>
    <w:rsid w:val="00D371A9"/>
    <w:rsid w:val="00D46C12"/>
    <w:rsid w:val="00D51114"/>
    <w:rsid w:val="00D51DF8"/>
    <w:rsid w:val="00D55F9A"/>
    <w:rsid w:val="00D60075"/>
    <w:rsid w:val="00D6028C"/>
    <w:rsid w:val="00D6065E"/>
    <w:rsid w:val="00D639FD"/>
    <w:rsid w:val="00D63A88"/>
    <w:rsid w:val="00D674D0"/>
    <w:rsid w:val="00D70682"/>
    <w:rsid w:val="00D73ABD"/>
    <w:rsid w:val="00D83A5C"/>
    <w:rsid w:val="00D85931"/>
    <w:rsid w:val="00D876C7"/>
    <w:rsid w:val="00D90E2F"/>
    <w:rsid w:val="00D93DCA"/>
    <w:rsid w:val="00D94664"/>
    <w:rsid w:val="00D947C7"/>
    <w:rsid w:val="00D95046"/>
    <w:rsid w:val="00D9591C"/>
    <w:rsid w:val="00D97298"/>
    <w:rsid w:val="00D97E65"/>
    <w:rsid w:val="00DA7294"/>
    <w:rsid w:val="00DB234B"/>
    <w:rsid w:val="00DB303F"/>
    <w:rsid w:val="00DB61D9"/>
    <w:rsid w:val="00DB7E70"/>
    <w:rsid w:val="00DC1ED7"/>
    <w:rsid w:val="00DC3BE1"/>
    <w:rsid w:val="00DC48E3"/>
    <w:rsid w:val="00DC4DC4"/>
    <w:rsid w:val="00DC648B"/>
    <w:rsid w:val="00DC7840"/>
    <w:rsid w:val="00DD1D07"/>
    <w:rsid w:val="00DD50CB"/>
    <w:rsid w:val="00DE47FB"/>
    <w:rsid w:val="00DE5405"/>
    <w:rsid w:val="00DF4827"/>
    <w:rsid w:val="00DF67D0"/>
    <w:rsid w:val="00DF70DA"/>
    <w:rsid w:val="00E02EFE"/>
    <w:rsid w:val="00E038F2"/>
    <w:rsid w:val="00E05445"/>
    <w:rsid w:val="00E06DD6"/>
    <w:rsid w:val="00E11AFB"/>
    <w:rsid w:val="00E12C75"/>
    <w:rsid w:val="00E17339"/>
    <w:rsid w:val="00E20D3A"/>
    <w:rsid w:val="00E225B6"/>
    <w:rsid w:val="00E225FF"/>
    <w:rsid w:val="00E25C5D"/>
    <w:rsid w:val="00E31B2F"/>
    <w:rsid w:val="00E32861"/>
    <w:rsid w:val="00E41A43"/>
    <w:rsid w:val="00E447C4"/>
    <w:rsid w:val="00E45609"/>
    <w:rsid w:val="00E45952"/>
    <w:rsid w:val="00E4668F"/>
    <w:rsid w:val="00E4679F"/>
    <w:rsid w:val="00E46FE1"/>
    <w:rsid w:val="00E51475"/>
    <w:rsid w:val="00E5424C"/>
    <w:rsid w:val="00E56068"/>
    <w:rsid w:val="00E65BB0"/>
    <w:rsid w:val="00E70058"/>
    <w:rsid w:val="00E7040E"/>
    <w:rsid w:val="00E740EA"/>
    <w:rsid w:val="00E81770"/>
    <w:rsid w:val="00E84252"/>
    <w:rsid w:val="00E84757"/>
    <w:rsid w:val="00E851B0"/>
    <w:rsid w:val="00E910A2"/>
    <w:rsid w:val="00E92FEE"/>
    <w:rsid w:val="00E9323D"/>
    <w:rsid w:val="00EA591F"/>
    <w:rsid w:val="00EB628D"/>
    <w:rsid w:val="00EC3607"/>
    <w:rsid w:val="00EC36D4"/>
    <w:rsid w:val="00ED16B2"/>
    <w:rsid w:val="00ED3C3F"/>
    <w:rsid w:val="00ED6118"/>
    <w:rsid w:val="00EE0625"/>
    <w:rsid w:val="00EE0D5F"/>
    <w:rsid w:val="00EE39CF"/>
    <w:rsid w:val="00EE4B84"/>
    <w:rsid w:val="00EE5E7C"/>
    <w:rsid w:val="00EF1E7B"/>
    <w:rsid w:val="00EF2388"/>
    <w:rsid w:val="00EF47A2"/>
    <w:rsid w:val="00EF4B1D"/>
    <w:rsid w:val="00EF7348"/>
    <w:rsid w:val="00F00A43"/>
    <w:rsid w:val="00F06784"/>
    <w:rsid w:val="00F10D50"/>
    <w:rsid w:val="00F11576"/>
    <w:rsid w:val="00F1188F"/>
    <w:rsid w:val="00F12E16"/>
    <w:rsid w:val="00F13513"/>
    <w:rsid w:val="00F15BFB"/>
    <w:rsid w:val="00F2098D"/>
    <w:rsid w:val="00F2278A"/>
    <w:rsid w:val="00F23694"/>
    <w:rsid w:val="00F24CF5"/>
    <w:rsid w:val="00F25E68"/>
    <w:rsid w:val="00F3130A"/>
    <w:rsid w:val="00F32155"/>
    <w:rsid w:val="00F41BAE"/>
    <w:rsid w:val="00F44EA3"/>
    <w:rsid w:val="00F512B3"/>
    <w:rsid w:val="00F52B2C"/>
    <w:rsid w:val="00F576D9"/>
    <w:rsid w:val="00F579B4"/>
    <w:rsid w:val="00F60B8B"/>
    <w:rsid w:val="00F62502"/>
    <w:rsid w:val="00F649B2"/>
    <w:rsid w:val="00F64BA7"/>
    <w:rsid w:val="00F66619"/>
    <w:rsid w:val="00F66B40"/>
    <w:rsid w:val="00F70BB9"/>
    <w:rsid w:val="00F72D2A"/>
    <w:rsid w:val="00F77B7B"/>
    <w:rsid w:val="00F77BF0"/>
    <w:rsid w:val="00F80638"/>
    <w:rsid w:val="00F82255"/>
    <w:rsid w:val="00F86619"/>
    <w:rsid w:val="00F873E4"/>
    <w:rsid w:val="00F92A93"/>
    <w:rsid w:val="00F968C8"/>
    <w:rsid w:val="00FA1B95"/>
    <w:rsid w:val="00FA2157"/>
    <w:rsid w:val="00FA3C91"/>
    <w:rsid w:val="00FA4AF1"/>
    <w:rsid w:val="00FA74A9"/>
    <w:rsid w:val="00FB00F8"/>
    <w:rsid w:val="00FB0448"/>
    <w:rsid w:val="00FB278D"/>
    <w:rsid w:val="00FB40B7"/>
    <w:rsid w:val="00FB4A79"/>
    <w:rsid w:val="00FB7CDC"/>
    <w:rsid w:val="00FC5FB7"/>
    <w:rsid w:val="00FD0901"/>
    <w:rsid w:val="00FD2CC4"/>
    <w:rsid w:val="00FD5E67"/>
    <w:rsid w:val="00FF7DF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418CF6"/>
  <w15:chartTrackingRefBased/>
  <w15:docId w15:val="{1745CE0E-8F01-462D-9842-4248B21566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86C00"/>
    <w:pPr>
      <w:spacing w:after="200" w:line="276" w:lineRule="auto"/>
    </w:pPr>
    <w:rPr>
      <w:rFonts w:ascii="Times New Roman" w:eastAsia="Times New Roman" w:hAnsi="Times New Roman" w:cs="Times New Roman"/>
      <w:kern w:val="0"/>
      <w:sz w:val="24"/>
      <w:szCs w:val="24"/>
      <w14:ligatures w14:val="none"/>
    </w:rPr>
  </w:style>
  <w:style w:type="paragraph" w:styleId="Antrat2">
    <w:name w:val="heading 2"/>
    <w:basedOn w:val="prastasis"/>
    <w:next w:val="prastasis"/>
    <w:link w:val="Antrat2Diagrama"/>
    <w:uiPriority w:val="9"/>
    <w:semiHidden/>
    <w:unhideWhenUsed/>
    <w:qFormat/>
    <w:rsid w:val="00AA0E6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AA0E63"/>
    <w:rPr>
      <w:rFonts w:asciiTheme="majorHAnsi" w:eastAsiaTheme="majorEastAsia" w:hAnsiTheme="majorHAnsi" w:cstheme="majorBidi"/>
      <w:color w:val="2F5496" w:themeColor="accent1" w:themeShade="BF"/>
      <w:kern w:val="0"/>
      <w:sz w:val="26"/>
      <w:szCs w:val="26"/>
      <w14:ligatures w14:val="none"/>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191B2A"/>
    <w:pPr>
      <w:spacing w:after="0" w:line="240" w:lineRule="auto"/>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191B2A"/>
    <w:rPr>
      <w:rFonts w:ascii="Times New Roman" w:eastAsia="Times New Roman" w:hAnsi="Times New Roman" w:cs="Times New Roman"/>
      <w:kern w:val="0"/>
      <w:sz w:val="24"/>
      <w:szCs w:val="20"/>
      <w14:ligatures w14:val="none"/>
    </w:rPr>
  </w:style>
  <w:style w:type="paragraph" w:styleId="Sraopastraipa">
    <w:name w:val="List Paragraph"/>
    <w:aliases w:val="List Paragraph Red,Buletai,List Paragraph21,lp1,Bullet 1,Use Case List Paragraph,List Paragraph111,Paragraph,ERP-List Paragraph,List Paragraph1,List Paragraph11,Numbering,Bullet EY,List Paragraph2,Sąrašo pastraipa1,List Paragraph211,bl1"/>
    <w:basedOn w:val="prastasis"/>
    <w:link w:val="SraopastraipaDiagrama"/>
    <w:uiPriority w:val="34"/>
    <w:qFormat/>
    <w:rsid w:val="007F54F3"/>
    <w:pPr>
      <w:ind w:left="720"/>
      <w:contextualSpacing/>
    </w:pPr>
  </w:style>
  <w:style w:type="table" w:customStyle="1" w:styleId="Lentelstinklelis1">
    <w:name w:val="Lentelės tinklelis1"/>
    <w:basedOn w:val="prastojilentel"/>
    <w:next w:val="Lentelstinklelis"/>
    <w:uiPriority w:val="39"/>
    <w:rsid w:val="00BE58AE"/>
    <w:pPr>
      <w:spacing w:after="0" w:line="240" w:lineRule="auto"/>
    </w:pPr>
    <w:rPr>
      <w:rFonts w:eastAsia="Calibri"/>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BE58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uiPriority w:val="99"/>
    <w:semiHidden/>
    <w:rsid w:val="005F13D8"/>
    <w:rPr>
      <w:color w:val="808080"/>
    </w:rPr>
  </w:style>
  <w:style w:type="character" w:customStyle="1" w:styleId="Stilius2">
    <w:name w:val="Stilius2"/>
    <w:basedOn w:val="Numatytasispastraiposriftas"/>
    <w:uiPriority w:val="1"/>
    <w:rsid w:val="005F13D8"/>
    <w:rPr>
      <w:rFonts w:ascii="Times New Roman" w:hAnsi="Times New Roman"/>
      <w:sz w:val="22"/>
    </w:rPr>
  </w:style>
  <w:style w:type="paragraph" w:customStyle="1" w:styleId="BodyA">
    <w:name w:val="Body A"/>
    <w:rsid w:val="008C32C9"/>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u w:color="000000"/>
      <w:bdr w:val="nil"/>
      <w:lang w:val="en-US" w:eastAsia="en-GB"/>
      <w14:textOutline w14:w="12700" w14:cap="flat" w14:cmpd="sng" w14:algn="ctr">
        <w14:noFill/>
        <w14:prstDash w14:val="solid"/>
        <w14:miter w14:lim="400000"/>
      </w14:textOutline>
      <w14:ligatures w14:val="none"/>
    </w:rPr>
  </w:style>
  <w:style w:type="paragraph" w:customStyle="1" w:styleId="Default">
    <w:name w:val="Default"/>
    <w:rsid w:val="00ED16B2"/>
    <w:pPr>
      <w:autoSpaceDE w:val="0"/>
      <w:autoSpaceDN w:val="0"/>
      <w:adjustRightInd w:val="0"/>
      <w:spacing w:after="0" w:line="240" w:lineRule="auto"/>
    </w:pPr>
    <w:rPr>
      <w:rFonts w:ascii="Times New Roman" w:hAnsi="Times New Roman" w:cs="Times New Roman"/>
      <w:color w:val="000000"/>
      <w:kern w:val="0"/>
      <w:sz w:val="24"/>
      <w:szCs w:val="24"/>
      <w14:ligatures w14:val="none"/>
    </w:rPr>
  </w:style>
  <w:style w:type="table" w:customStyle="1" w:styleId="TableGrid6">
    <w:name w:val="Table Grid6"/>
    <w:basedOn w:val="prastojilentel"/>
    <w:next w:val="Lentelstinklelis"/>
    <w:uiPriority w:val="39"/>
    <w:rsid w:val="00ED16B2"/>
    <w:pPr>
      <w:spacing w:after="0" w:line="240" w:lineRule="auto"/>
    </w:pPr>
    <w:rPr>
      <w:rFonts w:ascii="Times New Roman" w:eastAsia="Times New Roman" w:hAnsi="Calibri"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kyrius">
    <w:name w:val="skyrius"/>
    <w:basedOn w:val="prastasis"/>
    <w:link w:val="skyriusDiagrama"/>
    <w:qFormat/>
    <w:rsid w:val="000B0775"/>
    <w:pPr>
      <w:spacing w:before="120" w:after="120"/>
      <w:jc w:val="center"/>
    </w:pPr>
    <w:rPr>
      <w:rFonts w:asciiTheme="minorHAnsi" w:hAnsiTheme="minorHAnsi" w:cstheme="minorHAnsi"/>
      <w:b/>
      <w:bCs/>
    </w:rPr>
  </w:style>
  <w:style w:type="character" w:customStyle="1" w:styleId="skyriusDiagrama">
    <w:name w:val="skyrius Diagrama"/>
    <w:basedOn w:val="Numatytasispastraiposriftas"/>
    <w:link w:val="skyrius"/>
    <w:rsid w:val="000B0775"/>
    <w:rPr>
      <w:rFonts w:eastAsia="Times New Roman" w:cstheme="minorHAnsi"/>
      <w:b/>
      <w:bCs/>
      <w:kern w:val="0"/>
      <w:sz w:val="24"/>
      <w:szCs w:val="24"/>
      <w14:ligatures w14:val="none"/>
    </w:rPr>
  </w:style>
  <w:style w:type="character" w:customStyle="1" w:styleId="SraopastraipaDiagrama">
    <w:name w:val="Sąrašo pastraipa Diagrama"/>
    <w:aliases w:val="List Paragraph Red Diagrama,Buletai Diagrama,List Paragraph21 Diagrama,lp1 Diagrama,Bullet 1 Diagrama,Use Case List Paragraph Diagrama,List Paragraph111 Diagrama,Paragraph Diagrama,ERP-List Paragraph Diagrama,Numbering Diagrama"/>
    <w:link w:val="Sraopastraipa"/>
    <w:uiPriority w:val="34"/>
    <w:qFormat/>
    <w:locked/>
    <w:rsid w:val="007A4F4C"/>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4295227">
      <w:bodyDiv w:val="1"/>
      <w:marLeft w:val="0"/>
      <w:marRight w:val="0"/>
      <w:marTop w:val="0"/>
      <w:marBottom w:val="0"/>
      <w:divBdr>
        <w:top w:val="none" w:sz="0" w:space="0" w:color="auto"/>
        <w:left w:val="none" w:sz="0" w:space="0" w:color="auto"/>
        <w:bottom w:val="none" w:sz="0" w:space="0" w:color="auto"/>
        <w:right w:val="none" w:sz="0" w:space="0" w:color="auto"/>
      </w:divBdr>
    </w:div>
    <w:div w:id="1354988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257</TotalTime>
  <Pages>5</Pages>
  <Words>6184</Words>
  <Characters>3525</Characters>
  <Application>Microsoft Office Word</Application>
  <DocSecurity>0</DocSecurity>
  <Lines>29</Lines>
  <Paragraphs>19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Jolita Leimonienė</dc:creator>
  <cp:lastModifiedBy>Asta Čiulkinienė</cp:lastModifiedBy>
  <cp:revision>320</cp:revision>
  <dcterms:created xsi:type="dcterms:W3CDTF">2025-09-05T13:56:00Z</dcterms:created>
  <dcterms:modified xsi:type="dcterms:W3CDTF">2025-11-28T14:11:00Z</dcterms:modified>
</cp:coreProperties>
</file>