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472A72" w:rsidRDefault="00352F8C" w:rsidP="00672EFB">
      <w:pPr>
        <w:spacing w:after="0" w:line="240" w:lineRule="auto"/>
        <w:jc w:val="center"/>
        <w:rPr>
          <w:rFonts w:ascii="Times New Roman" w:hAnsi="Times New Roman" w:cs="Times New Roman"/>
          <w:b/>
          <w:bCs/>
        </w:rPr>
      </w:pPr>
    </w:p>
    <w:p w14:paraId="2179EC43" w14:textId="25D7B80C" w:rsidR="00352F8C" w:rsidRPr="004073F9" w:rsidRDefault="524D6CAD" w:rsidP="00672EFB">
      <w:pPr>
        <w:spacing w:after="0" w:line="240" w:lineRule="auto"/>
        <w:jc w:val="center"/>
        <w:rPr>
          <w:rFonts w:ascii="Arial" w:hAnsi="Arial" w:cs="Arial"/>
          <w:b/>
          <w:bCs/>
          <w:sz w:val="24"/>
          <w:szCs w:val="24"/>
        </w:rPr>
      </w:pPr>
      <w:r w:rsidRPr="004073F9">
        <w:rPr>
          <w:rFonts w:ascii="Arial" w:hAnsi="Arial" w:cs="Arial"/>
          <w:b/>
          <w:bCs/>
          <w:sz w:val="24"/>
          <w:szCs w:val="24"/>
        </w:rPr>
        <w:t>RINKOS KONSULTACIJA</w:t>
      </w:r>
    </w:p>
    <w:p w14:paraId="5D6989A0" w14:textId="77777777" w:rsidR="00352F8C" w:rsidRPr="004073F9" w:rsidRDefault="00352F8C" w:rsidP="00672EFB">
      <w:pPr>
        <w:tabs>
          <w:tab w:val="left" w:pos="3969"/>
          <w:tab w:val="left" w:pos="4395"/>
        </w:tabs>
        <w:spacing w:after="0" w:line="240" w:lineRule="auto"/>
        <w:rPr>
          <w:rFonts w:ascii="Arial" w:hAnsi="Arial" w:cs="Arial"/>
          <w:b/>
          <w:sz w:val="24"/>
          <w:szCs w:val="24"/>
        </w:rPr>
      </w:pPr>
      <w:r w:rsidRPr="004073F9">
        <w:rPr>
          <w:rFonts w:ascii="Arial" w:hAnsi="Arial" w:cs="Arial"/>
          <w:b/>
          <w:sz w:val="24"/>
          <w:szCs w:val="24"/>
        </w:rPr>
        <w:t xml:space="preserve">                                                                         </w:t>
      </w:r>
    </w:p>
    <w:p w14:paraId="34D19D50" w14:textId="77777777" w:rsidR="00352F8C" w:rsidRPr="004073F9" w:rsidRDefault="00352F8C" w:rsidP="00A2388C">
      <w:pPr>
        <w:pStyle w:val="Sraopastraipa"/>
        <w:tabs>
          <w:tab w:val="left" w:pos="3969"/>
          <w:tab w:val="left" w:pos="4111"/>
        </w:tabs>
        <w:spacing w:after="0" w:line="240" w:lineRule="auto"/>
        <w:ind w:left="0"/>
        <w:jc w:val="center"/>
        <w:rPr>
          <w:rFonts w:ascii="Arial" w:hAnsi="Arial" w:cs="Arial"/>
          <w:b/>
          <w:sz w:val="24"/>
          <w:szCs w:val="24"/>
        </w:rPr>
      </w:pPr>
      <w:r w:rsidRPr="004073F9">
        <w:rPr>
          <w:rFonts w:ascii="Arial" w:hAnsi="Arial" w:cs="Arial"/>
          <w:b/>
          <w:sz w:val="24"/>
          <w:szCs w:val="24"/>
        </w:rPr>
        <w:t>ĮVADINĖ DALIS</w:t>
      </w:r>
    </w:p>
    <w:p w14:paraId="688CC5E6" w14:textId="77777777" w:rsidR="00352F8C" w:rsidRPr="004073F9" w:rsidRDefault="00352F8C" w:rsidP="00672EFB">
      <w:pPr>
        <w:tabs>
          <w:tab w:val="left" w:pos="4508"/>
        </w:tabs>
        <w:spacing w:after="0" w:line="240" w:lineRule="auto"/>
        <w:rPr>
          <w:rFonts w:ascii="Arial" w:hAnsi="Arial" w:cs="Arial"/>
          <w:sz w:val="24"/>
          <w:szCs w:val="24"/>
        </w:rPr>
      </w:pPr>
      <w:r w:rsidRPr="004073F9">
        <w:rPr>
          <w:rFonts w:ascii="Arial" w:hAnsi="Arial" w:cs="Arial"/>
          <w:sz w:val="24"/>
          <w:szCs w:val="24"/>
        </w:rPr>
        <w:tab/>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0518"/>
      </w:tblGrid>
      <w:tr w:rsidR="00472A72" w:rsidRPr="004073F9" w14:paraId="66BE86BE"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4073F9" w:rsidRDefault="000A27B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Sąvokos</w:t>
            </w:r>
          </w:p>
        </w:tc>
        <w:tc>
          <w:tcPr>
            <w:tcW w:w="10518" w:type="dxa"/>
            <w:tcBorders>
              <w:top w:val="single" w:sz="4" w:space="0" w:color="000000"/>
              <w:left w:val="single" w:sz="4" w:space="0" w:color="000000"/>
              <w:bottom w:val="single" w:sz="4" w:space="0" w:color="000000"/>
              <w:right w:val="single" w:sz="4" w:space="0" w:color="000000"/>
            </w:tcBorders>
            <w:hideMark/>
          </w:tcPr>
          <w:p w14:paraId="04A55C30" w14:textId="1CFA1C3F" w:rsidR="000A27B7" w:rsidRPr="004073F9" w:rsidRDefault="000A27B7" w:rsidP="00E055ED">
            <w:pPr>
              <w:spacing w:after="0" w:line="240" w:lineRule="auto"/>
              <w:rPr>
                <w:rFonts w:ascii="Arial" w:eastAsia="Times New Roman" w:hAnsi="Arial" w:cs="Arial"/>
                <w:bCs/>
                <w:noProof/>
                <w:sz w:val="24"/>
                <w:szCs w:val="24"/>
                <w:lang w:eastAsia="lt-LT"/>
              </w:rPr>
            </w:pPr>
            <w:r w:rsidRPr="004073F9">
              <w:rPr>
                <w:rFonts w:ascii="Arial" w:hAnsi="Arial" w:cs="Arial"/>
                <w:sz w:val="24"/>
                <w:szCs w:val="24"/>
              </w:rPr>
              <w:t>Perkančioji organizacija</w:t>
            </w:r>
            <w:r w:rsidR="00A42918" w:rsidRPr="004073F9">
              <w:rPr>
                <w:rFonts w:ascii="Arial" w:hAnsi="Arial" w:cs="Arial"/>
                <w:sz w:val="24"/>
                <w:szCs w:val="24"/>
              </w:rPr>
              <w:t xml:space="preserve"> </w:t>
            </w:r>
            <w:r w:rsidR="00E624A3" w:rsidRPr="004073F9">
              <w:rPr>
                <w:rFonts w:ascii="Arial" w:hAnsi="Arial" w:cs="Arial"/>
                <w:sz w:val="24"/>
                <w:szCs w:val="24"/>
              </w:rPr>
              <w:t>–</w:t>
            </w:r>
            <w:r w:rsidR="00A42918" w:rsidRPr="004073F9">
              <w:rPr>
                <w:rFonts w:ascii="Arial" w:hAnsi="Arial" w:cs="Arial"/>
                <w:sz w:val="24"/>
                <w:szCs w:val="24"/>
              </w:rPr>
              <w:t xml:space="preserve"> </w:t>
            </w:r>
            <w:r w:rsidR="003C48BC"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45CEDDFD" w14:textId="3BC70B27" w:rsidR="000407C9" w:rsidRPr="004073F9" w:rsidRDefault="00173821" w:rsidP="00672EFB">
            <w:pPr>
              <w:tabs>
                <w:tab w:val="left" w:pos="4508"/>
              </w:tabs>
              <w:spacing w:after="0" w:line="240" w:lineRule="auto"/>
              <w:rPr>
                <w:rFonts w:ascii="Arial" w:hAnsi="Arial" w:cs="Arial"/>
                <w:sz w:val="24"/>
                <w:szCs w:val="24"/>
              </w:rPr>
            </w:pPr>
            <w:r w:rsidRPr="004073F9">
              <w:rPr>
                <w:rFonts w:ascii="Arial" w:hAnsi="Arial" w:cs="Arial"/>
                <w:sz w:val="24"/>
                <w:szCs w:val="24"/>
              </w:rPr>
              <w:t xml:space="preserve">Rinkos konsultacija </w:t>
            </w:r>
            <w:r w:rsidR="00E624A3" w:rsidRPr="004073F9">
              <w:rPr>
                <w:rFonts w:ascii="Arial" w:hAnsi="Arial" w:cs="Arial"/>
                <w:sz w:val="24"/>
                <w:szCs w:val="24"/>
              </w:rPr>
              <w:t>–</w:t>
            </w:r>
            <w:r w:rsidR="00D3436D" w:rsidRPr="004073F9">
              <w:rPr>
                <w:rFonts w:ascii="Arial" w:hAnsi="Arial" w:cs="Arial"/>
                <w:sz w:val="24"/>
                <w:szCs w:val="24"/>
              </w:rPr>
              <w:t xml:space="preserve"> potencialių tiekėjų apkl</w:t>
            </w:r>
            <w:r w:rsidR="00B40637" w:rsidRPr="004073F9">
              <w:rPr>
                <w:rFonts w:ascii="Arial" w:hAnsi="Arial" w:cs="Arial"/>
                <w:sz w:val="24"/>
                <w:szCs w:val="24"/>
              </w:rPr>
              <w:t>ausa įvertinant numatom</w:t>
            </w:r>
            <w:r w:rsidR="00672EFB" w:rsidRPr="004073F9">
              <w:rPr>
                <w:rFonts w:ascii="Arial" w:hAnsi="Arial" w:cs="Arial"/>
                <w:sz w:val="24"/>
                <w:szCs w:val="24"/>
              </w:rPr>
              <w:t xml:space="preserve">ų </w:t>
            </w:r>
            <w:r w:rsidR="005A74D8" w:rsidRPr="004073F9">
              <w:rPr>
                <w:rFonts w:ascii="Arial" w:hAnsi="Arial" w:cs="Arial"/>
                <w:sz w:val="24"/>
                <w:szCs w:val="24"/>
              </w:rPr>
              <w:t>įsigyti</w:t>
            </w:r>
            <w:r w:rsidR="00F44CBD" w:rsidRPr="004073F9">
              <w:rPr>
                <w:rFonts w:ascii="Arial" w:hAnsi="Arial" w:cs="Arial"/>
                <w:sz w:val="24"/>
                <w:szCs w:val="24"/>
              </w:rPr>
              <w:t xml:space="preserve"> </w:t>
            </w:r>
            <w:r w:rsidR="00155F28" w:rsidRPr="004073F9">
              <w:rPr>
                <w:rFonts w:ascii="Arial" w:hAnsi="Arial" w:cs="Arial"/>
                <w:sz w:val="24"/>
                <w:szCs w:val="24"/>
              </w:rPr>
              <w:t>prekių</w:t>
            </w:r>
            <w:r w:rsidR="00E76B45" w:rsidRPr="004073F9">
              <w:rPr>
                <w:rFonts w:ascii="Arial" w:hAnsi="Arial" w:cs="Arial"/>
                <w:sz w:val="24"/>
                <w:szCs w:val="24"/>
                <w:shd w:val="clear" w:color="auto" w:fill="FFFFFF"/>
              </w:rPr>
              <w:t xml:space="preserve"> atitiktį techninei specifika</w:t>
            </w:r>
            <w:r w:rsidR="007A5DEA" w:rsidRPr="004073F9">
              <w:rPr>
                <w:rFonts w:ascii="Arial" w:hAnsi="Arial" w:cs="Arial"/>
                <w:sz w:val="24"/>
                <w:szCs w:val="24"/>
                <w:shd w:val="clear" w:color="auto" w:fill="FFFFFF"/>
              </w:rPr>
              <w:t>ci</w:t>
            </w:r>
            <w:r w:rsidR="00E76B45" w:rsidRPr="004073F9">
              <w:rPr>
                <w:rFonts w:ascii="Arial" w:hAnsi="Arial" w:cs="Arial"/>
                <w:sz w:val="24"/>
                <w:szCs w:val="24"/>
                <w:shd w:val="clear" w:color="auto" w:fill="FFFFFF"/>
              </w:rPr>
              <w:t>jai.</w:t>
            </w:r>
          </w:p>
          <w:p w14:paraId="6FFBC09C" w14:textId="77777777" w:rsidR="000A27B7" w:rsidRPr="004073F9" w:rsidRDefault="00B5018A" w:rsidP="00672EFB">
            <w:pPr>
              <w:tabs>
                <w:tab w:val="left" w:pos="4508"/>
              </w:tabs>
              <w:spacing w:after="0" w:line="240" w:lineRule="auto"/>
              <w:rPr>
                <w:rFonts w:ascii="Arial" w:hAnsi="Arial" w:cs="Arial"/>
                <w:sz w:val="24"/>
                <w:szCs w:val="24"/>
              </w:rPr>
            </w:pPr>
            <w:r w:rsidRPr="004073F9">
              <w:rPr>
                <w:rFonts w:ascii="Arial" w:hAnsi="Arial" w:cs="Arial"/>
                <w:sz w:val="24"/>
                <w:szCs w:val="24"/>
              </w:rPr>
              <w:t>V</w:t>
            </w:r>
            <w:r w:rsidR="00C4076E" w:rsidRPr="004073F9">
              <w:rPr>
                <w:rFonts w:ascii="Arial" w:hAnsi="Arial" w:cs="Arial"/>
                <w:sz w:val="24"/>
                <w:szCs w:val="24"/>
              </w:rPr>
              <w:t xml:space="preserve">PĮ – Lietuvos Respublikos </w:t>
            </w:r>
            <w:r w:rsidR="003B5A8F" w:rsidRPr="004073F9">
              <w:rPr>
                <w:rFonts w:ascii="Arial" w:hAnsi="Arial" w:cs="Arial"/>
                <w:sz w:val="24"/>
                <w:szCs w:val="24"/>
              </w:rPr>
              <w:t xml:space="preserve">viešųjų </w:t>
            </w:r>
            <w:r w:rsidR="00C4076E" w:rsidRPr="004073F9">
              <w:rPr>
                <w:rFonts w:ascii="Arial" w:hAnsi="Arial" w:cs="Arial"/>
                <w:sz w:val="24"/>
                <w:szCs w:val="24"/>
              </w:rPr>
              <w:t>pirkimų</w:t>
            </w:r>
            <w:r w:rsidR="003B5A8F" w:rsidRPr="004073F9">
              <w:rPr>
                <w:rFonts w:ascii="Arial" w:hAnsi="Arial" w:cs="Arial"/>
                <w:sz w:val="24"/>
                <w:szCs w:val="24"/>
              </w:rPr>
              <w:t xml:space="preserve"> įstatymas;</w:t>
            </w:r>
          </w:p>
          <w:p w14:paraId="28191EC7" w14:textId="77777777" w:rsidR="00320BE6" w:rsidRPr="004073F9" w:rsidRDefault="001D48F3" w:rsidP="00672EFB">
            <w:pPr>
              <w:tabs>
                <w:tab w:val="left" w:pos="4508"/>
              </w:tabs>
              <w:spacing w:after="0" w:line="240" w:lineRule="auto"/>
              <w:rPr>
                <w:rFonts w:ascii="Arial" w:eastAsia="Times New Roman" w:hAnsi="Arial" w:cs="Arial"/>
                <w:sz w:val="24"/>
                <w:szCs w:val="24"/>
              </w:rPr>
            </w:pPr>
            <w:r w:rsidRPr="004073F9">
              <w:rPr>
                <w:rFonts w:ascii="Arial" w:eastAsia="Times New Roman" w:hAnsi="Arial" w:cs="Arial"/>
                <w:sz w:val="24"/>
                <w:szCs w:val="24"/>
              </w:rPr>
              <w:t xml:space="preserve">CVP IS – </w:t>
            </w:r>
            <w:r w:rsidR="00B72D12" w:rsidRPr="004073F9">
              <w:rPr>
                <w:rFonts w:ascii="Arial" w:eastAsia="Times New Roman" w:hAnsi="Arial" w:cs="Arial"/>
                <w:sz w:val="24"/>
                <w:szCs w:val="24"/>
              </w:rPr>
              <w:t>Centrinė viešųjų pirkimų informacinė sistema</w:t>
            </w:r>
            <w:r w:rsidR="00B72D12" w:rsidRPr="004073F9">
              <w:rPr>
                <w:rStyle w:val="Puslapioinaosnuoroda"/>
                <w:rFonts w:ascii="Arial" w:hAnsi="Arial" w:cs="Arial"/>
                <w:sz w:val="24"/>
                <w:szCs w:val="24"/>
              </w:rPr>
              <w:footnoteReference w:id="2"/>
            </w:r>
            <w:r w:rsidR="00672EFB" w:rsidRPr="004073F9">
              <w:rPr>
                <w:rFonts w:ascii="Arial" w:eastAsia="Times New Roman" w:hAnsi="Arial" w:cs="Arial"/>
                <w:sz w:val="24"/>
                <w:szCs w:val="24"/>
              </w:rPr>
              <w:t>.</w:t>
            </w:r>
          </w:p>
        </w:tc>
      </w:tr>
      <w:tr w:rsidR="00472A72" w:rsidRPr="004073F9" w14:paraId="085BFBE3"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Kontaktinis asmuo</w:t>
            </w:r>
          </w:p>
          <w:p w14:paraId="6AE78430" w14:textId="77777777" w:rsidR="00352F8C" w:rsidRPr="004073F9" w:rsidRDefault="00352F8C" w:rsidP="00672EFB">
            <w:pPr>
              <w:spacing w:after="0" w:line="240" w:lineRule="auto"/>
              <w:rPr>
                <w:rFonts w:ascii="Arial" w:eastAsia="Times New Roman" w:hAnsi="Arial" w:cs="Arial"/>
                <w:sz w:val="24"/>
                <w:szCs w:val="24"/>
              </w:rPr>
            </w:pPr>
          </w:p>
          <w:p w14:paraId="4EC70771" w14:textId="77777777" w:rsidR="00352F8C" w:rsidRPr="004073F9" w:rsidRDefault="00352F8C" w:rsidP="00672EFB">
            <w:pPr>
              <w:tabs>
                <w:tab w:val="left" w:pos="1395"/>
              </w:tabs>
              <w:spacing w:after="0" w:line="240" w:lineRule="auto"/>
              <w:rPr>
                <w:rFonts w:ascii="Arial" w:eastAsia="Times New Roman" w:hAnsi="Arial" w:cs="Arial"/>
                <w:sz w:val="24"/>
                <w:szCs w:val="24"/>
              </w:rPr>
            </w:pPr>
            <w:r w:rsidRPr="004073F9">
              <w:rPr>
                <w:rFonts w:ascii="Arial" w:eastAsia="Times New Roman" w:hAnsi="Arial" w:cs="Arial"/>
                <w:sz w:val="24"/>
                <w:szCs w:val="24"/>
              </w:rPr>
              <w:tab/>
            </w:r>
          </w:p>
        </w:tc>
        <w:tc>
          <w:tcPr>
            <w:tcW w:w="10518" w:type="dxa"/>
            <w:tcBorders>
              <w:top w:val="single" w:sz="4" w:space="0" w:color="000000"/>
              <w:left w:val="single" w:sz="4" w:space="0" w:color="000000"/>
              <w:bottom w:val="single" w:sz="4" w:space="0" w:color="000000"/>
              <w:right w:val="single" w:sz="4" w:space="0" w:color="000000"/>
            </w:tcBorders>
            <w:hideMark/>
          </w:tcPr>
          <w:p w14:paraId="4BDB2251" w14:textId="2600C073" w:rsidR="00E055ED" w:rsidRPr="004073F9" w:rsidRDefault="003C48BC" w:rsidP="00E055ED">
            <w:pPr>
              <w:spacing w:after="0" w:line="240" w:lineRule="auto"/>
              <w:rPr>
                <w:rFonts w:ascii="Arial" w:eastAsia="Times New Roman" w:hAnsi="Arial" w:cs="Arial"/>
                <w:bCs/>
                <w:noProof/>
                <w:sz w:val="24"/>
                <w:szCs w:val="24"/>
                <w:lang w:eastAsia="lt-LT"/>
              </w:rPr>
            </w:pPr>
            <w:r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7A82D616" w14:textId="64E69B16" w:rsidR="00D76229" w:rsidRPr="004073F9" w:rsidRDefault="00D76229" w:rsidP="000D6B7E">
            <w:pPr>
              <w:spacing w:after="0" w:line="240" w:lineRule="auto"/>
              <w:rPr>
                <w:rFonts w:ascii="Arial" w:eastAsia="Times New Roman" w:hAnsi="Arial" w:cs="Arial"/>
                <w:bCs/>
                <w:noProof/>
                <w:sz w:val="24"/>
                <w:szCs w:val="24"/>
                <w:lang w:eastAsia="lt-LT"/>
              </w:rPr>
            </w:pPr>
          </w:p>
        </w:tc>
      </w:tr>
      <w:tr w:rsidR="00472A72" w:rsidRPr="004073F9" w14:paraId="4499EA7C"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4073F9" w:rsidRDefault="00846321"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Rinkos konsultacijos</w:t>
            </w:r>
            <w:r w:rsidR="00352F8C" w:rsidRPr="004073F9">
              <w:rPr>
                <w:rFonts w:ascii="Arial" w:eastAsia="Times New Roman" w:hAnsi="Arial" w:cs="Arial"/>
                <w:b/>
                <w:sz w:val="24"/>
                <w:szCs w:val="24"/>
              </w:rPr>
              <w:t xml:space="preserve"> paskirtis</w:t>
            </w:r>
          </w:p>
        </w:tc>
        <w:tc>
          <w:tcPr>
            <w:tcW w:w="10518" w:type="dxa"/>
            <w:tcBorders>
              <w:top w:val="single" w:sz="4" w:space="0" w:color="000000"/>
              <w:left w:val="single" w:sz="4" w:space="0" w:color="000000"/>
              <w:bottom w:val="single" w:sz="4" w:space="0" w:color="000000"/>
              <w:right w:val="single" w:sz="4" w:space="0" w:color="000000"/>
            </w:tcBorders>
          </w:tcPr>
          <w:p w14:paraId="28647704" w14:textId="77777777" w:rsidR="00AC2358" w:rsidRPr="004073F9" w:rsidRDefault="00352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w:t>
            </w:r>
            <w:r w:rsidR="00B11CF2" w:rsidRPr="004073F9">
              <w:rPr>
                <w:rFonts w:ascii="Arial" w:eastAsia="Times New Roman" w:hAnsi="Arial" w:cs="Arial"/>
                <w:sz w:val="24"/>
                <w:szCs w:val="24"/>
              </w:rPr>
              <w:t xml:space="preserve"> </w:t>
            </w:r>
            <w:r w:rsidR="00B5018A" w:rsidRPr="004073F9">
              <w:rPr>
                <w:rFonts w:ascii="Arial" w:eastAsia="Times New Roman" w:hAnsi="Arial" w:cs="Arial"/>
                <w:sz w:val="24"/>
                <w:szCs w:val="24"/>
              </w:rPr>
              <w:t>V</w:t>
            </w:r>
            <w:r w:rsidR="00B5018A" w:rsidRPr="004073F9">
              <w:rPr>
                <w:rStyle w:val="Laukeliai"/>
                <w:rFonts w:cs="Arial"/>
                <w:sz w:val="24"/>
                <w:szCs w:val="24"/>
              </w:rPr>
              <w:t>PĮ 27</w:t>
            </w:r>
            <w:r w:rsidR="00AB3E35" w:rsidRPr="004073F9">
              <w:rPr>
                <w:rStyle w:val="Laukeliai"/>
                <w:rFonts w:cs="Arial"/>
                <w:sz w:val="24"/>
                <w:szCs w:val="24"/>
              </w:rPr>
              <w:t xml:space="preserve"> straipsnio </w:t>
            </w:r>
            <w:r w:rsidR="00781F30" w:rsidRPr="004073F9">
              <w:rPr>
                <w:rStyle w:val="Laukeliai"/>
                <w:rFonts w:cs="Arial"/>
                <w:sz w:val="24"/>
                <w:szCs w:val="24"/>
              </w:rPr>
              <w:t xml:space="preserve">1 dalies </w:t>
            </w:r>
            <w:r w:rsidR="00FD79DA" w:rsidRPr="004073F9">
              <w:rPr>
                <w:rStyle w:val="Laukeliai"/>
                <w:rFonts w:cs="Arial"/>
                <w:sz w:val="24"/>
                <w:szCs w:val="24"/>
              </w:rPr>
              <w:t xml:space="preserve">1 </w:t>
            </w:r>
            <w:r w:rsidR="007B736C" w:rsidRPr="004073F9">
              <w:rPr>
                <w:rStyle w:val="Laukeliai"/>
                <w:rFonts w:cs="Arial"/>
                <w:sz w:val="24"/>
                <w:szCs w:val="24"/>
              </w:rPr>
              <w:t>punktu</w:t>
            </w:r>
            <w:r w:rsidR="00B11CF2" w:rsidRPr="004073F9">
              <w:rPr>
                <w:rStyle w:val="Laukeliai"/>
                <w:rFonts w:cs="Arial"/>
                <w:sz w:val="24"/>
                <w:szCs w:val="24"/>
              </w:rPr>
              <w:t xml:space="preserve">, </w:t>
            </w:r>
            <w:r w:rsidR="006476DF" w:rsidRPr="004073F9">
              <w:rPr>
                <w:rFonts w:ascii="Arial" w:eastAsia="Times New Roman" w:hAnsi="Arial" w:cs="Arial"/>
                <w:sz w:val="24"/>
                <w:szCs w:val="24"/>
              </w:rPr>
              <w:t>Perkančioji organizacija</w:t>
            </w:r>
            <w:r w:rsidR="0040345E" w:rsidRPr="004073F9">
              <w:rPr>
                <w:rFonts w:ascii="Arial" w:eastAsia="Times New Roman" w:hAnsi="Arial" w:cs="Arial"/>
                <w:sz w:val="24"/>
                <w:szCs w:val="24"/>
              </w:rPr>
              <w:t xml:space="preserve"> prašo </w:t>
            </w:r>
            <w:r w:rsidR="00AC2358" w:rsidRPr="004073F9">
              <w:rPr>
                <w:rFonts w:ascii="Arial" w:eastAsia="Times New Roman" w:hAnsi="Arial" w:cs="Arial"/>
                <w:sz w:val="24"/>
                <w:szCs w:val="24"/>
              </w:rPr>
              <w:t xml:space="preserve">nepriklausomus ekspertus, institucijas ir (ar) kitus rinkos dalyvius (toliau – dalyviai) </w:t>
            </w:r>
            <w:r w:rsidR="006476DF" w:rsidRPr="004073F9">
              <w:rPr>
                <w:rFonts w:ascii="Arial" w:eastAsia="Times New Roman" w:hAnsi="Arial" w:cs="Arial"/>
                <w:sz w:val="24"/>
                <w:szCs w:val="24"/>
              </w:rPr>
              <w:t xml:space="preserve">teikti konsultacijas Perkančiosios organizacijos </w:t>
            </w:r>
            <w:r w:rsidR="0040345E" w:rsidRPr="004073F9">
              <w:rPr>
                <w:rFonts w:ascii="Arial" w:eastAsia="Times New Roman" w:hAnsi="Arial" w:cs="Arial"/>
                <w:sz w:val="24"/>
                <w:szCs w:val="24"/>
              </w:rPr>
              <w:t xml:space="preserve">vykdomoje </w:t>
            </w:r>
            <w:r w:rsidR="00247EA2" w:rsidRPr="004073F9">
              <w:rPr>
                <w:rFonts w:ascii="Arial" w:eastAsia="Times New Roman" w:hAnsi="Arial" w:cs="Arial"/>
                <w:sz w:val="24"/>
                <w:szCs w:val="24"/>
              </w:rPr>
              <w:t>Rinkos konsultacijos</w:t>
            </w:r>
            <w:r w:rsidR="006476DF" w:rsidRPr="004073F9">
              <w:rPr>
                <w:rFonts w:ascii="Arial" w:eastAsia="Times New Roman" w:hAnsi="Arial" w:cs="Arial"/>
                <w:sz w:val="24"/>
                <w:szCs w:val="24"/>
              </w:rPr>
              <w:t xml:space="preserve"> procedūroje, </w:t>
            </w:r>
            <w:r w:rsidR="00285738" w:rsidRPr="004073F9">
              <w:rPr>
                <w:rFonts w:ascii="Arial" w:eastAsia="Times New Roman" w:hAnsi="Arial" w:cs="Arial"/>
                <w:sz w:val="24"/>
                <w:szCs w:val="24"/>
              </w:rPr>
              <w:t xml:space="preserve">kurią atlikus Perkančioji organizacija planuoja vykdyti Pirkimą.  </w:t>
            </w:r>
          </w:p>
          <w:p w14:paraId="3136A7D9" w14:textId="77777777" w:rsidR="00352F8C" w:rsidRPr="004073F9" w:rsidRDefault="00247EA2" w:rsidP="00672EFB">
            <w:pPr>
              <w:tabs>
                <w:tab w:val="left" w:pos="4508"/>
              </w:tabs>
              <w:spacing w:after="0" w:line="240" w:lineRule="auto"/>
              <w:jc w:val="both"/>
              <w:rPr>
                <w:rFonts w:ascii="Arial"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skelbiama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irkimo pradžios. </w:t>
            </w:r>
          </w:p>
          <w:p w14:paraId="18D2100B" w14:textId="7C6744AF"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352F8C" w:rsidRPr="004073F9">
              <w:rPr>
                <w:rFonts w:ascii="Arial" w:eastAsia="Times New Roman" w:hAnsi="Arial" w:cs="Arial"/>
                <w:sz w:val="24"/>
                <w:szCs w:val="24"/>
              </w:rPr>
              <w:t xml:space="preserve"> paskirtis –</w:t>
            </w:r>
            <w:r w:rsidR="006A3BC1" w:rsidRPr="004073F9">
              <w:rPr>
                <w:rFonts w:ascii="Arial" w:eastAsia="Times New Roman" w:hAnsi="Arial" w:cs="Arial"/>
                <w:sz w:val="24"/>
                <w:szCs w:val="24"/>
              </w:rPr>
              <w:t xml:space="preserve"> </w:t>
            </w:r>
            <w:r w:rsidR="00D914A4" w:rsidRPr="004073F9">
              <w:rPr>
                <w:rFonts w:ascii="Arial" w:eastAsia="Times New Roman" w:hAnsi="Arial" w:cs="Arial"/>
                <w:sz w:val="24"/>
                <w:szCs w:val="24"/>
              </w:rPr>
              <w:t>p</w:t>
            </w:r>
            <w:r w:rsidR="006A3BC1" w:rsidRPr="004073F9">
              <w:rPr>
                <w:rFonts w:ascii="Arial" w:eastAsia="Times New Roman" w:hAnsi="Arial" w:cs="Arial"/>
                <w:sz w:val="24"/>
                <w:szCs w:val="24"/>
              </w:rPr>
              <w:t>asirengti Pirkimui</w:t>
            </w:r>
            <w:r w:rsidR="000A27B7" w:rsidRPr="004073F9">
              <w:rPr>
                <w:rFonts w:ascii="Arial" w:eastAsia="Times New Roman" w:hAnsi="Arial" w:cs="Arial"/>
                <w:sz w:val="24"/>
                <w:szCs w:val="24"/>
              </w:rPr>
              <w:t xml:space="preserve"> </w:t>
            </w:r>
            <w:r w:rsidR="006A3BC1" w:rsidRPr="004073F9">
              <w:rPr>
                <w:rFonts w:ascii="Arial" w:eastAsia="Times New Roman" w:hAnsi="Arial" w:cs="Arial"/>
                <w:sz w:val="24"/>
                <w:szCs w:val="24"/>
              </w:rPr>
              <w:t>ir</w:t>
            </w:r>
            <w:r w:rsidR="00352F8C" w:rsidRPr="004073F9">
              <w:rPr>
                <w:rFonts w:ascii="Arial" w:eastAsia="Times New Roman" w:hAnsi="Arial" w:cs="Arial"/>
                <w:sz w:val="24"/>
                <w:szCs w:val="24"/>
              </w:rPr>
              <w:t xml:space="preserve">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w:t>
            </w:r>
            <w:r w:rsidR="000A27B7" w:rsidRPr="004073F9">
              <w:rPr>
                <w:rFonts w:ascii="Arial" w:eastAsia="Times New Roman" w:hAnsi="Arial" w:cs="Arial"/>
                <w:sz w:val="24"/>
                <w:szCs w:val="24"/>
              </w:rPr>
              <w:t xml:space="preserve"> </w:t>
            </w:r>
            <w:r w:rsidR="00352F8C" w:rsidRPr="004073F9">
              <w:rPr>
                <w:rFonts w:ascii="Arial" w:eastAsia="Times New Roman" w:hAnsi="Arial" w:cs="Arial"/>
                <w:sz w:val="24"/>
                <w:szCs w:val="24"/>
              </w:rPr>
              <w:t xml:space="preserve"> pradžios informuoti rinkos dalyvius bei kitus suinteresuotus asmenis apie </w:t>
            </w:r>
            <w:r w:rsidRPr="004073F9">
              <w:rPr>
                <w:rFonts w:ascii="Arial" w:eastAsia="Times New Roman" w:hAnsi="Arial" w:cs="Arial"/>
                <w:sz w:val="24"/>
                <w:szCs w:val="24"/>
              </w:rPr>
              <w:t>ketinamą ateityje vykdyti Pirkimą</w:t>
            </w:r>
            <w:r w:rsidR="000A27B7" w:rsidRPr="004073F9">
              <w:rPr>
                <w:rFonts w:ascii="Arial" w:eastAsia="Times New Roman" w:hAnsi="Arial" w:cs="Arial"/>
                <w:sz w:val="24"/>
                <w:szCs w:val="24"/>
              </w:rPr>
              <w:t xml:space="preserve"> (-</w:t>
            </w:r>
            <w:proofErr w:type="spellStart"/>
            <w:r w:rsidR="000A27B7" w:rsidRPr="004073F9">
              <w:rPr>
                <w:rFonts w:ascii="Arial" w:eastAsia="Times New Roman" w:hAnsi="Arial" w:cs="Arial"/>
                <w:sz w:val="24"/>
                <w:szCs w:val="24"/>
              </w:rPr>
              <w:t>us</w:t>
            </w:r>
            <w:proofErr w:type="spellEnd"/>
            <w:r w:rsidR="000A27B7"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ir sudaryti sąlygas rinkos dalyviams ir kitiems suinteresuotiems asmenims pateikti </w:t>
            </w:r>
            <w:r w:rsidR="00B11CF2" w:rsidRPr="004073F9">
              <w:rPr>
                <w:rFonts w:ascii="Arial" w:eastAsia="Times New Roman" w:hAnsi="Arial" w:cs="Arial"/>
                <w:sz w:val="24"/>
                <w:szCs w:val="24"/>
              </w:rPr>
              <w:t xml:space="preserve">klausimus, </w:t>
            </w:r>
            <w:r w:rsidR="00352F8C" w:rsidRPr="004073F9">
              <w:rPr>
                <w:rFonts w:ascii="Arial" w:eastAsia="Times New Roman" w:hAnsi="Arial" w:cs="Arial"/>
                <w:sz w:val="24"/>
                <w:szCs w:val="24"/>
              </w:rPr>
              <w:t>pastabas.</w:t>
            </w:r>
          </w:p>
          <w:p w14:paraId="4DBE322A" w14:textId="77777777"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nėra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irkimą ar išankstinis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irkimą</w:t>
            </w:r>
            <w:r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Šio</w:t>
            </w:r>
            <w:r w:rsidRPr="004073F9">
              <w:rPr>
                <w:rFonts w:ascii="Arial" w:eastAsia="Times New Roman" w:hAnsi="Arial" w:cs="Arial"/>
                <w:sz w:val="24"/>
                <w:szCs w:val="24"/>
              </w:rPr>
              <w:t>s Rinkos konsultacijos</w:t>
            </w:r>
            <w:r w:rsidR="00352F8C" w:rsidRPr="004073F9">
              <w:rPr>
                <w:rFonts w:ascii="Arial" w:eastAsia="Times New Roman" w:hAnsi="Arial" w:cs="Arial"/>
                <w:sz w:val="24"/>
                <w:szCs w:val="24"/>
              </w:rPr>
              <w:t xml:space="preserve"> paskelbimu </w:t>
            </w:r>
            <w:r w:rsidRPr="004073F9">
              <w:rPr>
                <w:rFonts w:ascii="Arial" w:eastAsia="Times New Roman" w:hAnsi="Arial" w:cs="Arial"/>
                <w:sz w:val="24"/>
                <w:szCs w:val="24"/>
              </w:rPr>
              <w:t>dalyviai</w:t>
            </w:r>
            <w:r w:rsidR="00352F8C" w:rsidRPr="004073F9">
              <w:rPr>
                <w:rFonts w:ascii="Arial" w:eastAsia="Times New Roman" w:hAnsi="Arial" w:cs="Arial"/>
                <w:sz w:val="24"/>
                <w:szCs w:val="24"/>
              </w:rPr>
              <w:t xml:space="preserve"> nėra kviečiami varžytis dėl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 sutarties.</w:t>
            </w:r>
          </w:p>
          <w:p w14:paraId="149749A1" w14:textId="3700239B" w:rsidR="00924197" w:rsidRPr="004073F9" w:rsidRDefault="00924197"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E83AEE" w:rsidRPr="004073F9">
              <w:rPr>
                <w:rFonts w:ascii="Arial" w:eastAsia="Times New Roman" w:hAnsi="Arial" w:cs="Arial"/>
                <w:sz w:val="24"/>
                <w:szCs w:val="24"/>
              </w:rPr>
              <w:t xml:space="preserve"> ar </w:t>
            </w:r>
            <w:r w:rsidRPr="004073F9">
              <w:rPr>
                <w:rFonts w:ascii="Arial" w:eastAsia="Times New Roman" w:hAnsi="Arial" w:cs="Arial"/>
                <w:sz w:val="24"/>
                <w:szCs w:val="24"/>
              </w:rPr>
              <w:t>pirmenybės vieš</w:t>
            </w:r>
            <w:r w:rsidR="00541F8C" w:rsidRPr="004073F9">
              <w:rPr>
                <w:rFonts w:ascii="Arial" w:eastAsia="Times New Roman" w:hAnsi="Arial" w:cs="Arial"/>
                <w:sz w:val="24"/>
                <w:szCs w:val="24"/>
              </w:rPr>
              <w:t>uosiuose</w:t>
            </w:r>
            <w:r w:rsidRPr="004073F9">
              <w:rPr>
                <w:rFonts w:ascii="Arial" w:eastAsia="Times New Roman" w:hAnsi="Arial" w:cs="Arial"/>
                <w:sz w:val="24"/>
                <w:szCs w:val="24"/>
              </w:rPr>
              <w:t xml:space="preserve"> pirkim</w:t>
            </w:r>
            <w:r w:rsidR="00541F8C" w:rsidRPr="004073F9">
              <w:rPr>
                <w:rFonts w:ascii="Arial" w:eastAsia="Times New Roman" w:hAnsi="Arial" w:cs="Arial"/>
                <w:sz w:val="24"/>
                <w:szCs w:val="24"/>
              </w:rPr>
              <w:t>uose</w:t>
            </w:r>
            <w:r w:rsidRPr="004073F9">
              <w:rPr>
                <w:rFonts w:ascii="Arial" w:eastAsia="Times New Roman" w:hAnsi="Arial" w:cs="Arial"/>
                <w:sz w:val="24"/>
                <w:szCs w:val="24"/>
              </w:rPr>
              <w:t>, kurie bus skelbiami ateityje, ar jų rezultatams.</w:t>
            </w:r>
          </w:p>
          <w:p w14:paraId="0AF06D33" w14:textId="196E998D" w:rsidR="005069BF" w:rsidRPr="004073F9" w:rsidRDefault="00B5018A"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 VPĮ 27</w:t>
            </w:r>
            <w:r w:rsidR="00082EBB" w:rsidRPr="004073F9">
              <w:rPr>
                <w:rFonts w:ascii="Arial" w:eastAsia="Times New Roman" w:hAnsi="Arial" w:cs="Arial"/>
                <w:sz w:val="24"/>
                <w:szCs w:val="24"/>
              </w:rPr>
              <w:t xml:space="preserve"> str. 3-4 d., R</w:t>
            </w:r>
            <w:r w:rsidR="00924197" w:rsidRPr="004073F9">
              <w:rPr>
                <w:rFonts w:ascii="Arial" w:eastAsia="Times New Roman" w:hAnsi="Arial" w:cs="Arial"/>
                <w:sz w:val="24"/>
                <w:szCs w:val="24"/>
              </w:rPr>
              <w:t xml:space="preserve">inkos konsultacijos dalyviai, nepažeidžiant visų Pirkime dalyvaujančių teisių ir konkurencijos, nepraranda teisės dalyvauti Pirkimuose. </w:t>
            </w:r>
          </w:p>
        </w:tc>
      </w:tr>
      <w:tr w:rsidR="00472A72" w:rsidRPr="004073F9" w14:paraId="025B76FC"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4073F9" w:rsidRDefault="002F037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Klausimų, p</w:t>
            </w:r>
            <w:r w:rsidR="00352F8C" w:rsidRPr="004073F9">
              <w:rPr>
                <w:rFonts w:ascii="Arial" w:eastAsia="Times New Roman" w:hAnsi="Arial" w:cs="Arial"/>
                <w:b/>
                <w:sz w:val="24"/>
                <w:szCs w:val="24"/>
              </w:rPr>
              <w:t>astabų ir</w:t>
            </w:r>
            <w:r w:rsidRPr="004073F9">
              <w:rPr>
                <w:rFonts w:ascii="Arial" w:eastAsia="Times New Roman" w:hAnsi="Arial" w:cs="Arial"/>
                <w:b/>
                <w:sz w:val="24"/>
                <w:szCs w:val="24"/>
              </w:rPr>
              <w:t xml:space="preserve"> (ar)</w:t>
            </w:r>
            <w:r w:rsidR="00352F8C" w:rsidRPr="004073F9">
              <w:rPr>
                <w:rFonts w:ascii="Arial" w:eastAsia="Times New Roman" w:hAnsi="Arial" w:cs="Arial"/>
                <w:b/>
                <w:sz w:val="24"/>
                <w:szCs w:val="24"/>
              </w:rPr>
              <w:t xml:space="preserve"> pasiūlymų pateikimo terminas</w:t>
            </w:r>
          </w:p>
        </w:tc>
        <w:tc>
          <w:tcPr>
            <w:tcW w:w="10518"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4073F9" w:rsidRDefault="001A1531" w:rsidP="00672EFB">
            <w:pPr>
              <w:tabs>
                <w:tab w:val="left" w:pos="4508"/>
              </w:tabs>
              <w:spacing w:after="0" w:line="240" w:lineRule="auto"/>
              <w:rPr>
                <w:rFonts w:ascii="Arial" w:eastAsia="Times New Roman" w:hAnsi="Arial" w:cs="Arial"/>
                <w:b/>
                <w:sz w:val="24"/>
                <w:szCs w:val="24"/>
              </w:rPr>
            </w:pPr>
            <w:r w:rsidRPr="004073F9">
              <w:rPr>
                <w:rFonts w:ascii="Arial" w:hAnsi="Arial" w:cs="Arial"/>
                <w:sz w:val="24"/>
                <w:szCs w:val="24"/>
              </w:rPr>
              <w:t xml:space="preserve">Ne vėliau kaip iki </w:t>
            </w:r>
            <w:r w:rsidRPr="004073F9">
              <w:rPr>
                <w:rFonts w:ascii="Arial" w:eastAsia="Times New Roman" w:hAnsi="Arial" w:cs="Arial"/>
                <w:sz w:val="24"/>
                <w:szCs w:val="24"/>
              </w:rPr>
              <w:t>termino, nurodyto CVP IS</w:t>
            </w:r>
            <w:r w:rsidR="001D48F3" w:rsidRPr="004073F9">
              <w:rPr>
                <w:rFonts w:ascii="Arial" w:eastAsia="Times New Roman" w:hAnsi="Arial" w:cs="Arial"/>
                <w:sz w:val="24"/>
                <w:szCs w:val="24"/>
              </w:rPr>
              <w:t>.</w:t>
            </w:r>
          </w:p>
        </w:tc>
      </w:tr>
      <w:tr w:rsidR="00472A72" w:rsidRPr="004073F9" w14:paraId="7F99C0ED"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4073F9" w:rsidRDefault="00B11CF2"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lastRenderedPageBreak/>
              <w:t>Klausimų, p</w:t>
            </w:r>
            <w:r w:rsidR="00352F8C" w:rsidRPr="004073F9">
              <w:rPr>
                <w:rFonts w:ascii="Arial" w:eastAsia="Times New Roman" w:hAnsi="Arial" w:cs="Arial"/>
                <w:b/>
                <w:sz w:val="24"/>
                <w:szCs w:val="24"/>
              </w:rPr>
              <w:t xml:space="preserve">astabų ir </w:t>
            </w:r>
            <w:r w:rsidR="00B95C51" w:rsidRPr="004073F9">
              <w:rPr>
                <w:rFonts w:ascii="Arial" w:eastAsia="Times New Roman" w:hAnsi="Arial" w:cs="Arial"/>
                <w:b/>
                <w:sz w:val="24"/>
                <w:szCs w:val="24"/>
              </w:rPr>
              <w:t xml:space="preserve">(ar) </w:t>
            </w:r>
            <w:r w:rsidR="00352F8C" w:rsidRPr="004073F9">
              <w:rPr>
                <w:rFonts w:ascii="Arial" w:eastAsia="Times New Roman" w:hAnsi="Arial" w:cs="Arial"/>
                <w:b/>
                <w:sz w:val="24"/>
                <w:szCs w:val="24"/>
              </w:rPr>
              <w:t>pasiūlymų pateikimo tvarka</w:t>
            </w:r>
          </w:p>
        </w:tc>
        <w:tc>
          <w:tcPr>
            <w:tcW w:w="10518"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4073F9" w:rsidRDefault="00E43076"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 pastabos ir (ar) pasiūlymai turi būti pateikti: CVP IS priemonėmis.</w:t>
            </w:r>
            <w:r w:rsidR="00495F36" w:rsidRPr="004073F9">
              <w:rPr>
                <w:rFonts w:ascii="Arial" w:eastAsia="Times New Roman" w:hAnsi="Arial" w:cs="Arial"/>
                <w:sz w:val="24"/>
                <w:szCs w:val="24"/>
              </w:rPr>
              <w:t xml:space="preserve"> </w:t>
            </w:r>
          </w:p>
          <w:p w14:paraId="268E9977" w14:textId="629C7A00" w:rsidR="00C84AE0" w:rsidRPr="004073F9" w:rsidRDefault="00541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C84AE0" w:rsidRPr="004073F9">
              <w:rPr>
                <w:rFonts w:ascii="Arial" w:eastAsia="Times New Roman" w:hAnsi="Arial" w:cs="Arial"/>
                <w:sz w:val="24"/>
                <w:szCs w:val="24"/>
              </w:rPr>
              <w:t xml:space="preserve"> metu gaunamos konsultacijos, siūlomi technologiniai sprendimai ir kita iš dalyvių gaunama informacija </w:t>
            </w:r>
            <w:r w:rsidRPr="004073F9">
              <w:rPr>
                <w:rFonts w:ascii="Arial" w:eastAsia="Times New Roman" w:hAnsi="Arial" w:cs="Arial"/>
                <w:sz w:val="24"/>
                <w:szCs w:val="24"/>
              </w:rPr>
              <w:t xml:space="preserve">gali </w:t>
            </w:r>
            <w:r w:rsidR="00C84AE0" w:rsidRPr="004073F9">
              <w:rPr>
                <w:rFonts w:ascii="Arial" w:eastAsia="Times New Roman" w:hAnsi="Arial" w:cs="Arial"/>
                <w:sz w:val="24"/>
                <w:szCs w:val="24"/>
              </w:rPr>
              <w:t>b</w:t>
            </w:r>
            <w:r w:rsidRPr="004073F9">
              <w:rPr>
                <w:rFonts w:ascii="Arial" w:eastAsia="Times New Roman" w:hAnsi="Arial" w:cs="Arial"/>
                <w:sz w:val="24"/>
                <w:szCs w:val="24"/>
              </w:rPr>
              <w:t>ūti</w:t>
            </w:r>
            <w:r w:rsidR="00C84AE0" w:rsidRPr="004073F9">
              <w:rPr>
                <w:rFonts w:ascii="Arial" w:eastAsia="Times New Roman" w:hAnsi="Arial" w:cs="Arial"/>
                <w:sz w:val="24"/>
                <w:szCs w:val="24"/>
              </w:rPr>
              <w:t xml:space="preserve"> skelbiama </w:t>
            </w:r>
            <w:r w:rsidRPr="004073F9">
              <w:rPr>
                <w:rFonts w:ascii="Arial" w:eastAsia="Times New Roman" w:hAnsi="Arial" w:cs="Arial"/>
                <w:sz w:val="24"/>
                <w:szCs w:val="24"/>
              </w:rPr>
              <w:t xml:space="preserve">tik </w:t>
            </w:r>
            <w:r w:rsidR="00C84AE0" w:rsidRPr="004073F9">
              <w:rPr>
                <w:rFonts w:ascii="Arial" w:eastAsia="Times New Roman" w:hAnsi="Arial" w:cs="Arial"/>
                <w:sz w:val="24"/>
                <w:szCs w:val="24"/>
              </w:rPr>
              <w:t xml:space="preserve">nuasmeninta. </w:t>
            </w:r>
          </w:p>
          <w:p w14:paraId="47A230E3" w14:textId="7777777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3C827726"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w:t>
            </w:r>
            <w:r w:rsidR="00C66A1B" w:rsidRPr="004073F9">
              <w:rPr>
                <w:rFonts w:ascii="Arial" w:eastAsia="Times New Roman" w:hAnsi="Arial" w:cs="Arial"/>
                <w:sz w:val="24"/>
                <w:szCs w:val="24"/>
              </w:rPr>
              <w:t xml:space="preserve"> ar </w:t>
            </w:r>
            <w:r w:rsidRPr="004073F9">
              <w:rPr>
                <w:rFonts w:ascii="Arial" w:eastAsia="Times New Roman" w:hAnsi="Arial" w:cs="Arial"/>
                <w:sz w:val="24"/>
                <w:szCs w:val="24"/>
              </w:rPr>
              <w:t>atsakymai negali būti laikomi konfidencialia informacija, jei pateikimo metu nėra pateikiamas specifinis technologinis sprendimas ar atskleidžiama informacija, turinti dalyviui komercinę vertę  („</w:t>
            </w:r>
            <w:proofErr w:type="spellStart"/>
            <w:r w:rsidRPr="004073F9">
              <w:rPr>
                <w:rFonts w:ascii="Arial" w:eastAsia="Times New Roman" w:hAnsi="Arial" w:cs="Arial"/>
                <w:sz w:val="24"/>
                <w:szCs w:val="24"/>
              </w:rPr>
              <w:t>know-how</w:t>
            </w:r>
            <w:proofErr w:type="spellEnd"/>
            <w:r w:rsidRPr="004073F9">
              <w:rPr>
                <w:rFonts w:ascii="Arial" w:eastAsia="Times New Roman" w:hAnsi="Arial" w:cs="Arial"/>
                <w:sz w:val="24"/>
                <w:szCs w:val="24"/>
              </w:rPr>
              <w:t>“). Apie tai dalyvis turi informuoti, pateik</w:t>
            </w:r>
            <w:r w:rsidR="00541F8C" w:rsidRPr="004073F9">
              <w:rPr>
                <w:rFonts w:ascii="Arial" w:eastAsia="Times New Roman" w:hAnsi="Arial" w:cs="Arial"/>
                <w:sz w:val="24"/>
                <w:szCs w:val="24"/>
              </w:rPr>
              <w:t>damas</w:t>
            </w:r>
            <w:r w:rsidRPr="004073F9">
              <w:rPr>
                <w:rFonts w:ascii="Arial" w:eastAsia="Times New Roman" w:hAnsi="Arial" w:cs="Arial"/>
                <w:sz w:val="24"/>
                <w:szCs w:val="24"/>
              </w:rPr>
              <w:t xml:space="preserve"> tokio pobūdžio informaciją.</w:t>
            </w:r>
          </w:p>
          <w:p w14:paraId="3D8164FF" w14:textId="2A7E1C1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Dalyvis neturi teisės drausti ar kitaip apriboti Perkančiosios organizacijos teisės dėl išvadų viešo skelbimo ar skelbiamos informacijos turinio. Išvadose bus pateikta nuasmenint</w:t>
            </w:r>
            <w:r w:rsidR="00541F8C" w:rsidRPr="004073F9">
              <w:rPr>
                <w:rFonts w:ascii="Arial" w:eastAsia="Times New Roman" w:hAnsi="Arial" w:cs="Arial"/>
                <w:sz w:val="24"/>
                <w:szCs w:val="24"/>
              </w:rPr>
              <w:t>a iš dalyvių Rinkos konsultacijos</w:t>
            </w:r>
            <w:r w:rsidRPr="004073F9">
              <w:rPr>
                <w:rFonts w:ascii="Arial" w:eastAsia="Times New Roman" w:hAnsi="Arial" w:cs="Arial"/>
                <w:sz w:val="24"/>
                <w:szCs w:val="24"/>
              </w:rPr>
              <w:t xml:space="preserve"> metu gauta ir apibendrinta informacija.</w:t>
            </w:r>
          </w:p>
          <w:p w14:paraId="280C6C0C" w14:textId="4C02B9D1" w:rsidR="00690F33"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w:t>
            </w:r>
            <w:r w:rsidR="00541F8C" w:rsidRPr="004073F9">
              <w:rPr>
                <w:rFonts w:ascii="Arial" w:eastAsia="Times New Roman" w:hAnsi="Arial" w:cs="Arial"/>
                <w:sz w:val="24"/>
                <w:szCs w:val="24"/>
              </w:rPr>
              <w:t>os</w:t>
            </w:r>
            <w:r w:rsidRPr="004073F9">
              <w:rPr>
                <w:rFonts w:ascii="Arial" w:eastAsia="Times New Roman" w:hAnsi="Arial" w:cs="Arial"/>
                <w:sz w:val="24"/>
                <w:szCs w:val="24"/>
              </w:rPr>
              <w:t xml:space="preserve"> metu gauta informacija bus naudojama formuojant Pirkimo dokumentus ir Pirkimo techninius reikalavimus. </w:t>
            </w:r>
            <w:r w:rsidR="00541F8C" w:rsidRPr="004073F9">
              <w:rPr>
                <w:rFonts w:ascii="Arial" w:eastAsia="Times New Roman" w:hAnsi="Arial" w:cs="Arial"/>
                <w:sz w:val="24"/>
                <w:szCs w:val="24"/>
              </w:rPr>
              <w:t>Rinkos dalyvis visą konsultacijos</w:t>
            </w:r>
            <w:r w:rsidRPr="004073F9">
              <w:rPr>
                <w:rFonts w:ascii="Arial" w:eastAsia="Times New Roman" w:hAnsi="Arial" w:cs="Arial"/>
                <w:sz w:val="24"/>
                <w:szCs w:val="24"/>
              </w:rPr>
              <w:t xml:space="preserve"> metu perduotą informacija perduoda Perkančiajai organizacijai neatlygintinai, be teisės reikšti bet kokias pretenzijas dėl informacijos naudojimo būdo</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 xml:space="preserve">turinio ar teisių į šią informaciją ateityje. </w:t>
            </w:r>
          </w:p>
        </w:tc>
      </w:tr>
      <w:tr w:rsidR="00FC563F" w:rsidRPr="004073F9" w14:paraId="07C6CAF9" w14:textId="77777777" w:rsidTr="00D15F04">
        <w:tc>
          <w:tcPr>
            <w:tcW w:w="3652" w:type="dxa"/>
            <w:tcBorders>
              <w:top w:val="single" w:sz="4" w:space="0" w:color="000000"/>
              <w:left w:val="single" w:sz="4" w:space="0" w:color="000000"/>
              <w:bottom w:val="single" w:sz="4" w:space="0" w:color="000000"/>
              <w:right w:val="single" w:sz="4" w:space="0" w:color="000000"/>
            </w:tcBorders>
          </w:tcPr>
          <w:p w14:paraId="3B9E1665" w14:textId="0F557666" w:rsidR="00FC563F" w:rsidRPr="004073F9" w:rsidRDefault="00FC563F"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Informacijos apie rinkos konsultacijos rezultatus skelbimas</w:t>
            </w:r>
          </w:p>
        </w:tc>
        <w:tc>
          <w:tcPr>
            <w:tcW w:w="10518" w:type="dxa"/>
            <w:tcBorders>
              <w:top w:val="single" w:sz="4" w:space="0" w:color="000000"/>
              <w:left w:val="single" w:sz="4" w:space="0" w:color="000000"/>
              <w:bottom w:val="single" w:sz="4" w:space="0" w:color="000000"/>
              <w:right w:val="single" w:sz="4" w:space="0" w:color="000000"/>
            </w:tcBorders>
          </w:tcPr>
          <w:p w14:paraId="3ACDE494" w14:textId="3A0C924F" w:rsidR="00FC563F" w:rsidRPr="004073F9" w:rsidRDefault="00FC563F"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Visi CVP IS priemonėmis pateikti tiekėjų klausimai (siūlymai), susiję su konsultacijos objektu, ir perkančiosios organizacijos priimti sprendimai bus paviešinti CVP IS prie rinkos konsultacijos dokumentų ne vėliau kaip iki Pirkimo pradžios</w:t>
            </w:r>
          </w:p>
        </w:tc>
      </w:tr>
      <w:tr w:rsidR="00352F8C" w:rsidRPr="004073F9" w14:paraId="6766F962" w14:textId="77777777" w:rsidTr="00D15F04">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 xml:space="preserve">Pateiktų </w:t>
            </w:r>
            <w:r w:rsidR="00B11CF2" w:rsidRPr="004073F9">
              <w:rPr>
                <w:rFonts w:ascii="Arial" w:eastAsia="Times New Roman" w:hAnsi="Arial" w:cs="Arial"/>
                <w:b/>
                <w:sz w:val="24"/>
                <w:szCs w:val="24"/>
              </w:rPr>
              <w:t xml:space="preserve">klausimų, </w:t>
            </w:r>
            <w:r w:rsidRPr="004073F9">
              <w:rPr>
                <w:rFonts w:ascii="Arial" w:eastAsia="Times New Roman" w:hAnsi="Arial" w:cs="Arial"/>
                <w:b/>
                <w:sz w:val="24"/>
                <w:szCs w:val="24"/>
              </w:rPr>
              <w:t xml:space="preserve">pastabų ir </w:t>
            </w:r>
            <w:r w:rsidR="002F0377" w:rsidRPr="004073F9">
              <w:rPr>
                <w:rFonts w:ascii="Arial" w:eastAsia="Times New Roman" w:hAnsi="Arial" w:cs="Arial"/>
                <w:b/>
                <w:sz w:val="24"/>
                <w:szCs w:val="24"/>
              </w:rPr>
              <w:t xml:space="preserve">(ar) </w:t>
            </w:r>
            <w:r w:rsidRPr="004073F9">
              <w:rPr>
                <w:rFonts w:ascii="Arial" w:eastAsia="Times New Roman" w:hAnsi="Arial" w:cs="Arial"/>
                <w:b/>
                <w:sz w:val="24"/>
                <w:szCs w:val="24"/>
              </w:rPr>
              <w:t>pasiūlymų nagrinėjimo tvarka</w:t>
            </w:r>
          </w:p>
        </w:tc>
        <w:tc>
          <w:tcPr>
            <w:tcW w:w="10518" w:type="dxa"/>
            <w:tcBorders>
              <w:top w:val="single" w:sz="4" w:space="0" w:color="000000"/>
              <w:left w:val="single" w:sz="4" w:space="0" w:color="000000"/>
              <w:bottom w:val="single" w:sz="4" w:space="0" w:color="000000"/>
              <w:right w:val="single" w:sz="4" w:space="0" w:color="000000"/>
            </w:tcBorders>
          </w:tcPr>
          <w:p w14:paraId="2294269D" w14:textId="77777777" w:rsidR="00846321" w:rsidRPr="004073F9" w:rsidRDefault="00E62A54" w:rsidP="00672EFB">
            <w:pPr>
              <w:spacing w:after="0" w:line="240" w:lineRule="auto"/>
              <w:ind w:right="64"/>
              <w:jc w:val="both"/>
              <w:rPr>
                <w:rFonts w:ascii="Arial" w:hAnsi="Arial" w:cs="Arial"/>
                <w:sz w:val="24"/>
                <w:szCs w:val="24"/>
              </w:rPr>
            </w:pPr>
            <w:r w:rsidRPr="004073F9">
              <w:rPr>
                <w:rFonts w:ascii="Arial" w:eastAsia="Trebuchet MS" w:hAnsi="Arial" w:cs="Arial"/>
                <w:sz w:val="24"/>
                <w:szCs w:val="24"/>
              </w:rPr>
              <w:t>Perkančioji organizacija</w:t>
            </w:r>
            <w:r w:rsidR="00846321" w:rsidRPr="004073F9">
              <w:rPr>
                <w:rFonts w:ascii="Arial" w:eastAsia="Trebuchet MS" w:hAnsi="Arial" w:cs="Arial"/>
                <w:sz w:val="24"/>
                <w:szCs w:val="24"/>
              </w:rPr>
              <w:t>, gav</w:t>
            </w:r>
            <w:r w:rsidRPr="004073F9">
              <w:rPr>
                <w:rFonts w:ascii="Arial" w:eastAsia="Trebuchet MS" w:hAnsi="Arial" w:cs="Arial"/>
                <w:sz w:val="24"/>
                <w:szCs w:val="24"/>
              </w:rPr>
              <w:t>usi</w:t>
            </w:r>
            <w:r w:rsidR="00846321" w:rsidRPr="004073F9">
              <w:rPr>
                <w:rFonts w:ascii="Arial" w:eastAsia="Trebuchet MS" w:hAnsi="Arial" w:cs="Arial"/>
                <w:sz w:val="24"/>
                <w:szCs w:val="24"/>
              </w:rPr>
              <w:t xml:space="preserve"> pastabas ir pasiūlymus dėl paskelbto</w:t>
            </w:r>
            <w:r w:rsidR="00BB29DA" w:rsidRPr="004073F9">
              <w:rPr>
                <w:rFonts w:ascii="Arial" w:eastAsia="Trebuchet MS" w:hAnsi="Arial" w:cs="Arial"/>
                <w:sz w:val="24"/>
                <w:szCs w:val="24"/>
              </w:rPr>
              <w:t>s rinkos konsultacijos</w:t>
            </w:r>
            <w:r w:rsidR="00846321" w:rsidRPr="004073F9">
              <w:rPr>
                <w:rFonts w:ascii="Arial" w:eastAsia="Trebuchet MS" w:hAnsi="Arial" w:cs="Arial"/>
                <w:sz w:val="24"/>
                <w:szCs w:val="24"/>
              </w:rPr>
              <w:t xml:space="preserve">, juos išnagrinės bei įvertins pateiktų pastabų ir pasiūlymų svarbą bei atitiktį </w:t>
            </w:r>
            <w:r w:rsidRPr="004073F9">
              <w:rPr>
                <w:rFonts w:ascii="Arial" w:eastAsia="Trebuchet MS" w:hAnsi="Arial" w:cs="Arial"/>
                <w:sz w:val="24"/>
                <w:szCs w:val="24"/>
              </w:rPr>
              <w:t>Perkančiosios organizacijos</w:t>
            </w:r>
            <w:r w:rsidR="00846321" w:rsidRPr="004073F9">
              <w:rPr>
                <w:rFonts w:ascii="Arial" w:eastAsia="Trebuchet MS" w:hAnsi="Arial" w:cs="Arial"/>
                <w:sz w:val="24"/>
                <w:szCs w:val="24"/>
              </w:rPr>
              <w:t xml:space="preserve"> poreikiams. </w:t>
            </w:r>
            <w:r w:rsidR="00846321" w:rsidRPr="004073F9">
              <w:rPr>
                <w:rFonts w:ascii="Arial" w:eastAsia="Trebuchet MS" w:hAnsi="Arial" w:cs="Arial"/>
                <w:b/>
                <w:sz w:val="24"/>
                <w:szCs w:val="24"/>
              </w:rPr>
              <w:t xml:space="preserve"> </w:t>
            </w:r>
          </w:p>
          <w:p w14:paraId="27D6682B" w14:textId="39C8FE7D" w:rsidR="00352F8C" w:rsidRPr="004073F9" w:rsidRDefault="00846321" w:rsidP="002340E2">
            <w:pPr>
              <w:spacing w:after="0" w:line="240" w:lineRule="auto"/>
              <w:ind w:right="64"/>
              <w:jc w:val="both"/>
              <w:rPr>
                <w:rFonts w:ascii="Arial" w:hAnsi="Arial" w:cs="Arial"/>
                <w:sz w:val="24"/>
                <w:szCs w:val="24"/>
              </w:rPr>
            </w:pPr>
            <w:r w:rsidRPr="004073F9">
              <w:rPr>
                <w:rFonts w:ascii="Arial" w:eastAsia="Trebuchet MS" w:hAnsi="Arial" w:cs="Arial"/>
                <w:sz w:val="24"/>
                <w:szCs w:val="24"/>
              </w:rPr>
              <w:t xml:space="preserve">Skelbiant informaciją apie priimtą sprendimą dėl pateiktų pastabų ir pasiūlymų nebus nurodomas asmuo, kuris pateikė pastabas ir pasiūlymus. </w:t>
            </w:r>
          </w:p>
        </w:tc>
      </w:tr>
    </w:tbl>
    <w:p w14:paraId="747A148B" w14:textId="77777777" w:rsidR="00352F8C" w:rsidRPr="004073F9" w:rsidRDefault="00352F8C" w:rsidP="00672EFB">
      <w:pPr>
        <w:spacing w:after="0" w:line="240" w:lineRule="auto"/>
        <w:rPr>
          <w:rFonts w:ascii="Arial" w:hAnsi="Arial" w:cs="Arial"/>
          <w:b/>
          <w:bCs/>
          <w:sz w:val="24"/>
          <w:szCs w:val="24"/>
        </w:rPr>
      </w:pPr>
    </w:p>
    <w:p w14:paraId="7D8B17B1" w14:textId="7B404C8E" w:rsidR="00846321" w:rsidRPr="004073F9" w:rsidRDefault="00711168" w:rsidP="00672EFB">
      <w:pPr>
        <w:spacing w:after="0" w:line="240" w:lineRule="auto"/>
        <w:rPr>
          <w:rFonts w:ascii="Arial" w:hAnsi="Arial" w:cs="Arial"/>
          <w:sz w:val="24"/>
          <w:szCs w:val="24"/>
        </w:rPr>
      </w:pPr>
      <w:r w:rsidRPr="004073F9">
        <w:rPr>
          <w:rFonts w:ascii="Arial" w:hAnsi="Arial" w:cs="Arial"/>
          <w:sz w:val="24"/>
          <w:szCs w:val="24"/>
        </w:rPr>
        <w:t>Priedas</w:t>
      </w:r>
      <w:r w:rsidR="00846321" w:rsidRPr="004073F9">
        <w:rPr>
          <w:rFonts w:ascii="Arial" w:hAnsi="Arial" w:cs="Arial"/>
          <w:sz w:val="24"/>
          <w:szCs w:val="24"/>
        </w:rPr>
        <w:t xml:space="preserve"> Nr. 1 </w:t>
      </w:r>
      <w:r w:rsidR="00101FB0" w:rsidRPr="004073F9">
        <w:rPr>
          <w:rFonts w:ascii="Arial" w:hAnsi="Arial" w:cs="Arial"/>
          <w:sz w:val="24"/>
          <w:szCs w:val="24"/>
        </w:rPr>
        <w:t>– Rinkos konsultacijos aprašas</w:t>
      </w:r>
      <w:r w:rsidR="00AA690D" w:rsidRPr="004073F9">
        <w:rPr>
          <w:rFonts w:ascii="Arial" w:hAnsi="Arial" w:cs="Arial"/>
          <w:sz w:val="24"/>
          <w:szCs w:val="24"/>
        </w:rPr>
        <w:t>.</w:t>
      </w:r>
    </w:p>
    <w:p w14:paraId="5C18E938" w14:textId="77777777" w:rsidR="0092736B" w:rsidRPr="004073F9" w:rsidRDefault="0092736B" w:rsidP="00672EFB">
      <w:pPr>
        <w:spacing w:after="0" w:line="240" w:lineRule="auto"/>
        <w:rPr>
          <w:rFonts w:ascii="Arial" w:hAnsi="Arial" w:cs="Arial"/>
          <w:b/>
          <w:sz w:val="24"/>
          <w:szCs w:val="24"/>
        </w:rPr>
      </w:pPr>
    </w:p>
    <w:p w14:paraId="42B7F65D" w14:textId="77777777" w:rsidR="00A151E8" w:rsidRPr="004073F9" w:rsidRDefault="00A151E8" w:rsidP="00672EFB">
      <w:pPr>
        <w:spacing w:after="0" w:line="240" w:lineRule="auto"/>
        <w:rPr>
          <w:rFonts w:ascii="Arial" w:hAnsi="Arial" w:cs="Arial"/>
          <w:b/>
          <w:sz w:val="24"/>
          <w:szCs w:val="24"/>
        </w:rPr>
      </w:pPr>
    </w:p>
    <w:p w14:paraId="267332A4" w14:textId="77777777" w:rsidR="00A151E8" w:rsidRPr="004073F9" w:rsidRDefault="00A151E8" w:rsidP="00672EFB">
      <w:pPr>
        <w:spacing w:after="0" w:line="240" w:lineRule="auto"/>
        <w:rPr>
          <w:rFonts w:ascii="Arial" w:hAnsi="Arial" w:cs="Arial"/>
          <w:b/>
          <w:sz w:val="24"/>
          <w:szCs w:val="24"/>
        </w:rPr>
      </w:pPr>
    </w:p>
    <w:p w14:paraId="2C6A83CA" w14:textId="77777777" w:rsidR="00A151E8" w:rsidRPr="004073F9" w:rsidRDefault="00A151E8" w:rsidP="00672EFB">
      <w:pPr>
        <w:spacing w:after="0" w:line="240" w:lineRule="auto"/>
        <w:rPr>
          <w:rFonts w:ascii="Arial" w:hAnsi="Arial" w:cs="Arial"/>
          <w:b/>
          <w:sz w:val="24"/>
          <w:szCs w:val="24"/>
        </w:rPr>
      </w:pPr>
    </w:p>
    <w:p w14:paraId="0D4E976E" w14:textId="77777777" w:rsidR="003968E4" w:rsidRPr="004073F9" w:rsidRDefault="003968E4" w:rsidP="00672EFB">
      <w:pPr>
        <w:spacing w:after="0" w:line="240" w:lineRule="auto"/>
        <w:rPr>
          <w:rFonts w:ascii="Arial" w:hAnsi="Arial" w:cs="Arial"/>
          <w:b/>
          <w:sz w:val="24"/>
          <w:szCs w:val="24"/>
        </w:rPr>
      </w:pPr>
    </w:p>
    <w:p w14:paraId="1B140F89" w14:textId="77777777" w:rsidR="00541F8C" w:rsidRPr="004073F9" w:rsidRDefault="00541F8C" w:rsidP="00672EFB">
      <w:pPr>
        <w:spacing w:after="0" w:line="240" w:lineRule="auto"/>
        <w:jc w:val="right"/>
        <w:rPr>
          <w:rFonts w:ascii="Arial" w:hAnsi="Arial" w:cs="Arial"/>
          <w:sz w:val="24"/>
          <w:szCs w:val="24"/>
        </w:rPr>
      </w:pPr>
      <w:r w:rsidRPr="004073F9">
        <w:rPr>
          <w:rFonts w:ascii="Arial" w:hAnsi="Arial" w:cs="Arial"/>
          <w:sz w:val="24"/>
          <w:szCs w:val="24"/>
        </w:rPr>
        <w:br w:type="page"/>
      </w:r>
    </w:p>
    <w:p w14:paraId="149FF91A" w14:textId="73EAB438" w:rsidR="00F90057" w:rsidRDefault="00FC14C7" w:rsidP="00FC14C7">
      <w:pPr>
        <w:spacing w:after="0" w:line="240" w:lineRule="auto"/>
        <w:jc w:val="center"/>
        <w:rPr>
          <w:rFonts w:ascii="Arial" w:hAnsi="Arial" w:cs="Arial"/>
          <w:b/>
          <w:sz w:val="24"/>
          <w:szCs w:val="24"/>
        </w:rPr>
      </w:pPr>
      <w:r>
        <w:rPr>
          <w:rFonts w:ascii="Arial" w:hAnsi="Arial" w:cs="Arial"/>
          <w:b/>
          <w:sz w:val="24"/>
          <w:szCs w:val="24"/>
        </w:rPr>
        <w:lastRenderedPageBreak/>
        <w:t>MOBILIOS ODONTOLOGIJOS ĮRANGOS KOMPLEKTAS</w:t>
      </w:r>
    </w:p>
    <w:p w14:paraId="3526D1D1" w14:textId="77777777" w:rsidR="00FC14C7" w:rsidRPr="004073F9" w:rsidRDefault="00FC14C7" w:rsidP="00FC14C7">
      <w:pPr>
        <w:spacing w:after="0" w:line="240" w:lineRule="auto"/>
        <w:jc w:val="center"/>
        <w:rPr>
          <w:rFonts w:ascii="Arial" w:hAnsi="Arial" w:cs="Arial"/>
          <w:sz w:val="24"/>
          <w:szCs w:val="24"/>
        </w:rPr>
      </w:pPr>
    </w:p>
    <w:p w14:paraId="58240E38" w14:textId="4D981DE0"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Konsultacijos su rinka tikslas</w:t>
      </w:r>
      <w:r w:rsidR="00155F28" w:rsidRPr="004073F9">
        <w:rPr>
          <w:rFonts w:ascii="Arial" w:hAnsi="Arial" w:cs="Arial"/>
          <w:sz w:val="24"/>
          <w:szCs w:val="24"/>
        </w:rPr>
        <w:t xml:space="preserve"> ir sprendimo aprašas</w:t>
      </w:r>
    </w:p>
    <w:p w14:paraId="7A4267E3" w14:textId="3984AD9C" w:rsidR="00671832" w:rsidRPr="004073F9" w:rsidRDefault="002960EA" w:rsidP="005107EB">
      <w:pPr>
        <w:pStyle w:val="Sraopastraipa"/>
        <w:numPr>
          <w:ilvl w:val="1"/>
          <w:numId w:val="3"/>
        </w:numPr>
        <w:tabs>
          <w:tab w:val="left" w:pos="567"/>
        </w:tabs>
        <w:spacing w:after="0" w:line="240" w:lineRule="auto"/>
        <w:ind w:left="0" w:hanging="6"/>
        <w:contextualSpacing w:val="0"/>
        <w:jc w:val="both"/>
        <w:rPr>
          <w:rFonts w:ascii="Arial" w:hAnsi="Arial" w:cs="Arial"/>
          <w:sz w:val="24"/>
          <w:szCs w:val="24"/>
        </w:rPr>
      </w:pPr>
      <w:r w:rsidRPr="004073F9">
        <w:rPr>
          <w:rFonts w:ascii="Arial" w:hAnsi="Arial" w:cs="Arial"/>
          <w:sz w:val="24"/>
          <w:szCs w:val="24"/>
        </w:rPr>
        <w:t xml:space="preserve">Šis dokumentas yra </w:t>
      </w:r>
      <w:r w:rsidR="00763F7A" w:rsidRPr="004073F9">
        <w:rPr>
          <w:rFonts w:ascii="Arial" w:hAnsi="Arial" w:cs="Arial"/>
          <w:sz w:val="24"/>
          <w:szCs w:val="24"/>
        </w:rPr>
        <w:t>r</w:t>
      </w:r>
      <w:r w:rsidR="00541F8C" w:rsidRPr="004073F9">
        <w:rPr>
          <w:rFonts w:ascii="Arial" w:hAnsi="Arial" w:cs="Arial"/>
          <w:sz w:val="24"/>
          <w:szCs w:val="24"/>
        </w:rPr>
        <w:t xml:space="preserve">inkos </w:t>
      </w:r>
      <w:r w:rsidRPr="004073F9">
        <w:rPr>
          <w:rFonts w:ascii="Arial" w:hAnsi="Arial" w:cs="Arial"/>
          <w:sz w:val="24"/>
          <w:szCs w:val="24"/>
        </w:rPr>
        <w:t xml:space="preserve">konsultacijos pagrindas. </w:t>
      </w:r>
      <w:r w:rsidR="006D2F2C" w:rsidRPr="004073F9">
        <w:rPr>
          <w:rFonts w:ascii="Arial" w:eastAsia="Calibri" w:hAnsi="Arial" w:cs="Arial"/>
          <w:sz w:val="24"/>
          <w:szCs w:val="24"/>
        </w:rPr>
        <w:t>Rinkos kon</w:t>
      </w:r>
      <w:r w:rsidR="00671832" w:rsidRPr="004073F9">
        <w:rPr>
          <w:rFonts w:ascii="Arial" w:eastAsia="Calibri" w:hAnsi="Arial" w:cs="Arial"/>
          <w:sz w:val="24"/>
          <w:szCs w:val="24"/>
        </w:rPr>
        <w:t>sultacijos tikslas</w:t>
      </w:r>
      <w:r w:rsidR="00763F7A" w:rsidRPr="004073F9">
        <w:rPr>
          <w:rFonts w:ascii="Arial" w:eastAsia="Calibri" w:hAnsi="Arial" w:cs="Arial"/>
          <w:sz w:val="24"/>
          <w:szCs w:val="24"/>
        </w:rPr>
        <w:t>: g</w:t>
      </w:r>
      <w:r w:rsidR="00671832" w:rsidRPr="004073F9">
        <w:rPr>
          <w:rFonts w:ascii="Arial" w:eastAsia="Calibri" w:hAnsi="Arial" w:cs="Arial"/>
          <w:sz w:val="24"/>
          <w:szCs w:val="24"/>
        </w:rPr>
        <w:t>auti</w:t>
      </w:r>
      <w:r w:rsidR="00495F36" w:rsidRPr="004073F9">
        <w:rPr>
          <w:rFonts w:ascii="Arial" w:eastAsia="Calibri" w:hAnsi="Arial" w:cs="Arial"/>
          <w:sz w:val="24"/>
          <w:szCs w:val="24"/>
        </w:rPr>
        <w:t xml:space="preserve"> kuo daugiau informacijos apie</w:t>
      </w:r>
      <w:r w:rsidR="007773E9" w:rsidRPr="004073F9">
        <w:rPr>
          <w:rFonts w:ascii="Arial" w:eastAsia="Calibri" w:hAnsi="Arial" w:cs="Arial"/>
          <w:sz w:val="24"/>
          <w:szCs w:val="24"/>
        </w:rPr>
        <w:t xml:space="preserve"> </w:t>
      </w:r>
      <w:r w:rsidR="00DA201F" w:rsidRPr="004073F9">
        <w:rPr>
          <w:rFonts w:ascii="Arial" w:eastAsia="Calibri" w:hAnsi="Arial" w:cs="Arial"/>
          <w:sz w:val="24"/>
          <w:szCs w:val="24"/>
        </w:rPr>
        <w:t>ketinam</w:t>
      </w:r>
      <w:r w:rsidR="00D76229" w:rsidRPr="004073F9">
        <w:rPr>
          <w:rFonts w:ascii="Arial" w:eastAsia="Calibri" w:hAnsi="Arial" w:cs="Arial"/>
          <w:sz w:val="24"/>
          <w:szCs w:val="24"/>
        </w:rPr>
        <w:t>a</w:t>
      </w:r>
      <w:r w:rsidR="00DA201F" w:rsidRPr="004073F9">
        <w:rPr>
          <w:rFonts w:ascii="Arial" w:eastAsia="Calibri" w:hAnsi="Arial" w:cs="Arial"/>
          <w:sz w:val="24"/>
          <w:szCs w:val="24"/>
        </w:rPr>
        <w:t xml:space="preserve">s pirkti </w:t>
      </w:r>
      <w:r w:rsidR="00D76229" w:rsidRPr="004073F9">
        <w:rPr>
          <w:rFonts w:ascii="Arial" w:eastAsia="Calibri" w:hAnsi="Arial" w:cs="Arial"/>
          <w:sz w:val="24"/>
          <w:szCs w:val="24"/>
        </w:rPr>
        <w:t>prek</w:t>
      </w:r>
      <w:r w:rsidR="00E424EF" w:rsidRPr="004073F9">
        <w:rPr>
          <w:rFonts w:ascii="Arial" w:eastAsia="Calibri" w:hAnsi="Arial" w:cs="Arial"/>
          <w:sz w:val="24"/>
          <w:szCs w:val="24"/>
        </w:rPr>
        <w:t>es</w:t>
      </w:r>
      <w:r w:rsidR="00396AFB" w:rsidRPr="004073F9">
        <w:rPr>
          <w:rFonts w:ascii="Arial" w:eastAsia="Calibri" w:hAnsi="Arial" w:cs="Arial"/>
          <w:sz w:val="24"/>
          <w:szCs w:val="24"/>
        </w:rPr>
        <w:t>.</w:t>
      </w:r>
    </w:p>
    <w:p w14:paraId="2D1E53C1" w14:textId="6020E05E" w:rsidR="005968CF" w:rsidRPr="004073F9" w:rsidRDefault="003C48BC" w:rsidP="00155F28">
      <w:pPr>
        <w:pStyle w:val="Sraopastraipa"/>
        <w:numPr>
          <w:ilvl w:val="1"/>
          <w:numId w:val="3"/>
        </w:numPr>
        <w:tabs>
          <w:tab w:val="left" w:pos="567"/>
        </w:tabs>
        <w:spacing w:after="0" w:line="240" w:lineRule="auto"/>
        <w:ind w:left="0" w:hanging="6"/>
        <w:contextualSpacing w:val="0"/>
        <w:jc w:val="both"/>
        <w:rPr>
          <w:rFonts w:ascii="Arial" w:hAnsi="Arial" w:cs="Arial"/>
          <w:sz w:val="24"/>
          <w:szCs w:val="24"/>
        </w:rPr>
      </w:pPr>
      <w:r w:rsidRPr="004073F9">
        <w:rPr>
          <w:rFonts w:ascii="Arial" w:hAnsi="Arial" w:cs="Arial"/>
          <w:sz w:val="24"/>
          <w:szCs w:val="24"/>
        </w:rPr>
        <w:t>Joniškio</w:t>
      </w:r>
      <w:r w:rsidR="00155F28" w:rsidRPr="004073F9">
        <w:rPr>
          <w:rFonts w:ascii="Arial" w:hAnsi="Arial" w:cs="Arial"/>
          <w:sz w:val="24"/>
          <w:szCs w:val="24"/>
        </w:rPr>
        <w:t xml:space="preserve"> rajono savivaldybės administracija </w:t>
      </w:r>
      <w:r w:rsidR="00ED58AB" w:rsidRPr="004073F9">
        <w:rPr>
          <w:rFonts w:ascii="Arial" w:hAnsi="Arial" w:cs="Arial"/>
          <w:sz w:val="24"/>
          <w:szCs w:val="24"/>
        </w:rPr>
        <w:t xml:space="preserve">(toliau – Centrinė perkančioji organizacija) </w:t>
      </w:r>
      <w:r w:rsidR="00155F28" w:rsidRPr="004073F9">
        <w:rPr>
          <w:rFonts w:ascii="Arial" w:hAnsi="Arial" w:cs="Arial"/>
          <w:sz w:val="24"/>
          <w:szCs w:val="24"/>
        </w:rPr>
        <w:t xml:space="preserve">nori įsigyti </w:t>
      </w:r>
      <w:r w:rsidR="00ED58AB" w:rsidRPr="004073F9">
        <w:rPr>
          <w:rFonts w:ascii="Arial" w:hAnsi="Arial" w:cs="Arial"/>
          <w:sz w:val="24"/>
          <w:szCs w:val="24"/>
        </w:rPr>
        <w:t>mobili</w:t>
      </w:r>
      <w:r w:rsidR="00CA53E0">
        <w:rPr>
          <w:rFonts w:ascii="Arial" w:hAnsi="Arial" w:cs="Arial"/>
          <w:sz w:val="24"/>
          <w:szCs w:val="24"/>
        </w:rPr>
        <w:t>ą odontologinę</w:t>
      </w:r>
      <w:r w:rsidR="00E3146F">
        <w:rPr>
          <w:rFonts w:ascii="Arial" w:hAnsi="Arial" w:cs="Arial"/>
          <w:sz w:val="24"/>
          <w:szCs w:val="24"/>
        </w:rPr>
        <w:t xml:space="preserve"> sistemą su priedais </w:t>
      </w:r>
      <w:r w:rsidR="00385E98" w:rsidRPr="004073F9">
        <w:rPr>
          <w:rFonts w:ascii="Arial" w:hAnsi="Arial" w:cs="Arial"/>
          <w:sz w:val="24"/>
          <w:szCs w:val="24"/>
        </w:rPr>
        <w:t xml:space="preserve"> – 1 vnt.</w:t>
      </w:r>
    </w:p>
    <w:p w14:paraId="60985EBB" w14:textId="77777777" w:rsidR="002960EA" w:rsidRPr="004073F9" w:rsidRDefault="002960EA" w:rsidP="00672EFB">
      <w:pPr>
        <w:pStyle w:val="Sraopastraipa"/>
        <w:spacing w:after="0" w:line="240" w:lineRule="auto"/>
        <w:ind w:left="792"/>
        <w:contextualSpacing w:val="0"/>
        <w:jc w:val="both"/>
        <w:rPr>
          <w:rFonts w:ascii="Arial" w:hAnsi="Arial" w:cs="Arial"/>
          <w:sz w:val="24"/>
          <w:szCs w:val="24"/>
        </w:rPr>
      </w:pPr>
    </w:p>
    <w:p w14:paraId="50772218" w14:textId="77777777"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tikslinė auditorija</w:t>
      </w:r>
    </w:p>
    <w:p w14:paraId="0563DDB8" w14:textId="0DE42CE3" w:rsidR="00D31B03" w:rsidRPr="004073F9" w:rsidRDefault="00A01734" w:rsidP="73CC61BD">
      <w:pPr>
        <w:pStyle w:val="Sraopastraipa"/>
        <w:numPr>
          <w:ilvl w:val="1"/>
          <w:numId w:val="3"/>
        </w:numPr>
        <w:tabs>
          <w:tab w:val="left" w:pos="567"/>
        </w:tabs>
        <w:spacing w:after="0" w:line="240" w:lineRule="auto"/>
        <w:ind w:left="0" w:firstLine="0"/>
        <w:jc w:val="both"/>
        <w:rPr>
          <w:rFonts w:ascii="Arial" w:hAnsi="Arial" w:cs="Arial"/>
          <w:sz w:val="24"/>
          <w:szCs w:val="24"/>
        </w:rPr>
      </w:pPr>
      <w:r w:rsidRPr="004073F9">
        <w:rPr>
          <w:rFonts w:ascii="Arial" w:hAnsi="Arial" w:cs="Arial"/>
          <w:sz w:val="24"/>
          <w:szCs w:val="24"/>
        </w:rPr>
        <w:t>Perkančioji organizacija</w:t>
      </w:r>
      <w:r w:rsidR="00D31B03" w:rsidRPr="004073F9">
        <w:rPr>
          <w:rFonts w:ascii="Arial" w:hAnsi="Arial" w:cs="Arial"/>
          <w:sz w:val="24"/>
          <w:szCs w:val="24"/>
        </w:rPr>
        <w:t xml:space="preserve">, siekdama užtikrinti vienodas konkurencines sąlygas ir norėdama užsitikrinti pakankamą įsitraukimą, kviečia bendradarbiauti visus </w:t>
      </w:r>
      <w:r w:rsidR="00D76229" w:rsidRPr="004073F9">
        <w:rPr>
          <w:rFonts w:ascii="Arial" w:hAnsi="Arial" w:cs="Arial"/>
          <w:sz w:val="24"/>
          <w:szCs w:val="24"/>
        </w:rPr>
        <w:t>rinkos dalyvius</w:t>
      </w:r>
      <w:r w:rsidR="0C88AE88" w:rsidRPr="004073F9">
        <w:rPr>
          <w:rFonts w:ascii="Arial" w:hAnsi="Arial" w:cs="Arial"/>
          <w:sz w:val="24"/>
          <w:szCs w:val="24"/>
        </w:rPr>
        <w:t>,</w:t>
      </w:r>
      <w:r w:rsidR="00D76229" w:rsidRPr="004073F9">
        <w:rPr>
          <w:rFonts w:ascii="Arial" w:hAnsi="Arial" w:cs="Arial"/>
          <w:sz w:val="24"/>
          <w:szCs w:val="24"/>
        </w:rPr>
        <w:t xml:space="preserve"> </w:t>
      </w:r>
      <w:r w:rsidR="00D31B03" w:rsidRPr="004073F9">
        <w:rPr>
          <w:rFonts w:ascii="Arial" w:hAnsi="Arial" w:cs="Arial"/>
          <w:sz w:val="24"/>
          <w:szCs w:val="24"/>
        </w:rPr>
        <w:t xml:space="preserve">galinčius suteikti informaciją apie </w:t>
      </w:r>
      <w:r w:rsidR="00D76229" w:rsidRPr="004073F9">
        <w:rPr>
          <w:rFonts w:ascii="Arial" w:hAnsi="Arial" w:cs="Arial"/>
          <w:sz w:val="24"/>
          <w:szCs w:val="24"/>
        </w:rPr>
        <w:t>techninėje specifikacijoje nurodytas prekes</w:t>
      </w:r>
      <w:r w:rsidR="002D29D0" w:rsidRPr="004073F9">
        <w:rPr>
          <w:rFonts w:ascii="Arial" w:hAnsi="Arial" w:cs="Arial"/>
          <w:sz w:val="24"/>
          <w:szCs w:val="24"/>
        </w:rPr>
        <w:t>.</w:t>
      </w:r>
    </w:p>
    <w:p w14:paraId="633D9E01" w14:textId="2B9B98A0" w:rsidR="00D31B03" w:rsidRPr="004073F9" w:rsidRDefault="00D31B03" w:rsidP="23F84014">
      <w:pPr>
        <w:pStyle w:val="Sraopastraipa"/>
        <w:numPr>
          <w:ilvl w:val="1"/>
          <w:numId w:val="3"/>
        </w:numPr>
        <w:tabs>
          <w:tab w:val="left" w:pos="567"/>
        </w:tabs>
        <w:spacing w:after="0" w:line="240" w:lineRule="auto"/>
        <w:ind w:left="0" w:firstLine="0"/>
        <w:jc w:val="both"/>
        <w:rPr>
          <w:rFonts w:ascii="Arial" w:hAnsi="Arial" w:cs="Arial"/>
          <w:sz w:val="24"/>
          <w:szCs w:val="24"/>
        </w:rPr>
      </w:pPr>
      <w:r w:rsidRPr="004073F9">
        <w:rPr>
          <w:rFonts w:ascii="Arial" w:hAnsi="Arial" w:cs="Arial"/>
          <w:sz w:val="24"/>
          <w:szCs w:val="24"/>
        </w:rPr>
        <w:t xml:space="preserve">Ši rinkos konsultacija yra orientuota </w:t>
      </w:r>
      <w:r w:rsidR="00D76229" w:rsidRPr="004073F9">
        <w:rPr>
          <w:rFonts w:ascii="Arial" w:hAnsi="Arial" w:cs="Arial"/>
          <w:sz w:val="24"/>
          <w:szCs w:val="24"/>
        </w:rPr>
        <w:t>į techninėje specifikacijoje nurodytas prekes</w:t>
      </w:r>
      <w:r w:rsidR="00955967" w:rsidRPr="004073F9">
        <w:rPr>
          <w:rFonts w:ascii="Arial" w:eastAsia="Calibri" w:hAnsi="Arial" w:cs="Arial"/>
          <w:sz w:val="24"/>
          <w:szCs w:val="24"/>
        </w:rPr>
        <w:t xml:space="preserve"> </w:t>
      </w:r>
      <w:r w:rsidR="00672EFB" w:rsidRPr="004073F9">
        <w:rPr>
          <w:rFonts w:ascii="Arial" w:hAnsi="Arial" w:cs="Arial"/>
          <w:sz w:val="24"/>
          <w:szCs w:val="24"/>
        </w:rPr>
        <w:t>galinčias pateikti</w:t>
      </w:r>
      <w:r w:rsidR="00D76229" w:rsidRPr="004073F9">
        <w:rPr>
          <w:rFonts w:ascii="Arial" w:hAnsi="Arial" w:cs="Arial"/>
          <w:sz w:val="24"/>
          <w:szCs w:val="24"/>
        </w:rPr>
        <w:t xml:space="preserve">, suteikti </w:t>
      </w:r>
      <w:r w:rsidR="0073263B" w:rsidRPr="004073F9">
        <w:rPr>
          <w:rFonts w:ascii="Arial" w:hAnsi="Arial" w:cs="Arial"/>
          <w:sz w:val="24"/>
          <w:szCs w:val="24"/>
        </w:rPr>
        <w:t>įmones</w:t>
      </w:r>
      <w:r w:rsidRPr="004073F9">
        <w:rPr>
          <w:rFonts w:ascii="Arial" w:hAnsi="Arial" w:cs="Arial"/>
          <w:sz w:val="24"/>
          <w:szCs w:val="24"/>
        </w:rPr>
        <w:t xml:space="preserve">. </w:t>
      </w:r>
    </w:p>
    <w:p w14:paraId="4DE3751D" w14:textId="77777777" w:rsidR="002960EA" w:rsidRPr="004073F9" w:rsidRDefault="002960EA" w:rsidP="00672EFB">
      <w:pPr>
        <w:spacing w:after="0" w:line="240" w:lineRule="auto"/>
        <w:jc w:val="both"/>
        <w:rPr>
          <w:rFonts w:ascii="Arial" w:hAnsi="Arial" w:cs="Arial"/>
          <w:sz w:val="24"/>
          <w:szCs w:val="24"/>
        </w:rPr>
      </w:pPr>
    </w:p>
    <w:p w14:paraId="2A10B0D4" w14:textId="77777777"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vykdymas</w:t>
      </w:r>
    </w:p>
    <w:p w14:paraId="5D5C7FF1"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konsultacija bus vykdoma lietuvių kalba.</w:t>
      </w:r>
    </w:p>
    <w:p w14:paraId="40A532F7"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konsultacijos metu turi būti užtikrinti Lietuvos Respublikos asmens duomenų teisinės apsaugos įstatymo reikalavimai.</w:t>
      </w:r>
    </w:p>
    <w:p w14:paraId="1CA11595" w14:textId="6AE70275" w:rsidR="00765907" w:rsidRPr="004073F9" w:rsidRDefault="00765907" w:rsidP="00606792">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Planuojama Rinkos konsultacijos trukmė</w:t>
      </w:r>
      <w:r w:rsidR="00A9677F" w:rsidRPr="004073F9">
        <w:rPr>
          <w:rFonts w:ascii="Arial" w:hAnsi="Arial" w:cs="Arial"/>
          <w:sz w:val="24"/>
          <w:szCs w:val="24"/>
        </w:rPr>
        <w:t>:</w:t>
      </w:r>
      <w:r w:rsidRPr="004073F9">
        <w:rPr>
          <w:rFonts w:ascii="Arial" w:hAnsi="Arial" w:cs="Arial"/>
          <w:sz w:val="24"/>
          <w:szCs w:val="24"/>
        </w:rPr>
        <w:t xml:space="preserve"> </w:t>
      </w:r>
      <w:r w:rsidR="003644B7" w:rsidRPr="004073F9">
        <w:rPr>
          <w:rFonts w:ascii="Arial" w:hAnsi="Arial" w:cs="Arial"/>
          <w:sz w:val="24"/>
          <w:szCs w:val="24"/>
        </w:rPr>
        <w:t>nurodyta skelbim</w:t>
      </w:r>
      <w:r w:rsidR="00E055ED" w:rsidRPr="004073F9">
        <w:rPr>
          <w:rFonts w:ascii="Arial" w:hAnsi="Arial" w:cs="Arial"/>
          <w:sz w:val="24"/>
          <w:szCs w:val="24"/>
        </w:rPr>
        <w:t>e</w:t>
      </w:r>
      <w:r w:rsidR="003644B7" w:rsidRPr="004073F9">
        <w:rPr>
          <w:rFonts w:ascii="Arial" w:hAnsi="Arial" w:cs="Arial"/>
          <w:sz w:val="24"/>
          <w:szCs w:val="24"/>
        </w:rPr>
        <w:t xml:space="preserve"> apie rinkos konsultaciją</w:t>
      </w:r>
      <w:r w:rsidR="00E055ED" w:rsidRPr="004073F9">
        <w:rPr>
          <w:rFonts w:ascii="Arial" w:hAnsi="Arial" w:cs="Arial"/>
          <w:sz w:val="24"/>
          <w:szCs w:val="24"/>
        </w:rPr>
        <w:t>.</w:t>
      </w:r>
    </w:p>
    <w:p w14:paraId="7CB5C262" w14:textId="02DB5CDF" w:rsidR="00765907" w:rsidRPr="004073F9" w:rsidRDefault="004E028F" w:rsidP="00C21684">
      <w:pPr>
        <w:pStyle w:val="Sraopastraipa"/>
        <w:tabs>
          <w:tab w:val="left" w:pos="567"/>
        </w:tabs>
        <w:spacing w:after="0" w:line="240" w:lineRule="auto"/>
        <w:ind w:left="0"/>
        <w:contextualSpacing w:val="0"/>
        <w:jc w:val="both"/>
        <w:rPr>
          <w:rFonts w:ascii="Arial" w:hAnsi="Arial" w:cs="Arial"/>
          <w:sz w:val="24"/>
          <w:szCs w:val="24"/>
        </w:rPr>
      </w:pPr>
      <w:r>
        <w:rPr>
          <w:rFonts w:ascii="Arial" w:hAnsi="Arial" w:cs="Arial"/>
          <w:sz w:val="24"/>
          <w:szCs w:val="24"/>
        </w:rPr>
        <w:t xml:space="preserve">3.4. </w:t>
      </w:r>
      <w:r w:rsidR="00DD70B8" w:rsidRPr="004073F9">
        <w:rPr>
          <w:rFonts w:ascii="Arial" w:hAnsi="Arial" w:cs="Arial"/>
          <w:sz w:val="24"/>
          <w:szCs w:val="24"/>
        </w:rPr>
        <w:t>D</w:t>
      </w:r>
      <w:r w:rsidR="00765907" w:rsidRPr="004073F9">
        <w:rPr>
          <w:rFonts w:ascii="Arial" w:hAnsi="Arial" w:cs="Arial"/>
          <w:sz w:val="24"/>
          <w:szCs w:val="24"/>
        </w:rPr>
        <w:t xml:space="preserve">alyviai kviečiami ne vėliau kaip iki termino, nurodyto CVP IS teikti </w:t>
      </w:r>
      <w:r w:rsidR="000267D0" w:rsidRPr="004073F9">
        <w:rPr>
          <w:rFonts w:ascii="Arial" w:hAnsi="Arial" w:cs="Arial"/>
          <w:sz w:val="24"/>
          <w:szCs w:val="24"/>
        </w:rPr>
        <w:t xml:space="preserve">atsakymus, taip pat </w:t>
      </w:r>
      <w:r w:rsidR="00DD70B8" w:rsidRPr="004073F9">
        <w:rPr>
          <w:rFonts w:ascii="Arial" w:hAnsi="Arial" w:cs="Arial"/>
          <w:sz w:val="24"/>
          <w:szCs w:val="24"/>
        </w:rPr>
        <w:t>klausimus</w:t>
      </w:r>
      <w:r w:rsidR="00FD15D6" w:rsidRPr="004073F9">
        <w:rPr>
          <w:rFonts w:ascii="Arial" w:hAnsi="Arial" w:cs="Arial"/>
          <w:sz w:val="24"/>
          <w:szCs w:val="24"/>
        </w:rPr>
        <w:t xml:space="preserve">, </w:t>
      </w:r>
      <w:r w:rsidR="00765907" w:rsidRPr="004073F9">
        <w:rPr>
          <w:rFonts w:ascii="Arial" w:hAnsi="Arial" w:cs="Arial"/>
          <w:sz w:val="24"/>
          <w:szCs w:val="24"/>
        </w:rPr>
        <w:t>siūlymus ir rekomendacijas.</w:t>
      </w:r>
    </w:p>
    <w:p w14:paraId="63EF2B00" w14:textId="77777777" w:rsidR="002960EA" w:rsidRPr="004073F9" w:rsidRDefault="002960EA" w:rsidP="00672EFB">
      <w:pPr>
        <w:spacing w:after="0" w:line="240" w:lineRule="auto"/>
        <w:rPr>
          <w:rFonts w:ascii="Arial" w:hAnsi="Arial" w:cs="Arial"/>
          <w:sz w:val="24"/>
          <w:szCs w:val="24"/>
        </w:rPr>
      </w:pPr>
    </w:p>
    <w:p w14:paraId="69519383" w14:textId="23BDEE69" w:rsidR="00A10DE2" w:rsidRPr="004073F9" w:rsidRDefault="00A10DE2" w:rsidP="00EE25E4">
      <w:pPr>
        <w:spacing w:after="0" w:line="240" w:lineRule="auto"/>
        <w:jc w:val="both"/>
        <w:rPr>
          <w:rFonts w:ascii="Arial" w:hAnsi="Arial" w:cs="Arial"/>
          <w:sz w:val="24"/>
          <w:szCs w:val="24"/>
        </w:rPr>
      </w:pPr>
      <w:r w:rsidRPr="004073F9">
        <w:rPr>
          <w:rFonts w:ascii="Arial" w:hAnsi="Arial" w:cs="Arial"/>
          <w:sz w:val="24"/>
          <w:szCs w:val="24"/>
        </w:rPr>
        <w:t xml:space="preserve">Siekdami pasiruošti Pirkimui, norime, kad rinkos dalyviai ar kiti ekspertai padėtų </w:t>
      </w:r>
      <w:r w:rsidR="00410DB3" w:rsidRPr="004073F9">
        <w:rPr>
          <w:rFonts w:ascii="Arial" w:hAnsi="Arial" w:cs="Arial"/>
          <w:sz w:val="24"/>
          <w:szCs w:val="24"/>
        </w:rPr>
        <w:t xml:space="preserve">įvertinti </w:t>
      </w:r>
      <w:r w:rsidR="000267D0" w:rsidRPr="004073F9">
        <w:rPr>
          <w:rFonts w:ascii="Arial" w:hAnsi="Arial" w:cs="Arial"/>
          <w:sz w:val="24"/>
          <w:szCs w:val="24"/>
        </w:rPr>
        <w:t>techninės specifikacijos projektą</w:t>
      </w:r>
      <w:r w:rsidR="004C414F" w:rsidRPr="004073F9">
        <w:rPr>
          <w:rFonts w:ascii="Arial" w:hAnsi="Arial" w:cs="Arial"/>
          <w:sz w:val="24"/>
          <w:szCs w:val="24"/>
        </w:rPr>
        <w:t xml:space="preserve"> bei </w:t>
      </w:r>
      <w:r w:rsidRPr="004073F9">
        <w:rPr>
          <w:rFonts w:ascii="Arial" w:hAnsi="Arial" w:cs="Arial"/>
          <w:sz w:val="24"/>
          <w:szCs w:val="24"/>
        </w:rPr>
        <w:t>atsakyt</w:t>
      </w:r>
      <w:r w:rsidR="00395FCD" w:rsidRPr="004073F9">
        <w:rPr>
          <w:rFonts w:ascii="Arial" w:hAnsi="Arial" w:cs="Arial"/>
          <w:sz w:val="24"/>
          <w:szCs w:val="24"/>
        </w:rPr>
        <w:t>ų</w:t>
      </w:r>
      <w:r w:rsidRPr="004073F9">
        <w:rPr>
          <w:rFonts w:ascii="Arial" w:hAnsi="Arial" w:cs="Arial"/>
          <w:sz w:val="24"/>
          <w:szCs w:val="24"/>
        </w:rPr>
        <w:t xml:space="preserve"> į šiuos klausimus:</w:t>
      </w:r>
    </w:p>
    <w:p w14:paraId="7994F3BC" w14:textId="77777777" w:rsidR="00A10DE2" w:rsidRPr="004073F9" w:rsidRDefault="00A10DE2" w:rsidP="00672EFB">
      <w:pPr>
        <w:spacing w:after="0" w:line="240" w:lineRule="auto"/>
        <w:rPr>
          <w:rFonts w:ascii="Arial" w:hAnsi="Arial" w:cs="Arial"/>
          <w:sz w:val="24"/>
          <w:szCs w:val="24"/>
        </w:rPr>
      </w:pPr>
    </w:p>
    <w:tbl>
      <w:tblPr>
        <w:tblStyle w:val="Lentelstinklelis"/>
        <w:tblW w:w="14879" w:type="dxa"/>
        <w:tblLook w:val="04A0" w:firstRow="1" w:lastRow="0" w:firstColumn="1" w:lastColumn="0" w:noHBand="0" w:noVBand="1"/>
      </w:tblPr>
      <w:tblGrid>
        <w:gridCol w:w="715"/>
        <w:gridCol w:w="5749"/>
        <w:gridCol w:w="8415"/>
      </w:tblGrid>
      <w:tr w:rsidR="00C6216D" w:rsidRPr="004073F9" w14:paraId="08242CA3" w14:textId="77777777" w:rsidTr="00F95DB4">
        <w:tc>
          <w:tcPr>
            <w:tcW w:w="715" w:type="dxa"/>
          </w:tcPr>
          <w:p w14:paraId="625769C2"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Eil. Nr.</w:t>
            </w:r>
          </w:p>
        </w:tc>
        <w:tc>
          <w:tcPr>
            <w:tcW w:w="5749" w:type="dxa"/>
          </w:tcPr>
          <w:p w14:paraId="4E81180F" w14:textId="0A261563"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Klausimas</w:t>
            </w:r>
          </w:p>
        </w:tc>
        <w:tc>
          <w:tcPr>
            <w:tcW w:w="8415" w:type="dxa"/>
          </w:tcPr>
          <w:p w14:paraId="4984D675"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Atsakymas</w:t>
            </w:r>
            <w:r w:rsidR="00ED1206" w:rsidRPr="004073F9">
              <w:rPr>
                <w:rFonts w:ascii="Arial" w:hAnsi="Arial" w:cs="Arial"/>
                <w:b/>
                <w:bCs/>
                <w:sz w:val="24"/>
                <w:szCs w:val="24"/>
              </w:rPr>
              <w:t xml:space="preserve"> / komentarai</w:t>
            </w:r>
          </w:p>
        </w:tc>
      </w:tr>
      <w:tr w:rsidR="00C6216D" w:rsidRPr="004073F9" w14:paraId="60124908" w14:textId="77777777" w:rsidTr="00F95DB4">
        <w:tc>
          <w:tcPr>
            <w:tcW w:w="715" w:type="dxa"/>
          </w:tcPr>
          <w:p w14:paraId="7E70F639" w14:textId="77777777" w:rsidR="00F569F8" w:rsidRPr="004073F9" w:rsidRDefault="00F569F8" w:rsidP="00606792">
            <w:pPr>
              <w:rPr>
                <w:rFonts w:ascii="Arial" w:hAnsi="Arial" w:cs="Arial"/>
                <w:sz w:val="24"/>
                <w:szCs w:val="24"/>
              </w:rPr>
            </w:pPr>
            <w:r w:rsidRPr="004073F9">
              <w:rPr>
                <w:rFonts w:ascii="Arial" w:hAnsi="Arial" w:cs="Arial"/>
                <w:sz w:val="24"/>
                <w:szCs w:val="24"/>
                <w:lang w:val="en-US"/>
              </w:rPr>
              <w:t>1</w:t>
            </w:r>
            <w:r w:rsidRPr="004073F9">
              <w:rPr>
                <w:rFonts w:ascii="Arial" w:hAnsi="Arial" w:cs="Arial"/>
                <w:sz w:val="24"/>
                <w:szCs w:val="24"/>
              </w:rPr>
              <w:t xml:space="preserve">. </w:t>
            </w:r>
          </w:p>
        </w:tc>
        <w:tc>
          <w:tcPr>
            <w:tcW w:w="5749" w:type="dxa"/>
          </w:tcPr>
          <w:p w14:paraId="4EA2DC3F" w14:textId="106AF811" w:rsidR="006C0917" w:rsidRPr="004073F9" w:rsidRDefault="00F569F8" w:rsidP="00FC4C3C">
            <w:pPr>
              <w:jc w:val="both"/>
              <w:rPr>
                <w:rFonts w:ascii="Arial" w:hAnsi="Arial" w:cs="Arial"/>
                <w:sz w:val="24"/>
                <w:szCs w:val="24"/>
              </w:rPr>
            </w:pPr>
            <w:r w:rsidRPr="004073F9">
              <w:rPr>
                <w:rFonts w:ascii="Arial" w:hAnsi="Arial" w:cs="Arial"/>
                <w:sz w:val="24"/>
                <w:szCs w:val="24"/>
              </w:rPr>
              <w:t xml:space="preserve">Ar techninė specifikacija pakankamai išsami, konkreti ir aiški, ar joje yra visa informacija, reikalinga tinkamam pasiūlymo parengimui? </w:t>
            </w:r>
          </w:p>
        </w:tc>
        <w:tc>
          <w:tcPr>
            <w:tcW w:w="8415" w:type="dxa"/>
          </w:tcPr>
          <w:p w14:paraId="58E83A52" w14:textId="77777777" w:rsidR="00F569F8" w:rsidRPr="004073F9" w:rsidRDefault="00F569F8" w:rsidP="00606792">
            <w:pPr>
              <w:rPr>
                <w:rFonts w:ascii="Arial" w:hAnsi="Arial" w:cs="Arial"/>
                <w:sz w:val="24"/>
                <w:szCs w:val="24"/>
              </w:rPr>
            </w:pPr>
          </w:p>
        </w:tc>
      </w:tr>
      <w:tr w:rsidR="00C6216D" w:rsidRPr="004073F9" w14:paraId="5CD639EF" w14:textId="77777777" w:rsidTr="00F95DB4">
        <w:tc>
          <w:tcPr>
            <w:tcW w:w="715" w:type="dxa"/>
          </w:tcPr>
          <w:p w14:paraId="6C73FD5B" w14:textId="0260C18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2.</w:t>
            </w:r>
          </w:p>
        </w:tc>
        <w:tc>
          <w:tcPr>
            <w:tcW w:w="5749" w:type="dxa"/>
          </w:tcPr>
          <w:p w14:paraId="38CB7ABA" w14:textId="78B98CEE" w:rsidR="00C43A39" w:rsidRPr="004073F9" w:rsidRDefault="00C43A39" w:rsidP="00FC4C3C">
            <w:pPr>
              <w:jc w:val="both"/>
              <w:rPr>
                <w:rFonts w:ascii="Arial" w:hAnsi="Arial" w:cs="Arial"/>
                <w:sz w:val="24"/>
                <w:szCs w:val="24"/>
              </w:rPr>
            </w:pPr>
            <w:r w:rsidRPr="004073F9">
              <w:rPr>
                <w:rFonts w:ascii="Arial" w:hAnsi="Arial" w:cs="Arial"/>
                <w:sz w:val="24"/>
                <w:szCs w:val="24"/>
              </w:rPr>
              <w:t>Kokias sąlygas turėtume papildomai įtraukti į techninę specifikaciją, arba kurių reikėtų atsisakyti? Pateikite pastabas ir pasiūlymus techninei specifikacijai.</w:t>
            </w:r>
          </w:p>
        </w:tc>
        <w:tc>
          <w:tcPr>
            <w:tcW w:w="8415" w:type="dxa"/>
          </w:tcPr>
          <w:p w14:paraId="71301659" w14:textId="77777777" w:rsidR="00C43A39" w:rsidRPr="004073F9" w:rsidRDefault="00C43A39" w:rsidP="00606792">
            <w:pPr>
              <w:rPr>
                <w:rFonts w:ascii="Arial" w:hAnsi="Arial" w:cs="Arial"/>
                <w:sz w:val="24"/>
                <w:szCs w:val="24"/>
              </w:rPr>
            </w:pPr>
          </w:p>
        </w:tc>
      </w:tr>
      <w:tr w:rsidR="00C6216D" w:rsidRPr="004073F9" w14:paraId="4867E726" w14:textId="77777777" w:rsidTr="00F95DB4">
        <w:tc>
          <w:tcPr>
            <w:tcW w:w="715" w:type="dxa"/>
          </w:tcPr>
          <w:p w14:paraId="0571D86E" w14:textId="069E48B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3.</w:t>
            </w:r>
          </w:p>
        </w:tc>
        <w:tc>
          <w:tcPr>
            <w:tcW w:w="5749" w:type="dxa"/>
          </w:tcPr>
          <w:p w14:paraId="7B88AABB" w14:textId="505E3679" w:rsidR="00C43A39" w:rsidRPr="004073F9" w:rsidRDefault="00C43A39" w:rsidP="00FC4C3C">
            <w:pPr>
              <w:jc w:val="both"/>
              <w:rPr>
                <w:rFonts w:ascii="Arial" w:hAnsi="Arial" w:cs="Arial"/>
                <w:sz w:val="24"/>
                <w:szCs w:val="24"/>
              </w:rPr>
            </w:pPr>
            <w:r w:rsidRPr="004073F9">
              <w:rPr>
                <w:rFonts w:ascii="Arial" w:hAnsi="Arial" w:cs="Arial"/>
                <w:sz w:val="24"/>
                <w:szCs w:val="24"/>
              </w:rPr>
              <w:t>Ar techninė specifikacija neriboja konkurencijos?</w:t>
            </w:r>
          </w:p>
        </w:tc>
        <w:tc>
          <w:tcPr>
            <w:tcW w:w="8415" w:type="dxa"/>
          </w:tcPr>
          <w:p w14:paraId="450ABFAB" w14:textId="77777777" w:rsidR="00C43A39" w:rsidRPr="004073F9" w:rsidRDefault="00C43A39" w:rsidP="00606792">
            <w:pPr>
              <w:rPr>
                <w:rFonts w:ascii="Arial" w:hAnsi="Arial" w:cs="Arial"/>
                <w:sz w:val="24"/>
                <w:szCs w:val="24"/>
              </w:rPr>
            </w:pPr>
          </w:p>
        </w:tc>
      </w:tr>
      <w:tr w:rsidR="00C6216D" w:rsidRPr="004073F9" w14:paraId="373F1816" w14:textId="77777777" w:rsidTr="00F95DB4">
        <w:tc>
          <w:tcPr>
            <w:tcW w:w="715" w:type="dxa"/>
          </w:tcPr>
          <w:p w14:paraId="2121ABD8" w14:textId="17E8C572" w:rsidR="00C43A39" w:rsidRPr="004073F9" w:rsidRDefault="00C43A39" w:rsidP="00606792">
            <w:pPr>
              <w:rPr>
                <w:rFonts w:ascii="Arial" w:hAnsi="Arial" w:cs="Arial"/>
                <w:sz w:val="24"/>
                <w:szCs w:val="24"/>
              </w:rPr>
            </w:pPr>
            <w:r w:rsidRPr="004073F9">
              <w:rPr>
                <w:rFonts w:ascii="Arial" w:hAnsi="Arial" w:cs="Arial"/>
                <w:sz w:val="24"/>
                <w:szCs w:val="24"/>
              </w:rPr>
              <w:t>4.</w:t>
            </w:r>
          </w:p>
        </w:tc>
        <w:tc>
          <w:tcPr>
            <w:tcW w:w="5749" w:type="dxa"/>
          </w:tcPr>
          <w:p w14:paraId="23CA301F" w14:textId="638251FA" w:rsidR="00C43A39" w:rsidRPr="004073F9" w:rsidRDefault="00C43A39" w:rsidP="00FC4C3C">
            <w:pPr>
              <w:jc w:val="both"/>
              <w:rPr>
                <w:rFonts w:ascii="Arial" w:hAnsi="Arial" w:cs="Arial"/>
                <w:sz w:val="24"/>
                <w:szCs w:val="24"/>
              </w:rPr>
            </w:pPr>
            <w:r w:rsidRPr="004073F9">
              <w:rPr>
                <w:rFonts w:ascii="Arial" w:hAnsi="Arial" w:cs="Arial"/>
                <w:sz w:val="24"/>
                <w:szCs w:val="24"/>
              </w:rPr>
              <w:t xml:space="preserve">Ar galite pasiūlyti </w:t>
            </w:r>
            <w:r w:rsidR="00184B29" w:rsidRPr="004073F9">
              <w:rPr>
                <w:rFonts w:ascii="Arial" w:hAnsi="Arial" w:cs="Arial"/>
                <w:sz w:val="24"/>
                <w:szCs w:val="24"/>
              </w:rPr>
              <w:t xml:space="preserve">prekes </w:t>
            </w:r>
            <w:r w:rsidRPr="004073F9">
              <w:rPr>
                <w:rFonts w:ascii="Arial" w:hAnsi="Arial" w:cs="Arial"/>
                <w:sz w:val="24"/>
                <w:szCs w:val="24"/>
              </w:rPr>
              <w:t>pagal techninės specifikacijos reikalavimus pilna apimtimi?</w:t>
            </w:r>
          </w:p>
        </w:tc>
        <w:tc>
          <w:tcPr>
            <w:tcW w:w="8415" w:type="dxa"/>
          </w:tcPr>
          <w:p w14:paraId="1EA4E703" w14:textId="77777777" w:rsidR="00C43A39" w:rsidRPr="004073F9" w:rsidRDefault="00C43A39" w:rsidP="00606792">
            <w:pPr>
              <w:rPr>
                <w:rFonts w:ascii="Arial" w:hAnsi="Arial" w:cs="Arial"/>
                <w:sz w:val="24"/>
                <w:szCs w:val="24"/>
              </w:rPr>
            </w:pPr>
          </w:p>
        </w:tc>
      </w:tr>
      <w:tr w:rsidR="00C6216D" w:rsidRPr="004073F9" w14:paraId="5ACD2D1E" w14:textId="77777777" w:rsidTr="00F95DB4">
        <w:tc>
          <w:tcPr>
            <w:tcW w:w="715" w:type="dxa"/>
          </w:tcPr>
          <w:p w14:paraId="4C3B02E7" w14:textId="5EEF9C28" w:rsidR="00637C5F" w:rsidRPr="004073F9" w:rsidRDefault="0003757D" w:rsidP="00606792">
            <w:pPr>
              <w:rPr>
                <w:rFonts w:ascii="Arial" w:hAnsi="Arial" w:cs="Arial"/>
                <w:sz w:val="24"/>
                <w:szCs w:val="24"/>
                <w:highlight w:val="yellow"/>
              </w:rPr>
            </w:pPr>
            <w:r w:rsidRPr="004073F9">
              <w:rPr>
                <w:rFonts w:ascii="Arial" w:hAnsi="Arial" w:cs="Arial"/>
                <w:sz w:val="24"/>
                <w:szCs w:val="24"/>
              </w:rPr>
              <w:lastRenderedPageBreak/>
              <w:t>5.</w:t>
            </w:r>
          </w:p>
        </w:tc>
        <w:tc>
          <w:tcPr>
            <w:tcW w:w="5749" w:type="dxa"/>
          </w:tcPr>
          <w:p w14:paraId="0EEB37FB" w14:textId="50C900E2" w:rsidR="006C0917" w:rsidRPr="004073F9" w:rsidRDefault="00E055ED" w:rsidP="00FC4C3C">
            <w:pPr>
              <w:jc w:val="both"/>
              <w:rPr>
                <w:rFonts w:ascii="Arial" w:hAnsi="Arial" w:cs="Arial"/>
                <w:sz w:val="24"/>
                <w:szCs w:val="24"/>
                <w:highlight w:val="yellow"/>
              </w:rPr>
            </w:pPr>
            <w:r w:rsidRPr="004073F9">
              <w:rPr>
                <w:rFonts w:ascii="Arial" w:hAnsi="Arial" w:cs="Arial"/>
                <w:sz w:val="24"/>
                <w:szCs w:val="24"/>
              </w:rPr>
              <w:t>Prašome nurodyti minimalų terminą, per kurį galėtumėte suteikti</w:t>
            </w:r>
            <w:r w:rsidR="00AF61DA" w:rsidRPr="004073F9">
              <w:rPr>
                <w:rFonts w:ascii="Arial" w:hAnsi="Arial" w:cs="Arial"/>
                <w:sz w:val="24"/>
                <w:szCs w:val="24"/>
              </w:rPr>
              <w:t xml:space="preserve"> prekes</w:t>
            </w:r>
            <w:r w:rsidR="00AF1B1F" w:rsidRPr="004073F9">
              <w:rPr>
                <w:rFonts w:ascii="Arial" w:hAnsi="Arial" w:cs="Arial"/>
                <w:sz w:val="24"/>
                <w:szCs w:val="24"/>
              </w:rPr>
              <w:t>.</w:t>
            </w:r>
            <w:r w:rsidRPr="004073F9">
              <w:rPr>
                <w:rFonts w:ascii="Arial" w:hAnsi="Arial" w:cs="Arial"/>
                <w:sz w:val="24"/>
                <w:szCs w:val="24"/>
              </w:rPr>
              <w:t xml:space="preserve"> </w:t>
            </w:r>
            <w:r w:rsidR="59EFFBC0" w:rsidRPr="004073F9">
              <w:rPr>
                <w:rFonts w:ascii="Arial" w:hAnsi="Arial" w:cs="Arial"/>
                <w:sz w:val="24"/>
                <w:szCs w:val="24"/>
              </w:rPr>
              <w:t xml:space="preserve">Ar ilgesnis terminas turėtų įtakos pasiūlymo kainai? </w:t>
            </w:r>
          </w:p>
        </w:tc>
        <w:tc>
          <w:tcPr>
            <w:tcW w:w="8415" w:type="dxa"/>
          </w:tcPr>
          <w:p w14:paraId="70CF4669" w14:textId="77777777" w:rsidR="00637C5F" w:rsidRPr="004073F9" w:rsidRDefault="00637C5F" w:rsidP="00606792">
            <w:pPr>
              <w:rPr>
                <w:rFonts w:ascii="Arial" w:hAnsi="Arial" w:cs="Arial"/>
                <w:sz w:val="24"/>
                <w:szCs w:val="24"/>
              </w:rPr>
            </w:pPr>
          </w:p>
        </w:tc>
      </w:tr>
      <w:tr w:rsidR="00C6216D" w:rsidRPr="004073F9" w14:paraId="21B11FF4" w14:textId="77777777" w:rsidTr="00F95DB4">
        <w:trPr>
          <w:trHeight w:val="404"/>
        </w:trPr>
        <w:tc>
          <w:tcPr>
            <w:tcW w:w="715" w:type="dxa"/>
          </w:tcPr>
          <w:p w14:paraId="20871710" w14:textId="5A894966" w:rsidR="00637C5F" w:rsidRPr="004073F9" w:rsidRDefault="0003757D" w:rsidP="00606792">
            <w:pPr>
              <w:rPr>
                <w:rFonts w:ascii="Arial" w:hAnsi="Arial" w:cs="Arial"/>
                <w:sz w:val="24"/>
                <w:szCs w:val="24"/>
              </w:rPr>
            </w:pPr>
            <w:r w:rsidRPr="004073F9">
              <w:rPr>
                <w:rFonts w:ascii="Arial" w:hAnsi="Arial" w:cs="Arial"/>
                <w:sz w:val="24"/>
                <w:szCs w:val="24"/>
              </w:rPr>
              <w:t>6.</w:t>
            </w:r>
          </w:p>
        </w:tc>
        <w:tc>
          <w:tcPr>
            <w:tcW w:w="5749" w:type="dxa"/>
          </w:tcPr>
          <w:p w14:paraId="798C8DC3" w14:textId="7DB0A373" w:rsidR="006C0917" w:rsidRPr="004073F9" w:rsidRDefault="00AF61DA" w:rsidP="00FC4C3C">
            <w:pPr>
              <w:jc w:val="both"/>
              <w:rPr>
                <w:rFonts w:ascii="Arial" w:hAnsi="Arial" w:cs="Arial"/>
                <w:sz w:val="24"/>
                <w:szCs w:val="24"/>
              </w:rPr>
            </w:pPr>
            <w:r w:rsidRPr="004073F9">
              <w:rPr>
                <w:rFonts w:ascii="Arial" w:hAnsi="Arial" w:cs="Arial"/>
                <w:sz w:val="24"/>
                <w:szCs w:val="24"/>
              </w:rPr>
              <w:t>Kokių kitų pastebėjimų  ar pasiūlymų turite dėl pateikto techninės specifikacijos projekto?</w:t>
            </w:r>
          </w:p>
        </w:tc>
        <w:tc>
          <w:tcPr>
            <w:tcW w:w="8415" w:type="dxa"/>
          </w:tcPr>
          <w:p w14:paraId="20276096" w14:textId="77777777" w:rsidR="00637C5F" w:rsidRPr="004073F9" w:rsidRDefault="00637C5F" w:rsidP="00606792">
            <w:pPr>
              <w:rPr>
                <w:rFonts w:ascii="Arial" w:hAnsi="Arial" w:cs="Arial"/>
                <w:sz w:val="24"/>
                <w:szCs w:val="24"/>
              </w:rPr>
            </w:pPr>
          </w:p>
        </w:tc>
      </w:tr>
    </w:tbl>
    <w:p w14:paraId="7010DBC5" w14:textId="7A0B27A7" w:rsidR="00F05555" w:rsidRPr="004073F9" w:rsidRDefault="00F05555" w:rsidP="00672EFB">
      <w:pPr>
        <w:spacing w:after="0" w:line="240" w:lineRule="auto"/>
        <w:rPr>
          <w:rFonts w:ascii="Arial" w:hAnsi="Arial" w:cs="Arial"/>
          <w:sz w:val="24"/>
          <w:szCs w:val="24"/>
        </w:rPr>
      </w:pPr>
    </w:p>
    <w:p w14:paraId="4DF89BFB" w14:textId="5584BB3B" w:rsidR="00C030EF" w:rsidRPr="004073F9" w:rsidRDefault="00C030EF" w:rsidP="00672EFB">
      <w:pPr>
        <w:spacing w:after="0" w:line="240" w:lineRule="auto"/>
        <w:rPr>
          <w:rFonts w:ascii="Arial" w:hAnsi="Arial" w:cs="Arial"/>
          <w:sz w:val="24"/>
          <w:szCs w:val="24"/>
        </w:rPr>
      </w:pPr>
    </w:p>
    <w:p w14:paraId="576AAB28" w14:textId="33ED053B" w:rsidR="00C229FE" w:rsidRPr="004073F9" w:rsidRDefault="009350C5" w:rsidP="009350C5">
      <w:pPr>
        <w:rPr>
          <w:rFonts w:ascii="Arial" w:hAnsi="Arial" w:cs="Arial"/>
          <w:sz w:val="24"/>
          <w:szCs w:val="24"/>
        </w:rPr>
      </w:pPr>
      <w:r w:rsidRPr="004073F9">
        <w:rPr>
          <w:rFonts w:ascii="Arial" w:hAnsi="Arial" w:cs="Arial"/>
          <w:sz w:val="24"/>
          <w:szCs w:val="24"/>
        </w:rPr>
        <w:t>Pateikiami dokumentai:</w:t>
      </w:r>
    </w:p>
    <w:p w14:paraId="32DB5548" w14:textId="18FF946B" w:rsidR="00EA3A90" w:rsidRDefault="006565FE" w:rsidP="00A24C82">
      <w:pPr>
        <w:pStyle w:val="Sraopastraipa"/>
        <w:numPr>
          <w:ilvl w:val="0"/>
          <w:numId w:val="23"/>
        </w:numPr>
        <w:rPr>
          <w:rFonts w:ascii="Arial" w:hAnsi="Arial" w:cs="Arial"/>
          <w:sz w:val="24"/>
          <w:szCs w:val="24"/>
        </w:rPr>
      </w:pPr>
      <w:r w:rsidRPr="004073F9">
        <w:rPr>
          <w:rFonts w:ascii="Arial" w:hAnsi="Arial" w:cs="Arial"/>
          <w:sz w:val="24"/>
          <w:szCs w:val="24"/>
        </w:rPr>
        <w:t>Nr. 1 Techninė</w:t>
      </w:r>
      <w:r w:rsidR="00FA4BEC" w:rsidRPr="004073F9">
        <w:rPr>
          <w:rFonts w:ascii="Arial" w:hAnsi="Arial" w:cs="Arial"/>
          <w:sz w:val="24"/>
          <w:szCs w:val="24"/>
        </w:rPr>
        <w:t>s</w:t>
      </w:r>
      <w:r w:rsidRPr="004073F9">
        <w:rPr>
          <w:rFonts w:ascii="Arial" w:hAnsi="Arial" w:cs="Arial"/>
          <w:sz w:val="24"/>
          <w:szCs w:val="24"/>
        </w:rPr>
        <w:t xml:space="preserve"> specifikacij</w:t>
      </w:r>
      <w:r w:rsidR="00FA4BEC" w:rsidRPr="004073F9">
        <w:rPr>
          <w:rFonts w:ascii="Arial" w:hAnsi="Arial" w:cs="Arial"/>
          <w:sz w:val="24"/>
          <w:szCs w:val="24"/>
        </w:rPr>
        <w:t>os projektas</w:t>
      </w:r>
      <w:r w:rsidRPr="004073F9">
        <w:rPr>
          <w:rFonts w:ascii="Arial" w:hAnsi="Arial" w:cs="Arial"/>
          <w:sz w:val="24"/>
          <w:szCs w:val="24"/>
        </w:rPr>
        <w:t xml:space="preserve"> </w:t>
      </w:r>
    </w:p>
    <w:p w14:paraId="23E95ECA" w14:textId="77777777" w:rsidR="00F77398" w:rsidRDefault="00F77398" w:rsidP="00F77398">
      <w:pPr>
        <w:pStyle w:val="Sraopastraipa"/>
        <w:rPr>
          <w:rFonts w:ascii="Arial" w:hAnsi="Arial" w:cs="Arial"/>
          <w:sz w:val="24"/>
          <w:szCs w:val="24"/>
        </w:rPr>
      </w:pPr>
    </w:p>
    <w:p w14:paraId="7CB5C780" w14:textId="77777777" w:rsidR="00F77398" w:rsidRDefault="00F77398" w:rsidP="00F77398">
      <w:pPr>
        <w:pStyle w:val="Sraopastraipa"/>
        <w:rPr>
          <w:rFonts w:ascii="Arial" w:hAnsi="Arial" w:cs="Arial"/>
          <w:sz w:val="24"/>
          <w:szCs w:val="24"/>
        </w:rPr>
      </w:pPr>
    </w:p>
    <w:p w14:paraId="5284D4D4" w14:textId="77777777" w:rsidR="00F77398" w:rsidRDefault="00F77398" w:rsidP="00F77398">
      <w:pPr>
        <w:pStyle w:val="Sraopastraipa"/>
        <w:rPr>
          <w:rFonts w:ascii="Arial" w:hAnsi="Arial" w:cs="Arial"/>
          <w:sz w:val="24"/>
          <w:szCs w:val="24"/>
        </w:rPr>
      </w:pPr>
    </w:p>
    <w:p w14:paraId="13342A9C"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431C1370"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718D2286"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16CFA8F4"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606EDB09"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036125DA"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2E278DF2"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68CC636A"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44E33968"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0BB79634"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24E0FFC7"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1D3728DE" w14:textId="77777777" w:rsidR="00F95DB4" w:rsidRDefault="00F95DB4" w:rsidP="009C513A">
      <w:pPr>
        <w:spacing w:line="240" w:lineRule="auto"/>
        <w:jc w:val="right"/>
        <w:rPr>
          <w:rFonts w:ascii="Arial" w:eastAsia="Calibri" w:hAnsi="Arial" w:cs="Arial"/>
          <w:kern w:val="2"/>
          <w:sz w:val="20"/>
          <w:szCs w:val="20"/>
          <w14:ligatures w14:val="standardContextual"/>
        </w:rPr>
      </w:pPr>
    </w:p>
    <w:p w14:paraId="4E018CA2" w14:textId="77777777" w:rsidR="00226B97" w:rsidRDefault="00226B97" w:rsidP="009C513A">
      <w:pPr>
        <w:spacing w:line="240" w:lineRule="auto"/>
        <w:jc w:val="right"/>
        <w:rPr>
          <w:rFonts w:ascii="Arial" w:eastAsia="Calibri" w:hAnsi="Arial" w:cs="Arial"/>
          <w:kern w:val="2"/>
          <w:sz w:val="20"/>
          <w:szCs w:val="20"/>
          <w14:ligatures w14:val="standardContextual"/>
        </w:rPr>
      </w:pPr>
    </w:p>
    <w:p w14:paraId="5244684D" w14:textId="66C135BB" w:rsidR="009C513A" w:rsidRPr="009C513A" w:rsidRDefault="009C513A" w:rsidP="009C513A">
      <w:pPr>
        <w:spacing w:line="240" w:lineRule="auto"/>
        <w:jc w:val="right"/>
        <w:rPr>
          <w:rFonts w:ascii="Arial" w:eastAsia="Calibri" w:hAnsi="Arial" w:cs="Arial"/>
          <w:kern w:val="2"/>
          <w:sz w:val="20"/>
          <w:szCs w:val="20"/>
          <w14:ligatures w14:val="standardContextual"/>
        </w:rPr>
      </w:pPr>
      <w:r w:rsidRPr="009C513A">
        <w:rPr>
          <w:rFonts w:ascii="Arial" w:eastAsia="Calibri" w:hAnsi="Arial" w:cs="Arial"/>
          <w:kern w:val="2"/>
          <w:sz w:val="20"/>
          <w:szCs w:val="20"/>
          <w14:ligatures w14:val="standardContextual"/>
        </w:rPr>
        <w:lastRenderedPageBreak/>
        <w:t>Techninės specifikacijos projektas</w:t>
      </w:r>
    </w:p>
    <w:p w14:paraId="2C8DC46D" w14:textId="567E9C70" w:rsidR="009C513A" w:rsidRDefault="009C513A" w:rsidP="009C513A">
      <w:pPr>
        <w:spacing w:line="240" w:lineRule="auto"/>
        <w:jc w:val="center"/>
        <w:rPr>
          <w:rFonts w:ascii="Arial" w:eastAsia="Calibri" w:hAnsi="Arial" w:cs="Arial"/>
          <w:b/>
          <w:bCs/>
          <w:kern w:val="2"/>
          <w:sz w:val="24"/>
          <w:szCs w:val="24"/>
          <w14:ligatures w14:val="standardContextual"/>
        </w:rPr>
      </w:pPr>
      <w:r w:rsidRPr="00AF373F">
        <w:rPr>
          <w:rFonts w:ascii="Arial" w:eastAsia="Calibri" w:hAnsi="Arial" w:cs="Arial"/>
          <w:b/>
          <w:bCs/>
          <w:kern w:val="2"/>
          <w:sz w:val="24"/>
          <w:szCs w:val="24"/>
          <w14:ligatures w14:val="standardContextual"/>
        </w:rPr>
        <w:t>TECHNINĖ SPECIFIKACIJA</w:t>
      </w:r>
    </w:p>
    <w:p w14:paraId="7129F696" w14:textId="77777777" w:rsidR="00875ACD" w:rsidRDefault="00875ACD" w:rsidP="009C513A">
      <w:pPr>
        <w:spacing w:line="240" w:lineRule="auto"/>
        <w:jc w:val="center"/>
        <w:rPr>
          <w:rFonts w:ascii="Arial" w:eastAsia="Calibri" w:hAnsi="Arial" w:cs="Arial"/>
          <w:b/>
          <w:bCs/>
          <w:kern w:val="2"/>
          <w:sz w:val="24"/>
          <w:szCs w:val="24"/>
          <w14:ligatures w14:val="standardContextual"/>
        </w:rPr>
      </w:pPr>
    </w:p>
    <w:p w14:paraId="38AE2EB5" w14:textId="77777777" w:rsidR="00875ACD" w:rsidRPr="00875ACD" w:rsidRDefault="00875ACD" w:rsidP="00875ACD">
      <w:pPr>
        <w:numPr>
          <w:ilvl w:val="0"/>
          <w:numId w:val="26"/>
        </w:numPr>
        <w:spacing w:line="240" w:lineRule="auto"/>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0D42A88E" w14:textId="77777777" w:rsidR="00875ACD" w:rsidRPr="00875ACD" w:rsidRDefault="00875ACD" w:rsidP="00875ACD">
      <w:pPr>
        <w:numPr>
          <w:ilvl w:val="0"/>
          <w:numId w:val="26"/>
        </w:numPr>
        <w:spacing w:line="240" w:lineRule="auto"/>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Tiekėjas, pildydamas techninę specifikaciją privalo nurodyti tikslius siūlomų prekių parametrus, matmenis, medžiagas, aprašymus ir t.t.,  kad perkančioji organizacija galėtų įsitikinti, jog tiekėjo siūlomos prekės atitinka visus prekėms keliamus reikalavimus.</w:t>
      </w:r>
    </w:p>
    <w:p w14:paraId="5148F80C" w14:textId="77777777" w:rsidR="00875ACD" w:rsidRPr="00875ACD" w:rsidRDefault="00875ACD" w:rsidP="00875ACD">
      <w:pPr>
        <w:numPr>
          <w:ilvl w:val="0"/>
          <w:numId w:val="26"/>
        </w:numPr>
        <w:spacing w:line="240" w:lineRule="auto"/>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Pirkėjas Prekes perka  </w:t>
      </w:r>
      <w:sdt>
        <w:sdtPr>
          <w:rPr>
            <w:rFonts w:ascii="Arial" w:eastAsia="Calibri" w:hAnsi="Arial" w:cs="Arial"/>
            <w:kern w:val="2"/>
            <w:sz w:val="24"/>
            <w:szCs w:val="24"/>
            <w14:ligatures w14:val="standardContextual"/>
          </w:rPr>
          <w:alias w:val="Pristatymo sąlygos"/>
          <w:tag w:val="Pasirinkti"/>
          <w:id w:val="-1752122225"/>
          <w:placeholder>
            <w:docPart w:val="E675A5F5CD204A82A689C2EB1E786CD0"/>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875ACD">
            <w:rPr>
              <w:rFonts w:ascii="Arial" w:eastAsia="Calibri" w:hAnsi="Arial" w:cs="Arial"/>
              <w:kern w:val="2"/>
              <w:sz w:val="24"/>
              <w:szCs w:val="24"/>
              <w14:ligatures w14:val="standardContextual"/>
            </w:rPr>
            <w:t>su pristatymu. Tiekėjas įsipareigoja Prekes pristatyti savo transportu nemokamai užsakyme nurodytu adresu.</w:t>
          </w:r>
        </w:sdtContent>
      </w:sdt>
      <w:r w:rsidRPr="00875ACD">
        <w:rPr>
          <w:rFonts w:ascii="Arial" w:eastAsia="Calibri" w:hAnsi="Arial" w:cs="Arial"/>
          <w:kern w:val="2"/>
          <w:sz w:val="24"/>
          <w:szCs w:val="24"/>
          <w14:ligatures w14:val="standardContextual"/>
        </w:rPr>
        <w:t xml:space="preserve"> </w:t>
      </w:r>
    </w:p>
    <w:p w14:paraId="7760C17E" w14:textId="77777777" w:rsidR="00875ACD" w:rsidRPr="00875ACD" w:rsidRDefault="00875ACD" w:rsidP="00875ACD">
      <w:pPr>
        <w:numPr>
          <w:ilvl w:val="0"/>
          <w:numId w:val="26"/>
        </w:numPr>
        <w:spacing w:line="240" w:lineRule="auto"/>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Pristatymo adresas: Pašvitinio g. 21, Joniškis.</w:t>
      </w:r>
    </w:p>
    <w:p w14:paraId="78D55342" w14:textId="61CA6860" w:rsidR="00875ACD" w:rsidRPr="00875ACD" w:rsidRDefault="00875ACD" w:rsidP="00875ACD">
      <w:pPr>
        <w:numPr>
          <w:ilvl w:val="0"/>
          <w:numId w:val="26"/>
        </w:numPr>
        <w:spacing w:line="240" w:lineRule="auto"/>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Prekės turi būti </w:t>
      </w:r>
      <w:sdt>
        <w:sdtPr>
          <w:rPr>
            <w:rFonts w:ascii="Arial" w:eastAsia="Calibri" w:hAnsi="Arial" w:cs="Arial"/>
            <w:kern w:val="2"/>
            <w:sz w:val="24"/>
            <w:szCs w:val="24"/>
            <w14:ligatures w14:val="standardContextual"/>
          </w:rPr>
          <w:alias w:val="Pasirinkti"/>
          <w:tag w:val="Pasirinkti"/>
          <w:id w:val="1203210045"/>
          <w:placeholder>
            <w:docPart w:val="308AFE66703B469DA71EC062797EBEA0"/>
          </w:placeholder>
          <w:comboBox>
            <w:listItem w:value="Pasirinkite elementą."/>
            <w:listItem w:displayText="pristatytos" w:value="pristatytos"/>
            <w:listItem w:displayText="paruoštos atsiėmimui" w:value="paruoštos atsiėmimui"/>
          </w:comboBox>
        </w:sdtPr>
        <w:sdtEndPr/>
        <w:sdtContent>
          <w:r w:rsidRPr="00875ACD">
            <w:rPr>
              <w:rFonts w:ascii="Arial" w:eastAsia="Calibri" w:hAnsi="Arial" w:cs="Arial"/>
              <w:kern w:val="2"/>
              <w:sz w:val="24"/>
              <w:szCs w:val="24"/>
              <w14:ligatures w14:val="standardContextual"/>
            </w:rPr>
            <w:t>pristatytos</w:t>
          </w:r>
        </w:sdtContent>
      </w:sdt>
      <w:r w:rsidRPr="00875ACD">
        <w:rPr>
          <w:rFonts w:ascii="Arial" w:eastAsia="Calibri" w:hAnsi="Arial" w:cs="Arial"/>
          <w:kern w:val="2"/>
          <w:sz w:val="24"/>
          <w:szCs w:val="24"/>
          <w14:ligatures w14:val="standardContextual"/>
        </w:rPr>
        <w:t xml:space="preserve"> ne vėliau kaip per </w:t>
      </w:r>
      <w:sdt>
        <w:sdtPr>
          <w:rPr>
            <w:rFonts w:ascii="Arial" w:eastAsia="Calibri" w:hAnsi="Arial" w:cs="Arial"/>
            <w:kern w:val="2"/>
            <w:sz w:val="24"/>
            <w:szCs w:val="24"/>
            <w14:ligatures w14:val="standardContextual"/>
          </w:rPr>
          <w:alias w:val="nurodyti terminą"/>
          <w:tag w:val="nurodyti terminą"/>
          <w:id w:val="1856998716"/>
          <w:placeholder>
            <w:docPart w:val="69A794705FB248AE8D23F4C9A1A5BE69"/>
          </w:placeholder>
        </w:sdtPr>
        <w:sdtEndPr/>
        <w:sdtContent>
          <w:r w:rsidRPr="00875ACD">
            <w:rPr>
              <w:rFonts w:ascii="Arial" w:eastAsia="Calibri" w:hAnsi="Arial" w:cs="Arial"/>
              <w:kern w:val="2"/>
              <w:sz w:val="24"/>
              <w:szCs w:val="24"/>
              <w14:ligatures w14:val="standardContextual"/>
            </w:rPr>
            <w:t xml:space="preserve">90 </w:t>
          </w:r>
        </w:sdtContent>
      </w:sdt>
      <w:r w:rsidRPr="00875ACD">
        <w:rPr>
          <w:rFonts w:ascii="Arial" w:eastAsia="Calibri" w:hAnsi="Arial" w:cs="Arial"/>
          <w:kern w:val="2"/>
          <w:sz w:val="24"/>
          <w:szCs w:val="24"/>
          <w14:ligatures w14:val="standardContextual"/>
        </w:rPr>
        <w:t xml:space="preserve">kalendorinių dienų nuo </w:t>
      </w:r>
      <w:sdt>
        <w:sdtPr>
          <w:rPr>
            <w:rFonts w:ascii="Arial" w:eastAsia="Calibri" w:hAnsi="Arial" w:cs="Arial"/>
            <w:kern w:val="2"/>
            <w:sz w:val="24"/>
            <w:szCs w:val="24"/>
            <w14:ligatures w14:val="standardContextual"/>
          </w:rPr>
          <w:alias w:val="Pasirinkti"/>
          <w:tag w:val="Pasirinkti"/>
          <w:id w:val="-441924174"/>
          <w:placeholder>
            <w:docPart w:val="96084217951547858E8E6A060D24B7F3"/>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875ACD">
            <w:rPr>
              <w:rFonts w:ascii="Arial" w:eastAsia="Calibri" w:hAnsi="Arial" w:cs="Arial"/>
              <w:kern w:val="2"/>
              <w:sz w:val="24"/>
              <w:szCs w:val="24"/>
              <w14:ligatures w14:val="standardContextual"/>
            </w:rPr>
            <w:t>Sutarties įsigaliojimo dienos.</w:t>
          </w:r>
        </w:sdtContent>
      </w:sdt>
      <w:r w:rsidRPr="00875ACD">
        <w:rPr>
          <w:rFonts w:ascii="Arial" w:eastAsia="Calibri" w:hAnsi="Arial" w:cs="Arial"/>
          <w:kern w:val="2"/>
          <w:sz w:val="24"/>
          <w:szCs w:val="24"/>
          <w14:ligatures w14:val="standardContextual"/>
        </w:rPr>
        <w:t xml:space="preserve">  </w:t>
      </w:r>
    </w:p>
    <w:p w14:paraId="2AE7F35A" w14:textId="77777777" w:rsidR="00875ACD" w:rsidRPr="00875ACD" w:rsidRDefault="00875ACD" w:rsidP="00875ACD">
      <w:pPr>
        <w:spacing w:line="240" w:lineRule="auto"/>
        <w:rPr>
          <w:rFonts w:ascii="Arial" w:eastAsia="Calibri" w:hAnsi="Arial" w:cs="Arial"/>
          <w:b/>
          <w:bCs/>
          <w:kern w:val="2"/>
          <w:sz w:val="24"/>
          <w:szCs w:val="24"/>
          <w14:ligatures w14:val="standardContextual"/>
        </w:rPr>
      </w:pPr>
    </w:p>
    <w:tbl>
      <w:tblPr>
        <w:tblStyle w:val="Lentelstinklelis"/>
        <w:tblW w:w="4858" w:type="pct"/>
        <w:tblInd w:w="421" w:type="dxa"/>
        <w:tblLook w:val="04A0" w:firstRow="1" w:lastRow="0" w:firstColumn="1" w:lastColumn="0" w:noHBand="0" w:noVBand="1"/>
      </w:tblPr>
      <w:tblGrid>
        <w:gridCol w:w="884"/>
        <w:gridCol w:w="4955"/>
        <w:gridCol w:w="3335"/>
        <w:gridCol w:w="5247"/>
      </w:tblGrid>
      <w:tr w:rsidR="00875ACD" w:rsidRPr="00875ACD" w14:paraId="5D41D1B6"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F6F9E96" w14:textId="77777777" w:rsidR="00875ACD" w:rsidRPr="00875ACD" w:rsidRDefault="00875ACD" w:rsidP="00875ACD">
            <w:pPr>
              <w:spacing w:after="200"/>
              <w:rPr>
                <w:rFonts w:ascii="Arial" w:eastAsia="Calibri" w:hAnsi="Arial" w:cs="Arial"/>
                <w:b/>
                <w:bCs/>
                <w:kern w:val="2"/>
                <w:sz w:val="24"/>
                <w:szCs w:val="24"/>
                <w14:ligatures w14:val="standardContextual"/>
              </w:rPr>
            </w:pPr>
            <w:r w:rsidRPr="00875ACD">
              <w:rPr>
                <w:rFonts w:ascii="Arial" w:eastAsia="Calibri" w:hAnsi="Arial" w:cs="Arial"/>
                <w:b/>
                <w:bCs/>
                <w:kern w:val="2"/>
                <w:sz w:val="24"/>
                <w:szCs w:val="24"/>
                <w14:ligatures w14:val="standardContextual"/>
              </w:rPr>
              <w:t>Eil. Nr.</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823A0A2" w14:textId="77777777" w:rsidR="00875ACD" w:rsidRPr="00875ACD" w:rsidRDefault="00875ACD" w:rsidP="00875ACD">
            <w:pPr>
              <w:spacing w:after="200"/>
              <w:rPr>
                <w:rFonts w:ascii="Arial" w:eastAsia="Calibri" w:hAnsi="Arial" w:cs="Arial"/>
                <w:b/>
                <w:bCs/>
                <w:kern w:val="2"/>
                <w:sz w:val="24"/>
                <w:szCs w:val="24"/>
                <w14:ligatures w14:val="standardContextual"/>
              </w:rPr>
            </w:pPr>
            <w:r w:rsidRPr="00875ACD">
              <w:rPr>
                <w:rFonts w:ascii="Arial" w:eastAsia="Calibri" w:hAnsi="Arial" w:cs="Arial"/>
                <w:b/>
                <w:bCs/>
                <w:kern w:val="2"/>
                <w:sz w:val="24"/>
                <w:szCs w:val="24"/>
                <w14:ligatures w14:val="standardContextual"/>
              </w:rPr>
              <w:t>Rodiklis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29D62CE9" w14:textId="77777777" w:rsidR="00875ACD" w:rsidRPr="00875ACD" w:rsidRDefault="00875ACD" w:rsidP="00875ACD">
            <w:pPr>
              <w:spacing w:after="200"/>
              <w:rPr>
                <w:rFonts w:ascii="Arial" w:eastAsia="Calibri" w:hAnsi="Arial" w:cs="Arial"/>
                <w:b/>
                <w:bCs/>
                <w:kern w:val="2"/>
                <w:sz w:val="24"/>
                <w:szCs w:val="24"/>
                <w14:ligatures w14:val="standardContextual"/>
              </w:rPr>
            </w:pPr>
            <w:r w:rsidRPr="00875ACD">
              <w:rPr>
                <w:rFonts w:ascii="Arial" w:eastAsia="Calibri" w:hAnsi="Arial" w:cs="Arial"/>
                <w:b/>
                <w:bCs/>
                <w:kern w:val="2"/>
                <w:sz w:val="24"/>
                <w:szCs w:val="24"/>
                <w14:ligatures w14:val="standardContextual"/>
              </w:rPr>
              <w:t>Reikalaujamos rodiklių reikšmės</w:t>
            </w:r>
          </w:p>
        </w:tc>
        <w:tc>
          <w:tcPr>
            <w:tcW w:w="1863" w:type="pct"/>
            <w:tcBorders>
              <w:top w:val="single" w:sz="4" w:space="0" w:color="auto"/>
              <w:left w:val="single" w:sz="4" w:space="0" w:color="auto"/>
              <w:bottom w:val="single" w:sz="4" w:space="0" w:color="auto"/>
              <w:right w:val="single" w:sz="4" w:space="0" w:color="auto"/>
            </w:tcBorders>
            <w:hideMark/>
          </w:tcPr>
          <w:p w14:paraId="1885BA1E" w14:textId="77777777" w:rsidR="00875ACD" w:rsidRPr="00875ACD" w:rsidRDefault="00875ACD" w:rsidP="00875ACD">
            <w:pPr>
              <w:spacing w:after="200"/>
              <w:rPr>
                <w:rFonts w:ascii="Arial" w:eastAsia="Calibri" w:hAnsi="Arial" w:cs="Arial"/>
                <w:b/>
                <w:bCs/>
                <w:kern w:val="2"/>
                <w:sz w:val="24"/>
                <w:szCs w:val="24"/>
                <w14:ligatures w14:val="standardContextual"/>
              </w:rPr>
            </w:pPr>
            <w:r w:rsidRPr="00875ACD">
              <w:rPr>
                <w:rFonts w:ascii="Arial" w:eastAsia="Calibri" w:hAnsi="Arial" w:cs="Arial"/>
                <w:b/>
                <w:bCs/>
                <w:kern w:val="2"/>
                <w:sz w:val="24"/>
                <w:szCs w:val="24"/>
                <w14:ligatures w14:val="standardContextual"/>
              </w:rPr>
              <w:t>Siūlomos rodiklių reikšmės</w:t>
            </w:r>
          </w:p>
        </w:tc>
      </w:tr>
      <w:tr w:rsidR="00875ACD" w:rsidRPr="00875ACD" w14:paraId="2FCFC73A"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117118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D083CC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Mobilus odontologinis įrenginys</w:t>
            </w:r>
          </w:p>
        </w:tc>
        <w:tc>
          <w:tcPr>
            <w:tcW w:w="1200" w:type="pct"/>
            <w:tcBorders>
              <w:top w:val="single" w:sz="4" w:space="0" w:color="auto"/>
              <w:left w:val="single" w:sz="4" w:space="0" w:color="auto"/>
              <w:bottom w:val="single" w:sz="4" w:space="0" w:color="auto"/>
              <w:right w:val="single" w:sz="4" w:space="0" w:color="auto"/>
            </w:tcBorders>
            <w:hideMark/>
          </w:tcPr>
          <w:p w14:paraId="3010D59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naujas, neeksploatuotas</w:t>
            </w:r>
          </w:p>
        </w:tc>
        <w:tc>
          <w:tcPr>
            <w:tcW w:w="1863" w:type="pct"/>
            <w:tcBorders>
              <w:top w:val="single" w:sz="4" w:space="0" w:color="auto"/>
              <w:left w:val="single" w:sz="4" w:space="0" w:color="auto"/>
              <w:bottom w:val="single" w:sz="4" w:space="0" w:color="auto"/>
              <w:right w:val="single" w:sz="4" w:space="0" w:color="auto"/>
            </w:tcBorders>
          </w:tcPr>
          <w:p w14:paraId="10DE00C2"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4B7D94F"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11AD11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CD5259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Įrangos elektros maitinimo šaltinis</w:t>
            </w:r>
          </w:p>
        </w:tc>
        <w:tc>
          <w:tcPr>
            <w:tcW w:w="1200" w:type="pct"/>
            <w:tcBorders>
              <w:top w:val="single" w:sz="4" w:space="0" w:color="auto"/>
              <w:left w:val="single" w:sz="4" w:space="0" w:color="auto"/>
              <w:bottom w:val="single" w:sz="4" w:space="0" w:color="auto"/>
              <w:right w:val="single" w:sz="4" w:space="0" w:color="auto"/>
            </w:tcBorders>
            <w:hideMark/>
          </w:tcPr>
          <w:p w14:paraId="68100CD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Iš 230 (+/-10) V, 50  (+/-1) Hz elektros tinklo</w:t>
            </w:r>
          </w:p>
        </w:tc>
        <w:tc>
          <w:tcPr>
            <w:tcW w:w="1863" w:type="pct"/>
            <w:tcBorders>
              <w:top w:val="single" w:sz="4" w:space="0" w:color="auto"/>
              <w:left w:val="single" w:sz="4" w:space="0" w:color="auto"/>
              <w:bottom w:val="single" w:sz="4" w:space="0" w:color="auto"/>
              <w:right w:val="single" w:sz="4" w:space="0" w:color="auto"/>
            </w:tcBorders>
          </w:tcPr>
          <w:p w14:paraId="4AC8642C"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410B0105"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C185FB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E1C321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Transportavimas</w:t>
            </w:r>
          </w:p>
        </w:tc>
        <w:tc>
          <w:tcPr>
            <w:tcW w:w="1200" w:type="pct"/>
            <w:tcBorders>
              <w:top w:val="single" w:sz="4" w:space="0" w:color="auto"/>
              <w:left w:val="single" w:sz="4" w:space="0" w:color="auto"/>
              <w:bottom w:val="single" w:sz="4" w:space="0" w:color="auto"/>
              <w:right w:val="single" w:sz="4" w:space="0" w:color="auto"/>
            </w:tcBorders>
            <w:hideMark/>
          </w:tcPr>
          <w:p w14:paraId="4ABB657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Su ne mažiau 5 ratukais, iš kurių ne mažiau kaip 2 su fiksuojamais stabdžiais. Ištraukiama arba atlenkiama rankena.</w:t>
            </w:r>
          </w:p>
        </w:tc>
        <w:tc>
          <w:tcPr>
            <w:tcW w:w="1863" w:type="pct"/>
            <w:tcBorders>
              <w:top w:val="single" w:sz="4" w:space="0" w:color="auto"/>
              <w:left w:val="single" w:sz="4" w:space="0" w:color="auto"/>
              <w:bottom w:val="single" w:sz="4" w:space="0" w:color="auto"/>
              <w:right w:val="single" w:sz="4" w:space="0" w:color="auto"/>
            </w:tcBorders>
          </w:tcPr>
          <w:p w14:paraId="122F70E7"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7391CFA"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E32F20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lastRenderedPageBreak/>
              <w:t>1.1.3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37B24B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Svoris</w:t>
            </w:r>
          </w:p>
        </w:tc>
        <w:tc>
          <w:tcPr>
            <w:tcW w:w="1200" w:type="pct"/>
            <w:tcBorders>
              <w:top w:val="single" w:sz="4" w:space="0" w:color="auto"/>
              <w:left w:val="single" w:sz="4" w:space="0" w:color="auto"/>
              <w:bottom w:val="single" w:sz="4" w:space="0" w:color="auto"/>
              <w:right w:val="single" w:sz="4" w:space="0" w:color="auto"/>
            </w:tcBorders>
            <w:hideMark/>
          </w:tcPr>
          <w:p w14:paraId="063C999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daugiau kaip 20 kg.</w:t>
            </w:r>
          </w:p>
        </w:tc>
        <w:tc>
          <w:tcPr>
            <w:tcW w:w="1863" w:type="pct"/>
            <w:tcBorders>
              <w:top w:val="single" w:sz="4" w:space="0" w:color="auto"/>
              <w:left w:val="single" w:sz="4" w:space="0" w:color="auto"/>
              <w:bottom w:val="single" w:sz="4" w:space="0" w:color="auto"/>
              <w:right w:val="single" w:sz="4" w:space="0" w:color="auto"/>
            </w:tcBorders>
          </w:tcPr>
          <w:p w14:paraId="5DDBE04F"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F76BEF9"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5197A56"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D77151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Talpa instrumentams ir medžiagoms</w:t>
            </w:r>
          </w:p>
        </w:tc>
        <w:tc>
          <w:tcPr>
            <w:tcW w:w="1200" w:type="pct"/>
            <w:tcBorders>
              <w:top w:val="single" w:sz="4" w:space="0" w:color="auto"/>
              <w:left w:val="single" w:sz="4" w:space="0" w:color="auto"/>
              <w:bottom w:val="single" w:sz="4" w:space="0" w:color="auto"/>
              <w:right w:val="single" w:sz="4" w:space="0" w:color="auto"/>
            </w:tcBorders>
            <w:hideMark/>
          </w:tcPr>
          <w:p w14:paraId="5C705FF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Turi būti, ne mažiau 4 stalčių</w:t>
            </w:r>
          </w:p>
        </w:tc>
        <w:tc>
          <w:tcPr>
            <w:tcW w:w="1863" w:type="pct"/>
            <w:tcBorders>
              <w:top w:val="single" w:sz="4" w:space="0" w:color="auto"/>
              <w:left w:val="single" w:sz="4" w:space="0" w:color="auto"/>
              <w:bottom w:val="single" w:sz="4" w:space="0" w:color="auto"/>
              <w:right w:val="single" w:sz="4" w:space="0" w:color="auto"/>
            </w:tcBorders>
          </w:tcPr>
          <w:p w14:paraId="5E1DFCC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272348C5"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989332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F7BE05E"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Integruotas siurblys</w:t>
            </w:r>
          </w:p>
        </w:tc>
        <w:tc>
          <w:tcPr>
            <w:tcW w:w="1200" w:type="pct"/>
            <w:tcBorders>
              <w:top w:val="single" w:sz="4" w:space="0" w:color="auto"/>
              <w:left w:val="single" w:sz="4" w:space="0" w:color="auto"/>
              <w:bottom w:val="single" w:sz="4" w:space="0" w:color="auto"/>
              <w:right w:val="single" w:sz="4" w:space="0" w:color="auto"/>
            </w:tcBorders>
            <w:hideMark/>
          </w:tcPr>
          <w:p w14:paraId="3E5B4C6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Taip</w:t>
            </w:r>
          </w:p>
        </w:tc>
        <w:tc>
          <w:tcPr>
            <w:tcW w:w="1863" w:type="pct"/>
            <w:tcBorders>
              <w:top w:val="single" w:sz="4" w:space="0" w:color="auto"/>
              <w:left w:val="single" w:sz="4" w:space="0" w:color="auto"/>
              <w:bottom w:val="single" w:sz="4" w:space="0" w:color="auto"/>
              <w:right w:val="single" w:sz="4" w:space="0" w:color="auto"/>
            </w:tcBorders>
          </w:tcPr>
          <w:p w14:paraId="4F8E74CA"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5AC63DB"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FAB69D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1.1.6</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E07058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Siurblio našumas</w:t>
            </w:r>
          </w:p>
        </w:tc>
        <w:tc>
          <w:tcPr>
            <w:tcW w:w="1200" w:type="pct"/>
            <w:tcBorders>
              <w:top w:val="single" w:sz="4" w:space="0" w:color="auto"/>
              <w:left w:val="single" w:sz="4" w:space="0" w:color="auto"/>
              <w:bottom w:val="single" w:sz="4" w:space="0" w:color="auto"/>
              <w:right w:val="single" w:sz="4" w:space="0" w:color="auto"/>
            </w:tcBorders>
            <w:hideMark/>
          </w:tcPr>
          <w:p w14:paraId="2E6C42B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mažiau 300 l/min</w:t>
            </w:r>
          </w:p>
        </w:tc>
        <w:tc>
          <w:tcPr>
            <w:tcW w:w="1863" w:type="pct"/>
            <w:tcBorders>
              <w:top w:val="single" w:sz="4" w:space="0" w:color="auto"/>
              <w:left w:val="single" w:sz="4" w:space="0" w:color="auto"/>
              <w:bottom w:val="single" w:sz="4" w:space="0" w:color="auto"/>
              <w:right w:val="single" w:sz="4" w:space="0" w:color="auto"/>
            </w:tcBorders>
          </w:tcPr>
          <w:p w14:paraId="0A48608B"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098B2AB"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17F743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1.1.7</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19B446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Siurblio surinkimo talpa</w:t>
            </w:r>
          </w:p>
        </w:tc>
        <w:tc>
          <w:tcPr>
            <w:tcW w:w="1200" w:type="pct"/>
            <w:tcBorders>
              <w:top w:val="single" w:sz="4" w:space="0" w:color="auto"/>
              <w:left w:val="single" w:sz="4" w:space="0" w:color="auto"/>
              <w:bottom w:val="single" w:sz="4" w:space="0" w:color="auto"/>
              <w:right w:val="single" w:sz="4" w:space="0" w:color="auto"/>
            </w:tcBorders>
            <w:hideMark/>
          </w:tcPr>
          <w:p w14:paraId="1C9B905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mažiau 1 l</w:t>
            </w:r>
          </w:p>
        </w:tc>
        <w:tc>
          <w:tcPr>
            <w:tcW w:w="1863" w:type="pct"/>
            <w:tcBorders>
              <w:top w:val="single" w:sz="4" w:space="0" w:color="auto"/>
              <w:left w:val="single" w:sz="4" w:space="0" w:color="auto"/>
              <w:bottom w:val="single" w:sz="4" w:space="0" w:color="auto"/>
              <w:right w:val="single" w:sz="4" w:space="0" w:color="auto"/>
            </w:tcBorders>
          </w:tcPr>
          <w:p w14:paraId="16FC1AB1"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5DB2BA1"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D0B371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1.1.8</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24C651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Integruotas kompresorius</w:t>
            </w:r>
          </w:p>
        </w:tc>
        <w:tc>
          <w:tcPr>
            <w:tcW w:w="1200" w:type="pct"/>
            <w:tcBorders>
              <w:top w:val="single" w:sz="4" w:space="0" w:color="auto"/>
              <w:left w:val="single" w:sz="4" w:space="0" w:color="auto"/>
              <w:bottom w:val="single" w:sz="4" w:space="0" w:color="auto"/>
              <w:right w:val="single" w:sz="4" w:space="0" w:color="auto"/>
            </w:tcBorders>
            <w:hideMark/>
          </w:tcPr>
          <w:p w14:paraId="17CDE125" w14:textId="77777777" w:rsidR="00875ACD" w:rsidRPr="00875ACD" w:rsidRDefault="00875ACD" w:rsidP="00875ACD">
            <w:pPr>
              <w:spacing w:after="200"/>
              <w:rPr>
                <w:rFonts w:ascii="Arial" w:eastAsia="Calibri" w:hAnsi="Arial" w:cs="Arial"/>
                <w:kern w:val="2"/>
                <w:sz w:val="24"/>
                <w:szCs w:val="24"/>
                <w14:ligatures w14:val="standardContextual"/>
              </w:rPr>
            </w:pPr>
            <w:proofErr w:type="spellStart"/>
            <w:r w:rsidRPr="00875ACD">
              <w:rPr>
                <w:rFonts w:ascii="Arial" w:eastAsia="Calibri" w:hAnsi="Arial" w:cs="Arial"/>
                <w:kern w:val="2"/>
                <w:sz w:val="24"/>
                <w:szCs w:val="24"/>
                <w14:ligatures w14:val="standardContextual"/>
              </w:rPr>
              <w:t>betepalinis</w:t>
            </w:r>
            <w:proofErr w:type="spellEnd"/>
          </w:p>
        </w:tc>
        <w:tc>
          <w:tcPr>
            <w:tcW w:w="1863" w:type="pct"/>
            <w:tcBorders>
              <w:top w:val="single" w:sz="4" w:space="0" w:color="auto"/>
              <w:left w:val="single" w:sz="4" w:space="0" w:color="auto"/>
              <w:bottom w:val="single" w:sz="4" w:space="0" w:color="auto"/>
              <w:right w:val="single" w:sz="4" w:space="0" w:color="auto"/>
            </w:tcBorders>
          </w:tcPr>
          <w:p w14:paraId="5043031C"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BEBA106"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4258CE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1.1.9</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F9AD2A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Distiliuota vandens talpa</w:t>
            </w:r>
          </w:p>
        </w:tc>
        <w:tc>
          <w:tcPr>
            <w:tcW w:w="1200" w:type="pct"/>
            <w:tcBorders>
              <w:top w:val="single" w:sz="4" w:space="0" w:color="auto"/>
              <w:left w:val="single" w:sz="4" w:space="0" w:color="auto"/>
              <w:bottom w:val="single" w:sz="4" w:space="0" w:color="auto"/>
              <w:right w:val="single" w:sz="4" w:space="0" w:color="auto"/>
            </w:tcBorders>
            <w:hideMark/>
          </w:tcPr>
          <w:p w14:paraId="119049F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mažiau 0,7l</w:t>
            </w:r>
          </w:p>
        </w:tc>
        <w:tc>
          <w:tcPr>
            <w:tcW w:w="1863" w:type="pct"/>
            <w:tcBorders>
              <w:top w:val="single" w:sz="4" w:space="0" w:color="auto"/>
              <w:left w:val="single" w:sz="4" w:space="0" w:color="auto"/>
              <w:bottom w:val="single" w:sz="4" w:space="0" w:color="auto"/>
              <w:right w:val="single" w:sz="4" w:space="0" w:color="auto"/>
            </w:tcBorders>
          </w:tcPr>
          <w:p w14:paraId="6772D894"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48C323C"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98D354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1.1.10</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942A7D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Kartu su įranga komplektuojami instrumentai</w:t>
            </w:r>
          </w:p>
        </w:tc>
        <w:tc>
          <w:tcPr>
            <w:tcW w:w="1200" w:type="pct"/>
            <w:tcBorders>
              <w:top w:val="single" w:sz="4" w:space="0" w:color="auto"/>
              <w:left w:val="single" w:sz="4" w:space="0" w:color="auto"/>
              <w:bottom w:val="single" w:sz="4" w:space="0" w:color="auto"/>
              <w:right w:val="single" w:sz="4" w:space="0" w:color="auto"/>
            </w:tcBorders>
            <w:hideMark/>
          </w:tcPr>
          <w:p w14:paraId="2D2C8C1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1.Daugiafunkcinis švirkštas (oras, vanduo, oras + vanduo)</w:t>
            </w:r>
          </w:p>
          <w:p w14:paraId="21060FD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2.Rankovė </w:t>
            </w:r>
            <w:proofErr w:type="spellStart"/>
            <w:r w:rsidRPr="00875ACD">
              <w:rPr>
                <w:rFonts w:ascii="Arial" w:eastAsia="Calibri" w:hAnsi="Arial" w:cs="Arial"/>
                <w:kern w:val="2"/>
                <w:sz w:val="24"/>
                <w:szCs w:val="24"/>
                <w14:ligatures w14:val="standardContextual"/>
              </w:rPr>
              <w:t>mikrovarikliui</w:t>
            </w:r>
            <w:proofErr w:type="spellEnd"/>
            <w:r w:rsidRPr="00875ACD">
              <w:rPr>
                <w:rFonts w:ascii="Arial" w:eastAsia="Calibri" w:hAnsi="Arial" w:cs="Arial"/>
                <w:kern w:val="2"/>
                <w:sz w:val="24"/>
                <w:szCs w:val="24"/>
                <w14:ligatures w14:val="standardContextual"/>
              </w:rPr>
              <w:t xml:space="preserve"> su pašvietimu;</w:t>
            </w:r>
          </w:p>
          <w:p w14:paraId="00997BC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3.Rankovė </w:t>
            </w:r>
            <w:proofErr w:type="spellStart"/>
            <w:r w:rsidRPr="00875ACD">
              <w:rPr>
                <w:rFonts w:ascii="Arial" w:eastAsia="Calibri" w:hAnsi="Arial" w:cs="Arial"/>
                <w:kern w:val="2"/>
                <w:sz w:val="24"/>
                <w:szCs w:val="24"/>
                <w14:ligatures w14:val="standardContextual"/>
              </w:rPr>
              <w:t>skaleriui</w:t>
            </w:r>
            <w:proofErr w:type="spellEnd"/>
            <w:r w:rsidRPr="00875ACD">
              <w:rPr>
                <w:rFonts w:ascii="Arial" w:eastAsia="Calibri" w:hAnsi="Arial" w:cs="Arial"/>
                <w:kern w:val="2"/>
                <w:sz w:val="24"/>
                <w:szCs w:val="24"/>
                <w14:ligatures w14:val="standardContextual"/>
              </w:rPr>
              <w:t>;</w:t>
            </w:r>
          </w:p>
          <w:p w14:paraId="1B2E3346"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4.Dulkių ir seilių nusiurbimo žarna.</w:t>
            </w:r>
          </w:p>
        </w:tc>
        <w:tc>
          <w:tcPr>
            <w:tcW w:w="1863" w:type="pct"/>
            <w:tcBorders>
              <w:top w:val="single" w:sz="4" w:space="0" w:color="auto"/>
              <w:left w:val="single" w:sz="4" w:space="0" w:color="auto"/>
              <w:bottom w:val="single" w:sz="4" w:space="0" w:color="auto"/>
              <w:right w:val="single" w:sz="4" w:space="0" w:color="auto"/>
            </w:tcBorders>
          </w:tcPr>
          <w:p w14:paraId="5671BDD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44349DB0"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7170239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1.1.11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611C14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Distiliuoto vandens tiekimas</w:t>
            </w:r>
          </w:p>
        </w:tc>
        <w:tc>
          <w:tcPr>
            <w:tcW w:w="1200" w:type="pct"/>
            <w:tcBorders>
              <w:top w:val="single" w:sz="4" w:space="0" w:color="auto"/>
              <w:left w:val="single" w:sz="4" w:space="0" w:color="auto"/>
              <w:bottom w:val="single" w:sz="4" w:space="0" w:color="auto"/>
              <w:right w:val="single" w:sz="4" w:space="0" w:color="auto"/>
            </w:tcBorders>
            <w:hideMark/>
          </w:tcPr>
          <w:p w14:paraId="22318D6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Atskirai reguliuojamas kiekvienam instrumentui</w:t>
            </w:r>
          </w:p>
        </w:tc>
        <w:tc>
          <w:tcPr>
            <w:tcW w:w="1863" w:type="pct"/>
            <w:tcBorders>
              <w:top w:val="single" w:sz="4" w:space="0" w:color="auto"/>
              <w:left w:val="single" w:sz="4" w:space="0" w:color="auto"/>
              <w:bottom w:val="single" w:sz="4" w:space="0" w:color="auto"/>
              <w:right w:val="single" w:sz="4" w:space="0" w:color="auto"/>
            </w:tcBorders>
          </w:tcPr>
          <w:p w14:paraId="620A6795"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41E29B4"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1924B9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1.1.12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546BCEB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Instrumentų valdymo pedalas</w:t>
            </w:r>
          </w:p>
        </w:tc>
        <w:tc>
          <w:tcPr>
            <w:tcW w:w="1200" w:type="pct"/>
            <w:tcBorders>
              <w:top w:val="single" w:sz="4" w:space="0" w:color="auto"/>
              <w:left w:val="single" w:sz="4" w:space="0" w:color="auto"/>
              <w:bottom w:val="single" w:sz="4" w:space="0" w:color="auto"/>
              <w:right w:val="single" w:sz="4" w:space="0" w:color="auto"/>
            </w:tcBorders>
            <w:hideMark/>
          </w:tcPr>
          <w:p w14:paraId="46E5B53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Pneumatinis</w:t>
            </w:r>
          </w:p>
        </w:tc>
        <w:tc>
          <w:tcPr>
            <w:tcW w:w="1863" w:type="pct"/>
            <w:tcBorders>
              <w:top w:val="single" w:sz="4" w:space="0" w:color="auto"/>
              <w:left w:val="single" w:sz="4" w:space="0" w:color="auto"/>
              <w:bottom w:val="single" w:sz="4" w:space="0" w:color="auto"/>
              <w:right w:val="single" w:sz="4" w:space="0" w:color="auto"/>
            </w:tcBorders>
          </w:tcPr>
          <w:p w14:paraId="7565F969"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AED2F51"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7432C24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5A53AFC6"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Elektrinis variklis  su pašvietimu</w:t>
            </w:r>
          </w:p>
        </w:tc>
        <w:tc>
          <w:tcPr>
            <w:tcW w:w="1200" w:type="pct"/>
            <w:tcBorders>
              <w:top w:val="single" w:sz="4" w:space="0" w:color="auto"/>
              <w:left w:val="single" w:sz="4" w:space="0" w:color="auto"/>
              <w:bottom w:val="single" w:sz="4" w:space="0" w:color="auto"/>
              <w:right w:val="single" w:sz="4" w:space="0" w:color="auto"/>
            </w:tcBorders>
            <w:hideMark/>
          </w:tcPr>
          <w:p w14:paraId="578B2F8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11ABE7ED"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71B5931"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83CDD1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1.2.1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1FA8AB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Variklio sūkiai</w:t>
            </w:r>
          </w:p>
        </w:tc>
        <w:tc>
          <w:tcPr>
            <w:tcW w:w="1200" w:type="pct"/>
            <w:tcBorders>
              <w:top w:val="single" w:sz="4" w:space="0" w:color="auto"/>
              <w:left w:val="single" w:sz="4" w:space="0" w:color="auto"/>
              <w:bottom w:val="single" w:sz="4" w:space="0" w:color="auto"/>
              <w:right w:val="single" w:sz="4" w:space="0" w:color="auto"/>
            </w:tcBorders>
            <w:hideMark/>
          </w:tcPr>
          <w:p w14:paraId="63A802F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Reguliuojamas apsisukimų skaičius, maksimalus apsisukimų skaičius 40000 </w:t>
            </w:r>
            <w:proofErr w:type="spellStart"/>
            <w:r w:rsidRPr="00875ACD">
              <w:rPr>
                <w:rFonts w:ascii="Arial" w:eastAsia="Calibri" w:hAnsi="Arial" w:cs="Arial"/>
                <w:kern w:val="2"/>
                <w:sz w:val="24"/>
                <w:szCs w:val="24"/>
                <w14:ligatures w14:val="standardContextual"/>
              </w:rPr>
              <w:t>aps</w:t>
            </w:r>
            <w:proofErr w:type="spellEnd"/>
            <w:r w:rsidRPr="00875ACD">
              <w:rPr>
                <w:rFonts w:ascii="Arial" w:eastAsia="Calibri" w:hAnsi="Arial" w:cs="Arial"/>
                <w:kern w:val="2"/>
                <w:sz w:val="24"/>
                <w:szCs w:val="24"/>
                <w14:ligatures w14:val="standardContextual"/>
              </w:rPr>
              <w:t>/min. Su reversu.</w:t>
            </w:r>
          </w:p>
        </w:tc>
        <w:tc>
          <w:tcPr>
            <w:tcW w:w="1863" w:type="pct"/>
            <w:tcBorders>
              <w:top w:val="single" w:sz="4" w:space="0" w:color="auto"/>
              <w:left w:val="single" w:sz="4" w:space="0" w:color="auto"/>
              <w:bottom w:val="single" w:sz="4" w:space="0" w:color="auto"/>
              <w:right w:val="single" w:sz="4" w:space="0" w:color="auto"/>
            </w:tcBorders>
          </w:tcPr>
          <w:p w14:paraId="3F85B270"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4191D2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F3972D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lastRenderedPageBreak/>
              <w:t>1.2.2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9F8356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Su vidiniu vandens – oro mišinio padavimu.</w:t>
            </w:r>
          </w:p>
        </w:tc>
        <w:tc>
          <w:tcPr>
            <w:tcW w:w="1200" w:type="pct"/>
            <w:tcBorders>
              <w:top w:val="single" w:sz="4" w:space="0" w:color="auto"/>
              <w:left w:val="single" w:sz="4" w:space="0" w:color="auto"/>
              <w:bottom w:val="single" w:sz="4" w:space="0" w:color="auto"/>
              <w:right w:val="single" w:sz="4" w:space="0" w:color="auto"/>
            </w:tcBorders>
            <w:hideMark/>
          </w:tcPr>
          <w:p w14:paraId="6225248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w:t>
            </w:r>
          </w:p>
        </w:tc>
        <w:tc>
          <w:tcPr>
            <w:tcW w:w="1863" w:type="pct"/>
            <w:tcBorders>
              <w:top w:val="single" w:sz="4" w:space="0" w:color="auto"/>
              <w:left w:val="single" w:sz="4" w:space="0" w:color="auto"/>
              <w:bottom w:val="single" w:sz="4" w:space="0" w:color="auto"/>
              <w:right w:val="single" w:sz="4" w:space="0" w:color="auto"/>
            </w:tcBorders>
          </w:tcPr>
          <w:p w14:paraId="45F64746"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287955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22810B8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1.2.3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4BA4457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Šviesos šaltinis</w:t>
            </w:r>
          </w:p>
        </w:tc>
        <w:tc>
          <w:tcPr>
            <w:tcW w:w="1200" w:type="pct"/>
            <w:tcBorders>
              <w:top w:val="single" w:sz="4" w:space="0" w:color="auto"/>
              <w:left w:val="single" w:sz="4" w:space="0" w:color="auto"/>
              <w:bottom w:val="single" w:sz="4" w:space="0" w:color="auto"/>
              <w:right w:val="single" w:sz="4" w:space="0" w:color="auto"/>
            </w:tcBorders>
            <w:hideMark/>
          </w:tcPr>
          <w:p w14:paraId="780A812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LED diodas</w:t>
            </w:r>
          </w:p>
        </w:tc>
        <w:tc>
          <w:tcPr>
            <w:tcW w:w="1863" w:type="pct"/>
            <w:tcBorders>
              <w:top w:val="single" w:sz="4" w:space="0" w:color="auto"/>
              <w:left w:val="single" w:sz="4" w:space="0" w:color="auto"/>
              <w:bottom w:val="single" w:sz="4" w:space="0" w:color="auto"/>
              <w:right w:val="single" w:sz="4" w:space="0" w:color="auto"/>
            </w:tcBorders>
          </w:tcPr>
          <w:p w14:paraId="4609D6F0"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FA852EE"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2678465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F2FC32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Kampinis antgalis </w:t>
            </w:r>
            <w:proofErr w:type="spellStart"/>
            <w:r w:rsidRPr="00875ACD">
              <w:rPr>
                <w:rFonts w:ascii="Arial" w:eastAsia="Calibri" w:hAnsi="Arial" w:cs="Arial"/>
                <w:kern w:val="2"/>
                <w:sz w:val="24"/>
                <w:szCs w:val="24"/>
                <w14:ligatures w14:val="standardContextual"/>
              </w:rPr>
              <w:t>mikrovarikliui</w:t>
            </w:r>
            <w:proofErr w:type="spellEnd"/>
          </w:p>
        </w:tc>
        <w:tc>
          <w:tcPr>
            <w:tcW w:w="1200" w:type="pct"/>
            <w:tcBorders>
              <w:top w:val="single" w:sz="4" w:space="0" w:color="auto"/>
              <w:left w:val="single" w:sz="4" w:space="0" w:color="auto"/>
              <w:bottom w:val="single" w:sz="4" w:space="0" w:color="auto"/>
              <w:right w:val="single" w:sz="4" w:space="0" w:color="auto"/>
            </w:tcBorders>
            <w:hideMark/>
          </w:tcPr>
          <w:p w14:paraId="165FE6C6"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naujas, neeksploatuotas</w:t>
            </w:r>
          </w:p>
        </w:tc>
        <w:tc>
          <w:tcPr>
            <w:tcW w:w="1863" w:type="pct"/>
            <w:tcBorders>
              <w:top w:val="single" w:sz="4" w:space="0" w:color="auto"/>
              <w:left w:val="single" w:sz="4" w:space="0" w:color="auto"/>
              <w:bottom w:val="single" w:sz="4" w:space="0" w:color="auto"/>
              <w:right w:val="single" w:sz="4" w:space="0" w:color="auto"/>
            </w:tcBorders>
          </w:tcPr>
          <w:p w14:paraId="782507C7"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9249C82"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782553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E0B25C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Korpusas</w:t>
            </w:r>
          </w:p>
        </w:tc>
        <w:tc>
          <w:tcPr>
            <w:tcW w:w="1200" w:type="pct"/>
            <w:tcBorders>
              <w:top w:val="single" w:sz="4" w:space="0" w:color="auto"/>
              <w:left w:val="single" w:sz="4" w:space="0" w:color="auto"/>
              <w:bottom w:val="single" w:sz="4" w:space="0" w:color="auto"/>
              <w:right w:val="single" w:sz="4" w:space="0" w:color="auto"/>
            </w:tcBorders>
            <w:hideMark/>
          </w:tcPr>
          <w:p w14:paraId="2CB3EE46"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Pagamintas iš nerūdijančio plieno</w:t>
            </w:r>
          </w:p>
        </w:tc>
        <w:tc>
          <w:tcPr>
            <w:tcW w:w="1863" w:type="pct"/>
            <w:tcBorders>
              <w:top w:val="single" w:sz="4" w:space="0" w:color="auto"/>
              <w:left w:val="single" w:sz="4" w:space="0" w:color="auto"/>
              <w:bottom w:val="single" w:sz="4" w:space="0" w:color="auto"/>
              <w:right w:val="single" w:sz="4" w:space="0" w:color="auto"/>
            </w:tcBorders>
          </w:tcPr>
          <w:p w14:paraId="0DC8BDC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4648C40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C9509A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CA14BF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Perdavimo santykis</w:t>
            </w:r>
          </w:p>
        </w:tc>
        <w:tc>
          <w:tcPr>
            <w:tcW w:w="1200" w:type="pct"/>
            <w:tcBorders>
              <w:top w:val="single" w:sz="4" w:space="0" w:color="auto"/>
              <w:left w:val="single" w:sz="4" w:space="0" w:color="auto"/>
              <w:bottom w:val="single" w:sz="4" w:space="0" w:color="auto"/>
              <w:right w:val="single" w:sz="4" w:space="0" w:color="auto"/>
            </w:tcBorders>
            <w:hideMark/>
          </w:tcPr>
          <w:p w14:paraId="12EC81A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1:1</w:t>
            </w:r>
          </w:p>
        </w:tc>
        <w:tc>
          <w:tcPr>
            <w:tcW w:w="1863" w:type="pct"/>
            <w:tcBorders>
              <w:top w:val="single" w:sz="4" w:space="0" w:color="auto"/>
              <w:left w:val="single" w:sz="4" w:space="0" w:color="auto"/>
              <w:bottom w:val="single" w:sz="4" w:space="0" w:color="auto"/>
              <w:right w:val="single" w:sz="4" w:space="0" w:color="auto"/>
            </w:tcBorders>
          </w:tcPr>
          <w:p w14:paraId="16369041"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8B9CCA5"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70947BF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B6544AC" w14:textId="77777777" w:rsidR="00875ACD" w:rsidRPr="00875ACD" w:rsidRDefault="00875ACD" w:rsidP="00875ACD">
            <w:pPr>
              <w:spacing w:after="200"/>
              <w:rPr>
                <w:rFonts w:ascii="Arial" w:eastAsia="Calibri" w:hAnsi="Arial" w:cs="Arial"/>
                <w:kern w:val="2"/>
                <w:sz w:val="24"/>
                <w:szCs w:val="24"/>
                <w14:ligatures w14:val="standardContextual"/>
              </w:rPr>
            </w:pPr>
            <w:proofErr w:type="spellStart"/>
            <w:r w:rsidRPr="00875ACD">
              <w:rPr>
                <w:rFonts w:ascii="Arial" w:eastAsia="Calibri" w:hAnsi="Arial" w:cs="Arial"/>
                <w:kern w:val="2"/>
                <w:sz w:val="24"/>
                <w:szCs w:val="24"/>
                <w14:ligatures w14:val="standardContextual"/>
              </w:rPr>
              <w:t>Maks</w:t>
            </w:r>
            <w:proofErr w:type="spellEnd"/>
            <w:r w:rsidRPr="00875ACD">
              <w:rPr>
                <w:rFonts w:ascii="Arial" w:eastAsia="Calibri" w:hAnsi="Arial" w:cs="Arial"/>
                <w:kern w:val="2"/>
                <w:sz w:val="24"/>
                <w:szCs w:val="24"/>
                <w14:ligatures w14:val="standardContextual"/>
              </w:rPr>
              <w:t>. Apsisukimų skaičius</w:t>
            </w:r>
          </w:p>
        </w:tc>
        <w:tc>
          <w:tcPr>
            <w:tcW w:w="1200" w:type="pct"/>
            <w:tcBorders>
              <w:top w:val="single" w:sz="4" w:space="0" w:color="auto"/>
              <w:left w:val="single" w:sz="4" w:space="0" w:color="auto"/>
              <w:bottom w:val="single" w:sz="4" w:space="0" w:color="auto"/>
              <w:right w:val="single" w:sz="4" w:space="0" w:color="auto"/>
            </w:tcBorders>
            <w:hideMark/>
          </w:tcPr>
          <w:p w14:paraId="470830F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mažesnis nei 40,000 min</w:t>
            </w:r>
            <w:r w:rsidRPr="00875ACD">
              <w:rPr>
                <w:rFonts w:ascii="Arial" w:eastAsia="Calibri" w:hAnsi="Arial" w:cs="Arial"/>
                <w:kern w:val="2"/>
                <w:sz w:val="24"/>
                <w:szCs w:val="24"/>
                <w:vertAlign w:val="superscript"/>
                <w14:ligatures w14:val="standardContextual"/>
              </w:rPr>
              <w:t>-1</w:t>
            </w:r>
          </w:p>
        </w:tc>
        <w:tc>
          <w:tcPr>
            <w:tcW w:w="1863" w:type="pct"/>
            <w:tcBorders>
              <w:top w:val="single" w:sz="4" w:space="0" w:color="auto"/>
              <w:left w:val="single" w:sz="4" w:space="0" w:color="auto"/>
              <w:bottom w:val="single" w:sz="4" w:space="0" w:color="auto"/>
              <w:right w:val="single" w:sz="4" w:space="0" w:color="auto"/>
            </w:tcBorders>
          </w:tcPr>
          <w:p w14:paraId="204B02DE"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4F3DE182"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AECD98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B61754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Galvutės skersmuo</w:t>
            </w:r>
          </w:p>
        </w:tc>
        <w:tc>
          <w:tcPr>
            <w:tcW w:w="1200" w:type="pct"/>
            <w:tcBorders>
              <w:top w:val="single" w:sz="4" w:space="0" w:color="auto"/>
              <w:left w:val="single" w:sz="4" w:space="0" w:color="auto"/>
              <w:bottom w:val="single" w:sz="4" w:space="0" w:color="auto"/>
              <w:right w:val="single" w:sz="4" w:space="0" w:color="auto"/>
            </w:tcBorders>
            <w:hideMark/>
          </w:tcPr>
          <w:p w14:paraId="24DD9E0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didesnis nei 9,6 mm</w:t>
            </w:r>
          </w:p>
        </w:tc>
        <w:tc>
          <w:tcPr>
            <w:tcW w:w="1863" w:type="pct"/>
            <w:tcBorders>
              <w:top w:val="single" w:sz="4" w:space="0" w:color="auto"/>
              <w:left w:val="single" w:sz="4" w:space="0" w:color="auto"/>
              <w:bottom w:val="single" w:sz="4" w:space="0" w:color="auto"/>
              <w:right w:val="single" w:sz="4" w:space="0" w:color="auto"/>
            </w:tcBorders>
          </w:tcPr>
          <w:p w14:paraId="65036B72"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CE2CE22"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401240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AD0C8D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Galvutės aukštis</w:t>
            </w:r>
          </w:p>
        </w:tc>
        <w:tc>
          <w:tcPr>
            <w:tcW w:w="1200" w:type="pct"/>
            <w:tcBorders>
              <w:top w:val="single" w:sz="4" w:space="0" w:color="auto"/>
              <w:left w:val="single" w:sz="4" w:space="0" w:color="auto"/>
              <w:bottom w:val="single" w:sz="4" w:space="0" w:color="auto"/>
              <w:right w:val="single" w:sz="4" w:space="0" w:color="auto"/>
            </w:tcBorders>
            <w:hideMark/>
          </w:tcPr>
          <w:p w14:paraId="06B48EF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didesnis nei 13,4 mm</w:t>
            </w:r>
          </w:p>
        </w:tc>
        <w:tc>
          <w:tcPr>
            <w:tcW w:w="1863" w:type="pct"/>
            <w:tcBorders>
              <w:top w:val="single" w:sz="4" w:space="0" w:color="auto"/>
              <w:left w:val="single" w:sz="4" w:space="0" w:color="auto"/>
              <w:bottom w:val="single" w:sz="4" w:space="0" w:color="auto"/>
              <w:right w:val="single" w:sz="4" w:space="0" w:color="auto"/>
            </w:tcBorders>
          </w:tcPr>
          <w:p w14:paraId="57DE0E98"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681918E"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240AE44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1.3.6</w:t>
            </w:r>
          </w:p>
        </w:tc>
        <w:tc>
          <w:tcPr>
            <w:tcW w:w="1762" w:type="pct"/>
            <w:tcBorders>
              <w:top w:val="single" w:sz="4" w:space="0" w:color="auto"/>
              <w:left w:val="single" w:sz="4" w:space="0" w:color="auto"/>
              <w:bottom w:val="single" w:sz="4" w:space="0" w:color="auto"/>
              <w:right w:val="single" w:sz="4" w:space="0" w:color="auto"/>
            </w:tcBorders>
            <w:vAlign w:val="center"/>
            <w:hideMark/>
          </w:tcPr>
          <w:p w14:paraId="50E4C12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Aušinimas</w:t>
            </w:r>
          </w:p>
        </w:tc>
        <w:tc>
          <w:tcPr>
            <w:tcW w:w="1200" w:type="pct"/>
            <w:tcBorders>
              <w:top w:val="single" w:sz="4" w:space="0" w:color="auto"/>
              <w:left w:val="single" w:sz="4" w:space="0" w:color="auto"/>
              <w:bottom w:val="single" w:sz="4" w:space="0" w:color="auto"/>
              <w:right w:val="single" w:sz="4" w:space="0" w:color="auto"/>
            </w:tcBorders>
            <w:hideMark/>
          </w:tcPr>
          <w:p w14:paraId="72D1C51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Vidinis aušinimas vandeniu, vandens išpurškimas iš 1 taško</w:t>
            </w:r>
          </w:p>
        </w:tc>
        <w:tc>
          <w:tcPr>
            <w:tcW w:w="1863" w:type="pct"/>
            <w:tcBorders>
              <w:top w:val="single" w:sz="4" w:space="0" w:color="auto"/>
              <w:left w:val="single" w:sz="4" w:space="0" w:color="auto"/>
              <w:bottom w:val="single" w:sz="4" w:space="0" w:color="auto"/>
              <w:right w:val="single" w:sz="4" w:space="0" w:color="auto"/>
            </w:tcBorders>
          </w:tcPr>
          <w:p w14:paraId="7482BC5F"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CD398E6"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3B9D6F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1.3.7</w:t>
            </w:r>
          </w:p>
        </w:tc>
        <w:tc>
          <w:tcPr>
            <w:tcW w:w="1762" w:type="pct"/>
            <w:tcBorders>
              <w:top w:val="single" w:sz="4" w:space="0" w:color="auto"/>
              <w:left w:val="single" w:sz="4" w:space="0" w:color="auto"/>
              <w:bottom w:val="single" w:sz="4" w:space="0" w:color="auto"/>
              <w:right w:val="single" w:sz="4" w:space="0" w:color="auto"/>
            </w:tcBorders>
            <w:vAlign w:val="center"/>
            <w:hideMark/>
          </w:tcPr>
          <w:p w14:paraId="4B78AE8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Stiklinis šviesolaidis</w:t>
            </w:r>
          </w:p>
        </w:tc>
        <w:tc>
          <w:tcPr>
            <w:tcW w:w="1200" w:type="pct"/>
            <w:tcBorders>
              <w:top w:val="single" w:sz="4" w:space="0" w:color="auto"/>
              <w:left w:val="single" w:sz="4" w:space="0" w:color="auto"/>
              <w:bottom w:val="single" w:sz="4" w:space="0" w:color="auto"/>
              <w:right w:val="single" w:sz="4" w:space="0" w:color="auto"/>
            </w:tcBorders>
            <w:hideMark/>
          </w:tcPr>
          <w:p w14:paraId="6FCC40F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09E622D9"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0856BE9"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C9DA6FE"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1.3.8</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71C264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Apsauga nuo nešvarumų</w:t>
            </w:r>
          </w:p>
        </w:tc>
        <w:tc>
          <w:tcPr>
            <w:tcW w:w="1200" w:type="pct"/>
            <w:tcBorders>
              <w:top w:val="single" w:sz="4" w:space="0" w:color="auto"/>
              <w:left w:val="single" w:sz="4" w:space="0" w:color="auto"/>
              <w:bottom w:val="single" w:sz="4" w:space="0" w:color="auto"/>
              <w:right w:val="single" w:sz="4" w:space="0" w:color="auto"/>
            </w:tcBorders>
            <w:hideMark/>
          </w:tcPr>
          <w:p w14:paraId="5DF560F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Švarios galvutės sistema</w:t>
            </w:r>
          </w:p>
        </w:tc>
        <w:tc>
          <w:tcPr>
            <w:tcW w:w="1863" w:type="pct"/>
            <w:tcBorders>
              <w:top w:val="single" w:sz="4" w:space="0" w:color="auto"/>
              <w:left w:val="single" w:sz="4" w:space="0" w:color="auto"/>
              <w:bottom w:val="single" w:sz="4" w:space="0" w:color="auto"/>
              <w:right w:val="single" w:sz="4" w:space="0" w:color="auto"/>
            </w:tcBorders>
          </w:tcPr>
          <w:p w14:paraId="299692AB"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4D9E2C8"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69898F8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1.3.9</w:t>
            </w:r>
          </w:p>
        </w:tc>
        <w:tc>
          <w:tcPr>
            <w:tcW w:w="1762" w:type="pct"/>
            <w:tcBorders>
              <w:top w:val="single" w:sz="4" w:space="0" w:color="auto"/>
              <w:left w:val="single" w:sz="4" w:space="0" w:color="auto"/>
              <w:bottom w:val="single" w:sz="4" w:space="0" w:color="auto"/>
              <w:right w:val="single" w:sz="4" w:space="0" w:color="auto"/>
            </w:tcBorders>
            <w:vAlign w:val="center"/>
            <w:hideMark/>
          </w:tcPr>
          <w:p w14:paraId="5D55001E"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Grąžto keitimas mygtuku</w:t>
            </w:r>
          </w:p>
        </w:tc>
        <w:tc>
          <w:tcPr>
            <w:tcW w:w="1200" w:type="pct"/>
            <w:tcBorders>
              <w:top w:val="single" w:sz="4" w:space="0" w:color="auto"/>
              <w:left w:val="single" w:sz="4" w:space="0" w:color="auto"/>
              <w:bottom w:val="single" w:sz="4" w:space="0" w:color="auto"/>
              <w:right w:val="single" w:sz="4" w:space="0" w:color="auto"/>
            </w:tcBorders>
            <w:hideMark/>
          </w:tcPr>
          <w:p w14:paraId="20F26E5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0F7EF717"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C5651C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5DDD9B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1.3.10</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AF5164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Sterilizavimas gariniame sterilizatoriuje iki 135 °C</w:t>
            </w:r>
          </w:p>
        </w:tc>
        <w:tc>
          <w:tcPr>
            <w:tcW w:w="1200" w:type="pct"/>
            <w:tcBorders>
              <w:top w:val="single" w:sz="4" w:space="0" w:color="auto"/>
              <w:left w:val="single" w:sz="4" w:space="0" w:color="auto"/>
              <w:bottom w:val="single" w:sz="4" w:space="0" w:color="auto"/>
              <w:right w:val="single" w:sz="4" w:space="0" w:color="auto"/>
            </w:tcBorders>
            <w:hideMark/>
          </w:tcPr>
          <w:p w14:paraId="17642D0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79206F2F"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A6BCB4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68B911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348E9F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Greitinantis kampinis antgalis </w:t>
            </w:r>
            <w:proofErr w:type="spellStart"/>
            <w:r w:rsidRPr="00875ACD">
              <w:rPr>
                <w:rFonts w:ascii="Arial" w:eastAsia="Calibri" w:hAnsi="Arial" w:cs="Arial"/>
                <w:kern w:val="2"/>
                <w:sz w:val="24"/>
                <w:szCs w:val="24"/>
                <w14:ligatures w14:val="standardContextual"/>
              </w:rPr>
              <w:t>mikrovarikliui</w:t>
            </w:r>
            <w:proofErr w:type="spellEnd"/>
          </w:p>
        </w:tc>
        <w:tc>
          <w:tcPr>
            <w:tcW w:w="1200" w:type="pct"/>
            <w:tcBorders>
              <w:top w:val="single" w:sz="4" w:space="0" w:color="auto"/>
              <w:left w:val="single" w:sz="4" w:space="0" w:color="auto"/>
              <w:bottom w:val="single" w:sz="4" w:space="0" w:color="auto"/>
              <w:right w:val="single" w:sz="4" w:space="0" w:color="auto"/>
            </w:tcBorders>
            <w:hideMark/>
          </w:tcPr>
          <w:p w14:paraId="4F4418F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naujas, neeksploatuotas</w:t>
            </w:r>
          </w:p>
        </w:tc>
        <w:tc>
          <w:tcPr>
            <w:tcW w:w="1863" w:type="pct"/>
            <w:tcBorders>
              <w:top w:val="single" w:sz="4" w:space="0" w:color="auto"/>
              <w:left w:val="single" w:sz="4" w:space="0" w:color="auto"/>
              <w:bottom w:val="single" w:sz="4" w:space="0" w:color="auto"/>
              <w:right w:val="single" w:sz="4" w:space="0" w:color="auto"/>
            </w:tcBorders>
          </w:tcPr>
          <w:p w14:paraId="027FC316"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340DF5C"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4633E8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E62FE6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Korpusas</w:t>
            </w:r>
          </w:p>
        </w:tc>
        <w:tc>
          <w:tcPr>
            <w:tcW w:w="1200" w:type="pct"/>
            <w:tcBorders>
              <w:top w:val="single" w:sz="4" w:space="0" w:color="auto"/>
              <w:left w:val="single" w:sz="4" w:space="0" w:color="auto"/>
              <w:bottom w:val="single" w:sz="4" w:space="0" w:color="auto"/>
              <w:right w:val="single" w:sz="4" w:space="0" w:color="auto"/>
            </w:tcBorders>
            <w:hideMark/>
          </w:tcPr>
          <w:p w14:paraId="76C5F60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Pagamintas iš nerūdijančio plieno</w:t>
            </w:r>
          </w:p>
        </w:tc>
        <w:tc>
          <w:tcPr>
            <w:tcW w:w="1863" w:type="pct"/>
            <w:tcBorders>
              <w:top w:val="single" w:sz="4" w:space="0" w:color="auto"/>
              <w:left w:val="single" w:sz="4" w:space="0" w:color="auto"/>
              <w:bottom w:val="single" w:sz="4" w:space="0" w:color="auto"/>
              <w:right w:val="single" w:sz="4" w:space="0" w:color="auto"/>
            </w:tcBorders>
          </w:tcPr>
          <w:p w14:paraId="237C511F"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D9D330E"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AC5C91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lastRenderedPageBreak/>
              <w:t>1.4.2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0C0CDE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Perdavimo santykis</w:t>
            </w:r>
          </w:p>
        </w:tc>
        <w:tc>
          <w:tcPr>
            <w:tcW w:w="1200" w:type="pct"/>
            <w:tcBorders>
              <w:top w:val="single" w:sz="4" w:space="0" w:color="auto"/>
              <w:left w:val="single" w:sz="4" w:space="0" w:color="auto"/>
              <w:bottom w:val="single" w:sz="4" w:space="0" w:color="auto"/>
              <w:right w:val="single" w:sz="4" w:space="0" w:color="auto"/>
            </w:tcBorders>
            <w:hideMark/>
          </w:tcPr>
          <w:p w14:paraId="6FA6E5A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1:5</w:t>
            </w:r>
          </w:p>
        </w:tc>
        <w:tc>
          <w:tcPr>
            <w:tcW w:w="1863" w:type="pct"/>
            <w:tcBorders>
              <w:top w:val="single" w:sz="4" w:space="0" w:color="auto"/>
              <w:left w:val="single" w:sz="4" w:space="0" w:color="auto"/>
              <w:bottom w:val="single" w:sz="4" w:space="0" w:color="auto"/>
              <w:right w:val="single" w:sz="4" w:space="0" w:color="auto"/>
            </w:tcBorders>
          </w:tcPr>
          <w:p w14:paraId="70C48131"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4EBECEBB"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2BC7C7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4000660" w14:textId="77777777" w:rsidR="00875ACD" w:rsidRPr="00875ACD" w:rsidRDefault="00875ACD" w:rsidP="00875ACD">
            <w:pPr>
              <w:spacing w:after="200"/>
              <w:rPr>
                <w:rFonts w:ascii="Arial" w:eastAsia="Calibri" w:hAnsi="Arial" w:cs="Arial"/>
                <w:kern w:val="2"/>
                <w:sz w:val="24"/>
                <w:szCs w:val="24"/>
                <w14:ligatures w14:val="standardContextual"/>
              </w:rPr>
            </w:pPr>
            <w:proofErr w:type="spellStart"/>
            <w:r w:rsidRPr="00875ACD">
              <w:rPr>
                <w:rFonts w:ascii="Arial" w:eastAsia="Calibri" w:hAnsi="Arial" w:cs="Arial"/>
                <w:kern w:val="2"/>
                <w:sz w:val="24"/>
                <w:szCs w:val="24"/>
                <w14:ligatures w14:val="standardContextual"/>
              </w:rPr>
              <w:t>Maks</w:t>
            </w:r>
            <w:proofErr w:type="spellEnd"/>
            <w:r w:rsidRPr="00875ACD">
              <w:rPr>
                <w:rFonts w:ascii="Arial" w:eastAsia="Calibri" w:hAnsi="Arial" w:cs="Arial"/>
                <w:kern w:val="2"/>
                <w:sz w:val="24"/>
                <w:szCs w:val="24"/>
                <w14:ligatures w14:val="standardContextual"/>
              </w:rPr>
              <w:t>. Apsisukimų skaičius</w:t>
            </w:r>
          </w:p>
        </w:tc>
        <w:tc>
          <w:tcPr>
            <w:tcW w:w="1200" w:type="pct"/>
            <w:tcBorders>
              <w:top w:val="single" w:sz="4" w:space="0" w:color="auto"/>
              <w:left w:val="single" w:sz="4" w:space="0" w:color="auto"/>
              <w:bottom w:val="single" w:sz="4" w:space="0" w:color="auto"/>
              <w:right w:val="single" w:sz="4" w:space="0" w:color="auto"/>
            </w:tcBorders>
            <w:hideMark/>
          </w:tcPr>
          <w:p w14:paraId="3001513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mažesnis nei 200,000 min</w:t>
            </w:r>
            <w:r w:rsidRPr="00875ACD">
              <w:rPr>
                <w:rFonts w:ascii="Arial" w:eastAsia="Calibri" w:hAnsi="Arial" w:cs="Arial"/>
                <w:kern w:val="2"/>
                <w:sz w:val="24"/>
                <w:szCs w:val="24"/>
                <w:vertAlign w:val="superscript"/>
                <w14:ligatures w14:val="standardContextual"/>
              </w:rPr>
              <w:t>-1</w:t>
            </w:r>
          </w:p>
        </w:tc>
        <w:tc>
          <w:tcPr>
            <w:tcW w:w="1863" w:type="pct"/>
            <w:tcBorders>
              <w:top w:val="single" w:sz="4" w:space="0" w:color="auto"/>
              <w:left w:val="single" w:sz="4" w:space="0" w:color="auto"/>
              <w:bottom w:val="single" w:sz="4" w:space="0" w:color="auto"/>
              <w:right w:val="single" w:sz="4" w:space="0" w:color="auto"/>
            </w:tcBorders>
          </w:tcPr>
          <w:p w14:paraId="3D966C20"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3B07D4E"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90DC43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02E05A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Galvutės skersmuo</w:t>
            </w:r>
          </w:p>
        </w:tc>
        <w:tc>
          <w:tcPr>
            <w:tcW w:w="1200" w:type="pct"/>
            <w:tcBorders>
              <w:top w:val="single" w:sz="4" w:space="0" w:color="auto"/>
              <w:left w:val="single" w:sz="4" w:space="0" w:color="auto"/>
              <w:bottom w:val="single" w:sz="4" w:space="0" w:color="auto"/>
              <w:right w:val="single" w:sz="4" w:space="0" w:color="auto"/>
            </w:tcBorders>
            <w:hideMark/>
          </w:tcPr>
          <w:p w14:paraId="309B483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didesnis nei 9,9 mm</w:t>
            </w:r>
          </w:p>
        </w:tc>
        <w:tc>
          <w:tcPr>
            <w:tcW w:w="1863" w:type="pct"/>
            <w:tcBorders>
              <w:top w:val="single" w:sz="4" w:space="0" w:color="auto"/>
              <w:left w:val="single" w:sz="4" w:space="0" w:color="auto"/>
              <w:bottom w:val="single" w:sz="4" w:space="0" w:color="auto"/>
              <w:right w:val="single" w:sz="4" w:space="0" w:color="auto"/>
            </w:tcBorders>
          </w:tcPr>
          <w:p w14:paraId="502EEFC0"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69E4E6A"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4C3EA0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AF626C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Galvutės aukštis</w:t>
            </w:r>
          </w:p>
        </w:tc>
        <w:tc>
          <w:tcPr>
            <w:tcW w:w="1200" w:type="pct"/>
            <w:tcBorders>
              <w:top w:val="single" w:sz="4" w:space="0" w:color="auto"/>
              <w:left w:val="single" w:sz="4" w:space="0" w:color="auto"/>
              <w:bottom w:val="single" w:sz="4" w:space="0" w:color="auto"/>
              <w:right w:val="single" w:sz="4" w:space="0" w:color="auto"/>
            </w:tcBorders>
            <w:hideMark/>
          </w:tcPr>
          <w:p w14:paraId="103B3D8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didesnis nei 14,5 mm</w:t>
            </w:r>
          </w:p>
        </w:tc>
        <w:tc>
          <w:tcPr>
            <w:tcW w:w="1863" w:type="pct"/>
            <w:tcBorders>
              <w:top w:val="single" w:sz="4" w:space="0" w:color="auto"/>
              <w:left w:val="single" w:sz="4" w:space="0" w:color="auto"/>
              <w:bottom w:val="single" w:sz="4" w:space="0" w:color="auto"/>
              <w:right w:val="single" w:sz="4" w:space="0" w:color="auto"/>
            </w:tcBorders>
          </w:tcPr>
          <w:p w14:paraId="4BB4EABE"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D24176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2333F1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1.4.6</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307C4C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Aušinimas</w:t>
            </w:r>
          </w:p>
        </w:tc>
        <w:tc>
          <w:tcPr>
            <w:tcW w:w="1200" w:type="pct"/>
            <w:tcBorders>
              <w:top w:val="single" w:sz="4" w:space="0" w:color="auto"/>
              <w:left w:val="single" w:sz="4" w:space="0" w:color="auto"/>
              <w:bottom w:val="single" w:sz="4" w:space="0" w:color="auto"/>
              <w:right w:val="single" w:sz="4" w:space="0" w:color="auto"/>
            </w:tcBorders>
            <w:hideMark/>
          </w:tcPr>
          <w:p w14:paraId="0C159A7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Vidinis aušinimas vandeniu, vandens išpurškimas iš 4 taško</w:t>
            </w:r>
          </w:p>
        </w:tc>
        <w:tc>
          <w:tcPr>
            <w:tcW w:w="1863" w:type="pct"/>
            <w:tcBorders>
              <w:top w:val="single" w:sz="4" w:space="0" w:color="auto"/>
              <w:left w:val="single" w:sz="4" w:space="0" w:color="auto"/>
              <w:bottom w:val="single" w:sz="4" w:space="0" w:color="auto"/>
              <w:right w:val="single" w:sz="4" w:space="0" w:color="auto"/>
            </w:tcBorders>
          </w:tcPr>
          <w:p w14:paraId="33D4288A"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A8FCA76"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CA2285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1.4.7</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3F1DFA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Stiklinis šviesolaidis</w:t>
            </w:r>
          </w:p>
        </w:tc>
        <w:tc>
          <w:tcPr>
            <w:tcW w:w="1200" w:type="pct"/>
            <w:tcBorders>
              <w:top w:val="single" w:sz="4" w:space="0" w:color="auto"/>
              <w:left w:val="single" w:sz="4" w:space="0" w:color="auto"/>
              <w:bottom w:val="single" w:sz="4" w:space="0" w:color="auto"/>
              <w:right w:val="single" w:sz="4" w:space="0" w:color="auto"/>
            </w:tcBorders>
            <w:hideMark/>
          </w:tcPr>
          <w:p w14:paraId="411CF76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0F4C3B68"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93A3E78"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79570E3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1.4.8</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BC9763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Apsauga nuo nešvarumų</w:t>
            </w:r>
          </w:p>
        </w:tc>
        <w:tc>
          <w:tcPr>
            <w:tcW w:w="1200" w:type="pct"/>
            <w:tcBorders>
              <w:top w:val="single" w:sz="4" w:space="0" w:color="auto"/>
              <w:left w:val="single" w:sz="4" w:space="0" w:color="auto"/>
              <w:bottom w:val="single" w:sz="4" w:space="0" w:color="auto"/>
              <w:right w:val="single" w:sz="4" w:space="0" w:color="auto"/>
            </w:tcBorders>
            <w:hideMark/>
          </w:tcPr>
          <w:p w14:paraId="1AC8661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Švarios galvutės sistema</w:t>
            </w:r>
          </w:p>
        </w:tc>
        <w:tc>
          <w:tcPr>
            <w:tcW w:w="1863" w:type="pct"/>
            <w:tcBorders>
              <w:top w:val="single" w:sz="4" w:space="0" w:color="auto"/>
              <w:left w:val="single" w:sz="4" w:space="0" w:color="auto"/>
              <w:bottom w:val="single" w:sz="4" w:space="0" w:color="auto"/>
              <w:right w:val="single" w:sz="4" w:space="0" w:color="auto"/>
            </w:tcBorders>
          </w:tcPr>
          <w:p w14:paraId="1502030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BD6931F"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A7B33C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1.4.9</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37EE76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Grąžto keitimas mygtuku</w:t>
            </w:r>
          </w:p>
        </w:tc>
        <w:tc>
          <w:tcPr>
            <w:tcW w:w="1200" w:type="pct"/>
            <w:tcBorders>
              <w:top w:val="single" w:sz="4" w:space="0" w:color="auto"/>
              <w:left w:val="single" w:sz="4" w:space="0" w:color="auto"/>
              <w:bottom w:val="single" w:sz="4" w:space="0" w:color="auto"/>
              <w:right w:val="single" w:sz="4" w:space="0" w:color="auto"/>
            </w:tcBorders>
            <w:hideMark/>
          </w:tcPr>
          <w:p w14:paraId="368079DE"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79D00180"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6B90920"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1D6DD6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1.4.10</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AF8D41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Keraminiai guoliai</w:t>
            </w:r>
          </w:p>
        </w:tc>
        <w:tc>
          <w:tcPr>
            <w:tcW w:w="1200" w:type="pct"/>
            <w:tcBorders>
              <w:top w:val="single" w:sz="4" w:space="0" w:color="auto"/>
              <w:left w:val="single" w:sz="4" w:space="0" w:color="auto"/>
              <w:bottom w:val="single" w:sz="4" w:space="0" w:color="auto"/>
              <w:right w:val="single" w:sz="4" w:space="0" w:color="auto"/>
            </w:tcBorders>
            <w:hideMark/>
          </w:tcPr>
          <w:p w14:paraId="56EE6DF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13FDB297"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DB1784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39FC1E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1.4.11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2DF8ED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Sterilizavimas gariniame sterilizatoriuje iki 135 °C</w:t>
            </w:r>
          </w:p>
        </w:tc>
        <w:tc>
          <w:tcPr>
            <w:tcW w:w="1200" w:type="pct"/>
            <w:tcBorders>
              <w:top w:val="single" w:sz="4" w:space="0" w:color="auto"/>
              <w:left w:val="single" w:sz="4" w:space="0" w:color="auto"/>
              <w:bottom w:val="single" w:sz="4" w:space="0" w:color="auto"/>
              <w:right w:val="single" w:sz="4" w:space="0" w:color="auto"/>
            </w:tcBorders>
            <w:hideMark/>
          </w:tcPr>
          <w:p w14:paraId="7578B87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w:t>
            </w:r>
          </w:p>
        </w:tc>
        <w:tc>
          <w:tcPr>
            <w:tcW w:w="1863" w:type="pct"/>
            <w:tcBorders>
              <w:top w:val="single" w:sz="4" w:space="0" w:color="auto"/>
              <w:left w:val="single" w:sz="4" w:space="0" w:color="auto"/>
              <w:bottom w:val="single" w:sz="4" w:space="0" w:color="auto"/>
              <w:right w:val="single" w:sz="4" w:space="0" w:color="auto"/>
            </w:tcBorders>
          </w:tcPr>
          <w:p w14:paraId="33494A3B"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2AE9E7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C60E4A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1.4.12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C30F43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Specialus tepalas</w:t>
            </w:r>
          </w:p>
        </w:tc>
        <w:tc>
          <w:tcPr>
            <w:tcW w:w="1200" w:type="pct"/>
            <w:tcBorders>
              <w:top w:val="single" w:sz="4" w:space="0" w:color="auto"/>
              <w:left w:val="single" w:sz="4" w:space="0" w:color="auto"/>
              <w:bottom w:val="single" w:sz="4" w:space="0" w:color="auto"/>
              <w:right w:val="single" w:sz="4" w:space="0" w:color="auto"/>
            </w:tcBorders>
            <w:hideMark/>
          </w:tcPr>
          <w:p w14:paraId="2D1502F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Komplekte turi būti to paties gamintojo, kaip siūlomi antgaliai, tepalo flakonas (ne mažiau 500 ml), skirtas valyti ir tepti siūlomus odontologinius antgalius. Tepalo sudėtyje turi būti alkoholio. Būtina viena priežiūros priemonė (netinka, jeigu yra dvi atskiros priemonės valymui ir tepimui).</w:t>
            </w:r>
          </w:p>
        </w:tc>
        <w:tc>
          <w:tcPr>
            <w:tcW w:w="1863" w:type="pct"/>
            <w:tcBorders>
              <w:top w:val="single" w:sz="4" w:space="0" w:color="auto"/>
              <w:left w:val="single" w:sz="4" w:space="0" w:color="auto"/>
              <w:bottom w:val="single" w:sz="4" w:space="0" w:color="auto"/>
              <w:right w:val="single" w:sz="4" w:space="0" w:color="auto"/>
            </w:tcBorders>
          </w:tcPr>
          <w:p w14:paraId="1A1FD80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49EFA55"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003127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lastRenderedPageBreak/>
              <w:t>1.5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0E8AFD4" w14:textId="77777777" w:rsidR="00875ACD" w:rsidRPr="00875ACD" w:rsidRDefault="00875ACD" w:rsidP="00875ACD">
            <w:pPr>
              <w:spacing w:after="200"/>
              <w:rPr>
                <w:rFonts w:ascii="Arial" w:eastAsia="Calibri" w:hAnsi="Arial" w:cs="Arial"/>
                <w:kern w:val="2"/>
                <w:sz w:val="24"/>
                <w:szCs w:val="24"/>
                <w14:ligatures w14:val="standardContextual"/>
              </w:rPr>
            </w:pPr>
            <w:proofErr w:type="spellStart"/>
            <w:r w:rsidRPr="00875ACD">
              <w:rPr>
                <w:rFonts w:ascii="Arial" w:eastAsia="Calibri" w:hAnsi="Arial" w:cs="Arial"/>
                <w:kern w:val="2"/>
                <w:sz w:val="24"/>
                <w:szCs w:val="24"/>
                <w14:ligatures w14:val="standardContextual"/>
              </w:rPr>
              <w:t>Skaleris</w:t>
            </w:r>
            <w:proofErr w:type="spellEnd"/>
          </w:p>
        </w:tc>
        <w:tc>
          <w:tcPr>
            <w:tcW w:w="1200" w:type="pct"/>
            <w:tcBorders>
              <w:top w:val="single" w:sz="4" w:space="0" w:color="auto"/>
              <w:left w:val="single" w:sz="4" w:space="0" w:color="auto"/>
              <w:bottom w:val="single" w:sz="4" w:space="0" w:color="auto"/>
              <w:right w:val="single" w:sz="4" w:space="0" w:color="auto"/>
            </w:tcBorders>
            <w:hideMark/>
          </w:tcPr>
          <w:p w14:paraId="59AE4C3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naujas, neeksploatuotas</w:t>
            </w:r>
          </w:p>
        </w:tc>
        <w:tc>
          <w:tcPr>
            <w:tcW w:w="1863" w:type="pct"/>
            <w:tcBorders>
              <w:top w:val="single" w:sz="4" w:space="0" w:color="auto"/>
              <w:left w:val="single" w:sz="4" w:space="0" w:color="auto"/>
              <w:bottom w:val="single" w:sz="4" w:space="0" w:color="auto"/>
              <w:right w:val="single" w:sz="4" w:space="0" w:color="auto"/>
            </w:tcBorders>
          </w:tcPr>
          <w:p w14:paraId="0EAF42B6"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2CAA9E4E"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1F6944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1.5.1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BA2416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Šviesos šaltinis</w:t>
            </w:r>
          </w:p>
        </w:tc>
        <w:tc>
          <w:tcPr>
            <w:tcW w:w="1200" w:type="pct"/>
            <w:tcBorders>
              <w:top w:val="single" w:sz="4" w:space="0" w:color="auto"/>
              <w:left w:val="single" w:sz="4" w:space="0" w:color="auto"/>
              <w:bottom w:val="single" w:sz="4" w:space="0" w:color="auto"/>
              <w:right w:val="single" w:sz="4" w:space="0" w:color="auto"/>
            </w:tcBorders>
            <w:hideMark/>
          </w:tcPr>
          <w:p w14:paraId="5AB2EFD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LED diodas</w:t>
            </w:r>
          </w:p>
        </w:tc>
        <w:tc>
          <w:tcPr>
            <w:tcW w:w="1863" w:type="pct"/>
            <w:tcBorders>
              <w:top w:val="single" w:sz="4" w:space="0" w:color="auto"/>
              <w:left w:val="single" w:sz="4" w:space="0" w:color="auto"/>
              <w:bottom w:val="single" w:sz="4" w:space="0" w:color="auto"/>
              <w:right w:val="single" w:sz="4" w:space="0" w:color="auto"/>
            </w:tcBorders>
          </w:tcPr>
          <w:p w14:paraId="1DA70D01"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255EA69B"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2887DFFE"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1.5.2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FA8DBF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Darbo rėžimai</w:t>
            </w:r>
          </w:p>
        </w:tc>
        <w:tc>
          <w:tcPr>
            <w:tcW w:w="1200" w:type="pct"/>
            <w:tcBorders>
              <w:top w:val="single" w:sz="4" w:space="0" w:color="auto"/>
              <w:left w:val="single" w:sz="4" w:space="0" w:color="auto"/>
              <w:bottom w:val="single" w:sz="4" w:space="0" w:color="auto"/>
              <w:right w:val="single" w:sz="4" w:space="0" w:color="auto"/>
            </w:tcBorders>
            <w:hideMark/>
          </w:tcPr>
          <w:p w14:paraId="0C0B00D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3 rėžimai – </w:t>
            </w:r>
            <w:proofErr w:type="spellStart"/>
            <w:r w:rsidRPr="00875ACD">
              <w:rPr>
                <w:rFonts w:ascii="Arial" w:eastAsia="Calibri" w:hAnsi="Arial" w:cs="Arial"/>
                <w:kern w:val="2"/>
                <w:sz w:val="24"/>
                <w:szCs w:val="24"/>
                <w14:ligatures w14:val="standardContextual"/>
              </w:rPr>
              <w:t>endo</w:t>
            </w:r>
            <w:proofErr w:type="spellEnd"/>
            <w:r w:rsidRPr="00875ACD">
              <w:rPr>
                <w:rFonts w:ascii="Arial" w:eastAsia="Calibri" w:hAnsi="Arial" w:cs="Arial"/>
                <w:kern w:val="2"/>
                <w:sz w:val="24"/>
                <w:szCs w:val="24"/>
                <w14:ligatures w14:val="standardContextual"/>
              </w:rPr>
              <w:t xml:space="preserve">, </w:t>
            </w:r>
            <w:proofErr w:type="spellStart"/>
            <w:r w:rsidRPr="00875ACD">
              <w:rPr>
                <w:rFonts w:ascii="Arial" w:eastAsia="Calibri" w:hAnsi="Arial" w:cs="Arial"/>
                <w:kern w:val="2"/>
                <w:sz w:val="24"/>
                <w:szCs w:val="24"/>
                <w14:ligatures w14:val="standardContextual"/>
              </w:rPr>
              <w:t>perio</w:t>
            </w:r>
            <w:proofErr w:type="spellEnd"/>
            <w:r w:rsidRPr="00875ACD">
              <w:rPr>
                <w:rFonts w:ascii="Arial" w:eastAsia="Calibri" w:hAnsi="Arial" w:cs="Arial"/>
                <w:kern w:val="2"/>
                <w:sz w:val="24"/>
                <w:szCs w:val="24"/>
                <w14:ligatures w14:val="standardContextual"/>
              </w:rPr>
              <w:t xml:space="preserve"> ir </w:t>
            </w:r>
            <w:proofErr w:type="spellStart"/>
            <w:r w:rsidRPr="00875ACD">
              <w:rPr>
                <w:rFonts w:ascii="Arial" w:eastAsia="Calibri" w:hAnsi="Arial" w:cs="Arial"/>
                <w:kern w:val="2"/>
                <w:sz w:val="24"/>
                <w:szCs w:val="24"/>
                <w14:ligatures w14:val="standardContextual"/>
              </w:rPr>
              <w:t>scaling</w:t>
            </w:r>
            <w:proofErr w:type="spellEnd"/>
          </w:p>
        </w:tc>
        <w:tc>
          <w:tcPr>
            <w:tcW w:w="1863" w:type="pct"/>
            <w:tcBorders>
              <w:top w:val="single" w:sz="4" w:space="0" w:color="auto"/>
              <w:left w:val="single" w:sz="4" w:space="0" w:color="auto"/>
              <w:bottom w:val="single" w:sz="4" w:space="0" w:color="auto"/>
              <w:right w:val="single" w:sz="4" w:space="0" w:color="auto"/>
            </w:tcBorders>
          </w:tcPr>
          <w:p w14:paraId="1D2B68C2"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61688C1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3B2A50C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1693B7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Mobili paciento kėdė</w:t>
            </w:r>
          </w:p>
        </w:tc>
        <w:tc>
          <w:tcPr>
            <w:tcW w:w="1200" w:type="pct"/>
            <w:tcBorders>
              <w:top w:val="single" w:sz="4" w:space="0" w:color="auto"/>
              <w:left w:val="single" w:sz="4" w:space="0" w:color="auto"/>
              <w:bottom w:val="single" w:sz="4" w:space="0" w:color="auto"/>
              <w:right w:val="single" w:sz="4" w:space="0" w:color="auto"/>
            </w:tcBorders>
            <w:hideMark/>
          </w:tcPr>
          <w:p w14:paraId="1D1BB41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 neeksploatuota</w:t>
            </w:r>
          </w:p>
        </w:tc>
        <w:tc>
          <w:tcPr>
            <w:tcW w:w="1863" w:type="pct"/>
            <w:tcBorders>
              <w:top w:val="single" w:sz="4" w:space="0" w:color="auto"/>
              <w:left w:val="single" w:sz="4" w:space="0" w:color="auto"/>
              <w:bottom w:val="single" w:sz="4" w:space="0" w:color="auto"/>
              <w:right w:val="single" w:sz="4" w:space="0" w:color="auto"/>
            </w:tcBorders>
          </w:tcPr>
          <w:p w14:paraId="4AD8274D"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A79FB6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2D417E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DA55A2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Transportavimas</w:t>
            </w:r>
          </w:p>
        </w:tc>
        <w:tc>
          <w:tcPr>
            <w:tcW w:w="1200" w:type="pct"/>
            <w:tcBorders>
              <w:top w:val="single" w:sz="4" w:space="0" w:color="auto"/>
              <w:left w:val="single" w:sz="4" w:space="0" w:color="auto"/>
              <w:bottom w:val="single" w:sz="4" w:space="0" w:color="auto"/>
              <w:right w:val="single" w:sz="4" w:space="0" w:color="auto"/>
            </w:tcBorders>
            <w:hideMark/>
          </w:tcPr>
          <w:p w14:paraId="6B7F3E5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Sulankstoma, su ratukais</w:t>
            </w:r>
          </w:p>
        </w:tc>
        <w:tc>
          <w:tcPr>
            <w:tcW w:w="1863" w:type="pct"/>
            <w:tcBorders>
              <w:top w:val="single" w:sz="4" w:space="0" w:color="auto"/>
              <w:left w:val="single" w:sz="4" w:space="0" w:color="auto"/>
              <w:bottom w:val="single" w:sz="4" w:space="0" w:color="auto"/>
              <w:right w:val="single" w:sz="4" w:space="0" w:color="auto"/>
            </w:tcBorders>
          </w:tcPr>
          <w:p w14:paraId="0B88643C"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330BBF29"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4ADB12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672C54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Pozicijos fiksavimas</w:t>
            </w:r>
          </w:p>
        </w:tc>
        <w:tc>
          <w:tcPr>
            <w:tcW w:w="1200" w:type="pct"/>
            <w:tcBorders>
              <w:top w:val="single" w:sz="4" w:space="0" w:color="auto"/>
              <w:left w:val="single" w:sz="4" w:space="0" w:color="auto"/>
              <w:bottom w:val="single" w:sz="4" w:space="0" w:color="auto"/>
              <w:right w:val="single" w:sz="4" w:space="0" w:color="auto"/>
            </w:tcBorders>
            <w:hideMark/>
          </w:tcPr>
          <w:p w14:paraId="4C06AB3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Tolygus reguliavimas (ne žingsniais)</w:t>
            </w:r>
          </w:p>
        </w:tc>
        <w:tc>
          <w:tcPr>
            <w:tcW w:w="1863" w:type="pct"/>
            <w:tcBorders>
              <w:top w:val="single" w:sz="4" w:space="0" w:color="auto"/>
              <w:left w:val="single" w:sz="4" w:space="0" w:color="auto"/>
              <w:bottom w:val="single" w:sz="4" w:space="0" w:color="auto"/>
              <w:right w:val="single" w:sz="4" w:space="0" w:color="auto"/>
            </w:tcBorders>
          </w:tcPr>
          <w:p w14:paraId="36E2BA24"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0C718BD"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64B157B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27E0C4D"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Galvos atlošas</w:t>
            </w:r>
          </w:p>
        </w:tc>
        <w:tc>
          <w:tcPr>
            <w:tcW w:w="1200" w:type="pct"/>
            <w:tcBorders>
              <w:top w:val="single" w:sz="4" w:space="0" w:color="auto"/>
              <w:left w:val="single" w:sz="4" w:space="0" w:color="auto"/>
              <w:bottom w:val="single" w:sz="4" w:space="0" w:color="auto"/>
              <w:right w:val="single" w:sz="4" w:space="0" w:color="auto"/>
            </w:tcBorders>
            <w:hideMark/>
          </w:tcPr>
          <w:p w14:paraId="38AAA82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Tolygiai reguliuojamas (ne žingsniais)</w:t>
            </w:r>
          </w:p>
        </w:tc>
        <w:tc>
          <w:tcPr>
            <w:tcW w:w="1863" w:type="pct"/>
            <w:tcBorders>
              <w:top w:val="single" w:sz="4" w:space="0" w:color="auto"/>
              <w:left w:val="single" w:sz="4" w:space="0" w:color="auto"/>
              <w:bottom w:val="single" w:sz="4" w:space="0" w:color="auto"/>
              <w:right w:val="single" w:sz="4" w:space="0" w:color="auto"/>
            </w:tcBorders>
          </w:tcPr>
          <w:p w14:paraId="0601091C"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7B8325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210CF2E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08CEBB6B"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Svoris</w:t>
            </w:r>
          </w:p>
        </w:tc>
        <w:tc>
          <w:tcPr>
            <w:tcW w:w="1200" w:type="pct"/>
            <w:tcBorders>
              <w:top w:val="single" w:sz="4" w:space="0" w:color="auto"/>
              <w:left w:val="single" w:sz="4" w:space="0" w:color="auto"/>
              <w:bottom w:val="single" w:sz="4" w:space="0" w:color="auto"/>
              <w:right w:val="single" w:sz="4" w:space="0" w:color="auto"/>
            </w:tcBorders>
            <w:hideMark/>
          </w:tcPr>
          <w:p w14:paraId="7DF8C04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daugiau 20 kg</w:t>
            </w:r>
          </w:p>
        </w:tc>
        <w:tc>
          <w:tcPr>
            <w:tcW w:w="1863" w:type="pct"/>
            <w:tcBorders>
              <w:top w:val="single" w:sz="4" w:space="0" w:color="auto"/>
              <w:left w:val="single" w:sz="4" w:space="0" w:color="auto"/>
              <w:bottom w:val="single" w:sz="4" w:space="0" w:color="auto"/>
              <w:right w:val="single" w:sz="4" w:space="0" w:color="auto"/>
            </w:tcBorders>
          </w:tcPr>
          <w:p w14:paraId="4AF442EC"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0326B28"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106F64C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2.5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1C7A233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Maksimalus paciento svoris</w:t>
            </w:r>
          </w:p>
        </w:tc>
        <w:tc>
          <w:tcPr>
            <w:tcW w:w="1200" w:type="pct"/>
            <w:tcBorders>
              <w:top w:val="single" w:sz="4" w:space="0" w:color="auto"/>
              <w:left w:val="single" w:sz="4" w:space="0" w:color="auto"/>
              <w:bottom w:val="single" w:sz="4" w:space="0" w:color="auto"/>
              <w:right w:val="single" w:sz="4" w:space="0" w:color="auto"/>
            </w:tcBorders>
            <w:hideMark/>
          </w:tcPr>
          <w:p w14:paraId="14A52D8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mažiau 150 kg</w:t>
            </w:r>
          </w:p>
        </w:tc>
        <w:tc>
          <w:tcPr>
            <w:tcW w:w="1863" w:type="pct"/>
            <w:tcBorders>
              <w:top w:val="single" w:sz="4" w:space="0" w:color="auto"/>
              <w:left w:val="single" w:sz="4" w:space="0" w:color="auto"/>
              <w:bottom w:val="single" w:sz="4" w:space="0" w:color="auto"/>
              <w:right w:val="single" w:sz="4" w:space="0" w:color="auto"/>
            </w:tcBorders>
          </w:tcPr>
          <w:p w14:paraId="1FCF5667"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DD3F364"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5945D12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6755CC5"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Mobili gydytojo kėdutė</w:t>
            </w:r>
          </w:p>
        </w:tc>
        <w:tc>
          <w:tcPr>
            <w:tcW w:w="1200" w:type="pct"/>
            <w:tcBorders>
              <w:top w:val="single" w:sz="4" w:space="0" w:color="auto"/>
              <w:left w:val="single" w:sz="4" w:space="0" w:color="auto"/>
              <w:bottom w:val="single" w:sz="4" w:space="0" w:color="auto"/>
              <w:right w:val="single" w:sz="4" w:space="0" w:color="auto"/>
            </w:tcBorders>
            <w:hideMark/>
          </w:tcPr>
          <w:p w14:paraId="3F74D3B9"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i/>
                <w:iCs/>
                <w:kern w:val="2"/>
                <w:sz w:val="24"/>
                <w:szCs w:val="24"/>
                <w14:ligatures w14:val="standardContextual"/>
              </w:rPr>
              <w:t>Turi būti nauja, neeksploatuota</w:t>
            </w:r>
          </w:p>
        </w:tc>
        <w:tc>
          <w:tcPr>
            <w:tcW w:w="1863" w:type="pct"/>
            <w:tcBorders>
              <w:top w:val="single" w:sz="4" w:space="0" w:color="auto"/>
              <w:left w:val="single" w:sz="4" w:space="0" w:color="auto"/>
              <w:bottom w:val="single" w:sz="4" w:space="0" w:color="auto"/>
              <w:right w:val="single" w:sz="4" w:space="0" w:color="auto"/>
            </w:tcBorders>
          </w:tcPr>
          <w:p w14:paraId="7FEB3818"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04623FAF"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72D3B23"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3.1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2D4298A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Svoris</w:t>
            </w:r>
          </w:p>
        </w:tc>
        <w:tc>
          <w:tcPr>
            <w:tcW w:w="1200" w:type="pct"/>
            <w:tcBorders>
              <w:top w:val="single" w:sz="4" w:space="0" w:color="auto"/>
              <w:left w:val="single" w:sz="4" w:space="0" w:color="auto"/>
              <w:bottom w:val="single" w:sz="4" w:space="0" w:color="auto"/>
              <w:right w:val="single" w:sz="4" w:space="0" w:color="auto"/>
            </w:tcBorders>
            <w:hideMark/>
          </w:tcPr>
          <w:p w14:paraId="6EE686C5" w14:textId="77777777" w:rsidR="00875ACD" w:rsidRPr="00875ACD" w:rsidRDefault="00875ACD" w:rsidP="00875ACD">
            <w:pPr>
              <w:spacing w:after="200"/>
              <w:rPr>
                <w:rFonts w:ascii="Arial" w:eastAsia="Calibri" w:hAnsi="Arial" w:cs="Arial"/>
                <w:i/>
                <w:iCs/>
                <w:kern w:val="2"/>
                <w:sz w:val="24"/>
                <w:szCs w:val="24"/>
                <w14:ligatures w14:val="standardContextual"/>
              </w:rPr>
            </w:pPr>
            <w:r w:rsidRPr="00875ACD">
              <w:rPr>
                <w:rFonts w:ascii="Arial" w:eastAsia="Calibri" w:hAnsi="Arial" w:cs="Arial"/>
                <w:kern w:val="2"/>
                <w:sz w:val="24"/>
                <w:szCs w:val="24"/>
                <w14:ligatures w14:val="standardContextual"/>
              </w:rPr>
              <w:t>Ne daugiau 6 kg</w:t>
            </w:r>
          </w:p>
        </w:tc>
        <w:tc>
          <w:tcPr>
            <w:tcW w:w="1863" w:type="pct"/>
            <w:tcBorders>
              <w:top w:val="single" w:sz="4" w:space="0" w:color="auto"/>
              <w:left w:val="single" w:sz="4" w:space="0" w:color="auto"/>
              <w:bottom w:val="single" w:sz="4" w:space="0" w:color="auto"/>
              <w:right w:val="single" w:sz="4" w:space="0" w:color="auto"/>
            </w:tcBorders>
          </w:tcPr>
          <w:p w14:paraId="1CCD2071"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4C2C18A"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831CBA1"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3.2</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95DBC0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Minimalus aukštis</w:t>
            </w:r>
          </w:p>
        </w:tc>
        <w:tc>
          <w:tcPr>
            <w:tcW w:w="1200" w:type="pct"/>
            <w:tcBorders>
              <w:top w:val="single" w:sz="4" w:space="0" w:color="auto"/>
              <w:left w:val="single" w:sz="4" w:space="0" w:color="auto"/>
              <w:bottom w:val="single" w:sz="4" w:space="0" w:color="auto"/>
              <w:right w:val="single" w:sz="4" w:space="0" w:color="auto"/>
            </w:tcBorders>
            <w:hideMark/>
          </w:tcPr>
          <w:p w14:paraId="5C03188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daugiau 550mm</w:t>
            </w:r>
          </w:p>
        </w:tc>
        <w:tc>
          <w:tcPr>
            <w:tcW w:w="1863" w:type="pct"/>
            <w:tcBorders>
              <w:top w:val="single" w:sz="4" w:space="0" w:color="auto"/>
              <w:left w:val="single" w:sz="4" w:space="0" w:color="auto"/>
              <w:bottom w:val="single" w:sz="4" w:space="0" w:color="auto"/>
              <w:right w:val="single" w:sz="4" w:space="0" w:color="auto"/>
            </w:tcBorders>
          </w:tcPr>
          <w:p w14:paraId="7DD0F7E3"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1D9F82FA"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4E87B18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3.3</w:t>
            </w:r>
          </w:p>
        </w:tc>
        <w:tc>
          <w:tcPr>
            <w:tcW w:w="1762" w:type="pct"/>
            <w:tcBorders>
              <w:top w:val="single" w:sz="4" w:space="0" w:color="auto"/>
              <w:left w:val="single" w:sz="4" w:space="0" w:color="auto"/>
              <w:bottom w:val="single" w:sz="4" w:space="0" w:color="auto"/>
              <w:right w:val="single" w:sz="4" w:space="0" w:color="auto"/>
            </w:tcBorders>
            <w:vAlign w:val="center"/>
            <w:hideMark/>
          </w:tcPr>
          <w:p w14:paraId="46B3A067"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Maksimalus aukštis</w:t>
            </w:r>
          </w:p>
        </w:tc>
        <w:tc>
          <w:tcPr>
            <w:tcW w:w="1200" w:type="pct"/>
            <w:tcBorders>
              <w:top w:val="single" w:sz="4" w:space="0" w:color="auto"/>
              <w:left w:val="single" w:sz="4" w:space="0" w:color="auto"/>
              <w:bottom w:val="single" w:sz="4" w:space="0" w:color="auto"/>
              <w:right w:val="single" w:sz="4" w:space="0" w:color="auto"/>
            </w:tcBorders>
            <w:hideMark/>
          </w:tcPr>
          <w:p w14:paraId="741D670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Ne mažiau 650mm</w:t>
            </w:r>
          </w:p>
        </w:tc>
        <w:tc>
          <w:tcPr>
            <w:tcW w:w="1863" w:type="pct"/>
            <w:tcBorders>
              <w:top w:val="single" w:sz="4" w:space="0" w:color="auto"/>
              <w:left w:val="single" w:sz="4" w:space="0" w:color="auto"/>
              <w:bottom w:val="single" w:sz="4" w:space="0" w:color="auto"/>
              <w:right w:val="single" w:sz="4" w:space="0" w:color="auto"/>
            </w:tcBorders>
          </w:tcPr>
          <w:p w14:paraId="27059E88"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5AFEEA20"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B7073C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3.4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4178E82"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Transportavimas</w:t>
            </w:r>
          </w:p>
        </w:tc>
        <w:tc>
          <w:tcPr>
            <w:tcW w:w="1200" w:type="pct"/>
            <w:tcBorders>
              <w:top w:val="single" w:sz="4" w:space="0" w:color="auto"/>
              <w:left w:val="single" w:sz="4" w:space="0" w:color="auto"/>
              <w:bottom w:val="single" w:sz="4" w:space="0" w:color="auto"/>
              <w:right w:val="single" w:sz="4" w:space="0" w:color="auto"/>
            </w:tcBorders>
            <w:hideMark/>
          </w:tcPr>
          <w:p w14:paraId="46C307EA"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Išardoma, su transportavimo krepšiu</w:t>
            </w:r>
          </w:p>
        </w:tc>
        <w:tc>
          <w:tcPr>
            <w:tcW w:w="1863" w:type="pct"/>
            <w:tcBorders>
              <w:top w:val="single" w:sz="4" w:space="0" w:color="auto"/>
              <w:left w:val="single" w:sz="4" w:space="0" w:color="auto"/>
              <w:bottom w:val="single" w:sz="4" w:space="0" w:color="auto"/>
              <w:right w:val="single" w:sz="4" w:space="0" w:color="auto"/>
            </w:tcBorders>
          </w:tcPr>
          <w:p w14:paraId="43136B0F"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4B2AB83"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068B900"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4.</w:t>
            </w:r>
          </w:p>
        </w:tc>
        <w:tc>
          <w:tcPr>
            <w:tcW w:w="1762" w:type="pct"/>
            <w:tcBorders>
              <w:top w:val="single" w:sz="4" w:space="0" w:color="auto"/>
              <w:left w:val="single" w:sz="4" w:space="0" w:color="auto"/>
              <w:bottom w:val="single" w:sz="4" w:space="0" w:color="auto"/>
              <w:right w:val="single" w:sz="4" w:space="0" w:color="auto"/>
            </w:tcBorders>
            <w:vAlign w:val="center"/>
            <w:hideMark/>
          </w:tcPr>
          <w:p w14:paraId="4C8DF3A4"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Kartu su visa siūloma įranga pateikiama dokumentacija</w:t>
            </w:r>
          </w:p>
        </w:tc>
        <w:tc>
          <w:tcPr>
            <w:tcW w:w="1200" w:type="pct"/>
            <w:tcBorders>
              <w:top w:val="single" w:sz="4" w:space="0" w:color="auto"/>
              <w:left w:val="single" w:sz="4" w:space="0" w:color="auto"/>
              <w:bottom w:val="single" w:sz="4" w:space="0" w:color="auto"/>
              <w:right w:val="single" w:sz="4" w:space="0" w:color="auto"/>
            </w:tcBorders>
            <w:hideMark/>
          </w:tcPr>
          <w:p w14:paraId="7CC8AEB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Serviso dokumentacija lietuvių kalba.</w:t>
            </w:r>
          </w:p>
        </w:tc>
        <w:tc>
          <w:tcPr>
            <w:tcW w:w="1863" w:type="pct"/>
            <w:tcBorders>
              <w:top w:val="single" w:sz="4" w:space="0" w:color="auto"/>
              <w:left w:val="single" w:sz="4" w:space="0" w:color="auto"/>
              <w:bottom w:val="single" w:sz="4" w:space="0" w:color="auto"/>
              <w:right w:val="single" w:sz="4" w:space="0" w:color="auto"/>
            </w:tcBorders>
          </w:tcPr>
          <w:p w14:paraId="39E3D6C2" w14:textId="77777777" w:rsidR="00875ACD" w:rsidRPr="00875ACD" w:rsidRDefault="00875ACD" w:rsidP="00875ACD">
            <w:pPr>
              <w:spacing w:after="200"/>
              <w:rPr>
                <w:rFonts w:ascii="Arial" w:eastAsia="Calibri" w:hAnsi="Arial" w:cs="Arial"/>
                <w:kern w:val="2"/>
                <w:sz w:val="24"/>
                <w:szCs w:val="24"/>
                <w14:ligatures w14:val="standardContextual"/>
              </w:rPr>
            </w:pPr>
          </w:p>
        </w:tc>
      </w:tr>
      <w:tr w:rsidR="00875ACD" w:rsidRPr="00875ACD" w14:paraId="7CE1ECE6" w14:textId="77777777" w:rsidTr="00591C25">
        <w:tc>
          <w:tcPr>
            <w:tcW w:w="175" w:type="pct"/>
            <w:tcBorders>
              <w:top w:val="single" w:sz="4" w:space="0" w:color="auto"/>
              <w:left w:val="single" w:sz="4" w:space="0" w:color="auto"/>
              <w:bottom w:val="single" w:sz="4" w:space="0" w:color="auto"/>
              <w:right w:val="single" w:sz="4" w:space="0" w:color="auto"/>
            </w:tcBorders>
            <w:vAlign w:val="center"/>
            <w:hideMark/>
          </w:tcPr>
          <w:p w14:paraId="056AB508"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lastRenderedPageBreak/>
              <w:t>5.</w:t>
            </w:r>
          </w:p>
        </w:tc>
        <w:tc>
          <w:tcPr>
            <w:tcW w:w="1762" w:type="pct"/>
            <w:tcBorders>
              <w:top w:val="single" w:sz="4" w:space="0" w:color="auto"/>
              <w:left w:val="single" w:sz="4" w:space="0" w:color="auto"/>
              <w:bottom w:val="single" w:sz="4" w:space="0" w:color="auto"/>
              <w:right w:val="single" w:sz="4" w:space="0" w:color="auto"/>
            </w:tcBorders>
            <w:vAlign w:val="center"/>
            <w:hideMark/>
          </w:tcPr>
          <w:p w14:paraId="69AFB1DF"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 xml:space="preserve">Odontologinės įrangos žymėjimas CE ženklu </w:t>
            </w:r>
            <w:r w:rsidRPr="00875ACD">
              <w:rPr>
                <w:rFonts w:ascii="Arial" w:eastAsia="Calibri" w:hAnsi="Arial" w:cs="Arial"/>
                <w:i/>
                <w:kern w:val="2"/>
                <w:sz w:val="24"/>
                <w:szCs w:val="24"/>
                <w14:ligatures w14:val="standardContextual"/>
              </w:rPr>
              <w:t>(taikoma 1, 2, 3, 4  p.)</w:t>
            </w:r>
          </w:p>
        </w:tc>
        <w:tc>
          <w:tcPr>
            <w:tcW w:w="1200" w:type="pct"/>
            <w:tcBorders>
              <w:top w:val="single" w:sz="4" w:space="0" w:color="auto"/>
              <w:left w:val="single" w:sz="4" w:space="0" w:color="auto"/>
              <w:bottom w:val="single" w:sz="4" w:space="0" w:color="auto"/>
              <w:right w:val="single" w:sz="4" w:space="0" w:color="auto"/>
            </w:tcBorders>
            <w:hideMark/>
          </w:tcPr>
          <w:p w14:paraId="14479A2C" w14:textId="77777777" w:rsidR="00875ACD" w:rsidRPr="00875ACD" w:rsidRDefault="00875ACD" w:rsidP="00875ACD">
            <w:pPr>
              <w:spacing w:after="200"/>
              <w:rPr>
                <w:rFonts w:ascii="Arial" w:eastAsia="Calibri" w:hAnsi="Arial" w:cs="Arial"/>
                <w:kern w:val="2"/>
                <w:sz w:val="24"/>
                <w:szCs w:val="24"/>
                <w14:ligatures w14:val="standardContextual"/>
              </w:rPr>
            </w:pPr>
            <w:r w:rsidRPr="00875ACD">
              <w:rPr>
                <w:rFonts w:ascii="Arial" w:eastAsia="Calibri" w:hAnsi="Arial" w:cs="Arial"/>
                <w:kern w:val="2"/>
                <w:sz w:val="24"/>
                <w:szCs w:val="24"/>
                <w14:ligatures w14:val="standardContextual"/>
              </w:rPr>
              <w:t>Būtinas (kartu su pasiūlymu privaloma pateikti žymėjimą CE ženklu liudijančių dokumentų kopijas).</w:t>
            </w:r>
          </w:p>
        </w:tc>
        <w:tc>
          <w:tcPr>
            <w:tcW w:w="1863" w:type="pct"/>
            <w:tcBorders>
              <w:top w:val="single" w:sz="4" w:space="0" w:color="auto"/>
              <w:left w:val="single" w:sz="4" w:space="0" w:color="auto"/>
              <w:bottom w:val="single" w:sz="4" w:space="0" w:color="auto"/>
              <w:right w:val="single" w:sz="4" w:space="0" w:color="auto"/>
            </w:tcBorders>
          </w:tcPr>
          <w:p w14:paraId="19F23B84" w14:textId="77777777" w:rsidR="00875ACD" w:rsidRPr="00875ACD" w:rsidRDefault="00875ACD" w:rsidP="00875ACD">
            <w:pPr>
              <w:spacing w:after="200"/>
              <w:rPr>
                <w:rFonts w:ascii="Arial" w:eastAsia="Calibri" w:hAnsi="Arial" w:cs="Arial"/>
                <w:kern w:val="2"/>
                <w:sz w:val="24"/>
                <w:szCs w:val="24"/>
                <w14:ligatures w14:val="standardContextual"/>
              </w:rPr>
            </w:pPr>
          </w:p>
        </w:tc>
      </w:tr>
    </w:tbl>
    <w:p w14:paraId="024A2B5E" w14:textId="77777777" w:rsidR="00875ACD" w:rsidRPr="00875ACD" w:rsidRDefault="00875ACD" w:rsidP="00875ACD">
      <w:pPr>
        <w:spacing w:line="240" w:lineRule="auto"/>
        <w:rPr>
          <w:rFonts w:ascii="Arial" w:eastAsia="Calibri" w:hAnsi="Arial" w:cs="Arial"/>
          <w:kern w:val="2"/>
          <w:sz w:val="24"/>
          <w:szCs w:val="24"/>
          <w14:ligatures w14:val="standardContextual"/>
        </w:rPr>
      </w:pPr>
    </w:p>
    <w:p w14:paraId="228D9053" w14:textId="77777777" w:rsidR="00875ACD" w:rsidRPr="00591C25" w:rsidRDefault="00875ACD" w:rsidP="00875ACD">
      <w:pPr>
        <w:spacing w:line="240" w:lineRule="auto"/>
        <w:rPr>
          <w:rFonts w:ascii="Arial" w:eastAsia="Calibri" w:hAnsi="Arial" w:cs="Arial"/>
          <w:kern w:val="2"/>
          <w:sz w:val="24"/>
          <w:szCs w:val="24"/>
          <w14:ligatures w14:val="standardContextual"/>
        </w:rPr>
      </w:pPr>
    </w:p>
    <w:sectPr w:rsidR="00875ACD" w:rsidRPr="00591C25" w:rsidSect="00D15F04">
      <w:headerReference w:type="default" r:id="rId11"/>
      <w:headerReference w:type="first" r:id="rId12"/>
      <w:pgSz w:w="16838" w:h="11906" w:orient="landscape"/>
      <w:pgMar w:top="1134" w:right="1134"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ABA7" w14:textId="77777777" w:rsidR="00C4523E" w:rsidRDefault="00C4523E" w:rsidP="00313D44">
      <w:pPr>
        <w:spacing w:after="0" w:line="240" w:lineRule="auto"/>
      </w:pPr>
      <w:r>
        <w:separator/>
      </w:r>
    </w:p>
  </w:endnote>
  <w:endnote w:type="continuationSeparator" w:id="0">
    <w:p w14:paraId="4252AD92" w14:textId="77777777" w:rsidR="00C4523E" w:rsidRDefault="00C4523E" w:rsidP="00313D44">
      <w:pPr>
        <w:spacing w:after="0" w:line="240" w:lineRule="auto"/>
      </w:pPr>
      <w:r>
        <w:continuationSeparator/>
      </w:r>
    </w:p>
  </w:endnote>
  <w:endnote w:type="continuationNotice" w:id="1">
    <w:p w14:paraId="4E5B6CCA" w14:textId="77777777" w:rsidR="00C4523E" w:rsidRDefault="00C45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845C" w14:textId="77777777" w:rsidR="00C4523E" w:rsidRDefault="00C4523E" w:rsidP="00313D44">
      <w:pPr>
        <w:spacing w:after="0" w:line="240" w:lineRule="auto"/>
      </w:pPr>
      <w:r>
        <w:separator/>
      </w:r>
    </w:p>
  </w:footnote>
  <w:footnote w:type="continuationSeparator" w:id="0">
    <w:p w14:paraId="219541EF" w14:textId="77777777" w:rsidR="00C4523E" w:rsidRDefault="00C4523E" w:rsidP="00313D44">
      <w:pPr>
        <w:spacing w:after="0" w:line="240" w:lineRule="auto"/>
      </w:pPr>
      <w:r>
        <w:continuationSeparator/>
      </w:r>
    </w:p>
  </w:footnote>
  <w:footnote w:type="continuationNotice" w:id="1">
    <w:p w14:paraId="403D98F6" w14:textId="77777777" w:rsidR="00C4523E" w:rsidRDefault="00C4523E">
      <w:pPr>
        <w:spacing w:after="0" w:line="240" w:lineRule="auto"/>
      </w:pPr>
    </w:p>
  </w:footnote>
  <w:footnote w:id="2">
    <w:p w14:paraId="19767CFF" w14:textId="7B327C91" w:rsidR="00310834" w:rsidRDefault="00310834" w:rsidP="00B72D12">
      <w:pPr>
        <w:pStyle w:val="Puslapioinaostekstas"/>
      </w:pPr>
      <w:r>
        <w:rPr>
          <w:rStyle w:val="Puslapioinaosnuoroda"/>
        </w:rPr>
        <w:footnoteRef/>
      </w:r>
      <w:r w:rsidRPr="006F4120">
        <w:rPr>
          <w:sz w:val="18"/>
          <w:szCs w:val="18"/>
          <w:lang w:val="lt-LT"/>
        </w:rPr>
        <w:t>Internetinė prieiga:.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842B5F">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1"/>
    <w:lvl w:ilvl="0">
      <w:start w:val="1"/>
      <w:numFmt w:val="decimal"/>
      <w:lvlText w:val="%1."/>
      <w:lvlJc w:val="left"/>
      <w:pPr>
        <w:tabs>
          <w:tab w:val="num" w:pos="0"/>
        </w:tabs>
        <w:ind w:left="720" w:hanging="360"/>
      </w:pPr>
      <w:rPr>
        <w:sz w:val="24"/>
        <w:szCs w:val="24"/>
      </w:rPr>
    </w:lvl>
  </w:abstractNum>
  <w:abstractNum w:abstractNumId="2"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206C"/>
    <w:multiLevelType w:val="multilevel"/>
    <w:tmpl w:val="8BE697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40A7521"/>
    <w:multiLevelType w:val="multilevel"/>
    <w:tmpl w:val="246E18A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E30D30"/>
    <w:multiLevelType w:val="hybridMultilevel"/>
    <w:tmpl w:val="1E7E171C"/>
    <w:lvl w:ilvl="0" w:tplc="0714F020">
      <w:start w:val="1"/>
      <w:numFmt w:val="bullet"/>
      <w:lvlText w:val=""/>
      <w:lvlJc w:val="left"/>
      <w:pPr>
        <w:ind w:left="720" w:hanging="360"/>
      </w:pPr>
      <w:rPr>
        <w:rFonts w:ascii="Symbol" w:hAnsi="Symbol"/>
      </w:rPr>
    </w:lvl>
    <w:lvl w:ilvl="1" w:tplc="B7FCB492">
      <w:start w:val="1"/>
      <w:numFmt w:val="bullet"/>
      <w:lvlText w:val=""/>
      <w:lvlJc w:val="left"/>
      <w:pPr>
        <w:ind w:left="720" w:hanging="360"/>
      </w:pPr>
      <w:rPr>
        <w:rFonts w:ascii="Symbol" w:hAnsi="Symbol"/>
      </w:rPr>
    </w:lvl>
    <w:lvl w:ilvl="2" w:tplc="BA12CF4A">
      <w:start w:val="1"/>
      <w:numFmt w:val="bullet"/>
      <w:lvlText w:val=""/>
      <w:lvlJc w:val="left"/>
      <w:pPr>
        <w:ind w:left="720" w:hanging="360"/>
      </w:pPr>
      <w:rPr>
        <w:rFonts w:ascii="Symbol" w:hAnsi="Symbol"/>
      </w:rPr>
    </w:lvl>
    <w:lvl w:ilvl="3" w:tplc="EE8C2AA2">
      <w:start w:val="1"/>
      <w:numFmt w:val="bullet"/>
      <w:lvlText w:val=""/>
      <w:lvlJc w:val="left"/>
      <w:pPr>
        <w:ind w:left="720" w:hanging="360"/>
      </w:pPr>
      <w:rPr>
        <w:rFonts w:ascii="Symbol" w:hAnsi="Symbol"/>
      </w:rPr>
    </w:lvl>
    <w:lvl w:ilvl="4" w:tplc="F7B8168E">
      <w:start w:val="1"/>
      <w:numFmt w:val="bullet"/>
      <w:lvlText w:val=""/>
      <w:lvlJc w:val="left"/>
      <w:pPr>
        <w:ind w:left="720" w:hanging="360"/>
      </w:pPr>
      <w:rPr>
        <w:rFonts w:ascii="Symbol" w:hAnsi="Symbol"/>
      </w:rPr>
    </w:lvl>
    <w:lvl w:ilvl="5" w:tplc="8D8CA7FC">
      <w:start w:val="1"/>
      <w:numFmt w:val="bullet"/>
      <w:lvlText w:val=""/>
      <w:lvlJc w:val="left"/>
      <w:pPr>
        <w:ind w:left="720" w:hanging="360"/>
      </w:pPr>
      <w:rPr>
        <w:rFonts w:ascii="Symbol" w:hAnsi="Symbol"/>
      </w:rPr>
    </w:lvl>
    <w:lvl w:ilvl="6" w:tplc="F8707104">
      <w:start w:val="1"/>
      <w:numFmt w:val="bullet"/>
      <w:lvlText w:val=""/>
      <w:lvlJc w:val="left"/>
      <w:pPr>
        <w:ind w:left="720" w:hanging="360"/>
      </w:pPr>
      <w:rPr>
        <w:rFonts w:ascii="Symbol" w:hAnsi="Symbol"/>
      </w:rPr>
    </w:lvl>
    <w:lvl w:ilvl="7" w:tplc="057A530E">
      <w:start w:val="1"/>
      <w:numFmt w:val="bullet"/>
      <w:lvlText w:val=""/>
      <w:lvlJc w:val="left"/>
      <w:pPr>
        <w:ind w:left="720" w:hanging="360"/>
      </w:pPr>
      <w:rPr>
        <w:rFonts w:ascii="Symbol" w:hAnsi="Symbol"/>
      </w:rPr>
    </w:lvl>
    <w:lvl w:ilvl="8" w:tplc="B1129B50">
      <w:start w:val="1"/>
      <w:numFmt w:val="bullet"/>
      <w:lvlText w:val=""/>
      <w:lvlJc w:val="left"/>
      <w:pPr>
        <w:ind w:left="720" w:hanging="360"/>
      </w:pPr>
      <w:rPr>
        <w:rFonts w:ascii="Symbol" w:hAnsi="Symbol"/>
      </w:rPr>
    </w:lvl>
  </w:abstractNum>
  <w:abstractNum w:abstractNumId="15"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5703C41"/>
    <w:multiLevelType w:val="hybridMultilevel"/>
    <w:tmpl w:val="7938E494"/>
    <w:lvl w:ilvl="0" w:tplc="9620C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EEC1FA4"/>
    <w:multiLevelType w:val="hybridMultilevel"/>
    <w:tmpl w:val="13AC1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903E84"/>
    <w:multiLevelType w:val="hybridMultilevel"/>
    <w:tmpl w:val="4044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1512303">
    <w:abstractNumId w:val="6"/>
  </w:num>
  <w:num w:numId="2" w16cid:durableId="57942352">
    <w:abstractNumId w:val="10"/>
  </w:num>
  <w:num w:numId="3" w16cid:durableId="443379444">
    <w:abstractNumId w:val="13"/>
  </w:num>
  <w:num w:numId="4" w16cid:durableId="509949618">
    <w:abstractNumId w:val="0"/>
  </w:num>
  <w:num w:numId="5" w16cid:durableId="436338822">
    <w:abstractNumId w:val="12"/>
  </w:num>
  <w:num w:numId="6" w16cid:durableId="949359363">
    <w:abstractNumId w:val="12"/>
    <w:lvlOverride w:ilvl="0">
      <w:startOverride w:val="1"/>
    </w:lvlOverride>
  </w:num>
  <w:num w:numId="7" w16cid:durableId="1302492148">
    <w:abstractNumId w:val="7"/>
  </w:num>
  <w:num w:numId="8" w16cid:durableId="663045233">
    <w:abstractNumId w:val="7"/>
    <w:lvlOverride w:ilvl="0">
      <w:startOverride w:val="1"/>
    </w:lvlOverride>
    <w:lvlOverride w:ilvl="1">
      <w:startOverride w:val="1"/>
    </w:lvlOverride>
  </w:num>
  <w:num w:numId="9" w16cid:durableId="493303573">
    <w:abstractNumId w:val="22"/>
  </w:num>
  <w:num w:numId="10" w16cid:durableId="2033022091">
    <w:abstractNumId w:val="3"/>
  </w:num>
  <w:num w:numId="11" w16cid:durableId="800995314">
    <w:abstractNumId w:val="9"/>
  </w:num>
  <w:num w:numId="12" w16cid:durableId="1067921072">
    <w:abstractNumId w:val="18"/>
  </w:num>
  <w:num w:numId="13" w16cid:durableId="1913353066">
    <w:abstractNumId w:val="23"/>
  </w:num>
  <w:num w:numId="14" w16cid:durableId="1300837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709920">
    <w:abstractNumId w:val="4"/>
  </w:num>
  <w:num w:numId="16" w16cid:durableId="838036792">
    <w:abstractNumId w:val="16"/>
  </w:num>
  <w:num w:numId="17" w16cid:durableId="1866558380">
    <w:abstractNumId w:val="15"/>
  </w:num>
  <w:num w:numId="18" w16cid:durableId="154582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83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731960">
    <w:abstractNumId w:val="21"/>
  </w:num>
  <w:num w:numId="21" w16cid:durableId="1523398080">
    <w:abstractNumId w:val="19"/>
  </w:num>
  <w:num w:numId="22" w16cid:durableId="364404308">
    <w:abstractNumId w:val="17"/>
  </w:num>
  <w:num w:numId="23" w16cid:durableId="749886885">
    <w:abstractNumId w:val="20"/>
  </w:num>
  <w:num w:numId="24" w16cid:durableId="1953435490">
    <w:abstractNumId w:val="14"/>
  </w:num>
  <w:num w:numId="25" w16cid:durableId="1059986367">
    <w:abstractNumId w:val="5"/>
  </w:num>
  <w:num w:numId="26" w16cid:durableId="540940438">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8F5"/>
    <w:rsid w:val="00003D5D"/>
    <w:rsid w:val="00004122"/>
    <w:rsid w:val="000045CC"/>
    <w:rsid w:val="00004BE5"/>
    <w:rsid w:val="0000573E"/>
    <w:rsid w:val="00006576"/>
    <w:rsid w:val="00006701"/>
    <w:rsid w:val="00006ECE"/>
    <w:rsid w:val="00007B2F"/>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1CD7"/>
    <w:rsid w:val="00022221"/>
    <w:rsid w:val="000227FF"/>
    <w:rsid w:val="00022F99"/>
    <w:rsid w:val="0002307D"/>
    <w:rsid w:val="00023237"/>
    <w:rsid w:val="000243A0"/>
    <w:rsid w:val="000245F2"/>
    <w:rsid w:val="000253B7"/>
    <w:rsid w:val="00025558"/>
    <w:rsid w:val="000256E1"/>
    <w:rsid w:val="0002574E"/>
    <w:rsid w:val="00025C03"/>
    <w:rsid w:val="00025C7B"/>
    <w:rsid w:val="00025DFE"/>
    <w:rsid w:val="000267D0"/>
    <w:rsid w:val="00026983"/>
    <w:rsid w:val="00026C65"/>
    <w:rsid w:val="000274B7"/>
    <w:rsid w:val="00030773"/>
    <w:rsid w:val="00030887"/>
    <w:rsid w:val="00030F7E"/>
    <w:rsid w:val="0003104C"/>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757D"/>
    <w:rsid w:val="000407C9"/>
    <w:rsid w:val="00040CBF"/>
    <w:rsid w:val="0004137E"/>
    <w:rsid w:val="00041457"/>
    <w:rsid w:val="00041935"/>
    <w:rsid w:val="00042214"/>
    <w:rsid w:val="0004263A"/>
    <w:rsid w:val="00042677"/>
    <w:rsid w:val="000434B5"/>
    <w:rsid w:val="00043C07"/>
    <w:rsid w:val="000446C5"/>
    <w:rsid w:val="00045459"/>
    <w:rsid w:val="00045733"/>
    <w:rsid w:val="00045D07"/>
    <w:rsid w:val="00045D18"/>
    <w:rsid w:val="00050252"/>
    <w:rsid w:val="000506B6"/>
    <w:rsid w:val="000511F0"/>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6D5"/>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6795E"/>
    <w:rsid w:val="00070365"/>
    <w:rsid w:val="000705C9"/>
    <w:rsid w:val="00071017"/>
    <w:rsid w:val="000715EF"/>
    <w:rsid w:val="00071E9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4F11"/>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E96"/>
    <w:rsid w:val="000B2F9F"/>
    <w:rsid w:val="000B411A"/>
    <w:rsid w:val="000B45BA"/>
    <w:rsid w:val="000B4DA5"/>
    <w:rsid w:val="000B5FAE"/>
    <w:rsid w:val="000C02FD"/>
    <w:rsid w:val="000C09FB"/>
    <w:rsid w:val="000C0A28"/>
    <w:rsid w:val="000C0ABC"/>
    <w:rsid w:val="000C0F43"/>
    <w:rsid w:val="000C1C78"/>
    <w:rsid w:val="000C293F"/>
    <w:rsid w:val="000C2BFB"/>
    <w:rsid w:val="000C301E"/>
    <w:rsid w:val="000C3175"/>
    <w:rsid w:val="000C32CB"/>
    <w:rsid w:val="000C7734"/>
    <w:rsid w:val="000C7CA1"/>
    <w:rsid w:val="000D0403"/>
    <w:rsid w:val="000D1350"/>
    <w:rsid w:val="000D1FBC"/>
    <w:rsid w:val="000D25BE"/>
    <w:rsid w:val="000D2F9D"/>
    <w:rsid w:val="000D3490"/>
    <w:rsid w:val="000D480B"/>
    <w:rsid w:val="000D4C39"/>
    <w:rsid w:val="000D653C"/>
    <w:rsid w:val="000D6B7E"/>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39F"/>
    <w:rsid w:val="000F089C"/>
    <w:rsid w:val="000F0AA3"/>
    <w:rsid w:val="000F1422"/>
    <w:rsid w:val="000F1535"/>
    <w:rsid w:val="000F1CC8"/>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3E"/>
    <w:rsid w:val="00114722"/>
    <w:rsid w:val="00114D50"/>
    <w:rsid w:val="00115060"/>
    <w:rsid w:val="0011550D"/>
    <w:rsid w:val="00116696"/>
    <w:rsid w:val="00116701"/>
    <w:rsid w:val="00116C71"/>
    <w:rsid w:val="001200E1"/>
    <w:rsid w:val="001204E1"/>
    <w:rsid w:val="00120500"/>
    <w:rsid w:val="00120D10"/>
    <w:rsid w:val="00120D9A"/>
    <w:rsid w:val="00121466"/>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5F28"/>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2983"/>
    <w:rsid w:val="00173821"/>
    <w:rsid w:val="00175168"/>
    <w:rsid w:val="001758BE"/>
    <w:rsid w:val="00175B4D"/>
    <w:rsid w:val="00176106"/>
    <w:rsid w:val="00176463"/>
    <w:rsid w:val="00180C39"/>
    <w:rsid w:val="001822FB"/>
    <w:rsid w:val="001829DD"/>
    <w:rsid w:val="00182AB9"/>
    <w:rsid w:val="00183FFB"/>
    <w:rsid w:val="00184B29"/>
    <w:rsid w:val="001850CB"/>
    <w:rsid w:val="001856A3"/>
    <w:rsid w:val="00185B1D"/>
    <w:rsid w:val="00186926"/>
    <w:rsid w:val="00191047"/>
    <w:rsid w:val="00191160"/>
    <w:rsid w:val="001915FF"/>
    <w:rsid w:val="00191D87"/>
    <w:rsid w:val="00193665"/>
    <w:rsid w:val="0019373B"/>
    <w:rsid w:val="00193FD6"/>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574"/>
    <w:rsid w:val="001A474B"/>
    <w:rsid w:val="001A4FFA"/>
    <w:rsid w:val="001A56B1"/>
    <w:rsid w:val="001A6A18"/>
    <w:rsid w:val="001A7A70"/>
    <w:rsid w:val="001A7B46"/>
    <w:rsid w:val="001A7CF1"/>
    <w:rsid w:val="001B0291"/>
    <w:rsid w:val="001B03BA"/>
    <w:rsid w:val="001B08D1"/>
    <w:rsid w:val="001B10D1"/>
    <w:rsid w:val="001B1C93"/>
    <w:rsid w:val="001B3583"/>
    <w:rsid w:val="001B39CE"/>
    <w:rsid w:val="001B3B92"/>
    <w:rsid w:val="001B42A4"/>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58D6"/>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3E84"/>
    <w:rsid w:val="001D434F"/>
    <w:rsid w:val="001D43BF"/>
    <w:rsid w:val="001D48E6"/>
    <w:rsid w:val="001D48F3"/>
    <w:rsid w:val="001D5054"/>
    <w:rsid w:val="001D5331"/>
    <w:rsid w:val="001D570D"/>
    <w:rsid w:val="001D5927"/>
    <w:rsid w:val="001D64D7"/>
    <w:rsid w:val="001D67DB"/>
    <w:rsid w:val="001D7D9E"/>
    <w:rsid w:val="001E0B3A"/>
    <w:rsid w:val="001E0C29"/>
    <w:rsid w:val="001E110A"/>
    <w:rsid w:val="001E2265"/>
    <w:rsid w:val="001E2F4F"/>
    <w:rsid w:val="001E3C5E"/>
    <w:rsid w:val="001E4245"/>
    <w:rsid w:val="001E5098"/>
    <w:rsid w:val="001E5695"/>
    <w:rsid w:val="001E58D4"/>
    <w:rsid w:val="001E6F1C"/>
    <w:rsid w:val="001F10EB"/>
    <w:rsid w:val="001F1533"/>
    <w:rsid w:val="001F1891"/>
    <w:rsid w:val="001F2013"/>
    <w:rsid w:val="001F23AD"/>
    <w:rsid w:val="001F2C50"/>
    <w:rsid w:val="001F3310"/>
    <w:rsid w:val="001F35C7"/>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2FA"/>
    <w:rsid w:val="002247E5"/>
    <w:rsid w:val="002248F7"/>
    <w:rsid w:val="002252CD"/>
    <w:rsid w:val="002259CE"/>
    <w:rsid w:val="00226B97"/>
    <w:rsid w:val="00227196"/>
    <w:rsid w:val="002302AB"/>
    <w:rsid w:val="00230436"/>
    <w:rsid w:val="00230F47"/>
    <w:rsid w:val="0023161B"/>
    <w:rsid w:val="00231C87"/>
    <w:rsid w:val="00232865"/>
    <w:rsid w:val="00232A62"/>
    <w:rsid w:val="00232B5D"/>
    <w:rsid w:val="00232E2C"/>
    <w:rsid w:val="00233785"/>
    <w:rsid w:val="00233BFE"/>
    <w:rsid w:val="00233C8C"/>
    <w:rsid w:val="002340E2"/>
    <w:rsid w:val="00234194"/>
    <w:rsid w:val="0023452D"/>
    <w:rsid w:val="00234FAF"/>
    <w:rsid w:val="0023510D"/>
    <w:rsid w:val="0023511C"/>
    <w:rsid w:val="002361E3"/>
    <w:rsid w:val="002372AF"/>
    <w:rsid w:val="00240134"/>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16C"/>
    <w:rsid w:val="0025774E"/>
    <w:rsid w:val="0025779B"/>
    <w:rsid w:val="00257C96"/>
    <w:rsid w:val="00260AE3"/>
    <w:rsid w:val="00261314"/>
    <w:rsid w:val="00261424"/>
    <w:rsid w:val="00261576"/>
    <w:rsid w:val="002620D5"/>
    <w:rsid w:val="0026296D"/>
    <w:rsid w:val="00263C26"/>
    <w:rsid w:val="002641E3"/>
    <w:rsid w:val="00264FBD"/>
    <w:rsid w:val="00267374"/>
    <w:rsid w:val="00267677"/>
    <w:rsid w:val="002705BC"/>
    <w:rsid w:val="002708CB"/>
    <w:rsid w:val="00271A4A"/>
    <w:rsid w:val="00271EAC"/>
    <w:rsid w:val="00272CAA"/>
    <w:rsid w:val="00273389"/>
    <w:rsid w:val="002734B8"/>
    <w:rsid w:val="00273BE2"/>
    <w:rsid w:val="0027477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879F9"/>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26DD"/>
    <w:rsid w:val="002A48D1"/>
    <w:rsid w:val="002A48DB"/>
    <w:rsid w:val="002A4923"/>
    <w:rsid w:val="002A4B26"/>
    <w:rsid w:val="002A4CC1"/>
    <w:rsid w:val="002A4DBE"/>
    <w:rsid w:val="002A600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AD0"/>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29D0"/>
    <w:rsid w:val="002D314B"/>
    <w:rsid w:val="002D31D1"/>
    <w:rsid w:val="002D3399"/>
    <w:rsid w:val="002D4066"/>
    <w:rsid w:val="002D4203"/>
    <w:rsid w:val="002D4E4D"/>
    <w:rsid w:val="002D5093"/>
    <w:rsid w:val="002D581F"/>
    <w:rsid w:val="002D7318"/>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95A"/>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45F"/>
    <w:rsid w:val="00316CC3"/>
    <w:rsid w:val="003176AB"/>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451B"/>
    <w:rsid w:val="003351B8"/>
    <w:rsid w:val="003351E1"/>
    <w:rsid w:val="00335928"/>
    <w:rsid w:val="0033594F"/>
    <w:rsid w:val="00335A41"/>
    <w:rsid w:val="00335D3E"/>
    <w:rsid w:val="003369F7"/>
    <w:rsid w:val="00336BBD"/>
    <w:rsid w:val="00337036"/>
    <w:rsid w:val="00337465"/>
    <w:rsid w:val="00337C1B"/>
    <w:rsid w:val="00337DC9"/>
    <w:rsid w:val="003403DD"/>
    <w:rsid w:val="00340688"/>
    <w:rsid w:val="00340985"/>
    <w:rsid w:val="00340AED"/>
    <w:rsid w:val="00340B5C"/>
    <w:rsid w:val="00340CC6"/>
    <w:rsid w:val="00340EEE"/>
    <w:rsid w:val="00341345"/>
    <w:rsid w:val="00341788"/>
    <w:rsid w:val="0034194E"/>
    <w:rsid w:val="00341968"/>
    <w:rsid w:val="00341BBD"/>
    <w:rsid w:val="00341C11"/>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58A7"/>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5E98"/>
    <w:rsid w:val="00386588"/>
    <w:rsid w:val="003865F3"/>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479D"/>
    <w:rsid w:val="003959AA"/>
    <w:rsid w:val="00395A1A"/>
    <w:rsid w:val="00395FCD"/>
    <w:rsid w:val="00396846"/>
    <w:rsid w:val="003968E4"/>
    <w:rsid w:val="00396AFB"/>
    <w:rsid w:val="00396C67"/>
    <w:rsid w:val="003A080F"/>
    <w:rsid w:val="003A0812"/>
    <w:rsid w:val="003A0875"/>
    <w:rsid w:val="003A15D0"/>
    <w:rsid w:val="003A2F31"/>
    <w:rsid w:val="003A2FF5"/>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1E60"/>
    <w:rsid w:val="003C23FA"/>
    <w:rsid w:val="003C35D0"/>
    <w:rsid w:val="003C385F"/>
    <w:rsid w:val="003C3902"/>
    <w:rsid w:val="003C40A1"/>
    <w:rsid w:val="003C48BC"/>
    <w:rsid w:val="003C4928"/>
    <w:rsid w:val="003C5825"/>
    <w:rsid w:val="003C63FC"/>
    <w:rsid w:val="003C6A95"/>
    <w:rsid w:val="003C793A"/>
    <w:rsid w:val="003C7945"/>
    <w:rsid w:val="003C7D98"/>
    <w:rsid w:val="003C7DCE"/>
    <w:rsid w:val="003C7E63"/>
    <w:rsid w:val="003D17C2"/>
    <w:rsid w:val="003D1C6F"/>
    <w:rsid w:val="003D1C74"/>
    <w:rsid w:val="003D1E85"/>
    <w:rsid w:val="003D2549"/>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780"/>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3F9"/>
    <w:rsid w:val="00407B8D"/>
    <w:rsid w:val="00407E7D"/>
    <w:rsid w:val="00410603"/>
    <w:rsid w:val="00410DB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734"/>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A72"/>
    <w:rsid w:val="00472B81"/>
    <w:rsid w:val="00473184"/>
    <w:rsid w:val="00473594"/>
    <w:rsid w:val="00473B55"/>
    <w:rsid w:val="00474C04"/>
    <w:rsid w:val="00474EBC"/>
    <w:rsid w:val="00474F4D"/>
    <w:rsid w:val="004777DA"/>
    <w:rsid w:val="00477F5C"/>
    <w:rsid w:val="0048000A"/>
    <w:rsid w:val="00480C8C"/>
    <w:rsid w:val="00480D0C"/>
    <w:rsid w:val="00480FEA"/>
    <w:rsid w:val="00481FA7"/>
    <w:rsid w:val="0048205D"/>
    <w:rsid w:val="00482EE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0570"/>
    <w:rsid w:val="004B1AF0"/>
    <w:rsid w:val="004B1D2A"/>
    <w:rsid w:val="004B2B85"/>
    <w:rsid w:val="004B5130"/>
    <w:rsid w:val="004B62E9"/>
    <w:rsid w:val="004B6A08"/>
    <w:rsid w:val="004B6C96"/>
    <w:rsid w:val="004B735E"/>
    <w:rsid w:val="004B76D3"/>
    <w:rsid w:val="004C09BD"/>
    <w:rsid w:val="004C1132"/>
    <w:rsid w:val="004C1CD8"/>
    <w:rsid w:val="004C234B"/>
    <w:rsid w:val="004C23CB"/>
    <w:rsid w:val="004C2CCB"/>
    <w:rsid w:val="004C2D98"/>
    <w:rsid w:val="004C414F"/>
    <w:rsid w:val="004C4ACD"/>
    <w:rsid w:val="004C5B8A"/>
    <w:rsid w:val="004C64E0"/>
    <w:rsid w:val="004C6CA7"/>
    <w:rsid w:val="004D04B0"/>
    <w:rsid w:val="004D0F27"/>
    <w:rsid w:val="004D1381"/>
    <w:rsid w:val="004D15A0"/>
    <w:rsid w:val="004D363F"/>
    <w:rsid w:val="004D378B"/>
    <w:rsid w:val="004D3D15"/>
    <w:rsid w:val="004D3D1B"/>
    <w:rsid w:val="004D3E76"/>
    <w:rsid w:val="004D54A7"/>
    <w:rsid w:val="004D5903"/>
    <w:rsid w:val="004D5946"/>
    <w:rsid w:val="004D66CB"/>
    <w:rsid w:val="004D6B9C"/>
    <w:rsid w:val="004D70DB"/>
    <w:rsid w:val="004D7533"/>
    <w:rsid w:val="004D7A3D"/>
    <w:rsid w:val="004E028F"/>
    <w:rsid w:val="004E0D26"/>
    <w:rsid w:val="004E12DF"/>
    <w:rsid w:val="004E1928"/>
    <w:rsid w:val="004E1ECD"/>
    <w:rsid w:val="004E21E5"/>
    <w:rsid w:val="004E2422"/>
    <w:rsid w:val="004E243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9BF"/>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0F1"/>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37D25"/>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1F6F"/>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3D9"/>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1C25"/>
    <w:rsid w:val="005938E5"/>
    <w:rsid w:val="005938F9"/>
    <w:rsid w:val="00593B31"/>
    <w:rsid w:val="0059402E"/>
    <w:rsid w:val="0059430B"/>
    <w:rsid w:val="0059565B"/>
    <w:rsid w:val="00595847"/>
    <w:rsid w:val="0059601E"/>
    <w:rsid w:val="0059607C"/>
    <w:rsid w:val="005963B6"/>
    <w:rsid w:val="00596478"/>
    <w:rsid w:val="005968CF"/>
    <w:rsid w:val="0059749F"/>
    <w:rsid w:val="00597514"/>
    <w:rsid w:val="00597C52"/>
    <w:rsid w:val="005A09B6"/>
    <w:rsid w:val="005A111F"/>
    <w:rsid w:val="005A155A"/>
    <w:rsid w:val="005A22C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3AD"/>
    <w:rsid w:val="005B26AB"/>
    <w:rsid w:val="005B2A32"/>
    <w:rsid w:val="005B39D9"/>
    <w:rsid w:val="005B3A58"/>
    <w:rsid w:val="005B463B"/>
    <w:rsid w:val="005B4641"/>
    <w:rsid w:val="005B4A24"/>
    <w:rsid w:val="005B51AD"/>
    <w:rsid w:val="005B568C"/>
    <w:rsid w:val="005B5A8C"/>
    <w:rsid w:val="005C0D34"/>
    <w:rsid w:val="005C0FE9"/>
    <w:rsid w:val="005C1390"/>
    <w:rsid w:val="005C1623"/>
    <w:rsid w:val="005C367B"/>
    <w:rsid w:val="005C3833"/>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49C7"/>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474"/>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3B73"/>
    <w:rsid w:val="005F4F4D"/>
    <w:rsid w:val="005F630B"/>
    <w:rsid w:val="005F6952"/>
    <w:rsid w:val="005F6C6D"/>
    <w:rsid w:val="005F701B"/>
    <w:rsid w:val="005F7454"/>
    <w:rsid w:val="00601578"/>
    <w:rsid w:val="00602FE9"/>
    <w:rsid w:val="00603B10"/>
    <w:rsid w:val="00603EFD"/>
    <w:rsid w:val="00603F85"/>
    <w:rsid w:val="00604457"/>
    <w:rsid w:val="006044AD"/>
    <w:rsid w:val="006046DB"/>
    <w:rsid w:val="006050EA"/>
    <w:rsid w:val="00606155"/>
    <w:rsid w:val="006063CB"/>
    <w:rsid w:val="00606792"/>
    <w:rsid w:val="00606D9E"/>
    <w:rsid w:val="00606DD2"/>
    <w:rsid w:val="0060765E"/>
    <w:rsid w:val="00607738"/>
    <w:rsid w:val="006079CD"/>
    <w:rsid w:val="0061026D"/>
    <w:rsid w:val="00610580"/>
    <w:rsid w:val="00610767"/>
    <w:rsid w:val="00610788"/>
    <w:rsid w:val="00611657"/>
    <w:rsid w:val="006118EC"/>
    <w:rsid w:val="006118F2"/>
    <w:rsid w:val="00612237"/>
    <w:rsid w:val="00612B68"/>
    <w:rsid w:val="00613065"/>
    <w:rsid w:val="0061324E"/>
    <w:rsid w:val="00613B20"/>
    <w:rsid w:val="00613B94"/>
    <w:rsid w:val="006144F2"/>
    <w:rsid w:val="00614CA8"/>
    <w:rsid w:val="0061596B"/>
    <w:rsid w:val="00617C95"/>
    <w:rsid w:val="00620406"/>
    <w:rsid w:val="00621A87"/>
    <w:rsid w:val="00622BE6"/>
    <w:rsid w:val="00623F78"/>
    <w:rsid w:val="006243B0"/>
    <w:rsid w:val="00624839"/>
    <w:rsid w:val="00624964"/>
    <w:rsid w:val="00624FBF"/>
    <w:rsid w:val="00624FD2"/>
    <w:rsid w:val="00625579"/>
    <w:rsid w:val="00625E2F"/>
    <w:rsid w:val="006261F3"/>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47CB9"/>
    <w:rsid w:val="00650848"/>
    <w:rsid w:val="00650C49"/>
    <w:rsid w:val="00650D58"/>
    <w:rsid w:val="0065103F"/>
    <w:rsid w:val="006517DA"/>
    <w:rsid w:val="00652886"/>
    <w:rsid w:val="006531C2"/>
    <w:rsid w:val="006533F9"/>
    <w:rsid w:val="00653833"/>
    <w:rsid w:val="00653855"/>
    <w:rsid w:val="00655B00"/>
    <w:rsid w:val="00655BAA"/>
    <w:rsid w:val="00655D91"/>
    <w:rsid w:val="006565FE"/>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7C9"/>
    <w:rsid w:val="006738D2"/>
    <w:rsid w:val="00673F36"/>
    <w:rsid w:val="006747AE"/>
    <w:rsid w:val="0067549B"/>
    <w:rsid w:val="00675A13"/>
    <w:rsid w:val="006765F7"/>
    <w:rsid w:val="006766FE"/>
    <w:rsid w:val="006769B1"/>
    <w:rsid w:val="0067701A"/>
    <w:rsid w:val="006774B3"/>
    <w:rsid w:val="006808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83E"/>
    <w:rsid w:val="00691A29"/>
    <w:rsid w:val="00691D5F"/>
    <w:rsid w:val="00691F48"/>
    <w:rsid w:val="00691F65"/>
    <w:rsid w:val="00692081"/>
    <w:rsid w:val="00692DC6"/>
    <w:rsid w:val="0069327A"/>
    <w:rsid w:val="00693896"/>
    <w:rsid w:val="006944C0"/>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071"/>
    <w:rsid w:val="006A1815"/>
    <w:rsid w:val="006A3961"/>
    <w:rsid w:val="006A3BC1"/>
    <w:rsid w:val="006A4422"/>
    <w:rsid w:val="006A46E5"/>
    <w:rsid w:val="006A492C"/>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0A1D"/>
    <w:rsid w:val="006D1014"/>
    <w:rsid w:val="006D2172"/>
    <w:rsid w:val="006D2A4A"/>
    <w:rsid w:val="006D2ACF"/>
    <w:rsid w:val="006D2F2C"/>
    <w:rsid w:val="006D419E"/>
    <w:rsid w:val="006D4C01"/>
    <w:rsid w:val="006D5044"/>
    <w:rsid w:val="006D6BA1"/>
    <w:rsid w:val="006D7879"/>
    <w:rsid w:val="006E0D41"/>
    <w:rsid w:val="006E246B"/>
    <w:rsid w:val="006E2CF9"/>
    <w:rsid w:val="006E2FC3"/>
    <w:rsid w:val="006E3A04"/>
    <w:rsid w:val="006E44F7"/>
    <w:rsid w:val="006E5040"/>
    <w:rsid w:val="006E5496"/>
    <w:rsid w:val="006E576B"/>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414"/>
    <w:rsid w:val="00732603"/>
    <w:rsid w:val="0073263B"/>
    <w:rsid w:val="00732F6B"/>
    <w:rsid w:val="0073375D"/>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08DC"/>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3849"/>
    <w:rsid w:val="00773CF2"/>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EC1"/>
    <w:rsid w:val="00781F30"/>
    <w:rsid w:val="00782110"/>
    <w:rsid w:val="00782E37"/>
    <w:rsid w:val="00783357"/>
    <w:rsid w:val="00783927"/>
    <w:rsid w:val="00783C30"/>
    <w:rsid w:val="00783F68"/>
    <w:rsid w:val="007844AA"/>
    <w:rsid w:val="00784AD1"/>
    <w:rsid w:val="00784AE6"/>
    <w:rsid w:val="007878C6"/>
    <w:rsid w:val="00787C2A"/>
    <w:rsid w:val="00790DD2"/>
    <w:rsid w:val="00790F19"/>
    <w:rsid w:val="00792B1A"/>
    <w:rsid w:val="00793739"/>
    <w:rsid w:val="007939AF"/>
    <w:rsid w:val="0079488F"/>
    <w:rsid w:val="00794AE6"/>
    <w:rsid w:val="00794D6D"/>
    <w:rsid w:val="00795338"/>
    <w:rsid w:val="00795440"/>
    <w:rsid w:val="007958D8"/>
    <w:rsid w:val="00795A77"/>
    <w:rsid w:val="007960F6"/>
    <w:rsid w:val="00796615"/>
    <w:rsid w:val="00796D00"/>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84"/>
    <w:rsid w:val="007B3FA8"/>
    <w:rsid w:val="007B42E1"/>
    <w:rsid w:val="007B4F6B"/>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3F1F"/>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067A"/>
    <w:rsid w:val="00801079"/>
    <w:rsid w:val="00801AAC"/>
    <w:rsid w:val="0080210F"/>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2A8"/>
    <w:rsid w:val="008147DA"/>
    <w:rsid w:val="0081545B"/>
    <w:rsid w:val="008158FE"/>
    <w:rsid w:val="00816F6D"/>
    <w:rsid w:val="00817ECD"/>
    <w:rsid w:val="0082068B"/>
    <w:rsid w:val="00820830"/>
    <w:rsid w:val="008209BF"/>
    <w:rsid w:val="008215BF"/>
    <w:rsid w:val="008218CF"/>
    <w:rsid w:val="00821A7D"/>
    <w:rsid w:val="00821F66"/>
    <w:rsid w:val="00822477"/>
    <w:rsid w:val="00822584"/>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33E"/>
    <w:rsid w:val="00836992"/>
    <w:rsid w:val="00837220"/>
    <w:rsid w:val="00840C2A"/>
    <w:rsid w:val="00841773"/>
    <w:rsid w:val="00842029"/>
    <w:rsid w:val="0084282B"/>
    <w:rsid w:val="00842AA3"/>
    <w:rsid w:val="00842B5F"/>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B56"/>
    <w:rsid w:val="00855C70"/>
    <w:rsid w:val="008560B8"/>
    <w:rsid w:val="008604B2"/>
    <w:rsid w:val="00860551"/>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0C6"/>
    <w:rsid w:val="008732F0"/>
    <w:rsid w:val="008735E3"/>
    <w:rsid w:val="00873637"/>
    <w:rsid w:val="00873906"/>
    <w:rsid w:val="00873ADF"/>
    <w:rsid w:val="008742A6"/>
    <w:rsid w:val="0087434F"/>
    <w:rsid w:val="008749CF"/>
    <w:rsid w:val="00875ACD"/>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2439"/>
    <w:rsid w:val="0089248D"/>
    <w:rsid w:val="00894713"/>
    <w:rsid w:val="0089535F"/>
    <w:rsid w:val="0089556C"/>
    <w:rsid w:val="00895631"/>
    <w:rsid w:val="00896498"/>
    <w:rsid w:val="008969EA"/>
    <w:rsid w:val="00896FDB"/>
    <w:rsid w:val="00897450"/>
    <w:rsid w:val="00897E18"/>
    <w:rsid w:val="008A06FA"/>
    <w:rsid w:val="008A09F5"/>
    <w:rsid w:val="008A0B63"/>
    <w:rsid w:val="008A10D6"/>
    <w:rsid w:val="008A1104"/>
    <w:rsid w:val="008A1A12"/>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1C9E"/>
    <w:rsid w:val="008B229C"/>
    <w:rsid w:val="008B3298"/>
    <w:rsid w:val="008B4B1D"/>
    <w:rsid w:val="008B4EB8"/>
    <w:rsid w:val="008B4FA0"/>
    <w:rsid w:val="008B5C5E"/>
    <w:rsid w:val="008B7056"/>
    <w:rsid w:val="008B73DF"/>
    <w:rsid w:val="008C0D9F"/>
    <w:rsid w:val="008C11ED"/>
    <w:rsid w:val="008C1B5D"/>
    <w:rsid w:val="008C2B4E"/>
    <w:rsid w:val="008C2F26"/>
    <w:rsid w:val="008C35D5"/>
    <w:rsid w:val="008C3D31"/>
    <w:rsid w:val="008C4B2F"/>
    <w:rsid w:val="008C524C"/>
    <w:rsid w:val="008C6770"/>
    <w:rsid w:val="008C6CDC"/>
    <w:rsid w:val="008C6D44"/>
    <w:rsid w:val="008C6D56"/>
    <w:rsid w:val="008C750B"/>
    <w:rsid w:val="008C789C"/>
    <w:rsid w:val="008C7D8B"/>
    <w:rsid w:val="008D003D"/>
    <w:rsid w:val="008D04E5"/>
    <w:rsid w:val="008D067C"/>
    <w:rsid w:val="008D0739"/>
    <w:rsid w:val="008D1A11"/>
    <w:rsid w:val="008D1EB7"/>
    <w:rsid w:val="008D2C6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30D"/>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16"/>
    <w:rsid w:val="00907343"/>
    <w:rsid w:val="009079B1"/>
    <w:rsid w:val="0091081C"/>
    <w:rsid w:val="00910E67"/>
    <w:rsid w:val="00910EAE"/>
    <w:rsid w:val="00911ED6"/>
    <w:rsid w:val="0091263F"/>
    <w:rsid w:val="0091332B"/>
    <w:rsid w:val="0091401D"/>
    <w:rsid w:val="00914921"/>
    <w:rsid w:val="00915176"/>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0C5"/>
    <w:rsid w:val="00935F1E"/>
    <w:rsid w:val="009361D0"/>
    <w:rsid w:val="00936B4D"/>
    <w:rsid w:val="00937139"/>
    <w:rsid w:val="00937958"/>
    <w:rsid w:val="00940CC2"/>
    <w:rsid w:val="00940F8D"/>
    <w:rsid w:val="00941A47"/>
    <w:rsid w:val="00942908"/>
    <w:rsid w:val="00942A28"/>
    <w:rsid w:val="00942C0E"/>
    <w:rsid w:val="009435F8"/>
    <w:rsid w:val="009436D4"/>
    <w:rsid w:val="009440A4"/>
    <w:rsid w:val="00944455"/>
    <w:rsid w:val="0094446D"/>
    <w:rsid w:val="00944730"/>
    <w:rsid w:val="0094570F"/>
    <w:rsid w:val="0094631A"/>
    <w:rsid w:val="00946A8D"/>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5CF"/>
    <w:rsid w:val="0096175A"/>
    <w:rsid w:val="00961BDB"/>
    <w:rsid w:val="0096241C"/>
    <w:rsid w:val="00962BAD"/>
    <w:rsid w:val="00962F34"/>
    <w:rsid w:val="00962FD2"/>
    <w:rsid w:val="00964747"/>
    <w:rsid w:val="00964A64"/>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6C"/>
    <w:rsid w:val="009846C5"/>
    <w:rsid w:val="00984C32"/>
    <w:rsid w:val="00985CA3"/>
    <w:rsid w:val="009860FF"/>
    <w:rsid w:val="009863D3"/>
    <w:rsid w:val="00986891"/>
    <w:rsid w:val="00986ADF"/>
    <w:rsid w:val="00986E44"/>
    <w:rsid w:val="00987F2C"/>
    <w:rsid w:val="00990ABB"/>
    <w:rsid w:val="009922C1"/>
    <w:rsid w:val="00993824"/>
    <w:rsid w:val="00993D3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13A"/>
    <w:rsid w:val="009C586F"/>
    <w:rsid w:val="009C62CF"/>
    <w:rsid w:val="009C649E"/>
    <w:rsid w:val="009C64BC"/>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362"/>
    <w:rsid w:val="009E1FCA"/>
    <w:rsid w:val="009E2FB9"/>
    <w:rsid w:val="009E38E9"/>
    <w:rsid w:val="009E3D92"/>
    <w:rsid w:val="009E40C1"/>
    <w:rsid w:val="009E4540"/>
    <w:rsid w:val="009E4901"/>
    <w:rsid w:val="009E495D"/>
    <w:rsid w:val="009E499A"/>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7A7"/>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989"/>
    <w:rsid w:val="00A2388C"/>
    <w:rsid w:val="00A23D7C"/>
    <w:rsid w:val="00A2419F"/>
    <w:rsid w:val="00A24744"/>
    <w:rsid w:val="00A24C82"/>
    <w:rsid w:val="00A2517C"/>
    <w:rsid w:val="00A25421"/>
    <w:rsid w:val="00A271F1"/>
    <w:rsid w:val="00A273A0"/>
    <w:rsid w:val="00A277C0"/>
    <w:rsid w:val="00A2795C"/>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07FD"/>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37A"/>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09F"/>
    <w:rsid w:val="00A761B5"/>
    <w:rsid w:val="00A7792B"/>
    <w:rsid w:val="00A77AED"/>
    <w:rsid w:val="00A80040"/>
    <w:rsid w:val="00A807C8"/>
    <w:rsid w:val="00A80CFB"/>
    <w:rsid w:val="00A80EF0"/>
    <w:rsid w:val="00A8117A"/>
    <w:rsid w:val="00A814AC"/>
    <w:rsid w:val="00A81601"/>
    <w:rsid w:val="00A82192"/>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B0A"/>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D26"/>
    <w:rsid w:val="00AA39C5"/>
    <w:rsid w:val="00AA3C10"/>
    <w:rsid w:val="00AA3D91"/>
    <w:rsid w:val="00AA44C6"/>
    <w:rsid w:val="00AA4CDF"/>
    <w:rsid w:val="00AA4DB1"/>
    <w:rsid w:val="00AA5087"/>
    <w:rsid w:val="00AA570F"/>
    <w:rsid w:val="00AA5F40"/>
    <w:rsid w:val="00AA690D"/>
    <w:rsid w:val="00AA73C4"/>
    <w:rsid w:val="00AA7CA3"/>
    <w:rsid w:val="00AA7F74"/>
    <w:rsid w:val="00AB06CF"/>
    <w:rsid w:val="00AB0916"/>
    <w:rsid w:val="00AB0B1F"/>
    <w:rsid w:val="00AB0F5B"/>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424"/>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3BC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B1F"/>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1DA"/>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560"/>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2ED"/>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EA"/>
    <w:rsid w:val="00B441F5"/>
    <w:rsid w:val="00B44376"/>
    <w:rsid w:val="00B4445B"/>
    <w:rsid w:val="00B46B78"/>
    <w:rsid w:val="00B46FBE"/>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219"/>
    <w:rsid w:val="00B573AA"/>
    <w:rsid w:val="00B57C84"/>
    <w:rsid w:val="00B609CC"/>
    <w:rsid w:val="00B60B29"/>
    <w:rsid w:val="00B629E8"/>
    <w:rsid w:val="00B6339D"/>
    <w:rsid w:val="00B63AC5"/>
    <w:rsid w:val="00B64382"/>
    <w:rsid w:val="00B6582F"/>
    <w:rsid w:val="00B66380"/>
    <w:rsid w:val="00B670D6"/>
    <w:rsid w:val="00B67715"/>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C18"/>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C48"/>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2B0"/>
    <w:rsid w:val="00BD4445"/>
    <w:rsid w:val="00BD47BC"/>
    <w:rsid w:val="00BD4A91"/>
    <w:rsid w:val="00BD4A96"/>
    <w:rsid w:val="00BD4CB2"/>
    <w:rsid w:val="00BD5977"/>
    <w:rsid w:val="00BD5A54"/>
    <w:rsid w:val="00BD5A95"/>
    <w:rsid w:val="00BD5AF5"/>
    <w:rsid w:val="00BD5DE7"/>
    <w:rsid w:val="00BD652B"/>
    <w:rsid w:val="00BD67E0"/>
    <w:rsid w:val="00BD7107"/>
    <w:rsid w:val="00BE02F5"/>
    <w:rsid w:val="00BE0412"/>
    <w:rsid w:val="00BE0490"/>
    <w:rsid w:val="00BE061A"/>
    <w:rsid w:val="00BE098B"/>
    <w:rsid w:val="00BE0F20"/>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4D10"/>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31C"/>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684"/>
    <w:rsid w:val="00C2196F"/>
    <w:rsid w:val="00C21B77"/>
    <w:rsid w:val="00C21F4B"/>
    <w:rsid w:val="00C22061"/>
    <w:rsid w:val="00C2229C"/>
    <w:rsid w:val="00C229FE"/>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16EE"/>
    <w:rsid w:val="00C32104"/>
    <w:rsid w:val="00C3289F"/>
    <w:rsid w:val="00C33998"/>
    <w:rsid w:val="00C33A13"/>
    <w:rsid w:val="00C34299"/>
    <w:rsid w:val="00C34481"/>
    <w:rsid w:val="00C3525C"/>
    <w:rsid w:val="00C35693"/>
    <w:rsid w:val="00C356F8"/>
    <w:rsid w:val="00C3592D"/>
    <w:rsid w:val="00C3608F"/>
    <w:rsid w:val="00C36464"/>
    <w:rsid w:val="00C36B74"/>
    <w:rsid w:val="00C371BE"/>
    <w:rsid w:val="00C37633"/>
    <w:rsid w:val="00C37676"/>
    <w:rsid w:val="00C37850"/>
    <w:rsid w:val="00C37C0B"/>
    <w:rsid w:val="00C40474"/>
    <w:rsid w:val="00C4070F"/>
    <w:rsid w:val="00C4076E"/>
    <w:rsid w:val="00C40F30"/>
    <w:rsid w:val="00C40F3F"/>
    <w:rsid w:val="00C414FA"/>
    <w:rsid w:val="00C416D8"/>
    <w:rsid w:val="00C41D83"/>
    <w:rsid w:val="00C41DD2"/>
    <w:rsid w:val="00C421E0"/>
    <w:rsid w:val="00C4295E"/>
    <w:rsid w:val="00C42E36"/>
    <w:rsid w:val="00C43739"/>
    <w:rsid w:val="00C43A39"/>
    <w:rsid w:val="00C43B8C"/>
    <w:rsid w:val="00C43CFF"/>
    <w:rsid w:val="00C443F6"/>
    <w:rsid w:val="00C4490B"/>
    <w:rsid w:val="00C4523E"/>
    <w:rsid w:val="00C453E9"/>
    <w:rsid w:val="00C45422"/>
    <w:rsid w:val="00C46403"/>
    <w:rsid w:val="00C475E2"/>
    <w:rsid w:val="00C475FA"/>
    <w:rsid w:val="00C47B44"/>
    <w:rsid w:val="00C47C0A"/>
    <w:rsid w:val="00C47EA8"/>
    <w:rsid w:val="00C50507"/>
    <w:rsid w:val="00C505DF"/>
    <w:rsid w:val="00C50996"/>
    <w:rsid w:val="00C50D55"/>
    <w:rsid w:val="00C51819"/>
    <w:rsid w:val="00C5209D"/>
    <w:rsid w:val="00C529B7"/>
    <w:rsid w:val="00C529CF"/>
    <w:rsid w:val="00C53A25"/>
    <w:rsid w:val="00C54F13"/>
    <w:rsid w:val="00C555E3"/>
    <w:rsid w:val="00C560DA"/>
    <w:rsid w:val="00C57D85"/>
    <w:rsid w:val="00C57D8D"/>
    <w:rsid w:val="00C605F9"/>
    <w:rsid w:val="00C60882"/>
    <w:rsid w:val="00C6088D"/>
    <w:rsid w:val="00C60C4F"/>
    <w:rsid w:val="00C60DFE"/>
    <w:rsid w:val="00C620B6"/>
    <w:rsid w:val="00C6216D"/>
    <w:rsid w:val="00C6296F"/>
    <w:rsid w:val="00C62B76"/>
    <w:rsid w:val="00C638D5"/>
    <w:rsid w:val="00C6426B"/>
    <w:rsid w:val="00C649BA"/>
    <w:rsid w:val="00C6536B"/>
    <w:rsid w:val="00C65521"/>
    <w:rsid w:val="00C65D13"/>
    <w:rsid w:val="00C6642F"/>
    <w:rsid w:val="00C66845"/>
    <w:rsid w:val="00C66A1B"/>
    <w:rsid w:val="00C66A70"/>
    <w:rsid w:val="00C66B38"/>
    <w:rsid w:val="00C66F6C"/>
    <w:rsid w:val="00C674EE"/>
    <w:rsid w:val="00C677A4"/>
    <w:rsid w:val="00C712B0"/>
    <w:rsid w:val="00C715C0"/>
    <w:rsid w:val="00C7185C"/>
    <w:rsid w:val="00C718D2"/>
    <w:rsid w:val="00C71C77"/>
    <w:rsid w:val="00C720DB"/>
    <w:rsid w:val="00C7237F"/>
    <w:rsid w:val="00C72535"/>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3E0"/>
    <w:rsid w:val="00CA5A58"/>
    <w:rsid w:val="00CA5C0B"/>
    <w:rsid w:val="00CA62C5"/>
    <w:rsid w:val="00CA698D"/>
    <w:rsid w:val="00CA6D90"/>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A96"/>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647"/>
    <w:rsid w:val="00CD1EC9"/>
    <w:rsid w:val="00CD3A94"/>
    <w:rsid w:val="00CD3B86"/>
    <w:rsid w:val="00CD3F88"/>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5F04"/>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6E9"/>
    <w:rsid w:val="00D64743"/>
    <w:rsid w:val="00D64A81"/>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E77"/>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52EA"/>
    <w:rsid w:val="00DA65D9"/>
    <w:rsid w:val="00DA668E"/>
    <w:rsid w:val="00DA6763"/>
    <w:rsid w:val="00DA6978"/>
    <w:rsid w:val="00DA7260"/>
    <w:rsid w:val="00DA79A1"/>
    <w:rsid w:val="00DB00E3"/>
    <w:rsid w:val="00DB16BE"/>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B8E"/>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687"/>
    <w:rsid w:val="00E01FAB"/>
    <w:rsid w:val="00E029A5"/>
    <w:rsid w:val="00E030C1"/>
    <w:rsid w:val="00E041F2"/>
    <w:rsid w:val="00E042EE"/>
    <w:rsid w:val="00E04F95"/>
    <w:rsid w:val="00E053C4"/>
    <w:rsid w:val="00E0540C"/>
    <w:rsid w:val="00E055ED"/>
    <w:rsid w:val="00E0615D"/>
    <w:rsid w:val="00E06380"/>
    <w:rsid w:val="00E063E6"/>
    <w:rsid w:val="00E0653A"/>
    <w:rsid w:val="00E06548"/>
    <w:rsid w:val="00E076E2"/>
    <w:rsid w:val="00E079C6"/>
    <w:rsid w:val="00E07AA6"/>
    <w:rsid w:val="00E102CD"/>
    <w:rsid w:val="00E10A3A"/>
    <w:rsid w:val="00E10C66"/>
    <w:rsid w:val="00E10C8D"/>
    <w:rsid w:val="00E1156F"/>
    <w:rsid w:val="00E11C49"/>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3E2"/>
    <w:rsid w:val="00E23FA2"/>
    <w:rsid w:val="00E24435"/>
    <w:rsid w:val="00E25034"/>
    <w:rsid w:val="00E27C08"/>
    <w:rsid w:val="00E27D3B"/>
    <w:rsid w:val="00E30BC3"/>
    <w:rsid w:val="00E3146F"/>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23C"/>
    <w:rsid w:val="00E424EF"/>
    <w:rsid w:val="00E425E2"/>
    <w:rsid w:val="00E42A48"/>
    <w:rsid w:val="00E42CA3"/>
    <w:rsid w:val="00E43076"/>
    <w:rsid w:val="00E43348"/>
    <w:rsid w:val="00E43FB1"/>
    <w:rsid w:val="00E442F7"/>
    <w:rsid w:val="00E44BB3"/>
    <w:rsid w:val="00E44D6D"/>
    <w:rsid w:val="00E44F23"/>
    <w:rsid w:val="00E4515C"/>
    <w:rsid w:val="00E45A3C"/>
    <w:rsid w:val="00E45F2F"/>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494"/>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AEE"/>
    <w:rsid w:val="00E84099"/>
    <w:rsid w:val="00E846DF"/>
    <w:rsid w:val="00E846EC"/>
    <w:rsid w:val="00E84D69"/>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B2E"/>
    <w:rsid w:val="00EA1240"/>
    <w:rsid w:val="00EA12B5"/>
    <w:rsid w:val="00EA1602"/>
    <w:rsid w:val="00EA20C8"/>
    <w:rsid w:val="00EA2D2A"/>
    <w:rsid w:val="00EA350F"/>
    <w:rsid w:val="00EA3A90"/>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CAB"/>
    <w:rsid w:val="00EB7EC1"/>
    <w:rsid w:val="00EC00CF"/>
    <w:rsid w:val="00EC0604"/>
    <w:rsid w:val="00EC0D1B"/>
    <w:rsid w:val="00EC104E"/>
    <w:rsid w:val="00EC11A8"/>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17EC"/>
    <w:rsid w:val="00ED2A77"/>
    <w:rsid w:val="00ED31D6"/>
    <w:rsid w:val="00ED3B22"/>
    <w:rsid w:val="00ED4D81"/>
    <w:rsid w:val="00ED57E0"/>
    <w:rsid w:val="00ED58AB"/>
    <w:rsid w:val="00ED5EC5"/>
    <w:rsid w:val="00ED6F78"/>
    <w:rsid w:val="00ED747C"/>
    <w:rsid w:val="00ED7840"/>
    <w:rsid w:val="00ED7999"/>
    <w:rsid w:val="00ED7B88"/>
    <w:rsid w:val="00ED7C87"/>
    <w:rsid w:val="00EE01E1"/>
    <w:rsid w:val="00EE0C0C"/>
    <w:rsid w:val="00EE0E4D"/>
    <w:rsid w:val="00EE1223"/>
    <w:rsid w:val="00EE13FD"/>
    <w:rsid w:val="00EE1A3B"/>
    <w:rsid w:val="00EE1ABC"/>
    <w:rsid w:val="00EE1B8C"/>
    <w:rsid w:val="00EE1BC1"/>
    <w:rsid w:val="00EE1EB4"/>
    <w:rsid w:val="00EE1F93"/>
    <w:rsid w:val="00EE1FDE"/>
    <w:rsid w:val="00EE25E4"/>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2A2A"/>
    <w:rsid w:val="00F02B08"/>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28F"/>
    <w:rsid w:val="00F24E07"/>
    <w:rsid w:val="00F252DE"/>
    <w:rsid w:val="00F252FE"/>
    <w:rsid w:val="00F26C68"/>
    <w:rsid w:val="00F27163"/>
    <w:rsid w:val="00F306C6"/>
    <w:rsid w:val="00F3212D"/>
    <w:rsid w:val="00F32428"/>
    <w:rsid w:val="00F3258A"/>
    <w:rsid w:val="00F33EB8"/>
    <w:rsid w:val="00F347A6"/>
    <w:rsid w:val="00F34944"/>
    <w:rsid w:val="00F35A22"/>
    <w:rsid w:val="00F35DC3"/>
    <w:rsid w:val="00F36EA0"/>
    <w:rsid w:val="00F376D8"/>
    <w:rsid w:val="00F377D3"/>
    <w:rsid w:val="00F37AD3"/>
    <w:rsid w:val="00F37EE9"/>
    <w:rsid w:val="00F404D0"/>
    <w:rsid w:val="00F408C6"/>
    <w:rsid w:val="00F40CE3"/>
    <w:rsid w:val="00F40FAE"/>
    <w:rsid w:val="00F4150D"/>
    <w:rsid w:val="00F41E95"/>
    <w:rsid w:val="00F4275D"/>
    <w:rsid w:val="00F42C2A"/>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73A"/>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D29"/>
    <w:rsid w:val="00F7204C"/>
    <w:rsid w:val="00F7269D"/>
    <w:rsid w:val="00F730E3"/>
    <w:rsid w:val="00F745B4"/>
    <w:rsid w:val="00F750F4"/>
    <w:rsid w:val="00F751F7"/>
    <w:rsid w:val="00F753DC"/>
    <w:rsid w:val="00F75ABB"/>
    <w:rsid w:val="00F75FD5"/>
    <w:rsid w:val="00F76271"/>
    <w:rsid w:val="00F77398"/>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DB4"/>
    <w:rsid w:val="00F95FC8"/>
    <w:rsid w:val="00F96140"/>
    <w:rsid w:val="00F96A5D"/>
    <w:rsid w:val="00F97A0C"/>
    <w:rsid w:val="00FA13F2"/>
    <w:rsid w:val="00FA2436"/>
    <w:rsid w:val="00FA24B6"/>
    <w:rsid w:val="00FA287A"/>
    <w:rsid w:val="00FA2D0F"/>
    <w:rsid w:val="00FA3F24"/>
    <w:rsid w:val="00FA461A"/>
    <w:rsid w:val="00FA4BEC"/>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4703"/>
    <w:rsid w:val="00FB6099"/>
    <w:rsid w:val="00FB7141"/>
    <w:rsid w:val="00FB7B2C"/>
    <w:rsid w:val="00FC029B"/>
    <w:rsid w:val="00FC0D94"/>
    <w:rsid w:val="00FC14C7"/>
    <w:rsid w:val="00FC15B5"/>
    <w:rsid w:val="00FC1D76"/>
    <w:rsid w:val="00FC21B7"/>
    <w:rsid w:val="00FC29A7"/>
    <w:rsid w:val="00FC2E56"/>
    <w:rsid w:val="00FC3298"/>
    <w:rsid w:val="00FC3B7C"/>
    <w:rsid w:val="00FC3F81"/>
    <w:rsid w:val="00FC411B"/>
    <w:rsid w:val="00FC4C3C"/>
    <w:rsid w:val="00FC4FD0"/>
    <w:rsid w:val="00FC51F4"/>
    <w:rsid w:val="00FC563F"/>
    <w:rsid w:val="00FC56F4"/>
    <w:rsid w:val="00FC67D3"/>
    <w:rsid w:val="00FC6FA4"/>
    <w:rsid w:val="00FD08F1"/>
    <w:rsid w:val="00FD1509"/>
    <w:rsid w:val="00FD15D6"/>
    <w:rsid w:val="00FD183F"/>
    <w:rsid w:val="00FD1B3F"/>
    <w:rsid w:val="00FD20D0"/>
    <w:rsid w:val="00FD2DC7"/>
    <w:rsid w:val="00FD33F6"/>
    <w:rsid w:val="00FD33F9"/>
    <w:rsid w:val="00FD4C13"/>
    <w:rsid w:val="00FD4D2A"/>
    <w:rsid w:val="00FD5B35"/>
    <w:rsid w:val="00FD6C66"/>
    <w:rsid w:val="00FD77EC"/>
    <w:rsid w:val="00FD79DA"/>
    <w:rsid w:val="00FD7B56"/>
    <w:rsid w:val="00FE0131"/>
    <w:rsid w:val="00FE029A"/>
    <w:rsid w:val="00FE0EEA"/>
    <w:rsid w:val="00FE1010"/>
    <w:rsid w:val="00FE258A"/>
    <w:rsid w:val="00FE29F2"/>
    <w:rsid w:val="00FE3FEB"/>
    <w:rsid w:val="00FE402A"/>
    <w:rsid w:val="00FE42CE"/>
    <w:rsid w:val="00FE4455"/>
    <w:rsid w:val="00FE4714"/>
    <w:rsid w:val="00FE5282"/>
    <w:rsid w:val="00FE638C"/>
    <w:rsid w:val="00FF003A"/>
    <w:rsid w:val="00FF0341"/>
    <w:rsid w:val="00FF06E8"/>
    <w:rsid w:val="00FF0AEB"/>
    <w:rsid w:val="00FF1606"/>
    <w:rsid w:val="00FF176A"/>
    <w:rsid w:val="00FF1D49"/>
    <w:rsid w:val="00FF344A"/>
    <w:rsid w:val="00FF3D09"/>
    <w:rsid w:val="00FF3D1D"/>
    <w:rsid w:val="00FF4174"/>
    <w:rsid w:val="00FF66CE"/>
    <w:rsid w:val="00FF671E"/>
    <w:rsid w:val="00FF691B"/>
    <w:rsid w:val="00FF6AB7"/>
    <w:rsid w:val="00FF6BFF"/>
    <w:rsid w:val="00FF7C4A"/>
    <w:rsid w:val="00FF7F64"/>
    <w:rsid w:val="01D7BB46"/>
    <w:rsid w:val="0699B9EC"/>
    <w:rsid w:val="0C88AE88"/>
    <w:rsid w:val="160C99A6"/>
    <w:rsid w:val="175C933D"/>
    <w:rsid w:val="1F6EB6C3"/>
    <w:rsid w:val="23F84014"/>
    <w:rsid w:val="2F0ED83D"/>
    <w:rsid w:val="33420586"/>
    <w:rsid w:val="47E35BAC"/>
    <w:rsid w:val="524D6CAD"/>
    <w:rsid w:val="59EFFBC0"/>
    <w:rsid w:val="5B5CC4F5"/>
    <w:rsid w:val="5DE8F0A3"/>
    <w:rsid w:val="63F0B6B4"/>
    <w:rsid w:val="65371C48"/>
    <w:rsid w:val="68B993F6"/>
    <w:rsid w:val="70B3937F"/>
    <w:rsid w:val="73CC61BD"/>
    <w:rsid w:val="74A6BD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D19CD7AC-2C32-4A35-9DFD-F6B273DB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ED"/>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UnresolvedMention1">
    <w:name w:val="Unresolved Mention1"/>
    <w:basedOn w:val="Numatytasispastraiposriftas"/>
    <w:uiPriority w:val="99"/>
    <w:semiHidden/>
    <w:unhideWhenUsed/>
    <w:rsid w:val="003644B7"/>
    <w:rPr>
      <w:color w:val="605E5C"/>
      <w:shd w:val="clear" w:color="auto" w:fill="E1DFDD"/>
    </w:rPr>
  </w:style>
  <w:style w:type="table" w:customStyle="1" w:styleId="TableGrid3">
    <w:name w:val="Table Grid3"/>
    <w:basedOn w:val="prastojilentel"/>
    <w:next w:val="Lentelstinklelis"/>
    <w:uiPriority w:val="39"/>
    <w:rsid w:val="00C22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D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63415452">
      <w:bodyDiv w:val="1"/>
      <w:marLeft w:val="0"/>
      <w:marRight w:val="0"/>
      <w:marTop w:val="0"/>
      <w:marBottom w:val="0"/>
      <w:divBdr>
        <w:top w:val="none" w:sz="0" w:space="0" w:color="auto"/>
        <w:left w:val="none" w:sz="0" w:space="0" w:color="auto"/>
        <w:bottom w:val="none" w:sz="0" w:space="0" w:color="auto"/>
        <w:right w:val="none" w:sz="0" w:space="0" w:color="auto"/>
      </w:divBdr>
      <w:divsChild>
        <w:div w:id="803471917">
          <w:marLeft w:val="0"/>
          <w:marRight w:val="0"/>
          <w:marTop w:val="0"/>
          <w:marBottom w:val="0"/>
          <w:divBdr>
            <w:top w:val="none" w:sz="0" w:space="0" w:color="auto"/>
            <w:left w:val="none" w:sz="0" w:space="0" w:color="auto"/>
            <w:bottom w:val="none" w:sz="0" w:space="0" w:color="auto"/>
            <w:right w:val="none" w:sz="0" w:space="0" w:color="auto"/>
          </w:divBdr>
          <w:divsChild>
            <w:div w:id="733360012">
              <w:marLeft w:val="15"/>
              <w:marRight w:val="15"/>
              <w:marTop w:val="15"/>
              <w:marBottom w:val="15"/>
              <w:divBdr>
                <w:top w:val="none" w:sz="0" w:space="0" w:color="auto"/>
                <w:left w:val="none" w:sz="0" w:space="0" w:color="auto"/>
                <w:bottom w:val="none" w:sz="0" w:space="0" w:color="auto"/>
                <w:right w:val="none" w:sz="0" w:space="0" w:color="auto"/>
              </w:divBdr>
              <w:divsChild>
                <w:div w:id="1623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5A5F5CD204A82A689C2EB1E786CD0"/>
        <w:category>
          <w:name w:val="Bendrosios nuostatos"/>
          <w:gallery w:val="placeholder"/>
        </w:category>
        <w:types>
          <w:type w:val="bbPlcHdr"/>
        </w:types>
        <w:behaviors>
          <w:behavior w:val="content"/>
        </w:behaviors>
        <w:guid w:val="{6B10B0B3-7337-4A72-9BC3-EA0238963EE9}"/>
      </w:docPartPr>
      <w:docPartBody>
        <w:p w:rsidR="000B1185" w:rsidRDefault="000B1185" w:rsidP="000B1185">
          <w:pPr>
            <w:pStyle w:val="E675A5F5CD204A82A689C2EB1E786CD0"/>
          </w:pPr>
          <w:r>
            <w:rPr>
              <w:rStyle w:val="Vietosrezervavimoenklotekstas"/>
            </w:rPr>
            <w:t>Pasirinkite elementą.</w:t>
          </w:r>
        </w:p>
      </w:docPartBody>
    </w:docPart>
    <w:docPart>
      <w:docPartPr>
        <w:name w:val="308AFE66703B469DA71EC062797EBEA0"/>
        <w:category>
          <w:name w:val="Bendrosios nuostatos"/>
          <w:gallery w:val="placeholder"/>
        </w:category>
        <w:types>
          <w:type w:val="bbPlcHdr"/>
        </w:types>
        <w:behaviors>
          <w:behavior w:val="content"/>
        </w:behaviors>
        <w:guid w:val="{03E26E1F-CF47-4DD4-8757-7A150248E5BB}"/>
      </w:docPartPr>
      <w:docPartBody>
        <w:p w:rsidR="000B1185" w:rsidRDefault="000B1185" w:rsidP="000B1185">
          <w:pPr>
            <w:pStyle w:val="308AFE66703B469DA71EC062797EBEA0"/>
          </w:pPr>
          <w:r>
            <w:rPr>
              <w:rStyle w:val="Vietosrezervavimoenklotekstas"/>
            </w:rPr>
            <w:t>Pasirinkite elementą.</w:t>
          </w:r>
        </w:p>
      </w:docPartBody>
    </w:docPart>
    <w:docPart>
      <w:docPartPr>
        <w:name w:val="69A794705FB248AE8D23F4C9A1A5BE69"/>
        <w:category>
          <w:name w:val="Bendrosios nuostatos"/>
          <w:gallery w:val="placeholder"/>
        </w:category>
        <w:types>
          <w:type w:val="bbPlcHdr"/>
        </w:types>
        <w:behaviors>
          <w:behavior w:val="content"/>
        </w:behaviors>
        <w:guid w:val="{37340344-A8A9-442B-8957-FFE43F1900BF}"/>
      </w:docPartPr>
      <w:docPartBody>
        <w:p w:rsidR="000B1185" w:rsidRDefault="000B1185" w:rsidP="000B1185">
          <w:pPr>
            <w:pStyle w:val="69A794705FB248AE8D23F4C9A1A5BE69"/>
          </w:pPr>
          <w:r>
            <w:rPr>
              <w:rStyle w:val="Vietosrezervavimoenklotekstas"/>
            </w:rPr>
            <w:t>Norėdami įvesti tekstą, spustelėkite arba bakstelėkite čia.</w:t>
          </w:r>
        </w:p>
      </w:docPartBody>
    </w:docPart>
    <w:docPart>
      <w:docPartPr>
        <w:name w:val="96084217951547858E8E6A060D24B7F3"/>
        <w:category>
          <w:name w:val="Bendrosios nuostatos"/>
          <w:gallery w:val="placeholder"/>
        </w:category>
        <w:types>
          <w:type w:val="bbPlcHdr"/>
        </w:types>
        <w:behaviors>
          <w:behavior w:val="content"/>
        </w:behaviors>
        <w:guid w:val="{C5F1E7D1-70ED-4916-910D-F09A98B47B42}"/>
      </w:docPartPr>
      <w:docPartBody>
        <w:p w:rsidR="000B1185" w:rsidRDefault="000B1185" w:rsidP="000B1185">
          <w:pPr>
            <w:pStyle w:val="96084217951547858E8E6A060D24B7F3"/>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CF"/>
    <w:rsid w:val="000B1185"/>
    <w:rsid w:val="00175FCF"/>
    <w:rsid w:val="00A7609F"/>
    <w:rsid w:val="00B83DC4"/>
    <w:rsid w:val="00D64A81"/>
    <w:rsid w:val="00DA52EA"/>
    <w:rsid w:val="00FF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1185"/>
  </w:style>
  <w:style w:type="paragraph" w:customStyle="1" w:styleId="E675A5F5CD204A82A689C2EB1E786CD0">
    <w:name w:val="E675A5F5CD204A82A689C2EB1E786CD0"/>
    <w:rsid w:val="000B1185"/>
  </w:style>
  <w:style w:type="paragraph" w:customStyle="1" w:styleId="308AFE66703B469DA71EC062797EBEA0">
    <w:name w:val="308AFE66703B469DA71EC062797EBEA0"/>
    <w:rsid w:val="000B1185"/>
  </w:style>
  <w:style w:type="paragraph" w:customStyle="1" w:styleId="69A794705FB248AE8D23F4C9A1A5BE69">
    <w:name w:val="69A794705FB248AE8D23F4C9A1A5BE69"/>
    <w:rsid w:val="000B1185"/>
  </w:style>
  <w:style w:type="paragraph" w:customStyle="1" w:styleId="96084217951547858E8E6A060D24B7F3">
    <w:name w:val="96084217951547858E8E6A060D24B7F3"/>
    <w:rsid w:val="000B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6ac42e6ddf27d6d94f52aa0d57985135">
  <xsd:schema xmlns:xsd="http://www.w3.org/2001/XMLSchema" xmlns:xs="http://www.w3.org/2001/XMLSchema" xmlns:p="http://schemas.microsoft.com/office/2006/metadata/properties" xmlns:ns2="9c3b8221-638d-4e18-aa16-bc8c262455c4" targetNamespace="http://schemas.microsoft.com/office/2006/metadata/properties" ma:root="true" ma:fieldsID="541d9641b58175504215f6695c4559d4"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53AF2-F8AD-4EEB-ADC7-BAB0D586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9C6631A-5B5E-4A47-8894-86E86C99AA6E}">
  <ds:schemaRefs>
    <ds:schemaRef ds:uri="http://schemas.openxmlformats.org/officeDocument/2006/bibliography"/>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9c3b8221-638d-4e18-aa16-bc8c262455c4"/>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Pages>
  <Words>7216</Words>
  <Characters>4114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LESTO</Company>
  <LinksUpToDate>false</LinksUpToDate>
  <CharactersWithSpaces>11308</CharactersWithSpaces>
  <SharedDoc>false</SharedDoc>
  <HLinks>
    <vt:vector size="18" baseType="variant">
      <vt:variant>
        <vt:i4>2162724</vt:i4>
      </vt:variant>
      <vt:variant>
        <vt:i4>0</vt:i4>
      </vt:variant>
      <vt:variant>
        <vt:i4>0</vt:i4>
      </vt:variant>
      <vt:variant>
        <vt:i4>5</vt:i4>
      </vt:variant>
      <vt:variant>
        <vt:lpwstr>https://pirkimai.eviesiejipirkimai.lt/</vt:lpwstr>
      </vt:variant>
      <vt:variant>
        <vt:lpwstr/>
      </vt:variant>
      <vt:variant>
        <vt:i4>7798887</vt:i4>
      </vt:variant>
      <vt:variant>
        <vt:i4>3</vt:i4>
      </vt:variant>
      <vt:variant>
        <vt:i4>0</vt:i4>
      </vt:variant>
      <vt:variant>
        <vt:i4>5</vt:i4>
      </vt:variant>
      <vt:variant>
        <vt:lpwstr>https://vpt.lrv.lt/uploads/vpt/documents/files/mp/rinkos_konsultaciju_gaires.pdf</vt:lpwstr>
      </vt:variant>
      <vt:variant>
        <vt:lpwstr/>
      </vt:variant>
      <vt:variant>
        <vt:i4>7798887</vt:i4>
      </vt:variant>
      <vt:variant>
        <vt:i4>0</vt:i4>
      </vt:variant>
      <vt:variant>
        <vt:i4>0</vt:i4>
      </vt:variant>
      <vt:variant>
        <vt:i4>5</vt:i4>
      </vt:variant>
      <vt:variant>
        <vt:lpwstr>https://vpt.lrv.lt/uploads/vpt/documents/files/mp/rinkos_konsultaciju_gaires.pdf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cp:lastModifiedBy>Jūratė Buivydienė</cp:lastModifiedBy>
  <cp:revision>65</cp:revision>
  <cp:lastPrinted>2019-09-03T20:36:00Z</cp:lastPrinted>
  <dcterms:created xsi:type="dcterms:W3CDTF">2024-10-23T10:11:00Z</dcterms:created>
  <dcterms:modified xsi:type="dcterms:W3CDTF">2025-12-01T07:17:00Z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Owner">
    <vt:lpwstr>Mindaugas.Vilkaitis@le.lt</vt:lpwstr>
  </property>
  <property fmtid="{D5CDD505-2E9C-101B-9397-08002B2CF9AE}" pid="6" name="MSIP_Label_c72f41c3-e13f-459e-b97d-f5bcb1a697c0_SetDate">
    <vt:lpwstr>2019-08-30T10:01:47.2952385Z</vt:lpwstr>
  </property>
  <property fmtid="{D5CDD505-2E9C-101B-9397-08002B2CF9AE}" pid="7" name="MSIP_Label_c72f41c3-e13f-459e-b97d-f5bcb1a697c0_Name">
    <vt:lpwstr>Vidaus naudojimo</vt:lpwstr>
  </property>
  <property fmtid="{D5CDD505-2E9C-101B-9397-08002B2CF9AE}" pid="8" name="MSIP_Label_c72f41c3-e13f-459e-b97d-f5bcb1a697c0_Application">
    <vt:lpwstr>Microsoft Azure Information Protection</vt:lpwstr>
  </property>
  <property fmtid="{D5CDD505-2E9C-101B-9397-08002B2CF9AE}" pid="9" name="MSIP_Label_c72f41c3-e13f-459e-b97d-f5bcb1a697c0_ActionId">
    <vt:lpwstr>eedbaa1c-3025-4cb6-b084-9d4a8a47fd45</vt:lpwstr>
  </property>
  <property fmtid="{D5CDD505-2E9C-101B-9397-08002B2CF9AE}" pid="10" name="MSIP_Label_c72f41c3-e13f-459e-b97d-f5bcb1a697c0_Extended_MSFT_Method">
    <vt:lpwstr>Automatic</vt:lpwstr>
  </property>
  <property fmtid="{D5CDD505-2E9C-101B-9397-08002B2CF9AE}" pid="11" name="MSIP_Label_39c4488a-2382-4e02-93af-ef5dabf4b71d_Enabled">
    <vt:lpwstr>True</vt:lpwstr>
  </property>
  <property fmtid="{D5CDD505-2E9C-101B-9397-08002B2CF9AE}" pid="12" name="MSIP_Label_39c4488a-2382-4e02-93af-ef5dabf4b71d_SiteId">
    <vt:lpwstr>ea88e983-d65a-47b3-adb4-3e1c6d2110d2</vt:lpwstr>
  </property>
  <property fmtid="{D5CDD505-2E9C-101B-9397-08002B2CF9AE}" pid="13" name="MSIP_Label_39c4488a-2382-4e02-93af-ef5dabf4b71d_Owner">
    <vt:lpwstr>Mindaugas.Vilkaitis@le.lt</vt:lpwstr>
  </property>
  <property fmtid="{D5CDD505-2E9C-101B-9397-08002B2CF9AE}" pid="14" name="MSIP_Label_39c4488a-2382-4e02-93af-ef5dabf4b71d_SetDate">
    <vt:lpwstr>2019-08-30T10:01:47.2952385Z</vt:lpwstr>
  </property>
  <property fmtid="{D5CDD505-2E9C-101B-9397-08002B2CF9AE}" pid="15" name="MSIP_Label_39c4488a-2382-4e02-93af-ef5dabf4b71d_Name">
    <vt:lpwstr>Vidaus naudojimo</vt:lpwstr>
  </property>
  <property fmtid="{D5CDD505-2E9C-101B-9397-08002B2CF9AE}" pid="16" name="MSIP_Label_39c4488a-2382-4e02-93af-ef5dabf4b71d_Application">
    <vt:lpwstr>Microsoft Azure Information Protection</vt:lpwstr>
  </property>
  <property fmtid="{D5CDD505-2E9C-101B-9397-08002B2CF9AE}" pid="17" name="MSIP_Label_39c4488a-2382-4e02-93af-ef5dabf4b71d_ActionId">
    <vt:lpwstr>eedbaa1c-3025-4cb6-b084-9d4a8a47fd45</vt:lpwstr>
  </property>
  <property fmtid="{D5CDD505-2E9C-101B-9397-08002B2CF9AE}" pid="18" name="MSIP_Label_39c4488a-2382-4e02-93af-ef5dabf4b71d_Parent">
    <vt:lpwstr>c72f41c3-e13f-459e-b97d-f5bcb1a697c0</vt:lpwstr>
  </property>
  <property fmtid="{D5CDD505-2E9C-101B-9397-08002B2CF9AE}" pid="19" name="MSIP_Label_39c4488a-2382-4e02-93af-ef5dabf4b71d_Extended_MSFT_Method">
    <vt:lpwstr>Automatic</vt:lpwstr>
  </property>
  <property fmtid="{D5CDD505-2E9C-101B-9397-08002B2CF9AE}" pid="20" name="Sensitivity">
    <vt:lpwstr>Vidaus naudojimo Vidaus naudojimo</vt:lpwstr>
  </property>
  <property fmtid="{D5CDD505-2E9C-101B-9397-08002B2CF9AE}" pid="21" name="ContentTypeId">
    <vt:lpwstr>0x010100EF2135E7975C714DB6764D954E513FF9</vt:lpwstr>
  </property>
  <property fmtid="{D5CDD505-2E9C-101B-9397-08002B2CF9AE}" pid="22" name="MediaServiceImageTags">
    <vt:lpwstr/>
  </property>
</Properties>
</file>