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8A01" w14:textId="78EC55CD" w:rsidR="00BC55FF" w:rsidRPr="00492C3D" w:rsidRDefault="01B97DC8" w:rsidP="001731D7">
      <w:pPr>
        <w:pStyle w:val="Body2"/>
        <w:spacing w:after="0"/>
        <w:ind w:firstLine="709"/>
        <w:jc w:val="right"/>
        <w:rPr>
          <w:rFonts w:ascii="Times New Roman" w:eastAsia="Times New Roman" w:hAnsi="Times New Roman" w:cs="Times New Roman"/>
          <w:sz w:val="24"/>
          <w:szCs w:val="24"/>
          <w:lang w:val="lt-LT"/>
        </w:rPr>
      </w:pPr>
      <w:r w:rsidRPr="00492C3D">
        <w:rPr>
          <w:rFonts w:ascii="Times New Roman" w:eastAsia="Times New Roman" w:hAnsi="Times New Roman" w:cs="Times New Roman"/>
          <w:i/>
          <w:iCs/>
          <w:sz w:val="24"/>
          <w:szCs w:val="24"/>
          <w:lang w:val="lt-LT"/>
        </w:rPr>
        <w:t>Pirkimo sąlygų 2 priedas</w:t>
      </w:r>
    </w:p>
    <w:p w14:paraId="5BD4161F" w14:textId="77777777" w:rsidR="00314CBE" w:rsidRPr="00492C3D" w:rsidRDefault="00314CBE" w:rsidP="001731D7">
      <w:pPr>
        <w:spacing w:after="0" w:line="240" w:lineRule="auto"/>
        <w:ind w:firstLine="709"/>
        <w:jc w:val="center"/>
        <w:rPr>
          <w:rFonts w:ascii="Times New Roman" w:eastAsia="Times New Roman" w:hAnsi="Times New Roman" w:cs="Times New Roman"/>
          <w:b/>
          <w:bCs/>
          <w:caps/>
          <w:color w:val="000000" w:themeColor="text1"/>
        </w:rPr>
      </w:pPr>
    </w:p>
    <w:p w14:paraId="21835D94" w14:textId="14E60685" w:rsidR="00BC55FF" w:rsidRPr="00492C3D" w:rsidRDefault="01B97DC8" w:rsidP="001731D7">
      <w:pPr>
        <w:spacing w:after="0" w:line="240" w:lineRule="auto"/>
        <w:jc w:val="center"/>
        <w:rPr>
          <w:rFonts w:ascii="Times New Roman" w:eastAsia="Times New Roman" w:hAnsi="Times New Roman" w:cs="Times New Roman"/>
          <w:b/>
          <w:bCs/>
          <w:caps/>
          <w:color w:val="000000" w:themeColor="text1"/>
        </w:rPr>
      </w:pPr>
      <w:r w:rsidRPr="00492C3D">
        <w:rPr>
          <w:rFonts w:ascii="Times New Roman" w:eastAsia="Times New Roman" w:hAnsi="Times New Roman" w:cs="Times New Roman"/>
          <w:b/>
          <w:bCs/>
          <w:caps/>
          <w:color w:val="000000" w:themeColor="text1"/>
        </w:rPr>
        <w:t>TECHNINĖ SPECIFIKACIJA</w:t>
      </w:r>
    </w:p>
    <w:p w14:paraId="2478B88C" w14:textId="77777777" w:rsidR="00314CBE" w:rsidRPr="00492C3D" w:rsidRDefault="00314CBE" w:rsidP="001731D7">
      <w:pPr>
        <w:spacing w:after="0" w:line="240" w:lineRule="auto"/>
        <w:ind w:firstLine="709"/>
        <w:jc w:val="center"/>
        <w:rPr>
          <w:rFonts w:ascii="Times New Roman" w:eastAsia="Times New Roman" w:hAnsi="Times New Roman" w:cs="Times New Roman"/>
          <w:b/>
          <w:bCs/>
          <w:caps/>
          <w:color w:val="000000" w:themeColor="text1"/>
        </w:rPr>
      </w:pPr>
    </w:p>
    <w:p w14:paraId="02913234" w14:textId="4A350CD7" w:rsidR="002C1CCB" w:rsidRPr="00492C3D" w:rsidRDefault="002C1CCB" w:rsidP="002914F7">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rPr>
      </w:pPr>
      <w:r w:rsidRPr="00492C3D">
        <w:rPr>
          <w:rFonts w:ascii="Times New Roman" w:eastAsia="Times New Roman" w:hAnsi="Times New Roman" w:cs="Times New Roman"/>
          <w:b/>
          <w:bCs/>
          <w:color w:val="000000" w:themeColor="text1"/>
        </w:rPr>
        <w:t>I PIRKIMO OBJEKTO DALIS. GAMTOS MOKSLŲ UŽDUOČIŲ PRITAIKYMAS</w:t>
      </w:r>
    </w:p>
    <w:p w14:paraId="142FB090" w14:textId="5C0C4B7F" w:rsidR="00BC55FF" w:rsidRPr="00492C3D" w:rsidRDefault="00BC55FF" w:rsidP="001731D7">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color w:val="000000" w:themeColor="text1"/>
        </w:rPr>
      </w:pPr>
    </w:p>
    <w:p w14:paraId="41A24321" w14:textId="2A1D4044" w:rsidR="4D4BB602" w:rsidRPr="00492C3D" w:rsidRDefault="01B97DC8" w:rsidP="00F913C1">
      <w:pPr>
        <w:pStyle w:val="Sraopastraipa"/>
        <w:numPr>
          <w:ilvl w:val="0"/>
          <w:numId w:val="2"/>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Perkamos paslaugos</w:t>
      </w:r>
      <w:r w:rsidRPr="00492C3D">
        <w:rPr>
          <w:rFonts w:ascii="Times New Roman" w:eastAsia="Times New Roman" w:hAnsi="Times New Roman" w:cs="Times New Roman"/>
          <w:color w:val="000000" w:themeColor="text1"/>
        </w:rPr>
        <w:t xml:space="preserve"> –</w:t>
      </w:r>
      <w:r w:rsidR="002C1CCB" w:rsidRPr="00492C3D">
        <w:rPr>
          <w:rFonts w:ascii="Times New Roman" w:eastAsia="Times New Roman" w:hAnsi="Times New Roman" w:cs="Times New Roman"/>
          <w:color w:val="000000" w:themeColor="text1"/>
        </w:rPr>
        <w:t xml:space="preserve"> </w:t>
      </w:r>
      <w:r w:rsidRPr="00492C3D">
        <w:rPr>
          <w:rFonts w:ascii="Times New Roman" w:eastAsia="Times New Roman" w:hAnsi="Times New Roman" w:cs="Times New Roman"/>
        </w:rPr>
        <w:t xml:space="preserve">perkančiosios </w:t>
      </w:r>
      <w:r w:rsidRPr="005F06CD">
        <w:rPr>
          <w:rFonts w:ascii="Times New Roman" w:eastAsia="Times New Roman" w:hAnsi="Times New Roman" w:cs="Times New Roman"/>
        </w:rPr>
        <w:t>organizacijos</w:t>
      </w:r>
      <w:r w:rsidR="00ED7261" w:rsidRPr="005F06CD">
        <w:rPr>
          <w:rFonts w:ascii="Times New Roman" w:eastAsia="Times New Roman" w:hAnsi="Times New Roman" w:cs="Times New Roman"/>
        </w:rPr>
        <w:t xml:space="preserve"> (toliau – PO, perkančioji organizacija)</w:t>
      </w:r>
      <w:r w:rsidRPr="005F06CD">
        <w:rPr>
          <w:rFonts w:ascii="Times New Roman" w:eastAsia="Times New Roman" w:hAnsi="Times New Roman" w:cs="Times New Roman"/>
        </w:rPr>
        <w:t xml:space="preserve"> </w:t>
      </w:r>
      <w:r w:rsidRPr="00492C3D">
        <w:rPr>
          <w:rFonts w:ascii="Times New Roman" w:eastAsia="Times New Roman" w:hAnsi="Times New Roman" w:cs="Times New Roman"/>
        </w:rPr>
        <w:t xml:space="preserve">pateiktų </w:t>
      </w:r>
      <w:r w:rsidR="002C1CCB" w:rsidRPr="00492C3D">
        <w:rPr>
          <w:rFonts w:ascii="Times New Roman" w:eastAsia="Times New Roman" w:hAnsi="Times New Roman" w:cs="Times New Roman"/>
        </w:rPr>
        <w:t xml:space="preserve">gamtos mokslų skaitmeninių </w:t>
      </w:r>
      <w:r w:rsidRPr="00492C3D">
        <w:rPr>
          <w:rFonts w:ascii="Times New Roman" w:eastAsia="Times New Roman" w:hAnsi="Times New Roman" w:cs="Times New Roman"/>
        </w:rPr>
        <w:t>užduočių pritaikym</w:t>
      </w:r>
      <w:r w:rsidR="000C3C79" w:rsidRPr="00492C3D">
        <w:rPr>
          <w:rFonts w:ascii="Times New Roman" w:eastAsia="Times New Roman" w:hAnsi="Times New Roman" w:cs="Times New Roman"/>
        </w:rPr>
        <w:t>o</w:t>
      </w:r>
      <w:r w:rsidRPr="00492C3D">
        <w:rPr>
          <w:rFonts w:ascii="Times New Roman" w:eastAsia="Times New Roman" w:hAnsi="Times New Roman" w:cs="Times New Roman"/>
        </w:rPr>
        <w:t xml:space="preserve"> arba </w:t>
      </w:r>
      <w:r w:rsidR="007D701D" w:rsidRPr="00492C3D">
        <w:rPr>
          <w:rFonts w:ascii="Times New Roman" w:eastAsia="Times New Roman" w:hAnsi="Times New Roman" w:cs="Times New Roman"/>
        </w:rPr>
        <w:t>naujų</w:t>
      </w:r>
      <w:r w:rsidR="72CF90CF" w:rsidRPr="00492C3D">
        <w:rPr>
          <w:rFonts w:ascii="Times New Roman" w:eastAsia="Times New Roman" w:hAnsi="Times New Roman" w:cs="Times New Roman"/>
        </w:rPr>
        <w:t xml:space="preserve"> u</w:t>
      </w:r>
      <w:r w:rsidRPr="00492C3D">
        <w:rPr>
          <w:rFonts w:ascii="Times New Roman" w:eastAsia="Times New Roman" w:hAnsi="Times New Roman" w:cs="Times New Roman"/>
        </w:rPr>
        <w:t>žduočių sukūrim</w:t>
      </w:r>
      <w:r w:rsidR="000C3C79" w:rsidRPr="00492C3D">
        <w:rPr>
          <w:rFonts w:ascii="Times New Roman" w:eastAsia="Times New Roman" w:hAnsi="Times New Roman" w:cs="Times New Roman"/>
        </w:rPr>
        <w:t>o</w:t>
      </w:r>
      <w:r w:rsidR="540D63BB" w:rsidRPr="00492C3D">
        <w:rPr>
          <w:rFonts w:ascii="Times New Roman" w:eastAsia="Times New Roman" w:hAnsi="Times New Roman" w:cs="Times New Roman"/>
        </w:rPr>
        <w:t xml:space="preserve"> </w:t>
      </w:r>
      <w:r w:rsidRPr="00492C3D">
        <w:rPr>
          <w:rFonts w:ascii="Times New Roman" w:eastAsia="Times New Roman" w:hAnsi="Times New Roman" w:cs="Times New Roman"/>
        </w:rPr>
        <w:t>specialiųjų ugdymosi poreikių turintiems</w:t>
      </w:r>
      <w:r w:rsidR="44BB13BB" w:rsidRPr="00492C3D">
        <w:rPr>
          <w:rFonts w:ascii="Times New Roman" w:eastAsia="Times New Roman" w:hAnsi="Times New Roman" w:cs="Times New Roman"/>
        </w:rPr>
        <w:t xml:space="preserve"> </w:t>
      </w:r>
      <w:r w:rsidR="001F62F6" w:rsidRPr="00492C3D">
        <w:rPr>
          <w:rFonts w:ascii="Times New Roman" w:eastAsia="Times New Roman" w:hAnsi="Times New Roman" w:cs="Times New Roman"/>
        </w:rPr>
        <w:t>5–</w:t>
      </w:r>
      <w:r w:rsidR="00EA5014" w:rsidRPr="00492C3D">
        <w:rPr>
          <w:rFonts w:ascii="Times New Roman" w:eastAsia="Times New Roman" w:hAnsi="Times New Roman" w:cs="Times New Roman"/>
        </w:rPr>
        <w:t>8</w:t>
      </w:r>
      <w:r w:rsidR="001F62F6" w:rsidRPr="00492C3D">
        <w:rPr>
          <w:rFonts w:ascii="Times New Roman" w:eastAsia="Times New Roman" w:hAnsi="Times New Roman" w:cs="Times New Roman"/>
        </w:rPr>
        <w:t xml:space="preserve"> </w:t>
      </w:r>
      <w:r w:rsidR="44BB13BB" w:rsidRPr="00492C3D">
        <w:rPr>
          <w:rFonts w:ascii="Times New Roman" w:eastAsia="Times New Roman" w:hAnsi="Times New Roman" w:cs="Times New Roman"/>
        </w:rPr>
        <w:t>klasių</w:t>
      </w:r>
      <w:r w:rsidRPr="00492C3D">
        <w:rPr>
          <w:rFonts w:ascii="Times New Roman" w:eastAsia="Times New Roman" w:hAnsi="Times New Roman" w:cs="Times New Roman"/>
        </w:rPr>
        <w:t xml:space="preserve"> mokiniams </w:t>
      </w:r>
      <w:r w:rsidR="000C3C79" w:rsidRPr="00492C3D">
        <w:rPr>
          <w:rFonts w:ascii="Times New Roman" w:eastAsia="Times New Roman" w:hAnsi="Times New Roman" w:cs="Times New Roman"/>
        </w:rPr>
        <w:t xml:space="preserve">paslaugos </w:t>
      </w:r>
      <w:r w:rsidRPr="00492C3D">
        <w:rPr>
          <w:rFonts w:ascii="Times New Roman" w:eastAsia="Times New Roman" w:hAnsi="Times New Roman" w:cs="Times New Roman"/>
        </w:rPr>
        <w:t>(toliau – Paslaugos), kurias sudaro:</w:t>
      </w:r>
    </w:p>
    <w:p w14:paraId="202D688D" w14:textId="271F511D" w:rsidR="00EA5014" w:rsidRPr="00492C3D" w:rsidRDefault="00EA5014" w:rsidP="00F913C1">
      <w:pPr>
        <w:pStyle w:val="Sraopastraipa"/>
        <w:numPr>
          <w:ilvl w:val="1"/>
          <w:numId w:val="4"/>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800 </w:t>
      </w:r>
      <w:r w:rsidR="003D3C88" w:rsidRPr="00492C3D">
        <w:rPr>
          <w:rFonts w:ascii="Times New Roman" w:eastAsia="Times New Roman" w:hAnsi="Times New Roman" w:cs="Times New Roman"/>
        </w:rPr>
        <w:t xml:space="preserve">skaitmeninių </w:t>
      </w:r>
      <w:r w:rsidR="6075E69F" w:rsidRPr="00492C3D">
        <w:rPr>
          <w:rFonts w:ascii="Times New Roman" w:eastAsia="Times New Roman" w:hAnsi="Times New Roman" w:cs="Times New Roman"/>
        </w:rPr>
        <w:t xml:space="preserve">užduočių pritaikymas / sukūrimas specialiųjų ugdymosi poreikių turintiems </w:t>
      </w:r>
      <w:r w:rsidR="001F62F6" w:rsidRPr="00492C3D">
        <w:rPr>
          <w:rFonts w:ascii="Times New Roman" w:eastAsia="Times New Roman" w:hAnsi="Times New Roman" w:cs="Times New Roman"/>
        </w:rPr>
        <w:t>5–</w:t>
      </w:r>
      <w:r w:rsidRPr="00492C3D">
        <w:rPr>
          <w:rFonts w:ascii="Times New Roman" w:eastAsia="Times New Roman" w:hAnsi="Times New Roman" w:cs="Times New Roman"/>
        </w:rPr>
        <w:t xml:space="preserve">8 </w:t>
      </w:r>
      <w:r w:rsidR="001F62F6" w:rsidRPr="00492C3D">
        <w:rPr>
          <w:rFonts w:ascii="Times New Roman" w:eastAsia="Times New Roman" w:hAnsi="Times New Roman" w:cs="Times New Roman"/>
        </w:rPr>
        <w:t>klasių</w:t>
      </w:r>
      <w:r w:rsidR="44267F84" w:rsidRPr="00492C3D">
        <w:rPr>
          <w:rFonts w:ascii="Times New Roman" w:eastAsia="Times New Roman" w:hAnsi="Times New Roman" w:cs="Times New Roman"/>
        </w:rPr>
        <w:t xml:space="preserve"> </w:t>
      </w:r>
      <w:r w:rsidR="6075E69F" w:rsidRPr="00492C3D">
        <w:rPr>
          <w:rFonts w:ascii="Times New Roman" w:eastAsia="Times New Roman" w:hAnsi="Times New Roman" w:cs="Times New Roman"/>
        </w:rPr>
        <w:t>mokiniams;</w:t>
      </w:r>
      <w:r w:rsidR="00D373CE" w:rsidRPr="00492C3D">
        <w:rPr>
          <w:rFonts w:ascii="Times New Roman" w:eastAsia="Times New Roman" w:hAnsi="Times New Roman" w:cs="Times New Roman"/>
        </w:rPr>
        <w:t xml:space="preserve"> </w:t>
      </w:r>
    </w:p>
    <w:p w14:paraId="613EDF33" w14:textId="6325882E" w:rsidR="00EA5014" w:rsidRPr="00492C3D" w:rsidRDefault="6075E69F" w:rsidP="00F913C1">
      <w:pPr>
        <w:pStyle w:val="Sraopastraipa"/>
        <w:numPr>
          <w:ilvl w:val="1"/>
          <w:numId w:val="4"/>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pritaikytų / sukurtų užduočių įgarsinimas</w:t>
      </w:r>
      <w:r w:rsidR="00462228" w:rsidRPr="00492C3D">
        <w:rPr>
          <w:rFonts w:ascii="Times New Roman" w:eastAsia="Times New Roman" w:hAnsi="Times New Roman" w:cs="Times New Roman"/>
        </w:rPr>
        <w:t>.</w:t>
      </w:r>
    </w:p>
    <w:p w14:paraId="58A49C13" w14:textId="67D1BC90" w:rsidR="00EA5014" w:rsidRPr="00492C3D" w:rsidRDefault="00792899" w:rsidP="00F913C1">
      <w:pPr>
        <w:pStyle w:val="Sraopastraipa"/>
        <w:numPr>
          <w:ilvl w:val="0"/>
          <w:numId w:val="4"/>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rPr>
        <w:t>Preliminarios p</w:t>
      </w:r>
      <w:r w:rsidR="002C1CCB" w:rsidRPr="00492C3D">
        <w:rPr>
          <w:rFonts w:ascii="Times New Roman" w:eastAsia="Times New Roman" w:hAnsi="Times New Roman" w:cs="Times New Roman"/>
          <w:b/>
          <w:bCs/>
        </w:rPr>
        <w:t>aslaugų apimtys:</w:t>
      </w:r>
    </w:p>
    <w:p w14:paraId="2154348D" w14:textId="7E3706F3" w:rsidR="00EA5014" w:rsidRPr="00492C3D" w:rsidRDefault="00EA5014" w:rsidP="00F913C1">
      <w:pPr>
        <w:pStyle w:val="Sraopastraipa"/>
        <w:numPr>
          <w:ilvl w:val="1"/>
          <w:numId w:val="4"/>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preliminariai numatoma, kad bus pritaikyta </w:t>
      </w:r>
      <w:r w:rsidRPr="005F06CD">
        <w:rPr>
          <w:rFonts w:ascii="Times New Roman" w:eastAsia="Times New Roman" w:hAnsi="Times New Roman" w:cs="Times New Roman"/>
        </w:rPr>
        <w:t>400</w:t>
      </w:r>
      <w:r w:rsidRPr="00492C3D">
        <w:rPr>
          <w:rFonts w:ascii="Times New Roman" w:eastAsia="Times New Roman" w:hAnsi="Times New Roman" w:cs="Times New Roman"/>
        </w:rPr>
        <w:t xml:space="preserve"> užduočių ir sukurta </w:t>
      </w:r>
      <w:r w:rsidRPr="005F06CD">
        <w:rPr>
          <w:rFonts w:ascii="Times New Roman" w:eastAsia="Times New Roman" w:hAnsi="Times New Roman" w:cs="Times New Roman"/>
        </w:rPr>
        <w:t>40</w:t>
      </w:r>
      <w:r w:rsidRPr="00492C3D">
        <w:rPr>
          <w:rFonts w:ascii="Times New Roman" w:eastAsia="Times New Roman" w:hAnsi="Times New Roman" w:cs="Times New Roman"/>
        </w:rPr>
        <w:t xml:space="preserve"> užduočių su skaitymo, kalbėjimo ir kalbos sunkumais susijusiems ugdymosi poreikiams; </w:t>
      </w:r>
    </w:p>
    <w:p w14:paraId="4CB60963" w14:textId="3248643B" w:rsidR="00792899" w:rsidRPr="00492C3D" w:rsidRDefault="00EA5014" w:rsidP="00F913C1">
      <w:pPr>
        <w:pStyle w:val="Sraopastraipa"/>
        <w:numPr>
          <w:ilvl w:val="1"/>
          <w:numId w:val="4"/>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preliminariai numatoma, kad bus pritaikyta </w:t>
      </w:r>
      <w:r w:rsidRPr="005F06CD">
        <w:rPr>
          <w:rFonts w:ascii="Times New Roman" w:eastAsia="Times New Roman" w:hAnsi="Times New Roman" w:cs="Times New Roman"/>
        </w:rPr>
        <w:t>300</w:t>
      </w:r>
      <w:r w:rsidRPr="00492C3D">
        <w:rPr>
          <w:rFonts w:ascii="Times New Roman" w:eastAsia="Times New Roman" w:hAnsi="Times New Roman" w:cs="Times New Roman"/>
        </w:rPr>
        <w:t xml:space="preserve"> užduočių ir sukurta </w:t>
      </w:r>
      <w:r w:rsidRPr="005F06CD">
        <w:rPr>
          <w:rFonts w:ascii="Times New Roman" w:eastAsia="Times New Roman" w:hAnsi="Times New Roman" w:cs="Times New Roman"/>
        </w:rPr>
        <w:t>60</w:t>
      </w:r>
      <w:r w:rsidRPr="00492C3D">
        <w:rPr>
          <w:rFonts w:ascii="Times New Roman" w:eastAsia="Times New Roman" w:hAnsi="Times New Roman" w:cs="Times New Roman"/>
        </w:rPr>
        <w:t xml:space="preserve"> užduočių su intelekto sutrikimu susijusiems ugdymosi poreikiams. </w:t>
      </w:r>
    </w:p>
    <w:p w14:paraId="3934015A" w14:textId="113476CC" w:rsidR="16E14BAE" w:rsidRPr="00492C3D" w:rsidRDefault="343CAEC8" w:rsidP="00F913C1">
      <w:pPr>
        <w:pStyle w:val="Sraopastraipa"/>
        <w:numPr>
          <w:ilvl w:val="0"/>
          <w:numId w:val="5"/>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Užduotis, kurias reikia pritaikyti</w:t>
      </w:r>
      <w:r w:rsidR="00946910" w:rsidRPr="00492C3D">
        <w:rPr>
          <w:rFonts w:ascii="Times New Roman" w:eastAsia="Times New Roman" w:hAnsi="Times New Roman" w:cs="Times New Roman"/>
        </w:rPr>
        <w:t>,</w:t>
      </w:r>
      <w:r w:rsidRPr="00492C3D">
        <w:rPr>
          <w:rFonts w:ascii="Times New Roman" w:eastAsia="Times New Roman" w:hAnsi="Times New Roman" w:cs="Times New Roman"/>
        </w:rPr>
        <w:t xml:space="preserve"> pateiks perkančioji organizacija</w:t>
      </w:r>
      <w:r w:rsidR="115E0616" w:rsidRPr="00492C3D">
        <w:rPr>
          <w:rFonts w:ascii="Times New Roman" w:eastAsia="Times New Roman" w:hAnsi="Times New Roman" w:cs="Times New Roman"/>
        </w:rPr>
        <w:t xml:space="preserve"> elektroninėje aplinkoje (QTI formatu)</w:t>
      </w:r>
      <w:r w:rsidRPr="00492C3D">
        <w:rPr>
          <w:rFonts w:ascii="Times New Roman" w:eastAsia="Times New Roman" w:hAnsi="Times New Roman" w:cs="Times New Roman"/>
        </w:rPr>
        <w:t>.</w:t>
      </w:r>
      <w:r w:rsidRPr="00492C3D">
        <w:rPr>
          <w:rFonts w:ascii="Times New Roman" w:eastAsia="Times New Roman" w:hAnsi="Times New Roman" w:cs="Times New Roman"/>
          <w:color w:val="000000" w:themeColor="text1"/>
        </w:rPr>
        <w:t xml:space="preserve"> </w:t>
      </w:r>
      <w:r w:rsidR="2D41EFF7" w:rsidRPr="00492C3D">
        <w:rPr>
          <w:rFonts w:ascii="Times New Roman" w:eastAsia="Times New Roman" w:hAnsi="Times New Roman" w:cs="Times New Roman"/>
        </w:rPr>
        <w:t xml:space="preserve">Su šių </w:t>
      </w:r>
      <w:r w:rsidRPr="00492C3D">
        <w:rPr>
          <w:rFonts w:ascii="Times New Roman" w:eastAsia="Times New Roman" w:hAnsi="Times New Roman" w:cs="Times New Roman"/>
        </w:rPr>
        <w:t>užduočių pavyzdži</w:t>
      </w:r>
      <w:r w:rsidR="56B8DB0A" w:rsidRPr="00492C3D">
        <w:rPr>
          <w:rFonts w:ascii="Times New Roman" w:eastAsia="Times New Roman" w:hAnsi="Times New Roman" w:cs="Times New Roman"/>
        </w:rPr>
        <w:t>ais</w:t>
      </w:r>
      <w:r w:rsidRPr="00492C3D">
        <w:rPr>
          <w:rFonts w:ascii="Times New Roman" w:eastAsia="Times New Roman" w:hAnsi="Times New Roman" w:cs="Times New Roman"/>
        </w:rPr>
        <w:t xml:space="preserve"> galima </w:t>
      </w:r>
      <w:r w:rsidR="5397F1BA" w:rsidRPr="00492C3D">
        <w:rPr>
          <w:rFonts w:ascii="Times New Roman" w:eastAsia="Times New Roman" w:hAnsi="Times New Roman" w:cs="Times New Roman"/>
        </w:rPr>
        <w:t>sus</w:t>
      </w:r>
      <w:r w:rsidRPr="00492C3D">
        <w:rPr>
          <w:rFonts w:ascii="Times New Roman" w:eastAsia="Times New Roman" w:hAnsi="Times New Roman" w:cs="Times New Roman"/>
        </w:rPr>
        <w:t>i</w:t>
      </w:r>
      <w:r w:rsidR="5397F1BA" w:rsidRPr="00492C3D">
        <w:rPr>
          <w:rFonts w:ascii="Times New Roman" w:eastAsia="Times New Roman" w:hAnsi="Times New Roman" w:cs="Times New Roman"/>
        </w:rPr>
        <w:t>pažinti</w:t>
      </w:r>
      <w:r w:rsidRPr="00492C3D">
        <w:rPr>
          <w:rFonts w:ascii="Times New Roman" w:eastAsia="Times New Roman" w:hAnsi="Times New Roman" w:cs="Times New Roman"/>
        </w:rPr>
        <w:t xml:space="preserve"> švietimo </w:t>
      </w:r>
      <w:r w:rsidRPr="00492C3D">
        <w:rPr>
          <w:rFonts w:ascii="Times New Roman" w:eastAsia="Times New Roman" w:hAnsi="Times New Roman" w:cs="Times New Roman"/>
          <w:color w:val="000000" w:themeColor="text1"/>
        </w:rPr>
        <w:t xml:space="preserve">portale </w:t>
      </w:r>
      <w:hyperlink r:id="rId11">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w:t>
      </w:r>
      <w:r w:rsidRPr="00492C3D">
        <w:rPr>
          <w:rFonts w:ascii="Times New Roman" w:eastAsia="Times New Roman" w:hAnsi="Times New Roman" w:cs="Times New Roman"/>
          <w:color w:val="212529"/>
        </w:rPr>
        <w:t>.</w:t>
      </w:r>
      <w:r w:rsidR="01085AEF" w:rsidRPr="00492C3D">
        <w:rPr>
          <w:rFonts w:ascii="Times New Roman" w:eastAsia="Times New Roman" w:hAnsi="Times New Roman" w:cs="Times New Roman"/>
          <w:color w:val="212529"/>
        </w:rPr>
        <w:t xml:space="preserve"> </w:t>
      </w:r>
    </w:p>
    <w:p w14:paraId="3EDE17B5" w14:textId="3AEF3BEC" w:rsidR="00EA5014" w:rsidRPr="00492C3D" w:rsidRDefault="2FBAEC92" w:rsidP="00F913C1">
      <w:pPr>
        <w:pStyle w:val="Sraopastraipa"/>
        <w:numPr>
          <w:ilvl w:val="0"/>
          <w:numId w:val="5"/>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212529"/>
        </w:rPr>
        <w:t>J</w:t>
      </w:r>
      <w:r w:rsidR="63BA9D3F" w:rsidRPr="00492C3D">
        <w:rPr>
          <w:rFonts w:ascii="Times New Roman" w:eastAsia="Times New Roman" w:hAnsi="Times New Roman" w:cs="Times New Roman"/>
        </w:rPr>
        <w:t>ei</w:t>
      </w:r>
      <w:r w:rsidR="25D6FABF" w:rsidRPr="00492C3D">
        <w:rPr>
          <w:rFonts w:ascii="Times New Roman" w:eastAsia="Times New Roman" w:hAnsi="Times New Roman" w:cs="Times New Roman"/>
        </w:rPr>
        <w:t>,</w:t>
      </w:r>
      <w:r w:rsidR="63BA9D3F" w:rsidRPr="00492C3D">
        <w:rPr>
          <w:rFonts w:ascii="Times New Roman" w:eastAsia="Times New Roman" w:hAnsi="Times New Roman" w:cs="Times New Roman"/>
        </w:rPr>
        <w:t xml:space="preserve"> dėl pateiktos užduoties ypatumų</w:t>
      </w:r>
      <w:r w:rsidR="5413D27E" w:rsidRPr="00492C3D">
        <w:rPr>
          <w:rFonts w:ascii="Times New Roman" w:eastAsia="Times New Roman" w:hAnsi="Times New Roman" w:cs="Times New Roman"/>
        </w:rPr>
        <w:t>,</w:t>
      </w:r>
      <w:r w:rsidR="5E1E7587" w:rsidRPr="00492C3D">
        <w:rPr>
          <w:rFonts w:ascii="Times New Roman" w:eastAsia="Times New Roman" w:hAnsi="Times New Roman" w:cs="Times New Roman"/>
        </w:rPr>
        <w:t xml:space="preserve"> jos </w:t>
      </w:r>
      <w:r w:rsidR="63BA9D3F" w:rsidRPr="00492C3D">
        <w:rPr>
          <w:rFonts w:ascii="Times New Roman" w:eastAsia="Times New Roman" w:hAnsi="Times New Roman" w:cs="Times New Roman"/>
        </w:rPr>
        <w:t>neįmanoma pritaikyti mokiniams, turintiems specialiųjų ugdymosi poreikių</w:t>
      </w:r>
      <w:r w:rsidR="33D278B3" w:rsidRPr="00492C3D">
        <w:rPr>
          <w:rFonts w:ascii="Times New Roman" w:eastAsia="Times New Roman" w:hAnsi="Times New Roman" w:cs="Times New Roman"/>
        </w:rPr>
        <w:t xml:space="preserve">, reikia sukurti naują užduotį orientuojantis </w:t>
      </w:r>
      <w:r w:rsidR="17859EF9" w:rsidRPr="00492C3D">
        <w:rPr>
          <w:rFonts w:ascii="Times New Roman" w:eastAsia="Times New Roman" w:hAnsi="Times New Roman" w:cs="Times New Roman"/>
        </w:rPr>
        <w:t xml:space="preserve">į tą patį </w:t>
      </w:r>
      <w:r w:rsidR="0F30DDF6" w:rsidRPr="00492C3D">
        <w:rPr>
          <w:rFonts w:ascii="Times New Roman" w:eastAsia="Times New Roman" w:hAnsi="Times New Roman" w:cs="Times New Roman"/>
        </w:rPr>
        <w:t>mokymos</w:t>
      </w:r>
      <w:r w:rsidR="00612794" w:rsidRPr="00492C3D">
        <w:rPr>
          <w:rFonts w:ascii="Times New Roman" w:eastAsia="Times New Roman" w:hAnsi="Times New Roman" w:cs="Times New Roman"/>
        </w:rPr>
        <w:t>i</w:t>
      </w:r>
      <w:r w:rsidR="0F30DDF6" w:rsidRPr="00492C3D">
        <w:rPr>
          <w:rFonts w:ascii="Times New Roman" w:eastAsia="Times New Roman" w:hAnsi="Times New Roman" w:cs="Times New Roman"/>
        </w:rPr>
        <w:t xml:space="preserve"> turinį ir</w:t>
      </w:r>
      <w:r w:rsidR="33D278B3" w:rsidRPr="00492C3D">
        <w:rPr>
          <w:rFonts w:ascii="Times New Roman" w:eastAsia="Times New Roman" w:hAnsi="Times New Roman" w:cs="Times New Roman"/>
        </w:rPr>
        <w:t xml:space="preserve"> </w:t>
      </w:r>
      <w:r w:rsidR="6B29AD6E" w:rsidRPr="00591301">
        <w:rPr>
          <w:rFonts w:ascii="Times New Roman" w:eastAsia="Times New Roman" w:hAnsi="Times New Roman" w:cs="Times New Roman"/>
        </w:rPr>
        <w:t>pasiekim</w:t>
      </w:r>
      <w:r w:rsidR="005F06CD" w:rsidRPr="00591301">
        <w:rPr>
          <w:rFonts w:ascii="Times New Roman" w:eastAsia="Times New Roman" w:hAnsi="Times New Roman" w:cs="Times New Roman"/>
        </w:rPr>
        <w:t>ų sritį</w:t>
      </w:r>
      <w:r w:rsidR="6B29AD6E" w:rsidRPr="00591301">
        <w:rPr>
          <w:rFonts w:ascii="Times New Roman" w:eastAsia="Times New Roman" w:hAnsi="Times New Roman" w:cs="Times New Roman"/>
        </w:rPr>
        <w:t>.</w:t>
      </w:r>
      <w:r w:rsidR="00EA5014" w:rsidRPr="00492C3D">
        <w:rPr>
          <w:rFonts w:ascii="Times New Roman" w:eastAsia="Times New Roman" w:hAnsi="Times New Roman" w:cs="Times New Roman"/>
          <w:b/>
          <w:bCs/>
          <w:color w:val="000000" w:themeColor="text1"/>
        </w:rPr>
        <w:t xml:space="preserve"> </w:t>
      </w:r>
    </w:p>
    <w:p w14:paraId="73C22B68" w14:textId="783F98A0" w:rsidR="16E14BAE" w:rsidRPr="00492C3D" w:rsidRDefault="00EA5014" w:rsidP="00F913C1">
      <w:pPr>
        <w:pStyle w:val="Sraopastraipa"/>
        <w:numPr>
          <w:ilvl w:val="0"/>
          <w:numId w:val="5"/>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Paslaugų suteikimo terminai</w:t>
      </w:r>
      <w:r w:rsidRPr="00492C3D">
        <w:rPr>
          <w:rFonts w:ascii="Times New Roman" w:eastAsia="Times New Roman" w:hAnsi="Times New Roman" w:cs="Times New Roman"/>
          <w:color w:val="000000" w:themeColor="text1"/>
        </w:rPr>
        <w:t xml:space="preserve">: visos paslaugos turi būti suteiktos per </w:t>
      </w:r>
      <w:r w:rsidRPr="005F06CD">
        <w:rPr>
          <w:rFonts w:ascii="Times New Roman" w:eastAsia="Times New Roman" w:hAnsi="Times New Roman" w:cs="Times New Roman"/>
          <w:color w:val="000000" w:themeColor="text1"/>
        </w:rPr>
        <w:t>1</w:t>
      </w:r>
      <w:r w:rsidR="00037342" w:rsidRPr="005F06CD">
        <w:rPr>
          <w:rFonts w:ascii="Times New Roman" w:eastAsia="Times New Roman" w:hAnsi="Times New Roman" w:cs="Times New Roman"/>
          <w:color w:val="000000" w:themeColor="text1"/>
        </w:rPr>
        <w:t>2</w:t>
      </w:r>
      <w:r w:rsidRPr="00492C3D">
        <w:rPr>
          <w:rFonts w:ascii="Times New Roman" w:eastAsia="Times New Roman" w:hAnsi="Times New Roman" w:cs="Times New Roman"/>
          <w:color w:val="000000" w:themeColor="text1"/>
        </w:rPr>
        <w:t xml:space="preserve"> mėn. nuo sutarties įsigaliojimo dienos</w:t>
      </w:r>
    </w:p>
    <w:p w14:paraId="05F41ADE" w14:textId="0D30FA14" w:rsidR="4D4BB602" w:rsidRPr="00492C3D" w:rsidRDefault="522C89A0" w:rsidP="00F913C1">
      <w:pPr>
        <w:pStyle w:val="Sraopastraipa"/>
        <w:numPr>
          <w:ilvl w:val="0"/>
          <w:numId w:val="5"/>
        </w:numPr>
        <w:tabs>
          <w:tab w:val="left" w:pos="993"/>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Pritaikytos ir naujai sukurtos užduotys bus patalpintos švietimo portale </w:t>
      </w:r>
      <w:hyperlink r:id="rId12">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įtraukties principą švietime svarbu orientuotis į tai, kad kiekvienas mokinys galėtų patirti mokymosi sėkmę, </w:t>
      </w:r>
      <w:r w:rsidRPr="00492C3D">
        <w:rPr>
          <w:rFonts w:ascii="Times New Roman" w:eastAsia="Times New Roman" w:hAnsi="Times New Roman" w:cs="Times New Roman"/>
        </w:rPr>
        <w:t xml:space="preserve">todėl </w:t>
      </w:r>
      <w:r w:rsidRPr="00492C3D">
        <w:rPr>
          <w:rFonts w:ascii="Times New Roman" w:eastAsia="Times New Roman" w:hAnsi="Times New Roman" w:cs="Times New Roman"/>
          <w:color w:val="000000" w:themeColor="text1"/>
        </w:rPr>
        <w:t xml:space="preserve">siekiama, kad </w:t>
      </w:r>
      <w:r w:rsidR="50FA4C6C" w:rsidRPr="00492C3D">
        <w:rPr>
          <w:rFonts w:ascii="Times New Roman" w:eastAsia="Times New Roman" w:hAnsi="Times New Roman" w:cs="Times New Roman"/>
          <w:color w:val="000000" w:themeColor="text1"/>
        </w:rPr>
        <w:t>kuo daugiau</w:t>
      </w:r>
      <w:r w:rsidRPr="00492C3D">
        <w:rPr>
          <w:rFonts w:ascii="Times New Roman" w:eastAsia="Times New Roman" w:hAnsi="Times New Roman" w:cs="Times New Roman"/>
          <w:color w:val="000000" w:themeColor="text1"/>
        </w:rPr>
        <w:t xml:space="preserve"> </w:t>
      </w:r>
      <w:r w:rsidRPr="00492C3D">
        <w:rPr>
          <w:rFonts w:ascii="Times New Roman" w:eastAsia="Times New Roman" w:hAnsi="Times New Roman" w:cs="Times New Roman"/>
        </w:rPr>
        <w:t xml:space="preserve">Užduočių banko </w:t>
      </w:r>
      <w:r w:rsidRPr="00492C3D">
        <w:rPr>
          <w:rFonts w:ascii="Times New Roman" w:eastAsia="Times New Roman" w:hAnsi="Times New Roman" w:cs="Times New Roman"/>
          <w:color w:val="000000" w:themeColor="text1"/>
        </w:rPr>
        <w:t>užduo</w:t>
      </w:r>
      <w:r w:rsidR="01901B1D" w:rsidRPr="00492C3D">
        <w:rPr>
          <w:rFonts w:ascii="Times New Roman" w:eastAsia="Times New Roman" w:hAnsi="Times New Roman" w:cs="Times New Roman"/>
          <w:color w:val="000000" w:themeColor="text1"/>
        </w:rPr>
        <w:t>čių</w:t>
      </w:r>
      <w:r w:rsidRPr="00492C3D">
        <w:rPr>
          <w:rFonts w:ascii="Times New Roman" w:eastAsia="Times New Roman" w:hAnsi="Times New Roman" w:cs="Times New Roman"/>
          <w:color w:val="000000" w:themeColor="text1"/>
        </w:rPr>
        <w:t xml:space="preserve"> turėtų pritaikytas versijas, kas užtikrintų </w:t>
      </w:r>
      <w:r w:rsidR="00612794" w:rsidRPr="00492C3D">
        <w:rPr>
          <w:rFonts w:ascii="Times New Roman" w:eastAsia="Times New Roman" w:hAnsi="Times New Roman" w:cs="Times New Roman"/>
          <w:color w:val="000000" w:themeColor="text1"/>
        </w:rPr>
        <w:t>lygiavertiškesnį</w:t>
      </w:r>
      <w:r w:rsidR="2F363406" w:rsidRPr="00492C3D">
        <w:rPr>
          <w:rFonts w:ascii="Times New Roman" w:eastAsia="Times New Roman" w:hAnsi="Times New Roman" w:cs="Times New Roman"/>
          <w:color w:val="000000" w:themeColor="text1"/>
        </w:rPr>
        <w:t xml:space="preserve"> </w:t>
      </w:r>
      <w:r w:rsidR="780EF58A" w:rsidRPr="00492C3D">
        <w:rPr>
          <w:rFonts w:ascii="Times New Roman" w:eastAsia="Times New Roman" w:hAnsi="Times New Roman" w:cs="Times New Roman"/>
          <w:color w:val="000000" w:themeColor="text1"/>
        </w:rPr>
        <w:t>visų</w:t>
      </w:r>
      <w:r w:rsidRPr="00492C3D">
        <w:rPr>
          <w:rFonts w:ascii="Times New Roman" w:eastAsia="Times New Roman" w:hAnsi="Times New Roman" w:cs="Times New Roman"/>
          <w:color w:val="000000" w:themeColor="text1"/>
        </w:rPr>
        <w:t xml:space="preserve"> vaikų dalyvavimą mokymosi procese.  </w:t>
      </w:r>
    </w:p>
    <w:p w14:paraId="34049E2F" w14:textId="6731F92C" w:rsidR="4D4BB602" w:rsidRPr="00492C3D" w:rsidRDefault="543112B7" w:rsidP="00F913C1">
      <w:pPr>
        <w:pStyle w:val="Sraopastraipa"/>
        <w:numPr>
          <w:ilvl w:val="0"/>
          <w:numId w:val="5"/>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Paslaugos perkamos įgyvendinant 2021–2027 metų Europos sąjungos fondų investicijų programos (ESF+) finansuojamą projektą „Įtrauktis: visiems ir kiekvienam“ Nr. 10-054-P-0001 (toliau – projektas). Šio projekto lėšomis pritaikomos / sukuriamos užduotys skirtos </w:t>
      </w:r>
      <w:r w:rsidR="4C4C204B" w:rsidRPr="00492C3D">
        <w:rPr>
          <w:rFonts w:ascii="Times New Roman" w:eastAsia="Times New Roman" w:hAnsi="Times New Roman" w:cs="Times New Roman"/>
        </w:rPr>
        <w:t>U</w:t>
      </w:r>
      <w:r w:rsidRPr="00492C3D">
        <w:rPr>
          <w:rFonts w:ascii="Times New Roman" w:eastAsia="Times New Roman" w:hAnsi="Times New Roman" w:cs="Times New Roman"/>
        </w:rPr>
        <w:t>žduočių b</w:t>
      </w:r>
      <w:r w:rsidRPr="00492C3D">
        <w:rPr>
          <w:rFonts w:ascii="Times New Roman" w:eastAsia="Times New Roman" w:hAnsi="Times New Roman" w:cs="Times New Roman"/>
          <w:color w:val="000000" w:themeColor="text1"/>
        </w:rPr>
        <w:t>ankui ir naudojamos mokymo(si) procese, ugdant specialiųjų ugdymosi poreikių turinčius mokinius.</w:t>
      </w:r>
    </w:p>
    <w:p w14:paraId="0C55FDF7" w14:textId="271B39F6" w:rsidR="4D4BB602" w:rsidRPr="00492C3D" w:rsidRDefault="543112B7" w:rsidP="00F913C1">
      <w:pPr>
        <w:pStyle w:val="Betarp"/>
        <w:numPr>
          <w:ilvl w:val="0"/>
          <w:numId w:val="5"/>
        </w:numPr>
        <w:spacing w:line="240" w:lineRule="auto"/>
        <w:ind w:left="0" w:firstLine="709"/>
        <w:jc w:val="both"/>
        <w:rPr>
          <w:rFonts w:ascii="Times New Roman" w:eastAsia="Times New Roman" w:hAnsi="Times New Roman" w:cs="Times New Roman"/>
          <w:color w:val="000000" w:themeColor="text1"/>
          <w:lang w:val="lt-LT"/>
        </w:rPr>
      </w:pPr>
      <w:r w:rsidRPr="00492C3D">
        <w:rPr>
          <w:rFonts w:ascii="Times New Roman" w:eastAsia="Times New Roman" w:hAnsi="Times New Roman" w:cs="Times New Roman"/>
          <w:b/>
          <w:bCs/>
          <w:color w:val="000000" w:themeColor="text1"/>
          <w:lang w:val="lt-LT"/>
        </w:rPr>
        <w:t>Vykdomas žaliasis pirkimas</w:t>
      </w:r>
      <w:r w:rsidRPr="00492C3D">
        <w:rPr>
          <w:rFonts w:ascii="Times New Roman" w:eastAsia="Times New Roman" w:hAnsi="Times New Roman" w:cs="Times New Roman"/>
          <w:color w:val="000000" w:themeColor="text1"/>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551EF1" w:rsidRPr="00492C3D">
        <w:rPr>
          <w:rFonts w:ascii="Times New Roman" w:eastAsia="Times New Roman" w:hAnsi="Times New Roman" w:cs="Times New Roman"/>
          <w:color w:val="000000" w:themeColor="text1"/>
          <w:lang w:val="lt-LT"/>
        </w:rPr>
        <w:t>.</w:t>
      </w:r>
    </w:p>
    <w:p w14:paraId="60A8D0D5" w14:textId="77777777" w:rsidR="004A0BBE" w:rsidRPr="00492C3D" w:rsidRDefault="004A0BBE" w:rsidP="002924EC">
      <w:pPr>
        <w:pStyle w:val="Betarp"/>
        <w:spacing w:line="240" w:lineRule="auto"/>
        <w:ind w:firstLine="709"/>
        <w:jc w:val="both"/>
        <w:rPr>
          <w:rFonts w:ascii="Times New Roman" w:eastAsia="Times New Roman" w:hAnsi="Times New Roman" w:cs="Times New Roman"/>
          <w:color w:val="000000" w:themeColor="text1"/>
          <w:lang w:val="lt-LT"/>
        </w:rPr>
      </w:pPr>
    </w:p>
    <w:p w14:paraId="1FE1C397" w14:textId="26840483" w:rsidR="002924EC" w:rsidRPr="00492C3D" w:rsidRDefault="005F65DC" w:rsidP="002914F7">
      <w:pPr>
        <w:spacing w:after="0"/>
        <w:jc w:val="center"/>
        <w:rPr>
          <w:rFonts w:ascii="Times New Roman" w:eastAsia="Times New Roman" w:hAnsi="Times New Roman" w:cs="Times New Roman"/>
          <w:b/>
          <w:bCs/>
          <w:color w:val="000000" w:themeColor="text1"/>
        </w:rPr>
      </w:pPr>
      <w:r w:rsidRPr="00492C3D">
        <w:rPr>
          <w:rFonts w:ascii="Times New Roman" w:eastAsia="Times New Roman" w:hAnsi="Times New Roman" w:cs="Times New Roman"/>
          <w:b/>
          <w:bCs/>
          <w:color w:val="000000" w:themeColor="text1"/>
        </w:rPr>
        <w:t>Metodologiniai reikalavimai paslaugoms</w:t>
      </w:r>
    </w:p>
    <w:p w14:paraId="60637AF3" w14:textId="2C037447" w:rsidR="000B167B" w:rsidRPr="000B167B" w:rsidRDefault="000B167B" w:rsidP="00FB6251">
      <w:pPr>
        <w:tabs>
          <w:tab w:val="left" w:pos="993"/>
          <w:tab w:val="left" w:pos="1276"/>
          <w:tab w:val="left" w:pos="1418"/>
        </w:tabs>
        <w:spacing w:after="0" w:line="240" w:lineRule="auto"/>
        <w:ind w:right="21"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9. </w:t>
      </w:r>
      <w:r w:rsidRPr="000B167B">
        <w:rPr>
          <w:rFonts w:ascii="Times New Roman" w:eastAsia="Times New Roman" w:hAnsi="Times New Roman" w:cs="Times New Roman"/>
          <w:color w:val="000000" w:themeColor="text1"/>
        </w:rPr>
        <w:t>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08820186" w14:textId="77777777" w:rsidR="002476F2" w:rsidRPr="00492C3D" w:rsidRDefault="002476F2" w:rsidP="00F913C1">
      <w:pPr>
        <w:pStyle w:val="Sraopastraipa"/>
        <w:numPr>
          <w:ilvl w:val="0"/>
          <w:numId w:val="6"/>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b/>
          <w:bCs/>
          <w:color w:val="000000" w:themeColor="text1"/>
        </w:rPr>
        <w:t>Su skaitymo, kalbėjimo ir kalbos sunkumais</w:t>
      </w:r>
      <w:r w:rsidRPr="00492C3D">
        <w:rPr>
          <w:rFonts w:ascii="Times New Roman" w:eastAsia="Times New Roman" w:hAnsi="Times New Roman" w:cs="Times New Roman"/>
          <w:color w:val="000000" w:themeColor="text1"/>
        </w:rPr>
        <w:t xml:space="preserve"> susijusiems ugdymosi poreikiams pritaikytos / sukurtos užduotys turi atitikti šiuos reikalavimus:</w:t>
      </w:r>
    </w:p>
    <w:p w14:paraId="7E8126CD"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šių užduočių įvestyse ir sąlygose turi būti trumpi vientisiniai sakiniai, vengiama sudėtingų, išplėstų sakinių;</w:t>
      </w:r>
    </w:p>
    <w:p w14:paraId="3BBA7E5C"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vartojami trumpi, įprasti žodžiai. Jeigu būtina panaudoti sudėtingesnius ar abstrakčius žodžius arba posakius, jie turi būti paaiškinti (pateikiant pavyzdžių ar iliustracijų, paaiškinama grafiniu vaizdu, simboliu, paveikslėliu);</w:t>
      </w:r>
    </w:p>
    <w:p w14:paraId="7C8E5ADF"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7C4119D7"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turi būti vengiama abstraktaus teksto, frazeologizmų, ribojamas perkeltinės prasmės žodžių, metaforų, mįslių, komiškų, humoristinių tekstų vartojimas; </w:t>
      </w:r>
    </w:p>
    <w:p w14:paraId="68893E9F"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tekste turi būti naudojamos grafinės užuominos ir kodai (spalva, pajuodintas šriftas), palengvinančios mokinių teksto supratimą;</w:t>
      </w:r>
    </w:p>
    <w:p w14:paraId="74343ACA"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iliustracijos turi būti aiškios, be smulkių, nereikšmingų, antraeilių detalių;</w:t>
      </w:r>
    </w:p>
    <w:p w14:paraId="12C06034"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naudojamos vienodos schemos užduočių pateikimui ir atlikimui. Užduotyse turi būti laikomasi vienodo teksto ir užduočių, teksto ir iliustracijų išdėstymo ekrane;</w:t>
      </w:r>
    </w:p>
    <w:p w14:paraId="79377870"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sumažintas pasirenkamų atsakymų (distraktorių) skaičius;</w:t>
      </w:r>
    </w:p>
    <w:p w14:paraId="601460D0" w14:textId="313A3950"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sudaryta galimybė mokiniui gauti pagalbą, t. y. mokinys gali gauti užduočiai atlikti reikiamos teorinės ar kitos medžiagos (formulių ar kt.) priminimą</w:t>
      </w:r>
      <w:r w:rsidR="005C437C" w:rsidRPr="00492C3D">
        <w:rPr>
          <w:rFonts w:ascii="Times New Roman" w:eastAsia="Times New Roman" w:hAnsi="Times New Roman" w:cs="Times New Roman"/>
          <w:color w:val="000000" w:themeColor="text1"/>
        </w:rPr>
        <w:t xml:space="preserve">, </w:t>
      </w:r>
      <w:r w:rsidR="005C437C" w:rsidRPr="00492C3D">
        <w:rPr>
          <w:rFonts w:ascii="Times New Roman" w:eastAsia="Times New Roman" w:hAnsi="Times New Roman" w:cs="Times New Roman"/>
        </w:rPr>
        <w:t>užuominą ar pavyzdį kaip atlikti užduotį.</w:t>
      </w:r>
    </w:p>
    <w:p w14:paraId="219DC4B1" w14:textId="3CA5760B" w:rsidR="002914F7"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tekstinės užduotys turi būti įgarsintos taisyklinga lietuvių kalba. Mokiniui turi būti sudaryta galimybė  pasirinkti išklausyti teksto garso įrašą.</w:t>
      </w:r>
    </w:p>
    <w:p w14:paraId="0771C3A3" w14:textId="77777777" w:rsidR="002476F2" w:rsidRPr="00492C3D" w:rsidRDefault="002476F2" w:rsidP="00F913C1">
      <w:pPr>
        <w:pStyle w:val="Sraopastraipa"/>
        <w:numPr>
          <w:ilvl w:val="0"/>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b/>
          <w:bCs/>
          <w:color w:val="000000" w:themeColor="text1"/>
        </w:rPr>
        <w:t>Su</w:t>
      </w:r>
      <w:r w:rsidRPr="00492C3D">
        <w:rPr>
          <w:rFonts w:ascii="Times New Roman" w:eastAsia="Times New Roman" w:hAnsi="Times New Roman" w:cs="Times New Roman"/>
          <w:color w:val="000000" w:themeColor="text1"/>
        </w:rPr>
        <w:t xml:space="preserve"> </w:t>
      </w:r>
      <w:r w:rsidRPr="00492C3D">
        <w:rPr>
          <w:rFonts w:ascii="Times New Roman" w:eastAsia="Times New Roman" w:hAnsi="Times New Roman" w:cs="Times New Roman"/>
          <w:b/>
          <w:bCs/>
          <w:color w:val="000000" w:themeColor="text1"/>
        </w:rPr>
        <w:t xml:space="preserve"> intelekto sutrikimu susijusiems ugdymosi poreikiams</w:t>
      </w:r>
      <w:r w:rsidRPr="00492C3D">
        <w:rPr>
          <w:rFonts w:ascii="Times New Roman" w:eastAsia="Times New Roman" w:hAnsi="Times New Roman" w:cs="Times New Roman"/>
          <w:color w:val="000000" w:themeColor="text1"/>
        </w:rPr>
        <w:t xml:space="preserve"> pritaikytos / sukurtos užduotys </w:t>
      </w:r>
      <w:r w:rsidRPr="00492C3D">
        <w:rPr>
          <w:rFonts w:ascii="Times New Roman" w:eastAsia="Times New Roman" w:hAnsi="Times New Roman" w:cs="Times New Roman"/>
        </w:rPr>
        <w:t xml:space="preserve">turi atitikti šiuos </w:t>
      </w:r>
      <w:r w:rsidRPr="00492C3D">
        <w:rPr>
          <w:rFonts w:ascii="Times New Roman" w:eastAsia="Times New Roman" w:hAnsi="Times New Roman" w:cs="Times New Roman"/>
          <w:color w:val="000000" w:themeColor="text1"/>
        </w:rPr>
        <w:t>reikalavimus:</w:t>
      </w:r>
    </w:p>
    <w:p w14:paraId="326AEDE0"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užduočių turinys turi būti supaprastintas iki praktinio pažinimo ir jo taikymo lygmens; </w:t>
      </w:r>
    </w:p>
    <w:p w14:paraId="4B3483EA"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užduočių tekstų siužetas (jei taikoma) logiškas, konkretus, pateiktas chronologine tvarka, suskirstytas logiškai struktūruotais skyriais, kiekvienas skyrius apima aiškią laiko ir erdvės visumą;</w:t>
      </w:r>
    </w:p>
    <w:p w14:paraId="38B5842C" w14:textId="56BD7B4C"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ilgi tekstai</w:t>
      </w:r>
      <w:r w:rsidR="00F44E78" w:rsidRPr="00492C3D">
        <w:rPr>
          <w:rFonts w:ascii="Times New Roman" w:eastAsia="Times New Roman" w:hAnsi="Times New Roman" w:cs="Times New Roman"/>
          <w:color w:val="000000" w:themeColor="text1"/>
        </w:rPr>
        <w:t>/s</w:t>
      </w:r>
      <w:r w:rsidR="00F44E78" w:rsidRPr="00492C3D">
        <w:rPr>
          <w:rFonts w:ascii="Times New Roman" w:eastAsia="Times New Roman" w:hAnsi="Times New Roman" w:cs="Times New Roman"/>
        </w:rPr>
        <w:t>akiniai</w:t>
      </w:r>
      <w:r w:rsidRPr="00492C3D">
        <w:rPr>
          <w:rFonts w:ascii="Times New Roman" w:eastAsia="Times New Roman" w:hAnsi="Times New Roman" w:cs="Times New Roman"/>
          <w:color w:val="000000" w:themeColor="text1"/>
        </w:rPr>
        <w:t xml:space="preserve"> turi būti sutrumpinti, paliekant tik esminius teksto momentus;</w:t>
      </w:r>
    </w:p>
    <w:p w14:paraId="269C4F7F"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ribojamas perkeltinės prasmės žodžių, metaforų vartojimas, vengiama neveikiamosios  rūšies vartojimo;</w:t>
      </w:r>
    </w:p>
    <w:p w14:paraId="55A287DD"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užduotims iliustruoti ir paaiškinti naudojamos iliustracijos, grafiniai vaizdai. Iliustracijos paprastos, nestilizuotos, be nereikšmingų detalių, objektų proporcijos neiškreiptos. Pateiktos nuorodos / priminimai žiūrėti vaizdinę medžiagą (paveikslėlius, schemas, lenteles);</w:t>
      </w:r>
    </w:p>
    <w:p w14:paraId="57430320"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užduotyse turi būti laikomasi vienodo teksto ir užduočių, teksto ir iliustracijų išdėstymo ekrane;</w:t>
      </w:r>
    </w:p>
    <w:p w14:paraId="40DBB44C"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navigavimo ikonos, langeliai turi aiškiai įskaitomus ir suprantamus užrašus;</w:t>
      </w:r>
    </w:p>
    <w:p w14:paraId="47A0A100"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pateikiamos instrukcijos, kaip atlikti užduotį (pvz., „tempiant reikiamą langelį“), sudėtingose užduotyse turi būti pateikiamas užduoties atlikimo pavyzdys (pvz., viską sudėti eilės tvarka);</w:t>
      </w:r>
    </w:p>
    <w:p w14:paraId="784D4B39"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paryškinti žodžiai, padedantys geriau suprasti teksto, užduoties esmę. Nurodyta, kiek tinkamų atsakymų turi užduotis;</w:t>
      </w:r>
    </w:p>
    <w:p w14:paraId="484BBBD3" w14:textId="77777777" w:rsidR="002476F2"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sumažintas pasirenkamų atsakymų (distraktorių) skaičius;</w:t>
      </w:r>
    </w:p>
    <w:p w14:paraId="189844D3" w14:textId="75624CE5" w:rsidR="004155AD" w:rsidRPr="00492C3D"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turi būti sudaryta galimybė mokiniui gauti pagalbą, t. y. mokinys gali gauti užduočiai atlikti reikiamos teorinės ar kitos medžiagos (formulių ar kt.) priminimą</w:t>
      </w:r>
      <w:r w:rsidR="00F44E78" w:rsidRPr="00492C3D">
        <w:rPr>
          <w:rFonts w:ascii="Times New Roman" w:eastAsia="Times New Roman" w:hAnsi="Times New Roman" w:cs="Times New Roman"/>
        </w:rPr>
        <w:t>, užuominą ar pavyzdį kaip atlikti užduotį</w:t>
      </w:r>
      <w:r w:rsidR="00C754E7" w:rsidRPr="00492C3D">
        <w:rPr>
          <w:rFonts w:ascii="Times New Roman" w:eastAsia="Times New Roman" w:hAnsi="Times New Roman" w:cs="Times New Roman"/>
        </w:rPr>
        <w:t>.</w:t>
      </w:r>
    </w:p>
    <w:p w14:paraId="35D0D08F" w14:textId="10DEEFDF" w:rsidR="004155AD" w:rsidRPr="00492C3D" w:rsidRDefault="00F44E78"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Sudėtingos užduotys gali būti skaidomos į atskiras dalis.</w:t>
      </w:r>
    </w:p>
    <w:p w14:paraId="72223886" w14:textId="15AA3A6D" w:rsidR="004155AD" w:rsidRPr="00492C3D" w:rsidRDefault="004155AD" w:rsidP="00F913C1">
      <w:pPr>
        <w:pStyle w:val="Sraopastraipa"/>
        <w:numPr>
          <w:ilvl w:val="0"/>
          <w:numId w:val="3"/>
        </w:numPr>
        <w:tabs>
          <w:tab w:val="left" w:pos="702"/>
          <w:tab w:val="left" w:pos="1276"/>
        </w:tabs>
        <w:spacing w:after="0" w:line="240" w:lineRule="auto"/>
        <w:ind w:hanging="502"/>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pritaikomos / kur</w:t>
      </w:r>
      <w:r w:rsidRPr="00492C3D">
        <w:rPr>
          <w:rFonts w:ascii="Times New Roman" w:eastAsia="Times New Roman" w:hAnsi="Times New Roman" w:cs="Times New Roman"/>
        </w:rPr>
        <w:t xml:space="preserve">iamos </w:t>
      </w:r>
      <w:r w:rsidRPr="00492C3D">
        <w:rPr>
          <w:rFonts w:ascii="Times New Roman" w:eastAsia="Times New Roman" w:hAnsi="Times New Roman" w:cs="Times New Roman"/>
          <w:color w:val="000000" w:themeColor="text1"/>
        </w:rPr>
        <w:t xml:space="preserve">vadovaujantis </w:t>
      </w:r>
      <w:r w:rsidRPr="00492C3D">
        <w:rPr>
          <w:rFonts w:ascii="Times New Roman" w:eastAsia="Times New Roman" w:hAnsi="Times New Roman" w:cs="Times New Roman"/>
          <w:b/>
          <w:bCs/>
          <w:color w:val="000000" w:themeColor="text1"/>
        </w:rPr>
        <w:t>šiais teisės aktais</w:t>
      </w:r>
      <w:r w:rsidRPr="00492C3D">
        <w:rPr>
          <w:rFonts w:ascii="Times New Roman" w:eastAsia="Times New Roman" w:hAnsi="Times New Roman" w:cs="Times New Roman"/>
          <w:color w:val="000000" w:themeColor="text1"/>
        </w:rPr>
        <w:t xml:space="preserve">: </w:t>
      </w:r>
    </w:p>
    <w:p w14:paraId="25DF52F5" w14:textId="77777777" w:rsidR="004155AD" w:rsidRPr="00492C3D"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Bendrojo ugdymo dalykų spausdintų ir įvairių interaktyvumo lygių virtualiųjų vadovėlių ir mokymo(si) priemonių atitikties teisės aktams įvertinimo ir aprūpinimo jais tvarkos aprašu, Lietuvos Respublikos švietimo, mokslo ir sporto ministro 2024 m. vasario 15 d. įsakymu Nr. V-184 </w:t>
      </w:r>
      <w:r w:rsidRPr="00492C3D">
        <w:rPr>
          <w:rFonts w:ascii="Times New Roman" w:eastAsia="Times New Roman" w:hAnsi="Times New Roman" w:cs="Times New Roman"/>
        </w:rPr>
        <w:t>(1</w:t>
      </w:r>
      <w:r w:rsidRPr="00492C3D">
        <w:rPr>
          <w:rFonts w:ascii="Times New Roman" w:eastAsia="Times New Roman" w:hAnsi="Times New Roman" w:cs="Times New Roman"/>
          <w:color w:val="000000" w:themeColor="text1"/>
        </w:rPr>
        <w:t>–</w:t>
      </w:r>
      <w:r w:rsidRPr="00492C3D">
        <w:rPr>
          <w:rFonts w:ascii="Times New Roman" w:eastAsia="Times New Roman" w:hAnsi="Times New Roman" w:cs="Times New Roman"/>
        </w:rPr>
        <w:t>11 punktai);</w:t>
      </w:r>
    </w:p>
    <w:p w14:paraId="037E5899" w14:textId="3F087C8C" w:rsidR="004155AD" w:rsidRPr="00492C3D"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Lietuvos Respublikos švietimo, mokslo ir sporto ministro 2022 m. rugpjūčio 24 d. įsakymo Nr. V-1269 „Dėl Priešmokyklinio, pradinio, pagrindinio ir vidurinio ugdymo bendrųjų </w:t>
      </w:r>
      <w:r w:rsidRPr="00492C3D">
        <w:rPr>
          <w:rFonts w:ascii="Times New Roman" w:eastAsia="Times New Roman" w:hAnsi="Times New Roman" w:cs="Times New Roman"/>
          <w:color w:val="000000" w:themeColor="text1"/>
        </w:rPr>
        <w:lastRenderedPageBreak/>
        <w:t>programų patvirtinimo“ pakeitimu 2022 m. rugsėjo 30 d. Nr. V-1541 22 priedu – Gamtos mokslų bendrąja programa</w:t>
      </w:r>
      <w:r w:rsidR="00207DEE" w:rsidRPr="00492C3D">
        <w:rPr>
          <w:rFonts w:ascii="Times New Roman" w:eastAsia="Times New Roman" w:hAnsi="Times New Roman" w:cs="Times New Roman"/>
          <w:color w:val="000000" w:themeColor="text1"/>
        </w:rPr>
        <w:t>;</w:t>
      </w:r>
    </w:p>
    <w:p w14:paraId="2119A606" w14:textId="77777777" w:rsidR="004155AD" w:rsidRPr="00492C3D" w:rsidRDefault="004155AD" w:rsidP="00F913C1">
      <w:pPr>
        <w:pStyle w:val="Sraopastraipa"/>
        <w:numPr>
          <w:ilvl w:val="0"/>
          <w:numId w:val="3"/>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pritaikomos / kuri</w:t>
      </w:r>
      <w:r w:rsidRPr="00492C3D">
        <w:rPr>
          <w:rFonts w:ascii="Times New Roman" w:eastAsia="Times New Roman" w:hAnsi="Times New Roman" w:cs="Times New Roman"/>
        </w:rPr>
        <w:t>amos</w:t>
      </w:r>
      <w:r w:rsidRPr="00492C3D">
        <w:rPr>
          <w:rFonts w:ascii="Times New Roman" w:eastAsia="Times New Roman" w:hAnsi="Times New Roman" w:cs="Times New Roman"/>
          <w:color w:val="000000" w:themeColor="text1"/>
        </w:rPr>
        <w:t xml:space="preserve"> vadovaujantis šiais </w:t>
      </w:r>
      <w:r w:rsidRPr="00492C3D">
        <w:rPr>
          <w:rFonts w:ascii="Times New Roman" w:eastAsia="Times New Roman" w:hAnsi="Times New Roman" w:cs="Times New Roman"/>
          <w:b/>
          <w:bCs/>
          <w:color w:val="000000" w:themeColor="text1"/>
        </w:rPr>
        <w:t>kokybiniais reikalavimais</w:t>
      </w:r>
      <w:r w:rsidRPr="00492C3D">
        <w:rPr>
          <w:rFonts w:ascii="Times New Roman" w:eastAsia="Times New Roman" w:hAnsi="Times New Roman" w:cs="Times New Roman"/>
          <w:color w:val="000000" w:themeColor="text1"/>
        </w:rPr>
        <w:t xml:space="preserve">: </w:t>
      </w:r>
    </w:p>
    <w:p w14:paraId="7002EFBF" w14:textId="77777777" w:rsidR="004155AD" w:rsidRPr="00492C3D"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taisyklinga lietuvių kalba, laikantis bendrinės lietuvių kalbos reikalavimų. Užduotyse neturi būti rašybos ir skyrybos, teksto rišlumo (stiliaus), citavimo klaidų;</w:t>
      </w:r>
    </w:p>
    <w:p w14:paraId="3BB45BBD" w14:textId="77777777" w:rsidR="004155AD" w:rsidRPr="00492C3D"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užduočių formuluotės turi būti be dalykinių klaidų, aiškios, tikslios, korektiškos, pozityvios (pvz., nepropaguojančios smurto, karo ar kt. neigiamų veiksmų, narkotinių medžiagų vartojimo ir pan.), adekvačios mokomosios klasės mokiniui;</w:t>
      </w:r>
    </w:p>
    <w:p w14:paraId="11302420" w14:textId="77777777" w:rsidR="004155AD" w:rsidRPr="00492C3D"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užduotyse vartojamos dalykinės sąvokos, terminai, pavadinimai ir visos užduočių formuluotės turi būti taisyklingos;</w:t>
      </w:r>
    </w:p>
    <w:p w14:paraId="7EE69785" w14:textId="77777777" w:rsidR="004155AD" w:rsidRPr="00492C3D"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suformuluotos taip, kad nediskriminuotų mokinių lyties, tautybės, religijos ir socialinio statuso požiūriu;</w:t>
      </w:r>
    </w:p>
    <w:p w14:paraId="6F4FB67C" w14:textId="77777777" w:rsidR="004155AD" w:rsidRPr="00492C3D"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paveikslai (nuotraukos, grafikai) / lentelės / žemėlapiai turi būti tinkamos kokybės, t. y. tinkami užduočiai atlikti;</w:t>
      </w:r>
    </w:p>
    <w:p w14:paraId="6018A5E9" w14:textId="77777777" w:rsidR="004155AD" w:rsidRPr="00492C3D"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užduotimis turi būti tikrinamos tam tikros klasės</w:t>
      </w:r>
      <w:r w:rsidRPr="00492C3D">
        <w:rPr>
          <w:rFonts w:ascii="Times New Roman" w:eastAsia="Times New Roman" w:hAnsi="Times New Roman" w:cs="Times New Roman"/>
          <w:color w:val="FF0000"/>
        </w:rPr>
        <w:t xml:space="preserve"> </w:t>
      </w:r>
      <w:r w:rsidRPr="00492C3D">
        <w:rPr>
          <w:rFonts w:ascii="Times New Roman" w:eastAsia="Times New Roman" w:hAnsi="Times New Roman" w:cs="Times New Roman"/>
        </w:rPr>
        <w:t>specialiųjų ugdymosi poreikių turinčių</w:t>
      </w:r>
      <w:r w:rsidRPr="00492C3D">
        <w:rPr>
          <w:rFonts w:ascii="Times New Roman" w:eastAsia="Times New Roman" w:hAnsi="Times New Roman" w:cs="Times New Roman"/>
          <w:color w:val="000000" w:themeColor="text1"/>
        </w:rPr>
        <w:t xml:space="preserve"> mokinių žinios ir gebėjimai, o ne mokinių pastabumas ir / ar reakcija;</w:t>
      </w:r>
    </w:p>
    <w:p w14:paraId="2CA1C705" w14:textId="77777777" w:rsidR="004155AD" w:rsidRPr="00492C3D"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užduotis turi būti suformuluota taip, kad būtų aišku, ką mokinys turės atlikti (pvz., įrašyti raidę, skaičių, pažymėti tašką grafike ir kt.);</w:t>
      </w:r>
    </w:p>
    <w:p w14:paraId="555CC975" w14:textId="77777777" w:rsidR="004155AD" w:rsidRPr="00492C3D"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kiekviena užduotis turi turėti </w:t>
      </w:r>
      <w:r w:rsidRPr="00492C3D">
        <w:rPr>
          <w:rFonts w:ascii="Times New Roman" w:eastAsia="Times New Roman" w:hAnsi="Times New Roman" w:cs="Times New Roman"/>
          <w:b/>
          <w:bCs/>
          <w:color w:val="000000" w:themeColor="text1"/>
        </w:rPr>
        <w:t>vertinimo instrukciją</w:t>
      </w:r>
      <w:r w:rsidRPr="00492C3D">
        <w:rPr>
          <w:rFonts w:ascii="Times New Roman" w:eastAsia="Times New Roman" w:hAnsi="Times New Roman" w:cs="Times New Roman"/>
          <w:color w:val="000000" w:themeColor="text1"/>
        </w:rPr>
        <w:t xml:space="preserve"> su numatytu teisingu atsakymu arba keliais galimais teisingais atsakymais (uždavinių </w:t>
      </w:r>
      <w:r w:rsidRPr="00492C3D">
        <w:rPr>
          <w:rFonts w:ascii="Times New Roman" w:eastAsia="Times New Roman" w:hAnsi="Times New Roman" w:cs="Times New Roman"/>
        </w:rPr>
        <w:t>sprendimais):</w:t>
      </w:r>
    </w:p>
    <w:p w14:paraId="63A961A6" w14:textId="77777777" w:rsidR="004155AD" w:rsidRPr="00492C3D" w:rsidRDefault="004155AD" w:rsidP="00F913C1">
      <w:pPr>
        <w:pStyle w:val="Sraopastraipa"/>
        <w:numPr>
          <w:ilvl w:val="2"/>
          <w:numId w:val="3"/>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užduotis yra uždarojo tipo, ji turi būti vertinama ne daugiau kaip 1–2 taškais ir turi turėti aiškią vertinimo instrukciją, kurioje būtų nurodyta, už ką turi būti skiriamas 1 taškas ir už ką – 2 taškai;</w:t>
      </w:r>
    </w:p>
    <w:p w14:paraId="7413F677" w14:textId="77777777" w:rsidR="004155AD" w:rsidRPr="00492C3D" w:rsidRDefault="004155AD" w:rsidP="00F913C1">
      <w:pPr>
        <w:pStyle w:val="Sraopastraipa"/>
        <w:numPr>
          <w:ilvl w:val="2"/>
          <w:numId w:val="3"/>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3CE33947" w14:textId="77777777" w:rsidR="004155AD" w:rsidRPr="00492C3D" w:rsidRDefault="004155AD" w:rsidP="00F913C1">
      <w:pPr>
        <w:pStyle w:val="Sraopastraipa"/>
        <w:numPr>
          <w:ilvl w:val="1"/>
          <w:numId w:val="3"/>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kiekviena uždarojo tipo užduotis turi turėti </w:t>
      </w:r>
      <w:r w:rsidRPr="00492C3D">
        <w:rPr>
          <w:rFonts w:ascii="Times New Roman" w:eastAsia="Times New Roman" w:hAnsi="Times New Roman" w:cs="Times New Roman"/>
        </w:rPr>
        <w:t xml:space="preserve">aprašytą </w:t>
      </w:r>
      <w:r w:rsidRPr="00492C3D">
        <w:rPr>
          <w:rFonts w:ascii="Times New Roman" w:eastAsia="Times New Roman" w:hAnsi="Times New Roman" w:cs="Times New Roman"/>
          <w:b/>
          <w:bCs/>
        </w:rPr>
        <w:t xml:space="preserve">grįžtamąjį </w:t>
      </w:r>
      <w:r w:rsidRPr="00492C3D">
        <w:rPr>
          <w:rFonts w:ascii="Times New Roman" w:eastAsia="Times New Roman" w:hAnsi="Times New Roman" w:cs="Times New Roman"/>
          <w:b/>
          <w:bCs/>
          <w:color w:val="000000" w:themeColor="text1"/>
        </w:rPr>
        <w:t>ryšį</w:t>
      </w:r>
      <w:r w:rsidRPr="00492C3D">
        <w:rPr>
          <w:rFonts w:ascii="Times New Roman" w:eastAsia="Times New Roman" w:hAnsi="Times New Roman" w:cs="Times New Roman"/>
          <w:color w:val="000000" w:themeColor="text1"/>
        </w:rPr>
        <w:t>:</w:t>
      </w:r>
    </w:p>
    <w:p w14:paraId="741930FB" w14:textId="77777777" w:rsidR="004155AD" w:rsidRPr="00492C3D" w:rsidRDefault="004155AD" w:rsidP="00F913C1">
      <w:pPr>
        <w:pStyle w:val="Sraopastraipa"/>
        <w:numPr>
          <w:ilvl w:val="2"/>
          <w:numId w:val="3"/>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grįžtamasis ryšys teikiamas visais atvejais: kai mokinys atliko užduotį teisingai ir kai klaidingai;</w:t>
      </w:r>
    </w:p>
    <w:p w14:paraId="0579055F" w14:textId="77777777" w:rsidR="004155AD" w:rsidRPr="00492C3D" w:rsidRDefault="004155AD" w:rsidP="00F913C1">
      <w:pPr>
        <w:pStyle w:val="Sraopastraipa"/>
        <w:numPr>
          <w:ilvl w:val="2"/>
          <w:numId w:val="3"/>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grįžtamajam ryšiui, kuris užduotyse pateikiamas Modal feedback funkcionalume, </w:t>
      </w:r>
      <w:r w:rsidRPr="00492C3D">
        <w:rPr>
          <w:rFonts w:ascii="Times New Roman" w:eastAsia="Times New Roman" w:hAnsi="Times New Roman" w:cs="Times New Roman"/>
          <w:color w:val="000000" w:themeColor="text1"/>
        </w:rPr>
        <w:t>teikiama informacija turi būti parengta tekstu, atsižvelgiant į tai, ką mokinys atliko ir ko neatliko;</w:t>
      </w:r>
    </w:p>
    <w:p w14:paraId="0ECFCE7A" w14:textId="77777777" w:rsidR="004155AD" w:rsidRPr="00492C3D" w:rsidRDefault="004155AD" w:rsidP="00F913C1">
      <w:pPr>
        <w:pStyle w:val="Sraopastraipa"/>
        <w:numPr>
          <w:ilvl w:val="2"/>
          <w:numId w:val="3"/>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grįžtamajam ryšiui teikiama informacija turi būti rengiama pagal dalyko bendrąją </w:t>
      </w:r>
      <w:r w:rsidRPr="00492C3D">
        <w:rPr>
          <w:rFonts w:ascii="Times New Roman" w:eastAsia="Times New Roman" w:hAnsi="Times New Roman" w:cs="Times New Roman"/>
        </w:rPr>
        <w:t>programą, atsižvelgiant į užduoties kontekstą ir metaduomenis bei atsižvelgiant į mokinių specialiuosius ugdymosi poreikius;</w:t>
      </w:r>
    </w:p>
    <w:p w14:paraId="5530E44D" w14:textId="3CCE512E" w:rsidR="004155AD" w:rsidRPr="00492C3D" w:rsidRDefault="004155AD" w:rsidP="00F913C1">
      <w:pPr>
        <w:pStyle w:val="Sraopastraipa"/>
        <w:numPr>
          <w:ilvl w:val="2"/>
          <w:numId w:val="3"/>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atlikus užduotį, kurios vertinimas yra automatinis, ekrane turi būti matomas rezultatas ir grįžtamasis ryšys</w:t>
      </w:r>
      <w:r w:rsidR="000B167B">
        <w:rPr>
          <w:rFonts w:ascii="Times New Roman" w:eastAsia="Times New Roman" w:hAnsi="Times New Roman" w:cs="Times New Roman"/>
          <w:color w:val="000000" w:themeColor="text1"/>
        </w:rPr>
        <w:t>.</w:t>
      </w:r>
    </w:p>
    <w:p w14:paraId="4FB350D6" w14:textId="4FFF3BA2" w:rsidR="004155AD" w:rsidRPr="00492C3D" w:rsidRDefault="000B167B" w:rsidP="00F913C1">
      <w:pPr>
        <w:pStyle w:val="Sraopastraipa"/>
        <w:numPr>
          <w:ilvl w:val="1"/>
          <w:numId w:val="3"/>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U</w:t>
      </w:r>
      <w:r w:rsidRPr="000B167B">
        <w:rPr>
          <w:rFonts w:ascii="Times New Roman" w:eastAsia="Times New Roman" w:hAnsi="Times New Roman" w:cs="Times New Roman"/>
          <w:color w:val="000000" w:themeColor="text1"/>
        </w:rPr>
        <w:t xml:space="preserve">žduotys turi turėti </w:t>
      </w:r>
      <w:r w:rsidRPr="000B167B">
        <w:rPr>
          <w:rFonts w:ascii="Times New Roman" w:eastAsia="Times New Roman" w:hAnsi="Times New Roman" w:cs="Times New Roman"/>
          <w:b/>
          <w:bCs/>
          <w:color w:val="000000" w:themeColor="text1"/>
        </w:rPr>
        <w:t>įgarsinimą žmogaus balsu</w:t>
      </w:r>
      <w:r w:rsidRPr="000B167B">
        <w:rPr>
          <w:rFonts w:ascii="Times New Roman" w:eastAsia="Times New Roman" w:hAnsi="Times New Roman" w:cs="Times New Roman"/>
          <w:color w:val="000000" w:themeColor="text1"/>
        </w:rPr>
        <w:t xml:space="preserve"> arba gali būti naudojamos kitokios įgarsinimo formos iš anksto jas suderinus su Perkančiąja organizacija</w:t>
      </w:r>
      <w:r w:rsidR="004155AD" w:rsidRPr="00492C3D">
        <w:rPr>
          <w:rFonts w:ascii="Times New Roman" w:eastAsia="Times New Roman" w:hAnsi="Times New Roman" w:cs="Times New Roman"/>
          <w:color w:val="000000" w:themeColor="text1"/>
        </w:rPr>
        <w:t xml:space="preserve">: </w:t>
      </w:r>
    </w:p>
    <w:p w14:paraId="2D310D0A" w14:textId="77777777" w:rsidR="004155AD" w:rsidRPr="00492C3D" w:rsidRDefault="004155AD" w:rsidP="00F913C1">
      <w:pPr>
        <w:pStyle w:val="Sraopastraipa"/>
        <w:numPr>
          <w:ilvl w:val="2"/>
          <w:numId w:val="3"/>
        </w:numPr>
        <w:tabs>
          <w:tab w:val="left" w:pos="993"/>
          <w:tab w:val="left" w:pos="1276"/>
          <w:tab w:val="left" w:pos="1701"/>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įgarsinimo funkcionalumas turi būti realizuojamas įterpiant media grotuvą su galimybe valdyti garso įrašą, t. y. sustabdyti, paleisti, prasukti, atsukti, didinti ir mažinti garsą;</w:t>
      </w:r>
    </w:p>
    <w:p w14:paraId="4DCE16AB" w14:textId="77777777" w:rsidR="004155AD" w:rsidRPr="00492C3D" w:rsidRDefault="004155AD" w:rsidP="00F913C1">
      <w:pPr>
        <w:pStyle w:val="Sraopastraipa"/>
        <w:numPr>
          <w:ilvl w:val="2"/>
          <w:numId w:val="3"/>
        </w:numPr>
        <w:tabs>
          <w:tab w:val="left" w:pos="993"/>
          <w:tab w:val="left" w:pos="1276"/>
          <w:tab w:val="left" w:pos="1701"/>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įgarsinimas turi būti atliktas dviem skirtingais balsais (50 proc.  užduočių – vyro balsu ir 50 proc.  užduočių moters balsu), kalbėjimo kokybė turi būti suderinta su PO;</w:t>
      </w:r>
    </w:p>
    <w:p w14:paraId="76487662" w14:textId="77777777" w:rsidR="004155AD" w:rsidRPr="00492C3D" w:rsidRDefault="004155AD" w:rsidP="00F913C1">
      <w:pPr>
        <w:pStyle w:val="Sraopastraipa"/>
        <w:numPr>
          <w:ilvl w:val="1"/>
          <w:numId w:val="3"/>
        </w:numPr>
        <w:tabs>
          <w:tab w:val="left" w:pos="993"/>
          <w:tab w:val="left" w:pos="1560"/>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teksto įgarsinimui:</w:t>
      </w:r>
    </w:p>
    <w:p w14:paraId="54F28CC1" w14:textId="77777777" w:rsidR="004155AD" w:rsidRPr="00492C3D" w:rsidRDefault="004155AD" w:rsidP="00F913C1">
      <w:pPr>
        <w:pStyle w:val="Sraopastraipa"/>
        <w:numPr>
          <w:ilvl w:val="2"/>
          <w:numId w:val="3"/>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raiški, aiški, taisyklinga dikcija;</w:t>
      </w:r>
    </w:p>
    <w:p w14:paraId="780EAB64" w14:textId="77777777" w:rsidR="004155AD" w:rsidRPr="00492C3D" w:rsidRDefault="004155AD" w:rsidP="00F913C1">
      <w:pPr>
        <w:pStyle w:val="Sraopastraipa"/>
        <w:numPr>
          <w:ilvl w:val="2"/>
          <w:numId w:val="3"/>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taisyklinga lietuvių kalba: tartis, kirčiavimas;</w:t>
      </w:r>
    </w:p>
    <w:p w14:paraId="65D20F04" w14:textId="77777777" w:rsidR="004155AD" w:rsidRPr="00492C3D" w:rsidRDefault="004155AD" w:rsidP="00F913C1">
      <w:pPr>
        <w:pStyle w:val="Sraopastraipa"/>
        <w:numPr>
          <w:ilvl w:val="2"/>
          <w:numId w:val="3"/>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keisti skaitomo teksto greitį (pagreitinti ar sulėtinti);</w:t>
      </w:r>
    </w:p>
    <w:p w14:paraId="4696F7AD" w14:textId="77777777" w:rsidR="004155AD" w:rsidRPr="00492C3D" w:rsidRDefault="004155AD" w:rsidP="00F913C1">
      <w:pPr>
        <w:pStyle w:val="Sraopastraipa"/>
        <w:numPr>
          <w:ilvl w:val="2"/>
          <w:numId w:val="3"/>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įjungti / išjungti įgarsinimą;</w:t>
      </w:r>
    </w:p>
    <w:p w14:paraId="28A87EEB" w14:textId="77777777" w:rsidR="004155AD" w:rsidRPr="00492C3D" w:rsidRDefault="004155AD" w:rsidP="00F913C1">
      <w:pPr>
        <w:pStyle w:val="Sraopastraipa"/>
        <w:numPr>
          <w:ilvl w:val="2"/>
          <w:numId w:val="3"/>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garso failo formatas – mp3 .</w:t>
      </w:r>
    </w:p>
    <w:p w14:paraId="6319B365" w14:textId="5CBACCBD" w:rsidR="004155AD" w:rsidRPr="00492C3D" w:rsidRDefault="004155AD" w:rsidP="00F913C1">
      <w:pPr>
        <w:pStyle w:val="Sraopastraipa"/>
        <w:numPr>
          <w:ilvl w:val="0"/>
          <w:numId w:val="3"/>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lastRenderedPageBreak/>
        <w:t>Tiekėjas turės aprašyti kiekvienos pritaikytos / sukurtos užduoties metaduomenis. Perkančioji organizacija pateiks metaduomenų lentelę, parengtą skaičiuoklės formatu, kurią Paslaugų tiekėjas turės užpildyti.</w:t>
      </w:r>
    </w:p>
    <w:p w14:paraId="133DF246" w14:textId="77777777" w:rsidR="004155AD" w:rsidRPr="00492C3D" w:rsidRDefault="004155AD" w:rsidP="004155AD">
      <w:pPr>
        <w:tabs>
          <w:tab w:val="left" w:pos="993"/>
          <w:tab w:val="left" w:pos="1276"/>
          <w:tab w:val="left" w:pos="1418"/>
          <w:tab w:val="left" w:pos="1560"/>
        </w:tabs>
        <w:spacing w:after="0" w:line="240" w:lineRule="auto"/>
        <w:ind w:right="21"/>
        <w:jc w:val="both"/>
        <w:rPr>
          <w:rFonts w:ascii="Times New Roman" w:eastAsia="Times New Roman" w:hAnsi="Times New Roman" w:cs="Times New Roman"/>
          <w:color w:val="000000" w:themeColor="text1"/>
        </w:rPr>
      </w:pPr>
    </w:p>
    <w:p w14:paraId="672E943C" w14:textId="67397FD9" w:rsidR="004155AD" w:rsidRPr="00492C3D" w:rsidRDefault="005F65DC" w:rsidP="002914F7">
      <w:pPr>
        <w:spacing w:after="0"/>
        <w:jc w:val="center"/>
        <w:rPr>
          <w:rFonts w:ascii="Times New Roman" w:eastAsia="Times New Roman" w:hAnsi="Times New Roman" w:cs="Times New Roman"/>
          <w:b/>
          <w:bCs/>
        </w:rPr>
      </w:pPr>
      <w:r w:rsidRPr="00492C3D">
        <w:rPr>
          <w:rFonts w:ascii="Times New Roman" w:eastAsia="Times New Roman" w:hAnsi="Times New Roman" w:cs="Times New Roman"/>
          <w:b/>
          <w:bCs/>
          <w:color w:val="000000" w:themeColor="text1"/>
        </w:rPr>
        <w:t xml:space="preserve">Technologiniai reikalavimai </w:t>
      </w:r>
      <w:r w:rsidRPr="00492C3D">
        <w:rPr>
          <w:rFonts w:ascii="Times New Roman" w:eastAsia="Times New Roman" w:hAnsi="Times New Roman" w:cs="Times New Roman"/>
          <w:b/>
          <w:bCs/>
        </w:rPr>
        <w:t>paslaugoms</w:t>
      </w:r>
    </w:p>
    <w:p w14:paraId="4AFC7D6C" w14:textId="0FB4218A" w:rsidR="4D4BB602" w:rsidRPr="0043141B" w:rsidRDefault="27D41F91" w:rsidP="00F913C1">
      <w:pPr>
        <w:pStyle w:val="Sraopastraipa"/>
        <w:numPr>
          <w:ilvl w:val="0"/>
          <w:numId w:val="7"/>
        </w:numPr>
        <w:tabs>
          <w:tab w:val="left" w:pos="0"/>
          <w:tab w:val="left" w:pos="1276"/>
        </w:tabs>
        <w:spacing w:after="0" w:line="240" w:lineRule="auto"/>
        <w:ind w:left="0" w:firstLine="709"/>
        <w:jc w:val="both"/>
        <w:rPr>
          <w:rFonts w:ascii="Times New Roman" w:eastAsia="Times New Roman" w:hAnsi="Times New Roman" w:cs="Times New Roman"/>
          <w:color w:val="000000" w:themeColor="text1"/>
        </w:rPr>
      </w:pPr>
      <w:r w:rsidRPr="0043141B">
        <w:rPr>
          <w:rFonts w:ascii="Times New Roman" w:eastAsia="Times New Roman" w:hAnsi="Times New Roman" w:cs="Times New Roman"/>
          <w:color w:val="000000" w:themeColor="text1"/>
        </w:rPr>
        <w:t xml:space="preserve">Visos užduotys turi būti parengtos tekstų rengyklėje (Word formatu) (žr. </w:t>
      </w:r>
      <w:r w:rsidR="004A0BBE" w:rsidRPr="0043141B">
        <w:rPr>
          <w:rFonts w:ascii="Times New Roman" w:eastAsia="Times New Roman" w:hAnsi="Times New Roman" w:cs="Times New Roman"/>
          <w:color w:val="000000" w:themeColor="text1"/>
        </w:rPr>
        <w:t xml:space="preserve">Techninės specifikacijos </w:t>
      </w:r>
      <w:r w:rsidRPr="0043141B">
        <w:rPr>
          <w:rFonts w:ascii="Times New Roman" w:eastAsia="Times New Roman" w:hAnsi="Times New Roman" w:cs="Times New Roman"/>
          <w:color w:val="000000" w:themeColor="text1"/>
        </w:rPr>
        <w:t>priedą) ir elektroninėje aplinkoje (</w:t>
      </w:r>
      <w:r w:rsidR="00E843E1" w:rsidRPr="0043141B">
        <w:rPr>
          <w:rFonts w:ascii="Times New Roman" w:eastAsia="Times New Roman" w:hAnsi="Times New Roman" w:cs="Times New Roman"/>
          <w:color w:val="000000" w:themeColor="text1"/>
        </w:rPr>
        <w:t xml:space="preserve">ne senesnio nei </w:t>
      </w:r>
      <w:r w:rsidR="00E02CAD" w:rsidRPr="0043141B">
        <w:rPr>
          <w:rFonts w:ascii="Times New Roman" w:eastAsia="Times New Roman" w:hAnsi="Times New Roman" w:cs="Times New Roman"/>
        </w:rPr>
        <w:t xml:space="preserve">QTI v2.2 </w:t>
      </w:r>
      <w:r w:rsidR="00E843E1" w:rsidRPr="0043141B">
        <w:rPr>
          <w:rFonts w:ascii="Times New Roman" w:eastAsia="Times New Roman" w:hAnsi="Times New Roman" w:cs="Times New Roman"/>
        </w:rPr>
        <w:t>standarto</w:t>
      </w:r>
      <w:r w:rsidRPr="0043141B">
        <w:rPr>
          <w:rFonts w:ascii="Times New Roman" w:eastAsia="Times New Roman" w:hAnsi="Times New Roman" w:cs="Times New Roman"/>
        </w:rPr>
        <w:t>).</w:t>
      </w:r>
    </w:p>
    <w:p w14:paraId="7522E474" w14:textId="49AEAA21" w:rsidR="00107F71" w:rsidRPr="00492C3D" w:rsidRDefault="00107F71" w:rsidP="00F913C1">
      <w:pPr>
        <w:pStyle w:val="Sraopastraipa"/>
        <w:numPr>
          <w:ilvl w:val="0"/>
          <w:numId w:val="7"/>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Visi </w:t>
      </w:r>
      <w:r w:rsidR="00E02CAD" w:rsidRPr="00492C3D">
        <w:rPr>
          <w:rFonts w:ascii="Times New Roman" w:eastAsia="Times New Roman" w:hAnsi="Times New Roman" w:cs="Times New Roman"/>
        </w:rPr>
        <w:t>paslaugų teikimo</w:t>
      </w:r>
      <w:r w:rsidR="00E02CAD" w:rsidRPr="00492C3D">
        <w:rPr>
          <w:rStyle w:val="Komentaronuoroda"/>
        </w:rPr>
        <w:t xml:space="preserve"> </w:t>
      </w:r>
      <w:r w:rsidR="00E02CAD" w:rsidRPr="00492C3D">
        <w:rPr>
          <w:rFonts w:ascii="Times New Roman" w:eastAsia="Times New Roman" w:hAnsi="Times New Roman" w:cs="Times New Roman"/>
          <w:color w:val="000000" w:themeColor="text1"/>
        </w:rPr>
        <w:t>metu</w:t>
      </w:r>
      <w:r w:rsidRPr="00492C3D">
        <w:rPr>
          <w:rFonts w:ascii="Times New Roman" w:eastAsia="Times New Roman" w:hAnsi="Times New Roman" w:cs="Times New Roman"/>
          <w:color w:val="000000" w:themeColor="text1"/>
        </w:rPr>
        <w:t xml:space="preserve"> planuojami taikyti programinės įrangos projektiniai ar technologiniai </w:t>
      </w:r>
      <w:r w:rsidRPr="00492C3D">
        <w:rPr>
          <w:rFonts w:ascii="Times New Roman" w:eastAsia="Times New Roman" w:hAnsi="Times New Roman" w:cs="Times New Roman"/>
        </w:rPr>
        <w:t xml:space="preserve">sprendimai bei numatoma naudoti kitų gamintojų ar atvirojo kodo programinė įranga turi būti suderinta su PO. Turi būti užtikrinti informacijos ir kibernetinio saugumo reikalavimai pagal </w:t>
      </w:r>
      <w:r w:rsidR="00544512" w:rsidRPr="00492C3D">
        <w:rPr>
          <w:rFonts w:ascii="Times New Roman" w:eastAsiaTheme="majorEastAsia" w:hAnsi="Times New Roman" w:cs="Times New Roman"/>
        </w:rPr>
        <w:t>Lietuvos Respublikos Vyriausybės nutarimą 2018 m. gruodžio 5 d. Nr. 1209 „</w:t>
      </w:r>
      <w:r w:rsidR="00551EF1" w:rsidRPr="00492C3D">
        <w:rPr>
          <w:rFonts w:ascii="Times New Roman" w:eastAsiaTheme="majorEastAsia" w:hAnsi="Times New Roman" w:cs="Times New Roman"/>
        </w:rPr>
        <w:t>D</w:t>
      </w:r>
      <w:r w:rsidR="00544512" w:rsidRPr="00492C3D">
        <w:rPr>
          <w:rFonts w:ascii="Times New Roman" w:eastAsiaTheme="majorEastAsia" w:hAnsi="Times New Roman" w:cs="Times New Roman"/>
        </w:rPr>
        <w:t xml:space="preserve">ėl Lietuvos </w:t>
      </w:r>
      <w:r w:rsidR="00551EF1" w:rsidRPr="00492C3D">
        <w:rPr>
          <w:rFonts w:ascii="Times New Roman" w:eastAsiaTheme="majorEastAsia" w:hAnsi="Times New Roman" w:cs="Times New Roman"/>
        </w:rPr>
        <w:t>R</w:t>
      </w:r>
      <w:r w:rsidR="00544512" w:rsidRPr="00492C3D">
        <w:rPr>
          <w:rFonts w:ascii="Times New Roman" w:eastAsiaTheme="majorEastAsia" w:hAnsi="Times New Roman" w:cs="Times New Roman"/>
        </w:rPr>
        <w:t>espublikos </w:t>
      </w:r>
      <w:r w:rsidR="00551EF1" w:rsidRPr="00492C3D">
        <w:rPr>
          <w:rFonts w:ascii="Times New Roman" w:eastAsiaTheme="majorEastAsia" w:hAnsi="Times New Roman" w:cs="Times New Roman"/>
        </w:rPr>
        <w:t>V</w:t>
      </w:r>
      <w:r w:rsidR="00544512" w:rsidRPr="00492C3D">
        <w:rPr>
          <w:rFonts w:ascii="Times New Roman" w:eastAsiaTheme="majorEastAsia" w:hAnsi="Times New Roman" w:cs="Times New Roman"/>
        </w:rPr>
        <w:t xml:space="preserve">yriausybės 2018 m. rugpjūčio 13 d. nutarimo </w:t>
      </w:r>
      <w:r w:rsidR="00387F37" w:rsidRPr="00492C3D">
        <w:rPr>
          <w:rFonts w:ascii="Times New Roman" w:eastAsiaTheme="majorEastAsia" w:hAnsi="Times New Roman" w:cs="Times New Roman"/>
        </w:rPr>
        <w:t>N</w:t>
      </w:r>
      <w:r w:rsidR="00544512" w:rsidRPr="00492C3D">
        <w:rPr>
          <w:rFonts w:ascii="Times New Roman" w:eastAsiaTheme="majorEastAsia" w:hAnsi="Times New Roman" w:cs="Times New Roman"/>
        </w:rPr>
        <w:t>r. 818 „</w:t>
      </w:r>
      <w:r w:rsidR="00551EF1" w:rsidRPr="00492C3D">
        <w:rPr>
          <w:rFonts w:ascii="Times New Roman" w:eastAsiaTheme="majorEastAsia" w:hAnsi="Times New Roman" w:cs="Times New Roman"/>
        </w:rPr>
        <w:t>D</w:t>
      </w:r>
      <w:r w:rsidR="00544512" w:rsidRPr="00492C3D">
        <w:rPr>
          <w:rFonts w:ascii="Times New Roman" w:eastAsiaTheme="majorEastAsia" w:hAnsi="Times New Roman" w:cs="Times New Roman"/>
        </w:rPr>
        <w:t>ėl nacionalinės kibernetinio saugumo strategijos patvirtinimo“ pakeitimo“.</w:t>
      </w:r>
    </w:p>
    <w:p w14:paraId="37AFA3DA" w14:textId="075D0274" w:rsidR="002924EC" w:rsidRPr="00492C3D" w:rsidRDefault="2E0172C3" w:rsidP="00F913C1">
      <w:pPr>
        <w:pStyle w:val="Sraopastraipa"/>
        <w:numPr>
          <w:ilvl w:val="0"/>
          <w:numId w:val="7"/>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Reikalavimai </w:t>
      </w:r>
      <w:r w:rsidR="004C0739" w:rsidRPr="00492C3D">
        <w:rPr>
          <w:rFonts w:ascii="Times New Roman" w:eastAsia="Times New Roman" w:hAnsi="Times New Roman" w:cs="Times New Roman"/>
        </w:rPr>
        <w:t xml:space="preserve">pritaikytoms / sukurtoms </w:t>
      </w:r>
      <w:r w:rsidRPr="00492C3D">
        <w:rPr>
          <w:rFonts w:ascii="Times New Roman" w:eastAsia="Times New Roman" w:hAnsi="Times New Roman" w:cs="Times New Roman"/>
          <w:color w:val="000000" w:themeColor="text1"/>
        </w:rPr>
        <w:t>užduotims, parengtoms elektroninėje aplinkoje:</w:t>
      </w:r>
    </w:p>
    <w:p w14:paraId="7E0956A6" w14:textId="34A42B96" w:rsidR="00107F71" w:rsidRPr="00273DF0" w:rsidRDefault="00273DF0" w:rsidP="00273DF0">
      <w:pPr>
        <w:tabs>
          <w:tab w:val="left" w:pos="0"/>
        </w:tabs>
        <w:spacing w:after="0" w:line="240" w:lineRule="auto"/>
        <w:ind w:left="993" w:hanging="284"/>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17.1. </w:t>
      </w:r>
      <w:r w:rsidR="2E0172C3" w:rsidRPr="00273DF0">
        <w:rPr>
          <w:rFonts w:ascii="Times New Roman" w:eastAsia="Times New Roman" w:hAnsi="Times New Roman" w:cs="Times New Roman"/>
          <w:color w:val="000000" w:themeColor="text1"/>
        </w:rPr>
        <w:t>užduotims turi būti taikoma MIT atvirojo kodo licencija;</w:t>
      </w:r>
    </w:p>
    <w:p w14:paraId="64910C29" w14:textId="385EE440" w:rsidR="004C0739" w:rsidRPr="00273DF0" w:rsidRDefault="00273DF0" w:rsidP="00273DF0">
      <w:pPr>
        <w:tabs>
          <w:tab w:val="left" w:pos="0"/>
          <w:tab w:val="left" w:pos="1276"/>
        </w:tabs>
        <w:spacing w:after="0" w:line="240" w:lineRule="auto"/>
        <w:ind w:firstLine="709"/>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17.2.</w:t>
      </w:r>
      <w:r w:rsidR="2E0172C3" w:rsidRPr="00273DF0">
        <w:rPr>
          <w:rFonts w:ascii="Times New Roman" w:eastAsia="Times New Roman" w:hAnsi="Times New Roman" w:cs="Times New Roman"/>
          <w:color w:val="000000" w:themeColor="text1"/>
        </w:rPr>
        <w:t xml:space="preserve">užduotys turi būti parengtos laikantis ne senesnio nei QTI v2.2 standarto (angl. The 1EdTech Question &amp; Test Interoperability (QTI®) specification) ir </w:t>
      </w:r>
      <w:r w:rsidR="001C3B9D" w:rsidRPr="00273DF0">
        <w:rPr>
          <w:rFonts w:ascii="Times New Roman" w:eastAsia="Times New Roman" w:hAnsi="Times New Roman" w:cs="Times New Roman"/>
          <w:color w:val="000000" w:themeColor="text1"/>
        </w:rPr>
        <w:t xml:space="preserve">ištestuotos, </w:t>
      </w:r>
      <w:r w:rsidR="2E0172C3" w:rsidRPr="00273DF0">
        <w:rPr>
          <w:rFonts w:ascii="Times New Roman" w:eastAsia="Times New Roman" w:hAnsi="Times New Roman" w:cs="Times New Roman"/>
          <w:color w:val="000000" w:themeColor="text1"/>
        </w:rPr>
        <w:t>pateiktos elektroninėje aplinkoje;</w:t>
      </w:r>
    </w:p>
    <w:p w14:paraId="41CAAD70" w14:textId="6143906E" w:rsidR="004C0739" w:rsidRPr="00273DF0" w:rsidRDefault="27D41F91" w:rsidP="00F913C1">
      <w:pPr>
        <w:pStyle w:val="Sraopastraipa"/>
        <w:numPr>
          <w:ilvl w:val="1"/>
          <w:numId w:val="38"/>
        </w:numPr>
        <w:tabs>
          <w:tab w:val="left" w:pos="702"/>
          <w:tab w:val="left" w:pos="1276"/>
        </w:tabs>
        <w:spacing w:after="0" w:line="240" w:lineRule="auto"/>
        <w:ind w:left="142" w:firstLine="567"/>
        <w:jc w:val="both"/>
        <w:rPr>
          <w:rFonts w:ascii="Times New Roman" w:eastAsia="Times New Roman" w:hAnsi="Times New Roman" w:cs="Times New Roman"/>
          <w:color w:val="000000" w:themeColor="text1"/>
        </w:rPr>
      </w:pPr>
      <w:r w:rsidRPr="00273DF0">
        <w:rPr>
          <w:rFonts w:ascii="Times New Roman" w:eastAsia="Times New Roman" w:hAnsi="Times New Roman" w:cs="Times New Roman"/>
          <w:color w:val="000000" w:themeColor="text1"/>
        </w:rPr>
        <w:t>užduotys turi veikti šių naršyklių aktualiose versijose: Mozilla FireFox, Google Chrome, Safari, Opera ir Microsoft Edge;</w:t>
      </w:r>
    </w:p>
    <w:p w14:paraId="42DC0227" w14:textId="0556855F" w:rsidR="004C0739" w:rsidRPr="00273DF0" w:rsidRDefault="27D41F91" w:rsidP="00F913C1">
      <w:pPr>
        <w:pStyle w:val="Sraopastraipa"/>
        <w:numPr>
          <w:ilvl w:val="1"/>
          <w:numId w:val="38"/>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273DF0">
        <w:rPr>
          <w:rFonts w:ascii="Times New Roman" w:eastAsia="Times New Roman" w:hAnsi="Times New Roman" w:cs="Times New Roman"/>
          <w:color w:val="000000" w:themeColor="text1"/>
        </w:rPr>
        <w:t>užduotys turi veikti mobiliuosiuose įrenginiuose, kompiuteriuose su Windows operacine sistema (nuo Windows 7), kompiuteriuose su macOS ir OSX operacine sistema (nuo macOS 11 Big Sur), kompiuteriuose su Linux operacine sistema vienodu funkcionalumu ir būti pritaikytos naudoti skirtingų ekranų dydžių įrenginiuose (angl. responsive design). Mobiliųjų įrenginių: telefonų ekrano dydis ne mažesnis, kaip</w:t>
      </w:r>
      <w:r w:rsidRPr="00273DF0">
        <w:rPr>
          <w:rFonts w:ascii="Times New Roman" w:eastAsia="Times New Roman" w:hAnsi="Times New Roman" w:cs="Times New Roman"/>
        </w:rPr>
        <w:t xml:space="preserve"> </w:t>
      </w:r>
      <w:r w:rsidR="00111E54" w:rsidRPr="00273DF0">
        <w:rPr>
          <w:rFonts w:ascii="Times New Roman" w:eastAsia="Times New Roman" w:hAnsi="Times New Roman" w:cs="Times New Roman"/>
        </w:rPr>
        <w:t>6</w:t>
      </w:r>
      <w:r w:rsidRPr="00273DF0">
        <w:rPr>
          <w:rFonts w:ascii="Times New Roman" w:eastAsia="Times New Roman" w:hAnsi="Times New Roman" w:cs="Times New Roman"/>
        </w:rPr>
        <w:t xml:space="preserve"> </w:t>
      </w:r>
      <w:r w:rsidRPr="00273DF0">
        <w:rPr>
          <w:rFonts w:ascii="Times New Roman" w:eastAsia="Times New Roman" w:hAnsi="Times New Roman" w:cs="Times New Roman"/>
          <w:color w:val="000000" w:themeColor="text1"/>
        </w:rPr>
        <w:t>coliai, planšetinių kompiuterių ekrano dydis ne mažesnis, kaip 7 coliai ir jos naudojamos horizontaliai (angl. landscape);</w:t>
      </w:r>
    </w:p>
    <w:p w14:paraId="3C8208FF" w14:textId="065FD0DF" w:rsidR="004C0739" w:rsidRPr="00492C3D" w:rsidRDefault="004C0739" w:rsidP="00F913C1">
      <w:pPr>
        <w:pStyle w:val="Sraopastraipa"/>
        <w:numPr>
          <w:ilvl w:val="1"/>
          <w:numId w:val="38"/>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lang w:eastAsia="lt-LT"/>
        </w:rPr>
        <w:t>jei naudojami garso įrašai užduotyse, tai garso įrašų funkcionalumas turi būti realizuojamas įterpiant media grotuvą su galimybe valdyti garso įrašą, t. y. sustabdyti, paleisti, prasukti, atsukti, didinti ir mažinti garsą. Įgarsinimas turi būti atliktas žmogaus balsu, nenaudojamas sintezatorius (negali būti naudojami išoriniai ištekliai, pvz. Youtube);</w:t>
      </w:r>
    </w:p>
    <w:p w14:paraId="13186837" w14:textId="4B74021E" w:rsidR="004C0739" w:rsidRPr="00492C3D" w:rsidRDefault="004C0739" w:rsidP="00F913C1">
      <w:pPr>
        <w:pStyle w:val="Sraopastraipa"/>
        <w:numPr>
          <w:ilvl w:val="1"/>
          <w:numId w:val="38"/>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lang w:eastAsia="lt-LT"/>
        </w:rPr>
        <w:t>jei naudojami vaizdo įrašai užduotyse, tai vaizdo įrašų funkcionalumas turi būti realizuojamas įterpiant media grotuvą su galimybe valdyti vaizdo įrašą, t. y. sustabdyti, paleisti, prasukti, atsukti, didinti ir mažinti garsą. Įgarsinimas turi būti atliktas žmogaus balsu, nenaudojamas sintezatorius (negali būti naudojami išoriniai ištekliai, pvz. Youtube);</w:t>
      </w:r>
      <w:r w:rsidRPr="00492C3D">
        <w:rPr>
          <w:rFonts w:ascii="Times New Roman" w:eastAsia="Times New Roman" w:hAnsi="Times New Roman" w:cs="Times New Roman"/>
        </w:rPr>
        <w:t xml:space="preserve"> </w:t>
      </w:r>
    </w:p>
    <w:p w14:paraId="048877B3" w14:textId="20E9CC4F" w:rsidR="00E71CED" w:rsidRPr="00492C3D" w:rsidRDefault="00E71CED" w:rsidP="00F913C1">
      <w:pPr>
        <w:pStyle w:val="Sraopastraipa"/>
        <w:numPr>
          <w:ilvl w:val="1"/>
          <w:numId w:val="38"/>
        </w:numPr>
        <w:tabs>
          <w:tab w:val="left" w:pos="702"/>
          <w:tab w:val="left" w:pos="1276"/>
        </w:tabs>
        <w:spacing w:after="0" w:line="240" w:lineRule="auto"/>
        <w:ind w:left="0" w:firstLine="709"/>
        <w:jc w:val="both"/>
        <w:rPr>
          <w:rFonts w:ascii="Times New Roman" w:eastAsia="Times New Roman" w:hAnsi="Times New Roman" w:cs="Times New Roman"/>
          <w:lang w:eastAsia="lt-LT"/>
        </w:rPr>
      </w:pPr>
      <w:r w:rsidRPr="00492C3D">
        <w:rPr>
          <w:rFonts w:ascii="Times New Roman" w:eastAsia="Times New Roman" w:hAnsi="Times New Roman" w:cs="Times New Roman"/>
          <w:lang w:eastAsia="lt-LT"/>
        </w:rPr>
        <w:t>emokykla.lt palaikomų QTI interakcijų sąrašas:</w:t>
      </w:r>
      <w:r w:rsidR="002C4A85" w:rsidRPr="00492C3D">
        <w:rPr>
          <w:rFonts w:ascii="Times New Roman" w:eastAsia="Times New Roman" w:hAnsi="Times New Roman" w:cs="Times New Roman"/>
          <w:lang w:eastAsia="lt-LT"/>
        </w:rPr>
        <w:t xml:space="preserve"> </w:t>
      </w:r>
      <w:hyperlink r:id="rId13" w:history="1">
        <w:r w:rsidRPr="00492C3D">
          <w:rPr>
            <w:rStyle w:val="Hipersaitas"/>
            <w:rFonts w:ascii="Times New Roman" w:eastAsia="Times New Roman" w:hAnsi="Times New Roman" w:cs="Times New Roman"/>
            <w:color w:val="auto"/>
            <w:lang w:eastAsia="lt-LT"/>
          </w:rPr>
          <w:t>QTI_Interaction_Summary</w:t>
        </w:r>
      </w:hyperlink>
      <w:r w:rsidRPr="00492C3D">
        <w:rPr>
          <w:rFonts w:ascii="Times New Roman" w:eastAsia="Times New Roman" w:hAnsi="Times New Roman" w:cs="Times New Roman"/>
          <w:lang w:eastAsia="lt-LT"/>
        </w:rPr>
        <w:t>;</w:t>
      </w:r>
    </w:p>
    <w:p w14:paraId="73E32B48" w14:textId="734FFC2D" w:rsidR="004C0739" w:rsidRPr="00492C3D" w:rsidRDefault="00E71CED" w:rsidP="00F913C1">
      <w:pPr>
        <w:pStyle w:val="Sraopastraipa"/>
        <w:numPr>
          <w:ilvl w:val="1"/>
          <w:numId w:val="38"/>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lang w:eastAsia="lt-LT"/>
        </w:rPr>
        <w:t>j</w:t>
      </w:r>
      <w:r w:rsidR="004C0739" w:rsidRPr="00492C3D">
        <w:rPr>
          <w:rFonts w:ascii="Times New Roman" w:eastAsia="Times New Roman" w:hAnsi="Times New Roman" w:cs="Times New Roman"/>
          <w:lang w:eastAsia="lt-LT"/>
        </w:rPr>
        <w:t>ei bus naudojamos Gap Match arba Graphical Gap Match interakcijos, turi būti nurodyta</w:t>
      </w:r>
      <w:r w:rsidR="002C4A85" w:rsidRPr="00492C3D">
        <w:rPr>
          <w:rFonts w:ascii="Times New Roman" w:eastAsia="Times New Roman" w:hAnsi="Times New Roman" w:cs="Times New Roman"/>
          <w:lang w:eastAsia="lt-LT"/>
        </w:rPr>
        <w:t>s</w:t>
      </w:r>
      <w:r w:rsidR="004C0739" w:rsidRPr="00492C3D">
        <w:rPr>
          <w:rFonts w:ascii="Times New Roman" w:eastAsia="Times New Roman" w:hAnsi="Times New Roman" w:cs="Times New Roman"/>
          <w:lang w:eastAsia="lt-LT"/>
        </w:rPr>
        <w:t xml:space="preserve"> ir šis parametras: max-associations (žiūrėti reikalavimą QTI 3 standartui</w:t>
      </w:r>
      <w:r w:rsidR="00E843E1" w:rsidRPr="00492C3D">
        <w:rPr>
          <w:rFonts w:ascii="Times New Roman" w:eastAsia="Times New Roman" w:hAnsi="Times New Roman" w:cs="Times New Roman"/>
          <w:lang w:eastAsia="lt-LT"/>
        </w:rPr>
        <w:t xml:space="preserve"> </w:t>
      </w:r>
      <w:hyperlink r:id="rId14" w:anchor="h.7sroqk3xl8e1" w:history="1">
        <w:r w:rsidR="00E843E1" w:rsidRPr="00492C3D">
          <w:rPr>
            <w:rStyle w:val="Hipersaitas"/>
            <w:rFonts w:ascii="Times New Roman" w:eastAsia="Times New Roman" w:hAnsi="Times New Roman" w:cs="Times New Roman"/>
            <w:lang w:eastAsia="lt-LT"/>
          </w:rPr>
          <w:t>https://www.imsglobal.org/spec/qti/v3p0/impl#h.7sroqk3xl8e1</w:t>
        </w:r>
      </w:hyperlink>
      <w:r w:rsidR="00E843E1" w:rsidRPr="00492C3D">
        <w:rPr>
          <w:rFonts w:ascii="Times New Roman" w:eastAsia="Times New Roman" w:hAnsi="Times New Roman" w:cs="Times New Roman"/>
          <w:lang w:eastAsia="lt-LT"/>
        </w:rPr>
        <w:t>)</w:t>
      </w:r>
      <w:r w:rsidR="004C0739" w:rsidRPr="00492C3D">
        <w:rPr>
          <w:rFonts w:ascii="Times New Roman" w:eastAsia="Times New Roman" w:hAnsi="Times New Roman" w:cs="Times New Roman"/>
          <w:lang w:eastAsia="lt-LT"/>
        </w:rPr>
        <w:t>;</w:t>
      </w:r>
    </w:p>
    <w:p w14:paraId="35EF400B" w14:textId="77777777" w:rsidR="004C0739" w:rsidRPr="00492C3D" w:rsidRDefault="76488212" w:rsidP="00F913C1">
      <w:pPr>
        <w:pStyle w:val="Sraopastraipa"/>
        <w:numPr>
          <w:ilvl w:val="1"/>
          <w:numId w:val="38"/>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taip, kad</w:t>
      </w:r>
      <w:r w:rsidR="582957B4" w:rsidRPr="00492C3D">
        <w:rPr>
          <w:rFonts w:ascii="Times New Roman" w:eastAsia="Times New Roman" w:hAnsi="Times New Roman" w:cs="Times New Roman"/>
          <w:color w:val="000000" w:themeColor="text1"/>
        </w:rPr>
        <w:t>,</w:t>
      </w:r>
      <w:r w:rsidRPr="00492C3D">
        <w:rPr>
          <w:rFonts w:ascii="Times New Roman" w:eastAsia="Times New Roman" w:hAnsi="Times New Roman" w:cs="Times New Roman"/>
          <w:color w:val="000000" w:themeColor="text1"/>
        </w:rPr>
        <w:t xml:space="preserve"> jas konvertavus į pdf formatą, būtų išlaikytas elektroninės užduoties vaizdas, būtų galima jas atspausdinti</w:t>
      </w:r>
      <w:r w:rsidR="07E62A0F" w:rsidRPr="00492C3D">
        <w:rPr>
          <w:rFonts w:ascii="Times New Roman" w:eastAsia="Times New Roman" w:hAnsi="Times New Roman" w:cs="Times New Roman"/>
          <w:color w:val="000000" w:themeColor="text1"/>
        </w:rPr>
        <w:t xml:space="preserve"> ir atsisiųsti</w:t>
      </w:r>
      <w:r w:rsidRPr="00492C3D">
        <w:rPr>
          <w:rFonts w:ascii="Times New Roman" w:eastAsia="Times New Roman" w:hAnsi="Times New Roman" w:cs="Times New Roman"/>
          <w:color w:val="000000" w:themeColor="text1"/>
        </w:rPr>
        <w:t>, jei užduo</w:t>
      </w:r>
      <w:r w:rsidR="3617CDD2" w:rsidRPr="00492C3D">
        <w:rPr>
          <w:rFonts w:ascii="Times New Roman" w:eastAsia="Times New Roman" w:hAnsi="Times New Roman" w:cs="Times New Roman"/>
          <w:color w:val="000000" w:themeColor="text1"/>
        </w:rPr>
        <w:t>čių</w:t>
      </w:r>
      <w:r w:rsidRPr="00492C3D">
        <w:rPr>
          <w:rFonts w:ascii="Times New Roman" w:eastAsia="Times New Roman" w:hAnsi="Times New Roman" w:cs="Times New Roman"/>
          <w:color w:val="000000" w:themeColor="text1"/>
        </w:rPr>
        <w:t xml:space="preserve"> formatas tai leidžia;</w:t>
      </w:r>
    </w:p>
    <w:p w14:paraId="65AC63BE" w14:textId="1BCB94D4" w:rsidR="001C3B9D" w:rsidRPr="00492C3D" w:rsidRDefault="27D41F91" w:rsidP="00F913C1">
      <w:pPr>
        <w:pStyle w:val="Sraopastraipa"/>
        <w:numPr>
          <w:ilvl w:val="1"/>
          <w:numId w:val="38"/>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taip, kad jas būtų galima naudoti be papildomo paruošimo virtualiosiose mokymosi aplinkose</w:t>
      </w:r>
      <w:r w:rsidR="004C0739" w:rsidRPr="00492C3D">
        <w:rPr>
          <w:rFonts w:ascii="Times New Roman" w:eastAsia="Times New Roman" w:hAnsi="Times New Roman" w:cs="Times New Roman"/>
          <w:color w:val="000000" w:themeColor="text1"/>
        </w:rPr>
        <w:t xml:space="preserve">, kurios </w:t>
      </w:r>
      <w:r w:rsidR="004C0739" w:rsidRPr="00492C3D">
        <w:rPr>
          <w:rFonts w:ascii="Times New Roman" w:eastAsia="Times New Roman" w:hAnsi="Times New Roman" w:cs="Times New Roman"/>
        </w:rPr>
        <w:t>suderinamos su ne žemesniu kaip QTI v2.2 standartu</w:t>
      </w:r>
      <w:r w:rsidRPr="00492C3D">
        <w:rPr>
          <w:rFonts w:ascii="Times New Roman" w:eastAsia="Times New Roman" w:hAnsi="Times New Roman" w:cs="Times New Roman"/>
          <w:color w:val="000000" w:themeColor="text1"/>
        </w:rPr>
        <w:t xml:space="preserve">. </w:t>
      </w:r>
      <w:r w:rsidR="004C0739" w:rsidRPr="00492C3D">
        <w:rPr>
          <w:rFonts w:ascii="Times New Roman" w:eastAsia="Times New Roman" w:hAnsi="Times New Roman" w:cs="Times New Roman"/>
          <w:color w:val="000000" w:themeColor="text1"/>
        </w:rPr>
        <w:t>U</w:t>
      </w:r>
      <w:r w:rsidRPr="00492C3D">
        <w:rPr>
          <w:rFonts w:ascii="Times New Roman" w:eastAsia="Times New Roman" w:hAnsi="Times New Roman" w:cs="Times New Roman"/>
          <w:color w:val="000000" w:themeColor="text1"/>
        </w:rPr>
        <w:t>žduotys turi būti pilnai veikiančios, mokinys gali jas atlikti, o mokytojas gali jas įvertinti, atliekant uždarojo tipo užduotis rezultatas turi būti gaunamas iš karto ir rezultatas turi būti perduotas į mokymosi aplinką</w:t>
      </w:r>
      <w:r w:rsidR="001C3B9D" w:rsidRPr="00492C3D">
        <w:rPr>
          <w:rFonts w:ascii="Times New Roman" w:eastAsia="Times New Roman" w:hAnsi="Times New Roman" w:cs="Times New Roman"/>
          <w:color w:val="000000" w:themeColor="text1"/>
        </w:rPr>
        <w:t>.</w:t>
      </w:r>
    </w:p>
    <w:p w14:paraId="72D4139B" w14:textId="77777777" w:rsidR="001C3B9D" w:rsidRPr="00492C3D" w:rsidRDefault="001C3B9D" w:rsidP="00F913C1">
      <w:pPr>
        <w:pStyle w:val="paragraph"/>
        <w:numPr>
          <w:ilvl w:val="0"/>
          <w:numId w:val="38"/>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492C3D">
        <w:rPr>
          <w:rStyle w:val="normaltextrun"/>
          <w:rFonts w:ascii="Times New Roman" w:hAnsi="Times New Roman" w:cs="Times New Roman"/>
          <w:sz w:val="24"/>
          <w:szCs w:val="24"/>
        </w:rPr>
        <w:t>Užduotys turi būti kuriamos vadovaujantis žiniatinklio turinio prieinamumo gairėmis WCAG 2.1 (atitikties lygis ne mažesnis kaip AA). Galimas šaltinis</w:t>
      </w:r>
      <w:r w:rsidRPr="00492C3D">
        <w:rPr>
          <w:rStyle w:val="Puslapioinaosnuoroda"/>
          <w:rFonts w:ascii="Times New Roman" w:hAnsi="Times New Roman" w:cs="Times New Roman"/>
        </w:rPr>
        <w:footnoteReference w:id="1"/>
      </w:r>
      <w:r w:rsidRPr="00492C3D">
        <w:rPr>
          <w:rStyle w:val="normaltextrun"/>
          <w:rFonts w:ascii="Times New Roman" w:hAnsi="Times New Roman" w:cs="Times New Roman"/>
          <w:sz w:val="24"/>
          <w:szCs w:val="24"/>
        </w:rPr>
        <w:t>. Tiekėjas turės atlikti šiuos veiksmus:</w:t>
      </w:r>
    </w:p>
    <w:p w14:paraId="4551295A" w14:textId="444FAFD7" w:rsidR="001C3B9D" w:rsidRPr="00492C3D" w:rsidRDefault="001C3B9D" w:rsidP="00F913C1">
      <w:pPr>
        <w:pStyle w:val="paragraph"/>
        <w:numPr>
          <w:ilvl w:val="1"/>
          <w:numId w:val="38"/>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lastRenderedPageBreak/>
        <w:t>atlikti prieinamumo vertinimą pagal WCAG 2.1 AA. Auditas / vertinimas</w:t>
      </w:r>
      <w:r w:rsidR="002C4A85" w:rsidRPr="00492C3D">
        <w:rPr>
          <w:rFonts w:ascii="Times New Roman" w:hAnsi="Times New Roman" w:cs="Times New Roman"/>
        </w:rPr>
        <w:t xml:space="preserve"> </w:t>
      </w:r>
      <w:r w:rsidRPr="00492C3D">
        <w:rPr>
          <w:rFonts w:ascii="Times New Roman" w:hAnsi="Times New Roman" w:cs="Times New Roman"/>
        </w:rPr>
        <w:t>/ testavimas turėtų apimti įvairius vertinimo metodus ir įrankius: rankinį, automatizuotą testavimą bei testavimą su bent viena iš pagalbinių technologijų, pvz., ekrano skaitymo programa;</w:t>
      </w:r>
    </w:p>
    <w:p w14:paraId="6EB6934B" w14:textId="5F1622D2" w:rsidR="001C3B9D" w:rsidRPr="00492C3D" w:rsidRDefault="001C3B9D" w:rsidP="00F913C1">
      <w:pPr>
        <w:pStyle w:val="paragraph"/>
        <w:numPr>
          <w:ilvl w:val="1"/>
          <w:numId w:val="38"/>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t xml:space="preserve"> pateikti Prieinamumo vertinimo ataskait</w:t>
      </w:r>
      <w:r w:rsidR="007A019A" w:rsidRPr="00492C3D">
        <w:rPr>
          <w:rFonts w:ascii="Times New Roman" w:hAnsi="Times New Roman" w:cs="Times New Roman"/>
        </w:rPr>
        <w:t>ą</w:t>
      </w:r>
      <w:r w:rsidRPr="00492C3D">
        <w:rPr>
          <w:rFonts w:ascii="Times New Roman" w:hAnsi="Times New Roman" w:cs="Times New Roman"/>
        </w:rPr>
        <w:t xml:space="preserve"> (pvz., galėtų būti pateikta kaip Prieinamumo atitikties ataskaita (angl. Accessibility Conformance Report) paremta VPAT šablonu (angl. Voluntary Product Accessibility Template)</w:t>
      </w:r>
      <w:r w:rsidR="00BD29EE" w:rsidRPr="00492C3D">
        <w:rPr>
          <w:rFonts w:ascii="Times New Roman" w:hAnsi="Times New Roman" w:cs="Times New Roman"/>
        </w:rPr>
        <w:t>;</w:t>
      </w:r>
    </w:p>
    <w:p w14:paraId="15B147C8" w14:textId="0FCEA710" w:rsidR="00BD29EE" w:rsidRPr="00492C3D" w:rsidRDefault="00BD29EE" w:rsidP="00F913C1">
      <w:pPr>
        <w:pStyle w:val="Sraopastraipa"/>
        <w:numPr>
          <w:ilvl w:val="0"/>
          <w:numId w:val="38"/>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Pritaikant ar kuriant užduotis gali būti panaudota garsinė ir / ar vaizdinė medžiaga, jeigu tai yra būtina užduočiai formuluoti ir siekiamiems mokinių gebėjimams atskleisti. Tokiu atveju kartu su užduotimi (-imis) turi būti pateikti ir garso bei vaizdo medžiagos failai. Šie failai turi būti ne prastesnės kokybės, nei yra užduotyje.</w:t>
      </w:r>
    </w:p>
    <w:p w14:paraId="299F1EF7" w14:textId="5DA2D3BE" w:rsidR="001C3B9D" w:rsidRPr="00492C3D" w:rsidRDefault="00BD29EE" w:rsidP="00F913C1">
      <w:pPr>
        <w:pStyle w:val="Sraopastraipa"/>
        <w:numPr>
          <w:ilvl w:val="0"/>
          <w:numId w:val="38"/>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w:t>
      </w:r>
      <w:r w:rsidR="001C3B9D" w:rsidRPr="00492C3D">
        <w:rPr>
          <w:rFonts w:ascii="Times New Roman" w:eastAsia="Times New Roman" w:hAnsi="Times New Roman" w:cs="Times New Roman"/>
          <w:color w:val="000000" w:themeColor="text1"/>
        </w:rPr>
        <w:t>iekėjas turi perduoti PO užduotis zip formatu (parengtas laikantis</w:t>
      </w:r>
      <w:r w:rsidR="00E843E1" w:rsidRPr="00492C3D">
        <w:rPr>
          <w:rFonts w:ascii="Times New Roman" w:eastAsia="Times New Roman" w:hAnsi="Times New Roman" w:cs="Times New Roman"/>
          <w:color w:val="000000" w:themeColor="text1"/>
        </w:rPr>
        <w:t xml:space="preserve"> ne senesnio kaip</w:t>
      </w:r>
      <w:r w:rsidR="001C3B9D" w:rsidRPr="00492C3D">
        <w:rPr>
          <w:rFonts w:ascii="Times New Roman" w:eastAsia="Times New Roman" w:hAnsi="Times New Roman" w:cs="Times New Roman"/>
          <w:color w:val="000000" w:themeColor="text1"/>
        </w:rPr>
        <w:t xml:space="preserve"> </w:t>
      </w:r>
      <w:r w:rsidR="001C3B9D" w:rsidRPr="00492C3D">
        <w:rPr>
          <w:rFonts w:ascii="Times New Roman" w:eastAsia="Times New Roman" w:hAnsi="Times New Roman" w:cs="Times New Roman"/>
        </w:rPr>
        <w:t>QTI v2.</w:t>
      </w:r>
      <w:r w:rsidR="00E02CAD" w:rsidRPr="00492C3D">
        <w:rPr>
          <w:rFonts w:ascii="Times New Roman" w:eastAsia="Times New Roman" w:hAnsi="Times New Roman" w:cs="Times New Roman"/>
        </w:rPr>
        <w:t>2</w:t>
      </w:r>
      <w:r w:rsidR="001C3B9D" w:rsidRPr="00492C3D">
        <w:rPr>
          <w:rFonts w:ascii="Times New Roman" w:eastAsia="Times New Roman" w:hAnsi="Times New Roman" w:cs="Times New Roman"/>
        </w:rPr>
        <w:t xml:space="preserve"> standarto</w:t>
      </w:r>
      <w:r w:rsidR="001C3B9D" w:rsidRPr="00492C3D">
        <w:rPr>
          <w:rFonts w:ascii="Times New Roman" w:eastAsia="Times New Roman" w:hAnsi="Times New Roman" w:cs="Times New Roman"/>
          <w:color w:val="000000" w:themeColor="text1"/>
        </w:rPr>
        <w:t xml:space="preserve">), užduočių (žr. </w:t>
      </w:r>
      <w:r w:rsidR="007A019A" w:rsidRPr="00492C3D">
        <w:rPr>
          <w:rFonts w:ascii="Times New Roman" w:eastAsia="Times New Roman" w:hAnsi="Times New Roman" w:cs="Times New Roman"/>
          <w:color w:val="000000" w:themeColor="text1"/>
        </w:rPr>
        <w:t xml:space="preserve">Techninės specifikacijos </w:t>
      </w:r>
      <w:r w:rsidR="001C3B9D" w:rsidRPr="00492C3D">
        <w:rPr>
          <w:rFonts w:ascii="Times New Roman" w:eastAsia="Times New Roman" w:hAnsi="Times New Roman" w:cs="Times New Roman"/>
          <w:color w:val="000000" w:themeColor="text1"/>
        </w:rPr>
        <w:t xml:space="preserve">priedas) docx, pdf formatais failus ir užduočių metaduomenų aprašus </w:t>
      </w:r>
      <w:r w:rsidR="00FD6A01" w:rsidRPr="00492C3D">
        <w:rPr>
          <w:rFonts w:ascii="Times New Roman" w:eastAsia="Times New Roman" w:hAnsi="Times New Roman" w:cs="Times New Roman"/>
        </w:rPr>
        <w:t>ex</w:t>
      </w:r>
      <w:r w:rsidR="00502346" w:rsidRPr="00492C3D">
        <w:rPr>
          <w:rFonts w:ascii="Times New Roman" w:eastAsia="Times New Roman" w:hAnsi="Times New Roman" w:cs="Times New Roman"/>
        </w:rPr>
        <w:t>c</w:t>
      </w:r>
      <w:r w:rsidR="00FD6A01" w:rsidRPr="00492C3D">
        <w:rPr>
          <w:rFonts w:ascii="Times New Roman" w:eastAsia="Times New Roman" w:hAnsi="Times New Roman" w:cs="Times New Roman"/>
        </w:rPr>
        <w:t>el</w:t>
      </w:r>
      <w:r w:rsidR="001C3B9D" w:rsidRPr="00492C3D">
        <w:rPr>
          <w:rFonts w:ascii="Times New Roman" w:eastAsia="Times New Roman" w:hAnsi="Times New Roman" w:cs="Times New Roman"/>
        </w:rPr>
        <w:t>, pdf format</w:t>
      </w:r>
      <w:r w:rsidR="007A019A" w:rsidRPr="00492C3D">
        <w:rPr>
          <w:rFonts w:ascii="Times New Roman" w:eastAsia="Times New Roman" w:hAnsi="Times New Roman" w:cs="Times New Roman"/>
        </w:rPr>
        <w:t xml:space="preserve">ų </w:t>
      </w:r>
      <w:r w:rsidR="001C3B9D" w:rsidRPr="00492C3D">
        <w:rPr>
          <w:rFonts w:ascii="Times New Roman" w:eastAsia="Times New Roman" w:hAnsi="Times New Roman" w:cs="Times New Roman"/>
          <w:color w:val="000000" w:themeColor="text1"/>
        </w:rPr>
        <w:t>failus išoriniame diske ir</w:t>
      </w:r>
      <w:r w:rsidR="007A019A" w:rsidRPr="00492C3D">
        <w:rPr>
          <w:rFonts w:ascii="Times New Roman" w:eastAsia="Times New Roman" w:hAnsi="Times New Roman" w:cs="Times New Roman"/>
          <w:color w:val="000000" w:themeColor="text1"/>
        </w:rPr>
        <w:t xml:space="preserve"> </w:t>
      </w:r>
      <w:r w:rsidR="001C3B9D" w:rsidRPr="00492C3D">
        <w:rPr>
          <w:rFonts w:ascii="Times New Roman" w:eastAsia="Times New Roman" w:hAnsi="Times New Roman" w:cs="Times New Roman"/>
          <w:color w:val="000000" w:themeColor="text1"/>
        </w:rPr>
        <w:t>/</w:t>
      </w:r>
      <w:r w:rsidR="007A019A" w:rsidRPr="00492C3D">
        <w:rPr>
          <w:rFonts w:ascii="Times New Roman" w:eastAsia="Times New Roman" w:hAnsi="Times New Roman" w:cs="Times New Roman"/>
          <w:color w:val="000000" w:themeColor="text1"/>
        </w:rPr>
        <w:t xml:space="preserve"> </w:t>
      </w:r>
      <w:r w:rsidR="001C3B9D" w:rsidRPr="00492C3D">
        <w:rPr>
          <w:rFonts w:ascii="Times New Roman" w:eastAsia="Times New Roman" w:hAnsi="Times New Roman" w:cs="Times New Roman"/>
          <w:color w:val="000000" w:themeColor="text1"/>
        </w:rPr>
        <w:t>arba perkelti į PO nurodytą saugyklą</w:t>
      </w:r>
      <w:r w:rsidR="007A019A" w:rsidRPr="00492C3D">
        <w:rPr>
          <w:rFonts w:ascii="Times New Roman" w:eastAsia="Times New Roman" w:hAnsi="Times New Roman" w:cs="Times New Roman"/>
          <w:color w:val="000000" w:themeColor="text1"/>
        </w:rPr>
        <w:t>. Taip pat turi būti perduodami ir įgarsinimo, garso ir vaizdo medžiagos failai</w:t>
      </w:r>
      <w:r w:rsidRPr="00492C3D">
        <w:rPr>
          <w:rFonts w:ascii="Times New Roman" w:eastAsia="Times New Roman" w:hAnsi="Times New Roman" w:cs="Times New Roman"/>
          <w:color w:val="000000" w:themeColor="text1"/>
        </w:rPr>
        <w:t xml:space="preserve">. </w:t>
      </w:r>
    </w:p>
    <w:p w14:paraId="5873BF26" w14:textId="73592EB5" w:rsidR="001C3B9D" w:rsidRPr="00492C3D" w:rsidRDefault="001C3B9D" w:rsidP="00F913C1">
      <w:pPr>
        <w:pStyle w:val="Sraopastraipa"/>
        <w:numPr>
          <w:ilvl w:val="0"/>
          <w:numId w:val="38"/>
        </w:numPr>
        <w:tabs>
          <w:tab w:val="left" w:pos="851"/>
          <w:tab w:val="left" w:pos="1418"/>
          <w:tab w:val="left" w:pos="1560"/>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iki Sutarties pabaigos PO perduoda užduočių išeities kodus</w:t>
      </w:r>
      <w:r w:rsidR="00BF2062" w:rsidRPr="00492C3D">
        <w:rPr>
          <w:rFonts w:ascii="Times New Roman" w:eastAsia="Times New Roman" w:hAnsi="Times New Roman" w:cs="Times New Roman"/>
        </w:rPr>
        <w:t xml:space="preserve"> su diegimo instrukcija</w:t>
      </w:r>
      <w:r w:rsidRPr="00492C3D">
        <w:rPr>
          <w:rFonts w:ascii="Times New Roman" w:eastAsia="Times New Roman" w:hAnsi="Times New Roman" w:cs="Times New Roman"/>
        </w:rPr>
        <w:t xml:space="preserve">. Galutinės išeities kodų versijos (įskaitant modifikavimo procese naudojamas papildomas bibliotekas ir kitus programinius modulius ar priemones) turi būti pateiktos tiekėjo naudotoms kūrimo priemonėms suprantamu formatu. </w:t>
      </w:r>
      <w:r w:rsidRPr="00492C3D">
        <w:rPr>
          <w:rStyle w:val="normaltextrun"/>
          <w:rFonts w:ascii="Times New Roman" w:eastAsia="Times New Roman" w:hAnsi="Times New Roman" w:cs="Times New Roman"/>
          <w:sz w:val="24"/>
          <w:szCs w:val="24"/>
        </w:rPr>
        <w:t>Turi būti nurodomas naudotų priemonių sąrašas.</w:t>
      </w:r>
      <w:r w:rsidRPr="00492C3D">
        <w:rPr>
          <w:rFonts w:ascii="Times New Roman" w:eastAsia="Times New Roman" w:hAnsi="Times New Roman" w:cs="Times New Roman"/>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15E77893" w14:textId="6C095473" w:rsidR="00314CBE" w:rsidRPr="00492C3D" w:rsidRDefault="00314CBE" w:rsidP="004155AD">
      <w:pPr>
        <w:tabs>
          <w:tab w:val="left" w:pos="851"/>
          <w:tab w:val="left" w:pos="1418"/>
          <w:tab w:val="left" w:pos="1560"/>
        </w:tabs>
        <w:spacing w:after="0" w:line="240" w:lineRule="auto"/>
        <w:contextualSpacing/>
        <w:jc w:val="both"/>
        <w:rPr>
          <w:rFonts w:ascii="Times New Roman" w:eastAsia="Times New Roman" w:hAnsi="Times New Roman" w:cs="Times New Roman"/>
          <w:color w:val="000000" w:themeColor="text1"/>
        </w:rPr>
      </w:pPr>
    </w:p>
    <w:p w14:paraId="72192CE4" w14:textId="0EA3A225" w:rsidR="00D45234" w:rsidRPr="00492C3D" w:rsidRDefault="005F65DC" w:rsidP="002914F7">
      <w:pPr>
        <w:spacing w:after="0" w:line="240" w:lineRule="auto"/>
        <w:ind w:right="21"/>
        <w:jc w:val="center"/>
        <w:rPr>
          <w:rFonts w:ascii="Times New Roman" w:eastAsia="Times New Roman" w:hAnsi="Times New Roman" w:cs="Times New Roman"/>
          <w:b/>
          <w:bCs/>
        </w:rPr>
      </w:pPr>
      <w:r w:rsidRPr="00492C3D">
        <w:rPr>
          <w:rFonts w:ascii="Times New Roman" w:eastAsia="Times New Roman" w:hAnsi="Times New Roman" w:cs="Times New Roman"/>
          <w:b/>
          <w:bCs/>
        </w:rPr>
        <w:t>Reikalavimai paslaugų teikimui</w:t>
      </w:r>
      <w:r w:rsidR="5D6BB092" w:rsidRPr="00492C3D">
        <w:rPr>
          <w:rFonts w:ascii="Times New Roman" w:eastAsia="Times New Roman" w:hAnsi="Times New Roman" w:cs="Times New Roman"/>
          <w:b/>
          <w:bCs/>
        </w:rPr>
        <w:t xml:space="preserve"> </w:t>
      </w:r>
      <w:r w:rsidRPr="00492C3D">
        <w:rPr>
          <w:rFonts w:ascii="Times New Roman" w:eastAsia="Times New Roman" w:hAnsi="Times New Roman" w:cs="Times New Roman"/>
          <w:b/>
          <w:bCs/>
        </w:rPr>
        <w:t>ir atsiskaitymams</w:t>
      </w:r>
    </w:p>
    <w:p w14:paraId="2051D82A" w14:textId="7005F7CA" w:rsidR="009828B7" w:rsidRPr="00492C3D" w:rsidRDefault="009828B7" w:rsidP="00F913C1">
      <w:pPr>
        <w:pStyle w:val="Sraopastraipa"/>
        <w:numPr>
          <w:ilvl w:val="0"/>
          <w:numId w:val="38"/>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Tiekėjas pats pasirūpina Sutarties vykdymui reikalingomis priemonėmis ir įranga.</w:t>
      </w:r>
      <w:r w:rsidR="0073353C" w:rsidRPr="00492C3D">
        <w:rPr>
          <w:rFonts w:ascii="Times New Roman" w:eastAsia="Times New Roman" w:hAnsi="Times New Roman" w:cs="Times New Roman"/>
          <w:color w:val="000000" w:themeColor="text1"/>
        </w:rPr>
        <w:t xml:space="preserve"> </w:t>
      </w:r>
    </w:p>
    <w:p w14:paraId="42D35D45" w14:textId="5ABE077B" w:rsidR="00C756A3" w:rsidRPr="00492C3D" w:rsidRDefault="006873EC" w:rsidP="00F913C1">
      <w:pPr>
        <w:pStyle w:val="Sraopastraipa"/>
        <w:numPr>
          <w:ilvl w:val="0"/>
          <w:numId w:val="38"/>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w:t>
      </w:r>
      <w:r w:rsidRPr="009A6562">
        <w:rPr>
          <w:rFonts w:ascii="Times New Roman" w:eastAsia="Times New Roman" w:hAnsi="Times New Roman" w:cs="Times New Roman"/>
        </w:rPr>
        <w:t xml:space="preserve">r </w:t>
      </w:r>
      <w:r w:rsidR="007B7ABD" w:rsidRPr="009A6562">
        <w:rPr>
          <w:rFonts w:ascii="Times New Roman" w:eastAsia="Times New Roman" w:hAnsi="Times New Roman" w:cs="Times New Roman"/>
        </w:rPr>
        <w:t>5</w:t>
      </w:r>
      <w:r w:rsidRPr="00492C3D">
        <w:rPr>
          <w:rFonts w:ascii="Times New Roman" w:eastAsia="Times New Roman" w:hAnsi="Times New Roman" w:cs="Times New Roman"/>
        </w:rPr>
        <w:t xml:space="preserve"> d. d. nuo sutarties įsigaliojimo dienos PO pateiks tiekėjui u</w:t>
      </w:r>
      <w:r w:rsidR="00C756A3" w:rsidRPr="00492C3D">
        <w:rPr>
          <w:rFonts w:ascii="Times New Roman" w:eastAsia="Times New Roman" w:hAnsi="Times New Roman" w:cs="Times New Roman"/>
        </w:rPr>
        <w:t>žduotis, kurias reikia pritaikyti, elektroninėje aplinkoje (QTI formatu).</w:t>
      </w:r>
    </w:p>
    <w:p w14:paraId="5FC5B3BE" w14:textId="329CA236" w:rsidR="007B7ABD" w:rsidRPr="00492C3D" w:rsidRDefault="007B7ABD" w:rsidP="00F913C1">
      <w:pPr>
        <w:pStyle w:val="Sraopastraipa"/>
        <w:numPr>
          <w:ilvl w:val="0"/>
          <w:numId w:val="38"/>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d. d. nuo sutarties įsigaliojimo dienos PO suteiks tiekėjui prieigą prie testavimo aplinkos.</w:t>
      </w:r>
    </w:p>
    <w:p w14:paraId="0F09BFB4" w14:textId="75BE4B0B" w:rsidR="0073353C" w:rsidRPr="009815B8" w:rsidRDefault="0073353C" w:rsidP="00F913C1">
      <w:pPr>
        <w:pStyle w:val="Sraopastraipa"/>
        <w:numPr>
          <w:ilvl w:val="0"/>
          <w:numId w:val="38"/>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turi paskirti atsakingą asmenį už bendradarbiavimą su PO atstovais dėl teikiamų </w:t>
      </w:r>
      <w:r w:rsidRPr="009815B8">
        <w:rPr>
          <w:rFonts w:ascii="Times New Roman" w:eastAsia="Times New Roman" w:hAnsi="Times New Roman" w:cs="Times New Roman"/>
          <w:color w:val="000000" w:themeColor="text1"/>
        </w:rPr>
        <w:t>paslaugų kokybės ar atsiskaitymų derinimo.</w:t>
      </w:r>
    </w:p>
    <w:p w14:paraId="667958D9" w14:textId="3CD3A11A" w:rsidR="0073353C" w:rsidRPr="00591301" w:rsidRDefault="0073353C" w:rsidP="00F913C1">
      <w:pPr>
        <w:pStyle w:val="Sraopastraipa"/>
        <w:numPr>
          <w:ilvl w:val="0"/>
          <w:numId w:val="38"/>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9815B8">
        <w:rPr>
          <w:rFonts w:ascii="Times New Roman" w:eastAsia="Times New Roman" w:hAnsi="Times New Roman" w:cs="Times New Roman"/>
          <w:color w:val="000000" w:themeColor="text1"/>
        </w:rPr>
        <w:t>Tiekėjas</w:t>
      </w:r>
      <w:r w:rsidRPr="00492C3D">
        <w:rPr>
          <w:rFonts w:ascii="Times New Roman" w:eastAsia="Times New Roman" w:hAnsi="Times New Roman" w:cs="Times New Roman"/>
          <w:color w:val="000000" w:themeColor="text1"/>
        </w:rPr>
        <w:t xml:space="preserve">, siekdamas teikiamų paslaugų kokybės, turi bendradarbiauti su PO ir Lietuvos Respublikos švietimo, mokslo ir sporto ministerijos atstovais, dalyvauti kartą per dvi savaites arba pagal </w:t>
      </w:r>
      <w:r w:rsidR="00D45234" w:rsidRPr="00492C3D">
        <w:rPr>
          <w:rFonts w:ascii="Times New Roman" w:eastAsia="Times New Roman" w:hAnsi="Times New Roman" w:cs="Times New Roman"/>
        </w:rPr>
        <w:t xml:space="preserve">šalių sutarimu suderintą (el. paštus) </w:t>
      </w:r>
      <w:r w:rsidRPr="00492C3D">
        <w:rPr>
          <w:rFonts w:ascii="Times New Roman" w:eastAsia="Times New Roman" w:hAnsi="Times New Roman" w:cs="Times New Roman"/>
          <w:color w:val="000000" w:themeColor="text1"/>
        </w:rPr>
        <w:t>poreikį pasitarimuose su PO. Pasitarimų metu pagal poreikį bus daromas vaizdo įrašas (jei jie bus nuotoliniai). Tiekėjas turi atsižvelgti (įvykdyti siūlymus) į PO darbuotojų per susitikimus ir elektroniniu paštu pateiktus siūlymus dėl teikiamų paslaugų kokybės.</w:t>
      </w:r>
      <w:r w:rsidR="009A6562">
        <w:rPr>
          <w:rFonts w:ascii="Times New Roman" w:eastAsia="Times New Roman" w:hAnsi="Times New Roman" w:cs="Times New Roman"/>
          <w:color w:val="000000" w:themeColor="text1"/>
        </w:rPr>
        <w:t xml:space="preserve"> </w:t>
      </w:r>
      <w:r w:rsidR="009A6562" w:rsidRPr="00591301">
        <w:rPr>
          <w:rFonts w:ascii="Times New Roman" w:eastAsia="Times New Roman" w:hAnsi="Times New Roman" w:cs="Times New Roman"/>
          <w:color w:val="000000" w:themeColor="text1"/>
        </w:rPr>
        <w:t>Bent kartą per mėnesį susitikime turi dalyvauti visa su užduočių turiniu dirbanti Tiekėjo komanda.</w:t>
      </w:r>
    </w:p>
    <w:p w14:paraId="17DAFFCB" w14:textId="086BAB8A" w:rsidR="00D45234" w:rsidRPr="00492C3D" w:rsidRDefault="00D45234" w:rsidP="00F913C1">
      <w:pPr>
        <w:pStyle w:val="Sraopastraipa"/>
        <w:numPr>
          <w:ilvl w:val="0"/>
          <w:numId w:val="38"/>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Ne vėliau kaip per 5 darbo dienas nuo Sutarties įsigaliojimo dienos tiekėjas turi susitikti su PO atstovais ir aptarti Paslaugų teikimo ir bendradarbiavimo eigą.</w:t>
      </w:r>
      <w:r w:rsidRPr="00492C3D">
        <w:rPr>
          <w:rFonts w:ascii="Times New Roman" w:eastAsia="Times New Roman" w:hAnsi="Times New Roman" w:cs="Times New Roman"/>
        </w:rPr>
        <w:t xml:space="preserve"> </w:t>
      </w:r>
    </w:p>
    <w:p w14:paraId="4793D04F" w14:textId="20CCC84A" w:rsidR="00D45234" w:rsidRPr="00492C3D" w:rsidRDefault="00D45234" w:rsidP="00F913C1">
      <w:pPr>
        <w:pStyle w:val="Sraopastraipa"/>
        <w:numPr>
          <w:ilvl w:val="0"/>
          <w:numId w:val="38"/>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0CAB3E12" w14:textId="538EEF2E" w:rsidR="00D45234" w:rsidRPr="00492C3D" w:rsidRDefault="00D45234" w:rsidP="00F913C1">
      <w:pPr>
        <w:pStyle w:val="Sraopastraipa"/>
        <w:numPr>
          <w:ilvl w:val="0"/>
          <w:numId w:val="38"/>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Kas 10 darbo dienų nuo užduočių pritaikymo / sukūrimo detaliojo plano suderinimo dienos  tiekėjas</w:t>
      </w:r>
      <w:r w:rsidR="009064FC" w:rsidRPr="00492C3D">
        <w:rPr>
          <w:rFonts w:ascii="Times New Roman" w:eastAsia="Times New Roman" w:hAnsi="Times New Roman" w:cs="Times New Roman"/>
        </w:rPr>
        <w:t xml:space="preserve"> </w:t>
      </w:r>
      <w:r w:rsidRPr="00492C3D">
        <w:rPr>
          <w:rFonts w:ascii="Times New Roman" w:eastAsia="Times New Roman" w:hAnsi="Times New Roman" w:cs="Times New Roman"/>
        </w:rPr>
        <w:t xml:space="preserve">raštu teikia PO ataskaitas apie suteiktas paslaugas, kad PO galėtų vertinti teikiamų paslaugų </w:t>
      </w:r>
      <w:r w:rsidR="000E55AE" w:rsidRPr="00492C3D">
        <w:rPr>
          <w:rFonts w:ascii="Times New Roman" w:eastAsia="Times New Roman" w:hAnsi="Times New Roman" w:cs="Times New Roman"/>
        </w:rPr>
        <w:t>eigą.</w:t>
      </w:r>
    </w:p>
    <w:p w14:paraId="48CADF11" w14:textId="4616CB57" w:rsidR="007B7ABD" w:rsidRPr="00492C3D" w:rsidRDefault="007B7ABD" w:rsidP="00F913C1">
      <w:pPr>
        <w:pStyle w:val="Sraopastraipa"/>
        <w:numPr>
          <w:ilvl w:val="0"/>
          <w:numId w:val="38"/>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1 mėn. nuo sutarties įsigaliojimo dienos tiekėjas turi pateikti 20 vnt. pritaikytų  užduočių </w:t>
      </w:r>
      <w:r w:rsidRPr="00492C3D">
        <w:rPr>
          <w:rFonts w:ascii="Times New Roman" w:eastAsia="Times New Roman" w:hAnsi="Times New Roman" w:cs="Times New Roman"/>
          <w:color w:val="000000" w:themeColor="text1"/>
        </w:rPr>
        <w:t>tekstų rengyklėje (Word formatu).</w:t>
      </w:r>
    </w:p>
    <w:p w14:paraId="2078E413" w14:textId="465C9E08" w:rsidR="00D45234" w:rsidRPr="00492C3D" w:rsidRDefault="00D45234" w:rsidP="00F913C1">
      <w:pPr>
        <w:pStyle w:val="Sraopastraipa"/>
        <w:numPr>
          <w:ilvl w:val="0"/>
          <w:numId w:val="38"/>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2 mėn. nuo sutarties įsigaliojimo dienos tiekėjas turi pateikti ne mažiau kaip </w:t>
      </w:r>
      <w:r w:rsidR="007B7ABD" w:rsidRPr="00492C3D">
        <w:rPr>
          <w:rFonts w:ascii="Times New Roman" w:eastAsia="Times New Roman" w:hAnsi="Times New Roman" w:cs="Times New Roman"/>
        </w:rPr>
        <w:t>25</w:t>
      </w:r>
      <w:r w:rsidRPr="00492C3D">
        <w:rPr>
          <w:rFonts w:ascii="Times New Roman" w:eastAsia="Times New Roman" w:hAnsi="Times New Roman" w:cs="Times New Roman"/>
        </w:rPr>
        <w:t xml:space="preserve"> proc. pritaikytų / sukurtų užduočių</w:t>
      </w:r>
      <w:r w:rsidR="00350010" w:rsidRPr="00492C3D">
        <w:rPr>
          <w:rFonts w:ascii="Times New Roman" w:eastAsia="Times New Roman" w:hAnsi="Times New Roman" w:cs="Times New Roman"/>
        </w:rPr>
        <w:t xml:space="preserve"> </w:t>
      </w:r>
      <w:r w:rsidRPr="00492C3D">
        <w:rPr>
          <w:rFonts w:ascii="Times New Roman" w:eastAsia="Times New Roman" w:hAnsi="Times New Roman" w:cs="Times New Roman"/>
          <w:color w:val="000000" w:themeColor="text1"/>
        </w:rPr>
        <w:t>tekstų rengyklėje (Word formatu)</w:t>
      </w:r>
      <w:r w:rsidR="00350010" w:rsidRPr="00492C3D">
        <w:rPr>
          <w:rFonts w:ascii="Times New Roman" w:eastAsia="Times New Roman" w:hAnsi="Times New Roman" w:cs="Times New Roman"/>
          <w:color w:val="000000" w:themeColor="text1"/>
        </w:rPr>
        <w:t>, t. y</w:t>
      </w:r>
      <w:r w:rsidR="00350010" w:rsidRPr="00492C3D">
        <w:rPr>
          <w:rFonts w:ascii="Times New Roman" w:eastAsia="Times New Roman" w:hAnsi="Times New Roman" w:cs="Times New Roman"/>
        </w:rPr>
        <w:t xml:space="preserve">. ne mažiau kaip </w:t>
      </w:r>
      <w:r w:rsidR="007B7ABD" w:rsidRPr="00492C3D">
        <w:rPr>
          <w:rFonts w:ascii="Times New Roman" w:eastAsia="Times New Roman" w:hAnsi="Times New Roman" w:cs="Times New Roman"/>
        </w:rPr>
        <w:t>200</w:t>
      </w:r>
      <w:r w:rsidR="00350010" w:rsidRPr="00492C3D">
        <w:rPr>
          <w:rFonts w:ascii="Times New Roman" w:eastAsia="Times New Roman" w:hAnsi="Times New Roman" w:cs="Times New Roman"/>
        </w:rPr>
        <w:t xml:space="preserve"> užduo</w:t>
      </w:r>
      <w:r w:rsidR="007B7ABD" w:rsidRPr="00492C3D">
        <w:rPr>
          <w:rFonts w:ascii="Times New Roman" w:eastAsia="Times New Roman" w:hAnsi="Times New Roman" w:cs="Times New Roman"/>
        </w:rPr>
        <w:t>čių</w:t>
      </w:r>
      <w:r w:rsidR="00350010" w:rsidRPr="00492C3D">
        <w:rPr>
          <w:rFonts w:ascii="Times New Roman" w:eastAsia="Times New Roman" w:hAnsi="Times New Roman" w:cs="Times New Roman"/>
        </w:rPr>
        <w:t xml:space="preserve">, </w:t>
      </w:r>
      <w:r w:rsidR="00506EF9" w:rsidRPr="00492C3D">
        <w:rPr>
          <w:rFonts w:ascii="Times New Roman" w:eastAsia="Times New Roman" w:hAnsi="Times New Roman" w:cs="Times New Roman"/>
          <w:color w:val="000000" w:themeColor="text1"/>
        </w:rPr>
        <w:t>(žr. Techninės specifikacijos priedą)</w:t>
      </w:r>
      <w:r w:rsidR="00D1743C" w:rsidRPr="00492C3D">
        <w:rPr>
          <w:rFonts w:ascii="Times New Roman" w:eastAsia="Times New Roman" w:hAnsi="Times New Roman" w:cs="Times New Roman"/>
          <w:color w:val="000000" w:themeColor="text1"/>
        </w:rPr>
        <w:t>.</w:t>
      </w:r>
    </w:p>
    <w:p w14:paraId="58D274D5" w14:textId="1ABBD508" w:rsidR="00D45234" w:rsidRPr="00492C3D" w:rsidRDefault="00D45234" w:rsidP="00F913C1">
      <w:pPr>
        <w:pStyle w:val="Sraopastraipa"/>
        <w:numPr>
          <w:ilvl w:val="0"/>
          <w:numId w:val="38"/>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Per </w:t>
      </w:r>
      <w:r w:rsidR="00895EDA" w:rsidRPr="00492C3D">
        <w:rPr>
          <w:rFonts w:ascii="Times New Roman" w:eastAsia="Times New Roman" w:hAnsi="Times New Roman" w:cs="Times New Roman"/>
          <w:color w:val="000000" w:themeColor="text1"/>
        </w:rPr>
        <w:t>4</w:t>
      </w:r>
      <w:r w:rsidRPr="00492C3D">
        <w:rPr>
          <w:rFonts w:ascii="Times New Roman" w:eastAsia="Times New Roman" w:hAnsi="Times New Roman" w:cs="Times New Roman"/>
          <w:color w:val="000000" w:themeColor="text1"/>
        </w:rPr>
        <w:t xml:space="preserve"> mėn. </w:t>
      </w:r>
      <w:r w:rsidRPr="00492C3D">
        <w:rPr>
          <w:rFonts w:ascii="Times New Roman" w:eastAsia="Times New Roman" w:hAnsi="Times New Roman" w:cs="Times New Roman"/>
        </w:rPr>
        <w:t xml:space="preserve">nuo sutarties įsigaliojimo dienos tiekėjas </w:t>
      </w:r>
      <w:r w:rsidRPr="00492C3D">
        <w:rPr>
          <w:rFonts w:ascii="Times New Roman" w:eastAsia="Times New Roman" w:hAnsi="Times New Roman" w:cs="Times New Roman"/>
          <w:color w:val="000000" w:themeColor="text1"/>
        </w:rPr>
        <w:t>turi pateikti</w:t>
      </w:r>
      <w:r w:rsidR="00895EDA" w:rsidRPr="00492C3D">
        <w:rPr>
          <w:rFonts w:ascii="Times New Roman" w:eastAsia="Times New Roman" w:hAnsi="Times New Roman" w:cs="Times New Roman"/>
          <w:color w:val="000000" w:themeColor="text1"/>
        </w:rPr>
        <w:t xml:space="preserve"> 50</w:t>
      </w:r>
      <w:r w:rsidRPr="00492C3D">
        <w:rPr>
          <w:rFonts w:ascii="Times New Roman" w:eastAsia="Times New Roman" w:hAnsi="Times New Roman" w:cs="Times New Roman"/>
          <w:color w:val="000000" w:themeColor="text1"/>
        </w:rPr>
        <w:t xml:space="preserve"> proc. </w:t>
      </w:r>
      <w:r w:rsidRPr="00492C3D">
        <w:rPr>
          <w:rFonts w:ascii="Times New Roman" w:eastAsia="Times New Roman" w:hAnsi="Times New Roman" w:cs="Times New Roman"/>
        </w:rPr>
        <w:t xml:space="preserve">pritaikytų / sukurtų užduočių </w:t>
      </w:r>
      <w:r w:rsidRPr="00492C3D">
        <w:rPr>
          <w:rFonts w:ascii="Times New Roman" w:eastAsia="Times New Roman" w:hAnsi="Times New Roman" w:cs="Times New Roman"/>
          <w:color w:val="000000" w:themeColor="text1"/>
        </w:rPr>
        <w:t>tekstų rengyklėje (Word formatu)</w:t>
      </w:r>
      <w:r w:rsidR="009828B7" w:rsidRPr="00492C3D">
        <w:rPr>
          <w:rFonts w:ascii="Times New Roman" w:eastAsia="Times New Roman" w:hAnsi="Times New Roman" w:cs="Times New Roman"/>
          <w:color w:val="000000" w:themeColor="text1"/>
        </w:rPr>
        <w:t xml:space="preserve">, t. y. </w:t>
      </w:r>
      <w:r w:rsidR="009828B7" w:rsidRPr="00492C3D">
        <w:rPr>
          <w:rFonts w:ascii="Times New Roman" w:eastAsia="Times New Roman" w:hAnsi="Times New Roman" w:cs="Times New Roman"/>
        </w:rPr>
        <w:t xml:space="preserve">ne mažiau kaip </w:t>
      </w:r>
      <w:r w:rsidR="00895EDA" w:rsidRPr="00492C3D">
        <w:rPr>
          <w:rFonts w:ascii="Times New Roman" w:eastAsia="Times New Roman" w:hAnsi="Times New Roman" w:cs="Times New Roman"/>
        </w:rPr>
        <w:t>400</w:t>
      </w:r>
      <w:r w:rsidR="009828B7" w:rsidRPr="00492C3D">
        <w:rPr>
          <w:rFonts w:ascii="Times New Roman" w:eastAsia="Times New Roman" w:hAnsi="Times New Roman" w:cs="Times New Roman"/>
        </w:rPr>
        <w:t xml:space="preserve"> užduo</w:t>
      </w:r>
      <w:r w:rsidR="00895EDA" w:rsidRPr="00492C3D">
        <w:rPr>
          <w:rFonts w:ascii="Times New Roman" w:eastAsia="Times New Roman" w:hAnsi="Times New Roman" w:cs="Times New Roman"/>
        </w:rPr>
        <w:t>čių ir 25 proc. pritaikytų / sukurtų užduočių</w:t>
      </w:r>
      <w:r w:rsidR="00753ED2" w:rsidRPr="00492C3D">
        <w:rPr>
          <w:rFonts w:ascii="Times New Roman" w:eastAsia="Times New Roman" w:hAnsi="Times New Roman" w:cs="Times New Roman"/>
        </w:rPr>
        <w:t xml:space="preserve">, </w:t>
      </w:r>
      <w:r w:rsidR="00753ED2"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200 užduočių.</w:t>
      </w:r>
    </w:p>
    <w:p w14:paraId="4A9FC22F" w14:textId="6681E4C9" w:rsidR="00D45234" w:rsidRPr="00492C3D" w:rsidRDefault="00D45234" w:rsidP="00F913C1">
      <w:pPr>
        <w:pStyle w:val="Sraopastraipa"/>
        <w:numPr>
          <w:ilvl w:val="0"/>
          <w:numId w:val="38"/>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lastRenderedPageBreak/>
        <w:t xml:space="preserve">Per </w:t>
      </w:r>
      <w:r w:rsidR="00753ED2" w:rsidRPr="00492C3D">
        <w:rPr>
          <w:rFonts w:ascii="Times New Roman" w:eastAsia="Times New Roman" w:hAnsi="Times New Roman" w:cs="Times New Roman"/>
          <w:color w:val="000000" w:themeColor="text1"/>
        </w:rPr>
        <w:t>6</w:t>
      </w:r>
      <w:r w:rsidRPr="00492C3D">
        <w:rPr>
          <w:rFonts w:ascii="Times New Roman" w:eastAsia="Times New Roman" w:hAnsi="Times New Roman" w:cs="Times New Roman"/>
          <w:color w:val="000000" w:themeColor="text1"/>
        </w:rPr>
        <w:t xml:space="preserve"> mėnesius nuo sutarties įsigaliojimo dienos tiekėjas </w:t>
      </w:r>
      <w:r w:rsidRPr="00492C3D">
        <w:rPr>
          <w:rFonts w:ascii="Times New Roman" w:eastAsia="Times New Roman" w:hAnsi="Times New Roman" w:cs="Times New Roman"/>
        </w:rPr>
        <w:t>turi pateikti</w:t>
      </w:r>
      <w:r w:rsidR="00BE7C03" w:rsidRPr="00492C3D">
        <w:rPr>
          <w:rFonts w:ascii="Times New Roman" w:eastAsia="Times New Roman" w:hAnsi="Times New Roman" w:cs="Times New Roman"/>
        </w:rPr>
        <w:t xml:space="preserve"> </w:t>
      </w:r>
      <w:r w:rsidR="00753ED2" w:rsidRPr="00492C3D">
        <w:rPr>
          <w:rFonts w:ascii="Times New Roman" w:eastAsia="Times New Roman" w:hAnsi="Times New Roman" w:cs="Times New Roman"/>
          <w:color w:val="000000" w:themeColor="text1"/>
        </w:rPr>
        <w:t xml:space="preserve">75 proc. </w:t>
      </w:r>
      <w:r w:rsidR="00753ED2" w:rsidRPr="00492C3D">
        <w:rPr>
          <w:rFonts w:ascii="Times New Roman" w:eastAsia="Times New Roman" w:hAnsi="Times New Roman" w:cs="Times New Roman"/>
        </w:rPr>
        <w:t xml:space="preserve">pritaikytų / sukurtų užduočių </w:t>
      </w:r>
      <w:r w:rsidR="00753ED2" w:rsidRPr="00492C3D">
        <w:rPr>
          <w:rFonts w:ascii="Times New Roman" w:eastAsia="Times New Roman" w:hAnsi="Times New Roman" w:cs="Times New Roman"/>
          <w:color w:val="000000" w:themeColor="text1"/>
        </w:rPr>
        <w:t xml:space="preserve">tekstų rengyklėje (Word formatu), t. y. </w:t>
      </w:r>
      <w:r w:rsidR="00753ED2" w:rsidRPr="00492C3D">
        <w:rPr>
          <w:rFonts w:ascii="Times New Roman" w:eastAsia="Times New Roman" w:hAnsi="Times New Roman" w:cs="Times New Roman"/>
        </w:rPr>
        <w:t xml:space="preserve">ne mažiau kaip 600 užduočių ir 50 proc. pritaikytų / sukurtų užduočių, </w:t>
      </w:r>
      <w:r w:rsidR="00753ED2"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400 užduočių.</w:t>
      </w:r>
    </w:p>
    <w:p w14:paraId="2B1FC19E" w14:textId="5A316B57" w:rsidR="00753ED2" w:rsidRPr="00492C3D" w:rsidRDefault="00753ED2" w:rsidP="00F913C1">
      <w:pPr>
        <w:pStyle w:val="Sraopastraipa"/>
        <w:numPr>
          <w:ilvl w:val="0"/>
          <w:numId w:val="38"/>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Per 8 mėnesius nuo sutarties įsigaliojimo dienos tiekėjas </w:t>
      </w:r>
      <w:r w:rsidRPr="00492C3D">
        <w:rPr>
          <w:rFonts w:ascii="Times New Roman" w:eastAsia="Times New Roman" w:hAnsi="Times New Roman" w:cs="Times New Roman"/>
        </w:rPr>
        <w:t xml:space="preserve">turi pateikti </w:t>
      </w:r>
      <w:r w:rsidRPr="00492C3D">
        <w:rPr>
          <w:rFonts w:ascii="Times New Roman" w:eastAsia="Times New Roman" w:hAnsi="Times New Roman" w:cs="Times New Roman"/>
          <w:color w:val="000000" w:themeColor="text1"/>
        </w:rPr>
        <w:t xml:space="preserve">100 proc. </w:t>
      </w:r>
      <w:r w:rsidRPr="00492C3D">
        <w:rPr>
          <w:rFonts w:ascii="Times New Roman" w:eastAsia="Times New Roman" w:hAnsi="Times New Roman" w:cs="Times New Roman"/>
        </w:rPr>
        <w:t xml:space="preserve">pritaikytų / sukurtų užduočių </w:t>
      </w:r>
      <w:r w:rsidRPr="00492C3D">
        <w:rPr>
          <w:rFonts w:ascii="Times New Roman" w:eastAsia="Times New Roman" w:hAnsi="Times New Roman" w:cs="Times New Roman"/>
          <w:color w:val="000000" w:themeColor="text1"/>
        </w:rPr>
        <w:t xml:space="preserve">tekstų rengyklėje (Word formatu), t. y. </w:t>
      </w:r>
      <w:r w:rsidRPr="00492C3D">
        <w:rPr>
          <w:rFonts w:ascii="Times New Roman" w:eastAsia="Times New Roman" w:hAnsi="Times New Roman" w:cs="Times New Roman"/>
        </w:rPr>
        <w:t xml:space="preserve">ne mažiau kaip 800 užduočių ir 75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600 užduočių.</w:t>
      </w:r>
    </w:p>
    <w:p w14:paraId="52F8BAB6" w14:textId="72872802" w:rsidR="00753ED2" w:rsidRPr="00492C3D" w:rsidRDefault="00753ED2" w:rsidP="00F913C1">
      <w:pPr>
        <w:pStyle w:val="Sraopastraipa"/>
        <w:numPr>
          <w:ilvl w:val="0"/>
          <w:numId w:val="38"/>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Per 11 mėnesių nuo sutarties įsigaliojimo dienos tiekėjas </w:t>
      </w:r>
      <w:r w:rsidRPr="00492C3D">
        <w:rPr>
          <w:rFonts w:ascii="Times New Roman" w:eastAsia="Times New Roman" w:hAnsi="Times New Roman" w:cs="Times New Roman"/>
        </w:rPr>
        <w:t>turi pateikti</w:t>
      </w:r>
      <w:r w:rsidR="000656D6" w:rsidRPr="00492C3D">
        <w:rPr>
          <w:rFonts w:ascii="Times New Roman" w:eastAsia="Times New Roman" w:hAnsi="Times New Roman" w:cs="Times New Roman"/>
        </w:rPr>
        <w:t xml:space="preserve"> </w:t>
      </w:r>
      <w:r w:rsidRPr="00492C3D">
        <w:rPr>
          <w:rFonts w:ascii="Times New Roman" w:eastAsia="Times New Roman" w:hAnsi="Times New Roman" w:cs="Times New Roman"/>
        </w:rPr>
        <w:t xml:space="preserve">100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800 užduočių.</w:t>
      </w:r>
    </w:p>
    <w:p w14:paraId="6DE96CD9" w14:textId="2F2A2B90" w:rsidR="00D45234" w:rsidRPr="00492C3D" w:rsidRDefault="00D45234" w:rsidP="00F913C1">
      <w:pPr>
        <w:pStyle w:val="Sraopastraipa"/>
        <w:numPr>
          <w:ilvl w:val="0"/>
          <w:numId w:val="38"/>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Po kiekvieno pateikimo, per 10 darbo dienų, PO patikrina pritaikytas / sukurtas užduotis </w:t>
      </w:r>
      <w:r w:rsidR="009828B7" w:rsidRPr="00492C3D">
        <w:rPr>
          <w:rFonts w:ascii="Times New Roman" w:eastAsia="Times New Roman" w:hAnsi="Times New Roman" w:cs="Times New Roman"/>
        </w:rPr>
        <w:t xml:space="preserve">tekstų rengyklėje ar </w:t>
      </w:r>
      <w:r w:rsidRPr="00492C3D">
        <w:rPr>
          <w:rFonts w:ascii="Times New Roman" w:eastAsia="Times New Roman" w:hAnsi="Times New Roman" w:cs="Times New Roman"/>
        </w:rPr>
        <w:t>testavimo aplinkoje ir pateikia pastabas tiekėjui. Jei tiekėjas vienu metu pateikia daugiau pritaikytų / sukurtų užduočių nei numatyta techninės specifikacijos reikalavimuose, patikrinimo terminas gali būti ilgesnis nei 10 d. d. PO ir tiekėjas el. paštu susiderina tokio patikrinimo terminus.</w:t>
      </w:r>
    </w:p>
    <w:p w14:paraId="2F01B0A0" w14:textId="3BD36711" w:rsidR="00D45234" w:rsidRPr="00492C3D" w:rsidRDefault="00D45234" w:rsidP="00F913C1">
      <w:pPr>
        <w:pStyle w:val="Sraopastraipa"/>
        <w:numPr>
          <w:ilvl w:val="0"/>
          <w:numId w:val="38"/>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per 10 darbo dienų nuo pastabų gavimo dienos pataiso pritaikytas / sukurtas užduotis pagal PO pateiktas pastabas</w:t>
      </w:r>
      <w:r w:rsidR="001E4557" w:rsidRPr="00492C3D">
        <w:rPr>
          <w:rFonts w:ascii="Times New Roman" w:eastAsia="Times New Roman" w:hAnsi="Times New Roman" w:cs="Times New Roman"/>
        </w:rPr>
        <w:t xml:space="preserve"> ir pateikia </w:t>
      </w:r>
      <w:r w:rsidR="00F60EA1" w:rsidRPr="00492C3D">
        <w:rPr>
          <w:rFonts w:ascii="Times New Roman" w:eastAsia="Times New Roman" w:hAnsi="Times New Roman" w:cs="Times New Roman"/>
        </w:rPr>
        <w:t>PO</w:t>
      </w:r>
      <w:r w:rsidR="00F84BB2" w:rsidRPr="00492C3D">
        <w:rPr>
          <w:rFonts w:ascii="Times New Roman" w:eastAsia="Times New Roman" w:hAnsi="Times New Roman" w:cs="Times New Roman"/>
        </w:rPr>
        <w:t>.</w:t>
      </w:r>
    </w:p>
    <w:p w14:paraId="57489DCF" w14:textId="0AEC3C21" w:rsidR="00D45234" w:rsidRPr="00492C3D" w:rsidRDefault="00D45234" w:rsidP="00F913C1">
      <w:pPr>
        <w:pStyle w:val="Sraopastraipa"/>
        <w:numPr>
          <w:ilvl w:val="0"/>
          <w:numId w:val="38"/>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w:t>
      </w:r>
      <w:r w:rsidR="00753ED2" w:rsidRPr="00492C3D">
        <w:rPr>
          <w:rFonts w:ascii="Times New Roman" w:eastAsia="Times New Roman" w:hAnsi="Times New Roman" w:cs="Times New Roman"/>
        </w:rPr>
        <w:t>12</w:t>
      </w:r>
      <w:r w:rsidRPr="00492C3D">
        <w:rPr>
          <w:rFonts w:ascii="Times New Roman" w:eastAsia="Times New Roman" w:hAnsi="Times New Roman" w:cs="Times New Roman"/>
        </w:rPr>
        <w:t xml:space="preserve"> mėn. nuo Sutarties įsigaliojimo dienos paslaugos turi būti suteiktos pilna apimtimi.</w:t>
      </w:r>
    </w:p>
    <w:p w14:paraId="441B44DF" w14:textId="7704B7F3" w:rsidR="000126D1" w:rsidRPr="00492C3D" w:rsidRDefault="000126D1" w:rsidP="00F913C1">
      <w:pPr>
        <w:pStyle w:val="Sraopastraipa"/>
        <w:numPr>
          <w:ilvl w:val="0"/>
          <w:numId w:val="38"/>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Tiekėjas, paslaugų tiekimo metu turi būti susipažinęs su užduočių tipais ir formatais, kad galėtų juos naudoti kuo įvairesnius užduočių </w:t>
      </w:r>
      <w:r w:rsidRPr="00492C3D">
        <w:rPr>
          <w:rFonts w:ascii="Times New Roman" w:eastAsia="Times New Roman" w:hAnsi="Times New Roman" w:cs="Times New Roman"/>
          <w:color w:val="000000" w:themeColor="text1"/>
        </w:rPr>
        <w:t>skaitmeninimui</w:t>
      </w:r>
      <w:r w:rsidRPr="00492C3D">
        <w:rPr>
          <w:rStyle w:val="Puslapioinaosnuoroda"/>
          <w:rFonts w:ascii="Times New Roman" w:eastAsia="Times New Roman" w:hAnsi="Times New Roman" w:cs="Times New Roman"/>
          <w:color w:val="000000" w:themeColor="text1"/>
        </w:rPr>
        <w:footnoteReference w:id="2"/>
      </w:r>
      <w:r w:rsidRPr="00492C3D">
        <w:rPr>
          <w:rFonts w:ascii="Times New Roman" w:eastAsia="Times New Roman" w:hAnsi="Times New Roman" w:cs="Times New Roman"/>
          <w:color w:val="000000" w:themeColor="text1"/>
        </w:rPr>
        <w:t>.</w:t>
      </w:r>
    </w:p>
    <w:p w14:paraId="4F5AF07B" w14:textId="5DA94CEA" w:rsidR="16E14BAE" w:rsidRPr="00492C3D" w:rsidRDefault="4EBDEBC1" w:rsidP="00F913C1">
      <w:pPr>
        <w:pStyle w:val="Sraopastraipa"/>
        <w:numPr>
          <w:ilvl w:val="0"/>
          <w:numId w:val="38"/>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turi koreguoti </w:t>
      </w:r>
      <w:r w:rsidR="00D45234" w:rsidRPr="00492C3D">
        <w:rPr>
          <w:rFonts w:ascii="Times New Roman" w:eastAsia="Times New Roman" w:hAnsi="Times New Roman" w:cs="Times New Roman"/>
        </w:rPr>
        <w:t xml:space="preserve">pritaikytas / sukurtas </w:t>
      </w:r>
      <w:r w:rsidRPr="00492C3D">
        <w:rPr>
          <w:rFonts w:ascii="Times New Roman" w:eastAsia="Times New Roman" w:hAnsi="Times New Roman" w:cs="Times New Roman"/>
          <w:color w:val="000000" w:themeColor="text1"/>
        </w:rPr>
        <w:t xml:space="preserve">užduotis pagal pateiktas pastabas arba pateikti argumentuotą paaiškinimą, kodėl neatsižvelgiama į pateiktas pastabas ir </w:t>
      </w:r>
      <w:r w:rsidR="004E08E3" w:rsidRPr="00492C3D">
        <w:rPr>
          <w:rFonts w:ascii="Times New Roman" w:eastAsia="Times New Roman" w:hAnsi="Times New Roman" w:cs="Times New Roman"/>
          <w:color w:val="000000" w:themeColor="text1"/>
        </w:rPr>
        <w:t xml:space="preserve">/ ar </w:t>
      </w:r>
      <w:r w:rsidRPr="00492C3D">
        <w:rPr>
          <w:rFonts w:ascii="Times New Roman" w:eastAsia="Times New Roman" w:hAnsi="Times New Roman" w:cs="Times New Roman"/>
          <w:color w:val="000000" w:themeColor="text1"/>
        </w:rPr>
        <w:t xml:space="preserve">pasiūlymus. Tokiu atveju, jei PO </w:t>
      </w:r>
      <w:r w:rsidR="1F9DCEED" w:rsidRPr="00492C3D">
        <w:rPr>
          <w:rFonts w:ascii="Times New Roman" w:eastAsia="Times New Roman" w:hAnsi="Times New Roman" w:cs="Times New Roman"/>
          <w:color w:val="000000" w:themeColor="text1"/>
        </w:rPr>
        <w:t>t</w:t>
      </w:r>
      <w:r w:rsidRPr="00492C3D">
        <w:rPr>
          <w:rFonts w:ascii="Times New Roman" w:eastAsia="Times New Roman" w:hAnsi="Times New Roman" w:cs="Times New Roman"/>
          <w:color w:val="000000" w:themeColor="text1"/>
        </w:rPr>
        <w:t>iekėjo paaiškinimai yra nepriimtini, PO gali nepriimti tokios užduoties ir tiekėjas turės pateikti kitą užduotį, kad būtų išlaikytas reikiamas užduočių skaičius.</w:t>
      </w:r>
    </w:p>
    <w:p w14:paraId="1B8633EF" w14:textId="23C928AE" w:rsidR="00380C4C" w:rsidRPr="00492C3D" w:rsidRDefault="00380C4C" w:rsidP="00F913C1">
      <w:pPr>
        <w:pStyle w:val="Sraopastraipa"/>
        <w:numPr>
          <w:ilvl w:val="0"/>
          <w:numId w:val="38"/>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Pritaikytos / sukurtos užduotys derinimui ir atsiskaitymams turi būti pateikiamos sunumeruotos ir numeracija failo pavadinime turi atitikti užduoties aprašyme esantį numerį (tekstų rengyklės formatu, </w:t>
      </w:r>
      <w:r w:rsidR="00FD6A01" w:rsidRPr="00492C3D">
        <w:rPr>
          <w:rFonts w:ascii="Times New Roman" w:eastAsia="Times New Roman" w:hAnsi="Times New Roman" w:cs="Times New Roman"/>
        </w:rPr>
        <w:t xml:space="preserve">excel, </w:t>
      </w:r>
      <w:r w:rsidRPr="00492C3D">
        <w:rPr>
          <w:rFonts w:ascii="Times New Roman" w:eastAsia="Times New Roman" w:hAnsi="Times New Roman" w:cs="Times New Roman"/>
        </w:rPr>
        <w:t>pdf ir zip (QTI)).</w:t>
      </w:r>
    </w:p>
    <w:p w14:paraId="211E8752" w14:textId="6AA54E0C" w:rsidR="00ED1651" w:rsidRPr="00492C3D" w:rsidRDefault="58243CA4" w:rsidP="00F913C1">
      <w:pPr>
        <w:pStyle w:val="Sraopastraipa"/>
        <w:numPr>
          <w:ilvl w:val="0"/>
          <w:numId w:val="38"/>
        </w:numPr>
        <w:tabs>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T</w:t>
      </w:r>
      <w:r w:rsidR="5083515D" w:rsidRPr="00492C3D">
        <w:rPr>
          <w:rFonts w:ascii="Times New Roman" w:eastAsia="Times New Roman" w:hAnsi="Times New Roman" w:cs="Times New Roman"/>
        </w:rPr>
        <w:t xml:space="preserve">iekėjas turi perduoti PO </w:t>
      </w:r>
      <w:r w:rsidR="00380C4C" w:rsidRPr="00492C3D">
        <w:rPr>
          <w:rFonts w:ascii="Times New Roman" w:eastAsia="Times New Roman" w:hAnsi="Times New Roman" w:cs="Times New Roman"/>
        </w:rPr>
        <w:t xml:space="preserve">pritaikytas / sukurtas </w:t>
      </w:r>
      <w:r w:rsidR="5083515D" w:rsidRPr="00492C3D">
        <w:rPr>
          <w:rFonts w:ascii="Times New Roman" w:eastAsia="Times New Roman" w:hAnsi="Times New Roman" w:cs="Times New Roman"/>
        </w:rPr>
        <w:t>užduotis zip formatu (parengtas laikantis</w:t>
      </w:r>
      <w:r w:rsidR="00E843E1" w:rsidRPr="00492C3D">
        <w:rPr>
          <w:rFonts w:ascii="Times New Roman" w:eastAsia="Times New Roman" w:hAnsi="Times New Roman" w:cs="Times New Roman"/>
        </w:rPr>
        <w:t xml:space="preserve"> ne senesnio kaip</w:t>
      </w:r>
      <w:r w:rsidR="5083515D" w:rsidRPr="00492C3D">
        <w:rPr>
          <w:rFonts w:ascii="Times New Roman" w:eastAsia="Times New Roman" w:hAnsi="Times New Roman" w:cs="Times New Roman"/>
        </w:rPr>
        <w:t xml:space="preserve"> QTI v2.</w:t>
      </w:r>
      <w:r w:rsidR="00E02CAD" w:rsidRPr="00492C3D">
        <w:rPr>
          <w:rFonts w:ascii="Times New Roman" w:eastAsia="Times New Roman" w:hAnsi="Times New Roman" w:cs="Times New Roman"/>
        </w:rPr>
        <w:t>2</w:t>
      </w:r>
      <w:r w:rsidR="5083515D" w:rsidRPr="00492C3D">
        <w:rPr>
          <w:rFonts w:ascii="Times New Roman" w:eastAsia="Times New Roman" w:hAnsi="Times New Roman" w:cs="Times New Roman"/>
        </w:rPr>
        <w:t xml:space="preserve"> standarto), užduočių ir metaduomenų aprašus docx, </w:t>
      </w:r>
      <w:r w:rsidR="00FD6A01" w:rsidRPr="00492C3D">
        <w:rPr>
          <w:rFonts w:ascii="Times New Roman" w:eastAsia="Times New Roman" w:hAnsi="Times New Roman" w:cs="Times New Roman"/>
        </w:rPr>
        <w:t xml:space="preserve">excel, </w:t>
      </w:r>
      <w:r w:rsidR="5083515D" w:rsidRPr="00492C3D">
        <w:rPr>
          <w:rFonts w:ascii="Times New Roman" w:eastAsia="Times New Roman" w:hAnsi="Times New Roman" w:cs="Times New Roman"/>
        </w:rPr>
        <w:t xml:space="preserve">pdf </w:t>
      </w:r>
      <w:r w:rsidR="5083515D" w:rsidRPr="00492C3D">
        <w:rPr>
          <w:rFonts w:ascii="Times New Roman" w:eastAsia="Times New Roman" w:hAnsi="Times New Roman" w:cs="Times New Roman"/>
          <w:color w:val="000000" w:themeColor="text1"/>
        </w:rPr>
        <w:t>formatais</w:t>
      </w:r>
      <w:r w:rsidR="000126D1" w:rsidRPr="00492C3D">
        <w:rPr>
          <w:rFonts w:ascii="Times New Roman" w:eastAsia="Times New Roman" w:hAnsi="Times New Roman" w:cs="Times New Roman"/>
          <w:color w:val="000000" w:themeColor="text1"/>
        </w:rPr>
        <w:t xml:space="preserve">, </w:t>
      </w:r>
      <w:r w:rsidR="009C5EBC" w:rsidRPr="00492C3D">
        <w:rPr>
          <w:rFonts w:ascii="Times New Roman" w:eastAsia="Times New Roman" w:hAnsi="Times New Roman" w:cs="Times New Roman"/>
          <w:color w:val="000000" w:themeColor="text1"/>
        </w:rPr>
        <w:t xml:space="preserve">įgarsinimo, </w:t>
      </w:r>
      <w:r w:rsidR="000126D1" w:rsidRPr="00492C3D">
        <w:rPr>
          <w:rFonts w:ascii="Times New Roman" w:eastAsia="Times New Roman" w:hAnsi="Times New Roman" w:cs="Times New Roman"/>
          <w:color w:val="000000" w:themeColor="text1"/>
        </w:rPr>
        <w:t>vaizdo ir garso medžiagos</w:t>
      </w:r>
      <w:r w:rsidR="5083515D" w:rsidRPr="00492C3D">
        <w:rPr>
          <w:rFonts w:ascii="Times New Roman" w:eastAsia="Times New Roman" w:hAnsi="Times New Roman" w:cs="Times New Roman"/>
          <w:color w:val="000000" w:themeColor="text1"/>
        </w:rPr>
        <w:t xml:space="preserve"> failus išoriniame diske ir / arba perkelti į PO nurodytą saugyklą. </w:t>
      </w:r>
    </w:p>
    <w:p w14:paraId="5DBB506C" w14:textId="77777777" w:rsidR="00ED1651" w:rsidRPr="00492C3D" w:rsidRDefault="2AB6C19D" w:rsidP="00F913C1">
      <w:pPr>
        <w:pStyle w:val="Sraopastraipa"/>
        <w:numPr>
          <w:ilvl w:val="0"/>
          <w:numId w:val="38"/>
        </w:numP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T</w:t>
      </w:r>
      <w:r w:rsidR="1088C657" w:rsidRPr="00492C3D">
        <w:rPr>
          <w:rFonts w:ascii="Times New Roman" w:eastAsia="Times New Roman" w:hAnsi="Times New Roman" w:cs="Times New Roman"/>
        </w:rPr>
        <w:t xml:space="preserve">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3FACA5DE" w14:textId="77777777" w:rsidR="00ED1651" w:rsidRPr="00492C3D" w:rsidRDefault="4EBDEBC1" w:rsidP="00F913C1">
      <w:pPr>
        <w:pStyle w:val="Sraopastraipa"/>
        <w:numPr>
          <w:ilvl w:val="0"/>
          <w:numId w:val="38"/>
        </w:numP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51177599" w14:textId="504F21F3" w:rsidR="00186F2A" w:rsidRPr="00492C3D" w:rsidRDefault="00186F2A" w:rsidP="00F913C1">
      <w:pPr>
        <w:pStyle w:val="Sraopastraipa"/>
        <w:numPr>
          <w:ilvl w:val="0"/>
          <w:numId w:val="38"/>
        </w:numPr>
        <w:spacing w:after="0" w:line="240" w:lineRule="auto"/>
        <w:ind w:left="0" w:firstLine="709"/>
        <w:jc w:val="both"/>
        <w:rPr>
          <w:rStyle w:val="Komentaronuoroda"/>
          <w:rFonts w:ascii="Times New Roman" w:eastAsia="Times New Roman" w:hAnsi="Times New Roman" w:cs="Times New Roman"/>
          <w:sz w:val="24"/>
          <w:szCs w:val="24"/>
        </w:rPr>
      </w:pPr>
      <w:r w:rsidRPr="00492C3D">
        <w:rPr>
          <w:rFonts w:ascii="Times New Roman" w:eastAsia="Times New Roman" w:hAnsi="Times New Roman" w:cs="Times New Roman"/>
        </w:rPr>
        <w:lastRenderedPageBreak/>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Pr="00492C3D">
        <w:rPr>
          <w:rFonts w:ascii="Times New Roman" w:hAnsi="Times New Roman" w:cs="Times New Roman"/>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Pr="00492C3D">
        <w:rPr>
          <w:rFonts w:ascii="Times New Roman" w:eastAsia="Times New Roman" w:hAnsi="Times New Roman" w:cs="Times New Roman"/>
        </w:rPr>
        <w:t xml:space="preserve"> </w:t>
      </w:r>
      <w:r w:rsidRPr="00492C3D">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492C3D">
        <w:rPr>
          <w:rFonts w:ascii="Times New Roman" w:eastAsia="Times New Roman" w:hAnsi="Times New Roman" w:cs="Times New Roman"/>
        </w:rPr>
        <w:t xml:space="preserve">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Pr="00492C3D">
        <w:rPr>
          <w:rFonts w:ascii="Times New Roman" w:eastAsia="Times New Roman" w:hAnsi="Times New Roman" w:cs="Times New Roman"/>
        </w:rPr>
        <w:t>PO kiekvienu atveju turi teisę nustatyti protingą minėtų trūkumų pašalinimo terminą</w:t>
      </w:r>
      <w:bookmarkEnd w:id="0"/>
    </w:p>
    <w:p w14:paraId="3A8BBF7F" w14:textId="5921637F" w:rsidR="00CC6AB0" w:rsidRPr="00492C3D" w:rsidRDefault="00551EF1" w:rsidP="00F913C1">
      <w:pPr>
        <w:pStyle w:val="Sraopastraipa"/>
        <w:numPr>
          <w:ilvl w:val="0"/>
          <w:numId w:val="38"/>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 </w:t>
      </w:r>
      <w:r w:rsidR="00CC6AB0" w:rsidRPr="00492C3D">
        <w:rPr>
          <w:rFonts w:ascii="Times New Roman" w:eastAsia="Times New Roman" w:hAnsi="Times New Roman" w:cs="Times New Roman"/>
        </w:rPr>
        <w:t xml:space="preserve">Už suteiktas paslaugas atsiskaitoma </w:t>
      </w:r>
      <w:r w:rsidRPr="00492C3D">
        <w:rPr>
          <w:rFonts w:ascii="Times New Roman" w:eastAsia="Times New Roman" w:hAnsi="Times New Roman" w:cs="Times New Roman"/>
        </w:rPr>
        <w:t>vieną kartą suteikus paslaugas pilna apimtimi</w:t>
      </w:r>
      <w:r w:rsidR="00BF4FD4" w:rsidRPr="00492C3D">
        <w:rPr>
          <w:rFonts w:ascii="Times New Roman" w:eastAsia="Times New Roman" w:hAnsi="Times New Roman" w:cs="Times New Roman"/>
        </w:rPr>
        <w:t xml:space="preserve">, pateikus galutinį paslaugų perdavimo–priėmimo aktą, </w:t>
      </w:r>
      <w:r w:rsidRPr="00492C3D">
        <w:rPr>
          <w:rFonts w:ascii="Times New Roman" w:eastAsia="Times New Roman" w:hAnsi="Times New Roman" w:cs="Times New Roman"/>
        </w:rPr>
        <w:t>pagal</w:t>
      </w:r>
      <w:r w:rsidR="00CC6AB0" w:rsidRPr="00492C3D">
        <w:rPr>
          <w:rFonts w:ascii="Times New Roman" w:eastAsia="Times New Roman" w:hAnsi="Times New Roman" w:cs="Times New Roman"/>
        </w:rPr>
        <w:t xml:space="preserve"> pateikt</w:t>
      </w:r>
      <w:r w:rsidRPr="00492C3D">
        <w:rPr>
          <w:rFonts w:ascii="Times New Roman" w:eastAsia="Times New Roman" w:hAnsi="Times New Roman" w:cs="Times New Roman"/>
        </w:rPr>
        <w:t>ą</w:t>
      </w:r>
      <w:r w:rsidR="00CC6AB0" w:rsidRPr="00492C3D">
        <w:rPr>
          <w:rFonts w:ascii="Times New Roman" w:eastAsia="Times New Roman" w:hAnsi="Times New Roman" w:cs="Times New Roman"/>
        </w:rPr>
        <w:t xml:space="preserve"> sąskait</w:t>
      </w:r>
      <w:r w:rsidRPr="00492C3D">
        <w:rPr>
          <w:rFonts w:ascii="Times New Roman" w:eastAsia="Times New Roman" w:hAnsi="Times New Roman" w:cs="Times New Roman"/>
        </w:rPr>
        <w:t>ą</w:t>
      </w:r>
      <w:r w:rsidR="00CC6AB0" w:rsidRPr="00492C3D">
        <w:rPr>
          <w:rFonts w:ascii="Times New Roman" w:eastAsia="Times New Roman" w:hAnsi="Times New Roman" w:cs="Times New Roman"/>
        </w:rPr>
        <w:t xml:space="preserve"> faktūr</w:t>
      </w:r>
      <w:r w:rsidRPr="00492C3D">
        <w:rPr>
          <w:rFonts w:ascii="Times New Roman" w:eastAsia="Times New Roman" w:hAnsi="Times New Roman" w:cs="Times New Roman"/>
        </w:rPr>
        <w:t>ą.</w:t>
      </w:r>
    </w:p>
    <w:p w14:paraId="35EEF253" w14:textId="39E71B39" w:rsidR="00F77575" w:rsidRPr="00492C3D" w:rsidRDefault="00CC6AB0" w:rsidP="00DC347E">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hAnsi="Times New Roman"/>
        </w:rPr>
        <w:t>Atsiskaity</w:t>
      </w:r>
      <w:r w:rsidR="00F77575" w:rsidRPr="00492C3D">
        <w:rPr>
          <w:rFonts w:ascii="Times New Roman" w:hAnsi="Times New Roman"/>
        </w:rPr>
        <w:t>damas</w:t>
      </w:r>
      <w:r w:rsidRPr="00492C3D">
        <w:rPr>
          <w:rFonts w:ascii="Times New Roman" w:hAnsi="Times New Roman"/>
        </w:rPr>
        <w:t xml:space="preserve"> už suteiktas paslaugas t</w:t>
      </w:r>
      <w:r w:rsidR="00F77575" w:rsidRPr="00492C3D">
        <w:rPr>
          <w:rFonts w:ascii="Times New Roman" w:hAnsi="Times New Roman"/>
        </w:rPr>
        <w:t>ie</w:t>
      </w:r>
      <w:r w:rsidRPr="00492C3D">
        <w:rPr>
          <w:rFonts w:ascii="Times New Roman" w:hAnsi="Times New Roman"/>
        </w:rPr>
        <w:t xml:space="preserve">kėjas turi pateikti </w:t>
      </w:r>
      <w:r w:rsidR="00F77575" w:rsidRPr="00492C3D">
        <w:rPr>
          <w:rFonts w:ascii="Times New Roman" w:hAnsi="Times New Roman"/>
        </w:rPr>
        <w:t>perdavimo–</w:t>
      </w:r>
      <w:r w:rsidRPr="00492C3D">
        <w:rPr>
          <w:rFonts w:ascii="Times New Roman" w:hAnsi="Times New Roman"/>
        </w:rPr>
        <w:t>priėmimo aktą, kuriame turi būti nurodyta</w:t>
      </w:r>
      <w:r w:rsidR="00F77575" w:rsidRPr="00492C3D">
        <w:rPr>
          <w:rFonts w:ascii="Times New Roman" w:hAnsi="Times New Roman"/>
        </w:rPr>
        <w:t xml:space="preserve">: </w:t>
      </w:r>
      <w:r w:rsidRPr="00492C3D">
        <w:rPr>
          <w:rFonts w:ascii="Times New Roman" w:hAnsi="Times New Roman"/>
        </w:rPr>
        <w:t>dalyk</w:t>
      </w:r>
      <w:r w:rsidR="00F77575" w:rsidRPr="00492C3D">
        <w:rPr>
          <w:rFonts w:ascii="Times New Roman" w:hAnsi="Times New Roman"/>
        </w:rPr>
        <w:t>as,</w:t>
      </w:r>
      <w:r w:rsidRPr="00492C3D">
        <w:rPr>
          <w:rFonts w:ascii="Times New Roman" w:hAnsi="Times New Roman"/>
        </w:rPr>
        <w:t xml:space="preserve"> pagal kokius specialiuosius ugdymosi poreikius</w:t>
      </w:r>
      <w:r w:rsidR="00F77575" w:rsidRPr="00492C3D">
        <w:rPr>
          <w:rFonts w:ascii="Times New Roman" w:hAnsi="Times New Roman"/>
        </w:rPr>
        <w:t xml:space="preserve"> ir kiek pritaikyta ar sukurta užduočių, kokiu būdu, formatais </w:t>
      </w:r>
      <w:r w:rsidR="00391AEC" w:rsidRPr="00492C3D">
        <w:rPr>
          <w:rFonts w:ascii="Times New Roman" w:hAnsi="Times New Roman"/>
        </w:rPr>
        <w:t xml:space="preserve">perduodamos PO </w:t>
      </w:r>
      <w:r w:rsidR="00F77575" w:rsidRPr="00492C3D">
        <w:rPr>
          <w:rFonts w:ascii="Times New Roman" w:hAnsi="Times New Roman"/>
        </w:rPr>
        <w:t>suteiktos paslaugos.</w:t>
      </w:r>
    </w:p>
    <w:p w14:paraId="31CBDB95" w14:textId="2A79B865" w:rsidR="00CC6AB0" w:rsidRPr="00492C3D" w:rsidRDefault="00CC6AB0" w:rsidP="001731D7">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hAnsi="Times New Roman"/>
          <w:color w:val="000000" w:themeColor="text1"/>
        </w:rPr>
        <w:t xml:space="preserve"> </w:t>
      </w:r>
      <w:r w:rsidR="00F77575" w:rsidRPr="00492C3D">
        <w:rPr>
          <w:rFonts w:ascii="Times New Roman" w:hAnsi="Times New Roman"/>
          <w:color w:val="000000" w:themeColor="text1"/>
        </w:rPr>
        <w:t>Kartu su perdavimo–priėmimo aktu turi būti pateikta:</w:t>
      </w:r>
    </w:p>
    <w:p w14:paraId="1BFD4CBC" w14:textId="555BA2B8" w:rsidR="009064FC" w:rsidRPr="00492C3D" w:rsidRDefault="009064F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pritaikytos / sukurtos užduotys, </w:t>
      </w:r>
      <w:r w:rsidR="0079280C" w:rsidRPr="00492C3D">
        <w:rPr>
          <w:rFonts w:ascii="Times New Roman" w:eastAsia="Times New Roman" w:hAnsi="Times New Roman" w:cs="Times New Roman"/>
          <w:color w:val="000000" w:themeColor="text1"/>
        </w:rPr>
        <w:t xml:space="preserve">parengtos tekstų rengyklėje ir elektroninėje aplinkoje, </w:t>
      </w:r>
      <w:r w:rsidRPr="00492C3D">
        <w:rPr>
          <w:rFonts w:ascii="Times New Roman" w:eastAsia="Times New Roman" w:hAnsi="Times New Roman" w:cs="Times New Roman"/>
          <w:color w:val="000000" w:themeColor="text1"/>
        </w:rPr>
        <w:t xml:space="preserve">kurios yra sunumeruotos </w:t>
      </w:r>
      <w:r w:rsidRPr="00492C3D">
        <w:rPr>
          <w:rFonts w:ascii="Times New Roman" w:eastAsia="Times New Roman" w:hAnsi="Times New Roman" w:cs="Times New Roman"/>
        </w:rPr>
        <w:t>ir numeracija failo pavadinime atitinka užduoties aprašyme esantį numerį (tekstų rengyklės formatu,</w:t>
      </w:r>
      <w:r w:rsidR="00FD6A01" w:rsidRPr="00492C3D">
        <w:rPr>
          <w:rFonts w:ascii="Times New Roman" w:eastAsia="Times New Roman" w:hAnsi="Times New Roman" w:cs="Times New Roman"/>
        </w:rPr>
        <w:t xml:space="preserve"> excel,</w:t>
      </w:r>
      <w:r w:rsidRPr="00492C3D">
        <w:rPr>
          <w:rFonts w:ascii="Times New Roman" w:eastAsia="Times New Roman" w:hAnsi="Times New Roman" w:cs="Times New Roman"/>
        </w:rPr>
        <w:t xml:space="preserve"> pdf ir zip (</w:t>
      </w:r>
      <w:r w:rsidR="009C5EBC" w:rsidRPr="00492C3D">
        <w:rPr>
          <w:rFonts w:ascii="Times New Roman" w:eastAsia="Times New Roman" w:hAnsi="Times New Roman" w:cs="Times New Roman"/>
        </w:rPr>
        <w:t xml:space="preserve">ne senesnio kaip </w:t>
      </w:r>
      <w:r w:rsidRPr="00492C3D">
        <w:rPr>
          <w:rFonts w:ascii="Times New Roman" w:eastAsia="Times New Roman" w:hAnsi="Times New Roman" w:cs="Times New Roman"/>
        </w:rPr>
        <w:t>QTI</w:t>
      </w:r>
      <w:r w:rsidR="009C5EBC" w:rsidRPr="00492C3D">
        <w:rPr>
          <w:rFonts w:ascii="Times New Roman" w:eastAsia="Times New Roman" w:hAnsi="Times New Roman" w:cs="Times New Roman"/>
        </w:rPr>
        <w:t xml:space="preserve"> v2.2 standarto</w:t>
      </w:r>
      <w:r w:rsidRPr="00492C3D">
        <w:rPr>
          <w:rFonts w:ascii="Times New Roman" w:eastAsia="Times New Roman" w:hAnsi="Times New Roman" w:cs="Times New Roman"/>
        </w:rPr>
        <w:t>));</w:t>
      </w:r>
    </w:p>
    <w:p w14:paraId="197D0FBF" w14:textId="0C588383" w:rsidR="008824A2" w:rsidRPr="00492C3D" w:rsidRDefault="009064F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užduočių ir metaduomenų apraš</w:t>
      </w:r>
      <w:r w:rsidR="00391AEC" w:rsidRPr="00492C3D">
        <w:rPr>
          <w:rFonts w:ascii="Times New Roman" w:eastAsia="Times New Roman" w:hAnsi="Times New Roman" w:cs="Times New Roman"/>
        </w:rPr>
        <w:t>ai</w:t>
      </w:r>
      <w:r w:rsidRPr="00492C3D">
        <w:rPr>
          <w:rFonts w:ascii="Times New Roman" w:eastAsia="Times New Roman" w:hAnsi="Times New Roman" w:cs="Times New Roman"/>
        </w:rPr>
        <w:t xml:space="preserve"> docx, </w:t>
      </w:r>
      <w:r w:rsidR="00FD6A01" w:rsidRPr="00492C3D">
        <w:rPr>
          <w:rFonts w:ascii="Times New Roman" w:eastAsia="Times New Roman" w:hAnsi="Times New Roman" w:cs="Times New Roman"/>
        </w:rPr>
        <w:t xml:space="preserve">excel, </w:t>
      </w:r>
      <w:r w:rsidRPr="00492C3D">
        <w:rPr>
          <w:rFonts w:ascii="Times New Roman" w:eastAsia="Times New Roman" w:hAnsi="Times New Roman" w:cs="Times New Roman"/>
          <w:color w:val="000000" w:themeColor="text1"/>
        </w:rPr>
        <w:t>pdf format</w:t>
      </w:r>
      <w:r w:rsidR="00391AEC" w:rsidRPr="00492C3D">
        <w:rPr>
          <w:rFonts w:ascii="Times New Roman" w:eastAsia="Times New Roman" w:hAnsi="Times New Roman" w:cs="Times New Roman"/>
          <w:color w:val="000000" w:themeColor="text1"/>
        </w:rPr>
        <w:t>ų</w:t>
      </w:r>
      <w:r w:rsidRPr="00492C3D">
        <w:rPr>
          <w:rFonts w:ascii="Times New Roman" w:eastAsia="Times New Roman" w:hAnsi="Times New Roman" w:cs="Times New Roman"/>
          <w:color w:val="000000" w:themeColor="text1"/>
        </w:rPr>
        <w:t xml:space="preserve"> fail</w:t>
      </w:r>
      <w:r w:rsidR="00391AEC" w:rsidRPr="00492C3D">
        <w:rPr>
          <w:rFonts w:ascii="Times New Roman" w:eastAsia="Times New Roman" w:hAnsi="Times New Roman" w:cs="Times New Roman"/>
          <w:color w:val="000000" w:themeColor="text1"/>
        </w:rPr>
        <w:t>ais</w:t>
      </w:r>
      <w:r w:rsidRPr="00492C3D">
        <w:rPr>
          <w:rFonts w:ascii="Times New Roman" w:eastAsia="Times New Roman" w:hAnsi="Times New Roman" w:cs="Times New Roman"/>
          <w:color w:val="000000" w:themeColor="text1"/>
        </w:rPr>
        <w:t xml:space="preserve"> išoriniame diske ir / arba perkelti į PO nurodytą saugyklą</w:t>
      </w:r>
      <w:r w:rsidR="008824A2" w:rsidRPr="00492C3D">
        <w:rPr>
          <w:rFonts w:ascii="Times New Roman" w:eastAsia="Times New Roman" w:hAnsi="Times New Roman" w:cs="Times New Roman"/>
          <w:color w:val="000000" w:themeColor="text1"/>
        </w:rPr>
        <w:t>;</w:t>
      </w:r>
    </w:p>
    <w:p w14:paraId="458E668A" w14:textId="5A180808" w:rsidR="009064FC" w:rsidRPr="00492C3D" w:rsidRDefault="009064F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įgarsinimo, garso ir vaizdo medžiagos failai</w:t>
      </w:r>
      <w:r w:rsidR="003A3CFC" w:rsidRPr="00492C3D">
        <w:rPr>
          <w:rFonts w:ascii="Times New Roman" w:eastAsia="Times New Roman" w:hAnsi="Times New Roman" w:cs="Times New Roman"/>
          <w:color w:val="000000" w:themeColor="text1"/>
        </w:rPr>
        <w:t>;</w:t>
      </w:r>
    </w:p>
    <w:p w14:paraId="4562DDD8" w14:textId="3E0D28DE" w:rsidR="009C5EBC" w:rsidRPr="00492C3D" w:rsidRDefault="009C5EB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atitikties pagal WCAG 2.1 AA vertinimo rezultatai;</w:t>
      </w:r>
    </w:p>
    <w:p w14:paraId="2930764A" w14:textId="18CF4AFE" w:rsidR="009C5EBC" w:rsidRPr="00492C3D" w:rsidRDefault="009C5EB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vertinimo ataskaita;</w:t>
      </w:r>
    </w:p>
    <w:p w14:paraId="3F5A01F0" w14:textId="5273FBA5" w:rsidR="002B2290" w:rsidRPr="00492C3D" w:rsidRDefault="00F368B6" w:rsidP="009C5EB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galutiniai</w:t>
      </w:r>
      <w:r w:rsidR="009064FC" w:rsidRPr="00492C3D">
        <w:rPr>
          <w:rFonts w:ascii="Times New Roman" w:eastAsia="Times New Roman" w:hAnsi="Times New Roman" w:cs="Times New Roman"/>
        </w:rPr>
        <w:t xml:space="preserve"> </w:t>
      </w:r>
      <w:r w:rsidRPr="00492C3D">
        <w:rPr>
          <w:rFonts w:ascii="Times New Roman" w:eastAsia="Times New Roman" w:hAnsi="Times New Roman" w:cs="Times New Roman"/>
        </w:rPr>
        <w:t xml:space="preserve">pritaikytų / sukurtų </w:t>
      </w:r>
      <w:r w:rsidR="003D3C88" w:rsidRPr="00492C3D">
        <w:rPr>
          <w:rFonts w:ascii="Times New Roman" w:eastAsia="Times New Roman" w:hAnsi="Times New Roman" w:cs="Times New Roman"/>
        </w:rPr>
        <w:t xml:space="preserve">užduočių </w:t>
      </w:r>
      <w:r w:rsidR="009064FC" w:rsidRPr="00492C3D">
        <w:rPr>
          <w:rFonts w:ascii="Times New Roman" w:eastAsia="Times New Roman" w:hAnsi="Times New Roman" w:cs="Times New Roman"/>
        </w:rPr>
        <w:t>išeities kod</w:t>
      </w:r>
      <w:r w:rsidRPr="00492C3D">
        <w:rPr>
          <w:rFonts w:ascii="Times New Roman" w:eastAsia="Times New Roman" w:hAnsi="Times New Roman" w:cs="Times New Roman"/>
        </w:rPr>
        <w:t>ai, tiekėjo naudotoms kūrimo priemonėms suprantamu formatu.</w:t>
      </w:r>
    </w:p>
    <w:p w14:paraId="7E317117" w14:textId="02E27635" w:rsidR="00F77575" w:rsidRPr="00492C3D" w:rsidRDefault="00CC6AB0" w:rsidP="00DA2AFC">
      <w:pPr>
        <w:pStyle w:val="Betarp"/>
        <w:numPr>
          <w:ilvl w:val="0"/>
          <w:numId w:val="1"/>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t>P</w:t>
      </w:r>
      <w:r w:rsidR="00F77575" w:rsidRPr="00492C3D">
        <w:rPr>
          <w:rFonts w:ascii="Times New Roman" w:hAnsi="Times New Roman"/>
          <w:lang w:val="lt-LT"/>
        </w:rPr>
        <w:t>O</w:t>
      </w:r>
      <w:r w:rsidRPr="00492C3D">
        <w:rPr>
          <w:rFonts w:ascii="Times New Roman" w:hAnsi="Times New Roman"/>
          <w:lang w:val="lt-LT"/>
        </w:rPr>
        <w:t xml:space="preserve"> gavusi </w:t>
      </w:r>
      <w:r w:rsidR="00F77575" w:rsidRPr="00492C3D">
        <w:rPr>
          <w:rFonts w:ascii="Times New Roman" w:hAnsi="Times New Roman"/>
          <w:lang w:val="lt-LT"/>
        </w:rPr>
        <w:t xml:space="preserve">perdavimo–priėmimo </w:t>
      </w:r>
      <w:r w:rsidRPr="00492C3D">
        <w:rPr>
          <w:rFonts w:ascii="Times New Roman" w:hAnsi="Times New Roman"/>
          <w:lang w:val="lt-LT"/>
        </w:rPr>
        <w:t xml:space="preserve">aktą per </w:t>
      </w:r>
      <w:r w:rsidR="008824A2" w:rsidRPr="00492C3D">
        <w:rPr>
          <w:rFonts w:ascii="Times New Roman" w:hAnsi="Times New Roman"/>
          <w:lang w:val="lt-LT"/>
        </w:rPr>
        <w:t>5</w:t>
      </w:r>
      <w:r w:rsidRPr="00492C3D">
        <w:rPr>
          <w:rFonts w:ascii="Times New Roman" w:hAnsi="Times New Roman"/>
          <w:lang w:val="lt-LT"/>
        </w:rPr>
        <w:t xml:space="preserve"> d. d. įvertina </w:t>
      </w:r>
      <w:r w:rsidR="00F77575" w:rsidRPr="00492C3D">
        <w:rPr>
          <w:rFonts w:ascii="Times New Roman" w:hAnsi="Times New Roman"/>
          <w:lang w:val="lt-LT"/>
        </w:rPr>
        <w:t xml:space="preserve">pateiktus dokumentus, </w:t>
      </w:r>
      <w:r w:rsidRPr="00492C3D">
        <w:rPr>
          <w:rFonts w:ascii="Times New Roman" w:hAnsi="Times New Roman"/>
          <w:lang w:val="lt-LT"/>
        </w:rPr>
        <w:t xml:space="preserve">suteiktas paslaugas ir pasirašo </w:t>
      </w:r>
      <w:r w:rsidR="00F77575" w:rsidRPr="00492C3D">
        <w:rPr>
          <w:rFonts w:ascii="Times New Roman" w:hAnsi="Times New Roman"/>
          <w:lang w:val="lt-LT"/>
        </w:rPr>
        <w:t xml:space="preserve">perdavimo–priėmimo </w:t>
      </w:r>
      <w:r w:rsidRPr="00492C3D">
        <w:rPr>
          <w:rFonts w:ascii="Times New Roman" w:hAnsi="Times New Roman"/>
          <w:lang w:val="lt-LT"/>
        </w:rPr>
        <w:t xml:space="preserve">aktą arba </w:t>
      </w:r>
      <w:r w:rsidR="00F77575" w:rsidRPr="00492C3D">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3EA9FD05" w14:textId="7B599A2F" w:rsidR="00CC6AB0" w:rsidRPr="00492C3D" w:rsidRDefault="00F77575" w:rsidP="00DA2AFC">
      <w:pPr>
        <w:pStyle w:val="Betarp"/>
        <w:numPr>
          <w:ilvl w:val="0"/>
          <w:numId w:val="1"/>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t>P</w:t>
      </w:r>
      <w:r w:rsidR="00CC6AB0" w:rsidRPr="00492C3D">
        <w:rPr>
          <w:rFonts w:ascii="Times New Roman" w:hAnsi="Times New Roman"/>
          <w:lang w:val="lt-LT"/>
        </w:rPr>
        <w:t xml:space="preserve">asirašius </w:t>
      </w:r>
      <w:r w:rsidR="00551EF1" w:rsidRPr="00492C3D">
        <w:rPr>
          <w:rFonts w:ascii="Times New Roman" w:hAnsi="Times New Roman"/>
          <w:lang w:val="lt-LT"/>
        </w:rPr>
        <w:t xml:space="preserve">perdavimo–priėmimo </w:t>
      </w:r>
      <w:r w:rsidR="00CC6AB0" w:rsidRPr="00492C3D">
        <w:rPr>
          <w:rFonts w:ascii="Times New Roman" w:hAnsi="Times New Roman"/>
          <w:lang w:val="lt-LT"/>
        </w:rPr>
        <w:t>aktą, teikiama sąskaita faktūra.</w:t>
      </w:r>
    </w:p>
    <w:p w14:paraId="0DD15C71" w14:textId="77777777" w:rsidR="00CC6AB0" w:rsidRPr="00492C3D" w:rsidRDefault="00CC6AB0" w:rsidP="001731D7">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themeColor="text1"/>
        </w:rPr>
      </w:pPr>
    </w:p>
    <w:p w14:paraId="26E67E00" w14:textId="52C50DC6" w:rsidR="008228D0" w:rsidRPr="00492C3D" w:rsidRDefault="005F65DC" w:rsidP="002914F7">
      <w:pPr>
        <w:spacing w:after="0" w:line="240" w:lineRule="auto"/>
        <w:jc w:val="center"/>
        <w:rPr>
          <w:rFonts w:ascii="Times New Roman" w:eastAsia="Times New Roman" w:hAnsi="Times New Roman" w:cs="Times New Roman"/>
          <w:b/>
          <w:bCs/>
          <w:caps/>
        </w:rPr>
      </w:pPr>
      <w:r w:rsidRPr="00492C3D">
        <w:rPr>
          <w:rFonts w:ascii="Times New Roman" w:eastAsia="Times New Roman" w:hAnsi="Times New Roman" w:cs="Times New Roman"/>
          <w:b/>
          <w:bCs/>
        </w:rPr>
        <w:t>Reikalavimai garantiniam aptarnavimui ir tiekėjo pagalbos tarnybai</w:t>
      </w:r>
    </w:p>
    <w:p w14:paraId="2FD07205" w14:textId="77777777" w:rsidR="00800CBB" w:rsidRPr="00492C3D" w:rsidRDefault="000E480D" w:rsidP="001731D7">
      <w:pPr>
        <w:pStyle w:val="Sraopastraipa"/>
        <w:numPr>
          <w:ilvl w:val="0"/>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garantinio aptarnavimo paslaugoms:</w:t>
      </w:r>
    </w:p>
    <w:p w14:paraId="31B3E6D8" w14:textId="1E91F164" w:rsidR="00800CBB" w:rsidRPr="00492C3D"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po paslaugų </w:t>
      </w:r>
      <w:r w:rsidR="004D2261" w:rsidRPr="00492C3D">
        <w:rPr>
          <w:rFonts w:ascii="Times New Roman" w:eastAsia="Times New Roman" w:hAnsi="Times New Roman" w:cs="Times New Roman"/>
        </w:rPr>
        <w:t xml:space="preserve">galutinio </w:t>
      </w:r>
      <w:r w:rsidRPr="00492C3D">
        <w:rPr>
          <w:rFonts w:ascii="Times New Roman" w:eastAsia="Times New Roman" w:hAnsi="Times New Roman" w:cs="Times New Roman"/>
        </w:rPr>
        <w:t>perdavimo–priėmimo akt</w:t>
      </w:r>
      <w:r w:rsidR="001D613F" w:rsidRPr="00492C3D">
        <w:rPr>
          <w:rFonts w:ascii="Times New Roman" w:eastAsia="Times New Roman" w:hAnsi="Times New Roman" w:cs="Times New Roman"/>
        </w:rPr>
        <w:t>o</w:t>
      </w:r>
      <w:r w:rsidRPr="00492C3D">
        <w:rPr>
          <w:rFonts w:ascii="Times New Roman" w:eastAsia="Times New Roman" w:hAnsi="Times New Roman" w:cs="Times New Roman"/>
        </w:rPr>
        <w:t xml:space="preserve"> pasirašymo dienos, tiekėjas 24 mėnesių laikotarpiui visoms </w:t>
      </w:r>
      <w:r w:rsidR="00800CBB" w:rsidRPr="00492C3D">
        <w:rPr>
          <w:rFonts w:ascii="Times New Roman" w:eastAsia="Times New Roman" w:hAnsi="Times New Roman" w:cs="Times New Roman"/>
        </w:rPr>
        <w:t xml:space="preserve">pritaikytoms / sukurtoms </w:t>
      </w:r>
      <w:r w:rsidRPr="00492C3D">
        <w:rPr>
          <w:rFonts w:ascii="Times New Roman" w:eastAsia="Times New Roman" w:hAnsi="Times New Roman" w:cs="Times New Roman"/>
        </w:rPr>
        <w:t>užduotims teikia garantinį aptarnavimą;</w:t>
      </w:r>
    </w:p>
    <w:p w14:paraId="0E4C9670" w14:textId="7258AE92" w:rsidR="00FD1775" w:rsidRPr="00492C3D"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ne vėliau kaip per 5 d. d. nuo garantinio aptarnavimo laikotarpio pradžios tiekėjas sukuria arba naudoja jau turimą klaidų / problemų / tikslinimų fiksavimo sistemą („Service desk“) (toliau – Pagalbos tarnyba), atitinkančią</w:t>
      </w:r>
      <w:r w:rsidR="001D613F" w:rsidRPr="00492C3D">
        <w:rPr>
          <w:rFonts w:ascii="Times New Roman" w:eastAsia="Times New Roman" w:hAnsi="Times New Roman" w:cs="Times New Roman"/>
        </w:rPr>
        <w:t xml:space="preserve"> šiame skyriuje </w:t>
      </w:r>
      <w:r w:rsidRPr="00492C3D">
        <w:rPr>
          <w:rFonts w:ascii="Times New Roman" w:eastAsia="Times New Roman" w:hAnsi="Times New Roman" w:cs="Times New Roman"/>
        </w:rPr>
        <w:t>nustatytus reikalavimus ir kuri naudojama abiejų Šalių ir prieinama realiuoju (7 / 24) laiku</w:t>
      </w:r>
      <w:r w:rsidR="00851A4A" w:rsidRPr="00492C3D">
        <w:rPr>
          <w:rFonts w:ascii="Times New Roman" w:eastAsia="Times New Roman" w:hAnsi="Times New Roman" w:cs="Times New Roman"/>
        </w:rPr>
        <w:t>;</w:t>
      </w:r>
    </w:p>
    <w:p w14:paraId="5874FE5C" w14:textId="3469EC47" w:rsidR="00800CBB" w:rsidRPr="00492C3D"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Garantinio aptarnavimo paslaugos turi būti teikiamos adresu Kalinausko g. 7, Vilnius, arba nuotoliniu būdu darbo dienomis darbo laiku, t. y. nuo aštuntos (8.00 val.) iki septynioliktos </w:t>
      </w:r>
      <w:r w:rsidRPr="00492C3D">
        <w:rPr>
          <w:rFonts w:ascii="Times New Roman" w:eastAsia="Times New Roman" w:hAnsi="Times New Roman" w:cs="Times New Roman"/>
        </w:rPr>
        <w:lastRenderedPageBreak/>
        <w:t>valandos (17.00 val.) pirmadieniais, antradieniais, trečiadieniais ir ketvirtadieniais ir nuo aštuntos (8.00 val.) iki penkioliktos valandos keturiasdešimt penkių minučių (15.45 val.) – penktadieniais</w:t>
      </w:r>
      <w:r w:rsidR="00851A4A" w:rsidRPr="00492C3D">
        <w:rPr>
          <w:rFonts w:ascii="Times New Roman" w:eastAsia="Times New Roman" w:hAnsi="Times New Roman" w:cs="Times New Roman"/>
        </w:rPr>
        <w:t>;</w:t>
      </w:r>
    </w:p>
    <w:p w14:paraId="5F975690" w14:textId="1E8DEA2E" w:rsidR="00800CBB" w:rsidRPr="00492C3D"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garantinio aptarnavimo laikotarpiu tiekėjas neatlygintinai šalina visus trūkumus, susijusius su </w:t>
      </w:r>
      <w:r w:rsidR="00FD1775" w:rsidRPr="00492C3D">
        <w:rPr>
          <w:rFonts w:ascii="Times New Roman" w:eastAsia="Times New Roman" w:hAnsi="Times New Roman" w:cs="Times New Roman"/>
        </w:rPr>
        <w:t xml:space="preserve">pritaikytų / sukurtų </w:t>
      </w:r>
      <w:r w:rsidRPr="00492C3D">
        <w:rPr>
          <w:rFonts w:ascii="Times New Roman" w:eastAsia="Times New Roman" w:hAnsi="Times New Roman" w:cs="Times New Roman"/>
        </w:rPr>
        <w:t>užduočių veikimu</w:t>
      </w:r>
      <w:r w:rsidR="004D2261" w:rsidRPr="00492C3D">
        <w:rPr>
          <w:rFonts w:ascii="Times New Roman" w:eastAsia="Times New Roman" w:hAnsi="Times New Roman" w:cs="Times New Roman"/>
        </w:rPr>
        <w:t>. Turi būti laikomasi terminų:</w:t>
      </w:r>
    </w:p>
    <w:p w14:paraId="55ED8AEF" w14:textId="77777777" w:rsidR="00740E20" w:rsidRPr="00492C3D" w:rsidRDefault="000E480D" w:rsidP="00740E20">
      <w:pPr>
        <w:pStyle w:val="Sraopastraipa"/>
        <w:numPr>
          <w:ilvl w:val="2"/>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reakcijos į problemą laikas: kritinės problemos – ne ilgesnis kaip 8 PO darbo laiko valandos</w:t>
      </w:r>
      <w:r w:rsidR="004D2261" w:rsidRPr="00492C3D">
        <w:rPr>
          <w:rFonts w:ascii="Times New Roman" w:eastAsia="Times New Roman" w:hAnsi="Times New Roman" w:cs="Times New Roman"/>
        </w:rPr>
        <w:t xml:space="preserve"> skaičiuojant nuo problemos registravimo laiko</w:t>
      </w:r>
      <w:r w:rsidRPr="00492C3D">
        <w:rPr>
          <w:rFonts w:ascii="Times New Roman" w:eastAsia="Times New Roman" w:hAnsi="Times New Roman" w:cs="Times New Roman"/>
        </w:rPr>
        <w:t>, nekritinės problemos – ne ilgesnis kaip 16 PO darbo laiko valandų</w:t>
      </w:r>
      <w:r w:rsidR="004D2261" w:rsidRPr="00492C3D">
        <w:rPr>
          <w:rFonts w:ascii="Times New Roman" w:eastAsia="Times New Roman" w:hAnsi="Times New Roman" w:cs="Times New Roman"/>
        </w:rPr>
        <w:t xml:space="preserve"> skaičiuojant nuo problemos registravimo laiko;</w:t>
      </w:r>
    </w:p>
    <w:p w14:paraId="4F6CFAB1" w14:textId="77777777" w:rsidR="00740E20" w:rsidRPr="00492C3D" w:rsidRDefault="000E480D" w:rsidP="00740E20">
      <w:pPr>
        <w:pStyle w:val="Sraopastraipa"/>
        <w:numPr>
          <w:ilvl w:val="2"/>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536EA1EC" w14:textId="29D06916" w:rsidR="00800CBB" w:rsidRPr="00492C3D" w:rsidRDefault="000E480D" w:rsidP="00740E20">
      <w:pPr>
        <w:pStyle w:val="Sraopastraipa"/>
        <w:numPr>
          <w:ilvl w:val="2"/>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nekritinės problemos sprendimo (problemos šalinimo ir funkcionalumo atnaujinimo) trukmė – ne ilgiau kaip </w:t>
      </w:r>
      <w:r w:rsidR="00740E20" w:rsidRPr="00492C3D">
        <w:rPr>
          <w:rFonts w:ascii="Times New Roman" w:eastAsia="Times New Roman" w:hAnsi="Times New Roman" w:cs="Times New Roman"/>
        </w:rPr>
        <w:t>5</w:t>
      </w:r>
      <w:r w:rsidRPr="00492C3D">
        <w:rPr>
          <w:rFonts w:ascii="Times New Roman" w:eastAsia="Times New Roman" w:hAnsi="Times New Roman" w:cs="Times New Roman"/>
        </w:rPr>
        <w:t xml:space="preserve"> PO darbo dien</w:t>
      </w:r>
      <w:r w:rsidR="00866454" w:rsidRPr="00492C3D">
        <w:rPr>
          <w:rFonts w:ascii="Times New Roman" w:eastAsia="Times New Roman" w:hAnsi="Times New Roman" w:cs="Times New Roman"/>
        </w:rPr>
        <w:t>os</w:t>
      </w:r>
      <w:r w:rsidRPr="00492C3D">
        <w:rPr>
          <w:rFonts w:ascii="Times New Roman" w:eastAsia="Times New Roman" w:hAnsi="Times New Roman" w:cs="Times New Roman"/>
        </w:rPr>
        <w:t>, skaičiuojant nuo reakcijos laiko į problemą. Nekritine klaida laikoma tokia klaida, kuri tiesiogiai neįtakoja užduočių veikimo, t. y. atliekant užduotis, veikia visi pagrindiniai funkcionalumai.</w:t>
      </w:r>
    </w:p>
    <w:p w14:paraId="043092F7" w14:textId="09D9BFA3" w:rsidR="00800CBB" w:rsidRPr="00492C3D" w:rsidRDefault="00800CBB" w:rsidP="001731D7">
      <w:pPr>
        <w:pStyle w:val="Sraopastraipa"/>
        <w:numPr>
          <w:ilvl w:val="0"/>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tiekėjo Pagalbos tarnybai:</w:t>
      </w:r>
    </w:p>
    <w:p w14:paraId="146FF283" w14:textId="2F0175D0" w:rsidR="00C625CA" w:rsidRPr="00492C3D" w:rsidRDefault="176D1949"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turėti P</w:t>
      </w:r>
      <w:r w:rsidR="00FD1775" w:rsidRPr="00492C3D">
        <w:rPr>
          <w:rFonts w:ascii="Times New Roman" w:eastAsia="Times New Roman" w:hAnsi="Times New Roman" w:cs="Times New Roman"/>
        </w:rPr>
        <w:t>O</w:t>
      </w:r>
      <w:r w:rsidRPr="00492C3D">
        <w:rPr>
          <w:rFonts w:ascii="Times New Roman" w:eastAsia="Times New Roman" w:hAnsi="Times New Roman" w:cs="Times New Roman"/>
        </w:rPr>
        <w:t xml:space="preserve"> darbo dienomis, darbo valandomis veikiančią Pagalbos tarnybą</w:t>
      </w:r>
      <w:r w:rsidR="00F96E5F" w:rsidRPr="00492C3D">
        <w:rPr>
          <w:rFonts w:ascii="Times New Roman" w:eastAsia="Times New Roman" w:hAnsi="Times New Roman" w:cs="Times New Roman"/>
        </w:rPr>
        <w:t>;</w:t>
      </w:r>
    </w:p>
    <w:p w14:paraId="3766E8EA" w14:textId="39FA5C79" w:rsidR="00800CBB" w:rsidRPr="00492C3D" w:rsidRDefault="00800CBB"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tarnyboje turi būti matoma užklausų būsena (pateikta–perskaityta / vykdoma–įvykdyta ir / ar pan.)</w:t>
      </w:r>
      <w:r w:rsidR="00F96E5F" w:rsidRPr="00492C3D">
        <w:rPr>
          <w:rFonts w:ascii="Times New Roman" w:eastAsia="Times New Roman" w:hAnsi="Times New Roman" w:cs="Times New Roman"/>
        </w:rPr>
        <w:t>;</w:t>
      </w:r>
    </w:p>
    <w:p w14:paraId="2149F758" w14:textId="77777777" w:rsidR="00800CBB" w:rsidRPr="00492C3D" w:rsidRDefault="00800CBB"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tarnyba turi turėti galimybę suformuoti ataskaitą ir ją eksportuoti;</w:t>
      </w:r>
    </w:p>
    <w:p w14:paraId="43D76EA7" w14:textId="5C9C4FA9" w:rsidR="00800CBB" w:rsidRPr="00492C3D" w:rsidRDefault="176D1949"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užtikrinti komunikavimą lietuvių kalba žodžiu ir raštu Perkančiajai organizacijai kreipiantis į tiekėjo Pagalbos tarnybą</w:t>
      </w:r>
      <w:r w:rsidR="00F96E5F" w:rsidRPr="00492C3D">
        <w:rPr>
          <w:rFonts w:ascii="Times New Roman" w:eastAsia="Times New Roman" w:hAnsi="Times New Roman" w:cs="Times New Roman"/>
        </w:rPr>
        <w:t>;</w:t>
      </w:r>
    </w:p>
    <w:p w14:paraId="3CD5DAD1" w14:textId="3410688B" w:rsidR="00800CBB" w:rsidRPr="00492C3D" w:rsidRDefault="176D1949"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Tiekėjo Pagalbos tarnyba turi suteikti galimybes registruoti kreipinius įvairiais nurodytais kanalais: elektroniniu paštu; fiksuoto ir mobilaus ryšio telefonu; naudojant WEB sąsają</w:t>
      </w:r>
      <w:r w:rsidR="00F96E5F" w:rsidRPr="00492C3D">
        <w:rPr>
          <w:rFonts w:ascii="Times New Roman" w:eastAsia="Times New Roman" w:hAnsi="Times New Roman" w:cs="Times New Roman"/>
        </w:rPr>
        <w:t>;</w:t>
      </w:r>
    </w:p>
    <w:p w14:paraId="421F3C45" w14:textId="77777777" w:rsidR="00800CBB" w:rsidRPr="00492C3D" w:rsidRDefault="176D1949"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Tiekėjo Pagalbos tarnyba turi užtikrinti operatyvų atgalinį ryšį ir informacijos apie incidentus realiu laiku (angl. </w:t>
      </w:r>
      <w:r w:rsidRPr="00492C3D">
        <w:rPr>
          <w:rFonts w:ascii="Times New Roman" w:eastAsia="Times New Roman" w:hAnsi="Times New Roman" w:cs="Times New Roman"/>
          <w:i/>
          <w:iCs/>
        </w:rPr>
        <w:t>On-line</w:t>
      </w:r>
      <w:r w:rsidRPr="00492C3D">
        <w:rPr>
          <w:rFonts w:ascii="Times New Roman" w:eastAsia="Times New Roman" w:hAnsi="Times New Roman" w:cs="Times New Roman"/>
        </w:rPr>
        <w:t>) teikimą interneto tinklalapyje, veikiančiame HTTPS protokolu.</w:t>
      </w:r>
    </w:p>
    <w:p w14:paraId="34C40FA7" w14:textId="15F06354" w:rsidR="00C625CA" w:rsidRPr="00492C3D" w:rsidRDefault="143E8E34"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tarnyba turi informuoti apie užregistruotų problemų būklę, planuojamą problemų išsprendimo datą ir laiką bei problemų išsprendimą.</w:t>
      </w:r>
    </w:p>
    <w:p w14:paraId="7E8E78FD" w14:textId="77777777" w:rsidR="000824F4" w:rsidRPr="00492C3D" w:rsidRDefault="000824F4" w:rsidP="000824F4">
      <w:pPr>
        <w:spacing w:after="0" w:line="240" w:lineRule="auto"/>
        <w:jc w:val="both"/>
        <w:rPr>
          <w:rFonts w:ascii="Times New Roman" w:eastAsia="Times New Roman" w:hAnsi="Times New Roman" w:cs="Times New Roman"/>
          <w:color w:val="FF0000"/>
        </w:rPr>
      </w:pPr>
    </w:p>
    <w:p w14:paraId="39DCE897" w14:textId="54F0A5F9" w:rsidR="002C1CCB" w:rsidRPr="00492C3D" w:rsidRDefault="003C5B35" w:rsidP="002914F7">
      <w:pPr>
        <w:spacing w:after="0" w:line="240" w:lineRule="auto"/>
        <w:jc w:val="center"/>
        <w:rPr>
          <w:rFonts w:ascii="Times New Roman" w:eastAsia="Times New Roman" w:hAnsi="Times New Roman" w:cs="Times New Roman"/>
          <w:b/>
          <w:bCs/>
        </w:rPr>
      </w:pPr>
      <w:r w:rsidRPr="00492C3D">
        <w:rPr>
          <w:rFonts w:ascii="Times New Roman" w:eastAsia="Times New Roman" w:hAnsi="Times New Roman" w:cs="Times New Roman"/>
          <w:b/>
          <w:bCs/>
        </w:rPr>
        <w:t>Nacionalinio saugumo reikalavimai</w:t>
      </w:r>
    </w:p>
    <w:p w14:paraId="4552FB96" w14:textId="77777777" w:rsidR="003C5B35" w:rsidRPr="00492C3D" w:rsidRDefault="003C5B35" w:rsidP="002914F7">
      <w:pPr>
        <w:pStyle w:val="Sraopastraipa"/>
        <w:numPr>
          <w:ilvl w:val="0"/>
          <w:numId w:val="1"/>
        </w:numPr>
        <w:tabs>
          <w:tab w:val="left" w:pos="1134"/>
        </w:tabs>
        <w:spacing w:line="240" w:lineRule="auto"/>
        <w:ind w:left="0" w:firstLine="709"/>
        <w:jc w:val="both"/>
        <w:rPr>
          <w:rFonts w:ascii="Times New Roman" w:eastAsia="Times New Roman" w:hAnsi="Times New Roman" w:cs="Times New Roman"/>
        </w:rPr>
      </w:pPr>
      <w:bookmarkStart w:id="1" w:name="_Hlk195520916"/>
      <w:r w:rsidRPr="00492C3D">
        <w:rPr>
          <w:rFonts w:ascii="Times New Roman" w:eastAsia="Times New Roman" w:hAnsi="Times New Roman" w:cs="Times New Roman"/>
        </w:rPr>
        <w:t>Dalis pirkimo objekto – skaitmeninimo paslaugos (BVPŽ kodas 72212931-4) patenka į paslaugų, kurioms taikomi nacionalinio saugumo reikalavimai, sąrašą, o PO yra įrašyta į Saugiojo tinklo naudotojų sąrašą, todėl vadovaujantis VPĮ 37 straipsnio 9 dalimi</w:t>
      </w:r>
      <w:r w:rsidRPr="00492C3D">
        <w:rPr>
          <w:rFonts w:eastAsia="Times New Roman"/>
          <w:vertAlign w:val="superscript"/>
        </w:rPr>
        <w:footnoteReference w:id="3"/>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perkamos skaitmeninimo paslaugos </w:t>
      </w:r>
      <w:r w:rsidRPr="00492C3D">
        <w:rPr>
          <w:rFonts w:ascii="Times New Roman" w:eastAsia="Times New Roman" w:hAnsi="Times New Roman" w:cs="Times New Roman"/>
        </w:rPr>
        <w:t>turi atitikti žemiau nurodytus su nacionaliniu saugumu susijusius reikalavimus:</w:t>
      </w:r>
      <w:bookmarkEnd w:id="1"/>
    </w:p>
    <w:tbl>
      <w:tblPr>
        <w:tblW w:w="5000" w:type="pct"/>
        <w:tblInd w:w="-20" w:type="dxa"/>
        <w:tblLayout w:type="fixed"/>
        <w:tblLook w:val="04A0" w:firstRow="1" w:lastRow="0" w:firstColumn="1" w:lastColumn="0" w:noHBand="0" w:noVBand="1"/>
      </w:tblPr>
      <w:tblGrid>
        <w:gridCol w:w="705"/>
        <w:gridCol w:w="2868"/>
        <w:gridCol w:w="6055"/>
      </w:tblGrid>
      <w:tr w:rsidR="003C5B35" w:rsidRPr="00492C3D" w14:paraId="05DB3844"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1B8A7313" w14:textId="77777777" w:rsidR="003C5B35" w:rsidRPr="00492C3D" w:rsidRDefault="003C5B35" w:rsidP="00FB6251">
            <w:pPr>
              <w:spacing w:line="240" w:lineRule="auto"/>
              <w:rPr>
                <w:rFonts w:ascii="Times New Roman" w:eastAsia="Times New Roman" w:hAnsi="Times New Roman" w:cs="Times New Roman"/>
                <w:b/>
                <w:bCs/>
              </w:rPr>
            </w:pPr>
            <w:r w:rsidRPr="00492C3D">
              <w:rPr>
                <w:rFonts w:ascii="Times New Roman" w:eastAsia="Times New Roman" w:hAnsi="Times New Roman" w:cs="Times New Roman"/>
                <w:b/>
                <w:bCs/>
              </w:rPr>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296D619E" w14:textId="77777777" w:rsidR="003C5B35" w:rsidRPr="00492C3D" w:rsidRDefault="003C5B35"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46A956" w14:textId="77777777" w:rsidR="003C5B35" w:rsidRPr="00492C3D" w:rsidRDefault="003C5B35"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Atitiktį reikalavimui pagrindžiantys dokumentai</w:t>
            </w:r>
            <w:r w:rsidRPr="00492C3D">
              <w:rPr>
                <w:rFonts w:ascii="Times New Roman" w:eastAsia="Times New Roman" w:hAnsi="Times New Roman" w:cs="Times New Roman"/>
                <w:b/>
                <w:bCs/>
                <w:vertAlign w:val="superscript"/>
              </w:rPr>
              <w:footnoteReference w:id="4"/>
            </w:r>
          </w:p>
        </w:tc>
      </w:tr>
      <w:tr w:rsidR="003C5B35" w:rsidRPr="00492C3D" w14:paraId="4D394B94"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460A2B05" w14:textId="6492571B" w:rsidR="003C5B35" w:rsidRPr="00492C3D" w:rsidRDefault="003C5B35"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t>5</w:t>
            </w:r>
            <w:r w:rsidR="00064190">
              <w:rPr>
                <w:rFonts w:ascii="Times New Roman" w:eastAsia="Times New Roman" w:hAnsi="Times New Roman" w:cs="Times New Roman"/>
              </w:rPr>
              <w:t>4</w:t>
            </w:r>
            <w:r w:rsidRPr="00492C3D">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0F214000"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 xml:space="preserve">Prekės - jeigu tokia yra naudojama Paslaugų </w:t>
            </w:r>
            <w:r w:rsidRPr="00492C3D">
              <w:rPr>
                <w:rFonts w:ascii="Times New Roman" w:eastAsia="Times New Roman" w:hAnsi="Times New Roman" w:cs="Times New Roman"/>
                <w:b/>
                <w:bCs/>
              </w:rPr>
              <w:lastRenderedPageBreak/>
              <w:t>teikimo metu,</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prekės kelia grėsmę nacionaliniam saugumui, kai prekių gamintojas ar jį kontroliuojantis asmuo</w:t>
            </w:r>
            <w:r w:rsidRPr="00492C3D">
              <w:rPr>
                <w:rFonts w:ascii="Times New Roman" w:eastAsia="Times New Roman" w:hAnsi="Times New Roman" w:cs="Times New Roman"/>
                <w:vertAlign w:val="superscript"/>
              </w:rPr>
              <w:footnoteReference w:id="5"/>
            </w:r>
            <w:r w:rsidRPr="00492C3D">
              <w:rPr>
                <w:rFonts w:ascii="Times New Roman" w:eastAsia="Times New Roman" w:hAnsi="Times New Roman" w:cs="Times New Roman"/>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492C3D">
              <w:rPr>
                <w:rFonts w:ascii="Times New Roman" w:eastAsia="Times New Roman" w:hAnsi="Times New Roman" w:cs="Times New Roman"/>
                <w:vertAlign w:val="superscript"/>
              </w:rPr>
              <w:footnoteReference w:id="6"/>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10A08"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lastRenderedPageBreak/>
              <w:t>Vadovaujantis LR Viešųjų pirkimų įstatymo 39 straipsnio 3 dalimi pateikiama:</w:t>
            </w:r>
          </w:p>
          <w:p w14:paraId="020A9A12"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lastRenderedPageBreak/>
              <w:t>1. Nacionalinio saugumo reikalavimų atitikties deklaracija, patvirtinta Viešųjų pirkimų tarnybos 2022 m. gruodžio 29 d. įsakymu Nr. 1S-233 (Pirkimo sąlygų 8 priedas).</w:t>
            </w:r>
            <w:r w:rsidRPr="00492C3D">
              <w:rPr>
                <w:rFonts w:ascii="Times New Roman" w:eastAsia="Times New Roman" w:hAnsi="Times New Roman" w:cs="Times New Roman"/>
                <w:vertAlign w:val="superscript"/>
              </w:rPr>
              <w:footnoteReference w:id="7"/>
            </w:r>
          </w:p>
          <w:p w14:paraId="6BC54AC0"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0AD19A06"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prekių gamintojas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260E7C5F"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prekių gamintojas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4C61817" w14:textId="77777777" w:rsidR="003C5B35" w:rsidRPr="00492C3D" w:rsidRDefault="003C5B35" w:rsidP="00FB6251">
            <w:pPr>
              <w:spacing w:line="240" w:lineRule="auto"/>
              <w:jc w:val="both"/>
              <w:rPr>
                <w:rFonts w:ascii="Times New Roman" w:eastAsia="Times New Roman" w:hAnsi="Times New Roman" w:cs="Times New Roman"/>
                <w:b/>
                <w:bCs/>
              </w:rPr>
            </w:pPr>
            <w:r w:rsidRPr="00492C3D">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0E96DA17"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t>Pavyzdys</w:t>
            </w:r>
            <w:r w:rsidRPr="00492C3D">
              <w:rPr>
                <w:rFonts w:ascii="Times New Roman" w:eastAsia="Times New Roman" w:hAnsi="Times New Roman" w:cs="Times New Roman"/>
                <w:i/>
                <w:iCs/>
              </w:rPr>
              <w:t>: Jeigu perkančioji organizacija 2022-10-10 kreipėsi į tiekėją prašydama iki 2022-10-14 pateikti dokumentus, jie turi būti išduoti ne anksčiau kaip3 mėn., skaičiuojant atgal nuo 2022-10-14.</w:t>
            </w:r>
          </w:p>
          <w:p w14:paraId="4C394C84"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lastRenderedPageBreak/>
              <w:t>Tiekėjas turi atitikti reikalavimus pasiūlymo pateikimo dienai ir išlaikyti reikalavimo / reikalavimų atitikimą visą Sutarties galiojimo laikotarpį.</w:t>
            </w:r>
          </w:p>
        </w:tc>
      </w:tr>
      <w:tr w:rsidR="003C5B35" w:rsidRPr="00492C3D" w14:paraId="5C819D6E"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2A154EA0" w14:textId="61813743" w:rsidR="003C5B35" w:rsidRPr="00492C3D" w:rsidRDefault="003C5B35"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lastRenderedPageBreak/>
              <w:t>5</w:t>
            </w:r>
            <w:r w:rsidR="00064190">
              <w:rPr>
                <w:rFonts w:ascii="Times New Roman" w:eastAsia="Times New Roman" w:hAnsi="Times New Roman" w:cs="Times New Roman"/>
              </w:rPr>
              <w:t>4</w:t>
            </w:r>
            <w:r w:rsidRPr="00492C3D">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0E760C25"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Paslaugos</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paslaugos kelia grėsmę nacionaliniam saugumui, kai paslaugos būtų vykdomos iš LR Viešųjų pirkimų įstatymo 92 straipsnio 14 dalyje numatytame sąraše nurodytų valstybių ar teritorijų</w:t>
            </w:r>
            <w:r w:rsidRPr="00492C3D">
              <w:rPr>
                <w:rFonts w:ascii="Times New Roman" w:eastAsia="Times New Roman" w:hAnsi="Times New Roman" w:cs="Times New Roman"/>
                <w:vertAlign w:val="superscript"/>
              </w:rPr>
              <w:footnoteReference w:id="8"/>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CADDF"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Vadovaujantis LR Viešųjų pirkimų įstatymo 39 straipsnio 3 dalimi pateikiama: </w:t>
            </w:r>
          </w:p>
          <w:p w14:paraId="1E673A53"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492C3D">
              <w:rPr>
                <w:rFonts w:ascii="Times New Roman" w:eastAsia="Times New Roman" w:hAnsi="Times New Roman" w:cs="Times New Roman"/>
                <w:vertAlign w:val="superscript"/>
              </w:rPr>
              <w:footnoteReference w:id="9"/>
            </w:r>
            <w:r w:rsidRPr="00492C3D">
              <w:rPr>
                <w:rFonts w:ascii="Times New Roman" w:eastAsia="Times New Roman" w:hAnsi="Times New Roman" w:cs="Times New Roman"/>
              </w:rPr>
              <w:t>.</w:t>
            </w:r>
          </w:p>
          <w:p w14:paraId="793554B8"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0E001D7E"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paslaugas teikiantis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5782DFC"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paslaugas teikiantis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E88F3C3" w14:textId="77777777" w:rsidR="003C5B35" w:rsidRPr="00492C3D" w:rsidRDefault="003C5B35" w:rsidP="00FB6251">
            <w:pPr>
              <w:spacing w:line="240" w:lineRule="auto"/>
              <w:jc w:val="both"/>
              <w:rPr>
                <w:rFonts w:ascii="Times New Roman" w:eastAsia="Times New Roman" w:hAnsi="Times New Roman" w:cs="Times New Roman"/>
                <w:i/>
                <w:iCs/>
              </w:rPr>
            </w:pPr>
            <w:r w:rsidRPr="00492C3D">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6FC6A2A" w14:textId="77777777" w:rsidR="003C5B35" w:rsidRPr="00492C3D" w:rsidRDefault="003C5B35"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i/>
                <w:iCs/>
              </w:rPr>
              <w:t>Tiekėjas turi atitikti reikalavimus pasiūlymo pateikimo dienai ir išlaikyti reikalavimo / reikalavimų atitikimą visą Sutarties galiojimo laikotarpį.</w:t>
            </w:r>
          </w:p>
        </w:tc>
      </w:tr>
    </w:tbl>
    <w:p w14:paraId="73816C6F" w14:textId="77777777" w:rsidR="003C5B35" w:rsidRPr="00492C3D" w:rsidRDefault="003C5B35" w:rsidP="003C5B35">
      <w:pPr>
        <w:spacing w:after="0" w:line="240" w:lineRule="auto"/>
        <w:jc w:val="both"/>
        <w:rPr>
          <w:rFonts w:ascii="Times New Roman" w:eastAsia="Times New Roman" w:hAnsi="Times New Roman" w:cs="Times New Roman"/>
        </w:rPr>
      </w:pPr>
    </w:p>
    <w:p w14:paraId="4729D89B" w14:textId="77777777" w:rsidR="003C5B35" w:rsidRPr="00492C3D" w:rsidRDefault="003C5B35" w:rsidP="002914F7">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Jeigu prekių gamintojas ar paslaugų tiekėjas, ar jį kontroliuojantis asmuo yra nacionaliniam saugumui užtikrinti svarbi įmonė, valstybės įmonė, savivaldybės įmonė, taip pat valstybės valdoma bendrovė ir jų dukterinės bendrovės, išvardytos Nacionaliniam saugumui </w:t>
      </w:r>
      <w:r w:rsidRPr="00492C3D">
        <w:rPr>
          <w:rFonts w:ascii="Times New Roman" w:eastAsia="Times New Roman" w:hAnsi="Times New Roman" w:cs="Times New Roman"/>
        </w:rPr>
        <w:lastRenderedPageBreak/>
        <w:t>užtikrinti svarbių objektų apsaugos įstatyme, šiems subjektams LR Viešųjų pirkimų įstatymo 37 straipsnio 9 dalis netaikoma. Tiekėjai, pildydami pasiūlymą, Pasiūlymo formoje turi nurodyti, ar jie turi šį statusą.</w:t>
      </w:r>
    </w:p>
    <w:p w14:paraId="2B679CEF" w14:textId="77777777" w:rsidR="003C5B35" w:rsidRPr="00492C3D" w:rsidRDefault="003C5B35" w:rsidP="002914F7">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681F0344" w14:textId="5E5141FB" w:rsidR="00DD440B" w:rsidRPr="009815B8" w:rsidRDefault="003C5B35" w:rsidP="00FB6251">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b/>
          <w:bCs/>
          <w:color w:val="000000" w:themeColor="text1"/>
        </w:rPr>
      </w:pPr>
      <w:r w:rsidRPr="009815B8">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4BC2065D" w14:textId="77777777" w:rsidR="00F04945" w:rsidRDefault="00F04945">
      <w:pPr>
        <w:rPr>
          <w:rFonts w:ascii="Times New Roman" w:eastAsia="Times New Roman" w:hAnsi="Times New Roman" w:cs="Times New Roman"/>
          <w:b/>
          <w:bCs/>
          <w:color w:val="000000" w:themeColor="text1"/>
        </w:rPr>
      </w:pPr>
    </w:p>
    <w:p w14:paraId="016D3A25" w14:textId="3F382638" w:rsidR="00037342" w:rsidRPr="00492C3D" w:rsidRDefault="00037342" w:rsidP="00037342">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rPr>
      </w:pPr>
      <w:r w:rsidRPr="00492C3D">
        <w:rPr>
          <w:rFonts w:ascii="Times New Roman" w:eastAsia="Times New Roman" w:hAnsi="Times New Roman" w:cs="Times New Roman"/>
          <w:b/>
          <w:bCs/>
          <w:color w:val="000000" w:themeColor="text1"/>
        </w:rPr>
        <w:t>II PIRKIMO OBJEKTO DALIS. BIOLOGIJOS UŽDUOČIŲ PRITAIKYMAS</w:t>
      </w:r>
    </w:p>
    <w:p w14:paraId="565C5C4E" w14:textId="77777777" w:rsidR="00037342" w:rsidRPr="00492C3D" w:rsidRDefault="00037342" w:rsidP="00037342">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color w:val="000000" w:themeColor="text1"/>
        </w:rPr>
      </w:pPr>
    </w:p>
    <w:p w14:paraId="304E0563" w14:textId="1B3DB057" w:rsidR="00037342" w:rsidRPr="00492C3D" w:rsidRDefault="00037342" w:rsidP="00F913C1">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Perkamos paslaugos</w:t>
      </w:r>
      <w:r w:rsidRPr="00492C3D">
        <w:rPr>
          <w:rFonts w:ascii="Times New Roman" w:eastAsia="Times New Roman" w:hAnsi="Times New Roman" w:cs="Times New Roman"/>
          <w:color w:val="000000" w:themeColor="text1"/>
        </w:rPr>
        <w:t xml:space="preserve"> – </w:t>
      </w:r>
      <w:r w:rsidRPr="00492C3D">
        <w:rPr>
          <w:rFonts w:ascii="Times New Roman" w:eastAsia="Times New Roman" w:hAnsi="Times New Roman" w:cs="Times New Roman"/>
        </w:rPr>
        <w:t>perkančiosios organizacijos</w:t>
      </w:r>
      <w:r w:rsidR="0032100B">
        <w:rPr>
          <w:rFonts w:ascii="Times New Roman" w:eastAsia="Times New Roman" w:hAnsi="Times New Roman" w:cs="Times New Roman"/>
        </w:rPr>
        <w:t xml:space="preserve"> </w:t>
      </w:r>
      <w:r w:rsidR="00770925" w:rsidRPr="005F06CD">
        <w:rPr>
          <w:rFonts w:ascii="Times New Roman" w:eastAsia="Times New Roman" w:hAnsi="Times New Roman" w:cs="Times New Roman"/>
        </w:rPr>
        <w:t xml:space="preserve">(toliau – PO, perkančioji organizacija) </w:t>
      </w:r>
      <w:r w:rsidRPr="00492C3D">
        <w:rPr>
          <w:rFonts w:ascii="Times New Roman" w:eastAsia="Times New Roman" w:hAnsi="Times New Roman" w:cs="Times New Roman"/>
        </w:rPr>
        <w:t xml:space="preserve"> pateiktų biologijos</w:t>
      </w:r>
      <w:r w:rsidR="00D57855">
        <w:rPr>
          <w:rFonts w:ascii="Times New Roman" w:eastAsia="Times New Roman" w:hAnsi="Times New Roman" w:cs="Times New Roman"/>
          <w:color w:val="EE0000"/>
        </w:rPr>
        <w:t xml:space="preserve"> </w:t>
      </w:r>
      <w:r w:rsidRPr="00492C3D">
        <w:rPr>
          <w:rFonts w:ascii="Times New Roman" w:eastAsia="Times New Roman" w:hAnsi="Times New Roman" w:cs="Times New Roman"/>
        </w:rPr>
        <w:t xml:space="preserve">skaitmeninių užduočių pritaikymo arba naujų užduočių sukūrimo specialiųjų ugdymosi poreikių turintiems 7–10 </w:t>
      </w:r>
      <w:r w:rsidRPr="00492C3D">
        <w:rPr>
          <w:rFonts w:ascii="Times New Roman" w:eastAsia="Times New Roman" w:hAnsi="Times New Roman" w:cs="Times New Roman"/>
          <w:color w:val="000000" w:themeColor="text1"/>
        </w:rPr>
        <w:t>(II gimnazijos)</w:t>
      </w:r>
      <w:r w:rsidRPr="00492C3D">
        <w:rPr>
          <w:rFonts w:ascii="Times New Roman" w:eastAsia="Times New Roman" w:hAnsi="Times New Roman" w:cs="Times New Roman"/>
        </w:rPr>
        <w:t xml:space="preserve"> klasių mokiniams paslaugos (toliau – Paslaugos), kurias sudaro:</w:t>
      </w:r>
    </w:p>
    <w:p w14:paraId="3C317F3B" w14:textId="68A03417" w:rsidR="00037342" w:rsidRPr="00632095" w:rsidRDefault="00037342" w:rsidP="00F913C1">
      <w:pPr>
        <w:pStyle w:val="Sraopastraipa"/>
        <w:numPr>
          <w:ilvl w:val="1"/>
          <w:numId w:val="10"/>
        </w:numPr>
        <w:spacing w:after="0" w:line="240" w:lineRule="auto"/>
        <w:ind w:left="0" w:firstLine="709"/>
        <w:jc w:val="both"/>
        <w:rPr>
          <w:rFonts w:ascii="Times New Roman" w:eastAsia="Times New Roman" w:hAnsi="Times New Roman" w:cs="Times New Roman"/>
        </w:rPr>
      </w:pPr>
      <w:r w:rsidRPr="009815B8">
        <w:rPr>
          <w:rFonts w:ascii="Times New Roman" w:eastAsia="Times New Roman" w:hAnsi="Times New Roman" w:cs="Times New Roman"/>
        </w:rPr>
        <w:t>450</w:t>
      </w:r>
      <w:r w:rsidRPr="00632095">
        <w:rPr>
          <w:rFonts w:ascii="Times New Roman" w:eastAsia="Times New Roman" w:hAnsi="Times New Roman" w:cs="Times New Roman"/>
        </w:rPr>
        <w:t xml:space="preserve"> skaitmeninių užduočių pritaikymas / sukūrimas specialiųjų ugdymosi poreikių turintiems 7–10 </w:t>
      </w:r>
      <w:r w:rsidRPr="00632095">
        <w:rPr>
          <w:rFonts w:ascii="Times New Roman" w:eastAsia="Times New Roman" w:hAnsi="Times New Roman" w:cs="Times New Roman"/>
          <w:color w:val="000000" w:themeColor="text1"/>
        </w:rPr>
        <w:t>(II gimnazijos)</w:t>
      </w:r>
      <w:r w:rsidRPr="00632095">
        <w:rPr>
          <w:rFonts w:ascii="Times New Roman" w:eastAsia="Times New Roman" w:hAnsi="Times New Roman" w:cs="Times New Roman"/>
        </w:rPr>
        <w:t xml:space="preserve"> klasių mokiniams; </w:t>
      </w:r>
    </w:p>
    <w:p w14:paraId="51EAD339" w14:textId="40AA1F08" w:rsidR="00037342" w:rsidRPr="00E10F06" w:rsidRDefault="00037342" w:rsidP="00F913C1">
      <w:pPr>
        <w:pStyle w:val="Sraopastraipa"/>
        <w:numPr>
          <w:ilvl w:val="1"/>
          <w:numId w:val="10"/>
        </w:numPr>
        <w:spacing w:after="0" w:line="240" w:lineRule="auto"/>
        <w:ind w:left="0" w:firstLine="709"/>
        <w:jc w:val="both"/>
        <w:rPr>
          <w:rFonts w:ascii="Times New Roman" w:eastAsia="Times New Roman" w:hAnsi="Times New Roman" w:cs="Times New Roman"/>
        </w:rPr>
      </w:pPr>
      <w:r w:rsidRPr="00E10F06">
        <w:rPr>
          <w:rFonts w:ascii="Times New Roman" w:eastAsia="Times New Roman" w:hAnsi="Times New Roman" w:cs="Times New Roman"/>
        </w:rPr>
        <w:t>pritaikytų / sukurtų užduočių įgarsinimas.</w:t>
      </w:r>
    </w:p>
    <w:p w14:paraId="38B614EA" w14:textId="77777777" w:rsidR="00037342" w:rsidRPr="00492C3D" w:rsidRDefault="00037342" w:rsidP="00F913C1">
      <w:pPr>
        <w:pStyle w:val="Sraopastraipa"/>
        <w:numPr>
          <w:ilvl w:val="0"/>
          <w:numId w:val="10"/>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rPr>
        <w:t>Preliminarios paslaugų apimtys:</w:t>
      </w:r>
    </w:p>
    <w:p w14:paraId="3C4D1B5E" w14:textId="77777777" w:rsidR="00037342" w:rsidRPr="009815B8" w:rsidRDefault="00037342" w:rsidP="00F913C1">
      <w:pPr>
        <w:pStyle w:val="Sraopastraipa"/>
        <w:numPr>
          <w:ilvl w:val="1"/>
          <w:numId w:val="10"/>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preliminariai numatoma, kad bus pritaikyt</w:t>
      </w:r>
      <w:r w:rsidRPr="009815B8">
        <w:rPr>
          <w:rFonts w:ascii="Times New Roman" w:eastAsia="Times New Roman" w:hAnsi="Times New Roman" w:cs="Times New Roman"/>
        </w:rPr>
        <w:t xml:space="preserve">a 350 užduočių ir sukurta 20 užduočių su skaitymo, kalbėjimo ir kalbos sunkumais susijusiems ugdymosi poreikiams; </w:t>
      </w:r>
    </w:p>
    <w:p w14:paraId="751FAE20" w14:textId="77777777" w:rsidR="00037342" w:rsidRPr="009815B8" w:rsidRDefault="00037342" w:rsidP="00F913C1">
      <w:pPr>
        <w:pStyle w:val="Sraopastraipa"/>
        <w:numPr>
          <w:ilvl w:val="1"/>
          <w:numId w:val="10"/>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9815B8">
        <w:rPr>
          <w:rFonts w:ascii="Times New Roman" w:eastAsia="Times New Roman" w:hAnsi="Times New Roman" w:cs="Times New Roman"/>
        </w:rPr>
        <w:t xml:space="preserve">preliminariai numatoma, kad bus pritaikyta 60 užduočių ir sukurta 20 užduočių su intelekto sutrikimu susijusiems ugdymosi poreikiams. </w:t>
      </w:r>
    </w:p>
    <w:p w14:paraId="5B67FEAE" w14:textId="77777777" w:rsidR="00037342" w:rsidRPr="00492C3D" w:rsidRDefault="00037342" w:rsidP="00F913C1">
      <w:pPr>
        <w:pStyle w:val="Sraopastraipa"/>
        <w:numPr>
          <w:ilvl w:val="0"/>
          <w:numId w:val="11"/>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Užduotis, kurias reikia pritaikyti, pateiks perkančioji organizacija elektroninėje aplinkoje (QTI formatu).</w:t>
      </w:r>
      <w:r w:rsidRPr="00492C3D">
        <w:rPr>
          <w:rFonts w:ascii="Times New Roman" w:eastAsia="Times New Roman" w:hAnsi="Times New Roman" w:cs="Times New Roman"/>
          <w:color w:val="000000" w:themeColor="text1"/>
        </w:rPr>
        <w:t xml:space="preserve"> </w:t>
      </w:r>
      <w:r w:rsidRPr="00492C3D">
        <w:rPr>
          <w:rFonts w:ascii="Times New Roman" w:eastAsia="Times New Roman" w:hAnsi="Times New Roman" w:cs="Times New Roman"/>
        </w:rPr>
        <w:t xml:space="preserve">Su šių užduočių pavyzdžiais galima susipažinti švietimo </w:t>
      </w:r>
      <w:r w:rsidRPr="00492C3D">
        <w:rPr>
          <w:rFonts w:ascii="Times New Roman" w:eastAsia="Times New Roman" w:hAnsi="Times New Roman" w:cs="Times New Roman"/>
          <w:color w:val="000000" w:themeColor="text1"/>
        </w:rPr>
        <w:t xml:space="preserve">portale </w:t>
      </w:r>
      <w:hyperlink r:id="rId15">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w:t>
      </w:r>
      <w:r w:rsidRPr="00492C3D">
        <w:rPr>
          <w:rFonts w:ascii="Times New Roman" w:eastAsia="Times New Roman" w:hAnsi="Times New Roman" w:cs="Times New Roman"/>
          <w:color w:val="212529"/>
        </w:rPr>
        <w:t xml:space="preserve">. </w:t>
      </w:r>
    </w:p>
    <w:p w14:paraId="3FA23932" w14:textId="73357168" w:rsidR="00037342" w:rsidRPr="00492C3D" w:rsidRDefault="00037342" w:rsidP="00F913C1">
      <w:pPr>
        <w:pStyle w:val="Sraopastraipa"/>
        <w:numPr>
          <w:ilvl w:val="0"/>
          <w:numId w:val="11"/>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212529"/>
        </w:rPr>
        <w:t>J</w:t>
      </w:r>
      <w:r w:rsidRPr="00492C3D">
        <w:rPr>
          <w:rFonts w:ascii="Times New Roman" w:eastAsia="Times New Roman" w:hAnsi="Times New Roman" w:cs="Times New Roman"/>
        </w:rPr>
        <w:t>ei, dėl pateiktos užduoties ypatumų, jos neįmanoma pritaikyti mokiniams, turintiems specialiųjų ugdymosi poreikių, reikia sukurti naują užduotį orientuojantis į tą patį mokymosi turinį ir pasiekim</w:t>
      </w:r>
      <w:r w:rsidR="009815B8">
        <w:rPr>
          <w:rFonts w:ascii="Times New Roman" w:eastAsia="Times New Roman" w:hAnsi="Times New Roman" w:cs="Times New Roman"/>
        </w:rPr>
        <w:t>ų sritį</w:t>
      </w:r>
      <w:r w:rsidRPr="00492C3D">
        <w:rPr>
          <w:rFonts w:ascii="Times New Roman" w:eastAsia="Times New Roman" w:hAnsi="Times New Roman" w:cs="Times New Roman"/>
        </w:rPr>
        <w:t>.</w:t>
      </w:r>
      <w:r w:rsidRPr="00492C3D">
        <w:rPr>
          <w:rFonts w:ascii="Times New Roman" w:eastAsia="Times New Roman" w:hAnsi="Times New Roman" w:cs="Times New Roman"/>
          <w:b/>
          <w:bCs/>
          <w:color w:val="000000" w:themeColor="text1"/>
        </w:rPr>
        <w:t xml:space="preserve"> </w:t>
      </w:r>
    </w:p>
    <w:p w14:paraId="4D7900CA" w14:textId="19555F9C" w:rsidR="00037342" w:rsidRPr="00492C3D" w:rsidRDefault="00037342" w:rsidP="00F913C1">
      <w:pPr>
        <w:pStyle w:val="Sraopastraipa"/>
        <w:numPr>
          <w:ilvl w:val="0"/>
          <w:numId w:val="11"/>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Paslaugų suteikimo terminai</w:t>
      </w:r>
      <w:r w:rsidRPr="00492C3D">
        <w:rPr>
          <w:rFonts w:ascii="Times New Roman" w:eastAsia="Times New Roman" w:hAnsi="Times New Roman" w:cs="Times New Roman"/>
          <w:color w:val="000000" w:themeColor="text1"/>
        </w:rPr>
        <w:t xml:space="preserve">: visos paslaugos turi būti suteiktos per </w:t>
      </w:r>
      <w:r w:rsidRPr="009815B8">
        <w:rPr>
          <w:rFonts w:ascii="Times New Roman" w:eastAsia="Times New Roman" w:hAnsi="Times New Roman" w:cs="Times New Roman"/>
          <w:color w:val="000000" w:themeColor="text1"/>
        </w:rPr>
        <w:t>1</w:t>
      </w:r>
      <w:r w:rsidR="000656D6" w:rsidRPr="009815B8">
        <w:rPr>
          <w:rFonts w:ascii="Times New Roman" w:eastAsia="Times New Roman" w:hAnsi="Times New Roman" w:cs="Times New Roman"/>
          <w:color w:val="000000" w:themeColor="text1"/>
        </w:rPr>
        <w:t>1</w:t>
      </w:r>
      <w:r w:rsidRPr="00492C3D">
        <w:rPr>
          <w:rFonts w:ascii="Times New Roman" w:eastAsia="Times New Roman" w:hAnsi="Times New Roman" w:cs="Times New Roman"/>
          <w:color w:val="000000" w:themeColor="text1"/>
        </w:rPr>
        <w:t xml:space="preserve"> mėn. nuo sutarties įsigaliojimo dienos</w:t>
      </w:r>
    </w:p>
    <w:p w14:paraId="3620261E" w14:textId="77777777" w:rsidR="00037342" w:rsidRPr="00492C3D" w:rsidRDefault="00037342" w:rsidP="00F913C1">
      <w:pPr>
        <w:pStyle w:val="Sraopastraipa"/>
        <w:numPr>
          <w:ilvl w:val="0"/>
          <w:numId w:val="11"/>
        </w:numPr>
        <w:tabs>
          <w:tab w:val="left" w:pos="993"/>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Pritaikytos ir naujai sukurtos užduotys bus patalpintos švietimo portale </w:t>
      </w:r>
      <w:hyperlink r:id="rId16">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įtraukties principą švietime svarbu orientuotis į tai, kad kiekvienas mokinys galėtų patirti mokymosi sėkmę, </w:t>
      </w:r>
      <w:r w:rsidRPr="00492C3D">
        <w:rPr>
          <w:rFonts w:ascii="Times New Roman" w:eastAsia="Times New Roman" w:hAnsi="Times New Roman" w:cs="Times New Roman"/>
        </w:rPr>
        <w:t xml:space="preserve">todėl </w:t>
      </w:r>
      <w:r w:rsidRPr="00492C3D">
        <w:rPr>
          <w:rFonts w:ascii="Times New Roman" w:eastAsia="Times New Roman" w:hAnsi="Times New Roman" w:cs="Times New Roman"/>
          <w:color w:val="000000" w:themeColor="text1"/>
        </w:rPr>
        <w:t xml:space="preserve">siekiama, kad kuo daugiau </w:t>
      </w:r>
      <w:r w:rsidRPr="00492C3D">
        <w:rPr>
          <w:rFonts w:ascii="Times New Roman" w:eastAsia="Times New Roman" w:hAnsi="Times New Roman" w:cs="Times New Roman"/>
        </w:rPr>
        <w:t xml:space="preserve">Užduočių banko </w:t>
      </w:r>
      <w:r w:rsidRPr="00492C3D">
        <w:rPr>
          <w:rFonts w:ascii="Times New Roman" w:eastAsia="Times New Roman" w:hAnsi="Times New Roman" w:cs="Times New Roman"/>
          <w:color w:val="000000" w:themeColor="text1"/>
        </w:rPr>
        <w:t xml:space="preserve">užduočių turėtų pritaikytas versijas, kas užtikrintų lygiavertiškesnį visų vaikų dalyvavimą mokymosi procese.  </w:t>
      </w:r>
    </w:p>
    <w:p w14:paraId="0A63137C" w14:textId="77777777" w:rsidR="00037342" w:rsidRPr="00492C3D" w:rsidRDefault="00037342" w:rsidP="00F913C1">
      <w:pPr>
        <w:pStyle w:val="Sraopastraipa"/>
        <w:numPr>
          <w:ilvl w:val="0"/>
          <w:numId w:val="11"/>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Paslaugos perkamos įgyvendinant 2021–2027 metų Europos sąjungos fondų investicijų programos (ESF+) finansuojamą projektą „Įtrauktis: visiems ir kiekvienam“ Nr. 10-054-P-0001 (toliau – projektas). Šio projekto lėšomis pritaikomos / sukuriamos užduotys skirtos </w:t>
      </w:r>
      <w:r w:rsidRPr="00492C3D">
        <w:rPr>
          <w:rFonts w:ascii="Times New Roman" w:eastAsia="Times New Roman" w:hAnsi="Times New Roman" w:cs="Times New Roman"/>
        </w:rPr>
        <w:t>Užduočių b</w:t>
      </w:r>
      <w:r w:rsidRPr="00492C3D">
        <w:rPr>
          <w:rFonts w:ascii="Times New Roman" w:eastAsia="Times New Roman" w:hAnsi="Times New Roman" w:cs="Times New Roman"/>
          <w:color w:val="000000" w:themeColor="text1"/>
        </w:rPr>
        <w:t>ankui ir naudojamos mokymo(si) procese, ugdant specialiųjų ugdymosi poreikių turinčius mokinius.</w:t>
      </w:r>
    </w:p>
    <w:p w14:paraId="15EF3392" w14:textId="77777777" w:rsidR="00037342" w:rsidRPr="00492C3D" w:rsidRDefault="00037342" w:rsidP="00F913C1">
      <w:pPr>
        <w:pStyle w:val="Betarp"/>
        <w:numPr>
          <w:ilvl w:val="0"/>
          <w:numId w:val="11"/>
        </w:numPr>
        <w:spacing w:line="240" w:lineRule="auto"/>
        <w:ind w:left="0" w:firstLine="709"/>
        <w:jc w:val="both"/>
        <w:rPr>
          <w:rFonts w:ascii="Times New Roman" w:eastAsia="Times New Roman" w:hAnsi="Times New Roman" w:cs="Times New Roman"/>
          <w:color w:val="000000" w:themeColor="text1"/>
          <w:lang w:val="lt-LT"/>
        </w:rPr>
      </w:pPr>
      <w:r w:rsidRPr="00492C3D">
        <w:rPr>
          <w:rFonts w:ascii="Times New Roman" w:eastAsia="Times New Roman" w:hAnsi="Times New Roman" w:cs="Times New Roman"/>
          <w:b/>
          <w:bCs/>
          <w:color w:val="000000" w:themeColor="text1"/>
          <w:lang w:val="lt-LT"/>
        </w:rPr>
        <w:t>Vykdomas žaliasis pirkimas</w:t>
      </w:r>
      <w:r w:rsidRPr="00492C3D">
        <w:rPr>
          <w:rFonts w:ascii="Times New Roman" w:eastAsia="Times New Roman" w:hAnsi="Times New Roman" w:cs="Times New Roman"/>
          <w:color w:val="000000" w:themeColor="text1"/>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49A325F" w14:textId="77777777" w:rsidR="00037342" w:rsidRPr="00492C3D" w:rsidRDefault="00037342" w:rsidP="00037342">
      <w:pPr>
        <w:pStyle w:val="Betarp"/>
        <w:spacing w:line="240" w:lineRule="auto"/>
        <w:ind w:firstLine="709"/>
        <w:jc w:val="both"/>
        <w:rPr>
          <w:rFonts w:ascii="Times New Roman" w:eastAsia="Times New Roman" w:hAnsi="Times New Roman" w:cs="Times New Roman"/>
          <w:color w:val="000000" w:themeColor="text1"/>
          <w:lang w:val="lt-LT"/>
        </w:rPr>
      </w:pPr>
    </w:p>
    <w:p w14:paraId="7A8B212D" w14:textId="77777777" w:rsidR="00037342" w:rsidRPr="00492C3D" w:rsidRDefault="00037342" w:rsidP="00037342">
      <w:pPr>
        <w:spacing w:after="0"/>
        <w:jc w:val="center"/>
        <w:rPr>
          <w:rFonts w:ascii="Times New Roman" w:eastAsia="Times New Roman" w:hAnsi="Times New Roman" w:cs="Times New Roman"/>
          <w:b/>
          <w:bCs/>
          <w:color w:val="000000" w:themeColor="text1"/>
        </w:rPr>
      </w:pPr>
      <w:r w:rsidRPr="00492C3D">
        <w:rPr>
          <w:rFonts w:ascii="Times New Roman" w:eastAsia="Times New Roman" w:hAnsi="Times New Roman" w:cs="Times New Roman"/>
          <w:b/>
          <w:bCs/>
          <w:color w:val="000000" w:themeColor="text1"/>
        </w:rPr>
        <w:t>Metodologiniai reikalavimai paslaugoms</w:t>
      </w:r>
    </w:p>
    <w:p w14:paraId="6E66732B" w14:textId="77777777" w:rsidR="00037342" w:rsidRPr="00492C3D" w:rsidRDefault="00037342" w:rsidP="00F913C1">
      <w:pPr>
        <w:pStyle w:val="Sraopastraipa"/>
        <w:numPr>
          <w:ilvl w:val="0"/>
          <w:numId w:val="8"/>
        </w:numPr>
        <w:tabs>
          <w:tab w:val="left" w:pos="993"/>
          <w:tab w:val="left" w:pos="1276"/>
          <w:tab w:val="left" w:pos="1418"/>
        </w:tabs>
        <w:spacing w:after="0" w:line="240" w:lineRule="auto"/>
        <w:ind w:right="21"/>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6B5D38BF" w14:textId="77777777" w:rsidR="00037342" w:rsidRPr="00492C3D" w:rsidRDefault="00037342" w:rsidP="00F913C1">
      <w:pPr>
        <w:pStyle w:val="Sraopastraipa"/>
        <w:numPr>
          <w:ilvl w:val="0"/>
          <w:numId w:val="8"/>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b/>
          <w:bCs/>
          <w:color w:val="000000" w:themeColor="text1"/>
        </w:rPr>
        <w:t>Su skaitymo, kalbėjimo ir kalbos sunkumais</w:t>
      </w:r>
      <w:r w:rsidRPr="00492C3D">
        <w:rPr>
          <w:rFonts w:ascii="Times New Roman" w:eastAsia="Times New Roman" w:hAnsi="Times New Roman" w:cs="Times New Roman"/>
          <w:color w:val="000000" w:themeColor="text1"/>
        </w:rPr>
        <w:t xml:space="preserve"> susijusiems ugdymosi poreikiams pritaikytos / sukurtos užduotys turi atitikti šiuos reikalavimus:</w:t>
      </w:r>
    </w:p>
    <w:p w14:paraId="7256E89A"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šių užduočių įvestyse ir sąlygose turi būti trumpi vientisiniai sakiniai, vengiama sudėtingų, išplėstų sakinių;</w:t>
      </w:r>
    </w:p>
    <w:p w14:paraId="0B264779"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vartojami trumpi, įprasti žodžiai. Jeigu būtina panaudoti sudėtingesnius ar abstrakčius žodžius arba posakius, jie turi būti paaiškinti (pateikiant pavyzdžių ar iliustracijų, paaiškinama grafiniu vaizdu, simboliu, paveikslėliu);</w:t>
      </w:r>
    </w:p>
    <w:p w14:paraId="5690933F"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036DAAC3"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turi būti vengiama abstraktaus teksto, frazeologizmų, ribojamas perkeltinės prasmės žodžių, metaforų, mįslių, komiškų, humoristinių tekstų vartojimas; </w:t>
      </w:r>
    </w:p>
    <w:p w14:paraId="213CAA46"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tekste turi būti naudojamos grafinės užuominos ir kodai (spalva, pajuodintas šriftas), palengvinančios mokinių teksto supratimą;</w:t>
      </w:r>
    </w:p>
    <w:p w14:paraId="2F5CF215"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iliustracijos turi būti aiškios, be smulkių, nereikšmingų, antraeilių detalių;</w:t>
      </w:r>
    </w:p>
    <w:p w14:paraId="1BBFE161"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naudojamos vienodos schemos užduočių pateikimui ir atlikimui. Užduotyse turi būti laikomasi vienodo teksto ir užduočių, teksto ir iliustracijų išdėstymo ekrane;</w:t>
      </w:r>
    </w:p>
    <w:p w14:paraId="2B36003C"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sumažintas pasirenkamų atsakymų (distraktorių) skaičius;</w:t>
      </w:r>
    </w:p>
    <w:p w14:paraId="07669CEC" w14:textId="098041E4" w:rsidR="00D523FF" w:rsidRPr="00492C3D" w:rsidRDefault="00D523FF"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turi būti sudaryta galimybė mokiniui gauti pagalbą, t. y. mokinys gali gauti užduočiai atlikti reikiamos teorinės ar kitos medžiagos (formulių ar kt.) priminimą, </w:t>
      </w:r>
      <w:r w:rsidRPr="00492C3D">
        <w:rPr>
          <w:rFonts w:ascii="Times New Roman" w:eastAsia="Times New Roman" w:hAnsi="Times New Roman" w:cs="Times New Roman"/>
        </w:rPr>
        <w:t>užuominą ar pavyzdį kaip atlikti užduotį</w:t>
      </w:r>
      <w:r w:rsidR="00C754E7" w:rsidRPr="00492C3D">
        <w:rPr>
          <w:rFonts w:ascii="Times New Roman" w:eastAsia="Times New Roman" w:hAnsi="Times New Roman" w:cs="Times New Roman"/>
        </w:rPr>
        <w:t>;</w:t>
      </w:r>
    </w:p>
    <w:p w14:paraId="7908B50B"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tekstinės užduotys turi būti įgarsintos taisyklinga lietuvių kalba. Mokiniui turi būti sudaryta galimybė  pasirinkti išklausyti teksto garso įrašą.</w:t>
      </w:r>
    </w:p>
    <w:p w14:paraId="5E1655D0" w14:textId="77777777" w:rsidR="00037342" w:rsidRPr="00492C3D" w:rsidRDefault="00037342" w:rsidP="00F913C1">
      <w:pPr>
        <w:pStyle w:val="Sraopastraipa"/>
        <w:numPr>
          <w:ilvl w:val="0"/>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b/>
          <w:bCs/>
          <w:color w:val="000000" w:themeColor="text1"/>
        </w:rPr>
        <w:t>Su</w:t>
      </w:r>
      <w:r w:rsidRPr="00492C3D">
        <w:rPr>
          <w:rFonts w:ascii="Times New Roman" w:eastAsia="Times New Roman" w:hAnsi="Times New Roman" w:cs="Times New Roman"/>
          <w:color w:val="000000" w:themeColor="text1"/>
        </w:rPr>
        <w:t xml:space="preserve"> </w:t>
      </w:r>
      <w:r w:rsidRPr="00492C3D">
        <w:rPr>
          <w:rFonts w:ascii="Times New Roman" w:eastAsia="Times New Roman" w:hAnsi="Times New Roman" w:cs="Times New Roman"/>
          <w:b/>
          <w:bCs/>
          <w:color w:val="000000" w:themeColor="text1"/>
        </w:rPr>
        <w:t xml:space="preserve"> intelekto sutrikimu susijusiems ugdymosi poreikiams</w:t>
      </w:r>
      <w:r w:rsidRPr="00492C3D">
        <w:rPr>
          <w:rFonts w:ascii="Times New Roman" w:eastAsia="Times New Roman" w:hAnsi="Times New Roman" w:cs="Times New Roman"/>
          <w:color w:val="000000" w:themeColor="text1"/>
        </w:rPr>
        <w:t xml:space="preserve"> pritaikytos / sukurtos užduotys </w:t>
      </w:r>
      <w:r w:rsidRPr="00492C3D">
        <w:rPr>
          <w:rFonts w:ascii="Times New Roman" w:eastAsia="Times New Roman" w:hAnsi="Times New Roman" w:cs="Times New Roman"/>
        </w:rPr>
        <w:t xml:space="preserve">turi atitikti šiuos </w:t>
      </w:r>
      <w:r w:rsidRPr="00492C3D">
        <w:rPr>
          <w:rFonts w:ascii="Times New Roman" w:eastAsia="Times New Roman" w:hAnsi="Times New Roman" w:cs="Times New Roman"/>
          <w:color w:val="000000" w:themeColor="text1"/>
        </w:rPr>
        <w:t>reikalavimus:</w:t>
      </w:r>
    </w:p>
    <w:p w14:paraId="19E6FF48"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užduočių turinys turi būti supaprastintas iki praktinio pažinimo ir jo taikymo lygmens; </w:t>
      </w:r>
    </w:p>
    <w:p w14:paraId="4DDC2427"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užduočių tekstų siužetas (jei taikoma) logiškas, konkretus, pateiktas chronologine tvarka, suskirstytas logiškai struktūruotais skyriais, kiekvienas skyrius apima aiškią laiko ir erdvės visumą;</w:t>
      </w:r>
    </w:p>
    <w:p w14:paraId="1163D273"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ilgi tekstai/s</w:t>
      </w:r>
      <w:r w:rsidRPr="00492C3D">
        <w:rPr>
          <w:rFonts w:ascii="Times New Roman" w:eastAsia="Times New Roman" w:hAnsi="Times New Roman" w:cs="Times New Roman"/>
        </w:rPr>
        <w:t>akiniai</w:t>
      </w:r>
      <w:r w:rsidRPr="00492C3D">
        <w:rPr>
          <w:rFonts w:ascii="Times New Roman" w:eastAsia="Times New Roman" w:hAnsi="Times New Roman" w:cs="Times New Roman"/>
          <w:color w:val="000000" w:themeColor="text1"/>
        </w:rPr>
        <w:t xml:space="preserve"> turi būti sutrumpinti, paliekant tik esminius teksto momentus;</w:t>
      </w:r>
    </w:p>
    <w:p w14:paraId="3D8D36EE"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ribojamas perkeltinės prasmės žodžių, metaforų vartojimas, vengiama neveikiamosios  rūšies vartojimo;</w:t>
      </w:r>
    </w:p>
    <w:p w14:paraId="6D81284B"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užduotims iliustruoti ir paaiškinti naudojamos iliustracijos, grafiniai vaizdai. Iliustracijos paprastos, nestilizuotos, be nereikšmingų detalių, objektų proporcijos neiškreiptos. Pateiktos nuorodos / priminimai žiūrėti vaizdinę medžiagą (paveikslėlius, schemas, lenteles);</w:t>
      </w:r>
    </w:p>
    <w:p w14:paraId="0EF3AB4D"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užduotyse turi būti laikomasi vienodo teksto ir užduočių, teksto ir iliustracijų išdėstymo ekrane;</w:t>
      </w:r>
    </w:p>
    <w:p w14:paraId="34FF6BBC"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navigavimo ikonos, langeliai turi aiškiai įskaitomus ir suprantamus užrašus;</w:t>
      </w:r>
    </w:p>
    <w:p w14:paraId="45D4DF11"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pateikiamos instrukcijos, kaip atlikti užduotį (pvz., „tempiant reikiamą langelį“), sudėtingose užduotyse turi būti pateikiamas užduoties atlikimo pavyzdys (pvz., viską sudėti eilės tvarka);</w:t>
      </w:r>
    </w:p>
    <w:p w14:paraId="127E6BDD"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paryškinti žodžiai, padedantys geriau suprasti teksto, užduoties esmę. Nurodyta, kiek tinkamų atsakymų turi užduotis;</w:t>
      </w:r>
    </w:p>
    <w:p w14:paraId="16FCCB37"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sumažintas pasirenkamų atsakymų (distraktorių) skaičius;</w:t>
      </w:r>
    </w:p>
    <w:p w14:paraId="7B0CACDB" w14:textId="5F7EB253"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turi būti sudaryta galimybė mokiniui gauti pagalbą, t. y. mokinys gali gauti užduočiai atlikti reikiamos teorinės ar kitos medžiagos (formulių ar kt.) priminimą, užuominą ar pavyzdį kaip atlikti užduotį</w:t>
      </w:r>
      <w:r w:rsidR="00C754E7" w:rsidRPr="00492C3D">
        <w:rPr>
          <w:rFonts w:ascii="Times New Roman" w:eastAsia="Times New Roman" w:hAnsi="Times New Roman" w:cs="Times New Roman"/>
        </w:rPr>
        <w:t>;</w:t>
      </w:r>
    </w:p>
    <w:p w14:paraId="30505062" w14:textId="77777777" w:rsidR="00037342" w:rsidRPr="00492C3D"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Sudėtingos užduotys gali būti skaidomos į atskiras dalis.</w:t>
      </w:r>
    </w:p>
    <w:p w14:paraId="14289F23" w14:textId="77777777" w:rsidR="00037342" w:rsidRPr="00492C3D" w:rsidRDefault="00037342" w:rsidP="00F913C1">
      <w:pPr>
        <w:pStyle w:val="Sraopastraipa"/>
        <w:numPr>
          <w:ilvl w:val="0"/>
          <w:numId w:val="9"/>
        </w:numPr>
        <w:tabs>
          <w:tab w:val="left" w:pos="0"/>
          <w:tab w:val="left" w:pos="1276"/>
        </w:tabs>
        <w:spacing w:after="0" w:line="240" w:lineRule="auto"/>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pritaikomos / kur</w:t>
      </w:r>
      <w:r w:rsidRPr="00492C3D">
        <w:rPr>
          <w:rFonts w:ascii="Times New Roman" w:eastAsia="Times New Roman" w:hAnsi="Times New Roman" w:cs="Times New Roman"/>
        </w:rPr>
        <w:t xml:space="preserve">iamos </w:t>
      </w:r>
      <w:r w:rsidRPr="00492C3D">
        <w:rPr>
          <w:rFonts w:ascii="Times New Roman" w:eastAsia="Times New Roman" w:hAnsi="Times New Roman" w:cs="Times New Roman"/>
          <w:color w:val="000000" w:themeColor="text1"/>
        </w:rPr>
        <w:t xml:space="preserve">vadovaujantis </w:t>
      </w:r>
      <w:r w:rsidRPr="00492C3D">
        <w:rPr>
          <w:rFonts w:ascii="Times New Roman" w:eastAsia="Times New Roman" w:hAnsi="Times New Roman" w:cs="Times New Roman"/>
          <w:b/>
          <w:bCs/>
          <w:color w:val="000000" w:themeColor="text1"/>
        </w:rPr>
        <w:t>šiais teisės aktais</w:t>
      </w:r>
      <w:r w:rsidRPr="00492C3D">
        <w:rPr>
          <w:rFonts w:ascii="Times New Roman" w:eastAsia="Times New Roman" w:hAnsi="Times New Roman" w:cs="Times New Roman"/>
          <w:color w:val="000000" w:themeColor="text1"/>
        </w:rPr>
        <w:t xml:space="preserve">: </w:t>
      </w:r>
    </w:p>
    <w:p w14:paraId="756DCBE4" w14:textId="77777777" w:rsidR="00037342" w:rsidRPr="00492C3D"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 xml:space="preserve">Bendrojo ugdymo dalykų spausdintų ir įvairių interaktyvumo lygių virtualiųjų vadovėlių ir mokymo(si) priemonių atitikties teisės aktams įvertinimo ir aprūpinimo jais tvarkos aprašu, Lietuvos Respublikos švietimo, mokslo ir sporto ministro 2024 m. vasario 15 d. įsakymu Nr. V-184 </w:t>
      </w:r>
      <w:r w:rsidRPr="00492C3D">
        <w:rPr>
          <w:rFonts w:ascii="Times New Roman" w:eastAsia="Times New Roman" w:hAnsi="Times New Roman" w:cs="Times New Roman"/>
        </w:rPr>
        <w:t>(1</w:t>
      </w:r>
      <w:r w:rsidRPr="00492C3D">
        <w:rPr>
          <w:rFonts w:ascii="Times New Roman" w:eastAsia="Times New Roman" w:hAnsi="Times New Roman" w:cs="Times New Roman"/>
          <w:color w:val="000000" w:themeColor="text1"/>
        </w:rPr>
        <w:t>–</w:t>
      </w:r>
      <w:r w:rsidRPr="00492C3D">
        <w:rPr>
          <w:rFonts w:ascii="Times New Roman" w:eastAsia="Times New Roman" w:hAnsi="Times New Roman" w:cs="Times New Roman"/>
        </w:rPr>
        <w:t>11 punktai);</w:t>
      </w:r>
    </w:p>
    <w:p w14:paraId="1033E34A" w14:textId="77777777" w:rsidR="00037342" w:rsidRPr="00492C3D"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Lietuvos Respublikos švietimo, mokslo ir sporto ministro 2022 m. rugpjūčio 24 d. įsakymo Nr. V-1269 „Dėl Priešmokyklinio, pradinio, pagrindinio ir vidurinio ugdymo bendrųjų programų patvirtinimo“ pakeitimu 2022 m. rugsėjo 30 d. Nr. V-1541 23 priedu – Biologijos bendrąja programa;</w:t>
      </w:r>
    </w:p>
    <w:p w14:paraId="31A3524B" w14:textId="77777777" w:rsidR="00037342" w:rsidRPr="00492C3D" w:rsidRDefault="00037342" w:rsidP="00F913C1">
      <w:pPr>
        <w:pStyle w:val="Sraopastraipa"/>
        <w:numPr>
          <w:ilvl w:val="0"/>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pritaikomos / kuri</w:t>
      </w:r>
      <w:r w:rsidRPr="00492C3D">
        <w:rPr>
          <w:rFonts w:ascii="Times New Roman" w:eastAsia="Times New Roman" w:hAnsi="Times New Roman" w:cs="Times New Roman"/>
        </w:rPr>
        <w:t>amos</w:t>
      </w:r>
      <w:r w:rsidRPr="00492C3D">
        <w:rPr>
          <w:rFonts w:ascii="Times New Roman" w:eastAsia="Times New Roman" w:hAnsi="Times New Roman" w:cs="Times New Roman"/>
          <w:color w:val="000000" w:themeColor="text1"/>
        </w:rPr>
        <w:t xml:space="preserve"> vadovaujantis šiais </w:t>
      </w:r>
      <w:r w:rsidRPr="00492C3D">
        <w:rPr>
          <w:rFonts w:ascii="Times New Roman" w:eastAsia="Times New Roman" w:hAnsi="Times New Roman" w:cs="Times New Roman"/>
          <w:b/>
          <w:bCs/>
          <w:color w:val="000000" w:themeColor="text1"/>
        </w:rPr>
        <w:t>kokybiniais reikalavimais</w:t>
      </w:r>
      <w:r w:rsidRPr="00492C3D">
        <w:rPr>
          <w:rFonts w:ascii="Times New Roman" w:eastAsia="Times New Roman" w:hAnsi="Times New Roman" w:cs="Times New Roman"/>
          <w:color w:val="000000" w:themeColor="text1"/>
        </w:rPr>
        <w:t xml:space="preserve">: </w:t>
      </w:r>
    </w:p>
    <w:p w14:paraId="6198DADD" w14:textId="77777777" w:rsidR="00037342" w:rsidRPr="00492C3D"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taisyklinga lietuvių kalba, laikantis bendrinės lietuvių kalbos reikalavimų. Užduotyse neturi būti rašybos ir skyrybos, teksto rišlumo (stiliaus), citavimo klaidų;</w:t>
      </w:r>
    </w:p>
    <w:p w14:paraId="40114566" w14:textId="77777777" w:rsidR="00037342" w:rsidRPr="00492C3D"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užduočių formuluotės turi būti be dalykinių klaidų, aiškios, tikslios, korektiškos, pozityvios (pvz., nepropaguojančios smurto, karo ar kt. neigiamų veiksmų, narkotinių medžiagų vartojimo ir pan.), adekvačios mokomosios klasės mokiniui;</w:t>
      </w:r>
    </w:p>
    <w:p w14:paraId="71A03038" w14:textId="77777777" w:rsidR="00037342" w:rsidRPr="00492C3D"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užduotyse vartojamos dalykinės sąvokos, terminai, pavadinimai ir visos užduočių formuluotės turi būti taisyklingos;</w:t>
      </w:r>
    </w:p>
    <w:p w14:paraId="2966D034" w14:textId="77777777" w:rsidR="00037342" w:rsidRPr="00492C3D"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suformuluotos taip, kad nediskriminuotų mokinių lyties, tautybės, religijos ir socialinio statuso požiūriu;</w:t>
      </w:r>
    </w:p>
    <w:p w14:paraId="684E181B" w14:textId="77777777" w:rsidR="00037342" w:rsidRPr="00492C3D"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paveikslai (nuotraukos, grafikai) / lentelės / žemėlapiai turi būti tinkamos kokybės, t. y. tinkami užduočiai atlikti;</w:t>
      </w:r>
    </w:p>
    <w:p w14:paraId="16FFAD03" w14:textId="77777777" w:rsidR="00037342" w:rsidRPr="00492C3D"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užduotimis turi būti tikrinamos tam tikros klasės</w:t>
      </w:r>
      <w:r w:rsidRPr="00492C3D">
        <w:rPr>
          <w:rFonts w:ascii="Times New Roman" w:eastAsia="Times New Roman" w:hAnsi="Times New Roman" w:cs="Times New Roman"/>
          <w:color w:val="FF0000"/>
        </w:rPr>
        <w:t xml:space="preserve"> </w:t>
      </w:r>
      <w:r w:rsidRPr="00492C3D">
        <w:rPr>
          <w:rFonts w:ascii="Times New Roman" w:eastAsia="Times New Roman" w:hAnsi="Times New Roman" w:cs="Times New Roman"/>
        </w:rPr>
        <w:t>specialiųjų ugdymosi poreikių turinčių</w:t>
      </w:r>
      <w:r w:rsidRPr="00492C3D">
        <w:rPr>
          <w:rFonts w:ascii="Times New Roman" w:eastAsia="Times New Roman" w:hAnsi="Times New Roman" w:cs="Times New Roman"/>
          <w:color w:val="000000" w:themeColor="text1"/>
        </w:rPr>
        <w:t xml:space="preserve"> mokinių žinios ir gebėjimai, o ne mokinių pastabumas ir / ar reakcija;</w:t>
      </w:r>
    </w:p>
    <w:p w14:paraId="699D0076" w14:textId="77777777" w:rsidR="00037342" w:rsidRPr="00492C3D"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užduotis turi būti suformuluota taip, kad būtų aišku, ką mokinys turės atlikti (pvz., įrašyti raidę, skaičių, pažymėti tašką grafike ir kt.);</w:t>
      </w:r>
    </w:p>
    <w:p w14:paraId="4727ADCC" w14:textId="77777777" w:rsidR="00037342" w:rsidRPr="00492C3D"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kiekviena užduotis turi turėti </w:t>
      </w:r>
      <w:r w:rsidRPr="00492C3D">
        <w:rPr>
          <w:rFonts w:ascii="Times New Roman" w:eastAsia="Times New Roman" w:hAnsi="Times New Roman" w:cs="Times New Roman"/>
          <w:b/>
          <w:bCs/>
          <w:color w:val="000000" w:themeColor="text1"/>
        </w:rPr>
        <w:t>vertinimo instrukciją</w:t>
      </w:r>
      <w:r w:rsidRPr="00492C3D">
        <w:rPr>
          <w:rFonts w:ascii="Times New Roman" w:eastAsia="Times New Roman" w:hAnsi="Times New Roman" w:cs="Times New Roman"/>
          <w:color w:val="000000" w:themeColor="text1"/>
        </w:rPr>
        <w:t xml:space="preserve"> su numatytu teisingu atsakymu arba keliais galimais teisingais atsakymais (uždavinių </w:t>
      </w:r>
      <w:r w:rsidRPr="00492C3D">
        <w:rPr>
          <w:rFonts w:ascii="Times New Roman" w:eastAsia="Times New Roman" w:hAnsi="Times New Roman" w:cs="Times New Roman"/>
        </w:rPr>
        <w:t>sprendimais):</w:t>
      </w:r>
    </w:p>
    <w:p w14:paraId="58433969" w14:textId="77777777" w:rsidR="00037342" w:rsidRPr="00492C3D" w:rsidRDefault="00037342" w:rsidP="00F913C1">
      <w:pPr>
        <w:pStyle w:val="Sraopastraipa"/>
        <w:numPr>
          <w:ilvl w:val="2"/>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užduotis yra uždarojo tipo, ji turi būti vertinama ne daugiau kaip 1–2 taškais ir turi turėti aiškią vertinimo instrukciją, kurioje būtų nurodyta, už ką turi būti skiriamas 1 taškas ir už ką – 2 taškai;</w:t>
      </w:r>
    </w:p>
    <w:p w14:paraId="25FE43DE" w14:textId="77777777" w:rsidR="00037342" w:rsidRPr="00492C3D" w:rsidRDefault="00037342" w:rsidP="00F913C1">
      <w:pPr>
        <w:pStyle w:val="Sraopastraipa"/>
        <w:numPr>
          <w:ilvl w:val="2"/>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267E6382" w14:textId="77777777" w:rsidR="00037342" w:rsidRPr="00492C3D" w:rsidRDefault="00037342" w:rsidP="00F913C1">
      <w:pPr>
        <w:pStyle w:val="Sraopastraipa"/>
        <w:numPr>
          <w:ilvl w:val="1"/>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kiekviena uždarojo tipo užduotis turi turėti </w:t>
      </w:r>
      <w:r w:rsidRPr="00492C3D">
        <w:rPr>
          <w:rFonts w:ascii="Times New Roman" w:eastAsia="Times New Roman" w:hAnsi="Times New Roman" w:cs="Times New Roman"/>
        </w:rPr>
        <w:t xml:space="preserve">aprašytą </w:t>
      </w:r>
      <w:r w:rsidRPr="00492C3D">
        <w:rPr>
          <w:rFonts w:ascii="Times New Roman" w:eastAsia="Times New Roman" w:hAnsi="Times New Roman" w:cs="Times New Roman"/>
          <w:b/>
          <w:bCs/>
        </w:rPr>
        <w:t xml:space="preserve">grįžtamąjį </w:t>
      </w:r>
      <w:r w:rsidRPr="00492C3D">
        <w:rPr>
          <w:rFonts w:ascii="Times New Roman" w:eastAsia="Times New Roman" w:hAnsi="Times New Roman" w:cs="Times New Roman"/>
          <w:b/>
          <w:bCs/>
          <w:color w:val="000000" w:themeColor="text1"/>
        </w:rPr>
        <w:t>ryšį</w:t>
      </w:r>
      <w:r w:rsidRPr="00492C3D">
        <w:rPr>
          <w:rFonts w:ascii="Times New Roman" w:eastAsia="Times New Roman" w:hAnsi="Times New Roman" w:cs="Times New Roman"/>
          <w:color w:val="000000" w:themeColor="text1"/>
        </w:rPr>
        <w:t>:</w:t>
      </w:r>
    </w:p>
    <w:p w14:paraId="59BC2D1E" w14:textId="77777777" w:rsidR="00037342" w:rsidRPr="00492C3D" w:rsidRDefault="00037342" w:rsidP="00F913C1">
      <w:pPr>
        <w:pStyle w:val="Sraopastraipa"/>
        <w:numPr>
          <w:ilvl w:val="2"/>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grįžtamasis ryšys teikiamas visais atvejais: kai mokinys atliko užduotį teisingai ir kai klaidingai;</w:t>
      </w:r>
    </w:p>
    <w:p w14:paraId="231BCF43" w14:textId="77777777" w:rsidR="00037342" w:rsidRPr="00492C3D" w:rsidRDefault="00037342" w:rsidP="00F913C1">
      <w:pPr>
        <w:pStyle w:val="Sraopastraipa"/>
        <w:numPr>
          <w:ilvl w:val="2"/>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grįžtamajam ryšiui, kuris užduotyse pateikiamas Modal feedback funkcionalume, teikiama informacija turi būti parengta tekstu, atsižvelgiant į tai, ką mokinys atliko ir ko neatliko;</w:t>
      </w:r>
    </w:p>
    <w:p w14:paraId="7CEAFE60" w14:textId="77777777" w:rsidR="00037342" w:rsidRPr="00492C3D" w:rsidRDefault="00037342" w:rsidP="00F913C1">
      <w:pPr>
        <w:pStyle w:val="Sraopastraipa"/>
        <w:numPr>
          <w:ilvl w:val="2"/>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grįžtamajam ryšiui teikiama informacija turi būti rengiama pagal dalyko bendrąją </w:t>
      </w:r>
      <w:r w:rsidRPr="00492C3D">
        <w:rPr>
          <w:rFonts w:ascii="Times New Roman" w:eastAsia="Times New Roman" w:hAnsi="Times New Roman" w:cs="Times New Roman"/>
        </w:rPr>
        <w:t>programą, atsižvelgiant į užduoties kontekstą ir metaduomenis bei atsižvelgiant į mokinių specialiuosius ugdymosi poreikius;</w:t>
      </w:r>
    </w:p>
    <w:p w14:paraId="78DD88DA" w14:textId="6B30CEBB" w:rsidR="009815B8" w:rsidRPr="009815B8" w:rsidRDefault="00037342" w:rsidP="00F913C1">
      <w:pPr>
        <w:pStyle w:val="Sraopastraipa"/>
        <w:numPr>
          <w:ilvl w:val="2"/>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atlikus užduotį, kurios vertinimas yra automatinis, ekrane turi būti matomas rezultatas ir grįžtamasis ryšys</w:t>
      </w:r>
      <w:r w:rsidR="009815B8">
        <w:rPr>
          <w:rFonts w:ascii="Times New Roman" w:eastAsia="Times New Roman" w:hAnsi="Times New Roman" w:cs="Times New Roman"/>
          <w:color w:val="000000" w:themeColor="text1"/>
        </w:rPr>
        <w:t>.</w:t>
      </w:r>
    </w:p>
    <w:p w14:paraId="16CDCC42" w14:textId="60E60215" w:rsidR="00037342" w:rsidRPr="009815B8" w:rsidRDefault="009815B8" w:rsidP="00F913C1">
      <w:pPr>
        <w:pStyle w:val="Sraopastraipa"/>
        <w:numPr>
          <w:ilvl w:val="1"/>
          <w:numId w:val="9"/>
        </w:numPr>
        <w:rPr>
          <w:rFonts w:ascii="Times New Roman" w:eastAsia="Times New Roman" w:hAnsi="Times New Roman" w:cs="Times New Roman"/>
          <w:color w:val="000000" w:themeColor="text1"/>
        </w:rPr>
      </w:pPr>
      <w:r w:rsidRPr="009815B8">
        <w:rPr>
          <w:rFonts w:ascii="Times New Roman" w:eastAsia="Times New Roman" w:hAnsi="Times New Roman" w:cs="Times New Roman"/>
          <w:color w:val="000000" w:themeColor="text1"/>
        </w:rPr>
        <w:t xml:space="preserve">Užduotys turi turėti įgarsinimą žmogaus balsu arba gali būti naudojamos kitokios įgarsinimo formos iš anksto jas suderinus su Perkančiąja organizacija: </w:t>
      </w:r>
    </w:p>
    <w:p w14:paraId="7021CC40" w14:textId="77777777" w:rsidR="00037342" w:rsidRPr="00492C3D"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įgarsinimo funkcionalumas turi būti realizuojamas įterpiant media grotuvą su galimybe valdyti garso įrašą, t. y. sustabdyti, paleisti, prasukti, atsukti, didinti ir mažinti garsą;</w:t>
      </w:r>
    </w:p>
    <w:p w14:paraId="5BA5B001" w14:textId="77777777" w:rsidR="00037342" w:rsidRPr="00492C3D"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įgarsinimas turi būti atliktas dviem skirtingais balsais (50 proc.  užduočių – vyro balsu ir 50 proc.  užduočių moters balsu), kalbėjimo kokybė turi būti suderinta su PO;</w:t>
      </w:r>
    </w:p>
    <w:p w14:paraId="7E5E00D5" w14:textId="77777777" w:rsidR="00037342" w:rsidRPr="00492C3D" w:rsidRDefault="00037342" w:rsidP="00F913C1">
      <w:pPr>
        <w:pStyle w:val="Sraopastraipa"/>
        <w:numPr>
          <w:ilvl w:val="1"/>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teksto įgarsinimui:</w:t>
      </w:r>
    </w:p>
    <w:p w14:paraId="7752EFD9" w14:textId="77777777" w:rsidR="00037342" w:rsidRPr="00492C3D"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raiški, aiški, taisyklinga dikcija;</w:t>
      </w:r>
    </w:p>
    <w:p w14:paraId="43C85D6E" w14:textId="77777777" w:rsidR="00037342" w:rsidRPr="00492C3D"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lastRenderedPageBreak/>
        <w:t>taisyklinga lietuvių kalba: tartis, kirčiavimas;</w:t>
      </w:r>
    </w:p>
    <w:p w14:paraId="78B519B4" w14:textId="77777777" w:rsidR="00037342" w:rsidRPr="00492C3D"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keisti skaitomo teksto greitį (pagreitinti ar sulėtinti);</w:t>
      </w:r>
    </w:p>
    <w:p w14:paraId="56A7F8F0" w14:textId="77777777" w:rsidR="00037342" w:rsidRPr="00492C3D"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įjungti / išjungti įgarsinimą;</w:t>
      </w:r>
    </w:p>
    <w:p w14:paraId="0505F46B" w14:textId="77777777" w:rsidR="00037342" w:rsidRPr="00492C3D"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garso failo formatas – mp3 .</w:t>
      </w:r>
    </w:p>
    <w:p w14:paraId="507E6F8E" w14:textId="75F81BCA" w:rsidR="00037342" w:rsidRPr="00492C3D" w:rsidRDefault="00037342" w:rsidP="00F913C1">
      <w:pPr>
        <w:pStyle w:val="Sraopastraipa"/>
        <w:numPr>
          <w:ilvl w:val="0"/>
          <w:numId w:val="9"/>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Tiekėjas turės aprašyti kiekvienos pritaikytos / sukurtos užduoties metaduomenis. Perkančioji organizacija pateiks metaduomenų lentelę, parengtą skaičiuoklės formatu, kurią Paslaugų tiekėjas turės užpildyti.</w:t>
      </w:r>
    </w:p>
    <w:p w14:paraId="1D8A8DC1" w14:textId="77777777" w:rsidR="00037342" w:rsidRPr="00492C3D" w:rsidRDefault="00037342" w:rsidP="00037342">
      <w:pPr>
        <w:tabs>
          <w:tab w:val="left" w:pos="993"/>
          <w:tab w:val="left" w:pos="1276"/>
          <w:tab w:val="left" w:pos="1418"/>
          <w:tab w:val="left" w:pos="1560"/>
        </w:tabs>
        <w:spacing w:after="0" w:line="240" w:lineRule="auto"/>
        <w:ind w:right="21"/>
        <w:jc w:val="both"/>
        <w:rPr>
          <w:rFonts w:ascii="Times New Roman" w:eastAsia="Times New Roman" w:hAnsi="Times New Roman" w:cs="Times New Roman"/>
          <w:color w:val="000000" w:themeColor="text1"/>
        </w:rPr>
      </w:pPr>
    </w:p>
    <w:p w14:paraId="676CDF8E" w14:textId="77777777" w:rsidR="00037342" w:rsidRPr="00492C3D" w:rsidRDefault="00037342" w:rsidP="00037342">
      <w:pPr>
        <w:spacing w:after="0"/>
        <w:jc w:val="center"/>
        <w:rPr>
          <w:rFonts w:ascii="Times New Roman" w:eastAsia="Times New Roman" w:hAnsi="Times New Roman" w:cs="Times New Roman"/>
          <w:b/>
          <w:bCs/>
        </w:rPr>
      </w:pPr>
      <w:r w:rsidRPr="00492C3D">
        <w:rPr>
          <w:rFonts w:ascii="Times New Roman" w:eastAsia="Times New Roman" w:hAnsi="Times New Roman" w:cs="Times New Roman"/>
          <w:b/>
          <w:bCs/>
          <w:color w:val="000000" w:themeColor="text1"/>
        </w:rPr>
        <w:t xml:space="preserve">Technologiniai reikalavimai </w:t>
      </w:r>
      <w:r w:rsidRPr="00492C3D">
        <w:rPr>
          <w:rFonts w:ascii="Times New Roman" w:eastAsia="Times New Roman" w:hAnsi="Times New Roman" w:cs="Times New Roman"/>
          <w:b/>
          <w:bCs/>
        </w:rPr>
        <w:t>paslaugoms</w:t>
      </w:r>
    </w:p>
    <w:p w14:paraId="56C93E80" w14:textId="046D11F4" w:rsidR="00037342" w:rsidRPr="00492C3D" w:rsidRDefault="00037342" w:rsidP="00F913C1">
      <w:pPr>
        <w:pStyle w:val="Sraopastraipa"/>
        <w:numPr>
          <w:ilvl w:val="0"/>
          <w:numId w:val="9"/>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Visos užduotys turi būti parengtos tekstų rengyklėje (Word formatu) (žr. Techninės specifikacijos priedą) ir elektroninėje aplinkoje (ne senesnio nei </w:t>
      </w:r>
      <w:r w:rsidRPr="00492C3D">
        <w:rPr>
          <w:rFonts w:ascii="Times New Roman" w:eastAsia="Times New Roman" w:hAnsi="Times New Roman" w:cs="Times New Roman"/>
        </w:rPr>
        <w:t>QTI v2.2 standarto).</w:t>
      </w:r>
    </w:p>
    <w:p w14:paraId="016F8E45" w14:textId="77777777" w:rsidR="00037342" w:rsidRPr="00492C3D" w:rsidRDefault="00037342" w:rsidP="00F913C1">
      <w:pPr>
        <w:pStyle w:val="Sraopastraipa"/>
        <w:numPr>
          <w:ilvl w:val="0"/>
          <w:numId w:val="9"/>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Visi </w:t>
      </w:r>
      <w:r w:rsidRPr="00492C3D">
        <w:rPr>
          <w:rFonts w:ascii="Times New Roman" w:eastAsia="Times New Roman" w:hAnsi="Times New Roman" w:cs="Times New Roman"/>
        </w:rPr>
        <w:t>paslaugų teikimo</w:t>
      </w:r>
      <w:r w:rsidRPr="00492C3D">
        <w:rPr>
          <w:rStyle w:val="Komentaronuoroda"/>
        </w:rPr>
        <w:t xml:space="preserve"> </w:t>
      </w:r>
      <w:r w:rsidRPr="00492C3D">
        <w:rPr>
          <w:rFonts w:ascii="Times New Roman" w:eastAsia="Times New Roman" w:hAnsi="Times New Roman" w:cs="Times New Roman"/>
          <w:color w:val="000000" w:themeColor="text1"/>
        </w:rPr>
        <w:t xml:space="preserve">metu planuojami taikyti programinės įrangos projektiniai ar technologiniai </w:t>
      </w:r>
      <w:r w:rsidRPr="00492C3D">
        <w:rPr>
          <w:rFonts w:ascii="Times New Roman" w:eastAsia="Times New Roman" w:hAnsi="Times New Roman" w:cs="Times New Roman"/>
        </w:rPr>
        <w:t xml:space="preserve">sprendimai bei numatoma naudoti kitų gamintojų ar atvirojo kodo programinė įranga turi būti suderinta su PO. Turi būti užtikrinti informacijos ir kibernetinio saugumo reikalavimai pagal </w:t>
      </w:r>
      <w:r w:rsidRPr="00492C3D">
        <w:rPr>
          <w:rFonts w:ascii="Times New Roman" w:eastAsiaTheme="majorEastAsia" w:hAnsi="Times New Roman" w:cs="Times New Roman"/>
        </w:rPr>
        <w:t>Lietuvos Respublikos Vyriausybės nutarimą 2018 m. gruodžio 5 d. Nr. 1209 „Dėl Lietuvos Respublikos Vyriausybės 2018 m. rugpjūčio 13 d. nutarimo Nr. 818 „Dėl nacionalinės kibernetinio saugumo strategijos patvirtinimo“ pakeitimo“.</w:t>
      </w:r>
    </w:p>
    <w:p w14:paraId="2FB19168" w14:textId="77777777" w:rsidR="00037342" w:rsidRPr="00492C3D" w:rsidRDefault="00037342" w:rsidP="00F913C1">
      <w:pPr>
        <w:pStyle w:val="Sraopastraipa"/>
        <w:numPr>
          <w:ilvl w:val="0"/>
          <w:numId w:val="9"/>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Reikalavimai </w:t>
      </w:r>
      <w:r w:rsidRPr="00492C3D">
        <w:rPr>
          <w:rFonts w:ascii="Times New Roman" w:eastAsia="Times New Roman" w:hAnsi="Times New Roman" w:cs="Times New Roman"/>
        </w:rPr>
        <w:t xml:space="preserve">pritaikytoms / sukurtoms </w:t>
      </w:r>
      <w:r w:rsidRPr="00492C3D">
        <w:rPr>
          <w:rFonts w:ascii="Times New Roman" w:eastAsia="Times New Roman" w:hAnsi="Times New Roman" w:cs="Times New Roman"/>
          <w:color w:val="000000" w:themeColor="text1"/>
        </w:rPr>
        <w:t>užduotims, parengtoms elektroninėje aplinkoje:</w:t>
      </w:r>
    </w:p>
    <w:p w14:paraId="4A24204B" w14:textId="77777777" w:rsidR="00037342" w:rsidRPr="00492C3D"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užduotims turi būti taikoma MIT atvirojo kodo licencija;</w:t>
      </w:r>
    </w:p>
    <w:p w14:paraId="66F7B699" w14:textId="77777777" w:rsidR="00037342" w:rsidRPr="00492C3D"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laikantis ne senesnio nei QTI v2.2 standarto (angl. The 1EdTech Question &amp; Test Interoperability (QTI®) specification) ir ištestuotos, pateiktos elektroninėje aplinkoje;</w:t>
      </w:r>
    </w:p>
    <w:p w14:paraId="4824E98B" w14:textId="77777777" w:rsidR="00037342" w:rsidRPr="00492C3D"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veikti šių naršyklių aktualiose versijose: Mozilla FireFox, Google Chrome, Safari, Opera ir Microsoft Edge;</w:t>
      </w:r>
    </w:p>
    <w:p w14:paraId="4B204ACB" w14:textId="77777777" w:rsidR="00037342" w:rsidRPr="00492C3D"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veikti mobiliuosiuose įrenginiuose, kompiuteriuose su Windows operacine sistema (nuo Windows 7), kompiuteriuose su macOS ir OSX operacine sistema (nuo macOS 11 Big Sur), kompiuteriuose su Linux operacine sistema vienodu funkcionalumu ir būti pritaikytos naudoti skirtingų ekranų dyd</w:t>
      </w:r>
      <w:r w:rsidRPr="00492C3D">
        <w:rPr>
          <w:rFonts w:ascii="Times New Roman" w:eastAsia="Times New Roman" w:hAnsi="Times New Roman" w:cs="Times New Roman"/>
        </w:rPr>
        <w:t xml:space="preserve">žių įrenginiuose (angl. responsive design). Mobiliųjų įrenginių: telefonų ekrano dydis ne mažesnis, kaip 6 </w:t>
      </w:r>
      <w:r w:rsidRPr="00492C3D">
        <w:rPr>
          <w:rFonts w:ascii="Times New Roman" w:eastAsia="Times New Roman" w:hAnsi="Times New Roman" w:cs="Times New Roman"/>
          <w:color w:val="000000" w:themeColor="text1"/>
        </w:rPr>
        <w:t>coliai, planšetinių kompiuterių ekrano dydis ne mažesnis, kaip 7 coliai ir jos naudojamos horizontaliai (angl. landscape);</w:t>
      </w:r>
    </w:p>
    <w:p w14:paraId="30E22AA9" w14:textId="77777777" w:rsidR="00037342" w:rsidRPr="00492C3D"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lang w:eastAsia="lt-LT"/>
        </w:rPr>
        <w:t>jei naudojami garso įrašai užduotyse, tai garso įrašų funkcionalumas turi būti realizuojamas įterpiant media grotuvą su galimybe valdyti garso įrašą, t. y. sustabdyti, paleisti, prasukti, atsukti, didinti ir mažinti garsą. Įgarsinimas turi būti atliktas žmogaus balsu, nenaudojamas sintezatorius (negali būti naudojami išoriniai ištekliai, pvz. Youtube);</w:t>
      </w:r>
    </w:p>
    <w:p w14:paraId="6F8B51DC" w14:textId="77777777" w:rsidR="00037342" w:rsidRPr="00492C3D"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lang w:eastAsia="lt-LT"/>
        </w:rPr>
        <w:t>jei naudojami vaizdo įrašai užduotyse, tai vaizdo įrašų funkcionalumas turi būti realizuojamas įterpiant media grotuvą su galimybe valdyti vaizdo įrašą, t. y. sustabdyti, paleisti, prasukti, atsukti, didinti ir mažinti garsą. Įgarsinimas turi būti atliktas žmogaus balsu, nenaudojamas sintezatorius (negali būti naudojami išoriniai ištekliai, pvz. Youtube);</w:t>
      </w:r>
      <w:r w:rsidRPr="00492C3D">
        <w:rPr>
          <w:rFonts w:ascii="Times New Roman" w:eastAsia="Times New Roman" w:hAnsi="Times New Roman" w:cs="Times New Roman"/>
        </w:rPr>
        <w:t xml:space="preserve"> </w:t>
      </w:r>
    </w:p>
    <w:p w14:paraId="4ED0552A" w14:textId="77777777" w:rsidR="00037342" w:rsidRPr="00492C3D"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lang w:eastAsia="lt-LT"/>
        </w:rPr>
      </w:pPr>
      <w:r w:rsidRPr="00492C3D">
        <w:rPr>
          <w:rFonts w:ascii="Times New Roman" w:eastAsia="Times New Roman" w:hAnsi="Times New Roman" w:cs="Times New Roman"/>
          <w:lang w:eastAsia="lt-LT"/>
        </w:rPr>
        <w:t xml:space="preserve">emokykla.lt palaikomų QTI interakcijų sąrašas: </w:t>
      </w:r>
      <w:hyperlink r:id="rId17" w:history="1">
        <w:r w:rsidRPr="00492C3D">
          <w:rPr>
            <w:rStyle w:val="Hipersaitas"/>
            <w:rFonts w:ascii="Times New Roman" w:eastAsia="Times New Roman" w:hAnsi="Times New Roman" w:cs="Times New Roman"/>
            <w:color w:val="auto"/>
            <w:lang w:eastAsia="lt-LT"/>
          </w:rPr>
          <w:t>QTI_Interaction_Summary</w:t>
        </w:r>
      </w:hyperlink>
      <w:r w:rsidRPr="00492C3D">
        <w:rPr>
          <w:rFonts w:ascii="Times New Roman" w:eastAsia="Times New Roman" w:hAnsi="Times New Roman" w:cs="Times New Roman"/>
          <w:lang w:eastAsia="lt-LT"/>
        </w:rPr>
        <w:t>;</w:t>
      </w:r>
    </w:p>
    <w:p w14:paraId="296009FF" w14:textId="77777777" w:rsidR="00037342" w:rsidRPr="00492C3D" w:rsidRDefault="00037342" w:rsidP="00F913C1">
      <w:pPr>
        <w:pStyle w:val="Sraopastraipa"/>
        <w:numPr>
          <w:ilvl w:val="1"/>
          <w:numId w:val="9"/>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lang w:eastAsia="lt-LT"/>
        </w:rPr>
        <w:t>jei bus naudojamos Gap Match arba Graphical Gap Match interakcijos, turi būti nurodyta</w:t>
      </w:r>
      <w:r w:rsidRPr="00492C3D">
        <w:rPr>
          <w:rFonts w:ascii="Times New Roman" w:eastAsia="Times New Roman" w:hAnsi="Times New Roman" w:cs="Times New Roman"/>
          <w:color w:val="EE0000"/>
          <w:lang w:eastAsia="lt-LT"/>
        </w:rPr>
        <w:t xml:space="preserve">s </w:t>
      </w:r>
      <w:r w:rsidRPr="00492C3D">
        <w:rPr>
          <w:rFonts w:ascii="Times New Roman" w:eastAsia="Times New Roman" w:hAnsi="Times New Roman" w:cs="Times New Roman"/>
          <w:lang w:eastAsia="lt-LT"/>
        </w:rPr>
        <w:t xml:space="preserve">ir šis parametras: max-associations (žiūrėti reikalavimą QTI 3 standartui </w:t>
      </w:r>
      <w:hyperlink r:id="rId18" w:anchor="h.7sroqk3xl8e1" w:history="1">
        <w:r w:rsidRPr="00492C3D">
          <w:rPr>
            <w:rStyle w:val="Hipersaitas"/>
            <w:rFonts w:ascii="Times New Roman" w:eastAsia="Times New Roman" w:hAnsi="Times New Roman" w:cs="Times New Roman"/>
            <w:lang w:eastAsia="lt-LT"/>
          </w:rPr>
          <w:t>https://www.imsglobal.org/spec/qti/v3p0/impl#h.7sroqk3xl8e1</w:t>
        </w:r>
      </w:hyperlink>
      <w:r w:rsidRPr="00492C3D">
        <w:rPr>
          <w:rFonts w:ascii="Times New Roman" w:eastAsia="Times New Roman" w:hAnsi="Times New Roman" w:cs="Times New Roman"/>
          <w:lang w:eastAsia="lt-LT"/>
        </w:rPr>
        <w:t>);</w:t>
      </w:r>
    </w:p>
    <w:p w14:paraId="646C3807" w14:textId="77777777" w:rsidR="00037342" w:rsidRPr="00492C3D" w:rsidRDefault="00037342" w:rsidP="00F913C1">
      <w:pPr>
        <w:pStyle w:val="Sraopastraipa"/>
        <w:numPr>
          <w:ilvl w:val="1"/>
          <w:numId w:val="9"/>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taip, kad, jas konvertavus į pdf formatą, būtų išlaikytas elektroninės užduoties vaizdas, būtų galima jas atspausdinti ir atsisiųsti, jei užduočių formatas tai leidžia;</w:t>
      </w:r>
    </w:p>
    <w:p w14:paraId="26AE4DD2" w14:textId="77777777" w:rsidR="00037342" w:rsidRPr="00492C3D" w:rsidRDefault="00037342" w:rsidP="00F913C1">
      <w:pPr>
        <w:pStyle w:val="Sraopastraipa"/>
        <w:numPr>
          <w:ilvl w:val="1"/>
          <w:numId w:val="9"/>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užduotys turi būti parengtos taip, kad jas būtų galima naudoti be papildomo paruošimo virtualiosiose mokymosi aplinkose, kurios </w:t>
      </w:r>
      <w:r w:rsidRPr="00492C3D">
        <w:rPr>
          <w:rFonts w:ascii="Times New Roman" w:eastAsia="Times New Roman" w:hAnsi="Times New Roman" w:cs="Times New Roman"/>
        </w:rPr>
        <w:t>suderinamos su ne žemesniu kaip QTI v2.2 standartu</w:t>
      </w:r>
      <w:r w:rsidRPr="00492C3D">
        <w:rPr>
          <w:rFonts w:ascii="Times New Roman" w:eastAsia="Times New Roman" w:hAnsi="Times New Roman" w:cs="Times New Roman"/>
          <w:color w:val="000000" w:themeColor="text1"/>
        </w:rPr>
        <w:t>. Užduotys turi būti pilnai veikiančios, mokinys gali jas atlikti, o mokytojas gali jas įvertinti, atliekant uždarojo tipo užduotis rezultatas turi būti gaunamas iš karto ir rezultatas turi būti perduotas į mokymosi aplinką.</w:t>
      </w:r>
    </w:p>
    <w:p w14:paraId="07EC2CA3" w14:textId="77777777" w:rsidR="00037342" w:rsidRPr="00492C3D" w:rsidRDefault="00037342" w:rsidP="00F913C1">
      <w:pPr>
        <w:pStyle w:val="paragraph"/>
        <w:numPr>
          <w:ilvl w:val="0"/>
          <w:numId w:val="9"/>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492C3D">
        <w:rPr>
          <w:rStyle w:val="normaltextrun"/>
          <w:rFonts w:ascii="Times New Roman" w:hAnsi="Times New Roman" w:cs="Times New Roman"/>
          <w:sz w:val="24"/>
          <w:szCs w:val="24"/>
        </w:rPr>
        <w:lastRenderedPageBreak/>
        <w:t>Užduotys turi būti kuriamos vadovaujantis žiniatinklio turinio prieinamumo gairėmis WCAG 2.1 (atitikties lygis ne mažesnis kaip AA). Galimas šaltinis</w:t>
      </w:r>
      <w:r w:rsidRPr="00492C3D">
        <w:rPr>
          <w:rStyle w:val="Puslapioinaosnuoroda"/>
          <w:rFonts w:ascii="Times New Roman" w:hAnsi="Times New Roman" w:cs="Times New Roman"/>
        </w:rPr>
        <w:footnoteReference w:id="10"/>
      </w:r>
      <w:r w:rsidRPr="00492C3D">
        <w:rPr>
          <w:rStyle w:val="normaltextrun"/>
          <w:rFonts w:ascii="Times New Roman" w:hAnsi="Times New Roman" w:cs="Times New Roman"/>
          <w:sz w:val="24"/>
          <w:szCs w:val="24"/>
        </w:rPr>
        <w:t>. Tiekėjas turės atlikti šiuos veiksmus:</w:t>
      </w:r>
    </w:p>
    <w:p w14:paraId="0A79174D" w14:textId="77777777" w:rsidR="00037342" w:rsidRPr="00492C3D" w:rsidRDefault="00037342" w:rsidP="00F913C1">
      <w:pPr>
        <w:pStyle w:val="paragraph"/>
        <w:numPr>
          <w:ilvl w:val="1"/>
          <w:numId w:val="9"/>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t>atlikti prieinamumo vertinimą pagal WCAG 2.1 AA. Auditas / vertinimas / testavimas turėtų apimti įvairius vertinimo metodus ir įrankius: rankinį, automatizuotą testavimą bei testavimą su bent viena iš pagalbinių technologijų, pvz., ekrano skaitymo programa;</w:t>
      </w:r>
    </w:p>
    <w:p w14:paraId="627F8D48" w14:textId="77777777" w:rsidR="00037342" w:rsidRPr="00492C3D" w:rsidRDefault="00037342" w:rsidP="00F913C1">
      <w:pPr>
        <w:pStyle w:val="paragraph"/>
        <w:numPr>
          <w:ilvl w:val="1"/>
          <w:numId w:val="9"/>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t xml:space="preserve"> pateikti Prieinamumo vertinimo ataskaitą (pvz., galėtų būti pateikta kaip Prieinamumo atitikties ataskaita (angl. Accessibility Conformance Report) paremta VPAT šablonu (angl. Voluntary Product Accessibility Template);</w:t>
      </w:r>
    </w:p>
    <w:p w14:paraId="2D618476" w14:textId="77777777" w:rsidR="00037342" w:rsidRPr="00492C3D" w:rsidRDefault="00037342" w:rsidP="00F913C1">
      <w:pPr>
        <w:pStyle w:val="Sraopastraipa"/>
        <w:numPr>
          <w:ilvl w:val="0"/>
          <w:numId w:val="9"/>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Pritaikant ar kuriant užduotis gali būti panaudota garsinė ir / ar vaizdinė medžiaga, jeigu tai yra būtina užduočiai formuluoti ir siekiamiems mokinių gebėjimams atskleisti. Tokiu atveju kartu su užduotimi (-imis) turi būti pateikti ir garso bei vaizdo medžiagos failai. Šie failai turi būti ne prastesnės kokybės, nei yra užduotyje.</w:t>
      </w:r>
    </w:p>
    <w:p w14:paraId="11235FA3" w14:textId="7A413D70" w:rsidR="00037342" w:rsidRPr="00492C3D" w:rsidRDefault="00037342" w:rsidP="00F913C1">
      <w:pPr>
        <w:pStyle w:val="Sraopastraipa"/>
        <w:numPr>
          <w:ilvl w:val="0"/>
          <w:numId w:val="9"/>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turi perduoti PO užduotis zip formatu (parengtas laikantis ne senesnio kaip </w:t>
      </w:r>
      <w:r w:rsidRPr="00492C3D">
        <w:rPr>
          <w:rFonts w:ascii="Times New Roman" w:eastAsia="Times New Roman" w:hAnsi="Times New Roman" w:cs="Times New Roman"/>
        </w:rPr>
        <w:t>QTI v2.2 standarto</w:t>
      </w:r>
      <w:r w:rsidRPr="00492C3D">
        <w:rPr>
          <w:rFonts w:ascii="Times New Roman" w:eastAsia="Times New Roman" w:hAnsi="Times New Roman" w:cs="Times New Roman"/>
          <w:color w:val="000000" w:themeColor="text1"/>
        </w:rPr>
        <w:t xml:space="preserve">), užduočių (žr. Techninės specifikacijos priedas) docx, pdf formatais failus ir užduočių metaduomenų aprašus </w:t>
      </w:r>
      <w:r w:rsidRPr="00492C3D">
        <w:rPr>
          <w:rFonts w:ascii="Times New Roman" w:eastAsia="Times New Roman" w:hAnsi="Times New Roman" w:cs="Times New Roman"/>
        </w:rPr>
        <w:t xml:space="preserve">excel, pdf formatų </w:t>
      </w:r>
      <w:r w:rsidRPr="00492C3D">
        <w:rPr>
          <w:rFonts w:ascii="Times New Roman" w:eastAsia="Times New Roman" w:hAnsi="Times New Roman" w:cs="Times New Roman"/>
          <w:color w:val="000000" w:themeColor="text1"/>
        </w:rPr>
        <w:t xml:space="preserve">failus išoriniame diske ir / arba perkelti į PO nurodytą saugyklą. Taip pat turi būti perduodami ir įgarsinimo, garso ir vaizdo medžiagos failai. </w:t>
      </w:r>
    </w:p>
    <w:p w14:paraId="1518AF9B" w14:textId="77777777" w:rsidR="00037342" w:rsidRPr="00492C3D" w:rsidRDefault="00037342" w:rsidP="00F913C1">
      <w:pPr>
        <w:pStyle w:val="Sraopastraipa"/>
        <w:numPr>
          <w:ilvl w:val="0"/>
          <w:numId w:val="9"/>
        </w:numPr>
        <w:tabs>
          <w:tab w:val="left" w:pos="851"/>
          <w:tab w:val="left" w:pos="1418"/>
          <w:tab w:val="left" w:pos="1560"/>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iki Sutarties </w:t>
      </w:r>
      <w:r w:rsidRPr="00492C3D">
        <w:rPr>
          <w:rFonts w:ascii="Times New Roman" w:eastAsia="Times New Roman" w:hAnsi="Times New Roman" w:cs="Times New Roman"/>
        </w:rPr>
        <w:t xml:space="preserve">pabaigos PO perduoda užduočių išeities kodus su diegimo instrukcija. Galutinės išeities kodų versijos </w:t>
      </w:r>
      <w:r w:rsidRPr="00492C3D">
        <w:rPr>
          <w:rFonts w:ascii="Times New Roman" w:eastAsia="Times New Roman" w:hAnsi="Times New Roman" w:cs="Times New Roman"/>
          <w:color w:val="000000" w:themeColor="text1"/>
        </w:rPr>
        <w:t xml:space="preserve">(įskaitant modifikavimo procese naudojamas papildomas bibliotekas ir kitus programinius modulius ar priemones) turi būti pateiktos tiekėjo naudotoms kūrimo priemonėms suprantamu formatu. </w:t>
      </w:r>
      <w:r w:rsidRPr="00492C3D">
        <w:rPr>
          <w:rStyle w:val="normaltextrun"/>
          <w:rFonts w:ascii="Times New Roman" w:eastAsia="Times New Roman" w:hAnsi="Times New Roman" w:cs="Times New Roman"/>
          <w:color w:val="000000" w:themeColor="text1"/>
          <w:sz w:val="24"/>
          <w:szCs w:val="24"/>
        </w:rPr>
        <w:t>Turi būti nurodomas naudotų priemonių sąrašas.</w:t>
      </w:r>
      <w:r w:rsidRPr="00492C3D">
        <w:rPr>
          <w:rFonts w:ascii="Times New Roman" w:eastAsia="Times New Roman" w:hAnsi="Times New Roman" w:cs="Times New Roman"/>
          <w:color w:val="000000" w:themeColor="text1"/>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6F159A68" w14:textId="77777777" w:rsidR="00037342" w:rsidRPr="00492C3D" w:rsidRDefault="00037342" w:rsidP="00037342">
      <w:pPr>
        <w:tabs>
          <w:tab w:val="left" w:pos="851"/>
          <w:tab w:val="left" w:pos="1418"/>
          <w:tab w:val="left" w:pos="1560"/>
        </w:tabs>
        <w:spacing w:after="0" w:line="240" w:lineRule="auto"/>
        <w:contextualSpacing/>
        <w:jc w:val="both"/>
        <w:rPr>
          <w:rFonts w:ascii="Times New Roman" w:eastAsia="Times New Roman" w:hAnsi="Times New Roman" w:cs="Times New Roman"/>
          <w:color w:val="000000" w:themeColor="text1"/>
        </w:rPr>
      </w:pPr>
    </w:p>
    <w:p w14:paraId="2AD18477" w14:textId="77777777" w:rsidR="00037342" w:rsidRPr="00492C3D" w:rsidRDefault="00037342" w:rsidP="00037342">
      <w:pPr>
        <w:spacing w:after="0" w:line="240" w:lineRule="auto"/>
        <w:ind w:right="21"/>
        <w:jc w:val="center"/>
        <w:rPr>
          <w:rFonts w:ascii="Times New Roman" w:eastAsia="Times New Roman" w:hAnsi="Times New Roman" w:cs="Times New Roman"/>
          <w:b/>
          <w:bCs/>
        </w:rPr>
      </w:pPr>
      <w:r w:rsidRPr="00492C3D">
        <w:rPr>
          <w:rFonts w:ascii="Times New Roman" w:eastAsia="Times New Roman" w:hAnsi="Times New Roman" w:cs="Times New Roman"/>
          <w:b/>
          <w:bCs/>
        </w:rPr>
        <w:t>Reikalavimai paslaugų teikimui ir atsiskaitymams</w:t>
      </w:r>
    </w:p>
    <w:p w14:paraId="42D3864C" w14:textId="77777777" w:rsidR="00037342" w:rsidRPr="00492C3D" w:rsidRDefault="00037342" w:rsidP="00F913C1">
      <w:pPr>
        <w:pStyle w:val="Sraopastraipa"/>
        <w:numPr>
          <w:ilvl w:val="0"/>
          <w:numId w:val="9"/>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pats pasirūpina Sutarties vykdymui reikalingomis priemonėmis ir įranga. </w:t>
      </w:r>
    </w:p>
    <w:p w14:paraId="47D3ECDF" w14:textId="08CE7864" w:rsidR="00037342" w:rsidRPr="00492C3D" w:rsidRDefault="00037342" w:rsidP="00F913C1">
      <w:pPr>
        <w:pStyle w:val="Sraopastraipa"/>
        <w:numPr>
          <w:ilvl w:val="0"/>
          <w:numId w:val="9"/>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w:t>
      </w:r>
      <w:r w:rsidR="000656D6" w:rsidRPr="00492C3D">
        <w:rPr>
          <w:rFonts w:ascii="Times New Roman" w:eastAsia="Times New Roman" w:hAnsi="Times New Roman" w:cs="Times New Roman"/>
        </w:rPr>
        <w:t>5</w:t>
      </w:r>
      <w:r w:rsidRPr="00492C3D">
        <w:rPr>
          <w:rFonts w:ascii="Times New Roman" w:eastAsia="Times New Roman" w:hAnsi="Times New Roman" w:cs="Times New Roman"/>
        </w:rPr>
        <w:t xml:space="preserve"> d. d. nuo sutarties įsigaliojimo dienos PO pateiks tiekėjui užduotis, kurias reikia pritaikyti, elektroninėje aplinkoje (QTI formatu).</w:t>
      </w:r>
    </w:p>
    <w:p w14:paraId="399410AC" w14:textId="15205542" w:rsidR="00037342" w:rsidRPr="00492C3D" w:rsidRDefault="00037342" w:rsidP="00F913C1">
      <w:pPr>
        <w:pStyle w:val="Sraopastraipa"/>
        <w:numPr>
          <w:ilvl w:val="0"/>
          <w:numId w:val="9"/>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d. d. nuo sutarties įsigaliojimo dienos PO suteiks tiekėjui prieigą prie testavimo aplinkos.</w:t>
      </w:r>
    </w:p>
    <w:p w14:paraId="283309FE" w14:textId="77777777" w:rsidR="00037342" w:rsidRPr="00492C3D" w:rsidRDefault="00037342" w:rsidP="00F913C1">
      <w:pPr>
        <w:pStyle w:val="Sraopastraipa"/>
        <w:numPr>
          <w:ilvl w:val="0"/>
          <w:numId w:val="9"/>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Tiekėjas turi paskirti atsakingą asmenį už bendradarbiavimą su PO atstovais dėl teikiamų paslaugų kokybės ar atsiskaitymų derinimo.</w:t>
      </w:r>
    </w:p>
    <w:p w14:paraId="49132D17" w14:textId="3917653A" w:rsidR="00037342" w:rsidRPr="00591301" w:rsidRDefault="00037342" w:rsidP="00F913C1">
      <w:pPr>
        <w:pStyle w:val="Sraopastraipa"/>
        <w:numPr>
          <w:ilvl w:val="0"/>
          <w:numId w:val="9"/>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siekdamas teikiamų paslaugų kokybės, turi bendradarbiauti su PO ir Lietuvos Respublikos švietimo, mokslo ir sporto ministerijos atstovais, dalyvauti kartą per dvi savaites arba pagal </w:t>
      </w:r>
      <w:r w:rsidRPr="00492C3D">
        <w:rPr>
          <w:rFonts w:ascii="Times New Roman" w:eastAsia="Times New Roman" w:hAnsi="Times New Roman" w:cs="Times New Roman"/>
        </w:rPr>
        <w:t xml:space="preserve">šalių sutarimu suderintą (el. paštus) </w:t>
      </w:r>
      <w:r w:rsidRPr="00492C3D">
        <w:rPr>
          <w:rFonts w:ascii="Times New Roman" w:eastAsia="Times New Roman" w:hAnsi="Times New Roman" w:cs="Times New Roman"/>
          <w:color w:val="000000" w:themeColor="text1"/>
        </w:rPr>
        <w:t>poreikį pasitarimuose su PO. Pasitarimų metu pagal poreikį bus daromas vaizdo įrašas (jei jie bus nuotoliniai). Tiekėjas turi atsižvelgti (įvykdyti siūlymus) į PO darbuotojų per susitikimus ir elektroniniu paštu pateiktus siūlymus dėl teikiamų paslaugų kokybės.</w:t>
      </w:r>
      <w:r w:rsidR="00770925">
        <w:rPr>
          <w:rFonts w:ascii="Times New Roman" w:eastAsia="Times New Roman" w:hAnsi="Times New Roman" w:cs="Times New Roman"/>
          <w:color w:val="000000" w:themeColor="text1"/>
        </w:rPr>
        <w:t xml:space="preserve"> </w:t>
      </w:r>
      <w:r w:rsidR="00770925" w:rsidRPr="00591301">
        <w:rPr>
          <w:rFonts w:ascii="Times New Roman" w:eastAsia="Times New Roman" w:hAnsi="Times New Roman" w:cs="Times New Roman"/>
          <w:color w:val="000000" w:themeColor="text1"/>
        </w:rPr>
        <w:t>Bent kartą per mėnesį susitikime turi dalyvauti visa su užduočių turiniu dirbanti Tiekėjo komanda.</w:t>
      </w:r>
    </w:p>
    <w:p w14:paraId="7FB5A0B2" w14:textId="77777777" w:rsidR="00037342" w:rsidRPr="00492C3D" w:rsidRDefault="00037342" w:rsidP="00F913C1">
      <w:pPr>
        <w:pStyle w:val="Sraopastraipa"/>
        <w:numPr>
          <w:ilvl w:val="0"/>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Ne vėliau kaip per 5 darbo dienas nuo Sutarties įsigaliojimo dienos tiekėjas turi susitikti su PO atstovais ir aptarti Paslaugų teikimo ir bendradarbiavimo eigą.</w:t>
      </w:r>
      <w:r w:rsidRPr="00492C3D">
        <w:rPr>
          <w:rFonts w:ascii="Times New Roman" w:eastAsia="Times New Roman" w:hAnsi="Times New Roman" w:cs="Times New Roman"/>
        </w:rPr>
        <w:t xml:space="preserve"> </w:t>
      </w:r>
    </w:p>
    <w:p w14:paraId="75E2C898" w14:textId="77777777" w:rsidR="00037342" w:rsidRPr="00492C3D" w:rsidRDefault="00037342" w:rsidP="00F913C1">
      <w:pPr>
        <w:pStyle w:val="Sraopastraipa"/>
        <w:numPr>
          <w:ilvl w:val="0"/>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183659D8" w14:textId="77777777" w:rsidR="00037342" w:rsidRPr="00492C3D" w:rsidRDefault="00037342" w:rsidP="00F913C1">
      <w:pPr>
        <w:pStyle w:val="Sraopastraipa"/>
        <w:numPr>
          <w:ilvl w:val="0"/>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Kas 10 darbo dienų nuo užduočių pritaikymo / sukūrimo detaliojo plano suderinimo dienos  tiekėjas raštu teikia PO ataskaitas apie suteiktas paslaugas, kad PO galėtų vertinti teikiamų paslaugų eigą.</w:t>
      </w:r>
    </w:p>
    <w:p w14:paraId="1A3F8172" w14:textId="57AC9B08" w:rsidR="00D523FF" w:rsidRPr="00492C3D" w:rsidRDefault="00D523FF" w:rsidP="00F913C1">
      <w:pPr>
        <w:pStyle w:val="Sraopastraipa"/>
        <w:numPr>
          <w:ilvl w:val="0"/>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1 mėn. nuo sutarties įsigaliojimo dienos tiekėjas turi pateikti 20 vnt. pritaikytų užduočių </w:t>
      </w:r>
      <w:r w:rsidRPr="00492C3D">
        <w:rPr>
          <w:rFonts w:ascii="Times New Roman" w:eastAsia="Times New Roman" w:hAnsi="Times New Roman" w:cs="Times New Roman"/>
          <w:color w:val="000000" w:themeColor="text1"/>
        </w:rPr>
        <w:t>tekstų rengyklėje (Word formatu).</w:t>
      </w:r>
    </w:p>
    <w:p w14:paraId="644E8DCB" w14:textId="0A43318B" w:rsidR="00D523FF" w:rsidRPr="00492C3D" w:rsidRDefault="00D523FF" w:rsidP="00F913C1">
      <w:pPr>
        <w:pStyle w:val="Sraopastraipa"/>
        <w:numPr>
          <w:ilvl w:val="0"/>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lastRenderedPageBreak/>
        <w:t xml:space="preserve">Per 3 mėn. nuo sutarties įsigaliojimo dienos tiekėjas turi pateikti ne mažiau kaip 50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225 užduočių, </w:t>
      </w:r>
      <w:r w:rsidRPr="00492C3D">
        <w:rPr>
          <w:rFonts w:ascii="Times New Roman" w:eastAsia="Times New Roman" w:hAnsi="Times New Roman" w:cs="Times New Roman"/>
          <w:color w:val="000000" w:themeColor="text1"/>
        </w:rPr>
        <w:t>(žr. Techninės specifikacijos priedą).</w:t>
      </w:r>
    </w:p>
    <w:p w14:paraId="34A29BF5" w14:textId="536D88B7" w:rsidR="00D523FF" w:rsidRPr="00492C3D" w:rsidRDefault="00D523FF" w:rsidP="00F913C1">
      <w:pPr>
        <w:pStyle w:val="Sraopastraipa"/>
        <w:numPr>
          <w:ilvl w:val="0"/>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Per 6 mėn. </w:t>
      </w:r>
      <w:r w:rsidRPr="00492C3D">
        <w:rPr>
          <w:rFonts w:ascii="Times New Roman" w:eastAsia="Times New Roman" w:hAnsi="Times New Roman" w:cs="Times New Roman"/>
        </w:rPr>
        <w:t xml:space="preserve">nuo sutarties įsigaliojimo dienos tiekėjas </w:t>
      </w:r>
      <w:r w:rsidRPr="00492C3D">
        <w:rPr>
          <w:rFonts w:ascii="Times New Roman" w:eastAsia="Times New Roman" w:hAnsi="Times New Roman" w:cs="Times New Roman"/>
          <w:color w:val="000000" w:themeColor="text1"/>
        </w:rPr>
        <w:t xml:space="preserve">turi pateikti 100 proc. </w:t>
      </w:r>
      <w:r w:rsidRPr="00492C3D">
        <w:rPr>
          <w:rFonts w:ascii="Times New Roman" w:eastAsia="Times New Roman" w:hAnsi="Times New Roman" w:cs="Times New Roman"/>
        </w:rPr>
        <w:t xml:space="preserve">pritaikytų / sukurtų užduočių </w:t>
      </w:r>
      <w:r w:rsidRPr="00492C3D">
        <w:rPr>
          <w:rFonts w:ascii="Times New Roman" w:eastAsia="Times New Roman" w:hAnsi="Times New Roman" w:cs="Times New Roman"/>
          <w:color w:val="000000" w:themeColor="text1"/>
        </w:rPr>
        <w:t xml:space="preserve">tekstų rengyklėje (Word formatu), t. y. </w:t>
      </w:r>
      <w:r w:rsidRPr="00492C3D">
        <w:rPr>
          <w:rFonts w:ascii="Times New Roman" w:eastAsia="Times New Roman" w:hAnsi="Times New Roman" w:cs="Times New Roman"/>
        </w:rPr>
        <w:t>ne mažiau kaip 450 užduočių.</w:t>
      </w:r>
    </w:p>
    <w:p w14:paraId="5D45DF78" w14:textId="1DFD490B" w:rsidR="00D523FF" w:rsidRPr="00492C3D" w:rsidRDefault="00D523FF" w:rsidP="00F913C1">
      <w:pPr>
        <w:pStyle w:val="Sraopastraipa"/>
        <w:numPr>
          <w:ilvl w:val="0"/>
          <w:numId w:val="9"/>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Per 8 mėnesius nuo sutarties įsigaliojimo dienos tiekėjas </w:t>
      </w:r>
      <w:r w:rsidRPr="00492C3D">
        <w:rPr>
          <w:rFonts w:ascii="Times New Roman" w:eastAsia="Times New Roman" w:hAnsi="Times New Roman" w:cs="Times New Roman"/>
        </w:rPr>
        <w:t>turi pateikti</w:t>
      </w:r>
      <w:r w:rsidR="000656D6" w:rsidRPr="00492C3D">
        <w:rPr>
          <w:rFonts w:ascii="Times New Roman" w:eastAsia="Times New Roman" w:hAnsi="Times New Roman" w:cs="Times New Roman"/>
        </w:rPr>
        <w:t xml:space="preserve"> </w:t>
      </w:r>
      <w:r w:rsidRPr="00492C3D">
        <w:rPr>
          <w:rFonts w:ascii="Times New Roman" w:eastAsia="Times New Roman" w:hAnsi="Times New Roman" w:cs="Times New Roman"/>
        </w:rPr>
        <w:t xml:space="preserve">50 proc. pritaikytų / sukurtų užduočių, </w:t>
      </w:r>
      <w:r w:rsidRPr="00492C3D">
        <w:rPr>
          <w:rFonts w:ascii="Times New Roman" w:eastAsia="Times New Roman" w:hAnsi="Times New Roman" w:cs="Times New Roman"/>
          <w:color w:val="000000" w:themeColor="text1"/>
        </w:rPr>
        <w:t xml:space="preserve">ištestuotų testavimo aplinkoje, kartu su testavimo protokolu, kuriame turi būti nurodyti atitikimai techninės specifikacijos punktams, t. y. ne mažiau kaip </w:t>
      </w:r>
      <w:r w:rsidR="000656D6" w:rsidRPr="00492C3D">
        <w:rPr>
          <w:rFonts w:ascii="Times New Roman" w:eastAsia="Times New Roman" w:hAnsi="Times New Roman" w:cs="Times New Roman"/>
          <w:color w:val="000000" w:themeColor="text1"/>
        </w:rPr>
        <w:t>225</w:t>
      </w:r>
      <w:r w:rsidRPr="00492C3D">
        <w:rPr>
          <w:rFonts w:ascii="Times New Roman" w:eastAsia="Times New Roman" w:hAnsi="Times New Roman" w:cs="Times New Roman"/>
          <w:color w:val="000000" w:themeColor="text1"/>
        </w:rPr>
        <w:t xml:space="preserve"> užduočių.</w:t>
      </w:r>
    </w:p>
    <w:p w14:paraId="3ABBB404" w14:textId="570AC6D9" w:rsidR="00D523FF" w:rsidRPr="00492C3D" w:rsidRDefault="00D523FF" w:rsidP="00F913C1">
      <w:pPr>
        <w:pStyle w:val="Sraopastraipa"/>
        <w:numPr>
          <w:ilvl w:val="0"/>
          <w:numId w:val="9"/>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Per </w:t>
      </w:r>
      <w:r w:rsidR="000656D6" w:rsidRPr="00492C3D">
        <w:rPr>
          <w:rFonts w:ascii="Times New Roman" w:eastAsia="Times New Roman" w:hAnsi="Times New Roman" w:cs="Times New Roman"/>
          <w:color w:val="000000" w:themeColor="text1"/>
        </w:rPr>
        <w:t>10</w:t>
      </w:r>
      <w:r w:rsidRPr="00492C3D">
        <w:rPr>
          <w:rFonts w:ascii="Times New Roman" w:eastAsia="Times New Roman" w:hAnsi="Times New Roman" w:cs="Times New Roman"/>
          <w:color w:val="000000" w:themeColor="text1"/>
        </w:rPr>
        <w:t xml:space="preserve"> mėnesi</w:t>
      </w:r>
      <w:r w:rsidR="000656D6" w:rsidRPr="00492C3D">
        <w:rPr>
          <w:rFonts w:ascii="Times New Roman" w:eastAsia="Times New Roman" w:hAnsi="Times New Roman" w:cs="Times New Roman"/>
          <w:color w:val="000000" w:themeColor="text1"/>
        </w:rPr>
        <w:t>ų</w:t>
      </w:r>
      <w:r w:rsidRPr="00492C3D">
        <w:rPr>
          <w:rFonts w:ascii="Times New Roman" w:eastAsia="Times New Roman" w:hAnsi="Times New Roman" w:cs="Times New Roman"/>
          <w:color w:val="000000" w:themeColor="text1"/>
        </w:rPr>
        <w:t xml:space="preserve"> nuo sutarties įsigaliojimo dienos tiekėjas </w:t>
      </w:r>
      <w:r w:rsidRPr="00492C3D">
        <w:rPr>
          <w:rFonts w:ascii="Times New Roman" w:eastAsia="Times New Roman" w:hAnsi="Times New Roman" w:cs="Times New Roman"/>
        </w:rPr>
        <w:t>turi pateikti</w:t>
      </w:r>
      <w:r w:rsidR="000656D6" w:rsidRPr="00492C3D">
        <w:rPr>
          <w:rFonts w:ascii="Times New Roman" w:eastAsia="Times New Roman" w:hAnsi="Times New Roman" w:cs="Times New Roman"/>
        </w:rPr>
        <w:t xml:space="preserve"> </w:t>
      </w:r>
      <w:r w:rsidRPr="00492C3D">
        <w:rPr>
          <w:rFonts w:ascii="Times New Roman" w:eastAsia="Times New Roman" w:hAnsi="Times New Roman" w:cs="Times New Roman"/>
        </w:rPr>
        <w:t xml:space="preserve">100 proc. pritaikytų / sukurtų užduočių, </w:t>
      </w:r>
      <w:r w:rsidRPr="00492C3D">
        <w:rPr>
          <w:rFonts w:ascii="Times New Roman" w:eastAsia="Times New Roman" w:hAnsi="Times New Roman" w:cs="Times New Roman"/>
          <w:color w:val="000000" w:themeColor="text1"/>
        </w:rPr>
        <w:t xml:space="preserve">ištestuotų testavimo aplinkoje, kartu su testavimo protokolu, kuriame turi būti nurodyti atitikimai techninės specifikacijos punktams, t. y. ne mažiau kaip </w:t>
      </w:r>
      <w:r w:rsidR="000656D6" w:rsidRPr="00492C3D">
        <w:rPr>
          <w:rFonts w:ascii="Times New Roman" w:eastAsia="Times New Roman" w:hAnsi="Times New Roman" w:cs="Times New Roman"/>
          <w:color w:val="000000" w:themeColor="text1"/>
        </w:rPr>
        <w:t>450</w:t>
      </w:r>
      <w:r w:rsidRPr="00492C3D">
        <w:rPr>
          <w:rFonts w:ascii="Times New Roman" w:eastAsia="Times New Roman" w:hAnsi="Times New Roman" w:cs="Times New Roman"/>
          <w:color w:val="000000" w:themeColor="text1"/>
        </w:rPr>
        <w:t xml:space="preserve"> užduočių.</w:t>
      </w:r>
    </w:p>
    <w:p w14:paraId="591ED23C" w14:textId="77777777" w:rsidR="00037342" w:rsidRPr="00492C3D" w:rsidRDefault="00037342" w:rsidP="00F913C1">
      <w:pPr>
        <w:pStyle w:val="Sraopastraipa"/>
        <w:numPr>
          <w:ilvl w:val="0"/>
          <w:numId w:val="9"/>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Po kiekvieno pateikimo, per 10 darbo dienų, PO patikrina pritaikytas / sukurtas užduotis tekstų rengyklėje ar testavimo aplinkoje ir pateikia pastabas tiekėjui. Jei tiekėjas vienu metu pateikia daugiau pritaikytų / sukurtų užduočių nei numatyta techninės specifikacijos reikalavimuose, patikrinimo terminas gali būti ilgesnis nei 10 d. d. PO ir tiekėjas el. paštu susiderina tokio patikrinimo terminus.</w:t>
      </w:r>
    </w:p>
    <w:p w14:paraId="0E74205E" w14:textId="77777777" w:rsidR="00037342" w:rsidRPr="00492C3D" w:rsidRDefault="00037342" w:rsidP="00F913C1">
      <w:pPr>
        <w:pStyle w:val="Sraopastraipa"/>
        <w:numPr>
          <w:ilvl w:val="0"/>
          <w:numId w:val="9"/>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per 10 darbo dienų nuo pastabų gavimo dienos pataiso pritaikytas / sukurtas užduotis pagal PO pateiktas pastabas ir pateikia PO.</w:t>
      </w:r>
    </w:p>
    <w:p w14:paraId="180A5E17" w14:textId="2A17EA60" w:rsidR="00037342" w:rsidRPr="00492C3D" w:rsidRDefault="00037342" w:rsidP="00F913C1">
      <w:pPr>
        <w:pStyle w:val="Sraopastraipa"/>
        <w:numPr>
          <w:ilvl w:val="0"/>
          <w:numId w:val="9"/>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w:t>
      </w:r>
      <w:r w:rsidR="000656D6" w:rsidRPr="00492C3D">
        <w:rPr>
          <w:rFonts w:ascii="Times New Roman" w:eastAsia="Times New Roman" w:hAnsi="Times New Roman" w:cs="Times New Roman"/>
        </w:rPr>
        <w:t>11</w:t>
      </w:r>
      <w:r w:rsidRPr="00492C3D">
        <w:rPr>
          <w:rFonts w:ascii="Times New Roman" w:eastAsia="Times New Roman" w:hAnsi="Times New Roman" w:cs="Times New Roman"/>
        </w:rPr>
        <w:t xml:space="preserve"> mėn. nuo Sutarties įsigaliojimo dienos paslaugos turi būti suteiktos pilna apimtimi.</w:t>
      </w:r>
    </w:p>
    <w:p w14:paraId="60C844B6" w14:textId="77777777" w:rsidR="00037342" w:rsidRPr="00492C3D" w:rsidRDefault="00037342" w:rsidP="00F913C1">
      <w:pPr>
        <w:pStyle w:val="Sraopastraipa"/>
        <w:numPr>
          <w:ilvl w:val="0"/>
          <w:numId w:val="9"/>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Tiekėjas, paslaugų tiekimo metu turi būti susipažinęs su užduočių tipais ir formatais, kad galėtų juos naudoti kuo įvairesnius užduočių </w:t>
      </w:r>
      <w:r w:rsidRPr="00492C3D">
        <w:rPr>
          <w:rFonts w:ascii="Times New Roman" w:eastAsia="Times New Roman" w:hAnsi="Times New Roman" w:cs="Times New Roman"/>
          <w:color w:val="000000" w:themeColor="text1"/>
        </w:rPr>
        <w:t>skaitmeninimui</w:t>
      </w:r>
      <w:r w:rsidRPr="00492C3D">
        <w:rPr>
          <w:rStyle w:val="Puslapioinaosnuoroda"/>
          <w:rFonts w:ascii="Times New Roman" w:eastAsia="Times New Roman" w:hAnsi="Times New Roman" w:cs="Times New Roman"/>
          <w:color w:val="000000" w:themeColor="text1"/>
        </w:rPr>
        <w:footnoteReference w:id="11"/>
      </w:r>
      <w:r w:rsidRPr="00492C3D">
        <w:rPr>
          <w:rFonts w:ascii="Times New Roman" w:eastAsia="Times New Roman" w:hAnsi="Times New Roman" w:cs="Times New Roman"/>
          <w:color w:val="000000" w:themeColor="text1"/>
        </w:rPr>
        <w:t>.</w:t>
      </w:r>
    </w:p>
    <w:p w14:paraId="7E00E855" w14:textId="77777777" w:rsidR="00037342" w:rsidRPr="00492C3D" w:rsidRDefault="00037342" w:rsidP="00F913C1">
      <w:pPr>
        <w:pStyle w:val="Sraopastraipa"/>
        <w:numPr>
          <w:ilvl w:val="0"/>
          <w:numId w:val="9"/>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turi koreguoti </w:t>
      </w:r>
      <w:r w:rsidRPr="00492C3D">
        <w:rPr>
          <w:rFonts w:ascii="Times New Roman" w:eastAsia="Times New Roman" w:hAnsi="Times New Roman" w:cs="Times New Roman"/>
        </w:rPr>
        <w:t xml:space="preserve">pritaikytas / sukurtas </w:t>
      </w:r>
      <w:r w:rsidRPr="00492C3D">
        <w:rPr>
          <w:rFonts w:ascii="Times New Roman" w:eastAsia="Times New Roman" w:hAnsi="Times New Roman" w:cs="Times New Roman"/>
          <w:color w:val="000000" w:themeColor="text1"/>
        </w:rPr>
        <w:t>užduotis pagal pateiktas pastabas arba pateikti argumentuotą paaiškinimą, kodėl neatsižvelgiama į pateiktas pastabas ir / ar pasiūlymus. Tokiu atveju, jei PO tiekėjo paaiškinimai yra nepriimtini, PO gali nepriimti tokios užduoties ir tiekėjas turės pateikti kitą užduotį, kad būtų išlaikytas reikiamas užduočių skaičius.</w:t>
      </w:r>
    </w:p>
    <w:p w14:paraId="03DE0C81" w14:textId="77777777" w:rsidR="00037342" w:rsidRPr="00492C3D" w:rsidRDefault="00037342" w:rsidP="00F913C1">
      <w:pPr>
        <w:pStyle w:val="Sraopastraipa"/>
        <w:numPr>
          <w:ilvl w:val="0"/>
          <w:numId w:val="9"/>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Pritaikytos / sukurtos užduotys derinimui ir atsiskaitymams turi būti pateikiamos sunumeruotos ir numeracija failo pavadinime turi atitikti užduoties aprašyme esantį numerį (tekstų rengyklės formatu, excel, pdf ir zip (QTI)).</w:t>
      </w:r>
    </w:p>
    <w:p w14:paraId="78925BA5" w14:textId="16F784D8" w:rsidR="00037342" w:rsidRPr="00492C3D" w:rsidRDefault="00037342" w:rsidP="00F913C1">
      <w:pPr>
        <w:pStyle w:val="Sraopastraipa"/>
        <w:numPr>
          <w:ilvl w:val="0"/>
          <w:numId w:val="9"/>
        </w:numPr>
        <w:tabs>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Tiekėjas turi perduoti PO pritaikytas / sukurtas užduotis zip formatu (parengtas laikantis ne senesnio kaip QTI v2.2 standarto), užduočių ir metaduomenų aprašus docx, excel, pdf </w:t>
      </w:r>
      <w:r w:rsidRPr="00492C3D">
        <w:rPr>
          <w:rFonts w:ascii="Times New Roman" w:eastAsia="Times New Roman" w:hAnsi="Times New Roman" w:cs="Times New Roman"/>
          <w:color w:val="000000" w:themeColor="text1"/>
        </w:rPr>
        <w:t xml:space="preserve">formatais, įgarsinimo, vaizdo ir garso medžiagos failus išoriniame diske ir / arba perkelti į PO nurodytą saugyklą. </w:t>
      </w:r>
    </w:p>
    <w:p w14:paraId="21D2BE48" w14:textId="77777777" w:rsidR="00037342" w:rsidRPr="00492C3D" w:rsidRDefault="00037342" w:rsidP="00F913C1">
      <w:pPr>
        <w:pStyle w:val="Sraopastraipa"/>
        <w:numPr>
          <w:ilvl w:val="0"/>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2CDA9504" w14:textId="77777777" w:rsidR="00037342" w:rsidRPr="00492C3D" w:rsidRDefault="00037342" w:rsidP="00F913C1">
      <w:pPr>
        <w:pStyle w:val="Sraopastraipa"/>
        <w:numPr>
          <w:ilvl w:val="0"/>
          <w:numId w:val="9"/>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58939185" w14:textId="77777777" w:rsidR="00037342" w:rsidRPr="00492C3D" w:rsidRDefault="00037342" w:rsidP="00F913C1">
      <w:pPr>
        <w:pStyle w:val="Sraopastraipa"/>
        <w:numPr>
          <w:ilvl w:val="0"/>
          <w:numId w:val="9"/>
        </w:numPr>
        <w:spacing w:after="0" w:line="240" w:lineRule="auto"/>
        <w:ind w:left="0" w:firstLine="709"/>
        <w:jc w:val="both"/>
        <w:rPr>
          <w:rStyle w:val="Komentaronuoroda"/>
          <w:rFonts w:ascii="Times New Roman" w:eastAsia="Times New Roman" w:hAnsi="Times New Roman" w:cs="Times New Roman"/>
          <w:sz w:val="24"/>
          <w:szCs w:val="24"/>
        </w:rPr>
      </w:pPr>
      <w:r w:rsidRPr="00492C3D">
        <w:rPr>
          <w:rFonts w:ascii="Times New Roman" w:eastAsia="Times New Roman" w:hAnsi="Times New Roman" w:cs="Times New Roman"/>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w:t>
      </w:r>
      <w:r w:rsidRPr="00492C3D">
        <w:rPr>
          <w:rFonts w:ascii="Times New Roman" w:eastAsia="Times New Roman" w:hAnsi="Times New Roman" w:cs="Times New Roman"/>
        </w:rPr>
        <w:lastRenderedPageBreak/>
        <w:t xml:space="preserve">išskyrus asmenines neturtines teises į intelektinės veiklos Paslaugų teikimo rezultatus, yra PO nuosavybė, kurią PO gali naudoti, atgaminti, platinti, išleisti, versti, adaptuoti, </w:t>
      </w:r>
      <w:r w:rsidRPr="00492C3D">
        <w:rPr>
          <w:rFonts w:ascii="Times New Roman" w:hAnsi="Times New Roman" w:cs="Times New Roman"/>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Pr="00492C3D">
        <w:rPr>
          <w:rFonts w:ascii="Times New Roman" w:eastAsia="Times New Roman" w:hAnsi="Times New Roman" w:cs="Times New Roman"/>
        </w:rPr>
        <w:t xml:space="preserve"> </w:t>
      </w:r>
      <w:r w:rsidRPr="00492C3D">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492C3D">
        <w:rPr>
          <w:rFonts w:ascii="Times New Roman" w:eastAsia="Times New Roman" w:hAnsi="Times New Roman" w:cs="Times New Roman"/>
        </w:rPr>
        <w:t>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304277B4" w14:textId="77777777" w:rsidR="00037342" w:rsidRPr="00492C3D" w:rsidRDefault="00037342" w:rsidP="00F913C1">
      <w:pPr>
        <w:pStyle w:val="Sraopastraipa"/>
        <w:numPr>
          <w:ilvl w:val="0"/>
          <w:numId w:val="9"/>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 Už suteiktas paslaugas atsiskaitoma vieną kartą suteikus paslaugas pilna apimtimi, pateikus galutinį paslaugų perdavimo–priėmimo aktą, pagal pateiktą sąskaitą faktūrą.</w:t>
      </w:r>
    </w:p>
    <w:p w14:paraId="00F70CCF" w14:textId="77777777" w:rsidR="00037342" w:rsidRPr="00492C3D" w:rsidRDefault="00037342" w:rsidP="00F913C1">
      <w:pPr>
        <w:pStyle w:val="Sraopastraipa"/>
        <w:numPr>
          <w:ilvl w:val="0"/>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hAnsi="Times New Roman"/>
        </w:rPr>
        <w:t>Atsiskaitydamas už suteiktas paslaugas tiekėjas turi pateikti perdavimo–priėmimo aktą, kuriame turi būti nurodyta: dalykas, pagal kokius specialiuosius ugdymosi poreikius ir kiek pritaikyta ar sukurta užduočių, kokiu būdu, formatais perduodamos PO suteiktos paslaugos.</w:t>
      </w:r>
    </w:p>
    <w:p w14:paraId="20B32191" w14:textId="77777777" w:rsidR="00037342" w:rsidRPr="00492C3D" w:rsidRDefault="00037342" w:rsidP="00F913C1">
      <w:pPr>
        <w:pStyle w:val="Sraopastraipa"/>
        <w:numPr>
          <w:ilvl w:val="0"/>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hAnsi="Times New Roman"/>
          <w:color w:val="000000" w:themeColor="text1"/>
        </w:rPr>
        <w:t xml:space="preserve"> Kartu su perdavimo–priėmimo aktu turi būti pateikta:</w:t>
      </w:r>
    </w:p>
    <w:p w14:paraId="131B6C48" w14:textId="77777777" w:rsidR="00037342" w:rsidRPr="00492C3D" w:rsidRDefault="00037342" w:rsidP="00F913C1">
      <w:pPr>
        <w:pStyle w:val="Sraopastraipa"/>
        <w:numPr>
          <w:ilvl w:val="1"/>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pritaikytos / sukurtos užduotys, parengtos tekstų rengyklėje ir elektroninėje aplinkoje, kurios yra sunumeruotos </w:t>
      </w:r>
      <w:r w:rsidRPr="00492C3D">
        <w:rPr>
          <w:rFonts w:ascii="Times New Roman" w:eastAsia="Times New Roman" w:hAnsi="Times New Roman" w:cs="Times New Roman"/>
        </w:rPr>
        <w:t>ir numeracija failo pavadinime atitinka užduoties aprašyme esantį numerį (tekstų rengyklės formatu, excel, pdf ir zip (ne senesnio kaip QTI v2.2 standarto));</w:t>
      </w:r>
    </w:p>
    <w:p w14:paraId="1E15B267" w14:textId="77777777" w:rsidR="00037342" w:rsidRPr="00492C3D" w:rsidRDefault="00037342" w:rsidP="00F913C1">
      <w:pPr>
        <w:pStyle w:val="Sraopastraipa"/>
        <w:numPr>
          <w:ilvl w:val="1"/>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užduočių ir metaduomenų aprašai docx, excel, </w:t>
      </w:r>
      <w:r w:rsidRPr="00492C3D">
        <w:rPr>
          <w:rFonts w:ascii="Times New Roman" w:eastAsia="Times New Roman" w:hAnsi="Times New Roman" w:cs="Times New Roman"/>
          <w:color w:val="000000" w:themeColor="text1"/>
        </w:rPr>
        <w:t>pdf formatų failais išoriniame diske ir / arba perkelti į PO nurodytą saugyklą;</w:t>
      </w:r>
    </w:p>
    <w:p w14:paraId="4169EA01" w14:textId="77777777" w:rsidR="00037342" w:rsidRPr="00492C3D" w:rsidRDefault="00037342" w:rsidP="00F913C1">
      <w:pPr>
        <w:pStyle w:val="Sraopastraipa"/>
        <w:numPr>
          <w:ilvl w:val="1"/>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įgarsinimo, garso ir vaizdo medžiagos failai;</w:t>
      </w:r>
    </w:p>
    <w:p w14:paraId="1742FC9F" w14:textId="77777777" w:rsidR="00037342" w:rsidRPr="00492C3D" w:rsidRDefault="00037342" w:rsidP="00F913C1">
      <w:pPr>
        <w:pStyle w:val="Sraopastraipa"/>
        <w:numPr>
          <w:ilvl w:val="1"/>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atitikties pagal WCAG 2.1 AA vertinimo rezultatai;</w:t>
      </w:r>
    </w:p>
    <w:p w14:paraId="7FE2303B" w14:textId="77777777" w:rsidR="00037342" w:rsidRPr="00492C3D" w:rsidRDefault="00037342" w:rsidP="00F913C1">
      <w:pPr>
        <w:pStyle w:val="Sraopastraipa"/>
        <w:numPr>
          <w:ilvl w:val="1"/>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vertinimo ataskaita;</w:t>
      </w:r>
    </w:p>
    <w:p w14:paraId="23614AC9" w14:textId="77777777" w:rsidR="00037342" w:rsidRPr="00492C3D" w:rsidRDefault="00037342" w:rsidP="00F913C1">
      <w:pPr>
        <w:pStyle w:val="Sraopastraipa"/>
        <w:numPr>
          <w:ilvl w:val="1"/>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galutiniai pritaikytų / sukurtų užduočių išeities kodai, tiekėjo naudotoms kūrimo priemonėms suprantamu formatu.</w:t>
      </w:r>
    </w:p>
    <w:p w14:paraId="667EC487" w14:textId="77777777" w:rsidR="00037342" w:rsidRPr="00492C3D" w:rsidRDefault="00037342" w:rsidP="00F913C1">
      <w:pPr>
        <w:pStyle w:val="Betarp"/>
        <w:numPr>
          <w:ilvl w:val="0"/>
          <w:numId w:val="12"/>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t xml:space="preserve">PO gavusi perdavimo–priėmimo aktą per 5 d. d. įvertina pateiktus dokumentus, suteiktas paslaugas ir pasirašo perdavimo–priėmimo aktą arba </w:t>
      </w:r>
      <w:r w:rsidRPr="00492C3D">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28466222" w14:textId="77777777" w:rsidR="00037342" w:rsidRPr="00492C3D" w:rsidRDefault="00037342" w:rsidP="00F913C1">
      <w:pPr>
        <w:pStyle w:val="Betarp"/>
        <w:numPr>
          <w:ilvl w:val="0"/>
          <w:numId w:val="12"/>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t>Pasirašius perdavimo–priėmimo aktą, teikiama sąskaita faktūra.</w:t>
      </w:r>
    </w:p>
    <w:p w14:paraId="2F2F8C31" w14:textId="77777777" w:rsidR="00037342" w:rsidRPr="00492C3D" w:rsidRDefault="00037342" w:rsidP="00037342">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themeColor="text1"/>
        </w:rPr>
      </w:pPr>
    </w:p>
    <w:p w14:paraId="4E220579" w14:textId="77777777" w:rsidR="00037342" w:rsidRPr="00492C3D" w:rsidRDefault="00037342" w:rsidP="00037342">
      <w:pPr>
        <w:spacing w:after="0" w:line="240" w:lineRule="auto"/>
        <w:jc w:val="center"/>
        <w:rPr>
          <w:rFonts w:ascii="Times New Roman" w:eastAsia="Times New Roman" w:hAnsi="Times New Roman" w:cs="Times New Roman"/>
          <w:b/>
          <w:bCs/>
          <w:caps/>
        </w:rPr>
      </w:pPr>
      <w:r w:rsidRPr="00492C3D">
        <w:rPr>
          <w:rFonts w:ascii="Times New Roman" w:eastAsia="Times New Roman" w:hAnsi="Times New Roman" w:cs="Times New Roman"/>
          <w:b/>
          <w:bCs/>
        </w:rPr>
        <w:t>Reikalavimai garantiniam aptarnavimui ir tiekėjo pagalbos tarnybai</w:t>
      </w:r>
    </w:p>
    <w:p w14:paraId="0A38CC5A" w14:textId="77777777" w:rsidR="00037342" w:rsidRPr="00492C3D" w:rsidRDefault="00037342" w:rsidP="00F913C1">
      <w:pPr>
        <w:pStyle w:val="Sraopastraipa"/>
        <w:numPr>
          <w:ilvl w:val="0"/>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garantinio aptarnavimo paslaugoms:</w:t>
      </w:r>
    </w:p>
    <w:p w14:paraId="4004408F" w14:textId="77777777" w:rsidR="00037342" w:rsidRPr="00492C3D"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po paslaugų galutinio perdavimo–priėmimo akto pasirašymo dienos, tiekėjas 24 mėnesių laikotarpiui visoms pritaikytoms / sukurtoms užduotims teikia garantinį aptarnavimą;</w:t>
      </w:r>
    </w:p>
    <w:p w14:paraId="7E2D79B3" w14:textId="77777777" w:rsidR="00037342" w:rsidRPr="00492C3D"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ne vėliau kaip per 5 d. d. nuo garantinio aptarnavimo laikotarpio pradžios tiekėjas sukuria arba naudoja jau turimą klaidų / problemų / tikslinimų fiksavimo sistemą („Service desk“) (toliau – Pagalbos tarnyba), atitinkančią šiame skyriuje nustatytus reikalavimus ir kuri naudojama abiejų Šalių ir prieinama realiuoju (7 / 24) laiku;</w:t>
      </w:r>
    </w:p>
    <w:p w14:paraId="31A2BA5E" w14:textId="77777777" w:rsidR="00037342" w:rsidRPr="00492C3D"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4AD4892E" w14:textId="77777777" w:rsidR="00037342" w:rsidRPr="00492C3D"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lastRenderedPageBreak/>
        <w:t>garantinio aptarnavimo laikotarpiu tiekėjas neatlygintinai šalina visus trūkumus, susijusius su pritaikytų / sukurtų užduočių veikimu. Turi būti laikomasi terminų:</w:t>
      </w:r>
    </w:p>
    <w:p w14:paraId="569F8C2A" w14:textId="77777777" w:rsidR="00037342" w:rsidRPr="00492C3D" w:rsidRDefault="00037342" w:rsidP="00F913C1">
      <w:pPr>
        <w:pStyle w:val="Sraopastraipa"/>
        <w:numPr>
          <w:ilvl w:val="2"/>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reakcijos į problemą laikas: kritinės problemos – ne ilgesnis kaip 8 PO darbo laiko valandos skaičiuojant nuo problemos registravimo laiko, nekritinės problemos – ne ilgesnis kaip 16 PO darbo laiko valandų skaičiuojant nuo problemos registravimo laiko;</w:t>
      </w:r>
    </w:p>
    <w:p w14:paraId="41D11B06" w14:textId="77777777" w:rsidR="00037342" w:rsidRPr="00492C3D" w:rsidRDefault="00037342" w:rsidP="00F913C1">
      <w:pPr>
        <w:pStyle w:val="Sraopastraipa"/>
        <w:numPr>
          <w:ilvl w:val="2"/>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0E068103" w14:textId="77777777" w:rsidR="00037342" w:rsidRPr="00492C3D" w:rsidRDefault="00037342" w:rsidP="00F913C1">
      <w:pPr>
        <w:pStyle w:val="Sraopastraipa"/>
        <w:numPr>
          <w:ilvl w:val="2"/>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nekritinės problemos sprendimo (problemos šalinimo ir funkcionalumo atnaujinimo) trukmė – ne ilgiau kaip </w:t>
      </w:r>
      <w:r w:rsidRPr="00492C3D">
        <w:rPr>
          <w:rFonts w:ascii="Times New Roman" w:eastAsia="Times New Roman" w:hAnsi="Times New Roman" w:cs="Times New Roman"/>
          <w:color w:val="ED0000"/>
        </w:rPr>
        <w:t xml:space="preserve">5 </w:t>
      </w:r>
      <w:r w:rsidRPr="00492C3D">
        <w:rPr>
          <w:rFonts w:ascii="Times New Roman" w:eastAsia="Times New Roman" w:hAnsi="Times New Roman" w:cs="Times New Roman"/>
        </w:rPr>
        <w:t>PO darbo dienos, skaičiuojant nuo reakcijos laiko į problemą. Nekritine klaida laikoma tokia klaida, kuri tiesiogiai neįtakoja užduočių veikimo, t. y. atliekant užduotis, veikia visi pagrindiniai funkcionalumai.</w:t>
      </w:r>
    </w:p>
    <w:p w14:paraId="2A8FFCAC" w14:textId="77777777" w:rsidR="00037342" w:rsidRPr="00492C3D" w:rsidRDefault="00037342" w:rsidP="00F913C1">
      <w:pPr>
        <w:pStyle w:val="Sraopastraipa"/>
        <w:numPr>
          <w:ilvl w:val="0"/>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tiekėjo Pagalbos tarnybai:</w:t>
      </w:r>
    </w:p>
    <w:p w14:paraId="70DD2F3E" w14:textId="77777777" w:rsidR="00037342" w:rsidRPr="00492C3D"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turėti PO darbo dienomis, darbo valandomis veikiančią Pagalbos tarnybą;</w:t>
      </w:r>
    </w:p>
    <w:p w14:paraId="706A58C7" w14:textId="77777777" w:rsidR="00037342" w:rsidRPr="00492C3D"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tarnyboje turi būti matoma užklausų būsena (pateikta–perskaityta / vykdoma–įvykdyta ir / ar pan.);</w:t>
      </w:r>
    </w:p>
    <w:p w14:paraId="3ADCC2DA" w14:textId="77777777" w:rsidR="00037342" w:rsidRPr="00492C3D"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tarnyba turi turėti galimybę suformuoti ataskaitą ir ją eksportuoti;</w:t>
      </w:r>
    </w:p>
    <w:p w14:paraId="422C0913" w14:textId="77777777" w:rsidR="00037342" w:rsidRPr="00492C3D"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užtikrinti komunikavimą lietuvių kalba žodžiu ir raštu Perkančiajai organizacijai kreipiantis į tiekėjo Pagalbos tarnybą;</w:t>
      </w:r>
    </w:p>
    <w:p w14:paraId="2E64FC9D" w14:textId="77777777" w:rsidR="00037342" w:rsidRPr="00492C3D"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Tiekėjo Pagalbos tarnyba turi suteikti galimybes registruoti kreipinius įvairiais nurodytais kanalais: elektroniniu paštu; fiksuoto ir mobilaus ryšio telefonu; naudojant WEB sąsają;</w:t>
      </w:r>
    </w:p>
    <w:p w14:paraId="733BDD49" w14:textId="77777777" w:rsidR="00037342" w:rsidRPr="00492C3D"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Tiekėjo Pagalbos tarnyba turi užtikrinti operatyvų atgalinį ryšį ir informacijos apie incidentus realiu laiku (angl. </w:t>
      </w:r>
      <w:r w:rsidRPr="00492C3D">
        <w:rPr>
          <w:rFonts w:ascii="Times New Roman" w:eastAsia="Times New Roman" w:hAnsi="Times New Roman" w:cs="Times New Roman"/>
          <w:i/>
          <w:iCs/>
        </w:rPr>
        <w:t>On-line</w:t>
      </w:r>
      <w:r w:rsidRPr="00492C3D">
        <w:rPr>
          <w:rFonts w:ascii="Times New Roman" w:eastAsia="Times New Roman" w:hAnsi="Times New Roman" w:cs="Times New Roman"/>
        </w:rPr>
        <w:t>) teikimą interneto tinklalapyje, veikiančiame HTTPS protokolu.</w:t>
      </w:r>
    </w:p>
    <w:p w14:paraId="5AA539F2" w14:textId="77777777" w:rsidR="00037342" w:rsidRPr="00492C3D"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tarnyba turi informuoti apie užregistruotų problemų būklę, planuojamą problemų išsprendimo datą ir laiką bei problemų išsprendimą.</w:t>
      </w:r>
    </w:p>
    <w:p w14:paraId="0FACDFA5" w14:textId="77777777" w:rsidR="00037342" w:rsidRPr="00492C3D" w:rsidRDefault="00037342" w:rsidP="00037342">
      <w:pPr>
        <w:spacing w:after="0" w:line="240" w:lineRule="auto"/>
        <w:jc w:val="both"/>
        <w:rPr>
          <w:rFonts w:ascii="Times New Roman" w:eastAsia="Times New Roman" w:hAnsi="Times New Roman" w:cs="Times New Roman"/>
          <w:color w:val="FF0000"/>
        </w:rPr>
      </w:pPr>
    </w:p>
    <w:p w14:paraId="623CB259" w14:textId="4D92F778" w:rsidR="00037342" w:rsidRPr="00492C3D" w:rsidRDefault="00037342" w:rsidP="00037342">
      <w:pPr>
        <w:spacing w:after="0" w:line="240" w:lineRule="auto"/>
        <w:jc w:val="center"/>
        <w:rPr>
          <w:rFonts w:ascii="Times New Roman" w:eastAsia="Times New Roman" w:hAnsi="Times New Roman" w:cs="Times New Roman"/>
          <w:b/>
          <w:bCs/>
        </w:rPr>
      </w:pPr>
      <w:r w:rsidRPr="00492C3D">
        <w:rPr>
          <w:rFonts w:ascii="Times New Roman" w:eastAsia="Times New Roman" w:hAnsi="Times New Roman" w:cs="Times New Roman"/>
          <w:b/>
          <w:bCs/>
        </w:rPr>
        <w:t>Nacionalinio saugumo reikalavimai</w:t>
      </w:r>
    </w:p>
    <w:p w14:paraId="566CA89A" w14:textId="77777777" w:rsidR="00037342" w:rsidRPr="00492C3D" w:rsidRDefault="00037342" w:rsidP="00F913C1">
      <w:pPr>
        <w:pStyle w:val="Sraopastraipa"/>
        <w:numPr>
          <w:ilvl w:val="0"/>
          <w:numId w:val="12"/>
        </w:numPr>
        <w:tabs>
          <w:tab w:val="left" w:pos="1134"/>
        </w:tabs>
        <w:spacing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Dalis pirkimo objekto – skaitmeninimo paslaugos (BVPŽ kodas 72212931-4) patenka į paslaugų, kurioms taikomi nacionalinio saugumo reikalavimai, sąrašą, o PO yra įrašyta į Saugiojo tinklo naudotojų sąrašą, todėl vadovaujantis VPĮ 37 straipsnio 9 dalimi</w:t>
      </w:r>
      <w:r w:rsidRPr="00492C3D">
        <w:rPr>
          <w:rFonts w:eastAsia="Times New Roman"/>
          <w:vertAlign w:val="superscript"/>
        </w:rPr>
        <w:footnoteReference w:id="12"/>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perkamos skaitmeninimo paslaugos </w:t>
      </w:r>
      <w:r w:rsidRPr="00492C3D">
        <w:rPr>
          <w:rFonts w:ascii="Times New Roman" w:eastAsia="Times New Roman" w:hAnsi="Times New Roman" w:cs="Times New Roman"/>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705"/>
        <w:gridCol w:w="2868"/>
        <w:gridCol w:w="6055"/>
      </w:tblGrid>
      <w:tr w:rsidR="00037342" w:rsidRPr="00492C3D" w14:paraId="1E72D7DD"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218D0453" w14:textId="77777777" w:rsidR="00037342" w:rsidRPr="00492C3D" w:rsidRDefault="00037342" w:rsidP="00FB6251">
            <w:pPr>
              <w:spacing w:line="240" w:lineRule="auto"/>
              <w:rPr>
                <w:rFonts w:ascii="Times New Roman" w:eastAsia="Times New Roman" w:hAnsi="Times New Roman" w:cs="Times New Roman"/>
                <w:b/>
                <w:bCs/>
              </w:rPr>
            </w:pPr>
            <w:r w:rsidRPr="00492C3D">
              <w:rPr>
                <w:rFonts w:ascii="Times New Roman" w:eastAsia="Times New Roman" w:hAnsi="Times New Roman" w:cs="Times New Roman"/>
                <w:b/>
                <w:bCs/>
              </w:rPr>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39EB989A" w14:textId="77777777" w:rsidR="00037342" w:rsidRPr="00492C3D" w:rsidRDefault="00037342"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4A2B7B" w14:textId="77777777" w:rsidR="00037342" w:rsidRPr="00492C3D" w:rsidRDefault="00037342"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Atitiktį reikalavimui pagrindžiantys dokumentai</w:t>
            </w:r>
            <w:r w:rsidRPr="00492C3D">
              <w:rPr>
                <w:rFonts w:ascii="Times New Roman" w:eastAsia="Times New Roman" w:hAnsi="Times New Roman" w:cs="Times New Roman"/>
                <w:b/>
                <w:bCs/>
                <w:vertAlign w:val="superscript"/>
              </w:rPr>
              <w:footnoteReference w:id="13"/>
            </w:r>
          </w:p>
        </w:tc>
      </w:tr>
      <w:tr w:rsidR="00037342" w:rsidRPr="00492C3D" w14:paraId="4D153869"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36D00C62" w14:textId="45DE7AF7" w:rsidR="00037342" w:rsidRPr="00492C3D" w:rsidRDefault="00037342"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t>5</w:t>
            </w:r>
            <w:r w:rsidR="00F04945">
              <w:rPr>
                <w:rFonts w:ascii="Times New Roman" w:eastAsia="Times New Roman" w:hAnsi="Times New Roman" w:cs="Times New Roman"/>
              </w:rPr>
              <w:t>3</w:t>
            </w:r>
            <w:r w:rsidRPr="00492C3D">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6677CFEF"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 xml:space="preserve">Prekės - jeigu tokia yra naudojama Paslaugų </w:t>
            </w:r>
            <w:r w:rsidRPr="00492C3D">
              <w:rPr>
                <w:rFonts w:ascii="Times New Roman" w:eastAsia="Times New Roman" w:hAnsi="Times New Roman" w:cs="Times New Roman"/>
                <w:b/>
                <w:bCs/>
              </w:rPr>
              <w:lastRenderedPageBreak/>
              <w:t>teikimo metu,</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prekės kelia grėsmę nacionaliniam saugumui, kai prekių gamintojas ar jį kontroliuojantis asmuo</w:t>
            </w:r>
            <w:r w:rsidRPr="00492C3D">
              <w:rPr>
                <w:rFonts w:ascii="Times New Roman" w:eastAsia="Times New Roman" w:hAnsi="Times New Roman" w:cs="Times New Roman"/>
                <w:vertAlign w:val="superscript"/>
              </w:rPr>
              <w:footnoteReference w:id="14"/>
            </w:r>
            <w:r w:rsidRPr="00492C3D">
              <w:rPr>
                <w:rFonts w:ascii="Times New Roman" w:eastAsia="Times New Roman" w:hAnsi="Times New Roman" w:cs="Times New Roman"/>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492C3D">
              <w:rPr>
                <w:rFonts w:ascii="Times New Roman" w:eastAsia="Times New Roman" w:hAnsi="Times New Roman" w:cs="Times New Roman"/>
                <w:vertAlign w:val="superscript"/>
              </w:rPr>
              <w:footnoteReference w:id="15"/>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0F6D7"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lastRenderedPageBreak/>
              <w:t>Vadovaujantis LR Viešųjų pirkimų įstatymo 39 straipsnio 3 dalimi pateikiama:</w:t>
            </w:r>
          </w:p>
          <w:p w14:paraId="11BA68FB"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lastRenderedPageBreak/>
              <w:t>1. Nacionalinio saugumo reikalavimų atitikties deklaracija, patvirtinta Viešųjų pirkimų tarnybos 2022 m. gruodžio 29 d. įsakymu Nr. 1S-233 (Pirkimo sąlygų 8 priedas).</w:t>
            </w:r>
            <w:r w:rsidRPr="00492C3D">
              <w:rPr>
                <w:rFonts w:ascii="Times New Roman" w:eastAsia="Times New Roman" w:hAnsi="Times New Roman" w:cs="Times New Roman"/>
                <w:vertAlign w:val="superscript"/>
              </w:rPr>
              <w:footnoteReference w:id="16"/>
            </w:r>
          </w:p>
          <w:p w14:paraId="375A149D"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15D5A40E"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prekių gamintojas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40035878"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prekių gamintojas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B65D3F3" w14:textId="77777777" w:rsidR="00037342" w:rsidRPr="00492C3D" w:rsidRDefault="00037342" w:rsidP="00FB6251">
            <w:pPr>
              <w:spacing w:line="240" w:lineRule="auto"/>
              <w:jc w:val="both"/>
              <w:rPr>
                <w:rFonts w:ascii="Times New Roman" w:eastAsia="Times New Roman" w:hAnsi="Times New Roman" w:cs="Times New Roman"/>
                <w:b/>
                <w:bCs/>
              </w:rPr>
            </w:pPr>
            <w:r w:rsidRPr="00492C3D">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C8101BE"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t>Pavyzdys</w:t>
            </w:r>
            <w:r w:rsidRPr="00492C3D">
              <w:rPr>
                <w:rFonts w:ascii="Times New Roman" w:eastAsia="Times New Roman" w:hAnsi="Times New Roman" w:cs="Times New Roman"/>
                <w:i/>
                <w:iCs/>
              </w:rPr>
              <w:t>: Jeigu perkančioji organizacija 2022-10-10 kreipėsi į tiekėją prašydama iki 2022-10-14 pateikti dokumentus, jie turi būti išduoti ne anksčiau kaip3 mėn., skaičiuojant atgal nuo 2022-10-14.</w:t>
            </w:r>
          </w:p>
          <w:p w14:paraId="2C2CC884"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lastRenderedPageBreak/>
              <w:t>Tiekėjas turi atitikti reikalavimus pasiūlymo pateikimo dienai ir išlaikyti reikalavimo / reikalavimų atitikimą visą Sutarties galiojimo laikotarpį.</w:t>
            </w:r>
          </w:p>
        </w:tc>
      </w:tr>
      <w:tr w:rsidR="00037342" w:rsidRPr="00492C3D" w14:paraId="19B5E6E1"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4221E06C" w14:textId="04E7A48D" w:rsidR="00037342" w:rsidRPr="00492C3D" w:rsidRDefault="00037342"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lastRenderedPageBreak/>
              <w:t>5</w:t>
            </w:r>
            <w:r w:rsidR="00F04945">
              <w:rPr>
                <w:rFonts w:ascii="Times New Roman" w:eastAsia="Times New Roman" w:hAnsi="Times New Roman" w:cs="Times New Roman"/>
              </w:rPr>
              <w:t>3</w:t>
            </w:r>
            <w:r w:rsidRPr="00492C3D">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28AB65A1"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Paslaugos</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paslaugos kelia grėsmę nacionaliniam saugumui, kai paslaugos būtų vykdomos iš LR Viešųjų pirkimų įstatymo 92 straipsnio 14 dalyje numatytame sąraše nurodytų valstybių ar teritorijų</w:t>
            </w:r>
            <w:r w:rsidRPr="00492C3D">
              <w:rPr>
                <w:rFonts w:ascii="Times New Roman" w:eastAsia="Times New Roman" w:hAnsi="Times New Roman" w:cs="Times New Roman"/>
                <w:vertAlign w:val="superscript"/>
              </w:rPr>
              <w:footnoteReference w:id="17"/>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69586"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Vadovaujantis LR Viešųjų pirkimų įstatymo 39 straipsnio 3 dalimi pateikiama: </w:t>
            </w:r>
          </w:p>
          <w:p w14:paraId="44830CD2"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492C3D">
              <w:rPr>
                <w:rFonts w:ascii="Times New Roman" w:eastAsia="Times New Roman" w:hAnsi="Times New Roman" w:cs="Times New Roman"/>
                <w:vertAlign w:val="superscript"/>
              </w:rPr>
              <w:footnoteReference w:id="18"/>
            </w:r>
            <w:r w:rsidRPr="00492C3D">
              <w:rPr>
                <w:rFonts w:ascii="Times New Roman" w:eastAsia="Times New Roman" w:hAnsi="Times New Roman" w:cs="Times New Roman"/>
              </w:rPr>
              <w:t>.</w:t>
            </w:r>
          </w:p>
          <w:p w14:paraId="728FB7A4"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0E85093D"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paslaugas teikiantis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20C029FA"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paslaugas teikiantis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71713DF" w14:textId="77777777" w:rsidR="00037342" w:rsidRPr="00492C3D" w:rsidRDefault="00037342" w:rsidP="00FB6251">
            <w:pPr>
              <w:spacing w:line="240" w:lineRule="auto"/>
              <w:jc w:val="both"/>
              <w:rPr>
                <w:rFonts w:ascii="Times New Roman" w:eastAsia="Times New Roman" w:hAnsi="Times New Roman" w:cs="Times New Roman"/>
                <w:i/>
                <w:iCs/>
              </w:rPr>
            </w:pPr>
            <w:r w:rsidRPr="00492C3D">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B620065" w14:textId="77777777" w:rsidR="00037342" w:rsidRPr="00492C3D" w:rsidRDefault="0003734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i/>
                <w:iCs/>
              </w:rPr>
              <w:t>Tiekėjas turi atitikti reikalavimus pasiūlymo pateikimo dienai ir išlaikyti reikalavimo / reikalavimų atitikimą visą Sutarties galiojimo laikotarpį.</w:t>
            </w:r>
          </w:p>
        </w:tc>
      </w:tr>
    </w:tbl>
    <w:p w14:paraId="72670473" w14:textId="77777777" w:rsidR="00037342" w:rsidRPr="00492C3D" w:rsidRDefault="00037342" w:rsidP="00037342">
      <w:pPr>
        <w:spacing w:after="0" w:line="240" w:lineRule="auto"/>
        <w:jc w:val="both"/>
        <w:rPr>
          <w:rFonts w:ascii="Times New Roman" w:eastAsia="Times New Roman" w:hAnsi="Times New Roman" w:cs="Times New Roman"/>
        </w:rPr>
      </w:pPr>
    </w:p>
    <w:p w14:paraId="7522B140" w14:textId="77777777" w:rsidR="00037342" w:rsidRPr="00492C3D" w:rsidRDefault="00037342" w:rsidP="00F913C1">
      <w:pPr>
        <w:pStyle w:val="Sraopastraipa"/>
        <w:numPr>
          <w:ilvl w:val="0"/>
          <w:numId w:val="12"/>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Jeigu prekių gamintojas ar paslaugų tiekėjas, ar jį kontroliuojantis asmuo yra nacionaliniam saugumui užtikrinti svarbi įmonė, valstybės įmonė, savivaldybės įmonė, taip pat valstybės valdoma bendrovė ir jų dukterinės bendrovės, išvardytos Nacionaliniam saugumui </w:t>
      </w:r>
      <w:r w:rsidRPr="00492C3D">
        <w:rPr>
          <w:rFonts w:ascii="Times New Roman" w:eastAsia="Times New Roman" w:hAnsi="Times New Roman" w:cs="Times New Roman"/>
        </w:rPr>
        <w:lastRenderedPageBreak/>
        <w:t>užtikrinti svarbių objektų apsaugos įstatyme, šiems subjektams LR Viešųjų pirkimų įstatymo 37 straipsnio 9 dalis netaikoma. Tiekėjai, pildydami pasiūlymą, Pasiūlymo formoje turi nurodyti, ar jie turi šį statusą.</w:t>
      </w:r>
    </w:p>
    <w:p w14:paraId="4EF6DFA8" w14:textId="77777777" w:rsidR="00037342" w:rsidRPr="00492C3D" w:rsidRDefault="00037342" w:rsidP="00F913C1">
      <w:pPr>
        <w:pStyle w:val="Sraopastraipa"/>
        <w:numPr>
          <w:ilvl w:val="0"/>
          <w:numId w:val="12"/>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6FEF1029" w14:textId="77777777" w:rsidR="00037342" w:rsidRPr="00492C3D" w:rsidRDefault="00037342" w:rsidP="00F913C1">
      <w:pPr>
        <w:pStyle w:val="Sraopastraipa"/>
        <w:numPr>
          <w:ilvl w:val="0"/>
          <w:numId w:val="12"/>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414BF6D2" w14:textId="77777777" w:rsidR="00037342" w:rsidRPr="00492C3D" w:rsidRDefault="00037342" w:rsidP="00037342">
      <w:pPr>
        <w:spacing w:after="0" w:line="240" w:lineRule="auto"/>
        <w:jc w:val="both"/>
        <w:rPr>
          <w:rFonts w:ascii="Times New Roman" w:eastAsia="Times New Roman" w:hAnsi="Times New Roman" w:cs="Times New Roman"/>
          <w:color w:val="FF0000"/>
        </w:rPr>
      </w:pPr>
    </w:p>
    <w:p w14:paraId="32D3C47D" w14:textId="77777777" w:rsidR="000656D6" w:rsidRPr="00492C3D" w:rsidRDefault="000656D6" w:rsidP="000656D6">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rPr>
      </w:pPr>
      <w:r w:rsidRPr="00492C3D">
        <w:rPr>
          <w:rFonts w:ascii="Times New Roman" w:eastAsia="Times New Roman" w:hAnsi="Times New Roman" w:cs="Times New Roman"/>
          <w:b/>
          <w:bCs/>
          <w:color w:val="000000" w:themeColor="text1"/>
        </w:rPr>
        <w:t>III PIRKIMO OBJEKTO DALIS. FIZIKOS UŽDUOČIŲ PRITAIKYMAS</w:t>
      </w:r>
    </w:p>
    <w:p w14:paraId="0125AC7B" w14:textId="77777777" w:rsidR="000656D6" w:rsidRPr="00492C3D" w:rsidRDefault="000656D6" w:rsidP="000656D6">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color w:val="000000" w:themeColor="text1"/>
        </w:rPr>
      </w:pPr>
    </w:p>
    <w:p w14:paraId="1D569F96" w14:textId="49573C33" w:rsidR="000656D6" w:rsidRPr="00492C3D" w:rsidRDefault="000656D6" w:rsidP="00F913C1">
      <w:pPr>
        <w:pStyle w:val="Sraopastraipa"/>
        <w:numPr>
          <w:ilvl w:val="0"/>
          <w:numId w:val="13"/>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Perkamos paslaugos</w:t>
      </w:r>
      <w:r w:rsidRPr="00492C3D">
        <w:rPr>
          <w:rFonts w:ascii="Times New Roman" w:eastAsia="Times New Roman" w:hAnsi="Times New Roman" w:cs="Times New Roman"/>
          <w:color w:val="000000" w:themeColor="text1"/>
        </w:rPr>
        <w:t xml:space="preserve"> – </w:t>
      </w:r>
      <w:r w:rsidRPr="00492C3D">
        <w:rPr>
          <w:rFonts w:ascii="Times New Roman" w:eastAsia="Times New Roman" w:hAnsi="Times New Roman" w:cs="Times New Roman"/>
        </w:rPr>
        <w:t>perkančiosios organizacijos</w:t>
      </w:r>
      <w:r w:rsidR="00770925">
        <w:rPr>
          <w:rFonts w:ascii="Times New Roman" w:eastAsia="Times New Roman" w:hAnsi="Times New Roman" w:cs="Times New Roman"/>
        </w:rPr>
        <w:t xml:space="preserve"> </w:t>
      </w:r>
      <w:r w:rsidR="00770925" w:rsidRPr="005F06CD">
        <w:rPr>
          <w:rFonts w:ascii="Times New Roman" w:eastAsia="Times New Roman" w:hAnsi="Times New Roman" w:cs="Times New Roman"/>
        </w:rPr>
        <w:t xml:space="preserve">(toliau – PO, perkančioji organizacija) </w:t>
      </w:r>
      <w:r w:rsidRPr="00492C3D">
        <w:rPr>
          <w:rFonts w:ascii="Times New Roman" w:eastAsia="Times New Roman" w:hAnsi="Times New Roman" w:cs="Times New Roman"/>
        </w:rPr>
        <w:t xml:space="preserve"> </w:t>
      </w:r>
      <w:r w:rsidR="00770925">
        <w:rPr>
          <w:rFonts w:ascii="Times New Roman" w:eastAsia="Times New Roman" w:hAnsi="Times New Roman" w:cs="Times New Roman"/>
        </w:rPr>
        <w:t>p</w:t>
      </w:r>
      <w:r w:rsidRPr="00492C3D">
        <w:rPr>
          <w:rFonts w:ascii="Times New Roman" w:eastAsia="Times New Roman" w:hAnsi="Times New Roman" w:cs="Times New Roman"/>
        </w:rPr>
        <w:t xml:space="preserve">ateiktų fizikos skaitmeninių užduočių pritaikymo arba naujų užduočių sukūrimo specialiųjų ugdymosi poreikių turintiems 7–10 </w:t>
      </w:r>
      <w:r w:rsidRPr="00492C3D">
        <w:rPr>
          <w:rFonts w:ascii="Times New Roman" w:eastAsia="Times New Roman" w:hAnsi="Times New Roman" w:cs="Times New Roman"/>
          <w:color w:val="000000" w:themeColor="text1"/>
        </w:rPr>
        <w:t>(II gimnazijos)</w:t>
      </w:r>
      <w:r w:rsidRPr="00492C3D">
        <w:rPr>
          <w:rFonts w:ascii="Times New Roman" w:eastAsia="Times New Roman" w:hAnsi="Times New Roman" w:cs="Times New Roman"/>
        </w:rPr>
        <w:t xml:space="preserve"> klasių mokiniams paslaugos (toliau – Paslaugos), kurias sudaro:</w:t>
      </w:r>
    </w:p>
    <w:p w14:paraId="1F34FA1D" w14:textId="77777777" w:rsidR="000656D6" w:rsidRPr="00492C3D" w:rsidRDefault="000656D6" w:rsidP="00F913C1">
      <w:pPr>
        <w:pStyle w:val="Sraopastraipa"/>
        <w:numPr>
          <w:ilvl w:val="1"/>
          <w:numId w:val="13"/>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330 skaitmeninių užduočių pritaikymas / sukūrimas specialiųjų ugdymosi poreikių turintiems 7–10 </w:t>
      </w:r>
      <w:r w:rsidRPr="00492C3D">
        <w:rPr>
          <w:rFonts w:ascii="Times New Roman" w:eastAsia="Times New Roman" w:hAnsi="Times New Roman" w:cs="Times New Roman"/>
          <w:color w:val="000000" w:themeColor="text1"/>
        </w:rPr>
        <w:t>(II gimnazijos)</w:t>
      </w:r>
      <w:r w:rsidRPr="00492C3D">
        <w:rPr>
          <w:rFonts w:ascii="Times New Roman" w:eastAsia="Times New Roman" w:hAnsi="Times New Roman" w:cs="Times New Roman"/>
        </w:rPr>
        <w:t xml:space="preserve"> klasių mokiniams; </w:t>
      </w:r>
    </w:p>
    <w:p w14:paraId="4E6BE77D" w14:textId="77777777" w:rsidR="000656D6" w:rsidRPr="00492C3D" w:rsidRDefault="000656D6" w:rsidP="00F913C1">
      <w:pPr>
        <w:pStyle w:val="Sraopastraipa"/>
        <w:numPr>
          <w:ilvl w:val="1"/>
          <w:numId w:val="13"/>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pritaikytų / sukurtų užduočių įgarsinimas.</w:t>
      </w:r>
    </w:p>
    <w:p w14:paraId="1C9C8A68" w14:textId="77777777" w:rsidR="000656D6" w:rsidRPr="00492C3D" w:rsidRDefault="000656D6" w:rsidP="00F913C1">
      <w:pPr>
        <w:pStyle w:val="Sraopastraipa"/>
        <w:numPr>
          <w:ilvl w:val="0"/>
          <w:numId w:val="1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rPr>
        <w:t>Preliminarios paslaugų apimtys:</w:t>
      </w:r>
    </w:p>
    <w:p w14:paraId="3C766770" w14:textId="77777777" w:rsidR="000656D6" w:rsidRPr="00492C3D" w:rsidRDefault="000656D6" w:rsidP="00F913C1">
      <w:pPr>
        <w:pStyle w:val="Sraopastraipa"/>
        <w:numPr>
          <w:ilvl w:val="1"/>
          <w:numId w:val="1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preliminariai numatoma, kad bus </w:t>
      </w:r>
      <w:r w:rsidRPr="00770925">
        <w:rPr>
          <w:rFonts w:ascii="Times New Roman" w:eastAsia="Times New Roman" w:hAnsi="Times New Roman" w:cs="Times New Roman"/>
        </w:rPr>
        <w:t>pritaikyta 310 užduočių ir sukurta 20 užduočių</w:t>
      </w:r>
      <w:r w:rsidRPr="00492C3D">
        <w:rPr>
          <w:rFonts w:ascii="Times New Roman" w:eastAsia="Times New Roman" w:hAnsi="Times New Roman" w:cs="Times New Roman"/>
        </w:rPr>
        <w:t xml:space="preserve"> su skaitymo, kalbėjimo ir kalbos sunkumais susijusiems ugdymosi poreikiams; </w:t>
      </w:r>
    </w:p>
    <w:p w14:paraId="256AFB3F" w14:textId="77777777" w:rsidR="000656D6" w:rsidRPr="00492C3D" w:rsidRDefault="000656D6" w:rsidP="00F913C1">
      <w:pPr>
        <w:pStyle w:val="Sraopastraipa"/>
        <w:numPr>
          <w:ilvl w:val="0"/>
          <w:numId w:val="14"/>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Užduotis, kurias reikia pritaikyti, pateiks perkančioji organizacija elektroninėje aplinkoje (QTI formatu).</w:t>
      </w:r>
      <w:r w:rsidRPr="00492C3D">
        <w:rPr>
          <w:rFonts w:ascii="Times New Roman" w:eastAsia="Times New Roman" w:hAnsi="Times New Roman" w:cs="Times New Roman"/>
          <w:color w:val="000000" w:themeColor="text1"/>
        </w:rPr>
        <w:t xml:space="preserve"> </w:t>
      </w:r>
      <w:r w:rsidRPr="00492C3D">
        <w:rPr>
          <w:rFonts w:ascii="Times New Roman" w:eastAsia="Times New Roman" w:hAnsi="Times New Roman" w:cs="Times New Roman"/>
        </w:rPr>
        <w:t xml:space="preserve">Su šių užduočių pavyzdžiais galima susipažinti švietimo </w:t>
      </w:r>
      <w:r w:rsidRPr="00492C3D">
        <w:rPr>
          <w:rFonts w:ascii="Times New Roman" w:eastAsia="Times New Roman" w:hAnsi="Times New Roman" w:cs="Times New Roman"/>
          <w:color w:val="000000" w:themeColor="text1"/>
        </w:rPr>
        <w:t xml:space="preserve">portale </w:t>
      </w:r>
      <w:hyperlink r:id="rId19">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w:t>
      </w:r>
      <w:r w:rsidRPr="00492C3D">
        <w:rPr>
          <w:rFonts w:ascii="Times New Roman" w:eastAsia="Times New Roman" w:hAnsi="Times New Roman" w:cs="Times New Roman"/>
          <w:color w:val="212529"/>
        </w:rPr>
        <w:t xml:space="preserve">. </w:t>
      </w:r>
    </w:p>
    <w:p w14:paraId="14356546" w14:textId="5435CB8D" w:rsidR="000656D6" w:rsidRPr="00492C3D" w:rsidRDefault="000656D6" w:rsidP="00F913C1">
      <w:pPr>
        <w:pStyle w:val="Sraopastraipa"/>
        <w:numPr>
          <w:ilvl w:val="0"/>
          <w:numId w:val="14"/>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212529"/>
        </w:rPr>
        <w:t>J</w:t>
      </w:r>
      <w:r w:rsidRPr="00492C3D">
        <w:rPr>
          <w:rFonts w:ascii="Times New Roman" w:eastAsia="Times New Roman" w:hAnsi="Times New Roman" w:cs="Times New Roman"/>
        </w:rPr>
        <w:t>ei, dėl pateiktos užduoties ypatumų, jos neįmanoma pritaikyti mokiniams, turintiems specialiųjų ugdymosi poreikių, reikia sukurti naują užduotį orientuojantis į tą patį mokymosi turinį ir pasiekim</w:t>
      </w:r>
      <w:r w:rsidR="00770925">
        <w:rPr>
          <w:rFonts w:ascii="Times New Roman" w:eastAsia="Times New Roman" w:hAnsi="Times New Roman" w:cs="Times New Roman"/>
        </w:rPr>
        <w:t>ų sritį</w:t>
      </w:r>
      <w:r w:rsidRPr="00492C3D">
        <w:rPr>
          <w:rFonts w:ascii="Times New Roman" w:eastAsia="Times New Roman" w:hAnsi="Times New Roman" w:cs="Times New Roman"/>
        </w:rPr>
        <w:t>.</w:t>
      </w:r>
      <w:r w:rsidRPr="00492C3D">
        <w:rPr>
          <w:rFonts w:ascii="Times New Roman" w:eastAsia="Times New Roman" w:hAnsi="Times New Roman" w:cs="Times New Roman"/>
          <w:b/>
          <w:bCs/>
          <w:color w:val="000000" w:themeColor="text1"/>
        </w:rPr>
        <w:t xml:space="preserve"> </w:t>
      </w:r>
    </w:p>
    <w:p w14:paraId="5F7AE98C" w14:textId="2E50A9EC" w:rsidR="000656D6" w:rsidRPr="00492C3D" w:rsidRDefault="000656D6" w:rsidP="00F913C1">
      <w:pPr>
        <w:pStyle w:val="Sraopastraipa"/>
        <w:numPr>
          <w:ilvl w:val="0"/>
          <w:numId w:val="14"/>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Paslaugų suteikimo terminai</w:t>
      </w:r>
      <w:r w:rsidRPr="00492C3D">
        <w:rPr>
          <w:rFonts w:ascii="Times New Roman" w:eastAsia="Times New Roman" w:hAnsi="Times New Roman" w:cs="Times New Roman"/>
          <w:color w:val="000000" w:themeColor="text1"/>
        </w:rPr>
        <w:t>: visos paslaugos turi būti suteiktos p</w:t>
      </w:r>
      <w:r w:rsidRPr="00770925">
        <w:rPr>
          <w:rFonts w:ascii="Times New Roman" w:eastAsia="Times New Roman" w:hAnsi="Times New Roman" w:cs="Times New Roman"/>
          <w:color w:val="000000" w:themeColor="text1"/>
        </w:rPr>
        <w:t>er 1</w:t>
      </w:r>
      <w:r w:rsidR="00E40D12" w:rsidRPr="00770925">
        <w:rPr>
          <w:rFonts w:ascii="Times New Roman" w:eastAsia="Times New Roman" w:hAnsi="Times New Roman" w:cs="Times New Roman"/>
          <w:color w:val="000000" w:themeColor="text1"/>
        </w:rPr>
        <w:t>0</w:t>
      </w:r>
      <w:r w:rsidRPr="00770925">
        <w:rPr>
          <w:rFonts w:ascii="Times New Roman" w:eastAsia="Times New Roman" w:hAnsi="Times New Roman" w:cs="Times New Roman"/>
          <w:color w:val="000000" w:themeColor="text1"/>
        </w:rPr>
        <w:t xml:space="preserve"> mėn</w:t>
      </w:r>
      <w:r w:rsidRPr="00492C3D">
        <w:rPr>
          <w:rFonts w:ascii="Times New Roman" w:eastAsia="Times New Roman" w:hAnsi="Times New Roman" w:cs="Times New Roman"/>
          <w:color w:val="000000" w:themeColor="text1"/>
        </w:rPr>
        <w:t>. nuo sutarties įsigaliojimo dienos.</w:t>
      </w:r>
    </w:p>
    <w:p w14:paraId="095E85C4" w14:textId="77777777" w:rsidR="000656D6" w:rsidRPr="00492C3D" w:rsidRDefault="000656D6" w:rsidP="00F913C1">
      <w:pPr>
        <w:pStyle w:val="Sraopastraipa"/>
        <w:numPr>
          <w:ilvl w:val="0"/>
          <w:numId w:val="14"/>
        </w:numPr>
        <w:tabs>
          <w:tab w:val="left" w:pos="993"/>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Pritaikytos ir naujai sukurtos užduotys bus patalpintos švietimo portale </w:t>
      </w:r>
      <w:hyperlink r:id="rId20">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įtraukties principą švietime svarbu orientuotis į tai, kad kiekvienas mokinys galėtų patirti mokymosi sėkmę, </w:t>
      </w:r>
      <w:r w:rsidRPr="00492C3D">
        <w:rPr>
          <w:rFonts w:ascii="Times New Roman" w:eastAsia="Times New Roman" w:hAnsi="Times New Roman" w:cs="Times New Roman"/>
        </w:rPr>
        <w:t xml:space="preserve">todėl </w:t>
      </w:r>
      <w:r w:rsidRPr="00492C3D">
        <w:rPr>
          <w:rFonts w:ascii="Times New Roman" w:eastAsia="Times New Roman" w:hAnsi="Times New Roman" w:cs="Times New Roman"/>
          <w:color w:val="000000" w:themeColor="text1"/>
        </w:rPr>
        <w:t xml:space="preserve">siekiama, kad kuo daugiau </w:t>
      </w:r>
      <w:r w:rsidRPr="00492C3D">
        <w:rPr>
          <w:rFonts w:ascii="Times New Roman" w:eastAsia="Times New Roman" w:hAnsi="Times New Roman" w:cs="Times New Roman"/>
        </w:rPr>
        <w:t xml:space="preserve">Užduočių banko </w:t>
      </w:r>
      <w:r w:rsidRPr="00492C3D">
        <w:rPr>
          <w:rFonts w:ascii="Times New Roman" w:eastAsia="Times New Roman" w:hAnsi="Times New Roman" w:cs="Times New Roman"/>
          <w:color w:val="000000" w:themeColor="text1"/>
        </w:rPr>
        <w:t xml:space="preserve">užduočių turėtų pritaikytas versijas, kas užtikrintų lygiavertiškesnį visų vaikų dalyvavimą mokymosi procese.  </w:t>
      </w:r>
    </w:p>
    <w:p w14:paraId="0A3E64E2" w14:textId="77777777" w:rsidR="000656D6" w:rsidRPr="00492C3D" w:rsidRDefault="000656D6" w:rsidP="00F913C1">
      <w:pPr>
        <w:pStyle w:val="Sraopastraipa"/>
        <w:numPr>
          <w:ilvl w:val="0"/>
          <w:numId w:val="14"/>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Paslaugos perkamos įgyvendinant 2021–2027 metų Europos sąjungos fondų investicijų programos (ESF+) finansuojamą projektą „Įtrauktis: visiems ir kiekvienam“ Nr. 10-054-P-0001 (toliau – projektas). Šio projekto lėšomis pritaikomos / sukuriamos užduotys skirtos </w:t>
      </w:r>
      <w:r w:rsidRPr="00492C3D">
        <w:rPr>
          <w:rFonts w:ascii="Times New Roman" w:eastAsia="Times New Roman" w:hAnsi="Times New Roman" w:cs="Times New Roman"/>
        </w:rPr>
        <w:t>Užduočių b</w:t>
      </w:r>
      <w:r w:rsidRPr="00492C3D">
        <w:rPr>
          <w:rFonts w:ascii="Times New Roman" w:eastAsia="Times New Roman" w:hAnsi="Times New Roman" w:cs="Times New Roman"/>
          <w:color w:val="000000" w:themeColor="text1"/>
        </w:rPr>
        <w:t>ankui ir naudojamos mokymo(si) procese, ugdant specialiųjų ugdymosi poreikių turinčius mokinius.</w:t>
      </w:r>
    </w:p>
    <w:p w14:paraId="16B0D9D1" w14:textId="77777777" w:rsidR="000656D6" w:rsidRPr="00492C3D" w:rsidRDefault="000656D6" w:rsidP="00F913C1">
      <w:pPr>
        <w:pStyle w:val="Betarp"/>
        <w:numPr>
          <w:ilvl w:val="0"/>
          <w:numId w:val="14"/>
        </w:numPr>
        <w:tabs>
          <w:tab w:val="left" w:pos="1134"/>
        </w:tabs>
        <w:spacing w:line="240" w:lineRule="auto"/>
        <w:ind w:left="0" w:firstLine="709"/>
        <w:jc w:val="both"/>
        <w:rPr>
          <w:rFonts w:ascii="Times New Roman" w:eastAsia="Times New Roman" w:hAnsi="Times New Roman" w:cs="Times New Roman"/>
          <w:color w:val="000000" w:themeColor="text1"/>
          <w:lang w:val="lt-LT"/>
        </w:rPr>
      </w:pPr>
      <w:r w:rsidRPr="00492C3D">
        <w:rPr>
          <w:rFonts w:ascii="Times New Roman" w:eastAsia="Times New Roman" w:hAnsi="Times New Roman" w:cs="Times New Roman"/>
          <w:b/>
          <w:bCs/>
          <w:color w:val="000000" w:themeColor="text1"/>
          <w:lang w:val="lt-LT"/>
        </w:rPr>
        <w:t>Vykdomas žaliasis pirkimas</w:t>
      </w:r>
      <w:r w:rsidRPr="00492C3D">
        <w:rPr>
          <w:rFonts w:ascii="Times New Roman" w:eastAsia="Times New Roman" w:hAnsi="Times New Roman" w:cs="Times New Roman"/>
          <w:color w:val="000000" w:themeColor="text1"/>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9A0E4BF" w14:textId="77777777" w:rsidR="000656D6" w:rsidRPr="00492C3D" w:rsidRDefault="000656D6" w:rsidP="000656D6">
      <w:pPr>
        <w:pStyle w:val="Betarp"/>
        <w:spacing w:line="240" w:lineRule="auto"/>
        <w:ind w:firstLine="709"/>
        <w:jc w:val="both"/>
        <w:rPr>
          <w:rFonts w:ascii="Times New Roman" w:eastAsia="Times New Roman" w:hAnsi="Times New Roman" w:cs="Times New Roman"/>
          <w:color w:val="000000" w:themeColor="text1"/>
          <w:lang w:val="lt-LT"/>
        </w:rPr>
      </w:pPr>
    </w:p>
    <w:p w14:paraId="4C74213E" w14:textId="77777777" w:rsidR="000656D6" w:rsidRPr="00492C3D" w:rsidRDefault="000656D6" w:rsidP="000656D6">
      <w:pPr>
        <w:spacing w:after="0"/>
        <w:jc w:val="center"/>
        <w:rPr>
          <w:rFonts w:ascii="Times New Roman" w:eastAsia="Times New Roman" w:hAnsi="Times New Roman" w:cs="Times New Roman"/>
          <w:b/>
          <w:bCs/>
          <w:color w:val="000000" w:themeColor="text1"/>
        </w:rPr>
      </w:pPr>
      <w:r w:rsidRPr="00591301">
        <w:rPr>
          <w:rFonts w:ascii="Times New Roman" w:eastAsia="Times New Roman" w:hAnsi="Times New Roman" w:cs="Times New Roman"/>
          <w:b/>
          <w:bCs/>
          <w:color w:val="000000" w:themeColor="text1"/>
        </w:rPr>
        <w:t>Metodologiniai reikalavimai paslaugoms</w:t>
      </w:r>
    </w:p>
    <w:p w14:paraId="1EFA3399" w14:textId="77777777" w:rsidR="000656D6" w:rsidRPr="00492C3D" w:rsidRDefault="000656D6" w:rsidP="00F913C1">
      <w:pPr>
        <w:pStyle w:val="Sraopastraipa"/>
        <w:numPr>
          <w:ilvl w:val="0"/>
          <w:numId w:val="15"/>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7F9A26B5" w14:textId="77777777" w:rsidR="000656D6" w:rsidRPr="00492C3D" w:rsidRDefault="000656D6" w:rsidP="00F913C1">
      <w:pPr>
        <w:pStyle w:val="Sraopastraipa"/>
        <w:numPr>
          <w:ilvl w:val="0"/>
          <w:numId w:val="15"/>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b/>
          <w:bCs/>
          <w:color w:val="000000" w:themeColor="text1"/>
        </w:rPr>
        <w:t>Su skaitymo, kalbėjimo ir kalbos sunkumais</w:t>
      </w:r>
      <w:r w:rsidRPr="00492C3D">
        <w:rPr>
          <w:rFonts w:ascii="Times New Roman" w:eastAsia="Times New Roman" w:hAnsi="Times New Roman" w:cs="Times New Roman"/>
          <w:color w:val="000000" w:themeColor="text1"/>
        </w:rPr>
        <w:t xml:space="preserve"> susijusiems ugdymosi poreikiams pritaikytos / sukurtos užduotys turi atitikti šiuos reikalavimus:</w:t>
      </w:r>
    </w:p>
    <w:p w14:paraId="57CBDB73" w14:textId="77777777" w:rsidR="000656D6" w:rsidRPr="00492C3D"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šių užduočių įvestyse ir sąlygose turi būti trumpi vientisiniai sakiniai, vengiama sudėtingų, išplėstų sakinių;</w:t>
      </w:r>
    </w:p>
    <w:p w14:paraId="42AEA19F" w14:textId="77777777" w:rsidR="000656D6" w:rsidRPr="00492C3D"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vartojami trumpi, įprasti žodžiai. Jeigu būtina panaudoti sudėtingesnius ar abstrakčius žodžius arba posakius, jie turi būti paaiškinti (pateikiant pavyzdžių ar iliustracijų, paaiškinama grafiniu vaizdu, simboliu, paveikslėliu);</w:t>
      </w:r>
    </w:p>
    <w:p w14:paraId="407B183E" w14:textId="77777777" w:rsidR="000656D6" w:rsidRPr="00492C3D"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4D5DE74D" w14:textId="77777777" w:rsidR="000656D6" w:rsidRPr="00492C3D"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turi būti vengiama abstraktaus teksto, frazeologizmų, ribojamas perkeltinės prasmės žodžių, metaforų, mįslių, komiškų, humoristinių tekstų vartojimas; </w:t>
      </w:r>
    </w:p>
    <w:p w14:paraId="267F5A94" w14:textId="77777777" w:rsidR="000656D6" w:rsidRPr="00492C3D"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tekste turi būti naudojamos grafinės užuominos ir kodai (spalva, pajuodintas šriftas), palengvinančios mokinių teksto supratimą;</w:t>
      </w:r>
    </w:p>
    <w:p w14:paraId="7EC29EED" w14:textId="77777777" w:rsidR="000656D6" w:rsidRPr="00492C3D"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iliustracijos turi būti aiškios, be smulkių, nereikšmingų, antraeilių detalių;</w:t>
      </w:r>
    </w:p>
    <w:p w14:paraId="0B57EF06" w14:textId="77777777" w:rsidR="000656D6" w:rsidRPr="00492C3D"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naudojamos vienodos schemos užduočių pateikimui ir atlikimui. Užduotyse turi būti laikomasi vienodo teksto ir užduočių, teksto ir iliustracijų išdėstymo ekrane;</w:t>
      </w:r>
    </w:p>
    <w:p w14:paraId="477975A6" w14:textId="77777777" w:rsidR="000656D6" w:rsidRPr="00492C3D"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sumažintas pasirenkamų atsakymų (distraktorių) skaičius;</w:t>
      </w:r>
    </w:p>
    <w:p w14:paraId="19A32B30" w14:textId="28573F6D" w:rsidR="000656D6" w:rsidRPr="00492C3D"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turi būti sudaryta galimybė mokiniui gauti pagalbą, t. y. mokinys gali gauti užduočiai atlikti reikiamos teorinės ar kitos medžiagos (formulių ar kt.) </w:t>
      </w:r>
      <w:r w:rsidR="00E40D12" w:rsidRPr="00492C3D">
        <w:rPr>
          <w:rFonts w:ascii="Times New Roman" w:eastAsia="Times New Roman" w:hAnsi="Times New Roman" w:cs="Times New Roman"/>
        </w:rPr>
        <w:t>priminimą, užuominą ar pavyzdį kaip atlikti užduotį</w:t>
      </w:r>
      <w:r w:rsidR="00C754E7" w:rsidRPr="00492C3D">
        <w:rPr>
          <w:rFonts w:ascii="Times New Roman" w:eastAsia="Times New Roman" w:hAnsi="Times New Roman" w:cs="Times New Roman"/>
        </w:rPr>
        <w:t>;</w:t>
      </w:r>
    </w:p>
    <w:p w14:paraId="23BC87A9" w14:textId="77777777" w:rsidR="000656D6" w:rsidRPr="00492C3D"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tekstinės užduotys turi būti įgarsintos taisyklinga lietuvių kalba. Mokiniui turi būti sudaryta galimybė  pasirinkti išklausyti teksto garso įrašą.</w:t>
      </w:r>
    </w:p>
    <w:p w14:paraId="12AD3337" w14:textId="77777777" w:rsidR="000656D6" w:rsidRPr="00492C3D" w:rsidRDefault="000656D6" w:rsidP="00F913C1">
      <w:pPr>
        <w:pStyle w:val="Sraopastraipa"/>
        <w:numPr>
          <w:ilvl w:val="0"/>
          <w:numId w:val="16"/>
        </w:numPr>
        <w:tabs>
          <w:tab w:val="left" w:pos="702"/>
          <w:tab w:val="left" w:pos="1276"/>
        </w:tabs>
        <w:spacing w:after="0" w:line="240" w:lineRule="auto"/>
        <w:ind w:firstLine="22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pritaikomos / kur</w:t>
      </w:r>
      <w:r w:rsidRPr="00492C3D">
        <w:rPr>
          <w:rFonts w:ascii="Times New Roman" w:eastAsia="Times New Roman" w:hAnsi="Times New Roman" w:cs="Times New Roman"/>
        </w:rPr>
        <w:t xml:space="preserve">iamos </w:t>
      </w:r>
      <w:r w:rsidRPr="00492C3D">
        <w:rPr>
          <w:rFonts w:ascii="Times New Roman" w:eastAsia="Times New Roman" w:hAnsi="Times New Roman" w:cs="Times New Roman"/>
          <w:color w:val="000000" w:themeColor="text1"/>
        </w:rPr>
        <w:t xml:space="preserve">vadovaujantis </w:t>
      </w:r>
      <w:r w:rsidRPr="00492C3D">
        <w:rPr>
          <w:rFonts w:ascii="Times New Roman" w:eastAsia="Times New Roman" w:hAnsi="Times New Roman" w:cs="Times New Roman"/>
          <w:b/>
          <w:bCs/>
          <w:color w:val="000000" w:themeColor="text1"/>
        </w:rPr>
        <w:t>šiais teisės aktais</w:t>
      </w:r>
      <w:r w:rsidRPr="00492C3D">
        <w:rPr>
          <w:rFonts w:ascii="Times New Roman" w:eastAsia="Times New Roman" w:hAnsi="Times New Roman" w:cs="Times New Roman"/>
          <w:color w:val="000000" w:themeColor="text1"/>
        </w:rPr>
        <w:t xml:space="preserve">: </w:t>
      </w:r>
    </w:p>
    <w:p w14:paraId="19929023" w14:textId="77777777" w:rsidR="000656D6" w:rsidRPr="00492C3D"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Bendrojo ugdymo dalykų spausdintų ir įvairių interaktyvumo lygių virtualiųjų vadovėlių ir mokymo(si) priemonių atitikties teisės aktams įvertinimo ir aprūpinimo jais tvarkos aprašu, Lietuvos Respublikos švietimo, mokslo ir sporto ministro 2024 m. vasario 15 d. įsakymu Nr. V-184 </w:t>
      </w:r>
      <w:r w:rsidRPr="00492C3D">
        <w:rPr>
          <w:rFonts w:ascii="Times New Roman" w:eastAsia="Times New Roman" w:hAnsi="Times New Roman" w:cs="Times New Roman"/>
        </w:rPr>
        <w:t>(1</w:t>
      </w:r>
      <w:r w:rsidRPr="00492C3D">
        <w:rPr>
          <w:rFonts w:ascii="Times New Roman" w:eastAsia="Times New Roman" w:hAnsi="Times New Roman" w:cs="Times New Roman"/>
          <w:color w:val="000000" w:themeColor="text1"/>
        </w:rPr>
        <w:t>–</w:t>
      </w:r>
      <w:r w:rsidRPr="00492C3D">
        <w:rPr>
          <w:rFonts w:ascii="Times New Roman" w:eastAsia="Times New Roman" w:hAnsi="Times New Roman" w:cs="Times New Roman"/>
        </w:rPr>
        <w:t>11 punktai);</w:t>
      </w:r>
    </w:p>
    <w:p w14:paraId="26B04950" w14:textId="5BEEB234" w:rsidR="000656D6" w:rsidRPr="00492C3D"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Lietuvos Respublikos švietimo, mokslo ir sporto ministro 2022 m. rugpjūčio 24 d. įsakymo Nr. V-1269 „Dėl Priešmokyklinio, pradinio, pagrindinio ir vidurinio ugdymo bendrųjų programų patvirtinimo“ pakeitimu 2022 m. rugsėjo 30 d. Nr. V-1541 25 priedu – Fizikos bendrąja programa</w:t>
      </w:r>
      <w:r w:rsidR="00E90E68">
        <w:rPr>
          <w:rFonts w:ascii="Times New Roman" w:eastAsia="Times New Roman" w:hAnsi="Times New Roman" w:cs="Times New Roman"/>
          <w:color w:val="000000" w:themeColor="text1"/>
        </w:rPr>
        <w:t>.</w:t>
      </w:r>
    </w:p>
    <w:p w14:paraId="53F93730" w14:textId="77777777" w:rsidR="000656D6" w:rsidRPr="00492C3D" w:rsidRDefault="000656D6" w:rsidP="00F913C1">
      <w:pPr>
        <w:pStyle w:val="Sraopastraipa"/>
        <w:numPr>
          <w:ilvl w:val="0"/>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pritaikomos / kuri</w:t>
      </w:r>
      <w:r w:rsidRPr="00492C3D">
        <w:rPr>
          <w:rFonts w:ascii="Times New Roman" w:eastAsia="Times New Roman" w:hAnsi="Times New Roman" w:cs="Times New Roman"/>
        </w:rPr>
        <w:t>amos</w:t>
      </w:r>
      <w:r w:rsidRPr="00492C3D">
        <w:rPr>
          <w:rFonts w:ascii="Times New Roman" w:eastAsia="Times New Roman" w:hAnsi="Times New Roman" w:cs="Times New Roman"/>
          <w:color w:val="000000" w:themeColor="text1"/>
        </w:rPr>
        <w:t xml:space="preserve"> vadovaujantis šiais </w:t>
      </w:r>
      <w:r w:rsidRPr="00492C3D">
        <w:rPr>
          <w:rFonts w:ascii="Times New Roman" w:eastAsia="Times New Roman" w:hAnsi="Times New Roman" w:cs="Times New Roman"/>
          <w:b/>
          <w:bCs/>
          <w:color w:val="000000" w:themeColor="text1"/>
        </w:rPr>
        <w:t>kokybiniais reikalavimais</w:t>
      </w:r>
      <w:r w:rsidRPr="00492C3D">
        <w:rPr>
          <w:rFonts w:ascii="Times New Roman" w:eastAsia="Times New Roman" w:hAnsi="Times New Roman" w:cs="Times New Roman"/>
          <w:color w:val="000000" w:themeColor="text1"/>
        </w:rPr>
        <w:t xml:space="preserve">: </w:t>
      </w:r>
    </w:p>
    <w:p w14:paraId="1AC6FDF6" w14:textId="77777777" w:rsidR="000656D6" w:rsidRPr="00492C3D"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taisyklinga lietuvių kalba, laikantis bendrinės lietuvių kalbos reikalavimų. Užduotyse neturi būti rašybos ir skyrybos, teksto rišlumo (stiliaus), citavimo klaidų;</w:t>
      </w:r>
    </w:p>
    <w:p w14:paraId="5F0991D2" w14:textId="77777777" w:rsidR="000656D6" w:rsidRPr="00492C3D"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užduočių formuluotės turi būti be dalykinių klaidų, aiškios, tikslios, korektiškos, pozityvios (pvz., nepropaguojančios smurto, karo ar kt. neigiamų veiksmų, narkotinių medžiagų vartojimo ir pan.), adekvačios mokomosios klasės mokiniui;</w:t>
      </w:r>
    </w:p>
    <w:p w14:paraId="0D2BFBC2" w14:textId="77777777" w:rsidR="000656D6" w:rsidRPr="00492C3D"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užduotyse vartojamos dalykinės sąvokos, terminai, pavadinimai ir visos užduočių formuluotės turi būti taisyklingos;</w:t>
      </w:r>
    </w:p>
    <w:p w14:paraId="6B660C7A" w14:textId="77777777" w:rsidR="000656D6" w:rsidRPr="00492C3D"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suformuluotos taip, kad nediskriminuotų mokinių lyties, tautybės, religijos ir socialinio statuso požiūriu;</w:t>
      </w:r>
    </w:p>
    <w:p w14:paraId="44F99DB4" w14:textId="77777777" w:rsidR="000656D6" w:rsidRPr="00492C3D"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paveikslai (nuotraukos, grafikai) / lentelės / žemėlapiai turi būti tinkamos kokybės, t. y. tinkami užduočiai atlikti;</w:t>
      </w:r>
    </w:p>
    <w:p w14:paraId="3723E61F" w14:textId="77777777" w:rsidR="000656D6" w:rsidRPr="00492C3D"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užduotimis turi būti tikrinamos tam tikros klasės</w:t>
      </w:r>
      <w:r w:rsidRPr="00492C3D">
        <w:rPr>
          <w:rFonts w:ascii="Times New Roman" w:eastAsia="Times New Roman" w:hAnsi="Times New Roman" w:cs="Times New Roman"/>
          <w:color w:val="FF0000"/>
        </w:rPr>
        <w:t xml:space="preserve"> </w:t>
      </w:r>
      <w:r w:rsidRPr="00492C3D">
        <w:rPr>
          <w:rFonts w:ascii="Times New Roman" w:eastAsia="Times New Roman" w:hAnsi="Times New Roman" w:cs="Times New Roman"/>
        </w:rPr>
        <w:t>specialiųjų ugdymosi poreikių turinčių</w:t>
      </w:r>
      <w:r w:rsidRPr="00492C3D">
        <w:rPr>
          <w:rFonts w:ascii="Times New Roman" w:eastAsia="Times New Roman" w:hAnsi="Times New Roman" w:cs="Times New Roman"/>
          <w:color w:val="000000" w:themeColor="text1"/>
        </w:rPr>
        <w:t xml:space="preserve"> mokinių žinios ir gebėjimai, o ne mokinių pastabumas ir / ar reakcija;</w:t>
      </w:r>
    </w:p>
    <w:p w14:paraId="77400408" w14:textId="77777777" w:rsidR="000656D6" w:rsidRPr="00492C3D"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užduotis turi būti suformuluota taip, kad būtų aišku, ką mokinys turės atlikti (pvz., įrašyti raidę, skaičių, pažymėti tašką grafike ir kt.);</w:t>
      </w:r>
    </w:p>
    <w:p w14:paraId="6DE79FC3" w14:textId="77777777" w:rsidR="000656D6" w:rsidRPr="00492C3D"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kiekviena užduotis turi turėti </w:t>
      </w:r>
      <w:r w:rsidRPr="00492C3D">
        <w:rPr>
          <w:rFonts w:ascii="Times New Roman" w:eastAsia="Times New Roman" w:hAnsi="Times New Roman" w:cs="Times New Roman"/>
          <w:b/>
          <w:bCs/>
          <w:color w:val="000000" w:themeColor="text1"/>
        </w:rPr>
        <w:t>vertinimo instrukciją</w:t>
      </w:r>
      <w:r w:rsidRPr="00492C3D">
        <w:rPr>
          <w:rFonts w:ascii="Times New Roman" w:eastAsia="Times New Roman" w:hAnsi="Times New Roman" w:cs="Times New Roman"/>
          <w:color w:val="000000" w:themeColor="text1"/>
        </w:rPr>
        <w:t xml:space="preserve"> su numatytu teisingu atsakymu arba keliais galimais teisingais atsakymais (uždavinių </w:t>
      </w:r>
      <w:r w:rsidRPr="00492C3D">
        <w:rPr>
          <w:rFonts w:ascii="Times New Roman" w:eastAsia="Times New Roman" w:hAnsi="Times New Roman" w:cs="Times New Roman"/>
        </w:rPr>
        <w:t>sprendimais):</w:t>
      </w:r>
    </w:p>
    <w:p w14:paraId="69E8FB97" w14:textId="77777777" w:rsidR="000656D6" w:rsidRPr="00492C3D" w:rsidRDefault="000656D6" w:rsidP="00F913C1">
      <w:pPr>
        <w:pStyle w:val="Sraopastraipa"/>
        <w:numPr>
          <w:ilvl w:val="2"/>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užduotis yra uždarojo tipo, ji turi būti vertinama ne daugiau kaip 1–2 taškais ir turi turėti aiškią vertinimo instrukciją, kurioje būtų nurodyta, už ką turi būti skiriamas 1 taškas ir už ką – 2 taškai;</w:t>
      </w:r>
    </w:p>
    <w:p w14:paraId="2A08C485" w14:textId="77777777" w:rsidR="000656D6" w:rsidRPr="00492C3D" w:rsidRDefault="000656D6" w:rsidP="00F913C1">
      <w:pPr>
        <w:pStyle w:val="Sraopastraipa"/>
        <w:numPr>
          <w:ilvl w:val="2"/>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2D67F50A" w14:textId="77777777" w:rsidR="000656D6" w:rsidRPr="00492C3D" w:rsidRDefault="000656D6" w:rsidP="00F913C1">
      <w:pPr>
        <w:pStyle w:val="Sraopastraipa"/>
        <w:numPr>
          <w:ilvl w:val="1"/>
          <w:numId w:val="16"/>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kiekviena uždarojo tipo užduotis turi turėti </w:t>
      </w:r>
      <w:r w:rsidRPr="00492C3D">
        <w:rPr>
          <w:rFonts w:ascii="Times New Roman" w:eastAsia="Times New Roman" w:hAnsi="Times New Roman" w:cs="Times New Roman"/>
        </w:rPr>
        <w:t xml:space="preserve">aprašytą </w:t>
      </w:r>
      <w:r w:rsidRPr="00492C3D">
        <w:rPr>
          <w:rFonts w:ascii="Times New Roman" w:eastAsia="Times New Roman" w:hAnsi="Times New Roman" w:cs="Times New Roman"/>
          <w:b/>
          <w:bCs/>
        </w:rPr>
        <w:t xml:space="preserve">grįžtamąjį </w:t>
      </w:r>
      <w:r w:rsidRPr="00492C3D">
        <w:rPr>
          <w:rFonts w:ascii="Times New Roman" w:eastAsia="Times New Roman" w:hAnsi="Times New Roman" w:cs="Times New Roman"/>
          <w:b/>
          <w:bCs/>
          <w:color w:val="000000" w:themeColor="text1"/>
        </w:rPr>
        <w:t>ryšį</w:t>
      </w:r>
      <w:r w:rsidRPr="00492C3D">
        <w:rPr>
          <w:rFonts w:ascii="Times New Roman" w:eastAsia="Times New Roman" w:hAnsi="Times New Roman" w:cs="Times New Roman"/>
          <w:color w:val="000000" w:themeColor="text1"/>
        </w:rPr>
        <w:t>:</w:t>
      </w:r>
    </w:p>
    <w:p w14:paraId="0830487E" w14:textId="77777777" w:rsidR="000656D6" w:rsidRPr="00492C3D" w:rsidRDefault="000656D6" w:rsidP="00F913C1">
      <w:pPr>
        <w:pStyle w:val="Sraopastraipa"/>
        <w:numPr>
          <w:ilvl w:val="2"/>
          <w:numId w:val="16"/>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grįžtamasis ryšys teikiamas visais atvejais: kai mokinys atliko užduotį teisingai ir kai klaidingai;</w:t>
      </w:r>
    </w:p>
    <w:p w14:paraId="3F59C4AB" w14:textId="77777777" w:rsidR="000656D6" w:rsidRPr="00492C3D" w:rsidRDefault="000656D6" w:rsidP="00F913C1">
      <w:pPr>
        <w:pStyle w:val="Sraopastraipa"/>
        <w:numPr>
          <w:ilvl w:val="2"/>
          <w:numId w:val="1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grįžtamajam ryšiui, kuris užduotyse pateikiamas Modal feedback funkcionalume, teikiama informacija turi būti parengta tekstu, atsižvelgiant į tai, ką mokinys atliko ir ko neatliko;</w:t>
      </w:r>
    </w:p>
    <w:p w14:paraId="71DAA51E" w14:textId="77777777" w:rsidR="000656D6" w:rsidRPr="00492C3D" w:rsidRDefault="000656D6" w:rsidP="00F913C1">
      <w:pPr>
        <w:pStyle w:val="Sraopastraipa"/>
        <w:numPr>
          <w:ilvl w:val="2"/>
          <w:numId w:val="16"/>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grįžtamajam ryšiui teikiama informacija turi būti rengiama pagal dalyko bendrąją </w:t>
      </w:r>
      <w:r w:rsidRPr="00492C3D">
        <w:rPr>
          <w:rFonts w:ascii="Times New Roman" w:eastAsia="Times New Roman" w:hAnsi="Times New Roman" w:cs="Times New Roman"/>
        </w:rPr>
        <w:t>programą, atsižvelgiant į užduoties kontekstą ir metaduomenis bei atsižvelgiant į mokinių specialiuosius ugdymosi poreikius;</w:t>
      </w:r>
    </w:p>
    <w:p w14:paraId="6BFD574C" w14:textId="77777777" w:rsidR="000656D6" w:rsidRPr="00492C3D" w:rsidRDefault="000656D6" w:rsidP="00F913C1">
      <w:pPr>
        <w:pStyle w:val="Sraopastraipa"/>
        <w:numPr>
          <w:ilvl w:val="2"/>
          <w:numId w:val="16"/>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atlikus užduotį, kurios vertinimas yra automatinis, ekrane turi būti matomas rezultatas ir grįžtamasis ryšys;</w:t>
      </w:r>
    </w:p>
    <w:p w14:paraId="710AF1EC" w14:textId="77E38730" w:rsidR="000656D6" w:rsidRPr="00770925" w:rsidRDefault="00770925" w:rsidP="00F913C1">
      <w:pPr>
        <w:pStyle w:val="Sraopastraipa"/>
        <w:numPr>
          <w:ilvl w:val="1"/>
          <w:numId w:val="16"/>
        </w:numPr>
        <w:rPr>
          <w:rFonts w:ascii="Times New Roman" w:eastAsia="Times New Roman" w:hAnsi="Times New Roman" w:cs="Times New Roman"/>
          <w:color w:val="000000" w:themeColor="text1"/>
        </w:rPr>
      </w:pPr>
      <w:r w:rsidRPr="00770925">
        <w:rPr>
          <w:rFonts w:ascii="Times New Roman" w:eastAsia="Times New Roman" w:hAnsi="Times New Roman" w:cs="Times New Roman"/>
          <w:color w:val="000000" w:themeColor="text1"/>
        </w:rPr>
        <w:t xml:space="preserve">Užduotys turi turėti įgarsinimą žmogaus balsu arba gali būti naudojamos kitokios įgarsinimo formos iš anksto jas suderinus su Perkančiąja organizacija: </w:t>
      </w:r>
    </w:p>
    <w:p w14:paraId="4BEFD98E" w14:textId="77777777" w:rsidR="000656D6" w:rsidRPr="00492C3D"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įgarsinimo funkcionalumas turi būti realizuojamas įterpiant media grotuvą su galimybe valdyti garso įrašą, t. y. sustabdyti, paleisti, prasukti, atsukti, didinti ir mažinti garsą;</w:t>
      </w:r>
    </w:p>
    <w:p w14:paraId="4B79E8F0" w14:textId="77777777" w:rsidR="000656D6" w:rsidRPr="00492C3D"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įgarsinimas turi būti atliktas dviem skirtingais balsais (50 proc.  užduočių – vyro balsu ir 50 proc.  užduočių moters balsu), kalbėjimo kokybė turi būti suderinta su PO;</w:t>
      </w:r>
    </w:p>
    <w:p w14:paraId="1EEA1C8D" w14:textId="77777777" w:rsidR="000656D6" w:rsidRPr="00492C3D" w:rsidRDefault="000656D6" w:rsidP="00F913C1">
      <w:pPr>
        <w:pStyle w:val="Sraopastraipa"/>
        <w:numPr>
          <w:ilvl w:val="1"/>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teksto įgarsinimui:</w:t>
      </w:r>
    </w:p>
    <w:p w14:paraId="16560D24" w14:textId="77777777" w:rsidR="000656D6" w:rsidRPr="00492C3D"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raiški, aiški, taisyklinga dikcija;</w:t>
      </w:r>
    </w:p>
    <w:p w14:paraId="7E42CF3A" w14:textId="77777777" w:rsidR="000656D6" w:rsidRPr="00492C3D"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taisyklinga lietuvių kalba: tartis, kirčiavimas;</w:t>
      </w:r>
    </w:p>
    <w:p w14:paraId="6414EA44" w14:textId="77777777" w:rsidR="000656D6" w:rsidRPr="00492C3D"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keisti skaitomo teksto greitį (pagreitinti ar sulėtinti);</w:t>
      </w:r>
    </w:p>
    <w:p w14:paraId="116C18D5" w14:textId="77777777" w:rsidR="000656D6" w:rsidRPr="00492C3D"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įjungti / išjungti įgarsinimą;</w:t>
      </w:r>
    </w:p>
    <w:p w14:paraId="7B016CF5" w14:textId="77777777" w:rsidR="000656D6" w:rsidRPr="00492C3D"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garso failo formatas – mp3 .</w:t>
      </w:r>
    </w:p>
    <w:p w14:paraId="00BDDB15" w14:textId="041CF57D" w:rsidR="000656D6" w:rsidRPr="00492C3D" w:rsidRDefault="000656D6" w:rsidP="00F913C1">
      <w:pPr>
        <w:pStyle w:val="Sraopastraipa"/>
        <w:numPr>
          <w:ilvl w:val="0"/>
          <w:numId w:val="16"/>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Tiekėjas turės aprašyti kiekvienos pritaikytos / sukurtos užduoties metaduomenis. Perkančioji organizacija pateiks metaduomenų lentelę, parengtą skaičiuoklės formatu, kurią Paslaugų tiekėjas turės užpildyti.</w:t>
      </w:r>
    </w:p>
    <w:p w14:paraId="0E8A73A6" w14:textId="77777777" w:rsidR="000656D6" w:rsidRPr="00492C3D" w:rsidRDefault="000656D6" w:rsidP="000656D6">
      <w:pPr>
        <w:tabs>
          <w:tab w:val="left" w:pos="993"/>
          <w:tab w:val="left" w:pos="1276"/>
          <w:tab w:val="left" w:pos="1418"/>
          <w:tab w:val="left" w:pos="1560"/>
        </w:tabs>
        <w:spacing w:after="0" w:line="240" w:lineRule="auto"/>
        <w:ind w:right="21"/>
        <w:jc w:val="both"/>
        <w:rPr>
          <w:rFonts w:ascii="Times New Roman" w:eastAsia="Times New Roman" w:hAnsi="Times New Roman" w:cs="Times New Roman"/>
          <w:color w:val="000000" w:themeColor="text1"/>
        </w:rPr>
      </w:pPr>
    </w:p>
    <w:p w14:paraId="70835190" w14:textId="77777777" w:rsidR="000656D6" w:rsidRPr="00492C3D" w:rsidRDefault="000656D6" w:rsidP="000656D6">
      <w:pPr>
        <w:spacing w:after="0"/>
        <w:jc w:val="center"/>
        <w:rPr>
          <w:rFonts w:ascii="Times New Roman" w:eastAsia="Times New Roman" w:hAnsi="Times New Roman" w:cs="Times New Roman"/>
          <w:b/>
          <w:bCs/>
        </w:rPr>
      </w:pPr>
      <w:r w:rsidRPr="00492C3D">
        <w:rPr>
          <w:rFonts w:ascii="Times New Roman" w:eastAsia="Times New Roman" w:hAnsi="Times New Roman" w:cs="Times New Roman"/>
          <w:b/>
          <w:bCs/>
          <w:color w:val="000000" w:themeColor="text1"/>
        </w:rPr>
        <w:t xml:space="preserve">Technologiniai reikalavimai </w:t>
      </w:r>
      <w:r w:rsidRPr="00492C3D">
        <w:rPr>
          <w:rFonts w:ascii="Times New Roman" w:eastAsia="Times New Roman" w:hAnsi="Times New Roman" w:cs="Times New Roman"/>
          <w:b/>
          <w:bCs/>
        </w:rPr>
        <w:t>paslaugoms</w:t>
      </w:r>
    </w:p>
    <w:p w14:paraId="78DCF7BC" w14:textId="28CBCC78" w:rsidR="000656D6" w:rsidRPr="00492C3D" w:rsidRDefault="000656D6" w:rsidP="00F913C1">
      <w:pPr>
        <w:pStyle w:val="Sraopastraipa"/>
        <w:numPr>
          <w:ilvl w:val="0"/>
          <w:numId w:val="1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Visos užduotys turi būti parengtos tekstų rengyklėje (Word formatu) (žr. Techninės specifikacijos priedą) ir elektroninėje aplinkoje (ne senesnio nei </w:t>
      </w:r>
      <w:r w:rsidRPr="00492C3D">
        <w:rPr>
          <w:rFonts w:ascii="Times New Roman" w:eastAsia="Times New Roman" w:hAnsi="Times New Roman" w:cs="Times New Roman"/>
        </w:rPr>
        <w:t>QTI v2.2 standarto).</w:t>
      </w:r>
    </w:p>
    <w:p w14:paraId="5018D79D" w14:textId="77777777" w:rsidR="000656D6" w:rsidRPr="00492C3D" w:rsidRDefault="000656D6" w:rsidP="00F913C1">
      <w:pPr>
        <w:pStyle w:val="Sraopastraipa"/>
        <w:numPr>
          <w:ilvl w:val="0"/>
          <w:numId w:val="1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Visi </w:t>
      </w:r>
      <w:r w:rsidRPr="00492C3D">
        <w:rPr>
          <w:rFonts w:ascii="Times New Roman" w:eastAsia="Times New Roman" w:hAnsi="Times New Roman" w:cs="Times New Roman"/>
        </w:rPr>
        <w:t>paslaugų teikimo</w:t>
      </w:r>
      <w:r w:rsidRPr="00492C3D">
        <w:rPr>
          <w:rStyle w:val="Komentaronuoroda"/>
        </w:rPr>
        <w:t xml:space="preserve"> </w:t>
      </w:r>
      <w:r w:rsidRPr="00492C3D">
        <w:rPr>
          <w:rFonts w:ascii="Times New Roman" w:eastAsia="Times New Roman" w:hAnsi="Times New Roman" w:cs="Times New Roman"/>
          <w:color w:val="000000" w:themeColor="text1"/>
        </w:rPr>
        <w:t xml:space="preserve">metu planuojami taikyti programinės įrangos projektiniai ar technologiniai </w:t>
      </w:r>
      <w:r w:rsidRPr="00492C3D">
        <w:rPr>
          <w:rFonts w:ascii="Times New Roman" w:eastAsia="Times New Roman" w:hAnsi="Times New Roman" w:cs="Times New Roman"/>
        </w:rPr>
        <w:t xml:space="preserve">sprendimai bei numatoma naudoti kitų gamintojų ar atvirojo kodo programinė įranga turi būti suderinta su PO. Turi būti užtikrinti informacijos ir kibernetinio saugumo reikalavimai pagal </w:t>
      </w:r>
      <w:r w:rsidRPr="00492C3D">
        <w:rPr>
          <w:rFonts w:ascii="Times New Roman" w:eastAsiaTheme="majorEastAsia" w:hAnsi="Times New Roman" w:cs="Times New Roman"/>
        </w:rPr>
        <w:t>Lietuvos Respublikos Vyriausybės nutarimą 2018 m. gruodžio 5 d. Nr. 1209 „Dėl Lietuvos Respublikos Vyriausybės 2018 m. rugpjūčio 13 d. nutarimo Nr. 818 „Dėl nacionalinės kibernetinio saugumo strategijos patvirtinimo“ pakeitimo“.</w:t>
      </w:r>
    </w:p>
    <w:p w14:paraId="641486A9" w14:textId="77777777" w:rsidR="000656D6" w:rsidRPr="00492C3D" w:rsidRDefault="000656D6" w:rsidP="00F913C1">
      <w:pPr>
        <w:pStyle w:val="Sraopastraipa"/>
        <w:numPr>
          <w:ilvl w:val="0"/>
          <w:numId w:val="1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Reikalavimai </w:t>
      </w:r>
      <w:r w:rsidRPr="00492C3D">
        <w:rPr>
          <w:rFonts w:ascii="Times New Roman" w:eastAsia="Times New Roman" w:hAnsi="Times New Roman" w:cs="Times New Roman"/>
        </w:rPr>
        <w:t xml:space="preserve">pritaikytoms / sukurtoms </w:t>
      </w:r>
      <w:r w:rsidRPr="00492C3D">
        <w:rPr>
          <w:rFonts w:ascii="Times New Roman" w:eastAsia="Times New Roman" w:hAnsi="Times New Roman" w:cs="Times New Roman"/>
          <w:color w:val="000000" w:themeColor="text1"/>
        </w:rPr>
        <w:t>užduotims, parengtoms elektroninėje aplinkoje:</w:t>
      </w:r>
    </w:p>
    <w:p w14:paraId="027EFF6E" w14:textId="77777777" w:rsidR="000656D6" w:rsidRPr="00492C3D"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užduotims turi būti taikoma MIT atvirojo kodo licencija;</w:t>
      </w:r>
    </w:p>
    <w:p w14:paraId="5D19C001" w14:textId="77777777" w:rsidR="000656D6" w:rsidRPr="00492C3D"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laikantis ne senesnio nei QTI v2.2 standarto (angl. The 1EdTech Question &amp; Test Interoperability (QTI®) specification) ir ištestuotos, pateiktos elektroninėje aplinkoje;</w:t>
      </w:r>
    </w:p>
    <w:p w14:paraId="3FE7C42D" w14:textId="77777777" w:rsidR="000656D6" w:rsidRPr="00492C3D"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veikti šių naršyklių aktualiose versijose: Mozilla FireFox, Google Chrome, Safari, Opera ir Microsoft Edge;</w:t>
      </w:r>
    </w:p>
    <w:p w14:paraId="395DCCB6" w14:textId="77777777" w:rsidR="000656D6" w:rsidRPr="00492C3D"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užduotys turi veikti mobiliuosiuose įrenginiuose, kompiuteriuose su Windows operacine sistema (nuo Windows 7), kompiuteriuose su macOS ir OSX operacine sistema (nuo macOS 11 Big Sur), kompiuteriuose su Linux operacine sistema vienodu funkcionalumu ir būti pritaikytos naudoti skirtingų ekranų dydžių įrenginiuose (angl. responsive design). Mobiliųjų įrenginių: telefonų ekrano dydis ne mažesnis, k</w:t>
      </w:r>
      <w:r w:rsidRPr="00382A74">
        <w:rPr>
          <w:rFonts w:ascii="Times New Roman" w:eastAsia="Times New Roman" w:hAnsi="Times New Roman" w:cs="Times New Roman"/>
        </w:rPr>
        <w:t xml:space="preserve">aip 6 coliai, planšetinių kompiuterių ekrano dydis ne mažesnis, kaip 7 coliai ir jos naudojamos horizontaliai </w:t>
      </w:r>
      <w:r w:rsidRPr="00492C3D">
        <w:rPr>
          <w:rFonts w:ascii="Times New Roman" w:eastAsia="Times New Roman" w:hAnsi="Times New Roman" w:cs="Times New Roman"/>
          <w:color w:val="000000" w:themeColor="text1"/>
        </w:rPr>
        <w:t>(angl. landscape);</w:t>
      </w:r>
    </w:p>
    <w:p w14:paraId="5E833E34" w14:textId="77777777" w:rsidR="000656D6" w:rsidRPr="00492C3D"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lang w:eastAsia="lt-LT"/>
        </w:rPr>
        <w:t>jei naudojami garso įrašai užduotyse, tai garso įrašų funkcionalumas turi būti realizuojamas įterpiant media grotuvą su galimybe valdyti garso įrašą, t. y. sustabdyti, paleisti, prasukti, atsukti, didinti ir mažinti garsą. Įgarsinimas turi būti atliktas žmogaus balsu, nenaudojamas sintezatorius (negali būti naudojami išoriniai ištekliai, pvz. Youtube);</w:t>
      </w:r>
    </w:p>
    <w:p w14:paraId="6BF633CB" w14:textId="77777777" w:rsidR="000656D6" w:rsidRPr="00492C3D"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lang w:eastAsia="lt-LT"/>
        </w:rPr>
        <w:t>jei naudojami vaizdo įrašai užduotyse, tai vaizdo įrašų funkcionalumas turi būti realizuojamas įterpiant media grotuvą su galimybe valdyti vaizdo įrašą, t. y. sustabdyti, paleisti, prasukti, atsukti, didinti ir mažinti garsą. Įgarsinimas turi būti atliktas žmogaus balsu, nenaudojamas sintezatorius (negali būti naudojami išoriniai ištekliai, pvz. Youtube);</w:t>
      </w:r>
      <w:r w:rsidRPr="00492C3D">
        <w:rPr>
          <w:rFonts w:ascii="Times New Roman" w:eastAsia="Times New Roman" w:hAnsi="Times New Roman" w:cs="Times New Roman"/>
        </w:rPr>
        <w:t xml:space="preserve"> </w:t>
      </w:r>
    </w:p>
    <w:p w14:paraId="5F2DE9F5" w14:textId="77777777" w:rsidR="000656D6" w:rsidRPr="00492C3D"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lang w:eastAsia="lt-LT"/>
        </w:rPr>
      </w:pPr>
      <w:r w:rsidRPr="00492C3D">
        <w:rPr>
          <w:rFonts w:ascii="Times New Roman" w:eastAsia="Times New Roman" w:hAnsi="Times New Roman" w:cs="Times New Roman"/>
          <w:lang w:eastAsia="lt-LT"/>
        </w:rPr>
        <w:t xml:space="preserve">emokykla.lt palaikomų QTI interakcijų sąrašas: </w:t>
      </w:r>
      <w:hyperlink r:id="rId21" w:history="1">
        <w:r w:rsidRPr="00492C3D">
          <w:rPr>
            <w:rStyle w:val="Hipersaitas"/>
            <w:rFonts w:ascii="Times New Roman" w:eastAsia="Times New Roman" w:hAnsi="Times New Roman" w:cs="Times New Roman"/>
            <w:color w:val="auto"/>
            <w:lang w:eastAsia="lt-LT"/>
          </w:rPr>
          <w:t>QTI_Interaction_Summary</w:t>
        </w:r>
      </w:hyperlink>
      <w:r w:rsidRPr="00492C3D">
        <w:rPr>
          <w:rFonts w:ascii="Times New Roman" w:eastAsia="Times New Roman" w:hAnsi="Times New Roman" w:cs="Times New Roman"/>
          <w:lang w:eastAsia="lt-LT"/>
        </w:rPr>
        <w:t>;</w:t>
      </w:r>
    </w:p>
    <w:p w14:paraId="7F75358A" w14:textId="77777777" w:rsidR="000656D6" w:rsidRPr="00492C3D" w:rsidRDefault="000656D6" w:rsidP="00F913C1">
      <w:pPr>
        <w:pStyle w:val="Sraopastraipa"/>
        <w:numPr>
          <w:ilvl w:val="1"/>
          <w:numId w:val="16"/>
        </w:numPr>
        <w:tabs>
          <w:tab w:val="left" w:pos="851"/>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lang w:eastAsia="lt-LT"/>
        </w:rPr>
        <w:t xml:space="preserve">jei bus naudojamos Gap Match arba Graphical Gap Match interakcijos, turi būti nurodytas ir šis parametras: max-associations (žiūrėti reikalavimą QTI 3 standartui </w:t>
      </w:r>
      <w:hyperlink r:id="rId22" w:anchor="h.7sroqk3xl8e1" w:history="1">
        <w:r w:rsidRPr="00492C3D">
          <w:rPr>
            <w:rStyle w:val="Hipersaitas"/>
            <w:rFonts w:ascii="Times New Roman" w:eastAsia="Times New Roman" w:hAnsi="Times New Roman" w:cs="Times New Roman"/>
            <w:color w:val="auto"/>
            <w:lang w:eastAsia="lt-LT"/>
          </w:rPr>
          <w:t>https://www.imsglobal.org/spec/qti/v3p0/impl#h.7sroqk3xl8e1</w:t>
        </w:r>
      </w:hyperlink>
      <w:r w:rsidRPr="00492C3D">
        <w:rPr>
          <w:rFonts w:ascii="Times New Roman" w:eastAsia="Times New Roman" w:hAnsi="Times New Roman" w:cs="Times New Roman"/>
          <w:lang w:eastAsia="lt-LT"/>
        </w:rPr>
        <w:t>);</w:t>
      </w:r>
    </w:p>
    <w:p w14:paraId="4E93F1A8" w14:textId="77777777" w:rsidR="000656D6" w:rsidRPr="00492C3D" w:rsidRDefault="000656D6" w:rsidP="00F913C1">
      <w:pPr>
        <w:pStyle w:val="Sraopastraipa"/>
        <w:numPr>
          <w:ilvl w:val="1"/>
          <w:numId w:val="16"/>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užduotys turi būti parengtos taip, kad, jas konvertavus į pdf formatą, būtų išlaikytas elektroninės užduoties vaizdas, būtų galima jas atspausdinti ir atsisiųsti</w:t>
      </w:r>
      <w:r w:rsidRPr="00492C3D">
        <w:rPr>
          <w:rFonts w:ascii="Times New Roman" w:eastAsia="Times New Roman" w:hAnsi="Times New Roman" w:cs="Times New Roman"/>
          <w:color w:val="000000" w:themeColor="text1"/>
        </w:rPr>
        <w:t>, jei užduočių formatas tai leidžia;</w:t>
      </w:r>
    </w:p>
    <w:p w14:paraId="1CAAA40F" w14:textId="77777777" w:rsidR="000656D6" w:rsidRPr="00492C3D" w:rsidRDefault="000656D6" w:rsidP="00F913C1">
      <w:pPr>
        <w:pStyle w:val="Sraopastraipa"/>
        <w:numPr>
          <w:ilvl w:val="1"/>
          <w:numId w:val="16"/>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užduotys turi būti parengtos taip, kad jas būtų galima naudoti be papildomo paruošimo virtualiosiose mokymosi aplinkose, kurios </w:t>
      </w:r>
      <w:r w:rsidRPr="00492C3D">
        <w:rPr>
          <w:rFonts w:ascii="Times New Roman" w:eastAsia="Times New Roman" w:hAnsi="Times New Roman" w:cs="Times New Roman"/>
        </w:rPr>
        <w:t>suderinamos su ne žemesniu kaip QTI v2.2 standartu</w:t>
      </w:r>
      <w:r w:rsidRPr="00492C3D">
        <w:rPr>
          <w:rFonts w:ascii="Times New Roman" w:eastAsia="Times New Roman" w:hAnsi="Times New Roman" w:cs="Times New Roman"/>
          <w:color w:val="000000" w:themeColor="text1"/>
        </w:rPr>
        <w:t>. Užduotys turi būti pilnai veikiančios, mokinys gali jas atlikti, o mokytojas gali jas įvertinti, atliekant uždarojo tipo užduotis rezultatas turi būti gaunamas iš karto ir rezultatas turi būti perduotas į mokymosi aplinką.</w:t>
      </w:r>
    </w:p>
    <w:p w14:paraId="596487BF" w14:textId="77777777" w:rsidR="000656D6" w:rsidRPr="00492C3D" w:rsidRDefault="000656D6" w:rsidP="00F913C1">
      <w:pPr>
        <w:pStyle w:val="paragraph"/>
        <w:numPr>
          <w:ilvl w:val="0"/>
          <w:numId w:val="16"/>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492C3D">
        <w:rPr>
          <w:rStyle w:val="normaltextrun"/>
          <w:rFonts w:ascii="Times New Roman" w:hAnsi="Times New Roman" w:cs="Times New Roman"/>
          <w:sz w:val="24"/>
          <w:szCs w:val="24"/>
        </w:rPr>
        <w:t>Užduotys turi būti kuriamos vadovaujantis žiniatinklio turinio prieinamumo gairėmis WCAG 2.1 (atitikties lygis ne mažesnis kaip AA). Galimas šaltinis</w:t>
      </w:r>
      <w:r w:rsidRPr="00492C3D">
        <w:rPr>
          <w:rStyle w:val="Puslapioinaosnuoroda"/>
          <w:rFonts w:ascii="Times New Roman" w:hAnsi="Times New Roman" w:cs="Times New Roman"/>
        </w:rPr>
        <w:footnoteReference w:id="19"/>
      </w:r>
      <w:r w:rsidRPr="00492C3D">
        <w:rPr>
          <w:rStyle w:val="normaltextrun"/>
          <w:rFonts w:ascii="Times New Roman" w:hAnsi="Times New Roman" w:cs="Times New Roman"/>
          <w:sz w:val="24"/>
          <w:szCs w:val="24"/>
        </w:rPr>
        <w:t>. Tiekėjas turės atlikti šiuos veiksmus:</w:t>
      </w:r>
    </w:p>
    <w:p w14:paraId="00B8A25A" w14:textId="77777777" w:rsidR="000656D6" w:rsidRPr="00492C3D" w:rsidRDefault="000656D6" w:rsidP="00F913C1">
      <w:pPr>
        <w:pStyle w:val="paragraph"/>
        <w:numPr>
          <w:ilvl w:val="1"/>
          <w:numId w:val="16"/>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t>atlikti prieinamumo vertinimą pagal WCAG 2.1 AA. Auditas / vertinimas / testavimas turėtų apimti įvairius vertinimo metodus ir įrankius: rankinį, automatizuotą testavimą bei testavimą su bent viena iš pagalbinių technologijų, pvz., ekrano skaitymo programa;</w:t>
      </w:r>
    </w:p>
    <w:p w14:paraId="463902C1" w14:textId="77777777" w:rsidR="000656D6" w:rsidRPr="00492C3D" w:rsidRDefault="000656D6" w:rsidP="00F913C1">
      <w:pPr>
        <w:pStyle w:val="paragraph"/>
        <w:numPr>
          <w:ilvl w:val="1"/>
          <w:numId w:val="16"/>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t xml:space="preserve"> pateikti Prieinamumo vertinimo ataskaitą (pvz., galėtų būti pateikta kaip Prieinamumo atitikties ataskaita (angl. Accessibility Conformance Report) paremta VPAT šablonu (angl. Voluntary Product Accessibility Template);</w:t>
      </w:r>
    </w:p>
    <w:p w14:paraId="62B91DB5" w14:textId="77777777" w:rsidR="000656D6" w:rsidRPr="00492C3D" w:rsidRDefault="000656D6" w:rsidP="00F913C1">
      <w:pPr>
        <w:pStyle w:val="Sraopastraipa"/>
        <w:numPr>
          <w:ilvl w:val="0"/>
          <w:numId w:val="16"/>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Pritaikant ar kuriant užduotis gali būti panaudota garsinė ir / ar vaizdinė medžiaga, jeigu tai yra būtina užduočiai formuluoti ir siekiamiems mokinių gebėjimams atskleisti. Tokiu atveju kartu su užduotimi (-imis) turi būti pateikti ir garso bei vaizdo medžiagos failai. Šie failai turi būti ne prastesnės kokybės, nei yra užduotyje.</w:t>
      </w:r>
    </w:p>
    <w:p w14:paraId="72B59699" w14:textId="36411287" w:rsidR="000656D6" w:rsidRPr="00492C3D" w:rsidRDefault="000656D6" w:rsidP="00F913C1">
      <w:pPr>
        <w:pStyle w:val="Sraopastraipa"/>
        <w:numPr>
          <w:ilvl w:val="0"/>
          <w:numId w:val="16"/>
        </w:numPr>
        <w:tabs>
          <w:tab w:val="left" w:pos="851"/>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Tiekėjas turi perduoti PO užduotis zip formatu (parengtas laikantis ne senesnio kaip </w:t>
      </w:r>
      <w:r w:rsidRPr="00492C3D">
        <w:rPr>
          <w:rFonts w:ascii="Times New Roman" w:eastAsia="Times New Roman" w:hAnsi="Times New Roman" w:cs="Times New Roman"/>
        </w:rPr>
        <w:t xml:space="preserve">QTI v2.2 standarto), užduočių (žr. Techninės specifikacijos priedas) docx, pdf formatais failus ir užduočių metaduomenų aprašus excel, pdf formatų failus išoriniame diske ir / arba perkelti į PO nurodytą saugyklą. Taip pat turi būti perduodami ir įgarsinimo, garso ir vaizdo medžiagos failai. </w:t>
      </w:r>
    </w:p>
    <w:p w14:paraId="3B5F505C" w14:textId="77777777" w:rsidR="000656D6" w:rsidRPr="00492C3D" w:rsidRDefault="000656D6" w:rsidP="00F913C1">
      <w:pPr>
        <w:pStyle w:val="Sraopastraipa"/>
        <w:numPr>
          <w:ilvl w:val="0"/>
          <w:numId w:val="16"/>
        </w:numPr>
        <w:tabs>
          <w:tab w:val="left" w:pos="851"/>
          <w:tab w:val="left" w:pos="1418"/>
          <w:tab w:val="left" w:pos="1560"/>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Tiekėjas iki Sutarties pabaigos PO perduoda užduočių išeities kodus su diegimo instrukcija. Galutinės išeities kodų versijos (įskaitant modifikavimo procese naudojamas papildomas bibliotekas ir kitus programinius modulius ar priemones) turi būti pateiktos tiekėjo naudotoms kūrimo priemonėms suprantamu formatu. </w:t>
      </w:r>
      <w:r w:rsidRPr="00492C3D">
        <w:rPr>
          <w:rStyle w:val="normaltextrun"/>
          <w:rFonts w:ascii="Times New Roman" w:eastAsia="Times New Roman" w:hAnsi="Times New Roman" w:cs="Times New Roman"/>
          <w:sz w:val="24"/>
          <w:szCs w:val="24"/>
        </w:rPr>
        <w:t>Turi būti nurodomas naudotų priemonių sąrašas.</w:t>
      </w:r>
      <w:r w:rsidRPr="00492C3D">
        <w:rPr>
          <w:rFonts w:ascii="Times New Roman" w:eastAsia="Times New Roman" w:hAnsi="Times New Roman" w:cs="Times New Roman"/>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529ABF19" w14:textId="77777777" w:rsidR="000656D6" w:rsidRPr="00492C3D" w:rsidRDefault="000656D6" w:rsidP="000656D6">
      <w:pPr>
        <w:tabs>
          <w:tab w:val="left" w:pos="851"/>
          <w:tab w:val="left" w:pos="1418"/>
          <w:tab w:val="left" w:pos="1560"/>
        </w:tabs>
        <w:spacing w:after="0" w:line="240" w:lineRule="auto"/>
        <w:contextualSpacing/>
        <w:jc w:val="both"/>
        <w:rPr>
          <w:rFonts w:ascii="Times New Roman" w:eastAsia="Times New Roman" w:hAnsi="Times New Roman" w:cs="Times New Roman"/>
          <w:color w:val="000000" w:themeColor="text1"/>
        </w:rPr>
      </w:pPr>
    </w:p>
    <w:p w14:paraId="15A20E95" w14:textId="77777777" w:rsidR="000656D6" w:rsidRPr="00492C3D" w:rsidRDefault="000656D6" w:rsidP="000656D6">
      <w:pPr>
        <w:spacing w:after="0" w:line="240" w:lineRule="auto"/>
        <w:ind w:right="21"/>
        <w:jc w:val="center"/>
        <w:rPr>
          <w:rFonts w:ascii="Times New Roman" w:eastAsia="Times New Roman" w:hAnsi="Times New Roman" w:cs="Times New Roman"/>
          <w:b/>
          <w:bCs/>
        </w:rPr>
      </w:pPr>
      <w:r w:rsidRPr="00492C3D">
        <w:rPr>
          <w:rFonts w:ascii="Times New Roman" w:eastAsia="Times New Roman" w:hAnsi="Times New Roman" w:cs="Times New Roman"/>
          <w:b/>
          <w:bCs/>
        </w:rPr>
        <w:t>Reikalavimai paslaugų teikimui ir atsiskaitymams</w:t>
      </w:r>
    </w:p>
    <w:p w14:paraId="05161E35" w14:textId="77777777" w:rsidR="000656D6" w:rsidRPr="00492C3D" w:rsidRDefault="000656D6" w:rsidP="00F913C1">
      <w:pPr>
        <w:pStyle w:val="Sraopastraipa"/>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pats pasirūpina Sutarties vykdymui reikalingomis priemonėmis ir įranga. </w:t>
      </w:r>
    </w:p>
    <w:p w14:paraId="3C9193F2" w14:textId="115FFF71" w:rsidR="000656D6" w:rsidRPr="00492C3D" w:rsidRDefault="000656D6" w:rsidP="00F913C1">
      <w:pPr>
        <w:pStyle w:val="Sraopastraipa"/>
        <w:numPr>
          <w:ilvl w:val="0"/>
          <w:numId w:val="16"/>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w:t>
      </w:r>
      <w:r w:rsidR="00E40D12" w:rsidRPr="00492C3D">
        <w:rPr>
          <w:rFonts w:ascii="Times New Roman" w:eastAsia="Times New Roman" w:hAnsi="Times New Roman" w:cs="Times New Roman"/>
        </w:rPr>
        <w:t>5</w:t>
      </w:r>
      <w:r w:rsidRPr="00492C3D">
        <w:rPr>
          <w:rFonts w:ascii="Times New Roman" w:eastAsia="Times New Roman" w:hAnsi="Times New Roman" w:cs="Times New Roman"/>
        </w:rPr>
        <w:t xml:space="preserve"> d. d. nuo sutarties įsigaliojimo dienos PO pateiks tiekėjui užduotis, kurias reikia pritaikyti, elektroninėje aplinkoje (QTI formatu).</w:t>
      </w:r>
    </w:p>
    <w:p w14:paraId="5D897386" w14:textId="5F1BAA10" w:rsidR="00E40D12" w:rsidRPr="00492C3D" w:rsidRDefault="00E40D12" w:rsidP="00F913C1">
      <w:pPr>
        <w:pStyle w:val="Sraopastraipa"/>
        <w:numPr>
          <w:ilvl w:val="0"/>
          <w:numId w:val="16"/>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d. d. nuo sutarties įsigaliojimo dienos PO suteiks tiekėjui prieigą prie testavimo aplinkos.</w:t>
      </w:r>
    </w:p>
    <w:p w14:paraId="37E589B3" w14:textId="77777777" w:rsidR="000656D6" w:rsidRPr="00492C3D" w:rsidRDefault="000656D6" w:rsidP="00F913C1">
      <w:pPr>
        <w:pStyle w:val="Sraopastraipa"/>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Tiekėjas turi paskirti atsakingą asmenį už bendradarbiavimą su PO atstovais dėl teikiamų paslaugų kokybės ar atsiskaitymų derinimo.</w:t>
      </w:r>
    </w:p>
    <w:p w14:paraId="7BE0693F" w14:textId="18402D63" w:rsidR="000656D6" w:rsidRPr="00591301" w:rsidRDefault="000656D6" w:rsidP="00F913C1">
      <w:pPr>
        <w:pStyle w:val="Sraopastraipa"/>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siekdamas teikiamų paslaugų kokybės, turi bendradarbiauti su PO ir Lietuvos Respublikos švietimo, mokslo ir sporto ministerijos atstovais, dalyvauti kartą per dvi savaites arba pagal </w:t>
      </w:r>
      <w:r w:rsidRPr="00492C3D">
        <w:rPr>
          <w:rFonts w:ascii="Times New Roman" w:eastAsia="Times New Roman" w:hAnsi="Times New Roman" w:cs="Times New Roman"/>
        </w:rPr>
        <w:t xml:space="preserve">šalių sutarimu suderintą (el. paštus) </w:t>
      </w:r>
      <w:r w:rsidRPr="00492C3D">
        <w:rPr>
          <w:rFonts w:ascii="Times New Roman" w:eastAsia="Times New Roman" w:hAnsi="Times New Roman" w:cs="Times New Roman"/>
          <w:color w:val="000000" w:themeColor="text1"/>
        </w:rPr>
        <w:t>poreikį pasitarimuose su PO. Pasitarimų metu pagal poreikį bus daromas vaizdo įrašas (jei jie bus nuotoliniai). Tiekėjas turi atsižvelgti (įvykdyti siūlymus) į PO darbuotojų per susitikimus ir elektroniniu paštu pateiktus siūlymus dėl teikiamų paslaugų kokybės.</w:t>
      </w:r>
      <w:r w:rsidR="00770925">
        <w:rPr>
          <w:rFonts w:ascii="Times New Roman" w:eastAsia="Times New Roman" w:hAnsi="Times New Roman" w:cs="Times New Roman"/>
          <w:color w:val="000000" w:themeColor="text1"/>
        </w:rPr>
        <w:t xml:space="preserve"> </w:t>
      </w:r>
      <w:r w:rsidR="00770925" w:rsidRPr="00591301">
        <w:rPr>
          <w:rFonts w:ascii="Times New Roman" w:eastAsia="Times New Roman" w:hAnsi="Times New Roman" w:cs="Times New Roman"/>
          <w:color w:val="000000" w:themeColor="text1"/>
        </w:rPr>
        <w:t>Bent kartą per mėnesį susitikime turi dalyvauti visa su užduočių turiniu dirbanti Tiekėjo komanda.</w:t>
      </w:r>
    </w:p>
    <w:p w14:paraId="6B329231" w14:textId="77777777" w:rsidR="000656D6" w:rsidRPr="00492C3D" w:rsidRDefault="000656D6"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Ne vėliau kaip per 5 darbo dienas nuo Sutarties įsigaliojimo dienos tiekėjas turi susitikti su PO atstovais ir aptarti Paslaugų teikimo ir bendradarbiavimo eigą.</w:t>
      </w:r>
      <w:r w:rsidRPr="00492C3D">
        <w:rPr>
          <w:rFonts w:ascii="Times New Roman" w:eastAsia="Times New Roman" w:hAnsi="Times New Roman" w:cs="Times New Roman"/>
        </w:rPr>
        <w:t xml:space="preserve"> </w:t>
      </w:r>
    </w:p>
    <w:p w14:paraId="0E1F48D5" w14:textId="77777777" w:rsidR="000656D6" w:rsidRPr="00492C3D" w:rsidRDefault="000656D6"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6139BD90" w14:textId="77777777" w:rsidR="000656D6" w:rsidRPr="00492C3D" w:rsidRDefault="000656D6"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Kas 10 darbo dienų nuo užduočių pritaikymo / sukūrimo detaliojo plano suderinimo dienos  tiekėjas raštu teikia PO ataskaitas apie suteiktas paslaugas, kad PO galėtų vertinti teikiamų paslaugų eigą.</w:t>
      </w:r>
    </w:p>
    <w:p w14:paraId="1645991E" w14:textId="77777777" w:rsidR="00E40D12" w:rsidRPr="00492C3D" w:rsidRDefault="00E40D12"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1 mėn. nuo sutarties įsigaliojimo dienos tiekėjas turi pateikti 20 vnt. pritaikytų užduočių </w:t>
      </w:r>
      <w:r w:rsidRPr="00492C3D">
        <w:rPr>
          <w:rFonts w:ascii="Times New Roman" w:eastAsia="Times New Roman" w:hAnsi="Times New Roman" w:cs="Times New Roman"/>
          <w:color w:val="000000" w:themeColor="text1"/>
        </w:rPr>
        <w:t>tekstų rengyklėje (Word formatu).</w:t>
      </w:r>
    </w:p>
    <w:p w14:paraId="070FC761" w14:textId="714CAD1B" w:rsidR="00E40D12" w:rsidRPr="00492C3D" w:rsidRDefault="00E40D12"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2 mėn. nuo sutarties įsigaliojimo dienos tiekėjas turi pateikti ne mažiau kaip 33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110 užduočių, </w:t>
      </w:r>
      <w:r w:rsidRPr="00492C3D">
        <w:rPr>
          <w:rFonts w:ascii="Times New Roman" w:eastAsia="Times New Roman" w:hAnsi="Times New Roman" w:cs="Times New Roman"/>
          <w:color w:val="000000" w:themeColor="text1"/>
        </w:rPr>
        <w:t>(žr. Techninės specifikacijos priedą).</w:t>
      </w:r>
    </w:p>
    <w:p w14:paraId="39084863" w14:textId="1AC2C38C" w:rsidR="00E40D12" w:rsidRPr="00492C3D" w:rsidRDefault="00E40D12"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3 mėn. nuo sutarties įsigaliojimo dienos tiekėjas turi pateikti ne mažiau kaip 66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220 užduočių, </w:t>
      </w:r>
      <w:r w:rsidRPr="00492C3D">
        <w:rPr>
          <w:rFonts w:ascii="Times New Roman" w:eastAsia="Times New Roman" w:hAnsi="Times New Roman" w:cs="Times New Roman"/>
          <w:color w:val="000000" w:themeColor="text1"/>
        </w:rPr>
        <w:t>(žr. Techninės specifikacijos priedą).</w:t>
      </w:r>
    </w:p>
    <w:p w14:paraId="062E419A" w14:textId="433F410E" w:rsidR="00E40D12" w:rsidRPr="00492C3D" w:rsidRDefault="00E40D12"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5 mėn. nuo sutarties įsigaliojimo dienos tiekėjas turi pateikti ne mažiau kaip 100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330 užduočių, </w:t>
      </w:r>
      <w:r w:rsidRPr="00492C3D">
        <w:rPr>
          <w:rFonts w:ascii="Times New Roman" w:eastAsia="Times New Roman" w:hAnsi="Times New Roman" w:cs="Times New Roman"/>
          <w:color w:val="000000" w:themeColor="text1"/>
        </w:rPr>
        <w:t>(žr. Techninės specifikacijos priedą).</w:t>
      </w:r>
    </w:p>
    <w:p w14:paraId="71F0FC9A" w14:textId="57F02971" w:rsidR="00E40D12" w:rsidRPr="00492C3D" w:rsidRDefault="00E40D12" w:rsidP="00F913C1">
      <w:pPr>
        <w:pStyle w:val="Sraopastraipa"/>
        <w:numPr>
          <w:ilvl w:val="0"/>
          <w:numId w:val="16"/>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Per 7 mėn. nuo sutarties įsigaliojimo dienos tiekėjas </w:t>
      </w:r>
      <w:r w:rsidRPr="00492C3D">
        <w:rPr>
          <w:rFonts w:ascii="Times New Roman" w:eastAsia="Times New Roman" w:hAnsi="Times New Roman" w:cs="Times New Roman"/>
        </w:rPr>
        <w:t xml:space="preserve">turi pateikti 50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165 užduočių.</w:t>
      </w:r>
    </w:p>
    <w:p w14:paraId="48C49801" w14:textId="069A1857" w:rsidR="00E40D12" w:rsidRPr="00492C3D" w:rsidRDefault="00E40D12" w:rsidP="00F913C1">
      <w:pPr>
        <w:pStyle w:val="Sraopastraipa"/>
        <w:numPr>
          <w:ilvl w:val="0"/>
          <w:numId w:val="16"/>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Per 9 mėn. nuo sutarties įsigaliojimo dienos tiekėjas </w:t>
      </w:r>
      <w:r w:rsidRPr="00492C3D">
        <w:rPr>
          <w:rFonts w:ascii="Times New Roman" w:eastAsia="Times New Roman" w:hAnsi="Times New Roman" w:cs="Times New Roman"/>
        </w:rPr>
        <w:t xml:space="preserve">turi pateikti 100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330 užduočių.</w:t>
      </w:r>
    </w:p>
    <w:p w14:paraId="6E79E33D" w14:textId="77777777" w:rsidR="000656D6" w:rsidRPr="00492C3D" w:rsidRDefault="000656D6" w:rsidP="00F913C1">
      <w:pPr>
        <w:pStyle w:val="Sraopastraipa"/>
        <w:numPr>
          <w:ilvl w:val="0"/>
          <w:numId w:val="16"/>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Po kiekvieno pateikimo, per 10 darbo dienų, PO patikrina pritaikytas / sukurtas užduotis tekstų rengyklėje ar testavimo aplinkoje ir pateikia pastabas tiekėjui. Jei tiekėjas vienu metu pateikia daugiau pritaikytų / sukurtų užduočių nei numatyta techninės specifikacijos reikalavimuose, patikrinimo terminas gali būti ilgesnis nei 10 d. d. PO ir tiekėjas el. paštu susiderina tokio patikrinimo terminus.</w:t>
      </w:r>
    </w:p>
    <w:p w14:paraId="550FA0AE" w14:textId="77777777" w:rsidR="000656D6" w:rsidRPr="00492C3D" w:rsidRDefault="000656D6" w:rsidP="00F913C1">
      <w:pPr>
        <w:pStyle w:val="Sraopastraipa"/>
        <w:numPr>
          <w:ilvl w:val="0"/>
          <w:numId w:val="16"/>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per 10 darbo dienų nuo pastabų gavimo dienos pataiso pritaikytas / sukurtas užduotis pagal PO pateiktas pastabas ir pateikia PO.</w:t>
      </w:r>
    </w:p>
    <w:p w14:paraId="5394276D" w14:textId="727F54EA" w:rsidR="000656D6" w:rsidRPr="00492C3D" w:rsidRDefault="000656D6" w:rsidP="00F913C1">
      <w:pPr>
        <w:pStyle w:val="Sraopastraipa"/>
        <w:numPr>
          <w:ilvl w:val="0"/>
          <w:numId w:val="16"/>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w:t>
      </w:r>
      <w:r w:rsidR="00E40D12" w:rsidRPr="00492C3D">
        <w:rPr>
          <w:rFonts w:ascii="Times New Roman" w:eastAsia="Times New Roman" w:hAnsi="Times New Roman" w:cs="Times New Roman"/>
        </w:rPr>
        <w:t>10</w:t>
      </w:r>
      <w:r w:rsidRPr="00492C3D">
        <w:rPr>
          <w:rFonts w:ascii="Times New Roman" w:eastAsia="Times New Roman" w:hAnsi="Times New Roman" w:cs="Times New Roman"/>
        </w:rPr>
        <w:t xml:space="preserve"> mėn. nuo Sutarties įsigaliojimo dienos paslaugos turi būti suteiktos pilna apimtimi.</w:t>
      </w:r>
    </w:p>
    <w:p w14:paraId="75B94FDE" w14:textId="77777777" w:rsidR="000656D6" w:rsidRPr="00492C3D" w:rsidRDefault="000656D6" w:rsidP="00F913C1">
      <w:pPr>
        <w:pStyle w:val="Sraopastraipa"/>
        <w:numPr>
          <w:ilvl w:val="0"/>
          <w:numId w:val="16"/>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Tiekėjas, paslaugų tiekimo metu turi būti susipažinęs su užduočių tipais ir formatais, kad galėtų juos naudoti kuo įvairesnius užduočių </w:t>
      </w:r>
      <w:r w:rsidRPr="00492C3D">
        <w:rPr>
          <w:rFonts w:ascii="Times New Roman" w:eastAsia="Times New Roman" w:hAnsi="Times New Roman" w:cs="Times New Roman"/>
          <w:color w:val="000000" w:themeColor="text1"/>
        </w:rPr>
        <w:t>skaitmeninimui</w:t>
      </w:r>
      <w:r w:rsidRPr="00492C3D">
        <w:rPr>
          <w:rStyle w:val="Puslapioinaosnuoroda"/>
          <w:rFonts w:ascii="Times New Roman" w:eastAsia="Times New Roman" w:hAnsi="Times New Roman" w:cs="Times New Roman"/>
          <w:color w:val="000000" w:themeColor="text1"/>
        </w:rPr>
        <w:footnoteReference w:id="20"/>
      </w:r>
      <w:r w:rsidRPr="00492C3D">
        <w:rPr>
          <w:rFonts w:ascii="Times New Roman" w:eastAsia="Times New Roman" w:hAnsi="Times New Roman" w:cs="Times New Roman"/>
          <w:color w:val="000000" w:themeColor="text1"/>
        </w:rPr>
        <w:t>.</w:t>
      </w:r>
    </w:p>
    <w:p w14:paraId="6139FE98" w14:textId="77777777" w:rsidR="000656D6" w:rsidRPr="00492C3D" w:rsidRDefault="000656D6" w:rsidP="00F913C1">
      <w:pPr>
        <w:pStyle w:val="Sraopastraipa"/>
        <w:numPr>
          <w:ilvl w:val="0"/>
          <w:numId w:val="16"/>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 xml:space="preserve">Tiekėjas turi koreguoti </w:t>
      </w:r>
      <w:r w:rsidRPr="00492C3D">
        <w:rPr>
          <w:rFonts w:ascii="Times New Roman" w:eastAsia="Times New Roman" w:hAnsi="Times New Roman" w:cs="Times New Roman"/>
        </w:rPr>
        <w:t xml:space="preserve">pritaikytas / sukurtas </w:t>
      </w:r>
      <w:r w:rsidRPr="00492C3D">
        <w:rPr>
          <w:rFonts w:ascii="Times New Roman" w:eastAsia="Times New Roman" w:hAnsi="Times New Roman" w:cs="Times New Roman"/>
          <w:color w:val="000000" w:themeColor="text1"/>
        </w:rPr>
        <w:t>užduotis pagal pateiktas pastabas arba pateikti argumentuotą paaiškinimą, kodėl neatsižvelgiama į pateiktas pastabas ir / ar pasiūlymus. Tokiu atveju, jei PO tiekėjo paaiškinimai yra nepriimtini, PO gali nepriimti tokios užduoties ir tiekėjas turės pateikti kitą užduotį, kad būtų išlaikytas reikiamas užduočių skaičius.</w:t>
      </w:r>
    </w:p>
    <w:p w14:paraId="08E8EC4E" w14:textId="77777777" w:rsidR="000656D6" w:rsidRPr="00492C3D" w:rsidRDefault="000656D6" w:rsidP="00F913C1">
      <w:pPr>
        <w:pStyle w:val="Sraopastraipa"/>
        <w:numPr>
          <w:ilvl w:val="0"/>
          <w:numId w:val="16"/>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Pritaikytos / sukurtos užduotys derinimui ir atsiskaitymams turi būti pateikiamos sunumeruotos ir numeracija failo pavadinime turi atitikti užduoties aprašyme esantį numerį (tekstų rengyklės formatu, excel, pdf ir zip (QTI)).</w:t>
      </w:r>
    </w:p>
    <w:p w14:paraId="6ABE3311" w14:textId="6D9E3A8D" w:rsidR="000656D6" w:rsidRPr="00492C3D" w:rsidRDefault="000656D6" w:rsidP="00F913C1">
      <w:pPr>
        <w:pStyle w:val="Sraopastraipa"/>
        <w:numPr>
          <w:ilvl w:val="0"/>
          <w:numId w:val="16"/>
        </w:numPr>
        <w:tabs>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Tiekėjas turi perduoti PO pritaikytas / sukurtas užduotis zip formatu (parengtas laikantis ne senesnio kaip QTI v2.2 standarto), užduočių ir metaduomenų aprašus docx, excel, pdf </w:t>
      </w:r>
      <w:r w:rsidRPr="00492C3D">
        <w:rPr>
          <w:rFonts w:ascii="Times New Roman" w:eastAsia="Times New Roman" w:hAnsi="Times New Roman" w:cs="Times New Roman"/>
          <w:color w:val="000000" w:themeColor="text1"/>
        </w:rPr>
        <w:t xml:space="preserve">formatais, įgarsinimo, vaizdo ir garso medžiagos failus išoriniame diske ir / arba perkelti į PO nurodytą saugyklą. </w:t>
      </w:r>
    </w:p>
    <w:p w14:paraId="1DB9FF00" w14:textId="77777777" w:rsidR="000656D6" w:rsidRPr="00492C3D" w:rsidRDefault="000656D6" w:rsidP="00F913C1">
      <w:pPr>
        <w:pStyle w:val="Sraopastraipa"/>
        <w:numPr>
          <w:ilvl w:val="0"/>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03786517" w14:textId="77777777" w:rsidR="000656D6" w:rsidRPr="00492C3D" w:rsidRDefault="000656D6" w:rsidP="00F913C1">
      <w:pPr>
        <w:pStyle w:val="Sraopastraipa"/>
        <w:numPr>
          <w:ilvl w:val="0"/>
          <w:numId w:val="1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3CCADEC6" w14:textId="77777777" w:rsidR="000656D6" w:rsidRPr="00492C3D" w:rsidRDefault="000656D6" w:rsidP="00F913C1">
      <w:pPr>
        <w:pStyle w:val="Sraopastraipa"/>
        <w:numPr>
          <w:ilvl w:val="0"/>
          <w:numId w:val="16"/>
        </w:numPr>
        <w:spacing w:after="0" w:line="240" w:lineRule="auto"/>
        <w:ind w:left="0" w:firstLine="709"/>
        <w:jc w:val="both"/>
        <w:rPr>
          <w:rStyle w:val="Komentaronuoroda"/>
          <w:rFonts w:ascii="Times New Roman" w:eastAsia="Times New Roman" w:hAnsi="Times New Roman" w:cs="Times New Roman"/>
          <w:sz w:val="24"/>
          <w:szCs w:val="24"/>
        </w:rPr>
      </w:pPr>
      <w:r w:rsidRPr="00492C3D">
        <w:rPr>
          <w:rFonts w:ascii="Times New Roman" w:eastAsia="Times New Roman" w:hAnsi="Times New Roman" w:cs="Times New Roman"/>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Pr="00492C3D">
        <w:rPr>
          <w:rFonts w:ascii="Times New Roman" w:hAnsi="Times New Roman" w:cs="Times New Roman"/>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Pr="00492C3D">
        <w:rPr>
          <w:rFonts w:ascii="Times New Roman" w:eastAsia="Times New Roman" w:hAnsi="Times New Roman" w:cs="Times New Roman"/>
        </w:rPr>
        <w:t xml:space="preserve"> </w:t>
      </w:r>
      <w:r w:rsidRPr="00492C3D">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492C3D">
        <w:rPr>
          <w:rFonts w:ascii="Times New Roman" w:eastAsia="Times New Roman" w:hAnsi="Times New Roman" w:cs="Times New Roman"/>
        </w:rPr>
        <w:t>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4DD12D57" w14:textId="77777777" w:rsidR="000656D6" w:rsidRPr="00492C3D" w:rsidRDefault="000656D6" w:rsidP="00F913C1">
      <w:pPr>
        <w:pStyle w:val="Sraopastraipa"/>
        <w:numPr>
          <w:ilvl w:val="0"/>
          <w:numId w:val="16"/>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 Už suteiktas paslaugas atsiskaitoma vieną kartą suteikus paslaugas pilna apimtimi, pateikus galutinį paslaugų perdavimo–priėmimo aktą, pagal pateiktą sąskaitą faktūrą.</w:t>
      </w:r>
    </w:p>
    <w:p w14:paraId="6CC55385" w14:textId="77777777" w:rsidR="000656D6" w:rsidRPr="00492C3D" w:rsidRDefault="000656D6" w:rsidP="00F913C1">
      <w:pPr>
        <w:pStyle w:val="Sraopastraipa"/>
        <w:numPr>
          <w:ilvl w:val="0"/>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hAnsi="Times New Roman"/>
        </w:rPr>
        <w:t>Atsiskaitydamas už suteiktas paslaugas tiekėjas turi pateikti perdavimo–priėmimo aktą, kuriame turi būti nurodyta: dalykas, pagal kokius specialiuosius ugdymosi poreikius ir kiek pritaikyta ar sukurta užduočių, kokiu būdu, formatais perduodamos PO suteiktos paslaugos.</w:t>
      </w:r>
    </w:p>
    <w:p w14:paraId="69220B40" w14:textId="77777777" w:rsidR="000656D6" w:rsidRPr="00492C3D" w:rsidRDefault="000656D6" w:rsidP="00F913C1">
      <w:pPr>
        <w:pStyle w:val="Sraopastraipa"/>
        <w:numPr>
          <w:ilvl w:val="0"/>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hAnsi="Times New Roman"/>
          <w:color w:val="000000" w:themeColor="text1"/>
        </w:rPr>
        <w:t xml:space="preserve"> Kartu su perdavimo–priėmimo aktu turi būti pateikta:</w:t>
      </w:r>
    </w:p>
    <w:p w14:paraId="5A1692DB" w14:textId="77777777" w:rsidR="000656D6" w:rsidRPr="00492C3D" w:rsidRDefault="000656D6" w:rsidP="00F913C1">
      <w:pPr>
        <w:pStyle w:val="Sraopastraipa"/>
        <w:numPr>
          <w:ilvl w:val="1"/>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lastRenderedPageBreak/>
        <w:t xml:space="preserve">pritaikytos / sukurtos užduotys, parengtos tekstų rengyklėje ir elektroninėje aplinkoje, kurios yra sunumeruotos </w:t>
      </w:r>
      <w:r w:rsidRPr="00492C3D">
        <w:rPr>
          <w:rFonts w:ascii="Times New Roman" w:eastAsia="Times New Roman" w:hAnsi="Times New Roman" w:cs="Times New Roman"/>
        </w:rPr>
        <w:t>ir numeracija failo pavadinime atitinka užduoties aprašyme esantį numerį (tekstų rengyklės formatu, excel, pdf ir zip (ne senesnio kaip QTI v2.2 standarto));</w:t>
      </w:r>
    </w:p>
    <w:p w14:paraId="2F0CB805" w14:textId="77777777" w:rsidR="000656D6" w:rsidRPr="00492C3D" w:rsidRDefault="000656D6" w:rsidP="00F913C1">
      <w:pPr>
        <w:pStyle w:val="Sraopastraipa"/>
        <w:numPr>
          <w:ilvl w:val="1"/>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užduočių ir metaduomenų aprašai docx, excel, </w:t>
      </w:r>
      <w:r w:rsidRPr="00492C3D">
        <w:rPr>
          <w:rFonts w:ascii="Times New Roman" w:eastAsia="Times New Roman" w:hAnsi="Times New Roman" w:cs="Times New Roman"/>
          <w:color w:val="000000" w:themeColor="text1"/>
        </w:rPr>
        <w:t>pdf formatų failais išoriniame diske ir / arba perkelti į PO nurodytą saugyklą;</w:t>
      </w:r>
    </w:p>
    <w:p w14:paraId="15FC7734" w14:textId="77777777" w:rsidR="000656D6" w:rsidRPr="00492C3D" w:rsidRDefault="000656D6" w:rsidP="00F913C1">
      <w:pPr>
        <w:pStyle w:val="Sraopastraipa"/>
        <w:numPr>
          <w:ilvl w:val="1"/>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įgarsinimo, garso ir vaizdo medžiagos failai;</w:t>
      </w:r>
    </w:p>
    <w:p w14:paraId="1175C223" w14:textId="77777777" w:rsidR="000656D6" w:rsidRPr="00492C3D" w:rsidRDefault="000656D6" w:rsidP="00F913C1">
      <w:pPr>
        <w:pStyle w:val="Sraopastraipa"/>
        <w:numPr>
          <w:ilvl w:val="1"/>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atitikties pagal WCAG 2.1 AA vertinimo rezultatai;</w:t>
      </w:r>
    </w:p>
    <w:p w14:paraId="6DA56DB0" w14:textId="77777777" w:rsidR="000656D6" w:rsidRPr="00492C3D" w:rsidRDefault="000656D6" w:rsidP="00F913C1">
      <w:pPr>
        <w:pStyle w:val="Sraopastraipa"/>
        <w:numPr>
          <w:ilvl w:val="1"/>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vertinimo ataskaita;</w:t>
      </w:r>
    </w:p>
    <w:p w14:paraId="7E6DE2E2" w14:textId="77777777" w:rsidR="000656D6" w:rsidRPr="00492C3D" w:rsidRDefault="000656D6" w:rsidP="00F913C1">
      <w:pPr>
        <w:pStyle w:val="Sraopastraipa"/>
        <w:numPr>
          <w:ilvl w:val="1"/>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galutiniai pritaikytų / sukurtų užduočių išeities kodai, tiekėjo naudotoms kūrimo priemonėms suprantamu formatu.</w:t>
      </w:r>
    </w:p>
    <w:p w14:paraId="58A5F24F" w14:textId="77777777" w:rsidR="000656D6" w:rsidRPr="00492C3D" w:rsidRDefault="000656D6" w:rsidP="00F913C1">
      <w:pPr>
        <w:pStyle w:val="Betarp"/>
        <w:numPr>
          <w:ilvl w:val="0"/>
          <w:numId w:val="17"/>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t xml:space="preserve">PO gavusi perdavimo–priėmimo aktą per 5 d. d. įvertina pateiktus dokumentus, suteiktas paslaugas ir pasirašo perdavimo–priėmimo aktą arba </w:t>
      </w:r>
      <w:r w:rsidRPr="00492C3D">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714DA46D" w14:textId="77777777" w:rsidR="000656D6" w:rsidRPr="00492C3D" w:rsidRDefault="000656D6" w:rsidP="00F913C1">
      <w:pPr>
        <w:pStyle w:val="Betarp"/>
        <w:numPr>
          <w:ilvl w:val="0"/>
          <w:numId w:val="17"/>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t>Pasirašius perdavimo–priėmimo aktą, teikiama sąskaita faktūra.</w:t>
      </w:r>
    </w:p>
    <w:p w14:paraId="4AA9E0BC" w14:textId="77777777" w:rsidR="000656D6" w:rsidRPr="00492C3D" w:rsidRDefault="000656D6" w:rsidP="000656D6">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themeColor="text1"/>
        </w:rPr>
      </w:pPr>
    </w:p>
    <w:p w14:paraId="721F5EF1" w14:textId="77777777" w:rsidR="000656D6" w:rsidRPr="00492C3D" w:rsidRDefault="000656D6" w:rsidP="000656D6">
      <w:pPr>
        <w:spacing w:after="0" w:line="240" w:lineRule="auto"/>
        <w:jc w:val="center"/>
        <w:rPr>
          <w:rFonts w:ascii="Times New Roman" w:eastAsia="Times New Roman" w:hAnsi="Times New Roman" w:cs="Times New Roman"/>
          <w:b/>
          <w:bCs/>
          <w:caps/>
        </w:rPr>
      </w:pPr>
      <w:r w:rsidRPr="00492C3D">
        <w:rPr>
          <w:rFonts w:ascii="Times New Roman" w:eastAsia="Times New Roman" w:hAnsi="Times New Roman" w:cs="Times New Roman"/>
          <w:b/>
          <w:bCs/>
        </w:rPr>
        <w:t>Reikalavimai garantiniam aptarnavimui ir tiekėjo pagalbos tarnybai</w:t>
      </w:r>
    </w:p>
    <w:p w14:paraId="388A2ACE" w14:textId="77777777" w:rsidR="000656D6" w:rsidRPr="00492C3D" w:rsidRDefault="000656D6" w:rsidP="00F913C1">
      <w:pPr>
        <w:pStyle w:val="Sraopastraipa"/>
        <w:numPr>
          <w:ilvl w:val="0"/>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garantinio aptarnavimo paslaugoms:</w:t>
      </w:r>
    </w:p>
    <w:p w14:paraId="2798E001" w14:textId="77777777" w:rsidR="000656D6" w:rsidRPr="00492C3D"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po paslaugų galutinio perdavimo–priėmimo akto pasirašymo dienos, tiekėjas 24 mėnesių laikotarpiui visoms pritaikytoms / sukurtoms užduotims teikia garantinį aptarnavimą;</w:t>
      </w:r>
    </w:p>
    <w:p w14:paraId="2ED63E90" w14:textId="77777777" w:rsidR="000656D6" w:rsidRPr="00492C3D"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ne vėliau kaip per 5 d. d. nuo garantinio aptarnavimo laikotarpio pradžios tiekėjas sukuria arba naudoja jau turimą klaidų / problemų / tikslinimų fiksavimo sistemą („Service desk“) (toliau – Pagalbos tarnyba), atitinkančią šiame skyriuje nustatytus reikalavimus ir kuri naudojama abiejų Šalių ir prieinama realiuoju (7 / 24) laiku;</w:t>
      </w:r>
    </w:p>
    <w:p w14:paraId="6C2AD6A1" w14:textId="77777777" w:rsidR="000656D6" w:rsidRPr="00492C3D"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4278C0CB" w14:textId="77777777" w:rsidR="000656D6" w:rsidRPr="00492C3D"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garantinio aptarnavimo laikotarpiu tiekėjas neatlygintinai šalina visus trūkumus, susijusius su pritaikytų / sukurtų užduočių veikimu. Turi būti laikomasi terminų:</w:t>
      </w:r>
    </w:p>
    <w:p w14:paraId="2D891193" w14:textId="77777777" w:rsidR="000656D6" w:rsidRPr="00492C3D" w:rsidRDefault="000656D6" w:rsidP="00F913C1">
      <w:pPr>
        <w:pStyle w:val="Sraopastraipa"/>
        <w:numPr>
          <w:ilvl w:val="2"/>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reakcijos į problemą laikas: kritinės problemos – ne ilgesnis kaip 8 PO darbo laiko valandos skaičiuojant nuo problemos registravimo laiko, nekritinės problemos – ne ilgesnis kaip 16 PO darbo laiko valandų skaičiuojant nuo problemos registravimo laiko;</w:t>
      </w:r>
    </w:p>
    <w:p w14:paraId="7E740878" w14:textId="77777777" w:rsidR="000656D6" w:rsidRPr="00492C3D" w:rsidRDefault="000656D6" w:rsidP="00F913C1">
      <w:pPr>
        <w:pStyle w:val="Sraopastraipa"/>
        <w:numPr>
          <w:ilvl w:val="2"/>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4475DC27" w14:textId="77777777" w:rsidR="000656D6" w:rsidRPr="00492C3D" w:rsidRDefault="000656D6" w:rsidP="00F913C1">
      <w:pPr>
        <w:pStyle w:val="Sraopastraipa"/>
        <w:numPr>
          <w:ilvl w:val="2"/>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nekritinės problemos sprendimo (problemos šalinimo ir funkcionalumo atnaujinimo) trukmė – ne ilgiau kaip </w:t>
      </w:r>
      <w:r w:rsidRPr="00531C46">
        <w:rPr>
          <w:rFonts w:ascii="Times New Roman" w:eastAsia="Times New Roman" w:hAnsi="Times New Roman" w:cs="Times New Roman"/>
        </w:rPr>
        <w:t xml:space="preserve">5 </w:t>
      </w:r>
      <w:r w:rsidRPr="00492C3D">
        <w:rPr>
          <w:rFonts w:ascii="Times New Roman" w:eastAsia="Times New Roman" w:hAnsi="Times New Roman" w:cs="Times New Roman"/>
        </w:rPr>
        <w:t>PO darbo dienos, skaičiuojant nuo reakcijos laiko į problemą. Nekritine klaida laikoma tokia klaida, kuri tiesiogiai neįtakoja užduočių veikimo, t. y. atliekant užduotis, veikia visi pagrindiniai funkcionalumai.</w:t>
      </w:r>
    </w:p>
    <w:p w14:paraId="788BA80B" w14:textId="77777777" w:rsidR="000656D6" w:rsidRPr="00492C3D" w:rsidRDefault="000656D6" w:rsidP="00F913C1">
      <w:pPr>
        <w:pStyle w:val="Sraopastraipa"/>
        <w:numPr>
          <w:ilvl w:val="0"/>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tiekėjo Pagalbos tarnybai:</w:t>
      </w:r>
    </w:p>
    <w:p w14:paraId="20BAB312" w14:textId="77777777" w:rsidR="000656D6" w:rsidRPr="00492C3D"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turėti PO darbo dienomis, darbo valandomis veikiančią Pagalbos tarnybą;</w:t>
      </w:r>
    </w:p>
    <w:p w14:paraId="357483CB" w14:textId="77777777" w:rsidR="000656D6" w:rsidRPr="00492C3D"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tarnyboje turi būti matoma užklausų būsena (pateikta–perskaityta / vykdoma–įvykdyta ir / ar pan.);</w:t>
      </w:r>
    </w:p>
    <w:p w14:paraId="51F0DCCF" w14:textId="77777777" w:rsidR="000656D6" w:rsidRPr="00492C3D"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tarnyba turi turėti galimybę suformuoti ataskaitą ir ją eksportuoti;</w:t>
      </w:r>
    </w:p>
    <w:p w14:paraId="2053D7C7" w14:textId="77777777" w:rsidR="000656D6" w:rsidRPr="00492C3D"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užtikrinti komunikavimą lietuvių kalba žodžiu ir raštu Perkančiajai organizacijai kreipiantis į tiekėjo Pagalbos tarnybą;</w:t>
      </w:r>
    </w:p>
    <w:p w14:paraId="4B89BA52" w14:textId="77777777" w:rsidR="000656D6" w:rsidRPr="00492C3D"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Tiekėjo Pagalbos tarnyba turi suteikti galimybes registruoti kreipinius įvairiais nurodytais kanalais: elektroniniu paštu; fiksuoto ir mobilaus ryšio telefonu; naudojant WEB sąsają;</w:t>
      </w:r>
    </w:p>
    <w:p w14:paraId="7DBDAB22" w14:textId="77777777" w:rsidR="000656D6" w:rsidRPr="00492C3D"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Tiekėjo Pagalbos tarnyba turi užtikrinti operatyvų atgalinį ryšį ir informacijos apie incidentus realiu laiku (angl. </w:t>
      </w:r>
      <w:r w:rsidRPr="00492C3D">
        <w:rPr>
          <w:rFonts w:ascii="Times New Roman" w:eastAsia="Times New Roman" w:hAnsi="Times New Roman" w:cs="Times New Roman"/>
          <w:i/>
          <w:iCs/>
        </w:rPr>
        <w:t>On-line</w:t>
      </w:r>
      <w:r w:rsidRPr="00492C3D">
        <w:rPr>
          <w:rFonts w:ascii="Times New Roman" w:eastAsia="Times New Roman" w:hAnsi="Times New Roman" w:cs="Times New Roman"/>
        </w:rPr>
        <w:t>) teikimą interneto tinklalapyje, veikiančiame HTTPS protokolu.</w:t>
      </w:r>
    </w:p>
    <w:p w14:paraId="705B4543" w14:textId="77777777" w:rsidR="000656D6" w:rsidRPr="00492C3D"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lastRenderedPageBreak/>
        <w:t>Pagalbos tarnyba turi informuoti apie užregistruotų problemų būklę, planuojamą problemų išsprendimo datą ir laiką bei problemų išsprendimą.</w:t>
      </w:r>
    </w:p>
    <w:p w14:paraId="787D1CBD" w14:textId="77777777" w:rsidR="000656D6" w:rsidRPr="00492C3D" w:rsidRDefault="000656D6" w:rsidP="000656D6">
      <w:pPr>
        <w:spacing w:after="0" w:line="240" w:lineRule="auto"/>
        <w:jc w:val="both"/>
        <w:rPr>
          <w:rFonts w:ascii="Times New Roman" w:eastAsia="Times New Roman" w:hAnsi="Times New Roman" w:cs="Times New Roman"/>
          <w:color w:val="FF0000"/>
        </w:rPr>
      </w:pPr>
    </w:p>
    <w:p w14:paraId="72C4732C" w14:textId="77777777" w:rsidR="000656D6" w:rsidRPr="00492C3D" w:rsidRDefault="000656D6" w:rsidP="000656D6">
      <w:pPr>
        <w:spacing w:after="0" w:line="240" w:lineRule="auto"/>
        <w:jc w:val="center"/>
        <w:rPr>
          <w:rFonts w:ascii="Times New Roman" w:eastAsia="Times New Roman" w:hAnsi="Times New Roman" w:cs="Times New Roman"/>
          <w:b/>
          <w:bCs/>
        </w:rPr>
      </w:pPr>
      <w:r w:rsidRPr="00492C3D">
        <w:rPr>
          <w:rFonts w:ascii="Times New Roman" w:eastAsia="Times New Roman" w:hAnsi="Times New Roman" w:cs="Times New Roman"/>
          <w:b/>
          <w:bCs/>
        </w:rPr>
        <w:t>Nacionalinio saugumo reikalavimai</w:t>
      </w:r>
    </w:p>
    <w:p w14:paraId="75834A34" w14:textId="77777777" w:rsidR="000656D6" w:rsidRPr="00492C3D" w:rsidRDefault="000656D6" w:rsidP="00F913C1">
      <w:pPr>
        <w:pStyle w:val="Sraopastraipa"/>
        <w:numPr>
          <w:ilvl w:val="0"/>
          <w:numId w:val="17"/>
        </w:numPr>
        <w:tabs>
          <w:tab w:val="left" w:pos="1134"/>
        </w:tabs>
        <w:spacing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Dalis pirkimo objekto – skaitmeninimo paslaugos (BVPŽ kodas 72212931-4) patenka į paslaugų, kurioms taikomi nacionalinio saugumo reikalavimai, sąrašą, o PO yra įrašyta į Saugiojo tinklo naudotojų sąrašą, todėl vadovaujantis VPĮ 37 straipsnio 9 dalimi</w:t>
      </w:r>
      <w:r w:rsidRPr="00492C3D">
        <w:rPr>
          <w:rFonts w:eastAsia="Times New Roman"/>
          <w:vertAlign w:val="superscript"/>
        </w:rPr>
        <w:footnoteReference w:id="21"/>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perkamos skaitmeninimo paslaugos </w:t>
      </w:r>
      <w:r w:rsidRPr="00492C3D">
        <w:rPr>
          <w:rFonts w:ascii="Times New Roman" w:eastAsia="Times New Roman" w:hAnsi="Times New Roman" w:cs="Times New Roman"/>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705"/>
        <w:gridCol w:w="2868"/>
        <w:gridCol w:w="6055"/>
      </w:tblGrid>
      <w:tr w:rsidR="000656D6" w:rsidRPr="00492C3D" w14:paraId="1B887FD0"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48C2AA65" w14:textId="77777777" w:rsidR="000656D6" w:rsidRPr="00492C3D" w:rsidRDefault="000656D6" w:rsidP="00FB6251">
            <w:pPr>
              <w:spacing w:line="240" w:lineRule="auto"/>
              <w:rPr>
                <w:rFonts w:ascii="Times New Roman" w:eastAsia="Times New Roman" w:hAnsi="Times New Roman" w:cs="Times New Roman"/>
                <w:b/>
                <w:bCs/>
              </w:rPr>
            </w:pPr>
            <w:r w:rsidRPr="00492C3D">
              <w:rPr>
                <w:rFonts w:ascii="Times New Roman" w:eastAsia="Times New Roman" w:hAnsi="Times New Roman" w:cs="Times New Roman"/>
                <w:b/>
                <w:bCs/>
              </w:rPr>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6F0FC81E" w14:textId="77777777" w:rsidR="000656D6" w:rsidRPr="00492C3D" w:rsidRDefault="000656D6"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D2886" w14:textId="77777777" w:rsidR="000656D6" w:rsidRPr="00492C3D" w:rsidRDefault="000656D6"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Atitiktį reikalavimui pagrindžiantys dokumentai</w:t>
            </w:r>
            <w:r w:rsidRPr="00492C3D">
              <w:rPr>
                <w:rFonts w:ascii="Times New Roman" w:eastAsia="Times New Roman" w:hAnsi="Times New Roman" w:cs="Times New Roman"/>
                <w:b/>
                <w:bCs/>
                <w:vertAlign w:val="superscript"/>
              </w:rPr>
              <w:footnoteReference w:id="22"/>
            </w:r>
          </w:p>
        </w:tc>
      </w:tr>
      <w:tr w:rsidR="000656D6" w:rsidRPr="00492C3D" w14:paraId="47C39257"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5E9C0DF3" w14:textId="0EFBA0EA" w:rsidR="000656D6" w:rsidRPr="00492C3D" w:rsidRDefault="000656D6"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t>5</w:t>
            </w:r>
            <w:r w:rsidR="003C773D">
              <w:rPr>
                <w:rFonts w:ascii="Times New Roman" w:eastAsia="Times New Roman" w:hAnsi="Times New Roman" w:cs="Times New Roman"/>
              </w:rPr>
              <w:t>3</w:t>
            </w:r>
            <w:r w:rsidRPr="00492C3D">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23D016BE"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Prekės - jeigu tokia yra naudojama Paslaugų teikimo metu,</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prekės kelia grėsmę nacionaliniam saugumui, kai prekių gamintojas ar jį kontroliuojantis asmuo</w:t>
            </w:r>
            <w:r w:rsidRPr="00492C3D">
              <w:rPr>
                <w:rFonts w:ascii="Times New Roman" w:eastAsia="Times New Roman" w:hAnsi="Times New Roman" w:cs="Times New Roman"/>
                <w:vertAlign w:val="superscript"/>
              </w:rPr>
              <w:footnoteReference w:id="23"/>
            </w:r>
            <w:r w:rsidRPr="00492C3D">
              <w:rPr>
                <w:rFonts w:ascii="Times New Roman" w:eastAsia="Times New Roman" w:hAnsi="Times New Roman" w:cs="Times New Roman"/>
              </w:rPr>
              <w:t xml:space="preserve"> yra registruoti (jeigu gamintojas ar jį kontroliuojantis asmuo yra fizinis asmuo – nuolat gyvenantis ar turintis </w:t>
            </w:r>
            <w:r w:rsidRPr="00492C3D">
              <w:rPr>
                <w:rFonts w:ascii="Times New Roman" w:eastAsia="Times New Roman" w:hAnsi="Times New Roman" w:cs="Times New Roman"/>
              </w:rPr>
              <w:lastRenderedPageBreak/>
              <w:t>pilietybę) LR Viešųjų pirkimų įstatymo 92 straipsnio 14 dalyje numatytame sąraše nurodytose valstybėse ar teritorijose</w:t>
            </w:r>
            <w:r w:rsidRPr="00492C3D">
              <w:rPr>
                <w:rFonts w:ascii="Times New Roman" w:eastAsia="Times New Roman" w:hAnsi="Times New Roman" w:cs="Times New Roman"/>
                <w:vertAlign w:val="superscript"/>
              </w:rPr>
              <w:footnoteReference w:id="24"/>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54D58"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lastRenderedPageBreak/>
              <w:t>Vadovaujantis LR Viešųjų pirkimų įstatymo 39 straipsnio 3 dalimi pateikiama:</w:t>
            </w:r>
          </w:p>
          <w:p w14:paraId="4374E609"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1. Nacionalinio saugumo reikalavimų atitikties deklaracija, patvirtinta Viešųjų pirkimų tarnybos 2022 m. gruodžio 29 d. įsakymu Nr. 1S-233 (Pirkimo sąlygų 8 priedas).</w:t>
            </w:r>
            <w:r w:rsidRPr="00492C3D">
              <w:rPr>
                <w:rFonts w:ascii="Times New Roman" w:eastAsia="Times New Roman" w:hAnsi="Times New Roman" w:cs="Times New Roman"/>
                <w:vertAlign w:val="superscript"/>
              </w:rPr>
              <w:footnoteReference w:id="25"/>
            </w:r>
          </w:p>
          <w:p w14:paraId="76A9C288"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6998C9D9"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prekių gamintojas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xml:space="preserve">, pateikiama juridinio asmens vadovo patvirtinta juridinio asmens steigimo dokumentų kopija, Juridinių asmenų registro išplėstinis išrašas su istorija, Juridinių asmenų dalyvių informacinės sistemos išrašas arba </w:t>
            </w:r>
            <w:r w:rsidRPr="00492C3D">
              <w:rPr>
                <w:rFonts w:ascii="Times New Roman" w:eastAsia="Times New Roman" w:hAnsi="Times New Roman" w:cs="Times New Roman"/>
              </w:rPr>
              <w:lastRenderedPageBreak/>
              <w:t>atitinkami valstybės narės ar trečiosios šalies dokumentai ar kiti perkančiajai organizacijai priimtini dokumentai.</w:t>
            </w:r>
          </w:p>
          <w:p w14:paraId="25848025"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prekių gamintojas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734DE03" w14:textId="77777777" w:rsidR="000656D6" w:rsidRPr="00492C3D" w:rsidRDefault="000656D6" w:rsidP="00FB6251">
            <w:pPr>
              <w:spacing w:line="240" w:lineRule="auto"/>
              <w:jc w:val="both"/>
              <w:rPr>
                <w:rFonts w:ascii="Times New Roman" w:eastAsia="Times New Roman" w:hAnsi="Times New Roman" w:cs="Times New Roman"/>
                <w:b/>
                <w:bCs/>
              </w:rPr>
            </w:pPr>
            <w:r w:rsidRPr="00492C3D">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7235F95F"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t>Pavyzdys</w:t>
            </w:r>
            <w:r w:rsidRPr="00492C3D">
              <w:rPr>
                <w:rFonts w:ascii="Times New Roman" w:eastAsia="Times New Roman" w:hAnsi="Times New Roman" w:cs="Times New Roman"/>
                <w:i/>
                <w:iCs/>
              </w:rPr>
              <w:t>: Jeigu perkančioji organizacija 2022-10-10 kreipėsi į tiekėją prašydama iki 2022-10-14 pateikti dokumentus, jie turi būti išduoti ne anksčiau kaip3 mėn., skaičiuojant atgal nuo 2022-10-14.</w:t>
            </w:r>
          </w:p>
          <w:p w14:paraId="1BAC9B03"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t>Tiekėjas turi atitikti reikalavimus pasiūlymo pateikimo dienai ir išlaikyti reikalavimo / reikalavimų atitikimą visą Sutarties galiojimo laikotarpį.</w:t>
            </w:r>
          </w:p>
        </w:tc>
      </w:tr>
      <w:tr w:rsidR="000656D6" w:rsidRPr="00492C3D" w14:paraId="1684A8D2"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34D1DBB0" w14:textId="7CFFC6AB" w:rsidR="000656D6" w:rsidRPr="00492C3D" w:rsidRDefault="000656D6"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lastRenderedPageBreak/>
              <w:t>5</w:t>
            </w:r>
            <w:r w:rsidR="003C773D">
              <w:rPr>
                <w:rFonts w:ascii="Times New Roman" w:eastAsia="Times New Roman" w:hAnsi="Times New Roman" w:cs="Times New Roman"/>
              </w:rPr>
              <w:t>3</w:t>
            </w:r>
            <w:r w:rsidRPr="00492C3D">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71E5BEBC"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Paslaugos</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paslaugos kelia grėsmę nacionaliniam saugumui, kai paslaugos būtų vykdomos iš LR Viešųjų pirkimų įstatymo 92 straipsnio 14 dalyje numatytame sąraše nurodytų valstybių ar teritorijų</w:t>
            </w:r>
            <w:r w:rsidRPr="00492C3D">
              <w:rPr>
                <w:rFonts w:ascii="Times New Roman" w:eastAsia="Times New Roman" w:hAnsi="Times New Roman" w:cs="Times New Roman"/>
                <w:vertAlign w:val="superscript"/>
              </w:rPr>
              <w:footnoteReference w:id="26"/>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1D4C"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Vadovaujantis LR Viešųjų pirkimų įstatymo 39 straipsnio 3 dalimi pateikiama: </w:t>
            </w:r>
          </w:p>
          <w:p w14:paraId="5F17AEC5"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492C3D">
              <w:rPr>
                <w:rFonts w:ascii="Times New Roman" w:eastAsia="Times New Roman" w:hAnsi="Times New Roman" w:cs="Times New Roman"/>
                <w:vertAlign w:val="superscript"/>
              </w:rPr>
              <w:footnoteReference w:id="27"/>
            </w:r>
            <w:r w:rsidRPr="00492C3D">
              <w:rPr>
                <w:rFonts w:ascii="Times New Roman" w:eastAsia="Times New Roman" w:hAnsi="Times New Roman" w:cs="Times New Roman"/>
              </w:rPr>
              <w:t>.</w:t>
            </w:r>
          </w:p>
          <w:p w14:paraId="2A98A451"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3CE48EB8"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paslaugas teikiantis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xml:space="preserve">, pateikiama juridinio asmens vadovo patvirtinta juridinio asmens steigimo dokumentų kopija, Juridinių asmenų registro išplėstinis išrašas su istorija, Juridinių asmenų dalyvių informacinės sistemos išrašas arba </w:t>
            </w:r>
            <w:r w:rsidRPr="00492C3D">
              <w:rPr>
                <w:rFonts w:ascii="Times New Roman" w:eastAsia="Times New Roman" w:hAnsi="Times New Roman" w:cs="Times New Roman"/>
              </w:rPr>
              <w:lastRenderedPageBreak/>
              <w:t>atitinkami valstybės narės ar trečiosios šalies dokumentai ar kiti perkančiajai organizacijai priimtini dokumentai.</w:t>
            </w:r>
          </w:p>
          <w:p w14:paraId="2743F3C6"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paslaugas teikiantis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4EBBEFB" w14:textId="77777777" w:rsidR="000656D6" w:rsidRPr="00492C3D" w:rsidRDefault="000656D6" w:rsidP="00FB6251">
            <w:pPr>
              <w:spacing w:line="240" w:lineRule="auto"/>
              <w:jc w:val="both"/>
              <w:rPr>
                <w:rFonts w:ascii="Times New Roman" w:eastAsia="Times New Roman" w:hAnsi="Times New Roman" w:cs="Times New Roman"/>
                <w:i/>
                <w:iCs/>
              </w:rPr>
            </w:pPr>
            <w:r w:rsidRPr="00492C3D">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30A8B0A" w14:textId="77777777" w:rsidR="000656D6" w:rsidRPr="00492C3D" w:rsidRDefault="000656D6"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i/>
                <w:iCs/>
              </w:rPr>
              <w:t>Tiekėjas turi atitikti reikalavimus pasiūlymo pateikimo dienai ir išlaikyti reikalavimo / reikalavimų atitikimą visą Sutarties galiojimo laikotarpį.</w:t>
            </w:r>
          </w:p>
        </w:tc>
      </w:tr>
    </w:tbl>
    <w:p w14:paraId="7A4D3DE0" w14:textId="77777777" w:rsidR="000656D6" w:rsidRPr="00492C3D" w:rsidRDefault="000656D6" w:rsidP="000656D6">
      <w:pPr>
        <w:spacing w:after="0" w:line="240" w:lineRule="auto"/>
        <w:jc w:val="both"/>
        <w:rPr>
          <w:rFonts w:ascii="Times New Roman" w:eastAsia="Times New Roman" w:hAnsi="Times New Roman" w:cs="Times New Roman"/>
        </w:rPr>
      </w:pPr>
    </w:p>
    <w:p w14:paraId="004BC66C" w14:textId="77777777" w:rsidR="000656D6" w:rsidRPr="00492C3D" w:rsidRDefault="000656D6" w:rsidP="00F913C1">
      <w:pPr>
        <w:pStyle w:val="Sraopastraipa"/>
        <w:numPr>
          <w:ilvl w:val="0"/>
          <w:numId w:val="17"/>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7607BD13" w14:textId="77777777" w:rsidR="000656D6" w:rsidRPr="00492C3D" w:rsidRDefault="000656D6" w:rsidP="00F913C1">
      <w:pPr>
        <w:pStyle w:val="Sraopastraipa"/>
        <w:numPr>
          <w:ilvl w:val="0"/>
          <w:numId w:val="17"/>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21ED89AD" w14:textId="77777777" w:rsidR="000656D6" w:rsidRPr="00492C3D" w:rsidRDefault="000656D6" w:rsidP="00F913C1">
      <w:pPr>
        <w:pStyle w:val="Sraopastraipa"/>
        <w:numPr>
          <w:ilvl w:val="0"/>
          <w:numId w:val="17"/>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0FA1ED9E" w14:textId="77777777" w:rsidR="000656D6" w:rsidRPr="00492C3D" w:rsidRDefault="000656D6" w:rsidP="000656D6">
      <w:pPr>
        <w:spacing w:after="0" w:line="240" w:lineRule="auto"/>
        <w:jc w:val="both"/>
        <w:rPr>
          <w:rFonts w:ascii="Times New Roman" w:eastAsia="Times New Roman" w:hAnsi="Times New Roman" w:cs="Times New Roman"/>
          <w:color w:val="FF0000"/>
        </w:rPr>
      </w:pPr>
    </w:p>
    <w:p w14:paraId="30F6ACF2" w14:textId="77777777" w:rsidR="00E40D12" w:rsidRPr="00492C3D" w:rsidRDefault="00E40D12" w:rsidP="00E40D12">
      <w:pPr>
        <w:spacing w:after="0" w:line="240" w:lineRule="auto"/>
        <w:ind w:firstLine="709"/>
        <w:jc w:val="center"/>
        <w:rPr>
          <w:rFonts w:ascii="Times New Roman" w:eastAsia="Times New Roman" w:hAnsi="Times New Roman" w:cs="Times New Roman"/>
          <w:b/>
          <w:bCs/>
          <w:caps/>
          <w:color w:val="000000" w:themeColor="text1"/>
        </w:rPr>
      </w:pPr>
    </w:p>
    <w:p w14:paraId="71F3ED91" w14:textId="77777777" w:rsidR="00E40D12" w:rsidRPr="00492C3D" w:rsidRDefault="00E40D12" w:rsidP="00E40D12">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rPr>
      </w:pPr>
      <w:r w:rsidRPr="00492C3D">
        <w:rPr>
          <w:rFonts w:ascii="Times New Roman" w:eastAsia="Times New Roman" w:hAnsi="Times New Roman" w:cs="Times New Roman"/>
          <w:b/>
          <w:bCs/>
          <w:color w:val="000000" w:themeColor="text1"/>
        </w:rPr>
        <w:t>IV PIRKIMO OBJEKTO DALIS. CHEMIJOS UŽDUOČIŲ PRITAIKYMAS</w:t>
      </w:r>
    </w:p>
    <w:p w14:paraId="35EDB7A2" w14:textId="77777777" w:rsidR="00E40D12" w:rsidRPr="00492C3D" w:rsidRDefault="00E40D12" w:rsidP="00E40D12">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color w:val="000000" w:themeColor="text1"/>
        </w:rPr>
      </w:pPr>
    </w:p>
    <w:p w14:paraId="7BAA8150" w14:textId="3E275D04" w:rsidR="00E40D12" w:rsidRPr="00492C3D" w:rsidRDefault="00E40D12" w:rsidP="00F913C1">
      <w:pPr>
        <w:pStyle w:val="Sraopastraipa"/>
        <w:numPr>
          <w:ilvl w:val="0"/>
          <w:numId w:val="18"/>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Perkamos paslaugos</w:t>
      </w:r>
      <w:r w:rsidRPr="00492C3D">
        <w:rPr>
          <w:rFonts w:ascii="Times New Roman" w:eastAsia="Times New Roman" w:hAnsi="Times New Roman" w:cs="Times New Roman"/>
          <w:color w:val="000000" w:themeColor="text1"/>
        </w:rPr>
        <w:t xml:space="preserve"> – </w:t>
      </w:r>
      <w:r w:rsidRPr="00492C3D">
        <w:rPr>
          <w:rFonts w:ascii="Times New Roman" w:eastAsia="Times New Roman" w:hAnsi="Times New Roman" w:cs="Times New Roman"/>
        </w:rPr>
        <w:t>perkančiosios organizacijos</w:t>
      </w:r>
      <w:r w:rsidR="00770925">
        <w:rPr>
          <w:rFonts w:ascii="Times New Roman" w:eastAsia="Times New Roman" w:hAnsi="Times New Roman" w:cs="Times New Roman"/>
        </w:rPr>
        <w:t xml:space="preserve"> </w:t>
      </w:r>
      <w:r w:rsidR="00770925" w:rsidRPr="005F06CD">
        <w:rPr>
          <w:rFonts w:ascii="Times New Roman" w:eastAsia="Times New Roman" w:hAnsi="Times New Roman" w:cs="Times New Roman"/>
        </w:rPr>
        <w:t xml:space="preserve">(toliau – PO, perkančioji organizacija) </w:t>
      </w:r>
      <w:r w:rsidRPr="00492C3D">
        <w:rPr>
          <w:rFonts w:ascii="Times New Roman" w:eastAsia="Times New Roman" w:hAnsi="Times New Roman" w:cs="Times New Roman"/>
        </w:rPr>
        <w:t xml:space="preserve"> pateiktų chemijos skaitmeninių užduočių pritaikymo arba naujų užduočių sukūrimo specialiųjų ugdymosi poreikių turintiems 8–10 </w:t>
      </w:r>
      <w:r w:rsidRPr="00492C3D">
        <w:rPr>
          <w:rFonts w:ascii="Times New Roman" w:eastAsia="Times New Roman" w:hAnsi="Times New Roman" w:cs="Times New Roman"/>
          <w:color w:val="000000" w:themeColor="text1"/>
        </w:rPr>
        <w:t>(II gimnazijos)</w:t>
      </w:r>
      <w:r w:rsidRPr="00492C3D">
        <w:rPr>
          <w:rFonts w:ascii="Times New Roman" w:eastAsia="Times New Roman" w:hAnsi="Times New Roman" w:cs="Times New Roman"/>
        </w:rPr>
        <w:t xml:space="preserve"> klasių mokiniams paslaugos (toliau – Paslaugos), kurias sudaro:</w:t>
      </w:r>
    </w:p>
    <w:p w14:paraId="572FD47F" w14:textId="77777777" w:rsidR="00E40D12" w:rsidRPr="00492C3D" w:rsidRDefault="00E40D12" w:rsidP="00F913C1">
      <w:pPr>
        <w:pStyle w:val="Sraopastraipa"/>
        <w:numPr>
          <w:ilvl w:val="1"/>
          <w:numId w:val="18"/>
        </w:numPr>
        <w:spacing w:after="0" w:line="240" w:lineRule="auto"/>
        <w:ind w:left="0" w:firstLine="709"/>
        <w:jc w:val="both"/>
        <w:rPr>
          <w:rFonts w:ascii="Times New Roman" w:eastAsia="Times New Roman" w:hAnsi="Times New Roman" w:cs="Times New Roman"/>
        </w:rPr>
      </w:pPr>
      <w:r w:rsidRPr="00770925">
        <w:rPr>
          <w:rFonts w:ascii="Times New Roman" w:eastAsia="Times New Roman" w:hAnsi="Times New Roman" w:cs="Times New Roman"/>
        </w:rPr>
        <w:t>380</w:t>
      </w:r>
      <w:r w:rsidRPr="00492C3D">
        <w:rPr>
          <w:rFonts w:ascii="Times New Roman" w:eastAsia="Times New Roman" w:hAnsi="Times New Roman" w:cs="Times New Roman"/>
        </w:rPr>
        <w:t xml:space="preserve"> skaitmeninių užduočių pritaikymas / sukūrimas specialiųjų ugdymosi poreikių turintiems 8–10 </w:t>
      </w:r>
      <w:r w:rsidRPr="00492C3D">
        <w:rPr>
          <w:rFonts w:ascii="Times New Roman" w:eastAsia="Times New Roman" w:hAnsi="Times New Roman" w:cs="Times New Roman"/>
          <w:color w:val="000000" w:themeColor="text1"/>
        </w:rPr>
        <w:t>(II gimnazijos)</w:t>
      </w:r>
      <w:r w:rsidRPr="00492C3D">
        <w:rPr>
          <w:rFonts w:ascii="Times New Roman" w:eastAsia="Times New Roman" w:hAnsi="Times New Roman" w:cs="Times New Roman"/>
        </w:rPr>
        <w:t xml:space="preserve"> klasių mokiniams; </w:t>
      </w:r>
    </w:p>
    <w:p w14:paraId="60F7DE7B" w14:textId="77777777" w:rsidR="00E40D12" w:rsidRPr="00492C3D" w:rsidRDefault="00E40D12" w:rsidP="00F913C1">
      <w:pPr>
        <w:pStyle w:val="Sraopastraipa"/>
        <w:numPr>
          <w:ilvl w:val="1"/>
          <w:numId w:val="18"/>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pritaikytų / sukurtų užduočių įgarsinimas. </w:t>
      </w:r>
    </w:p>
    <w:p w14:paraId="201F066D" w14:textId="77777777" w:rsidR="00E40D12" w:rsidRPr="00492C3D" w:rsidRDefault="00E40D12" w:rsidP="00F913C1">
      <w:pPr>
        <w:pStyle w:val="Sraopastraipa"/>
        <w:numPr>
          <w:ilvl w:val="0"/>
          <w:numId w:val="18"/>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rPr>
        <w:t>Preliminarios paslaugų apimtys:</w:t>
      </w:r>
    </w:p>
    <w:p w14:paraId="61465318" w14:textId="77777777" w:rsidR="00E40D12" w:rsidRPr="00492C3D" w:rsidRDefault="00E40D12" w:rsidP="00F913C1">
      <w:pPr>
        <w:pStyle w:val="Sraopastraipa"/>
        <w:numPr>
          <w:ilvl w:val="1"/>
          <w:numId w:val="18"/>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preliminariai numatoma, kad bus </w:t>
      </w:r>
      <w:r w:rsidRPr="00770925">
        <w:rPr>
          <w:rFonts w:ascii="Times New Roman" w:eastAsia="Times New Roman" w:hAnsi="Times New Roman" w:cs="Times New Roman"/>
        </w:rPr>
        <w:t>pritaikyta 360 užduočių ir sukurta 20 užduočių</w:t>
      </w:r>
      <w:r w:rsidRPr="00492C3D">
        <w:rPr>
          <w:rFonts w:ascii="Times New Roman" w:eastAsia="Times New Roman" w:hAnsi="Times New Roman" w:cs="Times New Roman"/>
        </w:rPr>
        <w:t xml:space="preserve"> su skaitymo, kalbėjimo ir kalbos sunkumais susijusiems ugdymosi poreikiams; </w:t>
      </w:r>
    </w:p>
    <w:p w14:paraId="61EEB534" w14:textId="77777777" w:rsidR="00E40D12" w:rsidRPr="00492C3D" w:rsidRDefault="00E40D12" w:rsidP="00F913C1">
      <w:pPr>
        <w:pStyle w:val="Sraopastraipa"/>
        <w:numPr>
          <w:ilvl w:val="0"/>
          <w:numId w:val="19"/>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lastRenderedPageBreak/>
        <w:t>Užduotis, kurias reikia pritaikyti, pateiks perkančioji organizacija elektroninėje aplinkoje (QTI formatu).</w:t>
      </w:r>
      <w:r w:rsidRPr="00492C3D">
        <w:rPr>
          <w:rFonts w:ascii="Times New Roman" w:eastAsia="Times New Roman" w:hAnsi="Times New Roman" w:cs="Times New Roman"/>
          <w:color w:val="000000" w:themeColor="text1"/>
        </w:rPr>
        <w:t xml:space="preserve"> </w:t>
      </w:r>
      <w:r w:rsidRPr="00492C3D">
        <w:rPr>
          <w:rFonts w:ascii="Times New Roman" w:eastAsia="Times New Roman" w:hAnsi="Times New Roman" w:cs="Times New Roman"/>
        </w:rPr>
        <w:t xml:space="preserve">Su šių užduočių pavyzdžiais galima susipažinti švietimo </w:t>
      </w:r>
      <w:r w:rsidRPr="00492C3D">
        <w:rPr>
          <w:rFonts w:ascii="Times New Roman" w:eastAsia="Times New Roman" w:hAnsi="Times New Roman" w:cs="Times New Roman"/>
          <w:color w:val="000000" w:themeColor="text1"/>
        </w:rPr>
        <w:t xml:space="preserve">portale </w:t>
      </w:r>
      <w:hyperlink r:id="rId23">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w:t>
      </w:r>
      <w:r w:rsidRPr="00492C3D">
        <w:rPr>
          <w:rFonts w:ascii="Times New Roman" w:eastAsia="Times New Roman" w:hAnsi="Times New Roman" w:cs="Times New Roman"/>
          <w:color w:val="212529"/>
        </w:rPr>
        <w:t xml:space="preserve">. </w:t>
      </w:r>
    </w:p>
    <w:p w14:paraId="1DAA84E7" w14:textId="599E2DF3" w:rsidR="00E40D12" w:rsidRPr="00492C3D" w:rsidRDefault="00E40D12" w:rsidP="00F913C1">
      <w:pPr>
        <w:pStyle w:val="Sraopastraipa"/>
        <w:numPr>
          <w:ilvl w:val="0"/>
          <w:numId w:val="19"/>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212529"/>
        </w:rPr>
        <w:t>J</w:t>
      </w:r>
      <w:r w:rsidRPr="00492C3D">
        <w:rPr>
          <w:rFonts w:ascii="Times New Roman" w:eastAsia="Times New Roman" w:hAnsi="Times New Roman" w:cs="Times New Roman"/>
        </w:rPr>
        <w:t>ei, dėl pateiktos užduoties ypatumų, jos neįmanoma pritaikyti mokiniams, turintiems specialiųjų ugdymosi poreikių, reikia sukurti naują užduotį orientuojantis į tą patį mokymosi turinį ir pasiekim</w:t>
      </w:r>
      <w:r w:rsidR="00770925">
        <w:rPr>
          <w:rFonts w:ascii="Times New Roman" w:eastAsia="Times New Roman" w:hAnsi="Times New Roman" w:cs="Times New Roman"/>
        </w:rPr>
        <w:t>ų sritį</w:t>
      </w:r>
      <w:r w:rsidRPr="00492C3D">
        <w:rPr>
          <w:rFonts w:ascii="Times New Roman" w:eastAsia="Times New Roman" w:hAnsi="Times New Roman" w:cs="Times New Roman"/>
        </w:rPr>
        <w:t>.</w:t>
      </w:r>
      <w:r w:rsidRPr="00492C3D">
        <w:rPr>
          <w:rFonts w:ascii="Times New Roman" w:eastAsia="Times New Roman" w:hAnsi="Times New Roman" w:cs="Times New Roman"/>
          <w:b/>
          <w:bCs/>
          <w:color w:val="000000" w:themeColor="text1"/>
        </w:rPr>
        <w:t xml:space="preserve"> </w:t>
      </w:r>
    </w:p>
    <w:p w14:paraId="31B952CF" w14:textId="6D4D406B" w:rsidR="00E40D12" w:rsidRPr="00492C3D" w:rsidRDefault="00E40D12" w:rsidP="00F913C1">
      <w:pPr>
        <w:pStyle w:val="Sraopastraipa"/>
        <w:numPr>
          <w:ilvl w:val="0"/>
          <w:numId w:val="19"/>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Paslaugų suteikimo terminai</w:t>
      </w:r>
      <w:r w:rsidRPr="00492C3D">
        <w:rPr>
          <w:rFonts w:ascii="Times New Roman" w:eastAsia="Times New Roman" w:hAnsi="Times New Roman" w:cs="Times New Roman"/>
          <w:color w:val="000000" w:themeColor="text1"/>
        </w:rPr>
        <w:t>: visos paslaugos turi būti suteikto</w:t>
      </w:r>
      <w:r w:rsidRPr="00770925">
        <w:rPr>
          <w:rFonts w:ascii="Times New Roman" w:eastAsia="Times New Roman" w:hAnsi="Times New Roman" w:cs="Times New Roman"/>
          <w:color w:val="000000" w:themeColor="text1"/>
        </w:rPr>
        <w:t>s per 1</w:t>
      </w:r>
      <w:r w:rsidR="00C754E7" w:rsidRPr="00770925">
        <w:rPr>
          <w:rFonts w:ascii="Times New Roman" w:eastAsia="Times New Roman" w:hAnsi="Times New Roman" w:cs="Times New Roman"/>
          <w:color w:val="000000" w:themeColor="text1"/>
        </w:rPr>
        <w:t>1</w:t>
      </w:r>
      <w:r w:rsidRPr="00770925">
        <w:rPr>
          <w:rFonts w:ascii="Times New Roman" w:eastAsia="Times New Roman" w:hAnsi="Times New Roman" w:cs="Times New Roman"/>
          <w:color w:val="000000" w:themeColor="text1"/>
        </w:rPr>
        <w:t xml:space="preserve"> mėn</w:t>
      </w:r>
      <w:r w:rsidRPr="00492C3D">
        <w:rPr>
          <w:rFonts w:ascii="Times New Roman" w:eastAsia="Times New Roman" w:hAnsi="Times New Roman" w:cs="Times New Roman"/>
          <w:color w:val="000000" w:themeColor="text1"/>
        </w:rPr>
        <w:t>. nuo sutarties įsigaliojimo dienos.</w:t>
      </w:r>
    </w:p>
    <w:p w14:paraId="2DAA8E37" w14:textId="77777777" w:rsidR="00E40D12" w:rsidRPr="00492C3D" w:rsidRDefault="00E40D12" w:rsidP="00F913C1">
      <w:pPr>
        <w:pStyle w:val="Sraopastraipa"/>
        <w:numPr>
          <w:ilvl w:val="0"/>
          <w:numId w:val="19"/>
        </w:numPr>
        <w:tabs>
          <w:tab w:val="left" w:pos="993"/>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Pritaikytos ir naujai sukurtos užduotys bus patalpintos švietimo portale </w:t>
      </w:r>
      <w:hyperlink r:id="rId24">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įtraukties principą švietime svarbu orientuotis į tai, kad kiekvienas mokinys galėtų patirti mokymosi sėkmę, </w:t>
      </w:r>
      <w:r w:rsidRPr="00492C3D">
        <w:rPr>
          <w:rFonts w:ascii="Times New Roman" w:eastAsia="Times New Roman" w:hAnsi="Times New Roman" w:cs="Times New Roman"/>
        </w:rPr>
        <w:t xml:space="preserve">todėl </w:t>
      </w:r>
      <w:r w:rsidRPr="00492C3D">
        <w:rPr>
          <w:rFonts w:ascii="Times New Roman" w:eastAsia="Times New Roman" w:hAnsi="Times New Roman" w:cs="Times New Roman"/>
          <w:color w:val="000000" w:themeColor="text1"/>
        </w:rPr>
        <w:t xml:space="preserve">siekiama, kad kuo daugiau </w:t>
      </w:r>
      <w:r w:rsidRPr="00492C3D">
        <w:rPr>
          <w:rFonts w:ascii="Times New Roman" w:eastAsia="Times New Roman" w:hAnsi="Times New Roman" w:cs="Times New Roman"/>
        </w:rPr>
        <w:t xml:space="preserve">Užduočių banko </w:t>
      </w:r>
      <w:r w:rsidRPr="00492C3D">
        <w:rPr>
          <w:rFonts w:ascii="Times New Roman" w:eastAsia="Times New Roman" w:hAnsi="Times New Roman" w:cs="Times New Roman"/>
          <w:color w:val="000000" w:themeColor="text1"/>
        </w:rPr>
        <w:t xml:space="preserve">užduočių turėtų pritaikytas versijas, kas užtikrintų lygiavertiškesnį visų vaikų dalyvavimą mokymosi procese.  </w:t>
      </w:r>
    </w:p>
    <w:p w14:paraId="031EA49B" w14:textId="77777777" w:rsidR="00E40D12" w:rsidRPr="00492C3D" w:rsidRDefault="00E40D12" w:rsidP="00F913C1">
      <w:pPr>
        <w:pStyle w:val="Sraopastraipa"/>
        <w:numPr>
          <w:ilvl w:val="0"/>
          <w:numId w:val="19"/>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Paslaugos perkamos įgyvendinant 2021–2027 metų Europos sąjungos fondų investicijų programos (ESF+) finansuojamą projektą „Įtrauktis: visiems ir kiekvienam“ Nr. 10-054-P-0001 (toliau – projektas). Šio projekto lėšomis pritaikomos / sukuriamos užduotys skirtos </w:t>
      </w:r>
      <w:r w:rsidRPr="00492C3D">
        <w:rPr>
          <w:rFonts w:ascii="Times New Roman" w:eastAsia="Times New Roman" w:hAnsi="Times New Roman" w:cs="Times New Roman"/>
        </w:rPr>
        <w:t>Užduočių b</w:t>
      </w:r>
      <w:r w:rsidRPr="00492C3D">
        <w:rPr>
          <w:rFonts w:ascii="Times New Roman" w:eastAsia="Times New Roman" w:hAnsi="Times New Roman" w:cs="Times New Roman"/>
          <w:color w:val="000000" w:themeColor="text1"/>
        </w:rPr>
        <w:t>ankui ir naudojamos mokymo(si) procese, ugdant specialiųjų ugdymosi poreikių turinčius mokinius.</w:t>
      </w:r>
    </w:p>
    <w:p w14:paraId="499D92DE" w14:textId="77777777" w:rsidR="00E40D12" w:rsidRPr="00492C3D" w:rsidRDefault="00E40D12" w:rsidP="00F913C1">
      <w:pPr>
        <w:pStyle w:val="Betarp"/>
        <w:numPr>
          <w:ilvl w:val="0"/>
          <w:numId w:val="19"/>
        </w:numPr>
        <w:spacing w:line="240" w:lineRule="auto"/>
        <w:ind w:left="0" w:firstLine="709"/>
        <w:jc w:val="both"/>
        <w:rPr>
          <w:rFonts w:ascii="Times New Roman" w:eastAsia="Times New Roman" w:hAnsi="Times New Roman" w:cs="Times New Roman"/>
          <w:color w:val="000000" w:themeColor="text1"/>
          <w:lang w:val="lt-LT"/>
        </w:rPr>
      </w:pPr>
      <w:r w:rsidRPr="00492C3D">
        <w:rPr>
          <w:rFonts w:ascii="Times New Roman" w:eastAsia="Times New Roman" w:hAnsi="Times New Roman" w:cs="Times New Roman"/>
          <w:b/>
          <w:bCs/>
          <w:color w:val="000000" w:themeColor="text1"/>
          <w:lang w:val="lt-LT"/>
        </w:rPr>
        <w:t>Vykdomas žaliasis pirkimas</w:t>
      </w:r>
      <w:r w:rsidRPr="00492C3D">
        <w:rPr>
          <w:rFonts w:ascii="Times New Roman" w:eastAsia="Times New Roman" w:hAnsi="Times New Roman" w:cs="Times New Roman"/>
          <w:color w:val="000000" w:themeColor="text1"/>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D183035" w14:textId="77777777" w:rsidR="00E40D12" w:rsidRPr="00492C3D" w:rsidRDefault="00E40D12" w:rsidP="00E40D12">
      <w:pPr>
        <w:pStyle w:val="Betarp"/>
        <w:spacing w:line="240" w:lineRule="auto"/>
        <w:ind w:firstLine="709"/>
        <w:jc w:val="both"/>
        <w:rPr>
          <w:rFonts w:ascii="Times New Roman" w:eastAsia="Times New Roman" w:hAnsi="Times New Roman" w:cs="Times New Roman"/>
          <w:color w:val="000000" w:themeColor="text1"/>
          <w:lang w:val="lt-LT"/>
        </w:rPr>
      </w:pPr>
    </w:p>
    <w:p w14:paraId="2BBAB30E" w14:textId="364CEA00" w:rsidR="00E40D12" w:rsidRPr="00770925" w:rsidRDefault="00E40D12" w:rsidP="00770925">
      <w:pPr>
        <w:spacing w:after="0"/>
        <w:jc w:val="center"/>
        <w:rPr>
          <w:rFonts w:ascii="Times New Roman" w:eastAsia="Times New Roman" w:hAnsi="Times New Roman" w:cs="Times New Roman"/>
          <w:b/>
          <w:bCs/>
          <w:color w:val="000000" w:themeColor="text1"/>
        </w:rPr>
      </w:pPr>
      <w:r w:rsidRPr="00492C3D">
        <w:rPr>
          <w:rFonts w:ascii="Times New Roman" w:eastAsia="Times New Roman" w:hAnsi="Times New Roman" w:cs="Times New Roman"/>
          <w:b/>
          <w:bCs/>
          <w:color w:val="000000" w:themeColor="text1"/>
        </w:rPr>
        <w:t>Metodologiniai reikalavimai paslaugoms</w:t>
      </w:r>
    </w:p>
    <w:p w14:paraId="3473EF5C" w14:textId="77777777" w:rsidR="00E40D12" w:rsidRPr="00492C3D" w:rsidRDefault="00E40D12" w:rsidP="00F913C1">
      <w:pPr>
        <w:pStyle w:val="Sraopastraipa"/>
        <w:numPr>
          <w:ilvl w:val="0"/>
          <w:numId w:val="20"/>
        </w:numPr>
        <w:tabs>
          <w:tab w:val="left" w:pos="993"/>
          <w:tab w:val="left" w:pos="1276"/>
          <w:tab w:val="left" w:pos="1418"/>
        </w:tabs>
        <w:spacing w:after="0" w:line="240" w:lineRule="auto"/>
        <w:ind w:right="21"/>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5EB27D01" w14:textId="77777777" w:rsidR="00E40D12" w:rsidRPr="00492C3D" w:rsidRDefault="00E40D12" w:rsidP="00F913C1">
      <w:pPr>
        <w:pStyle w:val="Sraopastraipa"/>
        <w:numPr>
          <w:ilvl w:val="0"/>
          <w:numId w:val="20"/>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b/>
          <w:bCs/>
          <w:color w:val="000000" w:themeColor="text1"/>
        </w:rPr>
        <w:t>Su skaitymo, kalbėjimo ir kalbos sunkumais</w:t>
      </w:r>
      <w:r w:rsidRPr="00492C3D">
        <w:rPr>
          <w:rFonts w:ascii="Times New Roman" w:eastAsia="Times New Roman" w:hAnsi="Times New Roman" w:cs="Times New Roman"/>
          <w:color w:val="000000" w:themeColor="text1"/>
        </w:rPr>
        <w:t xml:space="preserve"> susijusiems ugdymosi poreikiams pritaikytos / sukurtos užduotys turi atitikti šiuos reikalavimus:</w:t>
      </w:r>
    </w:p>
    <w:p w14:paraId="00726E60" w14:textId="77777777" w:rsidR="00E40D12" w:rsidRPr="00492C3D"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šių užduočių įvestyse ir sąlygose turi būti trumpi vientisiniai sakiniai, vengiama sudėtingų, išplėstų sakinių;</w:t>
      </w:r>
    </w:p>
    <w:p w14:paraId="410118A4" w14:textId="77777777" w:rsidR="00E40D12" w:rsidRPr="00492C3D"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vartojami trumpi, įprasti žodžiai. Jeigu būtina panaudoti sudėtingesnius ar abstrakčius žodžius arba posakius, jie turi būti paaiškinti (pateikiant pavyzdžių ar iliustracijų, paaiškinama grafiniu vaizdu, simboliu, paveikslėliu);</w:t>
      </w:r>
    </w:p>
    <w:p w14:paraId="621B1528" w14:textId="77777777" w:rsidR="00E40D12" w:rsidRPr="00492C3D"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44079312" w14:textId="77777777" w:rsidR="00E40D12" w:rsidRPr="00492C3D"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turi būti vengiama abstraktaus teksto, frazeologizmų, ribojamas perkeltinės prasmės žodžių, metaforų, mįslių, komiškų, humoristinių tekstų vartojimas; </w:t>
      </w:r>
    </w:p>
    <w:p w14:paraId="71A1F6D2" w14:textId="77777777" w:rsidR="00E40D12" w:rsidRPr="00492C3D"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tekste turi būti naudojamos grafinės užuominos ir kodai (spalva, pajuodintas šriftas), palengvinančios mokinių teksto supratimą;</w:t>
      </w:r>
    </w:p>
    <w:p w14:paraId="6D86DBF5" w14:textId="77777777" w:rsidR="00E40D12" w:rsidRPr="00492C3D"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iliustracijos turi būti aiškios, be smulkių, nereikšmingų, antraeilių detalių;</w:t>
      </w:r>
    </w:p>
    <w:p w14:paraId="69B14801" w14:textId="77777777" w:rsidR="00E40D12" w:rsidRPr="00492C3D"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naudojamos vienodos schemos užduočių pateikimui ir atlikimui. Užduotyse turi būti laikomasi vienodo teksto ir užduočių, teksto ir iliustracijų išdėstymo ekrane;</w:t>
      </w:r>
    </w:p>
    <w:p w14:paraId="51242DE5" w14:textId="77777777" w:rsidR="00E40D12" w:rsidRPr="00492C3D"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sumažintas pasirenkamų atsakymų (distraktorių) skaičius;</w:t>
      </w:r>
    </w:p>
    <w:p w14:paraId="74019ABB" w14:textId="33F9595A" w:rsidR="00E40D12" w:rsidRPr="00492C3D"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turi būti sudaryta galimybė mokiniui gauti pagalbą, t. y. mokinys gali gauti užduočiai atlikti reikiamos teorinės ar kitos medžiagos (formulių ar kt.) </w:t>
      </w:r>
      <w:r w:rsidR="00C754E7" w:rsidRPr="00492C3D">
        <w:rPr>
          <w:rFonts w:ascii="Times New Roman" w:eastAsia="Times New Roman" w:hAnsi="Times New Roman" w:cs="Times New Roman"/>
          <w:color w:val="000000" w:themeColor="text1"/>
        </w:rPr>
        <w:t xml:space="preserve">priminimą, </w:t>
      </w:r>
      <w:r w:rsidR="00C754E7" w:rsidRPr="00492C3D">
        <w:rPr>
          <w:rFonts w:ascii="Times New Roman" w:eastAsia="Times New Roman" w:hAnsi="Times New Roman" w:cs="Times New Roman"/>
        </w:rPr>
        <w:t>užuominą ar pavyzdį kaip atlikti užduotį;</w:t>
      </w:r>
    </w:p>
    <w:p w14:paraId="7C99F164" w14:textId="77777777" w:rsidR="00E40D12" w:rsidRPr="00492C3D"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tekstinės užduotys turi būti įgarsintos taisyklinga lietuvių kalba. Mokiniui turi būti sudaryta galimybė  pasirinkti išklausyti teksto garso įrašą.</w:t>
      </w:r>
    </w:p>
    <w:p w14:paraId="38CE741A" w14:textId="77777777" w:rsidR="00E40D12" w:rsidRPr="00492C3D" w:rsidRDefault="00E40D12" w:rsidP="00F913C1">
      <w:pPr>
        <w:pStyle w:val="Sraopastraipa"/>
        <w:numPr>
          <w:ilvl w:val="0"/>
          <w:numId w:val="21"/>
        </w:numPr>
        <w:tabs>
          <w:tab w:val="left" w:pos="702"/>
          <w:tab w:val="left" w:pos="1276"/>
        </w:tabs>
        <w:spacing w:after="0" w:line="240" w:lineRule="auto"/>
        <w:ind w:left="1418" w:hanging="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pritaikomos / kur</w:t>
      </w:r>
      <w:r w:rsidRPr="00492C3D">
        <w:rPr>
          <w:rFonts w:ascii="Times New Roman" w:eastAsia="Times New Roman" w:hAnsi="Times New Roman" w:cs="Times New Roman"/>
        </w:rPr>
        <w:t xml:space="preserve">iamos </w:t>
      </w:r>
      <w:r w:rsidRPr="00492C3D">
        <w:rPr>
          <w:rFonts w:ascii="Times New Roman" w:eastAsia="Times New Roman" w:hAnsi="Times New Roman" w:cs="Times New Roman"/>
          <w:color w:val="000000" w:themeColor="text1"/>
        </w:rPr>
        <w:t xml:space="preserve">vadovaujantis </w:t>
      </w:r>
      <w:r w:rsidRPr="00492C3D">
        <w:rPr>
          <w:rFonts w:ascii="Times New Roman" w:eastAsia="Times New Roman" w:hAnsi="Times New Roman" w:cs="Times New Roman"/>
          <w:b/>
          <w:bCs/>
          <w:color w:val="000000" w:themeColor="text1"/>
        </w:rPr>
        <w:t>šiais teisės aktais</w:t>
      </w:r>
      <w:r w:rsidRPr="00492C3D">
        <w:rPr>
          <w:rFonts w:ascii="Times New Roman" w:eastAsia="Times New Roman" w:hAnsi="Times New Roman" w:cs="Times New Roman"/>
          <w:color w:val="000000" w:themeColor="text1"/>
        </w:rPr>
        <w:t xml:space="preserve">: </w:t>
      </w:r>
    </w:p>
    <w:p w14:paraId="6348DD23" w14:textId="77777777" w:rsidR="00E40D12" w:rsidRPr="00492C3D"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Bendrojo ugdymo dalykų spausdintų ir įvairių interaktyvumo lygių virtualiųjų vadovėlių ir mokymo(si) priemonių atitikties teisės aktams įvertinimo ir aprūpinimo jais tvarkos aprašu, Lietuvos Respublikos švietimo, mokslo ir sporto ministro 2024 m. vasario 15 d. įsakymu Nr. V-184 </w:t>
      </w:r>
      <w:r w:rsidRPr="00492C3D">
        <w:rPr>
          <w:rFonts w:ascii="Times New Roman" w:eastAsia="Times New Roman" w:hAnsi="Times New Roman" w:cs="Times New Roman"/>
        </w:rPr>
        <w:t>(1</w:t>
      </w:r>
      <w:r w:rsidRPr="00492C3D">
        <w:rPr>
          <w:rFonts w:ascii="Times New Roman" w:eastAsia="Times New Roman" w:hAnsi="Times New Roman" w:cs="Times New Roman"/>
          <w:color w:val="000000" w:themeColor="text1"/>
        </w:rPr>
        <w:t>–</w:t>
      </w:r>
      <w:r w:rsidRPr="00492C3D">
        <w:rPr>
          <w:rFonts w:ascii="Times New Roman" w:eastAsia="Times New Roman" w:hAnsi="Times New Roman" w:cs="Times New Roman"/>
        </w:rPr>
        <w:t>11 punktai);</w:t>
      </w:r>
    </w:p>
    <w:p w14:paraId="7D5883CB" w14:textId="77777777" w:rsidR="00E40D12" w:rsidRPr="00492C3D"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Lietuvos Respublikos švietimo, mokslo ir sporto ministro 2022 m. rugpjūčio 24 d. įsakymo Nr. V-1269 „Dėl Priešmokyklinio, pradinio, pagrindinio ir vidurinio ugdymo bendrųjų programų patvirtinimo“ pakeitimu 2022 m. rugsėjo 30 d. Nr. V-1541 24 priedu – Chemijos bendrąja programa;</w:t>
      </w:r>
    </w:p>
    <w:p w14:paraId="47C4FB28" w14:textId="77777777" w:rsidR="00E40D12" w:rsidRPr="00492C3D" w:rsidRDefault="00E40D12" w:rsidP="00F913C1">
      <w:pPr>
        <w:pStyle w:val="Sraopastraipa"/>
        <w:numPr>
          <w:ilvl w:val="0"/>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pritaikomos / kuri</w:t>
      </w:r>
      <w:r w:rsidRPr="00492C3D">
        <w:rPr>
          <w:rFonts w:ascii="Times New Roman" w:eastAsia="Times New Roman" w:hAnsi="Times New Roman" w:cs="Times New Roman"/>
        </w:rPr>
        <w:t>amos</w:t>
      </w:r>
      <w:r w:rsidRPr="00492C3D">
        <w:rPr>
          <w:rFonts w:ascii="Times New Roman" w:eastAsia="Times New Roman" w:hAnsi="Times New Roman" w:cs="Times New Roman"/>
          <w:color w:val="000000" w:themeColor="text1"/>
        </w:rPr>
        <w:t xml:space="preserve"> vadovaujantis šiais </w:t>
      </w:r>
      <w:r w:rsidRPr="00492C3D">
        <w:rPr>
          <w:rFonts w:ascii="Times New Roman" w:eastAsia="Times New Roman" w:hAnsi="Times New Roman" w:cs="Times New Roman"/>
          <w:b/>
          <w:bCs/>
          <w:color w:val="000000" w:themeColor="text1"/>
        </w:rPr>
        <w:t>kokybiniais reikalavimais</w:t>
      </w:r>
      <w:r w:rsidRPr="00492C3D">
        <w:rPr>
          <w:rFonts w:ascii="Times New Roman" w:eastAsia="Times New Roman" w:hAnsi="Times New Roman" w:cs="Times New Roman"/>
          <w:color w:val="000000" w:themeColor="text1"/>
        </w:rPr>
        <w:t xml:space="preserve">: </w:t>
      </w:r>
    </w:p>
    <w:p w14:paraId="6AE40379" w14:textId="77777777" w:rsidR="00E40D12" w:rsidRPr="00492C3D"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taisyklinga lietuvių kalba, laikantis bendrinės lietuvių kalbos reikalavimų. Užduotyse neturi būti rašybos ir skyrybos, teksto rišlumo (stiliaus), citavimo klaidų;</w:t>
      </w:r>
    </w:p>
    <w:p w14:paraId="48661FE9" w14:textId="77777777" w:rsidR="00E40D12" w:rsidRPr="00492C3D"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užduočių formuluotės turi būti be dalykinių klaidų, aiškios, tikslios, korektiškos, pozityvios (pvz., nepropaguojančios smurto, karo ar kt. neigiamų veiksmų, narkotinių medžiagų vartojimo ir pan.), adekvačios mokomosios klasės mokiniui;</w:t>
      </w:r>
    </w:p>
    <w:p w14:paraId="10E2F74D" w14:textId="77777777" w:rsidR="00E40D12" w:rsidRPr="00492C3D"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užduotyse vartojamos dalykinės sąvokos, terminai, pavadinimai ir visos užduočių formuluotės turi būti taisyklingos;</w:t>
      </w:r>
    </w:p>
    <w:p w14:paraId="6E360DA7" w14:textId="77777777" w:rsidR="00E40D12" w:rsidRPr="00492C3D"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suformuluotos taip, kad nediskriminuotų mokinių lyties, tautybės, religijos ir socialinio statuso požiūriu;</w:t>
      </w:r>
    </w:p>
    <w:p w14:paraId="2AB6A0DA" w14:textId="77777777" w:rsidR="00E40D12" w:rsidRPr="00492C3D"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paveikslai (nuotraukos, grafikai) / lentelės / žemėlapiai turi būti tinkamos kokybės, t. y. tinkami užduočiai atlikti;</w:t>
      </w:r>
    </w:p>
    <w:p w14:paraId="3B45954D" w14:textId="77777777" w:rsidR="00E40D12" w:rsidRPr="00492C3D"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užduotimis turi būti tikrinamos tam tikros klasės</w:t>
      </w:r>
      <w:r w:rsidRPr="00492C3D">
        <w:rPr>
          <w:rFonts w:ascii="Times New Roman" w:eastAsia="Times New Roman" w:hAnsi="Times New Roman" w:cs="Times New Roman"/>
          <w:color w:val="FF0000"/>
        </w:rPr>
        <w:t xml:space="preserve"> </w:t>
      </w:r>
      <w:r w:rsidRPr="00492C3D">
        <w:rPr>
          <w:rFonts w:ascii="Times New Roman" w:eastAsia="Times New Roman" w:hAnsi="Times New Roman" w:cs="Times New Roman"/>
        </w:rPr>
        <w:t>specialiųjų ugdymosi poreikių turinčių</w:t>
      </w:r>
      <w:r w:rsidRPr="00492C3D">
        <w:rPr>
          <w:rFonts w:ascii="Times New Roman" w:eastAsia="Times New Roman" w:hAnsi="Times New Roman" w:cs="Times New Roman"/>
          <w:color w:val="000000" w:themeColor="text1"/>
        </w:rPr>
        <w:t xml:space="preserve"> mokinių žinios ir gebėjimai, o ne mokinių pastabumas ir / ar reakcija;</w:t>
      </w:r>
    </w:p>
    <w:p w14:paraId="777D7719" w14:textId="77777777" w:rsidR="00E40D12" w:rsidRPr="00492C3D"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užduotis turi būti suformuluota taip, kad būtų aišku, ką mokinys turės atlikti (pvz., įrašyti raidę, skaičių, pažymėti tašką grafike ir kt.);</w:t>
      </w:r>
    </w:p>
    <w:p w14:paraId="234EE8E7" w14:textId="77777777" w:rsidR="00E40D12" w:rsidRPr="00492C3D"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kiekviena užduotis turi turėti </w:t>
      </w:r>
      <w:r w:rsidRPr="00492C3D">
        <w:rPr>
          <w:rFonts w:ascii="Times New Roman" w:eastAsia="Times New Roman" w:hAnsi="Times New Roman" w:cs="Times New Roman"/>
          <w:b/>
          <w:bCs/>
          <w:color w:val="000000" w:themeColor="text1"/>
        </w:rPr>
        <w:t>vertinimo instrukciją</w:t>
      </w:r>
      <w:r w:rsidRPr="00492C3D">
        <w:rPr>
          <w:rFonts w:ascii="Times New Roman" w:eastAsia="Times New Roman" w:hAnsi="Times New Roman" w:cs="Times New Roman"/>
          <w:color w:val="000000" w:themeColor="text1"/>
        </w:rPr>
        <w:t xml:space="preserve"> su numatytu teisingu atsakymu arba keliais galimais teisingais atsakymais (uždavinių </w:t>
      </w:r>
      <w:r w:rsidRPr="00492C3D">
        <w:rPr>
          <w:rFonts w:ascii="Times New Roman" w:eastAsia="Times New Roman" w:hAnsi="Times New Roman" w:cs="Times New Roman"/>
        </w:rPr>
        <w:t>sprendimais):</w:t>
      </w:r>
    </w:p>
    <w:p w14:paraId="2549B246" w14:textId="77777777" w:rsidR="00E40D12" w:rsidRPr="00492C3D" w:rsidRDefault="00E40D12" w:rsidP="00F913C1">
      <w:pPr>
        <w:pStyle w:val="Sraopastraipa"/>
        <w:numPr>
          <w:ilvl w:val="2"/>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užduotis yra uždarojo tipo, ji turi būti vertinama ne daugiau kaip 1–2 taškais ir turi turėti aiškią vertinimo instrukciją, kurioje būtų nurodyta, už ką turi būti skiriamas 1 taškas ir už ką – 2 taškai;</w:t>
      </w:r>
    </w:p>
    <w:p w14:paraId="1748DE6E" w14:textId="77777777" w:rsidR="00E40D12" w:rsidRPr="00492C3D" w:rsidRDefault="00E40D12" w:rsidP="00F913C1">
      <w:pPr>
        <w:pStyle w:val="Sraopastraipa"/>
        <w:numPr>
          <w:ilvl w:val="2"/>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6189E1E0" w14:textId="77777777" w:rsidR="00E40D12" w:rsidRPr="00492C3D" w:rsidRDefault="00E40D12" w:rsidP="00F913C1">
      <w:pPr>
        <w:pStyle w:val="Sraopastraipa"/>
        <w:numPr>
          <w:ilvl w:val="1"/>
          <w:numId w:val="21"/>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kiekviena uždarojo tipo užduotis turi turėti </w:t>
      </w:r>
      <w:r w:rsidRPr="00492C3D">
        <w:rPr>
          <w:rFonts w:ascii="Times New Roman" w:eastAsia="Times New Roman" w:hAnsi="Times New Roman" w:cs="Times New Roman"/>
        </w:rPr>
        <w:t xml:space="preserve">aprašytą </w:t>
      </w:r>
      <w:r w:rsidRPr="00492C3D">
        <w:rPr>
          <w:rFonts w:ascii="Times New Roman" w:eastAsia="Times New Roman" w:hAnsi="Times New Roman" w:cs="Times New Roman"/>
          <w:b/>
          <w:bCs/>
        </w:rPr>
        <w:t xml:space="preserve">grįžtamąjį </w:t>
      </w:r>
      <w:r w:rsidRPr="00492C3D">
        <w:rPr>
          <w:rFonts w:ascii="Times New Roman" w:eastAsia="Times New Roman" w:hAnsi="Times New Roman" w:cs="Times New Roman"/>
          <w:b/>
          <w:bCs/>
          <w:color w:val="000000" w:themeColor="text1"/>
        </w:rPr>
        <w:t>ryšį</w:t>
      </w:r>
      <w:r w:rsidRPr="00492C3D">
        <w:rPr>
          <w:rFonts w:ascii="Times New Roman" w:eastAsia="Times New Roman" w:hAnsi="Times New Roman" w:cs="Times New Roman"/>
          <w:color w:val="000000" w:themeColor="text1"/>
        </w:rPr>
        <w:t>:</w:t>
      </w:r>
    </w:p>
    <w:p w14:paraId="01AB25E5" w14:textId="77777777" w:rsidR="00E40D12" w:rsidRPr="00492C3D" w:rsidRDefault="00E40D12" w:rsidP="00F913C1">
      <w:pPr>
        <w:pStyle w:val="Sraopastraipa"/>
        <w:numPr>
          <w:ilvl w:val="2"/>
          <w:numId w:val="21"/>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grįžtamasis ryšys teikiamas visais atvejais: kai mokinys atliko užduotį teisingai ir kai klaidingai;</w:t>
      </w:r>
    </w:p>
    <w:p w14:paraId="1DD97BAA" w14:textId="77777777" w:rsidR="00E40D12" w:rsidRPr="00492C3D" w:rsidRDefault="00E40D12" w:rsidP="00F913C1">
      <w:pPr>
        <w:pStyle w:val="Sraopastraipa"/>
        <w:numPr>
          <w:ilvl w:val="2"/>
          <w:numId w:val="2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grįžtamajam ryšiui, kuris užduotyse pateikiamas Modal feedback funkcionalume, teikiama informacija turi būti parengta tekstu, atsižvelgiant į tai, ką mokinys atliko ir ko neatliko;</w:t>
      </w:r>
    </w:p>
    <w:p w14:paraId="3B69E873" w14:textId="77777777" w:rsidR="00E40D12" w:rsidRPr="00492C3D" w:rsidRDefault="00E40D12" w:rsidP="00F913C1">
      <w:pPr>
        <w:pStyle w:val="Sraopastraipa"/>
        <w:numPr>
          <w:ilvl w:val="2"/>
          <w:numId w:val="21"/>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grįžtamajam ryšiui teikiama informacija turi būti rengiama pagal dalyko bendrąją </w:t>
      </w:r>
      <w:r w:rsidRPr="00492C3D">
        <w:rPr>
          <w:rFonts w:ascii="Times New Roman" w:eastAsia="Times New Roman" w:hAnsi="Times New Roman" w:cs="Times New Roman"/>
        </w:rPr>
        <w:t>programą, atsižvelgiant į užduoties kontekstą ir metaduomenis bei atsižvelgiant į mokinių specialiuosius ugdymosi poreikius;</w:t>
      </w:r>
    </w:p>
    <w:p w14:paraId="69075D64" w14:textId="77777777" w:rsidR="00E40D12" w:rsidRPr="00492C3D" w:rsidRDefault="00E40D12" w:rsidP="00F913C1">
      <w:pPr>
        <w:pStyle w:val="Sraopastraipa"/>
        <w:numPr>
          <w:ilvl w:val="2"/>
          <w:numId w:val="21"/>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atlikus užduotį, kurios vertinimas yra automatinis, ekrane turi būti matomas rezultatas ir grįžtamasis ryšys;</w:t>
      </w:r>
    </w:p>
    <w:p w14:paraId="5FBD33B3" w14:textId="77777777" w:rsidR="00531C46" w:rsidRPr="00770925" w:rsidRDefault="00531C46" w:rsidP="00F913C1">
      <w:pPr>
        <w:pStyle w:val="Sraopastraipa"/>
        <w:numPr>
          <w:ilvl w:val="1"/>
          <w:numId w:val="21"/>
        </w:numPr>
        <w:rPr>
          <w:rFonts w:ascii="Times New Roman" w:eastAsia="Times New Roman" w:hAnsi="Times New Roman" w:cs="Times New Roman"/>
          <w:color w:val="000000" w:themeColor="text1"/>
        </w:rPr>
      </w:pPr>
      <w:r w:rsidRPr="00770925">
        <w:rPr>
          <w:rFonts w:ascii="Times New Roman" w:eastAsia="Times New Roman" w:hAnsi="Times New Roman" w:cs="Times New Roman"/>
          <w:color w:val="000000" w:themeColor="text1"/>
        </w:rPr>
        <w:t xml:space="preserve">Užduotys turi turėti įgarsinimą žmogaus balsu arba gali būti naudojamos kitokios įgarsinimo formos iš anksto jas suderinus su Perkančiąja organizacija: </w:t>
      </w:r>
    </w:p>
    <w:p w14:paraId="60C97641" w14:textId="77777777" w:rsidR="00E40D12" w:rsidRPr="00492C3D"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įgarsinimo funkcionalumas turi būti realizuojamas įterpiant media grotuvą su galimybe valdyti garso įrašą, t. y. sustabdyti, paleisti, prasukti, atsukti, didinti ir mažinti garsą;</w:t>
      </w:r>
    </w:p>
    <w:p w14:paraId="2BCA8F14" w14:textId="77777777" w:rsidR="00E40D12" w:rsidRPr="00492C3D"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įgarsinimas turi būti atliktas dviem skirtingais balsais (50 proc.  užduočių – vyro balsu ir 50 proc.  užduočių moters balsu), kalbėjimo kokybė turi būti suderinta su PO;</w:t>
      </w:r>
    </w:p>
    <w:p w14:paraId="14DFC896" w14:textId="77777777" w:rsidR="00E40D12" w:rsidRPr="00492C3D" w:rsidRDefault="00E40D12" w:rsidP="00F913C1">
      <w:pPr>
        <w:pStyle w:val="Sraopastraipa"/>
        <w:numPr>
          <w:ilvl w:val="1"/>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teksto įgarsinimui:</w:t>
      </w:r>
    </w:p>
    <w:p w14:paraId="681EDF8E" w14:textId="77777777" w:rsidR="00E40D12" w:rsidRPr="00492C3D"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raiški, aiški, taisyklinga dikcija;</w:t>
      </w:r>
    </w:p>
    <w:p w14:paraId="03734C37" w14:textId="77777777" w:rsidR="00E40D12" w:rsidRPr="00492C3D"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taisyklinga lietuvių kalba: tartis, kirčiavimas;</w:t>
      </w:r>
    </w:p>
    <w:p w14:paraId="793F9698" w14:textId="77777777" w:rsidR="00E40D12" w:rsidRPr="00492C3D"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keisti skaitomo teksto greitį (pagreitinti ar sulėtinti);</w:t>
      </w:r>
    </w:p>
    <w:p w14:paraId="17814367" w14:textId="77777777" w:rsidR="00E40D12" w:rsidRPr="00492C3D"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įjungti / išjungti įgarsinimą;</w:t>
      </w:r>
    </w:p>
    <w:p w14:paraId="55037566" w14:textId="77777777" w:rsidR="00E40D12" w:rsidRPr="00492C3D"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garso failo formatas – mp3 .</w:t>
      </w:r>
    </w:p>
    <w:p w14:paraId="00BB9FA1" w14:textId="2ACAE425" w:rsidR="00E40D12" w:rsidRPr="00492C3D" w:rsidRDefault="00E40D12" w:rsidP="00F913C1">
      <w:pPr>
        <w:pStyle w:val="Sraopastraipa"/>
        <w:numPr>
          <w:ilvl w:val="0"/>
          <w:numId w:val="21"/>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Tiekėjas turės aprašyti kiekvienos pritaikytos / sukurtos užduoties metaduomenis. Perkančioji organizacija pateiks metaduomenų lentelę, parengtą skaičiuoklės formatu, kurią Paslaugų tiekėjas turės užpildyti.</w:t>
      </w:r>
    </w:p>
    <w:p w14:paraId="38E7813C" w14:textId="77777777" w:rsidR="00E40D12" w:rsidRPr="00492C3D" w:rsidRDefault="00E40D12" w:rsidP="00E40D12">
      <w:pPr>
        <w:tabs>
          <w:tab w:val="left" w:pos="993"/>
          <w:tab w:val="left" w:pos="1276"/>
          <w:tab w:val="left" w:pos="1418"/>
          <w:tab w:val="left" w:pos="1560"/>
        </w:tabs>
        <w:spacing w:after="0" w:line="240" w:lineRule="auto"/>
        <w:ind w:right="21"/>
        <w:jc w:val="both"/>
        <w:rPr>
          <w:rFonts w:ascii="Times New Roman" w:eastAsia="Times New Roman" w:hAnsi="Times New Roman" w:cs="Times New Roman"/>
          <w:color w:val="000000" w:themeColor="text1"/>
        </w:rPr>
      </w:pPr>
    </w:p>
    <w:p w14:paraId="2455B8E9" w14:textId="77777777" w:rsidR="00E40D12" w:rsidRPr="00492C3D" w:rsidRDefault="00E40D12" w:rsidP="00E40D12">
      <w:pPr>
        <w:spacing w:after="0"/>
        <w:jc w:val="center"/>
        <w:rPr>
          <w:rFonts w:ascii="Times New Roman" w:eastAsia="Times New Roman" w:hAnsi="Times New Roman" w:cs="Times New Roman"/>
          <w:b/>
          <w:bCs/>
        </w:rPr>
      </w:pPr>
      <w:r w:rsidRPr="00492C3D">
        <w:rPr>
          <w:rFonts w:ascii="Times New Roman" w:eastAsia="Times New Roman" w:hAnsi="Times New Roman" w:cs="Times New Roman"/>
          <w:b/>
          <w:bCs/>
          <w:color w:val="000000" w:themeColor="text1"/>
        </w:rPr>
        <w:t xml:space="preserve">Technologiniai reikalavimai </w:t>
      </w:r>
      <w:r w:rsidRPr="00492C3D">
        <w:rPr>
          <w:rFonts w:ascii="Times New Roman" w:eastAsia="Times New Roman" w:hAnsi="Times New Roman" w:cs="Times New Roman"/>
          <w:b/>
          <w:bCs/>
        </w:rPr>
        <w:t>paslaugoms</w:t>
      </w:r>
    </w:p>
    <w:p w14:paraId="07A386FC" w14:textId="28565012" w:rsidR="00E40D12" w:rsidRPr="00492C3D" w:rsidRDefault="00E40D12" w:rsidP="00F913C1">
      <w:pPr>
        <w:pStyle w:val="Sraopastraipa"/>
        <w:numPr>
          <w:ilvl w:val="0"/>
          <w:numId w:val="2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Visos užduotys turi būti parengtos tekstų rengyklėje (Word formatu) (žr. Techninės specifikacijos priedą) ir elektroninėje aplinkoje (ne senesnio nei </w:t>
      </w:r>
      <w:r w:rsidRPr="00492C3D">
        <w:rPr>
          <w:rFonts w:ascii="Times New Roman" w:eastAsia="Times New Roman" w:hAnsi="Times New Roman" w:cs="Times New Roman"/>
        </w:rPr>
        <w:t>QTI v2.2 standarto).</w:t>
      </w:r>
    </w:p>
    <w:p w14:paraId="277E17D6" w14:textId="77777777" w:rsidR="00E40D12" w:rsidRPr="00492C3D" w:rsidRDefault="00E40D12" w:rsidP="00F913C1">
      <w:pPr>
        <w:pStyle w:val="Sraopastraipa"/>
        <w:numPr>
          <w:ilvl w:val="0"/>
          <w:numId w:val="2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Visi </w:t>
      </w:r>
      <w:r w:rsidRPr="00492C3D">
        <w:rPr>
          <w:rFonts w:ascii="Times New Roman" w:eastAsia="Times New Roman" w:hAnsi="Times New Roman" w:cs="Times New Roman"/>
        </w:rPr>
        <w:t>paslaugų teikimo</w:t>
      </w:r>
      <w:r w:rsidRPr="00492C3D">
        <w:rPr>
          <w:rStyle w:val="Komentaronuoroda"/>
        </w:rPr>
        <w:t xml:space="preserve"> </w:t>
      </w:r>
      <w:r w:rsidRPr="00492C3D">
        <w:rPr>
          <w:rFonts w:ascii="Times New Roman" w:eastAsia="Times New Roman" w:hAnsi="Times New Roman" w:cs="Times New Roman"/>
          <w:color w:val="000000" w:themeColor="text1"/>
        </w:rPr>
        <w:t xml:space="preserve">metu planuojami taikyti programinės įrangos projektiniai ar technologiniai </w:t>
      </w:r>
      <w:r w:rsidRPr="00492C3D">
        <w:rPr>
          <w:rFonts w:ascii="Times New Roman" w:eastAsia="Times New Roman" w:hAnsi="Times New Roman" w:cs="Times New Roman"/>
        </w:rPr>
        <w:t xml:space="preserve">sprendimai bei numatoma naudoti kitų gamintojų ar atvirojo kodo programinė įranga turi būti suderinta su PO. Turi būti užtikrinti informacijos ir kibernetinio saugumo reikalavimai pagal </w:t>
      </w:r>
      <w:r w:rsidRPr="00492C3D">
        <w:rPr>
          <w:rFonts w:ascii="Times New Roman" w:eastAsiaTheme="majorEastAsia" w:hAnsi="Times New Roman" w:cs="Times New Roman"/>
        </w:rPr>
        <w:t>Lietuvos Respublikos Vyriausybės nutarimą 2018 m. gruodžio 5 d. Nr. 1209 „Dėl Lietuvos Respublikos Vyriausybės 2018 m. rugpjūčio 13 d. nutarimo Nr. 818 „Dėl nacionalinės kibernetinio saugumo strategijos patvirtinimo“ pakeitimo“.</w:t>
      </w:r>
    </w:p>
    <w:p w14:paraId="2B653F9D" w14:textId="77777777" w:rsidR="00E40D12" w:rsidRPr="00492C3D" w:rsidRDefault="00E40D12" w:rsidP="00F913C1">
      <w:pPr>
        <w:pStyle w:val="Sraopastraipa"/>
        <w:numPr>
          <w:ilvl w:val="0"/>
          <w:numId w:val="2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Reikalavimai </w:t>
      </w:r>
      <w:r w:rsidRPr="00492C3D">
        <w:rPr>
          <w:rFonts w:ascii="Times New Roman" w:eastAsia="Times New Roman" w:hAnsi="Times New Roman" w:cs="Times New Roman"/>
        </w:rPr>
        <w:t xml:space="preserve">pritaikytoms / sukurtoms </w:t>
      </w:r>
      <w:r w:rsidRPr="00492C3D">
        <w:rPr>
          <w:rFonts w:ascii="Times New Roman" w:eastAsia="Times New Roman" w:hAnsi="Times New Roman" w:cs="Times New Roman"/>
          <w:color w:val="000000" w:themeColor="text1"/>
        </w:rPr>
        <w:t>užduotims, parengtoms elektroninėje aplinkoje:</w:t>
      </w:r>
    </w:p>
    <w:p w14:paraId="66463FD3" w14:textId="77777777" w:rsidR="00E40D12" w:rsidRPr="00492C3D"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užduotims turi būti taikoma MIT atvirojo kodo licencija;</w:t>
      </w:r>
    </w:p>
    <w:p w14:paraId="300B8108" w14:textId="77777777" w:rsidR="00E40D12" w:rsidRPr="00492C3D"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laikantis ne senesnio nei QTI v2.2 standarto (angl. The 1EdTech Question &amp; Test Interoperability (QTI®) specification) ir ištestuotos, pateiktos elektroninėje aplinkoje;</w:t>
      </w:r>
    </w:p>
    <w:p w14:paraId="4461E1A7" w14:textId="77777777" w:rsidR="00E40D12" w:rsidRPr="00492C3D"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veikti šių naršyklių aktualiose versijose: Mozilla FireFox, Google Chrome, Safari, Opera ir Microsoft Edge;</w:t>
      </w:r>
    </w:p>
    <w:p w14:paraId="7A1AA406" w14:textId="77777777" w:rsidR="00E40D12" w:rsidRPr="00492C3D"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užduotys turi veikti mobiliuosiuose įrenginiuose, kompiuteriuose su Windows operacine sistema (nuo Windows 7), kompiuteriuose su macOS ir OSX operacine sistema (nuo macOS 11 Big Sur), kompiuteriuose su Linux operacine sistema vienodu funkcionalumu ir būti pritaikytos naudoti skirtingų ekranų dydžių įrenginiuose (angl. responsive design). Mobiliųjų įrenginių: telefonų ekrano dydis ne mažesnis, kaip 6 coliai, planšetinių kompiuterių ekrano dydis ne mažesnis, kaip 7 coliai ir jos naudojamos horizontaliai (angl. landscape);</w:t>
      </w:r>
    </w:p>
    <w:p w14:paraId="6B136AA5" w14:textId="77777777" w:rsidR="00E40D12" w:rsidRPr="00492C3D"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lang w:eastAsia="lt-LT"/>
        </w:rPr>
        <w:t>jei naudojami garso įrašai užduotyse, tai garso įrašų funkcionalumas turi būti realizuojamas įterpiant media grotuvą su galimybe valdyti garso įrašą, t. y. sustabdyti, paleisti, prasukti, atsukti, didinti ir mažinti garsą. Įgarsinimas turi būti atliktas žmogaus balsu, nenaudojamas sintezatorius (negali būti naudojami išoriniai ištekliai, pvz. Youtube);</w:t>
      </w:r>
    </w:p>
    <w:p w14:paraId="62EF2E81" w14:textId="77777777" w:rsidR="00E40D12" w:rsidRPr="00492C3D"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lang w:eastAsia="lt-LT"/>
        </w:rPr>
        <w:t>jei naudojami vaizdo įrašai užduotyse, tai vaizdo įrašų funkcionalumas turi būti realizuojamas įterpiant media grotuvą su galimybe valdyti vaizdo įrašą, t. y. sustabdyti, paleisti, prasukti, atsukti, didinti ir mažinti garsą. Įgarsinimas turi būti atliktas žmogaus balsu, nenaudojamas sintezatorius (negali būti naudojami išoriniai ištekliai, pvz. Youtube);</w:t>
      </w:r>
      <w:r w:rsidRPr="00492C3D">
        <w:rPr>
          <w:rFonts w:ascii="Times New Roman" w:eastAsia="Times New Roman" w:hAnsi="Times New Roman" w:cs="Times New Roman"/>
        </w:rPr>
        <w:t xml:space="preserve"> </w:t>
      </w:r>
    </w:p>
    <w:p w14:paraId="0CD800BB" w14:textId="77777777" w:rsidR="00E40D12" w:rsidRPr="00492C3D"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lang w:eastAsia="lt-LT"/>
        </w:rPr>
      </w:pPr>
      <w:r w:rsidRPr="00492C3D">
        <w:rPr>
          <w:rFonts w:ascii="Times New Roman" w:eastAsia="Times New Roman" w:hAnsi="Times New Roman" w:cs="Times New Roman"/>
          <w:lang w:eastAsia="lt-LT"/>
        </w:rPr>
        <w:t xml:space="preserve">emokykla.lt palaikomų QTI interakcijų sąrašas: </w:t>
      </w:r>
      <w:hyperlink r:id="rId25" w:history="1">
        <w:r w:rsidRPr="00492C3D">
          <w:rPr>
            <w:rStyle w:val="Hipersaitas"/>
            <w:rFonts w:ascii="Times New Roman" w:eastAsia="Times New Roman" w:hAnsi="Times New Roman" w:cs="Times New Roman"/>
            <w:color w:val="auto"/>
            <w:lang w:eastAsia="lt-LT"/>
          </w:rPr>
          <w:t>QTI_Interaction_Summary</w:t>
        </w:r>
      </w:hyperlink>
      <w:r w:rsidRPr="00492C3D">
        <w:rPr>
          <w:rFonts w:ascii="Times New Roman" w:eastAsia="Times New Roman" w:hAnsi="Times New Roman" w:cs="Times New Roman"/>
          <w:lang w:eastAsia="lt-LT"/>
        </w:rPr>
        <w:t>;</w:t>
      </w:r>
    </w:p>
    <w:p w14:paraId="55A0AEB2" w14:textId="77777777" w:rsidR="00E40D12" w:rsidRPr="00492C3D" w:rsidRDefault="00E40D12" w:rsidP="00F913C1">
      <w:pPr>
        <w:pStyle w:val="Sraopastraipa"/>
        <w:numPr>
          <w:ilvl w:val="1"/>
          <w:numId w:val="21"/>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lang w:eastAsia="lt-LT"/>
        </w:rPr>
        <w:t xml:space="preserve">jei bus naudojamos Gap Match arba Graphical Gap Match interakcijos, turi būti nurodytas ir šis parametras: max-associations (žiūrėti reikalavimą QTI 3 standartui </w:t>
      </w:r>
      <w:hyperlink r:id="rId26" w:anchor="h.7sroqk3xl8e1" w:history="1">
        <w:r w:rsidRPr="00492C3D">
          <w:rPr>
            <w:rStyle w:val="Hipersaitas"/>
            <w:rFonts w:ascii="Times New Roman" w:eastAsia="Times New Roman" w:hAnsi="Times New Roman" w:cs="Times New Roman"/>
            <w:lang w:eastAsia="lt-LT"/>
          </w:rPr>
          <w:t>https://www.imsglobal.org/spec/qti/v3p0/impl#h.7sroqk3xl8e1</w:t>
        </w:r>
      </w:hyperlink>
      <w:r w:rsidRPr="00492C3D">
        <w:rPr>
          <w:rFonts w:ascii="Times New Roman" w:eastAsia="Times New Roman" w:hAnsi="Times New Roman" w:cs="Times New Roman"/>
          <w:lang w:eastAsia="lt-LT"/>
        </w:rPr>
        <w:t>);</w:t>
      </w:r>
    </w:p>
    <w:p w14:paraId="105AB550" w14:textId="77777777" w:rsidR="00E40D12" w:rsidRPr="00492C3D" w:rsidRDefault="00E40D12" w:rsidP="00F913C1">
      <w:pPr>
        <w:pStyle w:val="Sraopastraipa"/>
        <w:numPr>
          <w:ilvl w:val="1"/>
          <w:numId w:val="21"/>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taip, kad, jas konvertavus į pdf formatą, būtų išlaikytas elektroninės užduoties vaizdas, būtų galima jas atspausdinti ir atsisiųsti, jei užduočių formatas tai leidžia;</w:t>
      </w:r>
    </w:p>
    <w:p w14:paraId="02EA7EF4" w14:textId="77777777" w:rsidR="00E40D12" w:rsidRPr="00492C3D" w:rsidRDefault="00E40D12" w:rsidP="00F913C1">
      <w:pPr>
        <w:pStyle w:val="Sraopastraipa"/>
        <w:numPr>
          <w:ilvl w:val="1"/>
          <w:numId w:val="21"/>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užduotys turi būti parengtos taip, kad jas būtų galima naudoti be papildomo paruošimo virtualiosiose mokymosi aplinkose, kurios </w:t>
      </w:r>
      <w:r w:rsidRPr="00492C3D">
        <w:rPr>
          <w:rFonts w:ascii="Times New Roman" w:eastAsia="Times New Roman" w:hAnsi="Times New Roman" w:cs="Times New Roman"/>
        </w:rPr>
        <w:t>suderinamos su ne žemesniu kaip QTI v2.2 standartu</w:t>
      </w:r>
      <w:r w:rsidRPr="00492C3D">
        <w:rPr>
          <w:rFonts w:ascii="Times New Roman" w:eastAsia="Times New Roman" w:hAnsi="Times New Roman" w:cs="Times New Roman"/>
          <w:color w:val="000000" w:themeColor="text1"/>
        </w:rPr>
        <w:t xml:space="preserve">. Užduotys turi būti pilnai veikiančios, mokinys gali jas atlikti, o mokytojas gali jas įvertinti, atliekant </w:t>
      </w:r>
      <w:r w:rsidRPr="00492C3D">
        <w:rPr>
          <w:rFonts w:ascii="Times New Roman" w:eastAsia="Times New Roman" w:hAnsi="Times New Roman" w:cs="Times New Roman"/>
          <w:color w:val="000000" w:themeColor="text1"/>
        </w:rPr>
        <w:lastRenderedPageBreak/>
        <w:t>uždarojo tipo užduotis rezultatas turi būti gaunamas iš karto ir rezultatas turi būti perduotas į mokymosi aplinką.</w:t>
      </w:r>
    </w:p>
    <w:p w14:paraId="791515A7" w14:textId="77777777" w:rsidR="00E40D12" w:rsidRPr="00492C3D" w:rsidRDefault="00E40D12" w:rsidP="00F913C1">
      <w:pPr>
        <w:pStyle w:val="paragraph"/>
        <w:numPr>
          <w:ilvl w:val="0"/>
          <w:numId w:val="21"/>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492C3D">
        <w:rPr>
          <w:rStyle w:val="normaltextrun"/>
          <w:rFonts w:ascii="Times New Roman" w:hAnsi="Times New Roman" w:cs="Times New Roman"/>
          <w:sz w:val="24"/>
          <w:szCs w:val="24"/>
        </w:rPr>
        <w:t>Užduotys turi būti kuriamos vadovaujantis žiniatinklio turinio prieinamumo gairėmis WCAG 2.1 (atitikties lygis ne mažesnis kaip AA). Galimas šaltinis</w:t>
      </w:r>
      <w:r w:rsidRPr="00492C3D">
        <w:rPr>
          <w:rStyle w:val="Puslapioinaosnuoroda"/>
          <w:rFonts w:ascii="Times New Roman" w:hAnsi="Times New Roman" w:cs="Times New Roman"/>
        </w:rPr>
        <w:footnoteReference w:id="28"/>
      </w:r>
      <w:r w:rsidRPr="00492C3D">
        <w:rPr>
          <w:rStyle w:val="normaltextrun"/>
          <w:rFonts w:ascii="Times New Roman" w:hAnsi="Times New Roman" w:cs="Times New Roman"/>
          <w:sz w:val="24"/>
          <w:szCs w:val="24"/>
        </w:rPr>
        <w:t>. Tiekėjas turės atlikti šiuos veiksmus:</w:t>
      </w:r>
    </w:p>
    <w:p w14:paraId="38EC9EA8" w14:textId="77777777" w:rsidR="00E40D12" w:rsidRPr="00492C3D" w:rsidRDefault="00E40D12" w:rsidP="00F913C1">
      <w:pPr>
        <w:pStyle w:val="paragraph"/>
        <w:numPr>
          <w:ilvl w:val="1"/>
          <w:numId w:val="21"/>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t>atlikti prieinamumo vertinimą pagal WCAG 2.1 AA. Auditas / vertinimas / testavimas turėtų apimti įvairius vertinimo metodus ir įrankius: rankinį, automatizuotą testavimą bei testavimą su bent viena iš pagalbinių technologijų, pvz., ekrano skaitymo programa;</w:t>
      </w:r>
    </w:p>
    <w:p w14:paraId="688F6EAB" w14:textId="77777777" w:rsidR="00E40D12" w:rsidRPr="00492C3D" w:rsidRDefault="00E40D12" w:rsidP="00F913C1">
      <w:pPr>
        <w:pStyle w:val="paragraph"/>
        <w:numPr>
          <w:ilvl w:val="1"/>
          <w:numId w:val="21"/>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t xml:space="preserve"> pateikti Prieinamumo vertinimo ataskaitą (pvz., galėtų būti pateikta kaip Prieinamumo atitikties ataskaita (angl. Accessibility Conformance Report) paremta VPAT šablonu (angl. Voluntary Product Accessibility Template);</w:t>
      </w:r>
    </w:p>
    <w:p w14:paraId="3DCC9857" w14:textId="77777777" w:rsidR="00E40D12" w:rsidRPr="00492C3D" w:rsidRDefault="00E40D12" w:rsidP="00F913C1">
      <w:pPr>
        <w:pStyle w:val="Sraopastraipa"/>
        <w:numPr>
          <w:ilvl w:val="0"/>
          <w:numId w:val="21"/>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Pritaikant ar kuriant užduotis gali būti panaudota garsinė ir / ar vaizdinė medžiaga, jeigu tai yra būtina užduočiai formuluoti ir siekiamiems mokinių gebėjimams atskleisti. Tokiu atveju kartu su užduotimi (-imis) turi būti pateikti ir garso bei vaizdo medžiagos failai. Šie failai turi būti ne prastesnės kokybės, nei yra užduotyje.</w:t>
      </w:r>
    </w:p>
    <w:p w14:paraId="6CFD18D2" w14:textId="5055E9D4" w:rsidR="00E40D12" w:rsidRPr="00492C3D" w:rsidRDefault="00E40D12" w:rsidP="00F913C1">
      <w:pPr>
        <w:pStyle w:val="Sraopastraipa"/>
        <w:numPr>
          <w:ilvl w:val="0"/>
          <w:numId w:val="21"/>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turi perduoti PO užduotis zip formatu (parengtas laikantis ne senesnio kaip </w:t>
      </w:r>
      <w:r w:rsidRPr="00492C3D">
        <w:rPr>
          <w:rFonts w:ascii="Times New Roman" w:eastAsia="Times New Roman" w:hAnsi="Times New Roman" w:cs="Times New Roman"/>
        </w:rPr>
        <w:t>QTI v2.2 standarto</w:t>
      </w:r>
      <w:r w:rsidRPr="00492C3D">
        <w:rPr>
          <w:rFonts w:ascii="Times New Roman" w:eastAsia="Times New Roman" w:hAnsi="Times New Roman" w:cs="Times New Roman"/>
          <w:color w:val="000000" w:themeColor="text1"/>
        </w:rPr>
        <w:t xml:space="preserve">), užduočių (žr. Techninės specifikacijos priedas) docx, pdf formatais failus ir užduočių metaduomenų aprašus </w:t>
      </w:r>
      <w:r w:rsidRPr="00492C3D">
        <w:rPr>
          <w:rFonts w:ascii="Times New Roman" w:eastAsia="Times New Roman" w:hAnsi="Times New Roman" w:cs="Times New Roman"/>
        </w:rPr>
        <w:t xml:space="preserve">excel, pdf formatų </w:t>
      </w:r>
      <w:r w:rsidRPr="00492C3D">
        <w:rPr>
          <w:rFonts w:ascii="Times New Roman" w:eastAsia="Times New Roman" w:hAnsi="Times New Roman" w:cs="Times New Roman"/>
          <w:color w:val="000000" w:themeColor="text1"/>
        </w:rPr>
        <w:t xml:space="preserve">failus išoriniame diske ir / arba perkelti į PO nurodytą saugyklą. Taip pat turi būti perduodami ir įgarsinimo, garso ir vaizdo medžiagos failai. </w:t>
      </w:r>
    </w:p>
    <w:p w14:paraId="44AE1A9D" w14:textId="77777777" w:rsidR="00E40D12" w:rsidRPr="00492C3D" w:rsidRDefault="00E40D12" w:rsidP="00F913C1">
      <w:pPr>
        <w:pStyle w:val="Sraopastraipa"/>
        <w:numPr>
          <w:ilvl w:val="0"/>
          <w:numId w:val="21"/>
        </w:numPr>
        <w:tabs>
          <w:tab w:val="left" w:pos="851"/>
          <w:tab w:val="left" w:pos="1418"/>
          <w:tab w:val="left" w:pos="1560"/>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Tiekėjas iki Sutarties pabaigos PO perduoda užduočių išeities kodus su diegimo instrukcija. Galutinės išeities kodų versijos (įskaitant modifikavimo procese naudojamas papildomas bibliotekas ir kitus programinius modulius ar priemones</w:t>
      </w:r>
      <w:r w:rsidRPr="00492C3D">
        <w:rPr>
          <w:rFonts w:ascii="Times New Roman" w:eastAsia="Times New Roman" w:hAnsi="Times New Roman" w:cs="Times New Roman"/>
          <w:color w:val="000000" w:themeColor="text1"/>
        </w:rPr>
        <w:t xml:space="preserve">) turi būti pateiktos tiekėjo naudotoms kūrimo priemonėms suprantamu formatu. </w:t>
      </w:r>
      <w:r w:rsidRPr="00492C3D">
        <w:rPr>
          <w:rStyle w:val="normaltextrun"/>
          <w:rFonts w:ascii="Times New Roman" w:eastAsia="Times New Roman" w:hAnsi="Times New Roman" w:cs="Times New Roman"/>
          <w:color w:val="000000" w:themeColor="text1"/>
          <w:sz w:val="24"/>
          <w:szCs w:val="24"/>
        </w:rPr>
        <w:t>Turi būti nurodomas naudotų priemonių sąrašas.</w:t>
      </w:r>
      <w:r w:rsidRPr="00492C3D">
        <w:rPr>
          <w:rFonts w:ascii="Times New Roman" w:eastAsia="Times New Roman" w:hAnsi="Times New Roman" w:cs="Times New Roman"/>
          <w:color w:val="000000" w:themeColor="text1"/>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663FC948" w14:textId="77777777" w:rsidR="00E40D12" w:rsidRPr="00492C3D" w:rsidRDefault="00E40D12" w:rsidP="00E40D12">
      <w:pPr>
        <w:tabs>
          <w:tab w:val="left" w:pos="851"/>
          <w:tab w:val="left" w:pos="1418"/>
          <w:tab w:val="left" w:pos="1560"/>
        </w:tabs>
        <w:spacing w:after="0" w:line="240" w:lineRule="auto"/>
        <w:contextualSpacing/>
        <w:jc w:val="both"/>
        <w:rPr>
          <w:rFonts w:ascii="Times New Roman" w:eastAsia="Times New Roman" w:hAnsi="Times New Roman" w:cs="Times New Roman"/>
          <w:color w:val="000000" w:themeColor="text1"/>
        </w:rPr>
      </w:pPr>
    </w:p>
    <w:p w14:paraId="3819BD9A" w14:textId="77777777" w:rsidR="00E40D12" w:rsidRPr="00492C3D" w:rsidRDefault="00E40D12" w:rsidP="00E40D12">
      <w:pPr>
        <w:spacing w:after="0" w:line="240" w:lineRule="auto"/>
        <w:ind w:right="21"/>
        <w:jc w:val="center"/>
        <w:rPr>
          <w:rFonts w:ascii="Times New Roman" w:eastAsia="Times New Roman" w:hAnsi="Times New Roman" w:cs="Times New Roman"/>
          <w:b/>
          <w:bCs/>
        </w:rPr>
      </w:pPr>
      <w:r w:rsidRPr="00492C3D">
        <w:rPr>
          <w:rFonts w:ascii="Times New Roman" w:eastAsia="Times New Roman" w:hAnsi="Times New Roman" w:cs="Times New Roman"/>
          <w:b/>
          <w:bCs/>
        </w:rPr>
        <w:t>Reikalavimai paslaugų teikimui ir atsiskaitymams</w:t>
      </w:r>
    </w:p>
    <w:p w14:paraId="4E8B8CBE" w14:textId="77777777" w:rsidR="00E40D12" w:rsidRPr="00492C3D" w:rsidRDefault="00E40D12" w:rsidP="00F913C1">
      <w:pPr>
        <w:pStyle w:val="Sraopastraipa"/>
        <w:numPr>
          <w:ilvl w:val="0"/>
          <w:numId w:val="21"/>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pats pasirūpina Sutarties vykdymui reikalingomis priemonėmis ir įranga. </w:t>
      </w:r>
    </w:p>
    <w:p w14:paraId="5AA34005" w14:textId="33A98490" w:rsidR="00E40D12" w:rsidRPr="00492C3D" w:rsidRDefault="00E40D12" w:rsidP="00F913C1">
      <w:pPr>
        <w:pStyle w:val="Sraopastraipa"/>
        <w:numPr>
          <w:ilvl w:val="0"/>
          <w:numId w:val="21"/>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w:t>
      </w:r>
      <w:r w:rsidR="00FA63F2" w:rsidRPr="00492C3D">
        <w:rPr>
          <w:rFonts w:ascii="Times New Roman" w:eastAsia="Times New Roman" w:hAnsi="Times New Roman" w:cs="Times New Roman"/>
        </w:rPr>
        <w:t>5</w:t>
      </w:r>
      <w:r w:rsidRPr="00492C3D">
        <w:rPr>
          <w:rFonts w:ascii="Times New Roman" w:eastAsia="Times New Roman" w:hAnsi="Times New Roman" w:cs="Times New Roman"/>
        </w:rPr>
        <w:t xml:space="preserve"> d. d. nuo sutarties įsigaliojimo dienos PO pateiks tiekėjui užduotis, kurias reikia pritaikyti, elektroninėje aplinkoje (QTI formatu).</w:t>
      </w:r>
    </w:p>
    <w:p w14:paraId="3076F9F1" w14:textId="77777777" w:rsidR="00FA63F2" w:rsidRPr="00492C3D" w:rsidRDefault="00FA63F2" w:rsidP="00F913C1">
      <w:pPr>
        <w:pStyle w:val="Sraopastraipa"/>
        <w:numPr>
          <w:ilvl w:val="0"/>
          <w:numId w:val="21"/>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d. d. nuo sutarties įsigaliojimo dienos PO suteiks tiekėjui prieigą prie testavimo aplinkos.</w:t>
      </w:r>
    </w:p>
    <w:p w14:paraId="43DBE857" w14:textId="77777777" w:rsidR="00E40D12" w:rsidRPr="00492C3D" w:rsidRDefault="00E40D12" w:rsidP="00F913C1">
      <w:pPr>
        <w:pStyle w:val="Sraopastraipa"/>
        <w:numPr>
          <w:ilvl w:val="0"/>
          <w:numId w:val="21"/>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Tiekėjas turi paskirti atsakingą asmenį už bendradarbiavimą su PO atstovais dėl teikiamų paslaugų kokybės ar atsiskaitymų derinimo.</w:t>
      </w:r>
    </w:p>
    <w:p w14:paraId="666D3A5A" w14:textId="0D216BE9" w:rsidR="00E40D12" w:rsidRPr="001857D0" w:rsidRDefault="00E40D12" w:rsidP="00F913C1">
      <w:pPr>
        <w:pStyle w:val="Sraopastraipa"/>
        <w:numPr>
          <w:ilvl w:val="0"/>
          <w:numId w:val="21"/>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siekdamas teikiamų paslaugų kokybės, turi bendradarbiauti su PO ir Lietuvos Respublikos švietimo, mokslo ir sporto ministerijos atstovais, dalyvauti kartą per dvi savaites arba pagal </w:t>
      </w:r>
      <w:r w:rsidRPr="00492C3D">
        <w:rPr>
          <w:rFonts w:ascii="Times New Roman" w:eastAsia="Times New Roman" w:hAnsi="Times New Roman" w:cs="Times New Roman"/>
        </w:rPr>
        <w:t xml:space="preserve">šalių sutarimu suderintą (el. paštus) </w:t>
      </w:r>
      <w:r w:rsidRPr="00492C3D">
        <w:rPr>
          <w:rFonts w:ascii="Times New Roman" w:eastAsia="Times New Roman" w:hAnsi="Times New Roman" w:cs="Times New Roman"/>
          <w:color w:val="000000" w:themeColor="text1"/>
        </w:rPr>
        <w:t>poreikį pasitarimuose su PO. Pasitarimų metu pagal poreikį bus daromas vaizdo įrašas (jei jie bus nuotoliniai). Tiekėjas turi atsižvelgti (įvykdyti siūlymus) į PO darbuotojų per susitikimus ir elektroniniu paštu pateiktus siūlymus dėl teikiamų paslaugų kokybės.</w:t>
      </w:r>
      <w:r w:rsidR="00770925">
        <w:rPr>
          <w:rFonts w:ascii="Times New Roman" w:eastAsia="Times New Roman" w:hAnsi="Times New Roman" w:cs="Times New Roman"/>
          <w:color w:val="000000" w:themeColor="text1"/>
        </w:rPr>
        <w:t xml:space="preserve"> </w:t>
      </w:r>
      <w:r w:rsidR="00770925" w:rsidRPr="001857D0">
        <w:rPr>
          <w:rFonts w:ascii="Times New Roman" w:eastAsia="Times New Roman" w:hAnsi="Times New Roman" w:cs="Times New Roman"/>
          <w:color w:val="000000" w:themeColor="text1"/>
        </w:rPr>
        <w:t>Bent kartą per mėnesį susitikime turi dalyvauti visa su užduočių turiniu dirbanti Tiekėjo komanda.</w:t>
      </w:r>
    </w:p>
    <w:p w14:paraId="07648C5B" w14:textId="77777777" w:rsidR="00E40D12" w:rsidRPr="00492C3D" w:rsidRDefault="00E40D12" w:rsidP="00F913C1">
      <w:pPr>
        <w:pStyle w:val="Sraopastraipa"/>
        <w:numPr>
          <w:ilvl w:val="0"/>
          <w:numId w:val="2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Ne vėliau kaip per 5 darbo dienas nuo Sutarties įsigaliojimo dienos tiekėjas turi susitikti su PO atstovais ir aptarti Paslaugų teikimo ir bendradarbiavimo eigą.</w:t>
      </w:r>
      <w:r w:rsidRPr="00492C3D">
        <w:rPr>
          <w:rFonts w:ascii="Times New Roman" w:eastAsia="Times New Roman" w:hAnsi="Times New Roman" w:cs="Times New Roman"/>
        </w:rPr>
        <w:t xml:space="preserve"> </w:t>
      </w:r>
    </w:p>
    <w:p w14:paraId="376923A0" w14:textId="77777777" w:rsidR="00E40D12" w:rsidRPr="00492C3D" w:rsidRDefault="00E40D12" w:rsidP="00F913C1">
      <w:pPr>
        <w:pStyle w:val="Sraopastraipa"/>
        <w:numPr>
          <w:ilvl w:val="0"/>
          <w:numId w:val="2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57887D2D" w14:textId="77777777" w:rsidR="00E40D12" w:rsidRPr="00492C3D" w:rsidRDefault="00E40D12" w:rsidP="00F913C1">
      <w:pPr>
        <w:pStyle w:val="Sraopastraipa"/>
        <w:numPr>
          <w:ilvl w:val="0"/>
          <w:numId w:val="2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Kas 10 darbo dienų nuo užduočių pritaikymo / sukūrimo detaliojo plano suderinimo dienos  tiekėjas raštu teikia PO ataskaitas apie suteiktas paslaugas, kad PO galėtų vertinti teikiamų paslaugų eigą.</w:t>
      </w:r>
    </w:p>
    <w:p w14:paraId="73180716" w14:textId="77777777" w:rsidR="00FA63F2" w:rsidRPr="00492C3D" w:rsidRDefault="00FA63F2" w:rsidP="00F913C1">
      <w:pPr>
        <w:pStyle w:val="Sraopastraipa"/>
        <w:numPr>
          <w:ilvl w:val="0"/>
          <w:numId w:val="21"/>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1 mėn. nuo sutarties įsigaliojimo dienos tiekėjas turi pateikti 20 vnt. pritaikytų užduočių </w:t>
      </w:r>
      <w:r w:rsidRPr="00492C3D">
        <w:rPr>
          <w:rFonts w:ascii="Times New Roman" w:eastAsia="Times New Roman" w:hAnsi="Times New Roman" w:cs="Times New Roman"/>
          <w:color w:val="000000" w:themeColor="text1"/>
        </w:rPr>
        <w:t>tekstų rengyklėje (Word formatu).</w:t>
      </w:r>
    </w:p>
    <w:p w14:paraId="7BD4CCB4" w14:textId="71447ABF" w:rsidR="00FA63F2" w:rsidRPr="00492C3D" w:rsidRDefault="00FA63F2" w:rsidP="00F913C1">
      <w:pPr>
        <w:pStyle w:val="Sraopastraipa"/>
        <w:numPr>
          <w:ilvl w:val="0"/>
          <w:numId w:val="21"/>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lastRenderedPageBreak/>
        <w:t xml:space="preserve">Per 2 mėn. nuo sutarties įsigaliojimo dienos tiekėjas turi pateikti ne mažiau kaip 25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95 užduotis, </w:t>
      </w:r>
      <w:r w:rsidRPr="00492C3D">
        <w:rPr>
          <w:rFonts w:ascii="Times New Roman" w:eastAsia="Times New Roman" w:hAnsi="Times New Roman" w:cs="Times New Roman"/>
          <w:color w:val="000000" w:themeColor="text1"/>
        </w:rPr>
        <w:t>(žr. Techninės specifikacijos priedą).</w:t>
      </w:r>
    </w:p>
    <w:p w14:paraId="4C034FB7" w14:textId="3ED4D184" w:rsidR="00FA63F2" w:rsidRPr="00492C3D" w:rsidRDefault="00FA63F2" w:rsidP="00F913C1">
      <w:pPr>
        <w:pStyle w:val="Sraopastraipa"/>
        <w:numPr>
          <w:ilvl w:val="0"/>
          <w:numId w:val="21"/>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4 mėn. nuo sutarties įsigaliojimo dienos tiekėjas turi pateikti ne mažiau kaip 50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190 užduočių ir 25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95 užduotis.</w:t>
      </w:r>
    </w:p>
    <w:p w14:paraId="2E6B0947" w14:textId="04F8D1C7" w:rsidR="00FA63F2" w:rsidRPr="00492C3D" w:rsidRDefault="00FA63F2" w:rsidP="00F913C1">
      <w:pPr>
        <w:pStyle w:val="Sraopastraipa"/>
        <w:numPr>
          <w:ilvl w:val="0"/>
          <w:numId w:val="21"/>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6 mėn. nuo sutarties įsigaliojimo dienos tiekėjas turi pateikti ne mažiau kaip 75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285 užduotis ir 50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190 užduočių.</w:t>
      </w:r>
    </w:p>
    <w:p w14:paraId="6532DB57" w14:textId="1B8E5173" w:rsidR="00FA63F2" w:rsidRPr="00492C3D" w:rsidRDefault="00FA63F2" w:rsidP="00F913C1">
      <w:pPr>
        <w:pStyle w:val="Sraopastraipa"/>
        <w:numPr>
          <w:ilvl w:val="0"/>
          <w:numId w:val="21"/>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8 mėn. nuo sutarties įsigaliojimo dienos tiekėjas turi pateikti ne mažiau kaip 100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380 užduočių ir 75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190 užduočių.</w:t>
      </w:r>
    </w:p>
    <w:p w14:paraId="678F4F60" w14:textId="4C33577C" w:rsidR="00FA63F2" w:rsidRPr="00492C3D" w:rsidRDefault="00FA63F2" w:rsidP="00F913C1">
      <w:pPr>
        <w:pStyle w:val="Sraopastraipa"/>
        <w:numPr>
          <w:ilvl w:val="0"/>
          <w:numId w:val="21"/>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10 mėn. nuo sutarties įsigaliojimo dienos tiekėjas turi pateikti ne mažiau kaip 100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380 užduočių.</w:t>
      </w:r>
    </w:p>
    <w:p w14:paraId="4E33E8F6" w14:textId="5F5F56BC" w:rsidR="00E40D12" w:rsidRPr="00492C3D" w:rsidRDefault="00E40D12" w:rsidP="00F913C1">
      <w:pPr>
        <w:pStyle w:val="Sraopastraipa"/>
        <w:numPr>
          <w:ilvl w:val="0"/>
          <w:numId w:val="21"/>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Po kiekvieno pateikimo, per 10 darbo dienų, PO patikrina pritaikytas / sukurtas užduotis tekstų rengyklėje ar testavimo aplinkoje ir pateikia pastabas tiekėjui. Jei tiekėjas vienu metu pateikia daugiau pritaikytų / sukurtų užduočių nei numatyta techninės specifikacijos reikalavimuose, patikrinimo terminas gali būti ilgesnis nei 10 d. d. PO ir tiekėjas el. paštu susiderina tokio patikrinimo terminus.</w:t>
      </w:r>
    </w:p>
    <w:p w14:paraId="387D0DD1" w14:textId="77777777" w:rsidR="00E40D12" w:rsidRPr="00492C3D" w:rsidRDefault="00E40D12" w:rsidP="00F913C1">
      <w:pPr>
        <w:pStyle w:val="Sraopastraipa"/>
        <w:numPr>
          <w:ilvl w:val="0"/>
          <w:numId w:val="21"/>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per 10 darbo dienų nuo pastabų gavimo dienos pataiso pritaikytas / sukurtas užduotis pagal PO pateiktas pastabas ir pateikia PO.</w:t>
      </w:r>
    </w:p>
    <w:p w14:paraId="3087ECB5" w14:textId="4E2977EF" w:rsidR="00E40D12" w:rsidRPr="00492C3D" w:rsidRDefault="00E40D12" w:rsidP="00F913C1">
      <w:pPr>
        <w:pStyle w:val="Sraopastraipa"/>
        <w:numPr>
          <w:ilvl w:val="0"/>
          <w:numId w:val="21"/>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w:t>
      </w:r>
      <w:r w:rsidR="00FA63F2" w:rsidRPr="00492C3D">
        <w:rPr>
          <w:rFonts w:ascii="Times New Roman" w:eastAsia="Times New Roman" w:hAnsi="Times New Roman" w:cs="Times New Roman"/>
        </w:rPr>
        <w:t>11</w:t>
      </w:r>
      <w:r w:rsidRPr="00492C3D">
        <w:rPr>
          <w:rFonts w:ascii="Times New Roman" w:eastAsia="Times New Roman" w:hAnsi="Times New Roman" w:cs="Times New Roman"/>
        </w:rPr>
        <w:t xml:space="preserve"> mėn. nuo Sutarties įsigaliojimo dienos paslaugos turi būti suteiktos pilna apimtimi.</w:t>
      </w:r>
    </w:p>
    <w:p w14:paraId="6990B72A" w14:textId="77777777" w:rsidR="00E40D12" w:rsidRPr="00492C3D" w:rsidRDefault="00E40D12" w:rsidP="00F913C1">
      <w:pPr>
        <w:pStyle w:val="Sraopastraipa"/>
        <w:numPr>
          <w:ilvl w:val="0"/>
          <w:numId w:val="21"/>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Tiekėjas, paslaugų tiekimo metu turi būti susipažinęs su užduočių tipais ir formatais, kad galėtų juos naudoti kuo įvairesnius užduočių </w:t>
      </w:r>
      <w:r w:rsidRPr="00492C3D">
        <w:rPr>
          <w:rFonts w:ascii="Times New Roman" w:eastAsia="Times New Roman" w:hAnsi="Times New Roman" w:cs="Times New Roman"/>
          <w:color w:val="000000" w:themeColor="text1"/>
        </w:rPr>
        <w:t>skaitmeninimui</w:t>
      </w:r>
      <w:r w:rsidRPr="00492C3D">
        <w:rPr>
          <w:rStyle w:val="Puslapioinaosnuoroda"/>
          <w:rFonts w:ascii="Times New Roman" w:eastAsia="Times New Roman" w:hAnsi="Times New Roman" w:cs="Times New Roman"/>
          <w:color w:val="000000" w:themeColor="text1"/>
        </w:rPr>
        <w:footnoteReference w:id="29"/>
      </w:r>
      <w:r w:rsidRPr="00492C3D">
        <w:rPr>
          <w:rFonts w:ascii="Times New Roman" w:eastAsia="Times New Roman" w:hAnsi="Times New Roman" w:cs="Times New Roman"/>
          <w:color w:val="000000" w:themeColor="text1"/>
        </w:rPr>
        <w:t>.</w:t>
      </w:r>
    </w:p>
    <w:p w14:paraId="6FCFB72C" w14:textId="77777777" w:rsidR="00E40D12" w:rsidRPr="00492C3D" w:rsidRDefault="00E40D12" w:rsidP="00F913C1">
      <w:pPr>
        <w:pStyle w:val="Sraopastraipa"/>
        <w:numPr>
          <w:ilvl w:val="0"/>
          <w:numId w:val="21"/>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turi koreguoti </w:t>
      </w:r>
      <w:r w:rsidRPr="00492C3D">
        <w:rPr>
          <w:rFonts w:ascii="Times New Roman" w:eastAsia="Times New Roman" w:hAnsi="Times New Roman" w:cs="Times New Roman"/>
        </w:rPr>
        <w:t xml:space="preserve">pritaikytas / sukurtas </w:t>
      </w:r>
      <w:r w:rsidRPr="00492C3D">
        <w:rPr>
          <w:rFonts w:ascii="Times New Roman" w:eastAsia="Times New Roman" w:hAnsi="Times New Roman" w:cs="Times New Roman"/>
          <w:color w:val="000000" w:themeColor="text1"/>
        </w:rPr>
        <w:t>užduotis pagal pateiktas pastabas arba pateikti argumentuotą paaiškinimą, kodėl neatsižvelgiama į pateiktas pastabas ir / ar pasiūlymus. Tokiu atveju, jei PO tiekėjo paaiškinimai yra nepriimtini, PO gali nepriimti tokios užduoties ir tiekėjas turės pateikti kitą užduotį, kad būtų išlaikytas reikiamas užduočių skaičius.</w:t>
      </w:r>
    </w:p>
    <w:p w14:paraId="0EB308ED" w14:textId="77777777" w:rsidR="00E40D12" w:rsidRPr="00492C3D" w:rsidRDefault="00E40D12" w:rsidP="00F913C1">
      <w:pPr>
        <w:pStyle w:val="Sraopastraipa"/>
        <w:numPr>
          <w:ilvl w:val="0"/>
          <w:numId w:val="21"/>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Pritaikytos / sukurtos užduotys derinimui ir atsiskaitymams turi būti pateikiamos sunumeruotos ir numeracija failo pavadinime turi atitikti užduoties aprašyme esantį numerį (tekstų rengyklės formatu, excel, pdf ir zip (QTI)).</w:t>
      </w:r>
    </w:p>
    <w:p w14:paraId="056A1BFB" w14:textId="2A937A45" w:rsidR="00E40D12" w:rsidRPr="00492C3D" w:rsidRDefault="00E40D12" w:rsidP="00F913C1">
      <w:pPr>
        <w:pStyle w:val="Sraopastraipa"/>
        <w:numPr>
          <w:ilvl w:val="0"/>
          <w:numId w:val="21"/>
        </w:numPr>
        <w:tabs>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Tiekėjas turi perduoti PO pritaikytas / sukurtas užduotis zip formatu (parengtas laikantis ne senesnio kaip QTI v2.2 standarto), užduočių ir metaduomenų aprašus docx, excel, pdf </w:t>
      </w:r>
      <w:r w:rsidRPr="00492C3D">
        <w:rPr>
          <w:rFonts w:ascii="Times New Roman" w:eastAsia="Times New Roman" w:hAnsi="Times New Roman" w:cs="Times New Roman"/>
          <w:color w:val="000000" w:themeColor="text1"/>
        </w:rPr>
        <w:t xml:space="preserve">formatais, įgarsinimo, vaizdo ir garso medžiagos failus išoriniame diske ir / arba perkelti į PO nurodytą saugyklą. </w:t>
      </w:r>
    </w:p>
    <w:p w14:paraId="52C02248" w14:textId="77777777" w:rsidR="00E40D12" w:rsidRPr="00492C3D" w:rsidRDefault="00E40D12" w:rsidP="00F913C1">
      <w:pPr>
        <w:pStyle w:val="Sraopastraipa"/>
        <w:numPr>
          <w:ilvl w:val="0"/>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w:t>
      </w:r>
      <w:r w:rsidRPr="00492C3D">
        <w:rPr>
          <w:rFonts w:ascii="Times New Roman" w:eastAsia="Times New Roman" w:hAnsi="Times New Roman" w:cs="Times New Roman"/>
        </w:rPr>
        <w:lastRenderedPageBreak/>
        <w:t xml:space="preserve">praktiką. Kartu turi būti pateikti sukompiliuoti išeities kodai (parengti diegimui). Viskas turi būti įrašyta ir perduota išoriniame diske.  </w:t>
      </w:r>
    </w:p>
    <w:p w14:paraId="2FF0038B" w14:textId="77777777" w:rsidR="00E40D12" w:rsidRPr="00492C3D" w:rsidRDefault="00E40D12" w:rsidP="00F913C1">
      <w:pPr>
        <w:pStyle w:val="Sraopastraipa"/>
        <w:numPr>
          <w:ilvl w:val="0"/>
          <w:numId w:val="2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25C4A7BE" w14:textId="77777777" w:rsidR="00E40D12" w:rsidRPr="00492C3D" w:rsidRDefault="00E40D12" w:rsidP="00F913C1">
      <w:pPr>
        <w:pStyle w:val="Sraopastraipa"/>
        <w:numPr>
          <w:ilvl w:val="0"/>
          <w:numId w:val="21"/>
        </w:numPr>
        <w:spacing w:after="0" w:line="240" w:lineRule="auto"/>
        <w:ind w:left="0" w:firstLine="709"/>
        <w:jc w:val="both"/>
        <w:rPr>
          <w:rStyle w:val="Komentaronuoroda"/>
          <w:rFonts w:ascii="Times New Roman" w:eastAsia="Times New Roman" w:hAnsi="Times New Roman" w:cs="Times New Roman"/>
          <w:sz w:val="24"/>
          <w:szCs w:val="24"/>
        </w:rPr>
      </w:pPr>
      <w:r w:rsidRPr="00492C3D">
        <w:rPr>
          <w:rFonts w:ascii="Times New Roman" w:eastAsia="Times New Roman" w:hAnsi="Times New Roman" w:cs="Times New Roman"/>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Pr="00492C3D">
        <w:rPr>
          <w:rFonts w:ascii="Times New Roman" w:hAnsi="Times New Roman" w:cs="Times New Roman"/>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Pr="00492C3D">
        <w:rPr>
          <w:rFonts w:ascii="Times New Roman" w:eastAsia="Times New Roman" w:hAnsi="Times New Roman" w:cs="Times New Roman"/>
        </w:rPr>
        <w:t xml:space="preserve"> </w:t>
      </w:r>
      <w:r w:rsidRPr="00492C3D">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492C3D">
        <w:rPr>
          <w:rFonts w:ascii="Times New Roman" w:eastAsia="Times New Roman" w:hAnsi="Times New Roman" w:cs="Times New Roman"/>
        </w:rPr>
        <w:t>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0463D900" w14:textId="77777777" w:rsidR="00E40D12" w:rsidRPr="00492C3D" w:rsidRDefault="00E40D12" w:rsidP="00F913C1">
      <w:pPr>
        <w:pStyle w:val="Sraopastraipa"/>
        <w:numPr>
          <w:ilvl w:val="0"/>
          <w:numId w:val="21"/>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 Už suteiktas paslaugas atsiskaitoma vieną kartą suteikus paslaugas pilna apimtimi, pateikus galutinį paslaugų perdavimo–priėmimo aktą, pagal pateiktą sąskaitą faktūrą.</w:t>
      </w:r>
    </w:p>
    <w:p w14:paraId="05889897" w14:textId="77777777" w:rsidR="00E40D12" w:rsidRPr="00492C3D" w:rsidRDefault="00E40D12" w:rsidP="00F913C1">
      <w:pPr>
        <w:pStyle w:val="Sraopastraipa"/>
        <w:numPr>
          <w:ilvl w:val="0"/>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hAnsi="Times New Roman"/>
        </w:rPr>
        <w:t>Atsiskaitydamas už suteiktas paslaugas tiekėjas turi pateikti perdavimo–priėmimo aktą, kuriame turi būti nurodyta: dalykas, pagal kokius specialiuosius ugdymosi poreikius ir kiek pritaikyta ar sukurta užduočių, kokiu būdu, formatais perduodamos PO suteiktos paslaugos.</w:t>
      </w:r>
    </w:p>
    <w:p w14:paraId="6452862F" w14:textId="77777777" w:rsidR="00E40D12" w:rsidRPr="00492C3D" w:rsidRDefault="00E40D12" w:rsidP="00F913C1">
      <w:pPr>
        <w:pStyle w:val="Sraopastraipa"/>
        <w:numPr>
          <w:ilvl w:val="0"/>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hAnsi="Times New Roman"/>
          <w:color w:val="000000" w:themeColor="text1"/>
        </w:rPr>
        <w:t xml:space="preserve"> Kartu su perdavimo–priėmimo aktu turi būti pateikta:</w:t>
      </w:r>
    </w:p>
    <w:p w14:paraId="4CF2B528" w14:textId="77777777" w:rsidR="00E40D12" w:rsidRPr="00492C3D" w:rsidRDefault="00E40D12" w:rsidP="00F913C1">
      <w:pPr>
        <w:pStyle w:val="Sraopastraipa"/>
        <w:numPr>
          <w:ilvl w:val="1"/>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pritaikytos / sukurtos užduotys, parengtos tekstų rengyklėje ir elektroninėje aplinkoje, kurios yra sunumeruotos </w:t>
      </w:r>
      <w:r w:rsidRPr="00492C3D">
        <w:rPr>
          <w:rFonts w:ascii="Times New Roman" w:eastAsia="Times New Roman" w:hAnsi="Times New Roman" w:cs="Times New Roman"/>
        </w:rPr>
        <w:t>ir numeracija failo pavadinime atitinka užduoties aprašyme esantį numerį (tekstų rengyklės formatu, excel, pdf ir zip (ne senesnio kaip QTI v2.2 standarto));</w:t>
      </w:r>
    </w:p>
    <w:p w14:paraId="161C9195" w14:textId="77777777" w:rsidR="00E40D12" w:rsidRPr="00492C3D" w:rsidRDefault="00E40D12" w:rsidP="00F913C1">
      <w:pPr>
        <w:pStyle w:val="Sraopastraipa"/>
        <w:numPr>
          <w:ilvl w:val="1"/>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užduočių ir metaduomenų aprašai docx, excel, </w:t>
      </w:r>
      <w:r w:rsidRPr="00492C3D">
        <w:rPr>
          <w:rFonts w:ascii="Times New Roman" w:eastAsia="Times New Roman" w:hAnsi="Times New Roman" w:cs="Times New Roman"/>
          <w:color w:val="000000" w:themeColor="text1"/>
        </w:rPr>
        <w:t>pdf formatų failais išoriniame diske ir / arba perkelti į PO nurodytą saugyklą;</w:t>
      </w:r>
    </w:p>
    <w:p w14:paraId="6109B0A2" w14:textId="77777777" w:rsidR="00E40D12" w:rsidRPr="00492C3D" w:rsidRDefault="00E40D12" w:rsidP="00F913C1">
      <w:pPr>
        <w:pStyle w:val="Sraopastraipa"/>
        <w:numPr>
          <w:ilvl w:val="1"/>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įgarsinimo, garso ir vaizdo medžiagos failai;</w:t>
      </w:r>
    </w:p>
    <w:p w14:paraId="4BCA16D6" w14:textId="77777777" w:rsidR="00E40D12" w:rsidRPr="00492C3D" w:rsidRDefault="00E40D12" w:rsidP="00F913C1">
      <w:pPr>
        <w:pStyle w:val="Sraopastraipa"/>
        <w:numPr>
          <w:ilvl w:val="1"/>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atitikties pagal WCAG 2.1 AA vertinimo rezultatai;</w:t>
      </w:r>
    </w:p>
    <w:p w14:paraId="22DADD5F" w14:textId="77777777" w:rsidR="00E40D12" w:rsidRPr="00492C3D" w:rsidRDefault="00E40D12" w:rsidP="00F913C1">
      <w:pPr>
        <w:pStyle w:val="Sraopastraipa"/>
        <w:numPr>
          <w:ilvl w:val="1"/>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vertinimo ataskaita;</w:t>
      </w:r>
    </w:p>
    <w:p w14:paraId="416B3FE2" w14:textId="77777777" w:rsidR="00E40D12" w:rsidRPr="00492C3D" w:rsidRDefault="00E40D12" w:rsidP="00F913C1">
      <w:pPr>
        <w:pStyle w:val="Sraopastraipa"/>
        <w:numPr>
          <w:ilvl w:val="1"/>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galutiniai pritaikytų / sukurtų užduočių išeities kodai, tiekėjo naudotoms kūrimo priemonėms suprantamu formatu.</w:t>
      </w:r>
    </w:p>
    <w:p w14:paraId="4A7E87AF" w14:textId="77777777" w:rsidR="00E40D12" w:rsidRPr="00492C3D" w:rsidRDefault="00E40D12" w:rsidP="00F913C1">
      <w:pPr>
        <w:pStyle w:val="Betarp"/>
        <w:numPr>
          <w:ilvl w:val="0"/>
          <w:numId w:val="22"/>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t xml:space="preserve">PO gavusi perdavimo–priėmimo aktą per 5 d. d. įvertina pateiktus dokumentus, suteiktas paslaugas ir pasirašo perdavimo–priėmimo aktą arba </w:t>
      </w:r>
      <w:r w:rsidRPr="00492C3D">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73282275" w14:textId="77777777" w:rsidR="00E40D12" w:rsidRPr="00492C3D" w:rsidRDefault="00E40D12" w:rsidP="00F913C1">
      <w:pPr>
        <w:pStyle w:val="Betarp"/>
        <w:numPr>
          <w:ilvl w:val="0"/>
          <w:numId w:val="22"/>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t>Pasirašius perdavimo–priėmimo aktą, teikiama sąskaita faktūra.</w:t>
      </w:r>
    </w:p>
    <w:p w14:paraId="65BED332" w14:textId="77777777" w:rsidR="00E40D12" w:rsidRPr="00492C3D" w:rsidRDefault="00E40D12" w:rsidP="00E40D12">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themeColor="text1"/>
        </w:rPr>
      </w:pPr>
    </w:p>
    <w:p w14:paraId="64B90632" w14:textId="77777777" w:rsidR="00E40D12" w:rsidRPr="00492C3D" w:rsidRDefault="00E40D12" w:rsidP="00E40D12">
      <w:pPr>
        <w:spacing w:after="0" w:line="240" w:lineRule="auto"/>
        <w:jc w:val="center"/>
        <w:rPr>
          <w:rFonts w:ascii="Times New Roman" w:eastAsia="Times New Roman" w:hAnsi="Times New Roman" w:cs="Times New Roman"/>
          <w:b/>
          <w:bCs/>
          <w:caps/>
        </w:rPr>
      </w:pPr>
      <w:r w:rsidRPr="00492C3D">
        <w:rPr>
          <w:rFonts w:ascii="Times New Roman" w:eastAsia="Times New Roman" w:hAnsi="Times New Roman" w:cs="Times New Roman"/>
          <w:b/>
          <w:bCs/>
        </w:rPr>
        <w:t>Reikalavimai garantiniam aptarnavimui ir tiekėjo pagalbos tarnybai</w:t>
      </w:r>
    </w:p>
    <w:p w14:paraId="292F8E9F" w14:textId="77777777" w:rsidR="00E40D12" w:rsidRPr="00492C3D" w:rsidRDefault="00E40D12" w:rsidP="00F913C1">
      <w:pPr>
        <w:pStyle w:val="Sraopastraipa"/>
        <w:numPr>
          <w:ilvl w:val="0"/>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garantinio aptarnavimo paslaugoms:</w:t>
      </w:r>
    </w:p>
    <w:p w14:paraId="207F372A" w14:textId="77777777" w:rsidR="00E40D12" w:rsidRPr="00492C3D"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lastRenderedPageBreak/>
        <w:t>po paslaugų galutinio perdavimo–priėmimo akto pasirašymo dienos, tiekėjas 24 mėnesių laikotarpiui visoms pritaikytoms / sukurtoms užduotims teikia garantinį aptarnavimą;</w:t>
      </w:r>
    </w:p>
    <w:p w14:paraId="4B741216" w14:textId="77777777" w:rsidR="00E40D12" w:rsidRPr="00492C3D"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ne vėliau kaip per 5 d. d. nuo garantinio aptarnavimo laikotarpio pradžios tiekėjas sukuria arba naudoja jau turimą klaidų / problemų / tikslinimų fiksavimo sistemą („Service desk“) (toliau – Pagalbos tarnyba), atitinkančią šiame skyriuje nustatytus reikalavimus ir kuri naudojama abiejų Šalių ir prieinama realiuoju (7 / 24) laiku;</w:t>
      </w:r>
    </w:p>
    <w:p w14:paraId="3EE6A8F0" w14:textId="77777777" w:rsidR="00E40D12" w:rsidRPr="00492C3D"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31EBDBF3" w14:textId="77777777" w:rsidR="00E40D12" w:rsidRPr="00492C3D"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garantinio aptarnavimo laikotarpiu tiekėjas neatlygintinai šalina visus trūkumus, susijusius su pritaikytų / sukurtų užduočių veikimu. Turi būti laikomasi terminų:</w:t>
      </w:r>
    </w:p>
    <w:p w14:paraId="4061CE2C" w14:textId="77777777" w:rsidR="00E40D12" w:rsidRPr="00492C3D" w:rsidRDefault="00E40D12" w:rsidP="00F913C1">
      <w:pPr>
        <w:pStyle w:val="Sraopastraipa"/>
        <w:numPr>
          <w:ilvl w:val="2"/>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reakcijos į problemą laikas: kritinės problemos – ne ilgesnis kaip 8 PO darbo laiko valandos skaičiuojant nuo problemos registravimo laiko, nekritinės problemos – ne ilgesnis kaip 16 PO darbo laiko valandų skaičiuojant nuo problemos registravimo laiko;</w:t>
      </w:r>
    </w:p>
    <w:p w14:paraId="032F401C" w14:textId="77777777" w:rsidR="00E40D12" w:rsidRPr="00492C3D" w:rsidRDefault="00E40D12" w:rsidP="00F913C1">
      <w:pPr>
        <w:pStyle w:val="Sraopastraipa"/>
        <w:numPr>
          <w:ilvl w:val="2"/>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46BB28A5" w14:textId="77777777" w:rsidR="00E40D12" w:rsidRPr="00492C3D" w:rsidRDefault="00E40D12" w:rsidP="00F913C1">
      <w:pPr>
        <w:pStyle w:val="Sraopastraipa"/>
        <w:numPr>
          <w:ilvl w:val="2"/>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nekritinės problemos sprendimo (problemos šalinimo ir funkcionalumo atnaujinimo) trukmė – ne ilgiau kaip 5 PO darbo dienos, skaičiuojant nuo reakcijos laiko į problemą. Nekritine klaida laikoma tokia klaida, kuri tiesiogiai neįtakoja užduočių veikimo, t. y. atliekant užduotis, veikia visi pagrindiniai funkcionalumai.</w:t>
      </w:r>
    </w:p>
    <w:p w14:paraId="15131DCF" w14:textId="77777777" w:rsidR="00E40D12" w:rsidRPr="00492C3D" w:rsidRDefault="00E40D12" w:rsidP="00F913C1">
      <w:pPr>
        <w:pStyle w:val="Sraopastraipa"/>
        <w:numPr>
          <w:ilvl w:val="0"/>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tiekėjo Pagalbos tarnybai:</w:t>
      </w:r>
    </w:p>
    <w:p w14:paraId="196B4CD8" w14:textId="77777777" w:rsidR="00E40D12" w:rsidRPr="00492C3D"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turėti PO darbo dienomis, darbo valandomis veikiančią Pagalbos tarnybą;</w:t>
      </w:r>
    </w:p>
    <w:p w14:paraId="446FA840" w14:textId="77777777" w:rsidR="00E40D12" w:rsidRPr="00492C3D"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tarnyboje turi būti matoma užklausų būsena (pateikta–perskaityta / vykdoma–įvykdyta ir / ar pan.);</w:t>
      </w:r>
    </w:p>
    <w:p w14:paraId="0A96786B" w14:textId="77777777" w:rsidR="00E40D12" w:rsidRPr="00492C3D"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tarnyba turi turėti galimybę suformuoti ataskaitą ir ją eksportuoti;</w:t>
      </w:r>
    </w:p>
    <w:p w14:paraId="49965A31" w14:textId="77777777" w:rsidR="00E40D12" w:rsidRPr="00492C3D"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užtikrinti komunikavimą lietuvių kalba žodžiu ir raštu Perkančiajai organizacijai kreipiantis į tiekėjo Pagalbos tarnybą;</w:t>
      </w:r>
    </w:p>
    <w:p w14:paraId="280EE1EB" w14:textId="77777777" w:rsidR="00E40D12" w:rsidRPr="00492C3D"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Tiekėjo Pagalbos tarnyba turi suteikti galimybes registruoti kreipinius įvairiais nurodytais kanalais: elektroniniu paštu; fiksuoto ir mobilaus ryšio telefonu; naudojant WEB sąsają;</w:t>
      </w:r>
    </w:p>
    <w:p w14:paraId="5DFDBF39" w14:textId="77777777" w:rsidR="00E40D12" w:rsidRPr="00492C3D"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Tiekėjo Pagalbos tarnyba turi užtikrinti operatyvų atgalinį ryšį ir informacijos apie incidentus realiu laiku (angl. </w:t>
      </w:r>
      <w:r w:rsidRPr="00492C3D">
        <w:rPr>
          <w:rFonts w:ascii="Times New Roman" w:eastAsia="Times New Roman" w:hAnsi="Times New Roman" w:cs="Times New Roman"/>
          <w:i/>
          <w:iCs/>
        </w:rPr>
        <w:t>On-line</w:t>
      </w:r>
      <w:r w:rsidRPr="00492C3D">
        <w:rPr>
          <w:rFonts w:ascii="Times New Roman" w:eastAsia="Times New Roman" w:hAnsi="Times New Roman" w:cs="Times New Roman"/>
        </w:rPr>
        <w:t>) teikimą interneto tinklalapyje, veikiančiame HTTPS protokolu.</w:t>
      </w:r>
    </w:p>
    <w:p w14:paraId="6A9DD927" w14:textId="77777777" w:rsidR="00E40D12" w:rsidRPr="00492C3D"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tarnyba turi informuoti apie užregistruotų problemų būklę, planuojamą problemų išsprendimo datą ir laiką bei problemų išsprendimą.</w:t>
      </w:r>
    </w:p>
    <w:p w14:paraId="44A09924" w14:textId="77777777" w:rsidR="00E40D12" w:rsidRPr="00492C3D" w:rsidRDefault="00E40D12" w:rsidP="00E40D12">
      <w:pPr>
        <w:spacing w:after="0" w:line="240" w:lineRule="auto"/>
        <w:jc w:val="both"/>
        <w:rPr>
          <w:rFonts w:ascii="Times New Roman" w:eastAsia="Times New Roman" w:hAnsi="Times New Roman" w:cs="Times New Roman"/>
          <w:color w:val="FF0000"/>
        </w:rPr>
      </w:pPr>
    </w:p>
    <w:p w14:paraId="601FCA1A" w14:textId="77777777" w:rsidR="00E40D12" w:rsidRPr="00492C3D" w:rsidRDefault="00E40D12" w:rsidP="00E40D12">
      <w:pPr>
        <w:spacing w:after="0" w:line="240" w:lineRule="auto"/>
        <w:jc w:val="center"/>
        <w:rPr>
          <w:rFonts w:ascii="Times New Roman" w:eastAsia="Times New Roman" w:hAnsi="Times New Roman" w:cs="Times New Roman"/>
          <w:b/>
          <w:bCs/>
        </w:rPr>
      </w:pPr>
      <w:r w:rsidRPr="00492C3D">
        <w:rPr>
          <w:rFonts w:ascii="Times New Roman" w:eastAsia="Times New Roman" w:hAnsi="Times New Roman" w:cs="Times New Roman"/>
          <w:b/>
          <w:bCs/>
        </w:rPr>
        <w:t>Nacionalinio saugumo reikalavimai</w:t>
      </w:r>
    </w:p>
    <w:p w14:paraId="3E9920FC" w14:textId="77777777" w:rsidR="00E40D12" w:rsidRPr="00492C3D" w:rsidRDefault="00E40D12" w:rsidP="00F913C1">
      <w:pPr>
        <w:pStyle w:val="Sraopastraipa"/>
        <w:numPr>
          <w:ilvl w:val="0"/>
          <w:numId w:val="22"/>
        </w:numPr>
        <w:tabs>
          <w:tab w:val="left" w:pos="1134"/>
        </w:tabs>
        <w:spacing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Dalis pirkimo objekto – skaitmeninimo paslaugos (BVPŽ kodas 72212931-4) patenka į paslaugų, kurioms taikomi nacionalinio saugumo reikalavimai, sąrašą, o PO yra įrašyta į Saugiojo tinklo naudotojų sąrašą, todėl vadovaujantis VPĮ 37 straipsnio 9 dalimi</w:t>
      </w:r>
      <w:r w:rsidRPr="00492C3D">
        <w:rPr>
          <w:rFonts w:eastAsia="Times New Roman"/>
          <w:vertAlign w:val="superscript"/>
        </w:rPr>
        <w:footnoteReference w:id="30"/>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perkamos skaitmeninimo paslaugos </w:t>
      </w:r>
      <w:r w:rsidRPr="00492C3D">
        <w:rPr>
          <w:rFonts w:ascii="Times New Roman" w:eastAsia="Times New Roman" w:hAnsi="Times New Roman" w:cs="Times New Roman"/>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705"/>
        <w:gridCol w:w="2868"/>
        <w:gridCol w:w="6055"/>
      </w:tblGrid>
      <w:tr w:rsidR="00E40D12" w:rsidRPr="00492C3D" w14:paraId="62D97CD1"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13933FB6" w14:textId="77777777" w:rsidR="00E40D12" w:rsidRPr="00492C3D" w:rsidRDefault="00E40D12" w:rsidP="00FB6251">
            <w:pPr>
              <w:spacing w:line="240" w:lineRule="auto"/>
              <w:rPr>
                <w:rFonts w:ascii="Times New Roman" w:eastAsia="Times New Roman" w:hAnsi="Times New Roman" w:cs="Times New Roman"/>
                <w:b/>
                <w:bCs/>
              </w:rPr>
            </w:pPr>
            <w:r w:rsidRPr="00492C3D">
              <w:rPr>
                <w:rFonts w:ascii="Times New Roman" w:eastAsia="Times New Roman" w:hAnsi="Times New Roman" w:cs="Times New Roman"/>
                <w:b/>
                <w:bCs/>
              </w:rPr>
              <w:lastRenderedPageBreak/>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12FFECA1" w14:textId="77777777" w:rsidR="00E40D12" w:rsidRPr="00492C3D" w:rsidRDefault="00E40D12"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25A936" w14:textId="77777777" w:rsidR="00E40D12" w:rsidRPr="00492C3D" w:rsidRDefault="00E40D12"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Atitiktį reikalavimui pagrindžiantys dokumentai</w:t>
            </w:r>
            <w:r w:rsidRPr="00492C3D">
              <w:rPr>
                <w:rFonts w:ascii="Times New Roman" w:eastAsia="Times New Roman" w:hAnsi="Times New Roman" w:cs="Times New Roman"/>
                <w:b/>
                <w:bCs/>
                <w:vertAlign w:val="superscript"/>
              </w:rPr>
              <w:footnoteReference w:id="31"/>
            </w:r>
          </w:p>
        </w:tc>
      </w:tr>
      <w:tr w:rsidR="00E40D12" w:rsidRPr="00492C3D" w14:paraId="3108A925"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4C965609" w14:textId="7858CF47" w:rsidR="00E40D12" w:rsidRPr="00492C3D" w:rsidRDefault="00E40D12"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t>5</w:t>
            </w:r>
            <w:r w:rsidR="002400E6">
              <w:rPr>
                <w:rFonts w:ascii="Times New Roman" w:eastAsia="Times New Roman" w:hAnsi="Times New Roman" w:cs="Times New Roman"/>
              </w:rPr>
              <w:t>3</w:t>
            </w:r>
            <w:r w:rsidRPr="00492C3D">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3E6F77A1"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Prekės - jeigu tokia yra naudojama Paslaugų teikimo metu,</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prekės kelia grėsmę nacionaliniam saugumui, kai prekių gamintojas ar jį kontroliuojantis asmuo</w:t>
            </w:r>
            <w:r w:rsidRPr="00492C3D">
              <w:rPr>
                <w:rFonts w:ascii="Times New Roman" w:eastAsia="Times New Roman" w:hAnsi="Times New Roman" w:cs="Times New Roman"/>
                <w:vertAlign w:val="superscript"/>
              </w:rPr>
              <w:footnoteReference w:id="32"/>
            </w:r>
            <w:r w:rsidRPr="00492C3D">
              <w:rPr>
                <w:rFonts w:ascii="Times New Roman" w:eastAsia="Times New Roman" w:hAnsi="Times New Roman" w:cs="Times New Roman"/>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492C3D">
              <w:rPr>
                <w:rFonts w:ascii="Times New Roman" w:eastAsia="Times New Roman" w:hAnsi="Times New Roman" w:cs="Times New Roman"/>
                <w:vertAlign w:val="superscript"/>
              </w:rPr>
              <w:footnoteReference w:id="33"/>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D2597"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Vadovaujantis LR Viešųjų pirkimų įstatymo 39 straipsnio 3 dalimi pateikiama:</w:t>
            </w:r>
          </w:p>
          <w:p w14:paraId="0BA80459"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1. Nacionalinio saugumo reikalavimų atitikties deklaracija, patvirtinta Viešųjų pirkimų tarnybos 2022 m. gruodžio 29 d. įsakymu Nr. 1S-233 (Pirkimo sąlygų 8 priedas).</w:t>
            </w:r>
            <w:r w:rsidRPr="00492C3D">
              <w:rPr>
                <w:rFonts w:ascii="Times New Roman" w:eastAsia="Times New Roman" w:hAnsi="Times New Roman" w:cs="Times New Roman"/>
                <w:vertAlign w:val="superscript"/>
              </w:rPr>
              <w:footnoteReference w:id="34"/>
            </w:r>
          </w:p>
          <w:p w14:paraId="47BB92CA"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01FB1BAA"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prekių gamintojas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960F8CA"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prekių gamintojas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835216C" w14:textId="77777777" w:rsidR="00E40D12" w:rsidRPr="00492C3D" w:rsidRDefault="00E40D12" w:rsidP="00FB6251">
            <w:pPr>
              <w:spacing w:line="240" w:lineRule="auto"/>
              <w:jc w:val="both"/>
              <w:rPr>
                <w:rFonts w:ascii="Times New Roman" w:eastAsia="Times New Roman" w:hAnsi="Times New Roman" w:cs="Times New Roman"/>
                <w:b/>
                <w:bCs/>
              </w:rPr>
            </w:pPr>
            <w:r w:rsidRPr="00492C3D">
              <w:rPr>
                <w:rFonts w:ascii="Times New Roman" w:eastAsia="Times New Roman" w:hAnsi="Times New Roman" w:cs="Times New Roman"/>
                <w:b/>
                <w:bCs/>
              </w:rPr>
              <w:t xml:space="preserve">SVARBU: Dokumentai, kuriuose nenurodytas jų galiojimo terminas, turi būti išduoti ar atspausdinti iš informacinės sistemos ne anksčiau kaip likus 3 mėnesiams </w:t>
            </w:r>
            <w:r w:rsidRPr="00492C3D">
              <w:rPr>
                <w:rFonts w:ascii="Times New Roman" w:eastAsia="Times New Roman" w:hAnsi="Times New Roman" w:cs="Times New Roman"/>
                <w:b/>
                <w:bCs/>
              </w:rPr>
              <w:lastRenderedPageBreak/>
              <w:t>iki tos dienos, kurią perkančiosios organizacijos prašymu tiekėjas turi pateikti dokumentus.</w:t>
            </w:r>
          </w:p>
          <w:p w14:paraId="694FF403"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t>Pavyzdys</w:t>
            </w:r>
            <w:r w:rsidRPr="00492C3D">
              <w:rPr>
                <w:rFonts w:ascii="Times New Roman" w:eastAsia="Times New Roman" w:hAnsi="Times New Roman" w:cs="Times New Roman"/>
                <w:i/>
                <w:iCs/>
              </w:rPr>
              <w:t>: Jeigu perkančioji organizacija 2022-10-10 kreipėsi į tiekėją prašydama iki 2022-10-14 pateikti dokumentus, jie turi būti išduoti ne anksčiau kaip3 mėn., skaičiuojant atgal nuo 2022-10-14.</w:t>
            </w:r>
          </w:p>
          <w:p w14:paraId="3B5117BE"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t>Tiekėjas turi atitikti reikalavimus pasiūlymo pateikimo dienai ir išlaikyti reikalavimo / reikalavimų atitikimą visą Sutarties galiojimo laikotarpį.</w:t>
            </w:r>
          </w:p>
        </w:tc>
      </w:tr>
      <w:tr w:rsidR="00E40D12" w:rsidRPr="00492C3D" w14:paraId="46D07A18"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344DB11B" w14:textId="75325ED3" w:rsidR="00E40D12" w:rsidRPr="00492C3D" w:rsidRDefault="00E40D12"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lastRenderedPageBreak/>
              <w:t>5</w:t>
            </w:r>
            <w:r w:rsidR="002400E6">
              <w:rPr>
                <w:rFonts w:ascii="Times New Roman" w:eastAsia="Times New Roman" w:hAnsi="Times New Roman" w:cs="Times New Roman"/>
              </w:rPr>
              <w:t>3</w:t>
            </w:r>
            <w:r w:rsidRPr="00492C3D">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23902949"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Paslaugos</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paslaugos kelia grėsmę nacionaliniam saugumui, kai paslaugos būtų vykdomos iš LR Viešųjų pirkimų įstatymo 92 straipsnio 14 dalyje numatytame sąraše nurodytų valstybių ar teritorijų</w:t>
            </w:r>
            <w:r w:rsidRPr="00492C3D">
              <w:rPr>
                <w:rFonts w:ascii="Times New Roman" w:eastAsia="Times New Roman" w:hAnsi="Times New Roman" w:cs="Times New Roman"/>
                <w:vertAlign w:val="superscript"/>
              </w:rPr>
              <w:footnoteReference w:id="35"/>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C8C24"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Vadovaujantis LR Viešųjų pirkimų įstatymo 39 straipsnio 3 dalimi pateikiama: </w:t>
            </w:r>
          </w:p>
          <w:p w14:paraId="66E92AE0"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492C3D">
              <w:rPr>
                <w:rFonts w:ascii="Times New Roman" w:eastAsia="Times New Roman" w:hAnsi="Times New Roman" w:cs="Times New Roman"/>
                <w:vertAlign w:val="superscript"/>
              </w:rPr>
              <w:footnoteReference w:id="36"/>
            </w:r>
            <w:r w:rsidRPr="00492C3D">
              <w:rPr>
                <w:rFonts w:ascii="Times New Roman" w:eastAsia="Times New Roman" w:hAnsi="Times New Roman" w:cs="Times New Roman"/>
              </w:rPr>
              <w:t>.</w:t>
            </w:r>
          </w:p>
          <w:p w14:paraId="1A1EBF80"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28A54919"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paslaugas teikiantis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7F21561"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paslaugas teikiantis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D2B0726" w14:textId="77777777" w:rsidR="00E40D12" w:rsidRPr="00492C3D" w:rsidRDefault="00E40D12" w:rsidP="00FB6251">
            <w:pPr>
              <w:spacing w:line="240" w:lineRule="auto"/>
              <w:jc w:val="both"/>
              <w:rPr>
                <w:rFonts w:ascii="Times New Roman" w:eastAsia="Times New Roman" w:hAnsi="Times New Roman" w:cs="Times New Roman"/>
                <w:i/>
                <w:iCs/>
              </w:rPr>
            </w:pPr>
            <w:r w:rsidRPr="00492C3D">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06BE1FA4" w14:textId="77777777" w:rsidR="00E40D12" w:rsidRPr="00492C3D" w:rsidRDefault="00E40D12"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i/>
                <w:iCs/>
              </w:rPr>
              <w:lastRenderedPageBreak/>
              <w:t>Tiekėjas turi atitikti reikalavimus pasiūlymo pateikimo dienai ir išlaikyti reikalavimo / reikalavimų atitikimą visą Sutarties galiojimo laikotarpį.</w:t>
            </w:r>
          </w:p>
        </w:tc>
      </w:tr>
    </w:tbl>
    <w:p w14:paraId="46E8C84E" w14:textId="77777777" w:rsidR="00E40D12" w:rsidRPr="00492C3D" w:rsidRDefault="00E40D12" w:rsidP="00E40D12">
      <w:pPr>
        <w:spacing w:after="0" w:line="240" w:lineRule="auto"/>
        <w:jc w:val="both"/>
        <w:rPr>
          <w:rFonts w:ascii="Times New Roman" w:eastAsia="Times New Roman" w:hAnsi="Times New Roman" w:cs="Times New Roman"/>
        </w:rPr>
      </w:pPr>
    </w:p>
    <w:p w14:paraId="6B592D27" w14:textId="77777777" w:rsidR="00E40D12" w:rsidRPr="00492C3D" w:rsidRDefault="00E40D12" w:rsidP="00F913C1">
      <w:pPr>
        <w:pStyle w:val="Sraopastraipa"/>
        <w:numPr>
          <w:ilvl w:val="0"/>
          <w:numId w:val="22"/>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572622AF" w14:textId="77777777" w:rsidR="00E40D12" w:rsidRPr="00492C3D" w:rsidRDefault="00E40D12" w:rsidP="00F913C1">
      <w:pPr>
        <w:pStyle w:val="Sraopastraipa"/>
        <w:numPr>
          <w:ilvl w:val="0"/>
          <w:numId w:val="22"/>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6D0D749B" w14:textId="77777777" w:rsidR="00E40D12" w:rsidRPr="00492C3D" w:rsidRDefault="00E40D12" w:rsidP="00F913C1">
      <w:pPr>
        <w:pStyle w:val="Sraopastraipa"/>
        <w:numPr>
          <w:ilvl w:val="0"/>
          <w:numId w:val="22"/>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5F8A6F43" w14:textId="76D61F00" w:rsidR="00F94393" w:rsidRPr="00492C3D" w:rsidRDefault="00F94393" w:rsidP="00F94393">
      <w:pPr>
        <w:spacing w:after="0" w:line="240" w:lineRule="auto"/>
        <w:rPr>
          <w:rFonts w:ascii="Times New Roman" w:eastAsia="Times New Roman" w:hAnsi="Times New Roman" w:cs="Times New Roman"/>
          <w:b/>
          <w:bCs/>
          <w:caps/>
          <w:color w:val="000000" w:themeColor="text1"/>
        </w:rPr>
      </w:pPr>
    </w:p>
    <w:p w14:paraId="5CDB36E1" w14:textId="77777777" w:rsidR="00F94393" w:rsidRPr="00492C3D" w:rsidRDefault="00F94393" w:rsidP="00F94393">
      <w:pPr>
        <w:spacing w:after="0" w:line="240" w:lineRule="auto"/>
        <w:ind w:firstLine="709"/>
        <w:jc w:val="center"/>
        <w:rPr>
          <w:rFonts w:ascii="Times New Roman" w:eastAsia="Times New Roman" w:hAnsi="Times New Roman" w:cs="Times New Roman"/>
          <w:b/>
          <w:bCs/>
          <w:caps/>
          <w:color w:val="000000" w:themeColor="text1"/>
        </w:rPr>
      </w:pPr>
    </w:p>
    <w:p w14:paraId="60D531E6" w14:textId="0F418E69" w:rsidR="00F94393" w:rsidRPr="00492C3D" w:rsidRDefault="00181E3E" w:rsidP="00F94393">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color w:val="000000" w:themeColor="text1"/>
        </w:rPr>
      </w:pPr>
      <w:r w:rsidRPr="0032100B">
        <w:rPr>
          <w:rFonts w:ascii="Times New Roman" w:eastAsia="Times New Roman" w:hAnsi="Times New Roman" w:cs="Times New Roman"/>
          <w:b/>
          <w:bCs/>
        </w:rPr>
        <w:t>V</w:t>
      </w:r>
      <w:r w:rsidR="00F94393" w:rsidRPr="00492C3D">
        <w:rPr>
          <w:rFonts w:ascii="Times New Roman" w:eastAsia="Times New Roman" w:hAnsi="Times New Roman" w:cs="Times New Roman"/>
          <w:b/>
          <w:bCs/>
          <w:color w:val="000000" w:themeColor="text1"/>
        </w:rPr>
        <w:t xml:space="preserve"> PIRKIMO OBJEKTO DALIS. INFORMATIKOS UŽDUOČIŲ PRITAIKYMAS</w:t>
      </w:r>
    </w:p>
    <w:p w14:paraId="6DE82E6D" w14:textId="77777777" w:rsidR="00F94393" w:rsidRPr="00492C3D" w:rsidRDefault="00F94393" w:rsidP="00F94393">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color w:val="000000" w:themeColor="text1"/>
        </w:rPr>
      </w:pPr>
    </w:p>
    <w:p w14:paraId="7F49FEAF" w14:textId="2FA62383" w:rsidR="00F94393" w:rsidRPr="00492C3D" w:rsidRDefault="00F94393" w:rsidP="00F913C1">
      <w:pPr>
        <w:pStyle w:val="Sraopastraipa"/>
        <w:numPr>
          <w:ilvl w:val="0"/>
          <w:numId w:val="23"/>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Perkamos paslaugos</w:t>
      </w:r>
      <w:r w:rsidRPr="00492C3D">
        <w:rPr>
          <w:rFonts w:ascii="Times New Roman" w:eastAsia="Times New Roman" w:hAnsi="Times New Roman" w:cs="Times New Roman"/>
          <w:color w:val="000000" w:themeColor="text1"/>
        </w:rPr>
        <w:t xml:space="preserve"> – </w:t>
      </w:r>
      <w:r w:rsidRPr="00492C3D">
        <w:rPr>
          <w:rFonts w:ascii="Times New Roman" w:eastAsia="Times New Roman" w:hAnsi="Times New Roman" w:cs="Times New Roman"/>
        </w:rPr>
        <w:t>perkančiosios organizacijos</w:t>
      </w:r>
      <w:r w:rsidR="00770925">
        <w:rPr>
          <w:rFonts w:ascii="Times New Roman" w:eastAsia="Times New Roman" w:hAnsi="Times New Roman" w:cs="Times New Roman"/>
        </w:rPr>
        <w:t xml:space="preserve"> </w:t>
      </w:r>
      <w:r w:rsidR="00770925" w:rsidRPr="005F06CD">
        <w:rPr>
          <w:rFonts w:ascii="Times New Roman" w:eastAsia="Times New Roman" w:hAnsi="Times New Roman" w:cs="Times New Roman"/>
        </w:rPr>
        <w:t xml:space="preserve">(toliau – PO, perkančioji organizacija) </w:t>
      </w:r>
      <w:r w:rsidRPr="00492C3D">
        <w:rPr>
          <w:rFonts w:ascii="Times New Roman" w:eastAsia="Times New Roman" w:hAnsi="Times New Roman" w:cs="Times New Roman"/>
        </w:rPr>
        <w:t xml:space="preserve"> pateiktų informatikos skaitmeninių užduočių pritaikymo arba naujų užduočių sukūrimo specialiųjų ugdymosi poreikių turintiems 5–10 </w:t>
      </w:r>
      <w:r w:rsidRPr="00492C3D">
        <w:rPr>
          <w:rFonts w:ascii="Times New Roman" w:eastAsia="Times New Roman" w:hAnsi="Times New Roman" w:cs="Times New Roman"/>
          <w:color w:val="000000" w:themeColor="text1"/>
        </w:rPr>
        <w:t>(II gimnazijos)</w:t>
      </w:r>
      <w:r w:rsidRPr="00492C3D">
        <w:rPr>
          <w:rFonts w:ascii="Times New Roman" w:eastAsia="Times New Roman" w:hAnsi="Times New Roman" w:cs="Times New Roman"/>
        </w:rPr>
        <w:t xml:space="preserve"> klasių mokiniams paslaugos (toliau – Paslaugos), kurias sudaro:</w:t>
      </w:r>
    </w:p>
    <w:p w14:paraId="54BC7FC7" w14:textId="77777777" w:rsidR="00F94393" w:rsidRPr="00492C3D" w:rsidRDefault="00F94393" w:rsidP="00F913C1">
      <w:pPr>
        <w:pStyle w:val="Sraopastraipa"/>
        <w:numPr>
          <w:ilvl w:val="1"/>
          <w:numId w:val="23"/>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380 skaitmeninių užduočių pritaikymas / sukūrimas specialiųjų ugdymosi poreikių turintiems 5–10 </w:t>
      </w:r>
      <w:r w:rsidRPr="00492C3D">
        <w:rPr>
          <w:rFonts w:ascii="Times New Roman" w:eastAsia="Times New Roman" w:hAnsi="Times New Roman" w:cs="Times New Roman"/>
          <w:color w:val="000000" w:themeColor="text1"/>
        </w:rPr>
        <w:t>(II gimnazijos)</w:t>
      </w:r>
      <w:r w:rsidRPr="00492C3D">
        <w:rPr>
          <w:rFonts w:ascii="Times New Roman" w:eastAsia="Times New Roman" w:hAnsi="Times New Roman" w:cs="Times New Roman"/>
        </w:rPr>
        <w:t xml:space="preserve"> klasių mokiniams; </w:t>
      </w:r>
    </w:p>
    <w:p w14:paraId="5E7EC70A" w14:textId="77777777" w:rsidR="00F94393" w:rsidRPr="00492C3D" w:rsidRDefault="00F94393" w:rsidP="00F913C1">
      <w:pPr>
        <w:pStyle w:val="Sraopastraipa"/>
        <w:numPr>
          <w:ilvl w:val="1"/>
          <w:numId w:val="23"/>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pritaikytų / sukurtų užduočių įgarsinimas.</w:t>
      </w:r>
    </w:p>
    <w:p w14:paraId="40A6AAFE" w14:textId="77777777" w:rsidR="00F94393" w:rsidRPr="00492C3D" w:rsidRDefault="00F94393" w:rsidP="00F913C1">
      <w:pPr>
        <w:pStyle w:val="Sraopastraipa"/>
        <w:numPr>
          <w:ilvl w:val="0"/>
          <w:numId w:val="2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rPr>
        <w:t>Preliminarios paslaugų apimtys:</w:t>
      </w:r>
    </w:p>
    <w:p w14:paraId="54FA9C60" w14:textId="77777777" w:rsidR="00F94393" w:rsidRPr="008E0671" w:rsidRDefault="00F94393" w:rsidP="00F913C1">
      <w:pPr>
        <w:pStyle w:val="Sraopastraipa"/>
        <w:numPr>
          <w:ilvl w:val="1"/>
          <w:numId w:val="2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preliminariai numatoma, kad bus </w:t>
      </w:r>
      <w:r w:rsidRPr="008E0671">
        <w:rPr>
          <w:rFonts w:ascii="Times New Roman" w:eastAsia="Times New Roman" w:hAnsi="Times New Roman" w:cs="Times New Roman"/>
        </w:rPr>
        <w:t xml:space="preserve">pritaikyta 300 užduočių ir sukurta 20 užduočių su skaitymo, kalbėjimo ir kalbos sunkumais susijusiems ugdymosi poreikiams; </w:t>
      </w:r>
    </w:p>
    <w:p w14:paraId="2D4E015E" w14:textId="77777777" w:rsidR="00F94393" w:rsidRPr="008E0671" w:rsidRDefault="00F94393" w:rsidP="00F913C1">
      <w:pPr>
        <w:pStyle w:val="Sraopastraipa"/>
        <w:numPr>
          <w:ilvl w:val="1"/>
          <w:numId w:val="2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E0671">
        <w:rPr>
          <w:rFonts w:ascii="Times New Roman" w:eastAsia="Times New Roman" w:hAnsi="Times New Roman" w:cs="Times New Roman"/>
        </w:rPr>
        <w:t xml:space="preserve">preliminariai numatoma, kad bus pritaikyta 40 užduočių ir sukurta 20 užduočių su intelekto sutrikimu susijusiems ugdymosi poreikiams. </w:t>
      </w:r>
    </w:p>
    <w:p w14:paraId="24973B9B" w14:textId="77777777" w:rsidR="00F94393" w:rsidRPr="00492C3D" w:rsidRDefault="00F94393" w:rsidP="00F913C1">
      <w:pPr>
        <w:pStyle w:val="Sraopastraipa"/>
        <w:numPr>
          <w:ilvl w:val="0"/>
          <w:numId w:val="24"/>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Užduotis, kurias reikia pritaikyti, pateiks perkančioji organizacija elektroninėje aplinkoje (QTI formatu).</w:t>
      </w:r>
      <w:r w:rsidRPr="00492C3D">
        <w:rPr>
          <w:rFonts w:ascii="Times New Roman" w:eastAsia="Times New Roman" w:hAnsi="Times New Roman" w:cs="Times New Roman"/>
          <w:color w:val="000000" w:themeColor="text1"/>
        </w:rPr>
        <w:t xml:space="preserve"> </w:t>
      </w:r>
      <w:r w:rsidRPr="00492C3D">
        <w:rPr>
          <w:rFonts w:ascii="Times New Roman" w:eastAsia="Times New Roman" w:hAnsi="Times New Roman" w:cs="Times New Roman"/>
        </w:rPr>
        <w:t xml:space="preserve">Su šių užduočių pavyzdžiais galima susipažinti švietimo </w:t>
      </w:r>
      <w:r w:rsidRPr="00492C3D">
        <w:rPr>
          <w:rFonts w:ascii="Times New Roman" w:eastAsia="Times New Roman" w:hAnsi="Times New Roman" w:cs="Times New Roman"/>
          <w:color w:val="000000" w:themeColor="text1"/>
        </w:rPr>
        <w:t xml:space="preserve">portale </w:t>
      </w:r>
      <w:hyperlink r:id="rId27">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w:t>
      </w:r>
      <w:r w:rsidRPr="00492C3D">
        <w:rPr>
          <w:rFonts w:ascii="Times New Roman" w:eastAsia="Times New Roman" w:hAnsi="Times New Roman" w:cs="Times New Roman"/>
          <w:color w:val="212529"/>
        </w:rPr>
        <w:t xml:space="preserve">. </w:t>
      </w:r>
    </w:p>
    <w:p w14:paraId="58D67596" w14:textId="44D54D53" w:rsidR="00F94393" w:rsidRPr="00492C3D" w:rsidRDefault="00F94393" w:rsidP="00F913C1">
      <w:pPr>
        <w:pStyle w:val="Sraopastraipa"/>
        <w:numPr>
          <w:ilvl w:val="0"/>
          <w:numId w:val="24"/>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212529"/>
        </w:rPr>
        <w:t>J</w:t>
      </w:r>
      <w:r w:rsidRPr="00492C3D">
        <w:rPr>
          <w:rFonts w:ascii="Times New Roman" w:eastAsia="Times New Roman" w:hAnsi="Times New Roman" w:cs="Times New Roman"/>
        </w:rPr>
        <w:t>ei, dėl pateiktos užduoties ypatumų, jos neįmanoma pritaikyti mokiniams, turintiems specialiųjų ugdymosi poreikių, reikia sukurti naują užduotį orientuojantis į tą patį mokymosi turinį ir pasiekim</w:t>
      </w:r>
      <w:r w:rsidR="008E0671">
        <w:rPr>
          <w:rFonts w:ascii="Times New Roman" w:eastAsia="Times New Roman" w:hAnsi="Times New Roman" w:cs="Times New Roman"/>
        </w:rPr>
        <w:t>ų sritį.</w:t>
      </w:r>
      <w:r w:rsidRPr="00492C3D">
        <w:rPr>
          <w:rFonts w:ascii="Times New Roman" w:eastAsia="Times New Roman" w:hAnsi="Times New Roman" w:cs="Times New Roman"/>
          <w:b/>
          <w:bCs/>
          <w:color w:val="000000" w:themeColor="text1"/>
        </w:rPr>
        <w:t xml:space="preserve"> </w:t>
      </w:r>
    </w:p>
    <w:p w14:paraId="3669D1E3" w14:textId="7D9FCF06" w:rsidR="00F94393" w:rsidRPr="00492C3D" w:rsidRDefault="00F94393" w:rsidP="00F913C1">
      <w:pPr>
        <w:pStyle w:val="Sraopastraipa"/>
        <w:numPr>
          <w:ilvl w:val="0"/>
          <w:numId w:val="24"/>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Paslaugų suteikimo terminai</w:t>
      </w:r>
      <w:r w:rsidRPr="00492C3D">
        <w:rPr>
          <w:rFonts w:ascii="Times New Roman" w:eastAsia="Times New Roman" w:hAnsi="Times New Roman" w:cs="Times New Roman"/>
          <w:color w:val="000000" w:themeColor="text1"/>
        </w:rPr>
        <w:t xml:space="preserve">: visos paslaugos turi būti suteiktos per </w:t>
      </w:r>
      <w:r w:rsidRPr="0032100B">
        <w:rPr>
          <w:rFonts w:ascii="Times New Roman" w:eastAsia="Times New Roman" w:hAnsi="Times New Roman" w:cs="Times New Roman"/>
          <w:color w:val="000000" w:themeColor="text1"/>
        </w:rPr>
        <w:t>1</w:t>
      </w:r>
      <w:r w:rsidRPr="00492C3D">
        <w:rPr>
          <w:rFonts w:ascii="Times New Roman" w:eastAsia="Times New Roman" w:hAnsi="Times New Roman" w:cs="Times New Roman"/>
          <w:color w:val="000000" w:themeColor="text1"/>
        </w:rPr>
        <w:t>2 mėn. nuo sutarties įsigaliojimo dienos</w:t>
      </w:r>
    </w:p>
    <w:p w14:paraId="14A5B581" w14:textId="77777777" w:rsidR="00F94393" w:rsidRPr="00492C3D" w:rsidRDefault="00F94393" w:rsidP="00F913C1">
      <w:pPr>
        <w:pStyle w:val="Sraopastraipa"/>
        <w:numPr>
          <w:ilvl w:val="0"/>
          <w:numId w:val="24"/>
        </w:numPr>
        <w:tabs>
          <w:tab w:val="left" w:pos="993"/>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Pritaikytos ir naujai sukurtos užduotys bus patalpintos švietimo portale </w:t>
      </w:r>
      <w:hyperlink r:id="rId28">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įtraukties principą švietime svarbu orientuotis į tai, kad kiekvienas mokinys galėtų patirti mokymosi sėkmę, </w:t>
      </w:r>
      <w:r w:rsidRPr="00492C3D">
        <w:rPr>
          <w:rFonts w:ascii="Times New Roman" w:eastAsia="Times New Roman" w:hAnsi="Times New Roman" w:cs="Times New Roman"/>
        </w:rPr>
        <w:t xml:space="preserve">todėl </w:t>
      </w:r>
      <w:r w:rsidRPr="00492C3D">
        <w:rPr>
          <w:rFonts w:ascii="Times New Roman" w:eastAsia="Times New Roman" w:hAnsi="Times New Roman" w:cs="Times New Roman"/>
          <w:color w:val="000000" w:themeColor="text1"/>
        </w:rPr>
        <w:t xml:space="preserve">siekiama, kad kuo daugiau </w:t>
      </w:r>
      <w:r w:rsidRPr="00492C3D">
        <w:rPr>
          <w:rFonts w:ascii="Times New Roman" w:eastAsia="Times New Roman" w:hAnsi="Times New Roman" w:cs="Times New Roman"/>
        </w:rPr>
        <w:t xml:space="preserve">Užduočių banko </w:t>
      </w:r>
      <w:r w:rsidRPr="00492C3D">
        <w:rPr>
          <w:rFonts w:ascii="Times New Roman" w:eastAsia="Times New Roman" w:hAnsi="Times New Roman" w:cs="Times New Roman"/>
          <w:color w:val="000000" w:themeColor="text1"/>
        </w:rPr>
        <w:t xml:space="preserve">užduočių turėtų pritaikytas versijas, kas užtikrintų lygiavertiškesnį visų vaikų dalyvavimą mokymosi procese.  </w:t>
      </w:r>
    </w:p>
    <w:p w14:paraId="3430C6A5" w14:textId="77777777" w:rsidR="00F94393" w:rsidRPr="00492C3D" w:rsidRDefault="00F94393" w:rsidP="00F913C1">
      <w:pPr>
        <w:pStyle w:val="Sraopastraipa"/>
        <w:numPr>
          <w:ilvl w:val="0"/>
          <w:numId w:val="24"/>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lastRenderedPageBreak/>
        <w:t xml:space="preserve">Paslaugos perkamos įgyvendinant 2021–2027 metų Europos sąjungos fondų investicijų programos (ESF+) finansuojamą projektą „Įtrauktis: visiems ir kiekvienam“ Nr. 10-054-P-0001 (toliau – projektas). Šio projekto lėšomis pritaikomos / sukuriamos užduotys skirtos </w:t>
      </w:r>
      <w:r w:rsidRPr="00492C3D">
        <w:rPr>
          <w:rFonts w:ascii="Times New Roman" w:eastAsia="Times New Roman" w:hAnsi="Times New Roman" w:cs="Times New Roman"/>
        </w:rPr>
        <w:t>Užduočių b</w:t>
      </w:r>
      <w:r w:rsidRPr="00492C3D">
        <w:rPr>
          <w:rFonts w:ascii="Times New Roman" w:eastAsia="Times New Roman" w:hAnsi="Times New Roman" w:cs="Times New Roman"/>
          <w:color w:val="000000" w:themeColor="text1"/>
        </w:rPr>
        <w:t>ankui ir naudojamos mokymo(si) procese, ugdant specialiųjų ugdymosi poreikių turinčius mokinius.</w:t>
      </w:r>
    </w:p>
    <w:p w14:paraId="4E4164EF" w14:textId="77777777" w:rsidR="00F94393" w:rsidRPr="00492C3D" w:rsidRDefault="00F94393" w:rsidP="00F913C1">
      <w:pPr>
        <w:pStyle w:val="Betarp"/>
        <w:numPr>
          <w:ilvl w:val="0"/>
          <w:numId w:val="24"/>
        </w:numPr>
        <w:spacing w:line="240" w:lineRule="auto"/>
        <w:ind w:left="0" w:firstLine="709"/>
        <w:jc w:val="both"/>
        <w:rPr>
          <w:rFonts w:ascii="Times New Roman" w:eastAsia="Times New Roman" w:hAnsi="Times New Roman" w:cs="Times New Roman"/>
          <w:color w:val="000000" w:themeColor="text1"/>
          <w:lang w:val="lt-LT"/>
        </w:rPr>
      </w:pPr>
      <w:r w:rsidRPr="00492C3D">
        <w:rPr>
          <w:rFonts w:ascii="Times New Roman" w:eastAsia="Times New Roman" w:hAnsi="Times New Roman" w:cs="Times New Roman"/>
          <w:b/>
          <w:bCs/>
          <w:color w:val="000000" w:themeColor="text1"/>
          <w:lang w:val="lt-LT"/>
        </w:rPr>
        <w:t>Vykdomas žaliasis pirkimas</w:t>
      </w:r>
      <w:r w:rsidRPr="00492C3D">
        <w:rPr>
          <w:rFonts w:ascii="Times New Roman" w:eastAsia="Times New Roman" w:hAnsi="Times New Roman" w:cs="Times New Roman"/>
          <w:color w:val="000000" w:themeColor="text1"/>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DC9F91E" w14:textId="77777777" w:rsidR="00F94393" w:rsidRPr="00492C3D" w:rsidRDefault="00F94393" w:rsidP="00F94393">
      <w:pPr>
        <w:pStyle w:val="Betarp"/>
        <w:spacing w:line="240" w:lineRule="auto"/>
        <w:ind w:firstLine="709"/>
        <w:jc w:val="both"/>
        <w:rPr>
          <w:rFonts w:ascii="Times New Roman" w:eastAsia="Times New Roman" w:hAnsi="Times New Roman" w:cs="Times New Roman"/>
          <w:color w:val="000000" w:themeColor="text1"/>
          <w:lang w:val="lt-LT"/>
        </w:rPr>
      </w:pPr>
    </w:p>
    <w:p w14:paraId="0866DB01" w14:textId="77777777" w:rsidR="00F94393" w:rsidRPr="00492C3D" w:rsidRDefault="00F94393" w:rsidP="00F94393">
      <w:pPr>
        <w:spacing w:after="0"/>
        <w:jc w:val="center"/>
        <w:rPr>
          <w:rFonts w:ascii="Times New Roman" w:eastAsia="Times New Roman" w:hAnsi="Times New Roman" w:cs="Times New Roman"/>
          <w:b/>
          <w:bCs/>
          <w:color w:val="000000" w:themeColor="text1"/>
        </w:rPr>
      </w:pPr>
      <w:r w:rsidRPr="00492C3D">
        <w:rPr>
          <w:rFonts w:ascii="Times New Roman" w:eastAsia="Times New Roman" w:hAnsi="Times New Roman" w:cs="Times New Roman"/>
          <w:b/>
          <w:bCs/>
          <w:color w:val="000000" w:themeColor="text1"/>
        </w:rPr>
        <w:t>Metodologiniai reikalavimai paslaugoms</w:t>
      </w:r>
    </w:p>
    <w:p w14:paraId="4422D5EA" w14:textId="77777777" w:rsidR="00F94393" w:rsidRPr="00492C3D" w:rsidRDefault="00F94393" w:rsidP="00F913C1">
      <w:pPr>
        <w:pStyle w:val="Sraopastraipa"/>
        <w:numPr>
          <w:ilvl w:val="0"/>
          <w:numId w:val="25"/>
        </w:numPr>
        <w:tabs>
          <w:tab w:val="left" w:pos="993"/>
          <w:tab w:val="left" w:pos="1276"/>
          <w:tab w:val="left" w:pos="1418"/>
        </w:tabs>
        <w:spacing w:after="0" w:line="240" w:lineRule="auto"/>
        <w:ind w:right="21" w:firstLine="34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07755C56" w14:textId="77777777" w:rsidR="00F94393" w:rsidRPr="00492C3D" w:rsidRDefault="00F94393" w:rsidP="00F913C1">
      <w:pPr>
        <w:pStyle w:val="Sraopastraipa"/>
        <w:numPr>
          <w:ilvl w:val="0"/>
          <w:numId w:val="25"/>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b/>
          <w:bCs/>
          <w:color w:val="000000" w:themeColor="text1"/>
        </w:rPr>
        <w:t>Su skaitymo, kalbėjimo ir kalbos sunkumais</w:t>
      </w:r>
      <w:r w:rsidRPr="00492C3D">
        <w:rPr>
          <w:rFonts w:ascii="Times New Roman" w:eastAsia="Times New Roman" w:hAnsi="Times New Roman" w:cs="Times New Roman"/>
          <w:color w:val="000000" w:themeColor="text1"/>
        </w:rPr>
        <w:t xml:space="preserve"> susijusiems ugdymosi poreikiams pritaikytos / sukurtos užduotys turi atitikti šiuos reikalavimus:</w:t>
      </w:r>
    </w:p>
    <w:p w14:paraId="3C63F90D"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šių užduočių įvestyse ir sąlygose turi būti trumpi vientisiniai sakiniai, vengiama sudėtingų, išplėstų sakinių;</w:t>
      </w:r>
    </w:p>
    <w:p w14:paraId="62564F32"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vartojami trumpi, įprasti žodžiai. Jeigu būtina panaudoti sudėtingesnius ar abstrakčius žodžius arba posakius, jie turi būti paaiškinti (pateikiant pavyzdžių ar iliustracijų, paaiškinama grafiniu vaizdu, simboliu, paveikslėliu);</w:t>
      </w:r>
    </w:p>
    <w:p w14:paraId="24292B73"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5A749F09"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turi būti vengiama abstraktaus teksto, frazeologizmų, ribojamas perkeltinės prasmės žodžių, metaforų, mįslių, komiškų, humoristinių tekstų vartojimas; </w:t>
      </w:r>
    </w:p>
    <w:p w14:paraId="47060851"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tekste turi būti naudojamos grafinės užuominos ir kodai (spalva, pajuodintas šriftas), palengvinančios mokinių teksto supratimą;</w:t>
      </w:r>
    </w:p>
    <w:p w14:paraId="4D79E26B"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iliustracijos turi būti aiškios, be smulkių, nereikšmingų, antraeilių detalių;</w:t>
      </w:r>
    </w:p>
    <w:p w14:paraId="57EFF84A"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naudojamos vienodos schemos užduočių pateikimui ir atlikimui. Užduotyse turi būti laikomasi vienodo teksto ir užduočių, teksto ir iliustracijų išdėstymo ekrane;</w:t>
      </w:r>
    </w:p>
    <w:p w14:paraId="2C150B6C"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sumažintas pasirenkamų atsakymų (distraktorių) skaičius;</w:t>
      </w:r>
    </w:p>
    <w:p w14:paraId="3E63EE39"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sudaryta galimybė mokiniui gauti pagalbą, t. y. mokinys gali gauti užduočiai atlikti reikiamos teorinės ar kitos medžiagos (formulių ar kt.) priminimą;</w:t>
      </w:r>
    </w:p>
    <w:p w14:paraId="1AB6DF32"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tekstinės užduotys turi būti įgarsintos taisyklinga lietuvių kalba. Mokiniui turi būti sudaryta galimybė  pasirinkti išklausyti teksto garso įrašą.</w:t>
      </w:r>
    </w:p>
    <w:p w14:paraId="749D3683" w14:textId="77777777" w:rsidR="00F94393" w:rsidRPr="00492C3D" w:rsidRDefault="00F94393" w:rsidP="00F913C1">
      <w:pPr>
        <w:pStyle w:val="Sraopastraipa"/>
        <w:numPr>
          <w:ilvl w:val="0"/>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b/>
          <w:bCs/>
          <w:color w:val="000000" w:themeColor="text1"/>
        </w:rPr>
        <w:t>Su</w:t>
      </w:r>
      <w:r w:rsidRPr="00492C3D">
        <w:rPr>
          <w:rFonts w:ascii="Times New Roman" w:eastAsia="Times New Roman" w:hAnsi="Times New Roman" w:cs="Times New Roman"/>
          <w:color w:val="000000" w:themeColor="text1"/>
        </w:rPr>
        <w:t xml:space="preserve"> </w:t>
      </w:r>
      <w:r w:rsidRPr="00492C3D">
        <w:rPr>
          <w:rFonts w:ascii="Times New Roman" w:eastAsia="Times New Roman" w:hAnsi="Times New Roman" w:cs="Times New Roman"/>
          <w:b/>
          <w:bCs/>
          <w:color w:val="000000" w:themeColor="text1"/>
        </w:rPr>
        <w:t xml:space="preserve"> intelekto sutrikimu susijusiems ugdymosi poreikiams</w:t>
      </w:r>
      <w:r w:rsidRPr="00492C3D">
        <w:rPr>
          <w:rFonts w:ascii="Times New Roman" w:eastAsia="Times New Roman" w:hAnsi="Times New Roman" w:cs="Times New Roman"/>
          <w:color w:val="000000" w:themeColor="text1"/>
        </w:rPr>
        <w:t xml:space="preserve"> pritaikytos / sukurtos užduotys </w:t>
      </w:r>
      <w:r w:rsidRPr="00492C3D">
        <w:rPr>
          <w:rFonts w:ascii="Times New Roman" w:eastAsia="Times New Roman" w:hAnsi="Times New Roman" w:cs="Times New Roman"/>
        </w:rPr>
        <w:t xml:space="preserve">turi atitikti šiuos </w:t>
      </w:r>
      <w:r w:rsidRPr="00492C3D">
        <w:rPr>
          <w:rFonts w:ascii="Times New Roman" w:eastAsia="Times New Roman" w:hAnsi="Times New Roman" w:cs="Times New Roman"/>
          <w:color w:val="000000" w:themeColor="text1"/>
        </w:rPr>
        <w:t>reikalavimus:</w:t>
      </w:r>
    </w:p>
    <w:p w14:paraId="4E412604"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užduočių turinys turi būti supaprastintas iki praktinio pažinimo ir jo taikymo lygmens; </w:t>
      </w:r>
    </w:p>
    <w:p w14:paraId="345C4CFB"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užduočių tekstų siužetas (jei taikoma) logiškas, konkretus, pateiktas chronologine tvarka, suskirstytas logiškai struktūruotais skyriais, kiekvienas skyrius apima aiškią laiko ir erdvės visumą;</w:t>
      </w:r>
    </w:p>
    <w:p w14:paraId="540217BE"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ilgi tekstai/s</w:t>
      </w:r>
      <w:r w:rsidRPr="00492C3D">
        <w:rPr>
          <w:rFonts w:ascii="Times New Roman" w:eastAsia="Times New Roman" w:hAnsi="Times New Roman" w:cs="Times New Roman"/>
        </w:rPr>
        <w:t>akiniai</w:t>
      </w:r>
      <w:r w:rsidRPr="00492C3D">
        <w:rPr>
          <w:rFonts w:ascii="Times New Roman" w:eastAsia="Times New Roman" w:hAnsi="Times New Roman" w:cs="Times New Roman"/>
          <w:color w:val="000000" w:themeColor="text1"/>
        </w:rPr>
        <w:t xml:space="preserve"> turi būti sutrumpinti, paliekant tik esminius teksto momentus;</w:t>
      </w:r>
    </w:p>
    <w:p w14:paraId="6F55B6B4"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ribojamas perkeltinės prasmės žodžių, metaforų vartojimas, vengiama neveikiamosios  rūšies vartojimo;</w:t>
      </w:r>
    </w:p>
    <w:p w14:paraId="464EF9B2"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užduotims iliustruoti ir paaiškinti naudojamos iliustracijos, grafiniai vaizdai. Iliustracijos paprastos, nestilizuotos, be nereikšmingų detalių, objektų proporcijos neiškreiptos. Pateiktos nuorodos / priminimai žiūrėti vaizdinę medžiagą (paveikslėlius, schemas, lenteles);</w:t>
      </w:r>
    </w:p>
    <w:p w14:paraId="5ECE077D"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užduotyse turi būti laikomasi vienodo teksto ir užduočių, teksto ir iliustracijų išdėstymo ekrane;</w:t>
      </w:r>
    </w:p>
    <w:p w14:paraId="210240D8"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navigavimo ikonos, langeliai turi aiškiai įskaitomus ir suprantamus užrašus;</w:t>
      </w:r>
    </w:p>
    <w:p w14:paraId="6E7E70AA"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pateikiamos instrukcijos, kaip atlikti užduotį (pvz., „tempiant reikiamą langelį“), sudėtingose užduotyse turi būti pateikiamas užduoties atlikimo pavyzdys (pvz., viską sudėti eilės tvarka);</w:t>
      </w:r>
    </w:p>
    <w:p w14:paraId="03B50D91"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paryškinti žodžiai, padedantys geriau suprasti teksto, užduoties esmę. Nurodyta, kiek tinkamų atsakymų turi užduotis;</w:t>
      </w:r>
    </w:p>
    <w:p w14:paraId="53D6250D"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sumažintas pasirenkamų atsakymų (distraktorių) skaičius;</w:t>
      </w:r>
    </w:p>
    <w:p w14:paraId="59585876"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turi būti sudaryta galimybė mokiniui gauti pagalbą, t. y. mokinys gali gauti užduočiai atlikti reikiamos teorinės ar kitos medžiagos (formulių ar kt.) priminimą, užuominą ar pavyzdį kaip atlikti užduotį.</w:t>
      </w:r>
    </w:p>
    <w:p w14:paraId="2D46808F" w14:textId="77777777" w:rsidR="00F94393" w:rsidRPr="00492C3D"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Sudėtingos užduotys gali būti skaidomos į atskiras dalis.</w:t>
      </w:r>
    </w:p>
    <w:p w14:paraId="04BEB1B0" w14:textId="77777777" w:rsidR="00F94393" w:rsidRPr="00492C3D" w:rsidRDefault="00F94393" w:rsidP="00F913C1">
      <w:pPr>
        <w:pStyle w:val="Sraopastraipa"/>
        <w:numPr>
          <w:ilvl w:val="0"/>
          <w:numId w:val="26"/>
        </w:numPr>
        <w:tabs>
          <w:tab w:val="left" w:pos="702"/>
          <w:tab w:val="left" w:pos="1276"/>
        </w:tabs>
        <w:spacing w:after="0" w:line="240" w:lineRule="auto"/>
        <w:ind w:firstLine="22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pritaikomos / kur</w:t>
      </w:r>
      <w:r w:rsidRPr="00492C3D">
        <w:rPr>
          <w:rFonts w:ascii="Times New Roman" w:eastAsia="Times New Roman" w:hAnsi="Times New Roman" w:cs="Times New Roman"/>
        </w:rPr>
        <w:t xml:space="preserve">iamos </w:t>
      </w:r>
      <w:r w:rsidRPr="00492C3D">
        <w:rPr>
          <w:rFonts w:ascii="Times New Roman" w:eastAsia="Times New Roman" w:hAnsi="Times New Roman" w:cs="Times New Roman"/>
          <w:color w:val="000000" w:themeColor="text1"/>
        </w:rPr>
        <w:t xml:space="preserve">vadovaujantis </w:t>
      </w:r>
      <w:r w:rsidRPr="00492C3D">
        <w:rPr>
          <w:rFonts w:ascii="Times New Roman" w:eastAsia="Times New Roman" w:hAnsi="Times New Roman" w:cs="Times New Roman"/>
          <w:b/>
          <w:bCs/>
          <w:color w:val="000000" w:themeColor="text1"/>
        </w:rPr>
        <w:t>šiais teisės aktais</w:t>
      </w:r>
      <w:r w:rsidRPr="00492C3D">
        <w:rPr>
          <w:rFonts w:ascii="Times New Roman" w:eastAsia="Times New Roman" w:hAnsi="Times New Roman" w:cs="Times New Roman"/>
          <w:color w:val="000000" w:themeColor="text1"/>
        </w:rPr>
        <w:t xml:space="preserve">: </w:t>
      </w:r>
    </w:p>
    <w:p w14:paraId="22B36835" w14:textId="77777777" w:rsidR="00F94393" w:rsidRPr="00492C3D"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Bendrojo ugdymo dalykų spausdintų ir įvairių interaktyvumo lygių virtualiųjų vadovėlių ir mokymo(si) priemonių atitikties teisės aktams įvertinimo ir aprūpinimo jais tvarkos aprašu, Lietuvos Respublikos švietimo, mokslo ir sporto ministro 2024 m. vasario 15 d. įsakymu Nr. V-184 </w:t>
      </w:r>
      <w:r w:rsidRPr="00492C3D">
        <w:rPr>
          <w:rFonts w:ascii="Times New Roman" w:eastAsia="Times New Roman" w:hAnsi="Times New Roman" w:cs="Times New Roman"/>
        </w:rPr>
        <w:t>(1</w:t>
      </w:r>
      <w:r w:rsidRPr="00492C3D">
        <w:rPr>
          <w:rFonts w:ascii="Times New Roman" w:eastAsia="Times New Roman" w:hAnsi="Times New Roman" w:cs="Times New Roman"/>
          <w:color w:val="000000" w:themeColor="text1"/>
        </w:rPr>
        <w:t>–</w:t>
      </w:r>
      <w:r w:rsidRPr="00492C3D">
        <w:rPr>
          <w:rFonts w:ascii="Times New Roman" w:eastAsia="Times New Roman" w:hAnsi="Times New Roman" w:cs="Times New Roman"/>
        </w:rPr>
        <w:t>11 punktai);</w:t>
      </w:r>
    </w:p>
    <w:p w14:paraId="57B186BB" w14:textId="77777777" w:rsidR="00F94393" w:rsidRPr="00492C3D"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Lietuvos Respublikos švietimo, mokslo ir sporto ministro 2022 m. rugpjūčio 24 d. įsakymo Nr. V-1269 „Dėl Priešmokyklinio, pradinio, pagrindinio ir vidurinio ugdymo bendrųjų programų patvirtinimo“ pakeitimu 2022 m. rugsėjo 30 d. Nr. V-1541 21 priedu – Informatikos bendrąja programa;</w:t>
      </w:r>
    </w:p>
    <w:p w14:paraId="508A86BB" w14:textId="77777777" w:rsidR="00F94393" w:rsidRPr="00492C3D" w:rsidRDefault="00F94393" w:rsidP="00F913C1">
      <w:pPr>
        <w:pStyle w:val="Sraopastraipa"/>
        <w:numPr>
          <w:ilvl w:val="0"/>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pritaikomos / kuri</w:t>
      </w:r>
      <w:r w:rsidRPr="00492C3D">
        <w:rPr>
          <w:rFonts w:ascii="Times New Roman" w:eastAsia="Times New Roman" w:hAnsi="Times New Roman" w:cs="Times New Roman"/>
        </w:rPr>
        <w:t>amos</w:t>
      </w:r>
      <w:r w:rsidRPr="00492C3D">
        <w:rPr>
          <w:rFonts w:ascii="Times New Roman" w:eastAsia="Times New Roman" w:hAnsi="Times New Roman" w:cs="Times New Roman"/>
          <w:color w:val="000000" w:themeColor="text1"/>
        </w:rPr>
        <w:t xml:space="preserve"> vadovaujantis šiais </w:t>
      </w:r>
      <w:r w:rsidRPr="00492C3D">
        <w:rPr>
          <w:rFonts w:ascii="Times New Roman" w:eastAsia="Times New Roman" w:hAnsi="Times New Roman" w:cs="Times New Roman"/>
          <w:b/>
          <w:bCs/>
          <w:color w:val="000000" w:themeColor="text1"/>
        </w:rPr>
        <w:t>kokybiniais reikalavimais</w:t>
      </w:r>
      <w:r w:rsidRPr="00492C3D">
        <w:rPr>
          <w:rFonts w:ascii="Times New Roman" w:eastAsia="Times New Roman" w:hAnsi="Times New Roman" w:cs="Times New Roman"/>
          <w:color w:val="000000" w:themeColor="text1"/>
        </w:rPr>
        <w:t xml:space="preserve">: </w:t>
      </w:r>
    </w:p>
    <w:p w14:paraId="6D5F82C1" w14:textId="77777777" w:rsidR="00F94393" w:rsidRPr="00492C3D"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taisyklinga lietuvių kalba, laikantis bendrinės lietuvių kalbos reikalavimų. Užduotyse neturi būti rašybos ir skyrybos, teksto rišlumo (stiliaus), citavimo klaidų;</w:t>
      </w:r>
    </w:p>
    <w:p w14:paraId="0428299E" w14:textId="77777777" w:rsidR="00F94393" w:rsidRPr="00492C3D"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užduočių formuluotės turi būti be dalykinių klaidų, aiškios, tikslios, korektiškos, pozityvios (pvz., nepropaguojančios smurto, karo ar kt. neigiamų veiksmų, narkotinių medžiagų vartojimo ir pan.), adekvačios mokomosios klasės mokiniui;</w:t>
      </w:r>
    </w:p>
    <w:p w14:paraId="13D13D7C" w14:textId="77777777" w:rsidR="00F94393" w:rsidRPr="00492C3D"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užduotyse vartojamos dalykinės sąvokos, terminai, pavadinimai ir visos užduočių formuluotės turi būti taisyklingos;</w:t>
      </w:r>
    </w:p>
    <w:p w14:paraId="5D308288" w14:textId="77777777" w:rsidR="00F94393" w:rsidRPr="00492C3D"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suformuluotos taip, kad nediskriminuotų mokinių lyties, tautybės, religijos ir socialinio statuso požiūriu;</w:t>
      </w:r>
    </w:p>
    <w:p w14:paraId="290C75FF" w14:textId="77777777" w:rsidR="00F94393" w:rsidRPr="00492C3D"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paveikslai (nuotraukos, grafikai) / lentelės / žemėlapiai turi būti tinkamos kokybės, t. y. tinkami užduočiai atlikti;</w:t>
      </w:r>
    </w:p>
    <w:p w14:paraId="5E178244" w14:textId="77777777" w:rsidR="00F94393" w:rsidRPr="00492C3D"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užduotimis turi būti tikrinamos tam tikros klasės</w:t>
      </w:r>
      <w:r w:rsidRPr="00492C3D">
        <w:rPr>
          <w:rFonts w:ascii="Times New Roman" w:eastAsia="Times New Roman" w:hAnsi="Times New Roman" w:cs="Times New Roman"/>
          <w:color w:val="FF0000"/>
        </w:rPr>
        <w:t xml:space="preserve"> </w:t>
      </w:r>
      <w:r w:rsidRPr="00492C3D">
        <w:rPr>
          <w:rFonts w:ascii="Times New Roman" w:eastAsia="Times New Roman" w:hAnsi="Times New Roman" w:cs="Times New Roman"/>
        </w:rPr>
        <w:t>specialiųjų ugdymosi poreikių turinčių</w:t>
      </w:r>
      <w:r w:rsidRPr="00492C3D">
        <w:rPr>
          <w:rFonts w:ascii="Times New Roman" w:eastAsia="Times New Roman" w:hAnsi="Times New Roman" w:cs="Times New Roman"/>
          <w:color w:val="000000" w:themeColor="text1"/>
        </w:rPr>
        <w:t xml:space="preserve"> mokinių žinios ir gebėjimai, o ne mokinių pastabumas ir / ar reakcija;</w:t>
      </w:r>
    </w:p>
    <w:p w14:paraId="46ED413F" w14:textId="77777777" w:rsidR="00F94393" w:rsidRPr="00492C3D"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užduotis turi būti suformuluota taip, kad būtų aišku, ką mokinys turės atlikti (pvz., įrašyti raidę, skaičių, pažymėti tašką grafike ir kt.);</w:t>
      </w:r>
    </w:p>
    <w:p w14:paraId="16ECDFDC" w14:textId="77777777" w:rsidR="00F94393" w:rsidRPr="00492C3D"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kiekviena užduotis turi turėti </w:t>
      </w:r>
      <w:r w:rsidRPr="00492C3D">
        <w:rPr>
          <w:rFonts w:ascii="Times New Roman" w:eastAsia="Times New Roman" w:hAnsi="Times New Roman" w:cs="Times New Roman"/>
          <w:b/>
          <w:bCs/>
          <w:color w:val="000000" w:themeColor="text1"/>
        </w:rPr>
        <w:t>vertinimo instrukciją</w:t>
      </w:r>
      <w:r w:rsidRPr="00492C3D">
        <w:rPr>
          <w:rFonts w:ascii="Times New Roman" w:eastAsia="Times New Roman" w:hAnsi="Times New Roman" w:cs="Times New Roman"/>
          <w:color w:val="000000" w:themeColor="text1"/>
        </w:rPr>
        <w:t xml:space="preserve"> su numatytu teisingu atsakymu arba keliais galimais teisingais atsakymais (uždavinių </w:t>
      </w:r>
      <w:r w:rsidRPr="00492C3D">
        <w:rPr>
          <w:rFonts w:ascii="Times New Roman" w:eastAsia="Times New Roman" w:hAnsi="Times New Roman" w:cs="Times New Roman"/>
        </w:rPr>
        <w:t>sprendimais):</w:t>
      </w:r>
    </w:p>
    <w:p w14:paraId="1854C9D3" w14:textId="77777777" w:rsidR="00F94393" w:rsidRPr="00492C3D" w:rsidRDefault="00F94393" w:rsidP="00F913C1">
      <w:pPr>
        <w:pStyle w:val="Sraopastraipa"/>
        <w:numPr>
          <w:ilvl w:val="2"/>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užduotis yra uždarojo tipo, ji turi būti vertinama ne daugiau kaip 1–2 taškais ir turi turėti aiškią vertinimo instrukciją, kurioje būtų nurodyta, už ką turi būti skiriamas 1 taškas ir už ką – 2 taškai;</w:t>
      </w:r>
    </w:p>
    <w:p w14:paraId="07CF6166" w14:textId="77777777" w:rsidR="00F94393" w:rsidRPr="00492C3D" w:rsidRDefault="00F94393" w:rsidP="00F913C1">
      <w:pPr>
        <w:pStyle w:val="Sraopastraipa"/>
        <w:numPr>
          <w:ilvl w:val="2"/>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39D82CF1" w14:textId="77777777" w:rsidR="00F94393" w:rsidRPr="00492C3D" w:rsidRDefault="00F94393" w:rsidP="00F913C1">
      <w:pPr>
        <w:pStyle w:val="Sraopastraipa"/>
        <w:numPr>
          <w:ilvl w:val="1"/>
          <w:numId w:val="26"/>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kiekviena uždarojo tipo užduotis turi turėti </w:t>
      </w:r>
      <w:r w:rsidRPr="00492C3D">
        <w:rPr>
          <w:rFonts w:ascii="Times New Roman" w:eastAsia="Times New Roman" w:hAnsi="Times New Roman" w:cs="Times New Roman"/>
        </w:rPr>
        <w:t xml:space="preserve">aprašytą </w:t>
      </w:r>
      <w:r w:rsidRPr="00492C3D">
        <w:rPr>
          <w:rFonts w:ascii="Times New Roman" w:eastAsia="Times New Roman" w:hAnsi="Times New Roman" w:cs="Times New Roman"/>
          <w:b/>
          <w:bCs/>
        </w:rPr>
        <w:t xml:space="preserve">grįžtamąjį </w:t>
      </w:r>
      <w:r w:rsidRPr="00492C3D">
        <w:rPr>
          <w:rFonts w:ascii="Times New Roman" w:eastAsia="Times New Roman" w:hAnsi="Times New Roman" w:cs="Times New Roman"/>
          <w:b/>
          <w:bCs/>
          <w:color w:val="000000" w:themeColor="text1"/>
        </w:rPr>
        <w:t>ryšį</w:t>
      </w:r>
      <w:r w:rsidRPr="00492C3D">
        <w:rPr>
          <w:rFonts w:ascii="Times New Roman" w:eastAsia="Times New Roman" w:hAnsi="Times New Roman" w:cs="Times New Roman"/>
          <w:color w:val="000000" w:themeColor="text1"/>
        </w:rPr>
        <w:t>:</w:t>
      </w:r>
    </w:p>
    <w:p w14:paraId="3540FDCE" w14:textId="77777777" w:rsidR="00F94393" w:rsidRPr="00492C3D" w:rsidRDefault="00F94393" w:rsidP="00F913C1">
      <w:pPr>
        <w:pStyle w:val="Sraopastraipa"/>
        <w:numPr>
          <w:ilvl w:val="2"/>
          <w:numId w:val="26"/>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grįžtamasis ryšys teikiamas visais atvejais: kai mokinys atliko užduotį teisingai ir kai klaidingai;</w:t>
      </w:r>
    </w:p>
    <w:p w14:paraId="1955A307" w14:textId="77777777" w:rsidR="00F94393" w:rsidRPr="00492C3D" w:rsidRDefault="00F94393" w:rsidP="00F913C1">
      <w:pPr>
        <w:pStyle w:val="Sraopastraipa"/>
        <w:numPr>
          <w:ilvl w:val="2"/>
          <w:numId w:val="2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grįžtamajam ryšiui, kuris užduotyse pateikiamas Modal feedback funkcionalume, teikiama informacija turi būti parengta tekstu, atsižvelgiant į tai, ką mokinys atliko ir ko neatliko;</w:t>
      </w:r>
    </w:p>
    <w:p w14:paraId="055BF932" w14:textId="77777777" w:rsidR="00F94393" w:rsidRPr="00492C3D" w:rsidRDefault="00F94393" w:rsidP="00F913C1">
      <w:pPr>
        <w:pStyle w:val="Sraopastraipa"/>
        <w:numPr>
          <w:ilvl w:val="2"/>
          <w:numId w:val="26"/>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 xml:space="preserve">grįžtamajam ryšiui teikiama informacija turi būti rengiama pagal dalyko bendrąją </w:t>
      </w:r>
      <w:r w:rsidRPr="00492C3D">
        <w:rPr>
          <w:rFonts w:ascii="Times New Roman" w:eastAsia="Times New Roman" w:hAnsi="Times New Roman" w:cs="Times New Roman"/>
        </w:rPr>
        <w:t>programą, atsižvelgiant į užduoties kontekstą ir metaduomenis bei atsižvelgiant į mokinių specialiuosius ugdymosi poreikius;</w:t>
      </w:r>
    </w:p>
    <w:p w14:paraId="3473A8BD" w14:textId="77777777" w:rsidR="00F94393" w:rsidRPr="00492C3D" w:rsidRDefault="00F94393" w:rsidP="00F913C1">
      <w:pPr>
        <w:pStyle w:val="Sraopastraipa"/>
        <w:numPr>
          <w:ilvl w:val="2"/>
          <w:numId w:val="26"/>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atlikus užduotį, kurios vertinimas yra automatinis, ekrane turi būti matomas rezultatas ir grįžtamasis ryšys;</w:t>
      </w:r>
    </w:p>
    <w:p w14:paraId="78753596" w14:textId="77777777" w:rsidR="00531C46" w:rsidRPr="00770925" w:rsidRDefault="00531C46" w:rsidP="00F913C1">
      <w:pPr>
        <w:pStyle w:val="Sraopastraipa"/>
        <w:numPr>
          <w:ilvl w:val="1"/>
          <w:numId w:val="26"/>
        </w:numPr>
        <w:rPr>
          <w:rFonts w:ascii="Times New Roman" w:eastAsia="Times New Roman" w:hAnsi="Times New Roman" w:cs="Times New Roman"/>
          <w:color w:val="000000" w:themeColor="text1"/>
        </w:rPr>
      </w:pPr>
      <w:r w:rsidRPr="00770925">
        <w:rPr>
          <w:rFonts w:ascii="Times New Roman" w:eastAsia="Times New Roman" w:hAnsi="Times New Roman" w:cs="Times New Roman"/>
          <w:color w:val="000000" w:themeColor="text1"/>
        </w:rPr>
        <w:t xml:space="preserve">Užduotys turi turėti įgarsinimą žmogaus balsu arba gali būti naudojamos kitokios įgarsinimo formos iš anksto jas suderinus su Perkančiąja organizacija: </w:t>
      </w:r>
    </w:p>
    <w:p w14:paraId="7EB90C93" w14:textId="77777777" w:rsidR="00F94393" w:rsidRPr="00492C3D"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įgarsinimo funkcionalumas turi būti realizuojamas įterpiant media grotuvą su galimybe valdyti garso įrašą, t. y. sustabdyti, paleisti, prasukti, atsukti, didinti ir mažinti garsą;</w:t>
      </w:r>
    </w:p>
    <w:p w14:paraId="1C24627C" w14:textId="77777777" w:rsidR="00F94393" w:rsidRPr="00492C3D"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įgarsinimas turi būti atliktas dviem skirtingais balsais (50 proc.  užduočių – vyro balsu ir 50 proc.  užduočių moters balsu), kalbėjimo kokybė turi būti suderinta su PO;</w:t>
      </w:r>
    </w:p>
    <w:p w14:paraId="3AE2E4EC" w14:textId="77777777" w:rsidR="00F94393" w:rsidRPr="00492C3D" w:rsidRDefault="00F94393" w:rsidP="00F913C1">
      <w:pPr>
        <w:pStyle w:val="Sraopastraipa"/>
        <w:numPr>
          <w:ilvl w:val="1"/>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teksto įgarsinimui:</w:t>
      </w:r>
    </w:p>
    <w:p w14:paraId="2D74FC37" w14:textId="77777777" w:rsidR="00F94393" w:rsidRPr="00492C3D"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raiški, aiški, taisyklinga dikcija;</w:t>
      </w:r>
    </w:p>
    <w:p w14:paraId="7BFC9295" w14:textId="77777777" w:rsidR="00F94393" w:rsidRPr="00492C3D"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taisyklinga lietuvių kalba: tartis, kirčiavimas;</w:t>
      </w:r>
    </w:p>
    <w:p w14:paraId="23905EB5" w14:textId="77777777" w:rsidR="00F94393" w:rsidRPr="00492C3D"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keisti skaitomo teksto greitį (pagreitinti ar sulėtinti);</w:t>
      </w:r>
    </w:p>
    <w:p w14:paraId="748E13E7" w14:textId="77777777" w:rsidR="00F94393" w:rsidRPr="00492C3D"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įjungti / išjungti įgarsinimą;</w:t>
      </w:r>
    </w:p>
    <w:p w14:paraId="099E7012" w14:textId="77777777" w:rsidR="00F94393" w:rsidRPr="00492C3D"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garso failo formatas – mp3 .</w:t>
      </w:r>
    </w:p>
    <w:p w14:paraId="1E3E0C6D" w14:textId="163EE6D0" w:rsidR="00F94393" w:rsidRPr="00492C3D" w:rsidRDefault="00F94393" w:rsidP="00F913C1">
      <w:pPr>
        <w:pStyle w:val="Sraopastraipa"/>
        <w:numPr>
          <w:ilvl w:val="0"/>
          <w:numId w:val="26"/>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Tiekėjas turės aprašyti kiekvienos pritaikytos / sukurtos užduoties metaduomenis. Perkančioji organizacija pateiks metaduomenų lentelę, parengtą skaičiuoklės formatu, kurią Paslaugų tiekėjas turės užpildyti.</w:t>
      </w:r>
    </w:p>
    <w:p w14:paraId="4D6F79AE" w14:textId="77777777" w:rsidR="00F94393" w:rsidRPr="00492C3D" w:rsidRDefault="00F94393" w:rsidP="00F94393">
      <w:pPr>
        <w:tabs>
          <w:tab w:val="left" w:pos="993"/>
          <w:tab w:val="left" w:pos="1276"/>
          <w:tab w:val="left" w:pos="1418"/>
          <w:tab w:val="left" w:pos="1560"/>
        </w:tabs>
        <w:spacing w:after="0" w:line="240" w:lineRule="auto"/>
        <w:ind w:right="21"/>
        <w:jc w:val="both"/>
        <w:rPr>
          <w:rFonts w:ascii="Times New Roman" w:eastAsia="Times New Roman" w:hAnsi="Times New Roman" w:cs="Times New Roman"/>
          <w:color w:val="000000" w:themeColor="text1"/>
        </w:rPr>
      </w:pPr>
    </w:p>
    <w:p w14:paraId="489BD802" w14:textId="77777777" w:rsidR="00F94393" w:rsidRPr="00492C3D" w:rsidRDefault="00F94393" w:rsidP="00F94393">
      <w:pPr>
        <w:spacing w:after="0"/>
        <w:jc w:val="center"/>
        <w:rPr>
          <w:rFonts w:ascii="Times New Roman" w:eastAsia="Times New Roman" w:hAnsi="Times New Roman" w:cs="Times New Roman"/>
          <w:b/>
          <w:bCs/>
        </w:rPr>
      </w:pPr>
      <w:r w:rsidRPr="00492C3D">
        <w:rPr>
          <w:rFonts w:ascii="Times New Roman" w:eastAsia="Times New Roman" w:hAnsi="Times New Roman" w:cs="Times New Roman"/>
          <w:b/>
          <w:bCs/>
          <w:color w:val="000000" w:themeColor="text1"/>
        </w:rPr>
        <w:t xml:space="preserve">Technologiniai reikalavimai </w:t>
      </w:r>
      <w:r w:rsidRPr="00492C3D">
        <w:rPr>
          <w:rFonts w:ascii="Times New Roman" w:eastAsia="Times New Roman" w:hAnsi="Times New Roman" w:cs="Times New Roman"/>
          <w:b/>
          <w:bCs/>
        </w:rPr>
        <w:t>paslaugoms</w:t>
      </w:r>
    </w:p>
    <w:p w14:paraId="1DBAAFBA" w14:textId="26596625" w:rsidR="00F94393" w:rsidRPr="00492C3D" w:rsidRDefault="00F94393" w:rsidP="00F913C1">
      <w:pPr>
        <w:pStyle w:val="Sraopastraipa"/>
        <w:numPr>
          <w:ilvl w:val="0"/>
          <w:numId w:val="2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Visos užduotys turi būti parengtos tekstų rengyklėje (Word formatu) (žr. Techninės specifikacijos priedą) ir elektroninėje aplinkoje (ne senesnio nei </w:t>
      </w:r>
      <w:r w:rsidRPr="00492C3D">
        <w:rPr>
          <w:rFonts w:ascii="Times New Roman" w:eastAsia="Times New Roman" w:hAnsi="Times New Roman" w:cs="Times New Roman"/>
        </w:rPr>
        <w:t>QTI v2.2 standarto).</w:t>
      </w:r>
    </w:p>
    <w:p w14:paraId="1DF434BC" w14:textId="77777777" w:rsidR="00F94393" w:rsidRPr="00492C3D" w:rsidRDefault="00F94393" w:rsidP="00F913C1">
      <w:pPr>
        <w:pStyle w:val="Sraopastraipa"/>
        <w:numPr>
          <w:ilvl w:val="0"/>
          <w:numId w:val="2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Visi </w:t>
      </w:r>
      <w:r w:rsidRPr="00492C3D">
        <w:rPr>
          <w:rFonts w:ascii="Times New Roman" w:eastAsia="Times New Roman" w:hAnsi="Times New Roman" w:cs="Times New Roman"/>
        </w:rPr>
        <w:t>paslaugų teikimo</w:t>
      </w:r>
      <w:r w:rsidRPr="00492C3D">
        <w:rPr>
          <w:rStyle w:val="Komentaronuoroda"/>
        </w:rPr>
        <w:t xml:space="preserve"> </w:t>
      </w:r>
      <w:r w:rsidRPr="00492C3D">
        <w:rPr>
          <w:rFonts w:ascii="Times New Roman" w:eastAsia="Times New Roman" w:hAnsi="Times New Roman" w:cs="Times New Roman"/>
          <w:color w:val="000000" w:themeColor="text1"/>
        </w:rPr>
        <w:t xml:space="preserve">metu planuojami taikyti programinės įrangos projektiniai ar technologiniai </w:t>
      </w:r>
      <w:r w:rsidRPr="00492C3D">
        <w:rPr>
          <w:rFonts w:ascii="Times New Roman" w:eastAsia="Times New Roman" w:hAnsi="Times New Roman" w:cs="Times New Roman"/>
        </w:rPr>
        <w:t xml:space="preserve">sprendimai bei numatoma naudoti kitų gamintojų ar atvirojo kodo programinė įranga turi būti suderinta su PO. Turi būti užtikrinti informacijos ir kibernetinio saugumo reikalavimai pagal </w:t>
      </w:r>
      <w:r w:rsidRPr="00492C3D">
        <w:rPr>
          <w:rFonts w:ascii="Times New Roman" w:eastAsiaTheme="majorEastAsia" w:hAnsi="Times New Roman" w:cs="Times New Roman"/>
        </w:rPr>
        <w:t>Lietuvos Respublikos Vyriausybės nutarimą 2018 m. gruodžio 5 d. Nr. 1209 „Dėl Lietuvos Respublikos Vyriausybės 2018 m. rugpjūčio 13 d. nutarimo Nr. 818 „Dėl nacionalinės kibernetinio saugumo strategijos patvirtinimo“ pakeitimo“.</w:t>
      </w:r>
    </w:p>
    <w:p w14:paraId="3C97D2AF" w14:textId="77777777" w:rsidR="00F94393" w:rsidRPr="00492C3D" w:rsidRDefault="00F94393" w:rsidP="00F913C1">
      <w:pPr>
        <w:pStyle w:val="Sraopastraipa"/>
        <w:numPr>
          <w:ilvl w:val="0"/>
          <w:numId w:val="2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Reikalavimai </w:t>
      </w:r>
      <w:r w:rsidRPr="00492C3D">
        <w:rPr>
          <w:rFonts w:ascii="Times New Roman" w:eastAsia="Times New Roman" w:hAnsi="Times New Roman" w:cs="Times New Roman"/>
        </w:rPr>
        <w:t xml:space="preserve">pritaikytoms / sukurtoms </w:t>
      </w:r>
      <w:r w:rsidRPr="00492C3D">
        <w:rPr>
          <w:rFonts w:ascii="Times New Roman" w:eastAsia="Times New Roman" w:hAnsi="Times New Roman" w:cs="Times New Roman"/>
          <w:color w:val="000000" w:themeColor="text1"/>
        </w:rPr>
        <w:t>užduotims, parengtoms elektroninėje aplinkoje:</w:t>
      </w:r>
    </w:p>
    <w:p w14:paraId="277A5ADE" w14:textId="77777777" w:rsidR="00F94393" w:rsidRPr="00492C3D"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užduotims turi būti taikoma MIT atvirojo kodo licencija;</w:t>
      </w:r>
    </w:p>
    <w:p w14:paraId="1BFCC194" w14:textId="77777777" w:rsidR="00F94393" w:rsidRPr="00492C3D"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laikantis ne senesnio nei QTI v2.2 standarto (angl. The 1EdTech Question &amp; Test Interoperability (QTI®) specification) ir ištestuotos, pateiktos elektroninėje aplinkoje;</w:t>
      </w:r>
    </w:p>
    <w:p w14:paraId="4A9B16D1" w14:textId="77777777" w:rsidR="00F94393" w:rsidRPr="00492C3D"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veikti šių naršyklių aktualiose versijose: Mozilla FireFox, Google Chrome, Safari, Opera ir Microsoft Edge;</w:t>
      </w:r>
    </w:p>
    <w:p w14:paraId="3AC737C7" w14:textId="77777777" w:rsidR="00F94393" w:rsidRPr="00492C3D"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užduotys turi veikti mobiliuosiuose įrenginiuose, kompiuteriuose su Windows operacine sistema (nuo Windows 7), kompiuteriuose su macOS ir OSX operacine sistema (nuo macOS 11 Big Sur), kompiuteriuose su Linux operacine sistema vienodu funkcionalumu ir būti pritaikytos naudoti skirtingų </w:t>
      </w:r>
      <w:r w:rsidRPr="00492C3D">
        <w:rPr>
          <w:rFonts w:ascii="Times New Roman" w:eastAsia="Times New Roman" w:hAnsi="Times New Roman" w:cs="Times New Roman"/>
        </w:rPr>
        <w:t>ekranų dydžių įrenginiuose (angl. responsive design). Mobiliųjų įrenginių: telefonų ekrano dydis ne mažesnis, kaip 6 coliai, planšetinių kompiuterių ekrano dydis ne mažesnis, kaip 7 coliai ir jos naudojamos horizontaliai (</w:t>
      </w:r>
      <w:r w:rsidRPr="00492C3D">
        <w:rPr>
          <w:rFonts w:ascii="Times New Roman" w:eastAsia="Times New Roman" w:hAnsi="Times New Roman" w:cs="Times New Roman"/>
          <w:color w:val="000000" w:themeColor="text1"/>
        </w:rPr>
        <w:t>angl. landscape);</w:t>
      </w:r>
    </w:p>
    <w:p w14:paraId="07B39DB2" w14:textId="77777777" w:rsidR="00F94393" w:rsidRPr="00492C3D"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lang w:eastAsia="lt-LT"/>
        </w:rPr>
        <w:t>jei naudojami garso įrašai užduotyse, tai garso įrašų funkcionalumas turi būti realizuojamas įterpiant media grotuvą su galimybe valdyti garso įrašą, t. y. sustabdyti, paleisti, prasukti, atsukti, didinti ir mažinti garsą. Įgarsinimas turi būti atliktas žmogaus balsu, nenaudojamas sintezatorius (negali būti naudojami išoriniai ištekliai, pvz. Youtube);</w:t>
      </w:r>
    </w:p>
    <w:p w14:paraId="10B56552" w14:textId="77777777" w:rsidR="00F94393" w:rsidRPr="00492C3D"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lang w:eastAsia="lt-LT"/>
        </w:rPr>
        <w:t>jei naudojami vaizdo įrašai užduotyse, tai vaizdo įrašų funkcionalumas turi būti realizuojamas įterpiant media grotuvą su galimybe valdyti vaizdo įrašą, t. y. sustabdyti, paleisti, prasukti, atsukti, didinti ir mažinti garsą. Įgarsinimas turi būti atliktas žmogaus balsu, nenaudojamas sintezatorius (negali būti naudojami išoriniai ištekliai, pvz. Youtube);</w:t>
      </w:r>
      <w:r w:rsidRPr="00492C3D">
        <w:rPr>
          <w:rFonts w:ascii="Times New Roman" w:eastAsia="Times New Roman" w:hAnsi="Times New Roman" w:cs="Times New Roman"/>
        </w:rPr>
        <w:t xml:space="preserve"> </w:t>
      </w:r>
    </w:p>
    <w:p w14:paraId="19FCC259" w14:textId="77777777" w:rsidR="00F94393" w:rsidRPr="00492C3D"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lang w:eastAsia="lt-LT"/>
        </w:rPr>
      </w:pPr>
      <w:r w:rsidRPr="00492C3D">
        <w:rPr>
          <w:rFonts w:ascii="Times New Roman" w:eastAsia="Times New Roman" w:hAnsi="Times New Roman" w:cs="Times New Roman"/>
          <w:lang w:eastAsia="lt-LT"/>
        </w:rPr>
        <w:t xml:space="preserve">emokykla.lt palaikomų QTI interakcijų sąrašas: </w:t>
      </w:r>
      <w:hyperlink r:id="rId29" w:history="1">
        <w:r w:rsidRPr="00492C3D">
          <w:rPr>
            <w:rStyle w:val="Hipersaitas"/>
            <w:rFonts w:ascii="Times New Roman" w:eastAsia="Times New Roman" w:hAnsi="Times New Roman" w:cs="Times New Roman"/>
            <w:color w:val="auto"/>
            <w:lang w:eastAsia="lt-LT"/>
          </w:rPr>
          <w:t>QTI_Interaction_Summary</w:t>
        </w:r>
      </w:hyperlink>
      <w:r w:rsidRPr="00492C3D">
        <w:rPr>
          <w:rFonts w:ascii="Times New Roman" w:eastAsia="Times New Roman" w:hAnsi="Times New Roman" w:cs="Times New Roman"/>
          <w:lang w:eastAsia="lt-LT"/>
        </w:rPr>
        <w:t>;</w:t>
      </w:r>
    </w:p>
    <w:p w14:paraId="10B895B8" w14:textId="77777777" w:rsidR="00F94393" w:rsidRPr="00492C3D" w:rsidRDefault="00F94393" w:rsidP="00F913C1">
      <w:pPr>
        <w:pStyle w:val="Sraopastraipa"/>
        <w:numPr>
          <w:ilvl w:val="1"/>
          <w:numId w:val="26"/>
        </w:numPr>
        <w:tabs>
          <w:tab w:val="left" w:pos="851"/>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lang w:eastAsia="lt-LT"/>
        </w:rPr>
        <w:lastRenderedPageBreak/>
        <w:t xml:space="preserve">jei bus naudojamos Gap Match arba Graphical Gap Match interakcijos, turi būti nurodytas ir šis parametras: max-associations (žiūrėti reikalavimą QTI 3 standartui </w:t>
      </w:r>
      <w:hyperlink r:id="rId30" w:anchor="h.7sroqk3xl8e1" w:history="1">
        <w:r w:rsidRPr="00492C3D">
          <w:rPr>
            <w:rStyle w:val="Hipersaitas"/>
            <w:rFonts w:ascii="Times New Roman" w:eastAsia="Times New Roman" w:hAnsi="Times New Roman" w:cs="Times New Roman"/>
            <w:color w:val="auto"/>
            <w:lang w:eastAsia="lt-LT"/>
          </w:rPr>
          <w:t>https://www.imsglobal.org/spec/qti/v3p0/impl#h.7sroqk3xl8e1</w:t>
        </w:r>
      </w:hyperlink>
      <w:r w:rsidRPr="00492C3D">
        <w:rPr>
          <w:rFonts w:ascii="Times New Roman" w:eastAsia="Times New Roman" w:hAnsi="Times New Roman" w:cs="Times New Roman"/>
          <w:lang w:eastAsia="lt-LT"/>
        </w:rPr>
        <w:t>);</w:t>
      </w:r>
    </w:p>
    <w:p w14:paraId="14546EF7" w14:textId="77777777" w:rsidR="00F94393" w:rsidRPr="00492C3D" w:rsidRDefault="00F94393" w:rsidP="00F913C1">
      <w:pPr>
        <w:pStyle w:val="Sraopastraipa"/>
        <w:numPr>
          <w:ilvl w:val="1"/>
          <w:numId w:val="26"/>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taip, kad, jas konvertavus į pdf formatą, būtų išlaikytas elektroninės užduoties vaizdas, būtų galima jas atspausdinti ir atsisiųsti, jei užduočių formatas tai leidžia;</w:t>
      </w:r>
    </w:p>
    <w:p w14:paraId="0631B946" w14:textId="77777777" w:rsidR="00F94393" w:rsidRPr="00492C3D" w:rsidRDefault="00F94393" w:rsidP="00F913C1">
      <w:pPr>
        <w:pStyle w:val="Sraopastraipa"/>
        <w:numPr>
          <w:ilvl w:val="1"/>
          <w:numId w:val="26"/>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užduotys turi būti parengtos taip, kad jas būtų galima naudoti be papildomo paruošimo virtualiosiose mokymosi aplinkose, kurios </w:t>
      </w:r>
      <w:r w:rsidRPr="00492C3D">
        <w:rPr>
          <w:rFonts w:ascii="Times New Roman" w:eastAsia="Times New Roman" w:hAnsi="Times New Roman" w:cs="Times New Roman"/>
        </w:rPr>
        <w:t>suderinamos su ne žemesniu kaip QTI v2.2 standartu</w:t>
      </w:r>
      <w:r w:rsidRPr="00492C3D">
        <w:rPr>
          <w:rFonts w:ascii="Times New Roman" w:eastAsia="Times New Roman" w:hAnsi="Times New Roman" w:cs="Times New Roman"/>
          <w:color w:val="000000" w:themeColor="text1"/>
        </w:rPr>
        <w:t>. Užduotys turi būti pilnai veikiančios, mokinys gali jas atlikti, o mokytojas gali jas įvertinti, atliekant uždarojo tipo užduotis rezultatas turi būti gaunamas iš karto ir rezultatas turi būti perduotas į mokymosi aplinką.</w:t>
      </w:r>
    </w:p>
    <w:p w14:paraId="3C9D671B" w14:textId="77777777" w:rsidR="00F94393" w:rsidRPr="00492C3D" w:rsidRDefault="00F94393" w:rsidP="00F913C1">
      <w:pPr>
        <w:pStyle w:val="paragraph"/>
        <w:numPr>
          <w:ilvl w:val="0"/>
          <w:numId w:val="26"/>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492C3D">
        <w:rPr>
          <w:rStyle w:val="normaltextrun"/>
          <w:rFonts w:ascii="Times New Roman" w:hAnsi="Times New Roman" w:cs="Times New Roman"/>
          <w:sz w:val="24"/>
          <w:szCs w:val="24"/>
        </w:rPr>
        <w:t>Užduotys turi būti kuriamos vadovaujantis žiniatinklio turinio prieinamumo gairėmis WCAG 2.1 (atitikties lygis ne mažesnis kaip AA). Galimas šaltinis</w:t>
      </w:r>
      <w:r w:rsidRPr="00492C3D">
        <w:rPr>
          <w:rStyle w:val="Puslapioinaosnuoroda"/>
          <w:rFonts w:ascii="Times New Roman" w:hAnsi="Times New Roman" w:cs="Times New Roman"/>
        </w:rPr>
        <w:footnoteReference w:id="37"/>
      </w:r>
      <w:r w:rsidRPr="00492C3D">
        <w:rPr>
          <w:rStyle w:val="normaltextrun"/>
          <w:rFonts w:ascii="Times New Roman" w:hAnsi="Times New Roman" w:cs="Times New Roman"/>
          <w:sz w:val="24"/>
          <w:szCs w:val="24"/>
        </w:rPr>
        <w:t>. Tiekėjas turės atlikti šiuos veiksmus:</w:t>
      </w:r>
    </w:p>
    <w:p w14:paraId="7D8944E1" w14:textId="77777777" w:rsidR="00F94393" w:rsidRPr="00492C3D" w:rsidRDefault="00F94393" w:rsidP="00F913C1">
      <w:pPr>
        <w:pStyle w:val="paragraph"/>
        <w:numPr>
          <w:ilvl w:val="1"/>
          <w:numId w:val="26"/>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t>atlikti prieinamumo vertinimą pagal WCAG 2.1 AA. Auditas / vertinimas / testavimas turėtų apimti įvairius vertinimo metodus ir įrankius: rankinį, automatizuotą testavimą bei testavimą su bent viena iš pagalbinių technologijų, pvz., ekrano skaitymo programa;</w:t>
      </w:r>
    </w:p>
    <w:p w14:paraId="16247649" w14:textId="77777777" w:rsidR="00F94393" w:rsidRPr="00492C3D" w:rsidRDefault="00F94393" w:rsidP="00F913C1">
      <w:pPr>
        <w:pStyle w:val="paragraph"/>
        <w:numPr>
          <w:ilvl w:val="1"/>
          <w:numId w:val="26"/>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t xml:space="preserve"> pateikti Prieinamumo vertinimo ataskaitą (pvz., galėtų būti pateikta kaip Prieinamumo atitikties ataskaita (angl. Accessibility Conformance Report) paremta VPAT šablonu (angl. Voluntary Product Accessibility Template);</w:t>
      </w:r>
    </w:p>
    <w:p w14:paraId="4BE52EE1" w14:textId="77777777" w:rsidR="00F94393" w:rsidRPr="00492C3D" w:rsidRDefault="00F94393" w:rsidP="00F913C1">
      <w:pPr>
        <w:pStyle w:val="Sraopastraipa"/>
        <w:numPr>
          <w:ilvl w:val="0"/>
          <w:numId w:val="26"/>
        </w:numPr>
        <w:tabs>
          <w:tab w:val="left" w:pos="851"/>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Pritaikant ar kuriant užduotis gali būti panaudota garsinė ir / ar vaizdinė medžiaga, jeigu tai yra būtina užduočiai formuluoti ir siekiamiems mokinių gebėjimams atskleisti. Tokiu atveju kartu su užduotimi (-imis) turi būti pateikti ir garso bei vaizdo medžiagos failai. Šie failai turi būti ne </w:t>
      </w:r>
      <w:r w:rsidRPr="00492C3D">
        <w:rPr>
          <w:rFonts w:ascii="Times New Roman" w:eastAsia="Times New Roman" w:hAnsi="Times New Roman" w:cs="Times New Roman"/>
        </w:rPr>
        <w:t>prastesnės kokybės, nei yra užduotyje.</w:t>
      </w:r>
    </w:p>
    <w:p w14:paraId="3244452E" w14:textId="5D91D8E3" w:rsidR="00F94393" w:rsidRPr="00492C3D" w:rsidRDefault="00F94393" w:rsidP="00F913C1">
      <w:pPr>
        <w:pStyle w:val="Sraopastraipa"/>
        <w:numPr>
          <w:ilvl w:val="0"/>
          <w:numId w:val="26"/>
        </w:numPr>
        <w:tabs>
          <w:tab w:val="left" w:pos="851"/>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Tiekėjas turi perduoti PO užduotis zip formatu (parengtas laikantis ne senesnio kaip QTI v2.2 standarto), užduočių (žr. Techninės specifikacijos priedas) docx, pdf formatais failus ir užduočių metaduomenų aprašus excel, pdf formatų failus išoriniame diske ir / arba perkelti į PO nurodytą saugyklą. Taip pat turi būti perduodami ir įgarsinimo, garso ir vaizdo medžiagos failai. </w:t>
      </w:r>
    </w:p>
    <w:p w14:paraId="001ECE95" w14:textId="77777777" w:rsidR="00F94393" w:rsidRPr="00492C3D" w:rsidRDefault="00F94393" w:rsidP="00F913C1">
      <w:pPr>
        <w:pStyle w:val="Sraopastraipa"/>
        <w:numPr>
          <w:ilvl w:val="0"/>
          <w:numId w:val="26"/>
        </w:numPr>
        <w:tabs>
          <w:tab w:val="left" w:pos="851"/>
          <w:tab w:val="left" w:pos="1418"/>
          <w:tab w:val="left" w:pos="1560"/>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Tiekėjas iki Sutarties pabaigos PO perduoda užduočių išeities kodus su diegimo instrukcija. Galutinės išeities kodų versijos (įskaitant modifikavimo procese naudojamas papildomas bibliotekas ir kitus programinius modulius ar priemones) turi būti pateiktos tiekėjo naudotoms kūrimo priemonėms suprantamu formatu. </w:t>
      </w:r>
      <w:r w:rsidRPr="00492C3D">
        <w:rPr>
          <w:rStyle w:val="normaltextrun"/>
          <w:rFonts w:ascii="Times New Roman" w:eastAsia="Times New Roman" w:hAnsi="Times New Roman" w:cs="Times New Roman"/>
          <w:sz w:val="24"/>
          <w:szCs w:val="24"/>
        </w:rPr>
        <w:t>Turi būti nurodomas naudotų priemonių sąrašas.</w:t>
      </w:r>
      <w:r w:rsidRPr="00492C3D">
        <w:rPr>
          <w:rFonts w:ascii="Times New Roman" w:eastAsia="Times New Roman" w:hAnsi="Times New Roman" w:cs="Times New Roman"/>
        </w:rPr>
        <w:t xml:space="preserve"> Išeities kodai turi būti su komentarais ir atitikti gerąją programinio </w:t>
      </w:r>
      <w:r w:rsidRPr="00492C3D">
        <w:rPr>
          <w:rFonts w:ascii="Times New Roman" w:eastAsia="Times New Roman" w:hAnsi="Times New Roman" w:cs="Times New Roman"/>
          <w:color w:val="000000" w:themeColor="text1"/>
        </w:rPr>
        <w:t xml:space="preserve">kodo formatavimo, kintamųjų bei funkcijų įvardinimo praktiką. Kartu turi būti pateikti sukompiliuoti išeities kodai (parengti diegimui). Viskas turi būti įrašyta ir perduota išoriniame diske. </w:t>
      </w:r>
    </w:p>
    <w:p w14:paraId="38E7C794" w14:textId="77777777" w:rsidR="00F94393" w:rsidRPr="00492C3D" w:rsidRDefault="00F94393" w:rsidP="00F94393">
      <w:pPr>
        <w:tabs>
          <w:tab w:val="left" w:pos="851"/>
          <w:tab w:val="left" w:pos="1418"/>
          <w:tab w:val="left" w:pos="1560"/>
        </w:tabs>
        <w:spacing w:after="0" w:line="240" w:lineRule="auto"/>
        <w:contextualSpacing/>
        <w:jc w:val="both"/>
        <w:rPr>
          <w:rFonts w:ascii="Times New Roman" w:eastAsia="Times New Roman" w:hAnsi="Times New Roman" w:cs="Times New Roman"/>
          <w:color w:val="000000" w:themeColor="text1"/>
        </w:rPr>
      </w:pPr>
    </w:p>
    <w:p w14:paraId="2EE03B01" w14:textId="77777777" w:rsidR="00F94393" w:rsidRPr="00492C3D" w:rsidRDefault="00F94393" w:rsidP="00F94393">
      <w:pPr>
        <w:spacing w:after="0" w:line="240" w:lineRule="auto"/>
        <w:ind w:right="21"/>
        <w:jc w:val="center"/>
        <w:rPr>
          <w:rFonts w:ascii="Times New Roman" w:eastAsia="Times New Roman" w:hAnsi="Times New Roman" w:cs="Times New Roman"/>
          <w:b/>
          <w:bCs/>
        </w:rPr>
      </w:pPr>
      <w:r w:rsidRPr="00492C3D">
        <w:rPr>
          <w:rFonts w:ascii="Times New Roman" w:eastAsia="Times New Roman" w:hAnsi="Times New Roman" w:cs="Times New Roman"/>
          <w:b/>
          <w:bCs/>
        </w:rPr>
        <w:t>Reikalavimai paslaugų teikimui ir atsiskaitymams</w:t>
      </w:r>
    </w:p>
    <w:p w14:paraId="6B446D1A" w14:textId="77777777" w:rsidR="00F94393" w:rsidRPr="00492C3D" w:rsidRDefault="00F94393" w:rsidP="00F913C1">
      <w:pPr>
        <w:pStyle w:val="Sraopastraipa"/>
        <w:numPr>
          <w:ilvl w:val="0"/>
          <w:numId w:val="26"/>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pats pasirūpina Sutarties vykdymui reikalingomis priemonėmis ir įranga. </w:t>
      </w:r>
    </w:p>
    <w:p w14:paraId="3B1A732F" w14:textId="03D5B090" w:rsidR="00F94393" w:rsidRPr="00492C3D" w:rsidRDefault="00F94393" w:rsidP="00F913C1">
      <w:pPr>
        <w:pStyle w:val="Sraopastraipa"/>
        <w:numPr>
          <w:ilvl w:val="0"/>
          <w:numId w:val="26"/>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5 d. d. nuo sutarties įsigaliojimo dienos PO pateiks tiekėjui užduotis, kurias reikia pritaikyti, elektroninėje aplinkoje (QTI formatu).</w:t>
      </w:r>
    </w:p>
    <w:p w14:paraId="20846D37" w14:textId="6B38DB8B" w:rsidR="00F94393" w:rsidRPr="00492C3D" w:rsidRDefault="00F94393" w:rsidP="00F913C1">
      <w:pPr>
        <w:pStyle w:val="Sraopastraipa"/>
        <w:numPr>
          <w:ilvl w:val="0"/>
          <w:numId w:val="26"/>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d. d. nuo sutarties įsigaliojimo dienos PO suteiks tiekėjui prieigą prie testavimo aplinkos.</w:t>
      </w:r>
    </w:p>
    <w:p w14:paraId="00C1ABEB" w14:textId="77777777" w:rsidR="00F94393" w:rsidRPr="00492C3D" w:rsidRDefault="00F94393" w:rsidP="00F913C1">
      <w:pPr>
        <w:pStyle w:val="Sraopastraipa"/>
        <w:numPr>
          <w:ilvl w:val="0"/>
          <w:numId w:val="26"/>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Tiekėjas turi paskirti atsakingą asmenį už bendradarbiavimą su PO atstovais dėl teikiamų paslaugų kokybės ar atsiskaitymų derinimo.</w:t>
      </w:r>
    </w:p>
    <w:p w14:paraId="20ED01AF" w14:textId="5DA35935" w:rsidR="00F94393" w:rsidRPr="001857D0" w:rsidRDefault="00F94393" w:rsidP="00F913C1">
      <w:pPr>
        <w:pStyle w:val="Sraopastraipa"/>
        <w:numPr>
          <w:ilvl w:val="0"/>
          <w:numId w:val="26"/>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siekdamas teikiamų paslaugų kokybės, turi bendradarbiauti su PO ir Lietuvos Respublikos švietimo, mokslo ir sporto ministerijos atstovais, dalyvauti kartą per dvi savaites arba pagal </w:t>
      </w:r>
      <w:r w:rsidRPr="00492C3D">
        <w:rPr>
          <w:rFonts w:ascii="Times New Roman" w:eastAsia="Times New Roman" w:hAnsi="Times New Roman" w:cs="Times New Roman"/>
        </w:rPr>
        <w:t xml:space="preserve">šalių sutarimu suderintą (el. paštus) </w:t>
      </w:r>
      <w:r w:rsidRPr="00492C3D">
        <w:rPr>
          <w:rFonts w:ascii="Times New Roman" w:eastAsia="Times New Roman" w:hAnsi="Times New Roman" w:cs="Times New Roman"/>
          <w:color w:val="000000" w:themeColor="text1"/>
        </w:rPr>
        <w:t>poreikį pasitarimuose su PO. Pasitarimų metu pagal poreikį bus daromas vaizdo įrašas (jei jie bus nuotoliniai). Tiekėjas turi atsižvelgti (įvykdyti siūlymus) į PO darbuotojų per susitikimus ir elektroniniu paštu pateiktus siūlymus dėl teikiamų paslaugų kokybės.</w:t>
      </w:r>
      <w:r w:rsidR="00770925">
        <w:rPr>
          <w:rFonts w:ascii="Times New Roman" w:eastAsia="Times New Roman" w:hAnsi="Times New Roman" w:cs="Times New Roman"/>
          <w:color w:val="000000" w:themeColor="text1"/>
        </w:rPr>
        <w:t xml:space="preserve"> </w:t>
      </w:r>
      <w:r w:rsidR="00770925" w:rsidRPr="001857D0">
        <w:rPr>
          <w:rFonts w:ascii="Times New Roman" w:eastAsia="Times New Roman" w:hAnsi="Times New Roman" w:cs="Times New Roman"/>
          <w:color w:val="000000" w:themeColor="text1"/>
        </w:rPr>
        <w:t>Bent kartą per mėnesį susitikime turi dalyvauti visa su užduočių turiniu dirbanti Tiekėjo komanda.</w:t>
      </w:r>
    </w:p>
    <w:p w14:paraId="3F66499A" w14:textId="77777777" w:rsidR="00F94393" w:rsidRPr="00492C3D" w:rsidRDefault="00F94393" w:rsidP="00F913C1">
      <w:pPr>
        <w:pStyle w:val="Sraopastraipa"/>
        <w:numPr>
          <w:ilvl w:val="0"/>
          <w:numId w:val="2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lastRenderedPageBreak/>
        <w:t>Ne vėliau kaip per 5 darbo dienas nuo Sutarties įsigaliojimo dienos tiekėjas turi susitikti su PO atstovais ir aptarti Paslaugų teikimo ir bendradarbiavimo eigą.</w:t>
      </w:r>
      <w:r w:rsidRPr="00492C3D">
        <w:rPr>
          <w:rFonts w:ascii="Times New Roman" w:eastAsia="Times New Roman" w:hAnsi="Times New Roman" w:cs="Times New Roman"/>
        </w:rPr>
        <w:t xml:space="preserve"> </w:t>
      </w:r>
    </w:p>
    <w:p w14:paraId="522272AC" w14:textId="77777777" w:rsidR="00F94393" w:rsidRPr="00492C3D" w:rsidRDefault="00F94393" w:rsidP="00F913C1">
      <w:pPr>
        <w:pStyle w:val="Sraopastraipa"/>
        <w:numPr>
          <w:ilvl w:val="0"/>
          <w:numId w:val="2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0E960ADA" w14:textId="77777777" w:rsidR="00F94393" w:rsidRPr="00492C3D" w:rsidRDefault="00F94393" w:rsidP="00F913C1">
      <w:pPr>
        <w:pStyle w:val="Sraopastraipa"/>
        <w:numPr>
          <w:ilvl w:val="0"/>
          <w:numId w:val="2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Kas 10 darbo dienų nuo užduočių pritaikymo / sukūrimo detaliojo plano suderinimo dienos  tiekėjas raštu teikia PO ataskaitas apie suteiktas paslaugas, kad PO galėtų vertinti teikiamų paslaugų eigą.</w:t>
      </w:r>
    </w:p>
    <w:p w14:paraId="513333B1" w14:textId="77777777" w:rsidR="00F94393" w:rsidRPr="00492C3D" w:rsidRDefault="00F94393" w:rsidP="00F913C1">
      <w:pPr>
        <w:pStyle w:val="Sraopastraipa"/>
        <w:numPr>
          <w:ilvl w:val="0"/>
          <w:numId w:val="26"/>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1 mėn. nuo sutarties įsigaliojimo dienos tiekėjas turi pateikti 20 vnt. pritaikytų užduočių </w:t>
      </w:r>
      <w:r w:rsidRPr="00492C3D">
        <w:rPr>
          <w:rFonts w:ascii="Times New Roman" w:eastAsia="Times New Roman" w:hAnsi="Times New Roman" w:cs="Times New Roman"/>
          <w:color w:val="000000" w:themeColor="text1"/>
        </w:rPr>
        <w:t>tekstų rengyklėje (Word formatu).</w:t>
      </w:r>
    </w:p>
    <w:p w14:paraId="3452EC50" w14:textId="3B6CC740" w:rsidR="00F94393" w:rsidRPr="00492C3D" w:rsidRDefault="00F94393" w:rsidP="00F913C1">
      <w:pPr>
        <w:pStyle w:val="Sraopastraipa"/>
        <w:numPr>
          <w:ilvl w:val="0"/>
          <w:numId w:val="26"/>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3 mėn. nuo sutarties įsigaliojimo dienos tiekėjas turi pateikti ne mažiau kaip 25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95 užduotis, </w:t>
      </w:r>
      <w:r w:rsidRPr="00492C3D">
        <w:rPr>
          <w:rFonts w:ascii="Times New Roman" w:eastAsia="Times New Roman" w:hAnsi="Times New Roman" w:cs="Times New Roman"/>
          <w:color w:val="000000" w:themeColor="text1"/>
        </w:rPr>
        <w:t>(žr. Techninės specifikacijos priedą).</w:t>
      </w:r>
    </w:p>
    <w:p w14:paraId="6C4078D3" w14:textId="0EC99D48" w:rsidR="00F94393" w:rsidRPr="00492C3D" w:rsidRDefault="00F94393" w:rsidP="00F913C1">
      <w:pPr>
        <w:pStyle w:val="Sraopastraipa"/>
        <w:numPr>
          <w:ilvl w:val="0"/>
          <w:numId w:val="26"/>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w:t>
      </w:r>
      <w:r w:rsidR="00E916DF" w:rsidRPr="00492C3D">
        <w:rPr>
          <w:rFonts w:ascii="Times New Roman" w:eastAsia="Times New Roman" w:hAnsi="Times New Roman" w:cs="Times New Roman"/>
        </w:rPr>
        <w:t>6</w:t>
      </w:r>
      <w:r w:rsidRPr="00492C3D">
        <w:rPr>
          <w:rFonts w:ascii="Times New Roman" w:eastAsia="Times New Roman" w:hAnsi="Times New Roman" w:cs="Times New Roman"/>
        </w:rPr>
        <w:t xml:space="preserve"> mėn. nuo sutarties įsigaliojimo dienos tiekėjas turi pateikti ne mažiau kaip 50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ne mažiau kaip 190 užduočių.</w:t>
      </w:r>
    </w:p>
    <w:p w14:paraId="00682699" w14:textId="0728E9C3" w:rsidR="00F94393" w:rsidRPr="00492C3D" w:rsidRDefault="00F94393" w:rsidP="00F913C1">
      <w:pPr>
        <w:pStyle w:val="Sraopastraipa"/>
        <w:numPr>
          <w:ilvl w:val="0"/>
          <w:numId w:val="26"/>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w:t>
      </w:r>
      <w:r w:rsidR="00E916DF" w:rsidRPr="00492C3D">
        <w:rPr>
          <w:rFonts w:ascii="Times New Roman" w:eastAsia="Times New Roman" w:hAnsi="Times New Roman" w:cs="Times New Roman"/>
        </w:rPr>
        <w:t>8</w:t>
      </w:r>
      <w:r w:rsidRPr="00492C3D">
        <w:rPr>
          <w:rFonts w:ascii="Times New Roman" w:eastAsia="Times New Roman" w:hAnsi="Times New Roman" w:cs="Times New Roman"/>
        </w:rPr>
        <w:t xml:space="preserve"> mėn. nuo sutarties įsigaliojimo dienos tiekėjas turi pateikti 100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380 užduočių. </w:t>
      </w:r>
    </w:p>
    <w:p w14:paraId="369D7D72" w14:textId="70BD3A08" w:rsidR="00F94393" w:rsidRPr="00492C3D" w:rsidRDefault="00F94393" w:rsidP="00F913C1">
      <w:pPr>
        <w:pStyle w:val="Sraopastraipa"/>
        <w:numPr>
          <w:ilvl w:val="0"/>
          <w:numId w:val="26"/>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9 mėn. nuo sutarties įsigaliojimo dienos tiekėjas turi pateikti 50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190 užduočių.</w:t>
      </w:r>
    </w:p>
    <w:p w14:paraId="0808B5CD" w14:textId="261BC4E9" w:rsidR="00F94393" w:rsidRPr="00492C3D" w:rsidRDefault="00F94393" w:rsidP="00F913C1">
      <w:pPr>
        <w:pStyle w:val="Sraopastraipa"/>
        <w:numPr>
          <w:ilvl w:val="0"/>
          <w:numId w:val="26"/>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10 mėn. nuo sutarties įsigaliojimo dienos tiekėjas turi pateikti ne mažiau kaip 100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380 užduočių.</w:t>
      </w:r>
    </w:p>
    <w:p w14:paraId="200E4C31" w14:textId="77777777" w:rsidR="00F94393" w:rsidRPr="00492C3D" w:rsidRDefault="00F94393" w:rsidP="00F913C1">
      <w:pPr>
        <w:pStyle w:val="Sraopastraipa"/>
        <w:numPr>
          <w:ilvl w:val="0"/>
          <w:numId w:val="26"/>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Po kiekvieno pateikimo, per 10 darbo dienų, PO patikrina pritaikytas / sukurtas užduotis tekstų rengyklėje ar testavimo aplinkoje ir pateikia pastabas tiekėjui. Jei tiekėjas vienu metu pateikia daugiau pritaikytų / sukurtų užduočių nei numatyta techninės specifikacijos reikalavimuose, patikrinimo terminas gali būti ilgesnis nei 10 d. d. PO ir tiekėjas el. paštu susiderina tokio patikrinimo terminus.</w:t>
      </w:r>
    </w:p>
    <w:p w14:paraId="5F8DBB6E" w14:textId="77777777" w:rsidR="00F94393" w:rsidRPr="00492C3D" w:rsidRDefault="00F94393" w:rsidP="00F913C1">
      <w:pPr>
        <w:pStyle w:val="Sraopastraipa"/>
        <w:numPr>
          <w:ilvl w:val="0"/>
          <w:numId w:val="26"/>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per 10 darbo dienų nuo pastabų gavimo dienos pataiso pritaikytas / sukurtas užduotis pagal PO pateiktas pastabas ir pateikia PO.</w:t>
      </w:r>
    </w:p>
    <w:p w14:paraId="5B5C5DAD" w14:textId="74F78AB9" w:rsidR="00F94393" w:rsidRPr="00492C3D" w:rsidRDefault="00F94393" w:rsidP="00F913C1">
      <w:pPr>
        <w:pStyle w:val="Sraopastraipa"/>
        <w:numPr>
          <w:ilvl w:val="0"/>
          <w:numId w:val="26"/>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w:t>
      </w:r>
      <w:r w:rsidR="00E916DF" w:rsidRPr="00492C3D">
        <w:rPr>
          <w:rFonts w:ascii="Times New Roman" w:eastAsia="Times New Roman" w:hAnsi="Times New Roman" w:cs="Times New Roman"/>
        </w:rPr>
        <w:t>12</w:t>
      </w:r>
      <w:r w:rsidRPr="00492C3D">
        <w:rPr>
          <w:rFonts w:ascii="Times New Roman" w:eastAsia="Times New Roman" w:hAnsi="Times New Roman" w:cs="Times New Roman"/>
        </w:rPr>
        <w:t xml:space="preserve"> mėn. nuo Sutarties įsigaliojimo dienos paslaugos turi būti suteiktos pilna apimtimi.</w:t>
      </w:r>
    </w:p>
    <w:p w14:paraId="01829336" w14:textId="77777777" w:rsidR="00F94393" w:rsidRPr="00492C3D" w:rsidRDefault="00F94393" w:rsidP="00F913C1">
      <w:pPr>
        <w:pStyle w:val="Sraopastraipa"/>
        <w:numPr>
          <w:ilvl w:val="0"/>
          <w:numId w:val="26"/>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Tiekėjas, paslaugų tiekimo metu turi būti susipažinęs su užduočių tipais ir formatais, kad galėtų juos naudoti kuo įvairesnius užduočių </w:t>
      </w:r>
      <w:r w:rsidRPr="00492C3D">
        <w:rPr>
          <w:rFonts w:ascii="Times New Roman" w:eastAsia="Times New Roman" w:hAnsi="Times New Roman" w:cs="Times New Roman"/>
          <w:color w:val="000000" w:themeColor="text1"/>
        </w:rPr>
        <w:t>skaitmeninimui</w:t>
      </w:r>
      <w:r w:rsidRPr="00492C3D">
        <w:rPr>
          <w:rStyle w:val="Puslapioinaosnuoroda"/>
          <w:rFonts w:ascii="Times New Roman" w:eastAsia="Times New Roman" w:hAnsi="Times New Roman" w:cs="Times New Roman"/>
          <w:color w:val="000000" w:themeColor="text1"/>
        </w:rPr>
        <w:footnoteReference w:id="38"/>
      </w:r>
      <w:r w:rsidRPr="00492C3D">
        <w:rPr>
          <w:rFonts w:ascii="Times New Roman" w:eastAsia="Times New Roman" w:hAnsi="Times New Roman" w:cs="Times New Roman"/>
          <w:color w:val="000000" w:themeColor="text1"/>
        </w:rPr>
        <w:t>.</w:t>
      </w:r>
    </w:p>
    <w:p w14:paraId="09563E89" w14:textId="77777777" w:rsidR="00F94393" w:rsidRPr="00492C3D" w:rsidRDefault="00F94393" w:rsidP="00F913C1">
      <w:pPr>
        <w:pStyle w:val="Sraopastraipa"/>
        <w:numPr>
          <w:ilvl w:val="0"/>
          <w:numId w:val="26"/>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turi koreguoti </w:t>
      </w:r>
      <w:r w:rsidRPr="00492C3D">
        <w:rPr>
          <w:rFonts w:ascii="Times New Roman" w:eastAsia="Times New Roman" w:hAnsi="Times New Roman" w:cs="Times New Roman"/>
        </w:rPr>
        <w:t xml:space="preserve">pritaikytas / sukurtas </w:t>
      </w:r>
      <w:r w:rsidRPr="00492C3D">
        <w:rPr>
          <w:rFonts w:ascii="Times New Roman" w:eastAsia="Times New Roman" w:hAnsi="Times New Roman" w:cs="Times New Roman"/>
          <w:color w:val="000000" w:themeColor="text1"/>
        </w:rPr>
        <w:t>užduotis pagal pateiktas pastabas arba pateikti argumentuotą paaiškinimą, kodėl neatsižvelgiama į pateiktas pastabas ir / ar pasiūlymus. Tokiu atveju, jei PO tiekėjo paaiškinimai yra nepriimtini, PO gali nepriimti tokios užduoties ir tiekėjas turės pateikti kitą užduotį, kad būtų išlaikytas reikiamas užduočių skaičius.</w:t>
      </w:r>
    </w:p>
    <w:p w14:paraId="4CA9BEEC" w14:textId="77777777" w:rsidR="00F94393" w:rsidRPr="00492C3D" w:rsidRDefault="00F94393" w:rsidP="00F913C1">
      <w:pPr>
        <w:pStyle w:val="Sraopastraipa"/>
        <w:numPr>
          <w:ilvl w:val="0"/>
          <w:numId w:val="26"/>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Pritaikytos / sukurtos užduotys derinimui ir atsiskaitymams turi būti pateikiamos sunumeruotos ir numeracija failo pavadinime turi atitikti užduoties aprašyme esantį numerį (tekstų rengyklės formatu, excel, pdf ir zip (QTI)).</w:t>
      </w:r>
    </w:p>
    <w:p w14:paraId="270E4F12" w14:textId="379EBB35" w:rsidR="00F94393" w:rsidRPr="00492C3D" w:rsidRDefault="00F94393" w:rsidP="00F913C1">
      <w:pPr>
        <w:pStyle w:val="Sraopastraipa"/>
        <w:numPr>
          <w:ilvl w:val="0"/>
          <w:numId w:val="26"/>
        </w:numPr>
        <w:tabs>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Tiekėjas turi perduoti PO pritaikytas / sukurtas užduotis zip formatu (parengtas laikantis ne senesnio kaip QTI v2.2 standarto), užduočių ir metaduomenų aprašus docx, excel, pdf </w:t>
      </w:r>
      <w:r w:rsidRPr="00492C3D">
        <w:rPr>
          <w:rFonts w:ascii="Times New Roman" w:eastAsia="Times New Roman" w:hAnsi="Times New Roman" w:cs="Times New Roman"/>
          <w:color w:val="000000" w:themeColor="text1"/>
        </w:rPr>
        <w:t xml:space="preserve">formatais, įgarsinimo, vaizdo ir garso medžiagos failus išoriniame diske ir / arba perkelti į PO nurodytą saugyklą. </w:t>
      </w:r>
    </w:p>
    <w:p w14:paraId="6AFC33E9" w14:textId="77777777" w:rsidR="00F94393" w:rsidRPr="00492C3D" w:rsidRDefault="00F94393" w:rsidP="00F913C1">
      <w:pPr>
        <w:pStyle w:val="Sraopastraipa"/>
        <w:numPr>
          <w:ilvl w:val="0"/>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w:t>
      </w:r>
      <w:r w:rsidRPr="00492C3D">
        <w:rPr>
          <w:rFonts w:ascii="Times New Roman" w:eastAsia="Times New Roman" w:hAnsi="Times New Roman" w:cs="Times New Roman"/>
        </w:rPr>
        <w:lastRenderedPageBreak/>
        <w:t xml:space="preserve">suprantamu formatu. Turi būti nurodomas naudotų priemonių sąrašas.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686071B2" w14:textId="77777777" w:rsidR="00F94393" w:rsidRPr="00492C3D" w:rsidRDefault="00F94393" w:rsidP="00F913C1">
      <w:pPr>
        <w:pStyle w:val="Sraopastraipa"/>
        <w:numPr>
          <w:ilvl w:val="0"/>
          <w:numId w:val="2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56F6A3D6" w14:textId="77777777" w:rsidR="00F94393" w:rsidRPr="00492C3D" w:rsidRDefault="00F94393" w:rsidP="00F913C1">
      <w:pPr>
        <w:pStyle w:val="Sraopastraipa"/>
        <w:numPr>
          <w:ilvl w:val="0"/>
          <w:numId w:val="26"/>
        </w:numPr>
        <w:spacing w:after="0" w:line="240" w:lineRule="auto"/>
        <w:ind w:left="0" w:firstLine="709"/>
        <w:jc w:val="both"/>
        <w:rPr>
          <w:rStyle w:val="Komentaronuoroda"/>
          <w:rFonts w:ascii="Times New Roman" w:eastAsia="Times New Roman" w:hAnsi="Times New Roman" w:cs="Times New Roman"/>
          <w:sz w:val="24"/>
          <w:szCs w:val="24"/>
        </w:rPr>
      </w:pPr>
      <w:r w:rsidRPr="00492C3D">
        <w:rPr>
          <w:rFonts w:ascii="Times New Roman" w:eastAsia="Times New Roman" w:hAnsi="Times New Roman" w:cs="Times New Roman"/>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Pr="00492C3D">
        <w:rPr>
          <w:rFonts w:ascii="Times New Roman" w:hAnsi="Times New Roman" w:cs="Times New Roman"/>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Pr="00492C3D">
        <w:rPr>
          <w:rFonts w:ascii="Times New Roman" w:eastAsia="Times New Roman" w:hAnsi="Times New Roman" w:cs="Times New Roman"/>
        </w:rPr>
        <w:t xml:space="preserve"> </w:t>
      </w:r>
      <w:r w:rsidRPr="00492C3D">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492C3D">
        <w:rPr>
          <w:rFonts w:ascii="Times New Roman" w:eastAsia="Times New Roman" w:hAnsi="Times New Roman" w:cs="Times New Roman"/>
        </w:rPr>
        <w:t>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4EF83157" w14:textId="77777777" w:rsidR="00F94393" w:rsidRPr="00492C3D" w:rsidRDefault="00F94393" w:rsidP="00F913C1">
      <w:pPr>
        <w:pStyle w:val="Sraopastraipa"/>
        <w:numPr>
          <w:ilvl w:val="0"/>
          <w:numId w:val="26"/>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 Už suteiktas paslaugas atsiskaitoma vieną kartą suteikus paslaugas pilna apimtimi, pateikus galutinį paslaugų perdavimo–priėmimo aktą, pagal pateiktą sąskaitą faktūrą.</w:t>
      </w:r>
    </w:p>
    <w:p w14:paraId="2289C653" w14:textId="77777777" w:rsidR="00F94393" w:rsidRPr="00492C3D" w:rsidRDefault="00F94393" w:rsidP="00F913C1">
      <w:pPr>
        <w:pStyle w:val="Sraopastraipa"/>
        <w:numPr>
          <w:ilvl w:val="0"/>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hAnsi="Times New Roman"/>
        </w:rPr>
        <w:t>Atsiskaitydamas už suteiktas paslaugas tiekėjas turi pateikti perdavimo–priėmimo aktą, kuriame turi būti nurodyta: dalykas, pagal kokius specialiuosius ugdymosi poreikius ir kiek pritaikyta ar sukurta užduočių, kokiu būdu, formatais perduodamos PO suteiktos paslaugos.</w:t>
      </w:r>
    </w:p>
    <w:p w14:paraId="1A8A3153" w14:textId="77777777" w:rsidR="00F94393" w:rsidRPr="00492C3D" w:rsidRDefault="00F94393" w:rsidP="00F913C1">
      <w:pPr>
        <w:pStyle w:val="Sraopastraipa"/>
        <w:numPr>
          <w:ilvl w:val="0"/>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hAnsi="Times New Roman"/>
          <w:color w:val="000000" w:themeColor="text1"/>
        </w:rPr>
        <w:t xml:space="preserve"> Kartu su perdavimo–priėmimo aktu turi būti pateikta:</w:t>
      </w:r>
    </w:p>
    <w:p w14:paraId="42930875" w14:textId="77777777" w:rsidR="00F94393" w:rsidRPr="00492C3D" w:rsidRDefault="00F94393" w:rsidP="00F913C1">
      <w:pPr>
        <w:pStyle w:val="Sraopastraipa"/>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pritaikytos / sukurtos užduotys, parengtos tekstų rengyklėje ir elektroninėje aplinkoje, kurios yra sunumeruotos </w:t>
      </w:r>
      <w:r w:rsidRPr="00492C3D">
        <w:rPr>
          <w:rFonts w:ascii="Times New Roman" w:eastAsia="Times New Roman" w:hAnsi="Times New Roman" w:cs="Times New Roman"/>
        </w:rPr>
        <w:t>ir numeracija failo pavadinime atitinka užduoties aprašyme esantį numerį (tekstų rengyklės formatu, excel, pdf ir zip (ne senesnio kaip QTI v2.2 standarto));</w:t>
      </w:r>
    </w:p>
    <w:p w14:paraId="1DB83909" w14:textId="77777777" w:rsidR="00F94393" w:rsidRPr="00492C3D" w:rsidRDefault="00F94393" w:rsidP="00F913C1">
      <w:pPr>
        <w:pStyle w:val="Sraopastraipa"/>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užduočių ir metaduomenų aprašai docx, excel, </w:t>
      </w:r>
      <w:r w:rsidRPr="00492C3D">
        <w:rPr>
          <w:rFonts w:ascii="Times New Roman" w:eastAsia="Times New Roman" w:hAnsi="Times New Roman" w:cs="Times New Roman"/>
          <w:color w:val="000000" w:themeColor="text1"/>
        </w:rPr>
        <w:t>pdf formatų failais išoriniame diske ir / arba perkelti į PO nurodytą saugyklą;</w:t>
      </w:r>
    </w:p>
    <w:p w14:paraId="3F70E184" w14:textId="77777777" w:rsidR="00F94393" w:rsidRPr="00492C3D" w:rsidRDefault="00F94393" w:rsidP="00F913C1">
      <w:pPr>
        <w:pStyle w:val="Sraopastraipa"/>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įgarsinimo, garso ir vaizdo medžiagos failai;</w:t>
      </w:r>
    </w:p>
    <w:p w14:paraId="68885739" w14:textId="77777777" w:rsidR="00F94393" w:rsidRPr="00492C3D" w:rsidRDefault="00F94393" w:rsidP="00F913C1">
      <w:pPr>
        <w:pStyle w:val="Sraopastraipa"/>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atitikties pagal WCAG 2.1 AA vertinimo rezultatai;</w:t>
      </w:r>
    </w:p>
    <w:p w14:paraId="5187107B" w14:textId="77777777" w:rsidR="00F94393" w:rsidRPr="00492C3D" w:rsidRDefault="00F94393" w:rsidP="00F913C1">
      <w:pPr>
        <w:pStyle w:val="Sraopastraipa"/>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vertinimo ataskaita;</w:t>
      </w:r>
    </w:p>
    <w:p w14:paraId="4590124E" w14:textId="77777777" w:rsidR="00F94393" w:rsidRPr="00492C3D" w:rsidRDefault="00F94393" w:rsidP="00F913C1">
      <w:pPr>
        <w:pStyle w:val="Sraopastraipa"/>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galutiniai pritaikytų / sukurtų užduočių išeities kodai, tiekėjo naudotoms kūrimo priemonėms suprantamu formatu.</w:t>
      </w:r>
    </w:p>
    <w:p w14:paraId="431B0916" w14:textId="77777777" w:rsidR="00F94393" w:rsidRPr="00492C3D" w:rsidRDefault="00F94393" w:rsidP="00F913C1">
      <w:pPr>
        <w:pStyle w:val="Betarp"/>
        <w:numPr>
          <w:ilvl w:val="0"/>
          <w:numId w:val="27"/>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t xml:space="preserve">PO gavusi perdavimo–priėmimo aktą per 5 d. d. įvertina pateiktus dokumentus, suteiktas paslaugas ir pasirašo perdavimo–priėmimo aktą arba </w:t>
      </w:r>
      <w:r w:rsidRPr="00492C3D">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7F386728" w14:textId="77777777" w:rsidR="00F94393" w:rsidRPr="00492C3D" w:rsidRDefault="00F94393" w:rsidP="00F913C1">
      <w:pPr>
        <w:pStyle w:val="Betarp"/>
        <w:numPr>
          <w:ilvl w:val="0"/>
          <w:numId w:val="27"/>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t>Pasirašius perdavimo–priėmimo aktą, teikiama sąskaita faktūra.</w:t>
      </w:r>
    </w:p>
    <w:p w14:paraId="31DA6564" w14:textId="77777777" w:rsidR="00F94393" w:rsidRPr="00492C3D" w:rsidRDefault="00F94393" w:rsidP="00F94393">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themeColor="text1"/>
        </w:rPr>
      </w:pPr>
    </w:p>
    <w:p w14:paraId="22706A8C" w14:textId="77777777" w:rsidR="00F94393" w:rsidRPr="00492C3D" w:rsidRDefault="00F94393" w:rsidP="00F94393">
      <w:pPr>
        <w:spacing w:after="0" w:line="240" w:lineRule="auto"/>
        <w:jc w:val="center"/>
        <w:rPr>
          <w:rFonts w:ascii="Times New Roman" w:eastAsia="Times New Roman" w:hAnsi="Times New Roman" w:cs="Times New Roman"/>
          <w:b/>
          <w:bCs/>
          <w:caps/>
        </w:rPr>
      </w:pPr>
      <w:r w:rsidRPr="00492C3D">
        <w:rPr>
          <w:rFonts w:ascii="Times New Roman" w:eastAsia="Times New Roman" w:hAnsi="Times New Roman" w:cs="Times New Roman"/>
          <w:b/>
          <w:bCs/>
        </w:rPr>
        <w:lastRenderedPageBreak/>
        <w:t>Reikalavimai garantiniam aptarnavimui ir tiekėjo pagalbos tarnybai</w:t>
      </w:r>
    </w:p>
    <w:p w14:paraId="4DB43FB2" w14:textId="77777777" w:rsidR="00F94393" w:rsidRPr="00492C3D" w:rsidRDefault="00F94393" w:rsidP="00F913C1">
      <w:pPr>
        <w:pStyle w:val="Sraopastraipa"/>
        <w:numPr>
          <w:ilvl w:val="0"/>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garantinio aptarnavimo paslaugoms:</w:t>
      </w:r>
    </w:p>
    <w:p w14:paraId="16FC6A68" w14:textId="77777777" w:rsidR="00F94393" w:rsidRPr="00492C3D"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po paslaugų galutinio perdavimo–priėmimo akto pasirašymo dienos, tiekėjas 24 mėnesių laikotarpiui visoms pritaikytoms / sukurtoms užduotims teikia garantinį aptarnavimą;</w:t>
      </w:r>
    </w:p>
    <w:p w14:paraId="6C8AC9FB" w14:textId="77777777" w:rsidR="00F94393" w:rsidRPr="00492C3D"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ne vėliau kaip per 5 d. d. nuo garantinio aptarnavimo laikotarpio pradžios tiekėjas sukuria arba naudoja jau turimą klaidų / problemų / tikslinimų fiksavimo sistemą („Service desk“) (toliau – Pagalbos tarnyba), atitinkančią šiame skyriuje nustatytus reikalavimus ir kuri naudojama abiejų Šalių ir prieinama realiuoju (7 / 24) laiku;</w:t>
      </w:r>
    </w:p>
    <w:p w14:paraId="237396D9" w14:textId="77777777" w:rsidR="00F94393" w:rsidRPr="00492C3D"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246ED5A1" w14:textId="77777777" w:rsidR="00F94393" w:rsidRPr="00492C3D"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garantinio aptarnavimo laikotarpiu tiekėjas neatlygintinai šalina visus trūkumus, susijusius su pritaikytų / sukurtų užduočių veikimu. Turi būti laikomasi terminų:</w:t>
      </w:r>
    </w:p>
    <w:p w14:paraId="4B065050" w14:textId="77777777" w:rsidR="00F94393" w:rsidRPr="00492C3D" w:rsidRDefault="00F94393" w:rsidP="00F913C1">
      <w:pPr>
        <w:pStyle w:val="Sraopastraipa"/>
        <w:numPr>
          <w:ilvl w:val="2"/>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reakcijos į problemą laikas: kritinės problemos – ne ilgesnis kaip 8 PO darbo laiko valandos skaičiuojant nuo problemos registravimo laiko, nekritinės problemos – ne ilgesnis kaip 16 PO darbo laiko valandų skaičiuojant nuo problemos registravimo laiko;</w:t>
      </w:r>
    </w:p>
    <w:p w14:paraId="4C43EA33" w14:textId="77777777" w:rsidR="00F94393" w:rsidRPr="00492C3D" w:rsidRDefault="00F94393" w:rsidP="00F913C1">
      <w:pPr>
        <w:pStyle w:val="Sraopastraipa"/>
        <w:numPr>
          <w:ilvl w:val="2"/>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647C77E6" w14:textId="77777777" w:rsidR="00F94393" w:rsidRPr="00492C3D" w:rsidRDefault="00F94393" w:rsidP="00F913C1">
      <w:pPr>
        <w:pStyle w:val="Sraopastraipa"/>
        <w:numPr>
          <w:ilvl w:val="2"/>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E0671">
        <w:rPr>
          <w:rFonts w:ascii="Times New Roman" w:eastAsia="Times New Roman" w:hAnsi="Times New Roman" w:cs="Times New Roman"/>
        </w:rPr>
        <w:t xml:space="preserve">nekritinės problemos sprendimo (problemos šalinimo ir funkcionalumo atnaujinimo) trukmė – ne ilgiau kaip 5 PO darbo dienos, skaičiuojant nuo reakcijos laiko į problemą. Nekritine klaida laikoma tokia klaida, kuri tiesiogiai </w:t>
      </w:r>
      <w:r w:rsidRPr="00492C3D">
        <w:rPr>
          <w:rFonts w:ascii="Times New Roman" w:eastAsia="Times New Roman" w:hAnsi="Times New Roman" w:cs="Times New Roman"/>
        </w:rPr>
        <w:t>neįtakoja užduočių veikimo, t. y. atliekant užduotis, veikia visi pagrindiniai funkcionalumai.</w:t>
      </w:r>
    </w:p>
    <w:p w14:paraId="16109670" w14:textId="77777777" w:rsidR="00F94393" w:rsidRPr="00492C3D" w:rsidRDefault="00F94393" w:rsidP="00F913C1">
      <w:pPr>
        <w:pStyle w:val="Sraopastraipa"/>
        <w:numPr>
          <w:ilvl w:val="0"/>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tiekėjo Pagalbos tarnybai:</w:t>
      </w:r>
    </w:p>
    <w:p w14:paraId="1567FF09" w14:textId="77777777" w:rsidR="00F94393" w:rsidRPr="00492C3D"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turėti PO darbo dienomis, darbo valandomis veikiančią Pagalbos tarnybą;</w:t>
      </w:r>
    </w:p>
    <w:p w14:paraId="51AFC686" w14:textId="77777777" w:rsidR="00F94393" w:rsidRPr="00492C3D"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tarnyboje turi būti matoma užklausų būsena (pateikta–perskaityta / vykdoma–įvykdyta ir / ar pan.);</w:t>
      </w:r>
    </w:p>
    <w:p w14:paraId="5F5FDCBE" w14:textId="77777777" w:rsidR="00F94393" w:rsidRPr="00492C3D"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tarnyba turi turėti galimybę suformuoti ataskaitą ir ją eksportuoti;</w:t>
      </w:r>
    </w:p>
    <w:p w14:paraId="7BA44B99" w14:textId="77777777" w:rsidR="00F94393" w:rsidRPr="00492C3D"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užtikrinti komunikavimą lietuvių kalba žodžiu ir raštu Perkančiajai organizacijai kreipiantis į tiekėjo Pagalbos tarnybą;</w:t>
      </w:r>
    </w:p>
    <w:p w14:paraId="68F51FF8" w14:textId="77777777" w:rsidR="00F94393" w:rsidRPr="00492C3D"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Tiekėjo Pagalbos tarnyba turi suteikti galimybes registruoti kreipinius įvairiais nurodytais kanalais: elektroniniu paštu; fiksuoto ir mobilaus ryšio telefonu; naudojant WEB sąsają;</w:t>
      </w:r>
    </w:p>
    <w:p w14:paraId="1ED862CF" w14:textId="77777777" w:rsidR="00F94393" w:rsidRPr="00492C3D"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Tiekėjo Pagalbos tarnyba turi užtikrinti operatyvų atgalinį ryšį ir informacijos apie incidentus realiu laiku (angl. </w:t>
      </w:r>
      <w:r w:rsidRPr="00492C3D">
        <w:rPr>
          <w:rFonts w:ascii="Times New Roman" w:eastAsia="Times New Roman" w:hAnsi="Times New Roman" w:cs="Times New Roman"/>
          <w:i/>
          <w:iCs/>
        </w:rPr>
        <w:t>On-line</w:t>
      </w:r>
      <w:r w:rsidRPr="00492C3D">
        <w:rPr>
          <w:rFonts w:ascii="Times New Roman" w:eastAsia="Times New Roman" w:hAnsi="Times New Roman" w:cs="Times New Roman"/>
        </w:rPr>
        <w:t>) teikimą interneto tinklalapyje, veikiančiame HTTPS protokolu.</w:t>
      </w:r>
    </w:p>
    <w:p w14:paraId="6E536062" w14:textId="77777777" w:rsidR="00F94393" w:rsidRPr="00492C3D"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tarnyba turi informuoti apie užregistruotų problemų būklę, planuojamą problemų išsprendimo datą ir laiką bei problemų išsprendimą.</w:t>
      </w:r>
    </w:p>
    <w:p w14:paraId="0FA590DB" w14:textId="77777777" w:rsidR="00F94393" w:rsidRPr="00492C3D" w:rsidRDefault="00F94393" w:rsidP="00F94393">
      <w:pPr>
        <w:spacing w:after="0" w:line="240" w:lineRule="auto"/>
        <w:jc w:val="both"/>
        <w:rPr>
          <w:rFonts w:ascii="Times New Roman" w:eastAsia="Times New Roman" w:hAnsi="Times New Roman" w:cs="Times New Roman"/>
          <w:color w:val="FF0000"/>
        </w:rPr>
      </w:pPr>
    </w:p>
    <w:p w14:paraId="5DB2E1C5" w14:textId="77777777" w:rsidR="00F94393" w:rsidRPr="00492C3D" w:rsidRDefault="00F94393" w:rsidP="00F94393">
      <w:pPr>
        <w:spacing w:after="0" w:line="240" w:lineRule="auto"/>
        <w:jc w:val="center"/>
        <w:rPr>
          <w:rFonts w:ascii="Times New Roman" w:eastAsia="Times New Roman" w:hAnsi="Times New Roman" w:cs="Times New Roman"/>
          <w:b/>
          <w:bCs/>
        </w:rPr>
      </w:pPr>
      <w:r w:rsidRPr="00492C3D">
        <w:rPr>
          <w:rFonts w:ascii="Times New Roman" w:eastAsia="Times New Roman" w:hAnsi="Times New Roman" w:cs="Times New Roman"/>
          <w:b/>
          <w:bCs/>
        </w:rPr>
        <w:t>Nacionalinio saugumo reikalavimai</w:t>
      </w:r>
    </w:p>
    <w:p w14:paraId="328C35F5" w14:textId="77777777" w:rsidR="00F94393" w:rsidRPr="00492C3D" w:rsidRDefault="00F94393" w:rsidP="00F913C1">
      <w:pPr>
        <w:pStyle w:val="Sraopastraipa"/>
        <w:numPr>
          <w:ilvl w:val="0"/>
          <w:numId w:val="27"/>
        </w:numPr>
        <w:tabs>
          <w:tab w:val="left" w:pos="1134"/>
        </w:tabs>
        <w:spacing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Dalis pirkimo objekto – skaitmeninimo paslaugos (BVPŽ kodas 72212931-4) patenka į paslaugų, kurioms taikomi nacionalinio saugumo reikalavimai, sąrašą, o PO yra įrašyta į Saugiojo tinklo naudotojų sąrašą, todėl vadovaujantis VPĮ 37 straipsnio 9 dalimi</w:t>
      </w:r>
      <w:r w:rsidRPr="00492C3D">
        <w:rPr>
          <w:rFonts w:eastAsia="Times New Roman"/>
          <w:vertAlign w:val="superscript"/>
        </w:rPr>
        <w:footnoteReference w:id="39"/>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perkamos skaitmeninimo paslaugos </w:t>
      </w:r>
      <w:r w:rsidRPr="00492C3D">
        <w:rPr>
          <w:rFonts w:ascii="Times New Roman" w:eastAsia="Times New Roman" w:hAnsi="Times New Roman" w:cs="Times New Roman"/>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705"/>
        <w:gridCol w:w="2868"/>
        <w:gridCol w:w="6055"/>
      </w:tblGrid>
      <w:tr w:rsidR="00F94393" w:rsidRPr="00492C3D" w14:paraId="1964386F"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47FEC75A" w14:textId="77777777" w:rsidR="00F94393" w:rsidRPr="00492C3D" w:rsidRDefault="00F94393" w:rsidP="00FB6251">
            <w:pPr>
              <w:spacing w:line="240" w:lineRule="auto"/>
              <w:rPr>
                <w:rFonts w:ascii="Times New Roman" w:eastAsia="Times New Roman" w:hAnsi="Times New Roman" w:cs="Times New Roman"/>
                <w:b/>
                <w:bCs/>
              </w:rPr>
            </w:pPr>
            <w:r w:rsidRPr="00492C3D">
              <w:rPr>
                <w:rFonts w:ascii="Times New Roman" w:eastAsia="Times New Roman" w:hAnsi="Times New Roman" w:cs="Times New Roman"/>
                <w:b/>
                <w:bCs/>
              </w:rPr>
              <w:lastRenderedPageBreak/>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1432AF40" w14:textId="77777777" w:rsidR="00F94393" w:rsidRPr="00492C3D" w:rsidRDefault="00F94393"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9DEC6" w14:textId="77777777" w:rsidR="00F94393" w:rsidRPr="00492C3D" w:rsidRDefault="00F94393"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Atitiktį reikalavimui pagrindžiantys dokumentai</w:t>
            </w:r>
            <w:r w:rsidRPr="00492C3D">
              <w:rPr>
                <w:rFonts w:ascii="Times New Roman" w:eastAsia="Times New Roman" w:hAnsi="Times New Roman" w:cs="Times New Roman"/>
                <w:b/>
                <w:bCs/>
                <w:vertAlign w:val="superscript"/>
              </w:rPr>
              <w:footnoteReference w:id="40"/>
            </w:r>
          </w:p>
        </w:tc>
      </w:tr>
      <w:tr w:rsidR="00F94393" w:rsidRPr="00492C3D" w14:paraId="1FF9132F"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34D5C062" w14:textId="753BF00C" w:rsidR="00F94393" w:rsidRPr="00492C3D" w:rsidRDefault="00F94393"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t>5</w:t>
            </w:r>
            <w:r w:rsidR="00E27713">
              <w:rPr>
                <w:rFonts w:ascii="Times New Roman" w:eastAsia="Times New Roman" w:hAnsi="Times New Roman" w:cs="Times New Roman"/>
              </w:rPr>
              <w:t>4</w:t>
            </w:r>
            <w:r w:rsidRPr="00492C3D">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07424313"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Prekės - jeigu tokia yra naudojama Paslaugų teikimo metu,</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prekės kelia grėsmę nacionaliniam saugumui, kai prekių gamintojas ar jį kontroliuojantis asmuo</w:t>
            </w:r>
            <w:r w:rsidRPr="00492C3D">
              <w:rPr>
                <w:rFonts w:ascii="Times New Roman" w:eastAsia="Times New Roman" w:hAnsi="Times New Roman" w:cs="Times New Roman"/>
                <w:vertAlign w:val="superscript"/>
              </w:rPr>
              <w:footnoteReference w:id="41"/>
            </w:r>
            <w:r w:rsidRPr="00492C3D">
              <w:rPr>
                <w:rFonts w:ascii="Times New Roman" w:eastAsia="Times New Roman" w:hAnsi="Times New Roman" w:cs="Times New Roman"/>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492C3D">
              <w:rPr>
                <w:rFonts w:ascii="Times New Roman" w:eastAsia="Times New Roman" w:hAnsi="Times New Roman" w:cs="Times New Roman"/>
                <w:vertAlign w:val="superscript"/>
              </w:rPr>
              <w:footnoteReference w:id="42"/>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3F0B8"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Vadovaujantis LR Viešųjų pirkimų įstatymo 39 straipsnio 3 dalimi pateikiama:</w:t>
            </w:r>
          </w:p>
          <w:p w14:paraId="5C067AE4"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1. Nacionalinio saugumo reikalavimų atitikties deklaracija, patvirtinta Viešųjų pirkimų tarnybos 2022 m. gruodžio 29 d. įsakymu Nr. 1S-233 (Pirkimo sąlygų 8 priedas).</w:t>
            </w:r>
            <w:r w:rsidRPr="00492C3D">
              <w:rPr>
                <w:rFonts w:ascii="Times New Roman" w:eastAsia="Times New Roman" w:hAnsi="Times New Roman" w:cs="Times New Roman"/>
                <w:vertAlign w:val="superscript"/>
              </w:rPr>
              <w:footnoteReference w:id="43"/>
            </w:r>
          </w:p>
          <w:p w14:paraId="7FA55192"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04373897"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prekių gamintojas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5582B7B8"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prekių gamintojas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2CEF6E5" w14:textId="77777777" w:rsidR="00F94393" w:rsidRPr="00492C3D" w:rsidRDefault="00F94393" w:rsidP="00FB6251">
            <w:pPr>
              <w:spacing w:line="240" w:lineRule="auto"/>
              <w:jc w:val="both"/>
              <w:rPr>
                <w:rFonts w:ascii="Times New Roman" w:eastAsia="Times New Roman" w:hAnsi="Times New Roman" w:cs="Times New Roman"/>
                <w:b/>
                <w:bCs/>
              </w:rPr>
            </w:pPr>
            <w:r w:rsidRPr="00492C3D">
              <w:rPr>
                <w:rFonts w:ascii="Times New Roman" w:eastAsia="Times New Roman" w:hAnsi="Times New Roman" w:cs="Times New Roman"/>
                <w:b/>
                <w:bCs/>
              </w:rPr>
              <w:t xml:space="preserve">SVARBU: Dokumentai, kuriuose nenurodytas jų galiojimo terminas, turi būti išduoti ar atspausdinti iš </w:t>
            </w:r>
            <w:r w:rsidRPr="00492C3D">
              <w:rPr>
                <w:rFonts w:ascii="Times New Roman" w:eastAsia="Times New Roman" w:hAnsi="Times New Roman" w:cs="Times New Roman"/>
                <w:b/>
                <w:bCs/>
              </w:rPr>
              <w:lastRenderedPageBreak/>
              <w:t>informacinės sistemos ne anksčiau kaip likus 3 mėnesiams iki tos dienos, kurią perkančiosios organizacijos prašymu tiekėjas turi pateikti dokumentus.</w:t>
            </w:r>
          </w:p>
          <w:p w14:paraId="28E27BFF"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t>Pavyzdys</w:t>
            </w:r>
            <w:r w:rsidRPr="00492C3D">
              <w:rPr>
                <w:rFonts w:ascii="Times New Roman" w:eastAsia="Times New Roman" w:hAnsi="Times New Roman" w:cs="Times New Roman"/>
                <w:i/>
                <w:iCs/>
              </w:rPr>
              <w:t>: Jeigu perkančioji organizacija 2022-10-10 kreipėsi į tiekėją prašydama iki 2022-10-14 pateikti dokumentus, jie turi būti išduoti ne anksčiau kaip3 mėn., skaičiuojant atgal nuo 2022-10-14.</w:t>
            </w:r>
          </w:p>
          <w:p w14:paraId="13BBA015"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t>Tiekėjas turi atitikti reikalavimus pasiūlymo pateikimo dienai ir išlaikyti reikalavimo / reikalavimų atitikimą visą Sutarties galiojimo laikotarpį.</w:t>
            </w:r>
          </w:p>
        </w:tc>
      </w:tr>
      <w:tr w:rsidR="00F94393" w:rsidRPr="00492C3D" w14:paraId="4D0B160C"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3161A57A" w14:textId="7A9499E3" w:rsidR="00F94393" w:rsidRPr="00492C3D" w:rsidRDefault="00F94393"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lastRenderedPageBreak/>
              <w:t>5</w:t>
            </w:r>
            <w:r w:rsidR="00E27713">
              <w:rPr>
                <w:rFonts w:ascii="Times New Roman" w:eastAsia="Times New Roman" w:hAnsi="Times New Roman" w:cs="Times New Roman"/>
              </w:rPr>
              <w:t>4</w:t>
            </w:r>
            <w:r w:rsidRPr="00492C3D">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0A160407"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Paslaugos</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paslaugos kelia grėsmę nacionaliniam saugumui, kai paslaugos būtų vykdomos iš LR Viešųjų pirkimų įstatymo 92 straipsnio 14 dalyje numatytame sąraše nurodytų valstybių ar teritorijų</w:t>
            </w:r>
            <w:r w:rsidRPr="00492C3D">
              <w:rPr>
                <w:rFonts w:ascii="Times New Roman" w:eastAsia="Times New Roman" w:hAnsi="Times New Roman" w:cs="Times New Roman"/>
                <w:vertAlign w:val="superscript"/>
              </w:rPr>
              <w:footnoteReference w:id="44"/>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537B2"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Vadovaujantis LR Viešųjų pirkimų įstatymo 39 straipsnio 3 dalimi pateikiama: </w:t>
            </w:r>
          </w:p>
          <w:p w14:paraId="22564F27"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492C3D">
              <w:rPr>
                <w:rFonts w:ascii="Times New Roman" w:eastAsia="Times New Roman" w:hAnsi="Times New Roman" w:cs="Times New Roman"/>
                <w:vertAlign w:val="superscript"/>
              </w:rPr>
              <w:footnoteReference w:id="45"/>
            </w:r>
            <w:r w:rsidRPr="00492C3D">
              <w:rPr>
                <w:rFonts w:ascii="Times New Roman" w:eastAsia="Times New Roman" w:hAnsi="Times New Roman" w:cs="Times New Roman"/>
              </w:rPr>
              <w:t>.</w:t>
            </w:r>
          </w:p>
          <w:p w14:paraId="64275A71"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54C581A2"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paslaugas teikiantis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80B02DD"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paslaugas teikiantis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979980D" w14:textId="77777777" w:rsidR="00F94393" w:rsidRPr="00492C3D" w:rsidRDefault="00F94393" w:rsidP="00FB6251">
            <w:pPr>
              <w:spacing w:line="240" w:lineRule="auto"/>
              <w:jc w:val="both"/>
              <w:rPr>
                <w:rFonts w:ascii="Times New Roman" w:eastAsia="Times New Roman" w:hAnsi="Times New Roman" w:cs="Times New Roman"/>
                <w:i/>
                <w:iCs/>
              </w:rPr>
            </w:pPr>
            <w:r w:rsidRPr="00492C3D">
              <w:rPr>
                <w:rFonts w:ascii="Times New Roman" w:eastAsia="Times New Roman" w:hAnsi="Times New Roman" w:cs="Times New Roman"/>
                <w:b/>
                <w:bCs/>
              </w:rPr>
              <w:t xml:space="preserve">SVARBU: Dokumentai, kuriuose nenurodytas jų galiojimo terminas, turi būti išduoti ar atspausdinti iš informacinės sistemos ne anksčiau kaip likus 3 mėnesiams </w:t>
            </w:r>
            <w:r w:rsidRPr="00492C3D">
              <w:rPr>
                <w:rFonts w:ascii="Times New Roman" w:eastAsia="Times New Roman" w:hAnsi="Times New Roman" w:cs="Times New Roman"/>
                <w:b/>
                <w:bCs/>
              </w:rPr>
              <w:lastRenderedPageBreak/>
              <w:t>iki tos dienos, kurią perkančiosios organizacijos prašymu tiekėjas turi pateikti dokumentus.</w:t>
            </w:r>
          </w:p>
          <w:p w14:paraId="68CAF44D" w14:textId="77777777" w:rsidR="00F94393" w:rsidRPr="00492C3D" w:rsidRDefault="00F94393"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i/>
                <w:iCs/>
              </w:rPr>
              <w:t>Tiekėjas turi atitikti reikalavimus pasiūlymo pateikimo dienai ir išlaikyti reikalavimo / reikalavimų atitikimą visą Sutarties galiojimo laikotarpį.</w:t>
            </w:r>
          </w:p>
        </w:tc>
      </w:tr>
    </w:tbl>
    <w:p w14:paraId="3D59AFAA" w14:textId="77777777" w:rsidR="00F94393" w:rsidRPr="00492C3D" w:rsidRDefault="00F94393" w:rsidP="00F94393">
      <w:pPr>
        <w:spacing w:after="0" w:line="240" w:lineRule="auto"/>
        <w:jc w:val="both"/>
        <w:rPr>
          <w:rFonts w:ascii="Times New Roman" w:eastAsia="Times New Roman" w:hAnsi="Times New Roman" w:cs="Times New Roman"/>
        </w:rPr>
      </w:pPr>
    </w:p>
    <w:p w14:paraId="34B4D66A" w14:textId="77777777" w:rsidR="00F94393" w:rsidRPr="00492C3D" w:rsidRDefault="00F94393" w:rsidP="00F913C1">
      <w:pPr>
        <w:pStyle w:val="Sraopastraipa"/>
        <w:numPr>
          <w:ilvl w:val="0"/>
          <w:numId w:val="27"/>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18926931" w14:textId="77777777" w:rsidR="00F94393" w:rsidRPr="00492C3D" w:rsidRDefault="00F94393" w:rsidP="00F913C1">
      <w:pPr>
        <w:pStyle w:val="Sraopastraipa"/>
        <w:numPr>
          <w:ilvl w:val="0"/>
          <w:numId w:val="27"/>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43DA379F" w14:textId="77777777" w:rsidR="00F94393" w:rsidRPr="00492C3D" w:rsidRDefault="00F94393" w:rsidP="00F913C1">
      <w:pPr>
        <w:pStyle w:val="Sraopastraipa"/>
        <w:numPr>
          <w:ilvl w:val="0"/>
          <w:numId w:val="27"/>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259498CB" w14:textId="77777777" w:rsidR="00F94393" w:rsidRPr="00492C3D" w:rsidRDefault="00F94393" w:rsidP="00F94393">
      <w:pPr>
        <w:spacing w:after="0" w:line="240" w:lineRule="auto"/>
        <w:jc w:val="both"/>
        <w:rPr>
          <w:rFonts w:ascii="Times New Roman" w:eastAsia="Times New Roman" w:hAnsi="Times New Roman" w:cs="Times New Roman"/>
          <w:color w:val="FF0000"/>
        </w:rPr>
      </w:pPr>
    </w:p>
    <w:p w14:paraId="7665B422" w14:textId="77777777" w:rsidR="00E916DF" w:rsidRPr="00492C3D" w:rsidRDefault="00E916DF" w:rsidP="00E916DF">
      <w:pPr>
        <w:spacing w:after="0" w:line="240" w:lineRule="auto"/>
        <w:ind w:firstLine="709"/>
        <w:jc w:val="center"/>
        <w:rPr>
          <w:rFonts w:ascii="Times New Roman" w:eastAsia="Times New Roman" w:hAnsi="Times New Roman" w:cs="Times New Roman"/>
          <w:b/>
          <w:bCs/>
          <w:caps/>
          <w:color w:val="000000" w:themeColor="text1"/>
        </w:rPr>
      </w:pPr>
    </w:p>
    <w:p w14:paraId="36BC7AC2" w14:textId="7DF8A72C" w:rsidR="00E916DF" w:rsidRPr="00492C3D" w:rsidRDefault="0092062F" w:rsidP="00E916DF">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rPr>
      </w:pPr>
      <w:r w:rsidRPr="008E0671">
        <w:rPr>
          <w:rFonts w:ascii="Times New Roman" w:eastAsia="Times New Roman" w:hAnsi="Times New Roman" w:cs="Times New Roman"/>
          <w:b/>
          <w:bCs/>
        </w:rPr>
        <w:t>V</w:t>
      </w:r>
      <w:r w:rsidR="00E916DF" w:rsidRPr="008E0671">
        <w:rPr>
          <w:rFonts w:ascii="Times New Roman" w:eastAsia="Times New Roman" w:hAnsi="Times New Roman" w:cs="Times New Roman"/>
          <w:b/>
          <w:bCs/>
        </w:rPr>
        <w:t xml:space="preserve">I </w:t>
      </w:r>
      <w:r w:rsidR="00E916DF" w:rsidRPr="00492C3D">
        <w:rPr>
          <w:rFonts w:ascii="Times New Roman" w:eastAsia="Times New Roman" w:hAnsi="Times New Roman" w:cs="Times New Roman"/>
          <w:b/>
          <w:bCs/>
          <w:color w:val="000000" w:themeColor="text1"/>
        </w:rPr>
        <w:t>PIRKIMO OBJEKTO DALIS. ISTORIJOS UŽDUOČIŲ PRITAIKYMAS</w:t>
      </w:r>
    </w:p>
    <w:p w14:paraId="77BE286F" w14:textId="77777777" w:rsidR="00E916DF" w:rsidRPr="00492C3D" w:rsidRDefault="00E916DF" w:rsidP="00E916DF">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color w:val="000000" w:themeColor="text1"/>
        </w:rPr>
      </w:pPr>
    </w:p>
    <w:p w14:paraId="552220DC" w14:textId="73D6B5C3" w:rsidR="00E916DF" w:rsidRPr="00492C3D" w:rsidRDefault="00E916DF" w:rsidP="00F913C1">
      <w:pPr>
        <w:pStyle w:val="Sraopastraipa"/>
        <w:numPr>
          <w:ilvl w:val="0"/>
          <w:numId w:val="28"/>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Perkamos paslaugos</w:t>
      </w:r>
      <w:r w:rsidRPr="00492C3D">
        <w:rPr>
          <w:rFonts w:ascii="Times New Roman" w:eastAsia="Times New Roman" w:hAnsi="Times New Roman" w:cs="Times New Roman"/>
          <w:color w:val="000000" w:themeColor="text1"/>
        </w:rPr>
        <w:t xml:space="preserve"> – </w:t>
      </w:r>
      <w:r w:rsidRPr="00492C3D">
        <w:rPr>
          <w:rFonts w:ascii="Times New Roman" w:eastAsia="Times New Roman" w:hAnsi="Times New Roman" w:cs="Times New Roman"/>
        </w:rPr>
        <w:t>perkančiosios organizacijos</w:t>
      </w:r>
      <w:r w:rsidR="00770925">
        <w:rPr>
          <w:rFonts w:ascii="Times New Roman" w:eastAsia="Times New Roman" w:hAnsi="Times New Roman" w:cs="Times New Roman"/>
        </w:rPr>
        <w:t xml:space="preserve"> </w:t>
      </w:r>
      <w:r w:rsidR="00770925" w:rsidRPr="005F06CD">
        <w:rPr>
          <w:rFonts w:ascii="Times New Roman" w:eastAsia="Times New Roman" w:hAnsi="Times New Roman" w:cs="Times New Roman"/>
        </w:rPr>
        <w:t xml:space="preserve">(toliau – PO, perkančioji organizacija) </w:t>
      </w:r>
      <w:r w:rsidRPr="00492C3D">
        <w:rPr>
          <w:rFonts w:ascii="Times New Roman" w:eastAsia="Times New Roman" w:hAnsi="Times New Roman" w:cs="Times New Roman"/>
        </w:rPr>
        <w:t xml:space="preserve"> pateiktų istorijos skaitmeninių užduočių pritaikymo arba naujų užduočių sukūrimo specialiųjų ugdymosi poreikių turintiems 9–10 </w:t>
      </w:r>
      <w:r w:rsidRPr="00492C3D">
        <w:rPr>
          <w:rFonts w:ascii="Times New Roman" w:eastAsia="Times New Roman" w:hAnsi="Times New Roman" w:cs="Times New Roman"/>
          <w:color w:val="000000" w:themeColor="text1"/>
        </w:rPr>
        <w:t>(I</w:t>
      </w:r>
      <w:r w:rsidRPr="00492C3D">
        <w:rPr>
          <w:rFonts w:ascii="Times New Roman" w:eastAsia="Times New Roman" w:hAnsi="Times New Roman" w:cs="Times New Roman"/>
        </w:rPr>
        <w:t>–</w:t>
      </w:r>
      <w:r w:rsidRPr="00492C3D">
        <w:rPr>
          <w:rFonts w:ascii="Times New Roman" w:eastAsia="Times New Roman" w:hAnsi="Times New Roman" w:cs="Times New Roman"/>
          <w:color w:val="000000" w:themeColor="text1"/>
        </w:rPr>
        <w:t>II gimnazijos)</w:t>
      </w:r>
      <w:r w:rsidRPr="00492C3D">
        <w:rPr>
          <w:rFonts w:ascii="Times New Roman" w:eastAsia="Times New Roman" w:hAnsi="Times New Roman" w:cs="Times New Roman"/>
        </w:rPr>
        <w:t xml:space="preserve"> klasių mokiniams paslaugos (toliau – Paslaugos), kurias sudaro:</w:t>
      </w:r>
    </w:p>
    <w:p w14:paraId="19537F8D" w14:textId="77777777" w:rsidR="00E916DF" w:rsidRPr="00492C3D" w:rsidRDefault="00E916DF" w:rsidP="00F913C1">
      <w:pPr>
        <w:pStyle w:val="Sraopastraipa"/>
        <w:numPr>
          <w:ilvl w:val="1"/>
          <w:numId w:val="28"/>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340 skaitmeninių užduočių pritaikymas / sukūrimas specialiųjų ugdymosi poreikių turintiems 9–10 </w:t>
      </w:r>
      <w:r w:rsidRPr="00492C3D">
        <w:rPr>
          <w:rFonts w:ascii="Times New Roman" w:eastAsia="Times New Roman" w:hAnsi="Times New Roman" w:cs="Times New Roman"/>
          <w:color w:val="000000" w:themeColor="text1"/>
        </w:rPr>
        <w:t>(I</w:t>
      </w:r>
      <w:r w:rsidRPr="00492C3D">
        <w:rPr>
          <w:rFonts w:ascii="Times New Roman" w:eastAsia="Times New Roman" w:hAnsi="Times New Roman" w:cs="Times New Roman"/>
        </w:rPr>
        <w:t>–</w:t>
      </w:r>
      <w:r w:rsidRPr="00492C3D">
        <w:rPr>
          <w:rFonts w:ascii="Times New Roman" w:eastAsia="Times New Roman" w:hAnsi="Times New Roman" w:cs="Times New Roman"/>
          <w:color w:val="000000" w:themeColor="text1"/>
        </w:rPr>
        <w:t>II gimnazijos)</w:t>
      </w:r>
      <w:r w:rsidRPr="00492C3D">
        <w:rPr>
          <w:rFonts w:ascii="Times New Roman" w:eastAsia="Times New Roman" w:hAnsi="Times New Roman" w:cs="Times New Roman"/>
        </w:rPr>
        <w:t xml:space="preserve"> klasių mokiniams; </w:t>
      </w:r>
    </w:p>
    <w:p w14:paraId="3350FFB8" w14:textId="77777777" w:rsidR="00E916DF" w:rsidRPr="00492C3D" w:rsidRDefault="00E916DF" w:rsidP="00F913C1">
      <w:pPr>
        <w:pStyle w:val="Sraopastraipa"/>
        <w:numPr>
          <w:ilvl w:val="1"/>
          <w:numId w:val="28"/>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pritaikytų / sukurtų užduočių įgarsinimas.</w:t>
      </w:r>
    </w:p>
    <w:p w14:paraId="456EF1DC" w14:textId="77777777" w:rsidR="00E916DF" w:rsidRPr="00492C3D" w:rsidRDefault="00E916DF" w:rsidP="00F913C1">
      <w:pPr>
        <w:pStyle w:val="Sraopastraipa"/>
        <w:numPr>
          <w:ilvl w:val="0"/>
          <w:numId w:val="28"/>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rPr>
        <w:t>Preliminarios paslaugų apimtys:</w:t>
      </w:r>
    </w:p>
    <w:p w14:paraId="4C4171B8" w14:textId="77777777" w:rsidR="00E916DF" w:rsidRPr="008E0671" w:rsidRDefault="00E916DF" w:rsidP="00F913C1">
      <w:pPr>
        <w:pStyle w:val="Sraopastraipa"/>
        <w:numPr>
          <w:ilvl w:val="1"/>
          <w:numId w:val="28"/>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preliminariai numatoma, kad bus </w:t>
      </w:r>
      <w:r w:rsidRPr="008E0671">
        <w:rPr>
          <w:rFonts w:ascii="Times New Roman" w:eastAsia="Times New Roman" w:hAnsi="Times New Roman" w:cs="Times New Roman"/>
        </w:rPr>
        <w:t xml:space="preserve">pritaikyta 240 užduočių ir sukurta 20 užduočių su skaitymo, kalbėjimo ir kalbos sunkumais susijusiems ugdymosi poreikiams; </w:t>
      </w:r>
    </w:p>
    <w:p w14:paraId="05B46FCC" w14:textId="77777777" w:rsidR="00E916DF" w:rsidRPr="008E0671" w:rsidRDefault="00E916DF" w:rsidP="00F913C1">
      <w:pPr>
        <w:pStyle w:val="Sraopastraipa"/>
        <w:numPr>
          <w:ilvl w:val="1"/>
          <w:numId w:val="28"/>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E0671">
        <w:rPr>
          <w:rFonts w:ascii="Times New Roman" w:eastAsia="Times New Roman" w:hAnsi="Times New Roman" w:cs="Times New Roman"/>
        </w:rPr>
        <w:t xml:space="preserve">preliminariai numatoma, kad bus pritaikyta 60 užduočių ir sukurta 20 užduočių su intelekto sutrikimu susijusiems ugdymosi poreikiams. </w:t>
      </w:r>
    </w:p>
    <w:p w14:paraId="76319150" w14:textId="77777777" w:rsidR="00E916DF" w:rsidRPr="00492C3D" w:rsidRDefault="00E916DF" w:rsidP="00F913C1">
      <w:pPr>
        <w:pStyle w:val="Sraopastraipa"/>
        <w:numPr>
          <w:ilvl w:val="0"/>
          <w:numId w:val="29"/>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Užduotis, kurias reikia pritaikyti, pateiks perkančioji organizacija elektroninėje aplinkoje (QTI formatu).</w:t>
      </w:r>
      <w:r w:rsidRPr="00492C3D">
        <w:rPr>
          <w:rFonts w:ascii="Times New Roman" w:eastAsia="Times New Roman" w:hAnsi="Times New Roman" w:cs="Times New Roman"/>
          <w:color w:val="000000" w:themeColor="text1"/>
        </w:rPr>
        <w:t xml:space="preserve"> </w:t>
      </w:r>
      <w:r w:rsidRPr="00492C3D">
        <w:rPr>
          <w:rFonts w:ascii="Times New Roman" w:eastAsia="Times New Roman" w:hAnsi="Times New Roman" w:cs="Times New Roman"/>
        </w:rPr>
        <w:t xml:space="preserve">Su šių užduočių pavyzdžiais galima susipažinti švietimo </w:t>
      </w:r>
      <w:r w:rsidRPr="00492C3D">
        <w:rPr>
          <w:rFonts w:ascii="Times New Roman" w:eastAsia="Times New Roman" w:hAnsi="Times New Roman" w:cs="Times New Roman"/>
          <w:color w:val="000000" w:themeColor="text1"/>
        </w:rPr>
        <w:t xml:space="preserve">portale </w:t>
      </w:r>
      <w:hyperlink r:id="rId31">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w:t>
      </w:r>
      <w:r w:rsidRPr="00492C3D">
        <w:rPr>
          <w:rFonts w:ascii="Times New Roman" w:eastAsia="Times New Roman" w:hAnsi="Times New Roman" w:cs="Times New Roman"/>
          <w:color w:val="212529"/>
        </w:rPr>
        <w:t xml:space="preserve">. </w:t>
      </w:r>
    </w:p>
    <w:p w14:paraId="66A0B0B5" w14:textId="4F54ADD2" w:rsidR="00E916DF" w:rsidRPr="00492C3D" w:rsidRDefault="00E916DF" w:rsidP="00F913C1">
      <w:pPr>
        <w:pStyle w:val="Sraopastraipa"/>
        <w:numPr>
          <w:ilvl w:val="0"/>
          <w:numId w:val="29"/>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212529"/>
        </w:rPr>
        <w:t>J</w:t>
      </w:r>
      <w:r w:rsidRPr="00492C3D">
        <w:rPr>
          <w:rFonts w:ascii="Times New Roman" w:eastAsia="Times New Roman" w:hAnsi="Times New Roman" w:cs="Times New Roman"/>
        </w:rPr>
        <w:t>ei, dėl pateiktos užduoties ypatumų, jos neįmanoma pritaikyti mokiniams, turintiems specialiųjų ugdymosi poreikių, reikia sukurti naują užduotį orientuojantis į tą patį mokymosi turinį ir pasiekim</w:t>
      </w:r>
      <w:r w:rsidR="008E0671">
        <w:rPr>
          <w:rFonts w:ascii="Times New Roman" w:eastAsia="Times New Roman" w:hAnsi="Times New Roman" w:cs="Times New Roman"/>
        </w:rPr>
        <w:t>ų sritį</w:t>
      </w:r>
      <w:r w:rsidRPr="00492C3D">
        <w:rPr>
          <w:rFonts w:ascii="Times New Roman" w:eastAsia="Times New Roman" w:hAnsi="Times New Roman" w:cs="Times New Roman"/>
        </w:rPr>
        <w:t>.</w:t>
      </w:r>
      <w:r w:rsidRPr="00492C3D">
        <w:rPr>
          <w:rFonts w:ascii="Times New Roman" w:eastAsia="Times New Roman" w:hAnsi="Times New Roman" w:cs="Times New Roman"/>
          <w:b/>
          <w:bCs/>
          <w:color w:val="000000" w:themeColor="text1"/>
        </w:rPr>
        <w:t xml:space="preserve"> </w:t>
      </w:r>
    </w:p>
    <w:p w14:paraId="3DA7F954" w14:textId="6D9B6DF1" w:rsidR="00E916DF" w:rsidRPr="00492C3D" w:rsidRDefault="00E916DF" w:rsidP="00F913C1">
      <w:pPr>
        <w:pStyle w:val="Sraopastraipa"/>
        <w:numPr>
          <w:ilvl w:val="0"/>
          <w:numId w:val="29"/>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Paslaugų suteikimo terminai</w:t>
      </w:r>
      <w:r w:rsidRPr="00492C3D">
        <w:rPr>
          <w:rFonts w:ascii="Times New Roman" w:eastAsia="Times New Roman" w:hAnsi="Times New Roman" w:cs="Times New Roman"/>
          <w:color w:val="000000" w:themeColor="text1"/>
        </w:rPr>
        <w:t>: visos paslaugos turi būti suteiktos per 10 mėn. nuo sutarties įsigaliojimo dienos</w:t>
      </w:r>
    </w:p>
    <w:p w14:paraId="7014E2BB" w14:textId="77777777" w:rsidR="00E916DF" w:rsidRPr="00492C3D" w:rsidRDefault="00E916DF" w:rsidP="00F913C1">
      <w:pPr>
        <w:pStyle w:val="Sraopastraipa"/>
        <w:numPr>
          <w:ilvl w:val="0"/>
          <w:numId w:val="29"/>
        </w:numPr>
        <w:tabs>
          <w:tab w:val="left" w:pos="993"/>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Pritaikytos ir naujai sukurtos užduotys bus patalpintos švietimo portale </w:t>
      </w:r>
      <w:hyperlink r:id="rId32">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įtraukties principą švietime svarbu orientuotis į tai, kad kiekvienas mokinys galėtų patirti mokymosi sėkmę, </w:t>
      </w:r>
      <w:r w:rsidRPr="00492C3D">
        <w:rPr>
          <w:rFonts w:ascii="Times New Roman" w:eastAsia="Times New Roman" w:hAnsi="Times New Roman" w:cs="Times New Roman"/>
        </w:rPr>
        <w:t xml:space="preserve">todėl </w:t>
      </w:r>
      <w:r w:rsidRPr="00492C3D">
        <w:rPr>
          <w:rFonts w:ascii="Times New Roman" w:eastAsia="Times New Roman" w:hAnsi="Times New Roman" w:cs="Times New Roman"/>
          <w:color w:val="000000" w:themeColor="text1"/>
        </w:rPr>
        <w:t xml:space="preserve">siekiama, kad </w:t>
      </w:r>
      <w:r w:rsidRPr="00492C3D">
        <w:rPr>
          <w:rFonts w:ascii="Times New Roman" w:eastAsia="Times New Roman" w:hAnsi="Times New Roman" w:cs="Times New Roman"/>
          <w:color w:val="000000" w:themeColor="text1"/>
        </w:rPr>
        <w:lastRenderedPageBreak/>
        <w:t xml:space="preserve">kuo daugiau </w:t>
      </w:r>
      <w:r w:rsidRPr="00492C3D">
        <w:rPr>
          <w:rFonts w:ascii="Times New Roman" w:eastAsia="Times New Roman" w:hAnsi="Times New Roman" w:cs="Times New Roman"/>
        </w:rPr>
        <w:t xml:space="preserve">Užduočių banko </w:t>
      </w:r>
      <w:r w:rsidRPr="00492C3D">
        <w:rPr>
          <w:rFonts w:ascii="Times New Roman" w:eastAsia="Times New Roman" w:hAnsi="Times New Roman" w:cs="Times New Roman"/>
          <w:color w:val="000000" w:themeColor="text1"/>
        </w:rPr>
        <w:t xml:space="preserve">užduočių turėtų pritaikytas versijas, kas užtikrintų lygiavertiškesnį visų vaikų dalyvavimą mokymosi procese.  </w:t>
      </w:r>
    </w:p>
    <w:p w14:paraId="6C4B0A41" w14:textId="77777777" w:rsidR="00E916DF" w:rsidRPr="00492C3D" w:rsidRDefault="00E916DF" w:rsidP="00F913C1">
      <w:pPr>
        <w:pStyle w:val="Sraopastraipa"/>
        <w:numPr>
          <w:ilvl w:val="0"/>
          <w:numId w:val="29"/>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Paslaugos perkamos įgyvendinant 2021–2027 metų Europos sąjungos fondų investicijų programos (ESF+) finansuojamą projektą „Įtrauktis: visiems ir kiekvienam“ Nr. 10-054-P-0001 (toliau – projektas). Šio projekto lėšomis pritaikomos / sukuriamos užduotys skirtos </w:t>
      </w:r>
      <w:r w:rsidRPr="00492C3D">
        <w:rPr>
          <w:rFonts w:ascii="Times New Roman" w:eastAsia="Times New Roman" w:hAnsi="Times New Roman" w:cs="Times New Roman"/>
        </w:rPr>
        <w:t>Užduočių b</w:t>
      </w:r>
      <w:r w:rsidRPr="00492C3D">
        <w:rPr>
          <w:rFonts w:ascii="Times New Roman" w:eastAsia="Times New Roman" w:hAnsi="Times New Roman" w:cs="Times New Roman"/>
          <w:color w:val="000000" w:themeColor="text1"/>
        </w:rPr>
        <w:t>ankui ir naudojamos mokymo(si) procese, ugdant specialiųjų ugdymosi poreikių turinčius mokinius.</w:t>
      </w:r>
    </w:p>
    <w:p w14:paraId="15D5563A" w14:textId="77777777" w:rsidR="00E916DF" w:rsidRPr="00492C3D" w:rsidRDefault="00E916DF" w:rsidP="00F913C1">
      <w:pPr>
        <w:pStyle w:val="Betarp"/>
        <w:numPr>
          <w:ilvl w:val="0"/>
          <w:numId w:val="29"/>
        </w:numPr>
        <w:spacing w:line="240" w:lineRule="auto"/>
        <w:ind w:left="0" w:firstLine="709"/>
        <w:jc w:val="both"/>
        <w:rPr>
          <w:rFonts w:ascii="Times New Roman" w:eastAsia="Times New Roman" w:hAnsi="Times New Roman" w:cs="Times New Roman"/>
          <w:color w:val="000000" w:themeColor="text1"/>
          <w:lang w:val="lt-LT"/>
        </w:rPr>
      </w:pPr>
      <w:r w:rsidRPr="00492C3D">
        <w:rPr>
          <w:rFonts w:ascii="Times New Roman" w:eastAsia="Times New Roman" w:hAnsi="Times New Roman" w:cs="Times New Roman"/>
          <w:b/>
          <w:bCs/>
          <w:color w:val="000000" w:themeColor="text1"/>
          <w:lang w:val="lt-LT"/>
        </w:rPr>
        <w:t>Vykdomas žaliasis pirkimas</w:t>
      </w:r>
      <w:r w:rsidRPr="00492C3D">
        <w:rPr>
          <w:rFonts w:ascii="Times New Roman" w:eastAsia="Times New Roman" w:hAnsi="Times New Roman" w:cs="Times New Roman"/>
          <w:color w:val="000000" w:themeColor="text1"/>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459B73A" w14:textId="77777777" w:rsidR="00E916DF" w:rsidRPr="00492C3D" w:rsidRDefault="00E916DF" w:rsidP="00E916DF">
      <w:pPr>
        <w:pStyle w:val="Betarp"/>
        <w:spacing w:line="240" w:lineRule="auto"/>
        <w:ind w:firstLine="709"/>
        <w:jc w:val="both"/>
        <w:rPr>
          <w:rFonts w:ascii="Times New Roman" w:eastAsia="Times New Roman" w:hAnsi="Times New Roman" w:cs="Times New Roman"/>
          <w:color w:val="000000" w:themeColor="text1"/>
          <w:lang w:val="lt-LT"/>
        </w:rPr>
      </w:pPr>
    </w:p>
    <w:p w14:paraId="70D702D6" w14:textId="77777777" w:rsidR="00E916DF" w:rsidRPr="00492C3D" w:rsidRDefault="00E916DF" w:rsidP="00E916DF">
      <w:pPr>
        <w:spacing w:after="0"/>
        <w:jc w:val="center"/>
        <w:rPr>
          <w:rFonts w:ascii="Times New Roman" w:eastAsia="Times New Roman" w:hAnsi="Times New Roman" w:cs="Times New Roman"/>
          <w:b/>
          <w:bCs/>
          <w:color w:val="000000" w:themeColor="text1"/>
        </w:rPr>
      </w:pPr>
      <w:r w:rsidRPr="00492C3D">
        <w:rPr>
          <w:rFonts w:ascii="Times New Roman" w:eastAsia="Times New Roman" w:hAnsi="Times New Roman" w:cs="Times New Roman"/>
          <w:b/>
          <w:bCs/>
          <w:color w:val="000000" w:themeColor="text1"/>
        </w:rPr>
        <w:t>Metodologiniai reikalavimai paslaugoms</w:t>
      </w:r>
    </w:p>
    <w:p w14:paraId="7A95405F" w14:textId="2F7A3E1B" w:rsidR="00E916DF" w:rsidRPr="00914FF9" w:rsidRDefault="00E916DF" w:rsidP="00F913C1">
      <w:pPr>
        <w:pStyle w:val="Sraopastraipa"/>
        <w:numPr>
          <w:ilvl w:val="0"/>
          <w:numId w:val="30"/>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914FF9">
        <w:rPr>
          <w:rFonts w:ascii="Times New Roman" w:eastAsia="Times New Roman" w:hAnsi="Times New Roman" w:cs="Times New Roman"/>
          <w:color w:val="000000" w:themeColor="text1"/>
        </w:rPr>
        <w:t>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4AD368B5" w14:textId="77777777" w:rsidR="00E916DF" w:rsidRPr="00492C3D" w:rsidRDefault="00E916DF" w:rsidP="00F913C1">
      <w:pPr>
        <w:pStyle w:val="Sraopastraipa"/>
        <w:numPr>
          <w:ilvl w:val="0"/>
          <w:numId w:val="30"/>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b/>
          <w:bCs/>
          <w:color w:val="000000" w:themeColor="text1"/>
        </w:rPr>
        <w:t>Su skaitymo, kalbėjimo ir kalbos sunkumais</w:t>
      </w:r>
      <w:r w:rsidRPr="00492C3D">
        <w:rPr>
          <w:rFonts w:ascii="Times New Roman" w:eastAsia="Times New Roman" w:hAnsi="Times New Roman" w:cs="Times New Roman"/>
          <w:color w:val="000000" w:themeColor="text1"/>
        </w:rPr>
        <w:t xml:space="preserve"> susijusiems ugdymosi poreikiams pritaikytos / sukurtos užduotys turi atitikti šiuos reikalavimus:</w:t>
      </w:r>
    </w:p>
    <w:p w14:paraId="2B64CCAF"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šių užduočių įvestyse ir sąlygose turi būti trumpi vientisiniai sakiniai, vengiama sudėtingų, išplėstų sakinių;</w:t>
      </w:r>
    </w:p>
    <w:p w14:paraId="550D22C0"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vartojami trumpi, įprasti žodžiai. Jeigu būtina panaudoti sudėtingesnius ar abstrakčius žodžius arba posakius, jie turi būti paaiškinti (pateikiant pavyzdžių ar iliustracijų, paaiškinama grafiniu vaizdu, simboliu, paveikslėliu);</w:t>
      </w:r>
    </w:p>
    <w:p w14:paraId="73FAFD08"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7ECA2193"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turi būti vengiama abstraktaus teksto, frazeologizmų, ribojamas perkeltinės prasmės žodžių, metaforų, mįslių, komiškų, humoristinių tekstų vartojimas; </w:t>
      </w:r>
    </w:p>
    <w:p w14:paraId="2B770668"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tekste turi būti naudojamos grafinės užuominos ir kodai (spalva, pajuodintas šriftas), palengvinančios mokinių teksto supratimą;</w:t>
      </w:r>
    </w:p>
    <w:p w14:paraId="103D7CF4"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iliustracijos turi būti aiškios, be smulkių, nereikšmingų, antraeilių detalių;</w:t>
      </w:r>
    </w:p>
    <w:p w14:paraId="21EF66D2"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naudojamos vienodos schemos užduočių pateikimui ir atlikimui. Užduotyse turi būti laikomasi vienodo teksto ir užduočių, teksto ir iliustracijų išdėstymo ekrane;</w:t>
      </w:r>
    </w:p>
    <w:p w14:paraId="78485962"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sumažintas pasirenkamų atsakymų (distraktorių) skaičius;</w:t>
      </w:r>
    </w:p>
    <w:p w14:paraId="0A99EF4E"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sudaryta galimybė mokiniui gauti pagalbą, t. y. mokinys gali gauti užduočiai atlikti reikiamos teorinės ar kitos medžiagos (formulių ar kt.) priminimą;</w:t>
      </w:r>
    </w:p>
    <w:p w14:paraId="4E7E29A0"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tekstinės užduotys turi būti įgarsintos taisyklinga lietuvių kalba. Mokiniui turi būti sudaryta galimybė  pasirinkti išklausyti teksto garso įrašą.</w:t>
      </w:r>
    </w:p>
    <w:p w14:paraId="590FB1FF" w14:textId="77777777" w:rsidR="00E916DF" w:rsidRPr="00492C3D" w:rsidRDefault="00E916DF" w:rsidP="00F913C1">
      <w:pPr>
        <w:pStyle w:val="Sraopastraipa"/>
        <w:numPr>
          <w:ilvl w:val="0"/>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b/>
          <w:bCs/>
          <w:color w:val="000000" w:themeColor="text1"/>
        </w:rPr>
        <w:t>Su</w:t>
      </w:r>
      <w:r w:rsidRPr="00492C3D">
        <w:rPr>
          <w:rFonts w:ascii="Times New Roman" w:eastAsia="Times New Roman" w:hAnsi="Times New Roman" w:cs="Times New Roman"/>
          <w:color w:val="000000" w:themeColor="text1"/>
        </w:rPr>
        <w:t xml:space="preserve"> </w:t>
      </w:r>
      <w:r w:rsidRPr="00492C3D">
        <w:rPr>
          <w:rFonts w:ascii="Times New Roman" w:eastAsia="Times New Roman" w:hAnsi="Times New Roman" w:cs="Times New Roman"/>
          <w:b/>
          <w:bCs/>
          <w:color w:val="000000" w:themeColor="text1"/>
        </w:rPr>
        <w:t xml:space="preserve"> intelekto sutrikimu susijusiems ugdymosi poreikiams</w:t>
      </w:r>
      <w:r w:rsidRPr="00492C3D">
        <w:rPr>
          <w:rFonts w:ascii="Times New Roman" w:eastAsia="Times New Roman" w:hAnsi="Times New Roman" w:cs="Times New Roman"/>
          <w:color w:val="000000" w:themeColor="text1"/>
        </w:rPr>
        <w:t xml:space="preserve"> pritaikytos / sukurtos užduotys </w:t>
      </w:r>
      <w:r w:rsidRPr="00492C3D">
        <w:rPr>
          <w:rFonts w:ascii="Times New Roman" w:eastAsia="Times New Roman" w:hAnsi="Times New Roman" w:cs="Times New Roman"/>
        </w:rPr>
        <w:t xml:space="preserve">turi atitikti šiuos </w:t>
      </w:r>
      <w:r w:rsidRPr="00492C3D">
        <w:rPr>
          <w:rFonts w:ascii="Times New Roman" w:eastAsia="Times New Roman" w:hAnsi="Times New Roman" w:cs="Times New Roman"/>
          <w:color w:val="000000" w:themeColor="text1"/>
        </w:rPr>
        <w:t>reikalavimus:</w:t>
      </w:r>
    </w:p>
    <w:p w14:paraId="4A2C596E"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užduočių turinys turi būti supaprastintas iki praktinio pažinimo ir jo taikymo lygmens; </w:t>
      </w:r>
    </w:p>
    <w:p w14:paraId="226FA9FA"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užduočių tekstų siužetas (jei taikoma) logiškas, konkretus, pateiktas chronologine tvarka, suskirstytas logiškai struktūruotais skyriais, kiekvienas skyrius apima aiškią laiko ir erdvės visumą;</w:t>
      </w:r>
    </w:p>
    <w:p w14:paraId="30D8AD91"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ilgi tekstai/s</w:t>
      </w:r>
      <w:r w:rsidRPr="00492C3D">
        <w:rPr>
          <w:rFonts w:ascii="Times New Roman" w:eastAsia="Times New Roman" w:hAnsi="Times New Roman" w:cs="Times New Roman"/>
        </w:rPr>
        <w:t>akiniai</w:t>
      </w:r>
      <w:r w:rsidRPr="00492C3D">
        <w:rPr>
          <w:rFonts w:ascii="Times New Roman" w:eastAsia="Times New Roman" w:hAnsi="Times New Roman" w:cs="Times New Roman"/>
          <w:color w:val="000000" w:themeColor="text1"/>
        </w:rPr>
        <w:t xml:space="preserve"> turi būti sutrumpinti, paliekant tik esminius teksto momentus;</w:t>
      </w:r>
    </w:p>
    <w:p w14:paraId="0387740A"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ribojamas perkeltinės prasmės žodžių, metaforų vartojimas, vengiama neveikiamosios  rūšies vartojimo;</w:t>
      </w:r>
    </w:p>
    <w:p w14:paraId="7E7B475F"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užduotims iliustruoti ir paaiškinti naudojamos iliustracijos, grafiniai vaizdai. Iliustracijos paprastos, nestilizuotos, be nereikšmingų detalių, objektų proporcijos neiškreiptos. Pateiktos nuorodos / priminimai žiūrėti vaizdinę medžiagą (paveikslėlius, schemas, lenteles);</w:t>
      </w:r>
    </w:p>
    <w:p w14:paraId="5A6DFA00"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užduotyse turi būti laikomasi vienodo teksto ir užduočių, teksto ir iliustracijų išdėstymo ekrane;</w:t>
      </w:r>
    </w:p>
    <w:p w14:paraId="481CC0D2"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navigavimo ikonos, langeliai turi aiškiai įskaitomus ir suprantamus užrašus;</w:t>
      </w:r>
    </w:p>
    <w:p w14:paraId="121E0492"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pateikiamos instrukcijos, kaip atlikti užduotį (pvz., „tempiant reikiamą langelį“), sudėtingose užduotyse turi būti pateikiamas užduoties atlikimo pavyzdys (pvz., viską sudėti eilės tvarka);</w:t>
      </w:r>
    </w:p>
    <w:p w14:paraId="24A20512"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paryškinti žodžiai, padedantys geriau suprasti teksto, užduoties esmę. Nurodyta, kiek tinkamų atsakymų turi užduotis;</w:t>
      </w:r>
    </w:p>
    <w:p w14:paraId="76A94792"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sumažintas pasirenkamų atsakymų (distraktorių) skaičius;</w:t>
      </w:r>
    </w:p>
    <w:p w14:paraId="572BA98B"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turi būti sudaryta galimybė mokiniui gauti pagalbą, t. y. mokinys gali gauti užduočiai atlikti reikiamos teorinės ar kitos medžiagos (formulių ar kt.) priminimą, užuominą ar pavyzdį kaip atlikti užduotį.</w:t>
      </w:r>
    </w:p>
    <w:p w14:paraId="41141CED" w14:textId="77777777" w:rsidR="00E916DF" w:rsidRPr="00492C3D"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Sudėtingos užduotys gali būti skaidomos į atskiras dalis.</w:t>
      </w:r>
    </w:p>
    <w:p w14:paraId="3BA68B5C" w14:textId="22527EF5" w:rsidR="00E916DF" w:rsidRPr="00914FF9" w:rsidRDefault="00E916DF" w:rsidP="00F913C1">
      <w:pPr>
        <w:pStyle w:val="Sraopastraipa"/>
        <w:numPr>
          <w:ilvl w:val="0"/>
          <w:numId w:val="31"/>
        </w:numPr>
        <w:tabs>
          <w:tab w:val="left" w:pos="702"/>
          <w:tab w:val="left" w:pos="1276"/>
        </w:tabs>
        <w:spacing w:after="0" w:line="240" w:lineRule="auto"/>
        <w:ind w:firstLine="229"/>
        <w:jc w:val="both"/>
        <w:rPr>
          <w:rFonts w:ascii="Times New Roman" w:eastAsia="Times New Roman" w:hAnsi="Times New Roman" w:cs="Times New Roman"/>
          <w:color w:val="000000" w:themeColor="text1"/>
        </w:rPr>
      </w:pPr>
      <w:r w:rsidRPr="00914FF9">
        <w:rPr>
          <w:rFonts w:ascii="Times New Roman" w:eastAsia="Times New Roman" w:hAnsi="Times New Roman" w:cs="Times New Roman"/>
          <w:color w:val="000000" w:themeColor="text1"/>
        </w:rPr>
        <w:t>Užduotys turi būti pritaikomos / kur</w:t>
      </w:r>
      <w:r w:rsidRPr="00914FF9">
        <w:rPr>
          <w:rFonts w:ascii="Times New Roman" w:eastAsia="Times New Roman" w:hAnsi="Times New Roman" w:cs="Times New Roman"/>
        </w:rPr>
        <w:t xml:space="preserve">iamos </w:t>
      </w:r>
      <w:r w:rsidRPr="00914FF9">
        <w:rPr>
          <w:rFonts w:ascii="Times New Roman" w:eastAsia="Times New Roman" w:hAnsi="Times New Roman" w:cs="Times New Roman"/>
          <w:color w:val="000000" w:themeColor="text1"/>
        </w:rPr>
        <w:t xml:space="preserve">vadovaujantis </w:t>
      </w:r>
      <w:r w:rsidRPr="00914FF9">
        <w:rPr>
          <w:rFonts w:ascii="Times New Roman" w:eastAsia="Times New Roman" w:hAnsi="Times New Roman" w:cs="Times New Roman"/>
          <w:b/>
          <w:bCs/>
          <w:color w:val="000000" w:themeColor="text1"/>
        </w:rPr>
        <w:t>šiais teisės aktais</w:t>
      </w:r>
      <w:r w:rsidRPr="00914FF9">
        <w:rPr>
          <w:rFonts w:ascii="Times New Roman" w:eastAsia="Times New Roman" w:hAnsi="Times New Roman" w:cs="Times New Roman"/>
          <w:color w:val="000000" w:themeColor="text1"/>
        </w:rPr>
        <w:t xml:space="preserve">: </w:t>
      </w:r>
    </w:p>
    <w:p w14:paraId="7F3D2B66" w14:textId="77777777" w:rsidR="00E916DF" w:rsidRPr="00492C3D"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Bendrojo ugdymo dalykų spausdintų ir įvairių interaktyvumo lygių virtualiųjų vadovėlių ir mokymo(si) priemonių atitikties teisės aktams įvertinimo ir aprūpinimo jais tvarkos aprašu, Lietuvos Respublikos švietimo, mokslo ir sporto ministro 2024 m. vasario 15 d. įsakymu Nr. V-184 </w:t>
      </w:r>
      <w:r w:rsidRPr="00492C3D">
        <w:rPr>
          <w:rFonts w:ascii="Times New Roman" w:eastAsia="Times New Roman" w:hAnsi="Times New Roman" w:cs="Times New Roman"/>
        </w:rPr>
        <w:t>(1</w:t>
      </w:r>
      <w:r w:rsidRPr="00492C3D">
        <w:rPr>
          <w:rFonts w:ascii="Times New Roman" w:eastAsia="Times New Roman" w:hAnsi="Times New Roman" w:cs="Times New Roman"/>
          <w:color w:val="000000" w:themeColor="text1"/>
        </w:rPr>
        <w:t>–</w:t>
      </w:r>
      <w:r w:rsidRPr="00492C3D">
        <w:rPr>
          <w:rFonts w:ascii="Times New Roman" w:eastAsia="Times New Roman" w:hAnsi="Times New Roman" w:cs="Times New Roman"/>
        </w:rPr>
        <w:t>11 punktai);</w:t>
      </w:r>
    </w:p>
    <w:p w14:paraId="68B6E63B" w14:textId="77777777" w:rsidR="00E916DF" w:rsidRPr="00492C3D"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Lietuvos Respublikos švietimo, mokslo ir sporto ministro 2022 m. rugpjūčio 24 d. įsakymo Nr. V-1269 „Dėl Priešmokyklinio, pradinio, pagrindinio ir vidurinio ugdymo bendrųjų programų patvirtinimo“ pakeitimu 2022 m. rugsėjo 30 d. Nr. V-1541 31 priedu – Istorijos bendrąja programa;</w:t>
      </w:r>
    </w:p>
    <w:p w14:paraId="4BAB6124" w14:textId="77777777" w:rsidR="00E916DF" w:rsidRPr="00492C3D" w:rsidRDefault="00E916DF" w:rsidP="00F913C1">
      <w:pPr>
        <w:pStyle w:val="Sraopastraipa"/>
        <w:numPr>
          <w:ilvl w:val="0"/>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pritaikomos / kuri</w:t>
      </w:r>
      <w:r w:rsidRPr="00492C3D">
        <w:rPr>
          <w:rFonts w:ascii="Times New Roman" w:eastAsia="Times New Roman" w:hAnsi="Times New Roman" w:cs="Times New Roman"/>
        </w:rPr>
        <w:t>amos</w:t>
      </w:r>
      <w:r w:rsidRPr="00492C3D">
        <w:rPr>
          <w:rFonts w:ascii="Times New Roman" w:eastAsia="Times New Roman" w:hAnsi="Times New Roman" w:cs="Times New Roman"/>
          <w:color w:val="000000" w:themeColor="text1"/>
        </w:rPr>
        <w:t xml:space="preserve"> vadovaujantis šiais </w:t>
      </w:r>
      <w:r w:rsidRPr="00492C3D">
        <w:rPr>
          <w:rFonts w:ascii="Times New Roman" w:eastAsia="Times New Roman" w:hAnsi="Times New Roman" w:cs="Times New Roman"/>
          <w:b/>
          <w:bCs/>
          <w:color w:val="000000" w:themeColor="text1"/>
        </w:rPr>
        <w:t>kokybiniais reikalavimais</w:t>
      </w:r>
      <w:r w:rsidRPr="00492C3D">
        <w:rPr>
          <w:rFonts w:ascii="Times New Roman" w:eastAsia="Times New Roman" w:hAnsi="Times New Roman" w:cs="Times New Roman"/>
          <w:color w:val="000000" w:themeColor="text1"/>
        </w:rPr>
        <w:t xml:space="preserve">: </w:t>
      </w:r>
    </w:p>
    <w:p w14:paraId="08BA77A6" w14:textId="77777777" w:rsidR="00E916DF" w:rsidRPr="00492C3D"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taisyklinga lietuvių kalba, laikantis bendrinės lietuvių kalbos reikalavimų. Užduotyse neturi būti rašybos ir skyrybos, teksto rišlumo (stiliaus), citavimo klaidų;</w:t>
      </w:r>
    </w:p>
    <w:p w14:paraId="748CDF69" w14:textId="77777777" w:rsidR="00E916DF" w:rsidRPr="00492C3D"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užduočių formuluotės turi būti be dalykinių klaidų, aiškios, tikslios, korektiškos, pozityvios (pvz., nepropaguojančios smurto, karo ar kt. neigiamų veiksmų, narkotinių medžiagų vartojimo ir pan.), adekvačios mokomosios klasės mokiniui;</w:t>
      </w:r>
    </w:p>
    <w:p w14:paraId="5B63C39E" w14:textId="77777777" w:rsidR="00E916DF" w:rsidRPr="00492C3D"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užduotyse vartojamos dalykinės sąvokos, terminai, pavadinimai ir visos užduočių formuluotės turi būti taisyklingos;</w:t>
      </w:r>
    </w:p>
    <w:p w14:paraId="1D5463A2" w14:textId="77777777" w:rsidR="00E916DF" w:rsidRPr="00492C3D"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suformuluotos taip, kad nediskriminuotų mokinių lyties, tautybės, religijos ir socialinio statuso požiūriu;</w:t>
      </w:r>
    </w:p>
    <w:p w14:paraId="497F1285" w14:textId="77777777" w:rsidR="00E916DF" w:rsidRPr="00492C3D"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paveikslai (nuotraukos, grafikai) / lentelės / žemėlapiai turi būti tinkamos kokybės, t. y. tinkami užduočiai atlikti;</w:t>
      </w:r>
    </w:p>
    <w:p w14:paraId="2AF65BE6" w14:textId="77777777" w:rsidR="00E916DF" w:rsidRPr="00492C3D"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užduotimis turi būti tikrinamos tam tikros klasės</w:t>
      </w:r>
      <w:r w:rsidRPr="00492C3D">
        <w:rPr>
          <w:rFonts w:ascii="Times New Roman" w:eastAsia="Times New Roman" w:hAnsi="Times New Roman" w:cs="Times New Roman"/>
          <w:color w:val="FF0000"/>
        </w:rPr>
        <w:t xml:space="preserve"> </w:t>
      </w:r>
      <w:r w:rsidRPr="00492C3D">
        <w:rPr>
          <w:rFonts w:ascii="Times New Roman" w:eastAsia="Times New Roman" w:hAnsi="Times New Roman" w:cs="Times New Roman"/>
        </w:rPr>
        <w:t>specialiųjų ugdymosi poreikių turinčių</w:t>
      </w:r>
      <w:r w:rsidRPr="00492C3D">
        <w:rPr>
          <w:rFonts w:ascii="Times New Roman" w:eastAsia="Times New Roman" w:hAnsi="Times New Roman" w:cs="Times New Roman"/>
          <w:color w:val="000000" w:themeColor="text1"/>
        </w:rPr>
        <w:t xml:space="preserve"> mokinių žinios ir gebėjimai, o ne mokinių pastabumas ir / ar reakcija;</w:t>
      </w:r>
    </w:p>
    <w:p w14:paraId="48304964" w14:textId="77777777" w:rsidR="00E916DF" w:rsidRPr="00492C3D"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užduotis turi būti suformuluota taip, kad būtų aišku, ką mokinys turės atlikti (pvz., įrašyti raidę, skaičių, pažymėti tašką grafike ir kt.);</w:t>
      </w:r>
    </w:p>
    <w:p w14:paraId="7F7C5C10" w14:textId="77777777" w:rsidR="00E916DF" w:rsidRPr="00492C3D"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kiekviena užduotis turi turėti </w:t>
      </w:r>
      <w:r w:rsidRPr="00492C3D">
        <w:rPr>
          <w:rFonts w:ascii="Times New Roman" w:eastAsia="Times New Roman" w:hAnsi="Times New Roman" w:cs="Times New Roman"/>
          <w:b/>
          <w:bCs/>
          <w:color w:val="000000" w:themeColor="text1"/>
        </w:rPr>
        <w:t>vertinimo instrukciją</w:t>
      </w:r>
      <w:r w:rsidRPr="00492C3D">
        <w:rPr>
          <w:rFonts w:ascii="Times New Roman" w:eastAsia="Times New Roman" w:hAnsi="Times New Roman" w:cs="Times New Roman"/>
          <w:color w:val="000000" w:themeColor="text1"/>
        </w:rPr>
        <w:t xml:space="preserve"> su numatytu teisingu atsakymu arba keliais galimais teisingais atsakymais (uždavinių </w:t>
      </w:r>
      <w:r w:rsidRPr="00492C3D">
        <w:rPr>
          <w:rFonts w:ascii="Times New Roman" w:eastAsia="Times New Roman" w:hAnsi="Times New Roman" w:cs="Times New Roman"/>
        </w:rPr>
        <w:t>sprendimais):</w:t>
      </w:r>
    </w:p>
    <w:p w14:paraId="60E4D0BD" w14:textId="77777777" w:rsidR="00E916DF" w:rsidRPr="00492C3D" w:rsidRDefault="00E916DF" w:rsidP="00F913C1">
      <w:pPr>
        <w:pStyle w:val="Sraopastraipa"/>
        <w:numPr>
          <w:ilvl w:val="2"/>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užduotis yra uždarojo tipo, ji turi būti vertinama ne daugiau kaip 1–2 taškais ir turi turėti aiškią vertinimo instrukciją, kurioje būtų nurodyta, už ką turi būti skiriamas 1 taškas ir už ką – 2 taškai;</w:t>
      </w:r>
    </w:p>
    <w:p w14:paraId="4528D779" w14:textId="77777777" w:rsidR="00E916DF" w:rsidRPr="00492C3D" w:rsidRDefault="00E916DF" w:rsidP="00F913C1">
      <w:pPr>
        <w:pStyle w:val="Sraopastraipa"/>
        <w:numPr>
          <w:ilvl w:val="2"/>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4ADF1D9D" w14:textId="77777777" w:rsidR="00E916DF" w:rsidRPr="00492C3D" w:rsidRDefault="00E916DF" w:rsidP="00F913C1">
      <w:pPr>
        <w:pStyle w:val="Sraopastraipa"/>
        <w:numPr>
          <w:ilvl w:val="1"/>
          <w:numId w:val="3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kiekviena uždarojo tipo </w:t>
      </w:r>
      <w:r w:rsidRPr="00492C3D">
        <w:rPr>
          <w:rFonts w:ascii="Times New Roman" w:eastAsia="Times New Roman" w:hAnsi="Times New Roman" w:cs="Times New Roman"/>
        </w:rPr>
        <w:t xml:space="preserve">užduotis turi turėti aprašytą </w:t>
      </w:r>
      <w:r w:rsidRPr="00492C3D">
        <w:rPr>
          <w:rFonts w:ascii="Times New Roman" w:eastAsia="Times New Roman" w:hAnsi="Times New Roman" w:cs="Times New Roman"/>
          <w:b/>
          <w:bCs/>
        </w:rPr>
        <w:t>grįžtamąjį ryšį</w:t>
      </w:r>
      <w:r w:rsidRPr="00492C3D">
        <w:rPr>
          <w:rFonts w:ascii="Times New Roman" w:eastAsia="Times New Roman" w:hAnsi="Times New Roman" w:cs="Times New Roman"/>
        </w:rPr>
        <w:t>:</w:t>
      </w:r>
    </w:p>
    <w:p w14:paraId="6C7FF603" w14:textId="77777777" w:rsidR="00E916DF" w:rsidRPr="00492C3D" w:rsidRDefault="00E916DF" w:rsidP="00F913C1">
      <w:pPr>
        <w:pStyle w:val="Sraopastraipa"/>
        <w:numPr>
          <w:ilvl w:val="2"/>
          <w:numId w:val="3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grįžtamasis ryšys teikiamas visais atvejais: kai mokinys atliko užduotį teisingai ir kai klaidingai;</w:t>
      </w:r>
    </w:p>
    <w:p w14:paraId="040DB31A" w14:textId="77777777" w:rsidR="00E916DF" w:rsidRPr="00492C3D" w:rsidRDefault="00E916DF" w:rsidP="00F913C1">
      <w:pPr>
        <w:pStyle w:val="Sraopastraipa"/>
        <w:numPr>
          <w:ilvl w:val="2"/>
          <w:numId w:val="3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lastRenderedPageBreak/>
        <w:t>grįžtamajam ryšiui, kuris užduotyse pateikiamas Modal feedback funkcionalume, teikiama informacija turi būti parengta tekstu, atsižvelgiant į tai, ką mokinys atliko ir ko neatliko;</w:t>
      </w:r>
    </w:p>
    <w:p w14:paraId="1C9C900A" w14:textId="77777777" w:rsidR="00E916DF" w:rsidRPr="00492C3D" w:rsidRDefault="00E916DF" w:rsidP="00F913C1">
      <w:pPr>
        <w:pStyle w:val="Sraopastraipa"/>
        <w:numPr>
          <w:ilvl w:val="2"/>
          <w:numId w:val="31"/>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grįžtamajam ryšiui teikiama informacija turi būti rengiama pagal dalyko bendrąją programą, atsižvelgiant į užduoties kontekstą ir metaduomenis bei atsižvelgiant į mokinių specialiuosius ugdymosi poreikius;</w:t>
      </w:r>
    </w:p>
    <w:p w14:paraId="3D4E8DD3" w14:textId="77777777" w:rsidR="00E916DF" w:rsidRPr="00492C3D" w:rsidRDefault="00E916DF" w:rsidP="00F913C1">
      <w:pPr>
        <w:pStyle w:val="Sraopastraipa"/>
        <w:numPr>
          <w:ilvl w:val="2"/>
          <w:numId w:val="31"/>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atlikus užduotį, kurios vertinimas yra automatinis, ekrane turi būti matomas rezultatas ir grįžtamasis ryšys;</w:t>
      </w:r>
    </w:p>
    <w:p w14:paraId="704B3F01" w14:textId="77777777" w:rsidR="00531C46" w:rsidRPr="00770925" w:rsidRDefault="00531C46" w:rsidP="00F913C1">
      <w:pPr>
        <w:pStyle w:val="Sraopastraipa"/>
        <w:numPr>
          <w:ilvl w:val="1"/>
          <w:numId w:val="31"/>
        </w:numPr>
        <w:ind w:left="0" w:firstLine="709"/>
        <w:rPr>
          <w:rFonts w:ascii="Times New Roman" w:eastAsia="Times New Roman" w:hAnsi="Times New Roman" w:cs="Times New Roman"/>
          <w:color w:val="000000" w:themeColor="text1"/>
        </w:rPr>
      </w:pPr>
      <w:r w:rsidRPr="00770925">
        <w:rPr>
          <w:rFonts w:ascii="Times New Roman" w:eastAsia="Times New Roman" w:hAnsi="Times New Roman" w:cs="Times New Roman"/>
          <w:color w:val="000000" w:themeColor="text1"/>
        </w:rPr>
        <w:t xml:space="preserve">Užduotys turi turėti įgarsinimą žmogaus balsu arba gali būti naudojamos kitokios įgarsinimo formos iš anksto jas suderinus su Perkančiąja organizacija: </w:t>
      </w:r>
    </w:p>
    <w:p w14:paraId="667E5039" w14:textId="77777777" w:rsidR="00E916DF" w:rsidRPr="00492C3D"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įgarsinimo funkcionalumas turi būti realizuojamas įterpiant media grotuvą su galimybe valdyti garso įrašą, t. y. sustabdyti, paleisti, prasukti, atsukti, didinti ir mažinti garsą;</w:t>
      </w:r>
    </w:p>
    <w:p w14:paraId="16D87825" w14:textId="77777777" w:rsidR="00E916DF" w:rsidRPr="00492C3D"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įgarsinimas turi būti atliktas dviem skirtingais balsais (50 proc.  užduočių – vyro balsu ir 50 proc.  užduočių moters balsu), kalbėjimo kokybė turi būti suderinta su PO;</w:t>
      </w:r>
    </w:p>
    <w:p w14:paraId="0985EA54" w14:textId="77777777" w:rsidR="00E916DF" w:rsidRPr="00492C3D" w:rsidRDefault="00E916DF" w:rsidP="00F913C1">
      <w:pPr>
        <w:pStyle w:val="Sraopastraipa"/>
        <w:numPr>
          <w:ilvl w:val="1"/>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teksto įgarsinimui:</w:t>
      </w:r>
    </w:p>
    <w:p w14:paraId="717B458B" w14:textId="77777777" w:rsidR="00E916DF" w:rsidRPr="00492C3D"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raiški, aiški, taisyklinga dikcija;</w:t>
      </w:r>
    </w:p>
    <w:p w14:paraId="2127EC12" w14:textId="77777777" w:rsidR="00E916DF" w:rsidRPr="00492C3D"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taisyklinga lietuvių kalba: tartis, kirčiavimas;</w:t>
      </w:r>
    </w:p>
    <w:p w14:paraId="13982AB6" w14:textId="77777777" w:rsidR="00E916DF" w:rsidRPr="00492C3D"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keisti skaitomo teksto greitį (pagreitinti ar sulėtinti);</w:t>
      </w:r>
    </w:p>
    <w:p w14:paraId="4FAB361F" w14:textId="77777777" w:rsidR="00E916DF" w:rsidRPr="00492C3D"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įjungti / išjungti įgarsinimą;</w:t>
      </w:r>
    </w:p>
    <w:p w14:paraId="76483154" w14:textId="77777777" w:rsidR="00E916DF" w:rsidRPr="00492C3D"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garso failo formatas – mp3 .</w:t>
      </w:r>
    </w:p>
    <w:p w14:paraId="4A995D33" w14:textId="20F11DC7" w:rsidR="00E916DF" w:rsidRPr="00492C3D" w:rsidRDefault="00E916DF" w:rsidP="00F913C1">
      <w:pPr>
        <w:pStyle w:val="Sraopastraipa"/>
        <w:numPr>
          <w:ilvl w:val="0"/>
          <w:numId w:val="31"/>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Tiekėjas turės aprašyti kiekvienos pritaikytos / sukurtos užduoties metaduomenis. Perkančioji organizacija pateiks metaduomenų lentelę, parengtą skaičiuoklės formatu, kurią Paslaugų tiekėjas turės užpildyti.</w:t>
      </w:r>
    </w:p>
    <w:p w14:paraId="789946C4" w14:textId="77777777" w:rsidR="00E916DF" w:rsidRPr="00492C3D" w:rsidRDefault="00E916DF" w:rsidP="00E916DF">
      <w:pPr>
        <w:tabs>
          <w:tab w:val="left" w:pos="993"/>
          <w:tab w:val="left" w:pos="1276"/>
          <w:tab w:val="left" w:pos="1418"/>
          <w:tab w:val="left" w:pos="1560"/>
        </w:tabs>
        <w:spacing w:after="0" w:line="240" w:lineRule="auto"/>
        <w:ind w:right="21"/>
        <w:jc w:val="both"/>
        <w:rPr>
          <w:rFonts w:ascii="Times New Roman" w:eastAsia="Times New Roman" w:hAnsi="Times New Roman" w:cs="Times New Roman"/>
          <w:color w:val="000000" w:themeColor="text1"/>
        </w:rPr>
      </w:pPr>
    </w:p>
    <w:p w14:paraId="2B3CB3DB" w14:textId="77777777" w:rsidR="00E916DF" w:rsidRPr="00492C3D" w:rsidRDefault="00E916DF" w:rsidP="00E916DF">
      <w:pPr>
        <w:spacing w:after="0"/>
        <w:jc w:val="center"/>
        <w:rPr>
          <w:rFonts w:ascii="Times New Roman" w:eastAsia="Times New Roman" w:hAnsi="Times New Roman" w:cs="Times New Roman"/>
          <w:b/>
          <w:bCs/>
        </w:rPr>
      </w:pPr>
      <w:r w:rsidRPr="00492C3D">
        <w:rPr>
          <w:rFonts w:ascii="Times New Roman" w:eastAsia="Times New Roman" w:hAnsi="Times New Roman" w:cs="Times New Roman"/>
          <w:b/>
          <w:bCs/>
          <w:color w:val="000000" w:themeColor="text1"/>
        </w:rPr>
        <w:t xml:space="preserve">Technologiniai reikalavimai </w:t>
      </w:r>
      <w:r w:rsidRPr="00492C3D">
        <w:rPr>
          <w:rFonts w:ascii="Times New Roman" w:eastAsia="Times New Roman" w:hAnsi="Times New Roman" w:cs="Times New Roman"/>
          <w:b/>
          <w:bCs/>
        </w:rPr>
        <w:t>paslaugoms</w:t>
      </w:r>
    </w:p>
    <w:p w14:paraId="52CCACB4" w14:textId="37564FC5" w:rsidR="00E916DF" w:rsidRPr="00492C3D" w:rsidRDefault="00E916DF" w:rsidP="00F913C1">
      <w:pPr>
        <w:pStyle w:val="Sraopastraipa"/>
        <w:numPr>
          <w:ilvl w:val="0"/>
          <w:numId w:val="3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Visos užduotys turi būti parengtos tekstų rengyklėje (Word formatu) (žr. Techninės specifikacijos priedą) ir elektroninėje aplinkoje (ne senesnio nei </w:t>
      </w:r>
      <w:r w:rsidRPr="00492C3D">
        <w:rPr>
          <w:rFonts w:ascii="Times New Roman" w:eastAsia="Times New Roman" w:hAnsi="Times New Roman" w:cs="Times New Roman"/>
        </w:rPr>
        <w:t>QTI v2.2 standarto).</w:t>
      </w:r>
    </w:p>
    <w:p w14:paraId="110A4E8F" w14:textId="77777777" w:rsidR="00E916DF" w:rsidRPr="00492C3D" w:rsidRDefault="00E916DF" w:rsidP="00F913C1">
      <w:pPr>
        <w:pStyle w:val="Sraopastraipa"/>
        <w:numPr>
          <w:ilvl w:val="0"/>
          <w:numId w:val="3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Visi </w:t>
      </w:r>
      <w:r w:rsidRPr="00492C3D">
        <w:rPr>
          <w:rFonts w:ascii="Times New Roman" w:eastAsia="Times New Roman" w:hAnsi="Times New Roman" w:cs="Times New Roman"/>
        </w:rPr>
        <w:t>paslaugų teikimo</w:t>
      </w:r>
      <w:r w:rsidRPr="00492C3D">
        <w:rPr>
          <w:rStyle w:val="Komentaronuoroda"/>
        </w:rPr>
        <w:t xml:space="preserve"> </w:t>
      </w:r>
      <w:r w:rsidRPr="00492C3D">
        <w:rPr>
          <w:rFonts w:ascii="Times New Roman" w:eastAsia="Times New Roman" w:hAnsi="Times New Roman" w:cs="Times New Roman"/>
          <w:color w:val="000000" w:themeColor="text1"/>
        </w:rPr>
        <w:t xml:space="preserve">metu planuojami taikyti programinės įrangos projektiniai ar technologiniai </w:t>
      </w:r>
      <w:r w:rsidRPr="00492C3D">
        <w:rPr>
          <w:rFonts w:ascii="Times New Roman" w:eastAsia="Times New Roman" w:hAnsi="Times New Roman" w:cs="Times New Roman"/>
        </w:rPr>
        <w:t xml:space="preserve">sprendimai bei numatoma naudoti kitų gamintojų ar atvirojo kodo programinė įranga turi būti suderinta su PO. Turi būti užtikrinti informacijos ir kibernetinio saugumo reikalavimai pagal </w:t>
      </w:r>
      <w:r w:rsidRPr="00492C3D">
        <w:rPr>
          <w:rFonts w:ascii="Times New Roman" w:eastAsiaTheme="majorEastAsia" w:hAnsi="Times New Roman" w:cs="Times New Roman"/>
        </w:rPr>
        <w:t>Lietuvos Respublikos Vyriausybės nutarimą 2018 m. gruodžio 5 d. Nr. 1209 „Dėl Lietuvos Respublikos Vyriausybės 2018 m. rugpjūčio 13 d. nutarimo Nr. 818 „Dėl nacionalinės kibernetinio saugumo strategijos patvirtinimo“ pakeitimo“.</w:t>
      </w:r>
    </w:p>
    <w:p w14:paraId="53747D45" w14:textId="77777777" w:rsidR="00E916DF" w:rsidRPr="00492C3D" w:rsidRDefault="00E916DF" w:rsidP="00F913C1">
      <w:pPr>
        <w:pStyle w:val="Sraopastraipa"/>
        <w:numPr>
          <w:ilvl w:val="0"/>
          <w:numId w:val="3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Reikalavimai </w:t>
      </w:r>
      <w:r w:rsidRPr="00492C3D">
        <w:rPr>
          <w:rFonts w:ascii="Times New Roman" w:eastAsia="Times New Roman" w:hAnsi="Times New Roman" w:cs="Times New Roman"/>
        </w:rPr>
        <w:t xml:space="preserve">pritaikytoms / sukurtoms </w:t>
      </w:r>
      <w:r w:rsidRPr="00492C3D">
        <w:rPr>
          <w:rFonts w:ascii="Times New Roman" w:eastAsia="Times New Roman" w:hAnsi="Times New Roman" w:cs="Times New Roman"/>
          <w:color w:val="000000" w:themeColor="text1"/>
        </w:rPr>
        <w:t>užduotims, parengtoms elektroninėje aplinkoje:</w:t>
      </w:r>
    </w:p>
    <w:p w14:paraId="36F6982F" w14:textId="77777777" w:rsidR="00E916DF" w:rsidRPr="00492C3D"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užduotims turi būti taikoma MIT atvirojo kodo licencija;</w:t>
      </w:r>
    </w:p>
    <w:p w14:paraId="2D390DEE" w14:textId="77777777" w:rsidR="00E916DF" w:rsidRPr="00492C3D"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laikantis ne senesnio nei QTI v2.2 standarto (angl. The 1EdTech Question &amp; Test Interoperability (QTI®) specification) ir ištestuotos, pateiktos elektroninėje aplinkoje;</w:t>
      </w:r>
    </w:p>
    <w:p w14:paraId="00D8288D" w14:textId="77777777" w:rsidR="00E916DF" w:rsidRPr="00492C3D"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veikti šių naršyklių aktualiose versijose: Mozilla FireFox, Google Chrome, Safari, Opera ir Microsoft Edge;</w:t>
      </w:r>
    </w:p>
    <w:p w14:paraId="7F984877" w14:textId="77777777" w:rsidR="00E916DF" w:rsidRPr="00492C3D"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užduotys turi veikti mobiliuosiuose įrenginiuose, kompiuteriuose su Windows operacine sistema (nuo Windows 7), kompiuteriuose su macOS ir OSX operacine sistema (nuo macOS 11 Big Sur), kompiuteriuose su Linux operacine sistema vienodu funkcionalumu ir būti pritaikytos naudoti skirtingų ekranų dydžių įrenginiuose (angl. responsive design). Mobiliųjų įrenginių: telefonų ekrano dydis ne mažesnis, kaip </w:t>
      </w:r>
      <w:r w:rsidRPr="00492C3D">
        <w:rPr>
          <w:rFonts w:ascii="Times New Roman" w:eastAsia="Times New Roman" w:hAnsi="Times New Roman" w:cs="Times New Roman"/>
          <w:color w:val="EE0000"/>
        </w:rPr>
        <w:t>6</w:t>
      </w:r>
      <w:r w:rsidRPr="00492C3D">
        <w:rPr>
          <w:rFonts w:ascii="Times New Roman" w:eastAsia="Times New Roman" w:hAnsi="Times New Roman" w:cs="Times New Roman"/>
          <w:color w:val="000000" w:themeColor="text1"/>
        </w:rPr>
        <w:t xml:space="preserve"> coliai, planšetinių kompiuterių ekrano dydis ne mažesnis, kaip 7 coliai ir jos naudojamos horizontaliai (angl. landscape);</w:t>
      </w:r>
    </w:p>
    <w:p w14:paraId="1020F39F" w14:textId="77777777" w:rsidR="00E916DF" w:rsidRPr="00492C3D"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lang w:eastAsia="lt-LT"/>
        </w:rPr>
        <w:t>jei naudojami garso įrašai užduotyse, tai garso įrašų funkcionalumas turi būti realizuojamas įterpiant media grotuvą su galimybe valdyti garso įrašą, t. y. sustabdyti, paleisti, prasukti, atsukti, didinti ir mažinti garsą. Įgarsinimas turi būti atliktas žmogaus balsu, nenaudojamas sintezatorius (negali būti naudojami išoriniai ištekliai, pvz. Youtube);</w:t>
      </w:r>
    </w:p>
    <w:p w14:paraId="5B2ED97A" w14:textId="77777777" w:rsidR="00E916DF" w:rsidRPr="00492C3D"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lang w:eastAsia="lt-LT"/>
        </w:rPr>
        <w:t xml:space="preserve">jei naudojami vaizdo įrašai užduotyse, tai vaizdo įrašų funkcionalumas turi būti realizuojamas įterpiant media grotuvą su galimybe valdyti vaizdo įrašą, t. y. sustabdyti, paleisti, </w:t>
      </w:r>
      <w:r w:rsidRPr="00492C3D">
        <w:rPr>
          <w:rFonts w:ascii="Times New Roman" w:eastAsia="Times New Roman" w:hAnsi="Times New Roman" w:cs="Times New Roman"/>
          <w:lang w:eastAsia="lt-LT"/>
        </w:rPr>
        <w:lastRenderedPageBreak/>
        <w:t>prasukti, atsukti, didinti ir mažinti garsą. Įgarsinimas turi būti atliktas žmogaus balsu, nenaudojamas sintezatorius (negali būti naudojami išoriniai ištekliai, pvz. Youtube);</w:t>
      </w:r>
      <w:r w:rsidRPr="00492C3D">
        <w:rPr>
          <w:rFonts w:ascii="Times New Roman" w:eastAsia="Times New Roman" w:hAnsi="Times New Roman" w:cs="Times New Roman"/>
        </w:rPr>
        <w:t xml:space="preserve"> </w:t>
      </w:r>
    </w:p>
    <w:p w14:paraId="2F59F86F" w14:textId="77777777" w:rsidR="00E916DF" w:rsidRPr="00492C3D"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lang w:eastAsia="lt-LT"/>
        </w:rPr>
      </w:pPr>
      <w:r w:rsidRPr="00492C3D">
        <w:rPr>
          <w:rFonts w:ascii="Times New Roman" w:eastAsia="Times New Roman" w:hAnsi="Times New Roman" w:cs="Times New Roman"/>
          <w:lang w:eastAsia="lt-LT"/>
        </w:rPr>
        <w:t xml:space="preserve">emokykla.lt palaikomų QTI interakcijų sąrašas: </w:t>
      </w:r>
      <w:hyperlink r:id="rId33" w:history="1">
        <w:r w:rsidRPr="00492C3D">
          <w:rPr>
            <w:rStyle w:val="Hipersaitas"/>
            <w:rFonts w:ascii="Times New Roman" w:eastAsia="Times New Roman" w:hAnsi="Times New Roman" w:cs="Times New Roman"/>
            <w:color w:val="auto"/>
            <w:lang w:eastAsia="lt-LT"/>
          </w:rPr>
          <w:t>QTI_Interaction_Summary</w:t>
        </w:r>
      </w:hyperlink>
      <w:r w:rsidRPr="00492C3D">
        <w:rPr>
          <w:rFonts w:ascii="Times New Roman" w:eastAsia="Times New Roman" w:hAnsi="Times New Roman" w:cs="Times New Roman"/>
          <w:lang w:eastAsia="lt-LT"/>
        </w:rPr>
        <w:t>;</w:t>
      </w:r>
    </w:p>
    <w:p w14:paraId="299C8F5F" w14:textId="77777777" w:rsidR="00E916DF" w:rsidRPr="00492C3D" w:rsidRDefault="00E916DF" w:rsidP="00F913C1">
      <w:pPr>
        <w:pStyle w:val="Sraopastraipa"/>
        <w:numPr>
          <w:ilvl w:val="1"/>
          <w:numId w:val="31"/>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lang w:eastAsia="lt-LT"/>
        </w:rPr>
        <w:t>jei bus naudojamos Gap Match arba Graphical Gap Match interakcijos, turi būti nurodyta</w:t>
      </w:r>
      <w:r w:rsidRPr="00492C3D">
        <w:rPr>
          <w:rFonts w:ascii="Times New Roman" w:eastAsia="Times New Roman" w:hAnsi="Times New Roman" w:cs="Times New Roman"/>
          <w:color w:val="EE0000"/>
          <w:lang w:eastAsia="lt-LT"/>
        </w:rPr>
        <w:t xml:space="preserve">s </w:t>
      </w:r>
      <w:r w:rsidRPr="00492C3D">
        <w:rPr>
          <w:rFonts w:ascii="Times New Roman" w:eastAsia="Times New Roman" w:hAnsi="Times New Roman" w:cs="Times New Roman"/>
          <w:lang w:eastAsia="lt-LT"/>
        </w:rPr>
        <w:t xml:space="preserve">ir šis parametras: max-associations (žiūrėti reikalavimą QTI 3 standartui </w:t>
      </w:r>
      <w:hyperlink r:id="rId34" w:anchor="h.7sroqk3xl8e1" w:history="1">
        <w:r w:rsidRPr="00492C3D">
          <w:rPr>
            <w:rStyle w:val="Hipersaitas"/>
            <w:rFonts w:ascii="Times New Roman" w:eastAsia="Times New Roman" w:hAnsi="Times New Roman" w:cs="Times New Roman"/>
            <w:lang w:eastAsia="lt-LT"/>
          </w:rPr>
          <w:t>https://www.imsglobal.org/spec/qti/v3p0/impl#h.7sroqk3xl8e1</w:t>
        </w:r>
      </w:hyperlink>
      <w:r w:rsidRPr="00492C3D">
        <w:rPr>
          <w:rFonts w:ascii="Times New Roman" w:eastAsia="Times New Roman" w:hAnsi="Times New Roman" w:cs="Times New Roman"/>
          <w:lang w:eastAsia="lt-LT"/>
        </w:rPr>
        <w:t>);</w:t>
      </w:r>
    </w:p>
    <w:p w14:paraId="7634E934" w14:textId="77777777" w:rsidR="00E916DF" w:rsidRPr="00492C3D" w:rsidRDefault="00E916DF" w:rsidP="00F913C1">
      <w:pPr>
        <w:pStyle w:val="Sraopastraipa"/>
        <w:numPr>
          <w:ilvl w:val="1"/>
          <w:numId w:val="31"/>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taip, kad, jas konvertavus į pdf formatą, būtų išlaikytas elektroninės užduoties vaizdas, būtų galima jas atspausdinti ir atsisiųsti, jei užduočių formatas tai leidžia;</w:t>
      </w:r>
    </w:p>
    <w:p w14:paraId="66E36AD9" w14:textId="77777777" w:rsidR="00E916DF" w:rsidRPr="00492C3D" w:rsidRDefault="00E916DF" w:rsidP="00F913C1">
      <w:pPr>
        <w:pStyle w:val="Sraopastraipa"/>
        <w:numPr>
          <w:ilvl w:val="1"/>
          <w:numId w:val="31"/>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užduotys turi būti parengtos taip, kad jas būtų galima naudoti be papildomo paruošimo virtualiosiose mokymosi aplinkose, kurios </w:t>
      </w:r>
      <w:r w:rsidRPr="00492C3D">
        <w:rPr>
          <w:rFonts w:ascii="Times New Roman" w:eastAsia="Times New Roman" w:hAnsi="Times New Roman" w:cs="Times New Roman"/>
        </w:rPr>
        <w:t>suderinamos su ne žemesniu kaip QTI v2.2 standartu</w:t>
      </w:r>
      <w:r w:rsidRPr="00492C3D">
        <w:rPr>
          <w:rFonts w:ascii="Times New Roman" w:eastAsia="Times New Roman" w:hAnsi="Times New Roman" w:cs="Times New Roman"/>
          <w:color w:val="000000" w:themeColor="text1"/>
        </w:rPr>
        <w:t>. Užduotys turi būti pilnai veikiančios, mokinys gali jas atlikti, o mokytojas gali jas įvertinti, atliekant uždarojo tipo užduotis rezultatas turi būti gaunamas iš karto ir rezultatas turi būti perduotas į mokymosi aplinką.</w:t>
      </w:r>
    </w:p>
    <w:p w14:paraId="3D86E385" w14:textId="77777777" w:rsidR="00E916DF" w:rsidRPr="00492C3D" w:rsidRDefault="00E916DF" w:rsidP="00F913C1">
      <w:pPr>
        <w:pStyle w:val="paragraph"/>
        <w:numPr>
          <w:ilvl w:val="0"/>
          <w:numId w:val="31"/>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492C3D">
        <w:rPr>
          <w:rStyle w:val="normaltextrun"/>
          <w:rFonts w:ascii="Times New Roman" w:hAnsi="Times New Roman" w:cs="Times New Roman"/>
          <w:sz w:val="24"/>
          <w:szCs w:val="24"/>
        </w:rPr>
        <w:t>Užduotys turi būti kuriamos vadovaujantis žiniatinklio turinio prieinamumo gairėmis WCAG 2.1 (atitikties lygis ne mažesnis kaip AA). Galimas šaltinis</w:t>
      </w:r>
      <w:r w:rsidRPr="00492C3D">
        <w:rPr>
          <w:rStyle w:val="Puslapioinaosnuoroda"/>
          <w:rFonts w:ascii="Times New Roman" w:hAnsi="Times New Roman" w:cs="Times New Roman"/>
        </w:rPr>
        <w:footnoteReference w:id="46"/>
      </w:r>
      <w:r w:rsidRPr="00492C3D">
        <w:rPr>
          <w:rStyle w:val="normaltextrun"/>
          <w:rFonts w:ascii="Times New Roman" w:hAnsi="Times New Roman" w:cs="Times New Roman"/>
          <w:sz w:val="24"/>
          <w:szCs w:val="24"/>
        </w:rPr>
        <w:t>. Tiekėjas turės atlikti šiuos veiksmus:</w:t>
      </w:r>
    </w:p>
    <w:p w14:paraId="7AD3333D" w14:textId="77777777" w:rsidR="00E916DF" w:rsidRPr="00492C3D" w:rsidRDefault="00E916DF" w:rsidP="00F913C1">
      <w:pPr>
        <w:pStyle w:val="paragraph"/>
        <w:numPr>
          <w:ilvl w:val="1"/>
          <w:numId w:val="31"/>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t>atlikti prieinamumo vertinimą pagal WCAG 2.1 AA. Auditas / vertinimas / testavimas turėtų apimti įvairius vertinimo metodus ir įrankius: rankinį, automatizuotą testavimą bei testavimą su bent viena iš pagalbinių technologijų, pvz., ekrano skaitymo programa;</w:t>
      </w:r>
    </w:p>
    <w:p w14:paraId="1361A7C5" w14:textId="77777777" w:rsidR="00E916DF" w:rsidRPr="00492C3D" w:rsidRDefault="00E916DF" w:rsidP="00F913C1">
      <w:pPr>
        <w:pStyle w:val="paragraph"/>
        <w:numPr>
          <w:ilvl w:val="1"/>
          <w:numId w:val="31"/>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t xml:space="preserve"> pateikti Prieinamumo vertinimo ataskaitą (pvz., galėtų būti pateikta kaip Prieinamumo atitikties ataskaita (angl. Accessibility Conformance Report) paremta VPAT šablonu (angl. Voluntary Product Accessibility Template);</w:t>
      </w:r>
    </w:p>
    <w:p w14:paraId="2739C704" w14:textId="77777777" w:rsidR="00E916DF" w:rsidRPr="00492C3D" w:rsidRDefault="00E916DF" w:rsidP="00F913C1">
      <w:pPr>
        <w:pStyle w:val="Sraopastraipa"/>
        <w:numPr>
          <w:ilvl w:val="0"/>
          <w:numId w:val="31"/>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Pritaikant ar kuriant užduotis gali būti panaudota garsinė ir / ar vaizdinė medžiaga, jeigu tai yra būtina užduočiai formuluoti ir siekiamiems mokinių gebėjimams atskleisti. Tokiu atveju kartu su užduotimi (-imis) turi būti pateikti ir garso bei vaizdo medžiagos failai. Šie failai turi būti ne prastesnės kokybės, nei yra užduotyje.</w:t>
      </w:r>
    </w:p>
    <w:p w14:paraId="6E949C92" w14:textId="5E648074" w:rsidR="00E916DF" w:rsidRPr="00492C3D" w:rsidRDefault="00E916DF" w:rsidP="00F913C1">
      <w:pPr>
        <w:pStyle w:val="Sraopastraipa"/>
        <w:numPr>
          <w:ilvl w:val="0"/>
          <w:numId w:val="31"/>
        </w:numPr>
        <w:tabs>
          <w:tab w:val="left" w:pos="851"/>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Tiekėjas turi perduoti PO užduotis zip formatu (parengtas laikantis ne senesnio kaip </w:t>
      </w:r>
      <w:r w:rsidRPr="00492C3D">
        <w:rPr>
          <w:rFonts w:ascii="Times New Roman" w:eastAsia="Times New Roman" w:hAnsi="Times New Roman" w:cs="Times New Roman"/>
        </w:rPr>
        <w:t xml:space="preserve">QTI v2.2 standarto), užduočių (žr. Techninės specifikacijos priedas) docx, pdf formatais failus ir užduočių metaduomenų aprašus excel, pdf formatų failus išoriniame diske ir / arba perkelti į PO nurodytą saugyklą. Taip pat turi būti perduodami ir įgarsinimo, garso ir vaizdo medžiagos failai. </w:t>
      </w:r>
    </w:p>
    <w:p w14:paraId="56478F1D" w14:textId="77777777" w:rsidR="00E916DF" w:rsidRPr="00492C3D" w:rsidRDefault="00E916DF" w:rsidP="00F913C1">
      <w:pPr>
        <w:pStyle w:val="Sraopastraipa"/>
        <w:numPr>
          <w:ilvl w:val="0"/>
          <w:numId w:val="31"/>
        </w:numPr>
        <w:tabs>
          <w:tab w:val="left" w:pos="851"/>
          <w:tab w:val="left" w:pos="1418"/>
          <w:tab w:val="left" w:pos="1560"/>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Tiekėjas iki Sutarties pabaigos PO perduoda užduočių išeities kodus su diegimo instrukcija. Galutinės išeities kodų versijos (įskaitant modifikavimo procese naudojamas papildomas bibliotekas ir kitus programinius modulius ar priemones) turi būti pateiktos tiekėjo naudotoms kūrimo priemonėms suprantamu formatu. </w:t>
      </w:r>
      <w:r w:rsidRPr="00492C3D">
        <w:rPr>
          <w:rStyle w:val="normaltextrun"/>
          <w:rFonts w:ascii="Times New Roman" w:eastAsia="Times New Roman" w:hAnsi="Times New Roman" w:cs="Times New Roman"/>
          <w:sz w:val="24"/>
          <w:szCs w:val="24"/>
        </w:rPr>
        <w:t>Turi būti nurodomas naudotų priemonių sąrašas.</w:t>
      </w:r>
      <w:r w:rsidRPr="00492C3D">
        <w:rPr>
          <w:rFonts w:ascii="Times New Roman" w:eastAsia="Times New Roman" w:hAnsi="Times New Roman" w:cs="Times New Roman"/>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124A31F7" w14:textId="77777777" w:rsidR="00E916DF" w:rsidRPr="00492C3D" w:rsidRDefault="00E916DF" w:rsidP="00E916DF">
      <w:pPr>
        <w:tabs>
          <w:tab w:val="left" w:pos="851"/>
          <w:tab w:val="left" w:pos="1418"/>
          <w:tab w:val="left" w:pos="1560"/>
        </w:tabs>
        <w:spacing w:after="0" w:line="240" w:lineRule="auto"/>
        <w:contextualSpacing/>
        <w:jc w:val="both"/>
        <w:rPr>
          <w:rFonts w:ascii="Times New Roman" w:eastAsia="Times New Roman" w:hAnsi="Times New Roman" w:cs="Times New Roman"/>
          <w:color w:val="000000" w:themeColor="text1"/>
        </w:rPr>
      </w:pPr>
    </w:p>
    <w:p w14:paraId="436B8FD2" w14:textId="77777777" w:rsidR="00E916DF" w:rsidRPr="00492C3D" w:rsidRDefault="00E916DF" w:rsidP="00E916DF">
      <w:pPr>
        <w:spacing w:after="0" w:line="240" w:lineRule="auto"/>
        <w:ind w:right="21"/>
        <w:jc w:val="center"/>
        <w:rPr>
          <w:rFonts w:ascii="Times New Roman" w:eastAsia="Times New Roman" w:hAnsi="Times New Roman" w:cs="Times New Roman"/>
          <w:b/>
          <w:bCs/>
        </w:rPr>
      </w:pPr>
      <w:r w:rsidRPr="00492C3D">
        <w:rPr>
          <w:rFonts w:ascii="Times New Roman" w:eastAsia="Times New Roman" w:hAnsi="Times New Roman" w:cs="Times New Roman"/>
          <w:b/>
          <w:bCs/>
        </w:rPr>
        <w:t>Reikalavimai paslaugų teikimui ir atsiskaitymams</w:t>
      </w:r>
    </w:p>
    <w:p w14:paraId="107942E2" w14:textId="77777777" w:rsidR="00E916DF" w:rsidRPr="00492C3D" w:rsidRDefault="00E916DF" w:rsidP="00F913C1">
      <w:pPr>
        <w:pStyle w:val="Sraopastraipa"/>
        <w:numPr>
          <w:ilvl w:val="0"/>
          <w:numId w:val="31"/>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pats pasirūpina Sutarties vykdymui reikalingomis priemonėmis ir įranga. </w:t>
      </w:r>
    </w:p>
    <w:p w14:paraId="1707988B" w14:textId="60BB5369" w:rsidR="00E916DF" w:rsidRPr="00492C3D" w:rsidRDefault="00E916DF" w:rsidP="00F913C1">
      <w:pPr>
        <w:pStyle w:val="Sraopastraipa"/>
        <w:numPr>
          <w:ilvl w:val="0"/>
          <w:numId w:val="31"/>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5 d. d. nuo sutarties įsigaliojimo dienos PO pateiks tiekėjui užduotis, kurias reikia pritaikyti, elektroninėje aplinkoje (QTI formatu).</w:t>
      </w:r>
    </w:p>
    <w:p w14:paraId="106FDE4C" w14:textId="51B7BBD8" w:rsidR="00E916DF" w:rsidRPr="00492C3D" w:rsidRDefault="00E916DF" w:rsidP="00F913C1">
      <w:pPr>
        <w:pStyle w:val="Sraopastraipa"/>
        <w:numPr>
          <w:ilvl w:val="0"/>
          <w:numId w:val="31"/>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d. d. nuo sutarties įsigaliojimo dienos PO suteiks tiekėjui prieigą prie testavimo aplinkos.</w:t>
      </w:r>
    </w:p>
    <w:p w14:paraId="1973C811" w14:textId="77777777" w:rsidR="00E916DF" w:rsidRPr="00492C3D" w:rsidRDefault="00E916DF" w:rsidP="00F913C1">
      <w:pPr>
        <w:pStyle w:val="Sraopastraipa"/>
        <w:numPr>
          <w:ilvl w:val="0"/>
          <w:numId w:val="31"/>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Tiekėjas turi paskirti atsakingą asmenį už bendradarbiavimą su PO atstovais dėl teikiamų paslaugų kokybės ar atsiskaitymų derinimo.</w:t>
      </w:r>
    </w:p>
    <w:p w14:paraId="09CEF72A" w14:textId="0F062FC1" w:rsidR="00E916DF" w:rsidRPr="001857D0" w:rsidRDefault="00E916DF" w:rsidP="00F913C1">
      <w:pPr>
        <w:pStyle w:val="Sraopastraipa"/>
        <w:numPr>
          <w:ilvl w:val="0"/>
          <w:numId w:val="31"/>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siekdamas teikiamų paslaugų kokybės, turi bendradarbiauti su PO ir Lietuvos Respublikos švietimo, mokslo ir sporto ministerijos atstovais, dalyvauti kartą per dvi savaites arba pagal </w:t>
      </w:r>
      <w:r w:rsidRPr="00492C3D">
        <w:rPr>
          <w:rFonts w:ascii="Times New Roman" w:eastAsia="Times New Roman" w:hAnsi="Times New Roman" w:cs="Times New Roman"/>
        </w:rPr>
        <w:t xml:space="preserve">šalių sutarimu suderintą (el. paštus) </w:t>
      </w:r>
      <w:r w:rsidRPr="00492C3D">
        <w:rPr>
          <w:rFonts w:ascii="Times New Roman" w:eastAsia="Times New Roman" w:hAnsi="Times New Roman" w:cs="Times New Roman"/>
          <w:color w:val="000000" w:themeColor="text1"/>
        </w:rPr>
        <w:t xml:space="preserve">poreikį pasitarimuose su PO. Pasitarimų metu pagal poreikį </w:t>
      </w:r>
      <w:r w:rsidRPr="00492C3D">
        <w:rPr>
          <w:rFonts w:ascii="Times New Roman" w:eastAsia="Times New Roman" w:hAnsi="Times New Roman" w:cs="Times New Roman"/>
          <w:color w:val="000000" w:themeColor="text1"/>
        </w:rPr>
        <w:lastRenderedPageBreak/>
        <w:t>bus daromas vaizdo įrašas (jei jie bus nuotoliniai). Tiekėjas turi atsižvelgti (įvykdyti siūlymus) į PO darbuotojų per susitikimus ir elektroniniu paštu pateiktus siūlymus dėl teikiamų paslaugų kokybės.</w:t>
      </w:r>
      <w:r w:rsidR="00770925">
        <w:rPr>
          <w:rFonts w:ascii="Times New Roman" w:eastAsia="Times New Roman" w:hAnsi="Times New Roman" w:cs="Times New Roman"/>
          <w:color w:val="000000" w:themeColor="text1"/>
        </w:rPr>
        <w:t xml:space="preserve"> </w:t>
      </w:r>
      <w:r w:rsidR="00770925" w:rsidRPr="001857D0">
        <w:rPr>
          <w:rFonts w:ascii="Times New Roman" w:eastAsia="Times New Roman" w:hAnsi="Times New Roman" w:cs="Times New Roman"/>
          <w:color w:val="000000" w:themeColor="text1"/>
        </w:rPr>
        <w:t>Bent kartą per mėnesį susitikime turi dalyvauti visa su užduočių turiniu dirbanti Tiekėjo komanda.</w:t>
      </w:r>
    </w:p>
    <w:p w14:paraId="63ECC891" w14:textId="77777777" w:rsidR="00E916DF" w:rsidRPr="00492C3D" w:rsidRDefault="00E916DF" w:rsidP="00F913C1">
      <w:pPr>
        <w:pStyle w:val="Sraopastraipa"/>
        <w:numPr>
          <w:ilvl w:val="0"/>
          <w:numId w:val="3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Ne vėliau kaip per 5 darbo dienas nuo Sutarties įsigaliojimo dienos tiekėjas turi susitikti su PO atstovais ir aptarti Paslaugų teikimo ir bendradarbiavimo eigą.</w:t>
      </w:r>
      <w:r w:rsidRPr="00492C3D">
        <w:rPr>
          <w:rFonts w:ascii="Times New Roman" w:eastAsia="Times New Roman" w:hAnsi="Times New Roman" w:cs="Times New Roman"/>
        </w:rPr>
        <w:t xml:space="preserve"> </w:t>
      </w:r>
    </w:p>
    <w:p w14:paraId="0DD7595E" w14:textId="77777777" w:rsidR="00E916DF" w:rsidRPr="00492C3D" w:rsidRDefault="00E916DF" w:rsidP="00F913C1">
      <w:pPr>
        <w:pStyle w:val="Sraopastraipa"/>
        <w:numPr>
          <w:ilvl w:val="0"/>
          <w:numId w:val="3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198C13D6" w14:textId="77777777" w:rsidR="00E916DF" w:rsidRPr="00492C3D" w:rsidRDefault="00E916DF" w:rsidP="00F913C1">
      <w:pPr>
        <w:pStyle w:val="Sraopastraipa"/>
        <w:numPr>
          <w:ilvl w:val="0"/>
          <w:numId w:val="3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Kas 10 darbo dienų nuo užduočių pritaikymo / sukūrimo detaliojo plano suderinimo dienos  tiekėjas raštu teikia PO ataskaitas apie suteiktas paslaugas, kad PO galėtų vertinti teikiamų paslaugų eigą.</w:t>
      </w:r>
    </w:p>
    <w:p w14:paraId="629C8BFD" w14:textId="77777777" w:rsidR="00E916DF" w:rsidRPr="00492C3D" w:rsidRDefault="00E916DF" w:rsidP="00F913C1">
      <w:pPr>
        <w:pStyle w:val="Sraopastraipa"/>
        <w:numPr>
          <w:ilvl w:val="0"/>
          <w:numId w:val="31"/>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1 mėn. nuo sutarties įsigaliojimo dienos tiekėjas turi pateikti 20 vnt. pritaikytų užduočių </w:t>
      </w:r>
      <w:r w:rsidRPr="00492C3D">
        <w:rPr>
          <w:rFonts w:ascii="Times New Roman" w:eastAsia="Times New Roman" w:hAnsi="Times New Roman" w:cs="Times New Roman"/>
          <w:color w:val="000000" w:themeColor="text1"/>
        </w:rPr>
        <w:t>tekstų rengyklėje (Word formatu).</w:t>
      </w:r>
    </w:p>
    <w:p w14:paraId="2AB35076" w14:textId="43ED801C" w:rsidR="00E916DF" w:rsidRPr="00492C3D" w:rsidRDefault="00E916DF" w:rsidP="00F913C1">
      <w:pPr>
        <w:pStyle w:val="Sraopastraipa"/>
        <w:numPr>
          <w:ilvl w:val="0"/>
          <w:numId w:val="31"/>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3 mėn. nuo sutarties įsigaliojimo dienos tiekėjas turi pateikti ne mažiau kaip 25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85 užduotis, </w:t>
      </w:r>
      <w:r w:rsidRPr="00492C3D">
        <w:rPr>
          <w:rFonts w:ascii="Times New Roman" w:eastAsia="Times New Roman" w:hAnsi="Times New Roman" w:cs="Times New Roman"/>
          <w:color w:val="000000" w:themeColor="text1"/>
        </w:rPr>
        <w:t>(žr. Techninės specifikacijos priedą).</w:t>
      </w:r>
    </w:p>
    <w:p w14:paraId="3C2299C1" w14:textId="2B255433" w:rsidR="00E916DF" w:rsidRPr="00492C3D" w:rsidRDefault="00E916DF" w:rsidP="00F913C1">
      <w:pPr>
        <w:pStyle w:val="Sraopastraipa"/>
        <w:numPr>
          <w:ilvl w:val="0"/>
          <w:numId w:val="31"/>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5 mėn. nuo sutarties įsigaliojimo dienos tiekėjas turi pateikti ne mažiau kaip 50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170 užduočių ir 25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85 užduotis.</w:t>
      </w:r>
    </w:p>
    <w:p w14:paraId="1671679E" w14:textId="0814C486" w:rsidR="00E916DF" w:rsidRPr="00492C3D" w:rsidRDefault="00E916DF" w:rsidP="00F913C1">
      <w:pPr>
        <w:pStyle w:val="Sraopastraipa"/>
        <w:numPr>
          <w:ilvl w:val="0"/>
          <w:numId w:val="31"/>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7 mėn. nuo sutarties įsigaliojimo dienos tiekėjas turi pateikti 100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340 užduočių ir 50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170 užduočių.</w:t>
      </w:r>
    </w:p>
    <w:p w14:paraId="0A8D1CF5" w14:textId="33D74DB9" w:rsidR="00E916DF" w:rsidRPr="00492C3D" w:rsidRDefault="00E916DF" w:rsidP="00F913C1">
      <w:pPr>
        <w:pStyle w:val="Sraopastraipa"/>
        <w:numPr>
          <w:ilvl w:val="0"/>
          <w:numId w:val="31"/>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9 mėn. nuo sutarties įsigaliojimo dienos tiekėjas turi pateikti ne mažiau kaip 100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340 užduočių.</w:t>
      </w:r>
    </w:p>
    <w:p w14:paraId="21CC2C9B" w14:textId="6DEF25E1" w:rsidR="00E916DF" w:rsidRPr="00492C3D" w:rsidRDefault="00E916DF" w:rsidP="00F913C1">
      <w:pPr>
        <w:pStyle w:val="Sraopastraipa"/>
        <w:numPr>
          <w:ilvl w:val="0"/>
          <w:numId w:val="31"/>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Po kiekvieno pateikimo, per 10 darbo dienų, PO patikrina pritaikytas / sukurtas užduotis tekstų rengyklėje ar testavimo aplinkoje ir pateikia pastabas tiekėjui. Jei tiekėjas vienu metu pateikia daugiau pritaikytų / sukurtų užduočių nei numatyta techninės specifikacijos reikalavimuose, patikrinimo terminas gali būti ilgesnis nei 10 d. d. PO ir tiekėjas el. paštu susiderina tokio patikrinimo terminus.</w:t>
      </w:r>
    </w:p>
    <w:p w14:paraId="30D7EFA1" w14:textId="77777777" w:rsidR="00E916DF" w:rsidRPr="00492C3D" w:rsidRDefault="00E916DF" w:rsidP="00F913C1">
      <w:pPr>
        <w:pStyle w:val="Sraopastraipa"/>
        <w:numPr>
          <w:ilvl w:val="0"/>
          <w:numId w:val="31"/>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per 10 darbo dienų nuo pastabų gavimo dienos pataiso pritaikytas / sukurtas užduotis pagal PO pateiktas pastabas ir pateikia PO.</w:t>
      </w:r>
    </w:p>
    <w:p w14:paraId="6710CB9A" w14:textId="3652255D" w:rsidR="00E916DF" w:rsidRPr="00492C3D" w:rsidRDefault="00E916DF" w:rsidP="00F913C1">
      <w:pPr>
        <w:pStyle w:val="Sraopastraipa"/>
        <w:numPr>
          <w:ilvl w:val="0"/>
          <w:numId w:val="31"/>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mėn. nuo Sutarties įsigaliojimo dienos paslaugos turi būti suteiktos pilna apimtimi.</w:t>
      </w:r>
    </w:p>
    <w:p w14:paraId="0A5FC42A" w14:textId="77777777" w:rsidR="00E916DF" w:rsidRPr="00492C3D" w:rsidRDefault="00E916DF" w:rsidP="00F913C1">
      <w:pPr>
        <w:pStyle w:val="Sraopastraipa"/>
        <w:numPr>
          <w:ilvl w:val="0"/>
          <w:numId w:val="31"/>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Tiekėjas, paslaugų tiekimo metu turi būti susipažinęs su užduočių tipais ir formatais, kad galėtų juos naudoti kuo įvairesnius užduočių </w:t>
      </w:r>
      <w:r w:rsidRPr="00492C3D">
        <w:rPr>
          <w:rFonts w:ascii="Times New Roman" w:eastAsia="Times New Roman" w:hAnsi="Times New Roman" w:cs="Times New Roman"/>
          <w:color w:val="000000" w:themeColor="text1"/>
        </w:rPr>
        <w:t>skaitmeninimui</w:t>
      </w:r>
      <w:r w:rsidRPr="00492C3D">
        <w:rPr>
          <w:rStyle w:val="Puslapioinaosnuoroda"/>
          <w:rFonts w:ascii="Times New Roman" w:eastAsia="Times New Roman" w:hAnsi="Times New Roman" w:cs="Times New Roman"/>
          <w:color w:val="000000" w:themeColor="text1"/>
        </w:rPr>
        <w:footnoteReference w:id="47"/>
      </w:r>
      <w:r w:rsidRPr="00492C3D">
        <w:rPr>
          <w:rFonts w:ascii="Times New Roman" w:eastAsia="Times New Roman" w:hAnsi="Times New Roman" w:cs="Times New Roman"/>
          <w:color w:val="000000" w:themeColor="text1"/>
        </w:rPr>
        <w:t>.</w:t>
      </w:r>
    </w:p>
    <w:p w14:paraId="16F54458" w14:textId="77777777" w:rsidR="00E916DF" w:rsidRPr="00492C3D" w:rsidRDefault="00E916DF" w:rsidP="00F913C1">
      <w:pPr>
        <w:pStyle w:val="Sraopastraipa"/>
        <w:numPr>
          <w:ilvl w:val="0"/>
          <w:numId w:val="31"/>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turi koreguoti </w:t>
      </w:r>
      <w:r w:rsidRPr="00492C3D">
        <w:rPr>
          <w:rFonts w:ascii="Times New Roman" w:eastAsia="Times New Roman" w:hAnsi="Times New Roman" w:cs="Times New Roman"/>
        </w:rPr>
        <w:t xml:space="preserve">pritaikytas / sukurtas </w:t>
      </w:r>
      <w:r w:rsidRPr="00492C3D">
        <w:rPr>
          <w:rFonts w:ascii="Times New Roman" w:eastAsia="Times New Roman" w:hAnsi="Times New Roman" w:cs="Times New Roman"/>
          <w:color w:val="000000" w:themeColor="text1"/>
        </w:rPr>
        <w:t>užduotis pagal pateiktas pastabas arba pateikti argumentuotą paaiškinimą, kodėl neatsižvelgiama į pateiktas pastabas ir / ar pasiūlymus. Tokiu atveju, jei PO tiekėjo paaiškinimai yra nepriimtini, PO gali nepriimti tokios užduoties ir tiekėjas turės pateikti kitą užduotį, kad būtų išlaikytas reikiamas užduočių skaičius.</w:t>
      </w:r>
    </w:p>
    <w:p w14:paraId="5A4BA993" w14:textId="77777777" w:rsidR="00E916DF" w:rsidRPr="00492C3D" w:rsidRDefault="00E916DF" w:rsidP="00F913C1">
      <w:pPr>
        <w:pStyle w:val="Sraopastraipa"/>
        <w:numPr>
          <w:ilvl w:val="0"/>
          <w:numId w:val="31"/>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Pritaikytos / sukurtos užduotys derinimui ir atsiskaitymams turi būti pateikiamos sunumeruotos ir numeracija failo pavadinime turi atitikti užduoties aprašyme esantį numerį (tekstų rengyklės formatu, excel, pdf ir zip (QTI)).</w:t>
      </w:r>
    </w:p>
    <w:p w14:paraId="23B562CB" w14:textId="5F80A09E" w:rsidR="00E916DF" w:rsidRPr="00492C3D" w:rsidRDefault="00E916DF" w:rsidP="00F913C1">
      <w:pPr>
        <w:pStyle w:val="Sraopastraipa"/>
        <w:numPr>
          <w:ilvl w:val="0"/>
          <w:numId w:val="31"/>
        </w:numPr>
        <w:tabs>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lastRenderedPageBreak/>
        <w:t xml:space="preserve">Tiekėjas turi perduoti PO pritaikytas / sukurtas užduotis zip formatu (parengtas laikantis ne senesnio kaip QTI v2.2 standarto), užduočių ir metaduomenų aprašus docx, excel, pdf </w:t>
      </w:r>
      <w:r w:rsidRPr="00492C3D">
        <w:rPr>
          <w:rFonts w:ascii="Times New Roman" w:eastAsia="Times New Roman" w:hAnsi="Times New Roman" w:cs="Times New Roman"/>
          <w:color w:val="000000" w:themeColor="text1"/>
        </w:rPr>
        <w:t xml:space="preserve">formatais, įgarsinimo, vaizdo ir garso medžiagos failus išoriniame diske ir / arba perkelti į PO nurodytą saugyklą. </w:t>
      </w:r>
    </w:p>
    <w:p w14:paraId="009BB8ED" w14:textId="77777777" w:rsidR="00E916DF" w:rsidRPr="00492C3D" w:rsidRDefault="00E916DF" w:rsidP="00F913C1">
      <w:pPr>
        <w:pStyle w:val="Sraopastraipa"/>
        <w:numPr>
          <w:ilvl w:val="0"/>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711211E5" w14:textId="77777777" w:rsidR="00E916DF" w:rsidRPr="00492C3D" w:rsidRDefault="00E916DF" w:rsidP="00F913C1">
      <w:pPr>
        <w:pStyle w:val="Sraopastraipa"/>
        <w:numPr>
          <w:ilvl w:val="0"/>
          <w:numId w:val="31"/>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5D456811" w14:textId="77777777" w:rsidR="00E916DF" w:rsidRPr="00492C3D" w:rsidRDefault="00E916DF" w:rsidP="00F913C1">
      <w:pPr>
        <w:pStyle w:val="Sraopastraipa"/>
        <w:numPr>
          <w:ilvl w:val="0"/>
          <w:numId w:val="31"/>
        </w:numPr>
        <w:spacing w:after="0" w:line="240" w:lineRule="auto"/>
        <w:ind w:left="0" w:firstLine="709"/>
        <w:jc w:val="both"/>
        <w:rPr>
          <w:rStyle w:val="Komentaronuoroda"/>
          <w:rFonts w:ascii="Times New Roman" w:eastAsia="Times New Roman" w:hAnsi="Times New Roman" w:cs="Times New Roman"/>
          <w:sz w:val="24"/>
          <w:szCs w:val="24"/>
        </w:rPr>
      </w:pPr>
      <w:r w:rsidRPr="00492C3D">
        <w:rPr>
          <w:rFonts w:ascii="Times New Roman" w:eastAsia="Times New Roman" w:hAnsi="Times New Roman" w:cs="Times New Roman"/>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Pr="00492C3D">
        <w:rPr>
          <w:rFonts w:ascii="Times New Roman" w:hAnsi="Times New Roman" w:cs="Times New Roman"/>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Pr="00492C3D">
        <w:rPr>
          <w:rFonts w:ascii="Times New Roman" w:eastAsia="Times New Roman" w:hAnsi="Times New Roman" w:cs="Times New Roman"/>
        </w:rPr>
        <w:t xml:space="preserve"> </w:t>
      </w:r>
      <w:r w:rsidRPr="00492C3D">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492C3D">
        <w:rPr>
          <w:rFonts w:ascii="Times New Roman" w:eastAsia="Times New Roman" w:hAnsi="Times New Roman" w:cs="Times New Roman"/>
        </w:rPr>
        <w:t>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4AB62C84" w14:textId="77777777" w:rsidR="00E916DF" w:rsidRPr="00492C3D" w:rsidRDefault="00E916DF" w:rsidP="00F913C1">
      <w:pPr>
        <w:pStyle w:val="Sraopastraipa"/>
        <w:numPr>
          <w:ilvl w:val="0"/>
          <w:numId w:val="31"/>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 Už suteiktas paslaugas atsiskaitoma vieną kartą suteikus paslaugas pilna apimtimi, pateikus galutinį paslaugų perdavimo–priėmimo aktą, pagal pateiktą sąskaitą faktūrą.</w:t>
      </w:r>
    </w:p>
    <w:p w14:paraId="49D6A3B6" w14:textId="77777777" w:rsidR="00E916DF" w:rsidRPr="00492C3D" w:rsidRDefault="00E916DF" w:rsidP="00F913C1">
      <w:pPr>
        <w:pStyle w:val="Sraopastraipa"/>
        <w:numPr>
          <w:ilvl w:val="0"/>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hAnsi="Times New Roman"/>
        </w:rPr>
        <w:t>Atsiskaitydamas už suteiktas paslaugas tiekėjas turi pateikti perdavimo–priėmimo aktą, kuriame turi būti nurodyta: dalykas, pagal kokius specialiuosius ugdymosi poreikius ir kiek pritaikyta ar sukurta užduočių, kokiu būdu, formatais perduodamos PO suteiktos paslaugos.</w:t>
      </w:r>
    </w:p>
    <w:p w14:paraId="4A535C33" w14:textId="77777777" w:rsidR="00E916DF" w:rsidRPr="00492C3D" w:rsidRDefault="00E916DF" w:rsidP="00F913C1">
      <w:pPr>
        <w:pStyle w:val="Sraopastraipa"/>
        <w:numPr>
          <w:ilvl w:val="0"/>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hAnsi="Times New Roman"/>
          <w:color w:val="000000" w:themeColor="text1"/>
        </w:rPr>
        <w:t xml:space="preserve"> Kartu su perdavimo–priėmimo aktu turi būti pateikta:</w:t>
      </w:r>
    </w:p>
    <w:p w14:paraId="7B04FD9F" w14:textId="77777777" w:rsidR="00E916DF" w:rsidRPr="00492C3D" w:rsidRDefault="00E916DF" w:rsidP="00F913C1">
      <w:pPr>
        <w:pStyle w:val="Sraopastraipa"/>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pritaikytos / sukurtos užduotys, parengtos tekstų rengyklėje ir elektroninėje aplinkoje, kurios yra sunumeruotos </w:t>
      </w:r>
      <w:r w:rsidRPr="00492C3D">
        <w:rPr>
          <w:rFonts w:ascii="Times New Roman" w:eastAsia="Times New Roman" w:hAnsi="Times New Roman" w:cs="Times New Roman"/>
        </w:rPr>
        <w:t>ir numeracija failo pavadinime atitinka užduoties aprašyme esantį numerį (tekstų rengyklės formatu, excel, pdf ir zip (ne senesnio kaip QTI v2.2 standarto));</w:t>
      </w:r>
    </w:p>
    <w:p w14:paraId="0982A896" w14:textId="77777777" w:rsidR="00E916DF" w:rsidRPr="00492C3D" w:rsidRDefault="00E916DF" w:rsidP="00F913C1">
      <w:pPr>
        <w:pStyle w:val="Sraopastraipa"/>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užduočių ir metaduomenų aprašai docx, excel, </w:t>
      </w:r>
      <w:r w:rsidRPr="00492C3D">
        <w:rPr>
          <w:rFonts w:ascii="Times New Roman" w:eastAsia="Times New Roman" w:hAnsi="Times New Roman" w:cs="Times New Roman"/>
          <w:color w:val="000000" w:themeColor="text1"/>
        </w:rPr>
        <w:t>pdf formatų failais išoriniame diske ir / arba perkelti į PO nurodytą saugyklą;</w:t>
      </w:r>
    </w:p>
    <w:p w14:paraId="748A44A7" w14:textId="77777777" w:rsidR="00E916DF" w:rsidRPr="00492C3D" w:rsidRDefault="00E916DF" w:rsidP="00F913C1">
      <w:pPr>
        <w:pStyle w:val="Sraopastraipa"/>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įgarsinimo, garso ir vaizdo medžiagos failai;</w:t>
      </w:r>
    </w:p>
    <w:p w14:paraId="7778A36A" w14:textId="77777777" w:rsidR="00E916DF" w:rsidRPr="00492C3D" w:rsidRDefault="00E916DF" w:rsidP="00F913C1">
      <w:pPr>
        <w:pStyle w:val="Sraopastraipa"/>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atitikties pagal WCAG 2.1 AA vertinimo rezultatai;</w:t>
      </w:r>
    </w:p>
    <w:p w14:paraId="6A22174F" w14:textId="77777777" w:rsidR="00E916DF" w:rsidRPr="00492C3D" w:rsidRDefault="00E916DF" w:rsidP="00F913C1">
      <w:pPr>
        <w:pStyle w:val="Sraopastraipa"/>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vertinimo ataskaita;</w:t>
      </w:r>
    </w:p>
    <w:p w14:paraId="38E53101" w14:textId="77777777" w:rsidR="00E916DF" w:rsidRPr="00492C3D" w:rsidRDefault="00E916DF" w:rsidP="00F913C1">
      <w:pPr>
        <w:pStyle w:val="Sraopastraipa"/>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galutiniai pritaikytų / sukurtų užduočių išeities kodai, tiekėjo naudotoms kūrimo priemonėms suprantamu formatu.</w:t>
      </w:r>
    </w:p>
    <w:p w14:paraId="4B95BE24" w14:textId="77777777" w:rsidR="00E916DF" w:rsidRPr="00492C3D" w:rsidRDefault="00E916DF" w:rsidP="00F913C1">
      <w:pPr>
        <w:pStyle w:val="Betarp"/>
        <w:numPr>
          <w:ilvl w:val="0"/>
          <w:numId w:val="32"/>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lastRenderedPageBreak/>
        <w:t xml:space="preserve">PO gavusi perdavimo–priėmimo aktą per 5 d. d. įvertina pateiktus dokumentus, suteiktas paslaugas ir pasirašo perdavimo–priėmimo aktą arba </w:t>
      </w:r>
      <w:r w:rsidRPr="00492C3D">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4AAC4F8E" w14:textId="77777777" w:rsidR="00E916DF" w:rsidRPr="00492C3D" w:rsidRDefault="00E916DF" w:rsidP="00F913C1">
      <w:pPr>
        <w:pStyle w:val="Betarp"/>
        <w:numPr>
          <w:ilvl w:val="0"/>
          <w:numId w:val="32"/>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t>Pasirašius perdavimo–priėmimo aktą, teikiama sąskaita faktūra.</w:t>
      </w:r>
    </w:p>
    <w:p w14:paraId="4F74EAAE" w14:textId="77777777" w:rsidR="00E916DF" w:rsidRPr="00492C3D" w:rsidRDefault="00E916DF" w:rsidP="00E916DF">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themeColor="text1"/>
        </w:rPr>
      </w:pPr>
    </w:p>
    <w:p w14:paraId="535BE4DC" w14:textId="77777777" w:rsidR="00E916DF" w:rsidRPr="00492C3D" w:rsidRDefault="00E916DF" w:rsidP="00E916DF">
      <w:pPr>
        <w:spacing w:after="0" w:line="240" w:lineRule="auto"/>
        <w:jc w:val="center"/>
        <w:rPr>
          <w:rFonts w:ascii="Times New Roman" w:eastAsia="Times New Roman" w:hAnsi="Times New Roman" w:cs="Times New Roman"/>
          <w:b/>
          <w:bCs/>
          <w:caps/>
        </w:rPr>
      </w:pPr>
      <w:r w:rsidRPr="00492C3D">
        <w:rPr>
          <w:rFonts w:ascii="Times New Roman" w:eastAsia="Times New Roman" w:hAnsi="Times New Roman" w:cs="Times New Roman"/>
          <w:b/>
          <w:bCs/>
        </w:rPr>
        <w:t>Reikalavimai garantiniam aptarnavimui ir tiekėjo pagalbos tarnybai</w:t>
      </w:r>
    </w:p>
    <w:p w14:paraId="0767A8FD" w14:textId="77777777" w:rsidR="00E916DF" w:rsidRPr="00492C3D" w:rsidRDefault="00E916DF" w:rsidP="00F913C1">
      <w:pPr>
        <w:pStyle w:val="Sraopastraipa"/>
        <w:numPr>
          <w:ilvl w:val="0"/>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garantinio aptarnavimo paslaugoms:</w:t>
      </w:r>
    </w:p>
    <w:p w14:paraId="2ECA95F4" w14:textId="77777777" w:rsidR="00E916DF" w:rsidRPr="00492C3D"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po paslaugų galutinio perdavimo–priėmimo akto pasirašymo dienos, tiekėjas 24 mėnesių laikotarpiui visoms pritaikytoms / sukurtoms užduotims teikia garantinį aptarnavimą;</w:t>
      </w:r>
    </w:p>
    <w:p w14:paraId="2CE77348" w14:textId="77777777" w:rsidR="00E916DF" w:rsidRPr="00492C3D"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ne vėliau kaip per 5 d. d. nuo garantinio aptarnavimo laikotarpio pradžios tiekėjas sukuria arba naudoja jau turimą klaidų / problemų / tikslinimų fiksavimo sistemą („Service desk“) (toliau – Pagalbos tarnyba), atitinkančią šiame skyriuje nustatytus reikalavimus ir kuri naudojama abiejų Šalių ir prieinama realiuoju (7 / 24) laiku;</w:t>
      </w:r>
    </w:p>
    <w:p w14:paraId="463E4921" w14:textId="77777777" w:rsidR="00E916DF" w:rsidRPr="00492C3D"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5E8844C3" w14:textId="77777777" w:rsidR="00E916DF" w:rsidRPr="00492C3D"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garantinio aptarnavimo laikotarpiu tiekėjas neatlygintinai šalina visus trūkumus, susijusius su pritaikytų / sukurtų užduočių veikimu. Turi būti laikomasi terminų:</w:t>
      </w:r>
    </w:p>
    <w:p w14:paraId="2CC2DB83" w14:textId="77777777" w:rsidR="00E916DF" w:rsidRPr="00492C3D" w:rsidRDefault="00E916DF" w:rsidP="00F913C1">
      <w:pPr>
        <w:pStyle w:val="Sraopastraipa"/>
        <w:numPr>
          <w:ilvl w:val="2"/>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reakcijos į problemą laikas: kritinės problemos – ne ilgesnis kaip 8 PO darbo laiko valandos skaičiuojant nuo problemos registravimo laiko, nekritinės problemos – ne ilgesnis kaip 16 PO darbo laiko valandų skaičiuojant nuo problemos registravimo laiko;</w:t>
      </w:r>
    </w:p>
    <w:p w14:paraId="4A6BEEEE" w14:textId="77777777" w:rsidR="00E916DF" w:rsidRPr="00492C3D" w:rsidRDefault="00E916DF" w:rsidP="00F913C1">
      <w:pPr>
        <w:pStyle w:val="Sraopastraipa"/>
        <w:numPr>
          <w:ilvl w:val="2"/>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29B9FF19" w14:textId="77777777" w:rsidR="00E916DF" w:rsidRPr="00492C3D" w:rsidRDefault="00E916DF" w:rsidP="00F913C1">
      <w:pPr>
        <w:pStyle w:val="Sraopastraipa"/>
        <w:numPr>
          <w:ilvl w:val="2"/>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nekritinės problemos sprendimo (problemos šalinimo ir funkcionalumo atnaujinimo) trukmė – ne ilgiau kaip 5 PO darbo dienos, skaičiuojant nuo reakcijos laiko į problemą. Nekritine klaida laikoma tokia klaida, kuri tiesiogiai neįtakoja užduočių veikimo, t. y. atliekant užduotis, veikia visi pagrindiniai funkcionalumai.</w:t>
      </w:r>
    </w:p>
    <w:p w14:paraId="5F7C255E" w14:textId="77777777" w:rsidR="00E916DF" w:rsidRPr="00492C3D" w:rsidRDefault="00E916DF" w:rsidP="00F913C1">
      <w:pPr>
        <w:pStyle w:val="Sraopastraipa"/>
        <w:numPr>
          <w:ilvl w:val="0"/>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tiekėjo Pagalbos tarnybai:</w:t>
      </w:r>
    </w:p>
    <w:p w14:paraId="38B26556" w14:textId="77777777" w:rsidR="00E916DF" w:rsidRPr="00492C3D"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turėti PO darbo dienomis, darbo valandomis veikiančią Pagalbos tarnybą;</w:t>
      </w:r>
    </w:p>
    <w:p w14:paraId="2EE65415" w14:textId="77777777" w:rsidR="00E916DF" w:rsidRPr="00492C3D"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tarnyboje turi būti matoma užklausų būsena (pateikta–perskaityta / vykdoma–įvykdyta ir / ar pan.);</w:t>
      </w:r>
    </w:p>
    <w:p w14:paraId="55347A2D" w14:textId="77777777" w:rsidR="00E916DF" w:rsidRPr="00492C3D"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tarnyba turi turėti galimybę suformuoti ataskaitą ir ją eksportuoti;</w:t>
      </w:r>
    </w:p>
    <w:p w14:paraId="593FF44D" w14:textId="77777777" w:rsidR="00E916DF" w:rsidRPr="00492C3D"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užtikrinti komunikavimą lietuvių kalba žodžiu ir raštu Perkančiajai organizacijai kreipiantis į tiekėjo Pagalbos tarnybą;</w:t>
      </w:r>
    </w:p>
    <w:p w14:paraId="058C13A7" w14:textId="77777777" w:rsidR="00E916DF" w:rsidRPr="00492C3D"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Tiekėjo Pagalbos tarnyba turi suteikti galimybes registruoti kreipinius įvairiais nurodytais kanalais: elektroniniu paštu; fiksuoto ir mobilaus ryšio telefonu; naudojant WEB sąsają;</w:t>
      </w:r>
    </w:p>
    <w:p w14:paraId="69DAB3CC" w14:textId="77777777" w:rsidR="00E916DF" w:rsidRPr="00492C3D"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Tiekėjo Pagalbos tarnyba turi užtikrinti operatyvų atgalinį ryšį ir informacijos apie incidentus realiu laiku (angl. </w:t>
      </w:r>
      <w:r w:rsidRPr="00492C3D">
        <w:rPr>
          <w:rFonts w:ascii="Times New Roman" w:eastAsia="Times New Roman" w:hAnsi="Times New Roman" w:cs="Times New Roman"/>
          <w:i/>
          <w:iCs/>
        </w:rPr>
        <w:t>On-line</w:t>
      </w:r>
      <w:r w:rsidRPr="00492C3D">
        <w:rPr>
          <w:rFonts w:ascii="Times New Roman" w:eastAsia="Times New Roman" w:hAnsi="Times New Roman" w:cs="Times New Roman"/>
        </w:rPr>
        <w:t>) teikimą interneto tinklalapyje, veikiančiame HTTPS protokolu.</w:t>
      </w:r>
    </w:p>
    <w:p w14:paraId="063099EA" w14:textId="77777777" w:rsidR="00E916DF" w:rsidRPr="00492C3D"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tarnyba turi informuoti apie užregistruotų problemų būklę, planuojamą problemų išsprendimo datą ir laiką bei problemų išsprendimą.</w:t>
      </w:r>
    </w:p>
    <w:p w14:paraId="118D62B4" w14:textId="77777777" w:rsidR="00E916DF" w:rsidRPr="00492C3D" w:rsidRDefault="00E916DF" w:rsidP="00E916DF">
      <w:pPr>
        <w:spacing w:after="0" w:line="240" w:lineRule="auto"/>
        <w:jc w:val="both"/>
        <w:rPr>
          <w:rFonts w:ascii="Times New Roman" w:eastAsia="Times New Roman" w:hAnsi="Times New Roman" w:cs="Times New Roman"/>
          <w:color w:val="FF0000"/>
        </w:rPr>
      </w:pPr>
    </w:p>
    <w:p w14:paraId="78104BCF" w14:textId="77777777" w:rsidR="00E916DF" w:rsidRPr="00492C3D" w:rsidRDefault="00E916DF" w:rsidP="00E916DF">
      <w:pPr>
        <w:spacing w:after="0" w:line="240" w:lineRule="auto"/>
        <w:jc w:val="center"/>
        <w:rPr>
          <w:rFonts w:ascii="Times New Roman" w:eastAsia="Times New Roman" w:hAnsi="Times New Roman" w:cs="Times New Roman"/>
          <w:b/>
          <w:bCs/>
        </w:rPr>
      </w:pPr>
      <w:r w:rsidRPr="00492C3D">
        <w:rPr>
          <w:rFonts w:ascii="Times New Roman" w:eastAsia="Times New Roman" w:hAnsi="Times New Roman" w:cs="Times New Roman"/>
          <w:b/>
          <w:bCs/>
        </w:rPr>
        <w:t>Nacionalinio saugumo reikalavimai</w:t>
      </w:r>
    </w:p>
    <w:p w14:paraId="24393BC9" w14:textId="77777777" w:rsidR="00E916DF" w:rsidRPr="00492C3D" w:rsidRDefault="00E916DF" w:rsidP="00F913C1">
      <w:pPr>
        <w:pStyle w:val="Sraopastraipa"/>
        <w:numPr>
          <w:ilvl w:val="0"/>
          <w:numId w:val="32"/>
        </w:numPr>
        <w:tabs>
          <w:tab w:val="left" w:pos="1134"/>
        </w:tabs>
        <w:spacing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Dalis pirkimo objekto – skaitmeninimo paslaugos (BVPŽ kodas 72212931-4) patenka į paslaugų, kurioms taikomi nacionalinio saugumo reikalavimai, sąrašą, o PO yra įrašyta į Saugiojo tinklo naudotojų sąrašą, todėl vadovaujantis VPĮ 37 straipsnio 9 dalimi</w:t>
      </w:r>
      <w:r w:rsidRPr="00492C3D">
        <w:rPr>
          <w:rFonts w:eastAsia="Times New Roman"/>
          <w:vertAlign w:val="superscript"/>
        </w:rPr>
        <w:footnoteReference w:id="48"/>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perkamos skaitmeninimo paslaugos </w:t>
      </w:r>
      <w:r w:rsidRPr="00492C3D">
        <w:rPr>
          <w:rFonts w:ascii="Times New Roman" w:eastAsia="Times New Roman" w:hAnsi="Times New Roman" w:cs="Times New Roman"/>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705"/>
        <w:gridCol w:w="2868"/>
        <w:gridCol w:w="6055"/>
      </w:tblGrid>
      <w:tr w:rsidR="00E916DF" w:rsidRPr="00492C3D" w14:paraId="2BB9D85B"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42B763F6" w14:textId="77777777" w:rsidR="00E916DF" w:rsidRPr="00492C3D" w:rsidRDefault="00E916DF" w:rsidP="00FB6251">
            <w:pPr>
              <w:spacing w:line="240" w:lineRule="auto"/>
              <w:rPr>
                <w:rFonts w:ascii="Times New Roman" w:eastAsia="Times New Roman" w:hAnsi="Times New Roman" w:cs="Times New Roman"/>
                <w:b/>
                <w:bCs/>
              </w:rPr>
            </w:pPr>
            <w:r w:rsidRPr="00492C3D">
              <w:rPr>
                <w:rFonts w:ascii="Times New Roman" w:eastAsia="Times New Roman" w:hAnsi="Times New Roman" w:cs="Times New Roman"/>
                <w:b/>
                <w:bCs/>
              </w:rPr>
              <w:lastRenderedPageBreak/>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1082BB52" w14:textId="77777777" w:rsidR="00E916DF" w:rsidRPr="00492C3D" w:rsidRDefault="00E916DF"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9024C" w14:textId="77777777" w:rsidR="00E916DF" w:rsidRPr="00492C3D" w:rsidRDefault="00E916DF"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Atitiktį reikalavimui pagrindžiantys dokumentai</w:t>
            </w:r>
            <w:r w:rsidRPr="00492C3D">
              <w:rPr>
                <w:rFonts w:ascii="Times New Roman" w:eastAsia="Times New Roman" w:hAnsi="Times New Roman" w:cs="Times New Roman"/>
                <w:b/>
                <w:bCs/>
                <w:vertAlign w:val="superscript"/>
              </w:rPr>
              <w:footnoteReference w:id="49"/>
            </w:r>
          </w:p>
        </w:tc>
      </w:tr>
      <w:tr w:rsidR="00E916DF" w:rsidRPr="00492C3D" w14:paraId="4FB45369"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13ADDE20" w14:textId="266EF1C0" w:rsidR="00E916DF" w:rsidRPr="00492C3D" w:rsidRDefault="00E916DF"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t>5</w:t>
            </w:r>
            <w:r w:rsidR="0025139C">
              <w:rPr>
                <w:rFonts w:ascii="Times New Roman" w:eastAsia="Times New Roman" w:hAnsi="Times New Roman" w:cs="Times New Roman"/>
              </w:rPr>
              <w:t>3</w:t>
            </w:r>
            <w:r w:rsidRPr="00492C3D">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102F2B8C"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Prekės - jeigu tokia yra naudojama Paslaugų teikimo metu,</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prekės kelia grėsmę nacionaliniam saugumui, kai prekių gamintojas ar jį kontroliuojantis asmuo</w:t>
            </w:r>
            <w:r w:rsidRPr="00492C3D">
              <w:rPr>
                <w:rFonts w:ascii="Times New Roman" w:eastAsia="Times New Roman" w:hAnsi="Times New Roman" w:cs="Times New Roman"/>
                <w:vertAlign w:val="superscript"/>
              </w:rPr>
              <w:footnoteReference w:id="50"/>
            </w:r>
            <w:r w:rsidRPr="00492C3D">
              <w:rPr>
                <w:rFonts w:ascii="Times New Roman" w:eastAsia="Times New Roman" w:hAnsi="Times New Roman" w:cs="Times New Roman"/>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492C3D">
              <w:rPr>
                <w:rFonts w:ascii="Times New Roman" w:eastAsia="Times New Roman" w:hAnsi="Times New Roman" w:cs="Times New Roman"/>
                <w:vertAlign w:val="superscript"/>
              </w:rPr>
              <w:footnoteReference w:id="51"/>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65CFE"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Vadovaujantis LR Viešųjų pirkimų įstatymo 39 straipsnio 3 dalimi pateikiama:</w:t>
            </w:r>
          </w:p>
          <w:p w14:paraId="154A72E3"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1. Nacionalinio saugumo reikalavimų atitikties deklaracija, patvirtinta Viešųjų pirkimų tarnybos 2022 m. gruodžio 29 d. įsakymu Nr. 1S-233 (Pirkimo sąlygų 8 priedas).</w:t>
            </w:r>
            <w:r w:rsidRPr="00492C3D">
              <w:rPr>
                <w:rFonts w:ascii="Times New Roman" w:eastAsia="Times New Roman" w:hAnsi="Times New Roman" w:cs="Times New Roman"/>
                <w:vertAlign w:val="superscript"/>
              </w:rPr>
              <w:footnoteReference w:id="52"/>
            </w:r>
          </w:p>
          <w:p w14:paraId="6426369E"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290A4888"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prekių gamintojas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0A8D49EC"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prekių gamintojas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xml:space="preserve">, pateikiama fizinio asmens tapatybę patvirtinančio dokumento (tapatybės kortelės ar paso) kopija, Juridinių asmenų dalyvių informacinės sistemos išrašas, leidimo verstis atitinkama ūkine veikla patvirtinančio dokumento (pavyzdžiui, verslo liudijimo, individualios </w:t>
            </w:r>
            <w:r w:rsidRPr="00492C3D">
              <w:rPr>
                <w:rFonts w:ascii="Times New Roman" w:eastAsia="Times New Roman" w:hAnsi="Times New Roman" w:cs="Times New Roman"/>
              </w:rPr>
              <w:lastRenderedPageBreak/>
              <w:t>veiklos pažymėjimo ir pan.) kopija, pažyma apie deklaruotą gyvenamąją vietą arba atitinkami valstybės narės ar trečiosios šalies dokumentai.</w:t>
            </w:r>
          </w:p>
          <w:p w14:paraId="6959A545" w14:textId="77777777" w:rsidR="00E916DF" w:rsidRPr="00492C3D" w:rsidRDefault="00E916DF" w:rsidP="00FB6251">
            <w:pPr>
              <w:spacing w:line="240" w:lineRule="auto"/>
              <w:jc w:val="both"/>
              <w:rPr>
                <w:rFonts w:ascii="Times New Roman" w:eastAsia="Times New Roman" w:hAnsi="Times New Roman" w:cs="Times New Roman"/>
                <w:b/>
                <w:bCs/>
              </w:rPr>
            </w:pPr>
            <w:r w:rsidRPr="00492C3D">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F262D4C"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t>Pavyzdys</w:t>
            </w:r>
            <w:r w:rsidRPr="00492C3D">
              <w:rPr>
                <w:rFonts w:ascii="Times New Roman" w:eastAsia="Times New Roman" w:hAnsi="Times New Roman" w:cs="Times New Roman"/>
                <w:i/>
                <w:iCs/>
              </w:rPr>
              <w:t>: Jeigu perkančioji organizacija 2022-10-10 kreipėsi į tiekėją prašydama iki 2022-10-14 pateikti dokumentus, jie turi būti išduoti ne anksčiau kaip3 mėn., skaičiuojant atgal nuo 2022-10-14.</w:t>
            </w:r>
          </w:p>
          <w:p w14:paraId="66A47F4B"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t>Tiekėjas turi atitikti reikalavimus pasiūlymo pateikimo dienai ir išlaikyti reikalavimo / reikalavimų atitikimą visą Sutarties galiojimo laikotarpį.</w:t>
            </w:r>
          </w:p>
        </w:tc>
      </w:tr>
      <w:tr w:rsidR="00E916DF" w:rsidRPr="00492C3D" w14:paraId="61F3C6D7"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53F0C3F3" w14:textId="06A01FAD" w:rsidR="00E916DF" w:rsidRPr="00492C3D" w:rsidRDefault="00E916DF"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lastRenderedPageBreak/>
              <w:t>5</w:t>
            </w:r>
            <w:r w:rsidR="0025139C">
              <w:rPr>
                <w:rFonts w:ascii="Times New Roman" w:eastAsia="Times New Roman" w:hAnsi="Times New Roman" w:cs="Times New Roman"/>
              </w:rPr>
              <w:t>3</w:t>
            </w:r>
            <w:r w:rsidRPr="00492C3D">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569A3531"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Paslaugos</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paslaugos kelia grėsmę nacionaliniam saugumui, kai paslaugos būtų vykdomos iš LR Viešųjų pirkimų įstatymo 92 straipsnio 14 dalyje numatytame sąraše nurodytų valstybių ar teritorijų</w:t>
            </w:r>
            <w:r w:rsidRPr="00492C3D">
              <w:rPr>
                <w:rFonts w:ascii="Times New Roman" w:eastAsia="Times New Roman" w:hAnsi="Times New Roman" w:cs="Times New Roman"/>
                <w:vertAlign w:val="superscript"/>
              </w:rPr>
              <w:footnoteReference w:id="53"/>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77290"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Vadovaujantis LR Viešųjų pirkimų įstatymo 39 straipsnio 3 dalimi pateikiama: </w:t>
            </w:r>
          </w:p>
          <w:p w14:paraId="53F2EF61"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492C3D">
              <w:rPr>
                <w:rFonts w:ascii="Times New Roman" w:eastAsia="Times New Roman" w:hAnsi="Times New Roman" w:cs="Times New Roman"/>
                <w:vertAlign w:val="superscript"/>
              </w:rPr>
              <w:footnoteReference w:id="54"/>
            </w:r>
            <w:r w:rsidRPr="00492C3D">
              <w:rPr>
                <w:rFonts w:ascii="Times New Roman" w:eastAsia="Times New Roman" w:hAnsi="Times New Roman" w:cs="Times New Roman"/>
              </w:rPr>
              <w:t>.</w:t>
            </w:r>
          </w:p>
          <w:p w14:paraId="29D639D3"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1A752879"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paslaugas teikiantis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B9E751D"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paslaugas teikiantis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xml:space="preserve">,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w:t>
            </w:r>
            <w:r w:rsidRPr="00492C3D">
              <w:rPr>
                <w:rFonts w:ascii="Times New Roman" w:eastAsia="Times New Roman" w:hAnsi="Times New Roman" w:cs="Times New Roman"/>
              </w:rPr>
              <w:lastRenderedPageBreak/>
              <w:t>gyvenamąją vietą arba atitinkami valstybės narės ar trečiosios šalies dokumentai.</w:t>
            </w:r>
          </w:p>
          <w:p w14:paraId="28FF9421" w14:textId="77777777" w:rsidR="00E916DF" w:rsidRPr="00492C3D" w:rsidRDefault="00E916DF" w:rsidP="00FB6251">
            <w:pPr>
              <w:spacing w:line="240" w:lineRule="auto"/>
              <w:jc w:val="both"/>
              <w:rPr>
                <w:rFonts w:ascii="Times New Roman" w:eastAsia="Times New Roman" w:hAnsi="Times New Roman" w:cs="Times New Roman"/>
                <w:i/>
                <w:iCs/>
              </w:rPr>
            </w:pPr>
            <w:r w:rsidRPr="00492C3D">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FE29179" w14:textId="77777777" w:rsidR="00E916DF" w:rsidRPr="00492C3D" w:rsidRDefault="00E916DF"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i/>
                <w:iCs/>
              </w:rPr>
              <w:t>Tiekėjas turi atitikti reikalavimus pasiūlymo pateikimo dienai ir išlaikyti reikalavimo / reikalavimų atitikimą visą Sutarties galiojimo laikotarpį.</w:t>
            </w:r>
          </w:p>
        </w:tc>
      </w:tr>
    </w:tbl>
    <w:p w14:paraId="602017EB" w14:textId="77777777" w:rsidR="00E916DF" w:rsidRPr="00492C3D" w:rsidRDefault="00E916DF" w:rsidP="00E916DF">
      <w:pPr>
        <w:spacing w:after="0" w:line="240" w:lineRule="auto"/>
        <w:jc w:val="both"/>
        <w:rPr>
          <w:rFonts w:ascii="Times New Roman" w:eastAsia="Times New Roman" w:hAnsi="Times New Roman" w:cs="Times New Roman"/>
        </w:rPr>
      </w:pPr>
    </w:p>
    <w:p w14:paraId="4A428F34" w14:textId="77777777" w:rsidR="00E916DF" w:rsidRPr="00492C3D" w:rsidRDefault="00E916DF" w:rsidP="00F913C1">
      <w:pPr>
        <w:pStyle w:val="Sraopastraipa"/>
        <w:numPr>
          <w:ilvl w:val="0"/>
          <w:numId w:val="32"/>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767C88E4" w14:textId="77777777" w:rsidR="00E916DF" w:rsidRPr="00492C3D" w:rsidRDefault="00E916DF" w:rsidP="00F913C1">
      <w:pPr>
        <w:pStyle w:val="Sraopastraipa"/>
        <w:numPr>
          <w:ilvl w:val="0"/>
          <w:numId w:val="32"/>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229C8C37" w14:textId="77777777" w:rsidR="00E916DF" w:rsidRPr="00492C3D" w:rsidRDefault="00E916DF" w:rsidP="00F913C1">
      <w:pPr>
        <w:pStyle w:val="Sraopastraipa"/>
        <w:numPr>
          <w:ilvl w:val="0"/>
          <w:numId w:val="32"/>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743AEAB4" w14:textId="77777777" w:rsidR="0092548B" w:rsidRDefault="0092548B" w:rsidP="00D25569">
      <w:pPr>
        <w:spacing w:after="0" w:line="240" w:lineRule="auto"/>
        <w:ind w:firstLine="709"/>
        <w:jc w:val="center"/>
        <w:rPr>
          <w:rFonts w:ascii="Times New Roman" w:eastAsia="Times New Roman" w:hAnsi="Times New Roman" w:cs="Times New Roman"/>
          <w:b/>
          <w:bCs/>
          <w:caps/>
          <w:color w:val="000000" w:themeColor="text1"/>
        </w:rPr>
      </w:pPr>
    </w:p>
    <w:p w14:paraId="3F82FDE1" w14:textId="77777777" w:rsidR="0092548B" w:rsidRPr="00492C3D" w:rsidRDefault="0092548B" w:rsidP="00D25569">
      <w:pPr>
        <w:spacing w:after="0" w:line="240" w:lineRule="auto"/>
        <w:ind w:firstLine="709"/>
        <w:jc w:val="center"/>
        <w:rPr>
          <w:rFonts w:ascii="Times New Roman" w:eastAsia="Times New Roman" w:hAnsi="Times New Roman" w:cs="Times New Roman"/>
          <w:b/>
          <w:bCs/>
          <w:caps/>
          <w:color w:val="000000" w:themeColor="text1"/>
        </w:rPr>
      </w:pPr>
    </w:p>
    <w:p w14:paraId="1056456D" w14:textId="2CBA527B" w:rsidR="00D25569" w:rsidRPr="00492C3D" w:rsidRDefault="002E0958" w:rsidP="00D25569">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rPr>
      </w:pPr>
      <w:r w:rsidRPr="008E0671">
        <w:rPr>
          <w:rFonts w:ascii="Times New Roman" w:eastAsia="Times New Roman" w:hAnsi="Times New Roman" w:cs="Times New Roman"/>
          <w:b/>
          <w:bCs/>
        </w:rPr>
        <w:t>V</w:t>
      </w:r>
      <w:r w:rsidR="00D25569" w:rsidRPr="008E0671">
        <w:rPr>
          <w:rFonts w:ascii="Times New Roman" w:eastAsia="Times New Roman" w:hAnsi="Times New Roman" w:cs="Times New Roman"/>
          <w:b/>
          <w:bCs/>
        </w:rPr>
        <w:t xml:space="preserve">II PIRKIMO </w:t>
      </w:r>
      <w:r w:rsidR="00D25569" w:rsidRPr="00492C3D">
        <w:rPr>
          <w:rFonts w:ascii="Times New Roman" w:eastAsia="Times New Roman" w:hAnsi="Times New Roman" w:cs="Times New Roman"/>
          <w:b/>
          <w:bCs/>
          <w:color w:val="000000" w:themeColor="text1"/>
        </w:rPr>
        <w:t>OBJEKTO DALIS. GEOGRAFIJOS UŽDUOČIŲ PRITAIKYMAS</w:t>
      </w:r>
    </w:p>
    <w:p w14:paraId="58B22383" w14:textId="77777777" w:rsidR="00D25569" w:rsidRPr="00492C3D" w:rsidRDefault="00D25569" w:rsidP="00D25569">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color w:val="000000" w:themeColor="text1"/>
        </w:rPr>
      </w:pPr>
    </w:p>
    <w:p w14:paraId="45094C47" w14:textId="402A2881" w:rsidR="00D25569" w:rsidRPr="00492C3D" w:rsidRDefault="00D25569" w:rsidP="00F913C1">
      <w:pPr>
        <w:pStyle w:val="Sraopastraipa"/>
        <w:numPr>
          <w:ilvl w:val="0"/>
          <w:numId w:val="33"/>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Perkamos paslaugos</w:t>
      </w:r>
      <w:r w:rsidRPr="00492C3D">
        <w:rPr>
          <w:rFonts w:ascii="Times New Roman" w:eastAsia="Times New Roman" w:hAnsi="Times New Roman" w:cs="Times New Roman"/>
          <w:color w:val="000000" w:themeColor="text1"/>
        </w:rPr>
        <w:t xml:space="preserve"> – </w:t>
      </w:r>
      <w:r w:rsidRPr="00492C3D">
        <w:rPr>
          <w:rFonts w:ascii="Times New Roman" w:eastAsia="Times New Roman" w:hAnsi="Times New Roman" w:cs="Times New Roman"/>
        </w:rPr>
        <w:t>perkančiosios organizacijos</w:t>
      </w:r>
      <w:r w:rsidR="00770925">
        <w:rPr>
          <w:rFonts w:ascii="Times New Roman" w:eastAsia="Times New Roman" w:hAnsi="Times New Roman" w:cs="Times New Roman"/>
        </w:rPr>
        <w:t xml:space="preserve"> </w:t>
      </w:r>
      <w:r w:rsidR="00770925" w:rsidRPr="005F06CD">
        <w:rPr>
          <w:rFonts w:ascii="Times New Roman" w:eastAsia="Times New Roman" w:hAnsi="Times New Roman" w:cs="Times New Roman"/>
        </w:rPr>
        <w:t xml:space="preserve">(toliau – PO, perkančioji organizacija) </w:t>
      </w:r>
      <w:r w:rsidRPr="00492C3D">
        <w:rPr>
          <w:rFonts w:ascii="Times New Roman" w:eastAsia="Times New Roman" w:hAnsi="Times New Roman" w:cs="Times New Roman"/>
        </w:rPr>
        <w:t xml:space="preserve"> pateiktų geografijos skaitmeninių užduočių pritaikymo arba naujų užduočių sukūrimo specialiųjų ugdymosi poreikių turintiems 9–10 </w:t>
      </w:r>
      <w:r w:rsidRPr="00492C3D">
        <w:rPr>
          <w:rFonts w:ascii="Times New Roman" w:eastAsia="Times New Roman" w:hAnsi="Times New Roman" w:cs="Times New Roman"/>
          <w:color w:val="000000" w:themeColor="text1"/>
        </w:rPr>
        <w:t>(I</w:t>
      </w:r>
      <w:r w:rsidRPr="00492C3D">
        <w:rPr>
          <w:rFonts w:ascii="Times New Roman" w:eastAsia="Times New Roman" w:hAnsi="Times New Roman" w:cs="Times New Roman"/>
        </w:rPr>
        <w:t>–</w:t>
      </w:r>
      <w:r w:rsidRPr="00492C3D">
        <w:rPr>
          <w:rFonts w:ascii="Times New Roman" w:eastAsia="Times New Roman" w:hAnsi="Times New Roman" w:cs="Times New Roman"/>
          <w:color w:val="000000" w:themeColor="text1"/>
        </w:rPr>
        <w:t>II gimnazijos)</w:t>
      </w:r>
      <w:r w:rsidRPr="00492C3D">
        <w:rPr>
          <w:rFonts w:ascii="Times New Roman" w:eastAsia="Times New Roman" w:hAnsi="Times New Roman" w:cs="Times New Roman"/>
        </w:rPr>
        <w:t xml:space="preserve"> klasių mokiniams paslaugos (toliau – Paslaugos), kurias sudaro:</w:t>
      </w:r>
    </w:p>
    <w:p w14:paraId="10C02B05" w14:textId="77777777" w:rsidR="00D25569" w:rsidRPr="00492C3D" w:rsidRDefault="00D25569" w:rsidP="00F913C1">
      <w:pPr>
        <w:pStyle w:val="Sraopastraipa"/>
        <w:numPr>
          <w:ilvl w:val="1"/>
          <w:numId w:val="33"/>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340 skaitmeninių užduočių pritaikymas / sukūrimas specialiųjų ugdymosi poreikių turintiems 9–10 </w:t>
      </w:r>
      <w:r w:rsidRPr="00492C3D">
        <w:rPr>
          <w:rFonts w:ascii="Times New Roman" w:eastAsia="Times New Roman" w:hAnsi="Times New Roman" w:cs="Times New Roman"/>
          <w:color w:val="000000" w:themeColor="text1"/>
        </w:rPr>
        <w:t>(I</w:t>
      </w:r>
      <w:r w:rsidRPr="00492C3D">
        <w:rPr>
          <w:rFonts w:ascii="Times New Roman" w:eastAsia="Times New Roman" w:hAnsi="Times New Roman" w:cs="Times New Roman"/>
        </w:rPr>
        <w:t>–</w:t>
      </w:r>
      <w:r w:rsidRPr="00492C3D">
        <w:rPr>
          <w:rFonts w:ascii="Times New Roman" w:eastAsia="Times New Roman" w:hAnsi="Times New Roman" w:cs="Times New Roman"/>
          <w:color w:val="000000" w:themeColor="text1"/>
        </w:rPr>
        <w:t>II gimnazijos)</w:t>
      </w:r>
      <w:r w:rsidRPr="00492C3D">
        <w:rPr>
          <w:rFonts w:ascii="Times New Roman" w:eastAsia="Times New Roman" w:hAnsi="Times New Roman" w:cs="Times New Roman"/>
        </w:rPr>
        <w:t xml:space="preserve"> klasių mokiniams; </w:t>
      </w:r>
    </w:p>
    <w:p w14:paraId="373F0F85" w14:textId="77777777" w:rsidR="00D25569" w:rsidRPr="00492C3D" w:rsidRDefault="00D25569" w:rsidP="00F913C1">
      <w:pPr>
        <w:pStyle w:val="Sraopastraipa"/>
        <w:numPr>
          <w:ilvl w:val="1"/>
          <w:numId w:val="33"/>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pritaikytų / sukurtų užduočių įgarsinimas.</w:t>
      </w:r>
    </w:p>
    <w:p w14:paraId="09433DB5" w14:textId="77777777" w:rsidR="00D25569" w:rsidRPr="00492C3D" w:rsidRDefault="00D25569" w:rsidP="00F913C1">
      <w:pPr>
        <w:pStyle w:val="Sraopastraipa"/>
        <w:numPr>
          <w:ilvl w:val="0"/>
          <w:numId w:val="3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rPr>
        <w:t>Preliminarios paslaugų apimtys:</w:t>
      </w:r>
    </w:p>
    <w:p w14:paraId="73A2FACE" w14:textId="77777777" w:rsidR="00D25569" w:rsidRPr="008E0671" w:rsidRDefault="00D25569" w:rsidP="00F913C1">
      <w:pPr>
        <w:pStyle w:val="Sraopastraipa"/>
        <w:numPr>
          <w:ilvl w:val="1"/>
          <w:numId w:val="3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preliminariai numatoma, kad bus </w:t>
      </w:r>
      <w:r w:rsidRPr="008E0671">
        <w:rPr>
          <w:rFonts w:ascii="Times New Roman" w:eastAsia="Times New Roman" w:hAnsi="Times New Roman" w:cs="Times New Roman"/>
        </w:rPr>
        <w:t xml:space="preserve">pritaikyta 240 užduočių ir sukurta 20 užduočių su skaitymo, kalbėjimo ir kalbos sunkumais susijusiems ugdymosi poreikiams; </w:t>
      </w:r>
    </w:p>
    <w:p w14:paraId="4E7C9790" w14:textId="77777777" w:rsidR="00D25569" w:rsidRPr="008E0671" w:rsidRDefault="00D25569" w:rsidP="00F913C1">
      <w:pPr>
        <w:pStyle w:val="Sraopastraipa"/>
        <w:numPr>
          <w:ilvl w:val="1"/>
          <w:numId w:val="3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E0671">
        <w:rPr>
          <w:rFonts w:ascii="Times New Roman" w:eastAsia="Times New Roman" w:hAnsi="Times New Roman" w:cs="Times New Roman"/>
        </w:rPr>
        <w:t xml:space="preserve">preliminariai numatoma, kad bus pritaikyta 60 užduočių ir sukurta 20 užduočių su intelekto sutrikimu susijusiems ugdymosi poreikiams. </w:t>
      </w:r>
    </w:p>
    <w:p w14:paraId="1CCF4A5A" w14:textId="77777777" w:rsidR="00D25569" w:rsidRPr="00492C3D" w:rsidRDefault="00D25569" w:rsidP="00F913C1">
      <w:pPr>
        <w:pStyle w:val="Sraopastraipa"/>
        <w:numPr>
          <w:ilvl w:val="0"/>
          <w:numId w:val="34"/>
        </w:numPr>
        <w:tabs>
          <w:tab w:val="left" w:pos="993"/>
        </w:tabs>
        <w:spacing w:after="0" w:line="240" w:lineRule="auto"/>
        <w:ind w:left="0" w:firstLine="709"/>
        <w:jc w:val="both"/>
        <w:rPr>
          <w:rFonts w:ascii="Times New Roman" w:eastAsia="Times New Roman" w:hAnsi="Times New Roman" w:cs="Times New Roman"/>
        </w:rPr>
      </w:pPr>
      <w:r w:rsidRPr="008E0671">
        <w:rPr>
          <w:rFonts w:ascii="Times New Roman" w:eastAsia="Times New Roman" w:hAnsi="Times New Roman" w:cs="Times New Roman"/>
        </w:rPr>
        <w:t>Užduotis, kurias reikia pritaikyti, pateiks perkančioji organizacija elektroninėje</w:t>
      </w:r>
      <w:r w:rsidRPr="00492C3D">
        <w:rPr>
          <w:rFonts w:ascii="Times New Roman" w:eastAsia="Times New Roman" w:hAnsi="Times New Roman" w:cs="Times New Roman"/>
        </w:rPr>
        <w:t xml:space="preserve"> aplinkoje (QTI formatu).</w:t>
      </w:r>
      <w:r w:rsidRPr="00492C3D">
        <w:rPr>
          <w:rFonts w:ascii="Times New Roman" w:eastAsia="Times New Roman" w:hAnsi="Times New Roman" w:cs="Times New Roman"/>
          <w:color w:val="000000" w:themeColor="text1"/>
        </w:rPr>
        <w:t xml:space="preserve"> </w:t>
      </w:r>
      <w:r w:rsidRPr="00492C3D">
        <w:rPr>
          <w:rFonts w:ascii="Times New Roman" w:eastAsia="Times New Roman" w:hAnsi="Times New Roman" w:cs="Times New Roman"/>
        </w:rPr>
        <w:t xml:space="preserve">Su šių užduočių pavyzdžiais galima susipažinti švietimo </w:t>
      </w:r>
      <w:r w:rsidRPr="00492C3D">
        <w:rPr>
          <w:rFonts w:ascii="Times New Roman" w:eastAsia="Times New Roman" w:hAnsi="Times New Roman" w:cs="Times New Roman"/>
          <w:color w:val="000000" w:themeColor="text1"/>
        </w:rPr>
        <w:t xml:space="preserve">portale </w:t>
      </w:r>
      <w:hyperlink r:id="rId35">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w:t>
      </w:r>
      <w:r w:rsidRPr="00492C3D">
        <w:rPr>
          <w:rFonts w:ascii="Times New Roman" w:eastAsia="Times New Roman" w:hAnsi="Times New Roman" w:cs="Times New Roman"/>
          <w:color w:val="212529"/>
        </w:rPr>
        <w:t xml:space="preserve">. </w:t>
      </w:r>
    </w:p>
    <w:p w14:paraId="57642CC5" w14:textId="3235168C" w:rsidR="00D25569" w:rsidRPr="00492C3D" w:rsidRDefault="00D25569" w:rsidP="00F913C1">
      <w:pPr>
        <w:pStyle w:val="Sraopastraipa"/>
        <w:numPr>
          <w:ilvl w:val="0"/>
          <w:numId w:val="34"/>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212529"/>
        </w:rPr>
        <w:t>J</w:t>
      </w:r>
      <w:r w:rsidRPr="00492C3D">
        <w:rPr>
          <w:rFonts w:ascii="Times New Roman" w:eastAsia="Times New Roman" w:hAnsi="Times New Roman" w:cs="Times New Roman"/>
        </w:rPr>
        <w:t>ei, dėl pateiktos užduoties ypatumų, jos neįmanoma pritaikyti mokiniams, turintiems specialiųjų ugdymosi poreikių, reikia sukurti naują užduotį orientuojantis į tą patį mokymosi turinį ir pasiekim</w:t>
      </w:r>
      <w:r w:rsidR="008E0671">
        <w:rPr>
          <w:rFonts w:ascii="Times New Roman" w:eastAsia="Times New Roman" w:hAnsi="Times New Roman" w:cs="Times New Roman"/>
        </w:rPr>
        <w:t>ų sritį</w:t>
      </w:r>
      <w:r w:rsidRPr="00492C3D">
        <w:rPr>
          <w:rFonts w:ascii="Times New Roman" w:eastAsia="Times New Roman" w:hAnsi="Times New Roman" w:cs="Times New Roman"/>
        </w:rPr>
        <w:t>.</w:t>
      </w:r>
      <w:r w:rsidRPr="00492C3D">
        <w:rPr>
          <w:rFonts w:ascii="Times New Roman" w:eastAsia="Times New Roman" w:hAnsi="Times New Roman" w:cs="Times New Roman"/>
          <w:b/>
          <w:bCs/>
          <w:color w:val="000000" w:themeColor="text1"/>
        </w:rPr>
        <w:t xml:space="preserve"> </w:t>
      </w:r>
    </w:p>
    <w:p w14:paraId="391665BF" w14:textId="77777777" w:rsidR="00D25569" w:rsidRPr="00492C3D" w:rsidRDefault="00D25569" w:rsidP="00F913C1">
      <w:pPr>
        <w:pStyle w:val="Sraopastraipa"/>
        <w:numPr>
          <w:ilvl w:val="0"/>
          <w:numId w:val="34"/>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b/>
          <w:bCs/>
          <w:color w:val="000000" w:themeColor="text1"/>
        </w:rPr>
        <w:t>Paslaugų suteikimo terminai</w:t>
      </w:r>
      <w:r w:rsidRPr="00492C3D">
        <w:rPr>
          <w:rFonts w:ascii="Times New Roman" w:eastAsia="Times New Roman" w:hAnsi="Times New Roman" w:cs="Times New Roman"/>
          <w:color w:val="000000" w:themeColor="text1"/>
        </w:rPr>
        <w:t>: visos paslaugos turi būti suteiktos per 10 mėn. nuo sutarties įsigaliojimo dienos</w:t>
      </w:r>
    </w:p>
    <w:p w14:paraId="2B4A249C" w14:textId="77777777" w:rsidR="00D25569" w:rsidRPr="00492C3D" w:rsidRDefault="00D25569" w:rsidP="00F913C1">
      <w:pPr>
        <w:pStyle w:val="Sraopastraipa"/>
        <w:numPr>
          <w:ilvl w:val="0"/>
          <w:numId w:val="34"/>
        </w:numPr>
        <w:tabs>
          <w:tab w:val="left" w:pos="993"/>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 xml:space="preserve">Pritaikytos ir naujai sukurtos užduotys bus patalpintos švietimo portale </w:t>
      </w:r>
      <w:hyperlink r:id="rId36">
        <w:r w:rsidRPr="00492C3D">
          <w:rPr>
            <w:rStyle w:val="Hipersaitas"/>
            <w:rFonts w:ascii="Times New Roman" w:eastAsia="Calibri" w:hAnsi="Times New Roman" w:cs="Times New Roman"/>
          </w:rPr>
          <w:t>www.emokykla.lt</w:t>
        </w:r>
      </w:hyperlink>
      <w:r w:rsidRPr="00492C3D">
        <w:rPr>
          <w:rFonts w:ascii="Times New Roman" w:eastAsia="Times New Roman" w:hAnsi="Times New Roman" w:cs="Times New Roman"/>
          <w:color w:val="000000" w:themeColor="text1"/>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įtraukties principą švietime svarbu orientuotis į tai, kad kiekvienas mokinys galėtų patirti mokymosi sėkmę, </w:t>
      </w:r>
      <w:r w:rsidRPr="00492C3D">
        <w:rPr>
          <w:rFonts w:ascii="Times New Roman" w:eastAsia="Times New Roman" w:hAnsi="Times New Roman" w:cs="Times New Roman"/>
        </w:rPr>
        <w:t xml:space="preserve">todėl </w:t>
      </w:r>
      <w:r w:rsidRPr="00492C3D">
        <w:rPr>
          <w:rFonts w:ascii="Times New Roman" w:eastAsia="Times New Roman" w:hAnsi="Times New Roman" w:cs="Times New Roman"/>
          <w:color w:val="000000" w:themeColor="text1"/>
        </w:rPr>
        <w:t xml:space="preserve">siekiama, kad kuo daugiau </w:t>
      </w:r>
      <w:r w:rsidRPr="00492C3D">
        <w:rPr>
          <w:rFonts w:ascii="Times New Roman" w:eastAsia="Times New Roman" w:hAnsi="Times New Roman" w:cs="Times New Roman"/>
        </w:rPr>
        <w:t xml:space="preserve">Užduočių banko </w:t>
      </w:r>
      <w:r w:rsidRPr="00492C3D">
        <w:rPr>
          <w:rFonts w:ascii="Times New Roman" w:eastAsia="Times New Roman" w:hAnsi="Times New Roman" w:cs="Times New Roman"/>
          <w:color w:val="000000" w:themeColor="text1"/>
        </w:rPr>
        <w:t xml:space="preserve">užduočių turėtų pritaikytas versijas, kas užtikrintų lygiavertiškesnį visų vaikų dalyvavimą mokymosi procese.  </w:t>
      </w:r>
    </w:p>
    <w:p w14:paraId="566B2E71" w14:textId="77777777" w:rsidR="00D25569" w:rsidRPr="00492C3D" w:rsidRDefault="00D25569" w:rsidP="00F913C1">
      <w:pPr>
        <w:pStyle w:val="Sraopastraipa"/>
        <w:numPr>
          <w:ilvl w:val="0"/>
          <w:numId w:val="34"/>
        </w:numPr>
        <w:tabs>
          <w:tab w:val="left" w:pos="993"/>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Paslaugos perkamos įgyvendinant 2021–2027 metų Europos sąjungos fondų investicijų programos (ESF+) finansuojamą projektą „Įtrauktis: visiems ir kiekvienam“ Nr. 10-054-P-0001 (toliau – projektas). Šio projekto lėšomis pritaikomos / sukuriamos užduotys skirtos </w:t>
      </w:r>
      <w:r w:rsidRPr="00492C3D">
        <w:rPr>
          <w:rFonts w:ascii="Times New Roman" w:eastAsia="Times New Roman" w:hAnsi="Times New Roman" w:cs="Times New Roman"/>
        </w:rPr>
        <w:t>Užduočių b</w:t>
      </w:r>
      <w:r w:rsidRPr="00492C3D">
        <w:rPr>
          <w:rFonts w:ascii="Times New Roman" w:eastAsia="Times New Roman" w:hAnsi="Times New Roman" w:cs="Times New Roman"/>
          <w:color w:val="000000" w:themeColor="text1"/>
        </w:rPr>
        <w:t>ankui ir naudojamos mokymo(si) procese, ugdant specialiųjų ugdymosi poreikių turinčius mokinius.</w:t>
      </w:r>
    </w:p>
    <w:p w14:paraId="68E1809C" w14:textId="77777777" w:rsidR="00D25569" w:rsidRPr="00492C3D" w:rsidRDefault="00D25569" w:rsidP="00F913C1">
      <w:pPr>
        <w:pStyle w:val="Betarp"/>
        <w:numPr>
          <w:ilvl w:val="0"/>
          <w:numId w:val="34"/>
        </w:numPr>
        <w:spacing w:line="240" w:lineRule="auto"/>
        <w:ind w:left="0" w:firstLine="709"/>
        <w:jc w:val="both"/>
        <w:rPr>
          <w:rFonts w:ascii="Times New Roman" w:eastAsia="Times New Roman" w:hAnsi="Times New Roman" w:cs="Times New Roman"/>
          <w:color w:val="000000" w:themeColor="text1"/>
          <w:lang w:val="lt-LT"/>
        </w:rPr>
      </w:pPr>
      <w:r w:rsidRPr="00492C3D">
        <w:rPr>
          <w:rFonts w:ascii="Times New Roman" w:eastAsia="Times New Roman" w:hAnsi="Times New Roman" w:cs="Times New Roman"/>
          <w:b/>
          <w:bCs/>
          <w:color w:val="000000" w:themeColor="text1"/>
          <w:lang w:val="lt-LT"/>
        </w:rPr>
        <w:t>Vykdomas žaliasis pirkimas</w:t>
      </w:r>
      <w:r w:rsidRPr="00492C3D">
        <w:rPr>
          <w:rFonts w:ascii="Times New Roman" w:eastAsia="Times New Roman" w:hAnsi="Times New Roman" w:cs="Times New Roman"/>
          <w:color w:val="000000" w:themeColor="text1"/>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2E0FDF87" w14:textId="77777777" w:rsidR="00D25569" w:rsidRPr="00492C3D" w:rsidRDefault="00D25569" w:rsidP="00D25569">
      <w:pPr>
        <w:pStyle w:val="Betarp"/>
        <w:spacing w:line="240" w:lineRule="auto"/>
        <w:ind w:firstLine="709"/>
        <w:jc w:val="both"/>
        <w:rPr>
          <w:rFonts w:ascii="Times New Roman" w:eastAsia="Times New Roman" w:hAnsi="Times New Roman" w:cs="Times New Roman"/>
          <w:color w:val="000000" w:themeColor="text1"/>
          <w:lang w:val="lt-LT"/>
        </w:rPr>
      </w:pPr>
    </w:p>
    <w:p w14:paraId="31FF0560" w14:textId="77777777" w:rsidR="00D25569" w:rsidRPr="00492C3D" w:rsidRDefault="00D25569" w:rsidP="00D25569">
      <w:pPr>
        <w:spacing w:after="0"/>
        <w:jc w:val="center"/>
        <w:rPr>
          <w:rFonts w:ascii="Times New Roman" w:eastAsia="Times New Roman" w:hAnsi="Times New Roman" w:cs="Times New Roman"/>
          <w:b/>
          <w:bCs/>
          <w:color w:val="000000" w:themeColor="text1"/>
        </w:rPr>
      </w:pPr>
      <w:r w:rsidRPr="00492C3D">
        <w:rPr>
          <w:rFonts w:ascii="Times New Roman" w:eastAsia="Times New Roman" w:hAnsi="Times New Roman" w:cs="Times New Roman"/>
          <w:b/>
          <w:bCs/>
          <w:color w:val="000000" w:themeColor="text1"/>
        </w:rPr>
        <w:t>Metodologiniai reikalavimai paslaugoms</w:t>
      </w:r>
    </w:p>
    <w:p w14:paraId="416DFC53" w14:textId="77777777" w:rsidR="00D25569" w:rsidRPr="00492C3D" w:rsidRDefault="00D25569" w:rsidP="00F913C1">
      <w:pPr>
        <w:pStyle w:val="Sraopastraipa"/>
        <w:numPr>
          <w:ilvl w:val="0"/>
          <w:numId w:val="35"/>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3375E0EF" w14:textId="77777777" w:rsidR="00D25569" w:rsidRPr="00492C3D" w:rsidRDefault="00D25569" w:rsidP="00F913C1">
      <w:pPr>
        <w:pStyle w:val="Sraopastraipa"/>
        <w:numPr>
          <w:ilvl w:val="0"/>
          <w:numId w:val="35"/>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b/>
          <w:bCs/>
          <w:color w:val="000000" w:themeColor="text1"/>
        </w:rPr>
        <w:t>Su skaitymo, kalbėjimo ir kalbos sunkumais</w:t>
      </w:r>
      <w:r w:rsidRPr="00492C3D">
        <w:rPr>
          <w:rFonts w:ascii="Times New Roman" w:eastAsia="Times New Roman" w:hAnsi="Times New Roman" w:cs="Times New Roman"/>
          <w:color w:val="000000" w:themeColor="text1"/>
        </w:rPr>
        <w:t xml:space="preserve"> susijusiems ugdymosi poreikiams pritaikytos / sukurtos užduotys turi atitikti šiuos reikalavimus:</w:t>
      </w:r>
    </w:p>
    <w:p w14:paraId="4C42F010"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šių užduočių įvestyse ir sąlygose turi būti trumpi vientisiniai sakiniai, vengiama sudėtingų, išplėstų sakinių;</w:t>
      </w:r>
    </w:p>
    <w:p w14:paraId="3F007B57"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vartojami trumpi, įprasti žodžiai. Jeigu būtina panaudoti sudėtingesnius ar abstrakčius žodžius arba posakius, jie turi būti paaiškinti (pateikiant pavyzdžių ar iliustracijų, paaiškinama grafiniu vaizdu, simboliu, paveikslėliu);</w:t>
      </w:r>
    </w:p>
    <w:p w14:paraId="1088972B"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631C08F0"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turi būti vengiama abstraktaus teksto, frazeologizmų, ribojamas perkeltinės prasmės žodžių, metaforų, mįslių, komiškų, humoristinių tekstų vartojimas; </w:t>
      </w:r>
    </w:p>
    <w:p w14:paraId="458FC17E"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tekste turi būti naudojamos grafinės užuominos ir kodai (spalva, pajuodintas šriftas), palengvinančios mokinių teksto supratimą;</w:t>
      </w:r>
    </w:p>
    <w:p w14:paraId="36FEE49A"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iliustracijos turi būti aiškios, be smulkių, nereikšmingų, antraeilių detalių;</w:t>
      </w:r>
    </w:p>
    <w:p w14:paraId="6B94BC03"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naudojamos vienodos schemos užduočių pateikimui ir atlikimui. Užduotyse turi būti laikomasi vienodo teksto ir užduočių, teksto ir iliustracijų išdėstymo ekrane;</w:t>
      </w:r>
    </w:p>
    <w:p w14:paraId="43FDB7A6"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sumažintas pasirenkamų atsakymų (distraktorių) skaičius;</w:t>
      </w:r>
    </w:p>
    <w:p w14:paraId="777B3F2E"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turi būti sudaryta galimybė mokiniui gauti pagalbą, t. y. mokinys gali gauti užduočiai atlikti reikiamos teorinės ar kitos medžiagos (formulių ar kt.) priminimą;</w:t>
      </w:r>
    </w:p>
    <w:p w14:paraId="4E33CCC8"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tekstinės užduotys turi būti įgarsintos taisyklinga lietuvių kalba. Mokiniui turi būti sudaryta galimybė  pasirinkti išklausyti teksto garso įrašą.</w:t>
      </w:r>
    </w:p>
    <w:p w14:paraId="34440546" w14:textId="77777777" w:rsidR="00D25569" w:rsidRPr="00492C3D" w:rsidRDefault="00D25569" w:rsidP="00F913C1">
      <w:pPr>
        <w:pStyle w:val="Sraopastraipa"/>
        <w:numPr>
          <w:ilvl w:val="0"/>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b/>
          <w:bCs/>
          <w:color w:val="000000" w:themeColor="text1"/>
        </w:rPr>
        <w:t>Su</w:t>
      </w:r>
      <w:r w:rsidRPr="00492C3D">
        <w:rPr>
          <w:rFonts w:ascii="Times New Roman" w:eastAsia="Times New Roman" w:hAnsi="Times New Roman" w:cs="Times New Roman"/>
          <w:color w:val="000000" w:themeColor="text1"/>
        </w:rPr>
        <w:t xml:space="preserve"> </w:t>
      </w:r>
      <w:r w:rsidRPr="00492C3D">
        <w:rPr>
          <w:rFonts w:ascii="Times New Roman" w:eastAsia="Times New Roman" w:hAnsi="Times New Roman" w:cs="Times New Roman"/>
          <w:b/>
          <w:bCs/>
          <w:color w:val="000000" w:themeColor="text1"/>
        </w:rPr>
        <w:t xml:space="preserve"> intelekto sutrikimu susijusiems ugdymosi poreikiams</w:t>
      </w:r>
      <w:r w:rsidRPr="00492C3D">
        <w:rPr>
          <w:rFonts w:ascii="Times New Roman" w:eastAsia="Times New Roman" w:hAnsi="Times New Roman" w:cs="Times New Roman"/>
          <w:color w:val="000000" w:themeColor="text1"/>
        </w:rPr>
        <w:t xml:space="preserve"> pritaikytos / sukurtos užduotys </w:t>
      </w:r>
      <w:r w:rsidRPr="00492C3D">
        <w:rPr>
          <w:rFonts w:ascii="Times New Roman" w:eastAsia="Times New Roman" w:hAnsi="Times New Roman" w:cs="Times New Roman"/>
        </w:rPr>
        <w:t xml:space="preserve">turi atitikti šiuos </w:t>
      </w:r>
      <w:r w:rsidRPr="00492C3D">
        <w:rPr>
          <w:rFonts w:ascii="Times New Roman" w:eastAsia="Times New Roman" w:hAnsi="Times New Roman" w:cs="Times New Roman"/>
          <w:color w:val="000000" w:themeColor="text1"/>
        </w:rPr>
        <w:t>reikalavimus:</w:t>
      </w:r>
    </w:p>
    <w:p w14:paraId="308B287F"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užduočių turinys turi būti supaprastintas iki praktinio pažinimo ir jo taikymo lygmens; </w:t>
      </w:r>
    </w:p>
    <w:p w14:paraId="659D5059"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užduočių tekstų siužetas (jei taikoma) logiškas, konkretus, pateiktas chronologine tvarka, suskirstytas logiškai struktūruotais skyriais, kiekvienas skyrius apima aiškią laiko ir erdvės visumą;</w:t>
      </w:r>
    </w:p>
    <w:p w14:paraId="5F2059B8"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ilgi tekstai/s</w:t>
      </w:r>
      <w:r w:rsidRPr="00492C3D">
        <w:rPr>
          <w:rFonts w:ascii="Times New Roman" w:eastAsia="Times New Roman" w:hAnsi="Times New Roman" w:cs="Times New Roman"/>
        </w:rPr>
        <w:t>akiniai</w:t>
      </w:r>
      <w:r w:rsidRPr="00492C3D">
        <w:rPr>
          <w:rFonts w:ascii="Times New Roman" w:eastAsia="Times New Roman" w:hAnsi="Times New Roman" w:cs="Times New Roman"/>
          <w:color w:val="000000" w:themeColor="text1"/>
        </w:rPr>
        <w:t xml:space="preserve"> turi būti sutrumpinti, paliekant tik esminius teksto momentus;</w:t>
      </w:r>
    </w:p>
    <w:p w14:paraId="771EDD8E"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ribojamas perkeltinės prasmės žodžių, metaforų vartojimas, vengiama neveikiamosios  rūšies vartojimo;</w:t>
      </w:r>
    </w:p>
    <w:p w14:paraId="76267822"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užduotims iliustruoti ir paaiškinti naudojamos iliustracijos, grafiniai vaizdai. Iliustracijos paprastos, nestilizuotos, be nereikšmingų detalių, objektų proporcijos neiškreiptos. Pateiktos nuorodos / priminimai žiūrėti vaizdinę medžiagą (paveikslėlius, schemas, lenteles);</w:t>
      </w:r>
    </w:p>
    <w:p w14:paraId="3CDBB1C1"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užduotyse turi būti laikomasi vienodo teksto ir užduočių, teksto ir iliustracijų išdėstymo ekrane;</w:t>
      </w:r>
    </w:p>
    <w:p w14:paraId="533F0743"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navigavimo ikonos, langeliai turi aiškiai įskaitomus ir suprantamus užrašus;</w:t>
      </w:r>
    </w:p>
    <w:p w14:paraId="3406807D"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pateikiamos instrukcijos, kaip atlikti užduotį (pvz., „tempiant reikiamą langelį“), sudėtingose užduotyse turi būti pateikiamas užduoties atlikimo pavyzdys (pvz., viską sudėti eilės tvarka);</w:t>
      </w:r>
    </w:p>
    <w:p w14:paraId="787C0B81"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paryškinti žodžiai, padedantys geriau suprasti teksto, užduoties esmę. Nurodyta, kiek tinkamų atsakymų turi užduotis;</w:t>
      </w:r>
    </w:p>
    <w:p w14:paraId="49D25ABC"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sumažintas pasirenkamų atsakymų (distraktorių) skaičius;</w:t>
      </w:r>
    </w:p>
    <w:p w14:paraId="25EFB657"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turi būti sudaryta galimybė mokiniui gauti pagalbą, t. y. mokinys gali gauti užduočiai atlikti reikiamos teorinės ar kitos medžiagos (formulių ar kt.) priminimą, užuominą ar pavyzdį kaip atlikti užduotį.</w:t>
      </w:r>
    </w:p>
    <w:p w14:paraId="7832EB7D" w14:textId="77777777" w:rsidR="00D25569" w:rsidRPr="00492C3D"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Sudėtingos užduotys gali būti skaidomos į atskiras dalis.</w:t>
      </w:r>
    </w:p>
    <w:p w14:paraId="548109FA" w14:textId="77777777" w:rsidR="00D25569" w:rsidRPr="00492C3D" w:rsidRDefault="00D25569" w:rsidP="00F913C1">
      <w:pPr>
        <w:pStyle w:val="Sraopastraipa"/>
        <w:numPr>
          <w:ilvl w:val="0"/>
          <w:numId w:val="36"/>
        </w:numPr>
        <w:tabs>
          <w:tab w:val="left" w:pos="702"/>
          <w:tab w:val="left" w:pos="1276"/>
        </w:tabs>
        <w:spacing w:after="0" w:line="240" w:lineRule="auto"/>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pritaikomos / kur</w:t>
      </w:r>
      <w:r w:rsidRPr="00492C3D">
        <w:rPr>
          <w:rFonts w:ascii="Times New Roman" w:eastAsia="Times New Roman" w:hAnsi="Times New Roman" w:cs="Times New Roman"/>
        </w:rPr>
        <w:t xml:space="preserve">iamos </w:t>
      </w:r>
      <w:r w:rsidRPr="00492C3D">
        <w:rPr>
          <w:rFonts w:ascii="Times New Roman" w:eastAsia="Times New Roman" w:hAnsi="Times New Roman" w:cs="Times New Roman"/>
          <w:color w:val="000000" w:themeColor="text1"/>
        </w:rPr>
        <w:t xml:space="preserve">vadovaujantis </w:t>
      </w:r>
      <w:r w:rsidRPr="00492C3D">
        <w:rPr>
          <w:rFonts w:ascii="Times New Roman" w:eastAsia="Times New Roman" w:hAnsi="Times New Roman" w:cs="Times New Roman"/>
          <w:b/>
          <w:bCs/>
          <w:color w:val="000000" w:themeColor="text1"/>
        </w:rPr>
        <w:t>šiais teisės aktais</w:t>
      </w:r>
      <w:r w:rsidRPr="00492C3D">
        <w:rPr>
          <w:rFonts w:ascii="Times New Roman" w:eastAsia="Times New Roman" w:hAnsi="Times New Roman" w:cs="Times New Roman"/>
          <w:color w:val="000000" w:themeColor="text1"/>
        </w:rPr>
        <w:t xml:space="preserve">: </w:t>
      </w:r>
    </w:p>
    <w:p w14:paraId="7568A77D" w14:textId="77777777" w:rsidR="00D25569" w:rsidRPr="00492C3D"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Bendrojo ugdymo dalykų spausdintų ir įvairių interaktyvumo lygių virtualiųjų vadovėlių ir mokymo(si) priemonių atitikties teisės aktams įvertinimo ir aprūpinimo jais tvarkos aprašu, Lietuvos Respublikos švietimo, mokslo ir sporto ministro 2024 m. vasario 15 d. įsakymu Nr. V-184 </w:t>
      </w:r>
      <w:r w:rsidRPr="00492C3D">
        <w:rPr>
          <w:rFonts w:ascii="Times New Roman" w:eastAsia="Times New Roman" w:hAnsi="Times New Roman" w:cs="Times New Roman"/>
        </w:rPr>
        <w:t>(1</w:t>
      </w:r>
      <w:r w:rsidRPr="00492C3D">
        <w:rPr>
          <w:rFonts w:ascii="Times New Roman" w:eastAsia="Times New Roman" w:hAnsi="Times New Roman" w:cs="Times New Roman"/>
          <w:color w:val="000000" w:themeColor="text1"/>
        </w:rPr>
        <w:t>–</w:t>
      </w:r>
      <w:r w:rsidRPr="00492C3D">
        <w:rPr>
          <w:rFonts w:ascii="Times New Roman" w:eastAsia="Times New Roman" w:hAnsi="Times New Roman" w:cs="Times New Roman"/>
        </w:rPr>
        <w:t>11 punktai);</w:t>
      </w:r>
    </w:p>
    <w:p w14:paraId="4AEE6749" w14:textId="77777777" w:rsidR="00D25569" w:rsidRPr="00492C3D"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Lietuvos Respublikos švietimo, mokslo ir sporto ministro 2022 m. rugpjūčio 24 d. įsakymo Nr. V-1269 „Dėl Priešmokyklinio, pradinio, pagrindinio ir vidurinio ugdymo bendrųjų programų patvirtinimo“ pakeitimu 2022 m. rugsėjo 30 d. Nr. V-1541 32 priedu – Geografijos bendrąja programa;</w:t>
      </w:r>
    </w:p>
    <w:p w14:paraId="36FD458B" w14:textId="77777777" w:rsidR="00D25569" w:rsidRPr="00492C3D" w:rsidRDefault="00D25569" w:rsidP="00F913C1">
      <w:pPr>
        <w:pStyle w:val="Sraopastraipa"/>
        <w:numPr>
          <w:ilvl w:val="0"/>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pritaikomos / kuri</w:t>
      </w:r>
      <w:r w:rsidRPr="00492C3D">
        <w:rPr>
          <w:rFonts w:ascii="Times New Roman" w:eastAsia="Times New Roman" w:hAnsi="Times New Roman" w:cs="Times New Roman"/>
        </w:rPr>
        <w:t>amos</w:t>
      </w:r>
      <w:r w:rsidRPr="00492C3D">
        <w:rPr>
          <w:rFonts w:ascii="Times New Roman" w:eastAsia="Times New Roman" w:hAnsi="Times New Roman" w:cs="Times New Roman"/>
          <w:color w:val="000000" w:themeColor="text1"/>
        </w:rPr>
        <w:t xml:space="preserve"> vadovaujantis šiais </w:t>
      </w:r>
      <w:r w:rsidRPr="00492C3D">
        <w:rPr>
          <w:rFonts w:ascii="Times New Roman" w:eastAsia="Times New Roman" w:hAnsi="Times New Roman" w:cs="Times New Roman"/>
          <w:b/>
          <w:bCs/>
          <w:color w:val="000000" w:themeColor="text1"/>
        </w:rPr>
        <w:t>kokybiniais reikalavimais</w:t>
      </w:r>
      <w:r w:rsidRPr="00492C3D">
        <w:rPr>
          <w:rFonts w:ascii="Times New Roman" w:eastAsia="Times New Roman" w:hAnsi="Times New Roman" w:cs="Times New Roman"/>
          <w:color w:val="000000" w:themeColor="text1"/>
        </w:rPr>
        <w:t xml:space="preserve">: </w:t>
      </w:r>
    </w:p>
    <w:p w14:paraId="2D61C029" w14:textId="77777777" w:rsidR="00D25569" w:rsidRPr="00492C3D"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taisyklinga lietuvių kalba, laikantis bendrinės lietuvių kalbos reikalavimų. Užduotyse neturi būti rašybos ir skyrybos, teksto rišlumo (stiliaus), citavimo klaidų;</w:t>
      </w:r>
    </w:p>
    <w:p w14:paraId="1A15B67E" w14:textId="77777777" w:rsidR="00D25569" w:rsidRPr="00492C3D"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užduočių formuluotės turi būti be dalykinių klaidų, aiškios, tikslios, korektiškos, pozityvios (pvz., nepropaguojančios smurto, karo ar kt. neigiamų veiksmų, narkotinių medžiagų vartojimo ir pan.), adekvačios mokomosios klasės mokiniui;</w:t>
      </w:r>
    </w:p>
    <w:p w14:paraId="4E06D232" w14:textId="77777777" w:rsidR="00D25569" w:rsidRPr="00492C3D"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užduotyse vartojamos dalykinės sąvokos, terminai, pavadinimai ir visos užduočių formuluotės turi būti taisyklingos;</w:t>
      </w:r>
    </w:p>
    <w:p w14:paraId="76BA9A82" w14:textId="77777777" w:rsidR="00D25569" w:rsidRPr="00492C3D"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suformuluotos taip, kad nediskriminuotų mokinių lyties, tautybės, religijos ir socialinio statuso požiūriu;</w:t>
      </w:r>
    </w:p>
    <w:p w14:paraId="6FC65EF7" w14:textId="77777777" w:rsidR="00D25569" w:rsidRPr="00492C3D"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paveikslai (nuotraukos, grafikai) / lentelės / žemėlapiai turi būti tinkamos kokybės, t. y. tinkami užduočiai atlikti;</w:t>
      </w:r>
    </w:p>
    <w:p w14:paraId="28361FBF" w14:textId="77777777" w:rsidR="00D25569" w:rsidRPr="00492C3D"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užduotimis turi būti tikrinamos tam tikros klasės</w:t>
      </w:r>
      <w:r w:rsidRPr="00492C3D">
        <w:rPr>
          <w:rFonts w:ascii="Times New Roman" w:eastAsia="Times New Roman" w:hAnsi="Times New Roman" w:cs="Times New Roman"/>
          <w:color w:val="FF0000"/>
        </w:rPr>
        <w:t xml:space="preserve"> </w:t>
      </w:r>
      <w:r w:rsidRPr="00492C3D">
        <w:rPr>
          <w:rFonts w:ascii="Times New Roman" w:eastAsia="Times New Roman" w:hAnsi="Times New Roman" w:cs="Times New Roman"/>
        </w:rPr>
        <w:t>specialiųjų ugdymosi poreikių turinčių</w:t>
      </w:r>
      <w:r w:rsidRPr="00492C3D">
        <w:rPr>
          <w:rFonts w:ascii="Times New Roman" w:eastAsia="Times New Roman" w:hAnsi="Times New Roman" w:cs="Times New Roman"/>
          <w:color w:val="000000" w:themeColor="text1"/>
        </w:rPr>
        <w:t xml:space="preserve"> mokinių žinios ir gebėjimai, o ne mokinių pastabumas ir / ar reakcija;</w:t>
      </w:r>
    </w:p>
    <w:p w14:paraId="3F6C9929" w14:textId="77777777" w:rsidR="00D25569" w:rsidRPr="00492C3D"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užduotis turi būti suformuluota taip, kad būtų aišku, ką mokinys turės atlikti (pvz., įrašyti raidę, skaičių, pažymėti tašką grafike ir kt.);</w:t>
      </w:r>
    </w:p>
    <w:p w14:paraId="443C8B44" w14:textId="77777777" w:rsidR="00D25569" w:rsidRPr="00492C3D"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kiekviena užduotis turi turėti </w:t>
      </w:r>
      <w:r w:rsidRPr="00492C3D">
        <w:rPr>
          <w:rFonts w:ascii="Times New Roman" w:eastAsia="Times New Roman" w:hAnsi="Times New Roman" w:cs="Times New Roman"/>
          <w:b/>
          <w:bCs/>
          <w:color w:val="000000" w:themeColor="text1"/>
        </w:rPr>
        <w:t>vertinimo instrukciją</w:t>
      </w:r>
      <w:r w:rsidRPr="00492C3D">
        <w:rPr>
          <w:rFonts w:ascii="Times New Roman" w:eastAsia="Times New Roman" w:hAnsi="Times New Roman" w:cs="Times New Roman"/>
          <w:color w:val="000000" w:themeColor="text1"/>
        </w:rPr>
        <w:t xml:space="preserve"> su numatytu teisingu atsakymu arba keliais galimais teisingais atsakymais (uždavinių </w:t>
      </w:r>
      <w:r w:rsidRPr="00492C3D">
        <w:rPr>
          <w:rFonts w:ascii="Times New Roman" w:eastAsia="Times New Roman" w:hAnsi="Times New Roman" w:cs="Times New Roman"/>
        </w:rPr>
        <w:t>sprendimais):</w:t>
      </w:r>
    </w:p>
    <w:p w14:paraId="61B79395" w14:textId="77777777" w:rsidR="00D25569" w:rsidRPr="00492C3D" w:rsidRDefault="00D25569" w:rsidP="00F913C1">
      <w:pPr>
        <w:pStyle w:val="Sraopastraipa"/>
        <w:numPr>
          <w:ilvl w:val="2"/>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jei užduotis yra uždarojo tipo, ji turi būti vertinama ne daugiau kaip 1–2 taškais ir turi turėti aiškią vertinimo instrukciją, kurioje būtų nurodyta, už ką turi būti skiriamas 1 taškas ir už ką – 2 taškai;</w:t>
      </w:r>
    </w:p>
    <w:p w14:paraId="5AA599D6" w14:textId="77777777" w:rsidR="00D25569" w:rsidRPr="00492C3D" w:rsidRDefault="00D25569" w:rsidP="00F913C1">
      <w:pPr>
        <w:pStyle w:val="Sraopastraipa"/>
        <w:numPr>
          <w:ilvl w:val="2"/>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1E0B975D" w14:textId="77777777" w:rsidR="00D25569" w:rsidRPr="00492C3D" w:rsidRDefault="00D25569" w:rsidP="00F913C1">
      <w:pPr>
        <w:pStyle w:val="Sraopastraipa"/>
        <w:numPr>
          <w:ilvl w:val="1"/>
          <w:numId w:val="3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kiekviena uždarojo tipo užduotis turi turėti aprašytą </w:t>
      </w:r>
      <w:r w:rsidRPr="00492C3D">
        <w:rPr>
          <w:rFonts w:ascii="Times New Roman" w:eastAsia="Times New Roman" w:hAnsi="Times New Roman" w:cs="Times New Roman"/>
          <w:b/>
          <w:bCs/>
        </w:rPr>
        <w:t>grįžtamąjį ryšį</w:t>
      </w:r>
      <w:r w:rsidRPr="00492C3D">
        <w:rPr>
          <w:rFonts w:ascii="Times New Roman" w:eastAsia="Times New Roman" w:hAnsi="Times New Roman" w:cs="Times New Roman"/>
        </w:rPr>
        <w:t>:</w:t>
      </w:r>
    </w:p>
    <w:p w14:paraId="3DBA7E7C" w14:textId="77777777" w:rsidR="00D25569" w:rsidRPr="00492C3D" w:rsidRDefault="00D25569" w:rsidP="00F913C1">
      <w:pPr>
        <w:pStyle w:val="Sraopastraipa"/>
        <w:numPr>
          <w:ilvl w:val="2"/>
          <w:numId w:val="3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grįžtamasis ryšys teikiamas visais atvejais: kai mokinys atliko užduotį teisingai ir kai klaidingai;</w:t>
      </w:r>
    </w:p>
    <w:p w14:paraId="369341A0" w14:textId="77777777" w:rsidR="00D25569" w:rsidRPr="00492C3D" w:rsidRDefault="00D25569" w:rsidP="00F913C1">
      <w:pPr>
        <w:pStyle w:val="Sraopastraipa"/>
        <w:numPr>
          <w:ilvl w:val="2"/>
          <w:numId w:val="3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grįžtamajam ryšiui, kuris užduotyse pateikiamas Modal feedback funkcionalume, teikiama informacija turi būti parengta tekstu, atsižvelgiant į tai, ką mokinys atliko ir ko neatliko;</w:t>
      </w:r>
    </w:p>
    <w:p w14:paraId="4A496427" w14:textId="77777777" w:rsidR="00D25569" w:rsidRPr="00492C3D" w:rsidRDefault="00D25569" w:rsidP="00F913C1">
      <w:pPr>
        <w:pStyle w:val="Sraopastraipa"/>
        <w:numPr>
          <w:ilvl w:val="2"/>
          <w:numId w:val="36"/>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grįžtamajam ryšiui teikiama informacija turi būti rengiama pagal dalyko bendrąją programą, atsižvelgiant į užduoties kontekstą ir metaduomenis bei atsižvelgiant į mokinių specialiuosius ugdymosi poreikius;</w:t>
      </w:r>
    </w:p>
    <w:p w14:paraId="7C93FB83" w14:textId="77777777" w:rsidR="00D25569" w:rsidRPr="00492C3D" w:rsidRDefault="00D25569" w:rsidP="00F913C1">
      <w:pPr>
        <w:pStyle w:val="Sraopastraipa"/>
        <w:numPr>
          <w:ilvl w:val="2"/>
          <w:numId w:val="36"/>
        </w:numPr>
        <w:tabs>
          <w:tab w:val="left" w:pos="993"/>
          <w:tab w:val="left" w:pos="1560"/>
          <w:tab w:val="left" w:pos="226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atlikus užduotį, kurios vertinimas yra automatinis, ekrane turi būti matomas rezultatas ir grįžtamasis ryšys;</w:t>
      </w:r>
    </w:p>
    <w:p w14:paraId="11BD0C57" w14:textId="77777777" w:rsidR="00531C46" w:rsidRPr="00770925" w:rsidRDefault="00531C46" w:rsidP="00F913C1">
      <w:pPr>
        <w:pStyle w:val="Sraopastraipa"/>
        <w:numPr>
          <w:ilvl w:val="1"/>
          <w:numId w:val="36"/>
        </w:numPr>
        <w:rPr>
          <w:rFonts w:ascii="Times New Roman" w:eastAsia="Times New Roman" w:hAnsi="Times New Roman" w:cs="Times New Roman"/>
          <w:color w:val="000000" w:themeColor="text1"/>
        </w:rPr>
      </w:pPr>
      <w:r w:rsidRPr="00770925">
        <w:rPr>
          <w:rFonts w:ascii="Times New Roman" w:eastAsia="Times New Roman" w:hAnsi="Times New Roman" w:cs="Times New Roman"/>
          <w:color w:val="000000" w:themeColor="text1"/>
        </w:rPr>
        <w:t xml:space="preserve">Užduotys turi turėti įgarsinimą žmogaus balsu arba gali būti naudojamos kitokios įgarsinimo formos iš anksto jas suderinus su Perkančiąja organizacija: </w:t>
      </w:r>
    </w:p>
    <w:p w14:paraId="2578D5E7" w14:textId="77777777" w:rsidR="00D25569" w:rsidRPr="00492C3D"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įgarsinimo funkcionalumas turi būti realizuojamas įterpiant media grotuvą su galimybe valdyti garso įrašą, t. y. sustabdyti, paleisti, prasukti, atsukti, didinti ir mažinti garsą;</w:t>
      </w:r>
    </w:p>
    <w:p w14:paraId="27B2CCFF" w14:textId="77777777" w:rsidR="00D25569" w:rsidRPr="00492C3D"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įgarsinimas turi būti atliktas dviem skirtingais balsais (50 proc.  užduočių – vyro balsu ir 50 proc.  užduočių moters balsu), kalbėjimo kokybė turi būti suderinta su PO;</w:t>
      </w:r>
    </w:p>
    <w:p w14:paraId="116F1075" w14:textId="77777777" w:rsidR="00D25569" w:rsidRPr="00492C3D" w:rsidRDefault="00D25569" w:rsidP="00F913C1">
      <w:pPr>
        <w:pStyle w:val="Sraopastraipa"/>
        <w:numPr>
          <w:ilvl w:val="1"/>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teksto įgarsinimui:</w:t>
      </w:r>
    </w:p>
    <w:p w14:paraId="6CD7065C" w14:textId="77777777" w:rsidR="00D25569" w:rsidRPr="00492C3D"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raiški, aiški, taisyklinga dikcija;</w:t>
      </w:r>
    </w:p>
    <w:p w14:paraId="101BD78F" w14:textId="77777777" w:rsidR="00D25569" w:rsidRPr="00492C3D"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taisyklinga lietuvių kalba: tartis, kirčiavimas;</w:t>
      </w:r>
    </w:p>
    <w:p w14:paraId="17293E3A" w14:textId="77777777" w:rsidR="00D25569" w:rsidRPr="00492C3D"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keisti skaitomo teksto greitį (pagreitinti ar sulėtinti);</w:t>
      </w:r>
    </w:p>
    <w:p w14:paraId="2444F02B" w14:textId="77777777" w:rsidR="00D25569" w:rsidRPr="00492C3D"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galimybė įjungti / išjungti įgarsinimą;</w:t>
      </w:r>
    </w:p>
    <w:p w14:paraId="03BE64D6" w14:textId="77777777" w:rsidR="00D25569" w:rsidRPr="00492C3D"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492C3D">
        <w:rPr>
          <w:rFonts w:ascii="Times New Roman" w:eastAsia="Times New Roman" w:hAnsi="Times New Roman" w:cs="Times New Roman"/>
        </w:rPr>
        <w:t>garso failo formatas – mp3 .</w:t>
      </w:r>
    </w:p>
    <w:p w14:paraId="3A2F1699" w14:textId="75867A8C" w:rsidR="00D25569" w:rsidRPr="00492C3D" w:rsidRDefault="00D25569" w:rsidP="00F913C1">
      <w:pPr>
        <w:pStyle w:val="Sraopastraipa"/>
        <w:numPr>
          <w:ilvl w:val="0"/>
          <w:numId w:val="36"/>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Tiekėjas turės aprašyti kiekvienos pritaikytos / sukurtos užduoties metaduomenis. Perkančioji organizacija pateiks metaduomenų lentelę, parengtą skaičiuoklės formatu, kurią Paslaugų tiekėjas turės užpildyti.</w:t>
      </w:r>
    </w:p>
    <w:p w14:paraId="3B82AF8B" w14:textId="77777777" w:rsidR="00D25569" w:rsidRPr="00492C3D" w:rsidRDefault="00D25569" w:rsidP="00D25569">
      <w:pPr>
        <w:tabs>
          <w:tab w:val="left" w:pos="993"/>
          <w:tab w:val="left" w:pos="1276"/>
          <w:tab w:val="left" w:pos="1418"/>
          <w:tab w:val="left" w:pos="1560"/>
        </w:tabs>
        <w:spacing w:after="0" w:line="240" w:lineRule="auto"/>
        <w:ind w:right="21"/>
        <w:jc w:val="both"/>
        <w:rPr>
          <w:rFonts w:ascii="Times New Roman" w:eastAsia="Times New Roman" w:hAnsi="Times New Roman" w:cs="Times New Roman"/>
          <w:color w:val="000000" w:themeColor="text1"/>
        </w:rPr>
      </w:pPr>
    </w:p>
    <w:p w14:paraId="1F9537AC" w14:textId="77777777" w:rsidR="00D25569" w:rsidRPr="00492C3D" w:rsidRDefault="00D25569" w:rsidP="00D25569">
      <w:pPr>
        <w:spacing w:after="0"/>
        <w:jc w:val="center"/>
        <w:rPr>
          <w:rFonts w:ascii="Times New Roman" w:eastAsia="Times New Roman" w:hAnsi="Times New Roman" w:cs="Times New Roman"/>
          <w:b/>
          <w:bCs/>
        </w:rPr>
      </w:pPr>
      <w:r w:rsidRPr="00492C3D">
        <w:rPr>
          <w:rFonts w:ascii="Times New Roman" w:eastAsia="Times New Roman" w:hAnsi="Times New Roman" w:cs="Times New Roman"/>
          <w:b/>
          <w:bCs/>
          <w:color w:val="000000" w:themeColor="text1"/>
        </w:rPr>
        <w:t xml:space="preserve">Technologiniai reikalavimai </w:t>
      </w:r>
      <w:r w:rsidRPr="00492C3D">
        <w:rPr>
          <w:rFonts w:ascii="Times New Roman" w:eastAsia="Times New Roman" w:hAnsi="Times New Roman" w:cs="Times New Roman"/>
          <w:b/>
          <w:bCs/>
        </w:rPr>
        <w:t>paslaugoms</w:t>
      </w:r>
    </w:p>
    <w:p w14:paraId="3A858299" w14:textId="269E0E24" w:rsidR="00D25569" w:rsidRPr="00492C3D" w:rsidRDefault="00D25569" w:rsidP="00F913C1">
      <w:pPr>
        <w:pStyle w:val="Sraopastraipa"/>
        <w:numPr>
          <w:ilvl w:val="0"/>
          <w:numId w:val="3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Visos užduotys turi būti parengtos tekstų rengyklėje (Word formatu) (žr. Techninės specifikacijos priedą) ir elektroninėje aplinkoje (ne senesnio nei </w:t>
      </w:r>
      <w:r w:rsidRPr="00492C3D">
        <w:rPr>
          <w:rFonts w:ascii="Times New Roman" w:eastAsia="Times New Roman" w:hAnsi="Times New Roman" w:cs="Times New Roman"/>
        </w:rPr>
        <w:t>QTI v2.2 standarto).</w:t>
      </w:r>
    </w:p>
    <w:p w14:paraId="2EEFFB81" w14:textId="77777777" w:rsidR="00D25569" w:rsidRPr="00492C3D" w:rsidRDefault="00D25569" w:rsidP="00F913C1">
      <w:pPr>
        <w:pStyle w:val="Sraopastraipa"/>
        <w:numPr>
          <w:ilvl w:val="0"/>
          <w:numId w:val="3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Visi </w:t>
      </w:r>
      <w:r w:rsidRPr="00492C3D">
        <w:rPr>
          <w:rFonts w:ascii="Times New Roman" w:eastAsia="Times New Roman" w:hAnsi="Times New Roman" w:cs="Times New Roman"/>
        </w:rPr>
        <w:t>paslaugų teikimo</w:t>
      </w:r>
      <w:r w:rsidRPr="00492C3D">
        <w:rPr>
          <w:rStyle w:val="Komentaronuoroda"/>
        </w:rPr>
        <w:t xml:space="preserve"> </w:t>
      </w:r>
      <w:r w:rsidRPr="00492C3D">
        <w:rPr>
          <w:rFonts w:ascii="Times New Roman" w:eastAsia="Times New Roman" w:hAnsi="Times New Roman" w:cs="Times New Roman"/>
          <w:color w:val="000000" w:themeColor="text1"/>
        </w:rPr>
        <w:t xml:space="preserve">metu planuojami taikyti programinės įrangos projektiniai ar technologiniai </w:t>
      </w:r>
      <w:r w:rsidRPr="00492C3D">
        <w:rPr>
          <w:rFonts w:ascii="Times New Roman" w:eastAsia="Times New Roman" w:hAnsi="Times New Roman" w:cs="Times New Roman"/>
        </w:rPr>
        <w:t xml:space="preserve">sprendimai bei numatoma naudoti kitų gamintojų ar atvirojo kodo programinė įranga turi būti suderinta su PO. Turi būti užtikrinti informacijos ir kibernetinio saugumo reikalavimai pagal </w:t>
      </w:r>
      <w:r w:rsidRPr="00492C3D">
        <w:rPr>
          <w:rFonts w:ascii="Times New Roman" w:eastAsiaTheme="majorEastAsia" w:hAnsi="Times New Roman" w:cs="Times New Roman"/>
        </w:rPr>
        <w:t>Lietuvos Respublikos Vyriausybės nutarimą 2018 m. gruodžio 5 d. Nr. 1209 „Dėl Lietuvos Respublikos Vyriausybės 2018 m. rugpjūčio 13 d. nutarimo Nr. 818 „Dėl nacionalinės kibernetinio saugumo strategijos patvirtinimo“ pakeitimo“.</w:t>
      </w:r>
    </w:p>
    <w:p w14:paraId="4790481F" w14:textId="77777777" w:rsidR="00D25569" w:rsidRPr="00492C3D" w:rsidRDefault="00D25569" w:rsidP="00F913C1">
      <w:pPr>
        <w:pStyle w:val="Sraopastraipa"/>
        <w:numPr>
          <w:ilvl w:val="0"/>
          <w:numId w:val="3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Reikalavimai </w:t>
      </w:r>
      <w:r w:rsidRPr="00492C3D">
        <w:rPr>
          <w:rFonts w:ascii="Times New Roman" w:eastAsia="Times New Roman" w:hAnsi="Times New Roman" w:cs="Times New Roman"/>
        </w:rPr>
        <w:t xml:space="preserve">pritaikytoms / sukurtoms </w:t>
      </w:r>
      <w:r w:rsidRPr="00492C3D">
        <w:rPr>
          <w:rFonts w:ascii="Times New Roman" w:eastAsia="Times New Roman" w:hAnsi="Times New Roman" w:cs="Times New Roman"/>
          <w:color w:val="000000" w:themeColor="text1"/>
        </w:rPr>
        <w:t>užduotims, parengtoms elektroninėje aplinkoje:</w:t>
      </w:r>
    </w:p>
    <w:p w14:paraId="052BB950" w14:textId="77777777" w:rsidR="00D25569" w:rsidRPr="00492C3D"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užduotims turi būti taikoma MIT atvirojo kodo licencija;</w:t>
      </w:r>
    </w:p>
    <w:p w14:paraId="7970E2B0" w14:textId="77777777" w:rsidR="00D25569" w:rsidRPr="00492C3D"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laikantis ne senesnio nei QTI v2.2 standarto (angl. The 1EdTech Question &amp; Test Interoperability (QTI®) specification) ir ištestuotos, pateiktos elektroninėje aplinkoje;</w:t>
      </w:r>
    </w:p>
    <w:p w14:paraId="7AB575B7" w14:textId="77777777" w:rsidR="00D25569" w:rsidRPr="00492C3D"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veikti šių naršyklių aktualiose versijose: Mozilla FireFox, Google Chrome, Safari, Opera ir Microsoft Edge;</w:t>
      </w:r>
    </w:p>
    <w:p w14:paraId="1E71F062" w14:textId="77777777" w:rsidR="00D25569" w:rsidRPr="00492C3D"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užduotys turi veikti mobiliuosiuose įrenginiuose, kompiuteriuose su Windows operacine sistema (nuo Windows 7), kompiuteriuose su macOS ir OSX operacine sistema (nuo macOS 11 Big Sur), kompiuteriuose su Linux operacine sistema vienodu funkcionalumu ir būti pritaikytos naudoti skirtingų ekranų dydžių įrenginiuose (angl. responsive design). Mobiliųjų įrenginių: telefonų ekrano dydis ne mažesnis, kaip </w:t>
      </w:r>
      <w:r w:rsidRPr="00492C3D">
        <w:rPr>
          <w:rFonts w:ascii="Times New Roman" w:eastAsia="Times New Roman" w:hAnsi="Times New Roman" w:cs="Times New Roman"/>
          <w:color w:val="EE0000"/>
        </w:rPr>
        <w:t>6</w:t>
      </w:r>
      <w:r w:rsidRPr="00492C3D">
        <w:rPr>
          <w:rFonts w:ascii="Times New Roman" w:eastAsia="Times New Roman" w:hAnsi="Times New Roman" w:cs="Times New Roman"/>
          <w:color w:val="000000" w:themeColor="text1"/>
        </w:rPr>
        <w:t xml:space="preserve"> coliai, planšetinių kompiuterių ekrano dydis ne mažesnis, kaip 7 </w:t>
      </w:r>
      <w:r w:rsidRPr="00492C3D">
        <w:rPr>
          <w:rFonts w:ascii="Times New Roman" w:eastAsia="Times New Roman" w:hAnsi="Times New Roman" w:cs="Times New Roman"/>
        </w:rPr>
        <w:t>coliai ir jos naudojamos horizontaliai (angl. landscape);</w:t>
      </w:r>
    </w:p>
    <w:p w14:paraId="141F9FAB" w14:textId="77777777" w:rsidR="00D25569" w:rsidRPr="00492C3D"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lang w:eastAsia="lt-LT"/>
        </w:rPr>
        <w:lastRenderedPageBreak/>
        <w:t>jei naudojami garso įrašai užduotyse, tai garso įrašų funkcionalumas turi būti realizuojamas įterpiant media grotuvą su galimybe valdyti garso įrašą, t. y. sustabdyti, paleisti, prasukti, atsukti, didinti ir mažinti garsą. Įgarsinimas turi būti atliktas žmogaus balsu, nenaudojamas sintezatorius (negali būti naudojami išoriniai ištekliai, pvz. Youtube);</w:t>
      </w:r>
    </w:p>
    <w:p w14:paraId="1C3D2237" w14:textId="77777777" w:rsidR="00D25569" w:rsidRPr="00492C3D"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lang w:eastAsia="lt-LT"/>
        </w:rPr>
        <w:t>jei naudojami vaizdo įrašai užduotyse, tai vaizdo įrašų funkcionalumas turi būti realizuojamas įterpiant media grotuvą su galimybe valdyti vaizdo įrašą, t. y. sustabdyti, paleisti, prasukti, atsukti, didinti ir mažinti garsą. Įgarsinimas turi būti atliktas žmogaus balsu, nenaudojamas sintezatorius (negali būti naudojami išoriniai ištekliai, pvz. Youtube);</w:t>
      </w:r>
      <w:r w:rsidRPr="00492C3D">
        <w:rPr>
          <w:rFonts w:ascii="Times New Roman" w:eastAsia="Times New Roman" w:hAnsi="Times New Roman" w:cs="Times New Roman"/>
        </w:rPr>
        <w:t xml:space="preserve"> </w:t>
      </w:r>
    </w:p>
    <w:p w14:paraId="70564935" w14:textId="77777777" w:rsidR="00D25569" w:rsidRPr="00492C3D"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lang w:eastAsia="lt-LT"/>
        </w:rPr>
      </w:pPr>
      <w:r w:rsidRPr="00492C3D">
        <w:rPr>
          <w:rFonts w:ascii="Times New Roman" w:eastAsia="Times New Roman" w:hAnsi="Times New Roman" w:cs="Times New Roman"/>
          <w:lang w:eastAsia="lt-LT"/>
        </w:rPr>
        <w:t xml:space="preserve">emokykla.lt palaikomų QTI interakcijų sąrašas: </w:t>
      </w:r>
      <w:hyperlink r:id="rId37" w:history="1">
        <w:r w:rsidRPr="00492C3D">
          <w:rPr>
            <w:rStyle w:val="Hipersaitas"/>
            <w:rFonts w:ascii="Times New Roman" w:eastAsia="Times New Roman" w:hAnsi="Times New Roman" w:cs="Times New Roman"/>
            <w:color w:val="auto"/>
            <w:lang w:eastAsia="lt-LT"/>
          </w:rPr>
          <w:t>QTI_Interaction_Summary</w:t>
        </w:r>
      </w:hyperlink>
      <w:r w:rsidRPr="00492C3D">
        <w:rPr>
          <w:rFonts w:ascii="Times New Roman" w:eastAsia="Times New Roman" w:hAnsi="Times New Roman" w:cs="Times New Roman"/>
          <w:lang w:eastAsia="lt-LT"/>
        </w:rPr>
        <w:t>;</w:t>
      </w:r>
    </w:p>
    <w:p w14:paraId="39435D0E" w14:textId="77777777" w:rsidR="00D25569" w:rsidRPr="00492C3D" w:rsidRDefault="00D25569" w:rsidP="00F913C1">
      <w:pPr>
        <w:pStyle w:val="Sraopastraipa"/>
        <w:numPr>
          <w:ilvl w:val="1"/>
          <w:numId w:val="36"/>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lang w:eastAsia="lt-LT"/>
        </w:rPr>
        <w:t>jei bus naudojamos Gap Match arba Graphical Gap Match interakcijos, turi būti nurodyta</w:t>
      </w:r>
      <w:r w:rsidRPr="00492C3D">
        <w:rPr>
          <w:rFonts w:ascii="Times New Roman" w:eastAsia="Times New Roman" w:hAnsi="Times New Roman" w:cs="Times New Roman"/>
          <w:color w:val="EE0000"/>
          <w:lang w:eastAsia="lt-LT"/>
        </w:rPr>
        <w:t xml:space="preserve">s </w:t>
      </w:r>
      <w:r w:rsidRPr="00492C3D">
        <w:rPr>
          <w:rFonts w:ascii="Times New Roman" w:eastAsia="Times New Roman" w:hAnsi="Times New Roman" w:cs="Times New Roman"/>
          <w:lang w:eastAsia="lt-LT"/>
        </w:rPr>
        <w:t xml:space="preserve">ir šis parametras: max-associations (žiūrėti reikalavimą QTI 3 standartui </w:t>
      </w:r>
      <w:hyperlink r:id="rId38" w:anchor="h.7sroqk3xl8e1" w:history="1">
        <w:r w:rsidRPr="00492C3D">
          <w:rPr>
            <w:rStyle w:val="Hipersaitas"/>
            <w:rFonts w:ascii="Times New Roman" w:eastAsia="Times New Roman" w:hAnsi="Times New Roman" w:cs="Times New Roman"/>
            <w:lang w:eastAsia="lt-LT"/>
          </w:rPr>
          <w:t>https://www.imsglobal.org/spec/qti/v3p0/impl#h.7sroqk3xl8e1</w:t>
        </w:r>
      </w:hyperlink>
      <w:r w:rsidRPr="00492C3D">
        <w:rPr>
          <w:rFonts w:ascii="Times New Roman" w:eastAsia="Times New Roman" w:hAnsi="Times New Roman" w:cs="Times New Roman"/>
          <w:lang w:eastAsia="lt-LT"/>
        </w:rPr>
        <w:t>);</w:t>
      </w:r>
    </w:p>
    <w:p w14:paraId="6855C404" w14:textId="77777777" w:rsidR="00D25569" w:rsidRPr="00492C3D" w:rsidRDefault="00D25569" w:rsidP="00F913C1">
      <w:pPr>
        <w:pStyle w:val="Sraopastraipa"/>
        <w:numPr>
          <w:ilvl w:val="1"/>
          <w:numId w:val="36"/>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užduotys turi būti parengtos taip, kad, jas konvertavus į pdf formatą, būtų išlaikytas elektroninės užduoties vaizdas, būtų galima jas atspausdinti ir atsisiųsti, jei užduočių formatas tai leidžia;</w:t>
      </w:r>
    </w:p>
    <w:p w14:paraId="3D4DB6CE" w14:textId="77777777" w:rsidR="00D25569" w:rsidRPr="00492C3D" w:rsidRDefault="00D25569" w:rsidP="00F913C1">
      <w:pPr>
        <w:pStyle w:val="Sraopastraipa"/>
        <w:numPr>
          <w:ilvl w:val="1"/>
          <w:numId w:val="36"/>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užduotys turi būti parengtos taip, kad jas būtų galima naudoti be papildomo paruošimo virtualiosiose mokymosi aplinkose, kurios </w:t>
      </w:r>
      <w:r w:rsidRPr="00492C3D">
        <w:rPr>
          <w:rFonts w:ascii="Times New Roman" w:eastAsia="Times New Roman" w:hAnsi="Times New Roman" w:cs="Times New Roman"/>
        </w:rPr>
        <w:t>suderinamos su ne žemesniu kaip QTI v2.2 standartu</w:t>
      </w:r>
      <w:r w:rsidRPr="00492C3D">
        <w:rPr>
          <w:rFonts w:ascii="Times New Roman" w:eastAsia="Times New Roman" w:hAnsi="Times New Roman" w:cs="Times New Roman"/>
          <w:color w:val="000000" w:themeColor="text1"/>
        </w:rPr>
        <w:t>. Užduotys turi būti pilnai veikiančios, mokinys gali jas atlikti, o mokytojas gali jas įvertinti, atliekant uždarojo tipo užduotis rezultatas turi būti gaunamas iš karto ir rezultatas turi būti perduotas į mokymosi aplinką.</w:t>
      </w:r>
    </w:p>
    <w:p w14:paraId="696ABF25" w14:textId="77777777" w:rsidR="00D25569" w:rsidRPr="00492C3D" w:rsidRDefault="00D25569" w:rsidP="00F913C1">
      <w:pPr>
        <w:pStyle w:val="paragraph"/>
        <w:numPr>
          <w:ilvl w:val="0"/>
          <w:numId w:val="36"/>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492C3D">
        <w:rPr>
          <w:rStyle w:val="normaltextrun"/>
          <w:rFonts w:ascii="Times New Roman" w:hAnsi="Times New Roman" w:cs="Times New Roman"/>
          <w:sz w:val="24"/>
          <w:szCs w:val="24"/>
        </w:rPr>
        <w:t>Užduotys turi būti kuriamos vadovaujantis žiniatinklio turinio prieinamumo gairėmis WCAG 2.1 (atitikties lygis ne mažesnis kaip AA). Galimas šaltinis</w:t>
      </w:r>
      <w:r w:rsidRPr="00492C3D">
        <w:rPr>
          <w:rStyle w:val="Puslapioinaosnuoroda"/>
          <w:rFonts w:ascii="Times New Roman" w:hAnsi="Times New Roman" w:cs="Times New Roman"/>
        </w:rPr>
        <w:footnoteReference w:id="55"/>
      </w:r>
      <w:r w:rsidRPr="00492C3D">
        <w:rPr>
          <w:rStyle w:val="normaltextrun"/>
          <w:rFonts w:ascii="Times New Roman" w:hAnsi="Times New Roman" w:cs="Times New Roman"/>
          <w:sz w:val="24"/>
          <w:szCs w:val="24"/>
        </w:rPr>
        <w:t>. Tiekėjas turės atlikti šiuos veiksmus:</w:t>
      </w:r>
    </w:p>
    <w:p w14:paraId="3F33E521" w14:textId="77777777" w:rsidR="00D25569" w:rsidRPr="00492C3D" w:rsidRDefault="00D25569" w:rsidP="00F913C1">
      <w:pPr>
        <w:pStyle w:val="paragraph"/>
        <w:numPr>
          <w:ilvl w:val="1"/>
          <w:numId w:val="36"/>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t>atlikti prieinamumo vertinimą pagal WCAG 2.1 AA. Auditas / vertinimas / testavimas turėtų apimti įvairius vertinimo metodus ir įrankius: rankinį, automatizuotą testavimą bei testavimą su bent viena iš pagalbinių technologijų, pvz., ekrano skaitymo programa;</w:t>
      </w:r>
    </w:p>
    <w:p w14:paraId="44E9F20A" w14:textId="77777777" w:rsidR="00D25569" w:rsidRPr="00492C3D" w:rsidRDefault="00D25569" w:rsidP="00F913C1">
      <w:pPr>
        <w:pStyle w:val="paragraph"/>
        <w:numPr>
          <w:ilvl w:val="1"/>
          <w:numId w:val="36"/>
        </w:numPr>
        <w:spacing w:beforeAutospacing="0" w:after="0" w:afterAutospacing="0"/>
        <w:ind w:left="0" w:firstLine="709"/>
        <w:jc w:val="both"/>
        <w:textAlignment w:val="baseline"/>
        <w:rPr>
          <w:rFonts w:ascii="Times New Roman" w:hAnsi="Times New Roman" w:cs="Times New Roman"/>
        </w:rPr>
      </w:pPr>
      <w:r w:rsidRPr="00492C3D">
        <w:rPr>
          <w:rFonts w:ascii="Times New Roman" w:hAnsi="Times New Roman" w:cs="Times New Roman"/>
        </w:rPr>
        <w:t xml:space="preserve"> pateikti Prieinamumo vertinimo ataskaitą (pvz., galėtų būti pateikta kaip Prieinamumo atitikties ataskaita (angl. Accessibility Conformance Report) paremta VPAT šablonu (angl. Voluntary Product Accessibility Template);</w:t>
      </w:r>
    </w:p>
    <w:p w14:paraId="6FC50312" w14:textId="77777777" w:rsidR="00D25569" w:rsidRPr="00492C3D" w:rsidRDefault="00D25569" w:rsidP="00F913C1">
      <w:pPr>
        <w:pStyle w:val="Sraopastraipa"/>
        <w:numPr>
          <w:ilvl w:val="0"/>
          <w:numId w:val="36"/>
        </w:numPr>
        <w:tabs>
          <w:tab w:val="left" w:pos="851"/>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Pritaikant ar kuriant užduotis gali būti panaudota garsinė ir / ar vaizdinė medžiaga, jeigu tai yra būtina užduočiai formuluoti ir siekiamiems mokinių gebėjimams atskleisti. Tokiu atveju kartu su užduotimi (-imis) turi būti pateikti ir garso bei vaizdo medžiagos failai. Šie failai turi būti ne prastesnės kokybės, nei yra užduotyje.</w:t>
      </w:r>
    </w:p>
    <w:p w14:paraId="7413AE8A" w14:textId="17B06CDC" w:rsidR="00D25569" w:rsidRPr="00492C3D" w:rsidRDefault="00D25569" w:rsidP="00F913C1">
      <w:pPr>
        <w:pStyle w:val="Sraopastraipa"/>
        <w:numPr>
          <w:ilvl w:val="0"/>
          <w:numId w:val="36"/>
        </w:numPr>
        <w:tabs>
          <w:tab w:val="left" w:pos="851"/>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Tiekėjas turi perduoti PO užduotis zip formatu (parengtas laikantis ne senesnio kaip </w:t>
      </w:r>
      <w:r w:rsidRPr="00492C3D">
        <w:rPr>
          <w:rFonts w:ascii="Times New Roman" w:eastAsia="Times New Roman" w:hAnsi="Times New Roman" w:cs="Times New Roman"/>
        </w:rPr>
        <w:t>QTI v2.2 standarto</w:t>
      </w:r>
      <w:r w:rsidRPr="00492C3D">
        <w:rPr>
          <w:rFonts w:ascii="Times New Roman" w:eastAsia="Times New Roman" w:hAnsi="Times New Roman" w:cs="Times New Roman"/>
          <w:color w:val="000000" w:themeColor="text1"/>
        </w:rPr>
        <w:t xml:space="preserve">), užduočių (žr. Techninės specifikacijos priedas) docx, pdf formatais failus ir užduočių metaduomenų aprašus </w:t>
      </w:r>
      <w:r w:rsidRPr="00492C3D">
        <w:rPr>
          <w:rFonts w:ascii="Times New Roman" w:eastAsia="Times New Roman" w:hAnsi="Times New Roman" w:cs="Times New Roman"/>
        </w:rPr>
        <w:t xml:space="preserve">excel, pdf formatų </w:t>
      </w:r>
      <w:r w:rsidRPr="00492C3D">
        <w:rPr>
          <w:rFonts w:ascii="Times New Roman" w:eastAsia="Times New Roman" w:hAnsi="Times New Roman" w:cs="Times New Roman"/>
          <w:color w:val="000000" w:themeColor="text1"/>
        </w:rPr>
        <w:t xml:space="preserve">failus išoriniame diske ir / </w:t>
      </w:r>
      <w:r w:rsidRPr="00492C3D">
        <w:rPr>
          <w:rFonts w:ascii="Times New Roman" w:eastAsia="Times New Roman" w:hAnsi="Times New Roman" w:cs="Times New Roman"/>
        </w:rPr>
        <w:t xml:space="preserve">arba perkelti į PO nurodytą saugyklą. Taip pat turi būti perduodami ir įgarsinimo, garso ir vaizdo medžiagos failai. </w:t>
      </w:r>
    </w:p>
    <w:p w14:paraId="321BDEA4" w14:textId="77777777" w:rsidR="00D25569" w:rsidRPr="00492C3D" w:rsidRDefault="00D25569" w:rsidP="00F913C1">
      <w:pPr>
        <w:pStyle w:val="Sraopastraipa"/>
        <w:numPr>
          <w:ilvl w:val="0"/>
          <w:numId w:val="36"/>
        </w:numPr>
        <w:tabs>
          <w:tab w:val="left" w:pos="851"/>
          <w:tab w:val="left" w:pos="1418"/>
          <w:tab w:val="left" w:pos="1560"/>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Tiekėjas iki Sutarties pabaigos PO perduoda užduočių išeities kodus su diegimo instrukcija. Galutinės išeities kodų versijos (įskaitant modifikavimo procese naudojamas papildomas bibliotekas ir kitus programinius modulius ar priemones) turi būti pateiktos tiekėjo naudotoms kūrimo priemonėms suprantamu formatu. </w:t>
      </w:r>
      <w:r w:rsidRPr="00492C3D">
        <w:rPr>
          <w:rStyle w:val="normaltextrun"/>
          <w:rFonts w:ascii="Times New Roman" w:eastAsia="Times New Roman" w:hAnsi="Times New Roman" w:cs="Times New Roman"/>
          <w:sz w:val="24"/>
          <w:szCs w:val="24"/>
        </w:rPr>
        <w:t>Turi būti nurodomas naudotų priemonių sąrašas.</w:t>
      </w:r>
      <w:r w:rsidRPr="00492C3D">
        <w:rPr>
          <w:rFonts w:ascii="Times New Roman" w:eastAsia="Times New Roman" w:hAnsi="Times New Roman" w:cs="Times New Roman"/>
        </w:rPr>
        <w:t xml:space="preserve"> Išeities kodai turi būti su komentarais ir atitikti gerąją programinio kodo formatavimo, kintamųjų bei funkcijų įvardinimo praktiką. Kartu turi būti pateikti sukompiliuoti </w:t>
      </w:r>
      <w:r w:rsidRPr="00492C3D">
        <w:rPr>
          <w:rFonts w:ascii="Times New Roman" w:eastAsia="Times New Roman" w:hAnsi="Times New Roman" w:cs="Times New Roman"/>
          <w:color w:val="000000" w:themeColor="text1"/>
        </w:rPr>
        <w:t xml:space="preserve">išeities kodai (parengti diegimui). Viskas turi būti įrašyta ir perduota išoriniame diske. </w:t>
      </w:r>
    </w:p>
    <w:p w14:paraId="723912D1" w14:textId="77777777" w:rsidR="00D25569" w:rsidRPr="00492C3D" w:rsidRDefault="00D25569" w:rsidP="00D25569">
      <w:pPr>
        <w:tabs>
          <w:tab w:val="left" w:pos="851"/>
          <w:tab w:val="left" w:pos="1418"/>
          <w:tab w:val="left" w:pos="1560"/>
        </w:tabs>
        <w:spacing w:after="0" w:line="240" w:lineRule="auto"/>
        <w:contextualSpacing/>
        <w:jc w:val="both"/>
        <w:rPr>
          <w:rFonts w:ascii="Times New Roman" w:eastAsia="Times New Roman" w:hAnsi="Times New Roman" w:cs="Times New Roman"/>
          <w:color w:val="000000" w:themeColor="text1"/>
        </w:rPr>
      </w:pPr>
    </w:p>
    <w:p w14:paraId="1293C295" w14:textId="77777777" w:rsidR="00D25569" w:rsidRPr="00492C3D" w:rsidRDefault="00D25569" w:rsidP="00D25569">
      <w:pPr>
        <w:spacing w:after="0" w:line="240" w:lineRule="auto"/>
        <w:ind w:right="21"/>
        <w:jc w:val="center"/>
        <w:rPr>
          <w:rFonts w:ascii="Times New Roman" w:eastAsia="Times New Roman" w:hAnsi="Times New Roman" w:cs="Times New Roman"/>
          <w:b/>
          <w:bCs/>
        </w:rPr>
      </w:pPr>
      <w:r w:rsidRPr="00492C3D">
        <w:rPr>
          <w:rFonts w:ascii="Times New Roman" w:eastAsia="Times New Roman" w:hAnsi="Times New Roman" w:cs="Times New Roman"/>
          <w:b/>
          <w:bCs/>
        </w:rPr>
        <w:t>Reikalavimai paslaugų teikimui ir atsiskaitymams</w:t>
      </w:r>
    </w:p>
    <w:p w14:paraId="499C7BE9" w14:textId="77777777" w:rsidR="00D25569" w:rsidRPr="00492C3D" w:rsidRDefault="00D25569" w:rsidP="00F913C1">
      <w:pPr>
        <w:pStyle w:val="Sraopastraipa"/>
        <w:numPr>
          <w:ilvl w:val="0"/>
          <w:numId w:val="36"/>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pats pasirūpina Sutarties vykdymui reikalingomis priemonėmis ir įranga. </w:t>
      </w:r>
    </w:p>
    <w:p w14:paraId="134A72D0" w14:textId="34F44A8B" w:rsidR="00D25569" w:rsidRPr="00492C3D" w:rsidRDefault="00D25569" w:rsidP="00F913C1">
      <w:pPr>
        <w:pStyle w:val="Sraopastraipa"/>
        <w:numPr>
          <w:ilvl w:val="0"/>
          <w:numId w:val="36"/>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5 d. d. nuo sutarties įsigaliojimo dienos PO pateiks tiekėjui užduotis, kurias reikia pritaikyti, elektroninėje aplinkoje (QTI formatu).</w:t>
      </w:r>
    </w:p>
    <w:p w14:paraId="724F4754" w14:textId="129C5278" w:rsidR="00D25569" w:rsidRPr="00492C3D" w:rsidRDefault="00D25569" w:rsidP="00F913C1">
      <w:pPr>
        <w:pStyle w:val="Sraopastraipa"/>
        <w:numPr>
          <w:ilvl w:val="0"/>
          <w:numId w:val="36"/>
        </w:numPr>
        <w:tabs>
          <w:tab w:val="left" w:pos="709"/>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lastRenderedPageBreak/>
        <w:t>Per 10 d. d. nuo sutarties įsigaliojimo dienos PO suteiks tiekėjui prieigą prie testavimo aplinkos.</w:t>
      </w:r>
    </w:p>
    <w:p w14:paraId="2A234EE2" w14:textId="77777777" w:rsidR="00D25569" w:rsidRPr="00492C3D" w:rsidRDefault="00D25569" w:rsidP="00F913C1">
      <w:pPr>
        <w:pStyle w:val="Sraopastraipa"/>
        <w:numPr>
          <w:ilvl w:val="0"/>
          <w:numId w:val="36"/>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Tiekėjas turi paskirti atsakingą asmenį už bendradarbiavimą su PO atstovais dėl teikiamų paslaugų kokybės ar atsiskaitymų derinimo.</w:t>
      </w:r>
    </w:p>
    <w:p w14:paraId="27960C38" w14:textId="139B25D8" w:rsidR="00D25569" w:rsidRPr="001857D0" w:rsidRDefault="00D25569" w:rsidP="00F913C1">
      <w:pPr>
        <w:pStyle w:val="Sraopastraipa"/>
        <w:numPr>
          <w:ilvl w:val="0"/>
          <w:numId w:val="36"/>
        </w:numPr>
        <w:tabs>
          <w:tab w:val="left" w:pos="1134"/>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siekdamas teikiamų paslaugų kokybės, turi bendradarbiauti su PO ir Lietuvos Respublikos švietimo, mokslo ir sporto ministerijos atstovais, dalyvauti kartą per dvi savaites arba pagal </w:t>
      </w:r>
      <w:r w:rsidRPr="00492C3D">
        <w:rPr>
          <w:rFonts w:ascii="Times New Roman" w:eastAsia="Times New Roman" w:hAnsi="Times New Roman" w:cs="Times New Roman"/>
        </w:rPr>
        <w:t xml:space="preserve">šalių sutarimu suderintą (el. paštus) </w:t>
      </w:r>
      <w:r w:rsidRPr="00492C3D">
        <w:rPr>
          <w:rFonts w:ascii="Times New Roman" w:eastAsia="Times New Roman" w:hAnsi="Times New Roman" w:cs="Times New Roman"/>
          <w:color w:val="000000" w:themeColor="text1"/>
        </w:rPr>
        <w:t>poreikį pasitarimuose su PO. Pasitarimų metu pagal poreikį bus daromas vaizdo įrašas (jei jie bus nuotoliniai). Tiekėjas turi atsižvelgti (įvykdyti siūlymus) į PO darbuotojų per susitikimus ir elektroniniu paštu pateiktus siūlymus dėl teikiamų paslaugų kokybės.</w:t>
      </w:r>
      <w:r w:rsidR="00770925">
        <w:rPr>
          <w:rFonts w:ascii="Times New Roman" w:eastAsia="Times New Roman" w:hAnsi="Times New Roman" w:cs="Times New Roman"/>
          <w:color w:val="000000" w:themeColor="text1"/>
        </w:rPr>
        <w:t xml:space="preserve"> </w:t>
      </w:r>
      <w:r w:rsidR="00770925" w:rsidRPr="001857D0">
        <w:rPr>
          <w:rFonts w:ascii="Times New Roman" w:eastAsia="Times New Roman" w:hAnsi="Times New Roman" w:cs="Times New Roman"/>
          <w:color w:val="000000" w:themeColor="text1"/>
        </w:rPr>
        <w:t>Bent kartą per mėnesį susitikime turi dalyvauti visa su užduočių turiniu dirbanti Tiekėjo komanda.</w:t>
      </w:r>
    </w:p>
    <w:p w14:paraId="425F8B33" w14:textId="77777777" w:rsidR="00D25569" w:rsidRPr="00492C3D" w:rsidRDefault="00D25569" w:rsidP="00F913C1">
      <w:pPr>
        <w:pStyle w:val="Sraopastraipa"/>
        <w:numPr>
          <w:ilvl w:val="0"/>
          <w:numId w:val="3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Ne vėliau kaip per 5 darbo dienas nuo Sutarties įsigaliojimo dienos tiekėjas turi susitikti su PO atstovais ir aptarti Paslaugų teikimo ir bendradarbiavimo eigą.</w:t>
      </w:r>
      <w:r w:rsidRPr="00492C3D">
        <w:rPr>
          <w:rFonts w:ascii="Times New Roman" w:eastAsia="Times New Roman" w:hAnsi="Times New Roman" w:cs="Times New Roman"/>
        </w:rPr>
        <w:t xml:space="preserve"> </w:t>
      </w:r>
    </w:p>
    <w:p w14:paraId="666BE89C" w14:textId="77777777" w:rsidR="00D25569" w:rsidRPr="00492C3D" w:rsidRDefault="00D25569" w:rsidP="00F913C1">
      <w:pPr>
        <w:pStyle w:val="Sraopastraipa"/>
        <w:numPr>
          <w:ilvl w:val="0"/>
          <w:numId w:val="3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54C794A5" w14:textId="77777777" w:rsidR="00D25569" w:rsidRPr="00492C3D" w:rsidRDefault="00D25569" w:rsidP="00F913C1">
      <w:pPr>
        <w:pStyle w:val="Sraopastraipa"/>
        <w:numPr>
          <w:ilvl w:val="0"/>
          <w:numId w:val="3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Kas 10 darbo dienų nuo užduočių pritaikymo / sukūrimo detaliojo plano suderinimo dienos  tiekėjas raštu teikia PO ataskaitas apie suteiktas paslaugas, kad PO galėtų vertinti teikiamų paslaugų eigą.</w:t>
      </w:r>
    </w:p>
    <w:p w14:paraId="576DC45E" w14:textId="77777777" w:rsidR="00D25569" w:rsidRPr="00492C3D" w:rsidRDefault="00D25569" w:rsidP="00F913C1">
      <w:pPr>
        <w:pStyle w:val="Sraopastraipa"/>
        <w:numPr>
          <w:ilvl w:val="0"/>
          <w:numId w:val="36"/>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1 mėn. nuo sutarties įsigaliojimo dienos tiekėjas turi pateikti 20 vnt. pritaikytų užduočių </w:t>
      </w:r>
      <w:r w:rsidRPr="00492C3D">
        <w:rPr>
          <w:rFonts w:ascii="Times New Roman" w:eastAsia="Times New Roman" w:hAnsi="Times New Roman" w:cs="Times New Roman"/>
          <w:color w:val="000000" w:themeColor="text1"/>
        </w:rPr>
        <w:t>tekstų rengyklėje (Word formatu).</w:t>
      </w:r>
    </w:p>
    <w:p w14:paraId="29133D17" w14:textId="31B76A50" w:rsidR="00D25569" w:rsidRPr="00492C3D" w:rsidRDefault="00D25569" w:rsidP="00F913C1">
      <w:pPr>
        <w:pStyle w:val="Sraopastraipa"/>
        <w:numPr>
          <w:ilvl w:val="0"/>
          <w:numId w:val="36"/>
        </w:numPr>
        <w:tabs>
          <w:tab w:val="left" w:pos="993"/>
          <w:tab w:val="left" w:pos="1276"/>
          <w:tab w:val="left" w:pos="1418"/>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Per 2 mėn. nuo sutarties įsigaliojimo dienos tiekėjas turi pateikti ne mažiau kaip 25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85 užduotis, </w:t>
      </w:r>
      <w:r w:rsidRPr="00492C3D">
        <w:rPr>
          <w:rFonts w:ascii="Times New Roman" w:eastAsia="Times New Roman" w:hAnsi="Times New Roman" w:cs="Times New Roman"/>
          <w:color w:val="000000" w:themeColor="text1"/>
        </w:rPr>
        <w:t>(žr. Techninės specifikacijos priedą).</w:t>
      </w:r>
    </w:p>
    <w:p w14:paraId="621B6742" w14:textId="116076CE" w:rsidR="00D25569" w:rsidRPr="00492C3D" w:rsidRDefault="00D25569" w:rsidP="00F913C1">
      <w:pPr>
        <w:pStyle w:val="Sraopastraipa"/>
        <w:numPr>
          <w:ilvl w:val="0"/>
          <w:numId w:val="36"/>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5 mėn. nuo sutarties įsigaliojimo dienos tiekėjas turi pateikti ne mažiau kaip 50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170 užduočių ir 25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85 užduotis.</w:t>
      </w:r>
    </w:p>
    <w:p w14:paraId="505528E4" w14:textId="55B5F2C7" w:rsidR="00D25569" w:rsidRPr="00492C3D" w:rsidRDefault="00D25569" w:rsidP="00F913C1">
      <w:pPr>
        <w:pStyle w:val="Sraopastraipa"/>
        <w:numPr>
          <w:ilvl w:val="0"/>
          <w:numId w:val="36"/>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7 mėn. nuo sutarties įsigaliojimo dienos tiekėjas turi pateikti 100 proc. pritaikytų / sukurtų užduočių </w:t>
      </w:r>
      <w:r w:rsidRPr="00492C3D">
        <w:rPr>
          <w:rFonts w:ascii="Times New Roman" w:eastAsia="Times New Roman" w:hAnsi="Times New Roman" w:cs="Times New Roman"/>
          <w:color w:val="000000" w:themeColor="text1"/>
        </w:rPr>
        <w:t>tekstų rengyklėje (Word formatu), t. y</w:t>
      </w:r>
      <w:r w:rsidRPr="00492C3D">
        <w:rPr>
          <w:rFonts w:ascii="Times New Roman" w:eastAsia="Times New Roman" w:hAnsi="Times New Roman" w:cs="Times New Roman"/>
        </w:rPr>
        <w:t xml:space="preserve">. ne mažiau kaip 340 užduočių ir 50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170 užduočių.</w:t>
      </w:r>
    </w:p>
    <w:p w14:paraId="559BDCAD" w14:textId="004B5DBD" w:rsidR="00D25569" w:rsidRPr="00492C3D" w:rsidRDefault="00D25569" w:rsidP="00F913C1">
      <w:pPr>
        <w:pStyle w:val="Sraopastraipa"/>
        <w:numPr>
          <w:ilvl w:val="0"/>
          <w:numId w:val="36"/>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Per 9 mėn. nuo sutarties įsigaliojimo dienos tiekėjas turi pateikti ne mažiau kaip 100 proc. pritaikytų / sukurtų užduočių, </w:t>
      </w:r>
      <w:r w:rsidRPr="00492C3D">
        <w:rPr>
          <w:rFonts w:ascii="Times New Roman" w:eastAsia="Times New Roman" w:hAnsi="Times New Roman" w:cs="Times New Roman"/>
          <w:color w:val="000000" w:themeColor="text1"/>
        </w:rPr>
        <w:t>ištestuotų testavimo aplinkoje, kartu su testavimo protokolu, kuriame turi būti nurodyti atitikimai techninės specifikacijos punktams, t. y. ne mažiau kaip 340 užduočių.</w:t>
      </w:r>
    </w:p>
    <w:p w14:paraId="469D3BA4" w14:textId="7D9844FF" w:rsidR="00D25569" w:rsidRPr="00492C3D" w:rsidRDefault="00D25569" w:rsidP="00F913C1">
      <w:pPr>
        <w:pStyle w:val="Sraopastraipa"/>
        <w:numPr>
          <w:ilvl w:val="0"/>
          <w:numId w:val="36"/>
        </w:numPr>
        <w:tabs>
          <w:tab w:val="left" w:pos="993"/>
          <w:tab w:val="left" w:pos="1418"/>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Po kiekvieno pateikimo, per 10 darbo dienų, PO patikrina pritaikytas / sukurtas užduotis tekstų rengyklėje ar testavimo aplinkoje ir pateikia pastabas tiekėjui. Jei tiekėjas vienu metu pateikia daugiau pritaikytų / sukurtų užduočių nei numatyta techninės specifikacijos reikalavimuose, patikrinimo terminas gali būti ilgesnis nei 10 d. d. PO ir tiekėjas el. paštu susiderina tokio patikrinimo terminus.</w:t>
      </w:r>
    </w:p>
    <w:p w14:paraId="1905DC6B" w14:textId="77777777" w:rsidR="00D25569" w:rsidRPr="00492C3D" w:rsidRDefault="00D25569" w:rsidP="00F913C1">
      <w:pPr>
        <w:pStyle w:val="Sraopastraipa"/>
        <w:numPr>
          <w:ilvl w:val="0"/>
          <w:numId w:val="36"/>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per 10 darbo dienų nuo pastabų gavimo dienos pataiso pritaikytas / sukurtas užduotis pagal PO pateiktas pastabas ir pateikia PO.</w:t>
      </w:r>
    </w:p>
    <w:p w14:paraId="10E5C68C" w14:textId="2948B681" w:rsidR="00D25569" w:rsidRPr="00492C3D" w:rsidRDefault="00D25569" w:rsidP="00F913C1">
      <w:pPr>
        <w:pStyle w:val="Sraopastraipa"/>
        <w:numPr>
          <w:ilvl w:val="0"/>
          <w:numId w:val="36"/>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 10 mėn. nuo Sutarties įsigaliojimo dienos paslaugos turi būti suteiktos pilna apimtimi.</w:t>
      </w:r>
    </w:p>
    <w:p w14:paraId="59FE9BE2" w14:textId="77777777" w:rsidR="00D25569" w:rsidRPr="00492C3D" w:rsidRDefault="00D25569" w:rsidP="00F913C1">
      <w:pPr>
        <w:pStyle w:val="Sraopastraipa"/>
        <w:numPr>
          <w:ilvl w:val="0"/>
          <w:numId w:val="36"/>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Tiekėjas, paslaugų tiekimo metu turi būti susipažinęs su užduočių tipais ir formatais, kad galėtų juos naudoti kuo įvairesnius užduočių </w:t>
      </w:r>
      <w:r w:rsidRPr="00492C3D">
        <w:rPr>
          <w:rFonts w:ascii="Times New Roman" w:eastAsia="Times New Roman" w:hAnsi="Times New Roman" w:cs="Times New Roman"/>
          <w:color w:val="000000" w:themeColor="text1"/>
        </w:rPr>
        <w:t>skaitmeninimui</w:t>
      </w:r>
      <w:r w:rsidRPr="00492C3D">
        <w:rPr>
          <w:rStyle w:val="Puslapioinaosnuoroda"/>
          <w:rFonts w:ascii="Times New Roman" w:eastAsia="Times New Roman" w:hAnsi="Times New Roman" w:cs="Times New Roman"/>
          <w:color w:val="000000" w:themeColor="text1"/>
        </w:rPr>
        <w:footnoteReference w:id="56"/>
      </w:r>
      <w:r w:rsidRPr="00492C3D">
        <w:rPr>
          <w:rFonts w:ascii="Times New Roman" w:eastAsia="Times New Roman" w:hAnsi="Times New Roman" w:cs="Times New Roman"/>
          <w:color w:val="000000" w:themeColor="text1"/>
        </w:rPr>
        <w:t>.</w:t>
      </w:r>
    </w:p>
    <w:p w14:paraId="17AF21B1" w14:textId="77777777" w:rsidR="00D25569" w:rsidRPr="00492C3D" w:rsidRDefault="00D25569" w:rsidP="00F913C1">
      <w:pPr>
        <w:pStyle w:val="Sraopastraipa"/>
        <w:numPr>
          <w:ilvl w:val="0"/>
          <w:numId w:val="36"/>
        </w:numPr>
        <w:tabs>
          <w:tab w:val="left" w:pos="993"/>
          <w:tab w:val="left" w:pos="1276"/>
          <w:tab w:val="left" w:pos="1418"/>
        </w:tabs>
        <w:spacing w:after="0" w:line="240" w:lineRule="auto"/>
        <w:ind w:left="0" w:right="21"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 xml:space="preserve">Tiekėjas turi koreguoti </w:t>
      </w:r>
      <w:r w:rsidRPr="00492C3D">
        <w:rPr>
          <w:rFonts w:ascii="Times New Roman" w:eastAsia="Times New Roman" w:hAnsi="Times New Roman" w:cs="Times New Roman"/>
        </w:rPr>
        <w:t xml:space="preserve">pritaikytas / sukurtas </w:t>
      </w:r>
      <w:r w:rsidRPr="00492C3D">
        <w:rPr>
          <w:rFonts w:ascii="Times New Roman" w:eastAsia="Times New Roman" w:hAnsi="Times New Roman" w:cs="Times New Roman"/>
          <w:color w:val="000000" w:themeColor="text1"/>
        </w:rPr>
        <w:t xml:space="preserve">užduotis pagal pateiktas pastabas arba pateikti argumentuotą paaiškinimą, kodėl neatsižvelgiama į pateiktas pastabas ir / ar pasiūlymus. </w:t>
      </w:r>
      <w:r w:rsidRPr="00492C3D">
        <w:rPr>
          <w:rFonts w:ascii="Times New Roman" w:eastAsia="Times New Roman" w:hAnsi="Times New Roman" w:cs="Times New Roman"/>
          <w:color w:val="000000" w:themeColor="text1"/>
        </w:rPr>
        <w:lastRenderedPageBreak/>
        <w:t>Tokiu atveju, jei PO tiekėjo paaiškinimai yra nepriimtini, PO gali nepriimti tokios užduoties ir tiekėjas turės pateikti kitą užduotį, kad būtų išlaikytas reikiamas užduočių skaičius.</w:t>
      </w:r>
    </w:p>
    <w:p w14:paraId="34AC4F0E" w14:textId="77777777" w:rsidR="00D25569" w:rsidRPr="00492C3D" w:rsidRDefault="00D25569" w:rsidP="00F913C1">
      <w:pPr>
        <w:pStyle w:val="Sraopastraipa"/>
        <w:numPr>
          <w:ilvl w:val="0"/>
          <w:numId w:val="36"/>
        </w:numPr>
        <w:tabs>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Pritaikytos / sukurtos užduotys derinimui ir atsiskaitymams turi būti pateikiamos sunumeruotos ir numeracija failo pavadinime turi atitikti užduoties aprašyme esantį numerį (tekstų rengyklės formatu, excel, pdf ir zip (QTI)).</w:t>
      </w:r>
    </w:p>
    <w:p w14:paraId="51619810" w14:textId="198F744E" w:rsidR="00D25569" w:rsidRPr="00492C3D" w:rsidRDefault="00D25569" w:rsidP="00F913C1">
      <w:pPr>
        <w:pStyle w:val="Sraopastraipa"/>
        <w:numPr>
          <w:ilvl w:val="0"/>
          <w:numId w:val="36"/>
        </w:numPr>
        <w:tabs>
          <w:tab w:val="left" w:pos="1276"/>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Tiekėjas turi perduoti PO pritaikytas / sukurtas užduotis zip formatu (parengtas laikantis ne senesnio kaip QTI v2.2 standarto), užduočių ir metaduomenų aprašus docx, excel, pdf </w:t>
      </w:r>
      <w:r w:rsidRPr="00492C3D">
        <w:rPr>
          <w:rFonts w:ascii="Times New Roman" w:eastAsia="Times New Roman" w:hAnsi="Times New Roman" w:cs="Times New Roman"/>
          <w:color w:val="000000" w:themeColor="text1"/>
        </w:rPr>
        <w:t xml:space="preserve">formatais, įgarsinimo, vaizdo ir garso medžiagos failus išoriniame diske ir / arba perkelti į PO nurodytą saugyklą. </w:t>
      </w:r>
    </w:p>
    <w:p w14:paraId="28137EB2" w14:textId="77777777" w:rsidR="00D25569" w:rsidRPr="00492C3D" w:rsidRDefault="00D25569" w:rsidP="00F913C1">
      <w:pPr>
        <w:pStyle w:val="Sraopastraipa"/>
        <w:numPr>
          <w:ilvl w:val="0"/>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0EF04730" w14:textId="77777777" w:rsidR="00D25569" w:rsidRPr="00492C3D" w:rsidRDefault="00D25569" w:rsidP="00F913C1">
      <w:pPr>
        <w:pStyle w:val="Sraopastraipa"/>
        <w:numPr>
          <w:ilvl w:val="0"/>
          <w:numId w:val="36"/>
        </w:numPr>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32E7ABB8" w14:textId="77777777" w:rsidR="00D25569" w:rsidRPr="00492C3D" w:rsidRDefault="00D25569" w:rsidP="00F913C1">
      <w:pPr>
        <w:pStyle w:val="Sraopastraipa"/>
        <w:numPr>
          <w:ilvl w:val="0"/>
          <w:numId w:val="36"/>
        </w:numPr>
        <w:spacing w:after="0" w:line="240" w:lineRule="auto"/>
        <w:ind w:left="0" w:firstLine="709"/>
        <w:jc w:val="both"/>
        <w:rPr>
          <w:rStyle w:val="Komentaronuoroda"/>
          <w:rFonts w:ascii="Times New Roman" w:eastAsia="Times New Roman" w:hAnsi="Times New Roman" w:cs="Times New Roman"/>
          <w:sz w:val="24"/>
          <w:szCs w:val="24"/>
        </w:rPr>
      </w:pPr>
      <w:r w:rsidRPr="00492C3D">
        <w:rPr>
          <w:rFonts w:ascii="Times New Roman" w:eastAsia="Times New Roman" w:hAnsi="Times New Roman" w:cs="Times New Roman"/>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Pr="00492C3D">
        <w:rPr>
          <w:rFonts w:ascii="Times New Roman" w:hAnsi="Times New Roman" w:cs="Times New Roman"/>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Pr="00492C3D">
        <w:rPr>
          <w:rFonts w:ascii="Times New Roman" w:eastAsia="Times New Roman" w:hAnsi="Times New Roman" w:cs="Times New Roman"/>
        </w:rPr>
        <w:t xml:space="preserve"> </w:t>
      </w:r>
      <w:r w:rsidRPr="00492C3D">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492C3D">
        <w:rPr>
          <w:rFonts w:ascii="Times New Roman" w:eastAsia="Times New Roman" w:hAnsi="Times New Roman" w:cs="Times New Roman"/>
        </w:rPr>
        <w:t>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7CB37CEB" w14:textId="77777777" w:rsidR="00D25569" w:rsidRPr="00492C3D" w:rsidRDefault="00D25569" w:rsidP="00F913C1">
      <w:pPr>
        <w:pStyle w:val="Sraopastraipa"/>
        <w:numPr>
          <w:ilvl w:val="0"/>
          <w:numId w:val="36"/>
        </w:numPr>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 Už suteiktas paslaugas atsiskaitoma vieną kartą suteikus paslaugas pilna apimtimi, pateikus galutinį paslaugų perdavimo–priėmimo aktą, pagal pateiktą sąskaitą faktūrą.</w:t>
      </w:r>
    </w:p>
    <w:p w14:paraId="0CCC43BA" w14:textId="77777777" w:rsidR="00D25569" w:rsidRPr="00492C3D" w:rsidRDefault="00D25569" w:rsidP="00F913C1">
      <w:pPr>
        <w:pStyle w:val="Sraopastraipa"/>
        <w:numPr>
          <w:ilvl w:val="0"/>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hAnsi="Times New Roman"/>
        </w:rPr>
        <w:t>Atsiskaitydamas už suteiktas paslaugas tiekėjas turi pateikti perdavimo–priėmimo aktą, kuriame turi būti nurodyta: dalykas, pagal kokius specialiuosius ugdymosi poreikius ir kiek pritaikyta ar sukurta užduočių, kokiu būdu, formatais perduodamos PO suteiktos paslaugos.</w:t>
      </w:r>
    </w:p>
    <w:p w14:paraId="134EEFE5" w14:textId="77777777" w:rsidR="00D25569" w:rsidRPr="00492C3D" w:rsidRDefault="00D25569" w:rsidP="00F913C1">
      <w:pPr>
        <w:pStyle w:val="Sraopastraipa"/>
        <w:numPr>
          <w:ilvl w:val="0"/>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hAnsi="Times New Roman"/>
          <w:color w:val="000000" w:themeColor="text1"/>
        </w:rPr>
        <w:t xml:space="preserve"> Kartu su perdavimo–priėmimo aktu turi būti pateikta:</w:t>
      </w:r>
    </w:p>
    <w:p w14:paraId="5655D5F1" w14:textId="77777777" w:rsidR="00D25569" w:rsidRPr="00492C3D" w:rsidRDefault="00D25569" w:rsidP="00F913C1">
      <w:pPr>
        <w:pStyle w:val="Sraopastraipa"/>
        <w:numPr>
          <w:ilvl w:val="1"/>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color w:val="000000" w:themeColor="text1"/>
        </w:rPr>
        <w:t xml:space="preserve">pritaikytos / sukurtos užduotys, parengtos tekstų rengyklėje ir elektroninėje aplinkoje, kurios yra sunumeruotos </w:t>
      </w:r>
      <w:r w:rsidRPr="00492C3D">
        <w:rPr>
          <w:rFonts w:ascii="Times New Roman" w:eastAsia="Times New Roman" w:hAnsi="Times New Roman" w:cs="Times New Roman"/>
        </w:rPr>
        <w:t>ir numeracija failo pavadinime atitinka užduoties aprašyme esantį numerį (tekstų rengyklės formatu, excel, pdf ir zip (ne senesnio kaip QTI v2.2 standarto));</w:t>
      </w:r>
    </w:p>
    <w:p w14:paraId="35FD6FC5" w14:textId="77777777" w:rsidR="00D25569" w:rsidRPr="00492C3D" w:rsidRDefault="00D25569" w:rsidP="00F913C1">
      <w:pPr>
        <w:pStyle w:val="Sraopastraipa"/>
        <w:numPr>
          <w:ilvl w:val="1"/>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rPr>
        <w:t xml:space="preserve">užduočių ir metaduomenų aprašai docx, excel, </w:t>
      </w:r>
      <w:r w:rsidRPr="00492C3D">
        <w:rPr>
          <w:rFonts w:ascii="Times New Roman" w:eastAsia="Times New Roman" w:hAnsi="Times New Roman" w:cs="Times New Roman"/>
          <w:color w:val="000000" w:themeColor="text1"/>
        </w:rPr>
        <w:t>pdf formatų failais išoriniame diske ir / arba perkelti į PO nurodytą saugyklą;</w:t>
      </w:r>
    </w:p>
    <w:p w14:paraId="56B59DA6" w14:textId="77777777" w:rsidR="00D25569" w:rsidRPr="00492C3D" w:rsidRDefault="00D25569" w:rsidP="00F913C1">
      <w:pPr>
        <w:pStyle w:val="Sraopastraipa"/>
        <w:numPr>
          <w:ilvl w:val="1"/>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lastRenderedPageBreak/>
        <w:t>įgarsinimo, garso ir vaizdo medžiagos failai;</w:t>
      </w:r>
    </w:p>
    <w:p w14:paraId="106DD548" w14:textId="77777777" w:rsidR="00D25569" w:rsidRPr="00492C3D" w:rsidRDefault="00D25569" w:rsidP="00F913C1">
      <w:pPr>
        <w:pStyle w:val="Sraopastraipa"/>
        <w:numPr>
          <w:ilvl w:val="1"/>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atitikties pagal WCAG 2.1 AA vertinimo rezultatai;</w:t>
      </w:r>
    </w:p>
    <w:p w14:paraId="609BD4D1" w14:textId="77777777" w:rsidR="00D25569" w:rsidRPr="00492C3D" w:rsidRDefault="00D25569" w:rsidP="00F913C1">
      <w:pPr>
        <w:pStyle w:val="Sraopastraipa"/>
        <w:numPr>
          <w:ilvl w:val="1"/>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themeColor="text1"/>
        </w:rPr>
      </w:pPr>
      <w:r w:rsidRPr="00492C3D">
        <w:rPr>
          <w:rFonts w:ascii="Times New Roman" w:eastAsia="Times New Roman" w:hAnsi="Times New Roman" w:cs="Times New Roman"/>
          <w:color w:val="000000" w:themeColor="text1"/>
        </w:rPr>
        <w:t>prieinamumo vertinimo ataskaita;</w:t>
      </w:r>
    </w:p>
    <w:p w14:paraId="55402F77" w14:textId="77777777" w:rsidR="00D25569" w:rsidRPr="00492C3D" w:rsidRDefault="00D25569" w:rsidP="00F913C1">
      <w:pPr>
        <w:pStyle w:val="Sraopastraipa"/>
        <w:numPr>
          <w:ilvl w:val="1"/>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galutiniai pritaikytų / sukurtų užduočių išeities kodai, tiekėjo naudotoms kūrimo priemonėms suprantamu formatu.</w:t>
      </w:r>
    </w:p>
    <w:p w14:paraId="1A69C465" w14:textId="77777777" w:rsidR="00D25569" w:rsidRPr="00492C3D" w:rsidRDefault="00D25569" w:rsidP="00F913C1">
      <w:pPr>
        <w:pStyle w:val="Betarp"/>
        <w:numPr>
          <w:ilvl w:val="0"/>
          <w:numId w:val="37"/>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t xml:space="preserve">PO gavusi perdavimo–priėmimo aktą per 5 d. d. įvertina pateiktus dokumentus, suteiktas paslaugas ir pasirašo perdavimo–priėmimo aktą arba </w:t>
      </w:r>
      <w:r w:rsidRPr="00492C3D">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66A01A33" w14:textId="77777777" w:rsidR="00D25569" w:rsidRPr="00492C3D" w:rsidRDefault="00D25569" w:rsidP="00F913C1">
      <w:pPr>
        <w:pStyle w:val="Betarp"/>
        <w:numPr>
          <w:ilvl w:val="0"/>
          <w:numId w:val="37"/>
        </w:numPr>
        <w:tabs>
          <w:tab w:val="left" w:pos="993"/>
        </w:tabs>
        <w:spacing w:line="240" w:lineRule="auto"/>
        <w:ind w:left="0" w:firstLine="709"/>
        <w:jc w:val="both"/>
        <w:rPr>
          <w:rFonts w:ascii="Times New Roman" w:hAnsi="Times New Roman"/>
          <w:lang w:val="lt-LT"/>
        </w:rPr>
      </w:pPr>
      <w:r w:rsidRPr="00492C3D">
        <w:rPr>
          <w:rFonts w:ascii="Times New Roman" w:hAnsi="Times New Roman"/>
          <w:lang w:val="lt-LT"/>
        </w:rPr>
        <w:t>Pasirašius perdavimo–priėmimo aktą, teikiama sąskaita faktūra.</w:t>
      </w:r>
    </w:p>
    <w:p w14:paraId="271A099E" w14:textId="77777777" w:rsidR="00D25569" w:rsidRPr="00492C3D" w:rsidRDefault="00D25569" w:rsidP="00D25569">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themeColor="text1"/>
        </w:rPr>
      </w:pPr>
    </w:p>
    <w:p w14:paraId="2CEFCC3D" w14:textId="77777777" w:rsidR="00D25569" w:rsidRPr="00492C3D" w:rsidRDefault="00D25569" w:rsidP="00D25569">
      <w:pPr>
        <w:spacing w:after="0" w:line="240" w:lineRule="auto"/>
        <w:jc w:val="center"/>
        <w:rPr>
          <w:rFonts w:ascii="Times New Roman" w:eastAsia="Times New Roman" w:hAnsi="Times New Roman" w:cs="Times New Roman"/>
          <w:b/>
          <w:bCs/>
          <w:caps/>
        </w:rPr>
      </w:pPr>
      <w:r w:rsidRPr="00492C3D">
        <w:rPr>
          <w:rFonts w:ascii="Times New Roman" w:eastAsia="Times New Roman" w:hAnsi="Times New Roman" w:cs="Times New Roman"/>
          <w:b/>
          <w:bCs/>
        </w:rPr>
        <w:t>Reikalavimai garantiniam aptarnavimui ir tiekėjo pagalbos tarnybai</w:t>
      </w:r>
    </w:p>
    <w:p w14:paraId="067B11D6" w14:textId="77777777" w:rsidR="00D25569" w:rsidRPr="00492C3D" w:rsidRDefault="00D25569" w:rsidP="00F913C1">
      <w:pPr>
        <w:pStyle w:val="Sraopastraipa"/>
        <w:numPr>
          <w:ilvl w:val="0"/>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garantinio aptarnavimo paslaugoms:</w:t>
      </w:r>
    </w:p>
    <w:p w14:paraId="3A67F1C5" w14:textId="77777777" w:rsidR="00D25569" w:rsidRPr="00492C3D"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po paslaugų galutinio perdavimo–priėmimo akto pasirašymo dienos, tiekėjas 24 mėnesių laikotarpiui visoms pritaikytoms / sukurtoms užduotims teikia garantinį aptarnavimą;</w:t>
      </w:r>
    </w:p>
    <w:p w14:paraId="40B2E0CB" w14:textId="77777777" w:rsidR="00D25569" w:rsidRPr="00492C3D"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ne vėliau kaip per 5 d. d. nuo garantinio aptarnavimo laikotarpio pradžios tiekėjas sukuria arba naudoja jau turimą klaidų / problemų / tikslinimų fiksavimo sistemą („Service desk“) (toliau – Pagalbos tarnyba), atitinkančią šiame skyriuje nustatytus reikalavimus ir kuri naudojama abiejų Šalių ir prieinama realiuoju (7 / 24) laiku;</w:t>
      </w:r>
    </w:p>
    <w:p w14:paraId="29669780" w14:textId="77777777" w:rsidR="00D25569" w:rsidRPr="00492C3D"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5FCED57A" w14:textId="77777777" w:rsidR="00D25569" w:rsidRPr="00492C3D"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garantinio aptarnavimo laikotarpiu tiekėjas neatlygintinai šalina visus trūkumus, susijusius su pritaikytų / sukurtų užduočių veikimu. Turi būti laikomasi terminų:</w:t>
      </w:r>
    </w:p>
    <w:p w14:paraId="1CE08A34" w14:textId="77777777" w:rsidR="00D25569" w:rsidRPr="00492C3D" w:rsidRDefault="00D25569" w:rsidP="00F913C1">
      <w:pPr>
        <w:pStyle w:val="Sraopastraipa"/>
        <w:numPr>
          <w:ilvl w:val="2"/>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reakcijos į problemą laikas: kritinės problemos – ne ilgesnis kaip 8 PO darbo laiko valandos skaičiuojant nuo problemos registravimo laiko, nekritinės problemos – ne ilgesnis kaip 16 PO darbo laiko valandų skaičiuojant nuo problemos registravimo laiko;</w:t>
      </w:r>
    </w:p>
    <w:p w14:paraId="6D22C168" w14:textId="77777777" w:rsidR="00D25569" w:rsidRPr="00492C3D" w:rsidRDefault="00D25569" w:rsidP="00F913C1">
      <w:pPr>
        <w:pStyle w:val="Sraopastraipa"/>
        <w:numPr>
          <w:ilvl w:val="2"/>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6962AEC9" w14:textId="77777777" w:rsidR="00D25569" w:rsidRPr="00492C3D" w:rsidRDefault="00D25569" w:rsidP="00F913C1">
      <w:pPr>
        <w:pStyle w:val="Sraopastraipa"/>
        <w:numPr>
          <w:ilvl w:val="2"/>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nekritinės problemos sprendimo (problemos šalinimo ir funkcionalumo atnaujinimo) trukmė – ne ilgiau kaip 5 PO darbo dienos, skaičiuojant nuo reakcijos laiko į problemą. Nekritine klaida laikoma tokia klaida, kuri tiesiogiai neįtakoja užduočių veikimo, t. y. atliekant užduotis, veikia visi pagrindiniai funkcionalumai.</w:t>
      </w:r>
    </w:p>
    <w:p w14:paraId="09D8468A" w14:textId="77777777" w:rsidR="00D25569" w:rsidRPr="00492C3D" w:rsidRDefault="00D25569" w:rsidP="00F913C1">
      <w:pPr>
        <w:pStyle w:val="Sraopastraipa"/>
        <w:numPr>
          <w:ilvl w:val="0"/>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Reikalavimai tiekėjo Pagalbos tarnybai:</w:t>
      </w:r>
    </w:p>
    <w:p w14:paraId="4916D6BA" w14:textId="77777777" w:rsidR="00D25569" w:rsidRPr="00492C3D"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turėti PO darbo dienomis, darbo valandomis veikiančią Pagalbos tarnybą;</w:t>
      </w:r>
    </w:p>
    <w:p w14:paraId="0C387910" w14:textId="77777777" w:rsidR="00D25569" w:rsidRPr="00492C3D"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tarnyboje turi būti matoma užklausų būsena (pateikta–perskaityta / vykdoma–įvykdyta ir / ar pan.);</w:t>
      </w:r>
    </w:p>
    <w:p w14:paraId="6D8905F8" w14:textId="77777777" w:rsidR="00D25569" w:rsidRPr="00492C3D"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tarnyba turi turėti galimybę suformuoti ataskaitą ir ją eksportuoti;</w:t>
      </w:r>
    </w:p>
    <w:p w14:paraId="3CB6ECE9" w14:textId="77777777" w:rsidR="00D25569" w:rsidRPr="00492C3D"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Tiekėjas turi užtikrinti komunikavimą lietuvių kalba žodžiu ir raštu Perkančiajai organizacijai kreipiantis į tiekėjo Pagalbos tarnybą;</w:t>
      </w:r>
    </w:p>
    <w:p w14:paraId="50AB7D30" w14:textId="77777777" w:rsidR="00D25569" w:rsidRPr="00492C3D"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Tiekėjo Pagalbos tarnyba turi suteikti galimybes registruoti kreipinius įvairiais nurodytais kanalais: elektroniniu paštu; fiksuoto ir mobilaus ryšio telefonu; naudojant WEB sąsają;</w:t>
      </w:r>
    </w:p>
    <w:p w14:paraId="5DEE6C68" w14:textId="77777777" w:rsidR="00D25569" w:rsidRPr="00492C3D"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Tiekėjo Pagalbos tarnyba turi užtikrinti operatyvų atgalinį ryšį ir informacijos apie incidentus realiu laiku (angl. </w:t>
      </w:r>
      <w:r w:rsidRPr="00492C3D">
        <w:rPr>
          <w:rFonts w:ascii="Times New Roman" w:eastAsia="Times New Roman" w:hAnsi="Times New Roman" w:cs="Times New Roman"/>
          <w:i/>
          <w:iCs/>
        </w:rPr>
        <w:t>On-line</w:t>
      </w:r>
      <w:r w:rsidRPr="00492C3D">
        <w:rPr>
          <w:rFonts w:ascii="Times New Roman" w:eastAsia="Times New Roman" w:hAnsi="Times New Roman" w:cs="Times New Roman"/>
        </w:rPr>
        <w:t>) teikimą interneto tinklalapyje, veikiančiame HTTPS protokolu.</w:t>
      </w:r>
    </w:p>
    <w:p w14:paraId="1EC1C70C" w14:textId="77777777" w:rsidR="00D25569" w:rsidRPr="00492C3D"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Pagalbos tarnyba turi informuoti apie užregistruotų problemų būklę, planuojamą problemų išsprendimo datą ir laiką bei problemų išsprendimą.</w:t>
      </w:r>
    </w:p>
    <w:p w14:paraId="0AFDD51B" w14:textId="77777777" w:rsidR="00D25569" w:rsidRPr="00492C3D" w:rsidRDefault="00D25569" w:rsidP="00D25569">
      <w:pPr>
        <w:spacing w:after="0" w:line="240" w:lineRule="auto"/>
        <w:jc w:val="both"/>
        <w:rPr>
          <w:rFonts w:ascii="Times New Roman" w:eastAsia="Times New Roman" w:hAnsi="Times New Roman" w:cs="Times New Roman"/>
          <w:color w:val="FF0000"/>
        </w:rPr>
      </w:pPr>
    </w:p>
    <w:p w14:paraId="46E513B2" w14:textId="77777777" w:rsidR="00D25569" w:rsidRPr="00492C3D" w:rsidRDefault="00D25569" w:rsidP="00D25569">
      <w:pPr>
        <w:spacing w:after="0" w:line="240" w:lineRule="auto"/>
        <w:jc w:val="center"/>
        <w:rPr>
          <w:rFonts w:ascii="Times New Roman" w:eastAsia="Times New Roman" w:hAnsi="Times New Roman" w:cs="Times New Roman"/>
          <w:b/>
          <w:bCs/>
        </w:rPr>
      </w:pPr>
      <w:r w:rsidRPr="00492C3D">
        <w:rPr>
          <w:rFonts w:ascii="Times New Roman" w:eastAsia="Times New Roman" w:hAnsi="Times New Roman" w:cs="Times New Roman"/>
          <w:b/>
          <w:bCs/>
        </w:rPr>
        <w:t>Nacionalinio saugumo reikalavimai</w:t>
      </w:r>
    </w:p>
    <w:p w14:paraId="5D3177EB" w14:textId="77777777" w:rsidR="00D25569" w:rsidRPr="00492C3D" w:rsidRDefault="00D25569" w:rsidP="00F913C1">
      <w:pPr>
        <w:pStyle w:val="Sraopastraipa"/>
        <w:numPr>
          <w:ilvl w:val="0"/>
          <w:numId w:val="37"/>
        </w:numPr>
        <w:tabs>
          <w:tab w:val="left" w:pos="1134"/>
        </w:tabs>
        <w:spacing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 xml:space="preserve">Dalis pirkimo objekto – skaitmeninimo paslaugos (BVPŽ kodas 72212931-4) patenka į paslaugų, kurioms taikomi nacionalinio saugumo reikalavimai, sąrašą, o PO yra įrašyta į Saugiojo </w:t>
      </w:r>
      <w:r w:rsidRPr="00492C3D">
        <w:rPr>
          <w:rFonts w:ascii="Times New Roman" w:eastAsia="Times New Roman" w:hAnsi="Times New Roman" w:cs="Times New Roman"/>
        </w:rPr>
        <w:lastRenderedPageBreak/>
        <w:t>tinklo naudotojų sąrašą, todėl vadovaujantis VPĮ 37 straipsnio 9 dalimi</w:t>
      </w:r>
      <w:r w:rsidRPr="00492C3D">
        <w:rPr>
          <w:rFonts w:eastAsia="Times New Roman"/>
          <w:vertAlign w:val="superscript"/>
        </w:rPr>
        <w:footnoteReference w:id="57"/>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perkamos skaitmeninimo paslaugos </w:t>
      </w:r>
      <w:r w:rsidRPr="00492C3D">
        <w:rPr>
          <w:rFonts w:ascii="Times New Roman" w:eastAsia="Times New Roman" w:hAnsi="Times New Roman" w:cs="Times New Roman"/>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705"/>
        <w:gridCol w:w="2868"/>
        <w:gridCol w:w="6055"/>
      </w:tblGrid>
      <w:tr w:rsidR="00D25569" w:rsidRPr="00492C3D" w14:paraId="3AB28C4E"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4DD24D8F" w14:textId="77777777" w:rsidR="00D25569" w:rsidRPr="00492C3D" w:rsidRDefault="00D25569" w:rsidP="00FB6251">
            <w:pPr>
              <w:spacing w:line="240" w:lineRule="auto"/>
              <w:rPr>
                <w:rFonts w:ascii="Times New Roman" w:eastAsia="Times New Roman" w:hAnsi="Times New Roman" w:cs="Times New Roman"/>
                <w:b/>
                <w:bCs/>
              </w:rPr>
            </w:pPr>
            <w:r w:rsidRPr="00492C3D">
              <w:rPr>
                <w:rFonts w:ascii="Times New Roman" w:eastAsia="Times New Roman" w:hAnsi="Times New Roman" w:cs="Times New Roman"/>
                <w:b/>
                <w:bCs/>
              </w:rPr>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17F642F7" w14:textId="77777777" w:rsidR="00D25569" w:rsidRPr="00492C3D" w:rsidRDefault="00D25569"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73B34D" w14:textId="77777777" w:rsidR="00D25569" w:rsidRPr="00492C3D" w:rsidRDefault="00D25569"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Atitiktį reikalavimui pagrindžiantys dokumentai</w:t>
            </w:r>
            <w:r w:rsidRPr="00492C3D">
              <w:rPr>
                <w:rFonts w:ascii="Times New Roman" w:eastAsia="Times New Roman" w:hAnsi="Times New Roman" w:cs="Times New Roman"/>
                <w:b/>
                <w:bCs/>
                <w:vertAlign w:val="superscript"/>
              </w:rPr>
              <w:footnoteReference w:id="58"/>
            </w:r>
          </w:p>
        </w:tc>
      </w:tr>
      <w:tr w:rsidR="00D25569" w:rsidRPr="00492C3D" w14:paraId="15BC9768"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6EBD656C" w14:textId="6A7415F1" w:rsidR="00D25569" w:rsidRPr="00492C3D" w:rsidRDefault="00D25569"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t>5</w:t>
            </w:r>
            <w:r w:rsidR="000C6451">
              <w:rPr>
                <w:rFonts w:ascii="Times New Roman" w:eastAsia="Times New Roman" w:hAnsi="Times New Roman" w:cs="Times New Roman"/>
              </w:rPr>
              <w:t>3</w:t>
            </w:r>
            <w:r w:rsidRPr="00492C3D">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72E8DF4F"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Prekės - jeigu tokia yra naudojama Paslaugų teikimo metu,</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prekės kelia grėsmę nacionaliniam saugumui, kai prekių gamintojas ar jį kontroliuojantis asmuo</w:t>
            </w:r>
            <w:r w:rsidRPr="00492C3D">
              <w:rPr>
                <w:rFonts w:ascii="Times New Roman" w:eastAsia="Times New Roman" w:hAnsi="Times New Roman" w:cs="Times New Roman"/>
                <w:vertAlign w:val="superscript"/>
              </w:rPr>
              <w:footnoteReference w:id="59"/>
            </w:r>
            <w:r w:rsidRPr="00492C3D">
              <w:rPr>
                <w:rFonts w:ascii="Times New Roman" w:eastAsia="Times New Roman" w:hAnsi="Times New Roman" w:cs="Times New Roman"/>
              </w:rPr>
              <w:t xml:space="preserve"> yra registruoti (jeigu gamintojas ar jį kontroliuojantis asmuo yra fizinis asmuo – nuolat gyvenantis ar turintis pilietybę) LR Viešųjų pirkimų įstatymo 92 straipsnio 14 dalyje numatytame sąraše </w:t>
            </w:r>
            <w:r w:rsidRPr="00492C3D">
              <w:rPr>
                <w:rFonts w:ascii="Times New Roman" w:eastAsia="Times New Roman" w:hAnsi="Times New Roman" w:cs="Times New Roman"/>
              </w:rPr>
              <w:lastRenderedPageBreak/>
              <w:t>nurodytose valstybėse ar teritorijose</w:t>
            </w:r>
            <w:r w:rsidRPr="00492C3D">
              <w:rPr>
                <w:rFonts w:ascii="Times New Roman" w:eastAsia="Times New Roman" w:hAnsi="Times New Roman" w:cs="Times New Roman"/>
                <w:vertAlign w:val="superscript"/>
              </w:rPr>
              <w:footnoteReference w:id="60"/>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BDC4C"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lastRenderedPageBreak/>
              <w:t>Vadovaujantis LR Viešųjų pirkimų įstatymo 39 straipsnio 3 dalimi pateikiama:</w:t>
            </w:r>
          </w:p>
          <w:p w14:paraId="29CF4087"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1. Nacionalinio saugumo reikalavimų atitikties deklaracija, patvirtinta Viešųjų pirkimų tarnybos 2022 m. gruodžio 29 d. įsakymu Nr. 1S-233 (Pirkimo sąlygų 8 priedas).</w:t>
            </w:r>
            <w:r w:rsidRPr="00492C3D">
              <w:rPr>
                <w:rFonts w:ascii="Times New Roman" w:eastAsia="Times New Roman" w:hAnsi="Times New Roman" w:cs="Times New Roman"/>
                <w:vertAlign w:val="superscript"/>
              </w:rPr>
              <w:footnoteReference w:id="61"/>
            </w:r>
          </w:p>
          <w:p w14:paraId="0EEB4AB2"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739D455C"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prekių gamintojas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37ACB30"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prekių gamintojas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xml:space="preserve">, pateikiama fizinio asmens tapatybę patvirtinančio dokumento (tapatybės kortelės ar paso) kopija, </w:t>
            </w:r>
            <w:r w:rsidRPr="00492C3D">
              <w:rPr>
                <w:rFonts w:ascii="Times New Roman" w:eastAsia="Times New Roman" w:hAnsi="Times New Roman" w:cs="Times New Roman"/>
              </w:rPr>
              <w:lastRenderedPageBreak/>
              <w:t>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8D1D883" w14:textId="77777777" w:rsidR="00D25569" w:rsidRPr="00492C3D" w:rsidRDefault="00D25569" w:rsidP="00FB6251">
            <w:pPr>
              <w:spacing w:line="240" w:lineRule="auto"/>
              <w:jc w:val="both"/>
              <w:rPr>
                <w:rFonts w:ascii="Times New Roman" w:eastAsia="Times New Roman" w:hAnsi="Times New Roman" w:cs="Times New Roman"/>
                <w:b/>
                <w:bCs/>
              </w:rPr>
            </w:pPr>
            <w:r w:rsidRPr="00492C3D">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356BFEF8"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t>Pavyzdys</w:t>
            </w:r>
            <w:r w:rsidRPr="00492C3D">
              <w:rPr>
                <w:rFonts w:ascii="Times New Roman" w:eastAsia="Times New Roman" w:hAnsi="Times New Roman" w:cs="Times New Roman"/>
                <w:i/>
                <w:iCs/>
              </w:rPr>
              <w:t>: Jeigu perkančioji organizacija 2022-10-10 kreipėsi į tiekėją prašydama iki 2022-10-14 pateikti dokumentus, jie turi būti išduoti ne anksčiau kaip3 mėn., skaičiuojant atgal nuo 2022-10-14.</w:t>
            </w:r>
          </w:p>
          <w:p w14:paraId="0B2140B8"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i/>
                <w:iCs/>
              </w:rPr>
              <w:t>Tiekėjas turi atitikti reikalavimus pasiūlymo pateikimo dienai ir išlaikyti reikalavimo / reikalavimų atitikimą visą Sutarties galiojimo laikotarpį.</w:t>
            </w:r>
          </w:p>
        </w:tc>
      </w:tr>
      <w:tr w:rsidR="00D25569" w:rsidRPr="00492C3D" w14:paraId="548F8AF0"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7F092BF9" w14:textId="3576F784" w:rsidR="00D25569" w:rsidRPr="00492C3D" w:rsidRDefault="00D25569"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lastRenderedPageBreak/>
              <w:t>5</w:t>
            </w:r>
            <w:r w:rsidR="000C6451">
              <w:rPr>
                <w:rFonts w:ascii="Times New Roman" w:eastAsia="Times New Roman" w:hAnsi="Times New Roman" w:cs="Times New Roman"/>
              </w:rPr>
              <w:t>3</w:t>
            </w:r>
            <w:r w:rsidRPr="00492C3D">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1DE8DC55"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b/>
                <w:bCs/>
              </w:rPr>
              <w:t>Paslaugos</w:t>
            </w:r>
            <w:r w:rsidRPr="00492C3D">
              <w:rPr>
                <w:rFonts w:ascii="Times New Roman" w:eastAsia="Times New Roman" w:hAnsi="Times New Roman" w:cs="Times New Roman"/>
              </w:rPr>
              <w:t xml:space="preserve"> </w:t>
            </w:r>
            <w:r w:rsidRPr="00492C3D">
              <w:rPr>
                <w:rFonts w:ascii="Times New Roman" w:eastAsia="Times New Roman" w:hAnsi="Times New Roman" w:cs="Times New Roman"/>
                <w:b/>
                <w:bCs/>
              </w:rPr>
              <w:t xml:space="preserve">turi nekelti grėsmės nacionaliniam saugumui. </w:t>
            </w:r>
            <w:r w:rsidRPr="00492C3D">
              <w:rPr>
                <w:rFonts w:ascii="Times New Roman" w:eastAsia="Times New Roman" w:hAnsi="Times New Roman" w:cs="Times New Roman"/>
              </w:rPr>
              <w:t>Perkančioji organizacija laiko, kad paslaugos kelia grėsmę nacionaliniam saugumui, kai paslaugos būtų vykdomos iš LR Viešųjų pirkimų įstatymo 92 straipsnio 14 dalyje numatytame sąraše nurodytų valstybių ar teritorijų</w:t>
            </w:r>
            <w:r w:rsidRPr="00492C3D">
              <w:rPr>
                <w:rFonts w:ascii="Times New Roman" w:eastAsia="Times New Roman" w:hAnsi="Times New Roman" w:cs="Times New Roman"/>
                <w:vertAlign w:val="superscript"/>
              </w:rPr>
              <w:footnoteReference w:id="62"/>
            </w:r>
            <w:r w:rsidRPr="00492C3D">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95983"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Vadovaujantis LR Viešųjų pirkimų įstatymo 39 straipsnio 3 dalimi pateikiama: </w:t>
            </w:r>
          </w:p>
          <w:p w14:paraId="43CBA5A5"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492C3D">
              <w:rPr>
                <w:rFonts w:ascii="Times New Roman" w:eastAsia="Times New Roman" w:hAnsi="Times New Roman" w:cs="Times New Roman"/>
                <w:vertAlign w:val="superscript"/>
              </w:rPr>
              <w:footnoteReference w:id="63"/>
            </w:r>
            <w:r w:rsidRPr="00492C3D">
              <w:rPr>
                <w:rFonts w:ascii="Times New Roman" w:eastAsia="Times New Roman" w:hAnsi="Times New Roman" w:cs="Times New Roman"/>
              </w:rPr>
              <w:t>.</w:t>
            </w:r>
          </w:p>
          <w:p w14:paraId="769E877A"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492C3D">
              <w:rPr>
                <w:rFonts w:ascii="Times New Roman" w:eastAsia="Times New Roman" w:hAnsi="Times New Roman" w:cs="Times New Roman"/>
                <w:b/>
                <w:bCs/>
              </w:rPr>
              <w:t>(SVARBU: teikiama tiek dokumentų, kiek reikalinga patvirtinti nurodytą informaciją)</w:t>
            </w:r>
            <w:r w:rsidRPr="00492C3D">
              <w:rPr>
                <w:rFonts w:ascii="Times New Roman" w:eastAsia="Times New Roman" w:hAnsi="Times New Roman" w:cs="Times New Roman"/>
              </w:rPr>
              <w:t>:</w:t>
            </w:r>
          </w:p>
          <w:p w14:paraId="3AC039AC"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1) jei paslaugas teikiantis ar jį kontroliuojantis asmuo yra </w:t>
            </w:r>
            <w:r w:rsidRPr="00492C3D">
              <w:rPr>
                <w:rFonts w:ascii="Times New Roman" w:eastAsia="Times New Roman" w:hAnsi="Times New Roman" w:cs="Times New Roman"/>
                <w:b/>
                <w:bCs/>
              </w:rPr>
              <w:t>juridinis asmuo</w:t>
            </w:r>
            <w:r w:rsidRPr="00492C3D">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B715A1E"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rPr>
              <w:t xml:space="preserve">2) jei paslaugas teikiantis ar jį kontroliuojantis asmuo yra </w:t>
            </w:r>
            <w:r w:rsidRPr="00492C3D">
              <w:rPr>
                <w:rFonts w:ascii="Times New Roman" w:eastAsia="Times New Roman" w:hAnsi="Times New Roman" w:cs="Times New Roman"/>
                <w:b/>
                <w:bCs/>
              </w:rPr>
              <w:t>fizinis asmuo</w:t>
            </w:r>
            <w:r w:rsidRPr="00492C3D">
              <w:rPr>
                <w:rFonts w:ascii="Times New Roman" w:eastAsia="Times New Roman" w:hAnsi="Times New Roman" w:cs="Times New Roman"/>
              </w:rPr>
              <w:t xml:space="preserve">, pateikiama fizinio asmens tapatybę patvirtinančio dokumento (tapatybės kortelės ar paso) kopija, Juridinių asmenų dalyvių informacinės sistemos išrašas, </w:t>
            </w:r>
            <w:r w:rsidRPr="00492C3D">
              <w:rPr>
                <w:rFonts w:ascii="Times New Roman" w:eastAsia="Times New Roman" w:hAnsi="Times New Roman" w:cs="Times New Roman"/>
              </w:rPr>
              <w:lastRenderedPageBreak/>
              <w:t>leidimo verstis atitinkama ūkine veikla patvirtinančio dokumento (pavyzdžiui, verslo liudijimo, individualios veiklos pažymėjimo ir pan.) kopija, pažyma apie deklaruotą gyvenamąją vietą arba atitinkami valstybės narės ar trečiosios šalies dokumentai.</w:t>
            </w:r>
          </w:p>
          <w:p w14:paraId="469B1A8C" w14:textId="77777777" w:rsidR="00D25569" w:rsidRPr="00492C3D" w:rsidRDefault="00D25569" w:rsidP="00FB6251">
            <w:pPr>
              <w:spacing w:line="240" w:lineRule="auto"/>
              <w:jc w:val="both"/>
              <w:rPr>
                <w:rFonts w:ascii="Times New Roman" w:eastAsia="Times New Roman" w:hAnsi="Times New Roman" w:cs="Times New Roman"/>
                <w:i/>
                <w:iCs/>
              </w:rPr>
            </w:pPr>
            <w:r w:rsidRPr="00492C3D">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7564B32" w14:textId="77777777" w:rsidR="00D25569" w:rsidRPr="00492C3D" w:rsidRDefault="00D25569" w:rsidP="00FB6251">
            <w:pPr>
              <w:spacing w:line="240" w:lineRule="auto"/>
              <w:jc w:val="both"/>
              <w:rPr>
                <w:rFonts w:ascii="Times New Roman" w:eastAsia="Times New Roman" w:hAnsi="Times New Roman" w:cs="Times New Roman"/>
              </w:rPr>
            </w:pPr>
            <w:r w:rsidRPr="00492C3D">
              <w:rPr>
                <w:rFonts w:ascii="Times New Roman" w:eastAsia="Times New Roman" w:hAnsi="Times New Roman" w:cs="Times New Roman"/>
                <w:i/>
                <w:iCs/>
              </w:rPr>
              <w:t>Tiekėjas turi atitikti reikalavimus pasiūlymo pateikimo dienai ir išlaikyti reikalavimo / reikalavimų atitikimą visą Sutarties galiojimo laikotarpį.</w:t>
            </w:r>
          </w:p>
        </w:tc>
      </w:tr>
    </w:tbl>
    <w:p w14:paraId="21D207DC" w14:textId="77777777" w:rsidR="00D25569" w:rsidRPr="00492C3D" w:rsidRDefault="00D25569" w:rsidP="00D25569">
      <w:pPr>
        <w:spacing w:after="0" w:line="240" w:lineRule="auto"/>
        <w:jc w:val="both"/>
        <w:rPr>
          <w:rFonts w:ascii="Times New Roman" w:eastAsia="Times New Roman" w:hAnsi="Times New Roman" w:cs="Times New Roman"/>
        </w:rPr>
      </w:pPr>
    </w:p>
    <w:p w14:paraId="11844144" w14:textId="77777777" w:rsidR="00D25569" w:rsidRPr="00492C3D" w:rsidRDefault="00D25569" w:rsidP="00F913C1">
      <w:pPr>
        <w:pStyle w:val="Sraopastraipa"/>
        <w:numPr>
          <w:ilvl w:val="0"/>
          <w:numId w:val="37"/>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19C885FA" w14:textId="77777777" w:rsidR="00D25569" w:rsidRPr="00492C3D" w:rsidRDefault="00D25569" w:rsidP="00F913C1">
      <w:pPr>
        <w:pStyle w:val="Sraopastraipa"/>
        <w:numPr>
          <w:ilvl w:val="0"/>
          <w:numId w:val="37"/>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3CC88B1B" w14:textId="77777777" w:rsidR="00D25569" w:rsidRPr="00492C3D" w:rsidRDefault="00D25569" w:rsidP="00F913C1">
      <w:pPr>
        <w:pStyle w:val="Sraopastraipa"/>
        <w:numPr>
          <w:ilvl w:val="0"/>
          <w:numId w:val="37"/>
        </w:numPr>
        <w:tabs>
          <w:tab w:val="left" w:pos="1134"/>
        </w:tabs>
        <w:spacing w:after="0" w:line="240" w:lineRule="auto"/>
        <w:ind w:left="0" w:firstLine="709"/>
        <w:jc w:val="both"/>
        <w:rPr>
          <w:rFonts w:ascii="Times New Roman" w:eastAsia="Times New Roman" w:hAnsi="Times New Roman" w:cs="Times New Roman"/>
        </w:rPr>
      </w:pPr>
      <w:r w:rsidRPr="00492C3D">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748D68FE" w14:textId="77777777" w:rsidR="00D25569" w:rsidRPr="00492C3D" w:rsidRDefault="00D25569" w:rsidP="00D25569">
      <w:pPr>
        <w:spacing w:after="0" w:line="240" w:lineRule="auto"/>
        <w:jc w:val="both"/>
        <w:rPr>
          <w:rFonts w:ascii="Times New Roman" w:eastAsia="Times New Roman" w:hAnsi="Times New Roman" w:cs="Times New Roman"/>
          <w:color w:val="FF0000"/>
        </w:rPr>
      </w:pPr>
    </w:p>
    <w:p w14:paraId="7001BE79" w14:textId="77777777" w:rsidR="00D25569" w:rsidRPr="00492C3D" w:rsidRDefault="00D25569" w:rsidP="00D25569">
      <w:pPr>
        <w:spacing w:after="0" w:line="240" w:lineRule="auto"/>
        <w:jc w:val="both"/>
        <w:rPr>
          <w:rFonts w:ascii="Times New Roman" w:eastAsia="Times New Roman" w:hAnsi="Times New Roman" w:cs="Times New Roman"/>
          <w:color w:val="FF0000"/>
        </w:rPr>
      </w:pPr>
    </w:p>
    <w:p w14:paraId="0DF51EDF" w14:textId="77777777" w:rsidR="00D25569" w:rsidRPr="00492C3D" w:rsidRDefault="00D25569" w:rsidP="00D25569">
      <w:pPr>
        <w:spacing w:after="0" w:line="240" w:lineRule="auto"/>
        <w:jc w:val="both"/>
        <w:rPr>
          <w:rFonts w:ascii="Times New Roman" w:eastAsia="Times New Roman" w:hAnsi="Times New Roman" w:cs="Times New Roman"/>
          <w:color w:val="FF0000"/>
        </w:rPr>
      </w:pPr>
    </w:p>
    <w:p w14:paraId="4C670109" w14:textId="5363F4A9" w:rsidR="00D25569" w:rsidRPr="00492C3D" w:rsidRDefault="00D25569" w:rsidP="00D25569">
      <w:pPr>
        <w:rPr>
          <w:rFonts w:ascii="Times New Roman" w:eastAsia="Times New Roman" w:hAnsi="Times New Roman" w:cs="Times New Roman"/>
          <w:color w:val="FF0000"/>
        </w:rPr>
      </w:pPr>
      <w:r w:rsidRPr="00492C3D">
        <w:rPr>
          <w:rFonts w:ascii="Times New Roman" w:eastAsia="Times New Roman" w:hAnsi="Times New Roman" w:cs="Times New Roman"/>
          <w:color w:val="FF0000"/>
        </w:rPr>
        <w:br w:type="page"/>
      </w:r>
    </w:p>
    <w:p w14:paraId="269F967B" w14:textId="0D9DE079" w:rsidR="00D25569" w:rsidRPr="00492C3D" w:rsidRDefault="000C6451" w:rsidP="00D25569">
      <w:pPr>
        <w:jc w:val="right"/>
        <w:rPr>
          <w:rFonts w:ascii="Times New Roman" w:eastAsia="Times New Roman" w:hAnsi="Times New Roman" w:cs="Times New Roman"/>
        </w:rPr>
      </w:pPr>
      <w:r>
        <w:rPr>
          <w:rFonts w:ascii="Times New Roman" w:eastAsia="Times New Roman" w:hAnsi="Times New Roman" w:cs="Times New Roman"/>
        </w:rPr>
        <w:lastRenderedPageBreak/>
        <w:t>Techninės specifikacijos p</w:t>
      </w:r>
      <w:r w:rsidR="00D25569" w:rsidRPr="00492C3D">
        <w:rPr>
          <w:rFonts w:ascii="Times New Roman" w:eastAsia="Times New Roman" w:hAnsi="Times New Roman" w:cs="Times New Roman"/>
        </w:rPr>
        <w:t xml:space="preserve">riedas </w:t>
      </w:r>
    </w:p>
    <w:p w14:paraId="535CA8DA" w14:textId="77777777" w:rsidR="00D25569" w:rsidRPr="00492C3D" w:rsidRDefault="00D25569" w:rsidP="00D25569">
      <w:pPr>
        <w:spacing w:line="240" w:lineRule="auto"/>
        <w:jc w:val="center"/>
        <w:rPr>
          <w:rFonts w:ascii="Times New Roman" w:eastAsia="Times New Roman" w:hAnsi="Times New Roman" w:cs="Times New Roman"/>
          <w:b/>
          <w:bCs/>
        </w:rPr>
      </w:pPr>
      <w:r w:rsidRPr="00492C3D">
        <w:rPr>
          <w:rFonts w:ascii="Times New Roman" w:eastAsia="Times New Roman" w:hAnsi="Times New Roman" w:cs="Times New Roman"/>
          <w:b/>
          <w:bCs/>
        </w:rPr>
        <w:t>Užduoties aprašas</w:t>
      </w:r>
    </w:p>
    <w:p w14:paraId="24C68791" w14:textId="77777777" w:rsidR="00D25569" w:rsidRPr="00492C3D" w:rsidRDefault="00D25569" w:rsidP="00D25569">
      <w:pPr>
        <w:spacing w:line="240" w:lineRule="auto"/>
        <w:rPr>
          <w:rFonts w:ascii="Times New Roman" w:eastAsia="Times New Roman" w:hAnsi="Times New Roman" w:cs="Times New Roman"/>
          <w:i/>
          <w:iCs/>
        </w:rPr>
      </w:pPr>
    </w:p>
    <w:p w14:paraId="6F4B8D61"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i/>
          <w:iCs/>
        </w:rPr>
        <w:t>Užduoties įvesties tekstas</w:t>
      </w:r>
      <w:r w:rsidRPr="00492C3D">
        <w:rPr>
          <w:rFonts w:ascii="Times New Roman" w:eastAsia="Times New Roman" w:hAnsi="Times New Roman" w:cs="Times New Roman"/>
        </w:rPr>
        <w:t> </w:t>
      </w:r>
    </w:p>
    <w:p w14:paraId="407BBBEC"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i/>
          <w:iCs/>
        </w:rPr>
        <w:t>.....</w:t>
      </w:r>
      <w:r w:rsidRPr="00492C3D">
        <w:rPr>
          <w:rFonts w:ascii="Times New Roman" w:eastAsia="Times New Roman" w:hAnsi="Times New Roman" w:cs="Times New Roman"/>
        </w:rPr>
        <w:t> </w:t>
      </w:r>
    </w:p>
    <w:p w14:paraId="65E525F9"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i/>
          <w:iCs/>
        </w:rPr>
        <w:t>Užduoties tekstas</w:t>
      </w:r>
      <w:r w:rsidRPr="00492C3D">
        <w:rPr>
          <w:rFonts w:ascii="Times New Roman" w:eastAsia="Times New Roman" w:hAnsi="Times New Roman" w:cs="Times New Roman"/>
        </w:rPr>
        <w:t xml:space="preserve"> ir jei taikoma, papildomi nurodymai ar aprašymas </w:t>
      </w:r>
    </w:p>
    <w:p w14:paraId="22EEA81C"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rPr>
        <w:t> </w:t>
      </w:r>
    </w:p>
    <w:p w14:paraId="38B40E2B"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rPr>
        <w:t> </w:t>
      </w:r>
    </w:p>
    <w:p w14:paraId="6E9052D9"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rPr>
        <w:t>Užduoties atsakymo kortelė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7"/>
        <w:gridCol w:w="1406"/>
        <w:gridCol w:w="3349"/>
      </w:tblGrid>
      <w:tr w:rsidR="00D25569" w:rsidRPr="00492C3D" w14:paraId="56ECB6F8" w14:textId="77777777" w:rsidTr="00FB6251">
        <w:trPr>
          <w:trHeight w:val="300"/>
        </w:trPr>
        <w:tc>
          <w:tcPr>
            <w:tcW w:w="4980" w:type="dxa"/>
            <w:tcBorders>
              <w:top w:val="single" w:sz="6" w:space="0" w:color="auto"/>
              <w:left w:val="single" w:sz="6" w:space="0" w:color="auto"/>
              <w:bottom w:val="single" w:sz="6" w:space="0" w:color="auto"/>
              <w:right w:val="single" w:sz="6" w:space="0" w:color="auto"/>
            </w:tcBorders>
            <w:vAlign w:val="center"/>
            <w:hideMark/>
          </w:tcPr>
          <w:p w14:paraId="31C736C2" w14:textId="77777777" w:rsidR="00D25569" w:rsidRPr="00492C3D" w:rsidRDefault="00D25569"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Atsakymo pavyzdys</w:t>
            </w:r>
            <w:r w:rsidRPr="00492C3D">
              <w:rPr>
                <w:rFonts w:ascii="Times New Roman" w:eastAsia="Times New Roman" w:hAnsi="Times New Roman" w:cs="Times New Roman"/>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428C87EB" w14:textId="77777777" w:rsidR="00D25569" w:rsidRPr="00492C3D" w:rsidRDefault="00D25569"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Taškai</w:t>
            </w:r>
            <w:r w:rsidRPr="00492C3D">
              <w:rPr>
                <w:rFonts w:ascii="Times New Roman" w:eastAsia="Times New Roman" w:hAnsi="Times New Roman" w:cs="Times New Roman"/>
              </w:rPr>
              <w:t> </w:t>
            </w:r>
          </w:p>
        </w:tc>
        <w:tc>
          <w:tcPr>
            <w:tcW w:w="3420" w:type="dxa"/>
            <w:tcBorders>
              <w:top w:val="single" w:sz="6" w:space="0" w:color="auto"/>
              <w:left w:val="single" w:sz="6" w:space="0" w:color="auto"/>
              <w:bottom w:val="single" w:sz="6" w:space="0" w:color="auto"/>
              <w:right w:val="single" w:sz="6" w:space="0" w:color="auto"/>
            </w:tcBorders>
            <w:vAlign w:val="center"/>
            <w:hideMark/>
          </w:tcPr>
          <w:p w14:paraId="24471B3D" w14:textId="77777777" w:rsidR="00D25569" w:rsidRPr="00492C3D" w:rsidRDefault="00D25569"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Pastabos</w:t>
            </w:r>
            <w:r w:rsidRPr="00492C3D">
              <w:rPr>
                <w:rFonts w:ascii="Times New Roman" w:eastAsia="Times New Roman" w:hAnsi="Times New Roman" w:cs="Times New Roman"/>
              </w:rPr>
              <w:t> </w:t>
            </w:r>
          </w:p>
        </w:tc>
      </w:tr>
      <w:tr w:rsidR="00D25569" w:rsidRPr="00492C3D" w14:paraId="36AE5FD6" w14:textId="77777777" w:rsidTr="00FB6251">
        <w:trPr>
          <w:trHeight w:val="300"/>
        </w:trPr>
        <w:tc>
          <w:tcPr>
            <w:tcW w:w="4980" w:type="dxa"/>
            <w:tcBorders>
              <w:top w:val="single" w:sz="6" w:space="0" w:color="auto"/>
              <w:left w:val="single" w:sz="6" w:space="0" w:color="auto"/>
              <w:bottom w:val="single" w:sz="6" w:space="0" w:color="auto"/>
              <w:right w:val="single" w:sz="6" w:space="0" w:color="auto"/>
            </w:tcBorders>
            <w:hideMark/>
          </w:tcPr>
          <w:p w14:paraId="523430B1" w14:textId="77777777" w:rsidR="00D25569" w:rsidRPr="00492C3D" w:rsidRDefault="00D25569"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t> </w:t>
            </w:r>
          </w:p>
          <w:p w14:paraId="373CE605" w14:textId="77777777" w:rsidR="00D25569" w:rsidRPr="00492C3D" w:rsidRDefault="00D25569"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t> </w:t>
            </w:r>
          </w:p>
          <w:p w14:paraId="365120FD" w14:textId="77777777" w:rsidR="00D25569" w:rsidRPr="00492C3D" w:rsidRDefault="00D25569"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616B5536" w14:textId="77777777" w:rsidR="00D25569" w:rsidRPr="00492C3D" w:rsidRDefault="00D25569"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t> </w:t>
            </w:r>
          </w:p>
        </w:tc>
        <w:tc>
          <w:tcPr>
            <w:tcW w:w="3420" w:type="dxa"/>
            <w:tcBorders>
              <w:top w:val="single" w:sz="6" w:space="0" w:color="auto"/>
              <w:left w:val="single" w:sz="6" w:space="0" w:color="auto"/>
              <w:bottom w:val="single" w:sz="6" w:space="0" w:color="auto"/>
              <w:right w:val="single" w:sz="6" w:space="0" w:color="auto"/>
            </w:tcBorders>
            <w:vAlign w:val="center"/>
            <w:hideMark/>
          </w:tcPr>
          <w:p w14:paraId="6DB0E782" w14:textId="77777777" w:rsidR="00D25569" w:rsidRPr="00492C3D" w:rsidRDefault="00D25569" w:rsidP="00FB6251">
            <w:pPr>
              <w:spacing w:line="240" w:lineRule="auto"/>
              <w:rPr>
                <w:rFonts w:ascii="Times New Roman" w:eastAsia="Times New Roman" w:hAnsi="Times New Roman" w:cs="Times New Roman"/>
              </w:rPr>
            </w:pPr>
            <w:r w:rsidRPr="00492C3D">
              <w:rPr>
                <w:rFonts w:ascii="Times New Roman" w:eastAsia="Times New Roman" w:hAnsi="Times New Roman" w:cs="Times New Roman"/>
              </w:rPr>
              <w:t> </w:t>
            </w:r>
          </w:p>
        </w:tc>
      </w:tr>
    </w:tbl>
    <w:p w14:paraId="5A9F6716" w14:textId="7316F489" w:rsidR="00D25569" w:rsidRPr="00492C3D" w:rsidRDefault="00D25569" w:rsidP="000C6451">
      <w:pPr>
        <w:spacing w:line="240" w:lineRule="auto"/>
        <w:ind w:left="720"/>
        <w:rPr>
          <w:rFonts w:ascii="Times New Roman" w:eastAsia="Times New Roman" w:hAnsi="Times New Roman" w:cs="Times New Roman"/>
        </w:rPr>
      </w:pPr>
    </w:p>
    <w:p w14:paraId="3042A8BC"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rPr>
        <w:t>Nurodymai / aprašymas užduočiai elektroninėje aplinkoje </w:t>
      </w:r>
    </w:p>
    <w:p w14:paraId="085003CD"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i/>
          <w:iCs/>
        </w:rPr>
        <w:t>Tekstas</w:t>
      </w:r>
      <w:r w:rsidRPr="00492C3D">
        <w:rPr>
          <w:rFonts w:ascii="Times New Roman" w:eastAsia="Times New Roman" w:hAnsi="Times New Roman" w:cs="Times New Roman"/>
        </w:rPr>
        <w:t> </w:t>
      </w:r>
    </w:p>
    <w:p w14:paraId="00AE783D"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rPr>
        <w:t> </w:t>
      </w:r>
    </w:p>
    <w:p w14:paraId="40476871"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rPr>
        <w:t> </w:t>
      </w:r>
    </w:p>
    <w:p w14:paraId="0E7E9E4E"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rPr>
        <w:t> Grįžtamasis ryšys </w:t>
      </w:r>
    </w:p>
    <w:p w14:paraId="2A8BE0D1"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Tekstas, jei mokinys gavo tašką /-us</w:t>
      </w:r>
      <w:r w:rsidRPr="00492C3D">
        <w:rPr>
          <w:rFonts w:ascii="Times New Roman" w:eastAsia="Times New Roman" w:hAnsi="Times New Roman" w:cs="Times New Roman"/>
        </w:rPr>
        <w:t> </w:t>
      </w:r>
    </w:p>
    <w:p w14:paraId="533C7A88"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rPr>
        <w:t xml:space="preserve">Pvz.: </w:t>
      </w:r>
      <w:r w:rsidRPr="00492C3D">
        <w:rPr>
          <w:rFonts w:ascii="Times New Roman" w:eastAsia="Times New Roman" w:hAnsi="Times New Roman" w:cs="Times New Roman"/>
          <w:i/>
          <w:iCs/>
        </w:rPr>
        <w:t>Teisingai apskaičiavote stačiakampio plotą ir teisingai nustatėte vieno kvadratėlio plotą. </w:t>
      </w:r>
      <w:r w:rsidRPr="00492C3D">
        <w:rPr>
          <w:rFonts w:ascii="Times New Roman" w:eastAsia="Times New Roman" w:hAnsi="Times New Roman" w:cs="Times New Roman"/>
        </w:rPr>
        <w:t> </w:t>
      </w:r>
    </w:p>
    <w:p w14:paraId="52358D9E"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rPr>
        <w:t> </w:t>
      </w:r>
    </w:p>
    <w:p w14:paraId="6B86DAE9"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b/>
          <w:bCs/>
        </w:rPr>
        <w:t>Tekstas, jei mokinys negavo taško /-ų</w:t>
      </w:r>
      <w:r w:rsidRPr="00492C3D">
        <w:rPr>
          <w:rFonts w:ascii="Times New Roman" w:eastAsia="Times New Roman" w:hAnsi="Times New Roman" w:cs="Times New Roman"/>
        </w:rPr>
        <w:t> </w:t>
      </w:r>
    </w:p>
    <w:p w14:paraId="2F8907CB" w14:textId="77777777" w:rsidR="00D25569" w:rsidRPr="00492C3D" w:rsidRDefault="00D25569" w:rsidP="00D25569">
      <w:pPr>
        <w:spacing w:line="240" w:lineRule="auto"/>
        <w:rPr>
          <w:rFonts w:ascii="Times New Roman" w:eastAsia="Times New Roman" w:hAnsi="Times New Roman" w:cs="Times New Roman"/>
        </w:rPr>
      </w:pPr>
      <w:r w:rsidRPr="00492C3D">
        <w:rPr>
          <w:rFonts w:ascii="Times New Roman" w:eastAsia="Times New Roman" w:hAnsi="Times New Roman" w:cs="Times New Roman"/>
        </w:rPr>
        <w:t xml:space="preserve">Pvz.: </w:t>
      </w:r>
      <w:r w:rsidRPr="00492C3D">
        <w:rPr>
          <w:rFonts w:ascii="Times New Roman" w:eastAsia="Times New Roman" w:hAnsi="Times New Roman" w:cs="Times New Roman"/>
          <w:i/>
          <w:iCs/>
        </w:rPr>
        <w:t>Suklydote, apskaičiuodami stačiakampio plotą ir (ar) neteisingai nustatėte vieno kvadratėlio plotą. Jums vertėtų dar pasimokyti spręsti įvairaus turinio uždavinius, kuriuose reikia taikyti kvadrato, stačiakampio ir stačiojo trikampio plotą. </w:t>
      </w:r>
      <w:r w:rsidRPr="00492C3D">
        <w:rPr>
          <w:rFonts w:ascii="Times New Roman" w:eastAsia="Times New Roman" w:hAnsi="Times New Roman" w:cs="Times New Roman"/>
        </w:rPr>
        <w:t> </w:t>
      </w:r>
    </w:p>
    <w:p w14:paraId="0F717EF9" w14:textId="36FCC6FF" w:rsidR="00E916DF" w:rsidRPr="00492C3D" w:rsidRDefault="00E916DF" w:rsidP="00E916DF">
      <w:pPr>
        <w:rPr>
          <w:rFonts w:ascii="Times New Roman" w:eastAsia="Times New Roman" w:hAnsi="Times New Roman" w:cs="Times New Roman"/>
          <w:color w:val="FF0000"/>
        </w:rPr>
      </w:pPr>
    </w:p>
    <w:p w14:paraId="6C26BEED" w14:textId="27AB1ABD" w:rsidR="00E916DF" w:rsidRPr="00492C3D" w:rsidRDefault="00E916DF" w:rsidP="00E916DF">
      <w:pPr>
        <w:rPr>
          <w:rFonts w:ascii="Times New Roman" w:eastAsia="Times New Roman" w:hAnsi="Times New Roman" w:cs="Times New Roman"/>
        </w:rPr>
      </w:pPr>
    </w:p>
    <w:p w14:paraId="3972E849" w14:textId="77777777" w:rsidR="00E916DF" w:rsidRPr="00492C3D" w:rsidRDefault="00E916DF" w:rsidP="00F94393">
      <w:pPr>
        <w:spacing w:after="0" w:line="240" w:lineRule="auto"/>
        <w:jc w:val="both"/>
        <w:rPr>
          <w:rFonts w:ascii="Times New Roman" w:eastAsia="Times New Roman" w:hAnsi="Times New Roman" w:cs="Times New Roman"/>
          <w:color w:val="FF0000"/>
        </w:rPr>
      </w:pPr>
    </w:p>
    <w:p w14:paraId="50B668E7" w14:textId="77777777" w:rsidR="00F94393" w:rsidRDefault="00F94393" w:rsidP="00F94393">
      <w:pPr>
        <w:spacing w:after="0" w:line="240" w:lineRule="auto"/>
        <w:jc w:val="both"/>
        <w:rPr>
          <w:rFonts w:ascii="Times New Roman" w:eastAsia="Times New Roman" w:hAnsi="Times New Roman" w:cs="Times New Roman"/>
          <w:color w:val="FF0000"/>
        </w:rPr>
      </w:pPr>
    </w:p>
    <w:sectPr w:rsidR="00F94393" w:rsidSect="00502346">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7CDE" w14:textId="77777777" w:rsidR="007F3135" w:rsidRPr="00492C3D" w:rsidRDefault="007F3135" w:rsidP="009C77E9">
      <w:pPr>
        <w:spacing w:after="0" w:line="240" w:lineRule="auto"/>
      </w:pPr>
      <w:r w:rsidRPr="00492C3D">
        <w:separator/>
      </w:r>
    </w:p>
  </w:endnote>
  <w:endnote w:type="continuationSeparator" w:id="0">
    <w:p w14:paraId="465F53F2" w14:textId="77777777" w:rsidR="007F3135" w:rsidRPr="00492C3D" w:rsidRDefault="007F3135" w:rsidP="009C77E9">
      <w:pPr>
        <w:spacing w:after="0" w:line="240" w:lineRule="auto"/>
      </w:pPr>
      <w:r w:rsidRPr="00492C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4C041" w14:textId="77777777" w:rsidR="007F3135" w:rsidRPr="00492C3D" w:rsidRDefault="007F3135" w:rsidP="009C77E9">
      <w:pPr>
        <w:spacing w:after="0" w:line="240" w:lineRule="auto"/>
      </w:pPr>
      <w:r w:rsidRPr="00492C3D">
        <w:separator/>
      </w:r>
    </w:p>
  </w:footnote>
  <w:footnote w:type="continuationSeparator" w:id="0">
    <w:p w14:paraId="7D5DF439" w14:textId="77777777" w:rsidR="007F3135" w:rsidRPr="00492C3D" w:rsidRDefault="007F3135" w:rsidP="009C77E9">
      <w:pPr>
        <w:spacing w:after="0" w:line="240" w:lineRule="auto"/>
      </w:pPr>
      <w:r w:rsidRPr="00492C3D">
        <w:continuationSeparator/>
      </w:r>
    </w:p>
  </w:footnote>
  <w:footnote w:id="1">
    <w:p w14:paraId="4D012807" w14:textId="77777777" w:rsidR="00FB6251" w:rsidRPr="00492C3D" w:rsidRDefault="00FB6251" w:rsidP="001C3B9D">
      <w:pPr>
        <w:pStyle w:val="Puslapioinaostekstas"/>
      </w:pPr>
      <w:r w:rsidRPr="00492C3D">
        <w:rPr>
          <w:rStyle w:val="Puslapioinaosnuoroda"/>
        </w:rPr>
        <w:footnoteRef/>
      </w:r>
      <w:r w:rsidRPr="00492C3D">
        <w:t xml:space="preserve"> </w:t>
      </w:r>
      <w:hyperlink r:id="rId1" w:history="1">
        <w:r w:rsidRPr="00492C3D">
          <w:rPr>
            <w:rStyle w:val="Hipersaitas"/>
          </w:rPr>
          <w:t>Internetas_visiems.pdf</w:t>
        </w:r>
      </w:hyperlink>
    </w:p>
  </w:footnote>
  <w:footnote w:id="2">
    <w:p w14:paraId="45AC5350" w14:textId="77777777" w:rsidR="00FB6251" w:rsidRPr="00492C3D" w:rsidRDefault="00FB6251" w:rsidP="000126D1">
      <w:pPr>
        <w:pStyle w:val="Sraopastraipa"/>
        <w:spacing w:after="0" w:line="240" w:lineRule="auto"/>
        <w:jc w:val="both"/>
        <w:rPr>
          <w:rFonts w:ascii="Calibri" w:eastAsia="Calibri" w:hAnsi="Calibri" w:cs="Calibri"/>
        </w:rPr>
      </w:pPr>
      <w:r w:rsidRPr="00492C3D">
        <w:rPr>
          <w:rStyle w:val="Puslapioinaosnuoroda"/>
        </w:rPr>
        <w:footnoteRef/>
      </w:r>
      <w:r w:rsidRPr="00492C3D">
        <w:t xml:space="preserve"> </w:t>
      </w:r>
      <w:hyperlink r:id="rId2">
        <w:r w:rsidRPr="00492C3D">
          <w:rPr>
            <w:rStyle w:val="Hipersaitas"/>
            <w:rFonts w:ascii="Calibri" w:eastAsia="Calibri" w:hAnsi="Calibri" w:cs="Calibri"/>
            <w:color w:val="0563C1"/>
            <w:sz w:val="20"/>
            <w:szCs w:val="20"/>
          </w:rPr>
          <w:t>https://beta.etestavimas.lt/</w:t>
        </w:r>
      </w:hyperlink>
      <w:r w:rsidRPr="00492C3D">
        <w:rPr>
          <w:rStyle w:val="Hipersaitas"/>
          <w:rFonts w:ascii="Calibri" w:eastAsia="Calibri" w:hAnsi="Calibri" w:cs="Calibri"/>
          <w:color w:val="0563C1"/>
          <w:sz w:val="20"/>
          <w:szCs w:val="20"/>
        </w:rPr>
        <w:t xml:space="preserve"> </w:t>
      </w:r>
    </w:p>
    <w:p w14:paraId="7F0509F6" w14:textId="77777777" w:rsidR="00FB6251" w:rsidRPr="00492C3D" w:rsidRDefault="00FB6251" w:rsidP="000126D1">
      <w:pPr>
        <w:pStyle w:val="Sraopastraipa"/>
        <w:spacing w:after="0" w:line="240" w:lineRule="auto"/>
        <w:jc w:val="both"/>
        <w:rPr>
          <w:rFonts w:ascii="Calibri" w:eastAsia="Calibri" w:hAnsi="Calibri" w:cs="Calibri"/>
        </w:rPr>
      </w:pPr>
      <w:hyperlink r:id="rId3">
        <w:r w:rsidRPr="00492C3D">
          <w:rPr>
            <w:rStyle w:val="Hipersaitas"/>
            <w:rFonts w:ascii="Calibri" w:eastAsia="Calibri" w:hAnsi="Calibri" w:cs="Calibri"/>
            <w:color w:val="000000" w:themeColor="text1"/>
            <w:sz w:val="20"/>
            <w:szCs w:val="20"/>
          </w:rPr>
          <w:t>https://www.revisionvillage.com/</w:t>
        </w:r>
      </w:hyperlink>
    </w:p>
    <w:p w14:paraId="7F5C23C4" w14:textId="77777777" w:rsidR="00FB6251" w:rsidRPr="00492C3D" w:rsidRDefault="00FB6251" w:rsidP="000126D1">
      <w:pPr>
        <w:pStyle w:val="Sraopastraipa"/>
        <w:spacing w:after="0" w:line="240" w:lineRule="auto"/>
        <w:jc w:val="both"/>
        <w:rPr>
          <w:rFonts w:ascii="Calibri" w:eastAsia="Calibri" w:hAnsi="Calibri" w:cs="Calibri"/>
        </w:rPr>
      </w:pPr>
      <w:hyperlink r:id="rId4">
        <w:r w:rsidRPr="00492C3D">
          <w:rPr>
            <w:rStyle w:val="Hipersaitas"/>
            <w:rFonts w:ascii="Calibri" w:eastAsia="Calibri" w:hAnsi="Calibri" w:cs="Calibri"/>
            <w:color w:val="000000" w:themeColor="text1"/>
            <w:sz w:val="20"/>
            <w:szCs w:val="20"/>
          </w:rPr>
          <w:t>https://www.ixl.com/</w:t>
        </w:r>
      </w:hyperlink>
    </w:p>
  </w:footnote>
  <w:footnote w:id="3">
    <w:p w14:paraId="28904C38" w14:textId="77777777" w:rsidR="00FB6251" w:rsidRPr="00492C3D" w:rsidRDefault="00FB6251" w:rsidP="003C5B35">
      <w:pPr>
        <w:spacing w:after="0" w:line="240" w:lineRule="auto"/>
        <w:ind w:firstLine="720"/>
        <w:jc w:val="both"/>
        <w:rPr>
          <w:rFonts w:ascii="Times New Roman" w:eastAsiaTheme="minorHAnsi" w:hAnsi="Times New Roman" w:cs="Times New Roman"/>
          <w:color w:val="000000"/>
          <w:sz w:val="20"/>
          <w:szCs w:val="20"/>
          <w:lang w:eastAsia="lt-LT"/>
        </w:rPr>
      </w:pPr>
      <w:r w:rsidRPr="00492C3D">
        <w:rPr>
          <w:rStyle w:val="Puslapioinaosnuoroda"/>
        </w:rPr>
        <w:footnoteRef/>
      </w:r>
      <w:r w:rsidRPr="00492C3D">
        <w:t xml:space="preserve"> </w:t>
      </w:r>
      <w:r w:rsidRPr="00492C3D">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42C8D5C3" w14:textId="77777777" w:rsidR="00FB6251" w:rsidRPr="00492C3D" w:rsidRDefault="00FB6251" w:rsidP="003C5B35">
      <w:pPr>
        <w:spacing w:after="0" w:line="240" w:lineRule="auto"/>
        <w:ind w:firstLine="720"/>
        <w:jc w:val="both"/>
        <w:rPr>
          <w:rFonts w:ascii="Times New Roman" w:hAnsi="Times New Roman" w:cs="Times New Roman"/>
          <w:color w:val="000000"/>
          <w:sz w:val="20"/>
          <w:szCs w:val="20"/>
          <w:lang w:eastAsia="lt-LT"/>
        </w:rPr>
      </w:pPr>
      <w:r w:rsidRPr="00492C3D">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DBD7661" w14:textId="77777777" w:rsidR="00FB6251" w:rsidRPr="00492C3D" w:rsidRDefault="00FB6251" w:rsidP="003C5B35">
      <w:pPr>
        <w:spacing w:after="0" w:line="240" w:lineRule="auto"/>
        <w:ind w:firstLine="720"/>
        <w:jc w:val="both"/>
        <w:rPr>
          <w:rFonts w:ascii="Times New Roman" w:hAnsi="Times New Roman" w:cs="Times New Roman"/>
          <w:sz w:val="20"/>
          <w:szCs w:val="20"/>
          <w:lang w:eastAsia="en-US"/>
        </w:rPr>
      </w:pPr>
      <w:r w:rsidRPr="00492C3D">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492C3D">
        <w:rPr>
          <w:rFonts w:ascii="Times New Roman" w:hAnsi="Times New Roman" w:cs="Times New Roman"/>
          <w:sz w:val="20"/>
          <w:szCs w:val="20"/>
        </w:rPr>
        <w:t xml:space="preserve"> </w:t>
      </w:r>
    </w:p>
    <w:p w14:paraId="5873273A" w14:textId="77777777" w:rsidR="00FB6251" w:rsidRPr="00492C3D" w:rsidRDefault="00FB6251" w:rsidP="003C5B35">
      <w:pPr>
        <w:pStyle w:val="Puslapioinaostekstas"/>
        <w:rPr>
          <w:rFonts w:eastAsia="Calibri"/>
        </w:rPr>
      </w:pPr>
    </w:p>
  </w:footnote>
  <w:footnote w:id="4">
    <w:p w14:paraId="54B4BA8E" w14:textId="77777777" w:rsidR="00FB6251" w:rsidRPr="00492C3D" w:rsidRDefault="00FB6251" w:rsidP="003C5B35">
      <w:pPr>
        <w:pStyle w:val="Puslapioinaostekstas"/>
        <w:jc w:val="both"/>
        <w:rPr>
          <w:rFonts w:asciiTheme="majorBidi" w:eastAsia="Calibri" w:hAnsiTheme="majorBidi" w:cstheme="majorBidi"/>
          <w:color w:val="FF0000"/>
          <w:lang w:eastAsia="en-GB"/>
        </w:rPr>
      </w:pPr>
      <w:r w:rsidRPr="00492C3D">
        <w:rPr>
          <w:rStyle w:val="Puslapioinaosnuoroda"/>
          <w:rFonts w:asciiTheme="majorBidi" w:hAnsiTheme="majorBidi" w:cstheme="majorBidi"/>
        </w:rPr>
        <w:footnoteRef/>
      </w:r>
      <w:r w:rsidRPr="00492C3D">
        <w:rPr>
          <w:rFonts w:asciiTheme="majorBidi" w:hAnsiTheme="majorBidi" w:cstheme="majorBidi"/>
        </w:rPr>
        <w:t xml:space="preserve"> </w:t>
      </w:r>
      <w:r w:rsidRPr="00492C3D">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5">
    <w:p w14:paraId="3465B54D" w14:textId="77777777" w:rsidR="00FB6251" w:rsidRPr="00492C3D" w:rsidRDefault="00FB6251" w:rsidP="003C5B35">
      <w:pPr>
        <w:pStyle w:val="Puslapioinaostekstas"/>
        <w:jc w:val="both"/>
        <w:rPr>
          <w:rFonts w:asciiTheme="majorBidi" w:hAnsiTheme="majorBidi" w:cstheme="majorBidi"/>
          <w:lang w:eastAsia="en-US"/>
        </w:rPr>
      </w:pPr>
      <w:r w:rsidRPr="00492C3D">
        <w:rPr>
          <w:rStyle w:val="Puslapioinaosnuoroda"/>
          <w:rFonts w:asciiTheme="majorBidi" w:hAnsiTheme="majorBidi" w:cstheme="majorBidi"/>
        </w:rPr>
        <w:footnoteRef/>
      </w:r>
      <w:r w:rsidRPr="00492C3D">
        <w:rPr>
          <w:rFonts w:asciiTheme="majorBidi" w:hAnsiTheme="majorBidi" w:cstheme="majorBidi"/>
        </w:rPr>
        <w:t xml:space="preserve"> Kontroliuojančio asmens sąvoka apibrėžta VPĮ 2 straipsnio 15</w:t>
      </w:r>
      <w:r w:rsidRPr="00492C3D">
        <w:rPr>
          <w:rFonts w:asciiTheme="majorBidi" w:hAnsiTheme="majorBidi" w:cstheme="majorBidi"/>
          <w:vertAlign w:val="superscript"/>
        </w:rPr>
        <w:t>1</w:t>
      </w:r>
      <w:r w:rsidRPr="00492C3D">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
    <w:p w14:paraId="3CE90B09" w14:textId="77777777" w:rsidR="00FB6251" w:rsidRPr="00492C3D" w:rsidRDefault="00FB6251" w:rsidP="003C5B35">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5" w:history="1">
        <w:r w:rsidRPr="00492C3D">
          <w:rPr>
            <w:rStyle w:val="Hipersaitas"/>
            <w:rFonts w:asciiTheme="majorBidi" w:hAnsiTheme="majorBidi"/>
            <w:bCs/>
          </w:rPr>
          <w:t>https://e-seimas.lrs.lt/portal/legalAct/lt/TAD/1a061730b0c711ecaf79c2120caf5094/asr</w:t>
        </w:r>
      </w:hyperlink>
      <w:r w:rsidRPr="00492C3D">
        <w:rPr>
          <w:rStyle w:val="Hipersaitas"/>
          <w:rFonts w:asciiTheme="majorBidi" w:hAnsiTheme="majorBidi"/>
          <w:bCs/>
        </w:rPr>
        <w:t xml:space="preserve"> </w:t>
      </w:r>
    </w:p>
  </w:footnote>
  <w:footnote w:id="7">
    <w:p w14:paraId="53593DB9" w14:textId="77777777" w:rsidR="00FB6251" w:rsidRPr="00492C3D" w:rsidRDefault="00FB6251" w:rsidP="003C5B35">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w:t>
      </w:r>
      <w:bookmarkStart w:id="2" w:name="_Hlk124763265"/>
      <w:r w:rsidRPr="00492C3D">
        <w:rPr>
          <w:rFonts w:asciiTheme="majorBidi" w:hAnsiTheme="majorBidi" w:cstheme="majorBidi"/>
        </w:rPr>
        <w:t>Tiekėjui kartu su pasiūlymu nepridėjus šios deklaracijos – Perkančioji organizacija nustato taisyklę, kad šis dokumentas galės būti tikslinamas.</w:t>
      </w:r>
      <w:bookmarkEnd w:id="2"/>
    </w:p>
  </w:footnote>
  <w:footnote w:id="8">
    <w:p w14:paraId="21A1B9CD" w14:textId="77777777" w:rsidR="00FB6251" w:rsidRPr="00492C3D" w:rsidRDefault="00FB6251" w:rsidP="003C5B35">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6" w:history="1">
        <w:r w:rsidRPr="00492C3D">
          <w:rPr>
            <w:rStyle w:val="Hipersaitas"/>
            <w:rFonts w:asciiTheme="majorBidi" w:hAnsiTheme="majorBidi"/>
          </w:rPr>
          <w:t>https://e-seimas.lrs.lt/portal/legalAct/lt/TAD/1a061730b0c711ecaf79c2120caf5094/asr</w:t>
        </w:r>
      </w:hyperlink>
    </w:p>
  </w:footnote>
  <w:footnote w:id="9">
    <w:p w14:paraId="5461ADE9" w14:textId="77777777" w:rsidR="00FB6251" w:rsidRPr="00492C3D" w:rsidRDefault="00FB6251" w:rsidP="003C5B35">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Tiekėjui kartu su pasiūlymu nepridėjus šios deklaracijos – Perkančioji organizacija nustato taisyklę, kad šis dokumentas galės būti tikslinamas.</w:t>
      </w:r>
    </w:p>
    <w:p w14:paraId="4259A593" w14:textId="77777777" w:rsidR="00FB6251" w:rsidRPr="00492C3D" w:rsidRDefault="00FB6251" w:rsidP="003C5B35">
      <w:pPr>
        <w:pStyle w:val="Puslapioinaostekstas"/>
        <w:tabs>
          <w:tab w:val="left" w:pos="567"/>
        </w:tabs>
        <w:rPr>
          <w:rFonts w:asciiTheme="majorBidi" w:hAnsiTheme="majorBidi" w:cstheme="majorBidi"/>
        </w:rPr>
      </w:pPr>
    </w:p>
  </w:footnote>
  <w:footnote w:id="10">
    <w:p w14:paraId="2A7A7088" w14:textId="77777777" w:rsidR="00FB6251" w:rsidRPr="00492C3D" w:rsidRDefault="00FB6251" w:rsidP="00037342">
      <w:pPr>
        <w:pStyle w:val="Puslapioinaostekstas"/>
      </w:pPr>
      <w:r w:rsidRPr="00492C3D">
        <w:rPr>
          <w:rStyle w:val="Puslapioinaosnuoroda"/>
        </w:rPr>
        <w:footnoteRef/>
      </w:r>
      <w:r w:rsidRPr="00492C3D">
        <w:t xml:space="preserve"> </w:t>
      </w:r>
      <w:hyperlink r:id="rId7" w:history="1">
        <w:r w:rsidRPr="00492C3D">
          <w:rPr>
            <w:rStyle w:val="Hipersaitas"/>
          </w:rPr>
          <w:t>Internetas_visiems.pdf</w:t>
        </w:r>
      </w:hyperlink>
    </w:p>
  </w:footnote>
  <w:footnote w:id="11">
    <w:p w14:paraId="363BE135" w14:textId="77777777" w:rsidR="00FB6251" w:rsidRPr="00492C3D" w:rsidRDefault="00FB6251" w:rsidP="00037342">
      <w:pPr>
        <w:pStyle w:val="Sraopastraipa"/>
        <w:spacing w:after="0" w:line="240" w:lineRule="auto"/>
        <w:jc w:val="both"/>
        <w:rPr>
          <w:rFonts w:ascii="Calibri" w:eastAsia="Calibri" w:hAnsi="Calibri" w:cs="Calibri"/>
        </w:rPr>
      </w:pPr>
      <w:r w:rsidRPr="00492C3D">
        <w:rPr>
          <w:rStyle w:val="Puslapioinaosnuoroda"/>
        </w:rPr>
        <w:footnoteRef/>
      </w:r>
      <w:r w:rsidRPr="00492C3D">
        <w:t xml:space="preserve"> </w:t>
      </w:r>
      <w:hyperlink r:id="rId8">
        <w:r w:rsidRPr="00492C3D">
          <w:rPr>
            <w:rStyle w:val="Hipersaitas"/>
            <w:rFonts w:ascii="Calibri" w:eastAsia="Calibri" w:hAnsi="Calibri" w:cs="Calibri"/>
            <w:color w:val="0563C1"/>
            <w:sz w:val="20"/>
            <w:szCs w:val="20"/>
          </w:rPr>
          <w:t>https://beta.etestavimas.lt/</w:t>
        </w:r>
      </w:hyperlink>
      <w:r w:rsidRPr="00492C3D">
        <w:rPr>
          <w:rStyle w:val="Hipersaitas"/>
          <w:rFonts w:ascii="Calibri" w:eastAsia="Calibri" w:hAnsi="Calibri" w:cs="Calibri"/>
          <w:color w:val="0563C1"/>
          <w:sz w:val="20"/>
          <w:szCs w:val="20"/>
        </w:rPr>
        <w:t xml:space="preserve"> </w:t>
      </w:r>
    </w:p>
    <w:p w14:paraId="323B72E4" w14:textId="77777777" w:rsidR="00FB6251" w:rsidRPr="00492C3D" w:rsidRDefault="00FB6251" w:rsidP="00037342">
      <w:pPr>
        <w:pStyle w:val="Sraopastraipa"/>
        <w:spacing w:after="0" w:line="240" w:lineRule="auto"/>
        <w:jc w:val="both"/>
        <w:rPr>
          <w:rFonts w:ascii="Calibri" w:eastAsia="Calibri" w:hAnsi="Calibri" w:cs="Calibri"/>
        </w:rPr>
      </w:pPr>
      <w:hyperlink r:id="rId9">
        <w:r w:rsidRPr="00492C3D">
          <w:rPr>
            <w:rStyle w:val="Hipersaitas"/>
            <w:rFonts w:ascii="Calibri" w:eastAsia="Calibri" w:hAnsi="Calibri" w:cs="Calibri"/>
            <w:color w:val="000000" w:themeColor="text1"/>
            <w:sz w:val="20"/>
            <w:szCs w:val="20"/>
          </w:rPr>
          <w:t>https://www.revisionvillage.com/</w:t>
        </w:r>
      </w:hyperlink>
    </w:p>
    <w:p w14:paraId="2DB356FE" w14:textId="77777777" w:rsidR="00FB6251" w:rsidRPr="00492C3D" w:rsidRDefault="00FB6251" w:rsidP="00037342">
      <w:pPr>
        <w:pStyle w:val="Sraopastraipa"/>
        <w:spacing w:after="0" w:line="240" w:lineRule="auto"/>
        <w:jc w:val="both"/>
        <w:rPr>
          <w:rFonts w:ascii="Calibri" w:eastAsia="Calibri" w:hAnsi="Calibri" w:cs="Calibri"/>
        </w:rPr>
      </w:pPr>
      <w:hyperlink r:id="rId10">
        <w:r w:rsidRPr="00492C3D">
          <w:rPr>
            <w:rStyle w:val="Hipersaitas"/>
            <w:rFonts w:ascii="Calibri" w:eastAsia="Calibri" w:hAnsi="Calibri" w:cs="Calibri"/>
            <w:color w:val="000000" w:themeColor="text1"/>
            <w:sz w:val="20"/>
            <w:szCs w:val="20"/>
          </w:rPr>
          <w:t>https://www.ixl.com/</w:t>
        </w:r>
      </w:hyperlink>
    </w:p>
  </w:footnote>
  <w:footnote w:id="12">
    <w:p w14:paraId="541D10A9" w14:textId="77777777" w:rsidR="00FB6251" w:rsidRPr="00492C3D" w:rsidRDefault="00FB6251" w:rsidP="00037342">
      <w:pPr>
        <w:spacing w:after="0" w:line="240" w:lineRule="auto"/>
        <w:ind w:firstLine="720"/>
        <w:jc w:val="both"/>
        <w:rPr>
          <w:rFonts w:ascii="Times New Roman" w:eastAsiaTheme="minorHAnsi" w:hAnsi="Times New Roman" w:cs="Times New Roman"/>
          <w:color w:val="000000"/>
          <w:sz w:val="20"/>
          <w:szCs w:val="20"/>
          <w:lang w:eastAsia="lt-LT"/>
        </w:rPr>
      </w:pPr>
      <w:r w:rsidRPr="00492C3D">
        <w:rPr>
          <w:rStyle w:val="Puslapioinaosnuoroda"/>
        </w:rPr>
        <w:footnoteRef/>
      </w:r>
      <w:r w:rsidRPr="00492C3D">
        <w:t xml:space="preserve"> </w:t>
      </w:r>
      <w:r w:rsidRPr="00492C3D">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7A14FAAF" w14:textId="77777777" w:rsidR="00FB6251" w:rsidRPr="00492C3D" w:rsidRDefault="00FB6251" w:rsidP="00037342">
      <w:pPr>
        <w:spacing w:after="0" w:line="240" w:lineRule="auto"/>
        <w:ind w:firstLine="720"/>
        <w:jc w:val="both"/>
        <w:rPr>
          <w:rFonts w:ascii="Times New Roman" w:hAnsi="Times New Roman" w:cs="Times New Roman"/>
          <w:color w:val="000000"/>
          <w:sz w:val="20"/>
          <w:szCs w:val="20"/>
          <w:lang w:eastAsia="lt-LT"/>
        </w:rPr>
      </w:pPr>
      <w:r w:rsidRPr="00492C3D">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1E1FCDE" w14:textId="77777777" w:rsidR="00FB6251" w:rsidRPr="00492C3D" w:rsidRDefault="00FB6251" w:rsidP="00037342">
      <w:pPr>
        <w:spacing w:after="0" w:line="240" w:lineRule="auto"/>
        <w:ind w:firstLine="720"/>
        <w:jc w:val="both"/>
        <w:rPr>
          <w:rFonts w:ascii="Times New Roman" w:hAnsi="Times New Roman" w:cs="Times New Roman"/>
          <w:sz w:val="20"/>
          <w:szCs w:val="20"/>
          <w:lang w:eastAsia="en-US"/>
        </w:rPr>
      </w:pPr>
      <w:r w:rsidRPr="00492C3D">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492C3D">
        <w:rPr>
          <w:rFonts w:ascii="Times New Roman" w:hAnsi="Times New Roman" w:cs="Times New Roman"/>
          <w:sz w:val="20"/>
          <w:szCs w:val="20"/>
        </w:rPr>
        <w:t xml:space="preserve"> </w:t>
      </w:r>
    </w:p>
    <w:p w14:paraId="25AE9CB4" w14:textId="77777777" w:rsidR="00FB6251" w:rsidRPr="00492C3D" w:rsidRDefault="00FB6251" w:rsidP="00037342">
      <w:pPr>
        <w:pStyle w:val="Puslapioinaostekstas"/>
        <w:rPr>
          <w:rFonts w:eastAsia="Calibri"/>
        </w:rPr>
      </w:pPr>
    </w:p>
  </w:footnote>
  <w:footnote w:id="13">
    <w:p w14:paraId="36BE66E1" w14:textId="77777777" w:rsidR="00FB6251" w:rsidRPr="00492C3D" w:rsidRDefault="00FB6251" w:rsidP="00037342">
      <w:pPr>
        <w:pStyle w:val="Puslapioinaostekstas"/>
        <w:jc w:val="both"/>
        <w:rPr>
          <w:rFonts w:asciiTheme="majorBidi" w:eastAsia="Calibri" w:hAnsiTheme="majorBidi" w:cstheme="majorBidi"/>
          <w:color w:val="FF0000"/>
          <w:lang w:eastAsia="en-GB"/>
        </w:rPr>
      </w:pPr>
      <w:r w:rsidRPr="00492C3D">
        <w:rPr>
          <w:rStyle w:val="Puslapioinaosnuoroda"/>
          <w:rFonts w:asciiTheme="majorBidi" w:hAnsiTheme="majorBidi" w:cstheme="majorBidi"/>
        </w:rPr>
        <w:footnoteRef/>
      </w:r>
      <w:r w:rsidRPr="00492C3D">
        <w:rPr>
          <w:rFonts w:asciiTheme="majorBidi" w:hAnsiTheme="majorBidi" w:cstheme="majorBidi"/>
        </w:rPr>
        <w:t xml:space="preserve"> </w:t>
      </w:r>
      <w:r w:rsidRPr="00492C3D">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14">
    <w:p w14:paraId="417D9623" w14:textId="77777777" w:rsidR="00FB6251" w:rsidRPr="00492C3D" w:rsidRDefault="00FB6251" w:rsidP="00037342">
      <w:pPr>
        <w:pStyle w:val="Puslapioinaostekstas"/>
        <w:jc w:val="both"/>
        <w:rPr>
          <w:rFonts w:asciiTheme="majorBidi" w:hAnsiTheme="majorBidi" w:cstheme="majorBidi"/>
          <w:lang w:eastAsia="en-US"/>
        </w:rPr>
      </w:pPr>
      <w:r w:rsidRPr="00492C3D">
        <w:rPr>
          <w:rStyle w:val="Puslapioinaosnuoroda"/>
          <w:rFonts w:asciiTheme="majorBidi" w:hAnsiTheme="majorBidi" w:cstheme="majorBidi"/>
        </w:rPr>
        <w:footnoteRef/>
      </w:r>
      <w:r w:rsidRPr="00492C3D">
        <w:rPr>
          <w:rFonts w:asciiTheme="majorBidi" w:hAnsiTheme="majorBidi" w:cstheme="majorBidi"/>
        </w:rPr>
        <w:t xml:space="preserve"> Kontroliuojančio asmens sąvoka apibrėžta VPĮ 2 straipsnio 15</w:t>
      </w:r>
      <w:r w:rsidRPr="00492C3D">
        <w:rPr>
          <w:rFonts w:asciiTheme="majorBidi" w:hAnsiTheme="majorBidi" w:cstheme="majorBidi"/>
          <w:vertAlign w:val="superscript"/>
        </w:rPr>
        <w:t>1</w:t>
      </w:r>
      <w:r w:rsidRPr="00492C3D">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15">
    <w:p w14:paraId="09F592BC" w14:textId="77777777" w:rsidR="00FB6251" w:rsidRPr="00492C3D" w:rsidRDefault="00FB6251" w:rsidP="00037342">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11" w:history="1">
        <w:r w:rsidRPr="00492C3D">
          <w:rPr>
            <w:rStyle w:val="Hipersaitas"/>
            <w:rFonts w:asciiTheme="majorBidi" w:hAnsiTheme="majorBidi"/>
            <w:bCs/>
          </w:rPr>
          <w:t>https://e-seimas.lrs.lt/portal/legalAct/lt/TAD/1a061730b0c711ecaf79c2120caf5094/asr</w:t>
        </w:r>
      </w:hyperlink>
      <w:r w:rsidRPr="00492C3D">
        <w:rPr>
          <w:rStyle w:val="Hipersaitas"/>
          <w:rFonts w:asciiTheme="majorBidi" w:hAnsiTheme="majorBidi"/>
          <w:bCs/>
        </w:rPr>
        <w:t xml:space="preserve"> </w:t>
      </w:r>
    </w:p>
  </w:footnote>
  <w:footnote w:id="16">
    <w:p w14:paraId="2D0AFDDB" w14:textId="77777777" w:rsidR="00FB6251" w:rsidRPr="00492C3D" w:rsidRDefault="00FB6251" w:rsidP="00037342">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Tiekėjui kartu su pasiūlymu nepridėjus šios deklaracijos – Perkančioji organizacija nustato taisyklę, kad šis dokumentas galės būti tikslinamas.</w:t>
      </w:r>
    </w:p>
  </w:footnote>
  <w:footnote w:id="17">
    <w:p w14:paraId="19B97FF2" w14:textId="77777777" w:rsidR="00FB6251" w:rsidRPr="00492C3D" w:rsidRDefault="00FB6251" w:rsidP="00037342">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12" w:history="1">
        <w:r w:rsidRPr="00492C3D">
          <w:rPr>
            <w:rStyle w:val="Hipersaitas"/>
            <w:rFonts w:asciiTheme="majorBidi" w:hAnsiTheme="majorBidi"/>
          </w:rPr>
          <w:t>https://e-seimas.lrs.lt/portal/legalAct/lt/TAD/1a061730b0c711ecaf79c2120caf5094/asr</w:t>
        </w:r>
      </w:hyperlink>
    </w:p>
  </w:footnote>
  <w:footnote w:id="18">
    <w:p w14:paraId="7C6E2207" w14:textId="77777777" w:rsidR="00FB6251" w:rsidRPr="00492C3D" w:rsidRDefault="00FB6251" w:rsidP="00037342">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Tiekėjui kartu su pasiūlymu nepridėjus šios deklaracijos – Perkančioji organizacija nustato taisyklę, kad šis dokumentas galės būti tikslinamas.</w:t>
      </w:r>
    </w:p>
    <w:p w14:paraId="281C72CF" w14:textId="77777777" w:rsidR="00FB6251" w:rsidRPr="00492C3D" w:rsidRDefault="00FB6251" w:rsidP="00037342">
      <w:pPr>
        <w:pStyle w:val="Puslapioinaostekstas"/>
        <w:tabs>
          <w:tab w:val="left" w:pos="567"/>
        </w:tabs>
        <w:rPr>
          <w:rFonts w:asciiTheme="majorBidi" w:hAnsiTheme="majorBidi" w:cstheme="majorBidi"/>
        </w:rPr>
      </w:pPr>
    </w:p>
  </w:footnote>
  <w:footnote w:id="19">
    <w:p w14:paraId="208259B6" w14:textId="77777777" w:rsidR="00FB6251" w:rsidRPr="00492C3D" w:rsidRDefault="00FB6251" w:rsidP="000656D6">
      <w:pPr>
        <w:pStyle w:val="Puslapioinaostekstas"/>
      </w:pPr>
      <w:r w:rsidRPr="00492C3D">
        <w:rPr>
          <w:rStyle w:val="Puslapioinaosnuoroda"/>
        </w:rPr>
        <w:footnoteRef/>
      </w:r>
      <w:r w:rsidRPr="00492C3D">
        <w:t xml:space="preserve"> </w:t>
      </w:r>
      <w:hyperlink r:id="rId13" w:history="1">
        <w:r w:rsidRPr="00492C3D">
          <w:rPr>
            <w:rStyle w:val="Hipersaitas"/>
          </w:rPr>
          <w:t>Internetas_visiems.pdf</w:t>
        </w:r>
      </w:hyperlink>
    </w:p>
  </w:footnote>
  <w:footnote w:id="20">
    <w:p w14:paraId="43B862AC" w14:textId="77777777" w:rsidR="00FB6251" w:rsidRPr="00492C3D" w:rsidRDefault="00FB6251" w:rsidP="000656D6">
      <w:pPr>
        <w:pStyle w:val="Sraopastraipa"/>
        <w:spacing w:after="0" w:line="240" w:lineRule="auto"/>
        <w:jc w:val="both"/>
        <w:rPr>
          <w:rFonts w:ascii="Calibri" w:eastAsia="Calibri" w:hAnsi="Calibri" w:cs="Calibri"/>
        </w:rPr>
      </w:pPr>
      <w:r w:rsidRPr="00492C3D">
        <w:rPr>
          <w:rStyle w:val="Puslapioinaosnuoroda"/>
        </w:rPr>
        <w:footnoteRef/>
      </w:r>
      <w:r w:rsidRPr="00492C3D">
        <w:t xml:space="preserve"> </w:t>
      </w:r>
      <w:hyperlink r:id="rId14">
        <w:r w:rsidRPr="00492C3D">
          <w:rPr>
            <w:rStyle w:val="Hipersaitas"/>
            <w:rFonts w:ascii="Calibri" w:eastAsia="Calibri" w:hAnsi="Calibri" w:cs="Calibri"/>
            <w:color w:val="0563C1"/>
            <w:sz w:val="20"/>
            <w:szCs w:val="20"/>
          </w:rPr>
          <w:t>https://beta.etestavimas.lt/</w:t>
        </w:r>
      </w:hyperlink>
      <w:r w:rsidRPr="00492C3D">
        <w:rPr>
          <w:rStyle w:val="Hipersaitas"/>
          <w:rFonts w:ascii="Calibri" w:eastAsia="Calibri" w:hAnsi="Calibri" w:cs="Calibri"/>
          <w:color w:val="0563C1"/>
          <w:sz w:val="20"/>
          <w:szCs w:val="20"/>
        </w:rPr>
        <w:t xml:space="preserve"> </w:t>
      </w:r>
    </w:p>
    <w:p w14:paraId="13AE4C3C" w14:textId="77777777" w:rsidR="00FB6251" w:rsidRPr="00492C3D" w:rsidRDefault="00FB6251" w:rsidP="000656D6">
      <w:pPr>
        <w:pStyle w:val="Sraopastraipa"/>
        <w:spacing w:after="0" w:line="240" w:lineRule="auto"/>
        <w:jc w:val="both"/>
        <w:rPr>
          <w:rFonts w:ascii="Calibri" w:eastAsia="Calibri" w:hAnsi="Calibri" w:cs="Calibri"/>
        </w:rPr>
      </w:pPr>
      <w:hyperlink r:id="rId15">
        <w:r w:rsidRPr="00492C3D">
          <w:rPr>
            <w:rStyle w:val="Hipersaitas"/>
            <w:rFonts w:ascii="Calibri" w:eastAsia="Calibri" w:hAnsi="Calibri" w:cs="Calibri"/>
            <w:color w:val="000000" w:themeColor="text1"/>
            <w:sz w:val="20"/>
            <w:szCs w:val="20"/>
          </w:rPr>
          <w:t>https://www.revisionvillage.com/</w:t>
        </w:r>
      </w:hyperlink>
    </w:p>
    <w:p w14:paraId="20AF54EB" w14:textId="77777777" w:rsidR="00FB6251" w:rsidRPr="00492C3D" w:rsidRDefault="00FB6251" w:rsidP="000656D6">
      <w:pPr>
        <w:pStyle w:val="Sraopastraipa"/>
        <w:spacing w:after="0" w:line="240" w:lineRule="auto"/>
        <w:jc w:val="both"/>
        <w:rPr>
          <w:rFonts w:ascii="Calibri" w:eastAsia="Calibri" w:hAnsi="Calibri" w:cs="Calibri"/>
        </w:rPr>
      </w:pPr>
      <w:hyperlink r:id="rId16">
        <w:r w:rsidRPr="00492C3D">
          <w:rPr>
            <w:rStyle w:val="Hipersaitas"/>
            <w:rFonts w:ascii="Calibri" w:eastAsia="Calibri" w:hAnsi="Calibri" w:cs="Calibri"/>
            <w:color w:val="000000" w:themeColor="text1"/>
            <w:sz w:val="20"/>
            <w:szCs w:val="20"/>
          </w:rPr>
          <w:t>https://www.ixl.com/</w:t>
        </w:r>
      </w:hyperlink>
    </w:p>
  </w:footnote>
  <w:footnote w:id="21">
    <w:p w14:paraId="01597AEA" w14:textId="77777777" w:rsidR="00FB6251" w:rsidRPr="00492C3D" w:rsidRDefault="00FB6251" w:rsidP="000656D6">
      <w:pPr>
        <w:spacing w:after="0" w:line="240" w:lineRule="auto"/>
        <w:ind w:firstLine="720"/>
        <w:jc w:val="both"/>
        <w:rPr>
          <w:rFonts w:ascii="Times New Roman" w:eastAsiaTheme="minorHAnsi" w:hAnsi="Times New Roman" w:cs="Times New Roman"/>
          <w:color w:val="000000"/>
          <w:sz w:val="20"/>
          <w:szCs w:val="20"/>
          <w:lang w:eastAsia="lt-LT"/>
        </w:rPr>
      </w:pPr>
      <w:r w:rsidRPr="00492C3D">
        <w:rPr>
          <w:rStyle w:val="Puslapioinaosnuoroda"/>
        </w:rPr>
        <w:footnoteRef/>
      </w:r>
      <w:r w:rsidRPr="00492C3D">
        <w:t xml:space="preserve"> </w:t>
      </w:r>
      <w:r w:rsidRPr="00492C3D">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60CD17AE" w14:textId="77777777" w:rsidR="00FB6251" w:rsidRPr="00492C3D" w:rsidRDefault="00FB6251" w:rsidP="000656D6">
      <w:pPr>
        <w:spacing w:after="0" w:line="240" w:lineRule="auto"/>
        <w:ind w:firstLine="720"/>
        <w:jc w:val="both"/>
        <w:rPr>
          <w:rFonts w:ascii="Times New Roman" w:hAnsi="Times New Roman" w:cs="Times New Roman"/>
          <w:color w:val="000000"/>
          <w:sz w:val="20"/>
          <w:szCs w:val="20"/>
          <w:lang w:eastAsia="lt-LT"/>
        </w:rPr>
      </w:pPr>
      <w:r w:rsidRPr="00492C3D">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71262A7" w14:textId="77777777" w:rsidR="00FB6251" w:rsidRPr="00492C3D" w:rsidRDefault="00FB6251" w:rsidP="000656D6">
      <w:pPr>
        <w:spacing w:after="0" w:line="240" w:lineRule="auto"/>
        <w:ind w:firstLine="720"/>
        <w:jc w:val="both"/>
        <w:rPr>
          <w:rFonts w:ascii="Times New Roman" w:hAnsi="Times New Roman" w:cs="Times New Roman"/>
          <w:sz w:val="20"/>
          <w:szCs w:val="20"/>
          <w:lang w:eastAsia="en-US"/>
        </w:rPr>
      </w:pPr>
      <w:r w:rsidRPr="00492C3D">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492C3D">
        <w:rPr>
          <w:rFonts w:ascii="Times New Roman" w:hAnsi="Times New Roman" w:cs="Times New Roman"/>
          <w:sz w:val="20"/>
          <w:szCs w:val="20"/>
        </w:rPr>
        <w:t xml:space="preserve"> </w:t>
      </w:r>
    </w:p>
    <w:p w14:paraId="575F69F2" w14:textId="77777777" w:rsidR="00FB6251" w:rsidRPr="00492C3D" w:rsidRDefault="00FB6251" w:rsidP="000656D6">
      <w:pPr>
        <w:pStyle w:val="Puslapioinaostekstas"/>
        <w:rPr>
          <w:rFonts w:eastAsia="Calibri"/>
        </w:rPr>
      </w:pPr>
    </w:p>
  </w:footnote>
  <w:footnote w:id="22">
    <w:p w14:paraId="02705B7C" w14:textId="77777777" w:rsidR="00FB6251" w:rsidRPr="00492C3D" w:rsidRDefault="00FB6251" w:rsidP="000656D6">
      <w:pPr>
        <w:pStyle w:val="Puslapioinaostekstas"/>
        <w:jc w:val="both"/>
        <w:rPr>
          <w:rFonts w:asciiTheme="majorBidi" w:eastAsia="Calibri" w:hAnsiTheme="majorBidi" w:cstheme="majorBidi"/>
          <w:color w:val="FF0000"/>
          <w:lang w:eastAsia="en-GB"/>
        </w:rPr>
      </w:pPr>
      <w:r w:rsidRPr="00492C3D">
        <w:rPr>
          <w:rStyle w:val="Puslapioinaosnuoroda"/>
          <w:rFonts w:asciiTheme="majorBidi" w:hAnsiTheme="majorBidi" w:cstheme="majorBidi"/>
        </w:rPr>
        <w:footnoteRef/>
      </w:r>
      <w:r w:rsidRPr="00492C3D">
        <w:rPr>
          <w:rFonts w:asciiTheme="majorBidi" w:hAnsiTheme="majorBidi" w:cstheme="majorBidi"/>
        </w:rPr>
        <w:t xml:space="preserve"> </w:t>
      </w:r>
      <w:r w:rsidRPr="00492C3D">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23">
    <w:p w14:paraId="2B724D1C" w14:textId="77777777" w:rsidR="00FB6251" w:rsidRPr="00492C3D" w:rsidRDefault="00FB6251" w:rsidP="000656D6">
      <w:pPr>
        <w:pStyle w:val="Puslapioinaostekstas"/>
        <w:jc w:val="both"/>
        <w:rPr>
          <w:rFonts w:asciiTheme="majorBidi" w:hAnsiTheme="majorBidi" w:cstheme="majorBidi"/>
          <w:lang w:eastAsia="en-US"/>
        </w:rPr>
      </w:pPr>
      <w:r w:rsidRPr="00492C3D">
        <w:rPr>
          <w:rStyle w:val="Puslapioinaosnuoroda"/>
          <w:rFonts w:asciiTheme="majorBidi" w:hAnsiTheme="majorBidi" w:cstheme="majorBidi"/>
        </w:rPr>
        <w:footnoteRef/>
      </w:r>
      <w:r w:rsidRPr="00492C3D">
        <w:rPr>
          <w:rFonts w:asciiTheme="majorBidi" w:hAnsiTheme="majorBidi" w:cstheme="majorBidi"/>
        </w:rPr>
        <w:t xml:space="preserve"> Kontroliuojančio asmens sąvoka apibrėžta VPĮ 2 straipsnio 15</w:t>
      </w:r>
      <w:r w:rsidRPr="00492C3D">
        <w:rPr>
          <w:rFonts w:asciiTheme="majorBidi" w:hAnsiTheme="majorBidi" w:cstheme="majorBidi"/>
          <w:vertAlign w:val="superscript"/>
        </w:rPr>
        <w:t>1</w:t>
      </w:r>
      <w:r w:rsidRPr="00492C3D">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24">
    <w:p w14:paraId="5B04F354" w14:textId="77777777" w:rsidR="00FB6251" w:rsidRPr="00492C3D" w:rsidRDefault="00FB6251" w:rsidP="000656D6">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17" w:history="1">
        <w:r w:rsidRPr="00492C3D">
          <w:rPr>
            <w:rStyle w:val="Hipersaitas"/>
            <w:rFonts w:asciiTheme="majorBidi" w:hAnsiTheme="majorBidi"/>
            <w:bCs/>
          </w:rPr>
          <w:t>https://e-seimas.lrs.lt/portal/legalAct/lt/TAD/1a061730b0c711ecaf79c2120caf5094/asr</w:t>
        </w:r>
      </w:hyperlink>
      <w:r w:rsidRPr="00492C3D">
        <w:rPr>
          <w:rStyle w:val="Hipersaitas"/>
          <w:rFonts w:asciiTheme="majorBidi" w:hAnsiTheme="majorBidi"/>
          <w:bCs/>
        </w:rPr>
        <w:t xml:space="preserve"> </w:t>
      </w:r>
    </w:p>
  </w:footnote>
  <w:footnote w:id="25">
    <w:p w14:paraId="67F7CB49" w14:textId="77777777" w:rsidR="00FB6251" w:rsidRPr="00492C3D" w:rsidRDefault="00FB6251" w:rsidP="000656D6">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Tiekėjui kartu su pasiūlymu nepridėjus šios deklaracijos – Perkančioji organizacija nustato taisyklę, kad šis dokumentas galės būti tikslinamas.</w:t>
      </w:r>
    </w:p>
  </w:footnote>
  <w:footnote w:id="26">
    <w:p w14:paraId="283E8D55" w14:textId="77777777" w:rsidR="00FB6251" w:rsidRPr="00492C3D" w:rsidRDefault="00FB6251" w:rsidP="00446652">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18" w:history="1">
        <w:r w:rsidRPr="00492C3D">
          <w:rPr>
            <w:rStyle w:val="Hipersaitas"/>
            <w:rFonts w:asciiTheme="majorBidi" w:hAnsiTheme="majorBidi"/>
          </w:rPr>
          <w:t>https://e-seimas.lrs.lt/portal/legalAct/lt/TAD/1a061730b0c711ecaf79c2120caf5094/asr</w:t>
        </w:r>
      </w:hyperlink>
    </w:p>
  </w:footnote>
  <w:footnote w:id="27">
    <w:p w14:paraId="02C0B93E" w14:textId="77777777" w:rsidR="00FB6251" w:rsidRPr="00492C3D" w:rsidRDefault="00FB6251" w:rsidP="000656D6">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Tiekėjui kartu su pasiūlymu nepridėjus šios deklaracijos – Perkančioji organizacija nustato taisyklę, kad šis dokumentas galės būti tikslinamas.</w:t>
      </w:r>
    </w:p>
    <w:p w14:paraId="368F3E50" w14:textId="77777777" w:rsidR="00FB6251" w:rsidRPr="00492C3D" w:rsidRDefault="00FB6251" w:rsidP="000656D6">
      <w:pPr>
        <w:pStyle w:val="Puslapioinaostekstas"/>
        <w:tabs>
          <w:tab w:val="left" w:pos="567"/>
        </w:tabs>
        <w:rPr>
          <w:rFonts w:asciiTheme="majorBidi" w:hAnsiTheme="majorBidi" w:cstheme="majorBidi"/>
        </w:rPr>
      </w:pPr>
    </w:p>
  </w:footnote>
  <w:footnote w:id="28">
    <w:p w14:paraId="51BC23E2" w14:textId="77777777" w:rsidR="00FB6251" w:rsidRPr="00492C3D" w:rsidRDefault="00FB6251" w:rsidP="00E40D12">
      <w:pPr>
        <w:pStyle w:val="Puslapioinaostekstas"/>
      </w:pPr>
      <w:r w:rsidRPr="00492C3D">
        <w:rPr>
          <w:rStyle w:val="Puslapioinaosnuoroda"/>
        </w:rPr>
        <w:footnoteRef/>
      </w:r>
      <w:r w:rsidRPr="00492C3D">
        <w:t xml:space="preserve"> </w:t>
      </w:r>
      <w:hyperlink r:id="rId19" w:history="1">
        <w:r w:rsidRPr="00492C3D">
          <w:rPr>
            <w:rStyle w:val="Hipersaitas"/>
          </w:rPr>
          <w:t>Internetas_visiems.pdf</w:t>
        </w:r>
      </w:hyperlink>
    </w:p>
  </w:footnote>
  <w:footnote w:id="29">
    <w:p w14:paraId="39B97516" w14:textId="77777777" w:rsidR="00FB6251" w:rsidRPr="00492C3D" w:rsidRDefault="00FB6251" w:rsidP="00E40D12">
      <w:pPr>
        <w:pStyle w:val="Sraopastraipa"/>
        <w:spacing w:after="0" w:line="240" w:lineRule="auto"/>
        <w:jc w:val="both"/>
        <w:rPr>
          <w:rFonts w:ascii="Calibri" w:eastAsia="Calibri" w:hAnsi="Calibri" w:cs="Calibri"/>
        </w:rPr>
      </w:pPr>
      <w:r w:rsidRPr="00492C3D">
        <w:rPr>
          <w:rStyle w:val="Puslapioinaosnuoroda"/>
        </w:rPr>
        <w:footnoteRef/>
      </w:r>
      <w:r w:rsidRPr="00492C3D">
        <w:t xml:space="preserve"> </w:t>
      </w:r>
      <w:hyperlink r:id="rId20">
        <w:r w:rsidRPr="00492C3D">
          <w:rPr>
            <w:rStyle w:val="Hipersaitas"/>
            <w:rFonts w:ascii="Calibri" w:eastAsia="Calibri" w:hAnsi="Calibri" w:cs="Calibri"/>
            <w:color w:val="0563C1"/>
            <w:sz w:val="20"/>
            <w:szCs w:val="20"/>
          </w:rPr>
          <w:t>https://beta.etestavimas.lt/</w:t>
        </w:r>
      </w:hyperlink>
      <w:r w:rsidRPr="00492C3D">
        <w:rPr>
          <w:rStyle w:val="Hipersaitas"/>
          <w:rFonts w:ascii="Calibri" w:eastAsia="Calibri" w:hAnsi="Calibri" w:cs="Calibri"/>
          <w:color w:val="0563C1"/>
          <w:sz w:val="20"/>
          <w:szCs w:val="20"/>
        </w:rPr>
        <w:t xml:space="preserve"> </w:t>
      </w:r>
    </w:p>
    <w:p w14:paraId="1ACD9A9F" w14:textId="77777777" w:rsidR="00FB6251" w:rsidRPr="00492C3D" w:rsidRDefault="00FB6251" w:rsidP="00E40D12">
      <w:pPr>
        <w:pStyle w:val="Sraopastraipa"/>
        <w:spacing w:after="0" w:line="240" w:lineRule="auto"/>
        <w:jc w:val="both"/>
        <w:rPr>
          <w:rFonts w:ascii="Calibri" w:eastAsia="Calibri" w:hAnsi="Calibri" w:cs="Calibri"/>
        </w:rPr>
      </w:pPr>
      <w:hyperlink r:id="rId21">
        <w:r w:rsidRPr="00492C3D">
          <w:rPr>
            <w:rStyle w:val="Hipersaitas"/>
            <w:rFonts w:ascii="Calibri" w:eastAsia="Calibri" w:hAnsi="Calibri" w:cs="Calibri"/>
            <w:color w:val="000000" w:themeColor="text1"/>
            <w:sz w:val="20"/>
            <w:szCs w:val="20"/>
          </w:rPr>
          <w:t>https://www.revisionvillage.com/</w:t>
        </w:r>
      </w:hyperlink>
    </w:p>
    <w:p w14:paraId="5CB18021" w14:textId="77777777" w:rsidR="00FB6251" w:rsidRPr="00492C3D" w:rsidRDefault="00FB6251" w:rsidP="00E40D12">
      <w:pPr>
        <w:pStyle w:val="Sraopastraipa"/>
        <w:spacing w:after="0" w:line="240" w:lineRule="auto"/>
        <w:jc w:val="both"/>
        <w:rPr>
          <w:rFonts w:ascii="Calibri" w:eastAsia="Calibri" w:hAnsi="Calibri" w:cs="Calibri"/>
        </w:rPr>
      </w:pPr>
      <w:hyperlink r:id="rId22">
        <w:r w:rsidRPr="00492C3D">
          <w:rPr>
            <w:rStyle w:val="Hipersaitas"/>
            <w:rFonts w:ascii="Calibri" w:eastAsia="Calibri" w:hAnsi="Calibri" w:cs="Calibri"/>
            <w:color w:val="000000" w:themeColor="text1"/>
            <w:sz w:val="20"/>
            <w:szCs w:val="20"/>
          </w:rPr>
          <w:t>https://www.ixl.com/</w:t>
        </w:r>
      </w:hyperlink>
    </w:p>
  </w:footnote>
  <w:footnote w:id="30">
    <w:p w14:paraId="208D5EF0" w14:textId="77777777" w:rsidR="00FB6251" w:rsidRPr="00492C3D" w:rsidRDefault="00FB6251" w:rsidP="00E40D12">
      <w:pPr>
        <w:spacing w:after="0" w:line="240" w:lineRule="auto"/>
        <w:ind w:firstLine="720"/>
        <w:jc w:val="both"/>
        <w:rPr>
          <w:rFonts w:ascii="Times New Roman" w:eastAsiaTheme="minorHAnsi" w:hAnsi="Times New Roman" w:cs="Times New Roman"/>
          <w:color w:val="000000"/>
          <w:sz w:val="20"/>
          <w:szCs w:val="20"/>
          <w:lang w:eastAsia="lt-LT"/>
        </w:rPr>
      </w:pPr>
      <w:r w:rsidRPr="00492C3D">
        <w:rPr>
          <w:rStyle w:val="Puslapioinaosnuoroda"/>
        </w:rPr>
        <w:footnoteRef/>
      </w:r>
      <w:r w:rsidRPr="00492C3D">
        <w:t xml:space="preserve"> </w:t>
      </w:r>
      <w:r w:rsidRPr="00492C3D">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6A7FD4B5" w14:textId="77777777" w:rsidR="00FB6251" w:rsidRPr="00492C3D" w:rsidRDefault="00FB6251" w:rsidP="00E40D12">
      <w:pPr>
        <w:spacing w:after="0" w:line="240" w:lineRule="auto"/>
        <w:ind w:firstLine="720"/>
        <w:jc w:val="both"/>
        <w:rPr>
          <w:rFonts w:ascii="Times New Roman" w:hAnsi="Times New Roman" w:cs="Times New Roman"/>
          <w:color w:val="000000"/>
          <w:sz w:val="20"/>
          <w:szCs w:val="20"/>
          <w:lang w:eastAsia="lt-LT"/>
        </w:rPr>
      </w:pPr>
      <w:r w:rsidRPr="00492C3D">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45101472" w14:textId="77777777" w:rsidR="00FB6251" w:rsidRPr="00492C3D" w:rsidRDefault="00FB6251" w:rsidP="00E40D12">
      <w:pPr>
        <w:spacing w:after="0" w:line="240" w:lineRule="auto"/>
        <w:ind w:firstLine="720"/>
        <w:jc w:val="both"/>
        <w:rPr>
          <w:rFonts w:ascii="Times New Roman" w:hAnsi="Times New Roman" w:cs="Times New Roman"/>
          <w:sz w:val="20"/>
          <w:szCs w:val="20"/>
          <w:lang w:eastAsia="en-US"/>
        </w:rPr>
      </w:pPr>
      <w:r w:rsidRPr="00492C3D">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492C3D">
        <w:rPr>
          <w:rFonts w:ascii="Times New Roman" w:hAnsi="Times New Roman" w:cs="Times New Roman"/>
          <w:sz w:val="20"/>
          <w:szCs w:val="20"/>
        </w:rPr>
        <w:t xml:space="preserve"> </w:t>
      </w:r>
    </w:p>
    <w:p w14:paraId="14ED3A73" w14:textId="77777777" w:rsidR="00FB6251" w:rsidRPr="00492C3D" w:rsidRDefault="00FB6251" w:rsidP="00E40D12">
      <w:pPr>
        <w:pStyle w:val="Puslapioinaostekstas"/>
        <w:rPr>
          <w:rFonts w:eastAsia="Calibri"/>
        </w:rPr>
      </w:pPr>
    </w:p>
  </w:footnote>
  <w:footnote w:id="31">
    <w:p w14:paraId="6BE809DE" w14:textId="77777777" w:rsidR="00FB6251" w:rsidRPr="00492C3D" w:rsidRDefault="00FB6251" w:rsidP="00E40D12">
      <w:pPr>
        <w:pStyle w:val="Puslapioinaostekstas"/>
        <w:jc w:val="both"/>
        <w:rPr>
          <w:rFonts w:asciiTheme="majorBidi" w:eastAsia="Calibri" w:hAnsiTheme="majorBidi" w:cstheme="majorBidi"/>
          <w:color w:val="FF0000"/>
          <w:lang w:eastAsia="en-GB"/>
        </w:rPr>
      </w:pPr>
      <w:r w:rsidRPr="00492C3D">
        <w:rPr>
          <w:rStyle w:val="Puslapioinaosnuoroda"/>
          <w:rFonts w:asciiTheme="majorBidi" w:hAnsiTheme="majorBidi" w:cstheme="majorBidi"/>
        </w:rPr>
        <w:footnoteRef/>
      </w:r>
      <w:r w:rsidRPr="00492C3D">
        <w:rPr>
          <w:rFonts w:asciiTheme="majorBidi" w:hAnsiTheme="majorBidi" w:cstheme="majorBidi"/>
        </w:rPr>
        <w:t xml:space="preserve"> </w:t>
      </w:r>
      <w:r w:rsidRPr="00492C3D">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32">
    <w:p w14:paraId="3FCF7D6A" w14:textId="77777777" w:rsidR="00FB6251" w:rsidRPr="00492C3D" w:rsidRDefault="00FB6251" w:rsidP="00E40D12">
      <w:pPr>
        <w:pStyle w:val="Puslapioinaostekstas"/>
        <w:jc w:val="both"/>
        <w:rPr>
          <w:rFonts w:asciiTheme="majorBidi" w:hAnsiTheme="majorBidi" w:cstheme="majorBidi"/>
          <w:lang w:eastAsia="en-US"/>
        </w:rPr>
      </w:pPr>
      <w:r w:rsidRPr="00492C3D">
        <w:rPr>
          <w:rStyle w:val="Puslapioinaosnuoroda"/>
          <w:rFonts w:asciiTheme="majorBidi" w:hAnsiTheme="majorBidi" w:cstheme="majorBidi"/>
        </w:rPr>
        <w:footnoteRef/>
      </w:r>
      <w:r w:rsidRPr="00492C3D">
        <w:rPr>
          <w:rFonts w:asciiTheme="majorBidi" w:hAnsiTheme="majorBidi" w:cstheme="majorBidi"/>
        </w:rPr>
        <w:t xml:space="preserve"> Kontroliuojančio asmens sąvoka apibrėžta VPĮ 2 straipsnio 15</w:t>
      </w:r>
      <w:r w:rsidRPr="00492C3D">
        <w:rPr>
          <w:rFonts w:asciiTheme="majorBidi" w:hAnsiTheme="majorBidi" w:cstheme="majorBidi"/>
          <w:vertAlign w:val="superscript"/>
        </w:rPr>
        <w:t>1</w:t>
      </w:r>
      <w:r w:rsidRPr="00492C3D">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3">
    <w:p w14:paraId="160B176A" w14:textId="77777777" w:rsidR="00FB6251" w:rsidRPr="00492C3D" w:rsidRDefault="00FB6251" w:rsidP="00E40D12">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23" w:history="1">
        <w:r w:rsidRPr="00492C3D">
          <w:rPr>
            <w:rStyle w:val="Hipersaitas"/>
            <w:rFonts w:asciiTheme="majorBidi" w:hAnsiTheme="majorBidi"/>
            <w:bCs/>
          </w:rPr>
          <w:t>https://e-seimas.lrs.lt/portal/legalAct/lt/TAD/1a061730b0c711ecaf79c2120caf5094/asr</w:t>
        </w:r>
      </w:hyperlink>
      <w:r w:rsidRPr="00492C3D">
        <w:rPr>
          <w:rStyle w:val="Hipersaitas"/>
          <w:rFonts w:asciiTheme="majorBidi" w:hAnsiTheme="majorBidi"/>
          <w:bCs/>
        </w:rPr>
        <w:t xml:space="preserve"> </w:t>
      </w:r>
    </w:p>
  </w:footnote>
  <w:footnote w:id="34">
    <w:p w14:paraId="428DF10F" w14:textId="77777777" w:rsidR="00FB6251" w:rsidRPr="00492C3D" w:rsidRDefault="00FB6251" w:rsidP="00E40D12">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Tiekėjui kartu su pasiūlymu nepridėjus šios deklaracijos – Perkančioji organizacija nustato taisyklę, kad šis dokumentas galės būti tikslinamas.</w:t>
      </w:r>
    </w:p>
  </w:footnote>
  <w:footnote w:id="35">
    <w:p w14:paraId="5A65A517" w14:textId="77777777" w:rsidR="00FB6251" w:rsidRPr="00492C3D" w:rsidRDefault="00FB6251" w:rsidP="00E40D12">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24" w:history="1">
        <w:r w:rsidRPr="00492C3D">
          <w:rPr>
            <w:rStyle w:val="Hipersaitas"/>
            <w:rFonts w:asciiTheme="majorBidi" w:hAnsiTheme="majorBidi"/>
          </w:rPr>
          <w:t>https://e-seimas.lrs.lt/portal/legalAct/lt/TAD/1a061730b0c711ecaf79c2120caf5094/asr</w:t>
        </w:r>
      </w:hyperlink>
    </w:p>
  </w:footnote>
  <w:footnote w:id="36">
    <w:p w14:paraId="087B38A1" w14:textId="77777777" w:rsidR="00FB6251" w:rsidRPr="00492C3D" w:rsidRDefault="00FB6251" w:rsidP="00E40D12">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Tiekėjui kartu su pasiūlymu nepridėjus šios deklaracijos – Perkančioji organizacija nustato taisyklę, kad šis dokumentas galės būti tikslinamas.</w:t>
      </w:r>
    </w:p>
    <w:p w14:paraId="7A3820B9" w14:textId="77777777" w:rsidR="00FB6251" w:rsidRPr="00492C3D" w:rsidRDefault="00FB6251" w:rsidP="00E40D12">
      <w:pPr>
        <w:pStyle w:val="Puslapioinaostekstas"/>
        <w:tabs>
          <w:tab w:val="left" w:pos="567"/>
        </w:tabs>
        <w:rPr>
          <w:rFonts w:asciiTheme="majorBidi" w:hAnsiTheme="majorBidi" w:cstheme="majorBidi"/>
        </w:rPr>
      </w:pPr>
    </w:p>
  </w:footnote>
  <w:footnote w:id="37">
    <w:p w14:paraId="6E21D226" w14:textId="77777777" w:rsidR="00FB6251" w:rsidRPr="00492C3D" w:rsidRDefault="00FB6251" w:rsidP="00F94393">
      <w:pPr>
        <w:pStyle w:val="Puslapioinaostekstas"/>
      </w:pPr>
      <w:r w:rsidRPr="00492C3D">
        <w:rPr>
          <w:rStyle w:val="Puslapioinaosnuoroda"/>
        </w:rPr>
        <w:footnoteRef/>
      </w:r>
      <w:r w:rsidRPr="00492C3D">
        <w:t xml:space="preserve"> </w:t>
      </w:r>
      <w:hyperlink r:id="rId25" w:history="1">
        <w:r w:rsidRPr="00492C3D">
          <w:rPr>
            <w:rStyle w:val="Hipersaitas"/>
          </w:rPr>
          <w:t>Internetas_visiems.pdf</w:t>
        </w:r>
      </w:hyperlink>
    </w:p>
  </w:footnote>
  <w:footnote w:id="38">
    <w:p w14:paraId="2287EF59" w14:textId="77777777" w:rsidR="00FB6251" w:rsidRPr="00492C3D" w:rsidRDefault="00FB6251" w:rsidP="00F94393">
      <w:pPr>
        <w:pStyle w:val="Sraopastraipa"/>
        <w:spacing w:after="0" w:line="240" w:lineRule="auto"/>
        <w:jc w:val="both"/>
        <w:rPr>
          <w:rFonts w:ascii="Calibri" w:eastAsia="Calibri" w:hAnsi="Calibri" w:cs="Calibri"/>
        </w:rPr>
      </w:pPr>
      <w:r w:rsidRPr="00492C3D">
        <w:rPr>
          <w:rStyle w:val="Puslapioinaosnuoroda"/>
        </w:rPr>
        <w:footnoteRef/>
      </w:r>
      <w:r w:rsidRPr="00492C3D">
        <w:t xml:space="preserve"> </w:t>
      </w:r>
      <w:hyperlink r:id="rId26">
        <w:r w:rsidRPr="00492C3D">
          <w:rPr>
            <w:rStyle w:val="Hipersaitas"/>
            <w:rFonts w:ascii="Calibri" w:eastAsia="Calibri" w:hAnsi="Calibri" w:cs="Calibri"/>
            <w:color w:val="0563C1"/>
            <w:sz w:val="20"/>
            <w:szCs w:val="20"/>
          </w:rPr>
          <w:t>https://beta.etestavimas.lt/</w:t>
        </w:r>
      </w:hyperlink>
      <w:r w:rsidRPr="00492C3D">
        <w:rPr>
          <w:rStyle w:val="Hipersaitas"/>
          <w:rFonts w:ascii="Calibri" w:eastAsia="Calibri" w:hAnsi="Calibri" w:cs="Calibri"/>
          <w:color w:val="0563C1"/>
          <w:sz w:val="20"/>
          <w:szCs w:val="20"/>
        </w:rPr>
        <w:t xml:space="preserve"> </w:t>
      </w:r>
    </w:p>
    <w:p w14:paraId="53F5E067" w14:textId="77777777" w:rsidR="00FB6251" w:rsidRPr="00492C3D" w:rsidRDefault="00FB6251" w:rsidP="00F94393">
      <w:pPr>
        <w:pStyle w:val="Sraopastraipa"/>
        <w:spacing w:after="0" w:line="240" w:lineRule="auto"/>
        <w:jc w:val="both"/>
        <w:rPr>
          <w:rFonts w:ascii="Calibri" w:eastAsia="Calibri" w:hAnsi="Calibri" w:cs="Calibri"/>
        </w:rPr>
      </w:pPr>
      <w:hyperlink r:id="rId27">
        <w:r w:rsidRPr="00492C3D">
          <w:rPr>
            <w:rStyle w:val="Hipersaitas"/>
            <w:rFonts w:ascii="Calibri" w:eastAsia="Calibri" w:hAnsi="Calibri" w:cs="Calibri"/>
            <w:color w:val="000000" w:themeColor="text1"/>
            <w:sz w:val="20"/>
            <w:szCs w:val="20"/>
          </w:rPr>
          <w:t>https://www.revisionvillage.com/</w:t>
        </w:r>
      </w:hyperlink>
    </w:p>
    <w:p w14:paraId="1AAEBCAB" w14:textId="77777777" w:rsidR="00FB6251" w:rsidRPr="00492C3D" w:rsidRDefault="00FB6251" w:rsidP="00F94393">
      <w:pPr>
        <w:pStyle w:val="Sraopastraipa"/>
        <w:spacing w:after="0" w:line="240" w:lineRule="auto"/>
        <w:jc w:val="both"/>
        <w:rPr>
          <w:rFonts w:ascii="Calibri" w:eastAsia="Calibri" w:hAnsi="Calibri" w:cs="Calibri"/>
        </w:rPr>
      </w:pPr>
      <w:hyperlink r:id="rId28">
        <w:r w:rsidRPr="00492C3D">
          <w:rPr>
            <w:rStyle w:val="Hipersaitas"/>
            <w:rFonts w:ascii="Calibri" w:eastAsia="Calibri" w:hAnsi="Calibri" w:cs="Calibri"/>
            <w:color w:val="000000" w:themeColor="text1"/>
            <w:sz w:val="20"/>
            <w:szCs w:val="20"/>
          </w:rPr>
          <w:t>https://www.ixl.com/</w:t>
        </w:r>
      </w:hyperlink>
    </w:p>
  </w:footnote>
  <w:footnote w:id="39">
    <w:p w14:paraId="3C889927" w14:textId="77777777" w:rsidR="00FB6251" w:rsidRPr="00492C3D" w:rsidRDefault="00FB6251" w:rsidP="00F94393">
      <w:pPr>
        <w:spacing w:after="0" w:line="240" w:lineRule="auto"/>
        <w:ind w:firstLine="720"/>
        <w:jc w:val="both"/>
        <w:rPr>
          <w:rFonts w:ascii="Times New Roman" w:eastAsiaTheme="minorHAnsi" w:hAnsi="Times New Roman" w:cs="Times New Roman"/>
          <w:color w:val="000000"/>
          <w:sz w:val="20"/>
          <w:szCs w:val="20"/>
          <w:lang w:eastAsia="lt-LT"/>
        </w:rPr>
      </w:pPr>
      <w:r w:rsidRPr="00492C3D">
        <w:rPr>
          <w:rStyle w:val="Puslapioinaosnuoroda"/>
        </w:rPr>
        <w:footnoteRef/>
      </w:r>
      <w:r w:rsidRPr="00492C3D">
        <w:t xml:space="preserve"> </w:t>
      </w:r>
      <w:r w:rsidRPr="00492C3D">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5F684D60" w14:textId="77777777" w:rsidR="00FB6251" w:rsidRPr="00492C3D" w:rsidRDefault="00FB6251" w:rsidP="00F94393">
      <w:pPr>
        <w:spacing w:after="0" w:line="240" w:lineRule="auto"/>
        <w:ind w:firstLine="720"/>
        <w:jc w:val="both"/>
        <w:rPr>
          <w:rFonts w:ascii="Times New Roman" w:hAnsi="Times New Roman" w:cs="Times New Roman"/>
          <w:color w:val="000000"/>
          <w:sz w:val="20"/>
          <w:szCs w:val="20"/>
          <w:lang w:eastAsia="lt-LT"/>
        </w:rPr>
      </w:pPr>
      <w:r w:rsidRPr="00492C3D">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F6D3E68" w14:textId="77777777" w:rsidR="00FB6251" w:rsidRPr="00492C3D" w:rsidRDefault="00FB6251" w:rsidP="00F94393">
      <w:pPr>
        <w:spacing w:after="0" w:line="240" w:lineRule="auto"/>
        <w:ind w:firstLine="720"/>
        <w:jc w:val="both"/>
        <w:rPr>
          <w:rFonts w:ascii="Times New Roman" w:hAnsi="Times New Roman" w:cs="Times New Roman"/>
          <w:sz w:val="20"/>
          <w:szCs w:val="20"/>
          <w:lang w:eastAsia="en-US"/>
        </w:rPr>
      </w:pPr>
      <w:r w:rsidRPr="00492C3D">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492C3D">
        <w:rPr>
          <w:rFonts w:ascii="Times New Roman" w:hAnsi="Times New Roman" w:cs="Times New Roman"/>
          <w:sz w:val="20"/>
          <w:szCs w:val="20"/>
        </w:rPr>
        <w:t xml:space="preserve"> </w:t>
      </w:r>
    </w:p>
    <w:p w14:paraId="5CFFF026" w14:textId="77777777" w:rsidR="00FB6251" w:rsidRPr="00492C3D" w:rsidRDefault="00FB6251" w:rsidP="00F94393">
      <w:pPr>
        <w:pStyle w:val="Puslapioinaostekstas"/>
        <w:rPr>
          <w:rFonts w:eastAsia="Calibri"/>
        </w:rPr>
      </w:pPr>
    </w:p>
  </w:footnote>
  <w:footnote w:id="40">
    <w:p w14:paraId="61ACCFDF" w14:textId="77777777" w:rsidR="00FB6251" w:rsidRPr="00492C3D" w:rsidRDefault="00FB6251" w:rsidP="00F94393">
      <w:pPr>
        <w:pStyle w:val="Puslapioinaostekstas"/>
        <w:jc w:val="both"/>
        <w:rPr>
          <w:rFonts w:asciiTheme="majorBidi" w:eastAsia="Calibri" w:hAnsiTheme="majorBidi" w:cstheme="majorBidi"/>
          <w:color w:val="FF0000"/>
          <w:lang w:eastAsia="en-GB"/>
        </w:rPr>
      </w:pPr>
      <w:r w:rsidRPr="00492C3D">
        <w:rPr>
          <w:rStyle w:val="Puslapioinaosnuoroda"/>
          <w:rFonts w:asciiTheme="majorBidi" w:hAnsiTheme="majorBidi" w:cstheme="majorBidi"/>
        </w:rPr>
        <w:footnoteRef/>
      </w:r>
      <w:r w:rsidRPr="00492C3D">
        <w:rPr>
          <w:rFonts w:asciiTheme="majorBidi" w:hAnsiTheme="majorBidi" w:cstheme="majorBidi"/>
        </w:rPr>
        <w:t xml:space="preserve"> </w:t>
      </w:r>
      <w:r w:rsidRPr="00492C3D">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41">
    <w:p w14:paraId="3DAF97B2" w14:textId="77777777" w:rsidR="00FB6251" w:rsidRPr="00492C3D" w:rsidRDefault="00FB6251" w:rsidP="00F94393">
      <w:pPr>
        <w:pStyle w:val="Puslapioinaostekstas"/>
        <w:jc w:val="both"/>
        <w:rPr>
          <w:rFonts w:asciiTheme="majorBidi" w:hAnsiTheme="majorBidi" w:cstheme="majorBidi"/>
          <w:lang w:eastAsia="en-US"/>
        </w:rPr>
      </w:pPr>
      <w:r w:rsidRPr="00492C3D">
        <w:rPr>
          <w:rStyle w:val="Puslapioinaosnuoroda"/>
          <w:rFonts w:asciiTheme="majorBidi" w:hAnsiTheme="majorBidi" w:cstheme="majorBidi"/>
        </w:rPr>
        <w:footnoteRef/>
      </w:r>
      <w:r w:rsidRPr="00492C3D">
        <w:rPr>
          <w:rFonts w:asciiTheme="majorBidi" w:hAnsiTheme="majorBidi" w:cstheme="majorBidi"/>
        </w:rPr>
        <w:t xml:space="preserve"> Kontroliuojančio asmens sąvoka apibrėžta VPĮ 2 straipsnio 15</w:t>
      </w:r>
      <w:r w:rsidRPr="00492C3D">
        <w:rPr>
          <w:rFonts w:asciiTheme="majorBidi" w:hAnsiTheme="majorBidi" w:cstheme="majorBidi"/>
          <w:vertAlign w:val="superscript"/>
        </w:rPr>
        <w:t>1</w:t>
      </w:r>
      <w:r w:rsidRPr="00492C3D">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42">
    <w:p w14:paraId="145B60E8" w14:textId="77777777" w:rsidR="00FB6251" w:rsidRPr="00492C3D" w:rsidRDefault="00FB6251" w:rsidP="00F94393">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29" w:history="1">
        <w:r w:rsidRPr="00492C3D">
          <w:rPr>
            <w:rStyle w:val="Hipersaitas"/>
            <w:rFonts w:asciiTheme="majorBidi" w:hAnsiTheme="majorBidi"/>
            <w:bCs/>
          </w:rPr>
          <w:t>https://e-seimas.lrs.lt/portal/legalAct/lt/TAD/1a061730b0c711ecaf79c2120caf5094/asr</w:t>
        </w:r>
      </w:hyperlink>
      <w:r w:rsidRPr="00492C3D">
        <w:rPr>
          <w:rStyle w:val="Hipersaitas"/>
          <w:rFonts w:asciiTheme="majorBidi" w:hAnsiTheme="majorBidi"/>
          <w:bCs/>
        </w:rPr>
        <w:t xml:space="preserve"> </w:t>
      </w:r>
    </w:p>
  </w:footnote>
  <w:footnote w:id="43">
    <w:p w14:paraId="10A16493" w14:textId="77777777" w:rsidR="00FB6251" w:rsidRPr="00492C3D" w:rsidRDefault="00FB6251" w:rsidP="00F94393">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Tiekėjui kartu su pasiūlymu nepridėjus šios deklaracijos – Perkančioji organizacija nustato taisyklę, kad šis dokumentas galės būti tikslinamas.</w:t>
      </w:r>
    </w:p>
  </w:footnote>
  <w:footnote w:id="44">
    <w:p w14:paraId="1A9C0909" w14:textId="77777777" w:rsidR="00FB6251" w:rsidRPr="00492C3D" w:rsidRDefault="00FB6251" w:rsidP="00F94393">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30" w:history="1">
        <w:r w:rsidRPr="00492C3D">
          <w:rPr>
            <w:rStyle w:val="Hipersaitas"/>
            <w:rFonts w:asciiTheme="majorBidi" w:hAnsiTheme="majorBidi"/>
          </w:rPr>
          <w:t>https://e-seimas.lrs.lt/portal/legalAct/lt/TAD/1a061730b0c711ecaf79c2120caf5094/asr</w:t>
        </w:r>
      </w:hyperlink>
    </w:p>
  </w:footnote>
  <w:footnote w:id="45">
    <w:p w14:paraId="6F13697F" w14:textId="77777777" w:rsidR="00FB6251" w:rsidRPr="00492C3D" w:rsidRDefault="00FB6251" w:rsidP="00F94393">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Tiekėjui kartu su pasiūlymu nepridėjus šios deklaracijos – Perkančioji organizacija nustato taisyklę, kad šis dokumentas galės būti tikslinamas.</w:t>
      </w:r>
    </w:p>
    <w:p w14:paraId="56C31510" w14:textId="77777777" w:rsidR="00FB6251" w:rsidRPr="00492C3D" w:rsidRDefault="00FB6251" w:rsidP="00F94393">
      <w:pPr>
        <w:pStyle w:val="Puslapioinaostekstas"/>
        <w:tabs>
          <w:tab w:val="left" w:pos="567"/>
        </w:tabs>
        <w:rPr>
          <w:rFonts w:asciiTheme="majorBidi" w:hAnsiTheme="majorBidi" w:cstheme="majorBidi"/>
        </w:rPr>
      </w:pPr>
    </w:p>
  </w:footnote>
  <w:footnote w:id="46">
    <w:p w14:paraId="7677C493" w14:textId="77777777" w:rsidR="00FB6251" w:rsidRPr="00492C3D" w:rsidRDefault="00FB6251" w:rsidP="00E916DF">
      <w:pPr>
        <w:pStyle w:val="Puslapioinaostekstas"/>
      </w:pPr>
      <w:r w:rsidRPr="00492C3D">
        <w:rPr>
          <w:rStyle w:val="Puslapioinaosnuoroda"/>
        </w:rPr>
        <w:footnoteRef/>
      </w:r>
      <w:r w:rsidRPr="00492C3D">
        <w:t xml:space="preserve"> </w:t>
      </w:r>
      <w:hyperlink r:id="rId31" w:history="1">
        <w:r w:rsidRPr="00492C3D">
          <w:rPr>
            <w:rStyle w:val="Hipersaitas"/>
          </w:rPr>
          <w:t>Internetas_visiems.pdf</w:t>
        </w:r>
      </w:hyperlink>
    </w:p>
  </w:footnote>
  <w:footnote w:id="47">
    <w:p w14:paraId="6BBD1FBB" w14:textId="77777777" w:rsidR="00FB6251" w:rsidRPr="00492C3D" w:rsidRDefault="00FB6251" w:rsidP="00E916DF">
      <w:pPr>
        <w:pStyle w:val="Sraopastraipa"/>
        <w:spacing w:after="0" w:line="240" w:lineRule="auto"/>
        <w:jc w:val="both"/>
        <w:rPr>
          <w:rFonts w:ascii="Calibri" w:eastAsia="Calibri" w:hAnsi="Calibri" w:cs="Calibri"/>
        </w:rPr>
      </w:pPr>
      <w:r w:rsidRPr="00492C3D">
        <w:rPr>
          <w:rStyle w:val="Puslapioinaosnuoroda"/>
        </w:rPr>
        <w:footnoteRef/>
      </w:r>
      <w:r w:rsidRPr="00492C3D">
        <w:t xml:space="preserve"> </w:t>
      </w:r>
      <w:hyperlink r:id="rId32">
        <w:r w:rsidRPr="00492C3D">
          <w:rPr>
            <w:rStyle w:val="Hipersaitas"/>
            <w:rFonts w:ascii="Calibri" w:eastAsia="Calibri" w:hAnsi="Calibri" w:cs="Calibri"/>
            <w:color w:val="0563C1"/>
            <w:sz w:val="20"/>
            <w:szCs w:val="20"/>
          </w:rPr>
          <w:t>https://beta.etestavimas.lt/</w:t>
        </w:r>
      </w:hyperlink>
      <w:r w:rsidRPr="00492C3D">
        <w:rPr>
          <w:rStyle w:val="Hipersaitas"/>
          <w:rFonts w:ascii="Calibri" w:eastAsia="Calibri" w:hAnsi="Calibri" w:cs="Calibri"/>
          <w:color w:val="0563C1"/>
          <w:sz w:val="20"/>
          <w:szCs w:val="20"/>
        </w:rPr>
        <w:t xml:space="preserve"> </w:t>
      </w:r>
    </w:p>
    <w:p w14:paraId="51772B2A" w14:textId="77777777" w:rsidR="00FB6251" w:rsidRPr="00492C3D" w:rsidRDefault="00FB6251" w:rsidP="00E916DF">
      <w:pPr>
        <w:pStyle w:val="Sraopastraipa"/>
        <w:spacing w:after="0" w:line="240" w:lineRule="auto"/>
        <w:jc w:val="both"/>
        <w:rPr>
          <w:rFonts w:ascii="Calibri" w:eastAsia="Calibri" w:hAnsi="Calibri" w:cs="Calibri"/>
        </w:rPr>
      </w:pPr>
      <w:hyperlink r:id="rId33">
        <w:r w:rsidRPr="00492C3D">
          <w:rPr>
            <w:rStyle w:val="Hipersaitas"/>
            <w:rFonts w:ascii="Calibri" w:eastAsia="Calibri" w:hAnsi="Calibri" w:cs="Calibri"/>
            <w:color w:val="000000" w:themeColor="text1"/>
            <w:sz w:val="20"/>
            <w:szCs w:val="20"/>
          </w:rPr>
          <w:t>https://www.revisionvillage.com/</w:t>
        </w:r>
      </w:hyperlink>
    </w:p>
    <w:p w14:paraId="63BFC931" w14:textId="77777777" w:rsidR="00FB6251" w:rsidRPr="00492C3D" w:rsidRDefault="00FB6251" w:rsidP="00E916DF">
      <w:pPr>
        <w:pStyle w:val="Sraopastraipa"/>
        <w:spacing w:after="0" w:line="240" w:lineRule="auto"/>
        <w:jc w:val="both"/>
        <w:rPr>
          <w:rFonts w:ascii="Calibri" w:eastAsia="Calibri" w:hAnsi="Calibri" w:cs="Calibri"/>
        </w:rPr>
      </w:pPr>
      <w:hyperlink r:id="rId34">
        <w:r w:rsidRPr="00492C3D">
          <w:rPr>
            <w:rStyle w:val="Hipersaitas"/>
            <w:rFonts w:ascii="Calibri" w:eastAsia="Calibri" w:hAnsi="Calibri" w:cs="Calibri"/>
            <w:color w:val="000000" w:themeColor="text1"/>
            <w:sz w:val="20"/>
            <w:szCs w:val="20"/>
          </w:rPr>
          <w:t>https://www.ixl.com/</w:t>
        </w:r>
      </w:hyperlink>
    </w:p>
  </w:footnote>
  <w:footnote w:id="48">
    <w:p w14:paraId="4F963BF6" w14:textId="77777777" w:rsidR="00FB6251" w:rsidRPr="00492C3D" w:rsidRDefault="00FB6251" w:rsidP="00E916DF">
      <w:pPr>
        <w:spacing w:after="0" w:line="240" w:lineRule="auto"/>
        <w:ind w:firstLine="720"/>
        <w:jc w:val="both"/>
        <w:rPr>
          <w:rFonts w:ascii="Times New Roman" w:eastAsiaTheme="minorHAnsi" w:hAnsi="Times New Roman" w:cs="Times New Roman"/>
          <w:color w:val="000000"/>
          <w:sz w:val="20"/>
          <w:szCs w:val="20"/>
          <w:lang w:eastAsia="lt-LT"/>
        </w:rPr>
      </w:pPr>
      <w:r w:rsidRPr="00492C3D">
        <w:rPr>
          <w:rStyle w:val="Puslapioinaosnuoroda"/>
        </w:rPr>
        <w:footnoteRef/>
      </w:r>
      <w:r w:rsidRPr="00492C3D">
        <w:t xml:space="preserve"> </w:t>
      </w:r>
      <w:r w:rsidRPr="00492C3D">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51871A11" w14:textId="77777777" w:rsidR="00FB6251" w:rsidRPr="00492C3D" w:rsidRDefault="00FB6251" w:rsidP="00E916DF">
      <w:pPr>
        <w:spacing w:after="0" w:line="240" w:lineRule="auto"/>
        <w:ind w:firstLine="720"/>
        <w:jc w:val="both"/>
        <w:rPr>
          <w:rFonts w:ascii="Times New Roman" w:hAnsi="Times New Roman" w:cs="Times New Roman"/>
          <w:color w:val="000000"/>
          <w:sz w:val="20"/>
          <w:szCs w:val="20"/>
          <w:lang w:eastAsia="lt-LT"/>
        </w:rPr>
      </w:pPr>
      <w:r w:rsidRPr="00492C3D">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46FFE5E0" w14:textId="77777777" w:rsidR="00FB6251" w:rsidRPr="00492C3D" w:rsidRDefault="00FB6251" w:rsidP="00E916DF">
      <w:pPr>
        <w:spacing w:after="0" w:line="240" w:lineRule="auto"/>
        <w:ind w:firstLine="720"/>
        <w:jc w:val="both"/>
        <w:rPr>
          <w:rFonts w:ascii="Times New Roman" w:hAnsi="Times New Roman" w:cs="Times New Roman"/>
          <w:sz w:val="20"/>
          <w:szCs w:val="20"/>
          <w:lang w:eastAsia="en-US"/>
        </w:rPr>
      </w:pPr>
      <w:r w:rsidRPr="00492C3D">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492C3D">
        <w:rPr>
          <w:rFonts w:ascii="Times New Roman" w:hAnsi="Times New Roman" w:cs="Times New Roman"/>
          <w:sz w:val="20"/>
          <w:szCs w:val="20"/>
        </w:rPr>
        <w:t xml:space="preserve"> </w:t>
      </w:r>
    </w:p>
    <w:p w14:paraId="6222AB33" w14:textId="77777777" w:rsidR="00FB6251" w:rsidRPr="00492C3D" w:rsidRDefault="00FB6251" w:rsidP="00E916DF">
      <w:pPr>
        <w:pStyle w:val="Puslapioinaostekstas"/>
        <w:rPr>
          <w:rFonts w:eastAsia="Calibri"/>
        </w:rPr>
      </w:pPr>
    </w:p>
  </w:footnote>
  <w:footnote w:id="49">
    <w:p w14:paraId="670EA1C9" w14:textId="77777777" w:rsidR="00FB6251" w:rsidRPr="00492C3D" w:rsidRDefault="00FB6251" w:rsidP="00E916DF">
      <w:pPr>
        <w:pStyle w:val="Puslapioinaostekstas"/>
        <w:jc w:val="both"/>
        <w:rPr>
          <w:rFonts w:asciiTheme="majorBidi" w:eastAsia="Calibri" w:hAnsiTheme="majorBidi" w:cstheme="majorBidi"/>
          <w:color w:val="FF0000"/>
          <w:lang w:eastAsia="en-GB"/>
        </w:rPr>
      </w:pPr>
      <w:r w:rsidRPr="00492C3D">
        <w:rPr>
          <w:rStyle w:val="Puslapioinaosnuoroda"/>
          <w:rFonts w:asciiTheme="majorBidi" w:hAnsiTheme="majorBidi" w:cstheme="majorBidi"/>
        </w:rPr>
        <w:footnoteRef/>
      </w:r>
      <w:r w:rsidRPr="00492C3D">
        <w:rPr>
          <w:rFonts w:asciiTheme="majorBidi" w:hAnsiTheme="majorBidi" w:cstheme="majorBidi"/>
        </w:rPr>
        <w:t xml:space="preserve"> </w:t>
      </w:r>
      <w:r w:rsidRPr="00492C3D">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50">
    <w:p w14:paraId="37618931" w14:textId="77777777" w:rsidR="00FB6251" w:rsidRPr="00492C3D" w:rsidRDefault="00FB6251" w:rsidP="00E916DF">
      <w:pPr>
        <w:pStyle w:val="Puslapioinaostekstas"/>
        <w:jc w:val="both"/>
        <w:rPr>
          <w:rFonts w:asciiTheme="majorBidi" w:hAnsiTheme="majorBidi" w:cstheme="majorBidi"/>
          <w:lang w:eastAsia="en-US"/>
        </w:rPr>
      </w:pPr>
      <w:r w:rsidRPr="00492C3D">
        <w:rPr>
          <w:rStyle w:val="Puslapioinaosnuoroda"/>
          <w:rFonts w:asciiTheme="majorBidi" w:hAnsiTheme="majorBidi" w:cstheme="majorBidi"/>
        </w:rPr>
        <w:footnoteRef/>
      </w:r>
      <w:r w:rsidRPr="00492C3D">
        <w:rPr>
          <w:rFonts w:asciiTheme="majorBidi" w:hAnsiTheme="majorBidi" w:cstheme="majorBidi"/>
        </w:rPr>
        <w:t xml:space="preserve"> Kontroliuojančio asmens sąvoka apibrėžta VPĮ 2 straipsnio 15</w:t>
      </w:r>
      <w:r w:rsidRPr="00492C3D">
        <w:rPr>
          <w:rFonts w:asciiTheme="majorBidi" w:hAnsiTheme="majorBidi" w:cstheme="majorBidi"/>
          <w:vertAlign w:val="superscript"/>
        </w:rPr>
        <w:t>1</w:t>
      </w:r>
      <w:r w:rsidRPr="00492C3D">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51">
    <w:p w14:paraId="33D8E93B" w14:textId="77777777" w:rsidR="00FB6251" w:rsidRPr="00492C3D" w:rsidRDefault="00FB6251" w:rsidP="00E916DF">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35" w:history="1">
        <w:r w:rsidRPr="00492C3D">
          <w:rPr>
            <w:rStyle w:val="Hipersaitas"/>
            <w:rFonts w:asciiTheme="majorBidi" w:hAnsiTheme="majorBidi"/>
            <w:bCs/>
          </w:rPr>
          <w:t>https://e-seimas.lrs.lt/portal/legalAct/lt/TAD/1a061730b0c711ecaf79c2120caf5094/asr</w:t>
        </w:r>
      </w:hyperlink>
      <w:r w:rsidRPr="00492C3D">
        <w:rPr>
          <w:rStyle w:val="Hipersaitas"/>
          <w:rFonts w:asciiTheme="majorBidi" w:hAnsiTheme="majorBidi"/>
          <w:bCs/>
        </w:rPr>
        <w:t xml:space="preserve"> </w:t>
      </w:r>
    </w:p>
  </w:footnote>
  <w:footnote w:id="52">
    <w:p w14:paraId="23783A67" w14:textId="77777777" w:rsidR="00FB6251" w:rsidRPr="00492C3D" w:rsidRDefault="00FB6251" w:rsidP="00E916DF">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Tiekėjui kartu su pasiūlymu nepridėjus šios deklaracijos – Perkančioji organizacija nustato taisyklę, kad šis dokumentas galės būti tikslinamas.</w:t>
      </w:r>
    </w:p>
  </w:footnote>
  <w:footnote w:id="53">
    <w:p w14:paraId="56653D36" w14:textId="77777777" w:rsidR="00FB6251" w:rsidRPr="00492C3D" w:rsidRDefault="00FB6251" w:rsidP="00E916DF">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36" w:history="1">
        <w:r w:rsidRPr="00492C3D">
          <w:rPr>
            <w:rStyle w:val="Hipersaitas"/>
            <w:rFonts w:asciiTheme="majorBidi" w:hAnsiTheme="majorBidi"/>
          </w:rPr>
          <w:t>https://e-seimas.lrs.lt/portal/legalAct/lt/TAD/1a061730b0c711ecaf79c2120caf5094/asr</w:t>
        </w:r>
      </w:hyperlink>
    </w:p>
  </w:footnote>
  <w:footnote w:id="54">
    <w:p w14:paraId="04EA1883" w14:textId="77777777" w:rsidR="00FB6251" w:rsidRPr="00492C3D" w:rsidRDefault="00FB6251" w:rsidP="00E916DF">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Tiekėjui kartu su pasiūlymu nepridėjus šios deklaracijos – Perkančioji organizacija nustato taisyklę, kad šis dokumentas galės būti tikslinamas.</w:t>
      </w:r>
    </w:p>
    <w:p w14:paraId="23BB0F8A" w14:textId="77777777" w:rsidR="00FB6251" w:rsidRPr="00492C3D" w:rsidRDefault="00FB6251" w:rsidP="00E916DF">
      <w:pPr>
        <w:pStyle w:val="Puslapioinaostekstas"/>
        <w:tabs>
          <w:tab w:val="left" w:pos="567"/>
        </w:tabs>
        <w:rPr>
          <w:rFonts w:asciiTheme="majorBidi" w:hAnsiTheme="majorBidi" w:cstheme="majorBidi"/>
        </w:rPr>
      </w:pPr>
    </w:p>
  </w:footnote>
  <w:footnote w:id="55">
    <w:p w14:paraId="59EFA91E" w14:textId="77777777" w:rsidR="00FB6251" w:rsidRPr="00492C3D" w:rsidRDefault="00FB6251" w:rsidP="00D25569">
      <w:pPr>
        <w:pStyle w:val="Puslapioinaostekstas"/>
      </w:pPr>
      <w:r w:rsidRPr="00492C3D">
        <w:rPr>
          <w:rStyle w:val="Puslapioinaosnuoroda"/>
        </w:rPr>
        <w:footnoteRef/>
      </w:r>
      <w:r w:rsidRPr="00492C3D">
        <w:t xml:space="preserve"> </w:t>
      </w:r>
      <w:hyperlink r:id="rId37" w:history="1">
        <w:r w:rsidRPr="00492C3D">
          <w:rPr>
            <w:rStyle w:val="Hipersaitas"/>
          </w:rPr>
          <w:t>Internetas_visiems.pdf</w:t>
        </w:r>
      </w:hyperlink>
    </w:p>
  </w:footnote>
  <w:footnote w:id="56">
    <w:p w14:paraId="5A37D8B6" w14:textId="77777777" w:rsidR="00FB6251" w:rsidRPr="00492C3D" w:rsidRDefault="00FB6251" w:rsidP="00D25569">
      <w:pPr>
        <w:pStyle w:val="Sraopastraipa"/>
        <w:spacing w:after="0" w:line="240" w:lineRule="auto"/>
        <w:jc w:val="both"/>
        <w:rPr>
          <w:rFonts w:ascii="Calibri" w:eastAsia="Calibri" w:hAnsi="Calibri" w:cs="Calibri"/>
        </w:rPr>
      </w:pPr>
      <w:r w:rsidRPr="00492C3D">
        <w:rPr>
          <w:rStyle w:val="Puslapioinaosnuoroda"/>
        </w:rPr>
        <w:footnoteRef/>
      </w:r>
      <w:r w:rsidRPr="00492C3D">
        <w:t xml:space="preserve"> </w:t>
      </w:r>
      <w:hyperlink r:id="rId38">
        <w:r w:rsidRPr="00492C3D">
          <w:rPr>
            <w:rStyle w:val="Hipersaitas"/>
            <w:rFonts w:ascii="Calibri" w:eastAsia="Calibri" w:hAnsi="Calibri" w:cs="Calibri"/>
            <w:color w:val="0563C1"/>
            <w:sz w:val="20"/>
            <w:szCs w:val="20"/>
          </w:rPr>
          <w:t>https://beta.etestavimas.lt/</w:t>
        </w:r>
      </w:hyperlink>
      <w:r w:rsidRPr="00492C3D">
        <w:rPr>
          <w:rStyle w:val="Hipersaitas"/>
          <w:rFonts w:ascii="Calibri" w:eastAsia="Calibri" w:hAnsi="Calibri" w:cs="Calibri"/>
          <w:color w:val="0563C1"/>
          <w:sz w:val="20"/>
          <w:szCs w:val="20"/>
        </w:rPr>
        <w:t xml:space="preserve"> </w:t>
      </w:r>
    </w:p>
    <w:p w14:paraId="2B819EC7" w14:textId="77777777" w:rsidR="00FB6251" w:rsidRPr="00492C3D" w:rsidRDefault="00FB6251" w:rsidP="00D25569">
      <w:pPr>
        <w:pStyle w:val="Sraopastraipa"/>
        <w:spacing w:after="0" w:line="240" w:lineRule="auto"/>
        <w:jc w:val="both"/>
        <w:rPr>
          <w:rFonts w:ascii="Calibri" w:eastAsia="Calibri" w:hAnsi="Calibri" w:cs="Calibri"/>
        </w:rPr>
      </w:pPr>
      <w:hyperlink r:id="rId39">
        <w:r w:rsidRPr="00492C3D">
          <w:rPr>
            <w:rStyle w:val="Hipersaitas"/>
            <w:rFonts w:ascii="Calibri" w:eastAsia="Calibri" w:hAnsi="Calibri" w:cs="Calibri"/>
            <w:color w:val="000000" w:themeColor="text1"/>
            <w:sz w:val="20"/>
            <w:szCs w:val="20"/>
          </w:rPr>
          <w:t>https://www.revisionvillage.com/</w:t>
        </w:r>
      </w:hyperlink>
    </w:p>
    <w:p w14:paraId="26B4F7E9" w14:textId="77777777" w:rsidR="00FB6251" w:rsidRPr="00492C3D" w:rsidRDefault="00FB6251" w:rsidP="00D25569">
      <w:pPr>
        <w:pStyle w:val="Sraopastraipa"/>
        <w:spacing w:after="0" w:line="240" w:lineRule="auto"/>
        <w:jc w:val="both"/>
        <w:rPr>
          <w:rFonts w:ascii="Calibri" w:eastAsia="Calibri" w:hAnsi="Calibri" w:cs="Calibri"/>
        </w:rPr>
      </w:pPr>
      <w:hyperlink r:id="rId40">
        <w:r w:rsidRPr="00492C3D">
          <w:rPr>
            <w:rStyle w:val="Hipersaitas"/>
            <w:rFonts w:ascii="Calibri" w:eastAsia="Calibri" w:hAnsi="Calibri" w:cs="Calibri"/>
            <w:color w:val="000000" w:themeColor="text1"/>
            <w:sz w:val="20"/>
            <w:szCs w:val="20"/>
          </w:rPr>
          <w:t>https://www.ixl.com/</w:t>
        </w:r>
      </w:hyperlink>
    </w:p>
  </w:footnote>
  <w:footnote w:id="57">
    <w:p w14:paraId="0797614B" w14:textId="77777777" w:rsidR="00FB6251" w:rsidRPr="00492C3D" w:rsidRDefault="00FB6251" w:rsidP="00D25569">
      <w:pPr>
        <w:spacing w:after="0" w:line="240" w:lineRule="auto"/>
        <w:ind w:firstLine="720"/>
        <w:jc w:val="both"/>
        <w:rPr>
          <w:rFonts w:ascii="Times New Roman" w:eastAsiaTheme="minorHAnsi" w:hAnsi="Times New Roman" w:cs="Times New Roman"/>
          <w:color w:val="000000"/>
          <w:sz w:val="20"/>
          <w:szCs w:val="20"/>
          <w:lang w:eastAsia="lt-LT"/>
        </w:rPr>
      </w:pPr>
      <w:r w:rsidRPr="00492C3D">
        <w:rPr>
          <w:rStyle w:val="Puslapioinaosnuoroda"/>
        </w:rPr>
        <w:footnoteRef/>
      </w:r>
      <w:r w:rsidRPr="00492C3D">
        <w:t xml:space="preserve"> </w:t>
      </w:r>
      <w:r w:rsidRPr="00492C3D">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557C1DD6" w14:textId="77777777" w:rsidR="00FB6251" w:rsidRPr="00492C3D" w:rsidRDefault="00FB6251" w:rsidP="00D25569">
      <w:pPr>
        <w:spacing w:after="0" w:line="240" w:lineRule="auto"/>
        <w:ind w:firstLine="720"/>
        <w:jc w:val="both"/>
        <w:rPr>
          <w:rFonts w:ascii="Times New Roman" w:hAnsi="Times New Roman" w:cs="Times New Roman"/>
          <w:color w:val="000000"/>
          <w:sz w:val="20"/>
          <w:szCs w:val="20"/>
          <w:lang w:eastAsia="lt-LT"/>
        </w:rPr>
      </w:pPr>
      <w:r w:rsidRPr="00492C3D">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5917F4D" w14:textId="77777777" w:rsidR="00FB6251" w:rsidRPr="00492C3D" w:rsidRDefault="00FB6251" w:rsidP="00D25569">
      <w:pPr>
        <w:spacing w:after="0" w:line="240" w:lineRule="auto"/>
        <w:ind w:firstLine="720"/>
        <w:jc w:val="both"/>
        <w:rPr>
          <w:rFonts w:ascii="Times New Roman" w:hAnsi="Times New Roman" w:cs="Times New Roman"/>
          <w:sz w:val="20"/>
          <w:szCs w:val="20"/>
          <w:lang w:eastAsia="en-US"/>
        </w:rPr>
      </w:pPr>
      <w:r w:rsidRPr="00492C3D">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492C3D">
        <w:rPr>
          <w:rFonts w:ascii="Times New Roman" w:hAnsi="Times New Roman" w:cs="Times New Roman"/>
          <w:sz w:val="20"/>
          <w:szCs w:val="20"/>
        </w:rPr>
        <w:t xml:space="preserve"> </w:t>
      </w:r>
    </w:p>
    <w:p w14:paraId="09CD5750" w14:textId="77777777" w:rsidR="00FB6251" w:rsidRPr="00492C3D" w:rsidRDefault="00FB6251" w:rsidP="00D25569">
      <w:pPr>
        <w:pStyle w:val="Puslapioinaostekstas"/>
        <w:rPr>
          <w:rFonts w:eastAsia="Calibri"/>
        </w:rPr>
      </w:pPr>
    </w:p>
  </w:footnote>
  <w:footnote w:id="58">
    <w:p w14:paraId="259B3D3B" w14:textId="77777777" w:rsidR="00FB6251" w:rsidRPr="00492C3D" w:rsidRDefault="00FB6251" w:rsidP="00D25569">
      <w:pPr>
        <w:pStyle w:val="Puslapioinaostekstas"/>
        <w:jc w:val="both"/>
        <w:rPr>
          <w:rFonts w:asciiTheme="majorBidi" w:eastAsia="Calibri" w:hAnsiTheme="majorBidi" w:cstheme="majorBidi"/>
          <w:color w:val="FF0000"/>
          <w:lang w:eastAsia="en-GB"/>
        </w:rPr>
      </w:pPr>
      <w:r w:rsidRPr="00492C3D">
        <w:rPr>
          <w:rStyle w:val="Puslapioinaosnuoroda"/>
          <w:rFonts w:asciiTheme="majorBidi" w:hAnsiTheme="majorBidi" w:cstheme="majorBidi"/>
        </w:rPr>
        <w:footnoteRef/>
      </w:r>
      <w:r w:rsidRPr="00492C3D">
        <w:rPr>
          <w:rFonts w:asciiTheme="majorBidi" w:hAnsiTheme="majorBidi" w:cstheme="majorBidi"/>
        </w:rPr>
        <w:t xml:space="preserve"> </w:t>
      </w:r>
      <w:r w:rsidRPr="00492C3D">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59">
    <w:p w14:paraId="4F88B781" w14:textId="77777777" w:rsidR="00FB6251" w:rsidRPr="00492C3D" w:rsidRDefault="00FB6251" w:rsidP="00D25569">
      <w:pPr>
        <w:pStyle w:val="Puslapioinaostekstas"/>
        <w:jc w:val="both"/>
        <w:rPr>
          <w:rFonts w:asciiTheme="majorBidi" w:hAnsiTheme="majorBidi" w:cstheme="majorBidi"/>
          <w:lang w:eastAsia="en-US"/>
        </w:rPr>
      </w:pPr>
      <w:r w:rsidRPr="00492C3D">
        <w:rPr>
          <w:rStyle w:val="Puslapioinaosnuoroda"/>
          <w:rFonts w:asciiTheme="majorBidi" w:hAnsiTheme="majorBidi" w:cstheme="majorBidi"/>
        </w:rPr>
        <w:footnoteRef/>
      </w:r>
      <w:r w:rsidRPr="00492C3D">
        <w:rPr>
          <w:rFonts w:asciiTheme="majorBidi" w:hAnsiTheme="majorBidi" w:cstheme="majorBidi"/>
        </w:rPr>
        <w:t xml:space="preserve"> Kontroliuojančio asmens sąvoka apibrėžta VPĮ 2 straipsnio 15</w:t>
      </w:r>
      <w:r w:rsidRPr="00492C3D">
        <w:rPr>
          <w:rFonts w:asciiTheme="majorBidi" w:hAnsiTheme="majorBidi" w:cstheme="majorBidi"/>
          <w:vertAlign w:val="superscript"/>
        </w:rPr>
        <w:t>1</w:t>
      </w:r>
      <w:r w:rsidRPr="00492C3D">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0">
    <w:p w14:paraId="4AF4BD1C" w14:textId="77777777" w:rsidR="00FB6251" w:rsidRPr="00492C3D" w:rsidRDefault="00FB6251" w:rsidP="00D25569">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41" w:history="1">
        <w:r w:rsidRPr="00492C3D">
          <w:rPr>
            <w:rStyle w:val="Hipersaitas"/>
            <w:rFonts w:asciiTheme="majorBidi" w:hAnsiTheme="majorBidi"/>
            <w:bCs/>
          </w:rPr>
          <w:t>https://e-seimas.lrs.lt/portal/legalAct/lt/TAD/1a061730b0c711ecaf79c2120caf5094/asr</w:t>
        </w:r>
      </w:hyperlink>
      <w:r w:rsidRPr="00492C3D">
        <w:rPr>
          <w:rStyle w:val="Hipersaitas"/>
          <w:rFonts w:asciiTheme="majorBidi" w:hAnsiTheme="majorBidi"/>
          <w:bCs/>
        </w:rPr>
        <w:t xml:space="preserve"> </w:t>
      </w:r>
    </w:p>
  </w:footnote>
  <w:footnote w:id="61">
    <w:p w14:paraId="2A07AE92" w14:textId="77777777" w:rsidR="00FB6251" w:rsidRPr="00492C3D" w:rsidRDefault="00FB6251" w:rsidP="00D25569">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Tiekėjui kartu su pasiūlymu nepridėjus šios deklaracijos – Perkančioji organizacija nustato taisyklę, kad šis dokumentas galės būti tikslinamas.</w:t>
      </w:r>
    </w:p>
  </w:footnote>
  <w:footnote w:id="62">
    <w:p w14:paraId="03C0D0E3" w14:textId="77777777" w:rsidR="00FB6251" w:rsidRPr="00492C3D" w:rsidRDefault="00FB6251" w:rsidP="00D25569">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Su valstybių ar teritorijų sąrašu galite susipažinti čia </w:t>
      </w:r>
      <w:hyperlink r:id="rId42" w:history="1">
        <w:r w:rsidRPr="00492C3D">
          <w:rPr>
            <w:rStyle w:val="Hipersaitas"/>
            <w:rFonts w:asciiTheme="majorBidi" w:hAnsiTheme="majorBidi"/>
          </w:rPr>
          <w:t>https://e-seimas.lrs.lt/portal/legalAct/lt/TAD/1a061730b0c711ecaf79c2120caf5094/asr</w:t>
        </w:r>
      </w:hyperlink>
    </w:p>
  </w:footnote>
  <w:footnote w:id="63">
    <w:p w14:paraId="171A50A3" w14:textId="77777777" w:rsidR="00FB6251" w:rsidRPr="00492C3D" w:rsidRDefault="00FB6251" w:rsidP="00D25569">
      <w:pPr>
        <w:pStyle w:val="Puslapioinaostekstas"/>
        <w:jc w:val="both"/>
        <w:rPr>
          <w:rFonts w:asciiTheme="majorBidi" w:hAnsiTheme="majorBidi" w:cstheme="majorBidi"/>
        </w:rPr>
      </w:pPr>
      <w:r w:rsidRPr="00492C3D">
        <w:rPr>
          <w:rStyle w:val="Puslapioinaosnuoroda"/>
          <w:rFonts w:asciiTheme="majorBidi" w:hAnsiTheme="majorBidi" w:cstheme="majorBidi"/>
        </w:rPr>
        <w:footnoteRef/>
      </w:r>
      <w:r w:rsidRPr="00492C3D">
        <w:rPr>
          <w:rFonts w:asciiTheme="majorBidi" w:hAnsiTheme="majorBidi" w:cstheme="majorBidi"/>
        </w:rPr>
        <w:t xml:space="preserve"> Tiekėjui kartu su pasiūlymu nepridėjus šios deklaracijos – Perkančioji organizacija nustato taisyklę, kad šis dokumentas galės būti tikslinamas.</w:t>
      </w:r>
    </w:p>
    <w:p w14:paraId="67942B38" w14:textId="77777777" w:rsidR="00FB6251" w:rsidRPr="002914F7" w:rsidRDefault="00FB6251" w:rsidP="00D25569">
      <w:pPr>
        <w:pStyle w:val="Puslapioinaostekstas"/>
        <w:tabs>
          <w:tab w:val="left" w:pos="567"/>
        </w:tabs>
        <w:rPr>
          <w:rFonts w:asciiTheme="majorBidi" w:hAnsiTheme="majorBidi" w:cstheme="majorBid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3E04B39C"/>
    <w:lvl w:ilvl="0">
      <w:start w:val="48"/>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7224339"/>
    <w:multiLevelType w:val="multilevel"/>
    <w:tmpl w:val="C4D48E16"/>
    <w:lvl w:ilvl="0">
      <w:start w:val="47"/>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2" w15:restartNumberingAfterBreak="0">
    <w:nsid w:val="0A187144"/>
    <w:multiLevelType w:val="multilevel"/>
    <w:tmpl w:val="9A56657C"/>
    <w:lvl w:ilvl="0">
      <w:start w:val="47"/>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3" w15:restartNumberingAfterBreak="0">
    <w:nsid w:val="0CFF49DF"/>
    <w:multiLevelType w:val="multilevel"/>
    <w:tmpl w:val="72EAF1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190A76"/>
    <w:multiLevelType w:val="multilevel"/>
    <w:tmpl w:val="192857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C43F0D"/>
    <w:multiLevelType w:val="hybridMultilevel"/>
    <w:tmpl w:val="310AD4F2"/>
    <w:lvl w:ilvl="0" w:tplc="71DED5BA">
      <w:start w:val="15"/>
      <w:numFmt w:val="decimal"/>
      <w:lvlText w:val="%1."/>
      <w:lvlJc w:val="left"/>
      <w:pPr>
        <w:ind w:left="1069"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8B27FE"/>
    <w:multiLevelType w:val="multilevel"/>
    <w:tmpl w:val="6BDC3A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486388"/>
    <w:multiLevelType w:val="multilevel"/>
    <w:tmpl w:val="CBDEB5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560163A"/>
    <w:multiLevelType w:val="multilevel"/>
    <w:tmpl w:val="BB88D7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BF4AB4"/>
    <w:multiLevelType w:val="hybridMultilevel"/>
    <w:tmpl w:val="5CD4B190"/>
    <w:lvl w:ilvl="0" w:tplc="E1BECACC">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995D7B"/>
    <w:multiLevelType w:val="multilevel"/>
    <w:tmpl w:val="A3E4E1EC"/>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374F1202"/>
    <w:multiLevelType w:val="multilevel"/>
    <w:tmpl w:val="2CD2F242"/>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38AA12D0"/>
    <w:multiLevelType w:val="hybridMultilevel"/>
    <w:tmpl w:val="D300493E"/>
    <w:lvl w:ilvl="0" w:tplc="66F409E2">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7C1840"/>
    <w:multiLevelType w:val="multilevel"/>
    <w:tmpl w:val="DEC4955A"/>
    <w:lvl w:ilvl="0">
      <w:start w:val="47"/>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4" w15:restartNumberingAfterBreak="0">
    <w:nsid w:val="44E65BBD"/>
    <w:multiLevelType w:val="multilevel"/>
    <w:tmpl w:val="F96C4DE6"/>
    <w:lvl w:ilvl="0">
      <w:start w:val="48"/>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5" w15:restartNumberingAfterBreak="0">
    <w:nsid w:val="4A137E6B"/>
    <w:multiLevelType w:val="multilevel"/>
    <w:tmpl w:val="C19E4CF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136CDD"/>
    <w:multiLevelType w:val="multilevel"/>
    <w:tmpl w:val="BF861940"/>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541455E0"/>
    <w:multiLevelType w:val="multilevel"/>
    <w:tmpl w:val="134A44B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B60AD7"/>
    <w:multiLevelType w:val="hybridMultilevel"/>
    <w:tmpl w:val="01161F44"/>
    <w:lvl w:ilvl="0" w:tplc="78944C30">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CD434B"/>
    <w:multiLevelType w:val="multilevel"/>
    <w:tmpl w:val="C6DEBB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AC448B"/>
    <w:multiLevelType w:val="multilevel"/>
    <w:tmpl w:val="8F7C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942886"/>
    <w:multiLevelType w:val="multilevel"/>
    <w:tmpl w:val="9CF6FFC4"/>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15:restartNumberingAfterBreak="0">
    <w:nsid w:val="65C57570"/>
    <w:multiLevelType w:val="multilevel"/>
    <w:tmpl w:val="E93C5D0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175BF2"/>
    <w:multiLevelType w:val="hybridMultilevel"/>
    <w:tmpl w:val="5CFA610C"/>
    <w:lvl w:ilvl="0" w:tplc="E5B00E96">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6E372F"/>
    <w:multiLevelType w:val="hybridMultilevel"/>
    <w:tmpl w:val="8728914A"/>
    <w:lvl w:ilvl="0" w:tplc="8974BCCE">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9730A5"/>
    <w:multiLevelType w:val="multilevel"/>
    <w:tmpl w:val="DF1257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6045C4"/>
    <w:multiLevelType w:val="multilevel"/>
    <w:tmpl w:val="1EFC1B4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15:restartNumberingAfterBreak="0">
    <w:nsid w:val="6A8B285B"/>
    <w:multiLevelType w:val="multilevel"/>
    <w:tmpl w:val="5F5EFAB2"/>
    <w:lvl w:ilvl="0">
      <w:start w:val="47"/>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28" w15:restartNumberingAfterBreak="0">
    <w:nsid w:val="6A9A554B"/>
    <w:multiLevelType w:val="multilevel"/>
    <w:tmpl w:val="147ADFE8"/>
    <w:lvl w:ilvl="0">
      <w:start w:val="12"/>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9" w15:restartNumberingAfterBreak="0">
    <w:nsid w:val="6B68333A"/>
    <w:multiLevelType w:val="hybridMultilevel"/>
    <w:tmpl w:val="DC486B22"/>
    <w:lvl w:ilvl="0" w:tplc="4EBAB026">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BA5522"/>
    <w:multiLevelType w:val="multilevel"/>
    <w:tmpl w:val="BEC41E44"/>
    <w:lvl w:ilvl="0">
      <w:start w:val="47"/>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31"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740B19D5"/>
    <w:multiLevelType w:val="multilevel"/>
    <w:tmpl w:val="A3B85FD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D40D55"/>
    <w:multiLevelType w:val="hybridMultilevel"/>
    <w:tmpl w:val="5B786DD2"/>
    <w:lvl w:ilvl="0" w:tplc="1C6A7A46">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0700AD"/>
    <w:multiLevelType w:val="multilevel"/>
    <w:tmpl w:val="37D0B544"/>
    <w:lvl w:ilvl="0">
      <w:start w:val="17"/>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C8B2CDD"/>
    <w:multiLevelType w:val="multilevel"/>
    <w:tmpl w:val="F68AA1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000E5B"/>
    <w:multiLevelType w:val="multilevel"/>
    <w:tmpl w:val="D402E1C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A83BDB"/>
    <w:multiLevelType w:val="multilevel"/>
    <w:tmpl w:val="FF5873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4858561">
    <w:abstractNumId w:val="0"/>
  </w:num>
  <w:num w:numId="2" w16cid:durableId="342171832">
    <w:abstractNumId w:val="31"/>
  </w:num>
  <w:num w:numId="3" w16cid:durableId="487669002">
    <w:abstractNumId w:val="28"/>
  </w:num>
  <w:num w:numId="4" w16cid:durableId="908270334">
    <w:abstractNumId w:val="3"/>
  </w:num>
  <w:num w:numId="5" w16cid:durableId="1308362644">
    <w:abstractNumId w:val="24"/>
  </w:num>
  <w:num w:numId="6" w16cid:durableId="1919512871">
    <w:abstractNumId w:val="36"/>
  </w:num>
  <w:num w:numId="7" w16cid:durableId="2127196852">
    <w:abstractNumId w:val="5"/>
  </w:num>
  <w:num w:numId="8" w16cid:durableId="46682611">
    <w:abstractNumId w:val="20"/>
  </w:num>
  <w:num w:numId="9" w16cid:durableId="1389524533">
    <w:abstractNumId w:val="17"/>
  </w:num>
  <w:num w:numId="10" w16cid:durableId="967854101">
    <w:abstractNumId w:val="16"/>
  </w:num>
  <w:num w:numId="11" w16cid:durableId="975525276">
    <w:abstractNumId w:val="9"/>
  </w:num>
  <w:num w:numId="12" w16cid:durableId="1924875063">
    <w:abstractNumId w:val="13"/>
  </w:num>
  <w:num w:numId="13" w16cid:durableId="1204052214">
    <w:abstractNumId w:val="21"/>
  </w:num>
  <w:num w:numId="14" w16cid:durableId="1685670599">
    <w:abstractNumId w:val="33"/>
  </w:num>
  <w:num w:numId="15" w16cid:durableId="1615944102">
    <w:abstractNumId w:val="6"/>
  </w:num>
  <w:num w:numId="16" w16cid:durableId="326592616">
    <w:abstractNumId w:val="15"/>
  </w:num>
  <w:num w:numId="17" w16cid:durableId="862936448">
    <w:abstractNumId w:val="30"/>
  </w:num>
  <w:num w:numId="18" w16cid:durableId="385687534">
    <w:abstractNumId w:val="7"/>
  </w:num>
  <w:num w:numId="19" w16cid:durableId="1057120033">
    <w:abstractNumId w:val="23"/>
  </w:num>
  <w:num w:numId="20" w16cid:durableId="1636838532">
    <w:abstractNumId w:val="19"/>
  </w:num>
  <w:num w:numId="21" w16cid:durableId="1997537790">
    <w:abstractNumId w:val="25"/>
  </w:num>
  <w:num w:numId="22" w16cid:durableId="1910967018">
    <w:abstractNumId w:val="1"/>
  </w:num>
  <w:num w:numId="23" w16cid:durableId="540170666">
    <w:abstractNumId w:val="26"/>
  </w:num>
  <w:num w:numId="24" w16cid:durableId="32536987">
    <w:abstractNumId w:val="12"/>
  </w:num>
  <w:num w:numId="25" w16cid:durableId="231044211">
    <w:abstractNumId w:val="35"/>
  </w:num>
  <w:num w:numId="26" w16cid:durableId="2135634611">
    <w:abstractNumId w:val="4"/>
  </w:num>
  <w:num w:numId="27" w16cid:durableId="1307055085">
    <w:abstractNumId w:val="14"/>
  </w:num>
  <w:num w:numId="28" w16cid:durableId="1278222954">
    <w:abstractNumId w:val="11"/>
  </w:num>
  <w:num w:numId="29" w16cid:durableId="603806690">
    <w:abstractNumId w:val="18"/>
  </w:num>
  <w:num w:numId="30" w16cid:durableId="668563114">
    <w:abstractNumId w:val="37"/>
  </w:num>
  <w:num w:numId="31" w16cid:durableId="952516610">
    <w:abstractNumId w:val="32"/>
  </w:num>
  <w:num w:numId="32" w16cid:durableId="587929949">
    <w:abstractNumId w:val="2"/>
  </w:num>
  <w:num w:numId="33" w16cid:durableId="655569111">
    <w:abstractNumId w:val="10"/>
  </w:num>
  <w:num w:numId="34" w16cid:durableId="1940598783">
    <w:abstractNumId w:val="29"/>
  </w:num>
  <w:num w:numId="35" w16cid:durableId="1098214796">
    <w:abstractNumId w:val="8"/>
  </w:num>
  <w:num w:numId="36" w16cid:durableId="1111170504">
    <w:abstractNumId w:val="22"/>
  </w:num>
  <w:num w:numId="37" w16cid:durableId="612246307">
    <w:abstractNumId w:val="27"/>
  </w:num>
  <w:num w:numId="38" w16cid:durableId="693195931">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956DEA"/>
    <w:rsid w:val="00010FFB"/>
    <w:rsid w:val="000126D1"/>
    <w:rsid w:val="00015E7B"/>
    <w:rsid w:val="000208CD"/>
    <w:rsid w:val="00020EBE"/>
    <w:rsid w:val="0003690E"/>
    <w:rsid w:val="00037342"/>
    <w:rsid w:val="00044C48"/>
    <w:rsid w:val="00064190"/>
    <w:rsid w:val="000656D6"/>
    <w:rsid w:val="00065DCA"/>
    <w:rsid w:val="00071984"/>
    <w:rsid w:val="000736F7"/>
    <w:rsid w:val="000824F4"/>
    <w:rsid w:val="0008290F"/>
    <w:rsid w:val="000870D1"/>
    <w:rsid w:val="00091454"/>
    <w:rsid w:val="000B167B"/>
    <w:rsid w:val="000B42E7"/>
    <w:rsid w:val="000C3B30"/>
    <w:rsid w:val="000C3C79"/>
    <w:rsid w:val="000C6451"/>
    <w:rsid w:val="000E3EAF"/>
    <w:rsid w:val="000E480D"/>
    <w:rsid w:val="000E55AE"/>
    <w:rsid w:val="000EE4D9"/>
    <w:rsid w:val="00102071"/>
    <w:rsid w:val="001031EF"/>
    <w:rsid w:val="00107F71"/>
    <w:rsid w:val="00110B18"/>
    <w:rsid w:val="00111E54"/>
    <w:rsid w:val="00115DDC"/>
    <w:rsid w:val="00118C81"/>
    <w:rsid w:val="00120A4D"/>
    <w:rsid w:val="00121446"/>
    <w:rsid w:val="00124CE1"/>
    <w:rsid w:val="001265F6"/>
    <w:rsid w:val="00132F49"/>
    <w:rsid w:val="0014798D"/>
    <w:rsid w:val="00167B3B"/>
    <w:rsid w:val="001731D7"/>
    <w:rsid w:val="001811A2"/>
    <w:rsid w:val="00181E3E"/>
    <w:rsid w:val="001857D0"/>
    <w:rsid w:val="00186F2A"/>
    <w:rsid w:val="00191996"/>
    <w:rsid w:val="00197CFC"/>
    <w:rsid w:val="001C3B9D"/>
    <w:rsid w:val="001D2BB0"/>
    <w:rsid w:val="001D613F"/>
    <w:rsid w:val="001E094A"/>
    <w:rsid w:val="001E4557"/>
    <w:rsid w:val="001F517E"/>
    <w:rsid w:val="001F62F6"/>
    <w:rsid w:val="001F7D9E"/>
    <w:rsid w:val="00205661"/>
    <w:rsid w:val="00206EC6"/>
    <w:rsid w:val="00207DCB"/>
    <w:rsid w:val="00207DEE"/>
    <w:rsid w:val="002142ED"/>
    <w:rsid w:val="00214B0D"/>
    <w:rsid w:val="00214DCB"/>
    <w:rsid w:val="00227277"/>
    <w:rsid w:val="0023473C"/>
    <w:rsid w:val="00236FBF"/>
    <w:rsid w:val="002400E6"/>
    <w:rsid w:val="00244AB1"/>
    <w:rsid w:val="002476F2"/>
    <w:rsid w:val="0025139C"/>
    <w:rsid w:val="00254360"/>
    <w:rsid w:val="002630CB"/>
    <w:rsid w:val="00264F71"/>
    <w:rsid w:val="002721A7"/>
    <w:rsid w:val="00273219"/>
    <w:rsid w:val="00273DF0"/>
    <w:rsid w:val="00275FF0"/>
    <w:rsid w:val="00287AA3"/>
    <w:rsid w:val="002914F7"/>
    <w:rsid w:val="002924EC"/>
    <w:rsid w:val="002A154B"/>
    <w:rsid w:val="002A6691"/>
    <w:rsid w:val="002B2290"/>
    <w:rsid w:val="002C0B74"/>
    <w:rsid w:val="002C1CCB"/>
    <w:rsid w:val="002C2DEA"/>
    <w:rsid w:val="002C4A85"/>
    <w:rsid w:val="002D3FF3"/>
    <w:rsid w:val="002E0958"/>
    <w:rsid w:val="002E21D4"/>
    <w:rsid w:val="00314CBE"/>
    <w:rsid w:val="0032100B"/>
    <w:rsid w:val="00322225"/>
    <w:rsid w:val="003447DD"/>
    <w:rsid w:val="0034623D"/>
    <w:rsid w:val="00350010"/>
    <w:rsid w:val="00380C4C"/>
    <w:rsid w:val="00381445"/>
    <w:rsid w:val="00382A74"/>
    <w:rsid w:val="003849A1"/>
    <w:rsid w:val="00387F37"/>
    <w:rsid w:val="00391AEC"/>
    <w:rsid w:val="00393FE6"/>
    <w:rsid w:val="003949FB"/>
    <w:rsid w:val="0039609D"/>
    <w:rsid w:val="003A3CFC"/>
    <w:rsid w:val="003C5B35"/>
    <w:rsid w:val="003C6604"/>
    <w:rsid w:val="003C773D"/>
    <w:rsid w:val="003D07D0"/>
    <w:rsid w:val="003D3C88"/>
    <w:rsid w:val="003D5868"/>
    <w:rsid w:val="003F7FC3"/>
    <w:rsid w:val="004001AD"/>
    <w:rsid w:val="004155AD"/>
    <w:rsid w:val="00430815"/>
    <w:rsid w:val="0043141B"/>
    <w:rsid w:val="00441988"/>
    <w:rsid w:val="00442D72"/>
    <w:rsid w:val="00446652"/>
    <w:rsid w:val="0045696C"/>
    <w:rsid w:val="00462228"/>
    <w:rsid w:val="00490DCD"/>
    <w:rsid w:val="00492C3D"/>
    <w:rsid w:val="004A0BBE"/>
    <w:rsid w:val="004A1487"/>
    <w:rsid w:val="004A175A"/>
    <w:rsid w:val="004A1A5A"/>
    <w:rsid w:val="004C0739"/>
    <w:rsid w:val="004C1723"/>
    <w:rsid w:val="004C217B"/>
    <w:rsid w:val="004D2261"/>
    <w:rsid w:val="004E08E3"/>
    <w:rsid w:val="004F2470"/>
    <w:rsid w:val="004F36A6"/>
    <w:rsid w:val="00502346"/>
    <w:rsid w:val="00506EF9"/>
    <w:rsid w:val="00510C9C"/>
    <w:rsid w:val="005207B8"/>
    <w:rsid w:val="00522836"/>
    <w:rsid w:val="00525131"/>
    <w:rsid w:val="005270ED"/>
    <w:rsid w:val="00531C46"/>
    <w:rsid w:val="00543C04"/>
    <w:rsid w:val="00544512"/>
    <w:rsid w:val="00544592"/>
    <w:rsid w:val="00551EF1"/>
    <w:rsid w:val="005565EE"/>
    <w:rsid w:val="00556F36"/>
    <w:rsid w:val="00570114"/>
    <w:rsid w:val="005738EC"/>
    <w:rsid w:val="00583A6C"/>
    <w:rsid w:val="00591301"/>
    <w:rsid w:val="005C437C"/>
    <w:rsid w:val="005D1DAC"/>
    <w:rsid w:val="005F06CD"/>
    <w:rsid w:val="005F65DC"/>
    <w:rsid w:val="006022DC"/>
    <w:rsid w:val="00612794"/>
    <w:rsid w:val="00617E7A"/>
    <w:rsid w:val="00632095"/>
    <w:rsid w:val="006369C0"/>
    <w:rsid w:val="00637C8D"/>
    <w:rsid w:val="00643A9F"/>
    <w:rsid w:val="00651E3E"/>
    <w:rsid w:val="00662A68"/>
    <w:rsid w:val="00665C43"/>
    <w:rsid w:val="00676554"/>
    <w:rsid w:val="00677EE2"/>
    <w:rsid w:val="00680DF8"/>
    <w:rsid w:val="006873EC"/>
    <w:rsid w:val="00692E9C"/>
    <w:rsid w:val="006976AB"/>
    <w:rsid w:val="0069C1AF"/>
    <w:rsid w:val="006A2A40"/>
    <w:rsid w:val="006B5E9A"/>
    <w:rsid w:val="006D5D54"/>
    <w:rsid w:val="006F5394"/>
    <w:rsid w:val="00715F8F"/>
    <w:rsid w:val="0073353C"/>
    <w:rsid w:val="00737E83"/>
    <w:rsid w:val="00740E20"/>
    <w:rsid w:val="00740E7F"/>
    <w:rsid w:val="00753A1B"/>
    <w:rsid w:val="00753ED2"/>
    <w:rsid w:val="00756369"/>
    <w:rsid w:val="00770925"/>
    <w:rsid w:val="00790C47"/>
    <w:rsid w:val="0079280C"/>
    <w:rsid w:val="00792899"/>
    <w:rsid w:val="00792963"/>
    <w:rsid w:val="00792BEC"/>
    <w:rsid w:val="00793E65"/>
    <w:rsid w:val="00796301"/>
    <w:rsid w:val="007A002A"/>
    <w:rsid w:val="007A019A"/>
    <w:rsid w:val="007A5BE0"/>
    <w:rsid w:val="007B3346"/>
    <w:rsid w:val="007B5992"/>
    <w:rsid w:val="007B7ABD"/>
    <w:rsid w:val="007C52BC"/>
    <w:rsid w:val="007D50B7"/>
    <w:rsid w:val="007D701D"/>
    <w:rsid w:val="007F3135"/>
    <w:rsid w:val="00800CBB"/>
    <w:rsid w:val="0080637C"/>
    <w:rsid w:val="00807650"/>
    <w:rsid w:val="008170E4"/>
    <w:rsid w:val="00817A55"/>
    <w:rsid w:val="008228D0"/>
    <w:rsid w:val="00822C55"/>
    <w:rsid w:val="00824878"/>
    <w:rsid w:val="00851A4A"/>
    <w:rsid w:val="00866454"/>
    <w:rsid w:val="00880F31"/>
    <w:rsid w:val="008824A2"/>
    <w:rsid w:val="008839CD"/>
    <w:rsid w:val="00885098"/>
    <w:rsid w:val="008924CA"/>
    <w:rsid w:val="00895EDA"/>
    <w:rsid w:val="00896257"/>
    <w:rsid w:val="008997A8"/>
    <w:rsid w:val="008A1641"/>
    <w:rsid w:val="008C3346"/>
    <w:rsid w:val="008C677F"/>
    <w:rsid w:val="008C6E3C"/>
    <w:rsid w:val="008D3FBC"/>
    <w:rsid w:val="008E0371"/>
    <w:rsid w:val="008E0671"/>
    <w:rsid w:val="008FE2CA"/>
    <w:rsid w:val="009035C7"/>
    <w:rsid w:val="009064FC"/>
    <w:rsid w:val="00914FF9"/>
    <w:rsid w:val="0092062F"/>
    <w:rsid w:val="00924CAA"/>
    <w:rsid w:val="0092548B"/>
    <w:rsid w:val="0093161B"/>
    <w:rsid w:val="009440E9"/>
    <w:rsid w:val="00946910"/>
    <w:rsid w:val="009579F2"/>
    <w:rsid w:val="00957C8B"/>
    <w:rsid w:val="00964CA1"/>
    <w:rsid w:val="00967D67"/>
    <w:rsid w:val="009815B8"/>
    <w:rsid w:val="009828B7"/>
    <w:rsid w:val="009871C1"/>
    <w:rsid w:val="00992F57"/>
    <w:rsid w:val="00994F68"/>
    <w:rsid w:val="009A1674"/>
    <w:rsid w:val="009A2598"/>
    <w:rsid w:val="009A6562"/>
    <w:rsid w:val="009B237E"/>
    <w:rsid w:val="009B302A"/>
    <w:rsid w:val="009C07D1"/>
    <w:rsid w:val="009C09E3"/>
    <w:rsid w:val="009C5744"/>
    <w:rsid w:val="009C57BD"/>
    <w:rsid w:val="009C5EBC"/>
    <w:rsid w:val="009C6681"/>
    <w:rsid w:val="009C77E9"/>
    <w:rsid w:val="009D68F0"/>
    <w:rsid w:val="009E06FC"/>
    <w:rsid w:val="009E7F7D"/>
    <w:rsid w:val="009F5434"/>
    <w:rsid w:val="00A05579"/>
    <w:rsid w:val="00A25903"/>
    <w:rsid w:val="00A51305"/>
    <w:rsid w:val="00A54523"/>
    <w:rsid w:val="00A8491C"/>
    <w:rsid w:val="00A878CB"/>
    <w:rsid w:val="00A92A1C"/>
    <w:rsid w:val="00A95A3D"/>
    <w:rsid w:val="00AA3E5C"/>
    <w:rsid w:val="00AB017A"/>
    <w:rsid w:val="00AB3E9D"/>
    <w:rsid w:val="00AB485D"/>
    <w:rsid w:val="00AC01A1"/>
    <w:rsid w:val="00AC510F"/>
    <w:rsid w:val="00AE046C"/>
    <w:rsid w:val="00AE6693"/>
    <w:rsid w:val="00B1543B"/>
    <w:rsid w:val="00B223FD"/>
    <w:rsid w:val="00B27B4B"/>
    <w:rsid w:val="00B33A23"/>
    <w:rsid w:val="00B352BF"/>
    <w:rsid w:val="00B37FF4"/>
    <w:rsid w:val="00B45D26"/>
    <w:rsid w:val="00B536CD"/>
    <w:rsid w:val="00B57416"/>
    <w:rsid w:val="00B62147"/>
    <w:rsid w:val="00B73191"/>
    <w:rsid w:val="00B8069C"/>
    <w:rsid w:val="00B95841"/>
    <w:rsid w:val="00BA4636"/>
    <w:rsid w:val="00BA7F48"/>
    <w:rsid w:val="00BC55FF"/>
    <w:rsid w:val="00BC593C"/>
    <w:rsid w:val="00BC6D50"/>
    <w:rsid w:val="00BD29EE"/>
    <w:rsid w:val="00BD52F1"/>
    <w:rsid w:val="00BE7C03"/>
    <w:rsid w:val="00BF2062"/>
    <w:rsid w:val="00BF4FD4"/>
    <w:rsid w:val="00C01165"/>
    <w:rsid w:val="00C32C35"/>
    <w:rsid w:val="00C370EE"/>
    <w:rsid w:val="00C44AE5"/>
    <w:rsid w:val="00C45EDC"/>
    <w:rsid w:val="00C46217"/>
    <w:rsid w:val="00C53DF0"/>
    <w:rsid w:val="00C570F6"/>
    <w:rsid w:val="00C625CA"/>
    <w:rsid w:val="00C6534B"/>
    <w:rsid w:val="00C654A3"/>
    <w:rsid w:val="00C7191C"/>
    <w:rsid w:val="00C754E7"/>
    <w:rsid w:val="00C756A3"/>
    <w:rsid w:val="00C770A3"/>
    <w:rsid w:val="00C80F2B"/>
    <w:rsid w:val="00C84DBF"/>
    <w:rsid w:val="00CA2A65"/>
    <w:rsid w:val="00CC2943"/>
    <w:rsid w:val="00CC42E6"/>
    <w:rsid w:val="00CC6290"/>
    <w:rsid w:val="00CC6AB0"/>
    <w:rsid w:val="00CD60F0"/>
    <w:rsid w:val="00CE38D9"/>
    <w:rsid w:val="00CE4E78"/>
    <w:rsid w:val="00CF4EE5"/>
    <w:rsid w:val="00D0340D"/>
    <w:rsid w:val="00D0703D"/>
    <w:rsid w:val="00D12117"/>
    <w:rsid w:val="00D1743C"/>
    <w:rsid w:val="00D25569"/>
    <w:rsid w:val="00D27173"/>
    <w:rsid w:val="00D3388C"/>
    <w:rsid w:val="00D351C8"/>
    <w:rsid w:val="00D364F9"/>
    <w:rsid w:val="00D373CE"/>
    <w:rsid w:val="00D45234"/>
    <w:rsid w:val="00D5059D"/>
    <w:rsid w:val="00D523FF"/>
    <w:rsid w:val="00D54A7F"/>
    <w:rsid w:val="00D57855"/>
    <w:rsid w:val="00D60E0C"/>
    <w:rsid w:val="00D76DDB"/>
    <w:rsid w:val="00D84AE5"/>
    <w:rsid w:val="00D84BE5"/>
    <w:rsid w:val="00D87C74"/>
    <w:rsid w:val="00DA2AFC"/>
    <w:rsid w:val="00DA5DE1"/>
    <w:rsid w:val="00DA7B2E"/>
    <w:rsid w:val="00DB027C"/>
    <w:rsid w:val="00DC347E"/>
    <w:rsid w:val="00DD0811"/>
    <w:rsid w:val="00DD1651"/>
    <w:rsid w:val="00DD2A36"/>
    <w:rsid w:val="00DD440B"/>
    <w:rsid w:val="00DE3AC1"/>
    <w:rsid w:val="00E02CAD"/>
    <w:rsid w:val="00E10F06"/>
    <w:rsid w:val="00E11914"/>
    <w:rsid w:val="00E205D7"/>
    <w:rsid w:val="00E27713"/>
    <w:rsid w:val="00E40D12"/>
    <w:rsid w:val="00E56025"/>
    <w:rsid w:val="00E713D9"/>
    <w:rsid w:val="00E71CED"/>
    <w:rsid w:val="00E843E1"/>
    <w:rsid w:val="00E90E68"/>
    <w:rsid w:val="00E916DF"/>
    <w:rsid w:val="00EA1239"/>
    <w:rsid w:val="00EA5014"/>
    <w:rsid w:val="00EB276D"/>
    <w:rsid w:val="00EC0F1B"/>
    <w:rsid w:val="00ED1651"/>
    <w:rsid w:val="00ED7261"/>
    <w:rsid w:val="00EE1BB7"/>
    <w:rsid w:val="00EE2E5E"/>
    <w:rsid w:val="00EF456E"/>
    <w:rsid w:val="00F04945"/>
    <w:rsid w:val="00F2663D"/>
    <w:rsid w:val="00F30A3A"/>
    <w:rsid w:val="00F368B6"/>
    <w:rsid w:val="00F40BEF"/>
    <w:rsid w:val="00F40D5E"/>
    <w:rsid w:val="00F44E78"/>
    <w:rsid w:val="00F52248"/>
    <w:rsid w:val="00F60EA1"/>
    <w:rsid w:val="00F6255D"/>
    <w:rsid w:val="00F77575"/>
    <w:rsid w:val="00F84BB2"/>
    <w:rsid w:val="00F9021C"/>
    <w:rsid w:val="00F913C1"/>
    <w:rsid w:val="00F94393"/>
    <w:rsid w:val="00F967E6"/>
    <w:rsid w:val="00F96E5F"/>
    <w:rsid w:val="00FA63F2"/>
    <w:rsid w:val="00FB1FFD"/>
    <w:rsid w:val="00FB6251"/>
    <w:rsid w:val="00FB7404"/>
    <w:rsid w:val="00FC1658"/>
    <w:rsid w:val="00FC31A4"/>
    <w:rsid w:val="00FD1775"/>
    <w:rsid w:val="00FD6A01"/>
    <w:rsid w:val="00FECDD0"/>
    <w:rsid w:val="00FF24C1"/>
    <w:rsid w:val="01085AEF"/>
    <w:rsid w:val="012AA615"/>
    <w:rsid w:val="01498AAC"/>
    <w:rsid w:val="0164787D"/>
    <w:rsid w:val="016AB9DF"/>
    <w:rsid w:val="016BCB6F"/>
    <w:rsid w:val="016C4301"/>
    <w:rsid w:val="01871442"/>
    <w:rsid w:val="01901B1D"/>
    <w:rsid w:val="01938AA0"/>
    <w:rsid w:val="01B97DC8"/>
    <w:rsid w:val="01BB7D85"/>
    <w:rsid w:val="01E25A6E"/>
    <w:rsid w:val="01F19752"/>
    <w:rsid w:val="01F8F422"/>
    <w:rsid w:val="02131276"/>
    <w:rsid w:val="021681F3"/>
    <w:rsid w:val="02202BE9"/>
    <w:rsid w:val="022F31E0"/>
    <w:rsid w:val="02636681"/>
    <w:rsid w:val="0275F005"/>
    <w:rsid w:val="02CE2667"/>
    <w:rsid w:val="02D57E70"/>
    <w:rsid w:val="02ED6183"/>
    <w:rsid w:val="03045A7E"/>
    <w:rsid w:val="03162C44"/>
    <w:rsid w:val="03282632"/>
    <w:rsid w:val="034D40DA"/>
    <w:rsid w:val="037C462C"/>
    <w:rsid w:val="03AC0EF6"/>
    <w:rsid w:val="03D2A932"/>
    <w:rsid w:val="03E9BD77"/>
    <w:rsid w:val="03FEC091"/>
    <w:rsid w:val="040C6513"/>
    <w:rsid w:val="0434587A"/>
    <w:rsid w:val="044CC929"/>
    <w:rsid w:val="046ECE2A"/>
    <w:rsid w:val="048A9C89"/>
    <w:rsid w:val="04B72F43"/>
    <w:rsid w:val="04DC6D51"/>
    <w:rsid w:val="04F5972F"/>
    <w:rsid w:val="0534C09F"/>
    <w:rsid w:val="055FC4B5"/>
    <w:rsid w:val="05601A36"/>
    <w:rsid w:val="056FF041"/>
    <w:rsid w:val="058265B3"/>
    <w:rsid w:val="058A2518"/>
    <w:rsid w:val="05C1A9E3"/>
    <w:rsid w:val="05F465D4"/>
    <w:rsid w:val="05F81410"/>
    <w:rsid w:val="0617044A"/>
    <w:rsid w:val="061C6491"/>
    <w:rsid w:val="06343740"/>
    <w:rsid w:val="067EB75B"/>
    <w:rsid w:val="06827B5D"/>
    <w:rsid w:val="06A70DD6"/>
    <w:rsid w:val="06B2D995"/>
    <w:rsid w:val="06B6F3C3"/>
    <w:rsid w:val="06C31C16"/>
    <w:rsid w:val="06DF8ABB"/>
    <w:rsid w:val="06F32793"/>
    <w:rsid w:val="06F73B81"/>
    <w:rsid w:val="07126DF9"/>
    <w:rsid w:val="0719B328"/>
    <w:rsid w:val="0755DB54"/>
    <w:rsid w:val="077E9B08"/>
    <w:rsid w:val="07C826BE"/>
    <w:rsid w:val="07E62A0F"/>
    <w:rsid w:val="085A6337"/>
    <w:rsid w:val="0877579F"/>
    <w:rsid w:val="089CDF6D"/>
    <w:rsid w:val="08B03A2A"/>
    <w:rsid w:val="08BADB41"/>
    <w:rsid w:val="08DF8C10"/>
    <w:rsid w:val="08F2AC78"/>
    <w:rsid w:val="08F84E7D"/>
    <w:rsid w:val="0903C191"/>
    <w:rsid w:val="091755DA"/>
    <w:rsid w:val="0917EA98"/>
    <w:rsid w:val="0925665F"/>
    <w:rsid w:val="0936D891"/>
    <w:rsid w:val="0938C397"/>
    <w:rsid w:val="094B2E83"/>
    <w:rsid w:val="09C9EA3A"/>
    <w:rsid w:val="09DAF96A"/>
    <w:rsid w:val="09DFA2B3"/>
    <w:rsid w:val="09E0D2F1"/>
    <w:rsid w:val="09E1B322"/>
    <w:rsid w:val="09E96600"/>
    <w:rsid w:val="09FE2AE6"/>
    <w:rsid w:val="0A001C23"/>
    <w:rsid w:val="0A06118E"/>
    <w:rsid w:val="0A093F4D"/>
    <w:rsid w:val="0A0A9DF4"/>
    <w:rsid w:val="0A31F760"/>
    <w:rsid w:val="0A350CF7"/>
    <w:rsid w:val="0A843257"/>
    <w:rsid w:val="0A890F4C"/>
    <w:rsid w:val="0AAF80B0"/>
    <w:rsid w:val="0AEBC9FB"/>
    <w:rsid w:val="0AF44C88"/>
    <w:rsid w:val="0B143E09"/>
    <w:rsid w:val="0BAE2CCB"/>
    <w:rsid w:val="0BD5BDB1"/>
    <w:rsid w:val="0BDE59A0"/>
    <w:rsid w:val="0BF30DAA"/>
    <w:rsid w:val="0C189C74"/>
    <w:rsid w:val="0C25EDE8"/>
    <w:rsid w:val="0C44A2D5"/>
    <w:rsid w:val="0C7EB89D"/>
    <w:rsid w:val="0CB953CB"/>
    <w:rsid w:val="0CB9D034"/>
    <w:rsid w:val="0CEC1BE7"/>
    <w:rsid w:val="0D15A735"/>
    <w:rsid w:val="0D203065"/>
    <w:rsid w:val="0D466971"/>
    <w:rsid w:val="0D5AD0A5"/>
    <w:rsid w:val="0D68EF51"/>
    <w:rsid w:val="0D7638D4"/>
    <w:rsid w:val="0D8276FA"/>
    <w:rsid w:val="0DAD6957"/>
    <w:rsid w:val="0DC9E8DA"/>
    <w:rsid w:val="0E02B663"/>
    <w:rsid w:val="0E2B326C"/>
    <w:rsid w:val="0E32E6EF"/>
    <w:rsid w:val="0E3D89A5"/>
    <w:rsid w:val="0E4EE64C"/>
    <w:rsid w:val="0E7E7C39"/>
    <w:rsid w:val="0E97BCE8"/>
    <w:rsid w:val="0E9B5361"/>
    <w:rsid w:val="0F30DDF6"/>
    <w:rsid w:val="0FAE0D0E"/>
    <w:rsid w:val="0FDAE69B"/>
    <w:rsid w:val="10125E79"/>
    <w:rsid w:val="102823F8"/>
    <w:rsid w:val="1034C6D3"/>
    <w:rsid w:val="106CAC99"/>
    <w:rsid w:val="1088C657"/>
    <w:rsid w:val="108BE7FD"/>
    <w:rsid w:val="1095AD32"/>
    <w:rsid w:val="10AA74DC"/>
    <w:rsid w:val="10BB7118"/>
    <w:rsid w:val="10F3A04E"/>
    <w:rsid w:val="11211346"/>
    <w:rsid w:val="112CF917"/>
    <w:rsid w:val="115E0616"/>
    <w:rsid w:val="115EAC15"/>
    <w:rsid w:val="11633B94"/>
    <w:rsid w:val="119E0CA5"/>
    <w:rsid w:val="11C0BC1D"/>
    <w:rsid w:val="11D9138A"/>
    <w:rsid w:val="11E4D829"/>
    <w:rsid w:val="11F312C1"/>
    <w:rsid w:val="1224D4F3"/>
    <w:rsid w:val="122526FF"/>
    <w:rsid w:val="12347804"/>
    <w:rsid w:val="12542D2D"/>
    <w:rsid w:val="12733EB0"/>
    <w:rsid w:val="127B6E0B"/>
    <w:rsid w:val="12A207E6"/>
    <w:rsid w:val="12A8721F"/>
    <w:rsid w:val="12B1CAE3"/>
    <w:rsid w:val="12C9EC93"/>
    <w:rsid w:val="12F62EF4"/>
    <w:rsid w:val="13AB7F38"/>
    <w:rsid w:val="13D3AC0B"/>
    <w:rsid w:val="13ECA773"/>
    <w:rsid w:val="13F1A354"/>
    <w:rsid w:val="13F92BA3"/>
    <w:rsid w:val="1416E51E"/>
    <w:rsid w:val="143046E4"/>
    <w:rsid w:val="143D25C3"/>
    <w:rsid w:val="143E8E34"/>
    <w:rsid w:val="14423EB9"/>
    <w:rsid w:val="14942FCC"/>
    <w:rsid w:val="149B74FF"/>
    <w:rsid w:val="14CCF6BE"/>
    <w:rsid w:val="14D43C99"/>
    <w:rsid w:val="152A9282"/>
    <w:rsid w:val="155383A6"/>
    <w:rsid w:val="15A2D167"/>
    <w:rsid w:val="15A87316"/>
    <w:rsid w:val="15BBC21E"/>
    <w:rsid w:val="15DFC0DB"/>
    <w:rsid w:val="15FCAB7B"/>
    <w:rsid w:val="160B576D"/>
    <w:rsid w:val="161C0187"/>
    <w:rsid w:val="16761C68"/>
    <w:rsid w:val="167E3450"/>
    <w:rsid w:val="169884EF"/>
    <w:rsid w:val="169D85E0"/>
    <w:rsid w:val="16A46F04"/>
    <w:rsid w:val="16C4880A"/>
    <w:rsid w:val="16CDDC1B"/>
    <w:rsid w:val="16E14BAE"/>
    <w:rsid w:val="17102468"/>
    <w:rsid w:val="1711B3B5"/>
    <w:rsid w:val="171B4399"/>
    <w:rsid w:val="176D1949"/>
    <w:rsid w:val="17859EF9"/>
    <w:rsid w:val="17C39F3A"/>
    <w:rsid w:val="17FA2950"/>
    <w:rsid w:val="182AD5A8"/>
    <w:rsid w:val="18384459"/>
    <w:rsid w:val="184AB0EE"/>
    <w:rsid w:val="1854E1D2"/>
    <w:rsid w:val="1872FA3F"/>
    <w:rsid w:val="18C476CD"/>
    <w:rsid w:val="18D6AC5C"/>
    <w:rsid w:val="18FF55DA"/>
    <w:rsid w:val="19072BFD"/>
    <w:rsid w:val="1914954D"/>
    <w:rsid w:val="19237548"/>
    <w:rsid w:val="19254526"/>
    <w:rsid w:val="199BA410"/>
    <w:rsid w:val="199DBBC8"/>
    <w:rsid w:val="19C4EFBB"/>
    <w:rsid w:val="19CDCBA7"/>
    <w:rsid w:val="19FE2EA3"/>
    <w:rsid w:val="1A1B6730"/>
    <w:rsid w:val="1A5D0555"/>
    <w:rsid w:val="1A6A5D2B"/>
    <w:rsid w:val="1AE9BE7D"/>
    <w:rsid w:val="1B0CC22D"/>
    <w:rsid w:val="1B2DE5DE"/>
    <w:rsid w:val="1B386D08"/>
    <w:rsid w:val="1B89FB94"/>
    <w:rsid w:val="1B8FCC06"/>
    <w:rsid w:val="1BB015E4"/>
    <w:rsid w:val="1BC299D9"/>
    <w:rsid w:val="1BC7044A"/>
    <w:rsid w:val="1BE3F296"/>
    <w:rsid w:val="1BE6440B"/>
    <w:rsid w:val="1C29FF59"/>
    <w:rsid w:val="1C66661A"/>
    <w:rsid w:val="1C6AB10B"/>
    <w:rsid w:val="1C81EA10"/>
    <w:rsid w:val="1C9EB939"/>
    <w:rsid w:val="1CBD7269"/>
    <w:rsid w:val="1CE1448B"/>
    <w:rsid w:val="1D306247"/>
    <w:rsid w:val="1D41142E"/>
    <w:rsid w:val="1D7360B1"/>
    <w:rsid w:val="1D768ADB"/>
    <w:rsid w:val="1D7AEE8A"/>
    <w:rsid w:val="1DC56132"/>
    <w:rsid w:val="1DDAF9DB"/>
    <w:rsid w:val="1E1BA836"/>
    <w:rsid w:val="1E381267"/>
    <w:rsid w:val="1E5AF87B"/>
    <w:rsid w:val="1E5D006E"/>
    <w:rsid w:val="1E5DF10B"/>
    <w:rsid w:val="1ECEC061"/>
    <w:rsid w:val="1ED998EB"/>
    <w:rsid w:val="1F2FB6AF"/>
    <w:rsid w:val="1F33B736"/>
    <w:rsid w:val="1F3867F5"/>
    <w:rsid w:val="1F5D721B"/>
    <w:rsid w:val="1F9DCEED"/>
    <w:rsid w:val="1FF3B41E"/>
    <w:rsid w:val="1FFD634A"/>
    <w:rsid w:val="20008CF9"/>
    <w:rsid w:val="20258A8C"/>
    <w:rsid w:val="202812B3"/>
    <w:rsid w:val="20302F9E"/>
    <w:rsid w:val="2036E901"/>
    <w:rsid w:val="205D64B6"/>
    <w:rsid w:val="209E9F65"/>
    <w:rsid w:val="20B6D19E"/>
    <w:rsid w:val="20D262C3"/>
    <w:rsid w:val="20FAF2C7"/>
    <w:rsid w:val="211167F6"/>
    <w:rsid w:val="2164BD51"/>
    <w:rsid w:val="2171B9E1"/>
    <w:rsid w:val="21CDF999"/>
    <w:rsid w:val="21DBDB8A"/>
    <w:rsid w:val="21EDB4F1"/>
    <w:rsid w:val="22814A90"/>
    <w:rsid w:val="22984AE2"/>
    <w:rsid w:val="22AB007C"/>
    <w:rsid w:val="22C03C13"/>
    <w:rsid w:val="22E122E1"/>
    <w:rsid w:val="22F50A43"/>
    <w:rsid w:val="236DBBD7"/>
    <w:rsid w:val="236F01F5"/>
    <w:rsid w:val="239304E0"/>
    <w:rsid w:val="23A75BC7"/>
    <w:rsid w:val="23B72825"/>
    <w:rsid w:val="24132256"/>
    <w:rsid w:val="241CD27A"/>
    <w:rsid w:val="2429BFC9"/>
    <w:rsid w:val="243F659E"/>
    <w:rsid w:val="245914AD"/>
    <w:rsid w:val="24E2344F"/>
    <w:rsid w:val="24FEDDAD"/>
    <w:rsid w:val="250FFE79"/>
    <w:rsid w:val="25305C2E"/>
    <w:rsid w:val="253A8095"/>
    <w:rsid w:val="258BA759"/>
    <w:rsid w:val="25AC5399"/>
    <w:rsid w:val="25BCB79C"/>
    <w:rsid w:val="25C471CD"/>
    <w:rsid w:val="25C7D473"/>
    <w:rsid w:val="25D530DD"/>
    <w:rsid w:val="25D6FABF"/>
    <w:rsid w:val="2612C1F9"/>
    <w:rsid w:val="2626B9DA"/>
    <w:rsid w:val="2659CF29"/>
    <w:rsid w:val="265A4C78"/>
    <w:rsid w:val="265CDB01"/>
    <w:rsid w:val="26BFD8C3"/>
    <w:rsid w:val="26C9B873"/>
    <w:rsid w:val="26F87405"/>
    <w:rsid w:val="27828FC6"/>
    <w:rsid w:val="27839AB8"/>
    <w:rsid w:val="279867A1"/>
    <w:rsid w:val="27AA4DA2"/>
    <w:rsid w:val="27C8DC4B"/>
    <w:rsid w:val="27D41F91"/>
    <w:rsid w:val="27FAA3B6"/>
    <w:rsid w:val="281ACDF7"/>
    <w:rsid w:val="283DBE00"/>
    <w:rsid w:val="2853D81B"/>
    <w:rsid w:val="286AB711"/>
    <w:rsid w:val="28C40CAD"/>
    <w:rsid w:val="292A9205"/>
    <w:rsid w:val="2935D07B"/>
    <w:rsid w:val="295D6753"/>
    <w:rsid w:val="2993A729"/>
    <w:rsid w:val="299849E4"/>
    <w:rsid w:val="29B8F8EE"/>
    <w:rsid w:val="29BC7522"/>
    <w:rsid w:val="29BEA321"/>
    <w:rsid w:val="29C3CBA9"/>
    <w:rsid w:val="29FFA6ED"/>
    <w:rsid w:val="2A60E0DB"/>
    <w:rsid w:val="2A8390DF"/>
    <w:rsid w:val="2A8CA6C1"/>
    <w:rsid w:val="2A9F56E6"/>
    <w:rsid w:val="2AB6C19D"/>
    <w:rsid w:val="2AD16ECA"/>
    <w:rsid w:val="2AE13979"/>
    <w:rsid w:val="2AF9FFA3"/>
    <w:rsid w:val="2B2B3862"/>
    <w:rsid w:val="2B77AC10"/>
    <w:rsid w:val="2B7DB437"/>
    <w:rsid w:val="2BABAEDB"/>
    <w:rsid w:val="2BC60223"/>
    <w:rsid w:val="2C1E4AF2"/>
    <w:rsid w:val="2C24046A"/>
    <w:rsid w:val="2C36AD01"/>
    <w:rsid w:val="2C4473ED"/>
    <w:rsid w:val="2C513631"/>
    <w:rsid w:val="2C597608"/>
    <w:rsid w:val="2C870E6A"/>
    <w:rsid w:val="2C8BA052"/>
    <w:rsid w:val="2CB93166"/>
    <w:rsid w:val="2CC8EA32"/>
    <w:rsid w:val="2CDC1873"/>
    <w:rsid w:val="2D07683D"/>
    <w:rsid w:val="2D310835"/>
    <w:rsid w:val="2D3CEEC1"/>
    <w:rsid w:val="2D3CF5C6"/>
    <w:rsid w:val="2D41EFF7"/>
    <w:rsid w:val="2D6C22E3"/>
    <w:rsid w:val="2D724D58"/>
    <w:rsid w:val="2D7D48CD"/>
    <w:rsid w:val="2D99FA44"/>
    <w:rsid w:val="2DABF3ED"/>
    <w:rsid w:val="2DD2A341"/>
    <w:rsid w:val="2DD44575"/>
    <w:rsid w:val="2DDE2093"/>
    <w:rsid w:val="2DF33B0C"/>
    <w:rsid w:val="2DFB80D0"/>
    <w:rsid w:val="2E0172C3"/>
    <w:rsid w:val="2E53B314"/>
    <w:rsid w:val="2E6F6E4D"/>
    <w:rsid w:val="2ECD681F"/>
    <w:rsid w:val="2ED12A39"/>
    <w:rsid w:val="2ED83CB9"/>
    <w:rsid w:val="2EF56D6C"/>
    <w:rsid w:val="2F146597"/>
    <w:rsid w:val="2F1F9FB0"/>
    <w:rsid w:val="2F35A252"/>
    <w:rsid w:val="2F363406"/>
    <w:rsid w:val="2F4AC0E4"/>
    <w:rsid w:val="2F4EE0CA"/>
    <w:rsid w:val="2F5A3BFA"/>
    <w:rsid w:val="2F5DF747"/>
    <w:rsid w:val="2F782562"/>
    <w:rsid w:val="2F7C3E12"/>
    <w:rsid w:val="2F8038B8"/>
    <w:rsid w:val="2F8179BA"/>
    <w:rsid w:val="2F8CE0A1"/>
    <w:rsid w:val="2F9352F0"/>
    <w:rsid w:val="2F9831F1"/>
    <w:rsid w:val="2FBAEC92"/>
    <w:rsid w:val="2FD11447"/>
    <w:rsid w:val="2FF4ACD1"/>
    <w:rsid w:val="30216942"/>
    <w:rsid w:val="3035F1AD"/>
    <w:rsid w:val="3037EADB"/>
    <w:rsid w:val="30592704"/>
    <w:rsid w:val="30672429"/>
    <w:rsid w:val="306B6A35"/>
    <w:rsid w:val="30BB56BD"/>
    <w:rsid w:val="30E261E2"/>
    <w:rsid w:val="31125835"/>
    <w:rsid w:val="311700E9"/>
    <w:rsid w:val="312E953B"/>
    <w:rsid w:val="3134CD03"/>
    <w:rsid w:val="3135B9EF"/>
    <w:rsid w:val="313CA327"/>
    <w:rsid w:val="31694A56"/>
    <w:rsid w:val="318FC17A"/>
    <w:rsid w:val="31BDC8DC"/>
    <w:rsid w:val="3200E38F"/>
    <w:rsid w:val="32073D18"/>
    <w:rsid w:val="324D5A76"/>
    <w:rsid w:val="327ED2F1"/>
    <w:rsid w:val="328C5787"/>
    <w:rsid w:val="32AC42E9"/>
    <w:rsid w:val="32FC74E0"/>
    <w:rsid w:val="332831E2"/>
    <w:rsid w:val="3358C77B"/>
    <w:rsid w:val="336E2002"/>
    <w:rsid w:val="33962B02"/>
    <w:rsid w:val="33D2716A"/>
    <w:rsid w:val="33D278B3"/>
    <w:rsid w:val="33E59579"/>
    <w:rsid w:val="33EE479C"/>
    <w:rsid w:val="340D90F2"/>
    <w:rsid w:val="342D9F6F"/>
    <w:rsid w:val="343CAEC8"/>
    <w:rsid w:val="346E6501"/>
    <w:rsid w:val="347077D1"/>
    <w:rsid w:val="34A5B90E"/>
    <w:rsid w:val="34ECFBF6"/>
    <w:rsid w:val="35058588"/>
    <w:rsid w:val="350AF69B"/>
    <w:rsid w:val="355E15B8"/>
    <w:rsid w:val="357770A7"/>
    <w:rsid w:val="3595B5B2"/>
    <w:rsid w:val="359F6F2E"/>
    <w:rsid w:val="35C5C569"/>
    <w:rsid w:val="35D1C8E9"/>
    <w:rsid w:val="35D90531"/>
    <w:rsid w:val="3617CDD2"/>
    <w:rsid w:val="36204483"/>
    <w:rsid w:val="362057C3"/>
    <w:rsid w:val="36369DD5"/>
    <w:rsid w:val="36751671"/>
    <w:rsid w:val="368908AE"/>
    <w:rsid w:val="3689658A"/>
    <w:rsid w:val="36AEC1DF"/>
    <w:rsid w:val="36BB1B44"/>
    <w:rsid w:val="36D2F70D"/>
    <w:rsid w:val="36F35E4F"/>
    <w:rsid w:val="36F686BB"/>
    <w:rsid w:val="370DDA1E"/>
    <w:rsid w:val="3711C270"/>
    <w:rsid w:val="37230B53"/>
    <w:rsid w:val="372C2239"/>
    <w:rsid w:val="3776FD77"/>
    <w:rsid w:val="37857629"/>
    <w:rsid w:val="379F6EA3"/>
    <w:rsid w:val="37A62DAA"/>
    <w:rsid w:val="37AA0784"/>
    <w:rsid w:val="380246B3"/>
    <w:rsid w:val="3823D827"/>
    <w:rsid w:val="386B8667"/>
    <w:rsid w:val="387B908A"/>
    <w:rsid w:val="3896E30F"/>
    <w:rsid w:val="38C889AA"/>
    <w:rsid w:val="3935614A"/>
    <w:rsid w:val="3963FD11"/>
    <w:rsid w:val="396B4F61"/>
    <w:rsid w:val="3988E47D"/>
    <w:rsid w:val="39A0D767"/>
    <w:rsid w:val="39ABD00F"/>
    <w:rsid w:val="39D9549E"/>
    <w:rsid w:val="39F6C592"/>
    <w:rsid w:val="3A09D905"/>
    <w:rsid w:val="3A1750A5"/>
    <w:rsid w:val="3A182585"/>
    <w:rsid w:val="3A3372B7"/>
    <w:rsid w:val="3A357566"/>
    <w:rsid w:val="3A4922EC"/>
    <w:rsid w:val="3A7875EE"/>
    <w:rsid w:val="3A7A8516"/>
    <w:rsid w:val="3A7BEE58"/>
    <w:rsid w:val="3AA0EDED"/>
    <w:rsid w:val="3B12C6A4"/>
    <w:rsid w:val="3B4EA08D"/>
    <w:rsid w:val="3B55B8F4"/>
    <w:rsid w:val="3B5B8EF5"/>
    <w:rsid w:val="3B72996A"/>
    <w:rsid w:val="3B81E3D2"/>
    <w:rsid w:val="3B8B1E15"/>
    <w:rsid w:val="3B977FA8"/>
    <w:rsid w:val="3BA33B73"/>
    <w:rsid w:val="3BDAC4C7"/>
    <w:rsid w:val="3C065F3F"/>
    <w:rsid w:val="3C569C1C"/>
    <w:rsid w:val="3C65409A"/>
    <w:rsid w:val="3C9FF011"/>
    <w:rsid w:val="3CA1CDA4"/>
    <w:rsid w:val="3CC30B64"/>
    <w:rsid w:val="3CFB74FC"/>
    <w:rsid w:val="3D1CA344"/>
    <w:rsid w:val="3D3100A3"/>
    <w:rsid w:val="3D8F61B8"/>
    <w:rsid w:val="3DC7911A"/>
    <w:rsid w:val="3DD2BEC5"/>
    <w:rsid w:val="3DD33A50"/>
    <w:rsid w:val="3DD81F12"/>
    <w:rsid w:val="3E01B0CB"/>
    <w:rsid w:val="3E28E7E8"/>
    <w:rsid w:val="3E7B0058"/>
    <w:rsid w:val="3E84F786"/>
    <w:rsid w:val="3E870C98"/>
    <w:rsid w:val="3E97DD27"/>
    <w:rsid w:val="3E997ADF"/>
    <w:rsid w:val="3EB1CD8F"/>
    <w:rsid w:val="3EE8F44C"/>
    <w:rsid w:val="3F0B9346"/>
    <w:rsid w:val="3F24643B"/>
    <w:rsid w:val="3F2C67B8"/>
    <w:rsid w:val="3F55F73C"/>
    <w:rsid w:val="3F60C5CB"/>
    <w:rsid w:val="3F703557"/>
    <w:rsid w:val="3FA463EA"/>
    <w:rsid w:val="3FBFADFD"/>
    <w:rsid w:val="3FC5EDF1"/>
    <w:rsid w:val="3FF69AE2"/>
    <w:rsid w:val="401CCDEB"/>
    <w:rsid w:val="40AC94C2"/>
    <w:rsid w:val="410554B3"/>
    <w:rsid w:val="419C096C"/>
    <w:rsid w:val="41D17D28"/>
    <w:rsid w:val="41E027BE"/>
    <w:rsid w:val="424F4BF0"/>
    <w:rsid w:val="426549A5"/>
    <w:rsid w:val="427C335D"/>
    <w:rsid w:val="4301A1F1"/>
    <w:rsid w:val="4317C350"/>
    <w:rsid w:val="433B23BA"/>
    <w:rsid w:val="433C858F"/>
    <w:rsid w:val="4369302B"/>
    <w:rsid w:val="4395DFB2"/>
    <w:rsid w:val="43E27675"/>
    <w:rsid w:val="440E6209"/>
    <w:rsid w:val="44267F84"/>
    <w:rsid w:val="445A674F"/>
    <w:rsid w:val="446BF8F3"/>
    <w:rsid w:val="44A567B7"/>
    <w:rsid w:val="44A8ECF4"/>
    <w:rsid w:val="44BB13BB"/>
    <w:rsid w:val="44DBF7FA"/>
    <w:rsid w:val="44E3DE2D"/>
    <w:rsid w:val="44F6E845"/>
    <w:rsid w:val="45331D3B"/>
    <w:rsid w:val="454131A8"/>
    <w:rsid w:val="455458AE"/>
    <w:rsid w:val="4562335F"/>
    <w:rsid w:val="456CFCD7"/>
    <w:rsid w:val="4576BEB4"/>
    <w:rsid w:val="45936911"/>
    <w:rsid w:val="45B231EE"/>
    <w:rsid w:val="45B6C434"/>
    <w:rsid w:val="45E237C5"/>
    <w:rsid w:val="46018CF3"/>
    <w:rsid w:val="46101871"/>
    <w:rsid w:val="46149B47"/>
    <w:rsid w:val="46330EB6"/>
    <w:rsid w:val="464010CA"/>
    <w:rsid w:val="46445D45"/>
    <w:rsid w:val="464EF8CE"/>
    <w:rsid w:val="46758929"/>
    <w:rsid w:val="467B9074"/>
    <w:rsid w:val="46879EB3"/>
    <w:rsid w:val="46A811A9"/>
    <w:rsid w:val="46BB8D5F"/>
    <w:rsid w:val="46C21822"/>
    <w:rsid w:val="46D1E7BF"/>
    <w:rsid w:val="46DAD65E"/>
    <w:rsid w:val="46E4EFF8"/>
    <w:rsid w:val="4703B778"/>
    <w:rsid w:val="47119105"/>
    <w:rsid w:val="472A10FE"/>
    <w:rsid w:val="4763F42C"/>
    <w:rsid w:val="476B2E9A"/>
    <w:rsid w:val="47804D90"/>
    <w:rsid w:val="47933182"/>
    <w:rsid w:val="47A64A8D"/>
    <w:rsid w:val="47C987F9"/>
    <w:rsid w:val="47CB7B5D"/>
    <w:rsid w:val="47DE96EF"/>
    <w:rsid w:val="47E0B1D9"/>
    <w:rsid w:val="47E649F7"/>
    <w:rsid w:val="47ECA2D7"/>
    <w:rsid w:val="481C41F3"/>
    <w:rsid w:val="4833013A"/>
    <w:rsid w:val="4866CA0E"/>
    <w:rsid w:val="486E7329"/>
    <w:rsid w:val="4877F10D"/>
    <w:rsid w:val="48DFF602"/>
    <w:rsid w:val="48F46386"/>
    <w:rsid w:val="491C39A2"/>
    <w:rsid w:val="491CD2C5"/>
    <w:rsid w:val="4922CE5F"/>
    <w:rsid w:val="4964C1DA"/>
    <w:rsid w:val="4972D287"/>
    <w:rsid w:val="49AD19B2"/>
    <w:rsid w:val="49BA559E"/>
    <w:rsid w:val="4A1F96B7"/>
    <w:rsid w:val="4A22C84C"/>
    <w:rsid w:val="4A2628EE"/>
    <w:rsid w:val="4A87BD96"/>
    <w:rsid w:val="4A9CD6B7"/>
    <w:rsid w:val="4AA98F21"/>
    <w:rsid w:val="4AE1EBB4"/>
    <w:rsid w:val="4AEE3098"/>
    <w:rsid w:val="4AFADAD7"/>
    <w:rsid w:val="4B0A68D3"/>
    <w:rsid w:val="4B3BDE0A"/>
    <w:rsid w:val="4B48CC86"/>
    <w:rsid w:val="4B5B45FE"/>
    <w:rsid w:val="4B988ECF"/>
    <w:rsid w:val="4BBC0D7D"/>
    <w:rsid w:val="4BC91D8A"/>
    <w:rsid w:val="4BEC6D4B"/>
    <w:rsid w:val="4C0C0E48"/>
    <w:rsid w:val="4C277846"/>
    <w:rsid w:val="4C2C7DCF"/>
    <w:rsid w:val="4C3E5B90"/>
    <w:rsid w:val="4C4C204B"/>
    <w:rsid w:val="4C5B4E24"/>
    <w:rsid w:val="4C8C67ED"/>
    <w:rsid w:val="4C9169EF"/>
    <w:rsid w:val="4C9D3126"/>
    <w:rsid w:val="4CA0529E"/>
    <w:rsid w:val="4CF6E677"/>
    <w:rsid w:val="4CFD33D1"/>
    <w:rsid w:val="4D0657F2"/>
    <w:rsid w:val="4D06A486"/>
    <w:rsid w:val="4D2EA4DA"/>
    <w:rsid w:val="4D3EFFE0"/>
    <w:rsid w:val="4D4BB602"/>
    <w:rsid w:val="4D515447"/>
    <w:rsid w:val="4D61648A"/>
    <w:rsid w:val="4DC99BF6"/>
    <w:rsid w:val="4E0B923A"/>
    <w:rsid w:val="4E18DC48"/>
    <w:rsid w:val="4E34B132"/>
    <w:rsid w:val="4E3A57CF"/>
    <w:rsid w:val="4E3E8033"/>
    <w:rsid w:val="4E653C10"/>
    <w:rsid w:val="4E6A0352"/>
    <w:rsid w:val="4EBDEBC1"/>
    <w:rsid w:val="4EDAAB33"/>
    <w:rsid w:val="4EF1A8CD"/>
    <w:rsid w:val="4EFA2849"/>
    <w:rsid w:val="4EFFB062"/>
    <w:rsid w:val="4F057FFB"/>
    <w:rsid w:val="4F1CA1FA"/>
    <w:rsid w:val="4F23766F"/>
    <w:rsid w:val="4F42D6D1"/>
    <w:rsid w:val="4F8DE760"/>
    <w:rsid w:val="4F9D4755"/>
    <w:rsid w:val="4F9F4A1F"/>
    <w:rsid w:val="4FB14DF1"/>
    <w:rsid w:val="4FC0DF1E"/>
    <w:rsid w:val="4FE1E841"/>
    <w:rsid w:val="4FF41B5F"/>
    <w:rsid w:val="500AA5FD"/>
    <w:rsid w:val="5033FAA4"/>
    <w:rsid w:val="5072663F"/>
    <w:rsid w:val="50726898"/>
    <w:rsid w:val="50786C86"/>
    <w:rsid w:val="5083515D"/>
    <w:rsid w:val="50ADEC37"/>
    <w:rsid w:val="50F573F2"/>
    <w:rsid w:val="50FA4C6C"/>
    <w:rsid w:val="51111146"/>
    <w:rsid w:val="511303B1"/>
    <w:rsid w:val="5118CEB8"/>
    <w:rsid w:val="51205619"/>
    <w:rsid w:val="5121AD40"/>
    <w:rsid w:val="51221921"/>
    <w:rsid w:val="513BC496"/>
    <w:rsid w:val="51640669"/>
    <w:rsid w:val="516513C8"/>
    <w:rsid w:val="51835290"/>
    <w:rsid w:val="51950DA2"/>
    <w:rsid w:val="51956DEA"/>
    <w:rsid w:val="51E182B6"/>
    <w:rsid w:val="51F26B3B"/>
    <w:rsid w:val="5208B49B"/>
    <w:rsid w:val="5222BCF0"/>
    <w:rsid w:val="522C89A0"/>
    <w:rsid w:val="5250DC6F"/>
    <w:rsid w:val="52F5D06C"/>
    <w:rsid w:val="53054D16"/>
    <w:rsid w:val="531B79CD"/>
    <w:rsid w:val="5350C1DB"/>
    <w:rsid w:val="535F36F9"/>
    <w:rsid w:val="5373DF82"/>
    <w:rsid w:val="5374ECC1"/>
    <w:rsid w:val="5397F1BA"/>
    <w:rsid w:val="53A9636F"/>
    <w:rsid w:val="53D7E610"/>
    <w:rsid w:val="53D87C05"/>
    <w:rsid w:val="53F05A63"/>
    <w:rsid w:val="540D63BB"/>
    <w:rsid w:val="540FB28E"/>
    <w:rsid w:val="5413D27E"/>
    <w:rsid w:val="543112B7"/>
    <w:rsid w:val="54491004"/>
    <w:rsid w:val="5470882D"/>
    <w:rsid w:val="54821CBC"/>
    <w:rsid w:val="54867E31"/>
    <w:rsid w:val="54B0202F"/>
    <w:rsid w:val="54C98519"/>
    <w:rsid w:val="54ED3DD2"/>
    <w:rsid w:val="550497E0"/>
    <w:rsid w:val="551E921E"/>
    <w:rsid w:val="552B7FF6"/>
    <w:rsid w:val="5546ED6B"/>
    <w:rsid w:val="554AE660"/>
    <w:rsid w:val="5572C454"/>
    <w:rsid w:val="5582BAD9"/>
    <w:rsid w:val="55ACD114"/>
    <w:rsid w:val="55C799E3"/>
    <w:rsid w:val="55CA4C23"/>
    <w:rsid w:val="55CF21AF"/>
    <w:rsid w:val="55F0AB30"/>
    <w:rsid w:val="56054318"/>
    <w:rsid w:val="560E7690"/>
    <w:rsid w:val="561018BF"/>
    <w:rsid w:val="5623FF74"/>
    <w:rsid w:val="563062AF"/>
    <w:rsid w:val="567C869F"/>
    <w:rsid w:val="567FD2DC"/>
    <w:rsid w:val="56A2B2D1"/>
    <w:rsid w:val="56B8DB0A"/>
    <w:rsid w:val="56DD4045"/>
    <w:rsid w:val="574E4653"/>
    <w:rsid w:val="57AE06FE"/>
    <w:rsid w:val="57CD1FE1"/>
    <w:rsid w:val="57D4BECE"/>
    <w:rsid w:val="57EDA983"/>
    <w:rsid w:val="580C81B3"/>
    <w:rsid w:val="5818DD79"/>
    <w:rsid w:val="58243CA4"/>
    <w:rsid w:val="582957B4"/>
    <w:rsid w:val="58312C75"/>
    <w:rsid w:val="5848A15E"/>
    <w:rsid w:val="584D6732"/>
    <w:rsid w:val="587C56D0"/>
    <w:rsid w:val="588712D1"/>
    <w:rsid w:val="58A3F7D8"/>
    <w:rsid w:val="58BE86EE"/>
    <w:rsid w:val="58C5ED99"/>
    <w:rsid w:val="58F155F8"/>
    <w:rsid w:val="592E1158"/>
    <w:rsid w:val="592FF07A"/>
    <w:rsid w:val="593592F6"/>
    <w:rsid w:val="595BDF83"/>
    <w:rsid w:val="596A043B"/>
    <w:rsid w:val="59888412"/>
    <w:rsid w:val="599760D7"/>
    <w:rsid w:val="59A82BF9"/>
    <w:rsid w:val="59C016EF"/>
    <w:rsid w:val="59F52B5D"/>
    <w:rsid w:val="5A04A2CD"/>
    <w:rsid w:val="5A0706A7"/>
    <w:rsid w:val="5A0823BE"/>
    <w:rsid w:val="5A2270BE"/>
    <w:rsid w:val="5A3A2D25"/>
    <w:rsid w:val="5A3F4100"/>
    <w:rsid w:val="5A8A807B"/>
    <w:rsid w:val="5ABF57D1"/>
    <w:rsid w:val="5AF7129D"/>
    <w:rsid w:val="5B032DAD"/>
    <w:rsid w:val="5B183878"/>
    <w:rsid w:val="5B3879CF"/>
    <w:rsid w:val="5B392C8B"/>
    <w:rsid w:val="5B6A7F11"/>
    <w:rsid w:val="5B7959AD"/>
    <w:rsid w:val="5B7BF6EA"/>
    <w:rsid w:val="5B865BF7"/>
    <w:rsid w:val="5B876C72"/>
    <w:rsid w:val="5BE90AD3"/>
    <w:rsid w:val="5BFA500E"/>
    <w:rsid w:val="5C0BE4A8"/>
    <w:rsid w:val="5C22D1A6"/>
    <w:rsid w:val="5C355AFE"/>
    <w:rsid w:val="5C430C47"/>
    <w:rsid w:val="5C8D9ABF"/>
    <w:rsid w:val="5C986C60"/>
    <w:rsid w:val="5CC329F0"/>
    <w:rsid w:val="5CE6BBD2"/>
    <w:rsid w:val="5D14F7BF"/>
    <w:rsid w:val="5D30681C"/>
    <w:rsid w:val="5D3D69B6"/>
    <w:rsid w:val="5D6BB092"/>
    <w:rsid w:val="5D7734B6"/>
    <w:rsid w:val="5DF99496"/>
    <w:rsid w:val="5E1A0B77"/>
    <w:rsid w:val="5E1E7587"/>
    <w:rsid w:val="5E5D234B"/>
    <w:rsid w:val="5E677C3B"/>
    <w:rsid w:val="5E92CD65"/>
    <w:rsid w:val="5EB98CE1"/>
    <w:rsid w:val="5EE2063C"/>
    <w:rsid w:val="5EE4ABB8"/>
    <w:rsid w:val="5EF4B5EF"/>
    <w:rsid w:val="5EF9A35A"/>
    <w:rsid w:val="5EFD8C8C"/>
    <w:rsid w:val="5F2B97B9"/>
    <w:rsid w:val="5F2BCF0B"/>
    <w:rsid w:val="5F33EECF"/>
    <w:rsid w:val="5F442DE6"/>
    <w:rsid w:val="5F455707"/>
    <w:rsid w:val="5F85BBD8"/>
    <w:rsid w:val="5FE28EDD"/>
    <w:rsid w:val="5FF5817D"/>
    <w:rsid w:val="601CE68E"/>
    <w:rsid w:val="602DA4C9"/>
    <w:rsid w:val="6039CA4C"/>
    <w:rsid w:val="6054DF28"/>
    <w:rsid w:val="60559D6B"/>
    <w:rsid w:val="6057E291"/>
    <w:rsid w:val="605F7EDA"/>
    <w:rsid w:val="6064BB78"/>
    <w:rsid w:val="6075325E"/>
    <w:rsid w:val="6075E69F"/>
    <w:rsid w:val="6083178C"/>
    <w:rsid w:val="6085F2DC"/>
    <w:rsid w:val="60AA5C38"/>
    <w:rsid w:val="60C82B11"/>
    <w:rsid w:val="60CD98B8"/>
    <w:rsid w:val="60D8718F"/>
    <w:rsid w:val="60E8C61B"/>
    <w:rsid w:val="60F55DAE"/>
    <w:rsid w:val="6107D415"/>
    <w:rsid w:val="6142BEEE"/>
    <w:rsid w:val="61A5C77B"/>
    <w:rsid w:val="61C41C5E"/>
    <w:rsid w:val="620A01FB"/>
    <w:rsid w:val="6267ACE5"/>
    <w:rsid w:val="627A0176"/>
    <w:rsid w:val="6294E4B3"/>
    <w:rsid w:val="62999B2C"/>
    <w:rsid w:val="62CD6D03"/>
    <w:rsid w:val="62D32CE3"/>
    <w:rsid w:val="633720C2"/>
    <w:rsid w:val="6384E007"/>
    <w:rsid w:val="63AF44FB"/>
    <w:rsid w:val="63BA9D3F"/>
    <w:rsid w:val="63CE8322"/>
    <w:rsid w:val="63E9E226"/>
    <w:rsid w:val="640C0B89"/>
    <w:rsid w:val="646C0729"/>
    <w:rsid w:val="64908817"/>
    <w:rsid w:val="64AEA5FE"/>
    <w:rsid w:val="64B25F31"/>
    <w:rsid w:val="64C66905"/>
    <w:rsid w:val="64C79888"/>
    <w:rsid w:val="64C8215F"/>
    <w:rsid w:val="64E1A5F8"/>
    <w:rsid w:val="6512C7CF"/>
    <w:rsid w:val="65262F13"/>
    <w:rsid w:val="6529EB19"/>
    <w:rsid w:val="655B0A6E"/>
    <w:rsid w:val="65648695"/>
    <w:rsid w:val="658041E6"/>
    <w:rsid w:val="65853B44"/>
    <w:rsid w:val="65B28052"/>
    <w:rsid w:val="65D21394"/>
    <w:rsid w:val="65D76505"/>
    <w:rsid w:val="65EC136F"/>
    <w:rsid w:val="6658B4D8"/>
    <w:rsid w:val="665B8C32"/>
    <w:rsid w:val="66854D6A"/>
    <w:rsid w:val="66981F45"/>
    <w:rsid w:val="669D9E87"/>
    <w:rsid w:val="66A16615"/>
    <w:rsid w:val="66BBBEC7"/>
    <w:rsid w:val="66BD0647"/>
    <w:rsid w:val="66CE7CFA"/>
    <w:rsid w:val="66E80942"/>
    <w:rsid w:val="66EED83C"/>
    <w:rsid w:val="670071FA"/>
    <w:rsid w:val="67661F8F"/>
    <w:rsid w:val="677D8B07"/>
    <w:rsid w:val="67A74FE5"/>
    <w:rsid w:val="67CFC807"/>
    <w:rsid w:val="67DA4D29"/>
    <w:rsid w:val="67FF2B2F"/>
    <w:rsid w:val="68431423"/>
    <w:rsid w:val="684A2CC4"/>
    <w:rsid w:val="6868ABDE"/>
    <w:rsid w:val="687C2DFF"/>
    <w:rsid w:val="6914E44E"/>
    <w:rsid w:val="693A89B9"/>
    <w:rsid w:val="69407ECA"/>
    <w:rsid w:val="694CA9CA"/>
    <w:rsid w:val="69502CD8"/>
    <w:rsid w:val="6950D793"/>
    <w:rsid w:val="695C8176"/>
    <w:rsid w:val="696367AA"/>
    <w:rsid w:val="69A58D62"/>
    <w:rsid w:val="69A7D8FE"/>
    <w:rsid w:val="69DC1A3F"/>
    <w:rsid w:val="6A179745"/>
    <w:rsid w:val="6A2F8BE8"/>
    <w:rsid w:val="6A3F0898"/>
    <w:rsid w:val="6A5B2AC0"/>
    <w:rsid w:val="6A6BDD9C"/>
    <w:rsid w:val="6A92F0DD"/>
    <w:rsid w:val="6A97EBFB"/>
    <w:rsid w:val="6ABBAB4E"/>
    <w:rsid w:val="6AD2B822"/>
    <w:rsid w:val="6AE5FA27"/>
    <w:rsid w:val="6AEC8A6F"/>
    <w:rsid w:val="6AFA7BA6"/>
    <w:rsid w:val="6B29AD6E"/>
    <w:rsid w:val="6B409821"/>
    <w:rsid w:val="6B457984"/>
    <w:rsid w:val="6B5444EB"/>
    <w:rsid w:val="6B5DD243"/>
    <w:rsid w:val="6B6C02EC"/>
    <w:rsid w:val="6B870D54"/>
    <w:rsid w:val="6BA903A2"/>
    <w:rsid w:val="6BB59E28"/>
    <w:rsid w:val="6BB73C10"/>
    <w:rsid w:val="6BBD1DF0"/>
    <w:rsid w:val="6BE8FF8E"/>
    <w:rsid w:val="6C1FCFB6"/>
    <w:rsid w:val="6C2BEA13"/>
    <w:rsid w:val="6C2D0533"/>
    <w:rsid w:val="6C548CB2"/>
    <w:rsid w:val="6C757B70"/>
    <w:rsid w:val="6CB8E81A"/>
    <w:rsid w:val="6CBBFA0D"/>
    <w:rsid w:val="6CCAE038"/>
    <w:rsid w:val="6CD55C6F"/>
    <w:rsid w:val="6CE2772D"/>
    <w:rsid w:val="6CF342FC"/>
    <w:rsid w:val="6CF8386D"/>
    <w:rsid w:val="6CFDC137"/>
    <w:rsid w:val="6D148059"/>
    <w:rsid w:val="6D2A6CB0"/>
    <w:rsid w:val="6D2D0097"/>
    <w:rsid w:val="6D39F025"/>
    <w:rsid w:val="6D5BD827"/>
    <w:rsid w:val="6DA14EFE"/>
    <w:rsid w:val="6DEA6D07"/>
    <w:rsid w:val="6E07A4BB"/>
    <w:rsid w:val="6E3A9FE3"/>
    <w:rsid w:val="6E42BF6F"/>
    <w:rsid w:val="6E713D77"/>
    <w:rsid w:val="6E83B003"/>
    <w:rsid w:val="6EA04402"/>
    <w:rsid w:val="6EB0AF48"/>
    <w:rsid w:val="6EB76371"/>
    <w:rsid w:val="6ECC558E"/>
    <w:rsid w:val="6EDC0BCE"/>
    <w:rsid w:val="6F3C8E59"/>
    <w:rsid w:val="6F669E8E"/>
    <w:rsid w:val="6F842120"/>
    <w:rsid w:val="6F924EB8"/>
    <w:rsid w:val="6F947991"/>
    <w:rsid w:val="6FA05510"/>
    <w:rsid w:val="6FBCD0D8"/>
    <w:rsid w:val="7029DF56"/>
    <w:rsid w:val="705B5CAD"/>
    <w:rsid w:val="7097CE40"/>
    <w:rsid w:val="709D4B73"/>
    <w:rsid w:val="70A890AD"/>
    <w:rsid w:val="70D73306"/>
    <w:rsid w:val="70DA94DD"/>
    <w:rsid w:val="70E73B41"/>
    <w:rsid w:val="70F2AC46"/>
    <w:rsid w:val="71314B09"/>
    <w:rsid w:val="716DADC7"/>
    <w:rsid w:val="717C1427"/>
    <w:rsid w:val="71812B76"/>
    <w:rsid w:val="719ADB6B"/>
    <w:rsid w:val="719B68B9"/>
    <w:rsid w:val="71A63D73"/>
    <w:rsid w:val="71BE7E95"/>
    <w:rsid w:val="71C4D56B"/>
    <w:rsid w:val="71C96C51"/>
    <w:rsid w:val="71D3E3FB"/>
    <w:rsid w:val="71D4DFAF"/>
    <w:rsid w:val="71D51BD6"/>
    <w:rsid w:val="72019D90"/>
    <w:rsid w:val="721F09F1"/>
    <w:rsid w:val="7244CEDB"/>
    <w:rsid w:val="72573DC8"/>
    <w:rsid w:val="72851630"/>
    <w:rsid w:val="7298D5F9"/>
    <w:rsid w:val="729B8BE2"/>
    <w:rsid w:val="72A54844"/>
    <w:rsid w:val="72A56CDF"/>
    <w:rsid w:val="72ACAEF7"/>
    <w:rsid w:val="72B85910"/>
    <w:rsid w:val="72CF90CF"/>
    <w:rsid w:val="72D59789"/>
    <w:rsid w:val="7375E49C"/>
    <w:rsid w:val="73773B7B"/>
    <w:rsid w:val="738E2A7D"/>
    <w:rsid w:val="739232A7"/>
    <w:rsid w:val="73DAC771"/>
    <w:rsid w:val="73E2199E"/>
    <w:rsid w:val="73E75B11"/>
    <w:rsid w:val="74037B4A"/>
    <w:rsid w:val="742011D2"/>
    <w:rsid w:val="7425251F"/>
    <w:rsid w:val="74330F5E"/>
    <w:rsid w:val="74487AF0"/>
    <w:rsid w:val="744CE219"/>
    <w:rsid w:val="74501995"/>
    <w:rsid w:val="74509A0F"/>
    <w:rsid w:val="746E12C9"/>
    <w:rsid w:val="7496A5CD"/>
    <w:rsid w:val="74CB9AC6"/>
    <w:rsid w:val="74E76805"/>
    <w:rsid w:val="750E29DB"/>
    <w:rsid w:val="7515C54C"/>
    <w:rsid w:val="752E2D36"/>
    <w:rsid w:val="753BE426"/>
    <w:rsid w:val="7544980E"/>
    <w:rsid w:val="754ACE40"/>
    <w:rsid w:val="756C5A6F"/>
    <w:rsid w:val="75734798"/>
    <w:rsid w:val="7588B701"/>
    <w:rsid w:val="75909F71"/>
    <w:rsid w:val="75B21CB0"/>
    <w:rsid w:val="75CFA5FE"/>
    <w:rsid w:val="75D9EF44"/>
    <w:rsid w:val="75DD008D"/>
    <w:rsid w:val="75E4C965"/>
    <w:rsid w:val="75F8C991"/>
    <w:rsid w:val="7619F009"/>
    <w:rsid w:val="76231627"/>
    <w:rsid w:val="7624C466"/>
    <w:rsid w:val="76278F4E"/>
    <w:rsid w:val="7641AE50"/>
    <w:rsid w:val="76488212"/>
    <w:rsid w:val="7677818D"/>
    <w:rsid w:val="76A46E33"/>
    <w:rsid w:val="76E945B1"/>
    <w:rsid w:val="7709D815"/>
    <w:rsid w:val="7724F14B"/>
    <w:rsid w:val="774EEB23"/>
    <w:rsid w:val="77799B74"/>
    <w:rsid w:val="77945D94"/>
    <w:rsid w:val="77A87802"/>
    <w:rsid w:val="77F659BA"/>
    <w:rsid w:val="780EF58A"/>
    <w:rsid w:val="781A7B0D"/>
    <w:rsid w:val="7847B73B"/>
    <w:rsid w:val="7859D710"/>
    <w:rsid w:val="785FC538"/>
    <w:rsid w:val="78642C3E"/>
    <w:rsid w:val="7872F235"/>
    <w:rsid w:val="788F06A9"/>
    <w:rsid w:val="78C5C42C"/>
    <w:rsid w:val="78E6CC76"/>
    <w:rsid w:val="78F0A635"/>
    <w:rsid w:val="78F95473"/>
    <w:rsid w:val="790C5556"/>
    <w:rsid w:val="791C1CFC"/>
    <w:rsid w:val="793E0E38"/>
    <w:rsid w:val="79416AE6"/>
    <w:rsid w:val="7980B512"/>
    <w:rsid w:val="7992E5BD"/>
    <w:rsid w:val="79A72AAB"/>
    <w:rsid w:val="79E9FC10"/>
    <w:rsid w:val="7A34D271"/>
    <w:rsid w:val="7A488961"/>
    <w:rsid w:val="7A73759D"/>
    <w:rsid w:val="7A8FEC95"/>
    <w:rsid w:val="7A930F6E"/>
    <w:rsid w:val="7AC9AEFF"/>
    <w:rsid w:val="7AD064CF"/>
    <w:rsid w:val="7AEE1255"/>
    <w:rsid w:val="7AF016E2"/>
    <w:rsid w:val="7B031776"/>
    <w:rsid w:val="7B2F739D"/>
    <w:rsid w:val="7B582D58"/>
    <w:rsid w:val="7B63002E"/>
    <w:rsid w:val="7B735DD9"/>
    <w:rsid w:val="7B77D5EE"/>
    <w:rsid w:val="7B7E4188"/>
    <w:rsid w:val="7B862454"/>
    <w:rsid w:val="7B927408"/>
    <w:rsid w:val="7C0FE760"/>
    <w:rsid w:val="7C25DEFA"/>
    <w:rsid w:val="7C334E0F"/>
    <w:rsid w:val="7CBE2F0C"/>
    <w:rsid w:val="7CF2C6E3"/>
    <w:rsid w:val="7CF674FD"/>
    <w:rsid w:val="7CF8A514"/>
    <w:rsid w:val="7DAF4260"/>
    <w:rsid w:val="7DCA6E8E"/>
    <w:rsid w:val="7DEDB537"/>
    <w:rsid w:val="7DFB98AB"/>
    <w:rsid w:val="7E2368CE"/>
    <w:rsid w:val="7E447210"/>
    <w:rsid w:val="7E64A3C4"/>
    <w:rsid w:val="7E6D9698"/>
    <w:rsid w:val="7E7F5556"/>
    <w:rsid w:val="7E8BBC5F"/>
    <w:rsid w:val="7E94D127"/>
    <w:rsid w:val="7E9B0321"/>
    <w:rsid w:val="7E9E6197"/>
    <w:rsid w:val="7EDA69AC"/>
    <w:rsid w:val="7EE1BC84"/>
    <w:rsid w:val="7EEAB42A"/>
    <w:rsid w:val="7EEB7D39"/>
    <w:rsid w:val="7F5973A7"/>
    <w:rsid w:val="7F6582BF"/>
    <w:rsid w:val="7F808335"/>
    <w:rsid w:val="7F8C1E51"/>
    <w:rsid w:val="7FA4E24F"/>
    <w:rsid w:val="7FFDE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6DEA"/>
  <w15:docId w15:val="{8408C501-0C41-4C60-9D77-FE417F18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customStyle="1" w:styleId="Body2">
    <w:name w:val="Body 2"/>
    <w:basedOn w:val="prastasis"/>
    <w:uiPriority w:val="1"/>
    <w:rsid w:val="32073D18"/>
    <w:pPr>
      <w:pBdr>
        <w:top w:val="nil"/>
        <w:left w:val="nil"/>
        <w:bottom w:val="nil"/>
        <w:right w:val="nil"/>
        <w:between w:val="nil"/>
        <w:bar w:val="nil"/>
      </w:pBdr>
      <w:spacing w:after="40" w:line="240" w:lineRule="auto"/>
      <w:jc w:val="both"/>
    </w:pPr>
    <w:rPr>
      <w:color w:val="000000" w:themeColor="text1"/>
      <w:sz w:val="22"/>
      <w:szCs w:val="22"/>
      <w:lang w:val="en-US" w:eastAsia="lt-LT"/>
    </w:rPr>
  </w:style>
  <w:style w:type="character" w:styleId="Hipersaitas">
    <w:name w:val="Hyperlink"/>
    <w:basedOn w:val="Numatytasispastraiposriftas"/>
    <w:uiPriority w:val="99"/>
    <w:unhideWhenUsed/>
    <w:rsid w:val="03FEC091"/>
    <w:rPr>
      <w:color w:val="467886"/>
      <w:u w:val="single"/>
    </w:rPr>
  </w:style>
  <w:style w:type="paragraph" w:styleId="Betarp">
    <w:name w:val="No Spacing"/>
    <w:link w:val="BetarpDiagrama"/>
    <w:uiPriority w:val="1"/>
    <w:qFormat/>
    <w:rsid w:val="03FEC091"/>
    <w:pPr>
      <w:spacing w:after="0"/>
    </w:p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Bullet,Lentele"/>
    <w:basedOn w:val="prastasis"/>
    <w:link w:val="SraopastraipaDiagrama"/>
    <w:uiPriority w:val="34"/>
    <w:qFormat/>
    <w:rsid w:val="03FEC091"/>
    <w:pPr>
      <w:ind w:left="720"/>
      <w:contextualSpacing/>
    </w:pPr>
  </w:style>
  <w:style w:type="character" w:customStyle="1" w:styleId="normaltextrun">
    <w:name w:val="normaltextrun"/>
    <w:basedOn w:val="Numatytasispastraiposriftas"/>
    <w:rsid w:val="16E14BAE"/>
    <w:rPr>
      <w:rFonts w:asciiTheme="minorHAnsi" w:eastAsiaTheme="minorEastAsia" w:hAnsiTheme="minorHAnsi" w:cstheme="minorBidi"/>
      <w:sz w:val="22"/>
      <w:szCs w:val="22"/>
    </w:rPr>
  </w:style>
  <w:style w:type="character" w:customStyle="1" w:styleId="eop">
    <w:name w:val="eop"/>
    <w:basedOn w:val="Numatytasispastraiposriftas"/>
    <w:uiPriority w:val="1"/>
    <w:rsid w:val="6AE5FA27"/>
    <w:rPr>
      <w:rFonts w:asciiTheme="minorHAnsi" w:eastAsiaTheme="minorEastAsia" w:hAnsiTheme="minorHAnsi" w:cstheme="minorBidi"/>
      <w:sz w:val="22"/>
      <w:szCs w:val="22"/>
    </w:rPr>
  </w:style>
  <w:style w:type="paragraph" w:customStyle="1" w:styleId="paragraph">
    <w:name w:val="paragraph"/>
    <w:basedOn w:val="prastasis"/>
    <w:rsid w:val="6AE5FA27"/>
    <w:pPr>
      <w:spacing w:beforeAutospacing="1" w:after="200" w:afterAutospacing="1" w:line="240" w:lineRule="auto"/>
    </w:pPr>
    <w:rPr>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010FFB"/>
    <w:rPr>
      <w:b/>
      <w:bCs/>
    </w:rPr>
  </w:style>
  <w:style w:type="character" w:customStyle="1" w:styleId="KomentarotemaDiagrama">
    <w:name w:val="Komentaro tema Diagrama"/>
    <w:basedOn w:val="KomentarotekstasDiagrama"/>
    <w:link w:val="Komentarotema"/>
    <w:uiPriority w:val="99"/>
    <w:semiHidden/>
    <w:rsid w:val="00010FFB"/>
    <w:rPr>
      <w:b/>
      <w:bCs/>
      <w:sz w:val="20"/>
      <w:szCs w:val="20"/>
    </w:rPr>
  </w:style>
  <w:style w:type="paragraph" w:styleId="Pataisymai">
    <w:name w:val="Revision"/>
    <w:hidden/>
    <w:uiPriority w:val="99"/>
    <w:semiHidden/>
    <w:rsid w:val="00462228"/>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9C77E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9C77E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9C77E9"/>
    <w:rPr>
      <w:vertAlign w:val="superscrip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uiPriority w:val="99"/>
    <w:semiHidden/>
    <w:unhideWhenUsed/>
    <w:rsid w:val="0061279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2794"/>
    <w:rPr>
      <w:rFonts w:ascii="Segoe UI" w:hAnsi="Segoe UI" w:cs="Segoe UI"/>
      <w:sz w:val="18"/>
      <w:szCs w:val="18"/>
    </w:rPr>
  </w:style>
  <w:style w:type="character" w:customStyle="1" w:styleId="BetarpDiagrama">
    <w:name w:val="Be tarpų Diagrama"/>
    <w:link w:val="Betarp"/>
    <w:uiPriority w:val="1"/>
    <w:rsid w:val="00CC6AB0"/>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4C0739"/>
  </w:style>
  <w:style w:type="character" w:customStyle="1" w:styleId="Neapdorotaspaminjimas1">
    <w:name w:val="Neapdorotas paminėjimas1"/>
    <w:basedOn w:val="Numatytasispastraiposriftas"/>
    <w:uiPriority w:val="99"/>
    <w:semiHidden/>
    <w:unhideWhenUsed/>
    <w:rsid w:val="00E843E1"/>
    <w:rPr>
      <w:color w:val="605E5C"/>
      <w:shd w:val="clear" w:color="auto" w:fill="E1DFDD"/>
    </w:rPr>
  </w:style>
  <w:style w:type="character" w:customStyle="1" w:styleId="UnresolvedMention1">
    <w:name w:val="Unresolved Mention1"/>
    <w:basedOn w:val="Numatytasispastraiposriftas"/>
    <w:uiPriority w:val="99"/>
    <w:semiHidden/>
    <w:unhideWhenUsed/>
    <w:rsid w:val="00E71CED"/>
    <w:rPr>
      <w:color w:val="605E5C"/>
      <w:shd w:val="clear" w:color="auto" w:fill="E1DFDD"/>
    </w:rPr>
  </w:style>
  <w:style w:type="character" w:styleId="Perirtashipersaitas">
    <w:name w:val="FollowedHyperlink"/>
    <w:basedOn w:val="Numatytasispastraiposriftas"/>
    <w:uiPriority w:val="99"/>
    <w:semiHidden/>
    <w:unhideWhenUsed/>
    <w:rsid w:val="00111E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22">
      <w:bodyDiv w:val="1"/>
      <w:marLeft w:val="0"/>
      <w:marRight w:val="0"/>
      <w:marTop w:val="0"/>
      <w:marBottom w:val="0"/>
      <w:divBdr>
        <w:top w:val="none" w:sz="0" w:space="0" w:color="auto"/>
        <w:left w:val="none" w:sz="0" w:space="0" w:color="auto"/>
        <w:bottom w:val="none" w:sz="0" w:space="0" w:color="auto"/>
        <w:right w:val="none" w:sz="0" w:space="0" w:color="auto"/>
      </w:divBdr>
    </w:div>
    <w:div w:id="89543474">
      <w:bodyDiv w:val="1"/>
      <w:marLeft w:val="0"/>
      <w:marRight w:val="0"/>
      <w:marTop w:val="0"/>
      <w:marBottom w:val="0"/>
      <w:divBdr>
        <w:top w:val="none" w:sz="0" w:space="0" w:color="auto"/>
        <w:left w:val="none" w:sz="0" w:space="0" w:color="auto"/>
        <w:bottom w:val="none" w:sz="0" w:space="0" w:color="auto"/>
        <w:right w:val="none" w:sz="0" w:space="0" w:color="auto"/>
      </w:divBdr>
    </w:div>
    <w:div w:id="250625692">
      <w:bodyDiv w:val="1"/>
      <w:marLeft w:val="0"/>
      <w:marRight w:val="0"/>
      <w:marTop w:val="0"/>
      <w:marBottom w:val="0"/>
      <w:divBdr>
        <w:top w:val="none" w:sz="0" w:space="0" w:color="auto"/>
        <w:left w:val="none" w:sz="0" w:space="0" w:color="auto"/>
        <w:bottom w:val="none" w:sz="0" w:space="0" w:color="auto"/>
        <w:right w:val="none" w:sz="0" w:space="0" w:color="auto"/>
      </w:divBdr>
    </w:div>
    <w:div w:id="262348264">
      <w:bodyDiv w:val="1"/>
      <w:marLeft w:val="0"/>
      <w:marRight w:val="0"/>
      <w:marTop w:val="0"/>
      <w:marBottom w:val="0"/>
      <w:divBdr>
        <w:top w:val="none" w:sz="0" w:space="0" w:color="auto"/>
        <w:left w:val="none" w:sz="0" w:space="0" w:color="auto"/>
        <w:bottom w:val="none" w:sz="0" w:space="0" w:color="auto"/>
        <w:right w:val="none" w:sz="0" w:space="0" w:color="auto"/>
      </w:divBdr>
      <w:divsChild>
        <w:div w:id="548807972">
          <w:marLeft w:val="0"/>
          <w:marRight w:val="0"/>
          <w:marTop w:val="0"/>
          <w:marBottom w:val="0"/>
          <w:divBdr>
            <w:top w:val="none" w:sz="0" w:space="0" w:color="auto"/>
            <w:left w:val="none" w:sz="0" w:space="0" w:color="auto"/>
            <w:bottom w:val="none" w:sz="0" w:space="0" w:color="auto"/>
            <w:right w:val="none" w:sz="0" w:space="0" w:color="auto"/>
          </w:divBdr>
        </w:div>
        <w:div w:id="563217706">
          <w:marLeft w:val="0"/>
          <w:marRight w:val="0"/>
          <w:marTop w:val="0"/>
          <w:marBottom w:val="0"/>
          <w:divBdr>
            <w:top w:val="none" w:sz="0" w:space="0" w:color="auto"/>
            <w:left w:val="none" w:sz="0" w:space="0" w:color="auto"/>
            <w:bottom w:val="none" w:sz="0" w:space="0" w:color="auto"/>
            <w:right w:val="none" w:sz="0" w:space="0" w:color="auto"/>
          </w:divBdr>
        </w:div>
        <w:div w:id="679312934">
          <w:marLeft w:val="0"/>
          <w:marRight w:val="0"/>
          <w:marTop w:val="0"/>
          <w:marBottom w:val="0"/>
          <w:divBdr>
            <w:top w:val="none" w:sz="0" w:space="0" w:color="auto"/>
            <w:left w:val="none" w:sz="0" w:space="0" w:color="auto"/>
            <w:bottom w:val="none" w:sz="0" w:space="0" w:color="auto"/>
            <w:right w:val="none" w:sz="0" w:space="0" w:color="auto"/>
          </w:divBdr>
        </w:div>
        <w:div w:id="704915824">
          <w:marLeft w:val="0"/>
          <w:marRight w:val="0"/>
          <w:marTop w:val="0"/>
          <w:marBottom w:val="0"/>
          <w:divBdr>
            <w:top w:val="none" w:sz="0" w:space="0" w:color="auto"/>
            <w:left w:val="none" w:sz="0" w:space="0" w:color="auto"/>
            <w:bottom w:val="none" w:sz="0" w:space="0" w:color="auto"/>
            <w:right w:val="none" w:sz="0" w:space="0" w:color="auto"/>
          </w:divBdr>
          <w:divsChild>
            <w:div w:id="694964931">
              <w:marLeft w:val="-75"/>
              <w:marRight w:val="0"/>
              <w:marTop w:val="30"/>
              <w:marBottom w:val="30"/>
              <w:divBdr>
                <w:top w:val="none" w:sz="0" w:space="0" w:color="auto"/>
                <w:left w:val="none" w:sz="0" w:space="0" w:color="auto"/>
                <w:bottom w:val="none" w:sz="0" w:space="0" w:color="auto"/>
                <w:right w:val="none" w:sz="0" w:space="0" w:color="auto"/>
              </w:divBdr>
              <w:divsChild>
                <w:div w:id="356657898">
                  <w:marLeft w:val="0"/>
                  <w:marRight w:val="0"/>
                  <w:marTop w:val="0"/>
                  <w:marBottom w:val="0"/>
                  <w:divBdr>
                    <w:top w:val="none" w:sz="0" w:space="0" w:color="auto"/>
                    <w:left w:val="none" w:sz="0" w:space="0" w:color="auto"/>
                    <w:bottom w:val="none" w:sz="0" w:space="0" w:color="auto"/>
                    <w:right w:val="none" w:sz="0" w:space="0" w:color="auto"/>
                  </w:divBdr>
                  <w:divsChild>
                    <w:div w:id="201597308">
                      <w:marLeft w:val="0"/>
                      <w:marRight w:val="0"/>
                      <w:marTop w:val="0"/>
                      <w:marBottom w:val="0"/>
                      <w:divBdr>
                        <w:top w:val="none" w:sz="0" w:space="0" w:color="auto"/>
                        <w:left w:val="none" w:sz="0" w:space="0" w:color="auto"/>
                        <w:bottom w:val="none" w:sz="0" w:space="0" w:color="auto"/>
                        <w:right w:val="none" w:sz="0" w:space="0" w:color="auto"/>
                      </w:divBdr>
                    </w:div>
                  </w:divsChild>
                </w:div>
                <w:div w:id="678703378">
                  <w:marLeft w:val="0"/>
                  <w:marRight w:val="0"/>
                  <w:marTop w:val="0"/>
                  <w:marBottom w:val="0"/>
                  <w:divBdr>
                    <w:top w:val="none" w:sz="0" w:space="0" w:color="auto"/>
                    <w:left w:val="none" w:sz="0" w:space="0" w:color="auto"/>
                    <w:bottom w:val="none" w:sz="0" w:space="0" w:color="auto"/>
                    <w:right w:val="none" w:sz="0" w:space="0" w:color="auto"/>
                  </w:divBdr>
                  <w:divsChild>
                    <w:div w:id="1445033743">
                      <w:marLeft w:val="0"/>
                      <w:marRight w:val="0"/>
                      <w:marTop w:val="0"/>
                      <w:marBottom w:val="0"/>
                      <w:divBdr>
                        <w:top w:val="none" w:sz="0" w:space="0" w:color="auto"/>
                        <w:left w:val="none" w:sz="0" w:space="0" w:color="auto"/>
                        <w:bottom w:val="none" w:sz="0" w:space="0" w:color="auto"/>
                        <w:right w:val="none" w:sz="0" w:space="0" w:color="auto"/>
                      </w:divBdr>
                    </w:div>
                  </w:divsChild>
                </w:div>
                <w:div w:id="795638178">
                  <w:marLeft w:val="0"/>
                  <w:marRight w:val="0"/>
                  <w:marTop w:val="0"/>
                  <w:marBottom w:val="0"/>
                  <w:divBdr>
                    <w:top w:val="none" w:sz="0" w:space="0" w:color="auto"/>
                    <w:left w:val="none" w:sz="0" w:space="0" w:color="auto"/>
                    <w:bottom w:val="none" w:sz="0" w:space="0" w:color="auto"/>
                    <w:right w:val="none" w:sz="0" w:space="0" w:color="auto"/>
                  </w:divBdr>
                  <w:divsChild>
                    <w:div w:id="526453028">
                      <w:marLeft w:val="0"/>
                      <w:marRight w:val="0"/>
                      <w:marTop w:val="0"/>
                      <w:marBottom w:val="0"/>
                      <w:divBdr>
                        <w:top w:val="none" w:sz="0" w:space="0" w:color="auto"/>
                        <w:left w:val="none" w:sz="0" w:space="0" w:color="auto"/>
                        <w:bottom w:val="none" w:sz="0" w:space="0" w:color="auto"/>
                        <w:right w:val="none" w:sz="0" w:space="0" w:color="auto"/>
                      </w:divBdr>
                    </w:div>
                  </w:divsChild>
                </w:div>
                <w:div w:id="1126045067">
                  <w:marLeft w:val="0"/>
                  <w:marRight w:val="0"/>
                  <w:marTop w:val="0"/>
                  <w:marBottom w:val="0"/>
                  <w:divBdr>
                    <w:top w:val="none" w:sz="0" w:space="0" w:color="auto"/>
                    <w:left w:val="none" w:sz="0" w:space="0" w:color="auto"/>
                    <w:bottom w:val="none" w:sz="0" w:space="0" w:color="auto"/>
                    <w:right w:val="none" w:sz="0" w:space="0" w:color="auto"/>
                  </w:divBdr>
                  <w:divsChild>
                    <w:div w:id="1743260307">
                      <w:marLeft w:val="0"/>
                      <w:marRight w:val="0"/>
                      <w:marTop w:val="0"/>
                      <w:marBottom w:val="0"/>
                      <w:divBdr>
                        <w:top w:val="none" w:sz="0" w:space="0" w:color="auto"/>
                        <w:left w:val="none" w:sz="0" w:space="0" w:color="auto"/>
                        <w:bottom w:val="none" w:sz="0" w:space="0" w:color="auto"/>
                        <w:right w:val="none" w:sz="0" w:space="0" w:color="auto"/>
                      </w:divBdr>
                    </w:div>
                  </w:divsChild>
                </w:div>
                <w:div w:id="1528638182">
                  <w:marLeft w:val="0"/>
                  <w:marRight w:val="0"/>
                  <w:marTop w:val="0"/>
                  <w:marBottom w:val="0"/>
                  <w:divBdr>
                    <w:top w:val="none" w:sz="0" w:space="0" w:color="auto"/>
                    <w:left w:val="none" w:sz="0" w:space="0" w:color="auto"/>
                    <w:bottom w:val="none" w:sz="0" w:space="0" w:color="auto"/>
                    <w:right w:val="none" w:sz="0" w:space="0" w:color="auto"/>
                  </w:divBdr>
                  <w:divsChild>
                    <w:div w:id="752628865">
                      <w:marLeft w:val="0"/>
                      <w:marRight w:val="0"/>
                      <w:marTop w:val="0"/>
                      <w:marBottom w:val="0"/>
                      <w:divBdr>
                        <w:top w:val="none" w:sz="0" w:space="0" w:color="auto"/>
                        <w:left w:val="none" w:sz="0" w:space="0" w:color="auto"/>
                        <w:bottom w:val="none" w:sz="0" w:space="0" w:color="auto"/>
                        <w:right w:val="none" w:sz="0" w:space="0" w:color="auto"/>
                      </w:divBdr>
                    </w:div>
                  </w:divsChild>
                </w:div>
                <w:div w:id="1810514363">
                  <w:marLeft w:val="0"/>
                  <w:marRight w:val="0"/>
                  <w:marTop w:val="0"/>
                  <w:marBottom w:val="0"/>
                  <w:divBdr>
                    <w:top w:val="none" w:sz="0" w:space="0" w:color="auto"/>
                    <w:left w:val="none" w:sz="0" w:space="0" w:color="auto"/>
                    <w:bottom w:val="none" w:sz="0" w:space="0" w:color="auto"/>
                    <w:right w:val="none" w:sz="0" w:space="0" w:color="auto"/>
                  </w:divBdr>
                  <w:divsChild>
                    <w:div w:id="204221294">
                      <w:marLeft w:val="0"/>
                      <w:marRight w:val="0"/>
                      <w:marTop w:val="0"/>
                      <w:marBottom w:val="0"/>
                      <w:divBdr>
                        <w:top w:val="none" w:sz="0" w:space="0" w:color="auto"/>
                        <w:left w:val="none" w:sz="0" w:space="0" w:color="auto"/>
                        <w:bottom w:val="none" w:sz="0" w:space="0" w:color="auto"/>
                        <w:right w:val="none" w:sz="0" w:space="0" w:color="auto"/>
                      </w:divBdr>
                    </w:div>
                    <w:div w:id="774595210">
                      <w:marLeft w:val="0"/>
                      <w:marRight w:val="0"/>
                      <w:marTop w:val="0"/>
                      <w:marBottom w:val="0"/>
                      <w:divBdr>
                        <w:top w:val="none" w:sz="0" w:space="0" w:color="auto"/>
                        <w:left w:val="none" w:sz="0" w:space="0" w:color="auto"/>
                        <w:bottom w:val="none" w:sz="0" w:space="0" w:color="auto"/>
                        <w:right w:val="none" w:sz="0" w:space="0" w:color="auto"/>
                      </w:divBdr>
                    </w:div>
                    <w:div w:id="18447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80388">
          <w:marLeft w:val="0"/>
          <w:marRight w:val="0"/>
          <w:marTop w:val="0"/>
          <w:marBottom w:val="0"/>
          <w:divBdr>
            <w:top w:val="none" w:sz="0" w:space="0" w:color="auto"/>
            <w:left w:val="none" w:sz="0" w:space="0" w:color="auto"/>
            <w:bottom w:val="none" w:sz="0" w:space="0" w:color="auto"/>
            <w:right w:val="none" w:sz="0" w:space="0" w:color="auto"/>
          </w:divBdr>
        </w:div>
        <w:div w:id="749933884">
          <w:marLeft w:val="0"/>
          <w:marRight w:val="0"/>
          <w:marTop w:val="0"/>
          <w:marBottom w:val="0"/>
          <w:divBdr>
            <w:top w:val="none" w:sz="0" w:space="0" w:color="auto"/>
            <w:left w:val="none" w:sz="0" w:space="0" w:color="auto"/>
            <w:bottom w:val="none" w:sz="0" w:space="0" w:color="auto"/>
            <w:right w:val="none" w:sz="0" w:space="0" w:color="auto"/>
          </w:divBdr>
        </w:div>
        <w:div w:id="857306322">
          <w:marLeft w:val="0"/>
          <w:marRight w:val="0"/>
          <w:marTop w:val="0"/>
          <w:marBottom w:val="0"/>
          <w:divBdr>
            <w:top w:val="none" w:sz="0" w:space="0" w:color="auto"/>
            <w:left w:val="none" w:sz="0" w:space="0" w:color="auto"/>
            <w:bottom w:val="none" w:sz="0" w:space="0" w:color="auto"/>
            <w:right w:val="none" w:sz="0" w:space="0" w:color="auto"/>
          </w:divBdr>
        </w:div>
        <w:div w:id="890768928">
          <w:marLeft w:val="0"/>
          <w:marRight w:val="0"/>
          <w:marTop w:val="0"/>
          <w:marBottom w:val="0"/>
          <w:divBdr>
            <w:top w:val="none" w:sz="0" w:space="0" w:color="auto"/>
            <w:left w:val="none" w:sz="0" w:space="0" w:color="auto"/>
            <w:bottom w:val="none" w:sz="0" w:space="0" w:color="auto"/>
            <w:right w:val="none" w:sz="0" w:space="0" w:color="auto"/>
          </w:divBdr>
        </w:div>
        <w:div w:id="966467658">
          <w:marLeft w:val="0"/>
          <w:marRight w:val="0"/>
          <w:marTop w:val="0"/>
          <w:marBottom w:val="0"/>
          <w:divBdr>
            <w:top w:val="none" w:sz="0" w:space="0" w:color="auto"/>
            <w:left w:val="none" w:sz="0" w:space="0" w:color="auto"/>
            <w:bottom w:val="none" w:sz="0" w:space="0" w:color="auto"/>
            <w:right w:val="none" w:sz="0" w:space="0" w:color="auto"/>
          </w:divBdr>
        </w:div>
        <w:div w:id="1000542290">
          <w:marLeft w:val="0"/>
          <w:marRight w:val="0"/>
          <w:marTop w:val="0"/>
          <w:marBottom w:val="0"/>
          <w:divBdr>
            <w:top w:val="none" w:sz="0" w:space="0" w:color="auto"/>
            <w:left w:val="none" w:sz="0" w:space="0" w:color="auto"/>
            <w:bottom w:val="none" w:sz="0" w:space="0" w:color="auto"/>
            <w:right w:val="none" w:sz="0" w:space="0" w:color="auto"/>
          </w:divBdr>
        </w:div>
        <w:div w:id="1025332057">
          <w:marLeft w:val="0"/>
          <w:marRight w:val="0"/>
          <w:marTop w:val="0"/>
          <w:marBottom w:val="0"/>
          <w:divBdr>
            <w:top w:val="none" w:sz="0" w:space="0" w:color="auto"/>
            <w:left w:val="none" w:sz="0" w:space="0" w:color="auto"/>
            <w:bottom w:val="none" w:sz="0" w:space="0" w:color="auto"/>
            <w:right w:val="none" w:sz="0" w:space="0" w:color="auto"/>
          </w:divBdr>
        </w:div>
        <w:div w:id="1223836399">
          <w:marLeft w:val="0"/>
          <w:marRight w:val="0"/>
          <w:marTop w:val="0"/>
          <w:marBottom w:val="0"/>
          <w:divBdr>
            <w:top w:val="none" w:sz="0" w:space="0" w:color="auto"/>
            <w:left w:val="none" w:sz="0" w:space="0" w:color="auto"/>
            <w:bottom w:val="none" w:sz="0" w:space="0" w:color="auto"/>
            <w:right w:val="none" w:sz="0" w:space="0" w:color="auto"/>
          </w:divBdr>
        </w:div>
        <w:div w:id="1273897217">
          <w:marLeft w:val="0"/>
          <w:marRight w:val="0"/>
          <w:marTop w:val="0"/>
          <w:marBottom w:val="0"/>
          <w:divBdr>
            <w:top w:val="none" w:sz="0" w:space="0" w:color="auto"/>
            <w:left w:val="none" w:sz="0" w:space="0" w:color="auto"/>
            <w:bottom w:val="none" w:sz="0" w:space="0" w:color="auto"/>
            <w:right w:val="none" w:sz="0" w:space="0" w:color="auto"/>
          </w:divBdr>
        </w:div>
        <w:div w:id="1358041662">
          <w:marLeft w:val="0"/>
          <w:marRight w:val="0"/>
          <w:marTop w:val="0"/>
          <w:marBottom w:val="0"/>
          <w:divBdr>
            <w:top w:val="none" w:sz="0" w:space="0" w:color="auto"/>
            <w:left w:val="none" w:sz="0" w:space="0" w:color="auto"/>
            <w:bottom w:val="none" w:sz="0" w:space="0" w:color="auto"/>
            <w:right w:val="none" w:sz="0" w:space="0" w:color="auto"/>
          </w:divBdr>
        </w:div>
        <w:div w:id="1439135486">
          <w:marLeft w:val="0"/>
          <w:marRight w:val="0"/>
          <w:marTop w:val="0"/>
          <w:marBottom w:val="0"/>
          <w:divBdr>
            <w:top w:val="none" w:sz="0" w:space="0" w:color="auto"/>
            <w:left w:val="none" w:sz="0" w:space="0" w:color="auto"/>
            <w:bottom w:val="none" w:sz="0" w:space="0" w:color="auto"/>
            <w:right w:val="none" w:sz="0" w:space="0" w:color="auto"/>
          </w:divBdr>
        </w:div>
        <w:div w:id="1494448793">
          <w:marLeft w:val="0"/>
          <w:marRight w:val="0"/>
          <w:marTop w:val="0"/>
          <w:marBottom w:val="0"/>
          <w:divBdr>
            <w:top w:val="none" w:sz="0" w:space="0" w:color="auto"/>
            <w:left w:val="none" w:sz="0" w:space="0" w:color="auto"/>
            <w:bottom w:val="none" w:sz="0" w:space="0" w:color="auto"/>
            <w:right w:val="none" w:sz="0" w:space="0" w:color="auto"/>
          </w:divBdr>
        </w:div>
        <w:div w:id="1506894427">
          <w:marLeft w:val="0"/>
          <w:marRight w:val="0"/>
          <w:marTop w:val="0"/>
          <w:marBottom w:val="0"/>
          <w:divBdr>
            <w:top w:val="none" w:sz="0" w:space="0" w:color="auto"/>
            <w:left w:val="none" w:sz="0" w:space="0" w:color="auto"/>
            <w:bottom w:val="none" w:sz="0" w:space="0" w:color="auto"/>
            <w:right w:val="none" w:sz="0" w:space="0" w:color="auto"/>
          </w:divBdr>
          <w:divsChild>
            <w:div w:id="34935479">
              <w:marLeft w:val="0"/>
              <w:marRight w:val="0"/>
              <w:marTop w:val="0"/>
              <w:marBottom w:val="0"/>
              <w:divBdr>
                <w:top w:val="none" w:sz="0" w:space="0" w:color="auto"/>
                <w:left w:val="none" w:sz="0" w:space="0" w:color="auto"/>
                <w:bottom w:val="none" w:sz="0" w:space="0" w:color="auto"/>
                <w:right w:val="none" w:sz="0" w:space="0" w:color="auto"/>
              </w:divBdr>
            </w:div>
            <w:div w:id="146869382">
              <w:marLeft w:val="0"/>
              <w:marRight w:val="0"/>
              <w:marTop w:val="0"/>
              <w:marBottom w:val="0"/>
              <w:divBdr>
                <w:top w:val="none" w:sz="0" w:space="0" w:color="auto"/>
                <w:left w:val="none" w:sz="0" w:space="0" w:color="auto"/>
                <w:bottom w:val="none" w:sz="0" w:space="0" w:color="auto"/>
                <w:right w:val="none" w:sz="0" w:space="0" w:color="auto"/>
              </w:divBdr>
            </w:div>
            <w:div w:id="367099010">
              <w:marLeft w:val="0"/>
              <w:marRight w:val="0"/>
              <w:marTop w:val="0"/>
              <w:marBottom w:val="0"/>
              <w:divBdr>
                <w:top w:val="none" w:sz="0" w:space="0" w:color="auto"/>
                <w:left w:val="none" w:sz="0" w:space="0" w:color="auto"/>
                <w:bottom w:val="none" w:sz="0" w:space="0" w:color="auto"/>
                <w:right w:val="none" w:sz="0" w:space="0" w:color="auto"/>
              </w:divBdr>
            </w:div>
            <w:div w:id="453719267">
              <w:marLeft w:val="0"/>
              <w:marRight w:val="0"/>
              <w:marTop w:val="0"/>
              <w:marBottom w:val="0"/>
              <w:divBdr>
                <w:top w:val="none" w:sz="0" w:space="0" w:color="auto"/>
                <w:left w:val="none" w:sz="0" w:space="0" w:color="auto"/>
                <w:bottom w:val="none" w:sz="0" w:space="0" w:color="auto"/>
                <w:right w:val="none" w:sz="0" w:space="0" w:color="auto"/>
              </w:divBdr>
            </w:div>
            <w:div w:id="495465533">
              <w:marLeft w:val="0"/>
              <w:marRight w:val="0"/>
              <w:marTop w:val="0"/>
              <w:marBottom w:val="0"/>
              <w:divBdr>
                <w:top w:val="none" w:sz="0" w:space="0" w:color="auto"/>
                <w:left w:val="none" w:sz="0" w:space="0" w:color="auto"/>
                <w:bottom w:val="none" w:sz="0" w:space="0" w:color="auto"/>
                <w:right w:val="none" w:sz="0" w:space="0" w:color="auto"/>
              </w:divBdr>
            </w:div>
            <w:div w:id="558247491">
              <w:marLeft w:val="0"/>
              <w:marRight w:val="0"/>
              <w:marTop w:val="0"/>
              <w:marBottom w:val="0"/>
              <w:divBdr>
                <w:top w:val="none" w:sz="0" w:space="0" w:color="auto"/>
                <w:left w:val="none" w:sz="0" w:space="0" w:color="auto"/>
                <w:bottom w:val="none" w:sz="0" w:space="0" w:color="auto"/>
                <w:right w:val="none" w:sz="0" w:space="0" w:color="auto"/>
              </w:divBdr>
            </w:div>
            <w:div w:id="734662125">
              <w:marLeft w:val="0"/>
              <w:marRight w:val="0"/>
              <w:marTop w:val="0"/>
              <w:marBottom w:val="0"/>
              <w:divBdr>
                <w:top w:val="none" w:sz="0" w:space="0" w:color="auto"/>
                <w:left w:val="none" w:sz="0" w:space="0" w:color="auto"/>
                <w:bottom w:val="none" w:sz="0" w:space="0" w:color="auto"/>
                <w:right w:val="none" w:sz="0" w:space="0" w:color="auto"/>
              </w:divBdr>
            </w:div>
            <w:div w:id="900869344">
              <w:marLeft w:val="0"/>
              <w:marRight w:val="0"/>
              <w:marTop w:val="0"/>
              <w:marBottom w:val="0"/>
              <w:divBdr>
                <w:top w:val="none" w:sz="0" w:space="0" w:color="auto"/>
                <w:left w:val="none" w:sz="0" w:space="0" w:color="auto"/>
                <w:bottom w:val="none" w:sz="0" w:space="0" w:color="auto"/>
                <w:right w:val="none" w:sz="0" w:space="0" w:color="auto"/>
              </w:divBdr>
            </w:div>
            <w:div w:id="1015112644">
              <w:marLeft w:val="0"/>
              <w:marRight w:val="0"/>
              <w:marTop w:val="0"/>
              <w:marBottom w:val="0"/>
              <w:divBdr>
                <w:top w:val="none" w:sz="0" w:space="0" w:color="auto"/>
                <w:left w:val="none" w:sz="0" w:space="0" w:color="auto"/>
                <w:bottom w:val="none" w:sz="0" w:space="0" w:color="auto"/>
                <w:right w:val="none" w:sz="0" w:space="0" w:color="auto"/>
              </w:divBdr>
            </w:div>
            <w:div w:id="1184782498">
              <w:marLeft w:val="0"/>
              <w:marRight w:val="0"/>
              <w:marTop w:val="0"/>
              <w:marBottom w:val="0"/>
              <w:divBdr>
                <w:top w:val="none" w:sz="0" w:space="0" w:color="auto"/>
                <w:left w:val="none" w:sz="0" w:space="0" w:color="auto"/>
                <w:bottom w:val="none" w:sz="0" w:space="0" w:color="auto"/>
                <w:right w:val="none" w:sz="0" w:space="0" w:color="auto"/>
              </w:divBdr>
            </w:div>
            <w:div w:id="1321083487">
              <w:marLeft w:val="0"/>
              <w:marRight w:val="0"/>
              <w:marTop w:val="0"/>
              <w:marBottom w:val="0"/>
              <w:divBdr>
                <w:top w:val="none" w:sz="0" w:space="0" w:color="auto"/>
                <w:left w:val="none" w:sz="0" w:space="0" w:color="auto"/>
                <w:bottom w:val="none" w:sz="0" w:space="0" w:color="auto"/>
                <w:right w:val="none" w:sz="0" w:space="0" w:color="auto"/>
              </w:divBdr>
            </w:div>
            <w:div w:id="1414006350">
              <w:marLeft w:val="0"/>
              <w:marRight w:val="0"/>
              <w:marTop w:val="0"/>
              <w:marBottom w:val="0"/>
              <w:divBdr>
                <w:top w:val="none" w:sz="0" w:space="0" w:color="auto"/>
                <w:left w:val="none" w:sz="0" w:space="0" w:color="auto"/>
                <w:bottom w:val="none" w:sz="0" w:space="0" w:color="auto"/>
                <w:right w:val="none" w:sz="0" w:space="0" w:color="auto"/>
              </w:divBdr>
            </w:div>
            <w:div w:id="1642349526">
              <w:marLeft w:val="0"/>
              <w:marRight w:val="0"/>
              <w:marTop w:val="0"/>
              <w:marBottom w:val="0"/>
              <w:divBdr>
                <w:top w:val="none" w:sz="0" w:space="0" w:color="auto"/>
                <w:left w:val="none" w:sz="0" w:space="0" w:color="auto"/>
                <w:bottom w:val="none" w:sz="0" w:space="0" w:color="auto"/>
                <w:right w:val="none" w:sz="0" w:space="0" w:color="auto"/>
              </w:divBdr>
            </w:div>
            <w:div w:id="1663199959">
              <w:marLeft w:val="0"/>
              <w:marRight w:val="0"/>
              <w:marTop w:val="0"/>
              <w:marBottom w:val="0"/>
              <w:divBdr>
                <w:top w:val="none" w:sz="0" w:space="0" w:color="auto"/>
                <w:left w:val="none" w:sz="0" w:space="0" w:color="auto"/>
                <w:bottom w:val="none" w:sz="0" w:space="0" w:color="auto"/>
                <w:right w:val="none" w:sz="0" w:space="0" w:color="auto"/>
              </w:divBdr>
            </w:div>
            <w:div w:id="1836411002">
              <w:marLeft w:val="0"/>
              <w:marRight w:val="0"/>
              <w:marTop w:val="0"/>
              <w:marBottom w:val="0"/>
              <w:divBdr>
                <w:top w:val="none" w:sz="0" w:space="0" w:color="auto"/>
                <w:left w:val="none" w:sz="0" w:space="0" w:color="auto"/>
                <w:bottom w:val="none" w:sz="0" w:space="0" w:color="auto"/>
                <w:right w:val="none" w:sz="0" w:space="0" w:color="auto"/>
              </w:divBdr>
            </w:div>
            <w:div w:id="1874803852">
              <w:marLeft w:val="0"/>
              <w:marRight w:val="0"/>
              <w:marTop w:val="0"/>
              <w:marBottom w:val="0"/>
              <w:divBdr>
                <w:top w:val="none" w:sz="0" w:space="0" w:color="auto"/>
                <w:left w:val="none" w:sz="0" w:space="0" w:color="auto"/>
                <w:bottom w:val="none" w:sz="0" w:space="0" w:color="auto"/>
                <w:right w:val="none" w:sz="0" w:space="0" w:color="auto"/>
              </w:divBdr>
            </w:div>
            <w:div w:id="1907643105">
              <w:marLeft w:val="0"/>
              <w:marRight w:val="0"/>
              <w:marTop w:val="0"/>
              <w:marBottom w:val="0"/>
              <w:divBdr>
                <w:top w:val="none" w:sz="0" w:space="0" w:color="auto"/>
                <w:left w:val="none" w:sz="0" w:space="0" w:color="auto"/>
                <w:bottom w:val="none" w:sz="0" w:space="0" w:color="auto"/>
                <w:right w:val="none" w:sz="0" w:space="0" w:color="auto"/>
              </w:divBdr>
            </w:div>
            <w:div w:id="2069456155">
              <w:marLeft w:val="0"/>
              <w:marRight w:val="0"/>
              <w:marTop w:val="0"/>
              <w:marBottom w:val="0"/>
              <w:divBdr>
                <w:top w:val="none" w:sz="0" w:space="0" w:color="auto"/>
                <w:left w:val="none" w:sz="0" w:space="0" w:color="auto"/>
                <w:bottom w:val="none" w:sz="0" w:space="0" w:color="auto"/>
                <w:right w:val="none" w:sz="0" w:space="0" w:color="auto"/>
              </w:divBdr>
            </w:div>
            <w:div w:id="2083526589">
              <w:marLeft w:val="0"/>
              <w:marRight w:val="0"/>
              <w:marTop w:val="0"/>
              <w:marBottom w:val="0"/>
              <w:divBdr>
                <w:top w:val="none" w:sz="0" w:space="0" w:color="auto"/>
                <w:left w:val="none" w:sz="0" w:space="0" w:color="auto"/>
                <w:bottom w:val="none" w:sz="0" w:space="0" w:color="auto"/>
                <w:right w:val="none" w:sz="0" w:space="0" w:color="auto"/>
              </w:divBdr>
            </w:div>
            <w:div w:id="2091465738">
              <w:marLeft w:val="0"/>
              <w:marRight w:val="0"/>
              <w:marTop w:val="0"/>
              <w:marBottom w:val="0"/>
              <w:divBdr>
                <w:top w:val="none" w:sz="0" w:space="0" w:color="auto"/>
                <w:left w:val="none" w:sz="0" w:space="0" w:color="auto"/>
                <w:bottom w:val="none" w:sz="0" w:space="0" w:color="auto"/>
                <w:right w:val="none" w:sz="0" w:space="0" w:color="auto"/>
              </w:divBdr>
            </w:div>
          </w:divsChild>
        </w:div>
        <w:div w:id="1638603166">
          <w:marLeft w:val="0"/>
          <w:marRight w:val="0"/>
          <w:marTop w:val="0"/>
          <w:marBottom w:val="0"/>
          <w:divBdr>
            <w:top w:val="none" w:sz="0" w:space="0" w:color="auto"/>
            <w:left w:val="none" w:sz="0" w:space="0" w:color="auto"/>
            <w:bottom w:val="none" w:sz="0" w:space="0" w:color="auto"/>
            <w:right w:val="none" w:sz="0" w:space="0" w:color="auto"/>
          </w:divBdr>
        </w:div>
        <w:div w:id="1837837148">
          <w:marLeft w:val="0"/>
          <w:marRight w:val="0"/>
          <w:marTop w:val="0"/>
          <w:marBottom w:val="0"/>
          <w:divBdr>
            <w:top w:val="none" w:sz="0" w:space="0" w:color="auto"/>
            <w:left w:val="none" w:sz="0" w:space="0" w:color="auto"/>
            <w:bottom w:val="none" w:sz="0" w:space="0" w:color="auto"/>
            <w:right w:val="none" w:sz="0" w:space="0" w:color="auto"/>
          </w:divBdr>
        </w:div>
        <w:div w:id="1872717239">
          <w:marLeft w:val="0"/>
          <w:marRight w:val="0"/>
          <w:marTop w:val="0"/>
          <w:marBottom w:val="0"/>
          <w:divBdr>
            <w:top w:val="none" w:sz="0" w:space="0" w:color="auto"/>
            <w:left w:val="none" w:sz="0" w:space="0" w:color="auto"/>
            <w:bottom w:val="none" w:sz="0" w:space="0" w:color="auto"/>
            <w:right w:val="none" w:sz="0" w:space="0" w:color="auto"/>
          </w:divBdr>
        </w:div>
        <w:div w:id="1895236573">
          <w:marLeft w:val="0"/>
          <w:marRight w:val="0"/>
          <w:marTop w:val="0"/>
          <w:marBottom w:val="0"/>
          <w:divBdr>
            <w:top w:val="none" w:sz="0" w:space="0" w:color="auto"/>
            <w:left w:val="none" w:sz="0" w:space="0" w:color="auto"/>
            <w:bottom w:val="none" w:sz="0" w:space="0" w:color="auto"/>
            <w:right w:val="none" w:sz="0" w:space="0" w:color="auto"/>
          </w:divBdr>
        </w:div>
        <w:div w:id="1922059874">
          <w:marLeft w:val="0"/>
          <w:marRight w:val="0"/>
          <w:marTop w:val="0"/>
          <w:marBottom w:val="0"/>
          <w:divBdr>
            <w:top w:val="none" w:sz="0" w:space="0" w:color="auto"/>
            <w:left w:val="none" w:sz="0" w:space="0" w:color="auto"/>
            <w:bottom w:val="none" w:sz="0" w:space="0" w:color="auto"/>
            <w:right w:val="none" w:sz="0" w:space="0" w:color="auto"/>
          </w:divBdr>
        </w:div>
        <w:div w:id="2015456325">
          <w:marLeft w:val="0"/>
          <w:marRight w:val="0"/>
          <w:marTop w:val="0"/>
          <w:marBottom w:val="0"/>
          <w:divBdr>
            <w:top w:val="none" w:sz="0" w:space="0" w:color="auto"/>
            <w:left w:val="none" w:sz="0" w:space="0" w:color="auto"/>
            <w:bottom w:val="none" w:sz="0" w:space="0" w:color="auto"/>
            <w:right w:val="none" w:sz="0" w:space="0" w:color="auto"/>
          </w:divBdr>
        </w:div>
      </w:divsChild>
    </w:div>
    <w:div w:id="958608105">
      <w:bodyDiv w:val="1"/>
      <w:marLeft w:val="0"/>
      <w:marRight w:val="0"/>
      <w:marTop w:val="0"/>
      <w:marBottom w:val="0"/>
      <w:divBdr>
        <w:top w:val="none" w:sz="0" w:space="0" w:color="auto"/>
        <w:left w:val="none" w:sz="0" w:space="0" w:color="auto"/>
        <w:bottom w:val="none" w:sz="0" w:space="0" w:color="auto"/>
        <w:right w:val="none" w:sz="0" w:space="0" w:color="auto"/>
      </w:divBdr>
    </w:div>
    <w:div w:id="1003120330">
      <w:bodyDiv w:val="1"/>
      <w:marLeft w:val="0"/>
      <w:marRight w:val="0"/>
      <w:marTop w:val="0"/>
      <w:marBottom w:val="0"/>
      <w:divBdr>
        <w:top w:val="none" w:sz="0" w:space="0" w:color="auto"/>
        <w:left w:val="none" w:sz="0" w:space="0" w:color="auto"/>
        <w:bottom w:val="none" w:sz="0" w:space="0" w:color="auto"/>
        <w:right w:val="none" w:sz="0" w:space="0" w:color="auto"/>
      </w:divBdr>
      <w:divsChild>
        <w:div w:id="53893424">
          <w:marLeft w:val="0"/>
          <w:marRight w:val="0"/>
          <w:marTop w:val="0"/>
          <w:marBottom w:val="0"/>
          <w:divBdr>
            <w:top w:val="none" w:sz="0" w:space="0" w:color="auto"/>
            <w:left w:val="none" w:sz="0" w:space="0" w:color="auto"/>
            <w:bottom w:val="none" w:sz="0" w:space="0" w:color="auto"/>
            <w:right w:val="none" w:sz="0" w:space="0" w:color="auto"/>
          </w:divBdr>
          <w:divsChild>
            <w:div w:id="155536310">
              <w:marLeft w:val="0"/>
              <w:marRight w:val="0"/>
              <w:marTop w:val="0"/>
              <w:marBottom w:val="0"/>
              <w:divBdr>
                <w:top w:val="none" w:sz="0" w:space="0" w:color="auto"/>
                <w:left w:val="none" w:sz="0" w:space="0" w:color="auto"/>
                <w:bottom w:val="none" w:sz="0" w:space="0" w:color="auto"/>
                <w:right w:val="none" w:sz="0" w:space="0" w:color="auto"/>
              </w:divBdr>
            </w:div>
            <w:div w:id="164515461">
              <w:marLeft w:val="0"/>
              <w:marRight w:val="0"/>
              <w:marTop w:val="0"/>
              <w:marBottom w:val="0"/>
              <w:divBdr>
                <w:top w:val="none" w:sz="0" w:space="0" w:color="auto"/>
                <w:left w:val="none" w:sz="0" w:space="0" w:color="auto"/>
                <w:bottom w:val="none" w:sz="0" w:space="0" w:color="auto"/>
                <w:right w:val="none" w:sz="0" w:space="0" w:color="auto"/>
              </w:divBdr>
            </w:div>
            <w:div w:id="222371175">
              <w:marLeft w:val="0"/>
              <w:marRight w:val="0"/>
              <w:marTop w:val="0"/>
              <w:marBottom w:val="0"/>
              <w:divBdr>
                <w:top w:val="none" w:sz="0" w:space="0" w:color="auto"/>
                <w:left w:val="none" w:sz="0" w:space="0" w:color="auto"/>
                <w:bottom w:val="none" w:sz="0" w:space="0" w:color="auto"/>
                <w:right w:val="none" w:sz="0" w:space="0" w:color="auto"/>
              </w:divBdr>
            </w:div>
            <w:div w:id="321156213">
              <w:marLeft w:val="0"/>
              <w:marRight w:val="0"/>
              <w:marTop w:val="0"/>
              <w:marBottom w:val="0"/>
              <w:divBdr>
                <w:top w:val="none" w:sz="0" w:space="0" w:color="auto"/>
                <w:left w:val="none" w:sz="0" w:space="0" w:color="auto"/>
                <w:bottom w:val="none" w:sz="0" w:space="0" w:color="auto"/>
                <w:right w:val="none" w:sz="0" w:space="0" w:color="auto"/>
              </w:divBdr>
            </w:div>
            <w:div w:id="417947296">
              <w:marLeft w:val="0"/>
              <w:marRight w:val="0"/>
              <w:marTop w:val="0"/>
              <w:marBottom w:val="0"/>
              <w:divBdr>
                <w:top w:val="none" w:sz="0" w:space="0" w:color="auto"/>
                <w:left w:val="none" w:sz="0" w:space="0" w:color="auto"/>
                <w:bottom w:val="none" w:sz="0" w:space="0" w:color="auto"/>
                <w:right w:val="none" w:sz="0" w:space="0" w:color="auto"/>
              </w:divBdr>
            </w:div>
            <w:div w:id="424113370">
              <w:marLeft w:val="0"/>
              <w:marRight w:val="0"/>
              <w:marTop w:val="0"/>
              <w:marBottom w:val="0"/>
              <w:divBdr>
                <w:top w:val="none" w:sz="0" w:space="0" w:color="auto"/>
                <w:left w:val="none" w:sz="0" w:space="0" w:color="auto"/>
                <w:bottom w:val="none" w:sz="0" w:space="0" w:color="auto"/>
                <w:right w:val="none" w:sz="0" w:space="0" w:color="auto"/>
              </w:divBdr>
            </w:div>
            <w:div w:id="439230297">
              <w:marLeft w:val="0"/>
              <w:marRight w:val="0"/>
              <w:marTop w:val="0"/>
              <w:marBottom w:val="0"/>
              <w:divBdr>
                <w:top w:val="none" w:sz="0" w:space="0" w:color="auto"/>
                <w:left w:val="none" w:sz="0" w:space="0" w:color="auto"/>
                <w:bottom w:val="none" w:sz="0" w:space="0" w:color="auto"/>
                <w:right w:val="none" w:sz="0" w:space="0" w:color="auto"/>
              </w:divBdr>
            </w:div>
            <w:div w:id="659045974">
              <w:marLeft w:val="0"/>
              <w:marRight w:val="0"/>
              <w:marTop w:val="0"/>
              <w:marBottom w:val="0"/>
              <w:divBdr>
                <w:top w:val="none" w:sz="0" w:space="0" w:color="auto"/>
                <w:left w:val="none" w:sz="0" w:space="0" w:color="auto"/>
                <w:bottom w:val="none" w:sz="0" w:space="0" w:color="auto"/>
                <w:right w:val="none" w:sz="0" w:space="0" w:color="auto"/>
              </w:divBdr>
            </w:div>
            <w:div w:id="903687362">
              <w:marLeft w:val="0"/>
              <w:marRight w:val="0"/>
              <w:marTop w:val="0"/>
              <w:marBottom w:val="0"/>
              <w:divBdr>
                <w:top w:val="none" w:sz="0" w:space="0" w:color="auto"/>
                <w:left w:val="none" w:sz="0" w:space="0" w:color="auto"/>
                <w:bottom w:val="none" w:sz="0" w:space="0" w:color="auto"/>
                <w:right w:val="none" w:sz="0" w:space="0" w:color="auto"/>
              </w:divBdr>
            </w:div>
            <w:div w:id="1215117261">
              <w:marLeft w:val="0"/>
              <w:marRight w:val="0"/>
              <w:marTop w:val="0"/>
              <w:marBottom w:val="0"/>
              <w:divBdr>
                <w:top w:val="none" w:sz="0" w:space="0" w:color="auto"/>
                <w:left w:val="none" w:sz="0" w:space="0" w:color="auto"/>
                <w:bottom w:val="none" w:sz="0" w:space="0" w:color="auto"/>
                <w:right w:val="none" w:sz="0" w:space="0" w:color="auto"/>
              </w:divBdr>
            </w:div>
            <w:div w:id="1259874372">
              <w:marLeft w:val="0"/>
              <w:marRight w:val="0"/>
              <w:marTop w:val="0"/>
              <w:marBottom w:val="0"/>
              <w:divBdr>
                <w:top w:val="none" w:sz="0" w:space="0" w:color="auto"/>
                <w:left w:val="none" w:sz="0" w:space="0" w:color="auto"/>
                <w:bottom w:val="none" w:sz="0" w:space="0" w:color="auto"/>
                <w:right w:val="none" w:sz="0" w:space="0" w:color="auto"/>
              </w:divBdr>
            </w:div>
            <w:div w:id="1276407302">
              <w:marLeft w:val="0"/>
              <w:marRight w:val="0"/>
              <w:marTop w:val="0"/>
              <w:marBottom w:val="0"/>
              <w:divBdr>
                <w:top w:val="none" w:sz="0" w:space="0" w:color="auto"/>
                <w:left w:val="none" w:sz="0" w:space="0" w:color="auto"/>
                <w:bottom w:val="none" w:sz="0" w:space="0" w:color="auto"/>
                <w:right w:val="none" w:sz="0" w:space="0" w:color="auto"/>
              </w:divBdr>
            </w:div>
            <w:div w:id="1350830963">
              <w:marLeft w:val="0"/>
              <w:marRight w:val="0"/>
              <w:marTop w:val="0"/>
              <w:marBottom w:val="0"/>
              <w:divBdr>
                <w:top w:val="none" w:sz="0" w:space="0" w:color="auto"/>
                <w:left w:val="none" w:sz="0" w:space="0" w:color="auto"/>
                <w:bottom w:val="none" w:sz="0" w:space="0" w:color="auto"/>
                <w:right w:val="none" w:sz="0" w:space="0" w:color="auto"/>
              </w:divBdr>
            </w:div>
            <w:div w:id="1382483058">
              <w:marLeft w:val="0"/>
              <w:marRight w:val="0"/>
              <w:marTop w:val="0"/>
              <w:marBottom w:val="0"/>
              <w:divBdr>
                <w:top w:val="none" w:sz="0" w:space="0" w:color="auto"/>
                <w:left w:val="none" w:sz="0" w:space="0" w:color="auto"/>
                <w:bottom w:val="none" w:sz="0" w:space="0" w:color="auto"/>
                <w:right w:val="none" w:sz="0" w:space="0" w:color="auto"/>
              </w:divBdr>
            </w:div>
            <w:div w:id="1493837227">
              <w:marLeft w:val="0"/>
              <w:marRight w:val="0"/>
              <w:marTop w:val="0"/>
              <w:marBottom w:val="0"/>
              <w:divBdr>
                <w:top w:val="none" w:sz="0" w:space="0" w:color="auto"/>
                <w:left w:val="none" w:sz="0" w:space="0" w:color="auto"/>
                <w:bottom w:val="none" w:sz="0" w:space="0" w:color="auto"/>
                <w:right w:val="none" w:sz="0" w:space="0" w:color="auto"/>
              </w:divBdr>
            </w:div>
            <w:div w:id="1622149457">
              <w:marLeft w:val="0"/>
              <w:marRight w:val="0"/>
              <w:marTop w:val="0"/>
              <w:marBottom w:val="0"/>
              <w:divBdr>
                <w:top w:val="none" w:sz="0" w:space="0" w:color="auto"/>
                <w:left w:val="none" w:sz="0" w:space="0" w:color="auto"/>
                <w:bottom w:val="none" w:sz="0" w:space="0" w:color="auto"/>
                <w:right w:val="none" w:sz="0" w:space="0" w:color="auto"/>
              </w:divBdr>
            </w:div>
            <w:div w:id="1646005134">
              <w:marLeft w:val="0"/>
              <w:marRight w:val="0"/>
              <w:marTop w:val="0"/>
              <w:marBottom w:val="0"/>
              <w:divBdr>
                <w:top w:val="none" w:sz="0" w:space="0" w:color="auto"/>
                <w:left w:val="none" w:sz="0" w:space="0" w:color="auto"/>
                <w:bottom w:val="none" w:sz="0" w:space="0" w:color="auto"/>
                <w:right w:val="none" w:sz="0" w:space="0" w:color="auto"/>
              </w:divBdr>
            </w:div>
            <w:div w:id="1935628440">
              <w:marLeft w:val="0"/>
              <w:marRight w:val="0"/>
              <w:marTop w:val="0"/>
              <w:marBottom w:val="0"/>
              <w:divBdr>
                <w:top w:val="none" w:sz="0" w:space="0" w:color="auto"/>
                <w:left w:val="none" w:sz="0" w:space="0" w:color="auto"/>
                <w:bottom w:val="none" w:sz="0" w:space="0" w:color="auto"/>
                <w:right w:val="none" w:sz="0" w:space="0" w:color="auto"/>
              </w:divBdr>
            </w:div>
            <w:div w:id="1972788200">
              <w:marLeft w:val="0"/>
              <w:marRight w:val="0"/>
              <w:marTop w:val="0"/>
              <w:marBottom w:val="0"/>
              <w:divBdr>
                <w:top w:val="none" w:sz="0" w:space="0" w:color="auto"/>
                <w:left w:val="none" w:sz="0" w:space="0" w:color="auto"/>
                <w:bottom w:val="none" w:sz="0" w:space="0" w:color="auto"/>
                <w:right w:val="none" w:sz="0" w:space="0" w:color="auto"/>
              </w:divBdr>
            </w:div>
            <w:div w:id="1981960422">
              <w:marLeft w:val="0"/>
              <w:marRight w:val="0"/>
              <w:marTop w:val="0"/>
              <w:marBottom w:val="0"/>
              <w:divBdr>
                <w:top w:val="none" w:sz="0" w:space="0" w:color="auto"/>
                <w:left w:val="none" w:sz="0" w:space="0" w:color="auto"/>
                <w:bottom w:val="none" w:sz="0" w:space="0" w:color="auto"/>
                <w:right w:val="none" w:sz="0" w:space="0" w:color="auto"/>
              </w:divBdr>
            </w:div>
          </w:divsChild>
        </w:div>
        <w:div w:id="148519135">
          <w:marLeft w:val="0"/>
          <w:marRight w:val="0"/>
          <w:marTop w:val="0"/>
          <w:marBottom w:val="0"/>
          <w:divBdr>
            <w:top w:val="none" w:sz="0" w:space="0" w:color="auto"/>
            <w:left w:val="none" w:sz="0" w:space="0" w:color="auto"/>
            <w:bottom w:val="none" w:sz="0" w:space="0" w:color="auto"/>
            <w:right w:val="none" w:sz="0" w:space="0" w:color="auto"/>
          </w:divBdr>
        </w:div>
        <w:div w:id="193888118">
          <w:marLeft w:val="0"/>
          <w:marRight w:val="0"/>
          <w:marTop w:val="0"/>
          <w:marBottom w:val="0"/>
          <w:divBdr>
            <w:top w:val="none" w:sz="0" w:space="0" w:color="auto"/>
            <w:left w:val="none" w:sz="0" w:space="0" w:color="auto"/>
            <w:bottom w:val="none" w:sz="0" w:space="0" w:color="auto"/>
            <w:right w:val="none" w:sz="0" w:space="0" w:color="auto"/>
          </w:divBdr>
        </w:div>
        <w:div w:id="303775212">
          <w:marLeft w:val="0"/>
          <w:marRight w:val="0"/>
          <w:marTop w:val="0"/>
          <w:marBottom w:val="0"/>
          <w:divBdr>
            <w:top w:val="none" w:sz="0" w:space="0" w:color="auto"/>
            <w:left w:val="none" w:sz="0" w:space="0" w:color="auto"/>
            <w:bottom w:val="none" w:sz="0" w:space="0" w:color="auto"/>
            <w:right w:val="none" w:sz="0" w:space="0" w:color="auto"/>
          </w:divBdr>
        </w:div>
        <w:div w:id="420563511">
          <w:marLeft w:val="0"/>
          <w:marRight w:val="0"/>
          <w:marTop w:val="0"/>
          <w:marBottom w:val="0"/>
          <w:divBdr>
            <w:top w:val="none" w:sz="0" w:space="0" w:color="auto"/>
            <w:left w:val="none" w:sz="0" w:space="0" w:color="auto"/>
            <w:bottom w:val="none" w:sz="0" w:space="0" w:color="auto"/>
            <w:right w:val="none" w:sz="0" w:space="0" w:color="auto"/>
          </w:divBdr>
        </w:div>
        <w:div w:id="423697149">
          <w:marLeft w:val="0"/>
          <w:marRight w:val="0"/>
          <w:marTop w:val="0"/>
          <w:marBottom w:val="0"/>
          <w:divBdr>
            <w:top w:val="none" w:sz="0" w:space="0" w:color="auto"/>
            <w:left w:val="none" w:sz="0" w:space="0" w:color="auto"/>
            <w:bottom w:val="none" w:sz="0" w:space="0" w:color="auto"/>
            <w:right w:val="none" w:sz="0" w:space="0" w:color="auto"/>
          </w:divBdr>
        </w:div>
        <w:div w:id="471677999">
          <w:marLeft w:val="0"/>
          <w:marRight w:val="0"/>
          <w:marTop w:val="0"/>
          <w:marBottom w:val="0"/>
          <w:divBdr>
            <w:top w:val="none" w:sz="0" w:space="0" w:color="auto"/>
            <w:left w:val="none" w:sz="0" w:space="0" w:color="auto"/>
            <w:bottom w:val="none" w:sz="0" w:space="0" w:color="auto"/>
            <w:right w:val="none" w:sz="0" w:space="0" w:color="auto"/>
          </w:divBdr>
        </w:div>
        <w:div w:id="599026191">
          <w:marLeft w:val="0"/>
          <w:marRight w:val="0"/>
          <w:marTop w:val="0"/>
          <w:marBottom w:val="0"/>
          <w:divBdr>
            <w:top w:val="none" w:sz="0" w:space="0" w:color="auto"/>
            <w:left w:val="none" w:sz="0" w:space="0" w:color="auto"/>
            <w:bottom w:val="none" w:sz="0" w:space="0" w:color="auto"/>
            <w:right w:val="none" w:sz="0" w:space="0" w:color="auto"/>
          </w:divBdr>
        </w:div>
        <w:div w:id="732436472">
          <w:marLeft w:val="0"/>
          <w:marRight w:val="0"/>
          <w:marTop w:val="0"/>
          <w:marBottom w:val="0"/>
          <w:divBdr>
            <w:top w:val="none" w:sz="0" w:space="0" w:color="auto"/>
            <w:left w:val="none" w:sz="0" w:space="0" w:color="auto"/>
            <w:bottom w:val="none" w:sz="0" w:space="0" w:color="auto"/>
            <w:right w:val="none" w:sz="0" w:space="0" w:color="auto"/>
          </w:divBdr>
          <w:divsChild>
            <w:div w:id="2028210831">
              <w:marLeft w:val="-75"/>
              <w:marRight w:val="0"/>
              <w:marTop w:val="30"/>
              <w:marBottom w:val="30"/>
              <w:divBdr>
                <w:top w:val="none" w:sz="0" w:space="0" w:color="auto"/>
                <w:left w:val="none" w:sz="0" w:space="0" w:color="auto"/>
                <w:bottom w:val="none" w:sz="0" w:space="0" w:color="auto"/>
                <w:right w:val="none" w:sz="0" w:space="0" w:color="auto"/>
              </w:divBdr>
              <w:divsChild>
                <w:div w:id="125587732">
                  <w:marLeft w:val="0"/>
                  <w:marRight w:val="0"/>
                  <w:marTop w:val="0"/>
                  <w:marBottom w:val="0"/>
                  <w:divBdr>
                    <w:top w:val="none" w:sz="0" w:space="0" w:color="auto"/>
                    <w:left w:val="none" w:sz="0" w:space="0" w:color="auto"/>
                    <w:bottom w:val="none" w:sz="0" w:space="0" w:color="auto"/>
                    <w:right w:val="none" w:sz="0" w:space="0" w:color="auto"/>
                  </w:divBdr>
                  <w:divsChild>
                    <w:div w:id="1455245050">
                      <w:marLeft w:val="0"/>
                      <w:marRight w:val="0"/>
                      <w:marTop w:val="0"/>
                      <w:marBottom w:val="0"/>
                      <w:divBdr>
                        <w:top w:val="none" w:sz="0" w:space="0" w:color="auto"/>
                        <w:left w:val="none" w:sz="0" w:space="0" w:color="auto"/>
                        <w:bottom w:val="none" w:sz="0" w:space="0" w:color="auto"/>
                        <w:right w:val="none" w:sz="0" w:space="0" w:color="auto"/>
                      </w:divBdr>
                    </w:div>
                  </w:divsChild>
                </w:div>
                <w:div w:id="173151058">
                  <w:marLeft w:val="0"/>
                  <w:marRight w:val="0"/>
                  <w:marTop w:val="0"/>
                  <w:marBottom w:val="0"/>
                  <w:divBdr>
                    <w:top w:val="none" w:sz="0" w:space="0" w:color="auto"/>
                    <w:left w:val="none" w:sz="0" w:space="0" w:color="auto"/>
                    <w:bottom w:val="none" w:sz="0" w:space="0" w:color="auto"/>
                    <w:right w:val="none" w:sz="0" w:space="0" w:color="auto"/>
                  </w:divBdr>
                  <w:divsChild>
                    <w:div w:id="1788426961">
                      <w:marLeft w:val="0"/>
                      <w:marRight w:val="0"/>
                      <w:marTop w:val="0"/>
                      <w:marBottom w:val="0"/>
                      <w:divBdr>
                        <w:top w:val="none" w:sz="0" w:space="0" w:color="auto"/>
                        <w:left w:val="none" w:sz="0" w:space="0" w:color="auto"/>
                        <w:bottom w:val="none" w:sz="0" w:space="0" w:color="auto"/>
                        <w:right w:val="none" w:sz="0" w:space="0" w:color="auto"/>
                      </w:divBdr>
                    </w:div>
                  </w:divsChild>
                </w:div>
                <w:div w:id="1252202094">
                  <w:marLeft w:val="0"/>
                  <w:marRight w:val="0"/>
                  <w:marTop w:val="0"/>
                  <w:marBottom w:val="0"/>
                  <w:divBdr>
                    <w:top w:val="none" w:sz="0" w:space="0" w:color="auto"/>
                    <w:left w:val="none" w:sz="0" w:space="0" w:color="auto"/>
                    <w:bottom w:val="none" w:sz="0" w:space="0" w:color="auto"/>
                    <w:right w:val="none" w:sz="0" w:space="0" w:color="auto"/>
                  </w:divBdr>
                  <w:divsChild>
                    <w:div w:id="144668802">
                      <w:marLeft w:val="0"/>
                      <w:marRight w:val="0"/>
                      <w:marTop w:val="0"/>
                      <w:marBottom w:val="0"/>
                      <w:divBdr>
                        <w:top w:val="none" w:sz="0" w:space="0" w:color="auto"/>
                        <w:left w:val="none" w:sz="0" w:space="0" w:color="auto"/>
                        <w:bottom w:val="none" w:sz="0" w:space="0" w:color="auto"/>
                        <w:right w:val="none" w:sz="0" w:space="0" w:color="auto"/>
                      </w:divBdr>
                    </w:div>
                  </w:divsChild>
                </w:div>
                <w:div w:id="1926525657">
                  <w:marLeft w:val="0"/>
                  <w:marRight w:val="0"/>
                  <w:marTop w:val="0"/>
                  <w:marBottom w:val="0"/>
                  <w:divBdr>
                    <w:top w:val="none" w:sz="0" w:space="0" w:color="auto"/>
                    <w:left w:val="none" w:sz="0" w:space="0" w:color="auto"/>
                    <w:bottom w:val="none" w:sz="0" w:space="0" w:color="auto"/>
                    <w:right w:val="none" w:sz="0" w:space="0" w:color="auto"/>
                  </w:divBdr>
                  <w:divsChild>
                    <w:div w:id="207649890">
                      <w:marLeft w:val="0"/>
                      <w:marRight w:val="0"/>
                      <w:marTop w:val="0"/>
                      <w:marBottom w:val="0"/>
                      <w:divBdr>
                        <w:top w:val="none" w:sz="0" w:space="0" w:color="auto"/>
                        <w:left w:val="none" w:sz="0" w:space="0" w:color="auto"/>
                        <w:bottom w:val="none" w:sz="0" w:space="0" w:color="auto"/>
                        <w:right w:val="none" w:sz="0" w:space="0" w:color="auto"/>
                      </w:divBdr>
                    </w:div>
                    <w:div w:id="2009215029">
                      <w:marLeft w:val="0"/>
                      <w:marRight w:val="0"/>
                      <w:marTop w:val="0"/>
                      <w:marBottom w:val="0"/>
                      <w:divBdr>
                        <w:top w:val="none" w:sz="0" w:space="0" w:color="auto"/>
                        <w:left w:val="none" w:sz="0" w:space="0" w:color="auto"/>
                        <w:bottom w:val="none" w:sz="0" w:space="0" w:color="auto"/>
                        <w:right w:val="none" w:sz="0" w:space="0" w:color="auto"/>
                      </w:divBdr>
                    </w:div>
                    <w:div w:id="2054958950">
                      <w:marLeft w:val="0"/>
                      <w:marRight w:val="0"/>
                      <w:marTop w:val="0"/>
                      <w:marBottom w:val="0"/>
                      <w:divBdr>
                        <w:top w:val="none" w:sz="0" w:space="0" w:color="auto"/>
                        <w:left w:val="none" w:sz="0" w:space="0" w:color="auto"/>
                        <w:bottom w:val="none" w:sz="0" w:space="0" w:color="auto"/>
                        <w:right w:val="none" w:sz="0" w:space="0" w:color="auto"/>
                      </w:divBdr>
                    </w:div>
                  </w:divsChild>
                </w:div>
                <w:div w:id="1969970876">
                  <w:marLeft w:val="0"/>
                  <w:marRight w:val="0"/>
                  <w:marTop w:val="0"/>
                  <w:marBottom w:val="0"/>
                  <w:divBdr>
                    <w:top w:val="none" w:sz="0" w:space="0" w:color="auto"/>
                    <w:left w:val="none" w:sz="0" w:space="0" w:color="auto"/>
                    <w:bottom w:val="none" w:sz="0" w:space="0" w:color="auto"/>
                    <w:right w:val="none" w:sz="0" w:space="0" w:color="auto"/>
                  </w:divBdr>
                  <w:divsChild>
                    <w:div w:id="322128430">
                      <w:marLeft w:val="0"/>
                      <w:marRight w:val="0"/>
                      <w:marTop w:val="0"/>
                      <w:marBottom w:val="0"/>
                      <w:divBdr>
                        <w:top w:val="none" w:sz="0" w:space="0" w:color="auto"/>
                        <w:left w:val="none" w:sz="0" w:space="0" w:color="auto"/>
                        <w:bottom w:val="none" w:sz="0" w:space="0" w:color="auto"/>
                        <w:right w:val="none" w:sz="0" w:space="0" w:color="auto"/>
                      </w:divBdr>
                    </w:div>
                  </w:divsChild>
                </w:div>
                <w:div w:id="1995404932">
                  <w:marLeft w:val="0"/>
                  <w:marRight w:val="0"/>
                  <w:marTop w:val="0"/>
                  <w:marBottom w:val="0"/>
                  <w:divBdr>
                    <w:top w:val="none" w:sz="0" w:space="0" w:color="auto"/>
                    <w:left w:val="none" w:sz="0" w:space="0" w:color="auto"/>
                    <w:bottom w:val="none" w:sz="0" w:space="0" w:color="auto"/>
                    <w:right w:val="none" w:sz="0" w:space="0" w:color="auto"/>
                  </w:divBdr>
                  <w:divsChild>
                    <w:div w:id="11111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07996">
          <w:marLeft w:val="0"/>
          <w:marRight w:val="0"/>
          <w:marTop w:val="0"/>
          <w:marBottom w:val="0"/>
          <w:divBdr>
            <w:top w:val="none" w:sz="0" w:space="0" w:color="auto"/>
            <w:left w:val="none" w:sz="0" w:space="0" w:color="auto"/>
            <w:bottom w:val="none" w:sz="0" w:space="0" w:color="auto"/>
            <w:right w:val="none" w:sz="0" w:space="0" w:color="auto"/>
          </w:divBdr>
        </w:div>
        <w:div w:id="898059581">
          <w:marLeft w:val="0"/>
          <w:marRight w:val="0"/>
          <w:marTop w:val="0"/>
          <w:marBottom w:val="0"/>
          <w:divBdr>
            <w:top w:val="none" w:sz="0" w:space="0" w:color="auto"/>
            <w:left w:val="none" w:sz="0" w:space="0" w:color="auto"/>
            <w:bottom w:val="none" w:sz="0" w:space="0" w:color="auto"/>
            <w:right w:val="none" w:sz="0" w:space="0" w:color="auto"/>
          </w:divBdr>
        </w:div>
        <w:div w:id="929697955">
          <w:marLeft w:val="0"/>
          <w:marRight w:val="0"/>
          <w:marTop w:val="0"/>
          <w:marBottom w:val="0"/>
          <w:divBdr>
            <w:top w:val="none" w:sz="0" w:space="0" w:color="auto"/>
            <w:left w:val="none" w:sz="0" w:space="0" w:color="auto"/>
            <w:bottom w:val="none" w:sz="0" w:space="0" w:color="auto"/>
            <w:right w:val="none" w:sz="0" w:space="0" w:color="auto"/>
          </w:divBdr>
        </w:div>
        <w:div w:id="935670059">
          <w:marLeft w:val="0"/>
          <w:marRight w:val="0"/>
          <w:marTop w:val="0"/>
          <w:marBottom w:val="0"/>
          <w:divBdr>
            <w:top w:val="none" w:sz="0" w:space="0" w:color="auto"/>
            <w:left w:val="none" w:sz="0" w:space="0" w:color="auto"/>
            <w:bottom w:val="none" w:sz="0" w:space="0" w:color="auto"/>
            <w:right w:val="none" w:sz="0" w:space="0" w:color="auto"/>
          </w:divBdr>
        </w:div>
        <w:div w:id="987855734">
          <w:marLeft w:val="0"/>
          <w:marRight w:val="0"/>
          <w:marTop w:val="0"/>
          <w:marBottom w:val="0"/>
          <w:divBdr>
            <w:top w:val="none" w:sz="0" w:space="0" w:color="auto"/>
            <w:left w:val="none" w:sz="0" w:space="0" w:color="auto"/>
            <w:bottom w:val="none" w:sz="0" w:space="0" w:color="auto"/>
            <w:right w:val="none" w:sz="0" w:space="0" w:color="auto"/>
          </w:divBdr>
        </w:div>
        <w:div w:id="1017585074">
          <w:marLeft w:val="0"/>
          <w:marRight w:val="0"/>
          <w:marTop w:val="0"/>
          <w:marBottom w:val="0"/>
          <w:divBdr>
            <w:top w:val="none" w:sz="0" w:space="0" w:color="auto"/>
            <w:left w:val="none" w:sz="0" w:space="0" w:color="auto"/>
            <w:bottom w:val="none" w:sz="0" w:space="0" w:color="auto"/>
            <w:right w:val="none" w:sz="0" w:space="0" w:color="auto"/>
          </w:divBdr>
        </w:div>
        <w:div w:id="1320842159">
          <w:marLeft w:val="0"/>
          <w:marRight w:val="0"/>
          <w:marTop w:val="0"/>
          <w:marBottom w:val="0"/>
          <w:divBdr>
            <w:top w:val="none" w:sz="0" w:space="0" w:color="auto"/>
            <w:left w:val="none" w:sz="0" w:space="0" w:color="auto"/>
            <w:bottom w:val="none" w:sz="0" w:space="0" w:color="auto"/>
            <w:right w:val="none" w:sz="0" w:space="0" w:color="auto"/>
          </w:divBdr>
        </w:div>
        <w:div w:id="1334722508">
          <w:marLeft w:val="0"/>
          <w:marRight w:val="0"/>
          <w:marTop w:val="0"/>
          <w:marBottom w:val="0"/>
          <w:divBdr>
            <w:top w:val="none" w:sz="0" w:space="0" w:color="auto"/>
            <w:left w:val="none" w:sz="0" w:space="0" w:color="auto"/>
            <w:bottom w:val="none" w:sz="0" w:space="0" w:color="auto"/>
            <w:right w:val="none" w:sz="0" w:space="0" w:color="auto"/>
          </w:divBdr>
        </w:div>
        <w:div w:id="1421365229">
          <w:marLeft w:val="0"/>
          <w:marRight w:val="0"/>
          <w:marTop w:val="0"/>
          <w:marBottom w:val="0"/>
          <w:divBdr>
            <w:top w:val="none" w:sz="0" w:space="0" w:color="auto"/>
            <w:left w:val="none" w:sz="0" w:space="0" w:color="auto"/>
            <w:bottom w:val="none" w:sz="0" w:space="0" w:color="auto"/>
            <w:right w:val="none" w:sz="0" w:space="0" w:color="auto"/>
          </w:divBdr>
        </w:div>
        <w:div w:id="1651860044">
          <w:marLeft w:val="0"/>
          <w:marRight w:val="0"/>
          <w:marTop w:val="0"/>
          <w:marBottom w:val="0"/>
          <w:divBdr>
            <w:top w:val="none" w:sz="0" w:space="0" w:color="auto"/>
            <w:left w:val="none" w:sz="0" w:space="0" w:color="auto"/>
            <w:bottom w:val="none" w:sz="0" w:space="0" w:color="auto"/>
            <w:right w:val="none" w:sz="0" w:space="0" w:color="auto"/>
          </w:divBdr>
        </w:div>
        <w:div w:id="1762295358">
          <w:marLeft w:val="0"/>
          <w:marRight w:val="0"/>
          <w:marTop w:val="0"/>
          <w:marBottom w:val="0"/>
          <w:divBdr>
            <w:top w:val="none" w:sz="0" w:space="0" w:color="auto"/>
            <w:left w:val="none" w:sz="0" w:space="0" w:color="auto"/>
            <w:bottom w:val="none" w:sz="0" w:space="0" w:color="auto"/>
            <w:right w:val="none" w:sz="0" w:space="0" w:color="auto"/>
          </w:divBdr>
        </w:div>
        <w:div w:id="1807119123">
          <w:marLeft w:val="0"/>
          <w:marRight w:val="0"/>
          <w:marTop w:val="0"/>
          <w:marBottom w:val="0"/>
          <w:divBdr>
            <w:top w:val="none" w:sz="0" w:space="0" w:color="auto"/>
            <w:left w:val="none" w:sz="0" w:space="0" w:color="auto"/>
            <w:bottom w:val="none" w:sz="0" w:space="0" w:color="auto"/>
            <w:right w:val="none" w:sz="0" w:space="0" w:color="auto"/>
          </w:divBdr>
        </w:div>
        <w:div w:id="1858612108">
          <w:marLeft w:val="0"/>
          <w:marRight w:val="0"/>
          <w:marTop w:val="0"/>
          <w:marBottom w:val="0"/>
          <w:divBdr>
            <w:top w:val="none" w:sz="0" w:space="0" w:color="auto"/>
            <w:left w:val="none" w:sz="0" w:space="0" w:color="auto"/>
            <w:bottom w:val="none" w:sz="0" w:space="0" w:color="auto"/>
            <w:right w:val="none" w:sz="0" w:space="0" w:color="auto"/>
          </w:divBdr>
        </w:div>
        <w:div w:id="2024933428">
          <w:marLeft w:val="0"/>
          <w:marRight w:val="0"/>
          <w:marTop w:val="0"/>
          <w:marBottom w:val="0"/>
          <w:divBdr>
            <w:top w:val="none" w:sz="0" w:space="0" w:color="auto"/>
            <w:left w:val="none" w:sz="0" w:space="0" w:color="auto"/>
            <w:bottom w:val="none" w:sz="0" w:space="0" w:color="auto"/>
            <w:right w:val="none" w:sz="0" w:space="0" w:color="auto"/>
          </w:divBdr>
        </w:div>
      </w:divsChild>
    </w:div>
    <w:div w:id="18736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asmm-my.sharepoint.com/:x:/g/personal/margarita_jodko_nsa_smm_lt/Edsx5TTOug9BmXR0W3PTU4YB8M76Jj0J9X8-tYc4eAMt1Q?e=lTyVQG" TargetMode="External"/><Relationship Id="rId18" Type="http://schemas.openxmlformats.org/officeDocument/2006/relationships/hyperlink" Target="https://www.imsglobal.org/spec/qti/v3p0/impl" TargetMode="External"/><Relationship Id="rId26" Type="http://schemas.openxmlformats.org/officeDocument/2006/relationships/hyperlink" Target="https://www.imsglobal.org/spec/qti/v3p0/impl" TargetMode="External"/><Relationship Id="rId39" Type="http://schemas.openxmlformats.org/officeDocument/2006/relationships/fontTable" Target="fontTable.xml"/><Relationship Id="rId21" Type="http://schemas.openxmlformats.org/officeDocument/2006/relationships/hyperlink" Target="https://nsasmm-my.sharepoint.com/:x:/g/personal/margarita_jodko_nsa_smm_lt/Edsx5TTOug9BmXR0W3PTU4YB8M76Jj0J9X8-tYc4eAMt1Q?e=lTyVQG" TargetMode="External"/><Relationship Id="rId34" Type="http://schemas.openxmlformats.org/officeDocument/2006/relationships/hyperlink" Target="https://www.imsglobal.org/spec/qti/v3p0/impl" TargetMode="External"/><Relationship Id="rId7" Type="http://schemas.openxmlformats.org/officeDocument/2006/relationships/settings" Target="settings.xml"/><Relationship Id="rId12" Type="http://schemas.openxmlformats.org/officeDocument/2006/relationships/hyperlink" Target="https://www.emokykla.lt/" TargetMode="External"/><Relationship Id="rId17" Type="http://schemas.openxmlformats.org/officeDocument/2006/relationships/hyperlink" Target="https://nsasmm-my.sharepoint.com/:x:/g/personal/margarita_jodko_nsa_smm_lt/Edsx5TTOug9BmXR0W3PTU4YB8M76Jj0J9X8-tYc4eAMt1Q?e=lTyVQG" TargetMode="External"/><Relationship Id="rId25" Type="http://schemas.openxmlformats.org/officeDocument/2006/relationships/hyperlink" Target="https://nsasmm-my.sharepoint.com/:x:/g/personal/margarita_jodko_nsa_smm_lt/Edsx5TTOug9BmXR0W3PTU4YB8M76Jj0J9X8-tYc4eAMt1Q?e=lTyVQG" TargetMode="External"/><Relationship Id="rId33" Type="http://schemas.openxmlformats.org/officeDocument/2006/relationships/hyperlink" Target="https://nsasmm-my.sharepoint.com/:x:/g/personal/margarita_jodko_nsa_smm_lt/Edsx5TTOug9BmXR0W3PTU4YB8M76Jj0J9X8-tYc4eAMt1Q?e=lTyVQG" TargetMode="External"/><Relationship Id="rId38" Type="http://schemas.openxmlformats.org/officeDocument/2006/relationships/hyperlink" Target="https://www.imsglobal.org/spec/qti/v3p0/impl" TargetMode="External"/><Relationship Id="rId2" Type="http://schemas.openxmlformats.org/officeDocument/2006/relationships/customXml" Target="../customXml/item2.xml"/><Relationship Id="rId16" Type="http://schemas.openxmlformats.org/officeDocument/2006/relationships/hyperlink" Target="https://www.emokykla.lt/" TargetMode="External"/><Relationship Id="rId20" Type="http://schemas.openxmlformats.org/officeDocument/2006/relationships/hyperlink" Target="https://www.emokykla.lt/" TargetMode="External"/><Relationship Id="rId29" Type="http://schemas.openxmlformats.org/officeDocument/2006/relationships/hyperlink" Target="https://nsasmm-my.sharepoint.com/:x:/g/personal/margarita_jodko_nsa_smm_lt/Edsx5TTOug9BmXR0W3PTU4YB8M76Jj0J9X8-tYc4eAMt1Q?e=lTyVQ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okykla.lt" TargetMode="External"/><Relationship Id="rId24" Type="http://schemas.openxmlformats.org/officeDocument/2006/relationships/hyperlink" Target="https://www.emokykla.lt/" TargetMode="External"/><Relationship Id="rId32" Type="http://schemas.openxmlformats.org/officeDocument/2006/relationships/hyperlink" Target="https://www.emokykla.lt/" TargetMode="External"/><Relationship Id="rId37" Type="http://schemas.openxmlformats.org/officeDocument/2006/relationships/hyperlink" Target="https://nsasmm-my.sharepoint.com/:x:/g/personal/margarita_jodko_nsa_smm_lt/Edsx5TTOug9BmXR0W3PTU4YB8M76Jj0J9X8-tYc4eAMt1Q?e=lTyVQG"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okykla.lt" TargetMode="External"/><Relationship Id="rId23" Type="http://schemas.openxmlformats.org/officeDocument/2006/relationships/hyperlink" Target="https://www.emokykla.lt" TargetMode="External"/><Relationship Id="rId28" Type="http://schemas.openxmlformats.org/officeDocument/2006/relationships/hyperlink" Target="https://www.emokykla.lt/" TargetMode="External"/><Relationship Id="rId36" Type="http://schemas.openxmlformats.org/officeDocument/2006/relationships/hyperlink" Target="https://www.emokykla.lt/" TargetMode="External"/><Relationship Id="rId10" Type="http://schemas.openxmlformats.org/officeDocument/2006/relationships/endnotes" Target="endnotes.xml"/><Relationship Id="rId19" Type="http://schemas.openxmlformats.org/officeDocument/2006/relationships/hyperlink" Target="https://www.emokykla.lt" TargetMode="External"/><Relationship Id="rId31" Type="http://schemas.openxmlformats.org/officeDocument/2006/relationships/hyperlink" Target="https://www.emokykl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sglobal.org/spec/qti/v3p0/impl" TargetMode="External"/><Relationship Id="rId22" Type="http://schemas.openxmlformats.org/officeDocument/2006/relationships/hyperlink" Target="https://www.imsglobal.org/spec/qti/v3p0/impl" TargetMode="External"/><Relationship Id="rId27" Type="http://schemas.openxmlformats.org/officeDocument/2006/relationships/hyperlink" Target="https://www.emokykla.lt" TargetMode="External"/><Relationship Id="rId30" Type="http://schemas.openxmlformats.org/officeDocument/2006/relationships/hyperlink" Target="https://www.imsglobal.org/spec/qti/v3p0/impl" TargetMode="External"/><Relationship Id="rId35" Type="http://schemas.openxmlformats.org/officeDocument/2006/relationships/hyperlink" Target="https://www.emokykla.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lnf.lt/wp-content/uploads/2018/12/Internetas_visiems.pdf" TargetMode="External"/><Relationship Id="rId18" Type="http://schemas.openxmlformats.org/officeDocument/2006/relationships/hyperlink" Target="https://e-seimas.lrs.lt/portal/legalAct/lt/TAD/1a061730b0c711ecaf79c2120caf5094/asr" TargetMode="External"/><Relationship Id="rId26" Type="http://schemas.openxmlformats.org/officeDocument/2006/relationships/hyperlink" Target="https://beta.etestavimas.lt/" TargetMode="External"/><Relationship Id="rId39" Type="http://schemas.openxmlformats.org/officeDocument/2006/relationships/hyperlink" Target="https://www.revisionvillage.com/" TargetMode="External"/><Relationship Id="rId21" Type="http://schemas.openxmlformats.org/officeDocument/2006/relationships/hyperlink" Target="https://www.revisionvillage.com/" TargetMode="External"/><Relationship Id="rId34" Type="http://schemas.openxmlformats.org/officeDocument/2006/relationships/hyperlink" Target="https://www.ixl.com/" TargetMode="External"/><Relationship Id="rId42" Type="http://schemas.openxmlformats.org/officeDocument/2006/relationships/hyperlink" Target="https://e-seimas.lrs.lt/portal/legalAct/lt/TAD/1a061730b0c711ecaf79c2120caf5094/asr" TargetMode="External"/><Relationship Id="rId7" Type="http://schemas.openxmlformats.org/officeDocument/2006/relationships/hyperlink" Target="https://lnf.lt/wp-content/uploads/2018/12/Internetas_visiems.pdf" TargetMode="External"/><Relationship Id="rId2" Type="http://schemas.openxmlformats.org/officeDocument/2006/relationships/hyperlink" Target="https://beta.etestavimas.lt/" TargetMode="External"/><Relationship Id="rId16" Type="http://schemas.openxmlformats.org/officeDocument/2006/relationships/hyperlink" Target="https://www.ixl.com/" TargetMode="External"/><Relationship Id="rId20" Type="http://schemas.openxmlformats.org/officeDocument/2006/relationships/hyperlink" Target="https://beta.etestavimas.lt/" TargetMode="External"/><Relationship Id="rId29" Type="http://schemas.openxmlformats.org/officeDocument/2006/relationships/hyperlink" Target="https://e-seimas.lrs.lt/portal/legalAct/lt/TAD/1a061730b0c711ecaf79c2120caf5094/asr" TargetMode="External"/><Relationship Id="rId41" Type="http://schemas.openxmlformats.org/officeDocument/2006/relationships/hyperlink" Target="https://e-seimas.lrs.lt/portal/legalAct/lt/TAD/1a061730b0c711ecaf79c2120caf5094/asr" TargetMode="External"/><Relationship Id="rId1" Type="http://schemas.openxmlformats.org/officeDocument/2006/relationships/hyperlink" Target="https://lnf.lt/wp-content/uploads/2018/12/Internetas_visiems.pdf" TargetMode="External"/><Relationship Id="rId6" Type="http://schemas.openxmlformats.org/officeDocument/2006/relationships/hyperlink" Target="https://e-seimas.lrs.lt/portal/legalAct/lt/TAD/1a061730b0c711ecaf79c2120caf5094/asr" TargetMode="External"/><Relationship Id="rId11" Type="http://schemas.openxmlformats.org/officeDocument/2006/relationships/hyperlink" Target="https://e-seimas.lrs.lt/portal/legalAct/lt/TAD/1a061730b0c711ecaf79c2120caf5094/asr" TargetMode="External"/><Relationship Id="rId24" Type="http://schemas.openxmlformats.org/officeDocument/2006/relationships/hyperlink" Target="https://e-seimas.lrs.lt/portal/legalAct/lt/TAD/1a061730b0c711ecaf79c2120caf5094/asr" TargetMode="External"/><Relationship Id="rId32" Type="http://schemas.openxmlformats.org/officeDocument/2006/relationships/hyperlink" Target="https://beta.etestavimas.lt/" TargetMode="External"/><Relationship Id="rId37" Type="http://schemas.openxmlformats.org/officeDocument/2006/relationships/hyperlink" Target="https://lnf.lt/wp-content/uploads/2018/12/Internetas_visiems.pdf" TargetMode="External"/><Relationship Id="rId40" Type="http://schemas.openxmlformats.org/officeDocument/2006/relationships/hyperlink" Target="https://www.ixl.com/" TargetMode="External"/><Relationship Id="rId5" Type="http://schemas.openxmlformats.org/officeDocument/2006/relationships/hyperlink" Target="https://e-seimas.lrs.lt/portal/legalAct/lt/TAD/1a061730b0c711ecaf79c2120caf5094/asr" TargetMode="External"/><Relationship Id="rId15" Type="http://schemas.openxmlformats.org/officeDocument/2006/relationships/hyperlink" Target="https://www.revisionvillage.com/" TargetMode="External"/><Relationship Id="rId23" Type="http://schemas.openxmlformats.org/officeDocument/2006/relationships/hyperlink" Target="https://e-seimas.lrs.lt/portal/legalAct/lt/TAD/1a061730b0c711ecaf79c2120caf5094/asr" TargetMode="External"/><Relationship Id="rId28" Type="http://schemas.openxmlformats.org/officeDocument/2006/relationships/hyperlink" Target="https://www.ixl.com/" TargetMode="External"/><Relationship Id="rId36" Type="http://schemas.openxmlformats.org/officeDocument/2006/relationships/hyperlink" Target="https://e-seimas.lrs.lt/portal/legalAct/lt/TAD/1a061730b0c711ecaf79c2120caf5094/asr" TargetMode="External"/><Relationship Id="rId10" Type="http://schemas.openxmlformats.org/officeDocument/2006/relationships/hyperlink" Target="https://www.ixl.com/" TargetMode="External"/><Relationship Id="rId19" Type="http://schemas.openxmlformats.org/officeDocument/2006/relationships/hyperlink" Target="https://lnf.lt/wp-content/uploads/2018/12/Internetas_visiems.pdf" TargetMode="External"/><Relationship Id="rId31" Type="http://schemas.openxmlformats.org/officeDocument/2006/relationships/hyperlink" Target="https://lnf.lt/wp-content/uploads/2018/12/Internetas_visiems.pdf" TargetMode="External"/><Relationship Id="rId4" Type="http://schemas.openxmlformats.org/officeDocument/2006/relationships/hyperlink" Target="https://www.ixl.com/" TargetMode="External"/><Relationship Id="rId9" Type="http://schemas.openxmlformats.org/officeDocument/2006/relationships/hyperlink" Target="https://www.revisionvillage.com/" TargetMode="External"/><Relationship Id="rId14" Type="http://schemas.openxmlformats.org/officeDocument/2006/relationships/hyperlink" Target="https://beta.etestavimas.lt/" TargetMode="External"/><Relationship Id="rId22" Type="http://schemas.openxmlformats.org/officeDocument/2006/relationships/hyperlink" Target="https://www.ixl.com/" TargetMode="External"/><Relationship Id="rId27" Type="http://schemas.openxmlformats.org/officeDocument/2006/relationships/hyperlink" Target="https://www.revisionvillage.com/" TargetMode="External"/><Relationship Id="rId30" Type="http://schemas.openxmlformats.org/officeDocument/2006/relationships/hyperlink" Target="https://e-seimas.lrs.lt/portal/legalAct/lt/TAD/1a061730b0c711ecaf79c2120caf5094/asr" TargetMode="External"/><Relationship Id="rId35" Type="http://schemas.openxmlformats.org/officeDocument/2006/relationships/hyperlink" Target="https://e-seimas.lrs.lt/portal/legalAct/lt/TAD/1a061730b0c711ecaf79c2120caf5094/asr" TargetMode="External"/><Relationship Id="rId8" Type="http://schemas.openxmlformats.org/officeDocument/2006/relationships/hyperlink" Target="https://beta.etestavimas.lt/" TargetMode="External"/><Relationship Id="rId3" Type="http://schemas.openxmlformats.org/officeDocument/2006/relationships/hyperlink" Target="https://www.revisionvillage.com/" TargetMode="External"/><Relationship Id="rId12" Type="http://schemas.openxmlformats.org/officeDocument/2006/relationships/hyperlink" Target="https://e-seimas.lrs.lt/portal/legalAct/lt/TAD/1a061730b0c711ecaf79c2120caf5094/asr" TargetMode="External"/><Relationship Id="rId17" Type="http://schemas.openxmlformats.org/officeDocument/2006/relationships/hyperlink" Target="https://e-seimas.lrs.lt/portal/legalAct/lt/TAD/1a061730b0c711ecaf79c2120caf5094/asr" TargetMode="External"/><Relationship Id="rId25" Type="http://schemas.openxmlformats.org/officeDocument/2006/relationships/hyperlink" Target="https://lnf.lt/wp-content/uploads/2018/12/Internetas_visiems.pdf" TargetMode="External"/><Relationship Id="rId33" Type="http://schemas.openxmlformats.org/officeDocument/2006/relationships/hyperlink" Target="https://www.revisionvillage.com/" TargetMode="External"/><Relationship Id="rId38" Type="http://schemas.openxmlformats.org/officeDocument/2006/relationships/hyperlink" Target="https://beta.etestavi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5cf860-b68e-4f1a-ba3d-db2b54e245f7" xsi:nil="true"/>
    <lcf76f155ced4ddcb4097134ff3c332f xmlns="88b17567-13ea-4681-8b80-8840247fa9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3F0A90B911D234DABCAB39253CF9A38" ma:contentTypeVersion="12" ma:contentTypeDescription="Kurkite naują dokumentą." ma:contentTypeScope="" ma:versionID="9d011d6ecaad6c92c45f9e60b8a21410">
  <xsd:schema xmlns:xsd="http://www.w3.org/2001/XMLSchema" xmlns:xs="http://www.w3.org/2001/XMLSchema" xmlns:p="http://schemas.microsoft.com/office/2006/metadata/properties" xmlns:ns2="88b17567-13ea-4681-8b80-8840247fa930" xmlns:ns3="265cf860-b68e-4f1a-ba3d-db2b54e245f7" targetNamespace="http://schemas.microsoft.com/office/2006/metadata/properties" ma:root="true" ma:fieldsID="d590a85f695bd5df794967fe598d96e0" ns2:_="" ns3:_="">
    <xsd:import namespace="88b17567-13ea-4681-8b80-8840247fa930"/>
    <xsd:import namespace="265cf860-b68e-4f1a-ba3d-db2b54e245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7567-13ea-4681-8b80-8840247fa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5cf860-b68e-4f1a-ba3d-db2b54e24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330146-b5bd-4b8c-8b01-1b0ba9adaceb}" ma:internalName="TaxCatchAll" ma:showField="CatchAllData" ma:web="265cf860-b68e-4f1a-ba3d-db2b54e24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BED53-A81D-4F67-964D-634B4A2B37B7}">
  <ds:schemaRefs>
    <ds:schemaRef ds:uri="http://schemas.microsoft.com/office/2006/metadata/properties"/>
    <ds:schemaRef ds:uri="http://schemas.microsoft.com/office/infopath/2007/PartnerControls"/>
    <ds:schemaRef ds:uri="265cf860-b68e-4f1a-ba3d-db2b54e245f7"/>
    <ds:schemaRef ds:uri="88b17567-13ea-4681-8b80-8840247fa930"/>
  </ds:schemaRefs>
</ds:datastoreItem>
</file>

<file path=customXml/itemProps2.xml><?xml version="1.0" encoding="utf-8"?>
<ds:datastoreItem xmlns:ds="http://schemas.openxmlformats.org/officeDocument/2006/customXml" ds:itemID="{4FDF7659-3384-4A83-BA04-9BCDA441005E}">
  <ds:schemaRefs>
    <ds:schemaRef ds:uri="http://schemas.openxmlformats.org/officeDocument/2006/bibliography"/>
  </ds:schemaRefs>
</ds:datastoreItem>
</file>

<file path=customXml/itemProps3.xml><?xml version="1.0" encoding="utf-8"?>
<ds:datastoreItem xmlns:ds="http://schemas.openxmlformats.org/officeDocument/2006/customXml" ds:itemID="{B694A081-44D6-4253-8C70-0A4B17483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7567-13ea-4681-8b80-8840247fa930"/>
    <ds:schemaRef ds:uri="265cf860-b68e-4f1a-ba3d-db2b54e24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154D1A-E935-4B79-A34A-7CD98C21E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71</Pages>
  <Words>152645</Words>
  <Characters>87008</Characters>
  <Application>Microsoft Office Word</Application>
  <DocSecurity>0</DocSecurity>
  <Lines>725</Lines>
  <Paragraphs>478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239175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Jodko</dc:creator>
  <cp:lastModifiedBy>Kristina Ignatavičienė</cp:lastModifiedBy>
  <cp:revision>9</cp:revision>
  <dcterms:created xsi:type="dcterms:W3CDTF">2025-11-07T18:53:00Z</dcterms:created>
  <dcterms:modified xsi:type="dcterms:W3CDTF">2025-11-10T13:46:00Z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0x010100A3F0A90B911D234DABCAB39253CF9A38</vt:lpwstr>
  </property>
  <property fmtid="{D5CDD505-2E9C-101B-9397-08002B2CF9AE}" pid="3" name="MediaServiceImageTags">
    <vt:lpwstr/>
  </property>
</Properties>
</file>