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Psichologo individualios konsultacijos </w:t>
      </w:r>
    </w:p>
    <w:p w14:paraId="388AA4C5" w14:textId="77777777" w:rsidR="00205AB1" w:rsidRPr="00370648" w:rsidRDefault="00205AB1" w:rsidP="00205AB1">
      <w:pPr>
        <w:pStyle w:val="Body2"/>
        <w:rPr>
          <w:lang w:val="lt-LT"/>
        </w:rPr>
      </w:pPr>
    </w:p>
    <w:p w14:paraId="39DFE4DF" w14:textId="035F409C"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visuomenės sveikatos biuras, juridinio asmens kodas 304159095,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1.1.1.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Ana Jankelevič, tel. +37066359707, el. p. ana.jankelevic@svsb.lt, adresas Nepriklausomybės g. 38B, Šalčininkai.</w:t>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4.4.3. punktu ir nurodyti priede „Viešojo pirkimo sutarties projektas“.</w:t>
      </w:r>
      <w:r w:rsidRPr="00370648">
        <w:rPr>
          <w:lang w:val="lt-LT"/>
        </w:rPr>
        <w:br/>
      </w:r>
      <w:r w:rsidRPr="00370648">
        <w:rPr>
          <w:lang w:val="lt-LT"/>
        </w:rPr>
        <w:tab/>
        <w:t>1.7. Centrinės perkančiosios organizacijos centralizuotų pirkimų kataloge nėra numatyta galimybė įsigyti Pirkimo sąlygų 2.1 p. išvardintų paslaugų.</w:t>
      </w:r>
      <w:r w:rsidRPr="00370648">
        <w:rPr>
          <w:lang w:val="lt-LT"/>
        </w:rPr>
        <w:br/>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Šalčininkų rajono savivaldybė.</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lastRenderedPageBreak/>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370648">
        <w:rPr>
          <w:lang w:val="lt-LT"/>
        </w:rPr>
        <w:lastRenderedPageBreak/>
        <w:t>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 xml:space="preserve">5.13. Tiekėjas iki galutinio pasiūlymų pateikimo termino turi teisę pakeisti arba atšaukti savo </w:t>
      </w:r>
      <w:r w:rsidRPr="00370648">
        <w:rPr>
          <w:lang w:val="lt-LT"/>
        </w:rPr>
        <w:lastRenderedPageBreak/>
        <w:t>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 xml:space="preserve">9.6. Tuo atveju, kai pataisoma skelbime apie pirkimą paskelbta informacija, perkančioji organizacija privalo paskelbti skelbimo apie pirkimą pataisą ir prireikus pratęsti pasiūlymų pateikimo terminą protingumo </w:t>
      </w:r>
      <w:r w:rsidRPr="00370648">
        <w:rPr>
          <w:lang w:val="lt-LT"/>
        </w:rPr>
        <w:lastRenderedPageBreak/>
        <w:t>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12.</w:t>
      </w:r>
      <w:r w:rsidR="002171CF">
        <w:rPr>
          <w:lang w:val="lt-LT"/>
        </w:rPr>
        <w:t> </w:t>
      </w:r>
      <w:r w:rsidRPr="00370648">
        <w:rPr>
          <w:lang w:val="lt-LT"/>
        </w:rPr>
        <w:t>ELEKTRONINIS</w:t>
      </w:r>
      <w:r w:rsidR="002171CF">
        <w:rPr>
          <w:lang w:val="lt-LT"/>
        </w:rPr>
        <w:t> </w:t>
      </w:r>
      <w:r w:rsidRPr="00370648">
        <w:rPr>
          <w:lang w:val="lt-LT"/>
        </w:rPr>
        <w:t>AUKCIONAS</w:t>
      </w:r>
      <w:r w:rsidR="002171CF">
        <w:rPr>
          <w:lang w:val="lt-LT"/>
        </w:rPr>
        <w:t> </w:t>
      </w:r>
      <w:r w:rsidRPr="00370648">
        <w:rPr>
          <w:lang w:val="lt-LT"/>
        </w:rPr>
        <w:t>ARBA</w:t>
      </w:r>
      <w:r w:rsidR="002171CF">
        <w:rPr>
          <w:lang w:val="lt-LT"/>
        </w:rPr>
        <w:t> </w:t>
      </w:r>
      <w:r w:rsidRPr="00370648">
        <w:rPr>
          <w:lang w:val="lt-LT"/>
        </w:rPr>
        <w:t>DERYBOS</w:t>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 xml:space="preserve">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w:t>
      </w:r>
      <w:r w:rsidRPr="00370648">
        <w:rPr>
          <w:lang w:val="lt-LT"/>
        </w:rPr>
        <w:lastRenderedPageBreak/>
        <w:t>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2171CF">
        <w:rPr>
          <w:lang w:val="lt-LT"/>
        </w:rPr>
        <w:t> </w:t>
      </w:r>
      <w:r w:rsidRPr="00370648">
        <w:rPr>
          <w:lang w:val="lt-LT"/>
        </w:rPr>
        <w:t>dėl</w:t>
      </w:r>
      <w:r w:rsidR="002171CF">
        <w:rPr>
          <w:lang w:val="lt-LT"/>
        </w:rPr>
        <w:t> </w:t>
      </w:r>
      <w:r w:rsidRPr="00370648">
        <w:rPr>
          <w:lang w:val="lt-LT"/>
        </w:rPr>
        <w:t>kitų</w:t>
      </w:r>
      <w:r w:rsidR="002171CF">
        <w:rPr>
          <w:lang w:val="lt-LT"/>
        </w:rPr>
        <w:t> </w:t>
      </w:r>
      <w:r w:rsidRPr="00370648">
        <w:rPr>
          <w:lang w:val="lt-LT"/>
        </w:rPr>
        <w:t>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lastRenderedPageBreak/>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70E11" w14:textId="77777777" w:rsidR="00FE13E5" w:rsidRDefault="00FE13E5">
      <w:r>
        <w:separator/>
      </w:r>
    </w:p>
  </w:endnote>
  <w:endnote w:type="continuationSeparator" w:id="0">
    <w:p w14:paraId="65BF47CB" w14:textId="77777777" w:rsidR="00FE13E5" w:rsidRDefault="00FE1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D9C8E" w14:textId="77777777" w:rsidR="00FE13E5" w:rsidRDefault="00FE13E5">
      <w:r>
        <w:separator/>
      </w:r>
    </w:p>
  </w:footnote>
  <w:footnote w:type="continuationSeparator" w:id="0">
    <w:p w14:paraId="677800EB" w14:textId="77777777" w:rsidR="00FE13E5" w:rsidRDefault="00FE1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171CF"/>
    <w:rsid w:val="005E5855"/>
    <w:rsid w:val="007C39A3"/>
    <w:rsid w:val="0099639A"/>
    <w:rsid w:val="00EC7954"/>
    <w:rsid w:val="00FE13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4734</Words>
  <Characters>26990</Characters>
  <Application>Microsoft Office Word</Application>
  <DocSecurity>0</DocSecurity>
  <Lines>224</Lines>
  <Paragraphs>63</Paragraphs>
  <ScaleCrop>false</ScaleCrop>
  <Company/>
  <LinksUpToDate>false</LinksUpToDate>
  <CharactersWithSpaces>31661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3</cp:revision>
  <dcterms:created xsi:type="dcterms:W3CDTF">2021-02-08T14:42:00Z</dcterms:created>
  <dcterms:modified xsi:type="dcterms:W3CDTF">2024-12-19T08:10:00Z</dcterms:modified>
</cp:coreProperties>
</file>