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662" w14:textId="7121EB47" w:rsidR="007C0074" w:rsidRPr="00423AB0" w:rsidRDefault="00953EA6" w:rsidP="00953EA6">
      <w:pPr>
        <w:widowControl w:val="0"/>
        <w:pBdr>
          <w:top w:val="nil"/>
          <w:left w:val="nil"/>
          <w:bottom w:val="nil"/>
          <w:right w:val="nil"/>
          <w:between w:val="nil"/>
        </w:pBdr>
        <w:tabs>
          <w:tab w:val="left" w:pos="567"/>
          <w:tab w:val="left" w:pos="851"/>
        </w:tabs>
        <w:ind w:right="474"/>
        <w:jc w:val="center"/>
        <w:rPr>
          <w:b/>
          <w:bCs/>
          <w:caps/>
          <w:szCs w:val="24"/>
        </w:rPr>
      </w:pPr>
      <w:r>
        <w:rPr>
          <w:b/>
          <w:bCs/>
          <w:caps/>
          <w:szCs w:val="24"/>
        </w:rPr>
        <w:t>PREKIŲ Ir paslaugų pirkimo-pardavimo sutarties Specialiosios sąlygos</w:t>
      </w:r>
    </w:p>
    <w:p w14:paraId="39F37051" w14:textId="77777777" w:rsidR="007C0074" w:rsidRDefault="007C007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7C0074" w14:paraId="39593C20" w14:textId="77777777" w:rsidTr="00953EA6">
        <w:tc>
          <w:tcPr>
            <w:tcW w:w="2547" w:type="dxa"/>
          </w:tcPr>
          <w:p w14:paraId="4B28B0C9" w14:textId="77777777" w:rsidR="007C0074" w:rsidRDefault="00000000">
            <w:pPr>
              <w:jc w:val="both"/>
              <w:rPr>
                <w:b/>
                <w:kern w:val="2"/>
                <w:szCs w:val="24"/>
              </w:rPr>
            </w:pPr>
            <w:r>
              <w:rPr>
                <w:b/>
                <w:kern w:val="2"/>
                <w:szCs w:val="24"/>
              </w:rPr>
              <w:t>Sutarties pavadinimas</w:t>
            </w:r>
          </w:p>
        </w:tc>
        <w:tc>
          <w:tcPr>
            <w:tcW w:w="7011" w:type="dxa"/>
            <w:gridSpan w:val="3"/>
          </w:tcPr>
          <w:p w14:paraId="7312F54B" w14:textId="09432E64" w:rsidR="007C0074" w:rsidRDefault="00953EA6">
            <w:pPr>
              <w:jc w:val="both"/>
              <w:rPr>
                <w:kern w:val="2"/>
                <w:szCs w:val="24"/>
              </w:rPr>
            </w:pPr>
            <w:r>
              <w:rPr>
                <w:b/>
                <w:noProof/>
              </w:rPr>
              <w:t>Oro kondicionieriai su montavimo paslauga</w:t>
            </w:r>
          </w:p>
        </w:tc>
      </w:tr>
      <w:tr w:rsidR="007C0074" w14:paraId="5F9F1F5E" w14:textId="77777777" w:rsidTr="00953EA6">
        <w:tc>
          <w:tcPr>
            <w:tcW w:w="2547" w:type="dxa"/>
          </w:tcPr>
          <w:p w14:paraId="2F647776" w14:textId="77777777" w:rsidR="007C0074" w:rsidRDefault="00000000">
            <w:pPr>
              <w:jc w:val="both"/>
              <w:rPr>
                <w:b/>
                <w:kern w:val="2"/>
                <w:szCs w:val="24"/>
              </w:rPr>
            </w:pPr>
            <w:r>
              <w:rPr>
                <w:b/>
                <w:kern w:val="2"/>
                <w:szCs w:val="24"/>
              </w:rPr>
              <w:t>Sutarties data</w:t>
            </w:r>
          </w:p>
        </w:tc>
        <w:tc>
          <w:tcPr>
            <w:tcW w:w="2078" w:type="dxa"/>
          </w:tcPr>
          <w:p w14:paraId="3C47A98F" w14:textId="77777777" w:rsidR="007C0074" w:rsidRDefault="007C0074">
            <w:pPr>
              <w:jc w:val="both"/>
              <w:rPr>
                <w:kern w:val="2"/>
                <w:szCs w:val="24"/>
              </w:rPr>
            </w:pPr>
          </w:p>
        </w:tc>
        <w:tc>
          <w:tcPr>
            <w:tcW w:w="2362" w:type="dxa"/>
          </w:tcPr>
          <w:p w14:paraId="24409590" w14:textId="77777777" w:rsidR="007C0074" w:rsidRDefault="00000000">
            <w:pPr>
              <w:jc w:val="both"/>
              <w:rPr>
                <w:b/>
                <w:kern w:val="2"/>
                <w:szCs w:val="24"/>
              </w:rPr>
            </w:pPr>
            <w:r>
              <w:rPr>
                <w:b/>
                <w:kern w:val="2"/>
                <w:szCs w:val="24"/>
              </w:rPr>
              <w:t>Sutarties numeris</w:t>
            </w:r>
          </w:p>
        </w:tc>
        <w:tc>
          <w:tcPr>
            <w:tcW w:w="2571" w:type="dxa"/>
          </w:tcPr>
          <w:p w14:paraId="5CB67B25" w14:textId="1EBC0A1B" w:rsidR="007C0074" w:rsidRDefault="00423AB0">
            <w:pPr>
              <w:jc w:val="both"/>
              <w:rPr>
                <w:kern w:val="2"/>
                <w:szCs w:val="24"/>
              </w:rPr>
            </w:pPr>
            <w:r>
              <w:rPr>
                <w:kern w:val="2"/>
                <w:szCs w:val="24"/>
              </w:rPr>
              <w:t>VP25-</w:t>
            </w:r>
          </w:p>
        </w:tc>
      </w:tr>
    </w:tbl>
    <w:p w14:paraId="76834CAF" w14:textId="77777777" w:rsidR="007C0074" w:rsidRDefault="007C007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0074" w14:paraId="7B973F16" w14:textId="77777777">
        <w:tc>
          <w:tcPr>
            <w:tcW w:w="9558" w:type="dxa"/>
            <w:gridSpan w:val="3"/>
          </w:tcPr>
          <w:p w14:paraId="2621D93A" w14:textId="77777777" w:rsidR="007C0074" w:rsidRDefault="00000000">
            <w:pPr>
              <w:jc w:val="center"/>
              <w:rPr>
                <w:b/>
                <w:kern w:val="2"/>
                <w:szCs w:val="24"/>
              </w:rPr>
            </w:pPr>
            <w:r>
              <w:rPr>
                <w:b/>
                <w:kern w:val="2"/>
                <w:szCs w:val="24"/>
              </w:rPr>
              <w:t>1. SUTARTIES ŠALYS</w:t>
            </w:r>
          </w:p>
        </w:tc>
      </w:tr>
      <w:tr w:rsidR="007C0074" w14:paraId="09A0C56C" w14:textId="77777777">
        <w:tc>
          <w:tcPr>
            <w:tcW w:w="2808" w:type="dxa"/>
            <w:vMerge w:val="restart"/>
          </w:tcPr>
          <w:p w14:paraId="745C37F5" w14:textId="77777777" w:rsidR="007C0074" w:rsidRDefault="007C0074">
            <w:pPr>
              <w:jc w:val="center"/>
              <w:rPr>
                <w:b/>
                <w:kern w:val="2"/>
                <w:szCs w:val="24"/>
              </w:rPr>
            </w:pPr>
          </w:p>
          <w:p w14:paraId="10DBB3B5" w14:textId="77777777" w:rsidR="007C0074" w:rsidRDefault="007C0074">
            <w:pPr>
              <w:jc w:val="center"/>
              <w:rPr>
                <w:b/>
                <w:kern w:val="2"/>
                <w:szCs w:val="24"/>
              </w:rPr>
            </w:pPr>
          </w:p>
          <w:p w14:paraId="5789EA6A" w14:textId="77777777" w:rsidR="007C0074" w:rsidRDefault="007C0074">
            <w:pPr>
              <w:jc w:val="center"/>
              <w:rPr>
                <w:b/>
                <w:kern w:val="2"/>
                <w:szCs w:val="24"/>
              </w:rPr>
            </w:pPr>
          </w:p>
          <w:p w14:paraId="60F2BF2B" w14:textId="77777777" w:rsidR="007C0074" w:rsidRDefault="007C0074">
            <w:pPr>
              <w:rPr>
                <w:b/>
                <w:kern w:val="2"/>
                <w:szCs w:val="24"/>
              </w:rPr>
            </w:pPr>
          </w:p>
          <w:p w14:paraId="5B9CCC94" w14:textId="77777777" w:rsidR="007C0074" w:rsidRDefault="00000000">
            <w:pPr>
              <w:rPr>
                <w:b/>
                <w:kern w:val="2"/>
                <w:szCs w:val="24"/>
              </w:rPr>
            </w:pPr>
            <w:r>
              <w:rPr>
                <w:b/>
                <w:kern w:val="2"/>
                <w:szCs w:val="24"/>
              </w:rPr>
              <w:t>1.1. Pirkėjas</w:t>
            </w:r>
          </w:p>
        </w:tc>
        <w:tc>
          <w:tcPr>
            <w:tcW w:w="3240" w:type="dxa"/>
          </w:tcPr>
          <w:p w14:paraId="2961428D" w14:textId="77777777" w:rsidR="007C0074" w:rsidRDefault="00000000">
            <w:pPr>
              <w:rPr>
                <w:kern w:val="2"/>
                <w:szCs w:val="24"/>
              </w:rPr>
            </w:pPr>
            <w:r>
              <w:rPr>
                <w:kern w:val="2"/>
                <w:szCs w:val="24"/>
              </w:rPr>
              <w:t>1.1.1. Pavadinimas</w:t>
            </w:r>
          </w:p>
        </w:tc>
        <w:tc>
          <w:tcPr>
            <w:tcW w:w="3510" w:type="dxa"/>
          </w:tcPr>
          <w:p w14:paraId="1342ED92" w14:textId="2976CFD4" w:rsidR="007C0074" w:rsidRDefault="00423AB0" w:rsidP="00423AB0">
            <w:pPr>
              <w:rPr>
                <w:kern w:val="2"/>
                <w:szCs w:val="24"/>
              </w:rPr>
            </w:pPr>
            <w:r>
              <w:rPr>
                <w:kern w:val="2"/>
                <w:szCs w:val="24"/>
              </w:rPr>
              <w:t>VšĮ Naujosios Akmenės ligoninė-sveikatos centras</w:t>
            </w:r>
          </w:p>
        </w:tc>
      </w:tr>
      <w:tr w:rsidR="007C0074" w14:paraId="373E7240" w14:textId="77777777">
        <w:tc>
          <w:tcPr>
            <w:tcW w:w="2808" w:type="dxa"/>
            <w:vMerge/>
          </w:tcPr>
          <w:p w14:paraId="77C2695E" w14:textId="77777777" w:rsidR="007C0074" w:rsidRDefault="007C0074">
            <w:pPr>
              <w:rPr>
                <w:kern w:val="2"/>
                <w:szCs w:val="24"/>
              </w:rPr>
            </w:pPr>
          </w:p>
        </w:tc>
        <w:tc>
          <w:tcPr>
            <w:tcW w:w="3240" w:type="dxa"/>
          </w:tcPr>
          <w:p w14:paraId="785130A2" w14:textId="77777777" w:rsidR="007C0074" w:rsidRDefault="00000000">
            <w:pPr>
              <w:rPr>
                <w:kern w:val="2"/>
                <w:szCs w:val="24"/>
              </w:rPr>
            </w:pPr>
            <w:r>
              <w:rPr>
                <w:kern w:val="2"/>
                <w:szCs w:val="24"/>
              </w:rPr>
              <w:t>1.1.2. Juridinio asmens kodas</w:t>
            </w:r>
          </w:p>
        </w:tc>
        <w:tc>
          <w:tcPr>
            <w:tcW w:w="3510" w:type="dxa"/>
          </w:tcPr>
          <w:p w14:paraId="5DC3AFDC" w14:textId="3DF581AE" w:rsidR="007C0074" w:rsidRDefault="00423AB0" w:rsidP="00423AB0">
            <w:pPr>
              <w:rPr>
                <w:kern w:val="2"/>
                <w:szCs w:val="24"/>
              </w:rPr>
            </w:pPr>
            <w:r>
              <w:rPr>
                <w:kern w:val="2"/>
                <w:szCs w:val="24"/>
              </w:rPr>
              <w:t>153083122</w:t>
            </w:r>
          </w:p>
        </w:tc>
      </w:tr>
      <w:tr w:rsidR="007C0074" w14:paraId="3FC95530" w14:textId="77777777">
        <w:tc>
          <w:tcPr>
            <w:tcW w:w="2808" w:type="dxa"/>
            <w:vMerge/>
          </w:tcPr>
          <w:p w14:paraId="71B1C73B" w14:textId="77777777" w:rsidR="007C0074" w:rsidRDefault="007C0074">
            <w:pPr>
              <w:rPr>
                <w:kern w:val="2"/>
                <w:szCs w:val="24"/>
              </w:rPr>
            </w:pPr>
          </w:p>
        </w:tc>
        <w:tc>
          <w:tcPr>
            <w:tcW w:w="3240" w:type="dxa"/>
          </w:tcPr>
          <w:p w14:paraId="4C35154C" w14:textId="77777777" w:rsidR="007C0074" w:rsidRDefault="00000000">
            <w:pPr>
              <w:rPr>
                <w:kern w:val="2"/>
                <w:szCs w:val="24"/>
              </w:rPr>
            </w:pPr>
            <w:r>
              <w:rPr>
                <w:kern w:val="2"/>
                <w:szCs w:val="24"/>
              </w:rPr>
              <w:t>1.1.3. Adresas</w:t>
            </w:r>
          </w:p>
        </w:tc>
        <w:tc>
          <w:tcPr>
            <w:tcW w:w="3510" w:type="dxa"/>
          </w:tcPr>
          <w:p w14:paraId="2B7EEFFC" w14:textId="2F12E87F" w:rsidR="007C0074" w:rsidRDefault="00423AB0" w:rsidP="00423AB0">
            <w:pPr>
              <w:rPr>
                <w:kern w:val="2"/>
                <w:szCs w:val="24"/>
              </w:rPr>
            </w:pPr>
            <w:r w:rsidRPr="00361EC5">
              <w:rPr>
                <w:kern w:val="2"/>
                <w:szCs w:val="24"/>
              </w:rPr>
              <w:t>Žemaitijos g. 6, LT-85138, Naujoji Akmenė</w:t>
            </w:r>
          </w:p>
        </w:tc>
      </w:tr>
      <w:tr w:rsidR="007C0074" w14:paraId="5FCF8193" w14:textId="77777777">
        <w:tc>
          <w:tcPr>
            <w:tcW w:w="2808" w:type="dxa"/>
            <w:vMerge/>
          </w:tcPr>
          <w:p w14:paraId="29D5E695" w14:textId="77777777" w:rsidR="007C0074" w:rsidRDefault="007C0074">
            <w:pPr>
              <w:rPr>
                <w:kern w:val="2"/>
                <w:szCs w:val="24"/>
              </w:rPr>
            </w:pPr>
          </w:p>
        </w:tc>
        <w:tc>
          <w:tcPr>
            <w:tcW w:w="3240" w:type="dxa"/>
          </w:tcPr>
          <w:p w14:paraId="0DFBBB4C" w14:textId="77777777" w:rsidR="007C0074" w:rsidRDefault="00000000">
            <w:pPr>
              <w:rPr>
                <w:kern w:val="2"/>
                <w:szCs w:val="24"/>
              </w:rPr>
            </w:pPr>
            <w:r>
              <w:rPr>
                <w:kern w:val="2"/>
                <w:szCs w:val="24"/>
              </w:rPr>
              <w:t>1.1.4. PVM mokėtojo kodas</w:t>
            </w:r>
          </w:p>
        </w:tc>
        <w:tc>
          <w:tcPr>
            <w:tcW w:w="3510" w:type="dxa"/>
          </w:tcPr>
          <w:p w14:paraId="0D4D0BEF" w14:textId="779C83ED" w:rsidR="007C0074" w:rsidRDefault="00423AB0" w:rsidP="00423AB0">
            <w:pPr>
              <w:rPr>
                <w:kern w:val="2"/>
                <w:szCs w:val="24"/>
              </w:rPr>
            </w:pPr>
            <w:r>
              <w:rPr>
                <w:kern w:val="2"/>
                <w:szCs w:val="24"/>
              </w:rPr>
              <w:t>Ne mokėtojas</w:t>
            </w:r>
          </w:p>
        </w:tc>
      </w:tr>
      <w:tr w:rsidR="007C0074" w14:paraId="063F2214" w14:textId="77777777">
        <w:tc>
          <w:tcPr>
            <w:tcW w:w="2808" w:type="dxa"/>
            <w:vMerge/>
          </w:tcPr>
          <w:p w14:paraId="36AAD59F" w14:textId="77777777" w:rsidR="007C0074" w:rsidRDefault="007C0074">
            <w:pPr>
              <w:rPr>
                <w:kern w:val="2"/>
                <w:szCs w:val="24"/>
              </w:rPr>
            </w:pPr>
          </w:p>
        </w:tc>
        <w:tc>
          <w:tcPr>
            <w:tcW w:w="3240" w:type="dxa"/>
          </w:tcPr>
          <w:p w14:paraId="52D1F9D8" w14:textId="77777777" w:rsidR="007C0074" w:rsidRDefault="00000000">
            <w:pPr>
              <w:rPr>
                <w:kern w:val="2"/>
                <w:szCs w:val="24"/>
              </w:rPr>
            </w:pPr>
            <w:r>
              <w:rPr>
                <w:kern w:val="2"/>
                <w:szCs w:val="24"/>
              </w:rPr>
              <w:t>1.1.5. Atsiskaitomoji sąskaita</w:t>
            </w:r>
          </w:p>
        </w:tc>
        <w:tc>
          <w:tcPr>
            <w:tcW w:w="3510" w:type="dxa"/>
          </w:tcPr>
          <w:p w14:paraId="5C6ABF70" w14:textId="2808E865" w:rsidR="007C0074" w:rsidRDefault="00423AB0" w:rsidP="00423AB0">
            <w:pPr>
              <w:rPr>
                <w:kern w:val="2"/>
                <w:szCs w:val="24"/>
              </w:rPr>
            </w:pPr>
            <w:r w:rsidRPr="00361EC5">
              <w:rPr>
                <w:kern w:val="2"/>
                <w:szCs w:val="24"/>
              </w:rPr>
              <w:t>LT 867300010002549511</w:t>
            </w:r>
          </w:p>
        </w:tc>
      </w:tr>
      <w:tr w:rsidR="007C0074" w14:paraId="0EC1AA81" w14:textId="77777777">
        <w:tc>
          <w:tcPr>
            <w:tcW w:w="2808" w:type="dxa"/>
            <w:vMerge/>
          </w:tcPr>
          <w:p w14:paraId="3F0B0C71" w14:textId="77777777" w:rsidR="007C0074" w:rsidRDefault="007C0074">
            <w:pPr>
              <w:rPr>
                <w:kern w:val="2"/>
                <w:szCs w:val="24"/>
              </w:rPr>
            </w:pPr>
          </w:p>
        </w:tc>
        <w:tc>
          <w:tcPr>
            <w:tcW w:w="3240" w:type="dxa"/>
          </w:tcPr>
          <w:p w14:paraId="25E92737" w14:textId="77777777" w:rsidR="007C0074" w:rsidRDefault="00000000">
            <w:pPr>
              <w:rPr>
                <w:kern w:val="2"/>
                <w:szCs w:val="24"/>
              </w:rPr>
            </w:pPr>
            <w:r>
              <w:rPr>
                <w:kern w:val="2"/>
                <w:szCs w:val="24"/>
              </w:rPr>
              <w:t>1.1.6. Bankas, banko kodas</w:t>
            </w:r>
          </w:p>
        </w:tc>
        <w:tc>
          <w:tcPr>
            <w:tcW w:w="3510" w:type="dxa"/>
          </w:tcPr>
          <w:p w14:paraId="7C922C7D" w14:textId="586CA42F" w:rsidR="007C0074" w:rsidRDefault="00423AB0" w:rsidP="00423AB0">
            <w:pPr>
              <w:rPr>
                <w:kern w:val="2"/>
                <w:szCs w:val="24"/>
              </w:rPr>
            </w:pPr>
            <w:r w:rsidRPr="00361EC5">
              <w:rPr>
                <w:kern w:val="2"/>
                <w:szCs w:val="24"/>
              </w:rPr>
              <w:t>AB Swedbank</w:t>
            </w:r>
            <w:r>
              <w:rPr>
                <w:kern w:val="2"/>
                <w:szCs w:val="24"/>
              </w:rPr>
              <w:t>, 73000</w:t>
            </w:r>
          </w:p>
        </w:tc>
      </w:tr>
      <w:tr w:rsidR="007C0074" w14:paraId="0F88274D" w14:textId="77777777">
        <w:tc>
          <w:tcPr>
            <w:tcW w:w="2808" w:type="dxa"/>
            <w:vMerge/>
          </w:tcPr>
          <w:p w14:paraId="36B6CA57" w14:textId="77777777" w:rsidR="007C0074" w:rsidRDefault="007C0074">
            <w:pPr>
              <w:rPr>
                <w:kern w:val="2"/>
                <w:szCs w:val="24"/>
              </w:rPr>
            </w:pPr>
          </w:p>
        </w:tc>
        <w:tc>
          <w:tcPr>
            <w:tcW w:w="3240" w:type="dxa"/>
          </w:tcPr>
          <w:p w14:paraId="1D7D3D48" w14:textId="77777777" w:rsidR="007C0074" w:rsidRDefault="00000000">
            <w:pPr>
              <w:rPr>
                <w:kern w:val="2"/>
                <w:szCs w:val="24"/>
              </w:rPr>
            </w:pPr>
            <w:r>
              <w:rPr>
                <w:kern w:val="2"/>
                <w:szCs w:val="24"/>
              </w:rPr>
              <w:t>1.1.7. Telefonas</w:t>
            </w:r>
          </w:p>
        </w:tc>
        <w:tc>
          <w:tcPr>
            <w:tcW w:w="3510" w:type="dxa"/>
          </w:tcPr>
          <w:p w14:paraId="68A4A62E" w14:textId="5FC35D55" w:rsidR="007C0074" w:rsidRDefault="00423AB0" w:rsidP="00423AB0">
            <w:pPr>
              <w:rPr>
                <w:kern w:val="2"/>
                <w:szCs w:val="24"/>
              </w:rPr>
            </w:pPr>
            <w:r w:rsidRPr="00361EC5">
              <w:rPr>
                <w:kern w:val="2"/>
                <w:szCs w:val="24"/>
              </w:rPr>
              <w:t>+370 603 65416</w:t>
            </w:r>
          </w:p>
        </w:tc>
      </w:tr>
      <w:tr w:rsidR="007C0074" w14:paraId="59E55F48" w14:textId="77777777">
        <w:tc>
          <w:tcPr>
            <w:tcW w:w="2808" w:type="dxa"/>
            <w:vMerge/>
          </w:tcPr>
          <w:p w14:paraId="755880B9" w14:textId="77777777" w:rsidR="007C0074" w:rsidRDefault="007C0074">
            <w:pPr>
              <w:rPr>
                <w:kern w:val="2"/>
                <w:szCs w:val="24"/>
              </w:rPr>
            </w:pPr>
          </w:p>
        </w:tc>
        <w:tc>
          <w:tcPr>
            <w:tcW w:w="3240" w:type="dxa"/>
          </w:tcPr>
          <w:p w14:paraId="5F4F2B8C" w14:textId="77777777" w:rsidR="007C0074" w:rsidRDefault="00000000">
            <w:pPr>
              <w:rPr>
                <w:kern w:val="2"/>
                <w:szCs w:val="24"/>
              </w:rPr>
            </w:pPr>
            <w:r>
              <w:rPr>
                <w:kern w:val="2"/>
                <w:szCs w:val="24"/>
              </w:rPr>
              <w:t>1.1.8. El. paštas</w:t>
            </w:r>
          </w:p>
        </w:tc>
        <w:tc>
          <w:tcPr>
            <w:tcW w:w="3510" w:type="dxa"/>
          </w:tcPr>
          <w:p w14:paraId="7B467AE3" w14:textId="706A7032" w:rsidR="007C0074" w:rsidRDefault="00423AB0" w:rsidP="00423AB0">
            <w:pPr>
              <w:rPr>
                <w:kern w:val="2"/>
                <w:szCs w:val="24"/>
              </w:rPr>
            </w:pPr>
            <w:hyperlink r:id="rId10" w:history="1">
              <w:r w:rsidRPr="008E7DB4">
                <w:rPr>
                  <w:rStyle w:val="Hipersaitas"/>
                  <w:kern w:val="2"/>
                  <w:szCs w:val="24"/>
                </w:rPr>
                <w:t>akmene@nal.lt</w:t>
              </w:r>
            </w:hyperlink>
          </w:p>
        </w:tc>
      </w:tr>
      <w:tr w:rsidR="007C0074" w14:paraId="7E283D24" w14:textId="77777777">
        <w:tc>
          <w:tcPr>
            <w:tcW w:w="2808" w:type="dxa"/>
            <w:vMerge/>
          </w:tcPr>
          <w:p w14:paraId="4F854112" w14:textId="77777777" w:rsidR="007C0074" w:rsidRDefault="007C0074">
            <w:pPr>
              <w:rPr>
                <w:kern w:val="2"/>
                <w:szCs w:val="24"/>
              </w:rPr>
            </w:pPr>
          </w:p>
        </w:tc>
        <w:tc>
          <w:tcPr>
            <w:tcW w:w="3240" w:type="dxa"/>
          </w:tcPr>
          <w:p w14:paraId="461E294E" w14:textId="77777777" w:rsidR="007C0074" w:rsidRDefault="00000000">
            <w:pPr>
              <w:rPr>
                <w:kern w:val="2"/>
                <w:szCs w:val="24"/>
              </w:rPr>
            </w:pPr>
            <w:r>
              <w:rPr>
                <w:kern w:val="2"/>
                <w:szCs w:val="24"/>
              </w:rPr>
              <w:t>1.1.9. Šalies atstovas</w:t>
            </w:r>
          </w:p>
        </w:tc>
        <w:tc>
          <w:tcPr>
            <w:tcW w:w="3510" w:type="dxa"/>
          </w:tcPr>
          <w:p w14:paraId="0E23600B" w14:textId="5D0ACAF9" w:rsidR="007C0074" w:rsidRDefault="00423AB0" w:rsidP="00423AB0">
            <w:pPr>
              <w:rPr>
                <w:kern w:val="2"/>
                <w:szCs w:val="24"/>
              </w:rPr>
            </w:pPr>
            <w:r>
              <w:rPr>
                <w:kern w:val="2"/>
                <w:szCs w:val="24"/>
              </w:rPr>
              <w:t>Direktorius Vaidas Smalinskas</w:t>
            </w:r>
          </w:p>
        </w:tc>
      </w:tr>
      <w:tr w:rsidR="007C0074" w14:paraId="44FA8C9B" w14:textId="77777777">
        <w:tc>
          <w:tcPr>
            <w:tcW w:w="2808" w:type="dxa"/>
            <w:vMerge/>
          </w:tcPr>
          <w:p w14:paraId="68BE824A" w14:textId="77777777" w:rsidR="007C0074" w:rsidRDefault="007C0074">
            <w:pPr>
              <w:rPr>
                <w:kern w:val="2"/>
                <w:szCs w:val="24"/>
              </w:rPr>
            </w:pPr>
          </w:p>
        </w:tc>
        <w:tc>
          <w:tcPr>
            <w:tcW w:w="3240" w:type="dxa"/>
          </w:tcPr>
          <w:p w14:paraId="6F994698" w14:textId="77777777" w:rsidR="007C0074" w:rsidRDefault="00000000">
            <w:pPr>
              <w:rPr>
                <w:kern w:val="2"/>
                <w:szCs w:val="24"/>
              </w:rPr>
            </w:pPr>
            <w:r>
              <w:rPr>
                <w:kern w:val="2"/>
                <w:szCs w:val="24"/>
              </w:rPr>
              <w:t>1.1.10. Atstovavimo pagrindas</w:t>
            </w:r>
          </w:p>
        </w:tc>
        <w:tc>
          <w:tcPr>
            <w:tcW w:w="3510" w:type="dxa"/>
          </w:tcPr>
          <w:p w14:paraId="66361CC5" w14:textId="23CDFA39" w:rsidR="007C0074" w:rsidRDefault="00423AB0" w:rsidP="00423AB0">
            <w:pPr>
              <w:rPr>
                <w:kern w:val="2"/>
                <w:szCs w:val="24"/>
              </w:rPr>
            </w:pPr>
            <w:r>
              <w:rPr>
                <w:kern w:val="2"/>
                <w:szCs w:val="24"/>
              </w:rPr>
              <w:t>Įstatai</w:t>
            </w:r>
          </w:p>
        </w:tc>
      </w:tr>
      <w:tr w:rsidR="007C0074" w14:paraId="0AAFC098" w14:textId="77777777">
        <w:tc>
          <w:tcPr>
            <w:tcW w:w="2808" w:type="dxa"/>
            <w:vMerge w:val="restart"/>
          </w:tcPr>
          <w:p w14:paraId="5AF0E462" w14:textId="77777777" w:rsidR="007C0074" w:rsidRDefault="007C0074">
            <w:pPr>
              <w:rPr>
                <w:b/>
                <w:kern w:val="2"/>
                <w:szCs w:val="24"/>
              </w:rPr>
            </w:pPr>
          </w:p>
          <w:p w14:paraId="667667C7" w14:textId="77777777" w:rsidR="007C0074" w:rsidRDefault="007C0074">
            <w:pPr>
              <w:rPr>
                <w:b/>
                <w:kern w:val="2"/>
                <w:szCs w:val="24"/>
              </w:rPr>
            </w:pPr>
          </w:p>
          <w:p w14:paraId="677837E0" w14:textId="77777777" w:rsidR="007C0074" w:rsidRDefault="007C0074">
            <w:pPr>
              <w:rPr>
                <w:b/>
                <w:kern w:val="2"/>
                <w:szCs w:val="24"/>
              </w:rPr>
            </w:pPr>
          </w:p>
          <w:p w14:paraId="0A046C83" w14:textId="77777777" w:rsidR="007C0074" w:rsidRDefault="00000000">
            <w:pPr>
              <w:rPr>
                <w:b/>
                <w:kern w:val="2"/>
                <w:szCs w:val="24"/>
              </w:rPr>
            </w:pPr>
            <w:r>
              <w:rPr>
                <w:b/>
                <w:kern w:val="2"/>
                <w:szCs w:val="24"/>
              </w:rPr>
              <w:t>1.2. Tiekėjas</w:t>
            </w:r>
          </w:p>
          <w:p w14:paraId="66C392C9" w14:textId="77777777" w:rsidR="007C0074" w:rsidRDefault="00000000">
            <w:pPr>
              <w:rPr>
                <w:color w:val="4472C4"/>
                <w:kern w:val="2"/>
                <w:szCs w:val="24"/>
              </w:rPr>
            </w:pPr>
            <w:r>
              <w:rPr>
                <w:color w:val="4472C4"/>
                <w:kern w:val="2"/>
                <w:szCs w:val="24"/>
              </w:rPr>
              <w:t>(jei Tiekėjas yra fizinis asmuo, skiltys atitinkamai pakoreguojamos.</w:t>
            </w:r>
          </w:p>
          <w:p w14:paraId="77E327DF" w14:textId="77777777" w:rsidR="007C0074" w:rsidRDefault="00000000">
            <w:pPr>
              <w:rPr>
                <w:color w:val="4472C4"/>
                <w:kern w:val="2"/>
                <w:szCs w:val="24"/>
              </w:rPr>
            </w:pPr>
            <w:r>
              <w:rPr>
                <w:color w:val="4472C4"/>
                <w:kern w:val="2"/>
                <w:szCs w:val="24"/>
              </w:rPr>
              <w:t>Jei Tiekėjas yra tiekėjų grupė, skiltys pildomos įterpiant kiekvieno grupės nario informaciją)</w:t>
            </w:r>
          </w:p>
          <w:p w14:paraId="607D83B5" w14:textId="77777777" w:rsidR="007C0074" w:rsidRDefault="007C0074">
            <w:pPr>
              <w:rPr>
                <w:b/>
                <w:kern w:val="2"/>
                <w:szCs w:val="24"/>
              </w:rPr>
            </w:pPr>
          </w:p>
        </w:tc>
        <w:tc>
          <w:tcPr>
            <w:tcW w:w="3240" w:type="dxa"/>
          </w:tcPr>
          <w:p w14:paraId="4A328D98" w14:textId="77777777" w:rsidR="007C0074" w:rsidRDefault="00000000">
            <w:pPr>
              <w:rPr>
                <w:kern w:val="2"/>
                <w:szCs w:val="24"/>
              </w:rPr>
            </w:pPr>
            <w:r>
              <w:rPr>
                <w:kern w:val="2"/>
                <w:szCs w:val="24"/>
              </w:rPr>
              <w:t>1.2.1. Pavadinimas</w:t>
            </w:r>
          </w:p>
        </w:tc>
        <w:tc>
          <w:tcPr>
            <w:tcW w:w="3510" w:type="dxa"/>
          </w:tcPr>
          <w:p w14:paraId="106EEE11" w14:textId="77777777" w:rsidR="007C0074" w:rsidRDefault="007C0074" w:rsidP="00423AB0">
            <w:pPr>
              <w:rPr>
                <w:kern w:val="2"/>
                <w:szCs w:val="24"/>
              </w:rPr>
            </w:pPr>
          </w:p>
        </w:tc>
      </w:tr>
      <w:tr w:rsidR="007C0074" w14:paraId="03F8A0EA" w14:textId="77777777">
        <w:tc>
          <w:tcPr>
            <w:tcW w:w="2808" w:type="dxa"/>
            <w:vMerge/>
          </w:tcPr>
          <w:p w14:paraId="137C4676" w14:textId="77777777" w:rsidR="007C0074" w:rsidRDefault="007C0074">
            <w:pPr>
              <w:rPr>
                <w:b/>
                <w:kern w:val="2"/>
                <w:szCs w:val="24"/>
              </w:rPr>
            </w:pPr>
          </w:p>
        </w:tc>
        <w:tc>
          <w:tcPr>
            <w:tcW w:w="3240" w:type="dxa"/>
          </w:tcPr>
          <w:p w14:paraId="21A7DC09" w14:textId="77777777" w:rsidR="007C0074" w:rsidRDefault="00000000">
            <w:pPr>
              <w:rPr>
                <w:kern w:val="2"/>
                <w:szCs w:val="24"/>
              </w:rPr>
            </w:pPr>
            <w:r>
              <w:rPr>
                <w:kern w:val="2"/>
                <w:szCs w:val="24"/>
              </w:rPr>
              <w:t>1.2.2. Juridinio asmens kodas</w:t>
            </w:r>
          </w:p>
        </w:tc>
        <w:tc>
          <w:tcPr>
            <w:tcW w:w="3510" w:type="dxa"/>
          </w:tcPr>
          <w:p w14:paraId="3FB0FD77" w14:textId="77777777" w:rsidR="007C0074" w:rsidRDefault="007C0074" w:rsidP="00423AB0">
            <w:pPr>
              <w:rPr>
                <w:kern w:val="2"/>
                <w:szCs w:val="24"/>
              </w:rPr>
            </w:pPr>
          </w:p>
        </w:tc>
      </w:tr>
      <w:tr w:rsidR="007C0074" w14:paraId="2CDDD8CF" w14:textId="77777777">
        <w:tc>
          <w:tcPr>
            <w:tcW w:w="2808" w:type="dxa"/>
            <w:vMerge/>
          </w:tcPr>
          <w:p w14:paraId="7441ECF3" w14:textId="77777777" w:rsidR="007C0074" w:rsidRDefault="007C0074">
            <w:pPr>
              <w:rPr>
                <w:b/>
                <w:kern w:val="2"/>
                <w:szCs w:val="24"/>
              </w:rPr>
            </w:pPr>
          </w:p>
        </w:tc>
        <w:tc>
          <w:tcPr>
            <w:tcW w:w="3240" w:type="dxa"/>
          </w:tcPr>
          <w:p w14:paraId="202C0C1B" w14:textId="77777777" w:rsidR="007C0074" w:rsidRDefault="00000000">
            <w:pPr>
              <w:rPr>
                <w:kern w:val="2"/>
                <w:szCs w:val="24"/>
              </w:rPr>
            </w:pPr>
            <w:r>
              <w:rPr>
                <w:kern w:val="2"/>
                <w:szCs w:val="24"/>
              </w:rPr>
              <w:t>1.2.3. Adresas</w:t>
            </w:r>
          </w:p>
        </w:tc>
        <w:tc>
          <w:tcPr>
            <w:tcW w:w="3510" w:type="dxa"/>
          </w:tcPr>
          <w:p w14:paraId="54D93BF4" w14:textId="77777777" w:rsidR="007C0074" w:rsidRDefault="007C0074" w:rsidP="00423AB0">
            <w:pPr>
              <w:rPr>
                <w:kern w:val="2"/>
                <w:szCs w:val="24"/>
              </w:rPr>
            </w:pPr>
          </w:p>
        </w:tc>
      </w:tr>
      <w:tr w:rsidR="007C0074" w14:paraId="3D2BC6CC" w14:textId="77777777">
        <w:tc>
          <w:tcPr>
            <w:tcW w:w="2808" w:type="dxa"/>
            <w:vMerge/>
          </w:tcPr>
          <w:p w14:paraId="55D33685" w14:textId="77777777" w:rsidR="007C0074" w:rsidRDefault="007C0074">
            <w:pPr>
              <w:rPr>
                <w:b/>
                <w:kern w:val="2"/>
                <w:szCs w:val="24"/>
              </w:rPr>
            </w:pPr>
          </w:p>
        </w:tc>
        <w:tc>
          <w:tcPr>
            <w:tcW w:w="3240" w:type="dxa"/>
          </w:tcPr>
          <w:p w14:paraId="22DF646F" w14:textId="77777777" w:rsidR="007C0074" w:rsidRDefault="00000000">
            <w:pPr>
              <w:rPr>
                <w:kern w:val="2"/>
                <w:szCs w:val="24"/>
              </w:rPr>
            </w:pPr>
            <w:r>
              <w:rPr>
                <w:kern w:val="2"/>
                <w:szCs w:val="24"/>
              </w:rPr>
              <w:t>1.2.4. PVM mokėtojo kodas</w:t>
            </w:r>
          </w:p>
        </w:tc>
        <w:tc>
          <w:tcPr>
            <w:tcW w:w="3510" w:type="dxa"/>
          </w:tcPr>
          <w:p w14:paraId="6F1CC12D" w14:textId="77777777" w:rsidR="007C0074" w:rsidRDefault="007C0074" w:rsidP="00423AB0">
            <w:pPr>
              <w:rPr>
                <w:kern w:val="2"/>
                <w:szCs w:val="24"/>
              </w:rPr>
            </w:pPr>
          </w:p>
        </w:tc>
      </w:tr>
      <w:tr w:rsidR="007C0074" w14:paraId="0127DF15" w14:textId="77777777">
        <w:tc>
          <w:tcPr>
            <w:tcW w:w="2808" w:type="dxa"/>
            <w:vMerge/>
          </w:tcPr>
          <w:p w14:paraId="537645DE" w14:textId="77777777" w:rsidR="007C0074" w:rsidRDefault="007C0074">
            <w:pPr>
              <w:rPr>
                <w:b/>
                <w:kern w:val="2"/>
                <w:szCs w:val="24"/>
              </w:rPr>
            </w:pPr>
          </w:p>
        </w:tc>
        <w:tc>
          <w:tcPr>
            <w:tcW w:w="3240" w:type="dxa"/>
          </w:tcPr>
          <w:p w14:paraId="7B63339B" w14:textId="77777777" w:rsidR="007C0074" w:rsidRDefault="00000000">
            <w:pPr>
              <w:rPr>
                <w:kern w:val="2"/>
                <w:szCs w:val="24"/>
              </w:rPr>
            </w:pPr>
            <w:r>
              <w:rPr>
                <w:kern w:val="2"/>
                <w:szCs w:val="24"/>
              </w:rPr>
              <w:t>1.2.5. Atsiskaitomoji sąskaita</w:t>
            </w:r>
          </w:p>
        </w:tc>
        <w:tc>
          <w:tcPr>
            <w:tcW w:w="3510" w:type="dxa"/>
          </w:tcPr>
          <w:p w14:paraId="27BFB8F9" w14:textId="77777777" w:rsidR="007C0074" w:rsidRDefault="007C0074" w:rsidP="00423AB0">
            <w:pPr>
              <w:rPr>
                <w:kern w:val="2"/>
                <w:szCs w:val="24"/>
              </w:rPr>
            </w:pPr>
          </w:p>
        </w:tc>
      </w:tr>
      <w:tr w:rsidR="007C0074" w14:paraId="10DCE746" w14:textId="77777777">
        <w:tc>
          <w:tcPr>
            <w:tcW w:w="2808" w:type="dxa"/>
            <w:vMerge/>
          </w:tcPr>
          <w:p w14:paraId="71A5EC10" w14:textId="77777777" w:rsidR="007C0074" w:rsidRDefault="007C0074">
            <w:pPr>
              <w:rPr>
                <w:b/>
                <w:kern w:val="2"/>
                <w:szCs w:val="24"/>
              </w:rPr>
            </w:pPr>
          </w:p>
        </w:tc>
        <w:tc>
          <w:tcPr>
            <w:tcW w:w="3240" w:type="dxa"/>
          </w:tcPr>
          <w:p w14:paraId="055E0DF0" w14:textId="77777777" w:rsidR="007C0074" w:rsidRDefault="00000000">
            <w:pPr>
              <w:rPr>
                <w:kern w:val="2"/>
                <w:szCs w:val="24"/>
              </w:rPr>
            </w:pPr>
            <w:r>
              <w:rPr>
                <w:kern w:val="2"/>
                <w:szCs w:val="24"/>
              </w:rPr>
              <w:t>1.2.6. Bankas, banko kodas</w:t>
            </w:r>
          </w:p>
        </w:tc>
        <w:tc>
          <w:tcPr>
            <w:tcW w:w="3510" w:type="dxa"/>
          </w:tcPr>
          <w:p w14:paraId="04497367" w14:textId="77777777" w:rsidR="007C0074" w:rsidRDefault="007C0074" w:rsidP="00423AB0">
            <w:pPr>
              <w:rPr>
                <w:kern w:val="2"/>
                <w:szCs w:val="24"/>
              </w:rPr>
            </w:pPr>
          </w:p>
        </w:tc>
      </w:tr>
      <w:tr w:rsidR="007C0074" w14:paraId="05ECF3BE" w14:textId="77777777">
        <w:tc>
          <w:tcPr>
            <w:tcW w:w="2808" w:type="dxa"/>
            <w:vMerge/>
          </w:tcPr>
          <w:p w14:paraId="05A12C65" w14:textId="77777777" w:rsidR="007C0074" w:rsidRDefault="007C0074">
            <w:pPr>
              <w:rPr>
                <w:b/>
                <w:kern w:val="2"/>
                <w:szCs w:val="24"/>
              </w:rPr>
            </w:pPr>
          </w:p>
        </w:tc>
        <w:tc>
          <w:tcPr>
            <w:tcW w:w="3240" w:type="dxa"/>
          </w:tcPr>
          <w:p w14:paraId="1330C881" w14:textId="77777777" w:rsidR="007C0074" w:rsidRDefault="00000000">
            <w:pPr>
              <w:rPr>
                <w:kern w:val="2"/>
                <w:szCs w:val="24"/>
              </w:rPr>
            </w:pPr>
            <w:r>
              <w:rPr>
                <w:kern w:val="2"/>
                <w:szCs w:val="24"/>
              </w:rPr>
              <w:t>1.2.7. Telefonas</w:t>
            </w:r>
          </w:p>
        </w:tc>
        <w:tc>
          <w:tcPr>
            <w:tcW w:w="3510" w:type="dxa"/>
          </w:tcPr>
          <w:p w14:paraId="5188BDFA" w14:textId="77777777" w:rsidR="007C0074" w:rsidRDefault="007C0074" w:rsidP="00423AB0">
            <w:pPr>
              <w:rPr>
                <w:kern w:val="2"/>
                <w:szCs w:val="24"/>
              </w:rPr>
            </w:pPr>
          </w:p>
        </w:tc>
      </w:tr>
      <w:tr w:rsidR="007C0074" w14:paraId="25426A57" w14:textId="77777777">
        <w:tc>
          <w:tcPr>
            <w:tcW w:w="2808" w:type="dxa"/>
            <w:vMerge/>
          </w:tcPr>
          <w:p w14:paraId="6E4F8448" w14:textId="77777777" w:rsidR="007C0074" w:rsidRDefault="007C0074">
            <w:pPr>
              <w:rPr>
                <w:b/>
                <w:kern w:val="2"/>
                <w:szCs w:val="24"/>
              </w:rPr>
            </w:pPr>
          </w:p>
        </w:tc>
        <w:tc>
          <w:tcPr>
            <w:tcW w:w="3240" w:type="dxa"/>
          </w:tcPr>
          <w:p w14:paraId="7B92AA33" w14:textId="77777777" w:rsidR="007C0074" w:rsidRDefault="00000000">
            <w:pPr>
              <w:rPr>
                <w:kern w:val="2"/>
                <w:szCs w:val="24"/>
              </w:rPr>
            </w:pPr>
            <w:r>
              <w:rPr>
                <w:kern w:val="2"/>
                <w:szCs w:val="24"/>
              </w:rPr>
              <w:t>1.2.8. El. paštas</w:t>
            </w:r>
          </w:p>
        </w:tc>
        <w:tc>
          <w:tcPr>
            <w:tcW w:w="3510" w:type="dxa"/>
          </w:tcPr>
          <w:p w14:paraId="44986408" w14:textId="77777777" w:rsidR="007C0074" w:rsidRDefault="007C0074" w:rsidP="00423AB0">
            <w:pPr>
              <w:rPr>
                <w:kern w:val="2"/>
                <w:szCs w:val="24"/>
              </w:rPr>
            </w:pPr>
          </w:p>
        </w:tc>
      </w:tr>
      <w:tr w:rsidR="007C0074" w14:paraId="7040B2BB" w14:textId="77777777">
        <w:tc>
          <w:tcPr>
            <w:tcW w:w="2808" w:type="dxa"/>
            <w:vMerge/>
          </w:tcPr>
          <w:p w14:paraId="7FF64080" w14:textId="77777777" w:rsidR="007C0074" w:rsidRDefault="007C0074">
            <w:pPr>
              <w:rPr>
                <w:b/>
                <w:kern w:val="2"/>
                <w:szCs w:val="24"/>
              </w:rPr>
            </w:pPr>
          </w:p>
        </w:tc>
        <w:tc>
          <w:tcPr>
            <w:tcW w:w="3240" w:type="dxa"/>
          </w:tcPr>
          <w:p w14:paraId="251577D8" w14:textId="77777777" w:rsidR="007C0074" w:rsidRDefault="00000000">
            <w:pPr>
              <w:rPr>
                <w:kern w:val="2"/>
                <w:szCs w:val="24"/>
              </w:rPr>
            </w:pPr>
            <w:r>
              <w:rPr>
                <w:kern w:val="2"/>
                <w:szCs w:val="24"/>
              </w:rPr>
              <w:t>1.2.9. Šalies atstovas</w:t>
            </w:r>
          </w:p>
        </w:tc>
        <w:tc>
          <w:tcPr>
            <w:tcW w:w="3510" w:type="dxa"/>
          </w:tcPr>
          <w:p w14:paraId="43A3715C" w14:textId="77777777" w:rsidR="007C0074" w:rsidRDefault="007C0074" w:rsidP="00423AB0">
            <w:pPr>
              <w:rPr>
                <w:kern w:val="2"/>
                <w:szCs w:val="24"/>
              </w:rPr>
            </w:pPr>
          </w:p>
        </w:tc>
      </w:tr>
      <w:tr w:rsidR="007C0074" w14:paraId="06F43757" w14:textId="77777777">
        <w:tc>
          <w:tcPr>
            <w:tcW w:w="2808" w:type="dxa"/>
            <w:vMerge/>
          </w:tcPr>
          <w:p w14:paraId="7D15A7BE" w14:textId="77777777" w:rsidR="007C0074" w:rsidRDefault="007C0074">
            <w:pPr>
              <w:rPr>
                <w:b/>
                <w:kern w:val="2"/>
                <w:szCs w:val="24"/>
              </w:rPr>
            </w:pPr>
          </w:p>
        </w:tc>
        <w:tc>
          <w:tcPr>
            <w:tcW w:w="3240" w:type="dxa"/>
          </w:tcPr>
          <w:p w14:paraId="42D10EF2" w14:textId="77777777" w:rsidR="007C0074" w:rsidRDefault="00000000">
            <w:pPr>
              <w:rPr>
                <w:kern w:val="2"/>
                <w:szCs w:val="24"/>
              </w:rPr>
            </w:pPr>
            <w:r>
              <w:rPr>
                <w:kern w:val="2"/>
                <w:szCs w:val="24"/>
              </w:rPr>
              <w:t>1.2.10. Atstovavimo pagrindas</w:t>
            </w:r>
          </w:p>
        </w:tc>
        <w:tc>
          <w:tcPr>
            <w:tcW w:w="3510" w:type="dxa"/>
          </w:tcPr>
          <w:p w14:paraId="69373B8B" w14:textId="77777777" w:rsidR="007C0074" w:rsidRDefault="007C0074" w:rsidP="00423AB0">
            <w:pPr>
              <w:rPr>
                <w:kern w:val="2"/>
                <w:szCs w:val="24"/>
              </w:rPr>
            </w:pPr>
          </w:p>
        </w:tc>
      </w:tr>
    </w:tbl>
    <w:p w14:paraId="61FBB109" w14:textId="77777777" w:rsidR="007C0074" w:rsidRDefault="007C007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0074" w14:paraId="5E2FB4A3" w14:textId="77777777">
        <w:trPr>
          <w:trHeight w:val="300"/>
        </w:trPr>
        <w:tc>
          <w:tcPr>
            <w:tcW w:w="9535" w:type="dxa"/>
            <w:gridSpan w:val="4"/>
          </w:tcPr>
          <w:p w14:paraId="0FC39B76" w14:textId="77777777" w:rsidR="007C0074" w:rsidRDefault="00000000">
            <w:pPr>
              <w:jc w:val="center"/>
              <w:rPr>
                <w:b/>
                <w:kern w:val="2"/>
                <w:szCs w:val="24"/>
              </w:rPr>
            </w:pPr>
            <w:r>
              <w:rPr>
                <w:b/>
                <w:kern w:val="2"/>
                <w:szCs w:val="24"/>
              </w:rPr>
              <w:t>2. ATSAKINGI ASMENYS</w:t>
            </w:r>
          </w:p>
        </w:tc>
      </w:tr>
      <w:tr w:rsidR="007C0074" w14:paraId="4C4E3B3D" w14:textId="77777777">
        <w:trPr>
          <w:trHeight w:val="300"/>
        </w:trPr>
        <w:tc>
          <w:tcPr>
            <w:tcW w:w="3094" w:type="dxa"/>
            <w:gridSpan w:val="2"/>
          </w:tcPr>
          <w:p w14:paraId="6731C8F3" w14:textId="77777777" w:rsidR="007C0074"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BF6F627" w14:textId="62FCE489" w:rsidR="007C0074" w:rsidRDefault="00953EA6">
            <w:pPr>
              <w:rPr>
                <w:color w:val="4472C4"/>
                <w:kern w:val="2"/>
                <w:szCs w:val="24"/>
              </w:rPr>
            </w:pPr>
            <w:r w:rsidRPr="00953EA6">
              <w:rPr>
                <w:kern w:val="2"/>
                <w:szCs w:val="24"/>
              </w:rPr>
              <w:t>Ūkvedys Dainius Bučiūnas,</w:t>
            </w:r>
            <w:r>
              <w:rPr>
                <w:color w:val="4472C4"/>
                <w:kern w:val="2"/>
                <w:szCs w:val="24"/>
              </w:rPr>
              <w:t xml:space="preserve"> </w:t>
            </w:r>
            <w:hyperlink r:id="rId11" w:history="1">
              <w:r w:rsidRPr="007A1301">
                <w:rPr>
                  <w:rStyle w:val="Hipersaitas"/>
                  <w:kern w:val="2"/>
                  <w:szCs w:val="24"/>
                </w:rPr>
                <w:t>dainius.buciunas@nal.lt</w:t>
              </w:r>
            </w:hyperlink>
          </w:p>
        </w:tc>
      </w:tr>
      <w:tr w:rsidR="007C0074" w14:paraId="08DBE0CA" w14:textId="77777777">
        <w:trPr>
          <w:trHeight w:val="300"/>
        </w:trPr>
        <w:tc>
          <w:tcPr>
            <w:tcW w:w="3094" w:type="dxa"/>
            <w:gridSpan w:val="2"/>
          </w:tcPr>
          <w:p w14:paraId="704383C6" w14:textId="77777777" w:rsidR="007C0074" w:rsidRDefault="00000000">
            <w:pPr>
              <w:rPr>
                <w:b/>
                <w:kern w:val="2"/>
                <w:szCs w:val="24"/>
              </w:rPr>
            </w:pPr>
            <w:r>
              <w:rPr>
                <w:b/>
                <w:kern w:val="2"/>
                <w:szCs w:val="24"/>
              </w:rPr>
              <w:t>2.2. Tiekėjo kontaktiniai asmenys, atsakingi už Sutarties vykdymą</w:t>
            </w:r>
          </w:p>
        </w:tc>
        <w:tc>
          <w:tcPr>
            <w:tcW w:w="6441" w:type="dxa"/>
            <w:gridSpan w:val="2"/>
          </w:tcPr>
          <w:p w14:paraId="6923435B" w14:textId="77777777" w:rsidR="007C0074" w:rsidRDefault="00000000">
            <w:pPr>
              <w:rPr>
                <w:color w:val="4472C4"/>
                <w:kern w:val="2"/>
                <w:szCs w:val="24"/>
              </w:rPr>
            </w:pPr>
            <w:r>
              <w:rPr>
                <w:color w:val="4472C4"/>
                <w:kern w:val="2"/>
                <w:szCs w:val="24"/>
              </w:rPr>
              <w:t>(nurodyti padalinį / skyrių, pareigas, vardą, pavardę, tel., el. paštą)</w:t>
            </w:r>
          </w:p>
        </w:tc>
      </w:tr>
      <w:tr w:rsidR="007C0074" w14:paraId="43C7DFA7" w14:textId="77777777">
        <w:trPr>
          <w:trHeight w:val="300"/>
        </w:trPr>
        <w:tc>
          <w:tcPr>
            <w:tcW w:w="9535" w:type="dxa"/>
            <w:gridSpan w:val="4"/>
          </w:tcPr>
          <w:p w14:paraId="764B59FB" w14:textId="77777777" w:rsidR="007C0074" w:rsidRDefault="00000000">
            <w:pPr>
              <w:jc w:val="center"/>
              <w:rPr>
                <w:b/>
                <w:kern w:val="2"/>
                <w:szCs w:val="24"/>
              </w:rPr>
            </w:pPr>
            <w:r>
              <w:rPr>
                <w:b/>
                <w:kern w:val="2"/>
                <w:szCs w:val="24"/>
              </w:rPr>
              <w:t>3. SUTARTIES DALYKAS</w:t>
            </w:r>
          </w:p>
        </w:tc>
      </w:tr>
      <w:tr w:rsidR="007C0074" w14:paraId="3931047A" w14:textId="77777777">
        <w:trPr>
          <w:trHeight w:val="300"/>
        </w:trPr>
        <w:tc>
          <w:tcPr>
            <w:tcW w:w="3094" w:type="dxa"/>
            <w:gridSpan w:val="2"/>
          </w:tcPr>
          <w:p w14:paraId="65DBF20B" w14:textId="77777777" w:rsidR="007C0074" w:rsidRDefault="00000000">
            <w:pPr>
              <w:rPr>
                <w:b/>
                <w:kern w:val="2"/>
                <w:szCs w:val="24"/>
              </w:rPr>
            </w:pPr>
            <w:r>
              <w:rPr>
                <w:b/>
                <w:kern w:val="2"/>
                <w:szCs w:val="24"/>
              </w:rPr>
              <w:t>3.1. Sutarties dalykas</w:t>
            </w:r>
          </w:p>
        </w:tc>
        <w:tc>
          <w:tcPr>
            <w:tcW w:w="6441" w:type="dxa"/>
            <w:gridSpan w:val="2"/>
          </w:tcPr>
          <w:p w14:paraId="002821BF" w14:textId="79BF019F" w:rsidR="00735D9B" w:rsidRDefault="00953EA6" w:rsidP="00735D9B">
            <w:pPr>
              <w:jc w:val="both"/>
              <w:rPr>
                <w:color w:val="000000"/>
                <w:kern w:val="2"/>
                <w:szCs w:val="24"/>
              </w:rPr>
            </w:pPr>
            <w:r w:rsidRPr="00953EA6">
              <w:rPr>
                <w:color w:val="000000"/>
                <w:kern w:val="2"/>
                <w:szCs w:val="24"/>
              </w:rPr>
              <w:t xml:space="preserve">Tiekėjas įsipareigoja Sutartyje numatytomis sąlygomis suteikti Pirkėjui paslaugas – </w:t>
            </w:r>
            <w:r w:rsidR="00735D9B">
              <w:rPr>
                <w:color w:val="000000"/>
                <w:kern w:val="2"/>
                <w:szCs w:val="24"/>
              </w:rPr>
              <w:t>pristatyti</w:t>
            </w:r>
            <w:r w:rsidRPr="00953EA6">
              <w:rPr>
                <w:color w:val="000000"/>
                <w:kern w:val="2"/>
                <w:szCs w:val="24"/>
              </w:rPr>
              <w:t xml:space="preserve">, sumontuoti, paleisti ir perduoti naudoti oro kondicionierius (5 vnt.) su visais reikalingais montavimo ir paleidimo darbais, įskaitant medžiagų, gaminių, instaliacinių elementų ir įrenginių tiekimą bei įrengimą (toliau – </w:t>
            </w:r>
            <w:r w:rsidRPr="00953EA6">
              <w:rPr>
                <w:color w:val="000000"/>
                <w:kern w:val="2"/>
                <w:szCs w:val="24"/>
              </w:rPr>
              <w:lastRenderedPageBreak/>
              <w:t xml:space="preserve">Paslaugos). Paslaugos atliekamos VšĮ Naujosios Akmenės ligoninės–sveikatos centre, adresu Žemaitijos g. 6, Naujoji Akmenė. </w:t>
            </w:r>
          </w:p>
          <w:p w14:paraId="7FCB66BB" w14:textId="04BA535C" w:rsidR="007C0074" w:rsidRDefault="00953EA6" w:rsidP="00953EA6">
            <w:pPr>
              <w:rPr>
                <w:color w:val="000000"/>
                <w:kern w:val="2"/>
                <w:szCs w:val="24"/>
              </w:rPr>
            </w:pPr>
            <w:r w:rsidRPr="00953EA6">
              <w:rPr>
                <w:color w:val="000000"/>
                <w:kern w:val="2"/>
                <w:szCs w:val="24"/>
              </w:rPr>
              <w:t>Išsamus Paslaugų aprašymas ir techniniai reikalavimai nustatyti Sutarties priede Nr. 1 „Techninė specifikacija“, o Tiekėjo pasiūlymas, įskaitant nurodytus įrenginių modelius, techninius parametrus</w:t>
            </w:r>
            <w:r w:rsidR="00735D9B">
              <w:rPr>
                <w:color w:val="000000"/>
                <w:kern w:val="2"/>
                <w:szCs w:val="24"/>
              </w:rPr>
              <w:t xml:space="preserve"> ir</w:t>
            </w:r>
            <w:r w:rsidRPr="00953EA6">
              <w:rPr>
                <w:color w:val="000000"/>
                <w:kern w:val="2"/>
                <w:szCs w:val="24"/>
              </w:rPr>
              <w:t xml:space="preserve"> kainas, pateikiamas Sutarties priede Nr. 2</w:t>
            </w:r>
            <w:r w:rsidR="00735D9B">
              <w:rPr>
                <w:color w:val="000000"/>
                <w:kern w:val="2"/>
                <w:szCs w:val="24"/>
              </w:rPr>
              <w:t xml:space="preserve"> </w:t>
            </w:r>
            <w:r w:rsidRPr="00953EA6">
              <w:rPr>
                <w:color w:val="000000"/>
                <w:kern w:val="2"/>
                <w:szCs w:val="24"/>
              </w:rPr>
              <w:t>„Pasiūlymas“.</w:t>
            </w:r>
          </w:p>
        </w:tc>
      </w:tr>
      <w:tr w:rsidR="007C0074" w14:paraId="33F651B0" w14:textId="77777777">
        <w:trPr>
          <w:trHeight w:val="300"/>
        </w:trPr>
        <w:tc>
          <w:tcPr>
            <w:tcW w:w="3094" w:type="dxa"/>
            <w:gridSpan w:val="2"/>
          </w:tcPr>
          <w:p w14:paraId="28858F91" w14:textId="77777777" w:rsidR="007C0074" w:rsidRDefault="00000000">
            <w:pPr>
              <w:rPr>
                <w:b/>
                <w:kern w:val="2"/>
                <w:szCs w:val="24"/>
              </w:rPr>
            </w:pPr>
            <w:r>
              <w:rPr>
                <w:b/>
                <w:kern w:val="2"/>
                <w:szCs w:val="24"/>
              </w:rPr>
              <w:lastRenderedPageBreak/>
              <w:t>3.2. Pirkimo pavadinimas ir numeris</w:t>
            </w:r>
          </w:p>
        </w:tc>
        <w:tc>
          <w:tcPr>
            <w:tcW w:w="6441" w:type="dxa"/>
            <w:gridSpan w:val="2"/>
          </w:tcPr>
          <w:p w14:paraId="26E17FF3" w14:textId="6DD4130C" w:rsidR="007C0074" w:rsidRDefault="00953EA6">
            <w:pPr>
              <w:rPr>
                <w:kern w:val="2"/>
                <w:szCs w:val="24"/>
              </w:rPr>
            </w:pPr>
            <w:r w:rsidRPr="00F71B86">
              <w:rPr>
                <w:kern w:val="2"/>
                <w:szCs w:val="24"/>
              </w:rPr>
              <w:t>ID</w:t>
            </w:r>
            <w:r w:rsidR="00F71B86" w:rsidRPr="00F71B86">
              <w:rPr>
                <w:kern w:val="2"/>
                <w:szCs w:val="24"/>
              </w:rPr>
              <w:t xml:space="preserve"> </w:t>
            </w:r>
            <w:r w:rsidR="00F71B86" w:rsidRPr="00F71B86">
              <w:rPr>
                <w:kern w:val="2"/>
                <w:szCs w:val="24"/>
              </w:rPr>
              <w:t>5664003</w:t>
            </w:r>
          </w:p>
        </w:tc>
      </w:tr>
      <w:tr w:rsidR="007C0074" w14:paraId="53395C5A" w14:textId="77777777">
        <w:trPr>
          <w:trHeight w:val="300"/>
        </w:trPr>
        <w:tc>
          <w:tcPr>
            <w:tcW w:w="3094" w:type="dxa"/>
            <w:gridSpan w:val="2"/>
          </w:tcPr>
          <w:p w14:paraId="0BA8A090" w14:textId="77777777" w:rsidR="007C0074"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5F245CB3" w14:textId="77777777" w:rsidR="007C0074" w:rsidRDefault="00000000">
            <w:pPr>
              <w:rPr>
                <w:kern w:val="2"/>
                <w:szCs w:val="24"/>
              </w:rPr>
            </w:pPr>
            <w:r>
              <w:rPr>
                <w:kern w:val="2"/>
                <w:szCs w:val="24"/>
              </w:rPr>
              <w:t>Netaikoma</w:t>
            </w:r>
          </w:p>
          <w:p w14:paraId="4D94742A" w14:textId="70396B36" w:rsidR="007C0074" w:rsidRDefault="007C0074">
            <w:pPr>
              <w:rPr>
                <w:kern w:val="2"/>
                <w:szCs w:val="24"/>
              </w:rPr>
            </w:pPr>
          </w:p>
        </w:tc>
      </w:tr>
      <w:tr w:rsidR="007C0074" w14:paraId="341DB467" w14:textId="77777777">
        <w:trPr>
          <w:trHeight w:val="300"/>
        </w:trPr>
        <w:tc>
          <w:tcPr>
            <w:tcW w:w="9535" w:type="dxa"/>
            <w:gridSpan w:val="4"/>
          </w:tcPr>
          <w:p w14:paraId="5A98D484" w14:textId="77777777" w:rsidR="007C0074"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0074" w14:paraId="41A6688B" w14:textId="77777777">
        <w:trPr>
          <w:trHeight w:val="300"/>
        </w:trPr>
        <w:tc>
          <w:tcPr>
            <w:tcW w:w="3094" w:type="dxa"/>
            <w:gridSpan w:val="2"/>
          </w:tcPr>
          <w:p w14:paraId="53A77D13" w14:textId="7E94D0B5" w:rsidR="007C0074" w:rsidRPr="00953EA6" w:rsidRDefault="00000000" w:rsidP="00953EA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802209" w14:textId="16230CC4" w:rsidR="007C0074" w:rsidRDefault="00735D9B">
            <w:pPr>
              <w:rPr>
                <w:color w:val="4472C4"/>
                <w:szCs w:val="24"/>
              </w:rPr>
            </w:pPr>
            <w:r w:rsidRPr="00735D9B">
              <w:rPr>
                <w:szCs w:val="24"/>
              </w:rPr>
              <w:t>Tiekėjas Paslaugas įsipareigoja suteikti ne vėliau kaip per 2 mėnesius nuo Sutarties įsigaliojimo dienos</w:t>
            </w:r>
            <w:r>
              <w:rPr>
                <w:szCs w:val="24"/>
              </w:rPr>
              <w:t>.</w:t>
            </w:r>
          </w:p>
        </w:tc>
      </w:tr>
      <w:tr w:rsidR="007C0074" w14:paraId="1649820C" w14:textId="77777777">
        <w:trPr>
          <w:trHeight w:val="300"/>
        </w:trPr>
        <w:tc>
          <w:tcPr>
            <w:tcW w:w="3094" w:type="dxa"/>
            <w:gridSpan w:val="2"/>
          </w:tcPr>
          <w:p w14:paraId="28057BF5" w14:textId="77777777" w:rsidR="007C0074" w:rsidRDefault="0000000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7BB44C1" w14:textId="0C4081B9" w:rsidR="007C0074" w:rsidRDefault="00735D9B">
            <w:pPr>
              <w:rPr>
                <w:kern w:val="2"/>
                <w:szCs w:val="24"/>
              </w:rPr>
            </w:pPr>
            <w:r w:rsidRPr="00735D9B">
              <w:rPr>
                <w:color w:val="000000"/>
                <w:kern w:val="2"/>
                <w:szCs w:val="24"/>
              </w:rPr>
              <w:t>Tiekėjas įsipareigoja suteikti Paslaugas suderintame Techninėje specifikacijoje nurodytų etapų eiliškumu, terminais ir sąlygomis.</w:t>
            </w:r>
          </w:p>
        </w:tc>
      </w:tr>
      <w:tr w:rsidR="007C0074" w14:paraId="70BDB1F4" w14:textId="77777777">
        <w:trPr>
          <w:trHeight w:val="300"/>
        </w:trPr>
        <w:tc>
          <w:tcPr>
            <w:tcW w:w="3094" w:type="dxa"/>
            <w:gridSpan w:val="2"/>
          </w:tcPr>
          <w:p w14:paraId="1D0EC959" w14:textId="77777777" w:rsidR="007C0074" w:rsidRDefault="00000000">
            <w:pPr>
              <w:rPr>
                <w:b/>
                <w:kern w:val="2"/>
                <w:szCs w:val="24"/>
              </w:rPr>
            </w:pPr>
            <w:r>
              <w:rPr>
                <w:b/>
                <w:kern w:val="2"/>
                <w:szCs w:val="24"/>
              </w:rPr>
              <w:t>4.2. Paslaugų / jų dalies / etapo / periodo suteikimo termino pratęsimas</w:t>
            </w:r>
          </w:p>
        </w:tc>
        <w:tc>
          <w:tcPr>
            <w:tcW w:w="6441" w:type="dxa"/>
            <w:gridSpan w:val="2"/>
          </w:tcPr>
          <w:p w14:paraId="45A89DE2" w14:textId="7C44F0C6" w:rsidR="007C0074" w:rsidRDefault="00735D9B">
            <w:pPr>
              <w:rPr>
                <w:szCs w:val="24"/>
              </w:rPr>
            </w:pPr>
            <w:r w:rsidRPr="00735D9B">
              <w:rPr>
                <w:kern w:val="2"/>
                <w:szCs w:val="24"/>
              </w:rPr>
              <w:t xml:space="preserve">Tiekėjas turi teisę į Paslaugų suteikimo termino pratęsimą tik tuo atveju, jei atsiranda įrodymais pagrįstų kliūčių ar trukdymų, kurių atsiradimui Tiekėjas neturi įtakos ir už kuriuos neatsako, ir kurie kilo dėl tretiesiems asmenims priskirtinų aplinkybių arba kitų nenumatytų aplinkybių, kurių Tiekėjas negalėjo iš anksto numatyti. Šios aplinkybės jokiu būdu negali priklausyti nuo Tiekėjo. Kiekvienu tokiu atveju Tiekėjas raštu nedelsdamas, bet ne vėliau kaip </w:t>
            </w:r>
            <w:r w:rsidRPr="00735D9B">
              <w:rPr>
                <w:b/>
                <w:bCs/>
                <w:kern w:val="2"/>
                <w:szCs w:val="24"/>
              </w:rPr>
              <w:t>per 5 darbo dienas</w:t>
            </w:r>
            <w:r w:rsidRPr="00735D9B">
              <w:rPr>
                <w:kern w:val="2"/>
                <w:szCs w:val="24"/>
              </w:rPr>
              <w:t xml:space="preserve"> praneša Pirkėjui apie pasikeitusias aplinkybes, pateikdamas joms pagrįsti reikalingus įrodymus. Nurodytas aplinkybes vertina Pirkėjas. Pirkėjui sutikus, Paslaugų suteikimo terminas gali būti pratęsiamas tik tokių aplinkybių egzistavimo laikotarpiui, tačiau ne ilgiau kaip </w:t>
            </w:r>
            <w:r>
              <w:rPr>
                <w:b/>
                <w:bCs/>
                <w:kern w:val="2"/>
                <w:szCs w:val="24"/>
              </w:rPr>
              <w:t>14</w:t>
            </w:r>
            <w:r w:rsidRPr="00735D9B">
              <w:rPr>
                <w:b/>
                <w:bCs/>
                <w:kern w:val="2"/>
                <w:szCs w:val="24"/>
              </w:rPr>
              <w:t xml:space="preserve"> kalendorinių dienų</w:t>
            </w:r>
            <w:r w:rsidRPr="00735D9B">
              <w:rPr>
                <w:kern w:val="2"/>
                <w:szCs w:val="24"/>
              </w:rPr>
              <w:t>.</w:t>
            </w:r>
          </w:p>
        </w:tc>
      </w:tr>
      <w:tr w:rsidR="007C0074" w14:paraId="2CB16DC6" w14:textId="77777777">
        <w:trPr>
          <w:trHeight w:val="300"/>
        </w:trPr>
        <w:tc>
          <w:tcPr>
            <w:tcW w:w="3094" w:type="dxa"/>
            <w:gridSpan w:val="2"/>
          </w:tcPr>
          <w:p w14:paraId="3860C917" w14:textId="77777777" w:rsidR="007C0074" w:rsidRDefault="00000000">
            <w:pPr>
              <w:rPr>
                <w:b/>
                <w:kern w:val="2"/>
                <w:szCs w:val="24"/>
              </w:rPr>
            </w:pPr>
            <w:r>
              <w:rPr>
                <w:b/>
                <w:kern w:val="2"/>
                <w:szCs w:val="24"/>
              </w:rPr>
              <w:t>4.3. Užsakymų teikimo tvarka</w:t>
            </w:r>
          </w:p>
        </w:tc>
        <w:tc>
          <w:tcPr>
            <w:tcW w:w="6441" w:type="dxa"/>
            <w:gridSpan w:val="2"/>
          </w:tcPr>
          <w:p w14:paraId="65EC1368" w14:textId="38C4C810" w:rsidR="007C0074" w:rsidRDefault="00000000">
            <w:pPr>
              <w:rPr>
                <w:szCs w:val="24"/>
              </w:rPr>
            </w:pPr>
            <w:r>
              <w:rPr>
                <w:szCs w:val="24"/>
              </w:rPr>
              <w:t>Netaikoma</w:t>
            </w:r>
          </w:p>
        </w:tc>
      </w:tr>
      <w:tr w:rsidR="007C0074" w14:paraId="2806A264" w14:textId="77777777" w:rsidTr="00735D9B">
        <w:trPr>
          <w:trHeight w:val="909"/>
        </w:trPr>
        <w:tc>
          <w:tcPr>
            <w:tcW w:w="3094" w:type="dxa"/>
            <w:gridSpan w:val="2"/>
            <w:tcBorders>
              <w:top w:val="single" w:sz="4" w:space="0" w:color="auto"/>
              <w:left w:val="single" w:sz="4" w:space="0" w:color="auto"/>
              <w:bottom w:val="single" w:sz="4" w:space="0" w:color="auto"/>
              <w:right w:val="single" w:sz="4" w:space="0" w:color="auto"/>
            </w:tcBorders>
          </w:tcPr>
          <w:p w14:paraId="2DCD1B79" w14:textId="77777777" w:rsidR="007C0074"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7F5C59" w14:textId="416A0EEC" w:rsidR="007C0074" w:rsidRPr="00735D9B" w:rsidRDefault="00000000">
            <w:pPr>
              <w:rPr>
                <w:kern w:val="2"/>
                <w:szCs w:val="24"/>
              </w:rPr>
            </w:pPr>
            <w:r>
              <w:rPr>
                <w:kern w:val="2"/>
                <w:szCs w:val="24"/>
              </w:rPr>
              <w:t>Netaikoma</w:t>
            </w:r>
          </w:p>
        </w:tc>
      </w:tr>
      <w:tr w:rsidR="007C0074" w14:paraId="2252A94B" w14:textId="77777777">
        <w:trPr>
          <w:trHeight w:val="300"/>
        </w:trPr>
        <w:tc>
          <w:tcPr>
            <w:tcW w:w="3094" w:type="dxa"/>
            <w:gridSpan w:val="2"/>
          </w:tcPr>
          <w:p w14:paraId="2190AAED" w14:textId="77777777" w:rsidR="007C0074" w:rsidRDefault="00000000">
            <w:pPr>
              <w:rPr>
                <w:b/>
                <w:kern w:val="2"/>
                <w:szCs w:val="24"/>
              </w:rPr>
            </w:pPr>
            <w:r>
              <w:rPr>
                <w:b/>
                <w:kern w:val="2"/>
                <w:szCs w:val="24"/>
              </w:rPr>
              <w:t>4.5. Pateikiami dokumentai</w:t>
            </w:r>
          </w:p>
        </w:tc>
        <w:tc>
          <w:tcPr>
            <w:tcW w:w="6441" w:type="dxa"/>
            <w:gridSpan w:val="2"/>
          </w:tcPr>
          <w:p w14:paraId="3FE21D41" w14:textId="77777777" w:rsidR="00735D9B" w:rsidRDefault="00735D9B">
            <w:pPr>
              <w:rPr>
                <w:kern w:val="2"/>
                <w:szCs w:val="24"/>
              </w:rPr>
            </w:pPr>
            <w:r w:rsidRPr="00735D9B">
              <w:rPr>
                <w:kern w:val="2"/>
                <w:szCs w:val="24"/>
              </w:rPr>
              <w:t xml:space="preserve">Turi būti pateikiami šie dokumentai: </w:t>
            </w:r>
          </w:p>
          <w:p w14:paraId="49CEF36B" w14:textId="4891973A" w:rsidR="00735D9B" w:rsidRDefault="00735D9B">
            <w:pPr>
              <w:rPr>
                <w:kern w:val="2"/>
                <w:szCs w:val="24"/>
              </w:rPr>
            </w:pPr>
            <w:r>
              <w:rPr>
                <w:kern w:val="2"/>
                <w:szCs w:val="24"/>
              </w:rPr>
              <w:t xml:space="preserve">- </w:t>
            </w:r>
            <w:r w:rsidRPr="00735D9B">
              <w:rPr>
                <w:kern w:val="2"/>
                <w:szCs w:val="24"/>
              </w:rPr>
              <w:t xml:space="preserve">Paslaugų atliktų darbų aktas </w:t>
            </w:r>
          </w:p>
          <w:p w14:paraId="31DA41A9" w14:textId="77777777" w:rsidR="00735D9B" w:rsidRDefault="00735D9B">
            <w:pPr>
              <w:rPr>
                <w:kern w:val="2"/>
                <w:szCs w:val="24"/>
              </w:rPr>
            </w:pPr>
            <w:r>
              <w:rPr>
                <w:kern w:val="2"/>
                <w:szCs w:val="24"/>
              </w:rPr>
              <w:t>- I</w:t>
            </w:r>
            <w:r w:rsidRPr="00735D9B">
              <w:rPr>
                <w:kern w:val="2"/>
                <w:szCs w:val="24"/>
              </w:rPr>
              <w:t xml:space="preserve">nstrukcija oro kondicionierių naudojimui. </w:t>
            </w:r>
          </w:p>
          <w:p w14:paraId="45F9FC59" w14:textId="3E1E7779" w:rsidR="007C0074" w:rsidRDefault="00735D9B">
            <w:pPr>
              <w:rPr>
                <w:szCs w:val="24"/>
              </w:rPr>
            </w:pPr>
            <w:r w:rsidRPr="00735D9B">
              <w:rPr>
                <w:kern w:val="2"/>
                <w:szCs w:val="24"/>
              </w:rPr>
              <w:t>Tiekėjui nepateikus nurodytų dokumentų, laikoma, kad Paslaugos neatitinka Sutartyje nustatytų reikalavimų.</w:t>
            </w:r>
          </w:p>
        </w:tc>
      </w:tr>
      <w:tr w:rsidR="007C0074" w14:paraId="113A8AFA" w14:textId="77777777">
        <w:trPr>
          <w:trHeight w:val="300"/>
        </w:trPr>
        <w:tc>
          <w:tcPr>
            <w:tcW w:w="9535" w:type="dxa"/>
            <w:gridSpan w:val="4"/>
          </w:tcPr>
          <w:p w14:paraId="5835563F" w14:textId="77777777" w:rsidR="007C0074" w:rsidRDefault="00000000">
            <w:pPr>
              <w:jc w:val="center"/>
              <w:rPr>
                <w:b/>
                <w:kern w:val="2"/>
                <w:szCs w:val="24"/>
              </w:rPr>
            </w:pPr>
            <w:r>
              <w:rPr>
                <w:b/>
                <w:kern w:val="2"/>
                <w:szCs w:val="24"/>
              </w:rPr>
              <w:t>5. SUTARTIES KAINA IR ATSISKAITYMO TVARKA</w:t>
            </w:r>
          </w:p>
        </w:tc>
      </w:tr>
      <w:tr w:rsidR="007C0074" w14:paraId="4B44188A" w14:textId="77777777">
        <w:trPr>
          <w:trHeight w:val="300"/>
        </w:trPr>
        <w:tc>
          <w:tcPr>
            <w:tcW w:w="3094" w:type="dxa"/>
            <w:gridSpan w:val="2"/>
          </w:tcPr>
          <w:p w14:paraId="0DF2555E" w14:textId="77777777" w:rsidR="007C0074" w:rsidRDefault="00000000">
            <w:pPr>
              <w:rPr>
                <w:b/>
                <w:kern w:val="2"/>
                <w:szCs w:val="24"/>
              </w:rPr>
            </w:pPr>
            <w:r>
              <w:rPr>
                <w:b/>
                <w:kern w:val="2"/>
                <w:szCs w:val="24"/>
              </w:rPr>
              <w:lastRenderedPageBreak/>
              <w:t>5.1. Sutarčiai taikomas kainos apskaičiavimo būdas</w:t>
            </w:r>
          </w:p>
        </w:tc>
        <w:tc>
          <w:tcPr>
            <w:tcW w:w="6441" w:type="dxa"/>
            <w:gridSpan w:val="2"/>
          </w:tcPr>
          <w:p w14:paraId="35424B00" w14:textId="3CBE1507" w:rsidR="007C0074" w:rsidRPr="00735D9B" w:rsidRDefault="00000000">
            <w:pPr>
              <w:rPr>
                <w:kern w:val="2"/>
                <w:szCs w:val="24"/>
              </w:rPr>
            </w:pPr>
            <w:r>
              <w:rPr>
                <w:kern w:val="2"/>
                <w:szCs w:val="24"/>
              </w:rPr>
              <w:t>Fiksuotos kainos kainodara</w:t>
            </w:r>
          </w:p>
        </w:tc>
      </w:tr>
      <w:tr w:rsidR="007C0074" w14:paraId="2FBDCD4F" w14:textId="77777777">
        <w:trPr>
          <w:trHeight w:val="300"/>
        </w:trPr>
        <w:tc>
          <w:tcPr>
            <w:tcW w:w="3094" w:type="dxa"/>
            <w:gridSpan w:val="2"/>
          </w:tcPr>
          <w:p w14:paraId="0E6E424C" w14:textId="77777777" w:rsidR="007C0074" w:rsidRDefault="0000000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6F2211F" w14:textId="77777777" w:rsidR="007C0074" w:rsidRDefault="007C0074">
            <w:pPr>
              <w:rPr>
                <w:b/>
                <w:kern w:val="2"/>
                <w:szCs w:val="24"/>
              </w:rPr>
            </w:pPr>
          </w:p>
          <w:p w14:paraId="29083B9F" w14:textId="77777777" w:rsidR="007C0074" w:rsidRDefault="007C0074" w:rsidP="00735D9B">
            <w:pPr>
              <w:jc w:val="both"/>
              <w:rPr>
                <w:b/>
                <w:kern w:val="2"/>
                <w:szCs w:val="24"/>
              </w:rPr>
            </w:pPr>
          </w:p>
        </w:tc>
        <w:tc>
          <w:tcPr>
            <w:tcW w:w="6441" w:type="dxa"/>
            <w:gridSpan w:val="2"/>
          </w:tcPr>
          <w:tbl>
            <w:tblPr>
              <w:tblStyle w:val="Lentelstinklelis"/>
              <w:tblpPr w:leftFromText="180" w:rightFromText="180" w:horzAnchor="margin" w:tblpY="210"/>
              <w:tblOverlap w:val="never"/>
              <w:tblW w:w="0" w:type="auto"/>
              <w:tblLook w:val="04A0" w:firstRow="1" w:lastRow="0" w:firstColumn="1" w:lastColumn="0" w:noHBand="0" w:noVBand="1"/>
            </w:tblPr>
            <w:tblGrid>
              <w:gridCol w:w="2405"/>
              <w:gridCol w:w="1847"/>
              <w:gridCol w:w="1963"/>
            </w:tblGrid>
            <w:tr w:rsidR="00456526" w:rsidRPr="00456526" w14:paraId="21ACDAB5" w14:textId="77777777" w:rsidTr="00456526">
              <w:tc>
                <w:tcPr>
                  <w:tcW w:w="2405" w:type="dxa"/>
                  <w:hideMark/>
                </w:tcPr>
                <w:p w14:paraId="747F004F" w14:textId="77777777" w:rsidR="00456526" w:rsidRPr="00456526" w:rsidRDefault="00456526" w:rsidP="00456526">
                  <w:pPr>
                    <w:rPr>
                      <w:szCs w:val="24"/>
                      <w:lang w:eastAsia="lt-LT"/>
                    </w:rPr>
                  </w:pPr>
                  <w:r w:rsidRPr="00456526">
                    <w:rPr>
                      <w:szCs w:val="24"/>
                      <w:lang w:eastAsia="lt-LT"/>
                    </w:rPr>
                    <w:t>Pradinė Sutarties vertė (be PVM)</w:t>
                  </w:r>
                </w:p>
              </w:tc>
              <w:tc>
                <w:tcPr>
                  <w:tcW w:w="1847" w:type="dxa"/>
                  <w:hideMark/>
                </w:tcPr>
                <w:p w14:paraId="473BCEF6" w14:textId="77777777" w:rsidR="00456526" w:rsidRPr="00456526" w:rsidRDefault="00456526" w:rsidP="00456526">
                  <w:pPr>
                    <w:rPr>
                      <w:szCs w:val="24"/>
                      <w:lang w:eastAsia="lt-LT"/>
                    </w:rPr>
                  </w:pPr>
                  <w:r w:rsidRPr="00456526">
                    <w:rPr>
                      <w:szCs w:val="24"/>
                      <w:lang w:eastAsia="lt-LT"/>
                    </w:rPr>
                    <w:t>(įrašyti sumą) Eur</w:t>
                  </w:r>
                </w:p>
              </w:tc>
              <w:tc>
                <w:tcPr>
                  <w:tcW w:w="0" w:type="auto"/>
                  <w:hideMark/>
                </w:tcPr>
                <w:p w14:paraId="5C7F7B5F" w14:textId="77777777" w:rsidR="00456526" w:rsidRPr="00456526" w:rsidRDefault="00456526" w:rsidP="00456526">
                  <w:pPr>
                    <w:rPr>
                      <w:szCs w:val="24"/>
                      <w:lang w:eastAsia="lt-LT"/>
                    </w:rPr>
                  </w:pPr>
                  <w:r w:rsidRPr="00456526">
                    <w:rPr>
                      <w:szCs w:val="24"/>
                      <w:lang w:eastAsia="lt-LT"/>
                    </w:rPr>
                    <w:t>(įrašyti sumą žodžiais)</w:t>
                  </w:r>
                </w:p>
              </w:tc>
            </w:tr>
            <w:tr w:rsidR="00456526" w:rsidRPr="00456526" w14:paraId="4B1E2714" w14:textId="77777777" w:rsidTr="00456526">
              <w:tc>
                <w:tcPr>
                  <w:tcW w:w="2405" w:type="dxa"/>
                  <w:hideMark/>
                </w:tcPr>
                <w:p w14:paraId="7F4F1A81" w14:textId="2112BA94" w:rsidR="00456526" w:rsidRPr="00456526" w:rsidRDefault="00456526" w:rsidP="00456526">
                  <w:pPr>
                    <w:rPr>
                      <w:szCs w:val="24"/>
                      <w:lang w:eastAsia="lt-LT"/>
                    </w:rPr>
                  </w:pPr>
                  <w:r w:rsidRPr="00456526">
                    <w:rPr>
                      <w:szCs w:val="24"/>
                      <w:lang w:eastAsia="lt-LT"/>
                    </w:rPr>
                    <w:t>PVM</w:t>
                  </w:r>
                  <w:r>
                    <w:rPr>
                      <w:szCs w:val="24"/>
                      <w:lang w:eastAsia="lt-LT"/>
                    </w:rPr>
                    <w:t xml:space="preserve"> (__ %)</w:t>
                  </w:r>
                </w:p>
              </w:tc>
              <w:tc>
                <w:tcPr>
                  <w:tcW w:w="1847" w:type="dxa"/>
                  <w:hideMark/>
                </w:tcPr>
                <w:p w14:paraId="18B8D561" w14:textId="77777777" w:rsidR="00456526" w:rsidRPr="00456526" w:rsidRDefault="00456526" w:rsidP="00456526">
                  <w:pPr>
                    <w:rPr>
                      <w:szCs w:val="24"/>
                      <w:lang w:eastAsia="lt-LT"/>
                    </w:rPr>
                  </w:pPr>
                  <w:r w:rsidRPr="00456526">
                    <w:rPr>
                      <w:szCs w:val="24"/>
                      <w:lang w:eastAsia="lt-LT"/>
                    </w:rPr>
                    <w:t>(įrašyti sumą) Eur</w:t>
                  </w:r>
                </w:p>
              </w:tc>
              <w:tc>
                <w:tcPr>
                  <w:tcW w:w="0" w:type="auto"/>
                  <w:hideMark/>
                </w:tcPr>
                <w:p w14:paraId="05DEB04D" w14:textId="77777777" w:rsidR="00456526" w:rsidRPr="00456526" w:rsidRDefault="00456526" w:rsidP="00456526">
                  <w:pPr>
                    <w:rPr>
                      <w:szCs w:val="24"/>
                      <w:lang w:eastAsia="lt-LT"/>
                    </w:rPr>
                  </w:pPr>
                  <w:r w:rsidRPr="00456526">
                    <w:rPr>
                      <w:szCs w:val="24"/>
                      <w:lang w:eastAsia="lt-LT"/>
                    </w:rPr>
                    <w:t>(įrašyti sumą žodžiais)</w:t>
                  </w:r>
                </w:p>
              </w:tc>
            </w:tr>
            <w:tr w:rsidR="00456526" w:rsidRPr="00456526" w14:paraId="14B92C39" w14:textId="77777777" w:rsidTr="00456526">
              <w:tc>
                <w:tcPr>
                  <w:tcW w:w="2405" w:type="dxa"/>
                  <w:hideMark/>
                </w:tcPr>
                <w:p w14:paraId="5ECE1171" w14:textId="77777777" w:rsidR="00456526" w:rsidRPr="00456526" w:rsidRDefault="00456526" w:rsidP="00456526">
                  <w:pPr>
                    <w:rPr>
                      <w:b/>
                      <w:bCs/>
                      <w:szCs w:val="24"/>
                      <w:lang w:eastAsia="lt-LT"/>
                    </w:rPr>
                  </w:pPr>
                  <w:r w:rsidRPr="00456526">
                    <w:rPr>
                      <w:b/>
                      <w:bCs/>
                      <w:szCs w:val="24"/>
                      <w:lang w:eastAsia="lt-LT"/>
                    </w:rPr>
                    <w:t>Sutarties kaina (su PVM)</w:t>
                  </w:r>
                </w:p>
              </w:tc>
              <w:tc>
                <w:tcPr>
                  <w:tcW w:w="1847" w:type="dxa"/>
                  <w:hideMark/>
                </w:tcPr>
                <w:p w14:paraId="227FFA76" w14:textId="77777777" w:rsidR="00456526" w:rsidRPr="00456526" w:rsidRDefault="00456526" w:rsidP="00456526">
                  <w:pPr>
                    <w:rPr>
                      <w:szCs w:val="24"/>
                      <w:lang w:eastAsia="lt-LT"/>
                    </w:rPr>
                  </w:pPr>
                  <w:r w:rsidRPr="00456526">
                    <w:rPr>
                      <w:szCs w:val="24"/>
                      <w:lang w:eastAsia="lt-LT"/>
                    </w:rPr>
                    <w:t>(įrašyti sumą) Eur</w:t>
                  </w:r>
                </w:p>
              </w:tc>
              <w:tc>
                <w:tcPr>
                  <w:tcW w:w="0" w:type="auto"/>
                  <w:hideMark/>
                </w:tcPr>
                <w:p w14:paraId="22B8559D" w14:textId="77777777" w:rsidR="00456526" w:rsidRPr="00456526" w:rsidRDefault="00456526" w:rsidP="00456526">
                  <w:pPr>
                    <w:rPr>
                      <w:szCs w:val="24"/>
                      <w:lang w:eastAsia="lt-LT"/>
                    </w:rPr>
                  </w:pPr>
                  <w:r w:rsidRPr="00456526">
                    <w:rPr>
                      <w:szCs w:val="24"/>
                      <w:lang w:eastAsia="lt-LT"/>
                    </w:rPr>
                    <w:t>(įrašyti sumą žodžiais)</w:t>
                  </w:r>
                </w:p>
              </w:tc>
            </w:tr>
          </w:tbl>
          <w:p w14:paraId="59DE136B" w14:textId="77777777" w:rsidR="00456526" w:rsidRDefault="00456526">
            <w:pPr>
              <w:rPr>
                <w:szCs w:val="24"/>
              </w:rPr>
            </w:pPr>
          </w:p>
          <w:p w14:paraId="53D1B947" w14:textId="77777777" w:rsidR="007C0074" w:rsidRDefault="0000000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C0074" w14:paraId="1D8AD724" w14:textId="77777777">
        <w:trPr>
          <w:trHeight w:val="300"/>
        </w:trPr>
        <w:tc>
          <w:tcPr>
            <w:tcW w:w="3094" w:type="dxa"/>
            <w:gridSpan w:val="2"/>
          </w:tcPr>
          <w:p w14:paraId="08730D16" w14:textId="77777777" w:rsidR="007C0074"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0C9C50E" w14:textId="77777777" w:rsidR="007C0074" w:rsidRDefault="007C0074">
            <w:pPr>
              <w:rPr>
                <w:b/>
                <w:kern w:val="2"/>
                <w:szCs w:val="24"/>
              </w:rPr>
            </w:pPr>
          </w:p>
          <w:p w14:paraId="17998F8B" w14:textId="77777777" w:rsidR="007C0074" w:rsidRDefault="007C0074">
            <w:pPr>
              <w:rPr>
                <w:kern w:val="2"/>
                <w:szCs w:val="24"/>
              </w:rPr>
            </w:pPr>
          </w:p>
        </w:tc>
        <w:tc>
          <w:tcPr>
            <w:tcW w:w="6441" w:type="dxa"/>
            <w:gridSpan w:val="2"/>
          </w:tcPr>
          <w:p w14:paraId="12C986A9" w14:textId="46052A5A" w:rsidR="007C0074" w:rsidRDefault="00000000">
            <w:pPr>
              <w:rPr>
                <w:szCs w:val="24"/>
              </w:rPr>
            </w:pPr>
            <w:r>
              <w:rPr>
                <w:kern w:val="2"/>
                <w:szCs w:val="24"/>
              </w:rPr>
              <w:t xml:space="preserve">Sutarties </w:t>
            </w:r>
            <w:r w:rsidRPr="00735D9B">
              <w:rPr>
                <w:kern w:val="2"/>
                <w:szCs w:val="24"/>
              </w:rPr>
              <w:t>kaina</w:t>
            </w:r>
            <w:r w:rsidR="000932D3">
              <w:rPr>
                <w:kern w:val="2"/>
                <w:szCs w:val="24"/>
              </w:rPr>
              <w:t xml:space="preserve"> / įkainiai</w:t>
            </w:r>
            <w:r>
              <w:rPr>
                <w:kern w:val="2"/>
                <w:szCs w:val="24"/>
              </w:rPr>
              <w:t xml:space="preserve"> bus perskaičiuojami:</w:t>
            </w:r>
          </w:p>
          <w:p w14:paraId="073BD5EF" w14:textId="40211BC0" w:rsidR="007C0074" w:rsidRDefault="00000000">
            <w:pPr>
              <w:rPr>
                <w:color w:val="FF0000"/>
                <w:kern w:val="2"/>
                <w:szCs w:val="24"/>
              </w:rPr>
            </w:pPr>
            <w:r>
              <w:rPr>
                <w:kern w:val="2"/>
                <w:szCs w:val="24"/>
              </w:rPr>
              <w:t>5.3.1. dėl PVM tarifo pasikeitimo;</w:t>
            </w:r>
          </w:p>
        </w:tc>
      </w:tr>
      <w:tr w:rsidR="007C0074" w14:paraId="12DF0D6D" w14:textId="77777777">
        <w:trPr>
          <w:trHeight w:val="300"/>
        </w:trPr>
        <w:tc>
          <w:tcPr>
            <w:tcW w:w="3094" w:type="dxa"/>
            <w:gridSpan w:val="2"/>
          </w:tcPr>
          <w:p w14:paraId="726C4516" w14:textId="77777777" w:rsidR="007C0074" w:rsidRDefault="00000000">
            <w:pPr>
              <w:rPr>
                <w:b/>
                <w:kern w:val="2"/>
                <w:szCs w:val="24"/>
              </w:rPr>
            </w:pPr>
            <w:r>
              <w:rPr>
                <w:b/>
                <w:kern w:val="2"/>
                <w:szCs w:val="24"/>
              </w:rPr>
              <w:t>5.3.1. Sutarties kainos / įkainių peržiūra dėl PVM tarifo pasikeitimo</w:t>
            </w:r>
          </w:p>
        </w:tc>
        <w:tc>
          <w:tcPr>
            <w:tcW w:w="6441" w:type="dxa"/>
            <w:gridSpan w:val="2"/>
          </w:tcPr>
          <w:p w14:paraId="3EA341FF" w14:textId="77777777" w:rsidR="007C0074"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827A7C9" w14:textId="77777777" w:rsidR="007C0074" w:rsidRDefault="007C0074">
            <w:pPr>
              <w:rPr>
                <w:kern w:val="2"/>
                <w:szCs w:val="24"/>
              </w:rPr>
            </w:pPr>
          </w:p>
          <w:p w14:paraId="420D4A10" w14:textId="4741C4B7" w:rsidR="007C0074" w:rsidRPr="000932D3" w:rsidRDefault="00000000">
            <w:pPr>
              <w:rPr>
                <w:color w:val="FF0000"/>
                <w:kern w:val="2"/>
                <w:szCs w:val="24"/>
              </w:rPr>
            </w:pPr>
            <w:r>
              <w:rPr>
                <w:kern w:val="2"/>
                <w:szCs w:val="24"/>
              </w:rPr>
              <w:t xml:space="preserve">Perskaičiavimas įforminamas Susitarimu ne vėliau kaip </w:t>
            </w:r>
            <w:r w:rsidRPr="000932D3">
              <w:rPr>
                <w:kern w:val="2"/>
                <w:szCs w:val="24"/>
              </w:rPr>
              <w:t xml:space="preserve">per </w:t>
            </w:r>
            <w:r w:rsidR="000932D3" w:rsidRPr="000932D3">
              <w:rPr>
                <w:kern w:val="2"/>
                <w:szCs w:val="24"/>
              </w:rPr>
              <w:t>30 (trisdešimt) k. d.</w:t>
            </w:r>
            <w:r w:rsidRPr="000932D3">
              <w:rPr>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w:t>
            </w:r>
            <w:r w:rsidRPr="000932D3">
              <w:rPr>
                <w:kern w:val="2"/>
                <w:szCs w:val="24"/>
              </w:rPr>
              <w:t xml:space="preserve"> nuo Šalių pasirašyto Susitarimo įsigaliojimo dienos</w:t>
            </w:r>
            <w:r w:rsidR="000932D3" w:rsidRPr="000932D3">
              <w:rPr>
                <w:kern w:val="2"/>
                <w:szCs w:val="24"/>
              </w:rPr>
              <w:t>.</w:t>
            </w:r>
          </w:p>
        </w:tc>
      </w:tr>
      <w:tr w:rsidR="007C0074" w14:paraId="11F6EB8E" w14:textId="77777777">
        <w:trPr>
          <w:trHeight w:val="300"/>
        </w:trPr>
        <w:tc>
          <w:tcPr>
            <w:tcW w:w="3094" w:type="dxa"/>
            <w:gridSpan w:val="2"/>
          </w:tcPr>
          <w:p w14:paraId="0F1892F3" w14:textId="77777777" w:rsidR="007C0074"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A3AEF" w14:textId="77777777" w:rsidR="007C0074" w:rsidRDefault="00000000">
            <w:pPr>
              <w:rPr>
                <w:kern w:val="2"/>
                <w:szCs w:val="24"/>
              </w:rPr>
            </w:pPr>
            <w:r>
              <w:rPr>
                <w:kern w:val="2"/>
                <w:szCs w:val="24"/>
              </w:rPr>
              <w:t>Netaikoma</w:t>
            </w:r>
          </w:p>
          <w:p w14:paraId="63E2E1A2" w14:textId="2DEE7F0D" w:rsidR="007C0074" w:rsidRDefault="007C0074">
            <w:pPr>
              <w:rPr>
                <w:szCs w:val="24"/>
              </w:rPr>
            </w:pPr>
          </w:p>
        </w:tc>
      </w:tr>
      <w:tr w:rsidR="007C0074" w14:paraId="34428F1E" w14:textId="77777777">
        <w:trPr>
          <w:trHeight w:val="300"/>
        </w:trPr>
        <w:tc>
          <w:tcPr>
            <w:tcW w:w="3094" w:type="dxa"/>
            <w:gridSpan w:val="2"/>
          </w:tcPr>
          <w:p w14:paraId="48B7690C" w14:textId="77777777" w:rsidR="007C0074" w:rsidRDefault="00000000">
            <w:pPr>
              <w:rPr>
                <w:b/>
                <w:kern w:val="2"/>
                <w:szCs w:val="24"/>
              </w:rPr>
            </w:pPr>
            <w:r>
              <w:rPr>
                <w:b/>
                <w:kern w:val="2"/>
                <w:szCs w:val="24"/>
              </w:rPr>
              <w:t>5.5. Atsiskaitymo su Tiekėju terminas ir tvarka</w:t>
            </w:r>
          </w:p>
        </w:tc>
        <w:tc>
          <w:tcPr>
            <w:tcW w:w="6441" w:type="dxa"/>
            <w:gridSpan w:val="2"/>
          </w:tcPr>
          <w:p w14:paraId="0EED2678" w14:textId="334E0930" w:rsidR="007C0074" w:rsidRDefault="00456526">
            <w:pPr>
              <w:rPr>
                <w:kern w:val="2"/>
                <w:szCs w:val="24"/>
              </w:rPr>
            </w:pPr>
            <w:r w:rsidRPr="00456526">
              <w:rPr>
                <w:kern w:val="2"/>
                <w:szCs w:val="24"/>
              </w:rPr>
              <w:t>Šalys susitaria, kad už Paslaugas Užsakovas sumoka Tiekėjui per 30 (trisdešimt) kalendorinių dienų nuo dienos, kai Tiekėjas už tinkamai suteiktas Paslaugas Užsakovui pateikia PVM sąskaitą–faktūrą. Tiekėjas sąskaitą–faktūrą ir ją pagrindžiančius dokumentus, jei tokių yra, privalo pateikti Užsakovui naudojantis elektronine paslauga SABIS (Sąskaitų administravimo bendroji informacinė sistema).</w:t>
            </w:r>
          </w:p>
          <w:p w14:paraId="0675AAC5" w14:textId="77777777" w:rsidR="00456526" w:rsidRDefault="00456526">
            <w:pPr>
              <w:rPr>
                <w:color w:val="000000"/>
                <w:kern w:val="2"/>
                <w:szCs w:val="24"/>
                <w:shd w:val="clear" w:color="auto" w:fill="FFFFFF"/>
              </w:rPr>
            </w:pPr>
          </w:p>
          <w:p w14:paraId="3AE9878F" w14:textId="5E59A6AA" w:rsidR="007C0074" w:rsidRDefault="00000000">
            <w:pPr>
              <w:rPr>
                <w:color w:val="000000"/>
                <w:kern w:val="2"/>
                <w:szCs w:val="24"/>
                <w:shd w:val="clear" w:color="auto" w:fill="FFFFFF"/>
              </w:rPr>
            </w:pPr>
            <w:r>
              <w:rPr>
                <w:color w:val="000000"/>
                <w:kern w:val="2"/>
                <w:szCs w:val="24"/>
                <w:shd w:val="clear" w:color="auto" w:fill="FFFFFF"/>
              </w:rPr>
              <w:t>Apmokėjimo sąlygos</w:t>
            </w:r>
            <w:r w:rsidR="000932D3">
              <w:rPr>
                <w:color w:val="000000"/>
                <w:kern w:val="2"/>
                <w:szCs w:val="24"/>
                <w:shd w:val="clear" w:color="auto" w:fill="FFFFFF"/>
              </w:rPr>
              <w:t>:</w:t>
            </w:r>
          </w:p>
          <w:p w14:paraId="43F1F4A1" w14:textId="1A20BF76" w:rsidR="007C0074" w:rsidRPr="000932D3" w:rsidRDefault="00000000">
            <w:pPr>
              <w:rPr>
                <w:color w:val="FF0000"/>
                <w:kern w:val="2"/>
                <w:szCs w:val="24"/>
                <w:shd w:val="clear" w:color="auto" w:fill="FFFFFF"/>
              </w:rPr>
            </w:pPr>
            <w:r w:rsidRPr="000932D3">
              <w:rPr>
                <w:kern w:val="2"/>
                <w:szCs w:val="24"/>
                <w:shd w:val="clear" w:color="auto" w:fill="FFFFFF"/>
              </w:rPr>
              <w:t>1) įvykdžius visus sutartinius įsipareigojimus, sumokama visa Sutarties kaina;</w:t>
            </w:r>
          </w:p>
        </w:tc>
      </w:tr>
      <w:tr w:rsidR="007C0074" w14:paraId="5816A5A5" w14:textId="77777777">
        <w:trPr>
          <w:trHeight w:val="300"/>
        </w:trPr>
        <w:tc>
          <w:tcPr>
            <w:tcW w:w="3094" w:type="dxa"/>
            <w:gridSpan w:val="2"/>
          </w:tcPr>
          <w:p w14:paraId="78794870" w14:textId="77777777" w:rsidR="007C0074" w:rsidRDefault="00000000">
            <w:pPr>
              <w:rPr>
                <w:b/>
                <w:kern w:val="2"/>
                <w:szCs w:val="24"/>
              </w:rPr>
            </w:pPr>
            <w:r>
              <w:rPr>
                <w:b/>
                <w:kern w:val="2"/>
                <w:szCs w:val="24"/>
              </w:rPr>
              <w:t>5.6. Avansas</w:t>
            </w:r>
          </w:p>
        </w:tc>
        <w:tc>
          <w:tcPr>
            <w:tcW w:w="6441" w:type="dxa"/>
            <w:gridSpan w:val="2"/>
          </w:tcPr>
          <w:p w14:paraId="05C0FF81" w14:textId="411F1B6C" w:rsidR="007C0074" w:rsidRPr="000932D3" w:rsidRDefault="00000000" w:rsidP="000932D3">
            <w:pPr>
              <w:rPr>
                <w:kern w:val="2"/>
                <w:szCs w:val="24"/>
              </w:rPr>
            </w:pPr>
            <w:r>
              <w:rPr>
                <w:kern w:val="2"/>
                <w:szCs w:val="24"/>
              </w:rPr>
              <w:t>Netaikoma</w:t>
            </w:r>
          </w:p>
        </w:tc>
      </w:tr>
      <w:tr w:rsidR="007C0074" w14:paraId="0A35624F" w14:textId="77777777">
        <w:trPr>
          <w:trHeight w:val="300"/>
        </w:trPr>
        <w:tc>
          <w:tcPr>
            <w:tcW w:w="3094" w:type="dxa"/>
            <w:gridSpan w:val="2"/>
          </w:tcPr>
          <w:p w14:paraId="77DD841A" w14:textId="77777777" w:rsidR="007C0074" w:rsidRDefault="00000000">
            <w:pPr>
              <w:rPr>
                <w:b/>
                <w:kern w:val="2"/>
                <w:szCs w:val="24"/>
              </w:rPr>
            </w:pPr>
            <w:r>
              <w:rPr>
                <w:b/>
                <w:kern w:val="2"/>
                <w:szCs w:val="24"/>
              </w:rPr>
              <w:t>5.7. Avanso užtikrinimas</w:t>
            </w:r>
          </w:p>
        </w:tc>
        <w:tc>
          <w:tcPr>
            <w:tcW w:w="6441" w:type="dxa"/>
            <w:gridSpan w:val="2"/>
          </w:tcPr>
          <w:p w14:paraId="6B2875A0" w14:textId="0291F3F7" w:rsidR="007C0074" w:rsidRDefault="00000000">
            <w:pPr>
              <w:rPr>
                <w:kern w:val="2"/>
                <w:szCs w:val="24"/>
              </w:rPr>
            </w:pPr>
            <w:r>
              <w:rPr>
                <w:kern w:val="2"/>
                <w:szCs w:val="24"/>
              </w:rPr>
              <w:t>Netaikoma</w:t>
            </w:r>
          </w:p>
        </w:tc>
      </w:tr>
      <w:tr w:rsidR="007C0074" w14:paraId="211FB6A5" w14:textId="77777777">
        <w:trPr>
          <w:trHeight w:val="300"/>
        </w:trPr>
        <w:tc>
          <w:tcPr>
            <w:tcW w:w="9535" w:type="dxa"/>
            <w:gridSpan w:val="4"/>
          </w:tcPr>
          <w:p w14:paraId="3D091963" w14:textId="77777777" w:rsidR="007C0074" w:rsidRDefault="00000000">
            <w:pPr>
              <w:jc w:val="center"/>
              <w:rPr>
                <w:bCs/>
                <w:kern w:val="2"/>
                <w:szCs w:val="24"/>
              </w:rPr>
            </w:pPr>
            <w:r>
              <w:rPr>
                <w:b/>
                <w:kern w:val="2"/>
                <w:szCs w:val="24"/>
              </w:rPr>
              <w:lastRenderedPageBreak/>
              <w:t>6. PASLAUGŲ KOKYBĖ IR GARANTINIAI ĮSIPAREIGOJIMAI</w:t>
            </w:r>
          </w:p>
        </w:tc>
      </w:tr>
      <w:tr w:rsidR="007C0074" w14:paraId="040B4609" w14:textId="77777777">
        <w:trPr>
          <w:trHeight w:val="300"/>
        </w:trPr>
        <w:tc>
          <w:tcPr>
            <w:tcW w:w="3094" w:type="dxa"/>
            <w:gridSpan w:val="2"/>
          </w:tcPr>
          <w:p w14:paraId="58AE9CF3" w14:textId="77777777" w:rsidR="007C0074" w:rsidRDefault="00000000">
            <w:pPr>
              <w:rPr>
                <w:b/>
                <w:kern w:val="2"/>
                <w:szCs w:val="24"/>
              </w:rPr>
            </w:pPr>
            <w:r>
              <w:rPr>
                <w:b/>
                <w:kern w:val="2"/>
                <w:szCs w:val="24"/>
              </w:rPr>
              <w:t>6.1. Garantinis terminas</w:t>
            </w:r>
          </w:p>
        </w:tc>
        <w:tc>
          <w:tcPr>
            <w:tcW w:w="6441" w:type="dxa"/>
            <w:gridSpan w:val="2"/>
          </w:tcPr>
          <w:p w14:paraId="4088C32C" w14:textId="5AFF035B" w:rsidR="007C0074" w:rsidRPr="000932D3" w:rsidRDefault="00000000">
            <w:pPr>
              <w:rPr>
                <w:kern w:val="2"/>
                <w:szCs w:val="24"/>
              </w:rPr>
            </w:pPr>
            <w:r>
              <w:rPr>
                <w:b/>
                <w:bCs/>
              </w:rPr>
              <w:t>Paslaugoms</w:t>
            </w:r>
            <w:r>
              <w:rPr>
                <w:szCs w:val="24"/>
              </w:rPr>
              <w:t xml:space="preserve"> </w:t>
            </w:r>
            <w:r>
              <w:rPr>
                <w:kern w:val="2"/>
              </w:rPr>
              <w:t>taikomas</w:t>
            </w:r>
            <w:r>
              <w:rPr>
                <w:kern w:val="2"/>
                <w:szCs w:val="24"/>
              </w:rPr>
              <w:t xml:space="preserve"> </w:t>
            </w:r>
            <w:r w:rsidRPr="000932D3">
              <w:rPr>
                <w:kern w:val="2"/>
              </w:rPr>
              <w:t>Techninėje specifikacijoje nustatytas</w:t>
            </w:r>
            <w:r w:rsidRPr="000932D3">
              <w:t xml:space="preserve"> </w:t>
            </w:r>
            <w:r w:rsidRPr="000932D3">
              <w:rPr>
                <w:kern w:val="2"/>
              </w:rPr>
              <w:t xml:space="preserve">garantinis terminas, kuris yra </w:t>
            </w:r>
            <w:r w:rsidR="000932D3" w:rsidRPr="000932D3">
              <w:rPr>
                <w:b/>
                <w:bCs/>
                <w:kern w:val="2"/>
              </w:rPr>
              <w:t>24 (dvidešimt keturi) mėn</w:t>
            </w:r>
            <w:r w:rsidR="000932D3" w:rsidRPr="000932D3">
              <w:rPr>
                <w:kern w:val="2"/>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45E1D73E" w14:textId="742CDC25" w:rsidR="007C0074" w:rsidRDefault="007C0074">
            <w:pPr>
              <w:spacing w:line="259" w:lineRule="auto"/>
            </w:pPr>
          </w:p>
        </w:tc>
      </w:tr>
      <w:tr w:rsidR="007C0074" w14:paraId="1C8A9808" w14:textId="77777777">
        <w:trPr>
          <w:trHeight w:val="300"/>
        </w:trPr>
        <w:tc>
          <w:tcPr>
            <w:tcW w:w="3094" w:type="dxa"/>
            <w:gridSpan w:val="2"/>
          </w:tcPr>
          <w:p w14:paraId="3F8A78F3" w14:textId="77777777" w:rsidR="007C0074" w:rsidRDefault="00000000">
            <w:pPr>
              <w:rPr>
                <w:b/>
                <w:kern w:val="2"/>
                <w:szCs w:val="24"/>
              </w:rPr>
            </w:pPr>
            <w:r>
              <w:rPr>
                <w:b/>
                <w:szCs w:val="24"/>
              </w:rPr>
              <w:t>6.2. Terminas Paslaugų trūkumams pašalinti</w:t>
            </w:r>
          </w:p>
        </w:tc>
        <w:tc>
          <w:tcPr>
            <w:tcW w:w="6441" w:type="dxa"/>
            <w:gridSpan w:val="2"/>
          </w:tcPr>
          <w:p w14:paraId="05EF9614" w14:textId="09423F3D" w:rsidR="007C0074" w:rsidRDefault="0000000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0932D3" w:rsidRPr="000932D3">
              <w:rPr>
                <w:kern w:val="2"/>
                <w:szCs w:val="24"/>
              </w:rPr>
              <w:t xml:space="preserve">10 d. d. </w:t>
            </w:r>
            <w:r>
              <w:rPr>
                <w:kern w:val="2"/>
                <w:szCs w:val="24"/>
              </w:rPr>
              <w:t>nuo rašytinės pretenzijos gavimo dienos pašalinti Paslaugų trūkumus.</w:t>
            </w:r>
          </w:p>
          <w:p w14:paraId="6D778086" w14:textId="4D80AFEC" w:rsidR="007C0074" w:rsidRDefault="007C0074">
            <w:pPr>
              <w:rPr>
                <w:bCs/>
                <w:kern w:val="2"/>
                <w:szCs w:val="24"/>
              </w:rPr>
            </w:pPr>
          </w:p>
        </w:tc>
      </w:tr>
      <w:tr w:rsidR="007C0074" w14:paraId="407414A7" w14:textId="77777777">
        <w:trPr>
          <w:trHeight w:val="300"/>
        </w:trPr>
        <w:tc>
          <w:tcPr>
            <w:tcW w:w="3094" w:type="dxa"/>
            <w:gridSpan w:val="2"/>
          </w:tcPr>
          <w:p w14:paraId="0BF72E6C" w14:textId="77777777" w:rsidR="007C0074" w:rsidRDefault="00000000">
            <w:pPr>
              <w:rPr>
                <w:b/>
                <w:kern w:val="2"/>
                <w:szCs w:val="24"/>
              </w:rPr>
            </w:pPr>
            <w:r>
              <w:rPr>
                <w:b/>
                <w:szCs w:val="24"/>
              </w:rPr>
              <w:t>6.3. Kokybinių kriterijų įgyvendinimo ir tikrinimo tvarka</w:t>
            </w:r>
          </w:p>
        </w:tc>
        <w:tc>
          <w:tcPr>
            <w:tcW w:w="6441" w:type="dxa"/>
            <w:gridSpan w:val="2"/>
          </w:tcPr>
          <w:p w14:paraId="24BC8B9A" w14:textId="6B8BF501" w:rsidR="000932D3" w:rsidRDefault="00000000" w:rsidP="000932D3">
            <w:pPr>
              <w:rPr>
                <w:bCs/>
                <w:kern w:val="2"/>
                <w:szCs w:val="24"/>
              </w:rPr>
            </w:pPr>
            <w:r>
              <w:rPr>
                <w:kern w:val="2"/>
                <w:szCs w:val="24"/>
              </w:rPr>
              <w:t xml:space="preserve">Netaikoma </w:t>
            </w:r>
          </w:p>
          <w:p w14:paraId="7990BB73" w14:textId="5CE9C361" w:rsidR="007C0074" w:rsidRDefault="007C0074">
            <w:pPr>
              <w:rPr>
                <w:bCs/>
                <w:kern w:val="2"/>
                <w:szCs w:val="24"/>
              </w:rPr>
            </w:pPr>
          </w:p>
        </w:tc>
      </w:tr>
      <w:tr w:rsidR="007C0074" w14:paraId="4F163767" w14:textId="77777777">
        <w:trPr>
          <w:trHeight w:val="300"/>
        </w:trPr>
        <w:tc>
          <w:tcPr>
            <w:tcW w:w="9535" w:type="dxa"/>
            <w:gridSpan w:val="4"/>
          </w:tcPr>
          <w:p w14:paraId="40491778" w14:textId="77777777" w:rsidR="007C0074" w:rsidRDefault="00000000">
            <w:pPr>
              <w:jc w:val="center"/>
              <w:rPr>
                <w:b/>
                <w:kern w:val="2"/>
                <w:szCs w:val="24"/>
              </w:rPr>
            </w:pPr>
            <w:r>
              <w:rPr>
                <w:b/>
                <w:kern w:val="2"/>
                <w:szCs w:val="24"/>
              </w:rPr>
              <w:t>7. SUTARTIES VYKDYMUI PASITELKIAMI SUBTIEKĖJAI IR (AR) SPECIALISTAI</w:t>
            </w:r>
          </w:p>
        </w:tc>
      </w:tr>
      <w:tr w:rsidR="007C0074" w14:paraId="72E6395B" w14:textId="77777777">
        <w:trPr>
          <w:trHeight w:val="300"/>
        </w:trPr>
        <w:tc>
          <w:tcPr>
            <w:tcW w:w="3094" w:type="dxa"/>
            <w:gridSpan w:val="2"/>
          </w:tcPr>
          <w:p w14:paraId="225837F9" w14:textId="77777777" w:rsidR="007C0074" w:rsidRDefault="00000000">
            <w:pPr>
              <w:rPr>
                <w:b/>
                <w:bCs/>
                <w:kern w:val="2"/>
                <w:szCs w:val="24"/>
              </w:rPr>
            </w:pPr>
            <w:r>
              <w:rPr>
                <w:b/>
                <w:bCs/>
                <w:kern w:val="2"/>
                <w:szCs w:val="24"/>
              </w:rPr>
              <w:t>7.1. Sutarties vykdymui pasitelkiami subtiekėjai ir (ar) specialistai</w:t>
            </w:r>
          </w:p>
        </w:tc>
        <w:tc>
          <w:tcPr>
            <w:tcW w:w="6441" w:type="dxa"/>
            <w:gridSpan w:val="2"/>
          </w:tcPr>
          <w:p w14:paraId="2D67FEDC" w14:textId="77777777" w:rsidR="007C0074" w:rsidRDefault="00000000">
            <w:pPr>
              <w:rPr>
                <w:kern w:val="2"/>
                <w:szCs w:val="24"/>
              </w:rPr>
            </w:pPr>
            <w:r>
              <w:rPr>
                <w:kern w:val="2"/>
                <w:szCs w:val="24"/>
              </w:rPr>
              <w:t>Sutarties vykdymui subtiekėjai ir (ar) specialistai nepasitelkiami.</w:t>
            </w:r>
          </w:p>
          <w:p w14:paraId="09A908A1" w14:textId="77777777" w:rsidR="007C0074" w:rsidRDefault="007C0074">
            <w:pPr>
              <w:rPr>
                <w:kern w:val="2"/>
                <w:szCs w:val="24"/>
              </w:rPr>
            </w:pPr>
          </w:p>
          <w:p w14:paraId="34BCBFA3" w14:textId="77777777" w:rsidR="007C0074" w:rsidRDefault="00000000">
            <w:pPr>
              <w:rPr>
                <w:color w:val="FF0000"/>
                <w:kern w:val="2"/>
                <w:szCs w:val="24"/>
              </w:rPr>
            </w:pPr>
            <w:r>
              <w:rPr>
                <w:color w:val="FF0000"/>
                <w:kern w:val="2"/>
                <w:szCs w:val="24"/>
              </w:rPr>
              <w:t>arba</w:t>
            </w:r>
          </w:p>
          <w:p w14:paraId="48109E11" w14:textId="77777777" w:rsidR="007C0074" w:rsidRDefault="007C0074">
            <w:pPr>
              <w:rPr>
                <w:kern w:val="2"/>
                <w:szCs w:val="24"/>
              </w:rPr>
            </w:pPr>
          </w:p>
          <w:p w14:paraId="408CC173" w14:textId="77777777" w:rsidR="007C0074" w:rsidRDefault="0000000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0074" w14:paraId="1E942B17" w14:textId="77777777">
        <w:trPr>
          <w:trHeight w:val="300"/>
        </w:trPr>
        <w:tc>
          <w:tcPr>
            <w:tcW w:w="9535" w:type="dxa"/>
            <w:gridSpan w:val="4"/>
          </w:tcPr>
          <w:p w14:paraId="05335D6F" w14:textId="77777777" w:rsidR="007C0074" w:rsidRDefault="00000000">
            <w:pPr>
              <w:jc w:val="center"/>
              <w:rPr>
                <w:b/>
                <w:kern w:val="2"/>
                <w:szCs w:val="24"/>
              </w:rPr>
            </w:pPr>
            <w:r>
              <w:rPr>
                <w:b/>
                <w:kern w:val="2"/>
                <w:szCs w:val="24"/>
              </w:rPr>
              <w:t>8. PRIEVOLIŲ PAGAL SUTARTĮ ĮVYKDYMO UŽTIKRINIMAS</w:t>
            </w:r>
          </w:p>
        </w:tc>
      </w:tr>
      <w:tr w:rsidR="007C0074" w14:paraId="6322BE9C" w14:textId="77777777">
        <w:trPr>
          <w:trHeight w:val="300"/>
        </w:trPr>
        <w:tc>
          <w:tcPr>
            <w:tcW w:w="3094" w:type="dxa"/>
            <w:gridSpan w:val="2"/>
          </w:tcPr>
          <w:p w14:paraId="3545DAF0" w14:textId="77777777" w:rsidR="007C0074" w:rsidRDefault="00000000">
            <w:pPr>
              <w:rPr>
                <w:b/>
                <w:kern w:val="2"/>
                <w:szCs w:val="24"/>
              </w:rPr>
            </w:pPr>
            <w:r>
              <w:rPr>
                <w:b/>
                <w:kern w:val="2"/>
                <w:szCs w:val="24"/>
              </w:rPr>
              <w:t>8.1. Prievolių pagal Sutartį įvykdymo užtikrinimas</w:t>
            </w:r>
          </w:p>
        </w:tc>
        <w:tc>
          <w:tcPr>
            <w:tcW w:w="6441" w:type="dxa"/>
            <w:gridSpan w:val="2"/>
          </w:tcPr>
          <w:p w14:paraId="371CB399" w14:textId="5D727D3E" w:rsidR="007C0074" w:rsidRDefault="000932D3">
            <w:pPr>
              <w:rPr>
                <w:kern w:val="2"/>
                <w:szCs w:val="24"/>
              </w:rPr>
            </w:pPr>
            <w:r>
              <w:rPr>
                <w:kern w:val="2"/>
                <w:szCs w:val="24"/>
              </w:rPr>
              <w:t>Netaikoma</w:t>
            </w:r>
          </w:p>
        </w:tc>
      </w:tr>
      <w:tr w:rsidR="007C0074" w14:paraId="43B3774B" w14:textId="77777777">
        <w:trPr>
          <w:trHeight w:val="300"/>
        </w:trPr>
        <w:tc>
          <w:tcPr>
            <w:tcW w:w="3094" w:type="dxa"/>
            <w:gridSpan w:val="2"/>
          </w:tcPr>
          <w:p w14:paraId="46F75232" w14:textId="77777777" w:rsidR="007C0074" w:rsidRDefault="00000000">
            <w:pPr>
              <w:rPr>
                <w:b/>
                <w:kern w:val="2"/>
                <w:szCs w:val="24"/>
              </w:rPr>
            </w:pPr>
            <w:r>
              <w:rPr>
                <w:b/>
                <w:kern w:val="2"/>
                <w:szCs w:val="24"/>
              </w:rPr>
              <w:t>8.2 Sutarties įvykdymo užtikrinimo galiojimo terminas</w:t>
            </w:r>
          </w:p>
        </w:tc>
        <w:tc>
          <w:tcPr>
            <w:tcW w:w="6441" w:type="dxa"/>
            <w:gridSpan w:val="2"/>
          </w:tcPr>
          <w:p w14:paraId="191914BE" w14:textId="77777777" w:rsidR="007C0074" w:rsidRDefault="00000000">
            <w:pPr>
              <w:rPr>
                <w:kern w:val="2"/>
                <w:szCs w:val="24"/>
              </w:rPr>
            </w:pPr>
            <w:r>
              <w:rPr>
                <w:kern w:val="2"/>
                <w:szCs w:val="24"/>
              </w:rPr>
              <w:t>Netaikoma</w:t>
            </w:r>
          </w:p>
          <w:p w14:paraId="72EE86BA" w14:textId="6840CBEB" w:rsidR="007C0074" w:rsidRDefault="007C0074">
            <w:pPr>
              <w:rPr>
                <w:kern w:val="2"/>
                <w:szCs w:val="24"/>
              </w:rPr>
            </w:pPr>
          </w:p>
        </w:tc>
      </w:tr>
      <w:tr w:rsidR="007C0074" w14:paraId="716D5412" w14:textId="77777777">
        <w:trPr>
          <w:trHeight w:val="300"/>
        </w:trPr>
        <w:tc>
          <w:tcPr>
            <w:tcW w:w="3094" w:type="dxa"/>
            <w:gridSpan w:val="2"/>
          </w:tcPr>
          <w:p w14:paraId="56F45D79" w14:textId="77777777" w:rsidR="007C0074" w:rsidRDefault="00000000">
            <w:pPr>
              <w:rPr>
                <w:b/>
                <w:kern w:val="2"/>
                <w:szCs w:val="24"/>
              </w:rPr>
            </w:pPr>
            <w:r>
              <w:rPr>
                <w:b/>
                <w:kern w:val="2"/>
                <w:szCs w:val="24"/>
              </w:rPr>
              <w:t>8.3. Sutarties įvykdymo užtikrinimo pateikimas</w:t>
            </w:r>
          </w:p>
        </w:tc>
        <w:tc>
          <w:tcPr>
            <w:tcW w:w="6441" w:type="dxa"/>
            <w:gridSpan w:val="2"/>
          </w:tcPr>
          <w:p w14:paraId="77B2D401" w14:textId="77777777" w:rsidR="007C0074" w:rsidRDefault="00000000">
            <w:pPr>
              <w:rPr>
                <w:kern w:val="2"/>
                <w:szCs w:val="24"/>
              </w:rPr>
            </w:pPr>
            <w:r>
              <w:rPr>
                <w:kern w:val="2"/>
                <w:szCs w:val="24"/>
              </w:rPr>
              <w:t>Netaikoma</w:t>
            </w:r>
          </w:p>
          <w:p w14:paraId="15C63F0B" w14:textId="18DBE0F6" w:rsidR="007C0074" w:rsidRDefault="007C0074">
            <w:pPr>
              <w:rPr>
                <w:szCs w:val="24"/>
              </w:rPr>
            </w:pPr>
          </w:p>
        </w:tc>
      </w:tr>
      <w:tr w:rsidR="007C0074" w14:paraId="3629A883" w14:textId="77777777">
        <w:trPr>
          <w:trHeight w:val="300"/>
        </w:trPr>
        <w:tc>
          <w:tcPr>
            <w:tcW w:w="9535" w:type="dxa"/>
            <w:gridSpan w:val="4"/>
          </w:tcPr>
          <w:p w14:paraId="0A3F36E5" w14:textId="77777777" w:rsidR="007C0074" w:rsidRDefault="00000000">
            <w:pPr>
              <w:jc w:val="center"/>
              <w:rPr>
                <w:bCs/>
                <w:kern w:val="2"/>
                <w:szCs w:val="24"/>
              </w:rPr>
            </w:pPr>
            <w:r>
              <w:rPr>
                <w:b/>
                <w:kern w:val="2"/>
                <w:szCs w:val="24"/>
              </w:rPr>
              <w:t>9. ŠALIŲ ATSAKOMYBĖ</w:t>
            </w:r>
          </w:p>
        </w:tc>
      </w:tr>
      <w:tr w:rsidR="007C0074" w14:paraId="4274D1CE" w14:textId="77777777">
        <w:trPr>
          <w:trHeight w:val="300"/>
        </w:trPr>
        <w:tc>
          <w:tcPr>
            <w:tcW w:w="3094" w:type="dxa"/>
            <w:gridSpan w:val="2"/>
          </w:tcPr>
          <w:p w14:paraId="773281B4" w14:textId="77777777" w:rsidR="007C0074" w:rsidRDefault="00000000">
            <w:pPr>
              <w:rPr>
                <w:b/>
                <w:kern w:val="2"/>
                <w:szCs w:val="24"/>
              </w:rPr>
            </w:pPr>
            <w:r>
              <w:rPr>
                <w:b/>
                <w:kern w:val="2"/>
                <w:szCs w:val="24"/>
              </w:rPr>
              <w:t>9.1. Pirkėjui taikomos netesybos už mokėjimų pagal Sutartį vėlavimą</w:t>
            </w:r>
          </w:p>
        </w:tc>
        <w:tc>
          <w:tcPr>
            <w:tcW w:w="6441" w:type="dxa"/>
            <w:gridSpan w:val="2"/>
          </w:tcPr>
          <w:p w14:paraId="1484B733" w14:textId="1F5EBCD0" w:rsidR="007C0074" w:rsidRPr="000932D3" w:rsidRDefault="00000000" w:rsidP="000932D3">
            <w:pPr>
              <w:rPr>
                <w:bCs/>
                <w:color w:val="FF0000"/>
                <w:kern w:val="2"/>
                <w:szCs w:val="24"/>
              </w:rPr>
            </w:pPr>
            <w:r>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w:t>
            </w:r>
            <w:r w:rsidRPr="000932D3">
              <w:rPr>
                <w:bCs/>
                <w:kern w:val="2"/>
                <w:szCs w:val="24"/>
              </w:rPr>
              <w:t>i 0,02 (dvi šimtosios) procento</w:t>
            </w:r>
            <w:r w:rsidR="000932D3" w:rsidRPr="000932D3">
              <w:rPr>
                <w:bCs/>
                <w:kern w:val="2"/>
                <w:szCs w:val="24"/>
              </w:rPr>
              <w:t xml:space="preserve"> </w:t>
            </w:r>
            <w:r w:rsidRPr="000932D3">
              <w:rPr>
                <w:bCs/>
                <w:kern w:val="2"/>
                <w:szCs w:val="24"/>
              </w:rPr>
              <w:t>dydžio delspinigius nuo neapmokėtos sumos be PVM už kiekvieną vėlavimo dieną</w:t>
            </w:r>
            <w:r w:rsidR="000932D3" w:rsidRPr="000932D3">
              <w:rPr>
                <w:bCs/>
                <w:kern w:val="2"/>
                <w:szCs w:val="24"/>
              </w:rPr>
              <w:t>.</w:t>
            </w:r>
          </w:p>
        </w:tc>
      </w:tr>
      <w:tr w:rsidR="007C0074" w14:paraId="53C1DA6D" w14:textId="77777777">
        <w:trPr>
          <w:trHeight w:val="300"/>
        </w:trPr>
        <w:tc>
          <w:tcPr>
            <w:tcW w:w="3094" w:type="dxa"/>
            <w:gridSpan w:val="2"/>
          </w:tcPr>
          <w:p w14:paraId="16A1A11B" w14:textId="77777777" w:rsidR="007C0074" w:rsidRDefault="00000000">
            <w:pPr>
              <w:rPr>
                <w:b/>
                <w:kern w:val="2"/>
                <w:szCs w:val="24"/>
              </w:rPr>
            </w:pPr>
            <w:r>
              <w:rPr>
                <w:b/>
                <w:szCs w:val="24"/>
              </w:rPr>
              <w:t>9.2. Tiekėjui taikomos netesybos</w:t>
            </w:r>
          </w:p>
        </w:tc>
        <w:tc>
          <w:tcPr>
            <w:tcW w:w="6441" w:type="dxa"/>
            <w:gridSpan w:val="2"/>
          </w:tcPr>
          <w:p w14:paraId="51AE5768" w14:textId="5025A25D" w:rsidR="007C0074" w:rsidRPr="000932D3" w:rsidRDefault="00000000">
            <w:r w:rsidRPr="000932D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285C1F61" w14:textId="645F3B94" w:rsidR="007C0074" w:rsidRPr="000932D3" w:rsidRDefault="00000000">
            <w:pPr>
              <w:rPr>
                <w:szCs w:val="24"/>
              </w:rPr>
            </w:pPr>
            <w:r w:rsidRPr="000932D3">
              <w:rPr>
                <w:szCs w:val="24"/>
                <w:lang w:val="lt"/>
              </w:rPr>
              <w:t xml:space="preserve">9.2.2. Jeigu Tiekėjas vėluoja grąžinti dėl Tiekėjui mokėtinos sumos sumažinimo susidariusią permoką pagal Bendrųjų sąlygų 7.4.1.2 papunktį, Pirkėjas nuo kitos nei nustatytas terminas </w:t>
            </w:r>
            <w:r w:rsidRPr="000932D3">
              <w:rPr>
                <w:szCs w:val="24"/>
                <w:lang w:val="lt"/>
              </w:rPr>
              <w:lastRenderedPageBreak/>
              <w:t>dienos Tiekėjui skaičiuoja 0,02 (dvi šimtosios) procento dydžio delspinigius už kiekvieną uždelstą dieną nuo laiku negrąžintos permokos kainos be PVM.</w:t>
            </w:r>
          </w:p>
          <w:p w14:paraId="712C839C" w14:textId="3443E53B" w:rsidR="007C0074" w:rsidRDefault="00000000">
            <w:r>
              <w:rPr>
                <w:color w:val="000000"/>
                <w:kern w:val="2"/>
              </w:rPr>
              <w:t>9.2.3. Tiekėjas privalo sumokėti Pirkėjui netesybas per</w:t>
            </w:r>
            <w:r w:rsidRPr="000932D3">
              <w:rPr>
                <w:kern w:val="2"/>
              </w:rPr>
              <w:t xml:space="preserve"> </w:t>
            </w:r>
            <w:r w:rsidR="000932D3" w:rsidRPr="000932D3">
              <w:rPr>
                <w:kern w:val="2"/>
              </w:rPr>
              <w:t>30</w:t>
            </w:r>
            <w:r w:rsidRPr="000932D3">
              <w:rPr>
                <w:bCs/>
                <w:kern w:val="2"/>
                <w:szCs w:val="24"/>
              </w:rPr>
              <w:t xml:space="preserve"> </w:t>
            </w:r>
            <w:r>
              <w:rPr>
                <w:color w:val="000000"/>
                <w:kern w:val="2"/>
              </w:rPr>
              <w:t xml:space="preserve">dienų nuo Pirkėjo pareikalavimo, jeigu netesybų suma nėra </w:t>
            </w:r>
            <w:r>
              <w:t>išskaitoma iš Tiekėjui mokėtinos sumos.</w:t>
            </w:r>
          </w:p>
        </w:tc>
      </w:tr>
      <w:tr w:rsidR="007C0074" w14:paraId="22BC306C" w14:textId="77777777">
        <w:trPr>
          <w:trHeight w:val="300"/>
        </w:trPr>
        <w:tc>
          <w:tcPr>
            <w:tcW w:w="3094" w:type="dxa"/>
            <w:gridSpan w:val="2"/>
          </w:tcPr>
          <w:p w14:paraId="4EE57105" w14:textId="77777777" w:rsidR="007C0074" w:rsidRDefault="0000000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32DBC75" w14:textId="6F3A9873" w:rsidR="007C0074" w:rsidRDefault="00000000">
            <w:pPr>
              <w:rPr>
                <w:bCs/>
                <w:szCs w:val="24"/>
              </w:rPr>
            </w:pPr>
            <w:r>
              <w:rPr>
                <w:bCs/>
                <w:kern w:val="2"/>
                <w:szCs w:val="24"/>
              </w:rPr>
              <w:t xml:space="preserve">9.3.1. Nutraukus Sutartį dėl esminio Sutarties pažeidimo, nustatyto Sutarties Specialiosiose sąlygose, mokama </w:t>
            </w:r>
            <w:r w:rsidR="000932D3" w:rsidRPr="000932D3">
              <w:rPr>
                <w:bCs/>
                <w:kern w:val="2"/>
                <w:szCs w:val="24"/>
              </w:rPr>
              <w:t>5</w:t>
            </w:r>
            <w:r w:rsidR="000932D3">
              <w:rPr>
                <w:bCs/>
                <w:color w:val="4472C4"/>
                <w:kern w:val="2"/>
                <w:szCs w:val="24"/>
              </w:rPr>
              <w:t xml:space="preserve"> </w:t>
            </w:r>
            <w:r>
              <w:rPr>
                <w:bCs/>
                <w:kern w:val="2"/>
                <w:szCs w:val="24"/>
              </w:rPr>
              <w:t>procentų dydžio bauda nuo Pradinės Sutarties vertės, nurodytos Specialiųjų sąlygų 5.2 punkte.</w:t>
            </w:r>
          </w:p>
          <w:p w14:paraId="0CFB60C5" w14:textId="2BBDD024" w:rsidR="007C0074" w:rsidRDefault="007C0074">
            <w:pPr>
              <w:rPr>
                <w:bCs/>
                <w:kern w:val="2"/>
                <w:szCs w:val="24"/>
              </w:rPr>
            </w:pPr>
          </w:p>
        </w:tc>
      </w:tr>
      <w:tr w:rsidR="007C0074" w14:paraId="02B92010" w14:textId="77777777">
        <w:trPr>
          <w:trHeight w:val="300"/>
        </w:trPr>
        <w:tc>
          <w:tcPr>
            <w:tcW w:w="3094" w:type="dxa"/>
            <w:gridSpan w:val="2"/>
          </w:tcPr>
          <w:p w14:paraId="289A6452" w14:textId="77777777" w:rsidR="007C0074" w:rsidRDefault="0000000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6076366" w14:textId="77777777" w:rsidR="007C0074" w:rsidRDefault="00000000">
            <w:pPr>
              <w:rPr>
                <w:bCs/>
                <w:color w:val="000000"/>
                <w:kern w:val="2"/>
                <w:szCs w:val="24"/>
              </w:rPr>
            </w:pPr>
            <w:r>
              <w:rPr>
                <w:bCs/>
                <w:color w:val="000000"/>
                <w:kern w:val="2"/>
                <w:szCs w:val="24"/>
              </w:rPr>
              <w:t>Netaikoma</w:t>
            </w:r>
          </w:p>
          <w:p w14:paraId="2C8B9AA9" w14:textId="35F75BB4" w:rsidR="007C0074" w:rsidRDefault="007C0074">
            <w:pPr>
              <w:rPr>
                <w:bCs/>
                <w:kern w:val="2"/>
                <w:szCs w:val="24"/>
              </w:rPr>
            </w:pPr>
          </w:p>
        </w:tc>
      </w:tr>
      <w:tr w:rsidR="007C0074" w14:paraId="42BE8CB0" w14:textId="77777777">
        <w:trPr>
          <w:trHeight w:val="300"/>
        </w:trPr>
        <w:tc>
          <w:tcPr>
            <w:tcW w:w="3094" w:type="dxa"/>
            <w:gridSpan w:val="2"/>
          </w:tcPr>
          <w:p w14:paraId="130FB10D" w14:textId="77777777" w:rsidR="007C0074"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52CDF861" w14:textId="5A108C99" w:rsidR="007C0074" w:rsidRDefault="008E06DB">
            <w:pPr>
              <w:rPr>
                <w:bCs/>
                <w:color w:val="4472C4"/>
                <w:kern w:val="2"/>
                <w:szCs w:val="24"/>
              </w:rPr>
            </w:pPr>
            <w:r w:rsidRPr="008E06DB">
              <w:rPr>
                <w:bCs/>
                <w:kern w:val="2"/>
                <w:szCs w:val="24"/>
              </w:rPr>
              <w:t xml:space="preserve">Taikant minimalius žaliųjų pirkimų reikalavimus, baudos bus taikomos už šių aplinkosauginių kriterijų pažeidimus, nurodytus Specialiųjų sąlygų 13 skyriuje: oro kondicionierių energinio efektyvumo klasės neatitikimą, </w:t>
            </w:r>
            <w:proofErr w:type="spellStart"/>
            <w:r w:rsidRPr="008E06DB">
              <w:rPr>
                <w:bCs/>
                <w:kern w:val="2"/>
                <w:szCs w:val="24"/>
              </w:rPr>
              <w:t>šaltnešio</w:t>
            </w:r>
            <w:proofErr w:type="spellEnd"/>
            <w:r w:rsidRPr="008E06DB">
              <w:rPr>
                <w:bCs/>
                <w:kern w:val="2"/>
                <w:szCs w:val="24"/>
              </w:rPr>
              <w:t xml:space="preserve"> tipo nesilaikymą (R32 arba lygiavertis), medžiagų ir komponentų, neatitinkančių ES sertifikavimo reikalavimų, naudojimą. Už šių kriterijų pažeidimus Tiekėjui skiriama 500 Eur (penki šimtai eurų) bauda.</w:t>
            </w:r>
          </w:p>
        </w:tc>
      </w:tr>
      <w:tr w:rsidR="007C0074" w14:paraId="32E9FE7E" w14:textId="77777777">
        <w:trPr>
          <w:trHeight w:val="300"/>
        </w:trPr>
        <w:tc>
          <w:tcPr>
            <w:tcW w:w="3094" w:type="dxa"/>
            <w:gridSpan w:val="2"/>
          </w:tcPr>
          <w:p w14:paraId="2328018C" w14:textId="77777777" w:rsidR="007C0074" w:rsidRDefault="00000000">
            <w:pPr>
              <w:rPr>
                <w:b/>
                <w:kern w:val="2"/>
                <w:szCs w:val="24"/>
              </w:rPr>
            </w:pPr>
            <w:r>
              <w:rPr>
                <w:b/>
                <w:kern w:val="2"/>
                <w:szCs w:val="24"/>
              </w:rPr>
              <w:t>9.6. Tiekėjui / Pirkėjui taikoma bauda dėl konfidencialumo reikalavimų nesilaikymo</w:t>
            </w:r>
          </w:p>
        </w:tc>
        <w:tc>
          <w:tcPr>
            <w:tcW w:w="6441" w:type="dxa"/>
            <w:gridSpan w:val="2"/>
          </w:tcPr>
          <w:p w14:paraId="40EF2EFA" w14:textId="4BF1DBF5" w:rsidR="007C0074" w:rsidRDefault="008E06DB">
            <w:pPr>
              <w:rPr>
                <w:bCs/>
                <w:color w:val="4472C4"/>
                <w:kern w:val="2"/>
                <w:szCs w:val="24"/>
              </w:rPr>
            </w:pPr>
            <w:r w:rsidRPr="008E06DB">
              <w:rPr>
                <w:bCs/>
                <w:kern w:val="2"/>
                <w:szCs w:val="24"/>
              </w:rPr>
              <w:t>Tiekėjui / Pirkėjui taikoma bauda už konfidencialumo reikalavimų nesilaikymą, nustatytą Sutartyje. Už konfidencialumo pažeidimus Tiekėjui / Pirkėjui skiriama 500 Eur (penki šimtai eurų) bauda.</w:t>
            </w:r>
          </w:p>
        </w:tc>
      </w:tr>
      <w:tr w:rsidR="007C0074" w14:paraId="510AB4BF" w14:textId="77777777">
        <w:trPr>
          <w:trHeight w:val="300"/>
        </w:trPr>
        <w:tc>
          <w:tcPr>
            <w:tcW w:w="3094" w:type="dxa"/>
            <w:gridSpan w:val="2"/>
          </w:tcPr>
          <w:p w14:paraId="55D50129" w14:textId="77777777" w:rsidR="007C0074" w:rsidRDefault="00000000">
            <w:pPr>
              <w:rPr>
                <w:b/>
                <w:kern w:val="2"/>
              </w:rPr>
            </w:pPr>
            <w:r>
              <w:rPr>
                <w:b/>
              </w:rPr>
              <w:t>9.7. Tiekėjui taikomos netesybos dėl pirkimo dokumentuose nustatytų Kokybinių kriterijų nepasiekimo Sutarties vykdymo metu</w:t>
            </w:r>
          </w:p>
        </w:tc>
        <w:tc>
          <w:tcPr>
            <w:tcW w:w="6441" w:type="dxa"/>
            <w:gridSpan w:val="2"/>
          </w:tcPr>
          <w:p w14:paraId="679A767B" w14:textId="46DABA95" w:rsidR="008E06DB" w:rsidRDefault="00000000" w:rsidP="008E06DB">
            <w:pPr>
              <w:rPr>
                <w:bCs/>
                <w:color w:val="4472C4"/>
                <w:kern w:val="2"/>
                <w:szCs w:val="24"/>
              </w:rPr>
            </w:pPr>
            <w:r>
              <w:rPr>
                <w:bCs/>
                <w:szCs w:val="24"/>
              </w:rPr>
              <w:t xml:space="preserve">Netaikoma </w:t>
            </w:r>
          </w:p>
          <w:p w14:paraId="2F043FA7" w14:textId="1890259D" w:rsidR="007C0074" w:rsidRDefault="007C0074">
            <w:pPr>
              <w:rPr>
                <w:bCs/>
                <w:color w:val="4472C4"/>
                <w:kern w:val="2"/>
                <w:szCs w:val="24"/>
              </w:rPr>
            </w:pPr>
          </w:p>
        </w:tc>
      </w:tr>
      <w:tr w:rsidR="007C0074" w14:paraId="256393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2C4DD61" w14:textId="77777777" w:rsidR="007C0074"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D8B7B" w14:textId="77777777" w:rsidR="007C0074" w:rsidRDefault="00000000">
            <w:pPr>
              <w:rPr>
                <w:bCs/>
                <w:kern w:val="2"/>
                <w:szCs w:val="24"/>
              </w:rPr>
            </w:pPr>
            <w:r>
              <w:rPr>
                <w:bCs/>
                <w:kern w:val="2"/>
                <w:szCs w:val="24"/>
              </w:rPr>
              <w:t>Netaikoma</w:t>
            </w:r>
          </w:p>
          <w:p w14:paraId="36924B68" w14:textId="5034BD32" w:rsidR="007C0074" w:rsidRDefault="007C0074">
            <w:pPr>
              <w:rPr>
                <w:bCs/>
                <w:color w:val="4472C4"/>
                <w:kern w:val="2"/>
                <w:szCs w:val="24"/>
              </w:rPr>
            </w:pPr>
          </w:p>
        </w:tc>
      </w:tr>
      <w:tr w:rsidR="007C0074" w14:paraId="481FEC92" w14:textId="77777777">
        <w:trPr>
          <w:trHeight w:val="300"/>
        </w:trPr>
        <w:tc>
          <w:tcPr>
            <w:tcW w:w="3094" w:type="dxa"/>
            <w:gridSpan w:val="2"/>
          </w:tcPr>
          <w:p w14:paraId="781E4A3F" w14:textId="77777777" w:rsidR="007C0074" w:rsidRDefault="00000000">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6F9C286" w14:textId="124B038E" w:rsidR="007C0074" w:rsidRPr="008E06DB" w:rsidRDefault="00000000">
            <w:pPr>
              <w:rPr>
                <w:bCs/>
                <w:kern w:val="2"/>
                <w:szCs w:val="24"/>
              </w:rPr>
            </w:pPr>
            <w:r>
              <w:rPr>
                <w:bCs/>
                <w:kern w:val="2"/>
                <w:szCs w:val="24"/>
              </w:rPr>
              <w:lastRenderedPageBreak/>
              <w:t>Netaikoma</w:t>
            </w:r>
          </w:p>
          <w:p w14:paraId="46A87867" w14:textId="77777777" w:rsidR="007C0074" w:rsidRDefault="007C0074">
            <w:pPr>
              <w:rPr>
                <w:bCs/>
                <w:color w:val="4472C4"/>
                <w:kern w:val="2"/>
                <w:szCs w:val="24"/>
              </w:rPr>
            </w:pPr>
          </w:p>
        </w:tc>
      </w:tr>
      <w:tr w:rsidR="007C0074" w14:paraId="1D796DFB" w14:textId="77777777">
        <w:trPr>
          <w:trHeight w:val="300"/>
        </w:trPr>
        <w:tc>
          <w:tcPr>
            <w:tcW w:w="9535" w:type="dxa"/>
            <w:gridSpan w:val="4"/>
          </w:tcPr>
          <w:p w14:paraId="381BCC4D" w14:textId="77777777" w:rsidR="007C0074" w:rsidRDefault="00000000">
            <w:pPr>
              <w:jc w:val="center"/>
              <w:rPr>
                <w:color w:val="4472C4"/>
                <w:kern w:val="2"/>
                <w:szCs w:val="24"/>
              </w:rPr>
            </w:pPr>
            <w:r>
              <w:rPr>
                <w:b/>
                <w:kern w:val="2"/>
                <w:szCs w:val="24"/>
              </w:rPr>
              <w:t>10. ESMINĖS SUTARTIES SĄLYGOS</w:t>
            </w:r>
          </w:p>
        </w:tc>
      </w:tr>
      <w:tr w:rsidR="007C0074" w14:paraId="32C615C5" w14:textId="77777777">
        <w:trPr>
          <w:trHeight w:val="300"/>
        </w:trPr>
        <w:tc>
          <w:tcPr>
            <w:tcW w:w="3094" w:type="dxa"/>
            <w:gridSpan w:val="2"/>
          </w:tcPr>
          <w:p w14:paraId="567CFF03" w14:textId="77777777" w:rsidR="007C0074" w:rsidRDefault="0000000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E4EDECB" w14:textId="1A4E6AD0" w:rsidR="007C0074" w:rsidRDefault="008E06DB">
            <w:pPr>
              <w:rPr>
                <w:color w:val="4472C4"/>
                <w:kern w:val="2"/>
                <w:szCs w:val="24"/>
              </w:rPr>
            </w:pPr>
            <w:r w:rsidRPr="008E06DB">
              <w:rPr>
                <w:kern w:val="2"/>
                <w:szCs w:val="24"/>
              </w:rPr>
              <w:t>Esminėmis Sutarties sąlygomis laikomos Sutarties nuostatos, kurių nesilaikymas gali reikšmingai paveikti Sutarties vykdymą ir Pirkėjo interesus, atsižvelgiant į Sutarties objektą, specifiką ir pobūdį. Konkrečiai šiuo atveju esminėmis laikomos šios Sutarties sąlygos: Paslaugų suteikimo terminų laikymasis, Paslaugų atlikimas pagal Techninėje specifikacijoje nustatytus techninius reikalavimus, prekių (oro kondicionierių) atitikimas nurodytoms specifikacijoms, visų privalomų dokumentų (Paslaugų atliktų darbų aktas, instrukcijos, sertifikatai) pateikimas</w:t>
            </w:r>
            <w:r>
              <w:rPr>
                <w:kern w:val="2"/>
                <w:szCs w:val="24"/>
              </w:rPr>
              <w:t>.</w:t>
            </w:r>
          </w:p>
        </w:tc>
      </w:tr>
      <w:tr w:rsidR="007C0074" w14:paraId="7FC44576" w14:textId="77777777">
        <w:trPr>
          <w:trHeight w:val="300"/>
        </w:trPr>
        <w:tc>
          <w:tcPr>
            <w:tcW w:w="3094" w:type="dxa"/>
            <w:gridSpan w:val="2"/>
          </w:tcPr>
          <w:p w14:paraId="743E0280" w14:textId="77777777" w:rsidR="007C0074" w:rsidRPr="00423AB0" w:rsidRDefault="00000000">
            <w:pPr>
              <w:rPr>
                <w:b/>
                <w:kern w:val="2"/>
                <w:szCs w:val="24"/>
              </w:rPr>
            </w:pPr>
            <w:r>
              <w:rPr>
                <w:b/>
                <w:bCs/>
                <w:kern w:val="2"/>
                <w:szCs w:val="24"/>
              </w:rPr>
              <w:t>10.2. Dideli arba nuolatiniai esminės Sutarties sąlygos vykdymo trūkumai</w:t>
            </w:r>
          </w:p>
        </w:tc>
        <w:tc>
          <w:tcPr>
            <w:tcW w:w="6441" w:type="dxa"/>
            <w:gridSpan w:val="2"/>
          </w:tcPr>
          <w:p w14:paraId="2386A713" w14:textId="63BB9E86" w:rsidR="007C0074" w:rsidRDefault="008E06DB">
            <w:pPr>
              <w:rPr>
                <w:kern w:val="2"/>
                <w:szCs w:val="24"/>
              </w:rPr>
            </w:pPr>
            <w:r w:rsidRPr="008E06DB">
              <w:rPr>
                <w:rFonts w:eastAsia="Arial"/>
              </w:rPr>
              <w:t>Esminė Sutarties sąlyga laikoma Paslaugų teikimo terminų laikymasis. Dideliu arba nuolatiniu esminės Sutarties sąlygos vykdymo trūkumu laikomas Tiekėjo uždelsimas suteikti Paslaugas Grafike nustatytu terminu, trunkantis daugiau nei 2 darbo dienas nuo numatyto termino pabaigos.</w:t>
            </w:r>
          </w:p>
        </w:tc>
      </w:tr>
      <w:tr w:rsidR="007C0074" w14:paraId="35DB68A1" w14:textId="77777777">
        <w:trPr>
          <w:trHeight w:val="300"/>
        </w:trPr>
        <w:tc>
          <w:tcPr>
            <w:tcW w:w="9535" w:type="dxa"/>
            <w:gridSpan w:val="4"/>
          </w:tcPr>
          <w:p w14:paraId="27A9BD99" w14:textId="77777777" w:rsidR="007C0074" w:rsidRDefault="00000000">
            <w:pPr>
              <w:jc w:val="center"/>
              <w:rPr>
                <w:b/>
                <w:kern w:val="2"/>
                <w:szCs w:val="24"/>
              </w:rPr>
            </w:pPr>
            <w:r>
              <w:rPr>
                <w:b/>
                <w:kern w:val="2"/>
                <w:szCs w:val="24"/>
              </w:rPr>
              <w:t>11. SUTARTIES GALIOJIMAS IR KEITIMAS</w:t>
            </w:r>
          </w:p>
        </w:tc>
      </w:tr>
      <w:tr w:rsidR="007C0074" w14:paraId="04EA7804" w14:textId="77777777">
        <w:trPr>
          <w:trHeight w:val="300"/>
        </w:trPr>
        <w:tc>
          <w:tcPr>
            <w:tcW w:w="3094" w:type="dxa"/>
            <w:gridSpan w:val="2"/>
          </w:tcPr>
          <w:p w14:paraId="3D49BE5B" w14:textId="77777777" w:rsidR="007C0074" w:rsidRDefault="00000000">
            <w:pPr>
              <w:rPr>
                <w:b/>
                <w:kern w:val="2"/>
                <w:szCs w:val="24"/>
              </w:rPr>
            </w:pPr>
            <w:r>
              <w:rPr>
                <w:b/>
                <w:szCs w:val="24"/>
              </w:rPr>
              <w:t>11.1. Sutarties sudarymas ir įsigaliojimas</w:t>
            </w:r>
          </w:p>
        </w:tc>
        <w:tc>
          <w:tcPr>
            <w:tcW w:w="6441" w:type="dxa"/>
            <w:gridSpan w:val="2"/>
          </w:tcPr>
          <w:p w14:paraId="0FBDF19B" w14:textId="381DDEC1" w:rsidR="007C0074" w:rsidRDefault="008E06DB">
            <w:pPr>
              <w:rPr>
                <w:color w:val="4472C4"/>
                <w:kern w:val="2"/>
                <w:szCs w:val="24"/>
              </w:rPr>
            </w:pPr>
            <w:r w:rsidRPr="008E06DB">
              <w:rPr>
                <w:kern w:val="2"/>
                <w:szCs w:val="24"/>
              </w:rPr>
              <w:t>Ši Sutartis laikoma sudaryta ir įsigalioja nuo Sutarties pasirašymo dienos (antrosios Šalies pasirašymo dieną). Tiekėjas įsipareigoja suteikti Paslaugas ne vėliau kaip per 2 mėnesius nuo Sutarties įsigaliojimo dienos. Pirkėjas įsipareigoja atsiskaityti su Tiekėju už suteiktas Paslaugas per 30 kalendorinių dienų nuo Paslaugų atlikimo priėmimo-perdavimo akto pasirašymo. Sutartis galioja iki visiško prievolių įvykdymo, tačiau jos terminas negali būti ilgesnis kaip 3 mėnesiai nuo Sutarties įsigaliojimo dienos, atsižvelgiant į Paslaugų atlikimo ir atsiskaitymo terminus.</w:t>
            </w:r>
          </w:p>
        </w:tc>
      </w:tr>
      <w:tr w:rsidR="007C0074" w14:paraId="256F6C66" w14:textId="77777777">
        <w:trPr>
          <w:trHeight w:val="300"/>
        </w:trPr>
        <w:tc>
          <w:tcPr>
            <w:tcW w:w="3094" w:type="dxa"/>
            <w:gridSpan w:val="2"/>
          </w:tcPr>
          <w:p w14:paraId="320AE77A" w14:textId="77777777" w:rsidR="007C0074" w:rsidRDefault="00000000">
            <w:pPr>
              <w:rPr>
                <w:b/>
                <w:kern w:val="2"/>
                <w:szCs w:val="24"/>
              </w:rPr>
            </w:pPr>
            <w:r>
              <w:rPr>
                <w:b/>
                <w:kern w:val="2"/>
                <w:szCs w:val="24"/>
              </w:rPr>
              <w:t>11.2. Sutarties galiojimo termino pratęsimas</w:t>
            </w:r>
          </w:p>
        </w:tc>
        <w:tc>
          <w:tcPr>
            <w:tcW w:w="6441" w:type="dxa"/>
            <w:gridSpan w:val="2"/>
          </w:tcPr>
          <w:p w14:paraId="675F0BBC" w14:textId="77777777" w:rsidR="007C0074" w:rsidRDefault="00000000">
            <w:pPr>
              <w:rPr>
                <w:kern w:val="2"/>
                <w:szCs w:val="24"/>
              </w:rPr>
            </w:pPr>
            <w:r>
              <w:rPr>
                <w:kern w:val="2"/>
                <w:szCs w:val="24"/>
              </w:rPr>
              <w:t>Netaikoma</w:t>
            </w:r>
          </w:p>
          <w:p w14:paraId="32A6008A" w14:textId="6CF75792" w:rsidR="007C0074" w:rsidRDefault="007C0074">
            <w:pPr>
              <w:rPr>
                <w:kern w:val="2"/>
                <w:szCs w:val="24"/>
              </w:rPr>
            </w:pPr>
          </w:p>
        </w:tc>
      </w:tr>
      <w:tr w:rsidR="007C0074" w14:paraId="5C57EC9D" w14:textId="77777777">
        <w:trPr>
          <w:trHeight w:val="300"/>
        </w:trPr>
        <w:tc>
          <w:tcPr>
            <w:tcW w:w="9535" w:type="dxa"/>
            <w:gridSpan w:val="4"/>
          </w:tcPr>
          <w:p w14:paraId="3E9E5CB9" w14:textId="77777777" w:rsidR="007C0074" w:rsidRDefault="00000000">
            <w:pPr>
              <w:jc w:val="center"/>
              <w:rPr>
                <w:b/>
                <w:kern w:val="2"/>
                <w:szCs w:val="24"/>
              </w:rPr>
            </w:pPr>
            <w:r>
              <w:rPr>
                <w:b/>
                <w:kern w:val="2"/>
                <w:szCs w:val="24"/>
              </w:rPr>
              <w:t>12. SUTARTIES NUTRAUKIMAS</w:t>
            </w:r>
          </w:p>
        </w:tc>
      </w:tr>
      <w:tr w:rsidR="007C0074" w14:paraId="007637D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41D20D9" w14:textId="77777777" w:rsidR="007C0074"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9C7C8FB" w14:textId="3306F158" w:rsidR="007C0074" w:rsidRPr="008E06DB" w:rsidRDefault="00000000">
            <w:pPr>
              <w:rPr>
                <w:kern w:val="2"/>
                <w:szCs w:val="24"/>
              </w:rPr>
            </w:pPr>
            <w:r>
              <w:rPr>
                <w:kern w:val="2"/>
                <w:szCs w:val="24"/>
              </w:rPr>
              <w:t>Sutartis gali būti nutraukiama rašytiniu Šalių susitarimu arba vienašališkai, Bendrosiose sąlygose nustatyta tvarka.</w:t>
            </w:r>
          </w:p>
        </w:tc>
      </w:tr>
      <w:tr w:rsidR="007C0074" w14:paraId="3C62031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2487032" w14:textId="77777777" w:rsidR="007C0074" w:rsidRDefault="0000000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B7FB1A8" w14:textId="46E5C9E1"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Šioje Sutartyje esminiais Sutarties pažeidimais laikomi šie atvejai:</w:t>
            </w:r>
          </w:p>
          <w:p w14:paraId="0786D28F" w14:textId="787EA7E2"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12.2.1. jeigu Tiekėjas nevykdo prisiimtų įsipareigojimų už Sutartyje nustatytą Sutarties kainą;</w:t>
            </w:r>
          </w:p>
          <w:p w14:paraId="5049318B" w14:textId="225D2363"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12.2.2. jeigu Tiekėjas nesilaiko Paslaugų teikimo terminų 2 (du) kartus iš eilės arba vėluoja suteikti Paslaugas daugiau nei 2 (dvi) darbo dienas nuo Sutarties numatyto Paslaugų suteikimo termino</w:t>
            </w:r>
          </w:p>
          <w:p w14:paraId="163ED5E5" w14:textId="692F03C8"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12.2.3. jeigu Tiekėjas pažeidžia Paslaugų suteikimo terminus ir dėl vėlavimo priskaičiuotų netesybų suma viršija 20 (dvidešimt) proc. Pradinės Sutarties vertės;</w:t>
            </w:r>
          </w:p>
          <w:p w14:paraId="3AF34819" w14:textId="620524BD"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lastRenderedPageBreak/>
              <w:t>12.2.4. jeigu Tiekėjas pažeidžia Paslaugų suteikimo terminus ir dėl vėlavimo Paslaugos tampa nebereikalingos Pirkėjui;</w:t>
            </w:r>
          </w:p>
          <w:p w14:paraId="0074F7A1" w14:textId="3792AE20"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12.2.5. jeigu Tiekėjas daugiau kaip 2 (du) kartus suteikia Paslaugas, kurios neatitinka Techninės specifikacijos reikalavimų ar kitų teisės aktų reikalavimų;</w:t>
            </w:r>
          </w:p>
          <w:p w14:paraId="5A2ED3C5" w14:textId="4A4D9C71"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12.2.6. jeigu Tiekėjas pažeidžia Sutarties nuostatas dėl konfidencialumo, konkurencijos ar intelektinės nuosavybės;</w:t>
            </w:r>
          </w:p>
          <w:p w14:paraId="14980DC1" w14:textId="67CC207F" w:rsidR="008E06DB" w:rsidRPr="008E06DB" w:rsidRDefault="008E06DB" w:rsidP="008E06DB">
            <w:pPr>
              <w:spacing w:line="257" w:lineRule="auto"/>
              <w:jc w:val="both"/>
              <w:rPr>
                <w:rFonts w:eastAsia="Arial"/>
                <w:kern w:val="2"/>
                <w:szCs w:val="24"/>
                <w:lang w:val="lt"/>
              </w:rPr>
            </w:pPr>
            <w:r w:rsidRPr="008E06DB">
              <w:rPr>
                <w:rFonts w:eastAsia="Arial"/>
                <w:kern w:val="2"/>
                <w:szCs w:val="24"/>
                <w:lang w:val="lt"/>
              </w:rPr>
              <w:t>12.2.7. jeigu Tiekėjas ir (ar) subtiekėjas nepateikia galiojančio aplinkos apsaugos vadybos sistemos sertifikato, kai Sutartyje nustatyti minimalūs žalieji kriterijai, arba nesuteikia sertifikato pratęsimo;</w:t>
            </w:r>
          </w:p>
          <w:p w14:paraId="1CCE9620" w14:textId="49C0A40E" w:rsidR="007C0074" w:rsidRPr="008E06DB" w:rsidRDefault="008E06DB" w:rsidP="008E06DB">
            <w:pPr>
              <w:spacing w:line="257" w:lineRule="auto"/>
              <w:rPr>
                <w:rFonts w:eastAsia="Arial"/>
                <w:kern w:val="2"/>
                <w:szCs w:val="24"/>
              </w:rPr>
            </w:pPr>
            <w:r w:rsidRPr="008E06DB">
              <w:rPr>
                <w:rFonts w:eastAsia="Arial"/>
                <w:kern w:val="2"/>
                <w:szCs w:val="24"/>
                <w:lang w:val="lt"/>
              </w:rPr>
              <w:t>12.2.8. jeigu Tiekėjas 2 (du) kartus pažeidžia esminę Sutarties sąlygą, tokią kaip Paslaugų atlikimo terminas, dokumentų pateikimas ar techninių reikalavimų laikymasis.</w:t>
            </w:r>
          </w:p>
        </w:tc>
      </w:tr>
      <w:tr w:rsidR="007C0074" w14:paraId="65078F8A" w14:textId="77777777">
        <w:trPr>
          <w:trHeight w:val="300"/>
        </w:trPr>
        <w:tc>
          <w:tcPr>
            <w:tcW w:w="9535" w:type="dxa"/>
            <w:gridSpan w:val="4"/>
          </w:tcPr>
          <w:p w14:paraId="171D95C6" w14:textId="77777777" w:rsidR="007C0074" w:rsidRDefault="00000000">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C0074" w14:paraId="4BBA1B78" w14:textId="77777777">
        <w:trPr>
          <w:trHeight w:val="300"/>
        </w:trPr>
        <w:tc>
          <w:tcPr>
            <w:tcW w:w="3058" w:type="dxa"/>
          </w:tcPr>
          <w:p w14:paraId="6E1A8D54" w14:textId="77777777" w:rsidR="007C0074" w:rsidRDefault="00000000">
            <w:pPr>
              <w:rPr>
                <w:b/>
                <w:kern w:val="2"/>
                <w:szCs w:val="24"/>
              </w:rPr>
            </w:pPr>
            <w:r w:rsidRPr="00435107">
              <w:rPr>
                <w:b/>
                <w:kern w:val="2"/>
                <w:szCs w:val="24"/>
              </w:rPr>
              <w:t xml:space="preserve">13.1. Su perkamomis paslaugomis susiję  aplinkos apsaugos kriterijai </w:t>
            </w:r>
          </w:p>
        </w:tc>
        <w:tc>
          <w:tcPr>
            <w:tcW w:w="6477" w:type="dxa"/>
            <w:gridSpan w:val="3"/>
          </w:tcPr>
          <w:p w14:paraId="568F4BF5" w14:textId="77777777" w:rsidR="00456526" w:rsidRDefault="00456526" w:rsidP="00456526">
            <w:pPr>
              <w:rPr>
                <w:kern w:val="2"/>
                <w:szCs w:val="24"/>
              </w:rPr>
            </w:pPr>
            <w:r w:rsidRPr="00456526">
              <w:rPr>
                <w:kern w:val="2"/>
                <w:szCs w:val="24"/>
              </w:rPr>
              <w:t xml:space="preserve">Sutarties vykdymui taikomi su perkamomis Paslaugomis susiję aplinkos apsaugos kriterijai yra šie. Oro kondicionierių energinio efektyvumo klasė turi atitikti Techninėje specifikacijoje nurodytus reikalavimus, vidinių blokų klasė ne žemesnė nei A++ vėsinimo režime ir A+++ šildymo režime. </w:t>
            </w:r>
            <w:proofErr w:type="spellStart"/>
            <w:r w:rsidRPr="00456526">
              <w:rPr>
                <w:kern w:val="2"/>
                <w:szCs w:val="24"/>
              </w:rPr>
              <w:t>Šaltnešio</w:t>
            </w:r>
            <w:proofErr w:type="spellEnd"/>
            <w:r w:rsidRPr="00456526">
              <w:rPr>
                <w:kern w:val="2"/>
                <w:szCs w:val="24"/>
              </w:rPr>
              <w:t xml:space="preserve"> tipas turi būti R32 arba lygiavertis (R410A). Naudojamos medžiagos ir komponentai turi turėti galiojančius ES sertifikatus ir atitikti aplinkosaugos reikalavimus. </w:t>
            </w:r>
          </w:p>
          <w:p w14:paraId="45438E62" w14:textId="4BB0BEAA" w:rsidR="007C0074" w:rsidRDefault="00456526" w:rsidP="00456526">
            <w:pPr>
              <w:rPr>
                <w:kern w:val="2"/>
                <w:szCs w:val="24"/>
              </w:rPr>
            </w:pPr>
            <w:r w:rsidRPr="00456526">
              <w:rPr>
                <w:kern w:val="2"/>
                <w:szCs w:val="24"/>
              </w:rPr>
              <w:t>Minimalūs žalieji kriterijai turi būti įvykdyti pagal Lietuvos Respublikos aplinkos ministro 2011 m. birželio 28 d. įsakymą Nr. D1-508 „Dėl Aplinkos apsaugos kriterijų taikymo, vykdant žaliuosius pirkimus, tvarkos aprašo patvirtinimo“. Nustačius, kad Tiekėjas šiame papunktyje nustatyto kriterijaus ar kriterijų nesilaiko, Tiekėjui taikoma Specialiųjų sąlygų 9.5 punkte nurodyto dydžio bauda.</w:t>
            </w:r>
          </w:p>
        </w:tc>
      </w:tr>
      <w:tr w:rsidR="007C0074" w14:paraId="2AAD4F35" w14:textId="77777777">
        <w:trPr>
          <w:trHeight w:val="300"/>
        </w:trPr>
        <w:tc>
          <w:tcPr>
            <w:tcW w:w="3058" w:type="dxa"/>
          </w:tcPr>
          <w:p w14:paraId="3DBCAA94" w14:textId="77777777" w:rsidR="007C0074" w:rsidRDefault="00000000">
            <w:pPr>
              <w:rPr>
                <w:b/>
                <w:kern w:val="2"/>
                <w:szCs w:val="24"/>
              </w:rPr>
            </w:pPr>
            <w:r>
              <w:rPr>
                <w:b/>
                <w:kern w:val="2"/>
                <w:szCs w:val="24"/>
              </w:rPr>
              <w:t>13.2. Su perkamomis Paslaugomis susiję socialiniai kriterijai</w:t>
            </w:r>
          </w:p>
        </w:tc>
        <w:tc>
          <w:tcPr>
            <w:tcW w:w="6477" w:type="dxa"/>
            <w:gridSpan w:val="3"/>
          </w:tcPr>
          <w:p w14:paraId="09E8BD65" w14:textId="77777777" w:rsidR="007C0074" w:rsidRDefault="00000000">
            <w:pPr>
              <w:rPr>
                <w:color w:val="000000"/>
                <w:kern w:val="2"/>
                <w:szCs w:val="24"/>
                <w:shd w:val="clear" w:color="auto" w:fill="FFFFFF"/>
              </w:rPr>
            </w:pPr>
            <w:r>
              <w:rPr>
                <w:color w:val="000000"/>
                <w:kern w:val="2"/>
                <w:szCs w:val="24"/>
                <w:shd w:val="clear" w:color="auto" w:fill="FFFFFF"/>
              </w:rPr>
              <w:t>Netaikoma</w:t>
            </w:r>
          </w:p>
          <w:p w14:paraId="4729D3C0" w14:textId="784C1762" w:rsidR="007C0074" w:rsidRDefault="007C0074">
            <w:pPr>
              <w:rPr>
                <w:color w:val="0070C0"/>
                <w:kern w:val="2"/>
                <w:szCs w:val="24"/>
              </w:rPr>
            </w:pPr>
          </w:p>
        </w:tc>
      </w:tr>
      <w:tr w:rsidR="007C0074" w14:paraId="48729BDE" w14:textId="77777777">
        <w:trPr>
          <w:trHeight w:val="300"/>
        </w:trPr>
        <w:tc>
          <w:tcPr>
            <w:tcW w:w="9535" w:type="dxa"/>
            <w:gridSpan w:val="4"/>
          </w:tcPr>
          <w:p w14:paraId="55C471A7" w14:textId="77777777" w:rsidR="007C0074" w:rsidRDefault="00000000">
            <w:pPr>
              <w:jc w:val="center"/>
              <w:rPr>
                <w:b/>
                <w:kern w:val="2"/>
                <w:szCs w:val="24"/>
              </w:rPr>
            </w:pPr>
            <w:r>
              <w:rPr>
                <w:b/>
                <w:kern w:val="2"/>
                <w:szCs w:val="24"/>
              </w:rPr>
              <w:t xml:space="preserve">14. BENDRŲJŲ SĄLYGŲ PAKEITIMAI IR PAPILDYMAI </w:t>
            </w:r>
          </w:p>
          <w:p w14:paraId="6C4905DB" w14:textId="77777777" w:rsidR="007C0074" w:rsidRDefault="00000000">
            <w:pPr>
              <w:jc w:val="center"/>
              <w:rPr>
                <w:kern w:val="2"/>
                <w:szCs w:val="24"/>
              </w:rPr>
            </w:pPr>
            <w:r>
              <w:rPr>
                <w:color w:val="4472C4"/>
                <w:kern w:val="2"/>
                <w:szCs w:val="24"/>
              </w:rPr>
              <w:t xml:space="preserve">(jeigu būtina dėl konkretaus Sutarties dalyko specifikos) </w:t>
            </w:r>
          </w:p>
        </w:tc>
      </w:tr>
      <w:tr w:rsidR="007C0074" w14:paraId="08CC4EF9" w14:textId="77777777">
        <w:trPr>
          <w:trHeight w:val="300"/>
        </w:trPr>
        <w:tc>
          <w:tcPr>
            <w:tcW w:w="3058" w:type="dxa"/>
          </w:tcPr>
          <w:p w14:paraId="6FD2707B" w14:textId="77777777" w:rsidR="007C0074" w:rsidRDefault="00000000">
            <w:pPr>
              <w:rPr>
                <w:b/>
                <w:kern w:val="2"/>
                <w:szCs w:val="24"/>
              </w:rPr>
            </w:pPr>
            <w:r>
              <w:rPr>
                <w:b/>
                <w:kern w:val="2"/>
                <w:szCs w:val="24"/>
              </w:rPr>
              <w:t xml:space="preserve">14.1. </w:t>
            </w:r>
          </w:p>
        </w:tc>
        <w:tc>
          <w:tcPr>
            <w:tcW w:w="6477" w:type="dxa"/>
            <w:gridSpan w:val="3"/>
          </w:tcPr>
          <w:p w14:paraId="773220E8" w14:textId="77777777" w:rsidR="007C0074" w:rsidRDefault="00000000">
            <w:pPr>
              <w:rPr>
                <w:color w:val="4472C4"/>
                <w:kern w:val="2"/>
                <w:szCs w:val="24"/>
              </w:rPr>
            </w:pPr>
            <w:r>
              <w:rPr>
                <w:color w:val="4472C4"/>
                <w:kern w:val="2"/>
                <w:szCs w:val="24"/>
              </w:rPr>
              <w:t>(pildyti, jei keičiamas Sutarties Bendrųjų sąlygų punktas, jį išdėstant nauja redakcija):</w:t>
            </w:r>
          </w:p>
          <w:p w14:paraId="592558CB" w14:textId="77777777" w:rsidR="007C0074" w:rsidRDefault="00000000">
            <w:pPr>
              <w:rPr>
                <w:kern w:val="2"/>
                <w:szCs w:val="24"/>
              </w:rPr>
            </w:pPr>
            <w:r>
              <w:rPr>
                <w:kern w:val="2"/>
                <w:szCs w:val="24"/>
              </w:rPr>
              <w:t>Šalys susitaria pakeisti nurodytą Sutarties Bendrųjų sąlygų punktą ir išdėstyti jį nauja redakcija: ____.</w:t>
            </w:r>
          </w:p>
        </w:tc>
      </w:tr>
      <w:tr w:rsidR="007C0074" w14:paraId="624001A8" w14:textId="77777777">
        <w:trPr>
          <w:trHeight w:val="300"/>
        </w:trPr>
        <w:tc>
          <w:tcPr>
            <w:tcW w:w="3058" w:type="dxa"/>
          </w:tcPr>
          <w:p w14:paraId="0709391F" w14:textId="77777777" w:rsidR="007C0074" w:rsidRDefault="00000000">
            <w:pPr>
              <w:rPr>
                <w:b/>
                <w:kern w:val="2"/>
                <w:szCs w:val="24"/>
              </w:rPr>
            </w:pPr>
            <w:r>
              <w:rPr>
                <w:b/>
                <w:kern w:val="2"/>
                <w:szCs w:val="24"/>
              </w:rPr>
              <w:t>14.5.</w:t>
            </w:r>
          </w:p>
        </w:tc>
        <w:tc>
          <w:tcPr>
            <w:tcW w:w="6477" w:type="dxa"/>
            <w:gridSpan w:val="3"/>
          </w:tcPr>
          <w:p w14:paraId="07E11DC7" w14:textId="77777777" w:rsidR="007C0074"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C0074" w14:paraId="40E033AF" w14:textId="77777777">
        <w:trPr>
          <w:trHeight w:val="300"/>
        </w:trPr>
        <w:tc>
          <w:tcPr>
            <w:tcW w:w="9535" w:type="dxa"/>
            <w:gridSpan w:val="4"/>
          </w:tcPr>
          <w:p w14:paraId="4C8C63DF" w14:textId="77777777" w:rsidR="007C0074" w:rsidRDefault="00000000">
            <w:pPr>
              <w:jc w:val="center"/>
              <w:rPr>
                <w:b/>
                <w:kern w:val="2"/>
                <w:szCs w:val="24"/>
              </w:rPr>
            </w:pPr>
            <w:r>
              <w:rPr>
                <w:b/>
                <w:kern w:val="2"/>
                <w:szCs w:val="24"/>
              </w:rPr>
              <w:t>15. SUTARTIES PRIEDAI</w:t>
            </w:r>
          </w:p>
        </w:tc>
      </w:tr>
      <w:tr w:rsidR="007C0074" w14:paraId="6E8090C1" w14:textId="77777777">
        <w:trPr>
          <w:trHeight w:val="300"/>
        </w:trPr>
        <w:tc>
          <w:tcPr>
            <w:tcW w:w="3058" w:type="dxa"/>
          </w:tcPr>
          <w:p w14:paraId="742B99F6" w14:textId="77777777" w:rsidR="007C0074" w:rsidRDefault="00000000">
            <w:pPr>
              <w:jc w:val="center"/>
              <w:rPr>
                <w:b/>
                <w:kern w:val="2"/>
                <w:szCs w:val="24"/>
              </w:rPr>
            </w:pPr>
            <w:r>
              <w:rPr>
                <w:b/>
                <w:kern w:val="2"/>
                <w:szCs w:val="24"/>
              </w:rPr>
              <w:t>15.1. Priedas Nr. 1</w:t>
            </w:r>
          </w:p>
        </w:tc>
        <w:tc>
          <w:tcPr>
            <w:tcW w:w="6477" w:type="dxa"/>
            <w:gridSpan w:val="3"/>
          </w:tcPr>
          <w:p w14:paraId="47BE66F5" w14:textId="08C775F0" w:rsidR="007C0074" w:rsidRPr="00456526" w:rsidRDefault="00456526" w:rsidP="00456526">
            <w:pPr>
              <w:rPr>
                <w:bCs/>
                <w:kern w:val="2"/>
                <w:szCs w:val="24"/>
              </w:rPr>
            </w:pPr>
            <w:r w:rsidRPr="00456526">
              <w:rPr>
                <w:bCs/>
                <w:kern w:val="2"/>
                <w:szCs w:val="24"/>
              </w:rPr>
              <w:t>Techninė specifikacija</w:t>
            </w:r>
          </w:p>
        </w:tc>
      </w:tr>
      <w:tr w:rsidR="007C0074" w14:paraId="1ACBEF71" w14:textId="77777777">
        <w:trPr>
          <w:trHeight w:val="300"/>
        </w:trPr>
        <w:tc>
          <w:tcPr>
            <w:tcW w:w="3058" w:type="dxa"/>
          </w:tcPr>
          <w:p w14:paraId="553E2E74" w14:textId="77777777" w:rsidR="007C0074" w:rsidRDefault="00000000">
            <w:pPr>
              <w:jc w:val="center"/>
              <w:rPr>
                <w:b/>
                <w:kern w:val="2"/>
                <w:szCs w:val="24"/>
              </w:rPr>
            </w:pPr>
            <w:r>
              <w:rPr>
                <w:b/>
                <w:kern w:val="2"/>
                <w:szCs w:val="24"/>
              </w:rPr>
              <w:t>15.2. Priedas Nr. 2</w:t>
            </w:r>
          </w:p>
        </w:tc>
        <w:tc>
          <w:tcPr>
            <w:tcW w:w="6477" w:type="dxa"/>
            <w:gridSpan w:val="3"/>
          </w:tcPr>
          <w:p w14:paraId="4D88F92C" w14:textId="08E170CB" w:rsidR="007C0074" w:rsidRPr="00456526" w:rsidRDefault="00456526" w:rsidP="00456526">
            <w:pPr>
              <w:rPr>
                <w:bCs/>
                <w:kern w:val="2"/>
                <w:szCs w:val="24"/>
              </w:rPr>
            </w:pPr>
            <w:r w:rsidRPr="00456526">
              <w:rPr>
                <w:bCs/>
                <w:kern w:val="2"/>
                <w:szCs w:val="24"/>
              </w:rPr>
              <w:t>Pasiūlymas</w:t>
            </w:r>
          </w:p>
        </w:tc>
      </w:tr>
      <w:tr w:rsidR="007C0074" w14:paraId="0AE5F056" w14:textId="77777777">
        <w:tc>
          <w:tcPr>
            <w:tcW w:w="9535" w:type="dxa"/>
            <w:gridSpan w:val="4"/>
          </w:tcPr>
          <w:p w14:paraId="64B83C15" w14:textId="77777777" w:rsidR="007C0074" w:rsidRDefault="00000000">
            <w:pPr>
              <w:jc w:val="center"/>
              <w:rPr>
                <w:b/>
                <w:kern w:val="2"/>
                <w:szCs w:val="24"/>
              </w:rPr>
            </w:pPr>
            <w:r>
              <w:rPr>
                <w:b/>
                <w:kern w:val="2"/>
                <w:szCs w:val="24"/>
              </w:rPr>
              <w:lastRenderedPageBreak/>
              <w:t>16. ŠALIŲ ATSTOVŲ PARAŠAI</w:t>
            </w:r>
          </w:p>
        </w:tc>
      </w:tr>
      <w:tr w:rsidR="007C0074" w14:paraId="3E3218B5" w14:textId="77777777">
        <w:tc>
          <w:tcPr>
            <w:tcW w:w="5224" w:type="dxa"/>
            <w:gridSpan w:val="3"/>
          </w:tcPr>
          <w:p w14:paraId="3241CCA3" w14:textId="77777777" w:rsidR="007C0074" w:rsidRDefault="00000000">
            <w:pPr>
              <w:jc w:val="center"/>
              <w:rPr>
                <w:b/>
                <w:kern w:val="2"/>
                <w:szCs w:val="24"/>
              </w:rPr>
            </w:pPr>
            <w:r>
              <w:rPr>
                <w:b/>
                <w:kern w:val="2"/>
                <w:szCs w:val="24"/>
              </w:rPr>
              <w:t>PIRKĖJAS</w:t>
            </w:r>
          </w:p>
        </w:tc>
        <w:tc>
          <w:tcPr>
            <w:tcW w:w="4311" w:type="dxa"/>
          </w:tcPr>
          <w:p w14:paraId="2154684D" w14:textId="77777777" w:rsidR="007C0074" w:rsidRDefault="00000000">
            <w:pPr>
              <w:jc w:val="center"/>
              <w:rPr>
                <w:b/>
                <w:kern w:val="2"/>
                <w:szCs w:val="24"/>
              </w:rPr>
            </w:pPr>
            <w:r>
              <w:rPr>
                <w:b/>
                <w:kern w:val="2"/>
                <w:szCs w:val="24"/>
              </w:rPr>
              <w:t>TIEKĖJAS</w:t>
            </w:r>
          </w:p>
        </w:tc>
      </w:tr>
      <w:tr w:rsidR="007C0074" w14:paraId="52CEB2F5" w14:textId="77777777">
        <w:tc>
          <w:tcPr>
            <w:tcW w:w="5224" w:type="dxa"/>
            <w:gridSpan w:val="3"/>
          </w:tcPr>
          <w:p w14:paraId="22EA9D37" w14:textId="61D82100" w:rsidR="007C0074" w:rsidRPr="00456526" w:rsidRDefault="00456526">
            <w:pPr>
              <w:jc w:val="center"/>
              <w:rPr>
                <w:kern w:val="2"/>
                <w:szCs w:val="24"/>
              </w:rPr>
            </w:pPr>
            <w:r w:rsidRPr="00456526">
              <w:rPr>
                <w:kern w:val="2"/>
                <w:szCs w:val="24"/>
              </w:rPr>
              <w:t>Direktorius Vaidas Smalinskas</w:t>
            </w:r>
          </w:p>
        </w:tc>
        <w:tc>
          <w:tcPr>
            <w:tcW w:w="4311" w:type="dxa"/>
          </w:tcPr>
          <w:p w14:paraId="1D9E0912" w14:textId="77777777" w:rsidR="007C0074" w:rsidRDefault="00000000">
            <w:pPr>
              <w:jc w:val="center"/>
              <w:rPr>
                <w:b/>
                <w:kern w:val="2"/>
                <w:szCs w:val="24"/>
              </w:rPr>
            </w:pPr>
            <w:r>
              <w:rPr>
                <w:color w:val="4472C4"/>
                <w:kern w:val="2"/>
                <w:szCs w:val="24"/>
              </w:rPr>
              <w:t>(nurodomos atstovo pareigos, vardas, pavardė)</w:t>
            </w:r>
          </w:p>
        </w:tc>
      </w:tr>
      <w:tr w:rsidR="007C0074" w14:paraId="146E747A" w14:textId="77777777">
        <w:tc>
          <w:tcPr>
            <w:tcW w:w="5224" w:type="dxa"/>
            <w:gridSpan w:val="3"/>
          </w:tcPr>
          <w:p w14:paraId="437E9F6D" w14:textId="77777777" w:rsidR="007C0074" w:rsidRPr="00456526" w:rsidRDefault="00000000" w:rsidP="00456526">
            <w:pPr>
              <w:jc w:val="center"/>
              <w:rPr>
                <w:b/>
                <w:kern w:val="2"/>
                <w:szCs w:val="24"/>
              </w:rPr>
            </w:pPr>
            <w:r w:rsidRPr="00456526">
              <w:rPr>
                <w:b/>
                <w:kern w:val="2"/>
                <w:szCs w:val="24"/>
              </w:rPr>
              <w:t>(parašas)</w:t>
            </w:r>
          </w:p>
          <w:p w14:paraId="62F5B613" w14:textId="77777777" w:rsidR="007C0074" w:rsidRPr="00456526" w:rsidRDefault="007C0074" w:rsidP="00456526">
            <w:pPr>
              <w:rPr>
                <w:b/>
                <w:kern w:val="2"/>
                <w:szCs w:val="24"/>
              </w:rPr>
            </w:pPr>
          </w:p>
        </w:tc>
        <w:tc>
          <w:tcPr>
            <w:tcW w:w="4311" w:type="dxa"/>
          </w:tcPr>
          <w:p w14:paraId="2CA36BE1" w14:textId="77777777" w:rsidR="007C0074" w:rsidRDefault="00000000" w:rsidP="00456526">
            <w:pPr>
              <w:jc w:val="center"/>
              <w:rPr>
                <w:b/>
                <w:color w:val="4472C4"/>
                <w:kern w:val="2"/>
                <w:szCs w:val="24"/>
              </w:rPr>
            </w:pPr>
            <w:r>
              <w:rPr>
                <w:b/>
                <w:color w:val="4472C4"/>
                <w:kern w:val="2"/>
                <w:szCs w:val="24"/>
              </w:rPr>
              <w:t>(parašas)</w:t>
            </w:r>
          </w:p>
        </w:tc>
      </w:tr>
    </w:tbl>
    <w:p w14:paraId="3261B765" w14:textId="77777777" w:rsidR="007C0074" w:rsidRDefault="007C0074">
      <w:pPr>
        <w:rPr>
          <w:szCs w:val="24"/>
        </w:rPr>
      </w:pPr>
    </w:p>
    <w:p w14:paraId="31B19F7C" w14:textId="34D7BDC0" w:rsidR="007C0074" w:rsidRDefault="00000000" w:rsidP="00423AB0">
      <w:pPr>
        <w:tabs>
          <w:tab w:val="left" w:pos="5400"/>
        </w:tabs>
        <w:jc w:val="center"/>
        <w:textAlignment w:val="center"/>
      </w:pPr>
      <w:r>
        <w:rPr>
          <w:b/>
          <w:bCs/>
        </w:rPr>
        <w:t>______________</w:t>
      </w:r>
    </w:p>
    <w:p w14:paraId="69D1E82D" w14:textId="3258CAD3" w:rsidR="00423AB0" w:rsidRDefault="00423AB0">
      <w:r>
        <w:br w:type="page"/>
      </w:r>
    </w:p>
    <w:p w14:paraId="5EA248EF" w14:textId="77777777" w:rsidR="00423AB0" w:rsidRDefault="00423AB0" w:rsidP="00423AB0">
      <w:pPr>
        <w:spacing w:line="276" w:lineRule="auto"/>
        <w:ind w:firstLine="5670"/>
        <w:rPr>
          <w:bCs/>
          <w:caps/>
        </w:rPr>
      </w:pPr>
      <w:r>
        <w:rPr>
          <w:bCs/>
          <w:caps/>
        </w:rPr>
        <w:lastRenderedPageBreak/>
        <w:t>PATVIRTINTA</w:t>
      </w:r>
    </w:p>
    <w:p w14:paraId="12D4F4C2" w14:textId="77777777" w:rsidR="00423AB0" w:rsidRDefault="00423AB0" w:rsidP="00423AB0">
      <w:pPr>
        <w:spacing w:line="276" w:lineRule="auto"/>
        <w:ind w:left="5387" w:hanging="284"/>
        <w:jc w:val="center"/>
        <w:rPr>
          <w:bCs/>
          <w:caps/>
        </w:rPr>
      </w:pPr>
      <w:r>
        <w:rPr>
          <w:bCs/>
        </w:rPr>
        <w:t xml:space="preserve">Viešųjų pirkimų tarnybos direktoriaus </w:t>
      </w:r>
    </w:p>
    <w:p w14:paraId="0EBE7A97" w14:textId="77777777" w:rsidR="00423AB0" w:rsidRDefault="00423AB0" w:rsidP="00423AB0">
      <w:pPr>
        <w:spacing w:line="276" w:lineRule="auto"/>
        <w:ind w:left="5387" w:firstLine="283"/>
        <w:jc w:val="center"/>
        <w:rPr>
          <w:bCs/>
          <w:caps/>
        </w:rPr>
      </w:pPr>
      <w:r>
        <w:rPr>
          <w:bCs/>
        </w:rPr>
        <w:t>2024 m. gruodžio  30 d. įsakymu Nr. 1S-209</w:t>
      </w:r>
    </w:p>
    <w:p w14:paraId="3C71AA9A" w14:textId="77777777" w:rsidR="00423AB0" w:rsidRDefault="00423AB0" w:rsidP="00423AB0">
      <w:pPr>
        <w:spacing w:line="276" w:lineRule="auto"/>
        <w:rPr>
          <w:b/>
          <w:caps/>
        </w:rPr>
      </w:pPr>
    </w:p>
    <w:p w14:paraId="6FAAB52D" w14:textId="77777777" w:rsidR="00423AB0" w:rsidRDefault="00423AB0" w:rsidP="00423AB0">
      <w:pPr>
        <w:spacing w:line="276" w:lineRule="auto"/>
        <w:jc w:val="center"/>
        <w:rPr>
          <w:b/>
          <w:caps/>
        </w:rPr>
      </w:pPr>
    </w:p>
    <w:p w14:paraId="02F57A62" w14:textId="77777777" w:rsidR="00423AB0" w:rsidRDefault="00423AB0" w:rsidP="00423AB0">
      <w:pPr>
        <w:spacing w:line="276" w:lineRule="auto"/>
        <w:jc w:val="center"/>
        <w:rPr>
          <w:b/>
          <w:caps/>
        </w:rPr>
      </w:pPr>
      <w:r>
        <w:rPr>
          <w:b/>
          <w:caps/>
        </w:rPr>
        <w:t>PASLAUGŲ pirkimo</w:t>
      </w:r>
      <w:r>
        <w:rPr>
          <w:rFonts w:eastAsia="Arial"/>
        </w:rPr>
        <w:t>–</w:t>
      </w:r>
      <w:r>
        <w:rPr>
          <w:b/>
          <w:caps/>
        </w:rPr>
        <w:t>pardavimo sutarties Bendrosios sąlygos</w:t>
      </w:r>
    </w:p>
    <w:p w14:paraId="1E64BEF8" w14:textId="77777777" w:rsidR="00423AB0" w:rsidRDefault="00423AB0" w:rsidP="00423AB0">
      <w:pPr>
        <w:spacing w:line="276" w:lineRule="auto"/>
        <w:jc w:val="center"/>
      </w:pPr>
    </w:p>
    <w:p w14:paraId="19FF00DF" w14:textId="77777777" w:rsidR="00423AB0" w:rsidRDefault="00423AB0" w:rsidP="00423AB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6D12E25" w14:textId="77777777" w:rsidR="00423AB0" w:rsidRDefault="00423AB0" w:rsidP="00423AB0">
      <w:pPr>
        <w:keepNext/>
        <w:keepLines/>
        <w:tabs>
          <w:tab w:val="left" w:pos="426"/>
        </w:tabs>
        <w:spacing w:line="276" w:lineRule="auto"/>
        <w:jc w:val="both"/>
        <w:rPr>
          <w:rFonts w:eastAsia="Cambria"/>
          <w:b/>
          <w:bCs/>
          <w:caps/>
          <w14:numSpacing w14:val="tabular"/>
        </w:rPr>
      </w:pPr>
    </w:p>
    <w:p w14:paraId="01E4380F" w14:textId="77777777" w:rsidR="00423AB0" w:rsidRDefault="00423AB0" w:rsidP="00423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47392B" w14:textId="77777777" w:rsidR="00423AB0" w:rsidRDefault="00423AB0" w:rsidP="00423A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68F66C" w14:textId="77777777" w:rsidR="00423AB0" w:rsidRDefault="00423AB0" w:rsidP="00423AB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3C268D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43E1279"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C576F2B"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509BD6" w14:textId="77777777" w:rsidR="00423AB0" w:rsidRDefault="00423AB0" w:rsidP="00423AB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774B11"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879B5A" w14:textId="77777777" w:rsidR="00423AB0" w:rsidRDefault="00423AB0" w:rsidP="00423AB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5F8CD0" w14:textId="77777777" w:rsidR="00423AB0" w:rsidRDefault="00423AB0" w:rsidP="00423AB0">
      <w:pPr>
        <w:rPr>
          <w:rFonts w:eastAsia="MS Mincho"/>
          <w:i/>
          <w:iCs/>
          <w:sz w:val="20"/>
        </w:rPr>
      </w:pPr>
      <w:r>
        <w:rPr>
          <w:rFonts w:eastAsia="MS Mincho"/>
          <w:i/>
          <w:iCs/>
          <w:sz w:val="20"/>
        </w:rPr>
        <w:t>Papunkčio pakeitimai:</w:t>
      </w:r>
    </w:p>
    <w:p w14:paraId="24A9B51F" w14:textId="77777777" w:rsidR="00423AB0" w:rsidRDefault="00423AB0" w:rsidP="00423AB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D962A86" w14:textId="77777777" w:rsidR="00423AB0" w:rsidRDefault="00423AB0" w:rsidP="00423AB0"/>
    <w:p w14:paraId="24EA1C5D" w14:textId="77777777" w:rsidR="00423AB0" w:rsidRDefault="00423AB0" w:rsidP="00423AB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44EF2C7"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23C491B7"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16CFA7"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292005"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BE3E4D"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8EBA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6267F0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DE30875" w14:textId="77777777" w:rsidR="00423AB0" w:rsidRDefault="00423AB0" w:rsidP="00423AB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C821BC" w14:textId="77777777" w:rsidR="00423AB0" w:rsidRDefault="00423AB0" w:rsidP="00423AB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C2E9BB"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8DB33B"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21A17F" w14:textId="77777777" w:rsidR="00423AB0" w:rsidRDefault="00423AB0" w:rsidP="00423AB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3D4E6C" w14:textId="77777777" w:rsidR="00423AB0" w:rsidRDefault="00423AB0" w:rsidP="00423AB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F62B13"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29DF4754" w14:textId="77777777" w:rsidR="00423AB0" w:rsidRDefault="00423AB0" w:rsidP="00423AB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5C0352C" w14:textId="77777777" w:rsidR="00423AB0" w:rsidRDefault="00423AB0" w:rsidP="00423AB0">
      <w:pPr>
        <w:keepNext/>
        <w:keepLines/>
        <w:tabs>
          <w:tab w:val="left" w:pos="567"/>
        </w:tabs>
        <w:spacing w:line="276" w:lineRule="auto"/>
        <w:ind w:left="792"/>
        <w:jc w:val="both"/>
        <w:rPr>
          <w:rFonts w:eastAsia="Cambria"/>
          <w:b/>
          <w:bCs/>
          <w14:numSpacing w14:val="tabular"/>
        </w:rPr>
      </w:pPr>
    </w:p>
    <w:p w14:paraId="69C4BE66"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C93662"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1381396"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F542DFE"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755492"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F3A4314"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2C083E"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451248"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29DB333E"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499841"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62E16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6F47C7"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2158DC"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615AD945"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54E14E3"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F844D16"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8E3251" w14:textId="77777777" w:rsidR="00423AB0" w:rsidRDefault="00423AB0" w:rsidP="00423AB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2D016D" w14:textId="77777777" w:rsidR="00423AB0" w:rsidRDefault="00423AB0" w:rsidP="00423AB0">
      <w:pPr>
        <w:tabs>
          <w:tab w:val="left" w:pos="709"/>
        </w:tabs>
        <w:spacing w:line="276" w:lineRule="auto"/>
        <w:jc w:val="both"/>
        <w:outlineLvl w:val="2"/>
        <w:rPr>
          <w:rFonts w:eastAsia="Trebuchet MS"/>
          <w:bCs/>
        </w:rPr>
      </w:pPr>
      <w:r>
        <w:rPr>
          <w:rFonts w:eastAsia="Trebuchet MS"/>
          <w:bCs/>
        </w:rPr>
        <w:t>1.3.1.2. Specialiosios sąlygos;</w:t>
      </w:r>
    </w:p>
    <w:p w14:paraId="449C8EAF" w14:textId="77777777" w:rsidR="00423AB0" w:rsidRDefault="00423AB0" w:rsidP="00423AB0">
      <w:pPr>
        <w:tabs>
          <w:tab w:val="left" w:pos="709"/>
        </w:tabs>
        <w:spacing w:line="276" w:lineRule="auto"/>
        <w:jc w:val="both"/>
        <w:outlineLvl w:val="2"/>
        <w:rPr>
          <w:rFonts w:eastAsia="Trebuchet MS"/>
          <w:bCs/>
        </w:rPr>
      </w:pPr>
      <w:r>
        <w:rPr>
          <w:rFonts w:eastAsia="Trebuchet MS"/>
          <w:bCs/>
        </w:rPr>
        <w:t>1.3.1.3. Bendrosios sąlygos;</w:t>
      </w:r>
    </w:p>
    <w:p w14:paraId="451AB27B" w14:textId="77777777" w:rsidR="00423AB0" w:rsidRDefault="00423AB0" w:rsidP="00423AB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C3DE988" w14:textId="77777777" w:rsidR="00423AB0" w:rsidRDefault="00423AB0" w:rsidP="00423AB0">
      <w:pPr>
        <w:tabs>
          <w:tab w:val="left" w:pos="709"/>
        </w:tabs>
        <w:spacing w:line="276" w:lineRule="auto"/>
        <w:jc w:val="both"/>
        <w:outlineLvl w:val="2"/>
        <w:rPr>
          <w:rFonts w:eastAsia="Trebuchet MS"/>
          <w:bCs/>
        </w:rPr>
      </w:pPr>
      <w:r>
        <w:rPr>
          <w:rFonts w:eastAsia="Trebuchet MS"/>
          <w:bCs/>
        </w:rPr>
        <w:t>1.3.1.5. Pasiūlymas;</w:t>
      </w:r>
    </w:p>
    <w:p w14:paraId="5E34DFDE" w14:textId="77777777" w:rsidR="00423AB0" w:rsidRDefault="00423AB0" w:rsidP="00423AB0">
      <w:pPr>
        <w:tabs>
          <w:tab w:val="left" w:pos="709"/>
        </w:tabs>
        <w:spacing w:line="276" w:lineRule="auto"/>
        <w:jc w:val="both"/>
        <w:outlineLvl w:val="2"/>
        <w:rPr>
          <w:rFonts w:eastAsia="Trebuchet MS"/>
          <w:bCs/>
        </w:rPr>
      </w:pPr>
      <w:r>
        <w:rPr>
          <w:rFonts w:eastAsia="Trebuchet MS"/>
          <w:bCs/>
        </w:rPr>
        <w:t>1.3.1.6. Kiti Specialiosiose sąlygose išvardinti priedai.</w:t>
      </w:r>
    </w:p>
    <w:p w14:paraId="2D7D4335"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880FE3"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3D643D1"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DF48649"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68D084CB"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835DA1"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ABA2F6" w14:textId="77777777" w:rsidR="00423AB0" w:rsidRDefault="00423AB0" w:rsidP="00423AB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97770E" w14:textId="77777777" w:rsidR="00423AB0" w:rsidRDefault="00423AB0" w:rsidP="00423AB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8BF3D10" w14:textId="77777777" w:rsidR="00423AB0" w:rsidRDefault="00423AB0" w:rsidP="00423AB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B9654A6" w14:textId="77777777" w:rsidR="00423AB0" w:rsidRDefault="00423AB0" w:rsidP="00423AB0">
      <w:pPr>
        <w:widowControl w:val="0"/>
        <w:tabs>
          <w:tab w:val="left" w:pos="426"/>
          <w:tab w:val="left" w:pos="567"/>
          <w:tab w:val="left" w:pos="851"/>
          <w:tab w:val="left" w:pos="992"/>
          <w:tab w:val="left" w:pos="1134"/>
        </w:tabs>
        <w:spacing w:line="276" w:lineRule="auto"/>
        <w:jc w:val="both"/>
        <w:rPr>
          <w:rFonts w:eastAsia="Arial"/>
        </w:rPr>
      </w:pPr>
    </w:p>
    <w:p w14:paraId="713A22DE"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589230"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ED18E0" w14:textId="77777777" w:rsidR="00423AB0" w:rsidRDefault="00423AB0" w:rsidP="00423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0E01042" w14:textId="77777777" w:rsidR="00423AB0" w:rsidRDefault="00423AB0" w:rsidP="00423A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EDC875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D4227B9"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FAA05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E7573E" w14:textId="77777777" w:rsidR="00423AB0" w:rsidRDefault="00423AB0" w:rsidP="00423AB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00AD398" w14:textId="77777777" w:rsidR="00423AB0" w:rsidRDefault="00423AB0" w:rsidP="00423AB0">
      <w:pPr>
        <w:rPr>
          <w:rFonts w:eastAsia="MS Mincho"/>
          <w:i/>
          <w:iCs/>
          <w:sz w:val="20"/>
        </w:rPr>
      </w:pPr>
      <w:r>
        <w:rPr>
          <w:rFonts w:eastAsia="MS Mincho"/>
          <w:i/>
          <w:iCs/>
          <w:sz w:val="20"/>
        </w:rPr>
        <w:t>Papunkčio pakeitimai:</w:t>
      </w:r>
    </w:p>
    <w:p w14:paraId="2A64419E" w14:textId="77777777" w:rsidR="00423AB0" w:rsidRDefault="00423AB0" w:rsidP="00423AB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36043E" w14:textId="77777777" w:rsidR="00423AB0" w:rsidRDefault="00423AB0" w:rsidP="00423AB0"/>
    <w:p w14:paraId="2A4DA10E"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F286A7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C88D23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7F5350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FF944C"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E90A23"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636DB72"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8D92A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F3F321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6722D2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53BB205" w14:textId="77777777" w:rsidR="00423AB0" w:rsidRDefault="00423AB0" w:rsidP="00423AB0">
      <w:pPr>
        <w:rPr>
          <w:rFonts w:eastAsia="MS Mincho"/>
          <w:i/>
          <w:iCs/>
          <w:sz w:val="20"/>
        </w:rPr>
      </w:pPr>
      <w:r>
        <w:rPr>
          <w:rFonts w:eastAsia="MS Mincho"/>
          <w:i/>
          <w:iCs/>
          <w:sz w:val="20"/>
        </w:rPr>
        <w:t>Papunkčio pakeitimai:</w:t>
      </w:r>
    </w:p>
    <w:p w14:paraId="3E295D22" w14:textId="77777777" w:rsidR="00423AB0" w:rsidRDefault="00423AB0" w:rsidP="00423AB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E6A9BB" w14:textId="77777777" w:rsidR="00423AB0" w:rsidRDefault="00423AB0" w:rsidP="00423AB0"/>
    <w:p w14:paraId="530A569B" w14:textId="77777777" w:rsidR="00423AB0" w:rsidRDefault="00423AB0" w:rsidP="00423AB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EA952D2" w14:textId="77777777" w:rsidR="00423AB0" w:rsidRDefault="00423AB0" w:rsidP="00423AB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0DB2C50" w14:textId="77777777" w:rsidR="00423AB0" w:rsidRDefault="00423AB0" w:rsidP="00423AB0">
      <w:pPr>
        <w:rPr>
          <w:rFonts w:eastAsia="MS Mincho"/>
          <w:i/>
          <w:iCs/>
          <w:sz w:val="20"/>
        </w:rPr>
      </w:pPr>
      <w:r>
        <w:rPr>
          <w:rFonts w:eastAsia="MS Mincho"/>
          <w:i/>
          <w:iCs/>
          <w:sz w:val="20"/>
        </w:rPr>
        <w:t>Papunkčio pakeitimai:</w:t>
      </w:r>
    </w:p>
    <w:p w14:paraId="033FD3BB" w14:textId="77777777" w:rsidR="00423AB0" w:rsidRDefault="00423AB0" w:rsidP="00423AB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AA582B" w14:textId="77777777" w:rsidR="00423AB0" w:rsidRDefault="00423AB0" w:rsidP="00423AB0"/>
    <w:p w14:paraId="1C053C0C" w14:textId="77777777" w:rsidR="00423AB0" w:rsidRDefault="00423AB0" w:rsidP="00423AB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FDD5B59" w14:textId="77777777" w:rsidR="00423AB0" w:rsidRDefault="00423AB0" w:rsidP="00423AB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A0627A5" w14:textId="77777777" w:rsidR="00423AB0" w:rsidRDefault="00423AB0" w:rsidP="00423AB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2BB544" w14:textId="77777777" w:rsidR="00423AB0" w:rsidRDefault="00423AB0" w:rsidP="00423AB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CD5C0C1" w14:textId="77777777" w:rsidR="00423AB0" w:rsidRDefault="00423AB0" w:rsidP="00423AB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F5077CA" w14:textId="77777777" w:rsidR="00423AB0" w:rsidRDefault="00423AB0" w:rsidP="00423A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106BC0" w14:textId="77777777" w:rsidR="00423AB0" w:rsidRDefault="00423AB0" w:rsidP="00423A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A02B030" w14:textId="77777777" w:rsidR="00423AB0" w:rsidRDefault="00423AB0" w:rsidP="00423A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2E22FD" w14:textId="77777777" w:rsidR="00423AB0" w:rsidRDefault="00423AB0" w:rsidP="00423AB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012000" w14:textId="77777777" w:rsidR="00423AB0" w:rsidRDefault="00423AB0" w:rsidP="00423A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355C8C" w14:textId="77777777" w:rsidR="00423AB0" w:rsidRDefault="00423AB0" w:rsidP="00423AB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92C1159" w14:textId="77777777" w:rsidR="00423AB0" w:rsidRDefault="00423AB0" w:rsidP="00423AB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AA2366F" w14:textId="77777777" w:rsidR="00423AB0" w:rsidRDefault="00423AB0" w:rsidP="00423AB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C0F1584" w14:textId="77777777" w:rsidR="00423AB0" w:rsidRDefault="00423AB0" w:rsidP="00423AB0">
      <w:pPr>
        <w:rPr>
          <w:rFonts w:eastAsia="MS Mincho"/>
          <w:i/>
          <w:iCs/>
          <w:sz w:val="20"/>
        </w:rPr>
      </w:pPr>
      <w:r>
        <w:rPr>
          <w:rFonts w:eastAsia="MS Mincho"/>
          <w:i/>
          <w:iCs/>
          <w:sz w:val="20"/>
        </w:rPr>
        <w:t>Papunkčio pakeitimai:</w:t>
      </w:r>
    </w:p>
    <w:p w14:paraId="79B956F2" w14:textId="77777777" w:rsidR="00423AB0" w:rsidRDefault="00423AB0" w:rsidP="00423AB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4974A1" w14:textId="77777777" w:rsidR="00423AB0" w:rsidRDefault="00423AB0" w:rsidP="00423AB0"/>
    <w:p w14:paraId="5B0C21EC" w14:textId="77777777" w:rsidR="00423AB0" w:rsidRDefault="00423AB0" w:rsidP="00423A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B7E47FA" w14:textId="77777777" w:rsidR="00423AB0" w:rsidRDefault="00423AB0" w:rsidP="00423A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9C3B94" w14:textId="77777777" w:rsidR="00423AB0" w:rsidRDefault="00423AB0" w:rsidP="00423A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2A67D0D" w14:textId="77777777" w:rsidR="00423AB0" w:rsidRDefault="00423AB0" w:rsidP="00423AB0">
      <w:pPr>
        <w:rPr>
          <w:rFonts w:eastAsia="MS Mincho"/>
          <w:i/>
          <w:iCs/>
          <w:sz w:val="20"/>
        </w:rPr>
      </w:pPr>
      <w:r>
        <w:rPr>
          <w:rFonts w:eastAsia="MS Mincho"/>
          <w:i/>
          <w:iCs/>
          <w:sz w:val="20"/>
        </w:rPr>
        <w:t>Papunkčio pakeitimai:</w:t>
      </w:r>
    </w:p>
    <w:p w14:paraId="68181EDB" w14:textId="77777777" w:rsidR="00423AB0" w:rsidRDefault="00423AB0" w:rsidP="00423AB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64AE2D" w14:textId="77777777" w:rsidR="00423AB0" w:rsidRDefault="00423AB0" w:rsidP="00423AB0"/>
    <w:p w14:paraId="317A9611" w14:textId="77777777" w:rsidR="00423AB0" w:rsidRDefault="00423AB0" w:rsidP="00423AB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DBD9F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B461ED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C1A01D6" w14:textId="77777777" w:rsidR="00423AB0" w:rsidRDefault="00423AB0" w:rsidP="00423AB0">
      <w:pPr>
        <w:widowControl w:val="0"/>
        <w:pBdr>
          <w:top w:val="nil"/>
          <w:left w:val="nil"/>
          <w:bottom w:val="nil"/>
          <w:right w:val="nil"/>
          <w:between w:val="nil"/>
        </w:pBdr>
        <w:tabs>
          <w:tab w:val="left" w:pos="567"/>
        </w:tabs>
        <w:spacing w:line="276" w:lineRule="auto"/>
        <w:jc w:val="both"/>
        <w:rPr>
          <w:rFonts w:eastAsia="Cambria"/>
          <w:b/>
          <w:bCs/>
        </w:rPr>
      </w:pPr>
    </w:p>
    <w:p w14:paraId="1CC53F98" w14:textId="77777777" w:rsidR="00423AB0" w:rsidRDefault="00423AB0" w:rsidP="00423AB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255D5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79E7F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C5762E"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7538F1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A4362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5BF1C44" w14:textId="77777777" w:rsidR="00423AB0" w:rsidRDefault="00423AB0" w:rsidP="00423AB0">
      <w:pPr>
        <w:rPr>
          <w:rFonts w:eastAsia="MS Mincho"/>
          <w:i/>
          <w:iCs/>
          <w:sz w:val="20"/>
        </w:rPr>
      </w:pPr>
      <w:r>
        <w:rPr>
          <w:rFonts w:eastAsia="MS Mincho"/>
          <w:i/>
          <w:iCs/>
          <w:sz w:val="20"/>
        </w:rPr>
        <w:t>Papunkčio pakeitimai:</w:t>
      </w:r>
    </w:p>
    <w:p w14:paraId="0FAC0DDC" w14:textId="77777777" w:rsidR="00423AB0" w:rsidRDefault="00423AB0" w:rsidP="00423AB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9C6A64" w14:textId="77777777" w:rsidR="00423AB0" w:rsidRDefault="00423AB0" w:rsidP="00423AB0"/>
    <w:p w14:paraId="49AA6461"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D9C637"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95F1D0"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46A9D7E"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28B7F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25C291"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35A5ED9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99C86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A9D08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B11B2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6BF179"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51B9948"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D42F53"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890FE"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4F344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5064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D1F532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C6965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82CC97"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EFAB27"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5B908"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1834C8"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DC46E"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559FC1"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b/>
          <w:bCs/>
        </w:rPr>
      </w:pPr>
    </w:p>
    <w:p w14:paraId="43DE8941"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4B4449CB" w14:textId="77777777" w:rsidR="00423AB0" w:rsidRDefault="00423AB0" w:rsidP="00423AB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CFE004"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2D1C92D"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1FA761"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64FA85"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b/>
          <w:bCs/>
        </w:rPr>
      </w:pPr>
    </w:p>
    <w:p w14:paraId="1EEBA8B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B3691D"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AD45D11"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00345B7"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967717"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637FB3"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6E7C5"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A96401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1249B4D"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66AB9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1D2B3A6"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4B42CCAF"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B32632"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CD3716"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EC7288C"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6B6FBC"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9AA2FDA"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20FA8CA6"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F27699"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BCB18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7F49CF6"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62CF5"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F679790"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42E19A6"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79AC0D5"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E488D1"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b/>
          <w:bCs/>
        </w:rPr>
      </w:pPr>
    </w:p>
    <w:p w14:paraId="586180CF"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975899"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C2E9F6D" w14:textId="77777777" w:rsidR="00423AB0" w:rsidRDefault="00423AB0" w:rsidP="00423AB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A6FB22"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CF55C" w14:textId="77777777" w:rsidR="00423AB0" w:rsidRDefault="00423AB0" w:rsidP="00423AB0">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7E5D9220" w14:textId="77777777" w:rsidR="00423AB0" w:rsidRDefault="00423AB0" w:rsidP="00423AB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6BBCF4E"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E0CE2F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6AF7D6"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B2C71A"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68CFBAC"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9FDD68"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FDDC84"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015FA4"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BEC615" w14:textId="77777777" w:rsidR="00423AB0" w:rsidRDefault="00423AB0" w:rsidP="00423AB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C1F39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1AB9BA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7F8321"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D64F93"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B788ED"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50CD3B9"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234211" w14:textId="77777777" w:rsidR="00423AB0" w:rsidRDefault="00423AB0" w:rsidP="00423A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1BAA4232" w14:textId="77777777" w:rsidR="00423AB0" w:rsidRDefault="00423AB0" w:rsidP="00423A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A3E98" w14:textId="77777777" w:rsidR="00423AB0" w:rsidRDefault="00423AB0" w:rsidP="00423A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004388" w14:textId="77777777" w:rsidR="00423AB0" w:rsidRDefault="00423AB0" w:rsidP="00423A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2B8B0E"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8258F9"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9C2DD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8973B5E" w14:textId="77777777" w:rsidR="00423AB0" w:rsidRDefault="00423AB0" w:rsidP="00423AB0">
      <w:pPr>
        <w:rPr>
          <w:rFonts w:eastAsia="MS Mincho"/>
          <w:i/>
          <w:iCs/>
          <w:sz w:val="20"/>
        </w:rPr>
      </w:pPr>
      <w:r>
        <w:rPr>
          <w:rFonts w:eastAsia="MS Mincho"/>
          <w:i/>
          <w:iCs/>
          <w:sz w:val="20"/>
        </w:rPr>
        <w:t>Papunkčio pakeitimai:</w:t>
      </w:r>
    </w:p>
    <w:p w14:paraId="2CCD49B6" w14:textId="77777777" w:rsidR="00423AB0" w:rsidRDefault="00423AB0" w:rsidP="00423AB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91864F" w14:textId="77777777" w:rsidR="00423AB0" w:rsidRDefault="00423AB0" w:rsidP="00423AB0"/>
    <w:p w14:paraId="1BDA719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43C4F5" w14:textId="77777777" w:rsidR="00423AB0" w:rsidRDefault="00423AB0" w:rsidP="00423AB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E7B975" w14:textId="77777777" w:rsidR="00423AB0" w:rsidRDefault="00423AB0" w:rsidP="00423AB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C277CD" w14:textId="77777777" w:rsidR="00423AB0" w:rsidRDefault="00423AB0" w:rsidP="00423AB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37AB316" w14:textId="77777777" w:rsidR="00423AB0" w:rsidRDefault="00423AB0" w:rsidP="00423AB0">
      <w:pPr>
        <w:tabs>
          <w:tab w:val="left" w:pos="567"/>
          <w:tab w:val="left" w:pos="851"/>
          <w:tab w:val="left" w:pos="992"/>
          <w:tab w:val="left" w:pos="1134"/>
        </w:tabs>
        <w:spacing w:line="276" w:lineRule="auto"/>
        <w:jc w:val="both"/>
      </w:pPr>
      <w:r>
        <w:t>7.2.4. Ekspertizės išvados Šalims yra privalomos.</w:t>
      </w:r>
    </w:p>
    <w:p w14:paraId="25353500" w14:textId="77777777" w:rsidR="00423AB0" w:rsidRDefault="00423AB0" w:rsidP="00423AB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3F0AF5" w14:textId="77777777" w:rsidR="00423AB0" w:rsidRDefault="00423AB0" w:rsidP="00423AB0">
      <w:pPr>
        <w:tabs>
          <w:tab w:val="left" w:pos="567"/>
          <w:tab w:val="left" w:pos="851"/>
          <w:tab w:val="left" w:pos="992"/>
          <w:tab w:val="left" w:pos="1134"/>
        </w:tabs>
        <w:spacing w:line="276" w:lineRule="auto"/>
        <w:jc w:val="both"/>
        <w:rPr>
          <w:rFonts w:eastAsia="Arial"/>
          <w:b/>
          <w:bCs/>
        </w:rPr>
      </w:pPr>
    </w:p>
    <w:p w14:paraId="5E941731"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24AA9DC"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34ED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DD35F0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0F049E1"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F367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EA866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33A05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99C2CC3"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DFCEC"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718CB988"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EB68167"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8F34F1"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EEEA4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9F636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B5B26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088D0B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BAC92E"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7C4AA0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EBA95F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922DE"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0A5B6037"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86CEFB"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BF6B72"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89BC6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50E4412"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F5608E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2A17A9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99EF2"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8836F86" w14:textId="77777777" w:rsidR="00423AB0" w:rsidRDefault="00423AB0" w:rsidP="00423AB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55A37B5" w14:textId="77777777" w:rsidR="00423AB0" w:rsidRDefault="00423AB0" w:rsidP="00423A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17CDED" w14:textId="77777777" w:rsidR="00423AB0" w:rsidRDefault="00423AB0" w:rsidP="00423A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43FFA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B260C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37D9AF"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7A6E02C" w14:textId="77777777" w:rsidR="00423AB0" w:rsidRDefault="00423AB0" w:rsidP="00423A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F2D5D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039657"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AB68A3"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DA17AD"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AEEE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3B464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047E31" w14:textId="77777777" w:rsidR="00423AB0" w:rsidRDefault="00423AB0" w:rsidP="00423AB0">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969FA90" w14:textId="77777777" w:rsidR="00423AB0" w:rsidRDefault="00423AB0" w:rsidP="00423AB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BE3B36" w14:textId="77777777" w:rsidR="00423AB0" w:rsidRDefault="00423AB0" w:rsidP="00423AB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2325F" w14:textId="77777777" w:rsidR="00423AB0" w:rsidRDefault="00423AB0" w:rsidP="00423AB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8369B6" w14:textId="77777777" w:rsidR="00423AB0" w:rsidRDefault="00423AB0" w:rsidP="00423AB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7B5DFB" w14:textId="77777777" w:rsidR="00423AB0" w:rsidRDefault="00423AB0" w:rsidP="00423AB0">
      <w:pPr>
        <w:tabs>
          <w:tab w:val="left" w:pos="567"/>
        </w:tabs>
        <w:spacing w:line="276" w:lineRule="auto"/>
        <w:jc w:val="both"/>
        <w:textAlignment w:val="baseline"/>
      </w:pPr>
      <w:r>
        <w:t>10.7. Sutarties įvykdymo užtikrinimas turi įsigalioti ne vėliau negu jo pateikimo Pirkėjui dieną.</w:t>
      </w:r>
    </w:p>
    <w:p w14:paraId="26D1517C" w14:textId="77777777" w:rsidR="00423AB0" w:rsidRDefault="00423AB0" w:rsidP="00423AB0">
      <w:pPr>
        <w:tabs>
          <w:tab w:val="left" w:pos="567"/>
        </w:tabs>
        <w:spacing w:line="276" w:lineRule="auto"/>
        <w:jc w:val="both"/>
        <w:textAlignment w:val="baseline"/>
      </w:pPr>
      <w:r>
        <w:t>10.8. Sutarties įvykdymo užtikrinimo suma turi būti nurodoma ir išmokama eurais.</w:t>
      </w:r>
    </w:p>
    <w:p w14:paraId="472FB9B8" w14:textId="77777777" w:rsidR="00423AB0" w:rsidRDefault="00423AB0" w:rsidP="00423AB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CF4A01D" w14:textId="77777777" w:rsidR="00423AB0" w:rsidRDefault="00423AB0" w:rsidP="00423AB0">
      <w:pPr>
        <w:tabs>
          <w:tab w:val="left" w:pos="567"/>
        </w:tabs>
        <w:spacing w:line="276" w:lineRule="auto"/>
        <w:jc w:val="both"/>
        <w:textAlignment w:val="baseline"/>
      </w:pPr>
      <w:r>
        <w:t>10.10. Sutarties įvykdymo užtikrinime nurodytas jo galiojimo terminas turi būti ne trumpesnis nei nurodytas Specialiosiose sąlygose.</w:t>
      </w:r>
    </w:p>
    <w:p w14:paraId="1FAF2AF7" w14:textId="77777777" w:rsidR="00423AB0" w:rsidRDefault="00423AB0" w:rsidP="00423AB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100293" w14:textId="77777777" w:rsidR="00423AB0" w:rsidRDefault="00423AB0" w:rsidP="00423AB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3F87C2" w14:textId="77777777" w:rsidR="00423AB0" w:rsidRDefault="00423AB0" w:rsidP="00423AB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80CD3" w14:textId="77777777" w:rsidR="00423AB0" w:rsidRDefault="00423AB0" w:rsidP="00423AB0">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20AAFB" w14:textId="77777777" w:rsidR="00423AB0" w:rsidRDefault="00423AB0" w:rsidP="00423AB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4C3F18" w14:textId="77777777" w:rsidR="00423AB0" w:rsidRDefault="00423AB0" w:rsidP="00423AB0">
      <w:pPr>
        <w:tabs>
          <w:tab w:val="left" w:pos="567"/>
        </w:tabs>
        <w:spacing w:line="276" w:lineRule="auto"/>
        <w:jc w:val="both"/>
        <w:textAlignment w:val="baseline"/>
      </w:pPr>
      <w:r>
        <w:t>10.16. Pirkėjas gali pasinaudoti Sutarties įvykdymo užtikrinimu, esant bet kuriai iš žemiau nurodytų aplinkybių:</w:t>
      </w:r>
    </w:p>
    <w:p w14:paraId="1E1D4261" w14:textId="77777777" w:rsidR="00423AB0" w:rsidRDefault="00423AB0" w:rsidP="00423AB0">
      <w:pPr>
        <w:tabs>
          <w:tab w:val="left" w:pos="567"/>
        </w:tabs>
        <w:spacing w:line="276" w:lineRule="auto"/>
        <w:jc w:val="both"/>
        <w:textAlignment w:val="baseline"/>
      </w:pPr>
      <w:r>
        <w:t>10.16.1. Tiekėjas neįvykdė, nevykdo arba netinkamai vykdo savo įsipareigojimus pagal Sutartį;</w:t>
      </w:r>
    </w:p>
    <w:p w14:paraId="638841BA" w14:textId="77777777" w:rsidR="00423AB0" w:rsidRDefault="00423AB0" w:rsidP="00423AB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D4E6923" w14:textId="77777777" w:rsidR="00423AB0" w:rsidRDefault="00423AB0" w:rsidP="00423AB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46B7C" w14:textId="77777777" w:rsidR="00423AB0" w:rsidRDefault="00423AB0" w:rsidP="00423AB0">
      <w:pPr>
        <w:tabs>
          <w:tab w:val="left" w:pos="567"/>
        </w:tabs>
        <w:spacing w:line="276" w:lineRule="auto"/>
        <w:jc w:val="both"/>
        <w:textAlignment w:val="baseline"/>
      </w:pPr>
      <w:r>
        <w:t>10.16.4. Tiekėjas be pateisinamos priežasties (ne Sutartyje nustatytais atvejais) vienašališkai nutraukia Sutartį.</w:t>
      </w:r>
    </w:p>
    <w:p w14:paraId="443C52FB" w14:textId="77777777" w:rsidR="00423AB0" w:rsidRDefault="00423AB0" w:rsidP="00423AB0">
      <w:pPr>
        <w:tabs>
          <w:tab w:val="left" w:pos="567"/>
        </w:tabs>
        <w:spacing w:line="276" w:lineRule="auto"/>
        <w:jc w:val="both"/>
        <w:textAlignment w:val="baseline"/>
        <w:rPr>
          <w:b/>
          <w:bCs/>
        </w:rPr>
      </w:pPr>
    </w:p>
    <w:p w14:paraId="59484657" w14:textId="77777777" w:rsidR="00423AB0" w:rsidRDefault="00423AB0" w:rsidP="00423AB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4BF6BAB"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9266D1"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7F6F1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D689DF"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73FDC9"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DBF6B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93A2A4" w14:textId="77777777" w:rsidR="00423AB0" w:rsidRDefault="00423AB0" w:rsidP="00423AB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4C37" w14:textId="77777777" w:rsidR="00423AB0" w:rsidRDefault="00423AB0" w:rsidP="00423AB0">
      <w:pPr>
        <w:keepNext/>
        <w:keepLines/>
        <w:tabs>
          <w:tab w:val="left" w:pos="567"/>
          <w:tab w:val="left" w:pos="851"/>
          <w:tab w:val="left" w:pos="992"/>
          <w:tab w:val="left" w:pos="1134"/>
        </w:tabs>
        <w:spacing w:line="276" w:lineRule="auto"/>
        <w:jc w:val="center"/>
        <w:rPr>
          <w:rFonts w:eastAsia="Cambria"/>
          <w:b/>
          <w:bCs/>
          <w:caps/>
          <w14:numSpacing w14:val="tabular"/>
        </w:rPr>
      </w:pPr>
    </w:p>
    <w:p w14:paraId="4D1F9D44"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E117E3"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E45AA" w14:textId="77777777" w:rsidR="00423AB0" w:rsidRDefault="00423AB0" w:rsidP="00423AB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A381AB" w14:textId="77777777" w:rsidR="00423AB0" w:rsidRDefault="00423AB0" w:rsidP="00423AB0">
      <w:pPr>
        <w:tabs>
          <w:tab w:val="left" w:pos="567"/>
        </w:tabs>
        <w:spacing w:line="276" w:lineRule="auto"/>
        <w:jc w:val="both"/>
        <w:textAlignment w:val="baseline"/>
      </w:pPr>
      <w:r>
        <w:t>12.1.2. Pirkėjas sumoka Tiekėjui ne didesnį kaip Specialiosiose sąlygose nurodyto dydžio Avansą.</w:t>
      </w:r>
    </w:p>
    <w:p w14:paraId="20B26114" w14:textId="77777777" w:rsidR="00423AB0" w:rsidRDefault="00423AB0" w:rsidP="00423AB0">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42FB94" w14:textId="77777777" w:rsidR="00423AB0" w:rsidRDefault="00423AB0" w:rsidP="00423AB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BA4944" w14:textId="77777777" w:rsidR="00423AB0" w:rsidRDefault="00423AB0" w:rsidP="00423AB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969C7" w14:textId="77777777" w:rsidR="00423AB0" w:rsidRDefault="00423AB0" w:rsidP="00423AB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7BDA59" w14:textId="77777777" w:rsidR="00423AB0" w:rsidRDefault="00423AB0" w:rsidP="00423AB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747E1E" w14:textId="77777777" w:rsidR="00423AB0" w:rsidRDefault="00423AB0" w:rsidP="00423AB0">
      <w:pPr>
        <w:tabs>
          <w:tab w:val="left" w:pos="567"/>
        </w:tabs>
        <w:spacing w:line="276" w:lineRule="auto"/>
        <w:jc w:val="both"/>
        <w:textAlignment w:val="baseline"/>
      </w:pPr>
      <w:r>
        <w:t>12.1.7. Avanso užtikrinimo suma turi būti nurodoma ir išmokama eurais.</w:t>
      </w:r>
    </w:p>
    <w:p w14:paraId="6517336A" w14:textId="77777777" w:rsidR="00423AB0" w:rsidRDefault="00423AB0" w:rsidP="00423AB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1C66A3" w14:textId="77777777" w:rsidR="00423AB0" w:rsidRDefault="00423AB0" w:rsidP="00423AB0">
      <w:pPr>
        <w:tabs>
          <w:tab w:val="left" w:pos="567"/>
        </w:tabs>
        <w:spacing w:line="276" w:lineRule="auto"/>
        <w:jc w:val="both"/>
        <w:textAlignment w:val="baseline"/>
      </w:pPr>
      <w:r>
        <w:t>12.1.9. Avanso užtikrinimas, neatitinkantis šiame Sutarties poskyryje nustatytų reikalavimų, nebus priimamas.</w:t>
      </w:r>
    </w:p>
    <w:p w14:paraId="4A9A6217" w14:textId="77777777" w:rsidR="00423AB0" w:rsidRDefault="00423AB0" w:rsidP="00423AB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B1F542" w14:textId="77777777" w:rsidR="00423AB0" w:rsidRDefault="00423AB0" w:rsidP="00423AB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91AA3D8" w14:textId="77777777" w:rsidR="00423AB0" w:rsidRDefault="00423AB0" w:rsidP="00423AB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0C5827" w14:textId="77777777" w:rsidR="00423AB0" w:rsidRDefault="00423AB0" w:rsidP="00423AB0">
      <w:pPr>
        <w:tabs>
          <w:tab w:val="left" w:pos="567"/>
        </w:tabs>
        <w:spacing w:line="276" w:lineRule="auto"/>
        <w:jc w:val="both"/>
        <w:textAlignment w:val="baseline"/>
      </w:pPr>
    </w:p>
    <w:p w14:paraId="1A9EC356"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7B874AF"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61517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280022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E0430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79273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BE2F6A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D1D0D9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9EC75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C52806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4154F9B" w14:textId="77777777" w:rsidR="00423AB0" w:rsidRDefault="00423AB0" w:rsidP="00423A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9BB2C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25F1A8"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B47573"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0A9831"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97D5A5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0024A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8A30F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1848271"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CEA4F"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0005E0EC"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9279E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5B674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F965787"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A8A12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139FC40"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88F02D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16D831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4A188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29B44A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9A5F6E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FD4718"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59D3B63"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FC0C5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737653" w14:textId="77777777" w:rsidR="00423AB0" w:rsidRDefault="00423AB0" w:rsidP="00423AB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8F1184" w14:textId="77777777" w:rsidR="00423AB0" w:rsidRDefault="00423AB0" w:rsidP="00423AB0">
      <w:pPr>
        <w:tabs>
          <w:tab w:val="left" w:pos="0"/>
          <w:tab w:val="left" w:pos="851"/>
          <w:tab w:val="left" w:pos="992"/>
          <w:tab w:val="left" w:pos="1134"/>
        </w:tabs>
        <w:spacing w:line="276" w:lineRule="auto"/>
        <w:jc w:val="both"/>
        <w:rPr>
          <w:rFonts w:eastAsia="Arial"/>
          <w:b/>
          <w:bCs/>
        </w:rPr>
      </w:pPr>
    </w:p>
    <w:p w14:paraId="2A9FB3BF"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BBF621B"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2376BC" w14:textId="77777777" w:rsidR="00423AB0" w:rsidRDefault="00423AB0" w:rsidP="00423AB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38EC45E" w14:textId="77777777" w:rsidR="00423AB0" w:rsidRDefault="00423AB0" w:rsidP="00423AB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101B39" w14:textId="77777777" w:rsidR="00423AB0" w:rsidRDefault="00423AB0" w:rsidP="00423AB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F121B7" w14:textId="77777777" w:rsidR="00423AB0" w:rsidRDefault="00423AB0" w:rsidP="00423AB0">
      <w:pPr>
        <w:tabs>
          <w:tab w:val="left" w:pos="567"/>
        </w:tabs>
        <w:spacing w:line="276" w:lineRule="auto"/>
        <w:jc w:val="both"/>
        <w:textAlignment w:val="baseline"/>
        <w:rPr>
          <w:b/>
          <w:bCs/>
        </w:rPr>
      </w:pPr>
    </w:p>
    <w:p w14:paraId="50A7324F"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41EFD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9A0D1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F47E2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9949E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B42C28"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0ED832"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88AB9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2B86E4"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E293CC"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A4CD115" w14:textId="77777777" w:rsidR="00423AB0" w:rsidRDefault="00423AB0" w:rsidP="00423AB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DC030" w14:textId="77777777" w:rsidR="00423AB0" w:rsidRDefault="00423AB0" w:rsidP="00423AB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C2B5B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CC159B6"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09B721B"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p>
    <w:p w14:paraId="46757197"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938A65" w14:textId="77777777" w:rsidR="00423AB0" w:rsidRDefault="00423AB0" w:rsidP="00423AB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3104A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8D65B3"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833960"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CFE4E"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F4B580" w14:textId="77777777" w:rsidR="00423AB0" w:rsidRDefault="00423AB0" w:rsidP="00423AB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E3CE10" w14:textId="77777777" w:rsidR="00423AB0" w:rsidRDefault="00423AB0" w:rsidP="00423AB0">
      <w:pPr>
        <w:rPr>
          <w:rFonts w:eastAsia="MS Mincho"/>
          <w:i/>
          <w:iCs/>
          <w:sz w:val="20"/>
        </w:rPr>
      </w:pPr>
      <w:r>
        <w:rPr>
          <w:rFonts w:eastAsia="MS Mincho"/>
          <w:i/>
          <w:iCs/>
          <w:sz w:val="20"/>
        </w:rPr>
        <w:t>Papildyta papunkčiu:</w:t>
      </w:r>
    </w:p>
    <w:p w14:paraId="0E64F822" w14:textId="77777777" w:rsidR="00423AB0" w:rsidRDefault="00423AB0" w:rsidP="00423AB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8FEC4B" w14:textId="77777777" w:rsidR="00423AB0" w:rsidRDefault="00423AB0" w:rsidP="00423AB0"/>
    <w:p w14:paraId="7668DF1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042AFF9"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65B5C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FC6B37"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A9EC7A" w14:textId="77777777" w:rsidR="00423AB0" w:rsidRDefault="00423AB0" w:rsidP="00423AB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E1F9C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94CD9" w14:textId="77777777" w:rsidR="00423AB0" w:rsidRDefault="00423AB0" w:rsidP="00423AB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45E1B8"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F1353A" w14:textId="77777777" w:rsidR="00423AB0" w:rsidRDefault="00423AB0" w:rsidP="00423AB0">
      <w:pPr>
        <w:widowControl w:val="0"/>
        <w:tabs>
          <w:tab w:val="left" w:pos="567"/>
          <w:tab w:val="left" w:pos="851"/>
          <w:tab w:val="left" w:pos="992"/>
          <w:tab w:val="left" w:pos="1134"/>
        </w:tabs>
        <w:spacing w:line="276" w:lineRule="auto"/>
        <w:jc w:val="both"/>
        <w:rPr>
          <w:rFonts w:eastAsia="Arial"/>
          <w:b/>
          <w:bCs/>
        </w:rPr>
      </w:pPr>
    </w:p>
    <w:p w14:paraId="04939C69"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DE40D4F"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DF6D23"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6A9E99"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5326FA"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B2508"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98601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AA8D46" w14:textId="77777777" w:rsidR="00423AB0" w:rsidRDefault="00423AB0" w:rsidP="00423AB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FA7E49"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FCB97C6"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08A7E4A"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C1BC45D"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8D16B"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6C11A"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67AC40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BE5817" w14:textId="77777777" w:rsidR="00423AB0" w:rsidRDefault="00423AB0" w:rsidP="00423AB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746629E" w14:textId="77777777" w:rsidR="00423AB0" w:rsidRDefault="00423AB0" w:rsidP="00423AB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2420F69" w14:textId="77777777" w:rsidR="00423AB0" w:rsidRDefault="00423AB0" w:rsidP="00423AB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55D19D" w14:textId="77777777" w:rsidR="00423AB0" w:rsidRDefault="00423AB0" w:rsidP="00423AB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573CCA" w14:textId="77777777" w:rsidR="00423AB0" w:rsidRDefault="00423AB0" w:rsidP="00423AB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BC41089" w14:textId="77777777" w:rsidR="00423AB0" w:rsidRDefault="00423AB0" w:rsidP="00423AB0">
      <w:pPr>
        <w:tabs>
          <w:tab w:val="left" w:pos="567"/>
        </w:tabs>
        <w:spacing w:line="276" w:lineRule="auto"/>
        <w:jc w:val="both"/>
        <w:textAlignment w:val="baseline"/>
      </w:pPr>
      <w:r>
        <w:t>21.2.4. ne dėl Pirkėjo kaltės vėluoja kitos Pirkėjo pirkimo sutarties, turinčios tiesioginės įtakos šiai Sutarčiai, vykdymas;</w:t>
      </w:r>
    </w:p>
    <w:p w14:paraId="6BBB3AF9" w14:textId="77777777" w:rsidR="00423AB0" w:rsidRDefault="00423AB0" w:rsidP="00423AB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8D24F2F" w14:textId="77777777" w:rsidR="00423AB0" w:rsidRDefault="00423AB0" w:rsidP="00423AB0">
      <w:pPr>
        <w:tabs>
          <w:tab w:val="left" w:pos="567"/>
        </w:tabs>
        <w:spacing w:line="276" w:lineRule="auto"/>
        <w:jc w:val="both"/>
        <w:textAlignment w:val="baseline"/>
      </w:pPr>
      <w:r>
        <w:t>21.2.6. pasikeitus galiojančiam teisės aktui ar įsigaliojus naujam teisės aktui, kuris turi įtakos šios Sutarties vykdymui;</w:t>
      </w:r>
    </w:p>
    <w:p w14:paraId="073460C5" w14:textId="77777777" w:rsidR="00423AB0" w:rsidRDefault="00423AB0" w:rsidP="00423AB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F711CDC" w14:textId="77777777" w:rsidR="00423AB0" w:rsidRDefault="00423AB0" w:rsidP="00423AB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6D2613" w14:textId="77777777" w:rsidR="00423AB0" w:rsidRDefault="00423AB0" w:rsidP="00423AB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5A6E02" w14:textId="77777777" w:rsidR="00423AB0" w:rsidRDefault="00423AB0" w:rsidP="00423AB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3B2B06" w14:textId="77777777" w:rsidR="00423AB0" w:rsidRDefault="00423AB0" w:rsidP="00423AB0">
      <w:pPr>
        <w:tabs>
          <w:tab w:val="left" w:pos="567"/>
        </w:tabs>
        <w:spacing w:line="276" w:lineRule="auto"/>
        <w:jc w:val="both"/>
        <w:textAlignment w:val="baseline"/>
      </w:pPr>
      <w:r>
        <w:t>21.5. Sutartinių įsipareigojimų vykdymas gali būti stabdomas tik Sutarties galiojimo laikotarpiu tokia tvarka:</w:t>
      </w:r>
    </w:p>
    <w:p w14:paraId="1BEE7F64" w14:textId="77777777" w:rsidR="00423AB0" w:rsidRDefault="00423AB0" w:rsidP="00423AB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99DCB2" w14:textId="77777777" w:rsidR="00423AB0" w:rsidRDefault="00423AB0" w:rsidP="00423AB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B46970" w14:textId="77777777" w:rsidR="00423AB0" w:rsidRDefault="00423AB0" w:rsidP="00423AB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3DC02F" w14:textId="77777777" w:rsidR="00423AB0" w:rsidRDefault="00423AB0" w:rsidP="00423AB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02A463" w14:textId="77777777" w:rsidR="00423AB0" w:rsidRDefault="00423AB0" w:rsidP="00423AB0">
      <w:pPr>
        <w:spacing w:line="276" w:lineRule="auto"/>
        <w:jc w:val="both"/>
      </w:pPr>
      <w:r>
        <w:t>21.7. Sutartinių įsipareigojimų vykdymas sustabdomas ne ilgesniam kaip konkrečios, pagrįstos aplinkybės egzistavimo laikotarpiui.</w:t>
      </w:r>
    </w:p>
    <w:p w14:paraId="54695796" w14:textId="77777777" w:rsidR="00423AB0" w:rsidRDefault="00423AB0" w:rsidP="00423AB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51E55D" w14:textId="77777777" w:rsidR="00423AB0" w:rsidRDefault="00423AB0" w:rsidP="00423AB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8D912C1" w14:textId="77777777" w:rsidR="00423AB0" w:rsidRDefault="00423AB0" w:rsidP="00423AB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AB13428" w14:textId="77777777" w:rsidR="00423AB0" w:rsidRDefault="00423AB0" w:rsidP="00423AB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2AA54A" w14:textId="77777777" w:rsidR="00423AB0" w:rsidRDefault="00423AB0" w:rsidP="00423AB0">
      <w:pPr>
        <w:tabs>
          <w:tab w:val="left" w:pos="567"/>
        </w:tabs>
        <w:spacing w:line="276" w:lineRule="auto"/>
        <w:jc w:val="both"/>
        <w:textAlignment w:val="baseline"/>
        <w:rPr>
          <w:b/>
          <w:bCs/>
        </w:rPr>
      </w:pPr>
    </w:p>
    <w:p w14:paraId="5E140204"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09E304A"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AF62C0" w14:textId="77777777" w:rsidR="00423AB0" w:rsidRDefault="00423AB0" w:rsidP="00423AB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6C0763" w14:textId="77777777" w:rsidR="00423AB0" w:rsidRDefault="00423AB0" w:rsidP="00423AB0">
      <w:pPr>
        <w:tabs>
          <w:tab w:val="left" w:pos="567"/>
          <w:tab w:val="left" w:pos="851"/>
          <w:tab w:val="left" w:pos="992"/>
          <w:tab w:val="left" w:pos="1134"/>
        </w:tabs>
        <w:spacing w:line="276" w:lineRule="auto"/>
        <w:jc w:val="both"/>
        <w:rPr>
          <w:rFonts w:eastAsia="Cambria"/>
          <w:b/>
          <w:bCs/>
        </w:rPr>
      </w:pPr>
    </w:p>
    <w:p w14:paraId="09643E2E"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5B21CB0"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36BB1" w14:textId="77777777" w:rsidR="00423AB0" w:rsidRDefault="00423AB0" w:rsidP="00423AB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476AC0" w14:textId="77777777" w:rsidR="00423AB0" w:rsidRDefault="00423AB0" w:rsidP="00423AB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9D70E8E" w14:textId="77777777" w:rsidR="00423AB0" w:rsidRDefault="00423AB0" w:rsidP="00423AB0">
      <w:pPr>
        <w:tabs>
          <w:tab w:val="left" w:pos="567"/>
        </w:tabs>
        <w:spacing w:line="276" w:lineRule="auto"/>
        <w:jc w:val="both"/>
        <w:textAlignment w:val="baseline"/>
        <w:rPr>
          <w:b/>
          <w:bCs/>
        </w:rPr>
      </w:pPr>
    </w:p>
    <w:p w14:paraId="2A565061"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565734"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C480C" w14:textId="77777777" w:rsidR="00423AB0" w:rsidRDefault="00423AB0" w:rsidP="00423AB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44CC41" w14:textId="77777777" w:rsidR="00423AB0" w:rsidRDefault="00423AB0" w:rsidP="00423AB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C5C8F8F" w14:textId="77777777" w:rsidR="00423AB0" w:rsidRDefault="00423AB0" w:rsidP="00423AB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5FC58C2" w14:textId="77777777" w:rsidR="00423AB0" w:rsidRDefault="00423AB0" w:rsidP="00423AB0">
      <w:pPr>
        <w:tabs>
          <w:tab w:val="left" w:pos="567"/>
        </w:tabs>
        <w:spacing w:line="276" w:lineRule="auto"/>
        <w:jc w:val="both"/>
      </w:pPr>
      <w:r>
        <w:t>22.2.2.2. Tiekėjo padėtis pasikeičia ir jis atitinka pirkimo dokumentuose nustatytą pašalinimo pagrindą;</w:t>
      </w:r>
    </w:p>
    <w:p w14:paraId="1CE5F554" w14:textId="77777777" w:rsidR="00423AB0" w:rsidRDefault="00423AB0" w:rsidP="00423AB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014BBE" w14:textId="77777777" w:rsidR="00423AB0" w:rsidRDefault="00423AB0" w:rsidP="00423AB0">
      <w:pPr>
        <w:tabs>
          <w:tab w:val="left" w:pos="567"/>
        </w:tabs>
        <w:spacing w:line="276" w:lineRule="auto"/>
        <w:jc w:val="both"/>
        <w:textAlignment w:val="baseline"/>
      </w:pPr>
      <w:r>
        <w:t>22.2.2.4. Pirkėjas nusprendžia nebevykdyti veiklos, kurios vykdymui Sutartimi įsigyjamos Paslaugos ir Sutarties poreikis išnyksta;</w:t>
      </w:r>
    </w:p>
    <w:p w14:paraId="75C382A6" w14:textId="77777777" w:rsidR="00423AB0" w:rsidRDefault="00423AB0" w:rsidP="00423AB0">
      <w:pPr>
        <w:tabs>
          <w:tab w:val="left" w:pos="567"/>
        </w:tabs>
        <w:spacing w:line="276" w:lineRule="auto"/>
        <w:jc w:val="both"/>
        <w:textAlignment w:val="baseline"/>
      </w:pPr>
      <w:r>
        <w:lastRenderedPageBreak/>
        <w:t>22.2.2.5. Pirkėjo valdymo organas priima sprendimą, dėl kurio Sutarties poreikis išnyksta;</w:t>
      </w:r>
    </w:p>
    <w:p w14:paraId="68781735" w14:textId="77777777" w:rsidR="00423AB0" w:rsidRDefault="00423AB0" w:rsidP="00423AB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1F44A9" w14:textId="77777777" w:rsidR="00423AB0" w:rsidRDefault="00423AB0" w:rsidP="00423AB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49A03A0" w14:textId="77777777" w:rsidR="00423AB0" w:rsidRDefault="00423AB0" w:rsidP="00423AB0">
      <w:pPr>
        <w:tabs>
          <w:tab w:val="left" w:pos="567"/>
        </w:tabs>
        <w:spacing w:line="276" w:lineRule="auto"/>
        <w:jc w:val="both"/>
        <w:textAlignment w:val="baseline"/>
      </w:pPr>
      <w:r>
        <w:t xml:space="preserve">22.2.2.8. nebelieka perkamų </w:t>
      </w:r>
      <w:r>
        <w:rPr>
          <w:rFonts w:eastAsia="Arial"/>
        </w:rPr>
        <w:t>Paslaugų</w:t>
      </w:r>
      <w:r>
        <w:t xml:space="preserve"> poreikio;</w:t>
      </w:r>
    </w:p>
    <w:p w14:paraId="0389F11D" w14:textId="77777777" w:rsidR="00423AB0" w:rsidRDefault="00423AB0" w:rsidP="00423AB0">
      <w:pPr>
        <w:tabs>
          <w:tab w:val="left" w:pos="567"/>
        </w:tabs>
        <w:spacing w:line="276" w:lineRule="auto"/>
        <w:jc w:val="both"/>
        <w:textAlignment w:val="baseline"/>
      </w:pPr>
      <w:r>
        <w:t>22.2.2.9. Pirkėjas iš pirkimų priežiūrą atliekančių institucijų gauna nurodymą ar rekomendaciją nutraukti Sutartį;</w:t>
      </w:r>
    </w:p>
    <w:p w14:paraId="5DF38CCC" w14:textId="77777777" w:rsidR="00423AB0" w:rsidRDefault="00423AB0" w:rsidP="00423AB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6D4ED7" w14:textId="77777777" w:rsidR="00423AB0" w:rsidRDefault="00423AB0" w:rsidP="00423AB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767B0C" w14:textId="77777777" w:rsidR="00423AB0" w:rsidRDefault="00423AB0" w:rsidP="00423AB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5B7F9C" w14:textId="77777777" w:rsidR="00423AB0" w:rsidRDefault="00423AB0" w:rsidP="00423AB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3B4E14" w14:textId="77777777" w:rsidR="00423AB0" w:rsidRDefault="00423AB0" w:rsidP="00423AB0">
      <w:pPr>
        <w:tabs>
          <w:tab w:val="left" w:pos="567"/>
        </w:tabs>
        <w:spacing w:line="276" w:lineRule="auto"/>
        <w:jc w:val="both"/>
        <w:textAlignment w:val="baseline"/>
        <w:rPr>
          <w:iCs/>
        </w:rPr>
      </w:pPr>
      <w:r>
        <w:rPr>
          <w:iCs/>
        </w:rPr>
        <w:t>22.2.2.14. paaiškėja VPĮ 37 straipsnio 8 dalyje ir (ar) 47 straipsnio 8 dalyje nurodytos aplinkybės.</w:t>
      </w:r>
    </w:p>
    <w:p w14:paraId="662F16E7" w14:textId="77777777" w:rsidR="00423AB0" w:rsidRDefault="00423AB0" w:rsidP="00423AB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8E7A41" w14:textId="77777777" w:rsidR="00423AB0" w:rsidRDefault="00423AB0" w:rsidP="00423AB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F4DD63" w14:textId="77777777" w:rsidR="00423AB0" w:rsidRDefault="00423AB0" w:rsidP="00423AB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DE0DA3" w14:textId="77777777" w:rsidR="00423AB0" w:rsidRDefault="00423AB0" w:rsidP="00423AB0">
      <w:pPr>
        <w:rPr>
          <w:rFonts w:eastAsia="MS Mincho"/>
          <w:i/>
          <w:iCs/>
          <w:sz w:val="20"/>
        </w:rPr>
      </w:pPr>
      <w:r>
        <w:rPr>
          <w:rFonts w:eastAsia="MS Mincho"/>
          <w:i/>
          <w:iCs/>
          <w:sz w:val="20"/>
        </w:rPr>
        <w:t>Papunkčio pakeitimai:</w:t>
      </w:r>
    </w:p>
    <w:p w14:paraId="24BDE4A2" w14:textId="77777777" w:rsidR="00423AB0" w:rsidRDefault="00423AB0" w:rsidP="00423AB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3F8DA18" w14:textId="77777777" w:rsidR="00423AB0" w:rsidRDefault="00423AB0" w:rsidP="00423AB0"/>
    <w:p w14:paraId="1CD389E3" w14:textId="77777777" w:rsidR="00423AB0" w:rsidRDefault="00423AB0" w:rsidP="00423AB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7A5D81A8" w14:textId="77777777" w:rsidR="00423AB0" w:rsidRDefault="00423AB0" w:rsidP="00423AB0">
      <w:pPr>
        <w:tabs>
          <w:tab w:val="left" w:pos="567"/>
        </w:tabs>
        <w:spacing w:line="276" w:lineRule="auto"/>
        <w:jc w:val="both"/>
        <w:textAlignment w:val="baseline"/>
      </w:pPr>
      <w:r>
        <w:t>22.2.7. Sutartis laikoma nutraukta kitą dieną po to, kai pasibaigia įspėjimo apie Sutarties nutraukimą terminas.</w:t>
      </w:r>
    </w:p>
    <w:p w14:paraId="70441313" w14:textId="77777777" w:rsidR="00423AB0" w:rsidRDefault="00423AB0" w:rsidP="00423AB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9CA248" w14:textId="77777777" w:rsidR="00423AB0" w:rsidRDefault="00423AB0" w:rsidP="00423AB0">
      <w:pPr>
        <w:tabs>
          <w:tab w:val="left" w:pos="567"/>
        </w:tabs>
        <w:spacing w:line="276" w:lineRule="auto"/>
        <w:jc w:val="both"/>
        <w:textAlignment w:val="baseline"/>
        <w:rPr>
          <w:b/>
          <w:bCs/>
        </w:rPr>
      </w:pPr>
    </w:p>
    <w:p w14:paraId="5A0A9107"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6A9088" w14:textId="77777777" w:rsidR="00423AB0" w:rsidRDefault="00423AB0" w:rsidP="00423A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37AD30" w14:textId="77777777" w:rsidR="00423AB0" w:rsidRDefault="00423AB0" w:rsidP="00423AB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FBE6F9" w14:textId="77777777" w:rsidR="00423AB0" w:rsidRDefault="00423AB0" w:rsidP="00423AB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9D8C4D0" w14:textId="77777777" w:rsidR="00423AB0" w:rsidRDefault="00423AB0" w:rsidP="00423AB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0317AF" w14:textId="77777777" w:rsidR="00423AB0" w:rsidRDefault="00423AB0" w:rsidP="00423AB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B0704A" w14:textId="77777777" w:rsidR="00423AB0" w:rsidRDefault="00423AB0" w:rsidP="00423AB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4D086F2" w14:textId="77777777" w:rsidR="00423AB0" w:rsidRDefault="00423AB0" w:rsidP="00423AB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ED5D75F" w14:textId="77777777" w:rsidR="00423AB0" w:rsidRDefault="00423AB0" w:rsidP="00423AB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CB408BD" w14:textId="77777777" w:rsidR="00423AB0" w:rsidRDefault="00423AB0" w:rsidP="00423AB0">
      <w:pPr>
        <w:rPr>
          <w:rFonts w:eastAsia="MS Mincho"/>
          <w:i/>
          <w:iCs/>
          <w:sz w:val="20"/>
        </w:rPr>
      </w:pPr>
      <w:r>
        <w:rPr>
          <w:rFonts w:eastAsia="MS Mincho"/>
          <w:i/>
          <w:iCs/>
          <w:sz w:val="20"/>
        </w:rPr>
        <w:t>Papunkčio pakeitimai:</w:t>
      </w:r>
    </w:p>
    <w:p w14:paraId="61C02176" w14:textId="77777777" w:rsidR="00423AB0" w:rsidRDefault="00423AB0" w:rsidP="00423AB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2D08DCD" w14:textId="77777777" w:rsidR="00423AB0" w:rsidRDefault="00423AB0" w:rsidP="00423AB0"/>
    <w:p w14:paraId="35DCB476" w14:textId="77777777" w:rsidR="00423AB0" w:rsidRDefault="00423AB0" w:rsidP="00423AB0">
      <w:pPr>
        <w:tabs>
          <w:tab w:val="left" w:pos="567"/>
        </w:tabs>
        <w:spacing w:line="276" w:lineRule="auto"/>
        <w:jc w:val="both"/>
        <w:textAlignment w:val="baseline"/>
      </w:pPr>
      <w:r>
        <w:t>22.3.6. Sutartis laikoma nutraukta kitą dieną po to, kai pasibaigia įspėjimo apie Sutarties nutraukimą terminas.</w:t>
      </w:r>
    </w:p>
    <w:p w14:paraId="6F03D52D" w14:textId="77777777" w:rsidR="00423AB0" w:rsidRDefault="00423AB0" w:rsidP="00423AB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6160A" w14:textId="77777777" w:rsidR="00423AB0" w:rsidRDefault="00423AB0" w:rsidP="00423AB0">
      <w:pPr>
        <w:tabs>
          <w:tab w:val="left" w:pos="567"/>
        </w:tabs>
        <w:spacing w:line="276" w:lineRule="auto"/>
        <w:jc w:val="both"/>
        <w:textAlignment w:val="baseline"/>
        <w:rPr>
          <w:b/>
          <w:bCs/>
        </w:rPr>
      </w:pPr>
    </w:p>
    <w:p w14:paraId="47582652"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1BC2E378" w14:textId="77777777" w:rsidR="00423AB0" w:rsidRDefault="00423AB0" w:rsidP="00423A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9D4312" w14:textId="77777777" w:rsidR="00423AB0" w:rsidRDefault="00423AB0" w:rsidP="00423AB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22C02A" w14:textId="77777777" w:rsidR="00423AB0" w:rsidRDefault="00423AB0" w:rsidP="00423AB0">
      <w:pPr>
        <w:tabs>
          <w:tab w:val="left" w:pos="567"/>
        </w:tabs>
        <w:spacing w:line="276" w:lineRule="auto"/>
        <w:jc w:val="both"/>
        <w:textAlignment w:val="baseline"/>
      </w:pPr>
      <w:r>
        <w:t>22.4.2. Nutraukus Sutartį, Šalys privalo:</w:t>
      </w:r>
    </w:p>
    <w:p w14:paraId="5A32CEB1" w14:textId="77777777" w:rsidR="00423AB0" w:rsidRDefault="00423AB0" w:rsidP="00423AB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30486C" w14:textId="77777777" w:rsidR="00423AB0" w:rsidRDefault="00423AB0" w:rsidP="00423AB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9573531" w14:textId="77777777" w:rsidR="00423AB0" w:rsidRDefault="00423AB0" w:rsidP="00423AB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09077" w14:textId="77777777" w:rsidR="00423AB0" w:rsidRDefault="00423AB0" w:rsidP="00423AB0">
      <w:pPr>
        <w:tabs>
          <w:tab w:val="left" w:pos="567"/>
        </w:tabs>
        <w:spacing w:line="276" w:lineRule="auto"/>
        <w:jc w:val="both"/>
        <w:textAlignment w:val="baseline"/>
        <w:rPr>
          <w:b/>
          <w:bCs/>
        </w:rPr>
      </w:pPr>
    </w:p>
    <w:p w14:paraId="07D2DBC8"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F464420"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B05502" w14:textId="77777777" w:rsidR="00423AB0" w:rsidRDefault="00423AB0" w:rsidP="00423AB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8B9F38F" w14:textId="77777777" w:rsidR="00423AB0" w:rsidRDefault="00423AB0" w:rsidP="00423AB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C199E0" w14:textId="77777777" w:rsidR="00423AB0" w:rsidRDefault="00423AB0" w:rsidP="00423AB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3919EA" w14:textId="77777777" w:rsidR="00423AB0" w:rsidRDefault="00423AB0" w:rsidP="00423AB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FA40371" w14:textId="77777777" w:rsidR="00423AB0" w:rsidRDefault="00423AB0" w:rsidP="00423AB0">
      <w:pPr>
        <w:spacing w:line="276" w:lineRule="auto"/>
        <w:jc w:val="both"/>
      </w:pPr>
      <w:r>
        <w:t>23.1.4. Šalys sudarė rašytinį Susitarimą prie Sutarties dėl prekių keitimo.</w:t>
      </w:r>
    </w:p>
    <w:p w14:paraId="5224F34C" w14:textId="77777777" w:rsidR="00423AB0" w:rsidRDefault="00423AB0" w:rsidP="00423AB0">
      <w:pPr>
        <w:spacing w:line="276" w:lineRule="auto"/>
        <w:jc w:val="both"/>
      </w:pPr>
      <w:r>
        <w:t>23.2. Šiame Bendrųjų sąlygų skyriuje nurodytu atveju prekės turi būti pristatytos už ne didesnę nei pasiūlyme nurodytą kainą.</w:t>
      </w:r>
    </w:p>
    <w:p w14:paraId="6E967E27"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728C51"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7DB381"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5C188F" w14:textId="77777777" w:rsidR="00423AB0" w:rsidRDefault="00423AB0" w:rsidP="00423AB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826DE5F" w14:textId="77777777" w:rsidR="00423AB0" w:rsidRDefault="00423AB0" w:rsidP="00423AB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62DB3BC" w14:textId="77777777" w:rsidR="00423AB0" w:rsidRDefault="00423AB0" w:rsidP="00423AB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255093D" w14:textId="77777777" w:rsidR="00423AB0" w:rsidRDefault="00423AB0" w:rsidP="00423AB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350501C" w14:textId="77777777" w:rsidR="00423AB0" w:rsidRDefault="00423AB0" w:rsidP="00423AB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B1E320A" w14:textId="77777777" w:rsidR="00423AB0" w:rsidRDefault="00423AB0" w:rsidP="00423AB0">
      <w:pPr>
        <w:widowControl w:val="0"/>
        <w:tabs>
          <w:tab w:val="left" w:pos="0"/>
          <w:tab w:val="left" w:pos="851"/>
          <w:tab w:val="left" w:pos="992"/>
          <w:tab w:val="left" w:pos="1134"/>
        </w:tabs>
        <w:spacing w:line="276" w:lineRule="auto"/>
        <w:jc w:val="both"/>
        <w:rPr>
          <w:rFonts w:eastAsia="Arial"/>
          <w:b/>
          <w:bCs/>
        </w:rPr>
      </w:pPr>
    </w:p>
    <w:p w14:paraId="00728AD2"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443E08" w14:textId="77777777" w:rsidR="00423AB0" w:rsidRDefault="00423AB0" w:rsidP="00423A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0C8508" w14:textId="77777777" w:rsidR="00423AB0" w:rsidRDefault="00423AB0" w:rsidP="00423AB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9587E31" w14:textId="77777777" w:rsidR="00423AB0" w:rsidRDefault="00423AB0" w:rsidP="00423AB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2EDE210" w14:textId="77777777" w:rsidR="00423AB0" w:rsidRDefault="00423AB0" w:rsidP="00423AB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B064580" w14:textId="77777777" w:rsidR="00423AB0" w:rsidRDefault="00423AB0" w:rsidP="00423AB0">
      <w:pPr>
        <w:widowControl w:val="0"/>
        <w:tabs>
          <w:tab w:val="left" w:pos="426"/>
          <w:tab w:val="left" w:pos="567"/>
          <w:tab w:val="left" w:pos="709"/>
          <w:tab w:val="left" w:pos="851"/>
          <w:tab w:val="left" w:pos="992"/>
          <w:tab w:val="left" w:pos="1134"/>
        </w:tabs>
        <w:spacing w:line="276" w:lineRule="auto"/>
        <w:jc w:val="both"/>
        <w:rPr>
          <w:rFonts w:eastAsia="Arial"/>
        </w:rPr>
      </w:pPr>
    </w:p>
    <w:p w14:paraId="5AA4F021" w14:textId="77777777" w:rsidR="00423AB0" w:rsidRDefault="00423AB0" w:rsidP="00423AB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369D879" w14:textId="77777777" w:rsidR="00423AB0" w:rsidRPr="00423AB0" w:rsidRDefault="00423AB0" w:rsidP="00423AB0">
      <w:pPr>
        <w:tabs>
          <w:tab w:val="left" w:pos="5400"/>
        </w:tabs>
        <w:textAlignment w:val="center"/>
      </w:pPr>
    </w:p>
    <w:sectPr w:rsidR="00423AB0" w:rsidRPr="00423AB0">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C1E5" w14:textId="77777777" w:rsidR="00596E28" w:rsidRDefault="00596E28">
      <w:pPr>
        <w:rPr>
          <w:sz w:val="20"/>
        </w:rPr>
      </w:pPr>
      <w:r>
        <w:rPr>
          <w:sz w:val="20"/>
        </w:rPr>
        <w:separator/>
      </w:r>
    </w:p>
  </w:endnote>
  <w:endnote w:type="continuationSeparator" w:id="0">
    <w:p w14:paraId="015C7877" w14:textId="77777777" w:rsidR="00596E28" w:rsidRDefault="00596E28">
      <w:pPr>
        <w:rPr>
          <w:sz w:val="20"/>
        </w:rPr>
      </w:pPr>
      <w:r>
        <w:rPr>
          <w:sz w:val="20"/>
        </w:rPr>
        <w:continuationSeparator/>
      </w:r>
    </w:p>
  </w:endnote>
  <w:endnote w:type="continuationNotice" w:id="1">
    <w:p w14:paraId="58D5D1A1" w14:textId="77777777" w:rsidR="00596E28" w:rsidRDefault="0059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25F8" w14:textId="77777777" w:rsidR="007C0074" w:rsidRDefault="007C007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D890" w14:textId="77777777" w:rsidR="00596E28" w:rsidRDefault="00596E28">
      <w:pPr>
        <w:rPr>
          <w:sz w:val="20"/>
        </w:rPr>
      </w:pPr>
      <w:r>
        <w:rPr>
          <w:sz w:val="20"/>
        </w:rPr>
        <w:separator/>
      </w:r>
    </w:p>
  </w:footnote>
  <w:footnote w:type="continuationSeparator" w:id="0">
    <w:p w14:paraId="3482200B" w14:textId="77777777" w:rsidR="00596E28" w:rsidRDefault="00596E28">
      <w:pPr>
        <w:rPr>
          <w:sz w:val="20"/>
        </w:rPr>
      </w:pPr>
      <w:r>
        <w:rPr>
          <w:sz w:val="20"/>
        </w:rPr>
        <w:continuationSeparator/>
      </w:r>
    </w:p>
  </w:footnote>
  <w:footnote w:type="continuationNotice" w:id="1">
    <w:p w14:paraId="435DD7AC" w14:textId="77777777" w:rsidR="00596E28" w:rsidRDefault="00596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F2B3" w14:textId="77777777" w:rsidR="007C0074"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DE1A566" w14:textId="77777777" w:rsidR="007C0074" w:rsidRDefault="007C007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932D3"/>
    <w:rsid w:val="000F164E"/>
    <w:rsid w:val="00423972"/>
    <w:rsid w:val="00423AB0"/>
    <w:rsid w:val="00435107"/>
    <w:rsid w:val="00456526"/>
    <w:rsid w:val="00596E28"/>
    <w:rsid w:val="0070285B"/>
    <w:rsid w:val="00726291"/>
    <w:rsid w:val="00735D9B"/>
    <w:rsid w:val="00787265"/>
    <w:rsid w:val="007C0074"/>
    <w:rsid w:val="008E06DB"/>
    <w:rsid w:val="0094105F"/>
    <w:rsid w:val="00953EA6"/>
    <w:rsid w:val="00AF533E"/>
    <w:rsid w:val="00DA4E0C"/>
    <w:rsid w:val="00E73877"/>
    <w:rsid w:val="00F71B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A1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423AB0"/>
    <w:rPr>
      <w:color w:val="0563C1" w:themeColor="hyperlink"/>
      <w:u w:val="single"/>
    </w:rPr>
  </w:style>
  <w:style w:type="character" w:styleId="Neapdorotaspaminjimas">
    <w:name w:val="Unresolved Mention"/>
    <w:basedOn w:val="Numatytasispastraiposriftas"/>
    <w:uiPriority w:val="99"/>
    <w:semiHidden/>
    <w:unhideWhenUsed/>
    <w:rsid w:val="00953EA6"/>
    <w:rPr>
      <w:color w:val="605E5C"/>
      <w:shd w:val="clear" w:color="auto" w:fill="E1DFDD"/>
    </w:rPr>
  </w:style>
  <w:style w:type="table" w:styleId="1tinkleliolentelviesi">
    <w:name w:val="Grid Table 1 Light"/>
    <w:basedOn w:val="prastojilentel"/>
    <w:uiPriority w:val="46"/>
    <w:rsid w:val="004565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rsid w:val="00456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nius.buciunas@nal.l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hyperlink" Target="mailto:akmene@nal.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37</Pages>
  <Words>68222</Words>
  <Characters>38887</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cp:lastModifiedBy>
  <cp:revision>11</cp:revision>
  <cp:lastPrinted>2017-06-29T23:42:00Z</cp:lastPrinted>
  <dcterms:created xsi:type="dcterms:W3CDTF">2024-12-30T11:12:00Z</dcterms:created>
  <dcterms:modified xsi:type="dcterms:W3CDTF">2025-12-01T09:45:00Z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