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DDE4" w14:textId="77777777" w:rsidR="00B20AEE" w:rsidRPr="00294EC6" w:rsidRDefault="00294EC6" w:rsidP="00294EC6">
      <w:pPr>
        <w:jc w:val="right"/>
      </w:pPr>
      <w:r w:rsidRPr="00294EC6">
        <w:t>Techninės specifikacijos 1 priedas</w:t>
      </w:r>
    </w:p>
    <w:p w14:paraId="27B118E4" w14:textId="01539795" w:rsidR="00C16B73" w:rsidRDefault="00B24CDB" w:rsidP="00B24CDB">
      <w:pPr>
        <w:jc w:val="center"/>
        <w:rPr>
          <w:rStyle w:val="normaltextrun"/>
          <w:rFonts w:cstheme="minorHAnsi"/>
          <w:b/>
          <w:iCs/>
        </w:rPr>
      </w:pPr>
      <w:bookmarkStart w:id="0" w:name="_GoBack"/>
      <w:bookmarkEnd w:id="0"/>
      <w:r w:rsidRPr="00B24CDB">
        <w:rPr>
          <w:rStyle w:val="normaltextrun"/>
          <w:rFonts w:cstheme="minorHAnsi"/>
          <w:b/>
          <w:iCs/>
        </w:rPr>
        <w:t>STEREOMIKROSKOPAS SU OPTINE SISTEMA</w:t>
      </w:r>
    </w:p>
    <w:p w14:paraId="7EEACED2" w14:textId="4FFBE602" w:rsidR="00E02239" w:rsidRPr="00E02239" w:rsidRDefault="00E02239" w:rsidP="00E02239">
      <w:pPr>
        <w:jc w:val="both"/>
        <w:rPr>
          <w:rStyle w:val="normaltextrun"/>
          <w:b/>
          <w:color w:val="FF0000"/>
        </w:rPr>
      </w:pPr>
      <w:r>
        <w:rPr>
          <w:rFonts w:eastAsia="Aptos"/>
          <w:b/>
          <w:bCs/>
          <w:color w:val="FF0000"/>
          <w:lang w:eastAsia="lt-LT"/>
          <w14:ligatures w14:val="standardContextual"/>
        </w:rPr>
        <w:t>Tiekėjas pateikia siūlomus parametrus (išskyrus garantiją</w:t>
      </w:r>
      <w:r w:rsidR="00CE4E01">
        <w:rPr>
          <w:rFonts w:eastAsia="Aptos"/>
          <w:b/>
          <w:bCs/>
          <w:color w:val="FF0000"/>
          <w:lang w:eastAsia="lt-LT"/>
          <w14:ligatures w14:val="standardContextual"/>
        </w:rPr>
        <w:t xml:space="preserve"> ir apmokymus</w:t>
      </w:r>
      <w:r>
        <w:rPr>
          <w:rFonts w:eastAsia="Aptos"/>
          <w:b/>
          <w:bCs/>
          <w:color w:val="FF0000"/>
          <w:lang w:eastAsia="lt-LT"/>
          <w14:ligatures w14:val="standardContextual"/>
        </w:rPr>
        <w:t>) pagrindžiantį dokumentą (-</w:t>
      </w:r>
      <w:proofErr w:type="spellStart"/>
      <w:r>
        <w:rPr>
          <w:rFonts w:eastAsia="Aptos"/>
          <w:b/>
          <w:bCs/>
          <w:color w:val="FF0000"/>
          <w:lang w:eastAsia="lt-LT"/>
          <w14:ligatures w14:val="standardContextual"/>
        </w:rPr>
        <w:t>us</w:t>
      </w:r>
      <w:proofErr w:type="spellEnd"/>
      <w:r>
        <w:rPr>
          <w:rFonts w:eastAsia="Aptos"/>
          <w:b/>
          <w:bCs/>
          <w:color w:val="FF0000"/>
          <w:lang w:eastAsia="lt-LT"/>
          <w14:ligatures w14:val="standardContextual"/>
        </w:rPr>
        <w:t xml:space="preserve">): </w:t>
      </w:r>
      <w:r w:rsidR="001E210B">
        <w:rPr>
          <w:rFonts w:eastAsia="Aptos"/>
          <w:b/>
          <w:bCs/>
          <w:color w:val="FF0000"/>
          <w:lang w:eastAsia="lt-LT"/>
          <w14:ligatures w14:val="standardContextual"/>
        </w:rPr>
        <w:t xml:space="preserve">prekės brošiūrą, </w:t>
      </w:r>
      <w:r>
        <w:rPr>
          <w:rFonts w:eastAsia="Aptos"/>
          <w:b/>
          <w:bCs/>
          <w:color w:val="FF0000"/>
          <w:lang w:eastAsia="lt-LT"/>
          <w14:ligatures w14:val="standardContextual"/>
        </w:rPr>
        <w:t>gam</w:t>
      </w:r>
      <w:r w:rsidR="001E210B">
        <w:rPr>
          <w:rFonts w:eastAsia="Aptos"/>
          <w:b/>
          <w:bCs/>
          <w:color w:val="FF0000"/>
          <w:lang w:eastAsia="lt-LT"/>
          <w14:ligatures w14:val="standardContextual"/>
        </w:rPr>
        <w:t>intojo dokumentą ar pan.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536"/>
        <w:gridCol w:w="4252"/>
      </w:tblGrid>
      <w:tr w:rsidR="00C16B73" w14:paraId="1FB6F383" w14:textId="77777777" w:rsidTr="00E02239">
        <w:trPr>
          <w:trHeight w:val="624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5014B10D" w14:textId="77777777" w:rsidR="00C16B73" w:rsidRPr="009812C5" w:rsidRDefault="00C16B73" w:rsidP="009812C5">
            <w:pPr>
              <w:jc w:val="center"/>
              <w:rPr>
                <w:b/>
              </w:rPr>
            </w:pPr>
            <w:r w:rsidRPr="009812C5">
              <w:rPr>
                <w:b/>
              </w:rPr>
              <w:t>Eil. Nr.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44D931D7" w14:textId="77777777" w:rsidR="00C16B73" w:rsidRPr="003E3A44" w:rsidRDefault="00C16B73" w:rsidP="009812C5">
            <w:pPr>
              <w:jc w:val="center"/>
              <w:rPr>
                <w:b/>
              </w:rPr>
            </w:pPr>
            <w:r w:rsidRPr="003E3A44">
              <w:rPr>
                <w:b/>
              </w:rPr>
              <w:t>Reikalaujamas parametras</w:t>
            </w: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5B59D115" w14:textId="0171CF11" w:rsidR="00E02239" w:rsidRPr="00E02239" w:rsidRDefault="00C16B73" w:rsidP="00E02239">
            <w:pPr>
              <w:jc w:val="center"/>
              <w:rPr>
                <w:b/>
                <w:lang w:val="en-US"/>
              </w:rPr>
            </w:pPr>
            <w:r w:rsidRPr="009812C5">
              <w:rPr>
                <w:b/>
              </w:rPr>
              <w:t>Tiekėjo siūlomi parametrai</w:t>
            </w:r>
          </w:p>
        </w:tc>
      </w:tr>
      <w:tr w:rsidR="009812C5" w14:paraId="17DEB95B" w14:textId="77777777" w:rsidTr="003E3A44">
        <w:tc>
          <w:tcPr>
            <w:tcW w:w="846" w:type="dxa"/>
            <w:shd w:val="clear" w:color="auto" w:fill="DEEAF6" w:themeFill="accent1" w:themeFillTint="33"/>
          </w:tcPr>
          <w:p w14:paraId="48A8BD1C" w14:textId="77777777" w:rsidR="009812C5" w:rsidRPr="009812C5" w:rsidRDefault="009812C5" w:rsidP="009812C5">
            <w:pPr>
              <w:jc w:val="center"/>
              <w:rPr>
                <w:b/>
                <w:i/>
                <w:lang w:val="en-US"/>
              </w:rPr>
            </w:pPr>
            <w:r w:rsidRPr="009812C5">
              <w:rPr>
                <w:b/>
                <w:i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0C6BB0D2" w14:textId="77777777" w:rsidR="009812C5" w:rsidRPr="003E3A44" w:rsidRDefault="009812C5" w:rsidP="009812C5">
            <w:pPr>
              <w:jc w:val="center"/>
              <w:rPr>
                <w:b/>
                <w:i/>
              </w:rPr>
            </w:pPr>
            <w:r w:rsidRPr="003E3A44">
              <w:rPr>
                <w:b/>
                <w:i/>
              </w:rPr>
              <w:t>2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1A6B0D02" w14:textId="77777777" w:rsidR="009812C5" w:rsidRPr="009812C5" w:rsidRDefault="009812C5" w:rsidP="009812C5">
            <w:pPr>
              <w:jc w:val="center"/>
              <w:rPr>
                <w:b/>
                <w:i/>
              </w:rPr>
            </w:pPr>
            <w:r w:rsidRPr="009812C5">
              <w:rPr>
                <w:b/>
                <w:i/>
              </w:rPr>
              <w:t>3</w:t>
            </w:r>
          </w:p>
        </w:tc>
      </w:tr>
      <w:tr w:rsidR="00C16B73" w14:paraId="676F1CE3" w14:textId="77777777" w:rsidTr="003E3A44">
        <w:tc>
          <w:tcPr>
            <w:tcW w:w="846" w:type="dxa"/>
          </w:tcPr>
          <w:p w14:paraId="5679914E" w14:textId="5E0035DE" w:rsidR="00C16B73" w:rsidRPr="00E02239" w:rsidRDefault="00E0223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10C82E7D" w14:textId="4437690A" w:rsidR="00C16B73" w:rsidRPr="003E3A44" w:rsidRDefault="00CD5E81" w:rsidP="00926100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="003E3A44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 xml:space="preserve">u </w:t>
            </w:r>
            <w:r w:rsidR="00C16B73" w:rsidRPr="003E3A44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 xml:space="preserve">krintančios šviesos, praeinančios šviesos </w:t>
            </w:r>
            <w:r w:rsidR="005862A6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šoninės (slystančios)</w:t>
            </w:r>
            <w:r w:rsidR="00C16B73" w:rsidRPr="003E3A44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5862A6" w:rsidRPr="005862A6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 xml:space="preserve">šviesos šaltiniais, </w:t>
            </w:r>
            <w:r w:rsidR="00C16B73" w:rsidRPr="005862A6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skaitmenine kamera, kompiuteriu, programine</w:t>
            </w:r>
            <w:r w:rsidR="00C16B73" w:rsidRPr="003E3A44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 xml:space="preserve"> įranga ir monitoriumi. </w:t>
            </w:r>
          </w:p>
        </w:tc>
        <w:tc>
          <w:tcPr>
            <w:tcW w:w="4252" w:type="dxa"/>
          </w:tcPr>
          <w:p w14:paraId="6AAC1A05" w14:textId="77777777" w:rsidR="00C16B73" w:rsidRDefault="00C16B73" w:rsidP="00926100">
            <w:pPr>
              <w:jc w:val="both"/>
            </w:pPr>
          </w:p>
        </w:tc>
      </w:tr>
      <w:tr w:rsidR="00C16B73" w14:paraId="3D2EE9B9" w14:textId="77777777" w:rsidTr="003E3A44">
        <w:tc>
          <w:tcPr>
            <w:tcW w:w="846" w:type="dxa"/>
          </w:tcPr>
          <w:p w14:paraId="2CB41FF6" w14:textId="491F72F8" w:rsidR="00C16B73" w:rsidRDefault="00E02239">
            <w:r>
              <w:t>2</w:t>
            </w:r>
          </w:p>
        </w:tc>
        <w:tc>
          <w:tcPr>
            <w:tcW w:w="4536" w:type="dxa"/>
          </w:tcPr>
          <w:p w14:paraId="153ADEA3" w14:textId="0670E034" w:rsidR="00C16B73" w:rsidRPr="003E3A44" w:rsidRDefault="00E02239" w:rsidP="00926100">
            <w:pPr>
              <w:spacing w:after="120"/>
              <w:jc w:val="both"/>
            </w:pPr>
            <w:r>
              <w:rPr>
                <w:rStyle w:val="normaltextrun"/>
                <w:rFonts w:cstheme="minorHAnsi"/>
                <w:iCs/>
              </w:rPr>
              <w:t>S</w:t>
            </w:r>
            <w:r w:rsidR="00A90593" w:rsidRPr="003E3A44">
              <w:rPr>
                <w:rStyle w:val="normaltextrun"/>
                <w:rFonts w:cstheme="minorHAnsi"/>
                <w:iCs/>
              </w:rPr>
              <w:t xml:space="preserve">u </w:t>
            </w:r>
            <w:proofErr w:type="spellStart"/>
            <w:r w:rsidR="00A90593" w:rsidRPr="003E3A44">
              <w:rPr>
                <w:rStyle w:val="normaltextrun"/>
                <w:rFonts w:cstheme="minorHAnsi"/>
                <w:iCs/>
              </w:rPr>
              <w:t>makro</w:t>
            </w:r>
            <w:proofErr w:type="spellEnd"/>
            <w:r w:rsidR="00A90593" w:rsidRPr="003E3A44">
              <w:rPr>
                <w:rStyle w:val="normaltextrun"/>
                <w:rFonts w:cstheme="minorHAnsi"/>
                <w:iCs/>
              </w:rPr>
              <w:t xml:space="preserve"> ir </w:t>
            </w:r>
            <w:proofErr w:type="spellStart"/>
            <w:r w:rsidR="00A90593" w:rsidRPr="003E3A44">
              <w:rPr>
                <w:rStyle w:val="normaltextrun"/>
                <w:rFonts w:cstheme="minorHAnsi"/>
                <w:iCs/>
              </w:rPr>
              <w:t>mikro</w:t>
            </w:r>
            <w:proofErr w:type="spellEnd"/>
            <w:r w:rsidR="00A90593" w:rsidRPr="003E3A44">
              <w:rPr>
                <w:rStyle w:val="normaltextrun"/>
                <w:rFonts w:cstheme="minorHAnsi"/>
                <w:iCs/>
              </w:rPr>
              <w:t xml:space="preserve"> fokusavimo mechanizmu, analizatoriumi, </w:t>
            </w:r>
            <w:proofErr w:type="spellStart"/>
            <w:r w:rsidR="00A90593" w:rsidRPr="003E3A44">
              <w:rPr>
                <w:rStyle w:val="normaltextrun"/>
                <w:rFonts w:cstheme="minorHAnsi"/>
                <w:iCs/>
              </w:rPr>
              <w:t>poliarizatoriumi</w:t>
            </w:r>
            <w:proofErr w:type="spellEnd"/>
            <w:r w:rsidR="005862A6">
              <w:rPr>
                <w:rStyle w:val="normaltextrun"/>
                <w:rFonts w:cstheme="minorHAnsi"/>
                <w:iCs/>
              </w:rPr>
              <w:t>.</w:t>
            </w:r>
            <w:r w:rsidR="00A90593" w:rsidRPr="003E3A44">
              <w:rPr>
                <w:rStyle w:val="normaltextrun"/>
                <w:rFonts w:cstheme="minorHAnsi"/>
                <w:iCs/>
              </w:rPr>
              <w:t xml:space="preserve"> </w:t>
            </w:r>
          </w:p>
        </w:tc>
        <w:tc>
          <w:tcPr>
            <w:tcW w:w="4252" w:type="dxa"/>
          </w:tcPr>
          <w:p w14:paraId="0E7BC485" w14:textId="77777777" w:rsidR="00C16B73" w:rsidRDefault="00C16B73" w:rsidP="00926100">
            <w:pPr>
              <w:jc w:val="both"/>
            </w:pPr>
          </w:p>
        </w:tc>
      </w:tr>
      <w:tr w:rsidR="00C16B73" w14:paraId="75954E95" w14:textId="77777777" w:rsidTr="00E02239">
        <w:trPr>
          <w:trHeight w:val="347"/>
        </w:trPr>
        <w:tc>
          <w:tcPr>
            <w:tcW w:w="846" w:type="dxa"/>
          </w:tcPr>
          <w:p w14:paraId="4BC93C04" w14:textId="568A6E75" w:rsidR="00C16B73" w:rsidRDefault="00E02239">
            <w:r>
              <w:t>3</w:t>
            </w:r>
          </w:p>
        </w:tc>
        <w:tc>
          <w:tcPr>
            <w:tcW w:w="4536" w:type="dxa"/>
          </w:tcPr>
          <w:p w14:paraId="02104F2E" w14:textId="54A87793" w:rsidR="00C16B73" w:rsidRPr="00B601DC" w:rsidRDefault="00A90593" w:rsidP="00926100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E3A44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Didinimas ne mažiau 160 kartų</w:t>
            </w:r>
            <w:r w:rsidR="00E02239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46BA5680" w14:textId="77777777" w:rsidR="00C16B73" w:rsidRDefault="00C16B73" w:rsidP="00926100">
            <w:pPr>
              <w:jc w:val="both"/>
            </w:pPr>
          </w:p>
        </w:tc>
      </w:tr>
      <w:tr w:rsidR="00A90593" w14:paraId="08C9BF67" w14:textId="77777777" w:rsidTr="003E3A44">
        <w:tc>
          <w:tcPr>
            <w:tcW w:w="846" w:type="dxa"/>
          </w:tcPr>
          <w:p w14:paraId="7BF4920D" w14:textId="17BC5A98" w:rsidR="00A90593" w:rsidRDefault="00E02239">
            <w:r>
              <w:t>4</w:t>
            </w:r>
          </w:p>
        </w:tc>
        <w:tc>
          <w:tcPr>
            <w:tcW w:w="4536" w:type="dxa"/>
          </w:tcPr>
          <w:p w14:paraId="7093FA86" w14:textId="0238B5F0" w:rsidR="00A90593" w:rsidRPr="003E3A44" w:rsidRDefault="00A90593" w:rsidP="00926100">
            <w:pPr>
              <w:spacing w:after="120"/>
              <w:jc w:val="both"/>
            </w:pPr>
            <w:r w:rsidRPr="003E3A44">
              <w:rPr>
                <w:rStyle w:val="normaltextrun"/>
                <w:rFonts w:cstheme="minorHAnsi"/>
                <w:iCs/>
              </w:rPr>
              <w:t xml:space="preserve">Skaitmeninė kamera su spalvotu </w:t>
            </w:r>
            <w:r w:rsidRPr="003E3A44">
              <w:rPr>
                <w:rFonts w:cstheme="minorHAnsi"/>
                <w:iCs/>
              </w:rPr>
              <w:t xml:space="preserve">ne mažesnės kaip </w:t>
            </w:r>
            <w:r w:rsidR="005862A6">
              <w:rPr>
                <w:rStyle w:val="normaltextrun"/>
              </w:rPr>
              <w:t>5</w:t>
            </w:r>
            <w:r w:rsidRPr="003E3A44">
              <w:rPr>
                <w:rStyle w:val="normaltextrun"/>
                <w:rFonts w:cstheme="minorHAnsi"/>
                <w:iCs/>
              </w:rPr>
              <w:t xml:space="preserve"> </w:t>
            </w:r>
            <w:proofErr w:type="spellStart"/>
            <w:r w:rsidRPr="003E3A44">
              <w:rPr>
                <w:rStyle w:val="normaltextrun"/>
                <w:rFonts w:cstheme="minorHAnsi"/>
                <w:iCs/>
              </w:rPr>
              <w:t>Mpix</w:t>
            </w:r>
            <w:proofErr w:type="spellEnd"/>
            <w:r w:rsidRPr="003E3A44">
              <w:rPr>
                <w:rStyle w:val="normaltextrun"/>
                <w:rFonts w:cstheme="minorHAnsi"/>
                <w:iCs/>
              </w:rPr>
              <w:t xml:space="preserve"> skyros sensoriumi</w:t>
            </w:r>
            <w:r w:rsidR="00E02239">
              <w:rPr>
                <w:rStyle w:val="normaltextrun"/>
                <w:rFonts w:cstheme="minorHAnsi"/>
                <w:iCs/>
              </w:rPr>
              <w:t>.</w:t>
            </w:r>
          </w:p>
        </w:tc>
        <w:tc>
          <w:tcPr>
            <w:tcW w:w="4252" w:type="dxa"/>
          </w:tcPr>
          <w:p w14:paraId="77FEE5FB" w14:textId="77777777" w:rsidR="00A90593" w:rsidRDefault="00A90593" w:rsidP="00926100">
            <w:pPr>
              <w:jc w:val="both"/>
            </w:pPr>
          </w:p>
        </w:tc>
      </w:tr>
      <w:tr w:rsidR="00A90593" w14:paraId="1AA3B101" w14:textId="77777777" w:rsidTr="003E3A44">
        <w:tc>
          <w:tcPr>
            <w:tcW w:w="846" w:type="dxa"/>
          </w:tcPr>
          <w:p w14:paraId="3EC09794" w14:textId="2FEC35C3" w:rsidR="00A90593" w:rsidRDefault="00E02239">
            <w:r>
              <w:t>5</w:t>
            </w:r>
          </w:p>
        </w:tc>
        <w:tc>
          <w:tcPr>
            <w:tcW w:w="4536" w:type="dxa"/>
          </w:tcPr>
          <w:p w14:paraId="7D83D557" w14:textId="22FA9527" w:rsidR="00A90593" w:rsidRPr="003E3A44" w:rsidRDefault="001F0B0D" w:rsidP="00926100">
            <w:pPr>
              <w:spacing w:after="120"/>
              <w:jc w:val="both"/>
            </w:pPr>
            <w:r>
              <w:rPr>
                <w:rFonts w:cstheme="minorHAnsi"/>
              </w:rPr>
              <w:t>USB 3.0 arba greitesne sąsaja</w:t>
            </w:r>
            <w:r w:rsidR="00E02239">
              <w:rPr>
                <w:rFonts w:cstheme="minorHAnsi"/>
              </w:rPr>
              <w:t>.</w:t>
            </w:r>
          </w:p>
        </w:tc>
        <w:tc>
          <w:tcPr>
            <w:tcW w:w="4252" w:type="dxa"/>
          </w:tcPr>
          <w:p w14:paraId="459C5CDF" w14:textId="77777777" w:rsidR="00A90593" w:rsidRDefault="00A90593" w:rsidP="00926100">
            <w:pPr>
              <w:jc w:val="both"/>
            </w:pPr>
          </w:p>
        </w:tc>
      </w:tr>
      <w:tr w:rsidR="00A90593" w14:paraId="41A1156A" w14:textId="77777777" w:rsidTr="003E3A44">
        <w:tc>
          <w:tcPr>
            <w:tcW w:w="846" w:type="dxa"/>
          </w:tcPr>
          <w:p w14:paraId="14CA2C9D" w14:textId="13D74AB1" w:rsidR="00A90593" w:rsidRDefault="00E02239">
            <w:r>
              <w:t>6</w:t>
            </w:r>
          </w:p>
        </w:tc>
        <w:tc>
          <w:tcPr>
            <w:tcW w:w="4536" w:type="dxa"/>
          </w:tcPr>
          <w:p w14:paraId="2B1E2DD2" w14:textId="6CA8CE2D" w:rsidR="00A90593" w:rsidRPr="00B601DC" w:rsidRDefault="00B601DC" w:rsidP="00926100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Kameros tvirtinimo elementai</w:t>
            </w:r>
            <w:r w:rsidR="00E022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3FD0A044" w14:textId="77777777" w:rsidR="00A90593" w:rsidRDefault="00A90593" w:rsidP="00926100">
            <w:pPr>
              <w:jc w:val="both"/>
            </w:pPr>
          </w:p>
        </w:tc>
      </w:tr>
      <w:tr w:rsidR="00A90593" w14:paraId="6FA2B825" w14:textId="77777777" w:rsidTr="003E3A44">
        <w:tc>
          <w:tcPr>
            <w:tcW w:w="846" w:type="dxa"/>
          </w:tcPr>
          <w:p w14:paraId="5BBF4CA3" w14:textId="45591B67" w:rsidR="00A90593" w:rsidRDefault="00E02239">
            <w:r>
              <w:t>7</w:t>
            </w:r>
          </w:p>
        </w:tc>
        <w:tc>
          <w:tcPr>
            <w:tcW w:w="4536" w:type="dxa"/>
          </w:tcPr>
          <w:p w14:paraId="7A104F22" w14:textId="772DC479" w:rsidR="00A90593" w:rsidRPr="001F0B0D" w:rsidRDefault="00A90593" w:rsidP="00926100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3A44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Kompiuteris</w:t>
            </w:r>
            <w:r w:rsidR="005862A6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3E3A44">
              <w:rPr>
                <w:rFonts w:asciiTheme="minorHAnsi" w:hAnsiTheme="minorHAnsi" w:cstheme="minorHAnsi"/>
                <w:sz w:val="22"/>
                <w:szCs w:val="22"/>
              </w:rPr>
              <w:t xml:space="preserve">tinkamas darbui su </w:t>
            </w:r>
            <w:r w:rsidR="005862A6">
              <w:rPr>
                <w:rFonts w:asciiTheme="minorHAnsi" w:hAnsiTheme="minorHAnsi" w:cstheme="minorHAnsi"/>
                <w:sz w:val="22"/>
                <w:szCs w:val="22"/>
              </w:rPr>
              <w:t>komplektuojama skaitmenine</w:t>
            </w:r>
            <w:r w:rsidRPr="003E3A44">
              <w:rPr>
                <w:rFonts w:asciiTheme="minorHAnsi" w:hAnsiTheme="minorHAnsi" w:cstheme="minorHAnsi"/>
                <w:sz w:val="22"/>
                <w:szCs w:val="22"/>
              </w:rPr>
              <w:t xml:space="preserve"> kamera ir vaizdo analizės programine įranga</w:t>
            </w:r>
            <w:r w:rsidRPr="003E3A4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5EB8B91F" w14:textId="77777777" w:rsidR="00A90593" w:rsidRDefault="00A90593" w:rsidP="00926100">
            <w:pPr>
              <w:jc w:val="both"/>
            </w:pPr>
          </w:p>
        </w:tc>
      </w:tr>
      <w:tr w:rsidR="001F0B0D" w14:paraId="58C2AFD6" w14:textId="77777777" w:rsidTr="003E3A44">
        <w:tc>
          <w:tcPr>
            <w:tcW w:w="846" w:type="dxa"/>
          </w:tcPr>
          <w:p w14:paraId="223C9BE9" w14:textId="067D139E" w:rsidR="001F0B0D" w:rsidRDefault="00E02239">
            <w:r>
              <w:t>8</w:t>
            </w:r>
          </w:p>
        </w:tc>
        <w:tc>
          <w:tcPr>
            <w:tcW w:w="4536" w:type="dxa"/>
          </w:tcPr>
          <w:p w14:paraId="0A35EB53" w14:textId="7B12D463" w:rsidR="001F0B0D" w:rsidRPr="003E3A44" w:rsidRDefault="001F0B0D" w:rsidP="00926100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E3A44">
              <w:rPr>
                <w:rFonts w:asciiTheme="minorHAnsi" w:hAnsiTheme="minorHAnsi" w:cstheme="minorHAnsi"/>
                <w:sz w:val="22"/>
                <w:szCs w:val="22"/>
              </w:rPr>
              <w:t>onitoriu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ne mažesnis kaip </w:t>
            </w:r>
            <w:r w:rsidRPr="003E3A44">
              <w:rPr>
                <w:rFonts w:asciiTheme="minorHAnsi" w:hAnsiTheme="minorHAnsi" w:cstheme="minorHAnsi"/>
                <w:bCs/>
                <w:sz w:val="22"/>
                <w:szCs w:val="22"/>
              </w:rPr>
              <w:t>27"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turi būti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suderintas su kompiuteriu</w:t>
            </w:r>
          </w:p>
        </w:tc>
        <w:tc>
          <w:tcPr>
            <w:tcW w:w="4252" w:type="dxa"/>
          </w:tcPr>
          <w:p w14:paraId="51919309" w14:textId="77777777" w:rsidR="001F0B0D" w:rsidRDefault="001F0B0D" w:rsidP="00926100">
            <w:pPr>
              <w:jc w:val="both"/>
            </w:pPr>
          </w:p>
        </w:tc>
      </w:tr>
      <w:tr w:rsidR="00A90593" w14:paraId="3271DD47" w14:textId="77777777" w:rsidTr="003E3A44">
        <w:tc>
          <w:tcPr>
            <w:tcW w:w="846" w:type="dxa"/>
          </w:tcPr>
          <w:p w14:paraId="507F5422" w14:textId="076635AC" w:rsidR="00A90593" w:rsidRDefault="00E02239">
            <w:r>
              <w:t>9</w:t>
            </w:r>
          </w:p>
        </w:tc>
        <w:tc>
          <w:tcPr>
            <w:tcW w:w="4536" w:type="dxa"/>
          </w:tcPr>
          <w:p w14:paraId="3FCB7D62" w14:textId="77777777" w:rsidR="00B601DC" w:rsidRDefault="00A90593" w:rsidP="009261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 w:rsidRPr="003E3A44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Programinė įranga</w:t>
            </w:r>
            <w:r w:rsidR="00B601DC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 xml:space="preserve"> skirta:</w:t>
            </w:r>
          </w:p>
          <w:p w14:paraId="7C95FB0E" w14:textId="79B861AC" w:rsidR="00B601DC" w:rsidRDefault="00A90593" w:rsidP="009261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E3A44">
              <w:rPr>
                <w:rFonts w:asciiTheme="minorHAnsi" w:hAnsiTheme="minorHAnsi" w:cstheme="minorHAnsi"/>
                <w:sz w:val="22"/>
                <w:szCs w:val="22"/>
              </w:rPr>
              <w:t xml:space="preserve">vaizdo įrašymui, </w:t>
            </w:r>
          </w:p>
          <w:p w14:paraId="20CD3BDA" w14:textId="77777777" w:rsidR="00B601DC" w:rsidRDefault="00A90593" w:rsidP="009261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E3A44">
              <w:rPr>
                <w:rFonts w:asciiTheme="minorHAnsi" w:hAnsiTheme="minorHAnsi" w:cstheme="minorHAnsi"/>
                <w:sz w:val="22"/>
                <w:szCs w:val="22"/>
              </w:rPr>
              <w:t xml:space="preserve">fotografavimui, </w:t>
            </w:r>
          </w:p>
          <w:p w14:paraId="7C7DE618" w14:textId="7D7E2D9D" w:rsidR="00A90593" w:rsidRPr="003E3A44" w:rsidRDefault="00B601DC" w:rsidP="00926100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matavimams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ir analizei</w:t>
            </w:r>
            <w:r w:rsidR="00E022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04F12700" w14:textId="77777777" w:rsidR="00A90593" w:rsidRDefault="00A90593" w:rsidP="00926100">
            <w:pPr>
              <w:jc w:val="both"/>
            </w:pPr>
          </w:p>
        </w:tc>
      </w:tr>
      <w:tr w:rsidR="00C16B73" w14:paraId="32009066" w14:textId="77777777" w:rsidTr="003E3A44">
        <w:tc>
          <w:tcPr>
            <w:tcW w:w="846" w:type="dxa"/>
          </w:tcPr>
          <w:p w14:paraId="5542C20F" w14:textId="7B7CD850" w:rsidR="00C16B73" w:rsidRDefault="00E02239">
            <w:r>
              <w:t>10</w:t>
            </w:r>
          </w:p>
        </w:tc>
        <w:tc>
          <w:tcPr>
            <w:tcW w:w="4536" w:type="dxa"/>
          </w:tcPr>
          <w:p w14:paraId="7D1BAE69" w14:textId="77777777" w:rsidR="00C16B73" w:rsidRPr="00B601DC" w:rsidRDefault="00B601DC" w:rsidP="00926100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Programinė įranga turi būti </w:t>
            </w:r>
            <w:r w:rsidRPr="003E3A44">
              <w:rPr>
                <w:rFonts w:asciiTheme="minorHAnsi" w:hAnsiTheme="minorHAnsi" w:cstheme="minorHAnsi"/>
                <w:sz w:val="22"/>
                <w:szCs w:val="22"/>
              </w:rPr>
              <w:t xml:space="preserve">suderinama su teikiama kamera ir operacine sistema. </w:t>
            </w:r>
          </w:p>
        </w:tc>
        <w:tc>
          <w:tcPr>
            <w:tcW w:w="4252" w:type="dxa"/>
          </w:tcPr>
          <w:p w14:paraId="29FEE0BE" w14:textId="77777777" w:rsidR="00C16B73" w:rsidRDefault="00C16B73" w:rsidP="00926100">
            <w:pPr>
              <w:jc w:val="both"/>
            </w:pPr>
          </w:p>
        </w:tc>
      </w:tr>
      <w:tr w:rsidR="00C16B73" w14:paraId="53FA4262" w14:textId="77777777" w:rsidTr="003E3A44">
        <w:tc>
          <w:tcPr>
            <w:tcW w:w="846" w:type="dxa"/>
          </w:tcPr>
          <w:p w14:paraId="5AB05572" w14:textId="73196DB8" w:rsidR="00C16B73" w:rsidRDefault="00E02239">
            <w:r>
              <w:t>11</w:t>
            </w:r>
          </w:p>
        </w:tc>
        <w:tc>
          <w:tcPr>
            <w:tcW w:w="4536" w:type="dxa"/>
          </w:tcPr>
          <w:p w14:paraId="39CADFB0" w14:textId="110EBD3B" w:rsidR="00C16B73" w:rsidRPr="003E3A44" w:rsidRDefault="005862A6" w:rsidP="00926100">
            <w:pPr>
              <w:spacing w:after="120"/>
              <w:jc w:val="both"/>
            </w:pPr>
            <w:r>
              <w:rPr>
                <w:rFonts w:cstheme="minorHAnsi"/>
              </w:rPr>
              <w:t>Programinės įrangos l</w:t>
            </w:r>
            <w:r w:rsidR="00B601DC">
              <w:rPr>
                <w:rFonts w:cstheme="minorHAnsi"/>
              </w:rPr>
              <w:t>icencija be laiko apribojimų</w:t>
            </w:r>
            <w:r w:rsidR="00E02239">
              <w:rPr>
                <w:rFonts w:cstheme="minorHAnsi"/>
              </w:rPr>
              <w:t>.</w:t>
            </w:r>
          </w:p>
        </w:tc>
        <w:tc>
          <w:tcPr>
            <w:tcW w:w="4252" w:type="dxa"/>
          </w:tcPr>
          <w:p w14:paraId="36F444A5" w14:textId="77777777" w:rsidR="00C16B73" w:rsidRDefault="00C16B73" w:rsidP="00926100">
            <w:pPr>
              <w:jc w:val="both"/>
            </w:pPr>
          </w:p>
        </w:tc>
      </w:tr>
      <w:tr w:rsidR="00CE4E01" w14:paraId="0A0BF27D" w14:textId="77777777" w:rsidTr="003E3A44">
        <w:tc>
          <w:tcPr>
            <w:tcW w:w="846" w:type="dxa"/>
          </w:tcPr>
          <w:p w14:paraId="19F0CE94" w14:textId="3B222213" w:rsidR="00CE4E01" w:rsidRDefault="003C1976">
            <w:r>
              <w:t>12</w:t>
            </w:r>
          </w:p>
        </w:tc>
        <w:tc>
          <w:tcPr>
            <w:tcW w:w="4536" w:type="dxa"/>
          </w:tcPr>
          <w:p w14:paraId="4631CBD9" w14:textId="5274B423" w:rsidR="00CE4E01" w:rsidRPr="003C1976" w:rsidRDefault="00701F6B" w:rsidP="00926100">
            <w:pPr>
              <w:spacing w:after="120"/>
              <w:jc w:val="both"/>
              <w:rPr>
                <w:rFonts w:cstheme="minorHAnsi"/>
              </w:rPr>
            </w:pPr>
            <w:r w:rsidRPr="005862A6">
              <w:rPr>
                <w:rStyle w:val="eop"/>
                <w:rFonts w:cstheme="minorHAnsi"/>
              </w:rPr>
              <w:t xml:space="preserve">Garantija </w:t>
            </w:r>
            <w:r w:rsidRPr="005862A6">
              <w:rPr>
                <w:rFonts w:cstheme="minorHAnsi"/>
              </w:rPr>
              <w:t xml:space="preserve">pateiktai įrangai </w:t>
            </w:r>
            <w:r w:rsidRPr="005862A6">
              <w:rPr>
                <w:rStyle w:val="eop"/>
                <w:rFonts w:cstheme="minorHAnsi"/>
              </w:rPr>
              <w:t>ne mažiau kaip 24</w:t>
            </w:r>
            <w:r w:rsidRPr="003E3A44">
              <w:rPr>
                <w:rStyle w:val="eop"/>
                <w:rFonts w:cstheme="minorHAnsi"/>
              </w:rPr>
              <w:t xml:space="preserve"> mėn.</w:t>
            </w:r>
          </w:p>
        </w:tc>
        <w:tc>
          <w:tcPr>
            <w:tcW w:w="4252" w:type="dxa"/>
          </w:tcPr>
          <w:p w14:paraId="7F6613A1" w14:textId="77777777" w:rsidR="00CE4E01" w:rsidRDefault="00CE4E01" w:rsidP="00926100">
            <w:pPr>
              <w:jc w:val="both"/>
            </w:pPr>
          </w:p>
        </w:tc>
      </w:tr>
    </w:tbl>
    <w:p w14:paraId="27B89F1B" w14:textId="77777777" w:rsidR="00C16B73" w:rsidRDefault="00C16B73"/>
    <w:p w14:paraId="0C3DAC6B" w14:textId="77777777" w:rsidR="003E3A44" w:rsidRPr="00294EC6" w:rsidRDefault="003E3A44"/>
    <w:sectPr w:rsidR="003E3A44" w:rsidRPr="00294E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06"/>
    <w:rsid w:val="001E210B"/>
    <w:rsid w:val="001F0B0D"/>
    <w:rsid w:val="00294EC6"/>
    <w:rsid w:val="00357306"/>
    <w:rsid w:val="003B0FD1"/>
    <w:rsid w:val="003C1976"/>
    <w:rsid w:val="003E3A44"/>
    <w:rsid w:val="005862A6"/>
    <w:rsid w:val="00602104"/>
    <w:rsid w:val="00701F6B"/>
    <w:rsid w:val="00926100"/>
    <w:rsid w:val="009812C5"/>
    <w:rsid w:val="00A90593"/>
    <w:rsid w:val="00B20AEE"/>
    <w:rsid w:val="00B24CDB"/>
    <w:rsid w:val="00B601DC"/>
    <w:rsid w:val="00C16B73"/>
    <w:rsid w:val="00CD5E81"/>
    <w:rsid w:val="00CE4E01"/>
    <w:rsid w:val="00E02239"/>
    <w:rsid w:val="00FA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57F6"/>
  <w15:chartTrackingRefBased/>
  <w15:docId w15:val="{11B89298-6B4E-43A9-9D0C-32DA4FD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16B73"/>
  </w:style>
  <w:style w:type="table" w:styleId="Lentelstinklelis">
    <w:name w:val="Table Grid"/>
    <w:basedOn w:val="prastojilentel"/>
    <w:uiPriority w:val="39"/>
    <w:rsid w:val="00C1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C1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C16B73"/>
  </w:style>
  <w:style w:type="character" w:styleId="Komentaronuoroda">
    <w:name w:val="annotation reference"/>
    <w:basedOn w:val="Numatytasispastraiposriftas"/>
    <w:uiPriority w:val="99"/>
    <w:semiHidden/>
    <w:unhideWhenUsed/>
    <w:rsid w:val="00B601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01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01D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01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01D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0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0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7</cp:revision>
  <dcterms:created xsi:type="dcterms:W3CDTF">2025-11-26T15:42:00Z</dcterms:created>
  <dcterms:modified xsi:type="dcterms:W3CDTF">2025-11-26T16:46:00Z</dcterms:modified>
</cp:coreProperties>
</file>