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3ABE0" w14:textId="18D2FB20" w:rsidR="00AB2605" w:rsidRPr="0045538A" w:rsidRDefault="00B53736" w:rsidP="0087421C">
      <w:pPr>
        <w:spacing w:after="0"/>
        <w:jc w:val="center"/>
        <w:rPr>
          <w:rFonts w:ascii="Times New Roman" w:eastAsia="Times New Roman" w:hAnsi="Times New Roman" w:cs="Times New Roman"/>
          <w:b/>
          <w:sz w:val="20"/>
          <w:szCs w:val="20"/>
          <w:lang w:val="lt-LT"/>
        </w:rPr>
      </w:pPr>
      <w:bookmarkStart w:id="0" w:name="_Hlk11171277"/>
      <w:r w:rsidRPr="0045538A">
        <w:rPr>
          <w:rFonts w:ascii="Times New Roman" w:eastAsia="Times New Roman" w:hAnsi="Times New Roman" w:cs="Times New Roman"/>
          <w:b/>
          <w:sz w:val="20"/>
          <w:szCs w:val="20"/>
          <w:lang w:val="lt-LT"/>
        </w:rPr>
        <w:tab/>
      </w:r>
      <w:r w:rsidRPr="0045538A">
        <w:rPr>
          <w:rFonts w:ascii="Times New Roman" w:eastAsia="Times New Roman" w:hAnsi="Times New Roman" w:cs="Times New Roman"/>
          <w:b/>
          <w:sz w:val="20"/>
          <w:szCs w:val="20"/>
          <w:lang w:val="lt-LT"/>
        </w:rPr>
        <w:tab/>
      </w:r>
      <w:r w:rsidRPr="0045538A">
        <w:rPr>
          <w:rFonts w:ascii="Times New Roman" w:eastAsia="Times New Roman" w:hAnsi="Times New Roman" w:cs="Times New Roman"/>
          <w:b/>
          <w:sz w:val="20"/>
          <w:szCs w:val="20"/>
          <w:lang w:val="lt-LT"/>
        </w:rPr>
        <w:tab/>
      </w:r>
      <w:r w:rsidR="00F35723" w:rsidRPr="0045538A">
        <w:rPr>
          <w:rFonts w:ascii="Times New Roman" w:eastAsia="Times New Roman" w:hAnsi="Times New Roman" w:cs="Times New Roman"/>
          <w:b/>
          <w:sz w:val="20"/>
          <w:szCs w:val="20"/>
          <w:lang w:val="lt-LT"/>
        </w:rPr>
        <w:tab/>
      </w:r>
    </w:p>
    <w:tbl>
      <w:tblPr>
        <w:tblW w:w="3544" w:type="dxa"/>
        <w:tblInd w:w="11482" w:type="dxa"/>
        <w:tblLook w:val="01E0" w:firstRow="1" w:lastRow="1" w:firstColumn="1" w:lastColumn="1" w:noHBand="0" w:noVBand="0"/>
      </w:tblPr>
      <w:tblGrid>
        <w:gridCol w:w="3544"/>
      </w:tblGrid>
      <w:tr w:rsidR="00E0197B" w:rsidRPr="0045538A" w14:paraId="06F8CDD0" w14:textId="77777777" w:rsidTr="00E0197B">
        <w:tc>
          <w:tcPr>
            <w:tcW w:w="3544" w:type="dxa"/>
          </w:tcPr>
          <w:p w14:paraId="46B77463" w14:textId="004EE58D" w:rsidR="00E0197B" w:rsidRPr="0045538A" w:rsidRDefault="00E0197B" w:rsidP="00043F62">
            <w:pPr>
              <w:spacing w:after="0"/>
              <w:rPr>
                <w:rFonts w:ascii="Times New Roman" w:hAnsi="Times New Roman" w:cs="Times New Roman"/>
                <w:sz w:val="20"/>
                <w:szCs w:val="20"/>
                <w:lang w:val="lt-LT"/>
              </w:rPr>
            </w:pPr>
            <w:r w:rsidRPr="0045538A">
              <w:rPr>
                <w:rFonts w:ascii="Times New Roman" w:hAnsi="Times New Roman" w:cs="Times New Roman"/>
                <w:sz w:val="20"/>
                <w:szCs w:val="20"/>
                <w:lang w:val="lt-LT"/>
              </w:rPr>
              <w:t>Dezinfekcinių priemonių pirkimo konkurso dokumentų</w:t>
            </w:r>
          </w:p>
        </w:tc>
      </w:tr>
      <w:tr w:rsidR="00E0197B" w:rsidRPr="0045538A" w14:paraId="1A42D85E" w14:textId="77777777" w:rsidTr="00E0197B">
        <w:tc>
          <w:tcPr>
            <w:tcW w:w="3544" w:type="dxa"/>
          </w:tcPr>
          <w:p w14:paraId="11FC61DB" w14:textId="547F0F1B" w:rsidR="00E0197B" w:rsidRPr="0045538A" w:rsidRDefault="00E0197B" w:rsidP="00043F62">
            <w:pPr>
              <w:spacing w:after="0"/>
              <w:rPr>
                <w:rFonts w:ascii="Times New Roman" w:hAnsi="Times New Roman" w:cs="Times New Roman"/>
                <w:sz w:val="20"/>
                <w:szCs w:val="20"/>
                <w:lang w:val="lt-LT"/>
              </w:rPr>
            </w:pPr>
            <w:r w:rsidRPr="0045538A">
              <w:rPr>
                <w:rFonts w:ascii="Times New Roman" w:hAnsi="Times New Roman" w:cs="Times New Roman"/>
                <w:sz w:val="20"/>
                <w:szCs w:val="20"/>
                <w:lang w:val="lt-LT"/>
              </w:rPr>
              <w:t>1 priedas</w:t>
            </w:r>
          </w:p>
        </w:tc>
      </w:tr>
    </w:tbl>
    <w:p w14:paraId="5560DFB2" w14:textId="77777777" w:rsidR="00E0197B" w:rsidRPr="0045538A" w:rsidRDefault="00E0197B" w:rsidP="00E0197B">
      <w:pPr>
        <w:spacing w:after="0"/>
        <w:rPr>
          <w:rFonts w:ascii="Times New Roman" w:eastAsia="Times New Roman" w:hAnsi="Times New Roman" w:cs="Times New Roman"/>
          <w:b/>
          <w:sz w:val="28"/>
          <w:szCs w:val="20"/>
          <w:lang w:val="lt-LT"/>
        </w:rPr>
      </w:pPr>
    </w:p>
    <w:p w14:paraId="6FE847B5" w14:textId="1CC202A7" w:rsidR="00946004" w:rsidRPr="0045538A" w:rsidRDefault="00946004" w:rsidP="0087421C">
      <w:pPr>
        <w:spacing w:after="0"/>
        <w:jc w:val="center"/>
        <w:rPr>
          <w:rFonts w:ascii="Times New Roman" w:eastAsia="Times New Roman" w:hAnsi="Times New Roman" w:cs="Times New Roman"/>
          <w:b/>
          <w:sz w:val="28"/>
          <w:szCs w:val="20"/>
          <w:lang w:val="lt-LT"/>
        </w:rPr>
      </w:pPr>
      <w:r w:rsidRPr="0045538A">
        <w:rPr>
          <w:rFonts w:ascii="Times New Roman" w:eastAsia="Times New Roman" w:hAnsi="Times New Roman" w:cs="Times New Roman"/>
          <w:b/>
          <w:sz w:val="28"/>
          <w:szCs w:val="20"/>
          <w:lang w:val="lt-LT"/>
        </w:rPr>
        <w:t>TECHNINĖ SPECIFIKACIJA</w:t>
      </w:r>
      <w:r w:rsidR="00E27DA5" w:rsidRPr="0045538A">
        <w:rPr>
          <w:rFonts w:ascii="Times New Roman" w:eastAsia="Times New Roman" w:hAnsi="Times New Roman" w:cs="Times New Roman"/>
          <w:b/>
          <w:sz w:val="28"/>
          <w:szCs w:val="20"/>
          <w:lang w:val="lt-LT"/>
        </w:rPr>
        <w:t xml:space="preserve"> 2025</w:t>
      </w:r>
      <w:r w:rsidR="00C60B1C" w:rsidRPr="0045538A">
        <w:rPr>
          <w:rFonts w:ascii="Times New Roman" w:eastAsia="Times New Roman" w:hAnsi="Times New Roman" w:cs="Times New Roman"/>
          <w:b/>
          <w:sz w:val="28"/>
          <w:szCs w:val="20"/>
          <w:lang w:val="lt-LT"/>
        </w:rPr>
        <w:t xml:space="preserve"> M</w:t>
      </w:r>
      <w:r w:rsidR="00E27DA5" w:rsidRPr="0045538A">
        <w:rPr>
          <w:rFonts w:ascii="Times New Roman" w:eastAsia="Times New Roman" w:hAnsi="Times New Roman" w:cs="Times New Roman"/>
          <w:b/>
          <w:sz w:val="28"/>
          <w:szCs w:val="20"/>
          <w:lang w:val="lt-LT"/>
        </w:rPr>
        <w:t>.</w:t>
      </w:r>
    </w:p>
    <w:p w14:paraId="44910100" w14:textId="77777777" w:rsidR="001D238D" w:rsidRPr="0045538A" w:rsidRDefault="001D238D" w:rsidP="001D238D">
      <w:pPr>
        <w:spacing w:after="0"/>
        <w:jc w:val="center"/>
        <w:rPr>
          <w:rFonts w:ascii="Times New Roman" w:eastAsia="Times New Roman" w:hAnsi="Times New Roman" w:cs="Times New Roman"/>
          <w:sz w:val="20"/>
          <w:szCs w:val="20"/>
          <w:lang w:val="lt-LT"/>
        </w:rPr>
      </w:pPr>
    </w:p>
    <w:tbl>
      <w:tblPr>
        <w:tblW w:w="15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2080"/>
        <w:gridCol w:w="1153"/>
        <w:gridCol w:w="1366"/>
        <w:gridCol w:w="6135"/>
        <w:gridCol w:w="1165"/>
        <w:gridCol w:w="1042"/>
        <w:gridCol w:w="1566"/>
      </w:tblGrid>
      <w:tr w:rsidR="001920CA" w:rsidRPr="0045538A" w14:paraId="69916D30" w14:textId="77777777" w:rsidTr="00861FB8">
        <w:trPr>
          <w:tblHeader/>
        </w:trPr>
        <w:tc>
          <w:tcPr>
            <w:tcW w:w="0" w:type="auto"/>
          </w:tcPr>
          <w:bookmarkEnd w:id="0"/>
          <w:p w14:paraId="09E025C2" w14:textId="77777777" w:rsidR="007E652A" w:rsidRPr="0045538A" w:rsidRDefault="007E652A" w:rsidP="0087421C">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Pirkimo dalis</w:t>
            </w:r>
          </w:p>
        </w:tc>
        <w:tc>
          <w:tcPr>
            <w:tcW w:w="0" w:type="auto"/>
          </w:tcPr>
          <w:p w14:paraId="77154543" w14:textId="77777777" w:rsidR="007E652A" w:rsidRPr="0045538A" w:rsidRDefault="007E652A" w:rsidP="0087421C">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Priemonės pavadinimas</w:t>
            </w:r>
          </w:p>
        </w:tc>
        <w:tc>
          <w:tcPr>
            <w:tcW w:w="0" w:type="auto"/>
          </w:tcPr>
          <w:p w14:paraId="060F079D" w14:textId="77777777" w:rsidR="007E652A" w:rsidRPr="0045538A" w:rsidRDefault="007E652A" w:rsidP="0087421C">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Mato vienetas</w:t>
            </w:r>
          </w:p>
        </w:tc>
        <w:tc>
          <w:tcPr>
            <w:tcW w:w="0" w:type="auto"/>
          </w:tcPr>
          <w:p w14:paraId="09A3D7A6" w14:textId="192145C2" w:rsidR="007E652A" w:rsidRPr="0045538A" w:rsidRDefault="007E652A" w:rsidP="0087421C">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Maksimalus</w:t>
            </w:r>
          </w:p>
          <w:p w14:paraId="6D94A4F6" w14:textId="2C7DF586" w:rsidR="007E652A" w:rsidRPr="0045538A" w:rsidRDefault="007E652A" w:rsidP="0087421C">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poreikis</w:t>
            </w:r>
          </w:p>
          <w:p w14:paraId="65341912" w14:textId="77777777" w:rsidR="007E652A" w:rsidRPr="0045538A" w:rsidRDefault="007E652A" w:rsidP="0087421C">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2 metams</w:t>
            </w:r>
          </w:p>
          <w:p w14:paraId="7A897144" w14:textId="77777777" w:rsidR="001658D6" w:rsidRPr="0045538A" w:rsidRDefault="001658D6" w:rsidP="0087421C">
            <w:pPr>
              <w:spacing w:after="0" w:line="240" w:lineRule="auto"/>
              <w:rPr>
                <w:rFonts w:ascii="Times New Roman" w:eastAsia="Times New Roman" w:hAnsi="Times New Roman" w:cs="Times New Roman"/>
                <w:b/>
                <w:lang w:val="lt-LT"/>
              </w:rPr>
            </w:pPr>
          </w:p>
        </w:tc>
        <w:tc>
          <w:tcPr>
            <w:tcW w:w="6135" w:type="dxa"/>
          </w:tcPr>
          <w:p w14:paraId="05CB404F" w14:textId="77777777" w:rsidR="007E652A" w:rsidRPr="0045538A" w:rsidRDefault="007E652A" w:rsidP="0087421C">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Reikalavimai</w:t>
            </w:r>
          </w:p>
        </w:tc>
        <w:tc>
          <w:tcPr>
            <w:tcW w:w="1165" w:type="dxa"/>
          </w:tcPr>
          <w:p w14:paraId="4BBDAEEC" w14:textId="511234AA" w:rsidR="007E652A" w:rsidRPr="0045538A" w:rsidRDefault="007E652A" w:rsidP="0087421C">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Vieneto kaina Eur be PVM</w:t>
            </w:r>
          </w:p>
        </w:tc>
        <w:tc>
          <w:tcPr>
            <w:tcW w:w="1042" w:type="dxa"/>
          </w:tcPr>
          <w:p w14:paraId="70048C66" w14:textId="7ACDFF07" w:rsidR="007E652A" w:rsidRPr="0045538A" w:rsidRDefault="007E652A" w:rsidP="0087421C">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Vieneto kaina Eur su PVM</w:t>
            </w:r>
          </w:p>
        </w:tc>
        <w:tc>
          <w:tcPr>
            <w:tcW w:w="1566" w:type="dxa"/>
          </w:tcPr>
          <w:p w14:paraId="798B2182" w14:textId="77777777" w:rsidR="007E652A" w:rsidRPr="0045538A" w:rsidRDefault="007E652A" w:rsidP="0087421C">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Kaina Eur su PVM</w:t>
            </w:r>
          </w:p>
        </w:tc>
      </w:tr>
      <w:tr w:rsidR="00716CA6" w:rsidRPr="0045538A" w14:paraId="13BA2EE5" w14:textId="77777777" w:rsidTr="00874D39">
        <w:trPr>
          <w:trHeight w:val="309"/>
        </w:trPr>
        <w:tc>
          <w:tcPr>
            <w:tcW w:w="15503" w:type="dxa"/>
            <w:gridSpan w:val="8"/>
            <w:shd w:val="clear" w:color="auto" w:fill="FFFF00"/>
          </w:tcPr>
          <w:p w14:paraId="50F2F552" w14:textId="2068863A" w:rsidR="00716CA6" w:rsidRPr="0045538A" w:rsidRDefault="00716CA6" w:rsidP="0087421C">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1. PRIEMONĖS RANKŲ PLOVIMUI IR DEZINFEKCIJAI</w:t>
            </w:r>
          </w:p>
        </w:tc>
      </w:tr>
      <w:tr w:rsidR="001920CA" w:rsidRPr="0045538A" w14:paraId="5854C63C" w14:textId="77777777" w:rsidTr="003C352C">
        <w:tc>
          <w:tcPr>
            <w:tcW w:w="0" w:type="auto"/>
            <w:shd w:val="clear" w:color="auto" w:fill="C2D69B" w:themeFill="accent3" w:themeFillTint="99"/>
          </w:tcPr>
          <w:p w14:paraId="68A5D471" w14:textId="34CC8E92" w:rsidR="00263631" w:rsidRPr="0045538A" w:rsidRDefault="00263631"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1.1</w:t>
            </w:r>
          </w:p>
        </w:tc>
        <w:tc>
          <w:tcPr>
            <w:tcW w:w="0" w:type="auto"/>
            <w:shd w:val="clear" w:color="auto" w:fill="C2D69B" w:themeFill="accent3" w:themeFillTint="99"/>
          </w:tcPr>
          <w:p w14:paraId="3CD3D74E" w14:textId="77777777" w:rsidR="00263631" w:rsidRPr="0045538A" w:rsidRDefault="00263631"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Losjonas rankų plovimui</w:t>
            </w:r>
          </w:p>
        </w:tc>
        <w:tc>
          <w:tcPr>
            <w:tcW w:w="0" w:type="auto"/>
            <w:shd w:val="clear" w:color="auto" w:fill="C2D69B" w:themeFill="accent3" w:themeFillTint="99"/>
          </w:tcPr>
          <w:p w14:paraId="25F7A687" w14:textId="77777777" w:rsidR="00263631" w:rsidRPr="0045538A" w:rsidRDefault="00263631" w:rsidP="00237986">
            <w:pPr>
              <w:spacing w:after="0" w:line="240" w:lineRule="auto"/>
              <w:rPr>
                <w:rFonts w:ascii="Times New Roman" w:eastAsia="Times New Roman" w:hAnsi="Times New Roman" w:cs="Times New Roman"/>
                <w:lang w:val="lt-LT"/>
              </w:rPr>
            </w:pPr>
          </w:p>
        </w:tc>
        <w:tc>
          <w:tcPr>
            <w:tcW w:w="0" w:type="auto"/>
            <w:shd w:val="clear" w:color="auto" w:fill="C2D69B" w:themeFill="accent3" w:themeFillTint="99"/>
          </w:tcPr>
          <w:p w14:paraId="28BC3EB2" w14:textId="77777777" w:rsidR="00263631" w:rsidRPr="0045538A" w:rsidRDefault="00263631" w:rsidP="00237986">
            <w:pPr>
              <w:spacing w:after="0" w:line="240" w:lineRule="auto"/>
              <w:rPr>
                <w:rFonts w:ascii="Times New Roman" w:eastAsia="Times New Roman" w:hAnsi="Times New Roman" w:cs="Times New Roman"/>
                <w:b/>
                <w:lang w:val="lt-LT"/>
              </w:rPr>
            </w:pPr>
          </w:p>
        </w:tc>
        <w:tc>
          <w:tcPr>
            <w:tcW w:w="9908" w:type="dxa"/>
            <w:gridSpan w:val="4"/>
            <w:shd w:val="clear" w:color="auto" w:fill="FFFFFF" w:themeFill="background1"/>
          </w:tcPr>
          <w:p w14:paraId="1737324E" w14:textId="77777777" w:rsidR="00263631" w:rsidRPr="0045538A" w:rsidRDefault="00263631"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3B91A826" w14:textId="77777777" w:rsidR="00263631" w:rsidRPr="0045538A" w:rsidRDefault="00263631"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Modelis – </w:t>
            </w:r>
          </w:p>
          <w:p w14:paraId="75D3C5B6" w14:textId="77777777" w:rsidR="00263631" w:rsidRPr="0045538A" w:rsidRDefault="00263631" w:rsidP="00237986">
            <w:pPr>
              <w:spacing w:after="0" w:line="240" w:lineRule="auto"/>
              <w:rPr>
                <w:rFonts w:ascii="Times New Roman" w:eastAsia="Times New Roman" w:hAnsi="Times New Roman" w:cs="Times New Roman"/>
                <w:lang w:val="lt-LT"/>
              </w:rPr>
            </w:pPr>
          </w:p>
        </w:tc>
      </w:tr>
      <w:tr w:rsidR="001920CA" w:rsidRPr="0045538A" w14:paraId="5804F11E" w14:textId="77777777" w:rsidTr="00861FB8">
        <w:tc>
          <w:tcPr>
            <w:tcW w:w="0" w:type="auto"/>
            <w:shd w:val="clear" w:color="auto" w:fill="C2D69B" w:themeFill="accent3" w:themeFillTint="99"/>
          </w:tcPr>
          <w:p w14:paraId="4745D406" w14:textId="10FBC3E3"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1.1.1</w:t>
            </w:r>
          </w:p>
        </w:tc>
        <w:tc>
          <w:tcPr>
            <w:tcW w:w="0" w:type="auto"/>
            <w:shd w:val="clear" w:color="auto" w:fill="C2D69B" w:themeFill="accent3" w:themeFillTint="99"/>
          </w:tcPr>
          <w:p w14:paraId="5CE3B70E" w14:textId="29ABDE0B"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 xml:space="preserve">500 ml pakuotė </w:t>
            </w:r>
          </w:p>
        </w:tc>
        <w:tc>
          <w:tcPr>
            <w:tcW w:w="0" w:type="auto"/>
            <w:shd w:val="clear" w:color="auto" w:fill="C2D69B" w:themeFill="accent3" w:themeFillTint="99"/>
          </w:tcPr>
          <w:p w14:paraId="26F27BDD" w14:textId="77777777"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vnt.</w:t>
            </w:r>
          </w:p>
        </w:tc>
        <w:tc>
          <w:tcPr>
            <w:tcW w:w="0" w:type="auto"/>
            <w:shd w:val="clear" w:color="auto" w:fill="C2D69B" w:themeFill="accent3" w:themeFillTint="99"/>
          </w:tcPr>
          <w:p w14:paraId="3F8696B7" w14:textId="10FE735F" w:rsidR="00237986" w:rsidRPr="0045538A" w:rsidRDefault="004A2638"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400</w:t>
            </w:r>
          </w:p>
        </w:tc>
        <w:tc>
          <w:tcPr>
            <w:tcW w:w="6135" w:type="dxa"/>
            <w:vMerge w:val="restart"/>
            <w:shd w:val="clear" w:color="auto" w:fill="C2D69B" w:themeFill="accent3" w:themeFillTint="99"/>
          </w:tcPr>
          <w:p w14:paraId="2950C49F" w14:textId="48FBA8B0" w:rsidR="004A5CE4" w:rsidRPr="0045538A" w:rsidRDefault="00237986" w:rsidP="005146D1">
            <w:pPr>
              <w:spacing w:after="0" w:line="240" w:lineRule="auto"/>
              <w:jc w:val="both"/>
              <w:rPr>
                <w:rFonts w:ascii="Times New Roman" w:hAnsi="Times New Roman" w:cs="Times New Roman"/>
                <w:lang w:val="lt-LT"/>
              </w:rPr>
            </w:pPr>
            <w:r w:rsidRPr="0045538A">
              <w:rPr>
                <w:rFonts w:ascii="Times New Roman" w:eastAsia="Times New Roman" w:hAnsi="Times New Roman" w:cs="Times New Roman"/>
                <w:lang w:val="lt-LT"/>
              </w:rPr>
              <w:t xml:space="preserve">Tinkantis higieniniam ir chirurginiam rankų plovimui. </w:t>
            </w:r>
            <w:r w:rsidR="005D4A48" w:rsidRPr="0045538A">
              <w:rPr>
                <w:rFonts w:ascii="Times New Roman" w:eastAsia="Times New Roman" w:hAnsi="Times New Roman" w:cs="Times New Roman"/>
                <w:lang w:val="lt-LT"/>
              </w:rPr>
              <w:t>B</w:t>
            </w:r>
            <w:r w:rsidRPr="0045538A">
              <w:rPr>
                <w:rFonts w:ascii="Times New Roman" w:eastAsia="Times New Roman" w:hAnsi="Times New Roman" w:cs="Times New Roman"/>
                <w:lang w:val="lt-LT"/>
              </w:rPr>
              <w:t>e dažančių medžiagų, pH-4</w:t>
            </w:r>
            <w:r w:rsidR="00545AA9" w:rsidRPr="0045538A">
              <w:rPr>
                <w:rFonts w:ascii="Times New Roman" w:eastAsia="Times New Roman" w:hAnsi="Times New Roman" w:cs="Times New Roman"/>
                <w:lang w:val="lt-LT"/>
              </w:rPr>
              <w:t>,</w:t>
            </w:r>
            <w:r w:rsidRPr="0045538A">
              <w:rPr>
                <w:rFonts w:ascii="Times New Roman" w:eastAsia="Times New Roman" w:hAnsi="Times New Roman" w:cs="Times New Roman"/>
                <w:lang w:val="lt-LT"/>
              </w:rPr>
              <w:t>5-5,5. Sudėtyje turi drėkinančių medžiagų</w:t>
            </w:r>
            <w:r w:rsidRPr="0045538A">
              <w:rPr>
                <w:rFonts w:ascii="Times New Roman" w:hAnsi="Times New Roman" w:cs="Times New Roman"/>
                <w:lang w:val="lt-LT"/>
              </w:rPr>
              <w:t>.</w:t>
            </w:r>
            <w:r w:rsidR="009E5814" w:rsidRPr="0045538A">
              <w:rPr>
                <w:rFonts w:ascii="Times New Roman" w:hAnsi="Times New Roman" w:cs="Times New Roman"/>
                <w:lang w:val="lt-LT"/>
              </w:rPr>
              <w:t xml:space="preserve"> Tinka jautriai odai.</w:t>
            </w:r>
          </w:p>
        </w:tc>
        <w:tc>
          <w:tcPr>
            <w:tcW w:w="1165" w:type="dxa"/>
          </w:tcPr>
          <w:p w14:paraId="56C18A17" w14:textId="77777777" w:rsidR="00237986" w:rsidRPr="0045538A" w:rsidRDefault="00237986" w:rsidP="00237986">
            <w:pPr>
              <w:spacing w:after="0" w:line="240" w:lineRule="auto"/>
              <w:rPr>
                <w:rFonts w:ascii="Times New Roman" w:eastAsia="Times New Roman" w:hAnsi="Times New Roman" w:cs="Times New Roman"/>
                <w:b/>
                <w:lang w:val="lt-LT"/>
              </w:rPr>
            </w:pPr>
          </w:p>
        </w:tc>
        <w:tc>
          <w:tcPr>
            <w:tcW w:w="1042" w:type="dxa"/>
          </w:tcPr>
          <w:p w14:paraId="3376E2D2" w14:textId="1F77ECBB" w:rsidR="00237986" w:rsidRPr="0045538A" w:rsidRDefault="00237986" w:rsidP="00237986">
            <w:pPr>
              <w:spacing w:after="0" w:line="240" w:lineRule="auto"/>
              <w:rPr>
                <w:rFonts w:ascii="Times New Roman" w:eastAsia="Times New Roman" w:hAnsi="Times New Roman" w:cs="Times New Roman"/>
                <w:b/>
                <w:lang w:val="lt-LT"/>
              </w:rPr>
            </w:pPr>
          </w:p>
        </w:tc>
        <w:tc>
          <w:tcPr>
            <w:tcW w:w="1566" w:type="dxa"/>
          </w:tcPr>
          <w:p w14:paraId="72E86203" w14:textId="77777777" w:rsidR="00237986" w:rsidRPr="0045538A" w:rsidRDefault="00237986" w:rsidP="00237986">
            <w:pPr>
              <w:spacing w:after="0" w:line="240" w:lineRule="auto"/>
              <w:rPr>
                <w:rFonts w:ascii="Times New Roman" w:eastAsia="Times New Roman" w:hAnsi="Times New Roman" w:cs="Times New Roman"/>
                <w:b/>
                <w:lang w:val="lt-LT"/>
              </w:rPr>
            </w:pPr>
          </w:p>
        </w:tc>
      </w:tr>
      <w:tr w:rsidR="001920CA" w:rsidRPr="0045538A" w14:paraId="5FEF4E85" w14:textId="77777777" w:rsidTr="00861FB8">
        <w:tc>
          <w:tcPr>
            <w:tcW w:w="0" w:type="auto"/>
            <w:shd w:val="clear" w:color="auto" w:fill="C2D69B" w:themeFill="accent3" w:themeFillTint="99"/>
          </w:tcPr>
          <w:p w14:paraId="32CC1E92" w14:textId="53ED9F88"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1.1.2</w:t>
            </w:r>
          </w:p>
        </w:tc>
        <w:tc>
          <w:tcPr>
            <w:tcW w:w="0" w:type="auto"/>
            <w:shd w:val="clear" w:color="auto" w:fill="C2D69B" w:themeFill="accent3" w:themeFillTint="99"/>
          </w:tcPr>
          <w:p w14:paraId="5BBD9856" w14:textId="543BF7EB"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Pompa 500 ml pakuotei</w:t>
            </w:r>
          </w:p>
        </w:tc>
        <w:tc>
          <w:tcPr>
            <w:tcW w:w="0" w:type="auto"/>
            <w:shd w:val="clear" w:color="auto" w:fill="C2D69B" w:themeFill="accent3" w:themeFillTint="99"/>
          </w:tcPr>
          <w:p w14:paraId="1389F828" w14:textId="74FDC679"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vnt.</w:t>
            </w:r>
          </w:p>
        </w:tc>
        <w:tc>
          <w:tcPr>
            <w:tcW w:w="0" w:type="auto"/>
            <w:shd w:val="clear" w:color="auto" w:fill="C2D69B" w:themeFill="accent3" w:themeFillTint="99"/>
          </w:tcPr>
          <w:p w14:paraId="2F01D300" w14:textId="6D8B26AE" w:rsidR="00237986" w:rsidRPr="0045538A" w:rsidRDefault="00FB0AA7"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50</w:t>
            </w:r>
          </w:p>
        </w:tc>
        <w:tc>
          <w:tcPr>
            <w:tcW w:w="6135" w:type="dxa"/>
            <w:vMerge/>
            <w:shd w:val="clear" w:color="auto" w:fill="C2D69B" w:themeFill="accent3" w:themeFillTint="99"/>
          </w:tcPr>
          <w:p w14:paraId="740870E0" w14:textId="77777777" w:rsidR="00237986" w:rsidRPr="0045538A" w:rsidRDefault="00237986" w:rsidP="00237986">
            <w:pPr>
              <w:spacing w:after="0" w:line="240" w:lineRule="auto"/>
              <w:rPr>
                <w:rFonts w:ascii="Times New Roman" w:eastAsia="Times New Roman" w:hAnsi="Times New Roman" w:cs="Times New Roman"/>
                <w:b/>
                <w:lang w:val="lt-LT"/>
              </w:rPr>
            </w:pPr>
          </w:p>
        </w:tc>
        <w:tc>
          <w:tcPr>
            <w:tcW w:w="1165" w:type="dxa"/>
          </w:tcPr>
          <w:p w14:paraId="02DF4554" w14:textId="77777777" w:rsidR="00237986" w:rsidRPr="0045538A" w:rsidRDefault="00237986" w:rsidP="00237986">
            <w:pPr>
              <w:spacing w:after="0" w:line="240" w:lineRule="auto"/>
              <w:rPr>
                <w:rFonts w:ascii="Times New Roman" w:eastAsia="Times New Roman" w:hAnsi="Times New Roman" w:cs="Times New Roman"/>
                <w:b/>
                <w:lang w:val="lt-LT"/>
              </w:rPr>
            </w:pPr>
          </w:p>
        </w:tc>
        <w:tc>
          <w:tcPr>
            <w:tcW w:w="1042" w:type="dxa"/>
          </w:tcPr>
          <w:p w14:paraId="4A73560C" w14:textId="77777777" w:rsidR="00237986" w:rsidRPr="0045538A" w:rsidRDefault="00237986" w:rsidP="00237986">
            <w:pPr>
              <w:spacing w:after="0" w:line="240" w:lineRule="auto"/>
              <w:rPr>
                <w:rFonts w:ascii="Times New Roman" w:eastAsia="Times New Roman" w:hAnsi="Times New Roman" w:cs="Times New Roman"/>
                <w:b/>
                <w:lang w:val="lt-LT"/>
              </w:rPr>
            </w:pPr>
          </w:p>
        </w:tc>
        <w:tc>
          <w:tcPr>
            <w:tcW w:w="1566" w:type="dxa"/>
          </w:tcPr>
          <w:p w14:paraId="45B8DC7C" w14:textId="77777777" w:rsidR="00237986" w:rsidRPr="0045538A" w:rsidRDefault="00237986" w:rsidP="00237986">
            <w:pPr>
              <w:spacing w:after="0" w:line="240" w:lineRule="auto"/>
              <w:rPr>
                <w:rFonts w:ascii="Times New Roman" w:eastAsia="Times New Roman" w:hAnsi="Times New Roman" w:cs="Times New Roman"/>
                <w:b/>
                <w:lang w:val="lt-LT"/>
              </w:rPr>
            </w:pPr>
          </w:p>
        </w:tc>
      </w:tr>
      <w:tr w:rsidR="001920CA" w:rsidRPr="0045538A" w14:paraId="4174142C" w14:textId="77777777" w:rsidTr="00861FB8">
        <w:trPr>
          <w:trHeight w:val="236"/>
        </w:trPr>
        <w:tc>
          <w:tcPr>
            <w:tcW w:w="0" w:type="auto"/>
            <w:shd w:val="clear" w:color="auto" w:fill="C2D69B" w:themeFill="accent3" w:themeFillTint="99"/>
          </w:tcPr>
          <w:p w14:paraId="544D01C3" w14:textId="5BAB73DD"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1.1.3</w:t>
            </w:r>
          </w:p>
        </w:tc>
        <w:tc>
          <w:tcPr>
            <w:tcW w:w="0" w:type="auto"/>
            <w:shd w:val="clear" w:color="auto" w:fill="C2D69B" w:themeFill="accent3" w:themeFillTint="99"/>
          </w:tcPr>
          <w:p w14:paraId="294989E8" w14:textId="41721DA1"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 xml:space="preserve">1000 ml pakuotė </w:t>
            </w:r>
          </w:p>
        </w:tc>
        <w:tc>
          <w:tcPr>
            <w:tcW w:w="0" w:type="auto"/>
            <w:shd w:val="clear" w:color="auto" w:fill="C2D69B" w:themeFill="accent3" w:themeFillTint="99"/>
          </w:tcPr>
          <w:p w14:paraId="053C4A9F" w14:textId="00F75372"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vnt.</w:t>
            </w:r>
          </w:p>
        </w:tc>
        <w:tc>
          <w:tcPr>
            <w:tcW w:w="0" w:type="auto"/>
            <w:shd w:val="clear" w:color="auto" w:fill="C2D69B" w:themeFill="accent3" w:themeFillTint="99"/>
          </w:tcPr>
          <w:p w14:paraId="75077838" w14:textId="4C7F18E3" w:rsidR="00237986" w:rsidRPr="0045538A" w:rsidRDefault="00E27DA5"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150</w:t>
            </w:r>
          </w:p>
        </w:tc>
        <w:tc>
          <w:tcPr>
            <w:tcW w:w="6135" w:type="dxa"/>
            <w:vMerge/>
            <w:shd w:val="clear" w:color="auto" w:fill="C2D69B" w:themeFill="accent3" w:themeFillTint="99"/>
          </w:tcPr>
          <w:p w14:paraId="3A9C00F8" w14:textId="77777777" w:rsidR="00237986" w:rsidRPr="0045538A" w:rsidRDefault="00237986" w:rsidP="00237986">
            <w:pPr>
              <w:spacing w:after="0" w:line="240" w:lineRule="auto"/>
              <w:rPr>
                <w:rFonts w:ascii="Times New Roman" w:eastAsia="Times New Roman" w:hAnsi="Times New Roman" w:cs="Times New Roman"/>
                <w:b/>
                <w:lang w:val="lt-LT"/>
              </w:rPr>
            </w:pPr>
          </w:p>
        </w:tc>
        <w:tc>
          <w:tcPr>
            <w:tcW w:w="1165" w:type="dxa"/>
          </w:tcPr>
          <w:p w14:paraId="51A96B23" w14:textId="77777777" w:rsidR="00237986" w:rsidRPr="0045538A" w:rsidRDefault="00237986" w:rsidP="00237986">
            <w:pPr>
              <w:spacing w:after="0" w:line="240" w:lineRule="auto"/>
              <w:rPr>
                <w:rFonts w:ascii="Times New Roman" w:eastAsia="Times New Roman" w:hAnsi="Times New Roman" w:cs="Times New Roman"/>
                <w:b/>
                <w:lang w:val="lt-LT"/>
              </w:rPr>
            </w:pPr>
          </w:p>
        </w:tc>
        <w:tc>
          <w:tcPr>
            <w:tcW w:w="1042" w:type="dxa"/>
          </w:tcPr>
          <w:p w14:paraId="16755A17" w14:textId="59DB6B1F" w:rsidR="00237986" w:rsidRPr="0045538A" w:rsidRDefault="00237986" w:rsidP="00237986">
            <w:pPr>
              <w:spacing w:after="0" w:line="240" w:lineRule="auto"/>
              <w:rPr>
                <w:rFonts w:ascii="Times New Roman" w:eastAsia="Times New Roman" w:hAnsi="Times New Roman" w:cs="Times New Roman"/>
                <w:b/>
                <w:lang w:val="lt-LT"/>
              </w:rPr>
            </w:pPr>
          </w:p>
        </w:tc>
        <w:tc>
          <w:tcPr>
            <w:tcW w:w="1566" w:type="dxa"/>
          </w:tcPr>
          <w:p w14:paraId="2F0DDA15" w14:textId="77777777" w:rsidR="00237986" w:rsidRPr="0045538A" w:rsidRDefault="00237986" w:rsidP="00237986">
            <w:pPr>
              <w:spacing w:after="0" w:line="240" w:lineRule="auto"/>
              <w:rPr>
                <w:rFonts w:ascii="Times New Roman" w:eastAsia="Times New Roman" w:hAnsi="Times New Roman" w:cs="Times New Roman"/>
                <w:b/>
                <w:lang w:val="lt-LT"/>
              </w:rPr>
            </w:pPr>
          </w:p>
        </w:tc>
      </w:tr>
      <w:tr w:rsidR="001920CA" w:rsidRPr="0045538A" w14:paraId="6B958EF1" w14:textId="77777777" w:rsidTr="00861FB8">
        <w:trPr>
          <w:trHeight w:val="236"/>
        </w:trPr>
        <w:tc>
          <w:tcPr>
            <w:tcW w:w="0" w:type="auto"/>
            <w:shd w:val="clear" w:color="auto" w:fill="C2D69B" w:themeFill="accent3" w:themeFillTint="99"/>
          </w:tcPr>
          <w:p w14:paraId="244AB313" w14:textId="71772542"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1.1.4</w:t>
            </w:r>
          </w:p>
        </w:tc>
        <w:tc>
          <w:tcPr>
            <w:tcW w:w="0" w:type="auto"/>
            <w:shd w:val="clear" w:color="auto" w:fill="C2D69B" w:themeFill="accent3" w:themeFillTint="99"/>
          </w:tcPr>
          <w:p w14:paraId="60C4B86E" w14:textId="388F77C3"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Pompa 1000 ml pakuotei</w:t>
            </w:r>
          </w:p>
        </w:tc>
        <w:tc>
          <w:tcPr>
            <w:tcW w:w="0" w:type="auto"/>
            <w:shd w:val="clear" w:color="auto" w:fill="C2D69B" w:themeFill="accent3" w:themeFillTint="99"/>
          </w:tcPr>
          <w:p w14:paraId="75E431F5" w14:textId="0B9DB070" w:rsidR="00237986" w:rsidRPr="0045538A" w:rsidRDefault="007165FC"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v</w:t>
            </w:r>
            <w:r w:rsidR="004A2638" w:rsidRPr="0045538A">
              <w:rPr>
                <w:rFonts w:ascii="Times New Roman" w:eastAsia="Times New Roman" w:hAnsi="Times New Roman" w:cs="Times New Roman"/>
                <w:lang w:val="lt-LT"/>
              </w:rPr>
              <w:t>nt.</w:t>
            </w:r>
          </w:p>
        </w:tc>
        <w:tc>
          <w:tcPr>
            <w:tcW w:w="0" w:type="auto"/>
            <w:shd w:val="clear" w:color="auto" w:fill="C2D69B" w:themeFill="accent3" w:themeFillTint="99"/>
          </w:tcPr>
          <w:p w14:paraId="4E5D6C01" w14:textId="57EBE53E" w:rsidR="00237986" w:rsidRPr="0045538A" w:rsidRDefault="00FB0AA7"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50</w:t>
            </w:r>
          </w:p>
        </w:tc>
        <w:tc>
          <w:tcPr>
            <w:tcW w:w="6135" w:type="dxa"/>
            <w:vMerge/>
            <w:shd w:val="clear" w:color="auto" w:fill="C2D69B" w:themeFill="accent3" w:themeFillTint="99"/>
          </w:tcPr>
          <w:p w14:paraId="710540B2" w14:textId="77777777" w:rsidR="00237986" w:rsidRPr="0045538A" w:rsidRDefault="00237986" w:rsidP="00237986">
            <w:pPr>
              <w:spacing w:after="0" w:line="240" w:lineRule="auto"/>
              <w:rPr>
                <w:rFonts w:ascii="Times New Roman" w:eastAsia="Times New Roman" w:hAnsi="Times New Roman" w:cs="Times New Roman"/>
                <w:b/>
                <w:lang w:val="lt-LT"/>
              </w:rPr>
            </w:pPr>
          </w:p>
        </w:tc>
        <w:tc>
          <w:tcPr>
            <w:tcW w:w="1165" w:type="dxa"/>
          </w:tcPr>
          <w:p w14:paraId="718FE0CD" w14:textId="77777777" w:rsidR="00237986" w:rsidRPr="0045538A" w:rsidRDefault="00237986" w:rsidP="00237986">
            <w:pPr>
              <w:spacing w:after="0" w:line="240" w:lineRule="auto"/>
              <w:rPr>
                <w:rFonts w:ascii="Times New Roman" w:eastAsia="Times New Roman" w:hAnsi="Times New Roman" w:cs="Times New Roman"/>
                <w:b/>
                <w:lang w:val="lt-LT"/>
              </w:rPr>
            </w:pPr>
          </w:p>
        </w:tc>
        <w:tc>
          <w:tcPr>
            <w:tcW w:w="1042" w:type="dxa"/>
          </w:tcPr>
          <w:p w14:paraId="37B0074B" w14:textId="77777777" w:rsidR="00237986" w:rsidRPr="0045538A" w:rsidRDefault="00237986" w:rsidP="00237986">
            <w:pPr>
              <w:spacing w:after="0" w:line="240" w:lineRule="auto"/>
              <w:rPr>
                <w:rFonts w:ascii="Times New Roman" w:eastAsia="Times New Roman" w:hAnsi="Times New Roman" w:cs="Times New Roman"/>
                <w:b/>
                <w:lang w:val="lt-LT"/>
              </w:rPr>
            </w:pPr>
          </w:p>
        </w:tc>
        <w:tc>
          <w:tcPr>
            <w:tcW w:w="1566" w:type="dxa"/>
          </w:tcPr>
          <w:p w14:paraId="77149498" w14:textId="77777777" w:rsidR="00237986" w:rsidRPr="0045538A" w:rsidRDefault="00237986" w:rsidP="00237986">
            <w:pPr>
              <w:spacing w:after="0" w:line="240" w:lineRule="auto"/>
              <w:rPr>
                <w:rFonts w:ascii="Times New Roman" w:eastAsia="Times New Roman" w:hAnsi="Times New Roman" w:cs="Times New Roman"/>
                <w:b/>
                <w:lang w:val="lt-LT"/>
              </w:rPr>
            </w:pPr>
          </w:p>
        </w:tc>
      </w:tr>
      <w:tr w:rsidR="001920CA" w:rsidRPr="0045538A" w14:paraId="3644938A" w14:textId="77777777" w:rsidTr="00861FB8">
        <w:trPr>
          <w:trHeight w:val="225"/>
        </w:trPr>
        <w:tc>
          <w:tcPr>
            <w:tcW w:w="0" w:type="auto"/>
            <w:shd w:val="clear" w:color="auto" w:fill="C2D69B" w:themeFill="accent3" w:themeFillTint="99"/>
          </w:tcPr>
          <w:p w14:paraId="48138BA7" w14:textId="7EE045A0"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1.1.5</w:t>
            </w:r>
          </w:p>
        </w:tc>
        <w:tc>
          <w:tcPr>
            <w:tcW w:w="0" w:type="auto"/>
            <w:shd w:val="clear" w:color="auto" w:fill="C2D69B" w:themeFill="accent3" w:themeFillTint="99"/>
          </w:tcPr>
          <w:p w14:paraId="30E16EA5" w14:textId="77777777"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5 l pakuotė</w:t>
            </w:r>
          </w:p>
        </w:tc>
        <w:tc>
          <w:tcPr>
            <w:tcW w:w="0" w:type="auto"/>
            <w:shd w:val="clear" w:color="auto" w:fill="C2D69B" w:themeFill="accent3" w:themeFillTint="99"/>
          </w:tcPr>
          <w:p w14:paraId="535E75C6" w14:textId="77777777"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vnt.</w:t>
            </w:r>
          </w:p>
        </w:tc>
        <w:tc>
          <w:tcPr>
            <w:tcW w:w="0" w:type="auto"/>
            <w:shd w:val="clear" w:color="auto" w:fill="C2D69B" w:themeFill="accent3" w:themeFillTint="99"/>
          </w:tcPr>
          <w:p w14:paraId="69D911DB" w14:textId="133ABBD8" w:rsidR="00237986" w:rsidRPr="0045538A" w:rsidRDefault="004A2638"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200</w:t>
            </w:r>
          </w:p>
        </w:tc>
        <w:tc>
          <w:tcPr>
            <w:tcW w:w="6135" w:type="dxa"/>
            <w:vMerge/>
            <w:shd w:val="clear" w:color="auto" w:fill="C2D69B" w:themeFill="accent3" w:themeFillTint="99"/>
          </w:tcPr>
          <w:p w14:paraId="478EF219" w14:textId="77777777" w:rsidR="00237986" w:rsidRPr="0045538A" w:rsidRDefault="00237986" w:rsidP="00237986">
            <w:pPr>
              <w:spacing w:after="0" w:line="240" w:lineRule="auto"/>
              <w:rPr>
                <w:rFonts w:ascii="Times New Roman" w:eastAsia="Times New Roman" w:hAnsi="Times New Roman" w:cs="Times New Roman"/>
                <w:b/>
                <w:lang w:val="lt-LT"/>
              </w:rPr>
            </w:pPr>
          </w:p>
        </w:tc>
        <w:tc>
          <w:tcPr>
            <w:tcW w:w="1165" w:type="dxa"/>
          </w:tcPr>
          <w:p w14:paraId="298A9A44" w14:textId="77777777" w:rsidR="00237986" w:rsidRPr="0045538A" w:rsidRDefault="00237986" w:rsidP="00237986">
            <w:pPr>
              <w:spacing w:after="0" w:line="240" w:lineRule="auto"/>
              <w:rPr>
                <w:rFonts w:ascii="Times New Roman" w:eastAsia="Times New Roman" w:hAnsi="Times New Roman" w:cs="Times New Roman"/>
                <w:b/>
                <w:lang w:val="lt-LT"/>
              </w:rPr>
            </w:pPr>
          </w:p>
        </w:tc>
        <w:tc>
          <w:tcPr>
            <w:tcW w:w="1042" w:type="dxa"/>
          </w:tcPr>
          <w:p w14:paraId="2D31A375" w14:textId="6B80069D" w:rsidR="00237986" w:rsidRPr="0045538A" w:rsidRDefault="00237986" w:rsidP="00237986">
            <w:pPr>
              <w:spacing w:after="0" w:line="240" w:lineRule="auto"/>
              <w:rPr>
                <w:rFonts w:ascii="Times New Roman" w:eastAsia="Times New Roman" w:hAnsi="Times New Roman" w:cs="Times New Roman"/>
                <w:b/>
                <w:lang w:val="lt-LT"/>
              </w:rPr>
            </w:pPr>
          </w:p>
        </w:tc>
        <w:tc>
          <w:tcPr>
            <w:tcW w:w="1566" w:type="dxa"/>
          </w:tcPr>
          <w:p w14:paraId="64589B24" w14:textId="77777777" w:rsidR="00237986" w:rsidRPr="0045538A" w:rsidRDefault="00237986" w:rsidP="00237986">
            <w:pPr>
              <w:spacing w:after="0" w:line="240" w:lineRule="auto"/>
              <w:rPr>
                <w:rFonts w:ascii="Times New Roman" w:eastAsia="Times New Roman" w:hAnsi="Times New Roman" w:cs="Times New Roman"/>
                <w:b/>
                <w:lang w:val="lt-LT"/>
              </w:rPr>
            </w:pPr>
          </w:p>
        </w:tc>
      </w:tr>
      <w:tr w:rsidR="001920CA" w:rsidRPr="0045538A" w14:paraId="3F991014" w14:textId="77777777" w:rsidTr="001E7CAD">
        <w:trPr>
          <w:trHeight w:val="401"/>
        </w:trPr>
        <w:tc>
          <w:tcPr>
            <w:tcW w:w="0" w:type="auto"/>
            <w:shd w:val="clear" w:color="auto" w:fill="C2D69B" w:themeFill="accent3" w:themeFillTint="99"/>
          </w:tcPr>
          <w:p w14:paraId="7FDCD857" w14:textId="21049A42"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1.1.6</w:t>
            </w:r>
          </w:p>
        </w:tc>
        <w:tc>
          <w:tcPr>
            <w:tcW w:w="0" w:type="auto"/>
            <w:shd w:val="clear" w:color="auto" w:fill="C2D69B" w:themeFill="accent3" w:themeFillTint="99"/>
          </w:tcPr>
          <w:p w14:paraId="56647F2F" w14:textId="0BD8BC93" w:rsidR="00237986" w:rsidRPr="0045538A" w:rsidRDefault="00D911EB"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Raktas</w:t>
            </w:r>
            <w:r w:rsidR="00237986" w:rsidRPr="0045538A">
              <w:rPr>
                <w:rFonts w:ascii="Times New Roman" w:eastAsia="Times New Roman" w:hAnsi="Times New Roman" w:cs="Times New Roman"/>
                <w:lang w:val="lt-LT"/>
              </w:rPr>
              <w:t xml:space="preserve"> 5 l pakuotei</w:t>
            </w:r>
          </w:p>
        </w:tc>
        <w:tc>
          <w:tcPr>
            <w:tcW w:w="0" w:type="auto"/>
            <w:shd w:val="clear" w:color="auto" w:fill="C2D69B" w:themeFill="accent3" w:themeFillTint="99"/>
          </w:tcPr>
          <w:p w14:paraId="68701865" w14:textId="77777777"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vnt.</w:t>
            </w:r>
          </w:p>
        </w:tc>
        <w:tc>
          <w:tcPr>
            <w:tcW w:w="0" w:type="auto"/>
            <w:shd w:val="clear" w:color="auto" w:fill="C2D69B" w:themeFill="accent3" w:themeFillTint="99"/>
          </w:tcPr>
          <w:p w14:paraId="2F64D13B" w14:textId="68DA798D" w:rsidR="00237986" w:rsidRPr="0045538A" w:rsidRDefault="00D911EB" w:rsidP="00237986">
            <w:pPr>
              <w:spacing w:after="0" w:line="240" w:lineRule="auto"/>
              <w:rPr>
                <w:rFonts w:ascii="Times New Roman" w:eastAsia="Times New Roman" w:hAnsi="Times New Roman" w:cs="Times New Roman"/>
                <w:highlight w:val="red"/>
                <w:lang w:val="lt-LT"/>
              </w:rPr>
            </w:pPr>
            <w:r w:rsidRPr="0045538A">
              <w:rPr>
                <w:rFonts w:ascii="Times New Roman" w:eastAsia="Times New Roman" w:hAnsi="Times New Roman" w:cs="Times New Roman"/>
                <w:lang w:val="lt-LT"/>
              </w:rPr>
              <w:t>5</w:t>
            </w:r>
          </w:p>
        </w:tc>
        <w:tc>
          <w:tcPr>
            <w:tcW w:w="6135" w:type="dxa"/>
            <w:vMerge/>
            <w:shd w:val="clear" w:color="auto" w:fill="C2D69B" w:themeFill="accent3" w:themeFillTint="99"/>
          </w:tcPr>
          <w:p w14:paraId="49BB858C" w14:textId="77777777" w:rsidR="00237986" w:rsidRPr="0045538A" w:rsidRDefault="00237986" w:rsidP="00237986">
            <w:pPr>
              <w:spacing w:after="0" w:line="240" w:lineRule="auto"/>
              <w:rPr>
                <w:rFonts w:ascii="Times New Roman" w:eastAsia="Times New Roman" w:hAnsi="Times New Roman" w:cs="Times New Roman"/>
                <w:b/>
                <w:lang w:val="lt-LT"/>
              </w:rPr>
            </w:pPr>
          </w:p>
        </w:tc>
        <w:tc>
          <w:tcPr>
            <w:tcW w:w="1165" w:type="dxa"/>
          </w:tcPr>
          <w:p w14:paraId="320BDA00" w14:textId="77777777" w:rsidR="00237986" w:rsidRPr="0045538A" w:rsidRDefault="00237986" w:rsidP="00237986">
            <w:pPr>
              <w:spacing w:after="0" w:line="240" w:lineRule="auto"/>
              <w:rPr>
                <w:rFonts w:ascii="Times New Roman" w:eastAsia="Times New Roman" w:hAnsi="Times New Roman" w:cs="Times New Roman"/>
                <w:b/>
                <w:lang w:val="lt-LT"/>
              </w:rPr>
            </w:pPr>
          </w:p>
        </w:tc>
        <w:tc>
          <w:tcPr>
            <w:tcW w:w="1042" w:type="dxa"/>
          </w:tcPr>
          <w:p w14:paraId="0B72FFEB" w14:textId="454CE577" w:rsidR="00237986" w:rsidRPr="0045538A" w:rsidRDefault="00237986" w:rsidP="00237986">
            <w:pPr>
              <w:spacing w:after="0" w:line="240" w:lineRule="auto"/>
              <w:rPr>
                <w:rFonts w:ascii="Times New Roman" w:eastAsia="Times New Roman" w:hAnsi="Times New Roman" w:cs="Times New Roman"/>
                <w:b/>
                <w:lang w:val="lt-LT"/>
              </w:rPr>
            </w:pPr>
          </w:p>
        </w:tc>
        <w:tc>
          <w:tcPr>
            <w:tcW w:w="1566" w:type="dxa"/>
          </w:tcPr>
          <w:p w14:paraId="55D0A00E" w14:textId="77777777" w:rsidR="00237986" w:rsidRPr="0045538A" w:rsidRDefault="00237986" w:rsidP="00237986">
            <w:pPr>
              <w:spacing w:after="0" w:line="240" w:lineRule="auto"/>
              <w:rPr>
                <w:rFonts w:ascii="Times New Roman" w:eastAsia="Times New Roman" w:hAnsi="Times New Roman" w:cs="Times New Roman"/>
                <w:b/>
                <w:lang w:val="lt-LT"/>
              </w:rPr>
            </w:pPr>
          </w:p>
        </w:tc>
      </w:tr>
      <w:tr w:rsidR="00716CA6" w:rsidRPr="0045538A" w14:paraId="1044CAA1" w14:textId="77777777" w:rsidTr="00CE5B0D">
        <w:tc>
          <w:tcPr>
            <w:tcW w:w="13937" w:type="dxa"/>
            <w:gridSpan w:val="7"/>
            <w:shd w:val="clear" w:color="auto" w:fill="C2D69B" w:themeFill="accent3" w:themeFillTint="99"/>
          </w:tcPr>
          <w:p w14:paraId="609BB06E" w14:textId="77777777" w:rsidR="00716CA6" w:rsidRPr="0045538A" w:rsidRDefault="00716CA6" w:rsidP="003C442E">
            <w:pPr>
              <w:spacing w:after="0" w:line="240" w:lineRule="auto"/>
              <w:jc w:val="right"/>
              <w:rPr>
                <w:rFonts w:ascii="Times New Roman" w:eastAsia="Times New Roman" w:hAnsi="Times New Roman" w:cs="Times New Roman"/>
                <w:b/>
                <w:lang w:val="lt-LT"/>
              </w:rPr>
            </w:pPr>
            <w:r w:rsidRPr="0045538A">
              <w:rPr>
                <w:rFonts w:ascii="Times New Roman" w:eastAsia="Times New Roman" w:hAnsi="Times New Roman" w:cs="Times New Roman"/>
                <w:b/>
                <w:lang w:val="lt-LT"/>
              </w:rPr>
              <w:t>Viso 1.1 kaina:</w:t>
            </w:r>
          </w:p>
          <w:p w14:paraId="1FCEA58A" w14:textId="28CD21F0" w:rsidR="002803C5" w:rsidRPr="0045538A" w:rsidRDefault="002803C5" w:rsidP="003C442E">
            <w:pPr>
              <w:spacing w:after="0" w:line="240" w:lineRule="auto"/>
              <w:jc w:val="right"/>
              <w:rPr>
                <w:rFonts w:ascii="Times New Roman" w:eastAsia="Times New Roman" w:hAnsi="Times New Roman" w:cs="Times New Roman"/>
                <w:b/>
                <w:lang w:val="lt-LT"/>
              </w:rPr>
            </w:pPr>
          </w:p>
        </w:tc>
        <w:tc>
          <w:tcPr>
            <w:tcW w:w="1566" w:type="dxa"/>
          </w:tcPr>
          <w:p w14:paraId="55B15CDF" w14:textId="77777777" w:rsidR="00716CA6" w:rsidRPr="0045538A" w:rsidRDefault="00716CA6" w:rsidP="00237986">
            <w:pPr>
              <w:spacing w:after="0" w:line="240" w:lineRule="auto"/>
              <w:rPr>
                <w:rFonts w:ascii="Times New Roman" w:eastAsia="Times New Roman" w:hAnsi="Times New Roman" w:cs="Times New Roman"/>
                <w:b/>
                <w:lang w:val="lt-LT"/>
              </w:rPr>
            </w:pPr>
          </w:p>
        </w:tc>
      </w:tr>
      <w:tr w:rsidR="001920CA" w:rsidRPr="0045538A" w14:paraId="608B7BBB" w14:textId="77777777" w:rsidTr="003C352C">
        <w:tc>
          <w:tcPr>
            <w:tcW w:w="0" w:type="auto"/>
            <w:shd w:val="clear" w:color="auto" w:fill="C2D69B" w:themeFill="accent3" w:themeFillTint="99"/>
          </w:tcPr>
          <w:p w14:paraId="6E0AA4AE" w14:textId="3797DDAF" w:rsidR="00263631" w:rsidRPr="0045538A" w:rsidRDefault="00263631"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1.2</w:t>
            </w:r>
          </w:p>
        </w:tc>
        <w:tc>
          <w:tcPr>
            <w:tcW w:w="0" w:type="auto"/>
            <w:shd w:val="clear" w:color="auto" w:fill="C2D69B" w:themeFill="accent3" w:themeFillTint="99"/>
          </w:tcPr>
          <w:p w14:paraId="295CAA1D" w14:textId="77777777" w:rsidR="00263631" w:rsidRPr="0045538A" w:rsidRDefault="00263631"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Priemonė higieninei ir chirurginei rankų dezinfekcijai</w:t>
            </w:r>
          </w:p>
        </w:tc>
        <w:tc>
          <w:tcPr>
            <w:tcW w:w="0" w:type="auto"/>
            <w:shd w:val="clear" w:color="auto" w:fill="C2D69B" w:themeFill="accent3" w:themeFillTint="99"/>
          </w:tcPr>
          <w:p w14:paraId="62F6DA99" w14:textId="77777777" w:rsidR="00263631" w:rsidRPr="0045538A" w:rsidRDefault="00263631" w:rsidP="00237986">
            <w:pPr>
              <w:spacing w:after="0" w:line="240" w:lineRule="auto"/>
              <w:rPr>
                <w:rFonts w:ascii="Times New Roman" w:eastAsia="Times New Roman" w:hAnsi="Times New Roman" w:cs="Times New Roman"/>
                <w:lang w:val="lt-LT"/>
              </w:rPr>
            </w:pPr>
          </w:p>
        </w:tc>
        <w:tc>
          <w:tcPr>
            <w:tcW w:w="0" w:type="auto"/>
            <w:shd w:val="clear" w:color="auto" w:fill="C2D69B" w:themeFill="accent3" w:themeFillTint="99"/>
          </w:tcPr>
          <w:p w14:paraId="332D0509" w14:textId="77777777" w:rsidR="00263631" w:rsidRPr="0045538A" w:rsidRDefault="00263631" w:rsidP="00237986">
            <w:pPr>
              <w:spacing w:after="0" w:line="240" w:lineRule="auto"/>
              <w:rPr>
                <w:rFonts w:ascii="Times New Roman" w:eastAsia="Times New Roman" w:hAnsi="Times New Roman" w:cs="Times New Roman"/>
                <w:lang w:val="lt-LT"/>
              </w:rPr>
            </w:pPr>
          </w:p>
        </w:tc>
        <w:tc>
          <w:tcPr>
            <w:tcW w:w="9908" w:type="dxa"/>
            <w:gridSpan w:val="4"/>
            <w:shd w:val="clear" w:color="auto" w:fill="FFFFFF" w:themeFill="background1"/>
          </w:tcPr>
          <w:p w14:paraId="05E0363A" w14:textId="77777777" w:rsidR="00263631" w:rsidRPr="0045538A" w:rsidRDefault="00263631"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058CF849" w14:textId="77777777" w:rsidR="00263631" w:rsidRPr="0045538A" w:rsidRDefault="00263631"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Modelis – </w:t>
            </w:r>
          </w:p>
          <w:p w14:paraId="0E7CB07E" w14:textId="77777777" w:rsidR="00263631" w:rsidRPr="0045538A" w:rsidRDefault="00263631" w:rsidP="00237986">
            <w:pPr>
              <w:spacing w:after="0" w:line="240" w:lineRule="auto"/>
              <w:rPr>
                <w:rFonts w:ascii="Times New Roman" w:eastAsia="Times New Roman" w:hAnsi="Times New Roman" w:cs="Times New Roman"/>
                <w:b/>
                <w:lang w:val="lt-LT"/>
              </w:rPr>
            </w:pPr>
          </w:p>
        </w:tc>
      </w:tr>
      <w:tr w:rsidR="001920CA" w:rsidRPr="0045538A" w14:paraId="4911F48C" w14:textId="77777777" w:rsidTr="00861FB8">
        <w:trPr>
          <w:trHeight w:val="412"/>
        </w:trPr>
        <w:tc>
          <w:tcPr>
            <w:tcW w:w="0" w:type="auto"/>
            <w:shd w:val="clear" w:color="auto" w:fill="C2D69B" w:themeFill="accent3" w:themeFillTint="99"/>
          </w:tcPr>
          <w:p w14:paraId="6216AA58" w14:textId="3B2A708B"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1.2.1</w:t>
            </w:r>
          </w:p>
        </w:tc>
        <w:tc>
          <w:tcPr>
            <w:tcW w:w="0" w:type="auto"/>
            <w:shd w:val="clear" w:color="auto" w:fill="C2D69B" w:themeFill="accent3" w:themeFillTint="99"/>
          </w:tcPr>
          <w:p w14:paraId="1A91E403" w14:textId="7968DE14" w:rsidR="00237986" w:rsidRPr="0045538A" w:rsidRDefault="00237986" w:rsidP="00237986">
            <w:pPr>
              <w:spacing w:after="0" w:line="240" w:lineRule="auto"/>
              <w:contextualSpacing/>
              <w:rPr>
                <w:rFonts w:ascii="Times New Roman" w:eastAsia="Times New Roman" w:hAnsi="Times New Roman" w:cs="Times New Roman"/>
                <w:lang w:val="lt-LT"/>
              </w:rPr>
            </w:pPr>
            <w:r w:rsidRPr="0045538A">
              <w:rPr>
                <w:rFonts w:ascii="Times New Roman" w:eastAsia="Times New Roman" w:hAnsi="Times New Roman" w:cs="Times New Roman"/>
                <w:lang w:val="lt-LT"/>
              </w:rPr>
              <w:t xml:space="preserve">500 ml pakuotė </w:t>
            </w:r>
          </w:p>
        </w:tc>
        <w:tc>
          <w:tcPr>
            <w:tcW w:w="0" w:type="auto"/>
            <w:shd w:val="clear" w:color="auto" w:fill="C2D69B" w:themeFill="accent3" w:themeFillTint="99"/>
          </w:tcPr>
          <w:p w14:paraId="69E50C19" w14:textId="77777777"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vnt.</w:t>
            </w:r>
          </w:p>
        </w:tc>
        <w:tc>
          <w:tcPr>
            <w:tcW w:w="0" w:type="auto"/>
            <w:shd w:val="clear" w:color="auto" w:fill="C2D69B" w:themeFill="accent3" w:themeFillTint="99"/>
          </w:tcPr>
          <w:p w14:paraId="130E0017" w14:textId="379989BE" w:rsidR="00237986" w:rsidRPr="0045538A" w:rsidRDefault="004A2638"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400</w:t>
            </w:r>
          </w:p>
        </w:tc>
        <w:tc>
          <w:tcPr>
            <w:tcW w:w="6135" w:type="dxa"/>
            <w:vMerge w:val="restart"/>
            <w:shd w:val="clear" w:color="auto" w:fill="C2D69B" w:themeFill="accent3" w:themeFillTint="99"/>
          </w:tcPr>
          <w:p w14:paraId="6B0F2E01" w14:textId="654AB5B3" w:rsidR="005146D1" w:rsidRPr="0045538A" w:rsidRDefault="00237986" w:rsidP="005146D1">
            <w:pPr>
              <w:spacing w:after="0" w:line="240" w:lineRule="auto"/>
              <w:jc w:val="both"/>
              <w:rPr>
                <w:rFonts w:ascii="Times New Roman" w:hAnsi="Times New Roman" w:cs="Times New Roman"/>
                <w:lang w:val="lt-LT"/>
              </w:rPr>
            </w:pPr>
            <w:r w:rsidRPr="0045538A">
              <w:rPr>
                <w:rFonts w:ascii="Times New Roman" w:eastAsia="Times New Roman" w:hAnsi="Times New Roman" w:cs="Times New Roman"/>
                <w:b/>
                <w:lang w:val="lt-LT"/>
              </w:rPr>
              <w:t>Biocidas.</w:t>
            </w:r>
            <w:r w:rsidRPr="0045538A">
              <w:rPr>
                <w:rFonts w:ascii="Times New Roman" w:eastAsia="Times New Roman" w:hAnsi="Times New Roman" w:cs="Times New Roman"/>
                <w:lang w:val="lt-LT"/>
              </w:rPr>
              <w:t xml:space="preserve"> </w:t>
            </w:r>
            <w:r w:rsidR="005146D1" w:rsidRPr="0045538A">
              <w:rPr>
                <w:rFonts w:ascii="Times New Roman" w:hAnsi="Times New Roman" w:cs="Times New Roman"/>
                <w:lang w:val="lt-LT"/>
              </w:rPr>
              <w:t>Pateikti biocido autorizacijos  liudijimą, naudojimo inst</w:t>
            </w:r>
            <w:r w:rsidR="0031629F">
              <w:rPr>
                <w:rFonts w:ascii="Times New Roman" w:hAnsi="Times New Roman" w:cs="Times New Roman"/>
                <w:lang w:val="lt-LT"/>
              </w:rPr>
              <w:t xml:space="preserve">rukciją ir saugos duomenų lapus, </w:t>
            </w:r>
            <w:r w:rsidR="0031629F" w:rsidRPr="00E92C23">
              <w:rPr>
                <w:rFonts w:ascii="Times New Roman" w:hAnsi="Times New Roman" w:cs="Times New Roman"/>
                <w:lang w:val="lt-LT"/>
              </w:rPr>
              <w:t>parengtus pagal Reglamentą (EB) Nr. 2020/878</w:t>
            </w:r>
            <w:r w:rsidR="0031629F">
              <w:rPr>
                <w:rFonts w:ascii="Times New Roman" w:hAnsi="Times New Roman" w:cs="Times New Roman"/>
                <w:lang w:val="lt-LT"/>
              </w:rPr>
              <w:t>.</w:t>
            </w:r>
          </w:p>
          <w:p w14:paraId="349379D1" w14:textId="4064DBD1" w:rsidR="005146D1" w:rsidRPr="0045538A" w:rsidRDefault="005146D1" w:rsidP="00740370">
            <w:pPr>
              <w:spacing w:after="0" w:line="240" w:lineRule="auto"/>
              <w:jc w:val="both"/>
              <w:rPr>
                <w:rFonts w:ascii="Times New Roman" w:eastAsia="Times New Roman" w:hAnsi="Times New Roman" w:cs="Times New Roman"/>
                <w:lang w:val="lt-LT"/>
              </w:rPr>
            </w:pPr>
          </w:p>
          <w:p w14:paraId="6E7728CF" w14:textId="74A74DD1" w:rsidR="00A81E99" w:rsidRPr="0045538A" w:rsidRDefault="00237986" w:rsidP="007165FC">
            <w:pPr>
              <w:spacing w:after="0" w:line="240" w:lineRule="auto"/>
              <w:jc w:val="both"/>
              <w:rPr>
                <w:rFonts w:ascii="Times New Roman" w:eastAsia="Times New Roman" w:hAnsi="Times New Roman" w:cs="Times New Roman"/>
                <w:lang w:val="lt-LT"/>
              </w:rPr>
            </w:pPr>
            <w:r w:rsidRPr="0045538A">
              <w:rPr>
                <w:rFonts w:ascii="Times New Roman" w:eastAsia="Times New Roman" w:hAnsi="Times New Roman" w:cs="Times New Roman"/>
                <w:lang w:val="lt-LT"/>
              </w:rPr>
              <w:t xml:space="preserve">Veikliosios medžiagos: propanolis, ne mažiau 70 %. </w:t>
            </w:r>
            <w:r w:rsidR="005146D1" w:rsidRPr="0045538A">
              <w:rPr>
                <w:rFonts w:ascii="Times New Roman" w:eastAsia="Times New Roman" w:hAnsi="Times New Roman" w:cs="Times New Roman"/>
                <w:lang w:val="lt-LT"/>
              </w:rPr>
              <w:t xml:space="preserve"> </w:t>
            </w:r>
            <w:r w:rsidRPr="0045538A">
              <w:rPr>
                <w:rFonts w:ascii="Times New Roman" w:eastAsia="Times New Roman" w:hAnsi="Times New Roman" w:cs="Times New Roman"/>
                <w:lang w:val="lt-LT"/>
              </w:rPr>
              <w:t>Sudėtyje neturi būti triklozano, chlorheksidino, butandiolio, etanolio. Higieninė rankų dezinfekcija</w:t>
            </w:r>
            <w:r w:rsidR="009D49B2" w:rsidRPr="0045538A">
              <w:rPr>
                <w:rFonts w:ascii="Times New Roman" w:eastAsia="Times New Roman" w:hAnsi="Times New Roman" w:cs="Times New Roman"/>
                <w:lang w:val="lt-LT"/>
              </w:rPr>
              <w:t xml:space="preserve"> –</w:t>
            </w:r>
            <w:r w:rsidRPr="0045538A">
              <w:rPr>
                <w:rFonts w:ascii="Times New Roman" w:eastAsia="Times New Roman" w:hAnsi="Times New Roman" w:cs="Times New Roman"/>
                <w:lang w:val="lt-LT"/>
              </w:rPr>
              <w:t xml:space="preserve"> </w:t>
            </w:r>
            <w:r w:rsidR="009D49B2" w:rsidRPr="0045538A">
              <w:rPr>
                <w:rFonts w:ascii="Times New Roman" w:eastAsia="Times New Roman" w:hAnsi="Times New Roman" w:cs="Times New Roman"/>
                <w:lang w:val="lt-LT"/>
              </w:rPr>
              <w:t xml:space="preserve">ekspozicija </w:t>
            </w:r>
            <w:r w:rsidR="00807BB6" w:rsidRPr="0045538A">
              <w:rPr>
                <w:rFonts w:ascii="Times New Roman" w:eastAsia="Times New Roman" w:hAnsi="Times New Roman" w:cs="Times New Roman"/>
                <w:lang w:val="lt-LT"/>
              </w:rPr>
              <w:t xml:space="preserve">ne daugiau kaip </w:t>
            </w:r>
            <w:r w:rsidRPr="0045538A">
              <w:rPr>
                <w:rFonts w:ascii="Times New Roman" w:eastAsia="Times New Roman" w:hAnsi="Times New Roman" w:cs="Times New Roman"/>
                <w:lang w:val="lt-LT"/>
              </w:rPr>
              <w:t>30 sekundžių</w:t>
            </w:r>
            <w:r w:rsidR="008A7AF8" w:rsidRPr="0045538A">
              <w:rPr>
                <w:rFonts w:ascii="Times New Roman" w:eastAsia="Times New Roman" w:hAnsi="Times New Roman" w:cs="Times New Roman"/>
                <w:lang w:val="lt-LT"/>
              </w:rPr>
              <w:t xml:space="preserve"> (EN 1500), </w:t>
            </w:r>
            <w:r w:rsidR="004F10DA" w:rsidRPr="0045538A">
              <w:rPr>
                <w:rFonts w:ascii="Times New Roman" w:eastAsia="Times New Roman" w:hAnsi="Times New Roman" w:cs="Times New Roman"/>
                <w:lang w:val="lt-LT"/>
              </w:rPr>
              <w:t>c</w:t>
            </w:r>
            <w:r w:rsidRPr="0045538A">
              <w:rPr>
                <w:rFonts w:ascii="Times New Roman" w:eastAsia="Times New Roman" w:hAnsi="Times New Roman" w:cs="Times New Roman"/>
                <w:lang w:val="lt-LT"/>
              </w:rPr>
              <w:t>hirurginė rankų dezinfekcija</w:t>
            </w:r>
            <w:r w:rsidR="00C124E5" w:rsidRPr="0045538A">
              <w:rPr>
                <w:rFonts w:ascii="Times New Roman" w:eastAsia="Times New Roman" w:hAnsi="Times New Roman" w:cs="Times New Roman"/>
                <w:lang w:val="lt-LT"/>
              </w:rPr>
              <w:t xml:space="preserve"> </w:t>
            </w:r>
            <w:r w:rsidRPr="0045538A">
              <w:rPr>
                <w:rFonts w:ascii="Times New Roman" w:eastAsia="Times New Roman" w:hAnsi="Times New Roman" w:cs="Times New Roman"/>
                <w:lang w:val="lt-LT"/>
              </w:rPr>
              <w:t xml:space="preserve">- </w:t>
            </w:r>
            <w:r w:rsidR="009D49B2" w:rsidRPr="0045538A">
              <w:rPr>
                <w:rFonts w:ascii="Times New Roman" w:eastAsia="Times New Roman" w:hAnsi="Times New Roman" w:cs="Times New Roman"/>
                <w:lang w:val="lt-LT"/>
              </w:rPr>
              <w:t xml:space="preserve">ekspozicija </w:t>
            </w:r>
            <w:r w:rsidR="00807BB6" w:rsidRPr="0045538A">
              <w:rPr>
                <w:rFonts w:ascii="Times New Roman" w:eastAsia="Times New Roman" w:hAnsi="Times New Roman" w:cs="Times New Roman"/>
                <w:lang w:val="lt-LT"/>
              </w:rPr>
              <w:lastRenderedPageBreak/>
              <w:t xml:space="preserve">ne daugiau kaip </w:t>
            </w:r>
            <w:r w:rsidRPr="0045538A">
              <w:rPr>
                <w:rFonts w:ascii="Times New Roman" w:eastAsia="Times New Roman" w:hAnsi="Times New Roman" w:cs="Times New Roman"/>
                <w:lang w:val="lt-LT"/>
              </w:rPr>
              <w:t>90 sekundžių</w:t>
            </w:r>
            <w:r w:rsidR="008A7AF8" w:rsidRPr="0045538A">
              <w:rPr>
                <w:rFonts w:ascii="Times New Roman" w:eastAsia="Times New Roman" w:hAnsi="Times New Roman" w:cs="Times New Roman"/>
                <w:lang w:val="lt-LT"/>
              </w:rPr>
              <w:t xml:space="preserve"> (EN 12791)</w:t>
            </w:r>
            <w:r w:rsidR="009D49B2" w:rsidRPr="0045538A">
              <w:rPr>
                <w:rFonts w:ascii="Times New Roman" w:eastAsia="Times New Roman" w:hAnsi="Times New Roman" w:cs="Times New Roman"/>
                <w:lang w:val="lt-LT"/>
              </w:rPr>
              <w:t>.</w:t>
            </w:r>
            <w:r w:rsidRPr="0045538A">
              <w:rPr>
                <w:rFonts w:ascii="Times New Roman" w:eastAsia="Times New Roman" w:hAnsi="Times New Roman" w:cs="Times New Roman"/>
                <w:lang w:val="lt-LT"/>
              </w:rPr>
              <w:t xml:space="preserve"> Turi veikti bakterijas</w:t>
            </w:r>
            <w:r w:rsidR="00E412B2" w:rsidRPr="0045538A">
              <w:rPr>
                <w:rFonts w:ascii="Times New Roman" w:eastAsia="Times New Roman" w:hAnsi="Times New Roman" w:cs="Times New Roman"/>
                <w:lang w:val="lt-LT"/>
              </w:rPr>
              <w:t xml:space="preserve"> </w:t>
            </w:r>
            <w:r w:rsidRPr="0045538A">
              <w:rPr>
                <w:rFonts w:ascii="Times New Roman" w:eastAsia="Times New Roman" w:hAnsi="Times New Roman" w:cs="Times New Roman"/>
                <w:lang w:val="lt-LT"/>
              </w:rPr>
              <w:t xml:space="preserve">(EN13727), mikobakterijas (EN14348), </w:t>
            </w:r>
            <w:r w:rsidR="002C1655" w:rsidRPr="0045538A">
              <w:rPr>
                <w:rFonts w:ascii="Times New Roman" w:eastAsia="Times New Roman" w:hAnsi="Times New Roman" w:cs="Times New Roman"/>
                <w:lang w:val="lt-LT"/>
              </w:rPr>
              <w:t>mieliagrybi</w:t>
            </w:r>
            <w:r w:rsidR="007D0546" w:rsidRPr="0045538A">
              <w:rPr>
                <w:rFonts w:ascii="Times New Roman" w:eastAsia="Times New Roman" w:hAnsi="Times New Roman" w:cs="Times New Roman"/>
                <w:lang w:val="lt-LT"/>
              </w:rPr>
              <w:t>us</w:t>
            </w:r>
            <w:r w:rsidRPr="0045538A">
              <w:rPr>
                <w:rFonts w:ascii="Times New Roman" w:eastAsia="Times New Roman" w:hAnsi="Times New Roman" w:cs="Times New Roman"/>
                <w:lang w:val="lt-LT"/>
              </w:rPr>
              <w:t xml:space="preserve"> (EN13624), virusus </w:t>
            </w:r>
            <w:r w:rsidR="002816DE">
              <w:rPr>
                <w:rFonts w:ascii="Times New Roman" w:eastAsia="Times New Roman" w:hAnsi="Times New Roman" w:cs="Times New Roman"/>
                <w:lang w:val="lt-LT"/>
              </w:rPr>
              <w:t>(su apvalkalu</w:t>
            </w:r>
            <w:r w:rsidR="006169EC">
              <w:rPr>
                <w:rFonts w:ascii="Times New Roman" w:eastAsia="Times New Roman" w:hAnsi="Times New Roman" w:cs="Times New Roman"/>
                <w:lang w:val="lt-LT"/>
              </w:rPr>
              <w:t xml:space="preserve">) </w:t>
            </w:r>
            <w:r w:rsidR="00E412B2" w:rsidRPr="0045538A">
              <w:rPr>
                <w:rFonts w:ascii="Times New Roman" w:eastAsia="Times New Roman" w:hAnsi="Times New Roman" w:cs="Times New Roman"/>
                <w:lang w:val="lt-LT"/>
              </w:rPr>
              <w:t>(</w:t>
            </w:r>
            <w:r w:rsidRPr="0045538A">
              <w:rPr>
                <w:rFonts w:ascii="Times New Roman" w:eastAsia="Times New Roman" w:hAnsi="Times New Roman" w:cs="Times New Roman"/>
                <w:lang w:val="lt-LT"/>
              </w:rPr>
              <w:t>EN14476</w:t>
            </w:r>
            <w:r w:rsidR="006169EC">
              <w:rPr>
                <w:rFonts w:ascii="Times New Roman" w:eastAsia="Times New Roman" w:hAnsi="Times New Roman" w:cs="Times New Roman"/>
                <w:lang w:val="lt-LT"/>
              </w:rPr>
              <w:t xml:space="preserve"> ir </w:t>
            </w:r>
            <w:r w:rsidR="006169EC" w:rsidRPr="00F33A3F">
              <w:rPr>
                <w:rFonts w:ascii="Times New Roman" w:eastAsia="Times New Roman" w:hAnsi="Times New Roman" w:cs="Times New Roman"/>
                <w:lang w:val="lt-LT"/>
              </w:rPr>
              <w:t>EN17430</w:t>
            </w:r>
            <w:r w:rsidR="006169EC">
              <w:rPr>
                <w:rFonts w:ascii="Times New Roman" w:eastAsia="Times New Roman" w:hAnsi="Times New Roman" w:cs="Times New Roman"/>
                <w:lang w:val="lt-LT"/>
              </w:rPr>
              <w:t>)</w:t>
            </w:r>
            <w:r w:rsidRPr="0045538A">
              <w:rPr>
                <w:rFonts w:ascii="Times New Roman" w:eastAsia="Times New Roman" w:hAnsi="Times New Roman" w:cs="Times New Roman"/>
                <w:lang w:val="lt-LT"/>
              </w:rPr>
              <w:t>.</w:t>
            </w:r>
            <w:r w:rsidR="004A7930" w:rsidRPr="0045538A">
              <w:rPr>
                <w:rFonts w:ascii="Times New Roman" w:eastAsia="Times New Roman" w:hAnsi="Times New Roman" w:cs="Times New Roman"/>
                <w:lang w:val="lt-LT"/>
              </w:rPr>
              <w:t xml:space="preserve"> </w:t>
            </w:r>
          </w:p>
          <w:p w14:paraId="1B262024" w14:textId="4F7C4BDC" w:rsidR="004A5CE4" w:rsidRPr="0045538A" w:rsidRDefault="004A7930" w:rsidP="007165FC">
            <w:pPr>
              <w:spacing w:after="0" w:line="240" w:lineRule="auto"/>
              <w:jc w:val="both"/>
              <w:rPr>
                <w:rFonts w:ascii="Times New Roman" w:eastAsia="Times New Roman" w:hAnsi="Times New Roman" w:cs="Times New Roman"/>
                <w:lang w:val="lt-LT"/>
              </w:rPr>
            </w:pPr>
            <w:r w:rsidRPr="0045538A">
              <w:rPr>
                <w:rFonts w:ascii="Times New Roman" w:hAnsi="Times New Roman" w:cs="Times New Roman"/>
                <w:lang w:val="lt-LT"/>
              </w:rPr>
              <w:t>Pateikti atitikties sertifikatus ar kitus atitiktį nurodytiems standartams įrodančius dokumentus.</w:t>
            </w:r>
          </w:p>
        </w:tc>
        <w:tc>
          <w:tcPr>
            <w:tcW w:w="1165" w:type="dxa"/>
          </w:tcPr>
          <w:p w14:paraId="65895681" w14:textId="77777777" w:rsidR="00237986" w:rsidRPr="0045538A" w:rsidRDefault="00237986" w:rsidP="00237986">
            <w:pPr>
              <w:spacing w:after="0" w:line="240" w:lineRule="auto"/>
              <w:rPr>
                <w:rFonts w:ascii="Times New Roman" w:eastAsia="Times New Roman" w:hAnsi="Times New Roman" w:cs="Times New Roman"/>
                <w:b/>
                <w:lang w:val="lt-LT"/>
              </w:rPr>
            </w:pPr>
          </w:p>
        </w:tc>
        <w:tc>
          <w:tcPr>
            <w:tcW w:w="1042" w:type="dxa"/>
          </w:tcPr>
          <w:p w14:paraId="76BA126B" w14:textId="13274B88" w:rsidR="00237986" w:rsidRPr="0045538A" w:rsidRDefault="00237986" w:rsidP="00237986">
            <w:pPr>
              <w:spacing w:after="0" w:line="240" w:lineRule="auto"/>
              <w:rPr>
                <w:rFonts w:ascii="Times New Roman" w:eastAsia="Times New Roman" w:hAnsi="Times New Roman" w:cs="Times New Roman"/>
                <w:b/>
                <w:lang w:val="lt-LT"/>
              </w:rPr>
            </w:pPr>
          </w:p>
        </w:tc>
        <w:tc>
          <w:tcPr>
            <w:tcW w:w="1566" w:type="dxa"/>
          </w:tcPr>
          <w:p w14:paraId="5B619159" w14:textId="77777777" w:rsidR="00237986" w:rsidRPr="0045538A" w:rsidRDefault="00237986" w:rsidP="00237986">
            <w:pPr>
              <w:spacing w:after="0" w:line="240" w:lineRule="auto"/>
              <w:rPr>
                <w:rFonts w:ascii="Times New Roman" w:eastAsia="Times New Roman" w:hAnsi="Times New Roman" w:cs="Times New Roman"/>
                <w:b/>
                <w:lang w:val="lt-LT"/>
              </w:rPr>
            </w:pPr>
          </w:p>
        </w:tc>
      </w:tr>
      <w:tr w:rsidR="001920CA" w:rsidRPr="0045538A" w14:paraId="3ED0996E" w14:textId="77777777" w:rsidTr="00861FB8">
        <w:tc>
          <w:tcPr>
            <w:tcW w:w="0" w:type="auto"/>
            <w:shd w:val="clear" w:color="auto" w:fill="C2D69B" w:themeFill="accent3" w:themeFillTint="99"/>
          </w:tcPr>
          <w:p w14:paraId="4F92FCF5" w14:textId="17B54033"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1.2.2</w:t>
            </w:r>
          </w:p>
        </w:tc>
        <w:tc>
          <w:tcPr>
            <w:tcW w:w="0" w:type="auto"/>
            <w:shd w:val="clear" w:color="auto" w:fill="C2D69B" w:themeFill="accent3" w:themeFillTint="99"/>
          </w:tcPr>
          <w:p w14:paraId="1DA16533" w14:textId="77777777" w:rsidR="00237986" w:rsidRPr="0045538A" w:rsidRDefault="00237986" w:rsidP="00237986">
            <w:pPr>
              <w:spacing w:after="0" w:line="240" w:lineRule="auto"/>
              <w:contextualSpacing/>
              <w:rPr>
                <w:rFonts w:ascii="Times New Roman" w:eastAsia="Times New Roman" w:hAnsi="Times New Roman" w:cs="Times New Roman"/>
                <w:lang w:val="lt-LT"/>
              </w:rPr>
            </w:pPr>
            <w:r w:rsidRPr="0045538A">
              <w:rPr>
                <w:rFonts w:ascii="Times New Roman" w:eastAsia="Times New Roman" w:hAnsi="Times New Roman" w:cs="Times New Roman"/>
                <w:lang w:val="lt-LT"/>
              </w:rPr>
              <w:t>Pompa 500 ml pakuotei</w:t>
            </w:r>
          </w:p>
          <w:p w14:paraId="54FF2862" w14:textId="28A2677D" w:rsidR="00C03C60" w:rsidRPr="0045538A" w:rsidRDefault="00C03C60" w:rsidP="00237986">
            <w:pPr>
              <w:spacing w:after="0" w:line="240" w:lineRule="auto"/>
              <w:contextualSpacing/>
              <w:rPr>
                <w:rFonts w:ascii="Times New Roman" w:eastAsia="Times New Roman" w:hAnsi="Times New Roman" w:cs="Times New Roman"/>
                <w:lang w:val="lt-LT"/>
              </w:rPr>
            </w:pPr>
          </w:p>
        </w:tc>
        <w:tc>
          <w:tcPr>
            <w:tcW w:w="0" w:type="auto"/>
            <w:shd w:val="clear" w:color="auto" w:fill="C2D69B" w:themeFill="accent3" w:themeFillTint="99"/>
          </w:tcPr>
          <w:p w14:paraId="5BBD0839" w14:textId="50102A73"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vnt.</w:t>
            </w:r>
          </w:p>
        </w:tc>
        <w:tc>
          <w:tcPr>
            <w:tcW w:w="0" w:type="auto"/>
            <w:shd w:val="clear" w:color="auto" w:fill="C2D69B" w:themeFill="accent3" w:themeFillTint="99"/>
          </w:tcPr>
          <w:p w14:paraId="7DF15DA0" w14:textId="48CDEB0C" w:rsidR="00237986" w:rsidRPr="0045538A" w:rsidRDefault="00FB0AA7"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50</w:t>
            </w:r>
          </w:p>
        </w:tc>
        <w:tc>
          <w:tcPr>
            <w:tcW w:w="6135" w:type="dxa"/>
            <w:vMerge/>
          </w:tcPr>
          <w:p w14:paraId="2FA1CB0C" w14:textId="77777777" w:rsidR="00237986" w:rsidRPr="0045538A" w:rsidRDefault="00237986" w:rsidP="00237986">
            <w:pPr>
              <w:spacing w:after="0" w:line="240" w:lineRule="auto"/>
              <w:rPr>
                <w:rFonts w:ascii="Times New Roman" w:eastAsia="Times New Roman" w:hAnsi="Times New Roman" w:cs="Times New Roman"/>
                <w:b/>
                <w:lang w:val="lt-LT"/>
              </w:rPr>
            </w:pPr>
          </w:p>
        </w:tc>
        <w:tc>
          <w:tcPr>
            <w:tcW w:w="1165" w:type="dxa"/>
          </w:tcPr>
          <w:p w14:paraId="6CF75204" w14:textId="77777777" w:rsidR="00237986" w:rsidRPr="0045538A" w:rsidRDefault="00237986" w:rsidP="00237986">
            <w:pPr>
              <w:spacing w:after="0" w:line="240" w:lineRule="auto"/>
              <w:rPr>
                <w:rFonts w:ascii="Times New Roman" w:eastAsia="Times New Roman" w:hAnsi="Times New Roman" w:cs="Times New Roman"/>
                <w:b/>
                <w:lang w:val="lt-LT"/>
              </w:rPr>
            </w:pPr>
          </w:p>
        </w:tc>
        <w:tc>
          <w:tcPr>
            <w:tcW w:w="1042" w:type="dxa"/>
          </w:tcPr>
          <w:p w14:paraId="6712484E" w14:textId="77777777" w:rsidR="00237986" w:rsidRPr="0045538A" w:rsidRDefault="00237986" w:rsidP="00237986">
            <w:pPr>
              <w:spacing w:after="0" w:line="240" w:lineRule="auto"/>
              <w:rPr>
                <w:rFonts w:ascii="Times New Roman" w:eastAsia="Times New Roman" w:hAnsi="Times New Roman" w:cs="Times New Roman"/>
                <w:b/>
                <w:lang w:val="lt-LT"/>
              </w:rPr>
            </w:pPr>
          </w:p>
        </w:tc>
        <w:tc>
          <w:tcPr>
            <w:tcW w:w="1566" w:type="dxa"/>
          </w:tcPr>
          <w:p w14:paraId="436CC50F" w14:textId="77777777" w:rsidR="00237986" w:rsidRPr="0045538A" w:rsidRDefault="00237986" w:rsidP="00237986">
            <w:pPr>
              <w:spacing w:after="0" w:line="240" w:lineRule="auto"/>
              <w:rPr>
                <w:rFonts w:ascii="Times New Roman" w:eastAsia="Times New Roman" w:hAnsi="Times New Roman" w:cs="Times New Roman"/>
                <w:b/>
                <w:lang w:val="lt-LT"/>
              </w:rPr>
            </w:pPr>
          </w:p>
        </w:tc>
      </w:tr>
      <w:tr w:rsidR="007165FC" w:rsidRPr="0045538A" w14:paraId="2ED73B66" w14:textId="77777777" w:rsidTr="0031629F">
        <w:trPr>
          <w:trHeight w:val="516"/>
        </w:trPr>
        <w:tc>
          <w:tcPr>
            <w:tcW w:w="0" w:type="auto"/>
            <w:shd w:val="clear" w:color="auto" w:fill="C2D69B" w:themeFill="accent3" w:themeFillTint="99"/>
          </w:tcPr>
          <w:p w14:paraId="569F1FAB" w14:textId="27D324B6" w:rsidR="007165FC" w:rsidRPr="0045538A" w:rsidRDefault="007165FC"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1.2.3</w:t>
            </w:r>
          </w:p>
        </w:tc>
        <w:tc>
          <w:tcPr>
            <w:tcW w:w="0" w:type="auto"/>
            <w:shd w:val="clear" w:color="auto" w:fill="C2D69B" w:themeFill="accent3" w:themeFillTint="99"/>
          </w:tcPr>
          <w:p w14:paraId="4F5813FB" w14:textId="1D528A8B" w:rsidR="007165FC" w:rsidRPr="0045538A" w:rsidRDefault="007165FC" w:rsidP="00237986">
            <w:pPr>
              <w:spacing w:after="0" w:line="240" w:lineRule="auto"/>
              <w:ind w:left="33"/>
              <w:rPr>
                <w:rFonts w:ascii="Times New Roman" w:eastAsia="Times New Roman" w:hAnsi="Times New Roman" w:cs="Times New Roman"/>
                <w:highlight w:val="red"/>
                <w:lang w:val="lt-LT"/>
              </w:rPr>
            </w:pPr>
            <w:r w:rsidRPr="0045538A">
              <w:rPr>
                <w:rFonts w:ascii="Times New Roman" w:eastAsia="Times New Roman" w:hAnsi="Times New Roman" w:cs="Times New Roman"/>
                <w:lang w:val="lt-LT"/>
              </w:rPr>
              <w:t>1000 ml pakuotė</w:t>
            </w:r>
          </w:p>
        </w:tc>
        <w:tc>
          <w:tcPr>
            <w:tcW w:w="0" w:type="auto"/>
            <w:shd w:val="clear" w:color="auto" w:fill="C2D69B" w:themeFill="accent3" w:themeFillTint="99"/>
          </w:tcPr>
          <w:p w14:paraId="01037302" w14:textId="10D9F7EE" w:rsidR="007165FC" w:rsidRPr="0045538A" w:rsidRDefault="007165FC"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vnt.</w:t>
            </w:r>
          </w:p>
        </w:tc>
        <w:tc>
          <w:tcPr>
            <w:tcW w:w="0" w:type="auto"/>
            <w:shd w:val="clear" w:color="auto" w:fill="C2D69B" w:themeFill="accent3" w:themeFillTint="99"/>
          </w:tcPr>
          <w:p w14:paraId="7C5FB9A3" w14:textId="4B4E778C" w:rsidR="007165FC" w:rsidRPr="0045538A" w:rsidRDefault="007165FC"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150</w:t>
            </w:r>
          </w:p>
        </w:tc>
        <w:tc>
          <w:tcPr>
            <w:tcW w:w="6135" w:type="dxa"/>
            <w:vMerge/>
          </w:tcPr>
          <w:p w14:paraId="7F619EF8" w14:textId="77777777" w:rsidR="007165FC" w:rsidRPr="0045538A" w:rsidRDefault="007165FC" w:rsidP="00237986">
            <w:pPr>
              <w:spacing w:after="0" w:line="240" w:lineRule="auto"/>
              <w:rPr>
                <w:rFonts w:ascii="Times New Roman" w:eastAsia="Times New Roman" w:hAnsi="Times New Roman" w:cs="Times New Roman"/>
                <w:b/>
                <w:lang w:val="lt-LT"/>
              </w:rPr>
            </w:pPr>
          </w:p>
        </w:tc>
        <w:tc>
          <w:tcPr>
            <w:tcW w:w="1165" w:type="dxa"/>
          </w:tcPr>
          <w:p w14:paraId="04D3BD7F" w14:textId="77777777" w:rsidR="007165FC" w:rsidRPr="0045538A" w:rsidRDefault="007165FC" w:rsidP="00237986">
            <w:pPr>
              <w:spacing w:after="0" w:line="240" w:lineRule="auto"/>
              <w:rPr>
                <w:rFonts w:ascii="Times New Roman" w:eastAsia="Times New Roman" w:hAnsi="Times New Roman" w:cs="Times New Roman"/>
                <w:b/>
                <w:lang w:val="lt-LT"/>
              </w:rPr>
            </w:pPr>
          </w:p>
        </w:tc>
        <w:tc>
          <w:tcPr>
            <w:tcW w:w="1042" w:type="dxa"/>
          </w:tcPr>
          <w:p w14:paraId="645196F1" w14:textId="60C8723F" w:rsidR="007165FC" w:rsidRPr="0045538A" w:rsidRDefault="007165FC" w:rsidP="00237986">
            <w:pPr>
              <w:spacing w:after="0" w:line="240" w:lineRule="auto"/>
              <w:rPr>
                <w:rFonts w:ascii="Times New Roman" w:eastAsia="Times New Roman" w:hAnsi="Times New Roman" w:cs="Times New Roman"/>
                <w:b/>
                <w:lang w:val="lt-LT"/>
              </w:rPr>
            </w:pPr>
          </w:p>
        </w:tc>
        <w:tc>
          <w:tcPr>
            <w:tcW w:w="1566" w:type="dxa"/>
          </w:tcPr>
          <w:p w14:paraId="2918934A" w14:textId="77777777" w:rsidR="007165FC" w:rsidRPr="0045538A" w:rsidRDefault="007165FC" w:rsidP="00237986">
            <w:pPr>
              <w:spacing w:after="0" w:line="240" w:lineRule="auto"/>
              <w:rPr>
                <w:rFonts w:ascii="Times New Roman" w:eastAsia="Times New Roman" w:hAnsi="Times New Roman" w:cs="Times New Roman"/>
                <w:b/>
                <w:lang w:val="lt-LT"/>
              </w:rPr>
            </w:pPr>
          </w:p>
        </w:tc>
      </w:tr>
      <w:tr w:rsidR="00C60B1C" w:rsidRPr="0045538A" w14:paraId="7B787680" w14:textId="77777777" w:rsidTr="00861FB8">
        <w:trPr>
          <w:trHeight w:val="221"/>
        </w:trPr>
        <w:tc>
          <w:tcPr>
            <w:tcW w:w="0" w:type="auto"/>
            <w:shd w:val="clear" w:color="auto" w:fill="C2D69B" w:themeFill="accent3" w:themeFillTint="99"/>
          </w:tcPr>
          <w:p w14:paraId="1A24501E" w14:textId="3ADEA8F3" w:rsidR="00C60B1C" w:rsidRPr="0045538A" w:rsidRDefault="007165FC"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1.2.4</w:t>
            </w:r>
          </w:p>
        </w:tc>
        <w:tc>
          <w:tcPr>
            <w:tcW w:w="0" w:type="auto"/>
            <w:shd w:val="clear" w:color="auto" w:fill="C2D69B" w:themeFill="accent3" w:themeFillTint="99"/>
          </w:tcPr>
          <w:p w14:paraId="7E225E52" w14:textId="0CA322CB" w:rsidR="00C60B1C" w:rsidRPr="0045538A" w:rsidRDefault="007165FC" w:rsidP="00237986">
            <w:pPr>
              <w:spacing w:after="0" w:line="240" w:lineRule="auto"/>
              <w:contextualSpacing/>
              <w:rPr>
                <w:rFonts w:ascii="Times New Roman" w:eastAsia="Times New Roman" w:hAnsi="Times New Roman" w:cs="Times New Roman"/>
                <w:lang w:val="lt-LT"/>
              </w:rPr>
            </w:pPr>
            <w:r w:rsidRPr="0045538A">
              <w:rPr>
                <w:rFonts w:ascii="Times New Roman" w:eastAsia="Times New Roman" w:hAnsi="Times New Roman" w:cs="Times New Roman"/>
                <w:lang w:val="lt-LT"/>
              </w:rPr>
              <w:t>Pompa 1000 ml pakuotei</w:t>
            </w:r>
          </w:p>
        </w:tc>
        <w:tc>
          <w:tcPr>
            <w:tcW w:w="0" w:type="auto"/>
            <w:shd w:val="clear" w:color="auto" w:fill="C2D69B" w:themeFill="accent3" w:themeFillTint="99"/>
          </w:tcPr>
          <w:p w14:paraId="07895E50" w14:textId="7BCB67B0" w:rsidR="00C60B1C" w:rsidRPr="0045538A" w:rsidRDefault="007165FC"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vnt.</w:t>
            </w:r>
          </w:p>
        </w:tc>
        <w:tc>
          <w:tcPr>
            <w:tcW w:w="0" w:type="auto"/>
            <w:shd w:val="clear" w:color="auto" w:fill="C2D69B" w:themeFill="accent3" w:themeFillTint="99"/>
          </w:tcPr>
          <w:p w14:paraId="3BF3D38B" w14:textId="39C0A3B4" w:rsidR="00C60B1C" w:rsidRPr="0045538A" w:rsidRDefault="007165FC"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50</w:t>
            </w:r>
          </w:p>
        </w:tc>
        <w:tc>
          <w:tcPr>
            <w:tcW w:w="6135" w:type="dxa"/>
            <w:vMerge/>
          </w:tcPr>
          <w:p w14:paraId="140742FB" w14:textId="77777777" w:rsidR="00C60B1C" w:rsidRPr="0045538A" w:rsidRDefault="00C60B1C" w:rsidP="00237986">
            <w:pPr>
              <w:spacing w:after="0" w:line="240" w:lineRule="auto"/>
              <w:rPr>
                <w:rFonts w:ascii="Times New Roman" w:eastAsia="Times New Roman" w:hAnsi="Times New Roman" w:cs="Times New Roman"/>
                <w:b/>
                <w:lang w:val="lt-LT"/>
              </w:rPr>
            </w:pPr>
          </w:p>
        </w:tc>
        <w:tc>
          <w:tcPr>
            <w:tcW w:w="1165" w:type="dxa"/>
          </w:tcPr>
          <w:p w14:paraId="75A15599" w14:textId="77777777" w:rsidR="00C60B1C" w:rsidRPr="0045538A" w:rsidRDefault="00C60B1C" w:rsidP="00237986">
            <w:pPr>
              <w:spacing w:after="0" w:line="240" w:lineRule="auto"/>
              <w:rPr>
                <w:rFonts w:ascii="Times New Roman" w:eastAsia="Times New Roman" w:hAnsi="Times New Roman" w:cs="Times New Roman"/>
                <w:b/>
                <w:lang w:val="lt-LT"/>
              </w:rPr>
            </w:pPr>
          </w:p>
        </w:tc>
        <w:tc>
          <w:tcPr>
            <w:tcW w:w="1042" w:type="dxa"/>
          </w:tcPr>
          <w:p w14:paraId="495DB42F" w14:textId="77777777" w:rsidR="00C60B1C" w:rsidRPr="0045538A" w:rsidRDefault="00C60B1C" w:rsidP="00237986">
            <w:pPr>
              <w:spacing w:after="0" w:line="240" w:lineRule="auto"/>
              <w:rPr>
                <w:rFonts w:ascii="Times New Roman" w:eastAsia="Times New Roman" w:hAnsi="Times New Roman" w:cs="Times New Roman"/>
                <w:b/>
                <w:lang w:val="lt-LT"/>
              </w:rPr>
            </w:pPr>
          </w:p>
        </w:tc>
        <w:tc>
          <w:tcPr>
            <w:tcW w:w="1566" w:type="dxa"/>
          </w:tcPr>
          <w:p w14:paraId="2AD6549B" w14:textId="77777777" w:rsidR="00C60B1C" w:rsidRPr="0045538A" w:rsidRDefault="00C60B1C" w:rsidP="00237986">
            <w:pPr>
              <w:spacing w:after="0" w:line="240" w:lineRule="auto"/>
              <w:rPr>
                <w:rFonts w:ascii="Times New Roman" w:eastAsia="Times New Roman" w:hAnsi="Times New Roman" w:cs="Times New Roman"/>
                <w:b/>
                <w:lang w:val="lt-LT"/>
              </w:rPr>
            </w:pPr>
          </w:p>
        </w:tc>
      </w:tr>
      <w:tr w:rsidR="007165FC" w:rsidRPr="0045538A" w14:paraId="40AC377D" w14:textId="77777777" w:rsidTr="0031629F">
        <w:trPr>
          <w:trHeight w:val="516"/>
        </w:trPr>
        <w:tc>
          <w:tcPr>
            <w:tcW w:w="0" w:type="auto"/>
            <w:shd w:val="clear" w:color="auto" w:fill="C2D69B" w:themeFill="accent3" w:themeFillTint="99"/>
          </w:tcPr>
          <w:p w14:paraId="4ACE482D" w14:textId="3F112AC3" w:rsidR="007165FC" w:rsidRPr="0045538A" w:rsidRDefault="007165FC"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lastRenderedPageBreak/>
              <w:t>1.2.5</w:t>
            </w:r>
          </w:p>
        </w:tc>
        <w:tc>
          <w:tcPr>
            <w:tcW w:w="0" w:type="auto"/>
            <w:shd w:val="clear" w:color="auto" w:fill="C2D69B" w:themeFill="accent3" w:themeFillTint="99"/>
          </w:tcPr>
          <w:p w14:paraId="66B3D191" w14:textId="77777777" w:rsidR="007165FC" w:rsidRPr="0045538A" w:rsidRDefault="007165FC"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5 l pakuotė</w:t>
            </w:r>
          </w:p>
          <w:p w14:paraId="1B7BA51C" w14:textId="77777777" w:rsidR="007165FC" w:rsidRPr="0045538A" w:rsidRDefault="007165FC" w:rsidP="00237986">
            <w:pPr>
              <w:spacing w:after="0" w:line="240" w:lineRule="auto"/>
              <w:rPr>
                <w:rFonts w:ascii="Times New Roman" w:eastAsia="Times New Roman" w:hAnsi="Times New Roman" w:cs="Times New Roman"/>
                <w:lang w:val="lt-LT"/>
              </w:rPr>
            </w:pPr>
          </w:p>
        </w:tc>
        <w:tc>
          <w:tcPr>
            <w:tcW w:w="0" w:type="auto"/>
            <w:shd w:val="clear" w:color="auto" w:fill="C2D69B" w:themeFill="accent3" w:themeFillTint="99"/>
          </w:tcPr>
          <w:p w14:paraId="7179D931" w14:textId="77777777" w:rsidR="007165FC" w:rsidRPr="0045538A" w:rsidRDefault="007165FC"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vnt.</w:t>
            </w:r>
          </w:p>
        </w:tc>
        <w:tc>
          <w:tcPr>
            <w:tcW w:w="0" w:type="auto"/>
            <w:shd w:val="clear" w:color="auto" w:fill="C2D69B" w:themeFill="accent3" w:themeFillTint="99"/>
          </w:tcPr>
          <w:p w14:paraId="6A8E2B94" w14:textId="37B3AFCA" w:rsidR="007165FC" w:rsidRPr="0045538A" w:rsidRDefault="007165FC"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150</w:t>
            </w:r>
          </w:p>
        </w:tc>
        <w:tc>
          <w:tcPr>
            <w:tcW w:w="6135" w:type="dxa"/>
            <w:vMerge/>
          </w:tcPr>
          <w:p w14:paraId="6B2AB37D" w14:textId="77777777" w:rsidR="007165FC" w:rsidRPr="0045538A" w:rsidRDefault="007165FC" w:rsidP="00237986">
            <w:pPr>
              <w:spacing w:after="0" w:line="240" w:lineRule="auto"/>
              <w:rPr>
                <w:rFonts w:ascii="Times New Roman" w:eastAsia="Times New Roman" w:hAnsi="Times New Roman" w:cs="Times New Roman"/>
                <w:b/>
                <w:lang w:val="lt-LT"/>
              </w:rPr>
            </w:pPr>
          </w:p>
        </w:tc>
        <w:tc>
          <w:tcPr>
            <w:tcW w:w="1165" w:type="dxa"/>
          </w:tcPr>
          <w:p w14:paraId="2AA41EB9" w14:textId="77777777" w:rsidR="007165FC" w:rsidRPr="0045538A" w:rsidRDefault="007165FC" w:rsidP="00237986">
            <w:pPr>
              <w:spacing w:after="0" w:line="240" w:lineRule="auto"/>
              <w:rPr>
                <w:rFonts w:ascii="Times New Roman" w:eastAsia="Times New Roman" w:hAnsi="Times New Roman" w:cs="Times New Roman"/>
                <w:b/>
                <w:lang w:val="lt-LT"/>
              </w:rPr>
            </w:pPr>
          </w:p>
        </w:tc>
        <w:tc>
          <w:tcPr>
            <w:tcW w:w="1042" w:type="dxa"/>
          </w:tcPr>
          <w:p w14:paraId="6345F0EA" w14:textId="02AFBAF6" w:rsidR="007165FC" w:rsidRPr="0045538A" w:rsidRDefault="007165FC" w:rsidP="00237986">
            <w:pPr>
              <w:spacing w:after="0" w:line="240" w:lineRule="auto"/>
              <w:rPr>
                <w:rFonts w:ascii="Times New Roman" w:eastAsia="Times New Roman" w:hAnsi="Times New Roman" w:cs="Times New Roman"/>
                <w:b/>
                <w:lang w:val="lt-LT"/>
              </w:rPr>
            </w:pPr>
          </w:p>
        </w:tc>
        <w:tc>
          <w:tcPr>
            <w:tcW w:w="1566" w:type="dxa"/>
          </w:tcPr>
          <w:p w14:paraId="0D383740" w14:textId="77777777" w:rsidR="007165FC" w:rsidRPr="0045538A" w:rsidRDefault="007165FC" w:rsidP="00237986">
            <w:pPr>
              <w:spacing w:after="0" w:line="240" w:lineRule="auto"/>
              <w:rPr>
                <w:rFonts w:ascii="Times New Roman" w:eastAsia="Times New Roman" w:hAnsi="Times New Roman" w:cs="Times New Roman"/>
                <w:b/>
                <w:lang w:val="lt-LT"/>
              </w:rPr>
            </w:pPr>
          </w:p>
        </w:tc>
      </w:tr>
      <w:tr w:rsidR="00716CA6" w:rsidRPr="0045538A" w14:paraId="7804DA91" w14:textId="77777777" w:rsidTr="00CE5B0D">
        <w:trPr>
          <w:trHeight w:val="255"/>
        </w:trPr>
        <w:tc>
          <w:tcPr>
            <w:tcW w:w="13937" w:type="dxa"/>
            <w:gridSpan w:val="7"/>
            <w:shd w:val="clear" w:color="auto" w:fill="C2D69B" w:themeFill="accent3" w:themeFillTint="99"/>
          </w:tcPr>
          <w:p w14:paraId="72B4AC25" w14:textId="42903801" w:rsidR="00716CA6" w:rsidRPr="0045538A" w:rsidRDefault="00716CA6" w:rsidP="003C442E">
            <w:pPr>
              <w:spacing w:after="0" w:line="240" w:lineRule="auto"/>
              <w:jc w:val="right"/>
              <w:rPr>
                <w:rFonts w:ascii="Times New Roman" w:eastAsia="Times New Roman" w:hAnsi="Times New Roman" w:cs="Times New Roman"/>
                <w:b/>
                <w:lang w:val="lt-LT"/>
              </w:rPr>
            </w:pPr>
            <w:r w:rsidRPr="0045538A">
              <w:rPr>
                <w:rFonts w:ascii="Times New Roman" w:eastAsia="Times New Roman" w:hAnsi="Times New Roman" w:cs="Times New Roman"/>
                <w:b/>
                <w:lang w:val="lt-LT"/>
              </w:rPr>
              <w:t>Viso 1.2 kaina:</w:t>
            </w:r>
          </w:p>
        </w:tc>
        <w:tc>
          <w:tcPr>
            <w:tcW w:w="1566" w:type="dxa"/>
          </w:tcPr>
          <w:p w14:paraId="576069F1" w14:textId="77777777" w:rsidR="00716CA6" w:rsidRPr="0045538A" w:rsidRDefault="00716CA6" w:rsidP="00237986">
            <w:pPr>
              <w:spacing w:after="0" w:line="240" w:lineRule="auto"/>
              <w:rPr>
                <w:rFonts w:ascii="Times New Roman" w:eastAsia="Times New Roman" w:hAnsi="Times New Roman" w:cs="Times New Roman"/>
                <w:b/>
                <w:lang w:val="lt-LT"/>
              </w:rPr>
            </w:pPr>
          </w:p>
          <w:p w14:paraId="183D0566" w14:textId="173495B8" w:rsidR="002803C5" w:rsidRPr="0045538A" w:rsidRDefault="002803C5" w:rsidP="00237986">
            <w:pPr>
              <w:spacing w:after="0" w:line="240" w:lineRule="auto"/>
              <w:rPr>
                <w:rFonts w:ascii="Times New Roman" w:eastAsia="Times New Roman" w:hAnsi="Times New Roman" w:cs="Times New Roman"/>
                <w:b/>
                <w:lang w:val="lt-LT"/>
              </w:rPr>
            </w:pPr>
          </w:p>
        </w:tc>
      </w:tr>
      <w:tr w:rsidR="00B55069" w:rsidRPr="0045538A" w14:paraId="38F20A27" w14:textId="77777777" w:rsidTr="00177C97">
        <w:trPr>
          <w:trHeight w:val="2295"/>
        </w:trPr>
        <w:tc>
          <w:tcPr>
            <w:tcW w:w="15503" w:type="dxa"/>
            <w:gridSpan w:val="8"/>
            <w:shd w:val="clear" w:color="auto" w:fill="C2D69B" w:themeFill="accent3" w:themeFillTint="99"/>
          </w:tcPr>
          <w:p w14:paraId="7581FA4B" w14:textId="2D7B643B" w:rsidR="00B55069" w:rsidRPr="0045538A" w:rsidRDefault="00B55069" w:rsidP="00B55069">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b/>
                <w:lang w:val="lt-LT"/>
              </w:rPr>
              <w:t xml:space="preserve">Pastaba. </w:t>
            </w:r>
            <w:r w:rsidRPr="0045538A">
              <w:rPr>
                <w:rFonts w:ascii="Times New Roman" w:eastAsia="Times New Roman" w:hAnsi="Times New Roman" w:cs="Times New Roman"/>
                <w:lang w:val="lt-LT"/>
              </w:rPr>
              <w:t xml:space="preserve">Priemonių pakuotės turi tikti </w:t>
            </w:r>
            <w:r w:rsidRPr="0045538A">
              <w:rPr>
                <w:rFonts w:ascii="Times New Roman" w:eastAsia="Times New Roman" w:hAnsi="Times New Roman" w:cs="Times New Roman"/>
                <w:bCs/>
                <w:lang w:val="lt-LT"/>
              </w:rPr>
              <w:t>Eurodispenser</w:t>
            </w:r>
            <w:r w:rsidRPr="0045538A">
              <w:rPr>
                <w:rFonts w:ascii="Times New Roman" w:eastAsia="Times New Roman" w:hAnsi="Times New Roman" w:cs="Times New Roman"/>
                <w:lang w:val="lt-LT"/>
              </w:rPr>
              <w:t xml:space="preserve"> laikikliams – dozatoriams, naudojamiems įstaigoje, o jeigu netinka, tai tiekėjas privalo  pateikti įstaigai reikiamą kiekį laikiklių – dozatorių nemokamai.</w:t>
            </w:r>
          </w:p>
          <w:p w14:paraId="166BF351" w14:textId="77777777" w:rsidR="00B55069" w:rsidRPr="0045538A" w:rsidRDefault="00B55069" w:rsidP="00B55069">
            <w:pPr>
              <w:spacing w:after="0" w:line="240" w:lineRule="auto"/>
              <w:rPr>
                <w:rFonts w:ascii="Times New Roman" w:eastAsia="Times New Roman" w:hAnsi="Times New Roman" w:cs="Times New Roman"/>
                <w:b/>
                <w:lang w:val="lt-LT"/>
              </w:rPr>
            </w:pPr>
          </w:p>
          <w:p w14:paraId="4662210C" w14:textId="7A2B4BAC" w:rsidR="00B55069" w:rsidRPr="0045538A" w:rsidRDefault="00B55069" w:rsidP="00B55069">
            <w:pPr>
              <w:spacing w:after="0" w:line="240" w:lineRule="auto"/>
              <w:jc w:val="both"/>
              <w:rPr>
                <w:rFonts w:ascii="Times New Roman" w:eastAsia="Times New Roman" w:hAnsi="Times New Roman" w:cs="Times New Roman"/>
                <w:lang w:val="lt-LT"/>
              </w:rPr>
            </w:pPr>
            <w:r w:rsidRPr="0045538A">
              <w:rPr>
                <w:rFonts w:ascii="Times New Roman" w:eastAsia="Times New Roman" w:hAnsi="Times New Roman" w:cs="Times New Roman"/>
                <w:b/>
                <w:bCs/>
                <w:iCs/>
                <w:lang w:val="lt-LT"/>
              </w:rPr>
              <w:t xml:space="preserve">Alkūniniai sieniniai laikikliai - dozatoriai </w:t>
            </w:r>
            <w:r w:rsidRPr="0045538A">
              <w:rPr>
                <w:rFonts w:ascii="Times New Roman" w:eastAsia="Times New Roman" w:hAnsi="Times New Roman" w:cs="Times New Roman"/>
                <w:iCs/>
                <w:lang w:val="lt-LT"/>
              </w:rPr>
              <w:t>(d</w:t>
            </w:r>
            <w:r w:rsidRPr="0045538A">
              <w:rPr>
                <w:rFonts w:ascii="Times New Roman" w:eastAsia="Times New Roman" w:hAnsi="Times New Roman" w:cs="Times New Roman"/>
                <w:lang w:val="lt-LT"/>
              </w:rPr>
              <w:t xml:space="preserve">ozavimas alkūnine svirtimi ne trumpesne nei 20 cm. Lengvai išardomi, dezinfekuojami. Dozavimo pompa dozuoja 1,5-3ml skysčio. Tinkantys 1 litro muilo ir rankų antiseptiko talpoms. Komplekte turi būti visi tvirtinimui reikalingi elementai, dozavimo pompa) – </w:t>
            </w:r>
            <w:r w:rsidR="001A6FA0" w:rsidRPr="0045538A">
              <w:rPr>
                <w:rFonts w:ascii="Times New Roman" w:eastAsia="Times New Roman" w:hAnsi="Times New Roman" w:cs="Times New Roman"/>
                <w:lang w:val="lt-LT"/>
              </w:rPr>
              <w:t>50</w:t>
            </w:r>
            <w:r w:rsidRPr="0045538A">
              <w:rPr>
                <w:rFonts w:ascii="Times New Roman" w:eastAsia="Times New Roman" w:hAnsi="Times New Roman" w:cs="Times New Roman"/>
                <w:lang w:val="lt-LT"/>
              </w:rPr>
              <w:t xml:space="preserve"> vnt. </w:t>
            </w:r>
          </w:p>
          <w:p w14:paraId="3D9AB329" w14:textId="77777777" w:rsidR="00B55069" w:rsidRPr="0045538A" w:rsidRDefault="00B55069" w:rsidP="00B55069">
            <w:pPr>
              <w:spacing w:after="0" w:line="240" w:lineRule="auto"/>
              <w:rPr>
                <w:rFonts w:ascii="Times New Roman" w:eastAsia="Times New Roman" w:hAnsi="Times New Roman" w:cs="Times New Roman"/>
                <w:b/>
                <w:lang w:val="lt-LT"/>
              </w:rPr>
            </w:pPr>
          </w:p>
          <w:p w14:paraId="72D7F1A6" w14:textId="77777777" w:rsidR="00B55069" w:rsidRPr="0045538A" w:rsidRDefault="00B55069" w:rsidP="00B55069">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b/>
                <w:bCs/>
                <w:iCs/>
                <w:lang w:val="lt-LT"/>
              </w:rPr>
              <w:t>Sieniniai laikikliai (s</w:t>
            </w:r>
            <w:r w:rsidRPr="0045538A">
              <w:rPr>
                <w:rFonts w:ascii="Times New Roman" w:eastAsia="Times New Roman" w:hAnsi="Times New Roman" w:cs="Times New Roman"/>
                <w:lang w:val="lt-LT"/>
              </w:rPr>
              <w:t xml:space="preserve">kirti  0,5 l ir 1,0 l muilo ir antiseptiko talpoms. Pagaminti iš plastiko.): </w:t>
            </w:r>
          </w:p>
          <w:p w14:paraId="615E71A0" w14:textId="656CAE5A" w:rsidR="00B55069" w:rsidRPr="0045538A" w:rsidRDefault="00B55069" w:rsidP="00B55069">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 xml:space="preserve">0,5 l talpai – </w:t>
            </w:r>
            <w:r w:rsidR="0036011B" w:rsidRPr="0045538A">
              <w:rPr>
                <w:rFonts w:ascii="Times New Roman" w:eastAsia="Times New Roman" w:hAnsi="Times New Roman" w:cs="Times New Roman"/>
                <w:lang w:val="lt-LT"/>
              </w:rPr>
              <w:t>50</w:t>
            </w:r>
            <w:r w:rsidRPr="0045538A">
              <w:rPr>
                <w:rFonts w:ascii="Times New Roman" w:eastAsia="Times New Roman" w:hAnsi="Times New Roman" w:cs="Times New Roman"/>
                <w:lang w:val="lt-LT"/>
              </w:rPr>
              <w:t xml:space="preserve"> vnt.;</w:t>
            </w:r>
          </w:p>
          <w:p w14:paraId="7F39FEEF" w14:textId="477E6368" w:rsidR="00B55069" w:rsidRPr="0045538A" w:rsidRDefault="00B55069" w:rsidP="00B55069">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 xml:space="preserve">1,0 l talpai – </w:t>
            </w:r>
            <w:r w:rsidR="00C17D74" w:rsidRPr="0045538A">
              <w:rPr>
                <w:rFonts w:ascii="Times New Roman" w:eastAsia="Times New Roman" w:hAnsi="Times New Roman" w:cs="Times New Roman"/>
                <w:lang w:val="lt-LT"/>
              </w:rPr>
              <w:t>50</w:t>
            </w:r>
            <w:r w:rsidRPr="0045538A">
              <w:rPr>
                <w:rFonts w:ascii="Times New Roman" w:eastAsia="Times New Roman" w:hAnsi="Times New Roman" w:cs="Times New Roman"/>
                <w:lang w:val="lt-LT"/>
              </w:rPr>
              <w:t xml:space="preserve"> vnt.</w:t>
            </w:r>
          </w:p>
          <w:p w14:paraId="3057F22A" w14:textId="77777777" w:rsidR="00B55069" w:rsidRPr="0045538A" w:rsidRDefault="00B55069" w:rsidP="00237986">
            <w:pPr>
              <w:spacing w:after="0" w:line="240" w:lineRule="auto"/>
              <w:rPr>
                <w:rFonts w:ascii="Times New Roman" w:eastAsia="Times New Roman" w:hAnsi="Times New Roman" w:cs="Times New Roman"/>
                <w:lang w:val="lt-LT"/>
              </w:rPr>
            </w:pPr>
          </w:p>
        </w:tc>
      </w:tr>
      <w:tr w:rsidR="00DF58CF" w:rsidRPr="0045538A" w14:paraId="09A41B8F" w14:textId="77777777" w:rsidTr="00CE5B0D">
        <w:tc>
          <w:tcPr>
            <w:tcW w:w="13937" w:type="dxa"/>
            <w:gridSpan w:val="7"/>
            <w:shd w:val="clear" w:color="auto" w:fill="C2D69B" w:themeFill="accent3" w:themeFillTint="99"/>
          </w:tcPr>
          <w:p w14:paraId="2E870B65" w14:textId="67EF891E" w:rsidR="00DF58CF" w:rsidRPr="0045538A" w:rsidRDefault="00DF58CF" w:rsidP="00237986">
            <w:pPr>
              <w:spacing w:after="0" w:line="240" w:lineRule="auto"/>
              <w:jc w:val="right"/>
              <w:rPr>
                <w:rFonts w:ascii="Times New Roman" w:eastAsia="Times New Roman" w:hAnsi="Times New Roman" w:cs="Times New Roman"/>
                <w:lang w:val="lt-LT"/>
              </w:rPr>
            </w:pPr>
            <w:r w:rsidRPr="0045538A">
              <w:rPr>
                <w:rFonts w:ascii="Times New Roman" w:eastAsia="Times New Roman" w:hAnsi="Times New Roman" w:cs="Times New Roman"/>
                <w:b/>
                <w:bCs/>
                <w:lang w:val="lt-LT"/>
              </w:rPr>
              <w:t>1 Pirkimo dalies kaina:</w:t>
            </w:r>
          </w:p>
        </w:tc>
        <w:tc>
          <w:tcPr>
            <w:tcW w:w="1566" w:type="dxa"/>
          </w:tcPr>
          <w:p w14:paraId="47D35C3C" w14:textId="3F881A89" w:rsidR="00DF58CF" w:rsidRPr="0045538A" w:rsidRDefault="00DF58CF" w:rsidP="00237986">
            <w:pPr>
              <w:spacing w:after="0" w:line="240" w:lineRule="auto"/>
              <w:rPr>
                <w:rFonts w:ascii="Times New Roman" w:eastAsia="Times New Roman" w:hAnsi="Times New Roman" w:cs="Times New Roman"/>
                <w:lang w:val="lt-LT"/>
              </w:rPr>
            </w:pPr>
          </w:p>
          <w:p w14:paraId="0DCCECC6" w14:textId="09D191CF" w:rsidR="00DF58CF" w:rsidRPr="0045538A" w:rsidRDefault="00DF58CF" w:rsidP="00237986">
            <w:pPr>
              <w:spacing w:after="0" w:line="240" w:lineRule="auto"/>
              <w:rPr>
                <w:rFonts w:ascii="Times New Roman" w:eastAsia="Times New Roman" w:hAnsi="Times New Roman" w:cs="Times New Roman"/>
                <w:lang w:val="lt-LT"/>
              </w:rPr>
            </w:pPr>
          </w:p>
        </w:tc>
      </w:tr>
      <w:tr w:rsidR="001920CA" w:rsidRPr="0045538A" w14:paraId="7A2C5ADF" w14:textId="77777777" w:rsidTr="00874D39">
        <w:tc>
          <w:tcPr>
            <w:tcW w:w="0" w:type="auto"/>
            <w:gridSpan w:val="2"/>
            <w:shd w:val="clear" w:color="auto" w:fill="C2D69B" w:themeFill="accent3" w:themeFillTint="99"/>
          </w:tcPr>
          <w:p w14:paraId="4BD797F1" w14:textId="42C2DF47" w:rsidR="00237986" w:rsidRPr="0045538A" w:rsidRDefault="00237986" w:rsidP="00237986">
            <w:pPr>
              <w:spacing w:after="0" w:line="240" w:lineRule="auto"/>
              <w:rPr>
                <w:rFonts w:ascii="Times New Roman" w:eastAsia="Times New Roman" w:hAnsi="Times New Roman" w:cs="Times New Roman"/>
                <w:b/>
                <w:bCs/>
                <w:iCs/>
                <w:lang w:val="lt-LT"/>
              </w:rPr>
            </w:pPr>
            <w:r w:rsidRPr="0045538A">
              <w:rPr>
                <w:rFonts w:ascii="Times New Roman" w:eastAsia="Times New Roman" w:hAnsi="Times New Roman" w:cs="Times New Roman"/>
                <w:b/>
                <w:bCs/>
                <w:lang w:val="lt-LT"/>
              </w:rPr>
              <w:t>1 Pirkimo dalies kaina žodžiais:</w:t>
            </w:r>
          </w:p>
        </w:tc>
        <w:tc>
          <w:tcPr>
            <w:tcW w:w="12427" w:type="dxa"/>
            <w:gridSpan w:val="6"/>
          </w:tcPr>
          <w:p w14:paraId="3F78CE79" w14:textId="12863FD1" w:rsidR="00B75737" w:rsidRPr="0045538A" w:rsidRDefault="00B75737" w:rsidP="00237986">
            <w:pPr>
              <w:spacing w:after="0" w:line="240" w:lineRule="auto"/>
              <w:rPr>
                <w:rFonts w:ascii="Times New Roman" w:eastAsia="Times New Roman" w:hAnsi="Times New Roman" w:cs="Times New Roman"/>
                <w:lang w:val="lt-LT"/>
              </w:rPr>
            </w:pPr>
          </w:p>
          <w:p w14:paraId="2329158C" w14:textId="1895C2E3" w:rsidR="00B75737" w:rsidRPr="0045538A" w:rsidRDefault="00B75737" w:rsidP="00237986">
            <w:pPr>
              <w:spacing w:after="0" w:line="240" w:lineRule="auto"/>
              <w:rPr>
                <w:rFonts w:ascii="Times New Roman" w:eastAsia="Times New Roman" w:hAnsi="Times New Roman" w:cs="Times New Roman"/>
                <w:lang w:val="lt-LT"/>
              </w:rPr>
            </w:pPr>
          </w:p>
        </w:tc>
      </w:tr>
      <w:tr w:rsidR="00716CA6" w:rsidRPr="0045538A" w14:paraId="4BA67711" w14:textId="77777777" w:rsidTr="00CE5B0D">
        <w:trPr>
          <w:trHeight w:val="345"/>
        </w:trPr>
        <w:tc>
          <w:tcPr>
            <w:tcW w:w="15503" w:type="dxa"/>
            <w:gridSpan w:val="8"/>
            <w:shd w:val="clear" w:color="auto" w:fill="FFFF00"/>
          </w:tcPr>
          <w:p w14:paraId="1FCD6B99" w14:textId="77777777" w:rsidR="00716CA6" w:rsidRPr="0045538A" w:rsidRDefault="00716CA6" w:rsidP="008A145D">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2. PRIEMONĖ RANKŲ ODOS PRIEŽIŪRAI</w:t>
            </w:r>
          </w:p>
          <w:p w14:paraId="69A720E9" w14:textId="39399391" w:rsidR="0045538A" w:rsidRPr="0045538A" w:rsidRDefault="0045538A" w:rsidP="008A145D">
            <w:pPr>
              <w:spacing w:after="0" w:line="240" w:lineRule="auto"/>
              <w:rPr>
                <w:rFonts w:ascii="Times New Roman" w:eastAsia="Times New Roman" w:hAnsi="Times New Roman" w:cs="Times New Roman"/>
                <w:b/>
                <w:lang w:val="lt-LT"/>
              </w:rPr>
            </w:pPr>
          </w:p>
        </w:tc>
      </w:tr>
      <w:tr w:rsidR="001920CA" w:rsidRPr="0045538A" w14:paraId="1E5A3B82" w14:textId="77777777" w:rsidTr="003C352C">
        <w:trPr>
          <w:trHeight w:val="503"/>
        </w:trPr>
        <w:tc>
          <w:tcPr>
            <w:tcW w:w="0" w:type="auto"/>
            <w:vMerge w:val="restart"/>
            <w:shd w:val="clear" w:color="auto" w:fill="C2D69B" w:themeFill="accent3" w:themeFillTint="99"/>
          </w:tcPr>
          <w:p w14:paraId="4C329AA5" w14:textId="2AC734F0" w:rsidR="00263631" w:rsidRPr="0045538A" w:rsidRDefault="00263631"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2.1</w:t>
            </w:r>
          </w:p>
        </w:tc>
        <w:tc>
          <w:tcPr>
            <w:tcW w:w="0" w:type="auto"/>
            <w:vMerge w:val="restart"/>
            <w:shd w:val="clear" w:color="auto" w:fill="C2D69B" w:themeFill="accent3" w:themeFillTint="99"/>
          </w:tcPr>
          <w:p w14:paraId="4C63931E" w14:textId="77777777" w:rsidR="00263631" w:rsidRPr="0045538A" w:rsidRDefault="00263631"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Priemonė rankų odos priežiūrai</w:t>
            </w:r>
          </w:p>
          <w:p w14:paraId="7971F9E5" w14:textId="0D82972D" w:rsidR="00263631" w:rsidRPr="0045538A" w:rsidRDefault="000968C9"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P</w:t>
            </w:r>
            <w:r w:rsidR="00263631" w:rsidRPr="0045538A">
              <w:rPr>
                <w:rFonts w:ascii="Times New Roman" w:eastAsia="Times New Roman" w:hAnsi="Times New Roman" w:cs="Times New Roman"/>
                <w:lang w:val="lt-LT"/>
              </w:rPr>
              <w:t xml:space="preserve">akuotė </w:t>
            </w:r>
            <w:r w:rsidR="00C03C60" w:rsidRPr="0045538A">
              <w:rPr>
                <w:rFonts w:ascii="Times New Roman" w:eastAsia="Times New Roman" w:hAnsi="Times New Roman" w:cs="Times New Roman"/>
                <w:lang w:val="lt-LT"/>
              </w:rPr>
              <w:t>nuo 200</w:t>
            </w:r>
            <w:r w:rsidR="00F15535" w:rsidRPr="0045538A">
              <w:rPr>
                <w:rFonts w:ascii="Times New Roman" w:eastAsia="Times New Roman" w:hAnsi="Times New Roman" w:cs="Times New Roman"/>
                <w:lang w:val="lt-LT"/>
              </w:rPr>
              <w:t xml:space="preserve"> ml</w:t>
            </w:r>
            <w:r w:rsidR="00C03C60" w:rsidRPr="0045538A">
              <w:rPr>
                <w:rFonts w:ascii="Times New Roman" w:eastAsia="Times New Roman" w:hAnsi="Times New Roman" w:cs="Times New Roman"/>
                <w:lang w:val="lt-LT"/>
              </w:rPr>
              <w:t xml:space="preserve"> </w:t>
            </w:r>
            <w:r w:rsidR="00015CBC" w:rsidRPr="0045538A">
              <w:rPr>
                <w:rFonts w:ascii="Times New Roman" w:eastAsia="Times New Roman" w:hAnsi="Times New Roman" w:cs="Times New Roman"/>
                <w:lang w:val="lt-LT"/>
              </w:rPr>
              <w:t xml:space="preserve">iki 500 ml </w:t>
            </w:r>
            <w:r w:rsidR="00263631" w:rsidRPr="0045538A">
              <w:rPr>
                <w:rFonts w:ascii="Times New Roman" w:eastAsia="Times New Roman" w:hAnsi="Times New Roman" w:cs="Times New Roman"/>
                <w:lang w:val="lt-LT"/>
              </w:rPr>
              <w:t>su pompa</w:t>
            </w:r>
          </w:p>
          <w:p w14:paraId="230FC44F" w14:textId="276A4400" w:rsidR="00556476" w:rsidRPr="0045538A" w:rsidRDefault="00556476" w:rsidP="00237986">
            <w:pPr>
              <w:spacing w:after="0" w:line="240" w:lineRule="auto"/>
              <w:rPr>
                <w:rFonts w:ascii="Times New Roman" w:eastAsia="Times New Roman" w:hAnsi="Times New Roman" w:cs="Times New Roman"/>
                <w:b/>
                <w:highlight w:val="red"/>
                <w:lang w:val="lt-LT"/>
              </w:rPr>
            </w:pPr>
          </w:p>
        </w:tc>
        <w:tc>
          <w:tcPr>
            <w:tcW w:w="0" w:type="auto"/>
            <w:vMerge w:val="restart"/>
            <w:shd w:val="clear" w:color="auto" w:fill="C2D69B" w:themeFill="accent3" w:themeFillTint="99"/>
          </w:tcPr>
          <w:p w14:paraId="2EEADF72" w14:textId="6B17CE1A" w:rsidR="00263631" w:rsidRPr="0045538A" w:rsidRDefault="0034038B"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ml</w:t>
            </w:r>
          </w:p>
        </w:tc>
        <w:tc>
          <w:tcPr>
            <w:tcW w:w="0" w:type="auto"/>
            <w:vMerge w:val="restart"/>
            <w:shd w:val="clear" w:color="auto" w:fill="C2D69B" w:themeFill="accent3" w:themeFillTint="99"/>
          </w:tcPr>
          <w:p w14:paraId="038ADC9A" w14:textId="7A0B6468" w:rsidR="00263631" w:rsidRPr="0045538A" w:rsidRDefault="00E27DA5"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8</w:t>
            </w:r>
            <w:r w:rsidR="00263631" w:rsidRPr="0045538A">
              <w:rPr>
                <w:rFonts w:ascii="Times New Roman" w:eastAsia="Times New Roman" w:hAnsi="Times New Roman" w:cs="Times New Roman"/>
                <w:lang w:val="lt-LT"/>
              </w:rPr>
              <w:t>0</w:t>
            </w:r>
            <w:r w:rsidR="004A2638" w:rsidRPr="0045538A">
              <w:rPr>
                <w:rFonts w:ascii="Times New Roman" w:eastAsia="Times New Roman" w:hAnsi="Times New Roman" w:cs="Times New Roman"/>
                <w:lang w:val="lt-LT"/>
              </w:rPr>
              <w:t xml:space="preserve"> </w:t>
            </w:r>
            <w:r w:rsidR="0034038B" w:rsidRPr="0045538A">
              <w:rPr>
                <w:rFonts w:ascii="Times New Roman" w:eastAsia="Times New Roman" w:hAnsi="Times New Roman" w:cs="Times New Roman"/>
                <w:lang w:val="lt-LT"/>
              </w:rPr>
              <w:t>000</w:t>
            </w:r>
          </w:p>
        </w:tc>
        <w:tc>
          <w:tcPr>
            <w:tcW w:w="9908" w:type="dxa"/>
            <w:gridSpan w:val="4"/>
          </w:tcPr>
          <w:p w14:paraId="2437B191" w14:textId="77777777" w:rsidR="00263631" w:rsidRPr="0045538A" w:rsidRDefault="00263631" w:rsidP="008A145D">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Gamintojas –</w:t>
            </w:r>
          </w:p>
          <w:p w14:paraId="20A6CDA2" w14:textId="77777777" w:rsidR="00263631" w:rsidRDefault="00874D39" w:rsidP="00237986">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Modelis –</w:t>
            </w:r>
          </w:p>
          <w:p w14:paraId="71492696" w14:textId="3995A095" w:rsidR="00874D39" w:rsidRPr="00874D39" w:rsidRDefault="00874D39" w:rsidP="00237986">
            <w:pPr>
              <w:spacing w:after="0" w:line="240" w:lineRule="auto"/>
              <w:rPr>
                <w:rFonts w:ascii="Times New Roman" w:eastAsia="Times New Roman" w:hAnsi="Times New Roman" w:cs="Times New Roman"/>
                <w:b/>
                <w:lang w:val="lt-LT"/>
              </w:rPr>
            </w:pPr>
          </w:p>
        </w:tc>
      </w:tr>
      <w:tr w:rsidR="001920CA" w:rsidRPr="0045538A" w14:paraId="42871FF3" w14:textId="77777777" w:rsidTr="00861FB8">
        <w:trPr>
          <w:trHeight w:val="502"/>
        </w:trPr>
        <w:tc>
          <w:tcPr>
            <w:tcW w:w="0" w:type="auto"/>
            <w:vMerge/>
            <w:shd w:val="clear" w:color="auto" w:fill="C2D69B" w:themeFill="accent3" w:themeFillTint="99"/>
          </w:tcPr>
          <w:p w14:paraId="1241C73A" w14:textId="77777777" w:rsidR="008A145D" w:rsidRPr="0045538A" w:rsidRDefault="008A145D" w:rsidP="00237986">
            <w:pPr>
              <w:spacing w:after="0" w:line="240" w:lineRule="auto"/>
              <w:rPr>
                <w:rFonts w:ascii="Times New Roman" w:eastAsia="Times New Roman" w:hAnsi="Times New Roman" w:cs="Times New Roman"/>
                <w:b/>
                <w:lang w:val="lt-LT"/>
              </w:rPr>
            </w:pPr>
          </w:p>
        </w:tc>
        <w:tc>
          <w:tcPr>
            <w:tcW w:w="0" w:type="auto"/>
            <w:vMerge/>
            <w:shd w:val="clear" w:color="auto" w:fill="C2D69B" w:themeFill="accent3" w:themeFillTint="99"/>
          </w:tcPr>
          <w:p w14:paraId="0084B911" w14:textId="77777777" w:rsidR="008A145D" w:rsidRPr="0045538A" w:rsidRDefault="008A145D" w:rsidP="00237986">
            <w:pPr>
              <w:spacing w:after="0" w:line="240" w:lineRule="auto"/>
              <w:rPr>
                <w:rFonts w:ascii="Times New Roman" w:eastAsia="Times New Roman" w:hAnsi="Times New Roman" w:cs="Times New Roman"/>
                <w:b/>
                <w:lang w:val="lt-LT"/>
              </w:rPr>
            </w:pPr>
          </w:p>
        </w:tc>
        <w:tc>
          <w:tcPr>
            <w:tcW w:w="0" w:type="auto"/>
            <w:vMerge/>
            <w:shd w:val="clear" w:color="auto" w:fill="C2D69B" w:themeFill="accent3" w:themeFillTint="99"/>
          </w:tcPr>
          <w:p w14:paraId="7EBC6F1A" w14:textId="77777777" w:rsidR="008A145D" w:rsidRPr="0045538A" w:rsidRDefault="008A145D" w:rsidP="00237986">
            <w:pPr>
              <w:spacing w:after="0" w:line="240" w:lineRule="auto"/>
              <w:rPr>
                <w:rFonts w:ascii="Times New Roman" w:eastAsia="Times New Roman" w:hAnsi="Times New Roman" w:cs="Times New Roman"/>
                <w:lang w:val="lt-LT"/>
              </w:rPr>
            </w:pPr>
          </w:p>
        </w:tc>
        <w:tc>
          <w:tcPr>
            <w:tcW w:w="0" w:type="auto"/>
            <w:vMerge/>
            <w:shd w:val="clear" w:color="auto" w:fill="C2D69B" w:themeFill="accent3" w:themeFillTint="99"/>
          </w:tcPr>
          <w:p w14:paraId="1DFF45EA" w14:textId="77777777" w:rsidR="008A145D" w:rsidRPr="0045538A" w:rsidRDefault="008A145D" w:rsidP="00237986">
            <w:pPr>
              <w:spacing w:after="0" w:line="240" w:lineRule="auto"/>
              <w:rPr>
                <w:rFonts w:ascii="Times New Roman" w:eastAsia="Times New Roman" w:hAnsi="Times New Roman" w:cs="Times New Roman"/>
                <w:lang w:val="lt-LT"/>
              </w:rPr>
            </w:pPr>
          </w:p>
        </w:tc>
        <w:tc>
          <w:tcPr>
            <w:tcW w:w="6135" w:type="dxa"/>
            <w:shd w:val="clear" w:color="auto" w:fill="C2D69B" w:themeFill="accent3" w:themeFillTint="99"/>
          </w:tcPr>
          <w:p w14:paraId="7A82A434" w14:textId="243E1145" w:rsidR="008A145D" w:rsidRPr="0045538A" w:rsidRDefault="008A145D" w:rsidP="00F05F88">
            <w:pPr>
              <w:spacing w:after="0" w:line="240" w:lineRule="auto"/>
              <w:jc w:val="both"/>
              <w:rPr>
                <w:rFonts w:ascii="Times New Roman" w:hAnsi="Times New Roman" w:cs="Times New Roman"/>
                <w:lang w:val="lt-LT"/>
              </w:rPr>
            </w:pPr>
            <w:r w:rsidRPr="0045538A">
              <w:rPr>
                <w:rFonts w:ascii="Times New Roman" w:hAnsi="Times New Roman" w:cs="Times New Roman"/>
                <w:lang w:val="lt-LT"/>
              </w:rPr>
              <w:t xml:space="preserve">Vandens emulsija riebaluose </w:t>
            </w:r>
            <w:r w:rsidR="005146D1" w:rsidRPr="0045538A">
              <w:rPr>
                <w:rFonts w:ascii="Times New Roman" w:hAnsi="Times New Roman" w:cs="Times New Roman"/>
                <w:lang w:val="lt-LT"/>
              </w:rPr>
              <w:t xml:space="preserve">arba kremas </w:t>
            </w:r>
            <w:r w:rsidRPr="0045538A">
              <w:rPr>
                <w:rFonts w:ascii="Times New Roman" w:hAnsi="Times New Roman" w:cs="Times New Roman"/>
                <w:lang w:val="lt-LT"/>
              </w:rPr>
              <w:t>kasdieninei rankų priežiūrai, apsauganti odą nuo išsausėjimo,</w:t>
            </w:r>
            <w:r w:rsidR="002D5BE7" w:rsidRPr="0045538A">
              <w:rPr>
                <w:rFonts w:ascii="Times New Roman" w:hAnsi="Times New Roman" w:cs="Times New Roman"/>
                <w:lang w:val="lt-LT"/>
              </w:rPr>
              <w:t xml:space="preserve"> greitai įsigeria į odą, </w:t>
            </w:r>
            <w:r w:rsidRPr="0045538A">
              <w:rPr>
                <w:rFonts w:ascii="Times New Roman" w:hAnsi="Times New Roman" w:cs="Times New Roman"/>
                <w:lang w:val="lt-LT"/>
              </w:rPr>
              <w:t>neutralus odai pH</w:t>
            </w:r>
            <w:r w:rsidR="00867352" w:rsidRPr="0045538A">
              <w:rPr>
                <w:rFonts w:ascii="Times New Roman" w:hAnsi="Times New Roman" w:cs="Times New Roman"/>
                <w:lang w:val="lt-LT"/>
              </w:rPr>
              <w:t xml:space="preserve"> </w:t>
            </w:r>
            <w:r w:rsidR="005146D1" w:rsidRPr="0045538A">
              <w:rPr>
                <w:rFonts w:ascii="Times New Roman" w:hAnsi="Times New Roman" w:cs="Times New Roman"/>
                <w:lang w:val="lt-LT"/>
              </w:rPr>
              <w:t xml:space="preserve">– </w:t>
            </w:r>
            <w:r w:rsidR="00867352" w:rsidRPr="0045538A">
              <w:rPr>
                <w:rFonts w:ascii="Times New Roman" w:hAnsi="Times New Roman" w:cs="Times New Roman"/>
                <w:lang w:val="lt-LT"/>
              </w:rPr>
              <w:t>5,5</w:t>
            </w:r>
            <w:r w:rsidRPr="0045538A">
              <w:rPr>
                <w:rFonts w:ascii="Times New Roman" w:hAnsi="Times New Roman" w:cs="Times New Roman"/>
                <w:lang w:val="lt-LT"/>
              </w:rPr>
              <w:t xml:space="preserve">. </w:t>
            </w:r>
          </w:p>
          <w:p w14:paraId="6529DE9F" w14:textId="3975E298" w:rsidR="0019024E" w:rsidRPr="0045538A" w:rsidRDefault="0019024E" w:rsidP="00237986">
            <w:pPr>
              <w:spacing w:after="0" w:line="240" w:lineRule="auto"/>
              <w:rPr>
                <w:rFonts w:ascii="Times New Roman" w:eastAsia="Times New Roman" w:hAnsi="Times New Roman" w:cs="Times New Roman"/>
                <w:b/>
                <w:lang w:val="lt-LT"/>
              </w:rPr>
            </w:pPr>
          </w:p>
        </w:tc>
        <w:tc>
          <w:tcPr>
            <w:tcW w:w="1165" w:type="dxa"/>
          </w:tcPr>
          <w:p w14:paraId="124E77F2" w14:textId="77777777" w:rsidR="008A145D" w:rsidRPr="0045538A" w:rsidRDefault="008A145D" w:rsidP="00237986">
            <w:pPr>
              <w:spacing w:after="0" w:line="240" w:lineRule="auto"/>
              <w:rPr>
                <w:rFonts w:ascii="Times New Roman" w:hAnsi="Times New Roman" w:cs="Times New Roman"/>
                <w:lang w:val="lt-LT"/>
              </w:rPr>
            </w:pPr>
          </w:p>
        </w:tc>
        <w:tc>
          <w:tcPr>
            <w:tcW w:w="1042" w:type="dxa"/>
          </w:tcPr>
          <w:p w14:paraId="675C2DE4" w14:textId="77777777" w:rsidR="008A145D" w:rsidRPr="0045538A" w:rsidRDefault="008A145D" w:rsidP="00237986">
            <w:pPr>
              <w:spacing w:after="0" w:line="240" w:lineRule="auto"/>
              <w:rPr>
                <w:rFonts w:ascii="Times New Roman" w:hAnsi="Times New Roman" w:cs="Times New Roman"/>
                <w:lang w:val="lt-LT"/>
              </w:rPr>
            </w:pPr>
          </w:p>
        </w:tc>
        <w:tc>
          <w:tcPr>
            <w:tcW w:w="1566" w:type="dxa"/>
          </w:tcPr>
          <w:p w14:paraId="56597FC2" w14:textId="77777777" w:rsidR="008A145D" w:rsidRPr="0045538A" w:rsidRDefault="008A145D" w:rsidP="00237986">
            <w:pPr>
              <w:spacing w:after="0" w:line="240" w:lineRule="auto"/>
              <w:rPr>
                <w:rFonts w:ascii="Times New Roman" w:hAnsi="Times New Roman" w:cs="Times New Roman"/>
                <w:lang w:val="lt-LT"/>
              </w:rPr>
            </w:pPr>
          </w:p>
        </w:tc>
      </w:tr>
      <w:tr w:rsidR="00DF58CF" w:rsidRPr="0045538A" w14:paraId="19F5939E" w14:textId="77777777" w:rsidTr="00CE5B0D">
        <w:tc>
          <w:tcPr>
            <w:tcW w:w="13937" w:type="dxa"/>
            <w:gridSpan w:val="7"/>
            <w:shd w:val="clear" w:color="auto" w:fill="C2D69B" w:themeFill="accent3" w:themeFillTint="99"/>
          </w:tcPr>
          <w:p w14:paraId="123C30FE" w14:textId="18B9EAF7" w:rsidR="00DF58CF" w:rsidRPr="0045538A" w:rsidRDefault="00DF58CF" w:rsidP="00237986">
            <w:pPr>
              <w:spacing w:after="0" w:line="240" w:lineRule="auto"/>
              <w:jc w:val="right"/>
              <w:rPr>
                <w:rFonts w:ascii="Times New Roman" w:hAnsi="Times New Roman" w:cs="Times New Roman"/>
                <w:lang w:val="lt-LT"/>
              </w:rPr>
            </w:pPr>
            <w:r w:rsidRPr="0045538A">
              <w:rPr>
                <w:rFonts w:ascii="Times New Roman" w:hAnsi="Times New Roman" w:cs="Times New Roman"/>
                <w:b/>
                <w:bCs/>
                <w:lang w:val="lt-LT"/>
              </w:rPr>
              <w:t>2 Pirkimo dalies kaina:</w:t>
            </w:r>
          </w:p>
        </w:tc>
        <w:tc>
          <w:tcPr>
            <w:tcW w:w="1566" w:type="dxa"/>
          </w:tcPr>
          <w:p w14:paraId="4DE7550B" w14:textId="77777777" w:rsidR="00DF58CF" w:rsidRPr="0045538A" w:rsidRDefault="00DF58CF" w:rsidP="00237986">
            <w:pPr>
              <w:spacing w:after="0" w:line="240" w:lineRule="auto"/>
              <w:rPr>
                <w:rFonts w:ascii="Times New Roman" w:hAnsi="Times New Roman" w:cs="Times New Roman"/>
                <w:lang w:val="lt-LT"/>
              </w:rPr>
            </w:pPr>
          </w:p>
          <w:p w14:paraId="2A304C8D" w14:textId="1BB37049" w:rsidR="00E4582E" w:rsidRPr="0045538A" w:rsidRDefault="00E4582E" w:rsidP="00237986">
            <w:pPr>
              <w:spacing w:after="0" w:line="240" w:lineRule="auto"/>
              <w:rPr>
                <w:rFonts w:ascii="Times New Roman" w:hAnsi="Times New Roman" w:cs="Times New Roman"/>
                <w:lang w:val="lt-LT"/>
              </w:rPr>
            </w:pPr>
          </w:p>
        </w:tc>
      </w:tr>
      <w:tr w:rsidR="001920CA" w:rsidRPr="0045538A" w14:paraId="4CC29712" w14:textId="77777777" w:rsidTr="00874D39">
        <w:tc>
          <w:tcPr>
            <w:tcW w:w="0" w:type="auto"/>
            <w:gridSpan w:val="2"/>
            <w:shd w:val="clear" w:color="auto" w:fill="C2D69B" w:themeFill="accent3" w:themeFillTint="99"/>
          </w:tcPr>
          <w:p w14:paraId="331D9173" w14:textId="291F6E4D" w:rsidR="00237986" w:rsidRPr="0045538A" w:rsidRDefault="00237986"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bCs/>
                <w:lang w:val="lt-LT"/>
              </w:rPr>
              <w:t>2 Pirkimo dalies kaina žodžiais:</w:t>
            </w:r>
          </w:p>
        </w:tc>
        <w:tc>
          <w:tcPr>
            <w:tcW w:w="12427" w:type="dxa"/>
            <w:gridSpan w:val="6"/>
          </w:tcPr>
          <w:p w14:paraId="57B687F9" w14:textId="77777777" w:rsidR="00177C97" w:rsidRPr="0045538A" w:rsidRDefault="00177C97" w:rsidP="00237986">
            <w:pPr>
              <w:spacing w:after="0" w:line="240" w:lineRule="auto"/>
              <w:rPr>
                <w:rFonts w:ascii="Times New Roman" w:hAnsi="Times New Roman" w:cs="Times New Roman"/>
                <w:lang w:val="lt-LT"/>
              </w:rPr>
            </w:pPr>
          </w:p>
          <w:p w14:paraId="1A51BCBE" w14:textId="65FD34CC" w:rsidR="00B75737" w:rsidRPr="0045538A" w:rsidRDefault="00B75737" w:rsidP="00237986">
            <w:pPr>
              <w:spacing w:after="0" w:line="240" w:lineRule="auto"/>
              <w:rPr>
                <w:rFonts w:ascii="Times New Roman" w:hAnsi="Times New Roman" w:cs="Times New Roman"/>
                <w:lang w:val="lt-LT"/>
              </w:rPr>
            </w:pPr>
          </w:p>
        </w:tc>
      </w:tr>
      <w:tr w:rsidR="00716CA6" w:rsidRPr="0045538A" w14:paraId="7EC3B9AD" w14:textId="77777777" w:rsidTr="004D07C9">
        <w:trPr>
          <w:trHeight w:val="587"/>
        </w:trPr>
        <w:tc>
          <w:tcPr>
            <w:tcW w:w="15503" w:type="dxa"/>
            <w:gridSpan w:val="8"/>
            <w:shd w:val="clear" w:color="auto" w:fill="FFFF00"/>
          </w:tcPr>
          <w:p w14:paraId="3D405C9F" w14:textId="77777777" w:rsidR="00716CA6" w:rsidRPr="0045538A" w:rsidRDefault="00716CA6"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lastRenderedPageBreak/>
              <w:t xml:space="preserve">3. PRIEMONĖS </w:t>
            </w:r>
            <w:r w:rsidRPr="0045538A">
              <w:rPr>
                <w:rFonts w:ascii="Times New Roman" w:eastAsia="Times New Roman" w:hAnsi="Times New Roman" w:cs="Times New Roman"/>
                <w:b/>
                <w:bCs/>
                <w:lang w:val="lt-LT"/>
              </w:rPr>
              <w:t>ODOS DEZINFEKCIJAI</w:t>
            </w:r>
          </w:p>
          <w:p w14:paraId="521B5CCB" w14:textId="77777777" w:rsidR="00716CA6" w:rsidRPr="0045538A" w:rsidRDefault="00716CA6" w:rsidP="008A145D">
            <w:pPr>
              <w:spacing w:after="0" w:line="240" w:lineRule="auto"/>
              <w:rPr>
                <w:rFonts w:ascii="Times New Roman" w:eastAsia="Times New Roman" w:hAnsi="Times New Roman" w:cs="Times New Roman"/>
                <w:b/>
                <w:lang w:val="lt-LT"/>
              </w:rPr>
            </w:pPr>
          </w:p>
        </w:tc>
      </w:tr>
      <w:tr w:rsidR="001920CA" w:rsidRPr="0045538A" w14:paraId="3A898F7A" w14:textId="77777777" w:rsidTr="003C352C">
        <w:tc>
          <w:tcPr>
            <w:tcW w:w="0" w:type="auto"/>
            <w:shd w:val="clear" w:color="auto" w:fill="C2D69B" w:themeFill="accent3" w:themeFillTint="99"/>
          </w:tcPr>
          <w:p w14:paraId="35B70B33" w14:textId="00E82072" w:rsidR="00263631" w:rsidRPr="0045538A" w:rsidRDefault="00263631"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3.1</w:t>
            </w:r>
          </w:p>
        </w:tc>
        <w:tc>
          <w:tcPr>
            <w:tcW w:w="0" w:type="auto"/>
            <w:shd w:val="clear" w:color="auto" w:fill="C2D69B" w:themeFill="accent3" w:themeFillTint="99"/>
          </w:tcPr>
          <w:p w14:paraId="4A3565FD" w14:textId="77777777" w:rsidR="00263631" w:rsidRPr="0045538A" w:rsidRDefault="00263631"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bCs/>
                <w:iCs/>
                <w:lang w:val="lt-LT"/>
              </w:rPr>
              <w:t>Dažyta priemonė odos dezinfekcijai</w:t>
            </w:r>
          </w:p>
        </w:tc>
        <w:tc>
          <w:tcPr>
            <w:tcW w:w="0" w:type="auto"/>
            <w:shd w:val="clear" w:color="auto" w:fill="C2D69B" w:themeFill="accent3" w:themeFillTint="99"/>
          </w:tcPr>
          <w:p w14:paraId="7D96792B" w14:textId="77777777" w:rsidR="00263631" w:rsidRPr="0045538A" w:rsidRDefault="00263631" w:rsidP="00237986">
            <w:pPr>
              <w:spacing w:after="0" w:line="240" w:lineRule="auto"/>
              <w:rPr>
                <w:rFonts w:ascii="Times New Roman" w:eastAsia="Times New Roman" w:hAnsi="Times New Roman" w:cs="Times New Roman"/>
                <w:b/>
                <w:lang w:val="lt-LT"/>
              </w:rPr>
            </w:pPr>
          </w:p>
        </w:tc>
        <w:tc>
          <w:tcPr>
            <w:tcW w:w="0" w:type="auto"/>
            <w:shd w:val="clear" w:color="auto" w:fill="C2D69B" w:themeFill="accent3" w:themeFillTint="99"/>
          </w:tcPr>
          <w:p w14:paraId="10B353CB" w14:textId="77777777" w:rsidR="00263631" w:rsidRPr="0045538A" w:rsidRDefault="00263631" w:rsidP="00237986">
            <w:pPr>
              <w:spacing w:after="0" w:line="240" w:lineRule="auto"/>
              <w:rPr>
                <w:rFonts w:ascii="Times New Roman" w:eastAsia="Times New Roman" w:hAnsi="Times New Roman" w:cs="Times New Roman"/>
                <w:b/>
                <w:lang w:val="lt-LT"/>
              </w:rPr>
            </w:pPr>
          </w:p>
        </w:tc>
        <w:tc>
          <w:tcPr>
            <w:tcW w:w="9908" w:type="dxa"/>
            <w:gridSpan w:val="4"/>
          </w:tcPr>
          <w:p w14:paraId="67B6F333" w14:textId="77777777" w:rsidR="00263631" w:rsidRPr="0045538A" w:rsidRDefault="00263631" w:rsidP="008A145D">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709CE5A9" w14:textId="77777777" w:rsidR="00263631" w:rsidRPr="0045538A" w:rsidRDefault="00263631" w:rsidP="008A145D">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Modelis –</w:t>
            </w:r>
          </w:p>
          <w:p w14:paraId="6CC0C66F" w14:textId="77777777" w:rsidR="00263631" w:rsidRPr="0045538A" w:rsidRDefault="00263631" w:rsidP="00237986">
            <w:pPr>
              <w:spacing w:after="0" w:line="240" w:lineRule="auto"/>
              <w:rPr>
                <w:rFonts w:ascii="Times New Roman" w:hAnsi="Times New Roman" w:cs="Times New Roman"/>
                <w:b/>
                <w:lang w:val="lt-LT"/>
              </w:rPr>
            </w:pPr>
          </w:p>
        </w:tc>
      </w:tr>
      <w:tr w:rsidR="001920CA" w:rsidRPr="0045538A" w14:paraId="7AD7058A" w14:textId="77777777" w:rsidTr="00D15EB8">
        <w:trPr>
          <w:trHeight w:val="2565"/>
        </w:trPr>
        <w:tc>
          <w:tcPr>
            <w:tcW w:w="0" w:type="auto"/>
            <w:shd w:val="clear" w:color="auto" w:fill="C2D69B" w:themeFill="accent3" w:themeFillTint="99"/>
          </w:tcPr>
          <w:p w14:paraId="4374A599" w14:textId="57EA1DDA"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3.1.1</w:t>
            </w:r>
          </w:p>
        </w:tc>
        <w:tc>
          <w:tcPr>
            <w:tcW w:w="0" w:type="auto"/>
            <w:shd w:val="clear" w:color="auto" w:fill="C2D69B" w:themeFill="accent3" w:themeFillTint="99"/>
          </w:tcPr>
          <w:p w14:paraId="6D01B26D" w14:textId="77777777"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 l pakuotė</w:t>
            </w:r>
          </w:p>
        </w:tc>
        <w:tc>
          <w:tcPr>
            <w:tcW w:w="0" w:type="auto"/>
            <w:shd w:val="clear" w:color="auto" w:fill="C2D69B" w:themeFill="accent3" w:themeFillTint="99"/>
          </w:tcPr>
          <w:p w14:paraId="7526E340" w14:textId="77777777" w:rsidR="00237986" w:rsidRPr="0045538A" w:rsidRDefault="00237986" w:rsidP="00237986">
            <w:pPr>
              <w:rPr>
                <w:rFonts w:ascii="Times New Roman" w:hAnsi="Times New Roman" w:cs="Times New Roman"/>
                <w:lang w:val="lt-LT"/>
              </w:rPr>
            </w:pPr>
            <w:r w:rsidRPr="0045538A">
              <w:rPr>
                <w:rFonts w:ascii="Times New Roman" w:eastAsia="Times New Roman" w:hAnsi="Times New Roman" w:cs="Times New Roman"/>
                <w:lang w:val="lt-LT"/>
              </w:rPr>
              <w:t>vnt.</w:t>
            </w:r>
          </w:p>
        </w:tc>
        <w:tc>
          <w:tcPr>
            <w:tcW w:w="0" w:type="auto"/>
            <w:shd w:val="clear" w:color="auto" w:fill="C2D69B" w:themeFill="accent3" w:themeFillTint="99"/>
          </w:tcPr>
          <w:p w14:paraId="6FE8FE91" w14:textId="701F0D69" w:rsidR="00237986" w:rsidRPr="0045538A" w:rsidRDefault="00D15EB8"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350</w:t>
            </w:r>
          </w:p>
        </w:tc>
        <w:tc>
          <w:tcPr>
            <w:tcW w:w="6135" w:type="dxa"/>
            <w:shd w:val="clear" w:color="auto" w:fill="C2D69B" w:themeFill="accent3" w:themeFillTint="99"/>
          </w:tcPr>
          <w:p w14:paraId="0D31CE4E" w14:textId="1D7112AC" w:rsidR="004D07C9" w:rsidRPr="0045538A" w:rsidRDefault="004D07C9" w:rsidP="00740E41">
            <w:pPr>
              <w:spacing w:after="0" w:line="240" w:lineRule="auto"/>
              <w:jc w:val="both"/>
              <w:rPr>
                <w:rFonts w:ascii="Times New Roman" w:hAnsi="Times New Roman" w:cs="Times New Roman"/>
                <w:lang w:val="lt-LT"/>
              </w:rPr>
            </w:pPr>
            <w:r w:rsidRPr="0045538A">
              <w:rPr>
                <w:rFonts w:ascii="Times New Roman" w:hAnsi="Times New Roman" w:cs="Times New Roman"/>
                <w:b/>
                <w:bCs/>
                <w:lang w:val="lt-LT"/>
              </w:rPr>
              <w:t>Biocidas</w:t>
            </w:r>
            <w:r w:rsidRPr="0045538A">
              <w:rPr>
                <w:rFonts w:ascii="Times New Roman" w:hAnsi="Times New Roman" w:cs="Times New Roman"/>
                <w:lang w:val="lt-LT"/>
              </w:rPr>
              <w:t>.  Pateikti biocido autorizacijos  liudijimą, naudojimo inst</w:t>
            </w:r>
            <w:r w:rsidR="002816DE">
              <w:rPr>
                <w:rFonts w:ascii="Times New Roman" w:hAnsi="Times New Roman" w:cs="Times New Roman"/>
                <w:lang w:val="lt-LT"/>
              </w:rPr>
              <w:t xml:space="preserve">rukciją ir saugos duomenų lapus, </w:t>
            </w:r>
            <w:r w:rsidR="002816DE" w:rsidRPr="00E92C23">
              <w:rPr>
                <w:rFonts w:ascii="Times New Roman" w:hAnsi="Times New Roman" w:cs="Times New Roman"/>
                <w:lang w:val="lt-LT"/>
              </w:rPr>
              <w:t>parengtus pagal Reglamentą (EB) Nr. 2020/878</w:t>
            </w:r>
            <w:r w:rsidR="002816DE">
              <w:rPr>
                <w:rFonts w:ascii="Times New Roman" w:hAnsi="Times New Roman" w:cs="Times New Roman"/>
                <w:lang w:val="lt-LT"/>
              </w:rPr>
              <w:t>.</w:t>
            </w:r>
          </w:p>
          <w:p w14:paraId="306AFC88" w14:textId="77777777" w:rsidR="004D07C9" w:rsidRPr="0045538A" w:rsidRDefault="004D07C9" w:rsidP="00E27DA5">
            <w:pPr>
              <w:spacing w:after="0" w:line="240" w:lineRule="auto"/>
              <w:rPr>
                <w:rFonts w:ascii="Times New Roman" w:hAnsi="Times New Roman" w:cs="Times New Roman"/>
                <w:lang w:val="lt-LT"/>
              </w:rPr>
            </w:pPr>
          </w:p>
          <w:p w14:paraId="6603DA67" w14:textId="4F2ABEEC" w:rsidR="00740E41" w:rsidRPr="0045538A" w:rsidRDefault="00E27DA5" w:rsidP="00740E41">
            <w:pPr>
              <w:spacing w:after="0" w:line="240" w:lineRule="auto"/>
              <w:jc w:val="both"/>
              <w:rPr>
                <w:rFonts w:ascii="Times New Roman" w:hAnsi="Times New Roman" w:cs="Times New Roman"/>
                <w:lang w:val="lt-LT"/>
              </w:rPr>
            </w:pPr>
            <w:r w:rsidRPr="0045538A">
              <w:rPr>
                <w:rFonts w:ascii="Times New Roman" w:hAnsi="Times New Roman" w:cs="Times New Roman"/>
                <w:lang w:val="lt-LT"/>
              </w:rPr>
              <w:t xml:space="preserve">Odos antiseptikas skirtas naudoti chirurgijoje su natūraliu pigmentu. Veikimo laikas – </w:t>
            </w:r>
            <w:r w:rsidR="00740E41" w:rsidRPr="0045538A">
              <w:rPr>
                <w:rFonts w:ascii="Times New Roman" w:hAnsi="Times New Roman" w:cs="Times New Roman"/>
                <w:lang w:val="lt-LT"/>
              </w:rPr>
              <w:t xml:space="preserve">ne ilgiau kaip po </w:t>
            </w:r>
            <w:r w:rsidRPr="0045538A">
              <w:rPr>
                <w:rFonts w:ascii="Times New Roman" w:hAnsi="Times New Roman" w:cs="Times New Roman"/>
                <w:lang w:val="lt-LT"/>
              </w:rPr>
              <w:t xml:space="preserve">30 sekundžių. Veikimo spektras: </w:t>
            </w:r>
            <w:r w:rsidR="00A55E76" w:rsidRPr="0045538A">
              <w:rPr>
                <w:rFonts w:ascii="Times New Roman" w:hAnsi="Times New Roman" w:cs="Times New Roman"/>
                <w:lang w:val="lt-LT"/>
              </w:rPr>
              <w:t>b</w:t>
            </w:r>
            <w:r w:rsidRPr="0045538A">
              <w:rPr>
                <w:rFonts w:ascii="Times New Roman" w:hAnsi="Times New Roman" w:cs="Times New Roman"/>
                <w:lang w:val="lt-LT"/>
              </w:rPr>
              <w:t>aktericidinis, virucidinis</w:t>
            </w:r>
            <w:r w:rsidR="002816DE">
              <w:rPr>
                <w:rFonts w:ascii="Times New Roman" w:hAnsi="Times New Roman" w:cs="Times New Roman"/>
                <w:lang w:val="lt-LT"/>
              </w:rPr>
              <w:t xml:space="preserve"> (su apvalkalu)</w:t>
            </w:r>
            <w:r w:rsidRPr="0045538A">
              <w:rPr>
                <w:rFonts w:ascii="Times New Roman" w:hAnsi="Times New Roman" w:cs="Times New Roman"/>
                <w:lang w:val="lt-LT"/>
              </w:rPr>
              <w:t>, fungicidinis, sporicidinis. Veikliosios medžiagos – propan-2-olis, etanolis, ketvirtiniai amonio junginiai. Atitikimas standartams: EN12791, EN13727, EN1276, EN14348, EN14476, EN1275.</w:t>
            </w:r>
            <w:r w:rsidR="00A6663E" w:rsidRPr="0045538A">
              <w:rPr>
                <w:rFonts w:ascii="Times New Roman" w:hAnsi="Times New Roman" w:cs="Times New Roman"/>
                <w:lang w:val="lt-LT"/>
              </w:rPr>
              <w:t xml:space="preserve"> </w:t>
            </w:r>
          </w:p>
          <w:p w14:paraId="7739426E" w14:textId="07E48D0D" w:rsidR="00E27DA5" w:rsidRPr="0045538A" w:rsidRDefault="00A6663E" w:rsidP="00740E41">
            <w:pPr>
              <w:spacing w:after="0" w:line="240" w:lineRule="auto"/>
              <w:jc w:val="both"/>
              <w:rPr>
                <w:rFonts w:ascii="Times New Roman" w:hAnsi="Times New Roman" w:cs="Times New Roman"/>
                <w:lang w:val="lt-LT"/>
              </w:rPr>
            </w:pPr>
            <w:r w:rsidRPr="0045538A">
              <w:rPr>
                <w:rFonts w:ascii="Times New Roman" w:hAnsi="Times New Roman" w:cs="Times New Roman"/>
                <w:lang w:val="lt-LT"/>
              </w:rPr>
              <w:t>Pateikti atitikties sertifikatus ar kitus atitiktį nurodytiems standartams įrodančius dokumentus.</w:t>
            </w:r>
          </w:p>
          <w:p w14:paraId="587AE54E" w14:textId="00BC4A25" w:rsidR="00556476" w:rsidRPr="0045538A" w:rsidRDefault="00E27DA5" w:rsidP="00A6663E">
            <w:pPr>
              <w:spacing w:after="0" w:line="240" w:lineRule="auto"/>
              <w:rPr>
                <w:rFonts w:ascii="Times New Roman" w:hAnsi="Times New Roman" w:cs="Times New Roman"/>
                <w:lang w:val="lt-LT"/>
              </w:rPr>
            </w:pPr>
            <w:r w:rsidRPr="0045538A">
              <w:rPr>
                <w:rFonts w:ascii="Times New Roman" w:hAnsi="Times New Roman" w:cs="Times New Roman"/>
                <w:lang w:val="lt-LT"/>
              </w:rPr>
              <w:t xml:space="preserve"> </w:t>
            </w:r>
          </w:p>
        </w:tc>
        <w:tc>
          <w:tcPr>
            <w:tcW w:w="1165" w:type="dxa"/>
          </w:tcPr>
          <w:p w14:paraId="065EEC8B" w14:textId="4492765B" w:rsidR="00674578" w:rsidRPr="0045538A" w:rsidRDefault="00674578" w:rsidP="00237986">
            <w:pPr>
              <w:spacing w:after="0" w:line="240" w:lineRule="auto"/>
              <w:rPr>
                <w:rFonts w:ascii="Times New Roman" w:eastAsia="Times New Roman" w:hAnsi="Times New Roman" w:cs="Times New Roman"/>
                <w:b/>
                <w:highlight w:val="yellow"/>
                <w:lang w:val="lt-LT"/>
              </w:rPr>
            </w:pPr>
          </w:p>
        </w:tc>
        <w:tc>
          <w:tcPr>
            <w:tcW w:w="1042" w:type="dxa"/>
          </w:tcPr>
          <w:p w14:paraId="25B802A4" w14:textId="4CE4F384" w:rsidR="00237986" w:rsidRPr="0045538A" w:rsidRDefault="00237986" w:rsidP="00237986">
            <w:pPr>
              <w:spacing w:after="0" w:line="240" w:lineRule="auto"/>
              <w:rPr>
                <w:rFonts w:ascii="Times New Roman" w:eastAsia="Times New Roman" w:hAnsi="Times New Roman" w:cs="Times New Roman"/>
                <w:b/>
                <w:lang w:val="lt-LT"/>
              </w:rPr>
            </w:pPr>
          </w:p>
        </w:tc>
        <w:tc>
          <w:tcPr>
            <w:tcW w:w="1566" w:type="dxa"/>
          </w:tcPr>
          <w:p w14:paraId="1F4A276B" w14:textId="77777777" w:rsidR="00237986" w:rsidRPr="0045538A" w:rsidRDefault="00237986" w:rsidP="00237986">
            <w:pPr>
              <w:spacing w:after="0" w:line="240" w:lineRule="auto"/>
              <w:rPr>
                <w:rFonts w:ascii="Times New Roman" w:eastAsia="Times New Roman" w:hAnsi="Times New Roman" w:cs="Times New Roman"/>
                <w:b/>
                <w:lang w:val="lt-LT"/>
              </w:rPr>
            </w:pPr>
          </w:p>
        </w:tc>
      </w:tr>
      <w:tr w:rsidR="001920CA" w:rsidRPr="0045538A" w14:paraId="066BAC9E" w14:textId="77777777" w:rsidTr="00D15EB8">
        <w:tc>
          <w:tcPr>
            <w:tcW w:w="0" w:type="auto"/>
            <w:shd w:val="clear" w:color="auto" w:fill="C2D69B" w:themeFill="accent3" w:themeFillTint="99"/>
          </w:tcPr>
          <w:p w14:paraId="25FC7EE3" w14:textId="29F58A9B" w:rsidR="00263631" w:rsidRPr="0045538A" w:rsidRDefault="00263631" w:rsidP="00237986">
            <w:pPr>
              <w:spacing w:after="0" w:line="240" w:lineRule="auto"/>
              <w:rPr>
                <w:rFonts w:ascii="Times New Roman" w:eastAsia="Times New Roman" w:hAnsi="Times New Roman" w:cs="Times New Roman"/>
                <w:b/>
                <w:bCs/>
                <w:lang w:val="lt-LT"/>
              </w:rPr>
            </w:pPr>
            <w:r w:rsidRPr="0045538A">
              <w:rPr>
                <w:rFonts w:ascii="Times New Roman" w:eastAsia="Times New Roman" w:hAnsi="Times New Roman" w:cs="Times New Roman"/>
                <w:b/>
                <w:bCs/>
                <w:lang w:val="lt-LT"/>
              </w:rPr>
              <w:t>3.2</w:t>
            </w:r>
          </w:p>
        </w:tc>
        <w:tc>
          <w:tcPr>
            <w:tcW w:w="0" w:type="auto"/>
            <w:shd w:val="clear" w:color="auto" w:fill="C2D69B" w:themeFill="accent3" w:themeFillTint="99"/>
          </w:tcPr>
          <w:p w14:paraId="629C98C3" w14:textId="77777777" w:rsidR="00263631" w:rsidRPr="0045538A" w:rsidRDefault="00263631" w:rsidP="00237986">
            <w:pPr>
              <w:spacing w:after="0" w:line="240" w:lineRule="auto"/>
              <w:rPr>
                <w:rFonts w:ascii="Times New Roman" w:eastAsia="Times New Roman" w:hAnsi="Times New Roman" w:cs="Times New Roman"/>
                <w:b/>
                <w:bCs/>
                <w:iCs/>
                <w:lang w:val="lt-LT"/>
              </w:rPr>
            </w:pPr>
            <w:r w:rsidRPr="0045538A">
              <w:rPr>
                <w:rFonts w:ascii="Times New Roman" w:eastAsia="Times New Roman" w:hAnsi="Times New Roman" w:cs="Times New Roman"/>
                <w:b/>
                <w:iCs/>
                <w:lang w:val="lt-LT"/>
              </w:rPr>
              <w:t xml:space="preserve">Nedažyta </w:t>
            </w:r>
            <w:r w:rsidRPr="0045538A">
              <w:rPr>
                <w:rFonts w:ascii="Times New Roman" w:eastAsia="Times New Roman" w:hAnsi="Times New Roman" w:cs="Times New Roman"/>
                <w:b/>
                <w:bCs/>
                <w:iCs/>
                <w:lang w:val="lt-LT"/>
              </w:rPr>
              <w:t>priemonė odos dezinfekcijai</w:t>
            </w:r>
          </w:p>
          <w:p w14:paraId="2C9D69ED" w14:textId="77777777" w:rsidR="00263631" w:rsidRPr="0045538A" w:rsidRDefault="00263631" w:rsidP="00237986">
            <w:pPr>
              <w:spacing w:after="0" w:line="240" w:lineRule="auto"/>
              <w:rPr>
                <w:rFonts w:ascii="Times New Roman" w:eastAsia="Times New Roman" w:hAnsi="Times New Roman" w:cs="Times New Roman"/>
                <w:bCs/>
                <w:lang w:val="lt-LT"/>
              </w:rPr>
            </w:pPr>
          </w:p>
        </w:tc>
        <w:tc>
          <w:tcPr>
            <w:tcW w:w="0" w:type="auto"/>
            <w:shd w:val="clear" w:color="auto" w:fill="C2D69B" w:themeFill="accent3" w:themeFillTint="99"/>
          </w:tcPr>
          <w:p w14:paraId="2DF570F5" w14:textId="77777777" w:rsidR="00263631" w:rsidRPr="0045538A" w:rsidRDefault="00263631" w:rsidP="00237986">
            <w:pPr>
              <w:spacing w:after="0" w:line="240" w:lineRule="auto"/>
              <w:rPr>
                <w:rFonts w:ascii="Times New Roman" w:eastAsia="Times New Roman" w:hAnsi="Times New Roman" w:cs="Times New Roman"/>
                <w:b/>
                <w:lang w:val="lt-LT"/>
              </w:rPr>
            </w:pPr>
          </w:p>
        </w:tc>
        <w:tc>
          <w:tcPr>
            <w:tcW w:w="0" w:type="auto"/>
            <w:shd w:val="clear" w:color="auto" w:fill="C2D69B" w:themeFill="accent3" w:themeFillTint="99"/>
          </w:tcPr>
          <w:p w14:paraId="3BFB21E6" w14:textId="77777777" w:rsidR="00263631" w:rsidRPr="0045538A" w:rsidRDefault="00263631" w:rsidP="00237986">
            <w:pPr>
              <w:spacing w:after="0" w:line="240" w:lineRule="auto"/>
              <w:rPr>
                <w:rFonts w:ascii="Times New Roman" w:eastAsia="Times New Roman" w:hAnsi="Times New Roman" w:cs="Times New Roman"/>
                <w:lang w:val="lt-LT"/>
              </w:rPr>
            </w:pPr>
          </w:p>
        </w:tc>
        <w:tc>
          <w:tcPr>
            <w:tcW w:w="9908" w:type="dxa"/>
            <w:gridSpan w:val="4"/>
          </w:tcPr>
          <w:p w14:paraId="10C23FBC" w14:textId="77777777" w:rsidR="00263631" w:rsidRPr="0045538A" w:rsidRDefault="00263631" w:rsidP="008A145D">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0713D80E" w14:textId="77777777" w:rsidR="00263631" w:rsidRPr="0045538A" w:rsidRDefault="00263631" w:rsidP="008A145D">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Modelis –</w:t>
            </w:r>
          </w:p>
          <w:p w14:paraId="450FB3A5" w14:textId="77777777" w:rsidR="00263631" w:rsidRPr="0045538A" w:rsidRDefault="00263631" w:rsidP="00237986">
            <w:pPr>
              <w:spacing w:after="0" w:line="240" w:lineRule="auto"/>
              <w:rPr>
                <w:rFonts w:ascii="Times New Roman" w:hAnsi="Times New Roman" w:cs="Times New Roman"/>
                <w:b/>
                <w:lang w:val="lt-LT"/>
              </w:rPr>
            </w:pPr>
          </w:p>
        </w:tc>
      </w:tr>
      <w:tr w:rsidR="001920CA" w:rsidRPr="0045538A" w14:paraId="4A976181" w14:textId="77777777" w:rsidTr="002816DE">
        <w:trPr>
          <w:trHeight w:val="804"/>
        </w:trPr>
        <w:tc>
          <w:tcPr>
            <w:tcW w:w="0" w:type="auto"/>
            <w:shd w:val="clear" w:color="auto" w:fill="C2D69B" w:themeFill="accent3" w:themeFillTint="99"/>
          </w:tcPr>
          <w:p w14:paraId="6BC9DD8C" w14:textId="7E4A6906" w:rsidR="008A145D" w:rsidRPr="0045538A" w:rsidRDefault="008A145D"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3.2.1</w:t>
            </w:r>
          </w:p>
        </w:tc>
        <w:tc>
          <w:tcPr>
            <w:tcW w:w="0" w:type="auto"/>
            <w:shd w:val="clear" w:color="auto" w:fill="C2D69B" w:themeFill="accent3" w:themeFillTint="99"/>
          </w:tcPr>
          <w:p w14:paraId="48113C1F" w14:textId="2AC040B5" w:rsidR="008A145D" w:rsidRPr="0045538A" w:rsidRDefault="00965C0A"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w:t>
            </w:r>
            <w:r w:rsidR="008A145D" w:rsidRPr="0045538A">
              <w:rPr>
                <w:rFonts w:ascii="Times New Roman" w:eastAsia="Times New Roman" w:hAnsi="Times New Roman" w:cs="Times New Roman"/>
                <w:lang w:val="lt-LT"/>
              </w:rPr>
              <w:t>50 ml pakuotė su purkštuku</w:t>
            </w:r>
          </w:p>
          <w:p w14:paraId="3A452DE2" w14:textId="66F25A5A" w:rsidR="00AD57D0" w:rsidRPr="0045538A" w:rsidRDefault="00AD57D0" w:rsidP="00237986">
            <w:pPr>
              <w:spacing w:after="0" w:line="240" w:lineRule="auto"/>
              <w:rPr>
                <w:rFonts w:ascii="Times New Roman" w:eastAsia="Times New Roman" w:hAnsi="Times New Roman" w:cs="Times New Roman"/>
                <w:lang w:val="lt-LT"/>
              </w:rPr>
            </w:pPr>
          </w:p>
        </w:tc>
        <w:tc>
          <w:tcPr>
            <w:tcW w:w="0" w:type="auto"/>
            <w:shd w:val="clear" w:color="auto" w:fill="C2D69B" w:themeFill="accent3" w:themeFillTint="99"/>
          </w:tcPr>
          <w:p w14:paraId="0AFE11D8" w14:textId="77777777" w:rsidR="008A145D" w:rsidRPr="0045538A" w:rsidRDefault="008A145D" w:rsidP="00237986">
            <w:pPr>
              <w:rPr>
                <w:rFonts w:ascii="Times New Roman" w:hAnsi="Times New Roman" w:cs="Times New Roman"/>
                <w:lang w:val="lt-LT"/>
              </w:rPr>
            </w:pPr>
            <w:r w:rsidRPr="0045538A">
              <w:rPr>
                <w:rFonts w:ascii="Times New Roman" w:eastAsia="Times New Roman" w:hAnsi="Times New Roman" w:cs="Times New Roman"/>
                <w:lang w:val="lt-LT"/>
              </w:rPr>
              <w:t>vnt.</w:t>
            </w:r>
          </w:p>
        </w:tc>
        <w:tc>
          <w:tcPr>
            <w:tcW w:w="0" w:type="auto"/>
            <w:shd w:val="clear" w:color="auto" w:fill="C2D69B" w:themeFill="accent3" w:themeFillTint="99"/>
          </w:tcPr>
          <w:p w14:paraId="4FFF3DAC" w14:textId="0BC497F3" w:rsidR="008A145D" w:rsidRPr="0045538A" w:rsidRDefault="00965C0A"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500</w:t>
            </w:r>
          </w:p>
        </w:tc>
        <w:tc>
          <w:tcPr>
            <w:tcW w:w="6135" w:type="dxa"/>
            <w:vMerge w:val="restart"/>
            <w:shd w:val="clear" w:color="auto" w:fill="C2D69B" w:themeFill="accent3" w:themeFillTint="99"/>
          </w:tcPr>
          <w:p w14:paraId="043E2916" w14:textId="789C5EFF" w:rsidR="004D07C9" w:rsidRPr="0045538A" w:rsidRDefault="004D07C9" w:rsidP="00740E41">
            <w:pPr>
              <w:spacing w:after="0" w:line="240" w:lineRule="auto"/>
              <w:jc w:val="both"/>
              <w:rPr>
                <w:rFonts w:ascii="Times New Roman" w:hAnsi="Times New Roman" w:cs="Times New Roman"/>
                <w:lang w:val="lt-LT"/>
              </w:rPr>
            </w:pPr>
            <w:r w:rsidRPr="0045538A">
              <w:rPr>
                <w:rFonts w:ascii="Times New Roman" w:hAnsi="Times New Roman" w:cs="Times New Roman"/>
                <w:b/>
                <w:bCs/>
                <w:lang w:val="lt-LT"/>
              </w:rPr>
              <w:t>Biocidas</w:t>
            </w:r>
            <w:r w:rsidRPr="0045538A">
              <w:rPr>
                <w:rFonts w:ascii="Times New Roman" w:hAnsi="Times New Roman" w:cs="Times New Roman"/>
                <w:lang w:val="lt-LT"/>
              </w:rPr>
              <w:t>.  Pateikti biocido autorizacijos  liudijimą, naudojimo inst</w:t>
            </w:r>
            <w:r w:rsidR="002816DE">
              <w:rPr>
                <w:rFonts w:ascii="Times New Roman" w:hAnsi="Times New Roman" w:cs="Times New Roman"/>
                <w:lang w:val="lt-LT"/>
              </w:rPr>
              <w:t xml:space="preserve">rukciją ir saugos duomenų lapus, </w:t>
            </w:r>
            <w:r w:rsidR="002816DE" w:rsidRPr="00E92C23">
              <w:rPr>
                <w:rFonts w:ascii="Times New Roman" w:hAnsi="Times New Roman" w:cs="Times New Roman"/>
                <w:lang w:val="lt-LT"/>
              </w:rPr>
              <w:t>parengtus pagal Reglamentą (EB) Nr. 2020/878</w:t>
            </w:r>
            <w:r w:rsidR="002816DE">
              <w:rPr>
                <w:rFonts w:ascii="Times New Roman" w:hAnsi="Times New Roman" w:cs="Times New Roman"/>
                <w:lang w:val="lt-LT"/>
              </w:rPr>
              <w:t>.</w:t>
            </w:r>
          </w:p>
          <w:p w14:paraId="3BFFD764" w14:textId="77777777" w:rsidR="004D07C9" w:rsidRPr="0045538A" w:rsidRDefault="004D07C9" w:rsidP="00E27DA5">
            <w:pPr>
              <w:spacing w:after="0" w:line="240" w:lineRule="auto"/>
              <w:rPr>
                <w:rFonts w:ascii="Times New Roman" w:hAnsi="Times New Roman" w:cs="Times New Roman"/>
                <w:lang w:val="lt-LT"/>
              </w:rPr>
            </w:pPr>
          </w:p>
          <w:p w14:paraId="03E7612E" w14:textId="57057D00" w:rsidR="00740E41" w:rsidRPr="0045538A" w:rsidRDefault="00E27DA5" w:rsidP="00740E41">
            <w:pPr>
              <w:spacing w:after="0" w:line="240" w:lineRule="auto"/>
              <w:jc w:val="both"/>
              <w:rPr>
                <w:rFonts w:ascii="Times New Roman" w:hAnsi="Times New Roman" w:cs="Times New Roman"/>
                <w:lang w:val="lt-LT"/>
              </w:rPr>
            </w:pPr>
            <w:r w:rsidRPr="0045538A">
              <w:rPr>
                <w:rFonts w:ascii="Times New Roman" w:hAnsi="Times New Roman" w:cs="Times New Roman"/>
                <w:lang w:val="lt-LT"/>
              </w:rPr>
              <w:t xml:space="preserve">Odos antiseptikas skirtas naudoti chirurgijoje. Veikimo laikas – </w:t>
            </w:r>
            <w:r w:rsidR="00740E41" w:rsidRPr="0045538A">
              <w:rPr>
                <w:rFonts w:ascii="Times New Roman" w:hAnsi="Times New Roman" w:cs="Times New Roman"/>
                <w:lang w:val="lt-LT"/>
              </w:rPr>
              <w:t xml:space="preserve">ne ilgiau kaip po 30 </w:t>
            </w:r>
            <w:r w:rsidRPr="0045538A">
              <w:rPr>
                <w:rFonts w:ascii="Times New Roman" w:hAnsi="Times New Roman" w:cs="Times New Roman"/>
                <w:lang w:val="lt-LT"/>
              </w:rPr>
              <w:t xml:space="preserve">sekundžių. Veikimo spektras: Baktericidinis, </w:t>
            </w:r>
            <w:r w:rsidR="006169EC">
              <w:rPr>
                <w:rFonts w:ascii="Times New Roman" w:hAnsi="Times New Roman" w:cs="Times New Roman"/>
                <w:lang w:val="lt-LT"/>
              </w:rPr>
              <w:t xml:space="preserve">pilnas </w:t>
            </w:r>
            <w:r w:rsidRPr="0045538A">
              <w:rPr>
                <w:rFonts w:ascii="Times New Roman" w:hAnsi="Times New Roman" w:cs="Times New Roman"/>
                <w:lang w:val="lt-LT"/>
              </w:rPr>
              <w:t>virucidinis</w:t>
            </w:r>
            <w:r w:rsidR="002816DE">
              <w:rPr>
                <w:rFonts w:ascii="Times New Roman" w:hAnsi="Times New Roman" w:cs="Times New Roman"/>
                <w:lang w:val="lt-LT"/>
              </w:rPr>
              <w:t xml:space="preserve"> (su apvalkalu)</w:t>
            </w:r>
            <w:r w:rsidRPr="0045538A">
              <w:rPr>
                <w:rFonts w:ascii="Times New Roman" w:hAnsi="Times New Roman" w:cs="Times New Roman"/>
                <w:lang w:val="lt-LT"/>
              </w:rPr>
              <w:t xml:space="preserve">, fungicidinis, sporicidinis. Veikliosios medžiagos – propan-2-olis, etanolis, ketvirtiniai amonio junginiai. Atitikimas standartams: EN12791, EN13727, EN1276, EN14348, EN14476, EN1275. </w:t>
            </w:r>
          </w:p>
          <w:p w14:paraId="0DEDBDCA" w14:textId="37715B9A" w:rsidR="00B75737" w:rsidRPr="00DB2CAD" w:rsidRDefault="00A6663E" w:rsidP="00F05F88">
            <w:pPr>
              <w:spacing w:after="0" w:line="240" w:lineRule="auto"/>
              <w:jc w:val="both"/>
              <w:rPr>
                <w:rFonts w:ascii="Times New Roman" w:hAnsi="Times New Roman" w:cs="Times New Roman"/>
                <w:lang w:val="lt-LT"/>
              </w:rPr>
            </w:pPr>
            <w:r w:rsidRPr="0045538A">
              <w:rPr>
                <w:rFonts w:ascii="Times New Roman" w:hAnsi="Times New Roman" w:cs="Times New Roman"/>
                <w:lang w:val="lt-LT"/>
              </w:rPr>
              <w:t>Pateikti atitikties sertifikatus ar kitus atitiktį nurodytiems standartams įrodančius dokumentus.</w:t>
            </w:r>
          </w:p>
        </w:tc>
        <w:tc>
          <w:tcPr>
            <w:tcW w:w="1165" w:type="dxa"/>
          </w:tcPr>
          <w:p w14:paraId="55C430E1" w14:textId="77777777" w:rsidR="008A145D" w:rsidRPr="0045538A" w:rsidRDefault="008A145D" w:rsidP="00237986">
            <w:pPr>
              <w:spacing w:after="0" w:line="240" w:lineRule="auto"/>
              <w:rPr>
                <w:rFonts w:ascii="Times New Roman" w:eastAsia="Times New Roman" w:hAnsi="Times New Roman" w:cs="Times New Roman"/>
                <w:b/>
                <w:lang w:val="lt-LT"/>
              </w:rPr>
            </w:pPr>
          </w:p>
        </w:tc>
        <w:tc>
          <w:tcPr>
            <w:tcW w:w="1042" w:type="dxa"/>
          </w:tcPr>
          <w:p w14:paraId="50BB32E1" w14:textId="241F09B5" w:rsidR="008A145D" w:rsidRPr="0045538A" w:rsidRDefault="008A145D" w:rsidP="00237986">
            <w:pPr>
              <w:spacing w:after="0" w:line="240" w:lineRule="auto"/>
              <w:rPr>
                <w:rFonts w:ascii="Times New Roman" w:eastAsia="Times New Roman" w:hAnsi="Times New Roman" w:cs="Times New Roman"/>
                <w:b/>
                <w:lang w:val="lt-LT"/>
              </w:rPr>
            </w:pPr>
          </w:p>
        </w:tc>
        <w:tc>
          <w:tcPr>
            <w:tcW w:w="1566" w:type="dxa"/>
          </w:tcPr>
          <w:p w14:paraId="389BC312" w14:textId="77777777" w:rsidR="008A145D" w:rsidRPr="0045538A" w:rsidRDefault="008A145D" w:rsidP="00237986">
            <w:pPr>
              <w:spacing w:after="0" w:line="240" w:lineRule="auto"/>
              <w:rPr>
                <w:rFonts w:ascii="Times New Roman" w:eastAsia="Times New Roman" w:hAnsi="Times New Roman" w:cs="Times New Roman"/>
                <w:b/>
                <w:lang w:val="lt-LT"/>
              </w:rPr>
            </w:pPr>
          </w:p>
        </w:tc>
      </w:tr>
      <w:tr w:rsidR="001920CA" w:rsidRPr="0045538A" w14:paraId="327E5E78" w14:textId="77777777" w:rsidTr="00D15EB8">
        <w:trPr>
          <w:trHeight w:val="1500"/>
        </w:trPr>
        <w:tc>
          <w:tcPr>
            <w:tcW w:w="0" w:type="auto"/>
            <w:shd w:val="clear" w:color="auto" w:fill="C2D69B" w:themeFill="accent3" w:themeFillTint="99"/>
          </w:tcPr>
          <w:p w14:paraId="2C847525" w14:textId="34B21F69" w:rsidR="008A145D" w:rsidRPr="0045538A" w:rsidRDefault="008A145D"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3.2.2</w:t>
            </w:r>
          </w:p>
        </w:tc>
        <w:tc>
          <w:tcPr>
            <w:tcW w:w="0" w:type="auto"/>
            <w:shd w:val="clear" w:color="auto" w:fill="C2D69B" w:themeFill="accent3" w:themeFillTint="99"/>
          </w:tcPr>
          <w:p w14:paraId="708ED9C4" w14:textId="77777777" w:rsidR="008A145D" w:rsidRPr="0045538A" w:rsidRDefault="008A145D"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 l pakuotė</w:t>
            </w:r>
          </w:p>
        </w:tc>
        <w:tc>
          <w:tcPr>
            <w:tcW w:w="0" w:type="auto"/>
            <w:shd w:val="clear" w:color="auto" w:fill="C2D69B" w:themeFill="accent3" w:themeFillTint="99"/>
          </w:tcPr>
          <w:p w14:paraId="33451F6D" w14:textId="77777777" w:rsidR="008A145D" w:rsidRPr="0045538A" w:rsidRDefault="008A145D" w:rsidP="00237986">
            <w:pPr>
              <w:rPr>
                <w:rFonts w:ascii="Times New Roman" w:hAnsi="Times New Roman" w:cs="Times New Roman"/>
                <w:lang w:val="lt-LT"/>
              </w:rPr>
            </w:pPr>
            <w:r w:rsidRPr="0045538A">
              <w:rPr>
                <w:rFonts w:ascii="Times New Roman" w:eastAsia="Times New Roman" w:hAnsi="Times New Roman" w:cs="Times New Roman"/>
                <w:lang w:val="lt-LT"/>
              </w:rPr>
              <w:t>vnt.</w:t>
            </w:r>
          </w:p>
        </w:tc>
        <w:tc>
          <w:tcPr>
            <w:tcW w:w="0" w:type="auto"/>
            <w:shd w:val="clear" w:color="auto" w:fill="C2D69B" w:themeFill="accent3" w:themeFillTint="99"/>
          </w:tcPr>
          <w:p w14:paraId="7DD36FBC" w14:textId="4096521B" w:rsidR="008A145D" w:rsidRPr="0045538A" w:rsidRDefault="005C6C6A"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50</w:t>
            </w:r>
          </w:p>
        </w:tc>
        <w:tc>
          <w:tcPr>
            <w:tcW w:w="6135" w:type="dxa"/>
            <w:vMerge/>
            <w:shd w:val="clear" w:color="auto" w:fill="C2D69B" w:themeFill="accent3" w:themeFillTint="99"/>
          </w:tcPr>
          <w:p w14:paraId="33728904" w14:textId="77777777" w:rsidR="008A145D" w:rsidRPr="0045538A" w:rsidRDefault="008A145D" w:rsidP="00237986">
            <w:pPr>
              <w:spacing w:after="0" w:line="240" w:lineRule="auto"/>
              <w:rPr>
                <w:rFonts w:ascii="Times New Roman" w:eastAsia="Times New Roman" w:hAnsi="Times New Roman" w:cs="Times New Roman"/>
                <w:b/>
                <w:lang w:val="lt-LT"/>
              </w:rPr>
            </w:pPr>
          </w:p>
        </w:tc>
        <w:tc>
          <w:tcPr>
            <w:tcW w:w="1165" w:type="dxa"/>
          </w:tcPr>
          <w:p w14:paraId="66323839" w14:textId="77777777" w:rsidR="008A145D" w:rsidRPr="0045538A" w:rsidRDefault="008A145D" w:rsidP="00237986">
            <w:pPr>
              <w:spacing w:after="0" w:line="240" w:lineRule="auto"/>
              <w:rPr>
                <w:rFonts w:ascii="Times New Roman" w:eastAsia="Times New Roman" w:hAnsi="Times New Roman" w:cs="Times New Roman"/>
                <w:b/>
                <w:lang w:val="lt-LT"/>
              </w:rPr>
            </w:pPr>
          </w:p>
        </w:tc>
        <w:tc>
          <w:tcPr>
            <w:tcW w:w="1042" w:type="dxa"/>
          </w:tcPr>
          <w:p w14:paraId="1850703B" w14:textId="6294168E" w:rsidR="008A145D" w:rsidRPr="0045538A" w:rsidRDefault="008A145D" w:rsidP="00237986">
            <w:pPr>
              <w:spacing w:after="0" w:line="240" w:lineRule="auto"/>
              <w:rPr>
                <w:rFonts w:ascii="Times New Roman" w:eastAsia="Times New Roman" w:hAnsi="Times New Roman" w:cs="Times New Roman"/>
                <w:b/>
                <w:lang w:val="lt-LT"/>
              </w:rPr>
            </w:pPr>
          </w:p>
        </w:tc>
        <w:tc>
          <w:tcPr>
            <w:tcW w:w="1566" w:type="dxa"/>
          </w:tcPr>
          <w:p w14:paraId="60EE56A2" w14:textId="77777777" w:rsidR="008A145D" w:rsidRPr="0045538A" w:rsidRDefault="008A145D" w:rsidP="00237986">
            <w:pPr>
              <w:spacing w:after="0" w:line="240" w:lineRule="auto"/>
              <w:rPr>
                <w:rFonts w:ascii="Times New Roman" w:eastAsia="Times New Roman" w:hAnsi="Times New Roman" w:cs="Times New Roman"/>
                <w:b/>
                <w:lang w:val="lt-LT"/>
              </w:rPr>
            </w:pPr>
          </w:p>
        </w:tc>
      </w:tr>
      <w:tr w:rsidR="00DF58CF" w:rsidRPr="0045538A" w14:paraId="3BD56E78" w14:textId="77777777" w:rsidTr="00CE5B0D">
        <w:tc>
          <w:tcPr>
            <w:tcW w:w="13937" w:type="dxa"/>
            <w:gridSpan w:val="7"/>
            <w:shd w:val="clear" w:color="auto" w:fill="C2D69B" w:themeFill="accent3" w:themeFillTint="99"/>
          </w:tcPr>
          <w:p w14:paraId="05FD402C" w14:textId="7C12650B" w:rsidR="00DF58CF" w:rsidRPr="0045538A" w:rsidRDefault="00DF58CF" w:rsidP="00FB2449">
            <w:pPr>
              <w:spacing w:after="0" w:line="240" w:lineRule="auto"/>
              <w:jc w:val="right"/>
              <w:rPr>
                <w:rFonts w:ascii="Times New Roman" w:eastAsia="Times New Roman" w:hAnsi="Times New Roman" w:cs="Times New Roman"/>
                <w:b/>
                <w:lang w:val="lt-LT"/>
              </w:rPr>
            </w:pPr>
            <w:r w:rsidRPr="0045538A">
              <w:rPr>
                <w:rFonts w:ascii="Times New Roman" w:eastAsia="Times New Roman" w:hAnsi="Times New Roman" w:cs="Times New Roman"/>
                <w:b/>
                <w:lang w:val="lt-LT"/>
              </w:rPr>
              <w:t>Viso 3.2 kaina:</w:t>
            </w:r>
          </w:p>
        </w:tc>
        <w:tc>
          <w:tcPr>
            <w:tcW w:w="1566" w:type="dxa"/>
          </w:tcPr>
          <w:p w14:paraId="15D3C709" w14:textId="77777777" w:rsidR="00DF58CF" w:rsidRPr="0045538A" w:rsidRDefault="00DF58CF" w:rsidP="00237986">
            <w:pPr>
              <w:spacing w:after="0" w:line="240" w:lineRule="auto"/>
              <w:rPr>
                <w:rFonts w:ascii="Times New Roman" w:eastAsia="Times New Roman" w:hAnsi="Times New Roman" w:cs="Times New Roman"/>
                <w:b/>
                <w:lang w:val="lt-LT"/>
              </w:rPr>
            </w:pPr>
          </w:p>
          <w:p w14:paraId="5F939559" w14:textId="1E8600A7" w:rsidR="00E4582E" w:rsidRPr="0045538A" w:rsidRDefault="00E4582E" w:rsidP="00237986">
            <w:pPr>
              <w:spacing w:after="0" w:line="240" w:lineRule="auto"/>
              <w:rPr>
                <w:rFonts w:ascii="Times New Roman" w:eastAsia="Times New Roman" w:hAnsi="Times New Roman" w:cs="Times New Roman"/>
                <w:b/>
                <w:lang w:val="lt-LT"/>
              </w:rPr>
            </w:pPr>
          </w:p>
        </w:tc>
      </w:tr>
      <w:tr w:rsidR="00DF58CF" w:rsidRPr="0045538A" w14:paraId="49B9F2A8" w14:textId="77777777" w:rsidTr="00CE5B0D">
        <w:trPr>
          <w:trHeight w:val="304"/>
        </w:trPr>
        <w:tc>
          <w:tcPr>
            <w:tcW w:w="13937" w:type="dxa"/>
            <w:gridSpan w:val="7"/>
            <w:shd w:val="clear" w:color="auto" w:fill="C2D69B" w:themeFill="accent3" w:themeFillTint="99"/>
          </w:tcPr>
          <w:p w14:paraId="65D83D7D" w14:textId="04DA858C" w:rsidR="00DF58CF" w:rsidRPr="0045538A" w:rsidRDefault="00DF58CF" w:rsidP="00237986">
            <w:pPr>
              <w:spacing w:after="0" w:line="240" w:lineRule="auto"/>
              <w:jc w:val="right"/>
              <w:rPr>
                <w:rFonts w:ascii="Times New Roman" w:eastAsia="Times New Roman" w:hAnsi="Times New Roman" w:cs="Times New Roman"/>
                <w:b/>
                <w:lang w:val="lt-LT"/>
              </w:rPr>
            </w:pPr>
            <w:r w:rsidRPr="0045538A">
              <w:rPr>
                <w:rFonts w:ascii="Times New Roman" w:eastAsia="Times New Roman" w:hAnsi="Times New Roman" w:cs="Times New Roman"/>
                <w:b/>
                <w:lang w:val="lt-LT"/>
              </w:rPr>
              <w:lastRenderedPageBreak/>
              <w:t>3 Pirkimo dalies kaina:</w:t>
            </w:r>
          </w:p>
        </w:tc>
        <w:tc>
          <w:tcPr>
            <w:tcW w:w="1566" w:type="dxa"/>
          </w:tcPr>
          <w:p w14:paraId="7B692A1E" w14:textId="77777777" w:rsidR="00DF58CF" w:rsidRPr="0045538A" w:rsidRDefault="00DF58CF" w:rsidP="00237986">
            <w:pPr>
              <w:spacing w:after="0" w:line="240" w:lineRule="auto"/>
              <w:rPr>
                <w:rFonts w:ascii="Times New Roman" w:eastAsia="Times New Roman" w:hAnsi="Times New Roman" w:cs="Times New Roman"/>
                <w:b/>
                <w:lang w:val="lt-LT"/>
              </w:rPr>
            </w:pPr>
          </w:p>
          <w:p w14:paraId="33BBE12B" w14:textId="788758DE" w:rsidR="00E4582E" w:rsidRPr="0045538A" w:rsidRDefault="00E4582E" w:rsidP="00237986">
            <w:pPr>
              <w:spacing w:after="0" w:line="240" w:lineRule="auto"/>
              <w:rPr>
                <w:rFonts w:ascii="Times New Roman" w:eastAsia="Times New Roman" w:hAnsi="Times New Roman" w:cs="Times New Roman"/>
                <w:b/>
                <w:lang w:val="lt-LT"/>
              </w:rPr>
            </w:pPr>
          </w:p>
        </w:tc>
      </w:tr>
      <w:tr w:rsidR="001920CA" w:rsidRPr="0045538A" w14:paraId="016F9C69" w14:textId="77777777" w:rsidTr="00874D39">
        <w:tc>
          <w:tcPr>
            <w:tcW w:w="0" w:type="auto"/>
            <w:gridSpan w:val="2"/>
            <w:shd w:val="clear" w:color="auto" w:fill="C2D69B" w:themeFill="accent3" w:themeFillTint="99"/>
          </w:tcPr>
          <w:p w14:paraId="485687C5" w14:textId="02E9072A"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b/>
                <w:bCs/>
                <w:lang w:val="lt-LT"/>
              </w:rPr>
              <w:t>3 Pirkimo dalies kaina žodžiais:</w:t>
            </w:r>
          </w:p>
        </w:tc>
        <w:tc>
          <w:tcPr>
            <w:tcW w:w="12427" w:type="dxa"/>
            <w:gridSpan w:val="6"/>
          </w:tcPr>
          <w:p w14:paraId="4C2E7EF6" w14:textId="77777777" w:rsidR="00B75737" w:rsidRPr="0045538A" w:rsidRDefault="00B75737" w:rsidP="00237986">
            <w:pPr>
              <w:spacing w:after="0" w:line="240" w:lineRule="auto"/>
              <w:rPr>
                <w:rFonts w:ascii="Times New Roman" w:eastAsia="Times New Roman" w:hAnsi="Times New Roman" w:cs="Times New Roman"/>
                <w:b/>
                <w:lang w:val="lt-LT"/>
              </w:rPr>
            </w:pPr>
          </w:p>
          <w:p w14:paraId="38CBE727" w14:textId="2104B207" w:rsidR="00177C97" w:rsidRPr="0045538A" w:rsidRDefault="00177C97" w:rsidP="00237986">
            <w:pPr>
              <w:spacing w:after="0" w:line="240" w:lineRule="auto"/>
              <w:rPr>
                <w:rFonts w:ascii="Times New Roman" w:eastAsia="Times New Roman" w:hAnsi="Times New Roman" w:cs="Times New Roman"/>
                <w:b/>
                <w:lang w:val="lt-LT"/>
              </w:rPr>
            </w:pPr>
          </w:p>
        </w:tc>
      </w:tr>
      <w:tr w:rsidR="00716CA6" w:rsidRPr="0045538A" w14:paraId="36B1DF33" w14:textId="77777777" w:rsidTr="00CE5B0D">
        <w:trPr>
          <w:trHeight w:val="375"/>
        </w:trPr>
        <w:tc>
          <w:tcPr>
            <w:tcW w:w="15503" w:type="dxa"/>
            <w:gridSpan w:val="8"/>
            <w:shd w:val="clear" w:color="auto" w:fill="FFFF00"/>
          </w:tcPr>
          <w:p w14:paraId="6BEB51C1" w14:textId="1CBF39B4" w:rsidR="00716CA6" w:rsidRPr="0045538A" w:rsidRDefault="00716CA6" w:rsidP="00237986">
            <w:pPr>
              <w:spacing w:after="0" w:line="240" w:lineRule="auto"/>
              <w:rPr>
                <w:rFonts w:ascii="Times New Roman" w:eastAsia="Times New Roman" w:hAnsi="Times New Roman" w:cs="Times New Roman"/>
                <w:b/>
                <w:bCs/>
                <w:lang w:val="lt-LT"/>
              </w:rPr>
            </w:pPr>
            <w:r w:rsidRPr="0045538A">
              <w:rPr>
                <w:rFonts w:ascii="Times New Roman" w:eastAsia="Times New Roman" w:hAnsi="Times New Roman" w:cs="Times New Roman"/>
                <w:b/>
                <w:lang w:val="lt-LT"/>
              </w:rPr>
              <w:t xml:space="preserve">4. PRIEMONĖ KOJŲ </w:t>
            </w:r>
            <w:r w:rsidRPr="0045538A">
              <w:rPr>
                <w:rFonts w:ascii="Times New Roman" w:eastAsia="Times New Roman" w:hAnsi="Times New Roman" w:cs="Times New Roman"/>
                <w:b/>
                <w:bCs/>
                <w:lang w:val="lt-LT"/>
              </w:rPr>
              <w:t>ODAI IR AVALYNEI</w:t>
            </w:r>
          </w:p>
          <w:p w14:paraId="48EFE85C" w14:textId="77777777" w:rsidR="00716CA6" w:rsidRPr="0045538A" w:rsidRDefault="00716CA6" w:rsidP="008A145D">
            <w:pPr>
              <w:spacing w:after="0" w:line="240" w:lineRule="auto"/>
              <w:rPr>
                <w:rFonts w:ascii="Times New Roman" w:eastAsia="Times New Roman" w:hAnsi="Times New Roman" w:cs="Times New Roman"/>
                <w:b/>
                <w:lang w:val="lt-LT"/>
              </w:rPr>
            </w:pPr>
          </w:p>
        </w:tc>
      </w:tr>
      <w:tr w:rsidR="001920CA" w:rsidRPr="0045538A" w14:paraId="6762CBB2" w14:textId="77777777" w:rsidTr="003C352C">
        <w:trPr>
          <w:trHeight w:val="568"/>
        </w:trPr>
        <w:tc>
          <w:tcPr>
            <w:tcW w:w="0" w:type="auto"/>
            <w:shd w:val="clear" w:color="auto" w:fill="C2D69B" w:themeFill="accent3" w:themeFillTint="99"/>
          </w:tcPr>
          <w:p w14:paraId="60CC6FD5" w14:textId="627EA70D" w:rsidR="00263631" w:rsidRPr="0045538A" w:rsidRDefault="00263631"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4.1</w:t>
            </w:r>
          </w:p>
        </w:tc>
        <w:tc>
          <w:tcPr>
            <w:tcW w:w="0" w:type="auto"/>
            <w:shd w:val="clear" w:color="auto" w:fill="C2D69B" w:themeFill="accent3" w:themeFillTint="99"/>
          </w:tcPr>
          <w:p w14:paraId="1DEB2316" w14:textId="79FBE6F5" w:rsidR="00263631" w:rsidRPr="0045538A" w:rsidRDefault="000259B3" w:rsidP="00237986">
            <w:pPr>
              <w:spacing w:after="0" w:line="240" w:lineRule="auto"/>
              <w:rPr>
                <w:rFonts w:ascii="Times New Roman" w:eastAsia="Times New Roman" w:hAnsi="Times New Roman" w:cs="Times New Roman"/>
                <w:b/>
                <w:bCs/>
                <w:iCs/>
                <w:lang w:val="lt-LT"/>
              </w:rPr>
            </w:pPr>
            <w:r w:rsidRPr="0045538A">
              <w:rPr>
                <w:rFonts w:ascii="Times New Roman" w:eastAsia="Times New Roman" w:hAnsi="Times New Roman" w:cs="Times New Roman"/>
                <w:b/>
                <w:bCs/>
                <w:iCs/>
                <w:lang w:val="lt-LT"/>
              </w:rPr>
              <w:t>Priemonė kojų odai ir avalynei (p</w:t>
            </w:r>
            <w:r w:rsidR="00263631" w:rsidRPr="0045538A">
              <w:rPr>
                <w:rFonts w:ascii="Times New Roman" w:eastAsia="Times New Roman" w:hAnsi="Times New Roman" w:cs="Times New Roman"/>
                <w:b/>
                <w:bCs/>
                <w:iCs/>
                <w:lang w:val="lt-LT"/>
              </w:rPr>
              <w:t>ėdų grybelio</w:t>
            </w:r>
            <w:r w:rsidRPr="0045538A">
              <w:rPr>
                <w:rFonts w:ascii="Times New Roman" w:eastAsia="Times New Roman" w:hAnsi="Times New Roman" w:cs="Times New Roman"/>
                <w:b/>
                <w:bCs/>
                <w:iCs/>
                <w:lang w:val="lt-LT"/>
              </w:rPr>
              <w:t xml:space="preserve"> </w:t>
            </w:r>
            <w:r w:rsidR="00263631" w:rsidRPr="0045538A">
              <w:rPr>
                <w:rFonts w:ascii="Times New Roman" w:eastAsia="Times New Roman" w:hAnsi="Times New Roman" w:cs="Times New Roman"/>
                <w:b/>
                <w:bCs/>
                <w:iCs/>
                <w:lang w:val="lt-LT"/>
              </w:rPr>
              <w:t>profilaktikai</w:t>
            </w:r>
            <w:r w:rsidR="00D20254" w:rsidRPr="0045538A">
              <w:rPr>
                <w:rFonts w:ascii="Times New Roman" w:eastAsia="Times New Roman" w:hAnsi="Times New Roman" w:cs="Times New Roman"/>
                <w:b/>
                <w:bCs/>
                <w:iCs/>
                <w:lang w:val="lt-LT"/>
              </w:rPr>
              <w:t>)</w:t>
            </w:r>
          </w:p>
          <w:p w14:paraId="60ADBB43" w14:textId="77777777" w:rsidR="00263631" w:rsidRPr="0045538A" w:rsidRDefault="00263631" w:rsidP="00237986">
            <w:pPr>
              <w:spacing w:after="0" w:line="240" w:lineRule="auto"/>
              <w:rPr>
                <w:rFonts w:ascii="Times New Roman" w:eastAsia="Times New Roman" w:hAnsi="Times New Roman" w:cs="Times New Roman"/>
                <w:b/>
                <w:lang w:val="lt-LT"/>
              </w:rPr>
            </w:pPr>
          </w:p>
        </w:tc>
        <w:tc>
          <w:tcPr>
            <w:tcW w:w="0" w:type="auto"/>
            <w:shd w:val="clear" w:color="auto" w:fill="C2D69B" w:themeFill="accent3" w:themeFillTint="99"/>
          </w:tcPr>
          <w:p w14:paraId="03F5E2FE" w14:textId="77777777" w:rsidR="00263631" w:rsidRPr="0045538A" w:rsidRDefault="00263631" w:rsidP="00237986">
            <w:pPr>
              <w:spacing w:after="0" w:line="240" w:lineRule="auto"/>
              <w:rPr>
                <w:rFonts w:ascii="Times New Roman" w:eastAsia="Times New Roman" w:hAnsi="Times New Roman" w:cs="Times New Roman"/>
                <w:b/>
                <w:lang w:val="lt-LT"/>
              </w:rPr>
            </w:pPr>
          </w:p>
        </w:tc>
        <w:tc>
          <w:tcPr>
            <w:tcW w:w="0" w:type="auto"/>
            <w:shd w:val="clear" w:color="auto" w:fill="C2D69B" w:themeFill="accent3" w:themeFillTint="99"/>
          </w:tcPr>
          <w:p w14:paraId="0B11E219" w14:textId="77777777" w:rsidR="00263631" w:rsidRPr="0045538A" w:rsidRDefault="00263631" w:rsidP="00237986">
            <w:pPr>
              <w:spacing w:after="0" w:line="240" w:lineRule="auto"/>
              <w:rPr>
                <w:rFonts w:ascii="Times New Roman" w:eastAsia="Times New Roman" w:hAnsi="Times New Roman" w:cs="Times New Roman"/>
                <w:b/>
                <w:lang w:val="lt-LT"/>
              </w:rPr>
            </w:pPr>
          </w:p>
        </w:tc>
        <w:tc>
          <w:tcPr>
            <w:tcW w:w="9908" w:type="dxa"/>
            <w:gridSpan w:val="4"/>
          </w:tcPr>
          <w:p w14:paraId="7CD17772" w14:textId="77777777" w:rsidR="00263631" w:rsidRPr="0045538A" w:rsidRDefault="00263631" w:rsidP="008A145D">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0AE042D5" w14:textId="0876B592" w:rsidR="00263631" w:rsidRPr="0045538A" w:rsidRDefault="00263631" w:rsidP="008A145D">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Modelis – </w:t>
            </w:r>
          </w:p>
          <w:p w14:paraId="5C3138F4" w14:textId="77777777" w:rsidR="00263631" w:rsidRPr="0045538A" w:rsidRDefault="00263631" w:rsidP="00237986">
            <w:pPr>
              <w:spacing w:after="0" w:line="240" w:lineRule="auto"/>
              <w:rPr>
                <w:rFonts w:ascii="Times New Roman" w:eastAsia="Times New Roman" w:hAnsi="Times New Roman" w:cs="Times New Roman"/>
                <w:lang w:val="lt-LT"/>
              </w:rPr>
            </w:pPr>
          </w:p>
        </w:tc>
      </w:tr>
      <w:tr w:rsidR="001920CA" w:rsidRPr="0045538A" w14:paraId="21F49136" w14:textId="77777777" w:rsidTr="004D07C9">
        <w:trPr>
          <w:trHeight w:val="657"/>
        </w:trPr>
        <w:tc>
          <w:tcPr>
            <w:tcW w:w="0" w:type="auto"/>
            <w:shd w:val="clear" w:color="auto" w:fill="C2D69B" w:themeFill="accent3" w:themeFillTint="99"/>
          </w:tcPr>
          <w:p w14:paraId="542D4A73" w14:textId="2FDB87F9" w:rsidR="008A145D" w:rsidRPr="0045538A" w:rsidRDefault="008A145D"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4.1.1</w:t>
            </w:r>
          </w:p>
        </w:tc>
        <w:tc>
          <w:tcPr>
            <w:tcW w:w="0" w:type="auto"/>
            <w:shd w:val="clear" w:color="auto" w:fill="C2D69B" w:themeFill="accent3" w:themeFillTint="99"/>
          </w:tcPr>
          <w:p w14:paraId="688DEEFF" w14:textId="5FD25A49" w:rsidR="008A145D" w:rsidRPr="0045538A" w:rsidRDefault="0036011B"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w:t>
            </w:r>
            <w:r w:rsidR="008A145D" w:rsidRPr="0045538A">
              <w:rPr>
                <w:rFonts w:ascii="Times New Roman" w:eastAsia="Times New Roman" w:hAnsi="Times New Roman" w:cs="Times New Roman"/>
                <w:lang w:val="lt-LT"/>
              </w:rPr>
              <w:t xml:space="preserve">50 ml talpa su purkštuku  </w:t>
            </w:r>
          </w:p>
        </w:tc>
        <w:tc>
          <w:tcPr>
            <w:tcW w:w="0" w:type="auto"/>
            <w:shd w:val="clear" w:color="auto" w:fill="C2D69B" w:themeFill="accent3" w:themeFillTint="99"/>
          </w:tcPr>
          <w:p w14:paraId="2816A8F2" w14:textId="77777777" w:rsidR="008A145D" w:rsidRPr="0045538A" w:rsidRDefault="008A145D"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vnt.</w:t>
            </w:r>
          </w:p>
        </w:tc>
        <w:tc>
          <w:tcPr>
            <w:tcW w:w="0" w:type="auto"/>
            <w:shd w:val="clear" w:color="auto" w:fill="C2D69B" w:themeFill="accent3" w:themeFillTint="99"/>
          </w:tcPr>
          <w:p w14:paraId="085C0C82" w14:textId="6C739050" w:rsidR="008A145D" w:rsidRPr="0045538A" w:rsidRDefault="005C6C6A"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50</w:t>
            </w:r>
          </w:p>
        </w:tc>
        <w:tc>
          <w:tcPr>
            <w:tcW w:w="6135" w:type="dxa"/>
            <w:vMerge w:val="restart"/>
            <w:shd w:val="clear" w:color="auto" w:fill="C2D69B" w:themeFill="accent3" w:themeFillTint="99"/>
          </w:tcPr>
          <w:p w14:paraId="540346D4" w14:textId="76FA52AC" w:rsidR="00BF60D9" w:rsidRPr="0045538A" w:rsidRDefault="00BF60D9" w:rsidP="00BF60D9">
            <w:pPr>
              <w:spacing w:after="0" w:line="240" w:lineRule="auto"/>
              <w:jc w:val="both"/>
              <w:rPr>
                <w:rFonts w:ascii="Times New Roman" w:hAnsi="Times New Roman" w:cs="Times New Roman"/>
                <w:lang w:val="lt-LT"/>
              </w:rPr>
            </w:pPr>
            <w:r w:rsidRPr="0045538A">
              <w:rPr>
                <w:rFonts w:ascii="Times New Roman" w:hAnsi="Times New Roman" w:cs="Times New Roman"/>
                <w:b/>
                <w:bCs/>
                <w:lang w:val="lt-LT"/>
              </w:rPr>
              <w:t>Biocidas.</w:t>
            </w:r>
            <w:r w:rsidRPr="0045538A">
              <w:rPr>
                <w:rFonts w:ascii="Times New Roman" w:hAnsi="Times New Roman" w:cs="Times New Roman"/>
                <w:lang w:val="lt-LT"/>
              </w:rPr>
              <w:t xml:space="preserve"> Pateikti biocido autorizacijos  liudijimą, naudojimo inst</w:t>
            </w:r>
            <w:r w:rsidR="002816DE">
              <w:rPr>
                <w:rFonts w:ascii="Times New Roman" w:hAnsi="Times New Roman" w:cs="Times New Roman"/>
                <w:lang w:val="lt-LT"/>
              </w:rPr>
              <w:t xml:space="preserve">rukciją ir saugos duomenų lapus, </w:t>
            </w:r>
            <w:r w:rsidR="002816DE" w:rsidRPr="00E92C23">
              <w:rPr>
                <w:rFonts w:ascii="Times New Roman" w:hAnsi="Times New Roman" w:cs="Times New Roman"/>
                <w:lang w:val="lt-LT"/>
              </w:rPr>
              <w:t>parengtus pagal Reglamentą (EB) Nr. 2020/878</w:t>
            </w:r>
            <w:r w:rsidR="002816DE">
              <w:rPr>
                <w:rFonts w:ascii="Times New Roman" w:hAnsi="Times New Roman" w:cs="Times New Roman"/>
                <w:lang w:val="lt-LT"/>
              </w:rPr>
              <w:t>.</w:t>
            </w:r>
          </w:p>
          <w:p w14:paraId="1CC10ECE" w14:textId="77777777" w:rsidR="00BF60D9" w:rsidRPr="0045538A" w:rsidRDefault="00BF60D9" w:rsidP="00BF60D9">
            <w:pPr>
              <w:spacing w:after="0" w:line="240" w:lineRule="auto"/>
              <w:rPr>
                <w:rFonts w:ascii="Times New Roman" w:hAnsi="Times New Roman" w:cs="Times New Roman"/>
                <w:lang w:val="lt-LT"/>
              </w:rPr>
            </w:pPr>
          </w:p>
          <w:p w14:paraId="3561BBDE" w14:textId="48C8F4E3" w:rsidR="00BF60D9" w:rsidRPr="002816DE" w:rsidRDefault="00BF60D9" w:rsidP="00BF60D9">
            <w:pPr>
              <w:spacing w:after="0" w:line="240" w:lineRule="auto"/>
              <w:jc w:val="both"/>
              <w:rPr>
                <w:rFonts w:ascii="Times New Roman" w:hAnsi="Times New Roman" w:cs="Times New Roman"/>
                <w:lang w:val="lt-LT"/>
              </w:rPr>
            </w:pPr>
            <w:r w:rsidRPr="002816DE">
              <w:rPr>
                <w:rFonts w:ascii="Times New Roman" w:hAnsi="Times New Roman" w:cs="Times New Roman"/>
                <w:lang w:val="lt-LT"/>
              </w:rPr>
              <w:t>Pėdų ir avalynės antiseptikas. Naikina grybelinėms odos ir nagų ligoms tinkamą terpę, mažina kojų prakaitavimą, naikina nemalonų kvapą. Veikimo spektras – baktericidinis, tuberkuliocidinis, virucidinis</w:t>
            </w:r>
            <w:r w:rsidR="002816DE">
              <w:rPr>
                <w:rFonts w:ascii="Times New Roman" w:hAnsi="Times New Roman" w:cs="Times New Roman"/>
                <w:lang w:val="lt-LT"/>
              </w:rPr>
              <w:t xml:space="preserve"> (su apvalkalu)</w:t>
            </w:r>
            <w:r w:rsidRPr="002816DE">
              <w:rPr>
                <w:rFonts w:ascii="Times New Roman" w:hAnsi="Times New Roman" w:cs="Times New Roman"/>
                <w:lang w:val="lt-LT"/>
              </w:rPr>
              <w:t>, fungicidinis. Veikimo laikas 30 sekundžių. Veikliosios medžiagos – Propan-2-olis, etanolis, ketvirtiniai amonio junginiai. Atitikimas standartams: EN13727,</w:t>
            </w:r>
            <w:r w:rsidR="002816DE">
              <w:rPr>
                <w:rFonts w:ascii="Times New Roman" w:hAnsi="Times New Roman" w:cs="Times New Roman"/>
                <w:lang w:val="lt-LT"/>
              </w:rPr>
              <w:t xml:space="preserve"> EN1276, EN14348, EN14476</w:t>
            </w:r>
            <w:r w:rsidRPr="002816DE">
              <w:rPr>
                <w:rFonts w:ascii="Times New Roman" w:hAnsi="Times New Roman" w:cs="Times New Roman"/>
                <w:lang w:val="lt-LT"/>
              </w:rPr>
              <w:t>, EN1275, EN13624.</w:t>
            </w:r>
          </w:p>
          <w:p w14:paraId="017114FC" w14:textId="77777777" w:rsidR="00BF60D9" w:rsidRPr="0045538A" w:rsidRDefault="00BF60D9" w:rsidP="00BF60D9">
            <w:pPr>
              <w:spacing w:after="0" w:line="240" w:lineRule="auto"/>
              <w:jc w:val="both"/>
              <w:rPr>
                <w:rFonts w:ascii="Times New Roman" w:hAnsi="Times New Roman" w:cs="Times New Roman"/>
                <w:lang w:val="lt-LT"/>
              </w:rPr>
            </w:pPr>
          </w:p>
          <w:p w14:paraId="6A3EB926" w14:textId="77777777" w:rsidR="00BF60D9" w:rsidRPr="0045538A" w:rsidRDefault="00BF60D9" w:rsidP="00BF60D9">
            <w:pPr>
              <w:spacing w:after="0" w:line="240" w:lineRule="auto"/>
              <w:jc w:val="both"/>
              <w:rPr>
                <w:rFonts w:ascii="Times New Roman" w:eastAsia="Times New Roman" w:hAnsi="Times New Roman" w:cs="Times New Roman"/>
                <w:lang w:val="lt-LT"/>
              </w:rPr>
            </w:pPr>
            <w:r w:rsidRPr="0045538A">
              <w:rPr>
                <w:rFonts w:ascii="Times New Roman" w:hAnsi="Times New Roman" w:cs="Times New Roman"/>
                <w:lang w:val="lt-LT"/>
              </w:rPr>
              <w:t>Pateikti atitikties sertifikatus ar kitus atitiktį nurodytiems standartams įrodančius dokumentus.</w:t>
            </w:r>
          </w:p>
          <w:p w14:paraId="4E587A5E" w14:textId="4146E989" w:rsidR="00F15535" w:rsidRPr="00B12E0F" w:rsidRDefault="00F15535" w:rsidP="00F05F88">
            <w:pPr>
              <w:spacing w:after="0" w:line="240" w:lineRule="auto"/>
              <w:jc w:val="both"/>
              <w:rPr>
                <w:rFonts w:ascii="Times New Roman" w:hAnsi="Times New Roman" w:cs="Times New Roman"/>
                <w:highlight w:val="red"/>
                <w:lang w:val="lt-LT"/>
              </w:rPr>
            </w:pPr>
          </w:p>
        </w:tc>
        <w:tc>
          <w:tcPr>
            <w:tcW w:w="1165" w:type="dxa"/>
          </w:tcPr>
          <w:p w14:paraId="114AFDF4" w14:textId="77777777" w:rsidR="008A145D" w:rsidRPr="0045538A" w:rsidRDefault="008A145D" w:rsidP="00237986">
            <w:pPr>
              <w:spacing w:after="0" w:line="240" w:lineRule="auto"/>
              <w:rPr>
                <w:rFonts w:ascii="Times New Roman" w:eastAsia="Times New Roman" w:hAnsi="Times New Roman" w:cs="Times New Roman"/>
                <w:b/>
                <w:lang w:val="lt-LT"/>
              </w:rPr>
            </w:pPr>
          </w:p>
          <w:p w14:paraId="1E169F0F" w14:textId="613D8CAF" w:rsidR="005B038B" w:rsidRPr="0045538A" w:rsidRDefault="005B038B" w:rsidP="00237986">
            <w:pPr>
              <w:spacing w:after="0" w:line="240" w:lineRule="auto"/>
              <w:rPr>
                <w:rFonts w:ascii="Times New Roman" w:eastAsia="Times New Roman" w:hAnsi="Times New Roman" w:cs="Times New Roman"/>
                <w:b/>
                <w:lang w:val="lt-LT"/>
              </w:rPr>
            </w:pPr>
          </w:p>
        </w:tc>
        <w:tc>
          <w:tcPr>
            <w:tcW w:w="1042" w:type="dxa"/>
          </w:tcPr>
          <w:p w14:paraId="50162C09" w14:textId="6C83F9E4" w:rsidR="008A145D" w:rsidRPr="0045538A" w:rsidRDefault="008A145D" w:rsidP="00237986">
            <w:pPr>
              <w:spacing w:after="0" w:line="240" w:lineRule="auto"/>
              <w:rPr>
                <w:rFonts w:ascii="Times New Roman" w:eastAsia="Times New Roman" w:hAnsi="Times New Roman" w:cs="Times New Roman"/>
                <w:b/>
                <w:lang w:val="lt-LT"/>
              </w:rPr>
            </w:pPr>
          </w:p>
        </w:tc>
        <w:tc>
          <w:tcPr>
            <w:tcW w:w="1566" w:type="dxa"/>
          </w:tcPr>
          <w:p w14:paraId="7DA444E9" w14:textId="77777777" w:rsidR="008A145D" w:rsidRPr="0045538A" w:rsidRDefault="008A145D" w:rsidP="00237986">
            <w:pPr>
              <w:spacing w:after="0" w:line="240" w:lineRule="auto"/>
              <w:rPr>
                <w:rFonts w:ascii="Times New Roman" w:eastAsia="Times New Roman" w:hAnsi="Times New Roman" w:cs="Times New Roman"/>
                <w:b/>
                <w:lang w:val="lt-LT"/>
              </w:rPr>
            </w:pPr>
          </w:p>
        </w:tc>
      </w:tr>
      <w:tr w:rsidR="001920CA" w:rsidRPr="0045538A" w14:paraId="2A7386E4" w14:textId="77777777" w:rsidTr="00D15EB8">
        <w:trPr>
          <w:trHeight w:val="716"/>
        </w:trPr>
        <w:tc>
          <w:tcPr>
            <w:tcW w:w="0" w:type="auto"/>
            <w:shd w:val="clear" w:color="auto" w:fill="C2D69B" w:themeFill="accent3" w:themeFillTint="99"/>
          </w:tcPr>
          <w:p w14:paraId="3E73941E" w14:textId="13FC24AA" w:rsidR="008A145D" w:rsidRPr="0045538A" w:rsidRDefault="008A145D"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4.1.2</w:t>
            </w:r>
          </w:p>
        </w:tc>
        <w:tc>
          <w:tcPr>
            <w:tcW w:w="0" w:type="auto"/>
            <w:shd w:val="clear" w:color="auto" w:fill="C2D69B" w:themeFill="accent3" w:themeFillTint="99"/>
          </w:tcPr>
          <w:p w14:paraId="73061205" w14:textId="77777777" w:rsidR="008A145D" w:rsidRPr="0045538A" w:rsidRDefault="008A145D"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5 l pakuotė</w:t>
            </w:r>
          </w:p>
        </w:tc>
        <w:tc>
          <w:tcPr>
            <w:tcW w:w="0" w:type="auto"/>
            <w:shd w:val="clear" w:color="auto" w:fill="C2D69B" w:themeFill="accent3" w:themeFillTint="99"/>
          </w:tcPr>
          <w:p w14:paraId="4AEE42D3" w14:textId="77777777" w:rsidR="008A145D" w:rsidRPr="0045538A" w:rsidRDefault="008A145D"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lang w:val="lt-LT"/>
              </w:rPr>
              <w:t>vnt.</w:t>
            </w:r>
          </w:p>
        </w:tc>
        <w:tc>
          <w:tcPr>
            <w:tcW w:w="0" w:type="auto"/>
            <w:shd w:val="clear" w:color="auto" w:fill="C2D69B" w:themeFill="accent3" w:themeFillTint="99"/>
          </w:tcPr>
          <w:p w14:paraId="31867FFB" w14:textId="2FA1F3F9" w:rsidR="008A145D" w:rsidRPr="0045538A" w:rsidRDefault="00D15EB8"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5</w:t>
            </w:r>
          </w:p>
        </w:tc>
        <w:tc>
          <w:tcPr>
            <w:tcW w:w="6135" w:type="dxa"/>
            <w:vMerge/>
          </w:tcPr>
          <w:p w14:paraId="0FE8862B" w14:textId="77777777" w:rsidR="008A145D" w:rsidRPr="0045538A" w:rsidRDefault="008A145D" w:rsidP="00237986">
            <w:pPr>
              <w:spacing w:after="0" w:line="240" w:lineRule="auto"/>
              <w:rPr>
                <w:rFonts w:ascii="Times New Roman" w:eastAsia="Times New Roman" w:hAnsi="Times New Roman" w:cs="Times New Roman"/>
                <w:b/>
                <w:lang w:val="lt-LT"/>
              </w:rPr>
            </w:pPr>
          </w:p>
        </w:tc>
        <w:tc>
          <w:tcPr>
            <w:tcW w:w="1165" w:type="dxa"/>
          </w:tcPr>
          <w:p w14:paraId="1E287A52" w14:textId="77777777" w:rsidR="008A145D" w:rsidRPr="0045538A" w:rsidRDefault="008A145D" w:rsidP="00237986">
            <w:pPr>
              <w:spacing w:after="0" w:line="240" w:lineRule="auto"/>
              <w:rPr>
                <w:rFonts w:ascii="Times New Roman" w:eastAsia="Times New Roman" w:hAnsi="Times New Roman" w:cs="Times New Roman"/>
                <w:b/>
                <w:lang w:val="lt-LT"/>
              </w:rPr>
            </w:pPr>
          </w:p>
        </w:tc>
        <w:tc>
          <w:tcPr>
            <w:tcW w:w="1042" w:type="dxa"/>
          </w:tcPr>
          <w:p w14:paraId="6EC24C8E" w14:textId="64E0C668" w:rsidR="008A145D" w:rsidRPr="0045538A" w:rsidRDefault="008A145D" w:rsidP="00237986">
            <w:pPr>
              <w:spacing w:after="0" w:line="240" w:lineRule="auto"/>
              <w:rPr>
                <w:rFonts w:ascii="Times New Roman" w:eastAsia="Times New Roman" w:hAnsi="Times New Roman" w:cs="Times New Roman"/>
                <w:b/>
                <w:lang w:val="lt-LT"/>
              </w:rPr>
            </w:pPr>
          </w:p>
        </w:tc>
        <w:tc>
          <w:tcPr>
            <w:tcW w:w="1566" w:type="dxa"/>
          </w:tcPr>
          <w:p w14:paraId="2EFFE7FC" w14:textId="77777777" w:rsidR="008A145D" w:rsidRPr="0045538A" w:rsidRDefault="008A145D" w:rsidP="00237986">
            <w:pPr>
              <w:spacing w:after="0" w:line="240" w:lineRule="auto"/>
              <w:rPr>
                <w:rFonts w:ascii="Times New Roman" w:eastAsia="Times New Roman" w:hAnsi="Times New Roman" w:cs="Times New Roman"/>
                <w:b/>
                <w:lang w:val="lt-LT"/>
              </w:rPr>
            </w:pPr>
          </w:p>
        </w:tc>
      </w:tr>
      <w:tr w:rsidR="00DF58CF" w:rsidRPr="0045538A" w14:paraId="78119264" w14:textId="77777777" w:rsidTr="00CE5B0D">
        <w:tc>
          <w:tcPr>
            <w:tcW w:w="13937" w:type="dxa"/>
            <w:gridSpan w:val="7"/>
            <w:shd w:val="clear" w:color="auto" w:fill="C2D69B" w:themeFill="accent3" w:themeFillTint="99"/>
          </w:tcPr>
          <w:p w14:paraId="7FFF01A0" w14:textId="525CB802" w:rsidR="00DF58CF" w:rsidRPr="0045538A" w:rsidRDefault="00DF58CF" w:rsidP="00237986">
            <w:pPr>
              <w:spacing w:after="0" w:line="240" w:lineRule="auto"/>
              <w:jc w:val="right"/>
              <w:rPr>
                <w:rFonts w:ascii="Times New Roman" w:eastAsia="Times New Roman" w:hAnsi="Times New Roman" w:cs="Times New Roman"/>
                <w:b/>
                <w:lang w:val="lt-LT"/>
              </w:rPr>
            </w:pPr>
            <w:r w:rsidRPr="0045538A">
              <w:rPr>
                <w:rFonts w:ascii="Times New Roman" w:eastAsia="Times New Roman" w:hAnsi="Times New Roman" w:cs="Times New Roman"/>
                <w:b/>
                <w:lang w:val="lt-LT"/>
              </w:rPr>
              <w:t>4 Pirkimo dalies kaina:</w:t>
            </w:r>
          </w:p>
        </w:tc>
        <w:tc>
          <w:tcPr>
            <w:tcW w:w="1566" w:type="dxa"/>
          </w:tcPr>
          <w:p w14:paraId="42CF1B6D" w14:textId="77777777" w:rsidR="00DF58CF" w:rsidRPr="0045538A" w:rsidRDefault="00DF58CF" w:rsidP="00237986">
            <w:pPr>
              <w:spacing w:after="0" w:line="240" w:lineRule="auto"/>
              <w:rPr>
                <w:rFonts w:ascii="Times New Roman" w:eastAsia="Times New Roman" w:hAnsi="Times New Roman" w:cs="Times New Roman"/>
                <w:b/>
                <w:lang w:val="lt-LT"/>
              </w:rPr>
            </w:pPr>
          </w:p>
          <w:p w14:paraId="74EE6124" w14:textId="60C47344" w:rsidR="00DF58CF" w:rsidRPr="0045538A" w:rsidRDefault="00DF58CF" w:rsidP="00237986">
            <w:pPr>
              <w:spacing w:after="0" w:line="240" w:lineRule="auto"/>
              <w:rPr>
                <w:rFonts w:ascii="Times New Roman" w:eastAsia="Times New Roman" w:hAnsi="Times New Roman" w:cs="Times New Roman"/>
                <w:b/>
                <w:lang w:val="lt-LT"/>
              </w:rPr>
            </w:pPr>
          </w:p>
        </w:tc>
      </w:tr>
      <w:tr w:rsidR="001920CA" w:rsidRPr="0045538A" w14:paraId="573D7D26" w14:textId="77777777" w:rsidTr="00874D39">
        <w:tc>
          <w:tcPr>
            <w:tcW w:w="0" w:type="auto"/>
            <w:gridSpan w:val="2"/>
            <w:shd w:val="clear" w:color="auto" w:fill="C2D69B" w:themeFill="accent3" w:themeFillTint="99"/>
          </w:tcPr>
          <w:p w14:paraId="34D6586F" w14:textId="6CAE8050"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b/>
                <w:bCs/>
                <w:lang w:val="lt-LT"/>
              </w:rPr>
              <w:t>4 Pirkimo dalies kaina žodžiais:</w:t>
            </w:r>
          </w:p>
        </w:tc>
        <w:tc>
          <w:tcPr>
            <w:tcW w:w="12427" w:type="dxa"/>
            <w:gridSpan w:val="6"/>
          </w:tcPr>
          <w:p w14:paraId="37AF7266" w14:textId="77777777" w:rsidR="00E76206" w:rsidRPr="0045538A" w:rsidRDefault="00E76206" w:rsidP="00237986">
            <w:pPr>
              <w:spacing w:after="0" w:line="240" w:lineRule="auto"/>
              <w:rPr>
                <w:rFonts w:ascii="Times New Roman" w:eastAsia="Times New Roman" w:hAnsi="Times New Roman" w:cs="Times New Roman"/>
                <w:b/>
                <w:lang w:val="lt-LT"/>
              </w:rPr>
            </w:pPr>
          </w:p>
          <w:p w14:paraId="58FC044A" w14:textId="36D22A59" w:rsidR="00E76206" w:rsidRPr="0045538A" w:rsidRDefault="00E76206" w:rsidP="00237986">
            <w:pPr>
              <w:spacing w:after="0" w:line="240" w:lineRule="auto"/>
              <w:rPr>
                <w:rFonts w:ascii="Times New Roman" w:eastAsia="Times New Roman" w:hAnsi="Times New Roman" w:cs="Times New Roman"/>
                <w:b/>
                <w:lang w:val="lt-LT"/>
              </w:rPr>
            </w:pPr>
          </w:p>
        </w:tc>
      </w:tr>
      <w:tr w:rsidR="00DF58CF" w:rsidRPr="0045538A" w14:paraId="0F35BE35" w14:textId="77777777" w:rsidTr="00CE5B0D">
        <w:trPr>
          <w:trHeight w:val="415"/>
        </w:trPr>
        <w:tc>
          <w:tcPr>
            <w:tcW w:w="15503" w:type="dxa"/>
            <w:gridSpan w:val="8"/>
            <w:shd w:val="clear" w:color="auto" w:fill="FFFF00"/>
          </w:tcPr>
          <w:p w14:paraId="35BC2DCC" w14:textId="006BE5B1" w:rsidR="00DF58CF" w:rsidRPr="0045538A" w:rsidRDefault="00DF58CF" w:rsidP="00B75737">
            <w:pPr>
              <w:spacing w:after="0" w:line="240" w:lineRule="auto"/>
              <w:rPr>
                <w:rFonts w:ascii="Times New Roman" w:eastAsia="Times New Roman" w:hAnsi="Times New Roman" w:cs="Times New Roman"/>
                <w:b/>
                <w:bCs/>
                <w:iCs/>
                <w:lang w:val="lt-LT"/>
              </w:rPr>
            </w:pPr>
            <w:r w:rsidRPr="0045538A">
              <w:rPr>
                <w:rFonts w:ascii="Times New Roman" w:eastAsia="Times New Roman" w:hAnsi="Times New Roman" w:cs="Times New Roman"/>
                <w:b/>
                <w:bCs/>
                <w:iCs/>
                <w:lang w:val="lt-LT"/>
              </w:rPr>
              <w:t>5. SERVETĖLĖS ODOS PARUOŠIMUI PRIEŠ INVAZINES PROCEDŪRAS</w:t>
            </w:r>
          </w:p>
        </w:tc>
      </w:tr>
      <w:tr w:rsidR="001920CA" w:rsidRPr="0045538A" w14:paraId="34BAE48B" w14:textId="77777777" w:rsidTr="00E001E4">
        <w:trPr>
          <w:trHeight w:val="601"/>
        </w:trPr>
        <w:tc>
          <w:tcPr>
            <w:tcW w:w="0" w:type="auto"/>
            <w:vMerge w:val="restart"/>
            <w:shd w:val="clear" w:color="auto" w:fill="C2D69B" w:themeFill="accent3" w:themeFillTint="99"/>
          </w:tcPr>
          <w:p w14:paraId="1BCEBB97" w14:textId="36C479B9" w:rsidR="00263631" w:rsidRPr="0045538A" w:rsidRDefault="00263631"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5.1</w:t>
            </w:r>
          </w:p>
        </w:tc>
        <w:tc>
          <w:tcPr>
            <w:tcW w:w="0" w:type="auto"/>
            <w:vMerge w:val="restart"/>
            <w:shd w:val="clear" w:color="auto" w:fill="C2D69B" w:themeFill="accent3" w:themeFillTint="99"/>
          </w:tcPr>
          <w:p w14:paraId="64FF5C81" w14:textId="77777777" w:rsidR="00263631" w:rsidRPr="0045538A" w:rsidRDefault="00263631" w:rsidP="00237986">
            <w:pPr>
              <w:spacing w:after="0" w:line="240" w:lineRule="auto"/>
              <w:rPr>
                <w:rFonts w:ascii="Times New Roman" w:eastAsia="Times New Roman" w:hAnsi="Times New Roman" w:cs="Times New Roman"/>
                <w:b/>
                <w:bCs/>
                <w:iCs/>
                <w:lang w:val="lt-LT"/>
              </w:rPr>
            </w:pPr>
            <w:bookmarkStart w:id="1" w:name="_Hlk215042211"/>
            <w:r w:rsidRPr="0045538A">
              <w:rPr>
                <w:rFonts w:ascii="Times New Roman" w:eastAsia="Times New Roman" w:hAnsi="Times New Roman" w:cs="Times New Roman"/>
                <w:b/>
                <w:bCs/>
                <w:iCs/>
                <w:lang w:val="lt-LT"/>
              </w:rPr>
              <w:t xml:space="preserve">Servetėlės odos paruošimui prieš invazines procedūras  </w:t>
            </w:r>
            <w:bookmarkEnd w:id="1"/>
          </w:p>
        </w:tc>
        <w:tc>
          <w:tcPr>
            <w:tcW w:w="0" w:type="auto"/>
            <w:vMerge w:val="restart"/>
            <w:shd w:val="clear" w:color="auto" w:fill="C2D69B" w:themeFill="accent3" w:themeFillTint="99"/>
          </w:tcPr>
          <w:p w14:paraId="245192D4" w14:textId="34F6F263" w:rsidR="00263631" w:rsidRPr="0045538A" w:rsidRDefault="00263631" w:rsidP="00237986">
            <w:pPr>
              <w:spacing w:after="0" w:line="240" w:lineRule="auto"/>
              <w:rPr>
                <w:rFonts w:ascii="Times New Roman" w:eastAsia="Times New Roman" w:hAnsi="Times New Roman" w:cs="Times New Roman"/>
                <w:sz w:val="20"/>
                <w:szCs w:val="20"/>
                <w:lang w:val="lt-LT"/>
              </w:rPr>
            </w:pPr>
            <w:r w:rsidRPr="0045538A">
              <w:rPr>
                <w:rFonts w:ascii="Times New Roman" w:eastAsia="Times New Roman" w:hAnsi="Times New Roman" w:cs="Times New Roman"/>
                <w:lang w:val="lt-LT"/>
              </w:rPr>
              <w:t>vnt. (servetėlė)</w:t>
            </w:r>
          </w:p>
          <w:p w14:paraId="338CBA19" w14:textId="465775DE" w:rsidR="00263631" w:rsidRPr="0045538A" w:rsidRDefault="00263631" w:rsidP="00237986">
            <w:pPr>
              <w:spacing w:after="0" w:line="240" w:lineRule="auto"/>
              <w:rPr>
                <w:rFonts w:ascii="Times New Roman" w:eastAsia="Times New Roman" w:hAnsi="Times New Roman" w:cs="Times New Roman"/>
                <w:b/>
                <w:lang w:val="lt-LT"/>
              </w:rPr>
            </w:pPr>
          </w:p>
        </w:tc>
        <w:tc>
          <w:tcPr>
            <w:tcW w:w="0" w:type="auto"/>
            <w:vMerge w:val="restart"/>
            <w:shd w:val="clear" w:color="auto" w:fill="C2D69B" w:themeFill="accent3" w:themeFillTint="99"/>
          </w:tcPr>
          <w:p w14:paraId="38CC26E0" w14:textId="5EFD83D5" w:rsidR="00263631" w:rsidRPr="0045538A" w:rsidRDefault="00965C0A"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150</w:t>
            </w:r>
            <w:r w:rsidR="00263631" w:rsidRPr="0045538A">
              <w:rPr>
                <w:rFonts w:ascii="Times New Roman" w:eastAsia="Times New Roman" w:hAnsi="Times New Roman" w:cs="Times New Roman"/>
                <w:lang w:val="lt-LT"/>
              </w:rPr>
              <w:t xml:space="preserve"> 000</w:t>
            </w:r>
          </w:p>
        </w:tc>
        <w:tc>
          <w:tcPr>
            <w:tcW w:w="9908" w:type="dxa"/>
            <w:gridSpan w:val="4"/>
          </w:tcPr>
          <w:p w14:paraId="5D22DC1E" w14:textId="77777777" w:rsidR="00263631" w:rsidRPr="0045538A" w:rsidRDefault="00263631" w:rsidP="00B7573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1D635DFE" w14:textId="77777777" w:rsidR="00263631" w:rsidRPr="0045538A" w:rsidRDefault="00263631" w:rsidP="00B7573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Modelis – </w:t>
            </w:r>
          </w:p>
          <w:p w14:paraId="6D688D2F" w14:textId="77777777" w:rsidR="00263631" w:rsidRPr="0045538A" w:rsidRDefault="00263631" w:rsidP="00237986">
            <w:pPr>
              <w:spacing w:after="0" w:line="240" w:lineRule="auto"/>
              <w:rPr>
                <w:rFonts w:ascii="Times New Roman" w:eastAsia="Times New Roman" w:hAnsi="Times New Roman" w:cs="Times New Roman"/>
                <w:lang w:val="lt-LT"/>
              </w:rPr>
            </w:pPr>
          </w:p>
          <w:p w14:paraId="31DADF72" w14:textId="77777777" w:rsidR="00263631" w:rsidRPr="0045538A" w:rsidRDefault="00263631" w:rsidP="00237986">
            <w:pPr>
              <w:spacing w:after="0" w:line="240" w:lineRule="auto"/>
              <w:rPr>
                <w:rFonts w:ascii="Times New Roman" w:eastAsia="Times New Roman" w:hAnsi="Times New Roman" w:cs="Times New Roman"/>
                <w:lang w:val="lt-LT"/>
              </w:rPr>
            </w:pPr>
          </w:p>
        </w:tc>
      </w:tr>
      <w:tr w:rsidR="00965C0A" w:rsidRPr="0045538A" w14:paraId="1BD45ACB" w14:textId="77777777" w:rsidTr="00E001E4">
        <w:trPr>
          <w:trHeight w:val="382"/>
        </w:trPr>
        <w:tc>
          <w:tcPr>
            <w:tcW w:w="0" w:type="auto"/>
            <w:vMerge/>
            <w:shd w:val="clear" w:color="auto" w:fill="C2D69B" w:themeFill="accent3" w:themeFillTint="99"/>
          </w:tcPr>
          <w:p w14:paraId="6CF7BA05" w14:textId="77777777" w:rsidR="00965C0A" w:rsidRPr="0045538A" w:rsidRDefault="00965C0A" w:rsidP="00965C0A">
            <w:pPr>
              <w:spacing w:after="0" w:line="240" w:lineRule="auto"/>
              <w:rPr>
                <w:rFonts w:ascii="Times New Roman" w:eastAsia="Times New Roman" w:hAnsi="Times New Roman" w:cs="Times New Roman"/>
                <w:b/>
                <w:lang w:val="lt-LT"/>
              </w:rPr>
            </w:pPr>
          </w:p>
        </w:tc>
        <w:tc>
          <w:tcPr>
            <w:tcW w:w="0" w:type="auto"/>
            <w:vMerge/>
            <w:shd w:val="clear" w:color="auto" w:fill="C2D69B" w:themeFill="accent3" w:themeFillTint="99"/>
          </w:tcPr>
          <w:p w14:paraId="76A831F2" w14:textId="77777777" w:rsidR="00965C0A" w:rsidRPr="0045538A" w:rsidRDefault="00965C0A" w:rsidP="00965C0A">
            <w:pPr>
              <w:spacing w:after="0" w:line="240" w:lineRule="auto"/>
              <w:rPr>
                <w:rFonts w:ascii="Times New Roman" w:eastAsia="Times New Roman" w:hAnsi="Times New Roman" w:cs="Times New Roman"/>
                <w:b/>
                <w:bCs/>
                <w:iCs/>
                <w:lang w:val="lt-LT"/>
              </w:rPr>
            </w:pPr>
          </w:p>
        </w:tc>
        <w:tc>
          <w:tcPr>
            <w:tcW w:w="0" w:type="auto"/>
            <w:vMerge/>
            <w:shd w:val="clear" w:color="auto" w:fill="C2D69B" w:themeFill="accent3" w:themeFillTint="99"/>
          </w:tcPr>
          <w:p w14:paraId="2D9112EB" w14:textId="77777777" w:rsidR="00965C0A" w:rsidRPr="0045538A" w:rsidRDefault="00965C0A" w:rsidP="00965C0A">
            <w:pPr>
              <w:spacing w:after="0" w:line="240" w:lineRule="auto"/>
              <w:rPr>
                <w:rFonts w:ascii="Times New Roman" w:eastAsia="Times New Roman" w:hAnsi="Times New Roman" w:cs="Times New Roman"/>
                <w:lang w:val="lt-LT"/>
              </w:rPr>
            </w:pPr>
          </w:p>
        </w:tc>
        <w:tc>
          <w:tcPr>
            <w:tcW w:w="0" w:type="auto"/>
            <w:vMerge/>
            <w:shd w:val="clear" w:color="auto" w:fill="C2D69B" w:themeFill="accent3" w:themeFillTint="99"/>
          </w:tcPr>
          <w:p w14:paraId="318F7A8B" w14:textId="77777777" w:rsidR="00965C0A" w:rsidRPr="0045538A" w:rsidRDefault="00965C0A" w:rsidP="00965C0A">
            <w:pPr>
              <w:spacing w:after="0" w:line="240" w:lineRule="auto"/>
              <w:rPr>
                <w:rFonts w:ascii="Times New Roman" w:eastAsia="Times New Roman" w:hAnsi="Times New Roman" w:cs="Times New Roman"/>
                <w:lang w:val="lt-LT"/>
              </w:rPr>
            </w:pPr>
          </w:p>
        </w:tc>
        <w:tc>
          <w:tcPr>
            <w:tcW w:w="6135" w:type="dxa"/>
            <w:shd w:val="clear" w:color="auto" w:fill="C2D69B" w:themeFill="accent3" w:themeFillTint="99"/>
          </w:tcPr>
          <w:p w14:paraId="5B0D7AE2" w14:textId="77777777" w:rsidR="00C623BE" w:rsidRDefault="00965C0A" w:rsidP="00B12E0F">
            <w:pPr>
              <w:spacing w:after="0" w:line="240" w:lineRule="auto"/>
              <w:jc w:val="both"/>
              <w:rPr>
                <w:rFonts w:ascii="Times New Roman" w:hAnsi="Times New Roman" w:cs="Times New Roman"/>
                <w:lang w:val="lt-LT"/>
              </w:rPr>
            </w:pPr>
            <w:r w:rsidRPr="0045538A">
              <w:rPr>
                <w:rFonts w:ascii="Times New Roman" w:hAnsi="Times New Roman" w:cs="Times New Roman"/>
                <w:lang w:val="lt-LT"/>
              </w:rPr>
              <w:t xml:space="preserve">Spiritinės servetėlės </w:t>
            </w:r>
            <w:r w:rsidR="00E001E4" w:rsidRPr="0045538A">
              <w:rPr>
                <w:rFonts w:ascii="Times New Roman" w:hAnsi="Times New Roman" w:cs="Times New Roman"/>
                <w:lang w:val="lt-LT"/>
              </w:rPr>
              <w:t>n</w:t>
            </w:r>
            <w:r w:rsidRPr="0045538A">
              <w:rPr>
                <w:rFonts w:ascii="Times New Roman" w:hAnsi="Times New Roman" w:cs="Times New Roman"/>
                <w:lang w:val="lt-LT"/>
              </w:rPr>
              <w:t>audojamos odos dezinfekcijai sveikatos priežiūros įstaigose</w:t>
            </w:r>
            <w:r w:rsidR="00FC692E" w:rsidRPr="0045538A">
              <w:rPr>
                <w:rFonts w:ascii="Times New Roman" w:hAnsi="Times New Roman" w:cs="Times New Roman"/>
                <w:lang w:val="lt-LT"/>
              </w:rPr>
              <w:t>.</w:t>
            </w:r>
            <w:r w:rsidRPr="0045538A">
              <w:rPr>
                <w:rFonts w:ascii="Times New Roman" w:hAnsi="Times New Roman" w:cs="Times New Roman"/>
                <w:lang w:val="lt-LT"/>
              </w:rPr>
              <w:t xml:space="preserve"> </w:t>
            </w:r>
            <w:r w:rsidR="00FC692E" w:rsidRPr="0045538A">
              <w:rPr>
                <w:rFonts w:ascii="Times New Roman" w:hAnsi="Times New Roman" w:cs="Times New Roman"/>
                <w:lang w:val="lt-LT"/>
              </w:rPr>
              <w:t>N</w:t>
            </w:r>
            <w:r w:rsidRPr="0045538A">
              <w:rPr>
                <w:rFonts w:ascii="Times New Roman" w:hAnsi="Times New Roman" w:cs="Times New Roman"/>
                <w:lang w:val="lt-LT"/>
              </w:rPr>
              <w:t>audojamos odai dezinfekuoti prieš pat injekciją, kraujo paėmi</w:t>
            </w:r>
            <w:r w:rsidR="00E001E4" w:rsidRPr="0045538A">
              <w:rPr>
                <w:rFonts w:ascii="Times New Roman" w:hAnsi="Times New Roman" w:cs="Times New Roman"/>
                <w:lang w:val="lt-LT"/>
              </w:rPr>
              <w:t>m</w:t>
            </w:r>
            <w:r w:rsidRPr="0045538A">
              <w:rPr>
                <w:rFonts w:ascii="Times New Roman" w:hAnsi="Times New Roman" w:cs="Times New Roman"/>
                <w:lang w:val="lt-LT"/>
              </w:rPr>
              <w:t>ą ar kitą p</w:t>
            </w:r>
            <w:r w:rsidR="00E001E4" w:rsidRPr="0045538A">
              <w:rPr>
                <w:rFonts w:ascii="Times New Roman" w:hAnsi="Times New Roman" w:cs="Times New Roman"/>
                <w:lang w:val="lt-LT"/>
              </w:rPr>
              <w:t>r</w:t>
            </w:r>
            <w:r w:rsidRPr="0045538A">
              <w:rPr>
                <w:rFonts w:ascii="Times New Roman" w:hAnsi="Times New Roman" w:cs="Times New Roman"/>
                <w:lang w:val="lt-LT"/>
              </w:rPr>
              <w:t>ocedūrą. Sudėtis –</w:t>
            </w:r>
            <w:r w:rsidR="004D07C9" w:rsidRPr="0045538A">
              <w:rPr>
                <w:rFonts w:ascii="Times New Roman" w:hAnsi="Times New Roman" w:cs="Times New Roman"/>
                <w:lang w:val="lt-LT"/>
              </w:rPr>
              <w:t xml:space="preserve"> </w:t>
            </w:r>
            <w:r w:rsidRPr="0045538A">
              <w:rPr>
                <w:rFonts w:ascii="Times New Roman" w:hAnsi="Times New Roman" w:cs="Times New Roman"/>
                <w:lang w:val="lt-LT"/>
              </w:rPr>
              <w:t>ne mažiau</w:t>
            </w:r>
            <w:r w:rsidR="004D07C9" w:rsidRPr="0045538A">
              <w:rPr>
                <w:rFonts w:ascii="Times New Roman" w:hAnsi="Times New Roman" w:cs="Times New Roman"/>
                <w:lang w:val="lt-LT"/>
              </w:rPr>
              <w:t xml:space="preserve"> </w:t>
            </w:r>
            <w:r w:rsidR="00E001E4" w:rsidRPr="0045538A">
              <w:rPr>
                <w:rFonts w:ascii="Times New Roman" w:hAnsi="Times New Roman" w:cs="Times New Roman"/>
                <w:lang w:val="lt-LT"/>
              </w:rPr>
              <w:t xml:space="preserve">kaip </w:t>
            </w:r>
            <w:r w:rsidRPr="0045538A">
              <w:rPr>
                <w:rFonts w:ascii="Times New Roman" w:hAnsi="Times New Roman" w:cs="Times New Roman"/>
                <w:lang w:val="lt-LT"/>
              </w:rPr>
              <w:t>70 procentų izopropilo alkoholio</w:t>
            </w:r>
            <w:r w:rsidR="00FC692E" w:rsidRPr="0045538A">
              <w:rPr>
                <w:rFonts w:ascii="Times New Roman" w:hAnsi="Times New Roman" w:cs="Times New Roman"/>
                <w:lang w:val="lt-LT"/>
              </w:rPr>
              <w:t>.</w:t>
            </w:r>
            <w:r w:rsidRPr="0045538A">
              <w:rPr>
                <w:rFonts w:ascii="Times New Roman" w:hAnsi="Times New Roman" w:cs="Times New Roman"/>
                <w:lang w:val="lt-LT"/>
              </w:rPr>
              <w:t xml:space="preserve"> Kiekviena servetėlė yra sandariai suvyniota. Išmatavimai – </w:t>
            </w:r>
            <w:r w:rsidR="00FC692E" w:rsidRPr="0045538A">
              <w:rPr>
                <w:rFonts w:ascii="Times New Roman" w:hAnsi="Times New Roman" w:cs="Times New Roman"/>
                <w:lang w:val="lt-LT"/>
              </w:rPr>
              <w:t xml:space="preserve">ne mažesnės nei </w:t>
            </w:r>
            <w:r w:rsidRPr="0045538A">
              <w:rPr>
                <w:rFonts w:ascii="Times New Roman" w:hAnsi="Times New Roman" w:cs="Times New Roman"/>
                <w:lang w:val="lt-LT"/>
              </w:rPr>
              <w:t>6 x 3 cm</w:t>
            </w:r>
            <w:r w:rsidR="00FC692E" w:rsidRPr="0045538A">
              <w:rPr>
                <w:rFonts w:ascii="Times New Roman" w:hAnsi="Times New Roman" w:cs="Times New Roman"/>
                <w:lang w:val="lt-LT"/>
              </w:rPr>
              <w:t xml:space="preserve"> ir ne didesnės nei 7 x 4 cm</w:t>
            </w:r>
            <w:r w:rsidRPr="0045538A">
              <w:rPr>
                <w:rFonts w:ascii="Times New Roman" w:hAnsi="Times New Roman" w:cs="Times New Roman"/>
                <w:lang w:val="lt-LT"/>
              </w:rPr>
              <w:t>. Servetėlės yra I klasės medicinos prietaisas, skirtos tik išoriniam naudojimui. Pakuotėje – 100 vnt.</w:t>
            </w:r>
            <w:r w:rsidR="00FC692E" w:rsidRPr="0045538A">
              <w:rPr>
                <w:rFonts w:ascii="Times New Roman" w:hAnsi="Times New Roman" w:cs="Times New Roman"/>
                <w:lang w:val="lt-LT"/>
              </w:rPr>
              <w:t xml:space="preserve"> ± 10 vnt.</w:t>
            </w:r>
          </w:p>
          <w:p w14:paraId="685CF0AC" w14:textId="57906F5F" w:rsidR="00965C0A" w:rsidRPr="0045538A" w:rsidRDefault="00965C0A" w:rsidP="00B12E0F">
            <w:pPr>
              <w:spacing w:after="0" w:line="240" w:lineRule="auto"/>
              <w:jc w:val="both"/>
              <w:rPr>
                <w:rFonts w:ascii="Times New Roman" w:eastAsia="Times New Roman" w:hAnsi="Times New Roman" w:cs="Times New Roman"/>
                <w:b/>
                <w:lang w:val="lt-LT"/>
              </w:rPr>
            </w:pPr>
            <w:r w:rsidRPr="0045538A">
              <w:rPr>
                <w:rFonts w:ascii="Times New Roman" w:hAnsi="Times New Roman" w:cs="Times New Roman"/>
                <w:lang w:val="lt-LT"/>
              </w:rPr>
              <w:t xml:space="preserve"> </w:t>
            </w:r>
          </w:p>
        </w:tc>
        <w:tc>
          <w:tcPr>
            <w:tcW w:w="1165" w:type="dxa"/>
          </w:tcPr>
          <w:p w14:paraId="5089EFF1" w14:textId="54787222" w:rsidR="00965C0A" w:rsidRPr="0045538A" w:rsidRDefault="00965C0A" w:rsidP="00965C0A">
            <w:pPr>
              <w:spacing w:after="0" w:line="240" w:lineRule="auto"/>
              <w:rPr>
                <w:rFonts w:ascii="Times New Roman" w:eastAsia="Times New Roman" w:hAnsi="Times New Roman" w:cs="Times New Roman"/>
                <w:lang w:val="lt-LT"/>
              </w:rPr>
            </w:pPr>
          </w:p>
        </w:tc>
        <w:tc>
          <w:tcPr>
            <w:tcW w:w="1042" w:type="dxa"/>
          </w:tcPr>
          <w:p w14:paraId="56C6DB3F" w14:textId="77777777" w:rsidR="00965C0A" w:rsidRPr="0045538A" w:rsidRDefault="00965C0A" w:rsidP="00965C0A">
            <w:pPr>
              <w:spacing w:after="0" w:line="240" w:lineRule="auto"/>
              <w:rPr>
                <w:rFonts w:ascii="Times New Roman" w:eastAsia="Times New Roman" w:hAnsi="Times New Roman" w:cs="Times New Roman"/>
                <w:lang w:val="lt-LT"/>
              </w:rPr>
            </w:pPr>
          </w:p>
        </w:tc>
        <w:tc>
          <w:tcPr>
            <w:tcW w:w="1566" w:type="dxa"/>
          </w:tcPr>
          <w:p w14:paraId="25D5F2E7" w14:textId="77777777" w:rsidR="00965C0A" w:rsidRPr="0045538A" w:rsidRDefault="00965C0A" w:rsidP="00965C0A">
            <w:pPr>
              <w:spacing w:after="0" w:line="240" w:lineRule="auto"/>
              <w:rPr>
                <w:rFonts w:ascii="Times New Roman" w:eastAsia="Times New Roman" w:hAnsi="Times New Roman" w:cs="Times New Roman"/>
                <w:lang w:val="lt-LT"/>
              </w:rPr>
            </w:pPr>
          </w:p>
        </w:tc>
      </w:tr>
      <w:tr w:rsidR="00DF58CF" w:rsidRPr="0045538A" w14:paraId="68D3ADD2" w14:textId="77777777" w:rsidTr="00CE5B0D">
        <w:trPr>
          <w:trHeight w:val="240"/>
        </w:trPr>
        <w:tc>
          <w:tcPr>
            <w:tcW w:w="13937" w:type="dxa"/>
            <w:gridSpan w:val="7"/>
            <w:shd w:val="clear" w:color="auto" w:fill="C2D69B" w:themeFill="accent3" w:themeFillTint="99"/>
          </w:tcPr>
          <w:p w14:paraId="12B3C9E8" w14:textId="3052BDB5" w:rsidR="00DF58CF" w:rsidRPr="0045538A" w:rsidRDefault="00DF58CF" w:rsidP="00DF58CF">
            <w:pPr>
              <w:spacing w:after="0" w:line="240" w:lineRule="auto"/>
              <w:jc w:val="right"/>
              <w:rPr>
                <w:rFonts w:ascii="Times New Roman" w:eastAsia="Times New Roman" w:hAnsi="Times New Roman" w:cs="Times New Roman"/>
                <w:b/>
                <w:bCs/>
                <w:lang w:val="lt-LT"/>
              </w:rPr>
            </w:pPr>
            <w:r w:rsidRPr="0045538A">
              <w:rPr>
                <w:rFonts w:ascii="Times New Roman" w:eastAsia="Times New Roman" w:hAnsi="Times New Roman" w:cs="Times New Roman"/>
                <w:b/>
                <w:bCs/>
                <w:lang w:val="lt-LT"/>
              </w:rPr>
              <w:t>5 Pirkimo dalies kaina:</w:t>
            </w:r>
          </w:p>
        </w:tc>
        <w:tc>
          <w:tcPr>
            <w:tcW w:w="1566" w:type="dxa"/>
          </w:tcPr>
          <w:p w14:paraId="59589DE6" w14:textId="77777777" w:rsidR="00DF58CF" w:rsidRPr="0045538A" w:rsidRDefault="00DF58CF" w:rsidP="00237986">
            <w:pPr>
              <w:spacing w:after="0" w:line="240" w:lineRule="auto"/>
              <w:rPr>
                <w:rFonts w:ascii="Times New Roman" w:eastAsia="Times New Roman" w:hAnsi="Times New Roman" w:cs="Times New Roman"/>
                <w:lang w:val="lt-LT"/>
              </w:rPr>
            </w:pPr>
          </w:p>
          <w:p w14:paraId="16557E1C" w14:textId="6E87586F" w:rsidR="00E4582E" w:rsidRPr="0045538A" w:rsidRDefault="00E4582E" w:rsidP="00237986">
            <w:pPr>
              <w:spacing w:after="0" w:line="240" w:lineRule="auto"/>
              <w:rPr>
                <w:rFonts w:ascii="Times New Roman" w:eastAsia="Times New Roman" w:hAnsi="Times New Roman" w:cs="Times New Roman"/>
                <w:lang w:val="lt-LT"/>
              </w:rPr>
            </w:pPr>
          </w:p>
        </w:tc>
      </w:tr>
      <w:tr w:rsidR="001920CA" w:rsidRPr="0045538A" w14:paraId="335727EC" w14:textId="77777777" w:rsidTr="00874D39">
        <w:trPr>
          <w:trHeight w:val="240"/>
        </w:trPr>
        <w:tc>
          <w:tcPr>
            <w:tcW w:w="0" w:type="auto"/>
            <w:gridSpan w:val="2"/>
            <w:shd w:val="clear" w:color="auto" w:fill="C2D69B" w:themeFill="accent3" w:themeFillTint="99"/>
          </w:tcPr>
          <w:p w14:paraId="2E0157EA" w14:textId="22A8203A" w:rsidR="00237986" w:rsidRPr="0045538A" w:rsidRDefault="00237986" w:rsidP="00237986">
            <w:pPr>
              <w:spacing w:after="0" w:line="240" w:lineRule="auto"/>
              <w:rPr>
                <w:rFonts w:ascii="Times New Roman" w:eastAsia="Times New Roman" w:hAnsi="Times New Roman" w:cs="Times New Roman"/>
                <w:b/>
                <w:bCs/>
                <w:iCs/>
                <w:lang w:val="lt-LT"/>
              </w:rPr>
            </w:pPr>
            <w:r w:rsidRPr="0045538A">
              <w:rPr>
                <w:rFonts w:ascii="Times New Roman" w:eastAsia="Times New Roman" w:hAnsi="Times New Roman" w:cs="Times New Roman"/>
                <w:b/>
                <w:bCs/>
                <w:lang w:val="lt-LT"/>
              </w:rPr>
              <w:t>5 Pirkimo dalies kaina žodžiais:</w:t>
            </w:r>
          </w:p>
        </w:tc>
        <w:tc>
          <w:tcPr>
            <w:tcW w:w="12427" w:type="dxa"/>
            <w:gridSpan w:val="6"/>
          </w:tcPr>
          <w:p w14:paraId="5E040D23" w14:textId="77777777" w:rsidR="004D403C" w:rsidRPr="0045538A" w:rsidRDefault="004D403C" w:rsidP="00237986">
            <w:pPr>
              <w:spacing w:after="0" w:line="240" w:lineRule="auto"/>
              <w:rPr>
                <w:rFonts w:ascii="Times New Roman" w:eastAsia="Times New Roman" w:hAnsi="Times New Roman" w:cs="Times New Roman"/>
                <w:lang w:val="lt-LT"/>
              </w:rPr>
            </w:pPr>
          </w:p>
          <w:p w14:paraId="2A08EC1F" w14:textId="61BEA054" w:rsidR="00E76206" w:rsidRPr="0045538A" w:rsidRDefault="00E76206" w:rsidP="00237986">
            <w:pPr>
              <w:spacing w:after="0" w:line="240" w:lineRule="auto"/>
              <w:rPr>
                <w:rFonts w:ascii="Times New Roman" w:eastAsia="Times New Roman" w:hAnsi="Times New Roman" w:cs="Times New Roman"/>
                <w:lang w:val="lt-LT"/>
              </w:rPr>
            </w:pPr>
          </w:p>
        </w:tc>
      </w:tr>
      <w:tr w:rsidR="00DF58CF" w:rsidRPr="0045538A" w14:paraId="67ACEF25" w14:textId="77777777" w:rsidTr="00CE5B0D">
        <w:tc>
          <w:tcPr>
            <w:tcW w:w="15503" w:type="dxa"/>
            <w:gridSpan w:val="8"/>
            <w:shd w:val="clear" w:color="auto" w:fill="FFFF00"/>
          </w:tcPr>
          <w:p w14:paraId="43777CF9" w14:textId="77777777" w:rsidR="00E4582E" w:rsidRPr="0045538A" w:rsidRDefault="00DF58CF" w:rsidP="00E76206">
            <w:pPr>
              <w:spacing w:after="0" w:line="240" w:lineRule="auto"/>
              <w:rPr>
                <w:rFonts w:ascii="Times New Roman" w:eastAsia="Times New Roman" w:hAnsi="Times New Roman" w:cs="Times New Roman"/>
                <w:b/>
                <w:bCs/>
                <w:highlight w:val="yellow"/>
                <w:lang w:val="lt-LT"/>
              </w:rPr>
            </w:pPr>
            <w:r w:rsidRPr="0045538A">
              <w:rPr>
                <w:rFonts w:ascii="Times New Roman" w:eastAsia="Times New Roman" w:hAnsi="Times New Roman" w:cs="Times New Roman"/>
                <w:b/>
                <w:bCs/>
                <w:highlight w:val="yellow"/>
                <w:lang w:val="lt-LT"/>
              </w:rPr>
              <w:t>6. PRIEMONĖS GREITAI PAVIRŠIŲ DEZINFEKCIJAI</w:t>
            </w:r>
          </w:p>
          <w:p w14:paraId="4E09C3E4" w14:textId="1350D15D" w:rsidR="0045538A" w:rsidRPr="0045538A" w:rsidRDefault="0045538A" w:rsidP="00E76206">
            <w:pPr>
              <w:spacing w:after="0" w:line="240" w:lineRule="auto"/>
              <w:rPr>
                <w:rFonts w:ascii="Times New Roman" w:eastAsia="Times New Roman" w:hAnsi="Times New Roman" w:cs="Times New Roman"/>
                <w:b/>
                <w:bCs/>
                <w:highlight w:val="darkCyan"/>
                <w:lang w:val="lt-LT"/>
              </w:rPr>
            </w:pPr>
          </w:p>
        </w:tc>
      </w:tr>
      <w:tr w:rsidR="00D20254" w:rsidRPr="0045538A" w14:paraId="436367E6" w14:textId="77777777" w:rsidTr="003C352C">
        <w:tc>
          <w:tcPr>
            <w:tcW w:w="0" w:type="auto"/>
            <w:vMerge w:val="restart"/>
            <w:shd w:val="clear" w:color="auto" w:fill="C2D69B" w:themeFill="accent3" w:themeFillTint="99"/>
          </w:tcPr>
          <w:p w14:paraId="705F5F2A" w14:textId="02B0EE46" w:rsidR="00D20254" w:rsidRPr="0045538A" w:rsidRDefault="00D20254"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6.1</w:t>
            </w:r>
          </w:p>
        </w:tc>
        <w:tc>
          <w:tcPr>
            <w:tcW w:w="0" w:type="auto"/>
            <w:vMerge w:val="restart"/>
            <w:shd w:val="clear" w:color="auto" w:fill="C2D69B" w:themeFill="accent3" w:themeFillTint="99"/>
          </w:tcPr>
          <w:p w14:paraId="7CBD8BF2" w14:textId="77777777" w:rsidR="00D20254" w:rsidRPr="0045538A" w:rsidRDefault="00D20254" w:rsidP="00237986">
            <w:pPr>
              <w:spacing w:after="0" w:line="240" w:lineRule="auto"/>
              <w:rPr>
                <w:rFonts w:ascii="Times New Roman" w:eastAsia="Times New Roman" w:hAnsi="Times New Roman" w:cs="Times New Roman"/>
                <w:b/>
                <w:bCs/>
                <w:iCs/>
                <w:lang w:val="lt-LT"/>
              </w:rPr>
            </w:pPr>
            <w:r w:rsidRPr="0045538A">
              <w:rPr>
                <w:rFonts w:ascii="Times New Roman" w:eastAsia="Times New Roman" w:hAnsi="Times New Roman" w:cs="Times New Roman"/>
                <w:b/>
                <w:bCs/>
                <w:iCs/>
                <w:lang w:val="lt-LT"/>
              </w:rPr>
              <w:t>Priemonė greitai paviršių dezinfekcijai</w:t>
            </w:r>
          </w:p>
          <w:p w14:paraId="15D2D0B6" w14:textId="16CF5CBA" w:rsidR="00D20254" w:rsidRPr="0045538A" w:rsidRDefault="00D20254" w:rsidP="00237986">
            <w:pPr>
              <w:spacing w:after="0" w:line="240" w:lineRule="auto"/>
              <w:rPr>
                <w:rFonts w:ascii="Times New Roman" w:eastAsia="Times New Roman" w:hAnsi="Times New Roman" w:cs="Times New Roman"/>
                <w:b/>
                <w:iCs/>
                <w:lang w:val="lt-LT"/>
              </w:rPr>
            </w:pPr>
            <w:r w:rsidRPr="0045538A">
              <w:rPr>
                <w:rFonts w:ascii="Times New Roman" w:eastAsia="Times New Roman" w:hAnsi="Times New Roman" w:cs="Times New Roman"/>
                <w:b/>
                <w:iCs/>
                <w:lang w:val="lt-LT"/>
              </w:rPr>
              <w:t>1 litro pakuotė</w:t>
            </w:r>
            <w:r w:rsidR="0088486A" w:rsidRPr="0045538A">
              <w:rPr>
                <w:rFonts w:ascii="Times New Roman" w:eastAsia="Times New Roman" w:hAnsi="Times New Roman" w:cs="Times New Roman"/>
                <w:b/>
                <w:iCs/>
                <w:lang w:val="lt-LT"/>
              </w:rPr>
              <w:t>je</w:t>
            </w:r>
            <w:r w:rsidRPr="0045538A">
              <w:rPr>
                <w:rFonts w:ascii="Times New Roman" w:eastAsia="Times New Roman" w:hAnsi="Times New Roman" w:cs="Times New Roman"/>
                <w:b/>
                <w:iCs/>
                <w:lang w:val="lt-LT"/>
              </w:rPr>
              <w:t xml:space="preserve"> su purkštuku</w:t>
            </w:r>
          </w:p>
        </w:tc>
        <w:tc>
          <w:tcPr>
            <w:tcW w:w="0" w:type="auto"/>
            <w:vMerge w:val="restart"/>
            <w:shd w:val="clear" w:color="auto" w:fill="C2D69B" w:themeFill="accent3" w:themeFillTint="99"/>
          </w:tcPr>
          <w:p w14:paraId="539D92BC" w14:textId="3CD1CAE4" w:rsidR="00D20254" w:rsidRPr="0045538A" w:rsidRDefault="00D20254"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lang w:val="lt-LT"/>
              </w:rPr>
              <w:t>vnt.</w:t>
            </w:r>
          </w:p>
        </w:tc>
        <w:tc>
          <w:tcPr>
            <w:tcW w:w="0" w:type="auto"/>
            <w:vMerge w:val="restart"/>
            <w:shd w:val="clear" w:color="auto" w:fill="C2D69B" w:themeFill="accent3" w:themeFillTint="99"/>
          </w:tcPr>
          <w:p w14:paraId="5F130E1C" w14:textId="17CD298C" w:rsidR="00D20254" w:rsidRPr="0045538A" w:rsidRDefault="00D20254"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lang w:val="lt-LT"/>
              </w:rPr>
              <w:t>300</w:t>
            </w:r>
          </w:p>
        </w:tc>
        <w:tc>
          <w:tcPr>
            <w:tcW w:w="9908" w:type="dxa"/>
            <w:gridSpan w:val="4"/>
          </w:tcPr>
          <w:p w14:paraId="3AE595D2" w14:textId="77777777" w:rsidR="00D20254" w:rsidRPr="0045538A" w:rsidRDefault="00D20254" w:rsidP="00E7620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14B16E7C" w14:textId="77777777" w:rsidR="00D20254" w:rsidRPr="0045538A" w:rsidRDefault="00D20254" w:rsidP="00E7620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Modelis – </w:t>
            </w:r>
          </w:p>
          <w:p w14:paraId="76695EB6" w14:textId="77777777" w:rsidR="00D20254" w:rsidRPr="0045538A" w:rsidRDefault="00D20254" w:rsidP="00237986">
            <w:pPr>
              <w:spacing w:after="0" w:line="240" w:lineRule="auto"/>
              <w:rPr>
                <w:rFonts w:ascii="Times New Roman" w:eastAsia="Times New Roman" w:hAnsi="Times New Roman" w:cs="Times New Roman"/>
                <w:lang w:val="lt-LT"/>
              </w:rPr>
            </w:pPr>
          </w:p>
        </w:tc>
      </w:tr>
      <w:tr w:rsidR="00874D39" w:rsidRPr="0045538A" w14:paraId="19ADC63A" w14:textId="77777777" w:rsidTr="00BE0A4E">
        <w:trPr>
          <w:trHeight w:val="4301"/>
        </w:trPr>
        <w:tc>
          <w:tcPr>
            <w:tcW w:w="0" w:type="auto"/>
            <w:vMerge/>
            <w:shd w:val="clear" w:color="auto" w:fill="C2D69B" w:themeFill="accent3" w:themeFillTint="99"/>
          </w:tcPr>
          <w:p w14:paraId="5795BF17" w14:textId="38BA0B6B" w:rsidR="00874D39" w:rsidRPr="0045538A" w:rsidRDefault="00874D39" w:rsidP="00237986">
            <w:pPr>
              <w:spacing w:after="0" w:line="240" w:lineRule="auto"/>
              <w:rPr>
                <w:rFonts w:ascii="Times New Roman" w:eastAsia="Times New Roman" w:hAnsi="Times New Roman" w:cs="Times New Roman"/>
                <w:lang w:val="lt-LT"/>
              </w:rPr>
            </w:pPr>
          </w:p>
        </w:tc>
        <w:tc>
          <w:tcPr>
            <w:tcW w:w="0" w:type="auto"/>
            <w:vMerge/>
            <w:shd w:val="clear" w:color="auto" w:fill="C2D69B" w:themeFill="accent3" w:themeFillTint="99"/>
          </w:tcPr>
          <w:p w14:paraId="26D0BBB6" w14:textId="1A7B06B8" w:rsidR="00874D39" w:rsidRPr="0045538A" w:rsidRDefault="00874D39" w:rsidP="00237986">
            <w:pPr>
              <w:spacing w:after="0" w:line="240" w:lineRule="auto"/>
              <w:rPr>
                <w:rFonts w:ascii="Times New Roman" w:eastAsia="Times New Roman" w:hAnsi="Times New Roman" w:cs="Times New Roman"/>
                <w:lang w:val="lt-LT"/>
              </w:rPr>
            </w:pPr>
          </w:p>
        </w:tc>
        <w:tc>
          <w:tcPr>
            <w:tcW w:w="0" w:type="auto"/>
            <w:vMerge/>
            <w:shd w:val="clear" w:color="auto" w:fill="C2D69B" w:themeFill="accent3" w:themeFillTint="99"/>
          </w:tcPr>
          <w:p w14:paraId="30BDED3D" w14:textId="5EDF6FD3" w:rsidR="00874D39" w:rsidRPr="0045538A" w:rsidRDefault="00874D39" w:rsidP="00237986">
            <w:pPr>
              <w:spacing w:after="0" w:line="240" w:lineRule="auto"/>
              <w:rPr>
                <w:rFonts w:ascii="Times New Roman" w:eastAsia="Times New Roman" w:hAnsi="Times New Roman" w:cs="Times New Roman"/>
                <w:b/>
                <w:lang w:val="lt-LT"/>
              </w:rPr>
            </w:pPr>
          </w:p>
        </w:tc>
        <w:tc>
          <w:tcPr>
            <w:tcW w:w="0" w:type="auto"/>
            <w:vMerge/>
            <w:shd w:val="clear" w:color="auto" w:fill="C2D69B" w:themeFill="accent3" w:themeFillTint="99"/>
          </w:tcPr>
          <w:p w14:paraId="014318E0" w14:textId="4D5A2F15" w:rsidR="00874D39" w:rsidRPr="0045538A" w:rsidRDefault="00874D39" w:rsidP="00237986">
            <w:pPr>
              <w:spacing w:after="0" w:line="240" w:lineRule="auto"/>
              <w:rPr>
                <w:rFonts w:ascii="Times New Roman" w:eastAsia="Times New Roman" w:hAnsi="Times New Roman" w:cs="Times New Roman"/>
                <w:lang w:val="lt-LT"/>
              </w:rPr>
            </w:pPr>
          </w:p>
        </w:tc>
        <w:tc>
          <w:tcPr>
            <w:tcW w:w="6135" w:type="dxa"/>
            <w:shd w:val="clear" w:color="auto" w:fill="C2D69B" w:themeFill="accent3" w:themeFillTint="99"/>
          </w:tcPr>
          <w:p w14:paraId="671A2953" w14:textId="1970C975" w:rsidR="00874D39" w:rsidRPr="0045538A" w:rsidRDefault="00874D39" w:rsidP="00A81E99">
            <w:pPr>
              <w:spacing w:after="0" w:line="240" w:lineRule="auto"/>
              <w:jc w:val="both"/>
              <w:rPr>
                <w:rFonts w:ascii="Times New Roman" w:hAnsi="Times New Roman" w:cs="Times New Roman"/>
                <w:lang w:val="lt-LT"/>
              </w:rPr>
            </w:pPr>
            <w:r w:rsidRPr="0045538A">
              <w:rPr>
                <w:rFonts w:ascii="Times New Roman" w:hAnsi="Times New Roman" w:cs="Times New Roman"/>
                <w:b/>
                <w:bCs/>
                <w:lang w:val="lt-LT"/>
              </w:rPr>
              <w:t>Biocidas,</w:t>
            </w:r>
            <w:r w:rsidRPr="0045538A">
              <w:rPr>
                <w:rFonts w:ascii="Times New Roman" w:hAnsi="Times New Roman" w:cs="Times New Roman"/>
                <w:lang w:val="lt-LT"/>
              </w:rPr>
              <w:t xml:space="preserve"> Pateikti biocido autorizacijos  liudijimą, naudojimo inst</w:t>
            </w:r>
            <w:r>
              <w:rPr>
                <w:rFonts w:ascii="Times New Roman" w:hAnsi="Times New Roman" w:cs="Times New Roman"/>
                <w:lang w:val="lt-LT"/>
              </w:rPr>
              <w:t xml:space="preserve">rukciją ir saugos duomenų lapus, </w:t>
            </w:r>
            <w:r w:rsidRPr="00E92C23">
              <w:rPr>
                <w:rFonts w:ascii="Times New Roman" w:hAnsi="Times New Roman" w:cs="Times New Roman"/>
                <w:lang w:val="lt-LT"/>
              </w:rPr>
              <w:t>parengtus pagal Reglamentą (EB) Nr. 2020/878</w:t>
            </w:r>
            <w:r>
              <w:rPr>
                <w:rFonts w:ascii="Times New Roman" w:hAnsi="Times New Roman" w:cs="Times New Roman"/>
                <w:lang w:val="lt-LT"/>
              </w:rPr>
              <w:t>.</w:t>
            </w:r>
          </w:p>
          <w:p w14:paraId="1853EF90" w14:textId="77777777" w:rsidR="00874D39" w:rsidRPr="0045538A" w:rsidRDefault="00874D39" w:rsidP="00965C0A">
            <w:pPr>
              <w:spacing w:after="0" w:line="240" w:lineRule="auto"/>
              <w:rPr>
                <w:rFonts w:ascii="Times New Roman" w:hAnsi="Times New Roman" w:cs="Times New Roman"/>
                <w:lang w:val="lt-LT"/>
              </w:rPr>
            </w:pPr>
          </w:p>
          <w:p w14:paraId="5ACDF02C" w14:textId="3135B891" w:rsidR="00874D39" w:rsidRPr="0045538A" w:rsidRDefault="00874D39" w:rsidP="00A81E99">
            <w:pPr>
              <w:spacing w:after="0" w:line="240" w:lineRule="auto"/>
              <w:jc w:val="both"/>
              <w:rPr>
                <w:rFonts w:ascii="Times New Roman" w:hAnsi="Times New Roman" w:cs="Times New Roman"/>
                <w:lang w:val="lt-LT"/>
              </w:rPr>
            </w:pPr>
            <w:r w:rsidRPr="0045538A">
              <w:rPr>
                <w:rFonts w:ascii="Times New Roman" w:hAnsi="Times New Roman" w:cs="Times New Roman"/>
                <w:lang w:val="lt-LT"/>
              </w:rPr>
              <w:t>Tirpalas paruoštas naudoti. Veikia per ne ilgiau kaip 30 sekundžių. Pagamintas alkoholio pagrindu, sudėtyje nėra aldehidų ir ketvirtinių amonio junginių, nepalieka likučių, tinka ir labai sunkiai pasiekiamoms vietoms. Tinkamas valyti visiems alkoholiui atspariems paviršiams. Sudėtis- Izopropilo alkoholis ne mažiau kaip 60 procentų, etanolis ne mažiau kaip 15 procentų. Veikimo spektras – antibakterinis, tuberkuliocidinis, fungicidinis, viru</w:t>
            </w:r>
            <w:r>
              <w:rPr>
                <w:rFonts w:ascii="Times New Roman" w:hAnsi="Times New Roman" w:cs="Times New Roman"/>
                <w:lang w:val="lt-LT"/>
              </w:rPr>
              <w:t>cidinis (su apvalkalu)</w:t>
            </w:r>
            <w:r w:rsidRPr="0045538A">
              <w:rPr>
                <w:rFonts w:ascii="Times New Roman" w:hAnsi="Times New Roman" w:cs="Times New Roman"/>
                <w:lang w:val="lt-LT"/>
              </w:rPr>
              <w:t xml:space="preserve">. CE registracija. Atitikimas standartams: EN13624, EN13727, EN14384, EN14476. </w:t>
            </w:r>
          </w:p>
          <w:p w14:paraId="4D75DD62" w14:textId="3AA4AEAD" w:rsidR="00874D39" w:rsidRPr="0045538A" w:rsidRDefault="00874D39" w:rsidP="00A81E99">
            <w:pPr>
              <w:spacing w:after="0" w:line="240" w:lineRule="auto"/>
              <w:jc w:val="both"/>
              <w:rPr>
                <w:rFonts w:ascii="Times New Roman" w:eastAsia="Times New Roman" w:hAnsi="Times New Roman" w:cs="Times New Roman"/>
                <w:lang w:val="lt-LT"/>
              </w:rPr>
            </w:pPr>
            <w:r w:rsidRPr="0045538A">
              <w:rPr>
                <w:rFonts w:ascii="Times New Roman" w:hAnsi="Times New Roman" w:cs="Times New Roman"/>
                <w:lang w:val="lt-LT"/>
              </w:rPr>
              <w:t>Pateikti atitikties sertifikatus ar kitus atitiktį nurodytiems standartams įrodančius dokumentus.</w:t>
            </w:r>
          </w:p>
          <w:p w14:paraId="5A5CB882" w14:textId="3DBAD404" w:rsidR="00874D39" w:rsidRPr="0045538A" w:rsidRDefault="00874D39" w:rsidP="00965C0A">
            <w:pPr>
              <w:spacing w:after="0" w:line="240" w:lineRule="auto"/>
              <w:rPr>
                <w:rFonts w:ascii="Times New Roman" w:hAnsi="Times New Roman" w:cs="Times New Roman"/>
                <w:lang w:val="lt-LT"/>
              </w:rPr>
            </w:pPr>
          </w:p>
          <w:p w14:paraId="061E0971" w14:textId="18E77C3B" w:rsidR="00874D39" w:rsidRPr="0045538A" w:rsidRDefault="00874D39" w:rsidP="00307252">
            <w:pPr>
              <w:spacing w:after="0" w:line="240" w:lineRule="auto"/>
              <w:rPr>
                <w:rFonts w:ascii="Times New Roman" w:eastAsia="Times New Roman" w:hAnsi="Times New Roman" w:cs="Times New Roman"/>
                <w:b/>
                <w:lang w:val="lt-LT"/>
              </w:rPr>
            </w:pPr>
          </w:p>
        </w:tc>
        <w:tc>
          <w:tcPr>
            <w:tcW w:w="1165" w:type="dxa"/>
          </w:tcPr>
          <w:p w14:paraId="0CE12B9F" w14:textId="77777777" w:rsidR="00874D39" w:rsidRPr="0045538A" w:rsidRDefault="00874D39" w:rsidP="00237986">
            <w:pPr>
              <w:spacing w:after="0" w:line="240" w:lineRule="auto"/>
              <w:rPr>
                <w:rFonts w:ascii="Times New Roman" w:eastAsia="Times New Roman" w:hAnsi="Times New Roman" w:cs="Times New Roman"/>
                <w:b/>
                <w:lang w:val="lt-LT"/>
              </w:rPr>
            </w:pPr>
          </w:p>
          <w:p w14:paraId="0B73446E" w14:textId="77777777" w:rsidR="00874D39" w:rsidRPr="0045538A" w:rsidRDefault="00874D39" w:rsidP="00237986">
            <w:pPr>
              <w:spacing w:after="0" w:line="240" w:lineRule="auto"/>
              <w:rPr>
                <w:rFonts w:ascii="Times New Roman" w:eastAsia="Times New Roman" w:hAnsi="Times New Roman" w:cs="Times New Roman"/>
                <w:b/>
                <w:lang w:val="lt-LT"/>
              </w:rPr>
            </w:pPr>
          </w:p>
          <w:p w14:paraId="1B5D9D43" w14:textId="77777777" w:rsidR="00874D39" w:rsidRPr="0045538A" w:rsidRDefault="00874D39" w:rsidP="00237986">
            <w:pPr>
              <w:spacing w:after="0" w:line="240" w:lineRule="auto"/>
              <w:rPr>
                <w:rFonts w:ascii="Times New Roman" w:eastAsia="Times New Roman" w:hAnsi="Times New Roman" w:cs="Times New Roman"/>
                <w:b/>
                <w:lang w:val="lt-LT"/>
              </w:rPr>
            </w:pPr>
          </w:p>
          <w:p w14:paraId="0E285A23" w14:textId="77777777" w:rsidR="00874D39" w:rsidRPr="0045538A" w:rsidRDefault="00874D39" w:rsidP="00237986">
            <w:pPr>
              <w:spacing w:after="0" w:line="240" w:lineRule="auto"/>
              <w:rPr>
                <w:rFonts w:ascii="Times New Roman" w:eastAsia="Times New Roman" w:hAnsi="Times New Roman" w:cs="Times New Roman"/>
                <w:b/>
                <w:lang w:val="lt-LT"/>
              </w:rPr>
            </w:pPr>
          </w:p>
          <w:p w14:paraId="5E24E6E3" w14:textId="7166C1DE" w:rsidR="00874D39" w:rsidRPr="0045538A" w:rsidRDefault="00874D39" w:rsidP="00237986">
            <w:pPr>
              <w:spacing w:after="0" w:line="240" w:lineRule="auto"/>
              <w:rPr>
                <w:rFonts w:ascii="Times New Roman" w:eastAsia="Times New Roman" w:hAnsi="Times New Roman" w:cs="Times New Roman"/>
                <w:b/>
                <w:lang w:val="lt-LT"/>
              </w:rPr>
            </w:pPr>
          </w:p>
        </w:tc>
        <w:tc>
          <w:tcPr>
            <w:tcW w:w="1042" w:type="dxa"/>
          </w:tcPr>
          <w:p w14:paraId="0DE88F2B" w14:textId="34488BB8" w:rsidR="00874D39" w:rsidRPr="0045538A" w:rsidRDefault="00874D39" w:rsidP="00237986">
            <w:pPr>
              <w:spacing w:after="0" w:line="240" w:lineRule="auto"/>
              <w:rPr>
                <w:rFonts w:ascii="Times New Roman" w:eastAsia="Times New Roman" w:hAnsi="Times New Roman" w:cs="Times New Roman"/>
                <w:b/>
                <w:lang w:val="lt-LT"/>
              </w:rPr>
            </w:pPr>
          </w:p>
        </w:tc>
        <w:tc>
          <w:tcPr>
            <w:tcW w:w="1566" w:type="dxa"/>
          </w:tcPr>
          <w:p w14:paraId="2DC92C1B" w14:textId="77777777" w:rsidR="00874D39" w:rsidRPr="0045538A" w:rsidRDefault="00874D39" w:rsidP="00237986">
            <w:pPr>
              <w:spacing w:after="0" w:line="240" w:lineRule="auto"/>
              <w:rPr>
                <w:rFonts w:ascii="Times New Roman" w:eastAsia="Times New Roman" w:hAnsi="Times New Roman" w:cs="Times New Roman"/>
                <w:b/>
                <w:lang w:val="lt-LT"/>
              </w:rPr>
            </w:pPr>
          </w:p>
        </w:tc>
      </w:tr>
      <w:tr w:rsidR="00DF58CF" w:rsidRPr="0045538A" w14:paraId="699E5D61" w14:textId="77777777" w:rsidTr="00CE5B0D">
        <w:tc>
          <w:tcPr>
            <w:tcW w:w="13937" w:type="dxa"/>
            <w:gridSpan w:val="7"/>
            <w:shd w:val="clear" w:color="auto" w:fill="C2D69B" w:themeFill="accent3" w:themeFillTint="99"/>
          </w:tcPr>
          <w:p w14:paraId="26B3673E" w14:textId="209C417D" w:rsidR="00DF58CF" w:rsidRPr="0045538A" w:rsidRDefault="00DF58CF" w:rsidP="00237986">
            <w:pPr>
              <w:spacing w:after="0" w:line="240" w:lineRule="auto"/>
              <w:jc w:val="right"/>
              <w:rPr>
                <w:rFonts w:ascii="Times New Roman" w:eastAsia="Times New Roman" w:hAnsi="Times New Roman" w:cs="Times New Roman"/>
                <w:b/>
                <w:lang w:val="lt-LT"/>
              </w:rPr>
            </w:pPr>
            <w:r w:rsidRPr="0045538A">
              <w:rPr>
                <w:rFonts w:ascii="Times New Roman" w:eastAsia="Times New Roman" w:hAnsi="Times New Roman" w:cs="Times New Roman"/>
                <w:b/>
                <w:bCs/>
                <w:lang w:val="lt-LT"/>
              </w:rPr>
              <w:t>6 Pirkimo dalies kaina:</w:t>
            </w:r>
          </w:p>
        </w:tc>
        <w:tc>
          <w:tcPr>
            <w:tcW w:w="1566" w:type="dxa"/>
          </w:tcPr>
          <w:p w14:paraId="67A89EFC" w14:textId="77777777" w:rsidR="00DF58CF" w:rsidRPr="0045538A" w:rsidRDefault="00DF58CF" w:rsidP="00237986">
            <w:pPr>
              <w:spacing w:after="0" w:line="240" w:lineRule="auto"/>
              <w:rPr>
                <w:rFonts w:ascii="Times New Roman" w:eastAsia="Times New Roman" w:hAnsi="Times New Roman" w:cs="Times New Roman"/>
                <w:b/>
                <w:lang w:val="lt-LT"/>
              </w:rPr>
            </w:pPr>
          </w:p>
          <w:p w14:paraId="4B8C8A31" w14:textId="3E268AD3" w:rsidR="00DF58CF" w:rsidRPr="0045538A" w:rsidRDefault="00DF58CF" w:rsidP="00237986">
            <w:pPr>
              <w:spacing w:after="0" w:line="240" w:lineRule="auto"/>
              <w:rPr>
                <w:rFonts w:ascii="Times New Roman" w:eastAsia="Times New Roman" w:hAnsi="Times New Roman" w:cs="Times New Roman"/>
                <w:b/>
                <w:lang w:val="lt-LT"/>
              </w:rPr>
            </w:pPr>
          </w:p>
        </w:tc>
      </w:tr>
      <w:tr w:rsidR="001920CA" w:rsidRPr="0045538A" w14:paraId="50DFA03F" w14:textId="77777777" w:rsidTr="00874D39">
        <w:tc>
          <w:tcPr>
            <w:tcW w:w="0" w:type="auto"/>
            <w:gridSpan w:val="2"/>
            <w:shd w:val="clear" w:color="auto" w:fill="C2D69B" w:themeFill="accent3" w:themeFillTint="99"/>
          </w:tcPr>
          <w:p w14:paraId="58A7A70A" w14:textId="494EB322" w:rsidR="00237986" w:rsidRPr="0045538A" w:rsidRDefault="00237986" w:rsidP="00237986">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b/>
                <w:bCs/>
                <w:lang w:val="lt-LT"/>
              </w:rPr>
              <w:lastRenderedPageBreak/>
              <w:t>6 Pirkimo dalies kaina žodžiais:</w:t>
            </w:r>
          </w:p>
        </w:tc>
        <w:tc>
          <w:tcPr>
            <w:tcW w:w="12427" w:type="dxa"/>
            <w:gridSpan w:val="6"/>
          </w:tcPr>
          <w:p w14:paraId="45C7B13E" w14:textId="77777777" w:rsidR="00237986" w:rsidRPr="0045538A" w:rsidRDefault="00237986" w:rsidP="00237986">
            <w:pPr>
              <w:spacing w:after="0" w:line="240" w:lineRule="auto"/>
              <w:rPr>
                <w:rFonts w:ascii="Times New Roman" w:eastAsia="Times New Roman" w:hAnsi="Times New Roman" w:cs="Times New Roman"/>
                <w:b/>
                <w:lang w:val="lt-LT"/>
              </w:rPr>
            </w:pPr>
          </w:p>
          <w:p w14:paraId="2209110B" w14:textId="09811F3E" w:rsidR="00B37058" w:rsidRPr="0045538A" w:rsidRDefault="00B37058" w:rsidP="00237986">
            <w:pPr>
              <w:spacing w:after="0" w:line="240" w:lineRule="auto"/>
              <w:rPr>
                <w:rFonts w:ascii="Times New Roman" w:eastAsia="Times New Roman" w:hAnsi="Times New Roman" w:cs="Times New Roman"/>
                <w:b/>
                <w:lang w:val="lt-LT"/>
              </w:rPr>
            </w:pPr>
          </w:p>
        </w:tc>
      </w:tr>
      <w:tr w:rsidR="00237986" w:rsidRPr="0045538A" w14:paraId="67810719" w14:textId="77777777" w:rsidTr="003C352C">
        <w:trPr>
          <w:trHeight w:val="435"/>
        </w:trPr>
        <w:tc>
          <w:tcPr>
            <w:tcW w:w="0" w:type="auto"/>
            <w:gridSpan w:val="4"/>
            <w:shd w:val="clear" w:color="auto" w:fill="FFFF00"/>
          </w:tcPr>
          <w:p w14:paraId="0A55DD70" w14:textId="25891973" w:rsidR="00237986" w:rsidRPr="0045538A" w:rsidRDefault="00237986" w:rsidP="00237986">
            <w:pPr>
              <w:spacing w:after="0" w:line="240" w:lineRule="auto"/>
              <w:rPr>
                <w:rFonts w:ascii="Times New Roman" w:eastAsia="Times New Roman" w:hAnsi="Times New Roman" w:cs="Times New Roman"/>
                <w:b/>
                <w:bCs/>
                <w:iCs/>
                <w:lang w:val="lt-LT"/>
              </w:rPr>
            </w:pPr>
            <w:r w:rsidRPr="0045538A">
              <w:rPr>
                <w:rFonts w:ascii="Times New Roman" w:eastAsia="Times New Roman" w:hAnsi="Times New Roman" w:cs="Times New Roman"/>
                <w:b/>
                <w:bCs/>
                <w:iCs/>
                <w:lang w:val="lt-LT"/>
              </w:rPr>
              <w:t>7. SERVETĖLĖS PAVIRŠIŲ DEZINFEKCIJAI ALKOHOLIO PAGRINDU</w:t>
            </w:r>
          </w:p>
          <w:p w14:paraId="1B1CBF19" w14:textId="77777777" w:rsidR="00237986" w:rsidRPr="0045538A" w:rsidRDefault="00237986" w:rsidP="00237986">
            <w:pPr>
              <w:spacing w:after="0" w:line="240" w:lineRule="auto"/>
              <w:rPr>
                <w:rFonts w:ascii="Times New Roman" w:eastAsia="Times New Roman" w:hAnsi="Times New Roman" w:cs="Times New Roman"/>
                <w:lang w:val="lt-LT"/>
              </w:rPr>
            </w:pPr>
          </w:p>
        </w:tc>
        <w:tc>
          <w:tcPr>
            <w:tcW w:w="9908" w:type="dxa"/>
            <w:gridSpan w:val="4"/>
          </w:tcPr>
          <w:p w14:paraId="7931F168" w14:textId="77777777" w:rsidR="00237986" w:rsidRPr="0045538A" w:rsidRDefault="00237986"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0C071F04" w14:textId="77777777" w:rsidR="00237986" w:rsidRPr="0045538A" w:rsidRDefault="00237986"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Modelis – </w:t>
            </w:r>
          </w:p>
          <w:p w14:paraId="463E84FF" w14:textId="77777777" w:rsidR="00237986" w:rsidRPr="0045538A" w:rsidRDefault="00237986" w:rsidP="00237986">
            <w:pPr>
              <w:spacing w:after="0" w:line="240" w:lineRule="auto"/>
              <w:rPr>
                <w:rFonts w:ascii="Times New Roman" w:eastAsia="Times New Roman" w:hAnsi="Times New Roman" w:cs="Times New Roman"/>
                <w:b/>
                <w:bCs/>
                <w:iCs/>
                <w:lang w:val="lt-LT"/>
              </w:rPr>
            </w:pPr>
          </w:p>
        </w:tc>
      </w:tr>
      <w:tr w:rsidR="00874D39" w:rsidRPr="0045538A" w14:paraId="0CB5BF48" w14:textId="77777777" w:rsidTr="00A85AE2">
        <w:trPr>
          <w:trHeight w:val="3995"/>
        </w:trPr>
        <w:tc>
          <w:tcPr>
            <w:tcW w:w="0" w:type="auto"/>
            <w:shd w:val="clear" w:color="auto" w:fill="C2D69B" w:themeFill="accent3" w:themeFillTint="99"/>
          </w:tcPr>
          <w:p w14:paraId="5BFA2977" w14:textId="17A21DBB" w:rsidR="00874D39" w:rsidRPr="0045538A" w:rsidRDefault="00874D39" w:rsidP="009630FA">
            <w:pPr>
              <w:spacing w:after="0" w:line="240" w:lineRule="auto"/>
              <w:rPr>
                <w:rFonts w:ascii="Times New Roman" w:eastAsia="Times New Roman" w:hAnsi="Times New Roman" w:cs="Times New Roman"/>
                <w:b/>
                <w:bCs/>
                <w:lang w:val="lt-LT"/>
              </w:rPr>
            </w:pPr>
            <w:r w:rsidRPr="0045538A">
              <w:rPr>
                <w:rFonts w:ascii="Times New Roman" w:eastAsia="Times New Roman" w:hAnsi="Times New Roman" w:cs="Times New Roman"/>
                <w:b/>
                <w:bCs/>
                <w:lang w:val="lt-LT"/>
              </w:rPr>
              <w:t>7.1</w:t>
            </w:r>
          </w:p>
        </w:tc>
        <w:tc>
          <w:tcPr>
            <w:tcW w:w="0" w:type="auto"/>
            <w:shd w:val="clear" w:color="auto" w:fill="C2D69B" w:themeFill="accent3" w:themeFillTint="99"/>
          </w:tcPr>
          <w:p w14:paraId="27159CD7" w14:textId="7693DEC3" w:rsidR="00874D39" w:rsidRPr="0045538A" w:rsidRDefault="00874D39" w:rsidP="009630FA">
            <w:pPr>
              <w:spacing w:after="0" w:line="240" w:lineRule="auto"/>
              <w:rPr>
                <w:rFonts w:ascii="Times New Roman" w:eastAsia="Times New Roman" w:hAnsi="Times New Roman" w:cs="Times New Roman"/>
                <w:b/>
                <w:lang w:val="lt-LT"/>
              </w:rPr>
            </w:pPr>
            <w:bookmarkStart w:id="2" w:name="_Hlk215043037"/>
            <w:r w:rsidRPr="0045538A">
              <w:rPr>
                <w:rFonts w:ascii="Times New Roman" w:eastAsia="Times New Roman" w:hAnsi="Times New Roman" w:cs="Times New Roman"/>
                <w:b/>
                <w:bCs/>
                <w:iCs/>
                <w:lang w:val="lt-LT"/>
              </w:rPr>
              <w:t xml:space="preserve">Servetėlės paviršių dezinfekcijai alkoholio pagrindu </w:t>
            </w:r>
            <w:bookmarkEnd w:id="2"/>
            <w:r w:rsidRPr="0045538A">
              <w:rPr>
                <w:rFonts w:ascii="Times New Roman" w:eastAsia="Times New Roman" w:hAnsi="Times New Roman" w:cs="Times New Roman"/>
                <w:b/>
                <w:lang w:val="lt-LT"/>
              </w:rPr>
              <w:t>daugiadozėje pakuotėje su apsauga nuo išdžiūvimo</w:t>
            </w:r>
          </w:p>
        </w:tc>
        <w:tc>
          <w:tcPr>
            <w:tcW w:w="0" w:type="auto"/>
            <w:shd w:val="clear" w:color="auto" w:fill="C2D69B" w:themeFill="accent3" w:themeFillTint="99"/>
          </w:tcPr>
          <w:p w14:paraId="032E9915" w14:textId="17EA62A5" w:rsidR="00874D39" w:rsidRPr="0045538A" w:rsidRDefault="00874D39" w:rsidP="009630FA">
            <w:pPr>
              <w:rPr>
                <w:rFonts w:ascii="Times New Roman" w:hAnsi="Times New Roman" w:cs="Times New Roman"/>
                <w:lang w:val="lt-LT"/>
              </w:rPr>
            </w:pPr>
            <w:r w:rsidRPr="0045538A">
              <w:rPr>
                <w:rFonts w:ascii="Times New Roman" w:eastAsia="Times New Roman" w:hAnsi="Times New Roman" w:cs="Times New Roman"/>
                <w:lang w:val="lt-LT"/>
              </w:rPr>
              <w:t>vnt. (servetėlė)</w:t>
            </w:r>
          </w:p>
        </w:tc>
        <w:tc>
          <w:tcPr>
            <w:tcW w:w="0" w:type="auto"/>
            <w:shd w:val="clear" w:color="auto" w:fill="C2D69B" w:themeFill="accent3" w:themeFillTint="99"/>
          </w:tcPr>
          <w:p w14:paraId="2DB37E37" w14:textId="512D37A6" w:rsidR="00874D39" w:rsidRPr="0045538A" w:rsidRDefault="00874D39" w:rsidP="009630FA">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180 000</w:t>
            </w:r>
          </w:p>
        </w:tc>
        <w:tc>
          <w:tcPr>
            <w:tcW w:w="6135" w:type="dxa"/>
            <w:shd w:val="clear" w:color="auto" w:fill="C2D69B" w:themeFill="accent3" w:themeFillTint="99"/>
          </w:tcPr>
          <w:p w14:paraId="47081595" w14:textId="0842AE27" w:rsidR="00874D39" w:rsidRPr="0009688D" w:rsidRDefault="00874D39" w:rsidP="0009688D">
            <w:pPr>
              <w:pStyle w:val="CommentText"/>
              <w:jc w:val="both"/>
              <w:rPr>
                <w:rFonts w:ascii="Times New Roman" w:hAnsi="Times New Roman" w:cs="Times New Roman"/>
                <w:sz w:val="22"/>
                <w:szCs w:val="22"/>
                <w:lang w:val="lt-LT"/>
              </w:rPr>
            </w:pPr>
            <w:r w:rsidRPr="0009688D">
              <w:rPr>
                <w:rFonts w:ascii="Times New Roman" w:hAnsi="Times New Roman" w:cs="Times New Roman"/>
                <w:b/>
                <w:bCs/>
                <w:sz w:val="22"/>
                <w:szCs w:val="22"/>
                <w:lang w:val="lt-LT"/>
              </w:rPr>
              <w:t>Biocidas,</w:t>
            </w:r>
            <w:r w:rsidRPr="0009688D">
              <w:rPr>
                <w:rFonts w:ascii="Times New Roman" w:hAnsi="Times New Roman" w:cs="Times New Roman"/>
                <w:sz w:val="22"/>
                <w:szCs w:val="22"/>
                <w:lang w:val="lt-LT"/>
              </w:rPr>
              <w:t xml:space="preserve"> Pateikti biocido autorizacijos  liudijimą, naudojimo instrukciją ir saugos duomenų lapus, parengt</w:t>
            </w:r>
            <w:r>
              <w:rPr>
                <w:rFonts w:ascii="Times New Roman" w:hAnsi="Times New Roman" w:cs="Times New Roman"/>
                <w:sz w:val="22"/>
                <w:szCs w:val="22"/>
                <w:lang w:val="lt-LT"/>
              </w:rPr>
              <w:t>us</w:t>
            </w:r>
            <w:r w:rsidRPr="0009688D">
              <w:rPr>
                <w:rFonts w:ascii="Times New Roman" w:hAnsi="Times New Roman" w:cs="Times New Roman"/>
                <w:sz w:val="22"/>
                <w:szCs w:val="22"/>
                <w:lang w:val="lt-LT"/>
              </w:rPr>
              <w:t xml:space="preserve"> pagal Reglamentą (EB) Nr. 2020/878</w:t>
            </w:r>
            <w:r>
              <w:rPr>
                <w:rFonts w:ascii="Times New Roman" w:hAnsi="Times New Roman" w:cs="Times New Roman"/>
                <w:sz w:val="22"/>
                <w:szCs w:val="22"/>
                <w:lang w:val="lt-LT"/>
              </w:rPr>
              <w:t>.</w:t>
            </w:r>
          </w:p>
          <w:p w14:paraId="13532A3A" w14:textId="3A39B621" w:rsidR="00874D39" w:rsidRPr="0045538A" w:rsidRDefault="00874D39" w:rsidP="00A81E99">
            <w:pPr>
              <w:spacing w:after="0" w:line="240" w:lineRule="auto"/>
              <w:jc w:val="both"/>
              <w:rPr>
                <w:rFonts w:ascii="Times New Roman" w:hAnsi="Times New Roman" w:cs="Times New Roman"/>
                <w:lang w:val="lt-LT"/>
              </w:rPr>
            </w:pPr>
            <w:r w:rsidRPr="0045538A">
              <w:rPr>
                <w:rFonts w:ascii="Times New Roman" w:hAnsi="Times New Roman" w:cs="Times New Roman"/>
                <w:lang w:val="lt-LT"/>
              </w:rPr>
              <w:t>Sudėtyje nėra aldehidų ir chloro, be kvapiklių ir dažiklių, poveikis per ne ilgiau kaip 30 sekundžių, ant paviršių nepalieka likučių, minkšta, į audinį panaši medžiaga. Atitinka medicinai keliamus reikalavimus. Sudėtis – Izopropanolis ne mažiau kaip 60 procentų, etanolis ne mažiau kaip 15 procentų. Veikimo spektras – antibakterinis, tuberkuliocidinis, fungicidinis, viru</w:t>
            </w:r>
            <w:r>
              <w:rPr>
                <w:rFonts w:ascii="Times New Roman" w:hAnsi="Times New Roman" w:cs="Times New Roman"/>
                <w:lang w:val="lt-LT"/>
              </w:rPr>
              <w:t>cidinis (su apvalkalu)</w:t>
            </w:r>
            <w:r w:rsidRPr="0045538A">
              <w:rPr>
                <w:rFonts w:ascii="Times New Roman" w:hAnsi="Times New Roman" w:cs="Times New Roman"/>
                <w:lang w:val="lt-LT"/>
              </w:rPr>
              <w:t>. Pakuotėje: 150 – 200 vnt. CE registracija. Atitiktis standartams: EN13624, EN13727, EN14348, EN14476, EN16615, EN16777.</w:t>
            </w:r>
          </w:p>
          <w:p w14:paraId="7DBECC27" w14:textId="1BAAEC48" w:rsidR="00874D39" w:rsidRPr="0045538A" w:rsidRDefault="00874D39" w:rsidP="00A81E99">
            <w:pPr>
              <w:spacing w:after="0" w:line="240" w:lineRule="auto"/>
              <w:jc w:val="both"/>
              <w:rPr>
                <w:rFonts w:ascii="Times New Roman" w:hAnsi="Times New Roman" w:cs="Times New Roman"/>
                <w:lang w:val="lt-LT"/>
              </w:rPr>
            </w:pPr>
            <w:r w:rsidRPr="0045538A">
              <w:rPr>
                <w:rFonts w:ascii="Times New Roman" w:hAnsi="Times New Roman" w:cs="Times New Roman"/>
                <w:lang w:val="lt-LT"/>
              </w:rPr>
              <w:t>Pateikti atitikties sertifikatus ar kitus atitiktį nurodytiems standartams įrodančius dokumentus.</w:t>
            </w:r>
          </w:p>
          <w:p w14:paraId="651AD6E0" w14:textId="02B8B421" w:rsidR="00874D39" w:rsidRPr="0045538A" w:rsidRDefault="00874D39" w:rsidP="009630FA">
            <w:pPr>
              <w:suppressAutoHyphens/>
              <w:spacing w:after="0" w:line="240" w:lineRule="auto"/>
              <w:rPr>
                <w:rFonts w:ascii="Times New Roman" w:hAnsi="Times New Roman" w:cs="Times New Roman"/>
                <w:lang w:val="lt-LT"/>
              </w:rPr>
            </w:pPr>
          </w:p>
        </w:tc>
        <w:tc>
          <w:tcPr>
            <w:tcW w:w="1165" w:type="dxa"/>
          </w:tcPr>
          <w:p w14:paraId="662E66A0" w14:textId="77777777" w:rsidR="00874D39" w:rsidRPr="0045538A" w:rsidRDefault="00874D39" w:rsidP="009630FA">
            <w:pPr>
              <w:spacing w:after="0" w:line="240" w:lineRule="auto"/>
              <w:rPr>
                <w:rFonts w:ascii="Times New Roman" w:eastAsia="Times New Roman" w:hAnsi="Times New Roman" w:cs="Times New Roman"/>
                <w:b/>
                <w:lang w:val="lt-LT"/>
              </w:rPr>
            </w:pPr>
          </w:p>
          <w:p w14:paraId="0569C95A" w14:textId="77777777" w:rsidR="00874D39" w:rsidRPr="0045538A" w:rsidRDefault="00874D39" w:rsidP="009630FA">
            <w:pPr>
              <w:spacing w:after="0" w:line="240" w:lineRule="auto"/>
              <w:rPr>
                <w:rFonts w:ascii="Times New Roman" w:eastAsia="Times New Roman" w:hAnsi="Times New Roman" w:cs="Times New Roman"/>
                <w:b/>
                <w:lang w:val="lt-LT"/>
              </w:rPr>
            </w:pPr>
          </w:p>
          <w:p w14:paraId="29DC8B9F" w14:textId="77777777" w:rsidR="00874D39" w:rsidRPr="0045538A" w:rsidRDefault="00874D39" w:rsidP="009630FA">
            <w:pPr>
              <w:spacing w:after="0" w:line="240" w:lineRule="auto"/>
              <w:rPr>
                <w:rFonts w:ascii="Times New Roman" w:eastAsia="Times New Roman" w:hAnsi="Times New Roman" w:cs="Times New Roman"/>
                <w:b/>
                <w:lang w:val="lt-LT"/>
              </w:rPr>
            </w:pPr>
          </w:p>
          <w:p w14:paraId="4A5DD620" w14:textId="77777777" w:rsidR="00874D39" w:rsidRPr="0045538A" w:rsidRDefault="00874D39" w:rsidP="009630FA">
            <w:pPr>
              <w:spacing w:after="0" w:line="240" w:lineRule="auto"/>
              <w:rPr>
                <w:rFonts w:ascii="Times New Roman" w:eastAsia="Times New Roman" w:hAnsi="Times New Roman" w:cs="Times New Roman"/>
                <w:b/>
                <w:lang w:val="lt-LT"/>
              </w:rPr>
            </w:pPr>
          </w:p>
          <w:p w14:paraId="53BC326C" w14:textId="6C034F5B" w:rsidR="00874D39" w:rsidRPr="0045538A" w:rsidRDefault="00874D39" w:rsidP="009630FA">
            <w:pPr>
              <w:spacing w:after="0" w:line="240" w:lineRule="auto"/>
              <w:rPr>
                <w:rFonts w:ascii="Times New Roman" w:eastAsia="Times New Roman" w:hAnsi="Times New Roman" w:cs="Times New Roman"/>
                <w:b/>
                <w:lang w:val="lt-LT"/>
              </w:rPr>
            </w:pPr>
          </w:p>
        </w:tc>
        <w:tc>
          <w:tcPr>
            <w:tcW w:w="1042" w:type="dxa"/>
          </w:tcPr>
          <w:p w14:paraId="3C87A1C5" w14:textId="124748B0" w:rsidR="00874D39" w:rsidRPr="0045538A" w:rsidRDefault="00874D39" w:rsidP="009630FA">
            <w:pPr>
              <w:spacing w:after="0" w:line="240" w:lineRule="auto"/>
              <w:rPr>
                <w:rFonts w:ascii="Times New Roman" w:eastAsia="Times New Roman" w:hAnsi="Times New Roman" w:cs="Times New Roman"/>
                <w:b/>
                <w:lang w:val="lt-LT"/>
              </w:rPr>
            </w:pPr>
          </w:p>
        </w:tc>
        <w:tc>
          <w:tcPr>
            <w:tcW w:w="1566" w:type="dxa"/>
          </w:tcPr>
          <w:p w14:paraId="3A55E818" w14:textId="77777777" w:rsidR="00874D39" w:rsidRPr="0045538A" w:rsidRDefault="00874D39" w:rsidP="009630FA">
            <w:pPr>
              <w:spacing w:after="0" w:line="240" w:lineRule="auto"/>
              <w:rPr>
                <w:rFonts w:ascii="Times New Roman" w:eastAsia="Times New Roman" w:hAnsi="Times New Roman" w:cs="Times New Roman"/>
                <w:b/>
                <w:lang w:val="lt-LT"/>
              </w:rPr>
            </w:pPr>
          </w:p>
        </w:tc>
      </w:tr>
      <w:tr w:rsidR="00DF58CF" w:rsidRPr="0045538A" w14:paraId="26CCA4D8" w14:textId="77777777" w:rsidTr="00CE5B0D">
        <w:tc>
          <w:tcPr>
            <w:tcW w:w="13937" w:type="dxa"/>
            <w:gridSpan w:val="7"/>
            <w:shd w:val="clear" w:color="auto" w:fill="C2D69B" w:themeFill="accent3" w:themeFillTint="99"/>
          </w:tcPr>
          <w:p w14:paraId="450BDFB0" w14:textId="05C1DA2E" w:rsidR="00DF58CF" w:rsidRPr="0045538A" w:rsidRDefault="00DF58CF" w:rsidP="00237986">
            <w:pPr>
              <w:spacing w:after="0" w:line="240" w:lineRule="auto"/>
              <w:jc w:val="right"/>
              <w:rPr>
                <w:rFonts w:ascii="Times New Roman" w:eastAsia="Times New Roman" w:hAnsi="Times New Roman" w:cs="Times New Roman"/>
                <w:lang w:val="lt-LT"/>
              </w:rPr>
            </w:pPr>
            <w:r w:rsidRPr="0045538A">
              <w:rPr>
                <w:rFonts w:ascii="Times New Roman" w:eastAsia="Times New Roman" w:hAnsi="Times New Roman" w:cs="Times New Roman"/>
                <w:b/>
                <w:bCs/>
                <w:lang w:val="lt-LT"/>
              </w:rPr>
              <w:t>7 Pirkimo dalies kaina:</w:t>
            </w:r>
          </w:p>
        </w:tc>
        <w:tc>
          <w:tcPr>
            <w:tcW w:w="1566" w:type="dxa"/>
          </w:tcPr>
          <w:p w14:paraId="7964EB08" w14:textId="77777777" w:rsidR="00DF58CF" w:rsidRPr="0045538A" w:rsidRDefault="00DF58CF" w:rsidP="00237986">
            <w:pPr>
              <w:spacing w:after="0" w:line="240" w:lineRule="auto"/>
              <w:rPr>
                <w:rFonts w:ascii="Times New Roman" w:eastAsia="Times New Roman" w:hAnsi="Times New Roman" w:cs="Times New Roman"/>
                <w:lang w:val="lt-LT"/>
              </w:rPr>
            </w:pPr>
          </w:p>
          <w:p w14:paraId="73914338" w14:textId="3ED480FB" w:rsidR="00DF58CF" w:rsidRPr="0045538A" w:rsidRDefault="00DF58CF" w:rsidP="00237986">
            <w:pPr>
              <w:spacing w:after="0" w:line="240" w:lineRule="auto"/>
              <w:rPr>
                <w:rFonts w:ascii="Times New Roman" w:eastAsia="Times New Roman" w:hAnsi="Times New Roman" w:cs="Times New Roman"/>
                <w:lang w:val="lt-LT"/>
              </w:rPr>
            </w:pPr>
          </w:p>
        </w:tc>
      </w:tr>
      <w:tr w:rsidR="001920CA" w:rsidRPr="0045538A" w14:paraId="036EFD69" w14:textId="77777777" w:rsidTr="00874D39">
        <w:tc>
          <w:tcPr>
            <w:tcW w:w="3076" w:type="dxa"/>
            <w:gridSpan w:val="2"/>
            <w:shd w:val="clear" w:color="auto" w:fill="C2D69B" w:themeFill="accent3" w:themeFillTint="99"/>
          </w:tcPr>
          <w:p w14:paraId="52033411" w14:textId="77777777" w:rsidR="00237986" w:rsidRPr="0045538A" w:rsidRDefault="00237986" w:rsidP="00237986">
            <w:pPr>
              <w:spacing w:after="0" w:line="240" w:lineRule="auto"/>
              <w:rPr>
                <w:rFonts w:ascii="Times New Roman" w:eastAsia="Times New Roman" w:hAnsi="Times New Roman" w:cs="Times New Roman"/>
                <w:b/>
                <w:bCs/>
                <w:iCs/>
                <w:lang w:val="lt-LT"/>
              </w:rPr>
            </w:pPr>
            <w:r w:rsidRPr="0045538A">
              <w:rPr>
                <w:rFonts w:ascii="Times New Roman" w:eastAsia="Times New Roman" w:hAnsi="Times New Roman" w:cs="Times New Roman"/>
                <w:b/>
                <w:bCs/>
                <w:lang w:val="lt-LT"/>
              </w:rPr>
              <w:t>7 Pirkimo dalies kaina žodžiais:</w:t>
            </w:r>
          </w:p>
        </w:tc>
        <w:tc>
          <w:tcPr>
            <w:tcW w:w="12427" w:type="dxa"/>
            <w:gridSpan w:val="6"/>
          </w:tcPr>
          <w:p w14:paraId="2FF1C03B" w14:textId="77777777" w:rsidR="00237986" w:rsidRPr="0045538A" w:rsidRDefault="00237986" w:rsidP="00237986">
            <w:pPr>
              <w:spacing w:after="0" w:line="240" w:lineRule="auto"/>
              <w:rPr>
                <w:rFonts w:ascii="Times New Roman" w:eastAsia="Times New Roman" w:hAnsi="Times New Roman" w:cs="Times New Roman"/>
                <w:lang w:val="lt-LT"/>
              </w:rPr>
            </w:pPr>
          </w:p>
          <w:p w14:paraId="70B8FA80" w14:textId="2F99878C" w:rsidR="006249DD" w:rsidRPr="0045538A" w:rsidRDefault="006249DD" w:rsidP="00237986">
            <w:pPr>
              <w:spacing w:after="0" w:line="240" w:lineRule="auto"/>
              <w:rPr>
                <w:rFonts w:ascii="Times New Roman" w:eastAsia="Times New Roman" w:hAnsi="Times New Roman" w:cs="Times New Roman"/>
                <w:lang w:val="lt-LT"/>
              </w:rPr>
            </w:pPr>
          </w:p>
        </w:tc>
      </w:tr>
      <w:tr w:rsidR="00237986" w:rsidRPr="0045538A" w14:paraId="2A43CFB9" w14:textId="77777777" w:rsidTr="003C352C">
        <w:tc>
          <w:tcPr>
            <w:tcW w:w="0" w:type="auto"/>
            <w:gridSpan w:val="4"/>
            <w:shd w:val="clear" w:color="auto" w:fill="FFFF00"/>
          </w:tcPr>
          <w:p w14:paraId="7675E167" w14:textId="2C29745C" w:rsidR="00237986" w:rsidRPr="0045538A" w:rsidRDefault="00F05F88" w:rsidP="00237986">
            <w:pPr>
              <w:spacing w:after="0" w:line="240" w:lineRule="auto"/>
              <w:rPr>
                <w:rFonts w:ascii="Times New Roman" w:eastAsia="Times New Roman" w:hAnsi="Times New Roman" w:cs="Times New Roman"/>
                <w:b/>
                <w:bCs/>
                <w:lang w:val="lt-LT"/>
              </w:rPr>
            </w:pPr>
            <w:r w:rsidRPr="0045538A">
              <w:rPr>
                <w:rFonts w:ascii="Times New Roman" w:eastAsia="Times New Roman" w:hAnsi="Times New Roman" w:cs="Times New Roman"/>
                <w:b/>
                <w:bCs/>
                <w:lang w:val="lt-LT"/>
              </w:rPr>
              <w:t>8</w:t>
            </w:r>
            <w:r w:rsidR="00237986" w:rsidRPr="0045538A">
              <w:rPr>
                <w:rFonts w:ascii="Times New Roman" w:eastAsia="Times New Roman" w:hAnsi="Times New Roman" w:cs="Times New Roman"/>
                <w:b/>
                <w:bCs/>
                <w:lang w:val="lt-LT"/>
              </w:rPr>
              <w:t>. SERVETĖLĖS MEDICINOS PRIETAISŲ VALYMUI IR DEZINFEKCIJAI BE ALKOHOLIO</w:t>
            </w:r>
          </w:p>
        </w:tc>
        <w:tc>
          <w:tcPr>
            <w:tcW w:w="9908" w:type="dxa"/>
            <w:gridSpan w:val="4"/>
          </w:tcPr>
          <w:p w14:paraId="74715AB1" w14:textId="77777777" w:rsidR="00237986" w:rsidRPr="0045538A" w:rsidRDefault="00237986"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3BB13F2C" w14:textId="77777777" w:rsidR="00237986" w:rsidRPr="0045538A" w:rsidRDefault="00237986" w:rsidP="00237986">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Modelis – </w:t>
            </w:r>
          </w:p>
          <w:p w14:paraId="054E5C9E" w14:textId="77777777" w:rsidR="00237986" w:rsidRPr="0045538A" w:rsidRDefault="00237986" w:rsidP="00237986">
            <w:pPr>
              <w:spacing w:after="0" w:line="240" w:lineRule="auto"/>
              <w:rPr>
                <w:rFonts w:ascii="Times New Roman" w:eastAsia="Times New Roman" w:hAnsi="Times New Roman" w:cs="Times New Roman"/>
                <w:b/>
                <w:lang w:val="lt-LT"/>
              </w:rPr>
            </w:pPr>
          </w:p>
        </w:tc>
      </w:tr>
      <w:tr w:rsidR="00177C97" w:rsidRPr="0045538A" w14:paraId="36CBC417" w14:textId="77777777" w:rsidTr="00D34103">
        <w:tc>
          <w:tcPr>
            <w:tcW w:w="0" w:type="auto"/>
            <w:shd w:val="clear" w:color="auto" w:fill="C2D69B" w:themeFill="accent3" w:themeFillTint="99"/>
          </w:tcPr>
          <w:p w14:paraId="166C9093" w14:textId="38FCCFE8"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8.1</w:t>
            </w:r>
          </w:p>
        </w:tc>
        <w:tc>
          <w:tcPr>
            <w:tcW w:w="0" w:type="auto"/>
            <w:shd w:val="clear" w:color="auto" w:fill="C2D69B" w:themeFill="accent3" w:themeFillTint="99"/>
          </w:tcPr>
          <w:p w14:paraId="5111CA1C" w14:textId="52303016" w:rsidR="00177C97" w:rsidRPr="0045538A" w:rsidRDefault="00D34103" w:rsidP="00177C97">
            <w:pPr>
              <w:spacing w:after="0" w:line="240" w:lineRule="auto"/>
              <w:rPr>
                <w:rFonts w:ascii="Times New Roman" w:eastAsia="Times New Roman" w:hAnsi="Times New Roman" w:cs="Times New Roman"/>
                <w:b/>
                <w:lang w:val="lt-LT"/>
              </w:rPr>
            </w:pPr>
            <w:bookmarkStart w:id="3" w:name="_Hlk215043063"/>
            <w:r w:rsidRPr="0045538A">
              <w:rPr>
                <w:rFonts w:ascii="Times New Roman" w:eastAsia="Times New Roman" w:hAnsi="Times New Roman" w:cs="Times New Roman"/>
                <w:b/>
                <w:bCs/>
                <w:lang w:val="lt-LT"/>
              </w:rPr>
              <w:t>Servetėlės medicinos prietaisų valymui ir dezinfekcijai be alkoholio</w:t>
            </w:r>
            <w:r w:rsidRPr="0045538A">
              <w:rPr>
                <w:rFonts w:ascii="Times New Roman" w:eastAsia="Times New Roman" w:hAnsi="Times New Roman" w:cs="Times New Roman"/>
                <w:b/>
                <w:lang w:val="lt-LT"/>
              </w:rPr>
              <w:t xml:space="preserve"> </w:t>
            </w:r>
            <w:bookmarkEnd w:id="3"/>
            <w:r w:rsidRPr="0045538A">
              <w:rPr>
                <w:rFonts w:ascii="Times New Roman" w:eastAsia="Times New Roman" w:hAnsi="Times New Roman" w:cs="Times New Roman"/>
                <w:b/>
                <w:lang w:val="lt-LT"/>
              </w:rPr>
              <w:t>v</w:t>
            </w:r>
            <w:r w:rsidR="00177C97" w:rsidRPr="0045538A">
              <w:rPr>
                <w:rFonts w:ascii="Times New Roman" w:eastAsia="Times New Roman" w:hAnsi="Times New Roman" w:cs="Times New Roman"/>
                <w:b/>
                <w:lang w:val="lt-LT"/>
              </w:rPr>
              <w:t>ienkartinė</w:t>
            </w:r>
            <w:r w:rsidRPr="0045538A">
              <w:rPr>
                <w:rFonts w:ascii="Times New Roman" w:eastAsia="Times New Roman" w:hAnsi="Times New Roman" w:cs="Times New Roman"/>
                <w:b/>
                <w:lang w:val="lt-LT"/>
              </w:rPr>
              <w:t>je</w:t>
            </w:r>
            <w:r w:rsidR="00177C97" w:rsidRPr="0045538A">
              <w:rPr>
                <w:rFonts w:ascii="Times New Roman" w:eastAsia="Times New Roman" w:hAnsi="Times New Roman" w:cs="Times New Roman"/>
                <w:b/>
                <w:lang w:val="lt-LT"/>
              </w:rPr>
              <w:t xml:space="preserve"> pakuotė</w:t>
            </w:r>
            <w:r w:rsidRPr="0045538A">
              <w:rPr>
                <w:rFonts w:ascii="Times New Roman" w:eastAsia="Times New Roman" w:hAnsi="Times New Roman" w:cs="Times New Roman"/>
                <w:b/>
                <w:lang w:val="lt-LT"/>
              </w:rPr>
              <w:t>je</w:t>
            </w:r>
            <w:r w:rsidR="00177C97" w:rsidRPr="0045538A">
              <w:rPr>
                <w:rFonts w:ascii="Times New Roman" w:eastAsia="Times New Roman" w:hAnsi="Times New Roman" w:cs="Times New Roman"/>
                <w:b/>
                <w:lang w:val="lt-LT"/>
              </w:rPr>
              <w:t xml:space="preserve"> su dangteliu</w:t>
            </w:r>
            <w:r w:rsidRPr="0045538A">
              <w:rPr>
                <w:rFonts w:ascii="Times New Roman" w:eastAsia="Times New Roman" w:hAnsi="Times New Roman" w:cs="Times New Roman"/>
                <w:b/>
                <w:lang w:val="lt-LT"/>
              </w:rPr>
              <w:t xml:space="preserve"> su</w:t>
            </w:r>
            <w:r w:rsidR="00177C97" w:rsidRPr="0045538A">
              <w:rPr>
                <w:rFonts w:ascii="Times New Roman" w:eastAsia="Times New Roman" w:hAnsi="Times New Roman" w:cs="Times New Roman"/>
                <w:b/>
                <w:lang w:val="lt-LT"/>
              </w:rPr>
              <w:t xml:space="preserve"> </w:t>
            </w:r>
            <w:r w:rsidR="00177C97" w:rsidRPr="0045538A">
              <w:rPr>
                <w:rFonts w:ascii="Times New Roman" w:eastAsia="Times New Roman" w:hAnsi="Times New Roman" w:cs="Times New Roman"/>
                <w:b/>
                <w:lang w:val="lt-LT"/>
              </w:rPr>
              <w:lastRenderedPageBreak/>
              <w:t>apsauga nuo išdžiūvimo</w:t>
            </w:r>
          </w:p>
          <w:p w14:paraId="328363E6" w14:textId="77777777" w:rsidR="00177C97" w:rsidRPr="0045538A" w:rsidRDefault="00177C97" w:rsidP="00177C97">
            <w:pPr>
              <w:spacing w:after="0" w:line="240" w:lineRule="auto"/>
              <w:rPr>
                <w:rFonts w:ascii="Times New Roman" w:eastAsia="Times New Roman" w:hAnsi="Times New Roman" w:cs="Times New Roman"/>
                <w:i/>
                <w:iCs/>
                <w:lang w:val="lt-LT"/>
              </w:rPr>
            </w:pPr>
          </w:p>
          <w:p w14:paraId="759C2C38" w14:textId="2A2AD0E9" w:rsidR="00177C97" w:rsidRPr="0045538A" w:rsidRDefault="00177C97" w:rsidP="00177C97">
            <w:pPr>
              <w:spacing w:after="0" w:line="240" w:lineRule="auto"/>
              <w:rPr>
                <w:rFonts w:ascii="Times New Roman" w:eastAsia="Times New Roman" w:hAnsi="Times New Roman" w:cs="Times New Roman"/>
                <w:b/>
                <w:bCs/>
                <w:iCs/>
                <w:lang w:val="lt-LT"/>
              </w:rPr>
            </w:pPr>
          </w:p>
        </w:tc>
        <w:tc>
          <w:tcPr>
            <w:tcW w:w="0" w:type="auto"/>
            <w:shd w:val="clear" w:color="auto" w:fill="C2D69B" w:themeFill="accent3" w:themeFillTint="99"/>
          </w:tcPr>
          <w:p w14:paraId="43E33E48" w14:textId="15FFE5FD" w:rsidR="00177C97" w:rsidRPr="0045538A" w:rsidRDefault="00177C97"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lastRenderedPageBreak/>
              <w:t>vnt.</w:t>
            </w:r>
          </w:p>
          <w:p w14:paraId="03594CFE" w14:textId="43ECB5A3"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lang w:val="lt-LT"/>
              </w:rPr>
              <w:t>(servetėlė)</w:t>
            </w:r>
          </w:p>
        </w:tc>
        <w:tc>
          <w:tcPr>
            <w:tcW w:w="0" w:type="auto"/>
            <w:shd w:val="clear" w:color="auto" w:fill="C2D69B" w:themeFill="accent3" w:themeFillTint="99"/>
          </w:tcPr>
          <w:p w14:paraId="13EB6E70" w14:textId="79F0E9D6" w:rsidR="00177C97" w:rsidRPr="0045538A" w:rsidRDefault="00177C97"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100 000</w:t>
            </w:r>
          </w:p>
        </w:tc>
        <w:tc>
          <w:tcPr>
            <w:tcW w:w="6135" w:type="dxa"/>
            <w:shd w:val="clear" w:color="auto" w:fill="C2D69B" w:themeFill="accent3" w:themeFillTint="99"/>
          </w:tcPr>
          <w:p w14:paraId="0C62FB3E" w14:textId="09518A8C" w:rsidR="00D34103" w:rsidRPr="0045538A" w:rsidRDefault="00D34103" w:rsidP="00A81E99">
            <w:pPr>
              <w:spacing w:after="0" w:line="240" w:lineRule="auto"/>
              <w:jc w:val="both"/>
              <w:rPr>
                <w:rFonts w:ascii="Times New Roman" w:hAnsi="Times New Roman" w:cs="Times New Roman"/>
                <w:lang w:val="lt-LT"/>
              </w:rPr>
            </w:pPr>
            <w:r w:rsidRPr="0045538A">
              <w:rPr>
                <w:rFonts w:ascii="Times New Roman" w:hAnsi="Times New Roman" w:cs="Times New Roman"/>
                <w:b/>
                <w:bCs/>
                <w:lang w:val="lt-LT"/>
              </w:rPr>
              <w:t>Biocidas,</w:t>
            </w:r>
            <w:r w:rsidRPr="0045538A">
              <w:rPr>
                <w:rFonts w:ascii="Times New Roman" w:hAnsi="Times New Roman" w:cs="Times New Roman"/>
                <w:lang w:val="lt-LT"/>
              </w:rPr>
              <w:t xml:space="preserve"> Pateikti biocido autorizacijos  liudijimą, naudojimo inst</w:t>
            </w:r>
            <w:r w:rsidR="002816DE">
              <w:rPr>
                <w:rFonts w:ascii="Times New Roman" w:hAnsi="Times New Roman" w:cs="Times New Roman"/>
                <w:lang w:val="lt-LT"/>
              </w:rPr>
              <w:t xml:space="preserve">rukciją ir saugos duomenų lapus, </w:t>
            </w:r>
            <w:r w:rsidR="002816DE" w:rsidRPr="00E92C23">
              <w:rPr>
                <w:rFonts w:ascii="Times New Roman" w:hAnsi="Times New Roman" w:cs="Times New Roman"/>
                <w:lang w:val="lt-LT"/>
              </w:rPr>
              <w:t>parengtus pagal Reglamentą (EB) Nr. 2020/878</w:t>
            </w:r>
            <w:r w:rsidR="002816DE">
              <w:rPr>
                <w:rFonts w:ascii="Times New Roman" w:hAnsi="Times New Roman" w:cs="Times New Roman"/>
                <w:lang w:val="lt-LT"/>
              </w:rPr>
              <w:t>.</w:t>
            </w:r>
          </w:p>
          <w:p w14:paraId="37DBF56C" w14:textId="77777777" w:rsidR="00D34103" w:rsidRPr="0045538A" w:rsidRDefault="00D34103" w:rsidP="00177C97">
            <w:pPr>
              <w:spacing w:after="0" w:line="240" w:lineRule="auto"/>
              <w:rPr>
                <w:rFonts w:ascii="Times New Roman" w:hAnsi="Times New Roman" w:cs="Times New Roman"/>
                <w:lang w:val="lt-LT"/>
              </w:rPr>
            </w:pPr>
          </w:p>
          <w:p w14:paraId="2C323287" w14:textId="60443927" w:rsidR="00177C97" w:rsidRPr="0045538A" w:rsidRDefault="00D34103" w:rsidP="00A81E99">
            <w:pPr>
              <w:spacing w:after="0" w:line="240" w:lineRule="auto"/>
              <w:jc w:val="both"/>
              <w:rPr>
                <w:rFonts w:ascii="Times New Roman" w:hAnsi="Times New Roman" w:cs="Times New Roman"/>
                <w:lang w:val="lt-LT"/>
              </w:rPr>
            </w:pPr>
            <w:r w:rsidRPr="0045538A">
              <w:rPr>
                <w:rFonts w:ascii="Times New Roman" w:hAnsi="Times New Roman" w:cs="Times New Roman"/>
                <w:lang w:val="lt-LT"/>
              </w:rPr>
              <w:t xml:space="preserve">Be aldehido ir fenolio. </w:t>
            </w:r>
            <w:r w:rsidR="00177C97" w:rsidRPr="0045538A">
              <w:rPr>
                <w:rFonts w:ascii="Times New Roman" w:hAnsi="Times New Roman" w:cs="Times New Roman"/>
                <w:lang w:val="lt-LT"/>
              </w:rPr>
              <w:t>Skirtos jautriems medicinos prietaisų paviršiams dezinfekuoti ir valyti.</w:t>
            </w:r>
            <w:r w:rsidRPr="0045538A">
              <w:rPr>
                <w:rFonts w:ascii="Times New Roman" w:hAnsi="Times New Roman" w:cs="Times New Roman"/>
                <w:lang w:val="lt-LT"/>
              </w:rPr>
              <w:t xml:space="preserve"> </w:t>
            </w:r>
            <w:r w:rsidR="00DB4F25" w:rsidRPr="0045538A">
              <w:rPr>
                <w:rFonts w:ascii="Times New Roman" w:hAnsi="Times New Roman" w:cs="Times New Roman"/>
                <w:lang w:val="lt-LT"/>
              </w:rPr>
              <w:t xml:space="preserve">Produktas nedažo ir nepalieka dėmių, neblukina spalvų. Servetėlės yra paruoštos naudoti. </w:t>
            </w:r>
            <w:r w:rsidRPr="0045538A">
              <w:rPr>
                <w:rFonts w:ascii="Times New Roman" w:hAnsi="Times New Roman" w:cs="Times New Roman"/>
                <w:lang w:val="lt-LT"/>
              </w:rPr>
              <w:t xml:space="preserve">Veikimo laikas – ne daugiau kaip po 60 sekundžių. </w:t>
            </w:r>
            <w:r w:rsidR="00177C97" w:rsidRPr="0045538A">
              <w:rPr>
                <w:rFonts w:ascii="Times New Roman" w:hAnsi="Times New Roman" w:cs="Times New Roman"/>
                <w:lang w:val="lt-LT"/>
              </w:rPr>
              <w:t xml:space="preserve"> Sudėtis: </w:t>
            </w:r>
            <w:r w:rsidR="00177C97" w:rsidRPr="0045538A">
              <w:rPr>
                <w:rFonts w:ascii="Times New Roman" w:hAnsi="Times New Roman" w:cs="Times New Roman"/>
                <w:lang w:val="lt-LT"/>
              </w:rPr>
              <w:lastRenderedPageBreak/>
              <w:t xml:space="preserve">vandenilio peroksidas ir ketvirtiniai amonio junginiai. </w:t>
            </w:r>
            <w:r w:rsidR="00DB4F25" w:rsidRPr="0045538A">
              <w:rPr>
                <w:rFonts w:ascii="Times New Roman" w:hAnsi="Times New Roman" w:cs="Times New Roman"/>
                <w:lang w:val="lt-LT"/>
              </w:rPr>
              <w:t>Veikimo spektras: baktericidinis, virucidinis</w:t>
            </w:r>
            <w:r w:rsidR="00D873D8">
              <w:rPr>
                <w:rFonts w:ascii="Times New Roman" w:hAnsi="Times New Roman" w:cs="Times New Roman"/>
                <w:lang w:val="lt-LT"/>
              </w:rPr>
              <w:t xml:space="preserve"> (su apvalkalu)</w:t>
            </w:r>
            <w:r w:rsidR="00DB4F25" w:rsidRPr="0045538A">
              <w:rPr>
                <w:rFonts w:ascii="Times New Roman" w:hAnsi="Times New Roman" w:cs="Times New Roman"/>
                <w:lang w:val="lt-LT"/>
              </w:rPr>
              <w:t xml:space="preserve">, fungicidinis, sporicidinis. </w:t>
            </w:r>
            <w:r w:rsidR="00177C97" w:rsidRPr="0045538A">
              <w:rPr>
                <w:rFonts w:ascii="Times New Roman" w:hAnsi="Times New Roman" w:cs="Times New Roman"/>
                <w:lang w:val="lt-LT"/>
              </w:rPr>
              <w:t>Pakuotė: 150-200 vnt.</w:t>
            </w:r>
            <w:r w:rsidR="00177C97" w:rsidRPr="0045538A">
              <w:rPr>
                <w:rFonts w:ascii="Times New Roman" w:hAnsi="Times New Roman" w:cs="Times New Roman"/>
                <w:b/>
                <w:bCs/>
                <w:lang w:val="lt-LT"/>
              </w:rPr>
              <w:t xml:space="preserve"> </w:t>
            </w:r>
            <w:r w:rsidR="00DB4F25" w:rsidRPr="0045538A">
              <w:rPr>
                <w:rFonts w:ascii="Times New Roman" w:hAnsi="Times New Roman" w:cs="Times New Roman"/>
                <w:lang w:val="lt-LT"/>
              </w:rPr>
              <w:t xml:space="preserve">Atitiktis </w:t>
            </w:r>
            <w:r w:rsidRPr="0045538A">
              <w:rPr>
                <w:rFonts w:ascii="Times New Roman" w:hAnsi="Times New Roman" w:cs="Times New Roman"/>
                <w:lang w:val="lt-LT"/>
              </w:rPr>
              <w:t>standartams: EN13727, EN14476, EN13624, EN16615, EN14348, EN17126, EN13704.</w:t>
            </w:r>
          </w:p>
          <w:p w14:paraId="67D77A3C" w14:textId="77777777" w:rsidR="00D34103" w:rsidRDefault="00D34103" w:rsidP="00A81E99">
            <w:pPr>
              <w:spacing w:after="0" w:line="240" w:lineRule="auto"/>
              <w:jc w:val="both"/>
              <w:rPr>
                <w:rFonts w:ascii="Times New Roman" w:hAnsi="Times New Roman" w:cs="Times New Roman"/>
                <w:lang w:val="lt-LT"/>
              </w:rPr>
            </w:pPr>
            <w:r w:rsidRPr="0045538A">
              <w:rPr>
                <w:rFonts w:ascii="Times New Roman" w:hAnsi="Times New Roman" w:cs="Times New Roman"/>
                <w:lang w:val="lt-LT"/>
              </w:rPr>
              <w:t>Pateikti atitikties sertifikatus ar kitus atitiktį nurodytiems standartams įrodančius dokumentus.</w:t>
            </w:r>
          </w:p>
          <w:p w14:paraId="74EE67FB" w14:textId="77777777" w:rsidR="007C5907" w:rsidRDefault="007C5907" w:rsidP="00A81E99">
            <w:pPr>
              <w:spacing w:after="0" w:line="240" w:lineRule="auto"/>
              <w:jc w:val="both"/>
              <w:rPr>
                <w:rFonts w:ascii="Times New Roman" w:hAnsi="Times New Roman" w:cs="Times New Roman"/>
                <w:lang w:val="lt-LT"/>
              </w:rPr>
            </w:pPr>
          </w:p>
          <w:p w14:paraId="1EFF49DF" w14:textId="3C3E3ED5" w:rsidR="00DC3287" w:rsidRDefault="007C5907" w:rsidP="007C5907">
            <w:pPr>
              <w:spacing w:after="0" w:line="240" w:lineRule="auto"/>
              <w:jc w:val="both"/>
              <w:rPr>
                <w:rFonts w:ascii="Times New Roman" w:hAnsi="Times New Roman" w:cs="Times New Roman"/>
                <w:lang w:val="lt-LT"/>
              </w:rPr>
            </w:pPr>
            <w:r w:rsidRPr="007C5907">
              <w:rPr>
                <w:rFonts w:ascii="Times New Roman" w:hAnsi="Times New Roman" w:cs="Times New Roman"/>
                <w:lang w:val="lt-LT"/>
              </w:rPr>
              <w:t>Tiekėjai turi siūlyti prekes, atitinkančias Europos direktyvų nuostatas. Kartu su pasiūlymu turi būti pateiktas atitikties dokumentas pagal Europos direktyvų nuostatas: t.</w:t>
            </w:r>
            <w:r>
              <w:rPr>
                <w:rFonts w:ascii="Times New Roman" w:hAnsi="Times New Roman" w:cs="Times New Roman"/>
                <w:lang w:val="lt-LT"/>
              </w:rPr>
              <w:t xml:space="preserve"> </w:t>
            </w:r>
            <w:r w:rsidRPr="007C5907">
              <w:rPr>
                <w:rFonts w:ascii="Times New Roman" w:hAnsi="Times New Roman" w:cs="Times New Roman"/>
                <w:lang w:val="lt-LT"/>
              </w:rPr>
              <w:t xml:space="preserve">y. (ES) 2017/745 reikalavimus pavirtinantis atitikties sertifikatas arba lygiavertis dokumentas (atitikties deklaracija ir rašytinis susitarimas su notifikuojančia įstaiga). </w:t>
            </w:r>
          </w:p>
          <w:p w14:paraId="0E418219" w14:textId="7DC1D915" w:rsidR="00DC3287" w:rsidRPr="007C5907" w:rsidRDefault="00DC3287" w:rsidP="007C5907">
            <w:pPr>
              <w:spacing w:after="0" w:line="240" w:lineRule="auto"/>
              <w:jc w:val="both"/>
              <w:rPr>
                <w:rFonts w:ascii="Times New Roman" w:eastAsia="Times New Roman" w:hAnsi="Times New Roman" w:cs="Times New Roman"/>
                <w:lang w:val="lt-LT"/>
              </w:rPr>
            </w:pPr>
          </w:p>
        </w:tc>
        <w:tc>
          <w:tcPr>
            <w:tcW w:w="1165" w:type="dxa"/>
          </w:tcPr>
          <w:p w14:paraId="5FBFD677" w14:textId="77777777" w:rsidR="00177C97" w:rsidRPr="0045538A" w:rsidRDefault="00177C97" w:rsidP="00177C97">
            <w:pPr>
              <w:spacing w:after="0" w:line="240" w:lineRule="auto"/>
              <w:rPr>
                <w:rFonts w:ascii="Times New Roman" w:eastAsia="Times New Roman" w:hAnsi="Times New Roman" w:cs="Times New Roman"/>
                <w:b/>
                <w:lang w:val="lt-LT"/>
              </w:rPr>
            </w:pPr>
          </w:p>
        </w:tc>
        <w:tc>
          <w:tcPr>
            <w:tcW w:w="1042" w:type="dxa"/>
          </w:tcPr>
          <w:p w14:paraId="6B5FD36A" w14:textId="684CA76C" w:rsidR="00177C97" w:rsidRPr="0045538A" w:rsidRDefault="00177C97" w:rsidP="00177C97">
            <w:pPr>
              <w:spacing w:after="0" w:line="240" w:lineRule="auto"/>
              <w:rPr>
                <w:rFonts w:ascii="Times New Roman" w:eastAsia="Times New Roman" w:hAnsi="Times New Roman" w:cs="Times New Roman"/>
                <w:b/>
                <w:lang w:val="lt-LT"/>
              </w:rPr>
            </w:pPr>
          </w:p>
        </w:tc>
        <w:tc>
          <w:tcPr>
            <w:tcW w:w="1566" w:type="dxa"/>
          </w:tcPr>
          <w:p w14:paraId="563E8045" w14:textId="77777777" w:rsidR="00177C97" w:rsidRPr="0045538A" w:rsidRDefault="00177C97" w:rsidP="00177C97">
            <w:pPr>
              <w:spacing w:after="0" w:line="240" w:lineRule="auto"/>
              <w:rPr>
                <w:rFonts w:ascii="Times New Roman" w:eastAsia="Times New Roman" w:hAnsi="Times New Roman" w:cs="Times New Roman"/>
                <w:b/>
                <w:lang w:val="lt-LT"/>
              </w:rPr>
            </w:pPr>
          </w:p>
        </w:tc>
      </w:tr>
      <w:tr w:rsidR="00177C97" w:rsidRPr="0045538A" w14:paraId="26FA1BDF" w14:textId="77777777" w:rsidTr="00CE5B0D">
        <w:tc>
          <w:tcPr>
            <w:tcW w:w="13937" w:type="dxa"/>
            <w:gridSpan w:val="7"/>
            <w:shd w:val="clear" w:color="auto" w:fill="C2D69B" w:themeFill="accent3" w:themeFillTint="99"/>
          </w:tcPr>
          <w:p w14:paraId="1497CA3C" w14:textId="77777777" w:rsidR="00177C97" w:rsidRDefault="00177C97" w:rsidP="00177C97">
            <w:pPr>
              <w:spacing w:after="0" w:line="240" w:lineRule="auto"/>
              <w:jc w:val="right"/>
              <w:rPr>
                <w:rFonts w:ascii="Times New Roman" w:eastAsia="Times New Roman" w:hAnsi="Times New Roman" w:cs="Times New Roman"/>
                <w:b/>
                <w:bCs/>
                <w:lang w:val="lt-LT"/>
              </w:rPr>
            </w:pPr>
            <w:r w:rsidRPr="0045538A">
              <w:rPr>
                <w:rFonts w:ascii="Times New Roman" w:eastAsia="Times New Roman" w:hAnsi="Times New Roman" w:cs="Times New Roman"/>
                <w:b/>
                <w:bCs/>
                <w:lang w:val="lt-LT"/>
              </w:rPr>
              <w:t>8 Pirkimo dalies kaina:</w:t>
            </w:r>
          </w:p>
          <w:p w14:paraId="6FCF320B" w14:textId="190CE9D3" w:rsidR="00DC3287" w:rsidRPr="0045538A" w:rsidRDefault="00DC3287" w:rsidP="00874D39">
            <w:pPr>
              <w:spacing w:after="0" w:line="240" w:lineRule="auto"/>
              <w:rPr>
                <w:rFonts w:ascii="Times New Roman" w:eastAsia="Times New Roman" w:hAnsi="Times New Roman" w:cs="Times New Roman"/>
                <w:b/>
                <w:bCs/>
                <w:lang w:val="lt-LT"/>
              </w:rPr>
            </w:pPr>
          </w:p>
        </w:tc>
        <w:tc>
          <w:tcPr>
            <w:tcW w:w="1566" w:type="dxa"/>
          </w:tcPr>
          <w:p w14:paraId="3EC318D9" w14:textId="77777777" w:rsidR="00177C97" w:rsidRPr="0045538A" w:rsidRDefault="00177C97" w:rsidP="00177C97">
            <w:pPr>
              <w:spacing w:after="0" w:line="240" w:lineRule="auto"/>
              <w:rPr>
                <w:rFonts w:ascii="Times New Roman" w:eastAsia="Times New Roman" w:hAnsi="Times New Roman" w:cs="Times New Roman"/>
                <w:b/>
                <w:lang w:val="lt-LT"/>
              </w:rPr>
            </w:pPr>
          </w:p>
          <w:p w14:paraId="7ABFB11A" w14:textId="55ABE6D3" w:rsidR="00177C97" w:rsidRPr="0045538A" w:rsidRDefault="00177C97" w:rsidP="00177C97">
            <w:pPr>
              <w:spacing w:after="0" w:line="240" w:lineRule="auto"/>
              <w:rPr>
                <w:rFonts w:ascii="Times New Roman" w:eastAsia="Times New Roman" w:hAnsi="Times New Roman" w:cs="Times New Roman"/>
                <w:b/>
                <w:lang w:val="lt-LT"/>
              </w:rPr>
            </w:pPr>
          </w:p>
        </w:tc>
      </w:tr>
      <w:tr w:rsidR="00177C97" w:rsidRPr="0045538A" w14:paraId="00823ED8" w14:textId="77777777" w:rsidTr="00874D39">
        <w:trPr>
          <w:trHeight w:val="597"/>
        </w:trPr>
        <w:tc>
          <w:tcPr>
            <w:tcW w:w="0" w:type="auto"/>
            <w:gridSpan w:val="2"/>
            <w:shd w:val="clear" w:color="auto" w:fill="C2D69B" w:themeFill="accent3" w:themeFillTint="99"/>
          </w:tcPr>
          <w:p w14:paraId="352B1159" w14:textId="6217B8F0" w:rsidR="00177C97" w:rsidRPr="0045538A" w:rsidRDefault="00177C97"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b/>
                <w:bCs/>
                <w:lang w:val="lt-LT"/>
              </w:rPr>
              <w:t>8 Pirkimo dalies kaina žodžiais:</w:t>
            </w:r>
          </w:p>
        </w:tc>
        <w:tc>
          <w:tcPr>
            <w:tcW w:w="12427" w:type="dxa"/>
            <w:gridSpan w:val="6"/>
          </w:tcPr>
          <w:p w14:paraId="70250303" w14:textId="77777777" w:rsidR="00177C97" w:rsidRDefault="00177C97" w:rsidP="00177C97">
            <w:pPr>
              <w:spacing w:after="0" w:line="240" w:lineRule="auto"/>
              <w:rPr>
                <w:rFonts w:ascii="Times New Roman" w:eastAsia="Times New Roman" w:hAnsi="Times New Roman" w:cs="Times New Roman"/>
                <w:b/>
                <w:lang w:val="lt-LT"/>
              </w:rPr>
            </w:pPr>
          </w:p>
          <w:p w14:paraId="20087BCE" w14:textId="5D9D21C2" w:rsidR="00177C97" w:rsidRPr="0045538A" w:rsidRDefault="00177C97" w:rsidP="00177C97">
            <w:pPr>
              <w:spacing w:after="0" w:line="240" w:lineRule="auto"/>
              <w:rPr>
                <w:rFonts w:ascii="Times New Roman" w:eastAsia="Times New Roman" w:hAnsi="Times New Roman" w:cs="Times New Roman"/>
                <w:b/>
                <w:lang w:val="lt-LT"/>
              </w:rPr>
            </w:pPr>
          </w:p>
        </w:tc>
      </w:tr>
      <w:tr w:rsidR="00177C97" w:rsidRPr="0045538A" w14:paraId="3EA6CD26" w14:textId="77777777" w:rsidTr="003C352C">
        <w:tc>
          <w:tcPr>
            <w:tcW w:w="0" w:type="auto"/>
            <w:gridSpan w:val="4"/>
            <w:shd w:val="clear" w:color="auto" w:fill="FFFF00"/>
          </w:tcPr>
          <w:p w14:paraId="03BAA566" w14:textId="0F352A72"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9. </w:t>
            </w:r>
            <w:r w:rsidRPr="0045538A">
              <w:rPr>
                <w:rFonts w:ascii="Times New Roman" w:eastAsia="Times New Roman" w:hAnsi="Times New Roman" w:cs="Times New Roman"/>
                <w:b/>
                <w:bCs/>
                <w:iCs/>
                <w:lang w:val="lt-LT"/>
              </w:rPr>
              <w:t>DIDELIŲ PAVIRŠIŲ VALYMO IR DEZINFEKCIJOS PRIEMONĖ</w:t>
            </w:r>
          </w:p>
        </w:tc>
        <w:tc>
          <w:tcPr>
            <w:tcW w:w="9908" w:type="dxa"/>
            <w:gridSpan w:val="4"/>
          </w:tcPr>
          <w:p w14:paraId="1A27431B"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6F462A96"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Modelis – </w:t>
            </w:r>
          </w:p>
          <w:p w14:paraId="6D8C690B" w14:textId="77777777" w:rsidR="00177C97" w:rsidRPr="0045538A" w:rsidRDefault="00177C97" w:rsidP="00177C97">
            <w:pPr>
              <w:spacing w:after="0" w:line="240" w:lineRule="auto"/>
              <w:rPr>
                <w:rFonts w:ascii="Times New Roman" w:eastAsia="Times New Roman" w:hAnsi="Times New Roman" w:cs="Times New Roman"/>
                <w:b/>
                <w:lang w:val="lt-LT"/>
              </w:rPr>
            </w:pPr>
          </w:p>
        </w:tc>
      </w:tr>
      <w:tr w:rsidR="00177C97" w:rsidRPr="0045538A" w14:paraId="394D5A52" w14:textId="77777777" w:rsidTr="005146D1">
        <w:trPr>
          <w:trHeight w:val="2505"/>
        </w:trPr>
        <w:tc>
          <w:tcPr>
            <w:tcW w:w="0" w:type="auto"/>
            <w:shd w:val="clear" w:color="auto" w:fill="C2D69B" w:themeFill="accent3" w:themeFillTint="99"/>
          </w:tcPr>
          <w:p w14:paraId="1FBCF117" w14:textId="667689C0" w:rsidR="00177C97" w:rsidRPr="0045538A" w:rsidRDefault="00177C97" w:rsidP="00177C97">
            <w:pPr>
              <w:spacing w:after="0" w:line="240" w:lineRule="auto"/>
              <w:rPr>
                <w:rFonts w:ascii="Times New Roman" w:eastAsia="Times New Roman" w:hAnsi="Times New Roman" w:cs="Times New Roman"/>
                <w:b/>
                <w:color w:val="FF0000"/>
                <w:lang w:val="lt-LT"/>
              </w:rPr>
            </w:pPr>
            <w:r w:rsidRPr="0045538A">
              <w:rPr>
                <w:rFonts w:ascii="Times New Roman" w:eastAsia="Times New Roman" w:hAnsi="Times New Roman" w:cs="Times New Roman"/>
                <w:b/>
                <w:lang w:val="lt-LT"/>
              </w:rPr>
              <w:t>9.1</w:t>
            </w:r>
          </w:p>
        </w:tc>
        <w:tc>
          <w:tcPr>
            <w:tcW w:w="0" w:type="auto"/>
            <w:shd w:val="clear" w:color="auto" w:fill="C2D69B" w:themeFill="accent3" w:themeFillTint="99"/>
          </w:tcPr>
          <w:p w14:paraId="0D83AA6B" w14:textId="5FF594AB" w:rsidR="00177C97" w:rsidRPr="0045538A" w:rsidRDefault="00464CF7" w:rsidP="00177C97">
            <w:pPr>
              <w:spacing w:after="0" w:line="240" w:lineRule="auto"/>
              <w:rPr>
                <w:rFonts w:ascii="Times New Roman" w:eastAsia="Times New Roman" w:hAnsi="Times New Roman" w:cs="Times New Roman"/>
                <w:b/>
                <w:bCs/>
                <w:iCs/>
                <w:lang w:val="lt-LT"/>
              </w:rPr>
            </w:pPr>
            <w:r w:rsidRPr="0045538A">
              <w:rPr>
                <w:rFonts w:ascii="Times New Roman" w:eastAsia="Times New Roman" w:hAnsi="Times New Roman" w:cs="Times New Roman"/>
                <w:b/>
                <w:bCs/>
                <w:iCs/>
                <w:lang w:val="lt-LT"/>
              </w:rPr>
              <w:t xml:space="preserve">Didelių paviršių valymo ir dezinfekcijos priemonė, </w:t>
            </w:r>
            <w:r w:rsidR="00177C97" w:rsidRPr="0045538A">
              <w:rPr>
                <w:rFonts w:ascii="Times New Roman" w:eastAsia="Times New Roman" w:hAnsi="Times New Roman" w:cs="Times New Roman"/>
                <w:b/>
                <w:bCs/>
                <w:iCs/>
                <w:lang w:val="lt-LT"/>
              </w:rPr>
              <w:t>5 l talpa (skystas koncentratas)</w:t>
            </w:r>
          </w:p>
          <w:p w14:paraId="0F2D75F5" w14:textId="3EC54A14" w:rsidR="00177C97" w:rsidRPr="0045538A" w:rsidRDefault="00177C97" w:rsidP="00177C97">
            <w:pPr>
              <w:spacing w:after="0" w:line="240" w:lineRule="auto"/>
              <w:rPr>
                <w:rFonts w:ascii="Times New Roman" w:eastAsia="Times New Roman" w:hAnsi="Times New Roman" w:cs="Times New Roman"/>
                <w:b/>
                <w:bCs/>
                <w:iCs/>
                <w:lang w:val="lt-LT"/>
              </w:rPr>
            </w:pPr>
          </w:p>
        </w:tc>
        <w:tc>
          <w:tcPr>
            <w:tcW w:w="0" w:type="auto"/>
            <w:shd w:val="clear" w:color="auto" w:fill="C2D69B" w:themeFill="accent3" w:themeFillTint="99"/>
          </w:tcPr>
          <w:p w14:paraId="5E12FC7D"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lang w:val="lt-LT"/>
              </w:rPr>
              <w:t>vnt.</w:t>
            </w:r>
          </w:p>
        </w:tc>
        <w:tc>
          <w:tcPr>
            <w:tcW w:w="0" w:type="auto"/>
            <w:shd w:val="clear" w:color="auto" w:fill="C2D69B" w:themeFill="accent3" w:themeFillTint="99"/>
          </w:tcPr>
          <w:p w14:paraId="196D2200" w14:textId="6F3A17EE" w:rsidR="00177C97" w:rsidRPr="0045538A" w:rsidRDefault="00635B64"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w:t>
            </w:r>
            <w:r w:rsidR="009207F9" w:rsidRPr="0045538A">
              <w:rPr>
                <w:rFonts w:ascii="Times New Roman" w:eastAsia="Times New Roman" w:hAnsi="Times New Roman" w:cs="Times New Roman"/>
                <w:lang w:val="lt-LT"/>
              </w:rPr>
              <w:t>80</w:t>
            </w:r>
          </w:p>
        </w:tc>
        <w:tc>
          <w:tcPr>
            <w:tcW w:w="6135" w:type="dxa"/>
            <w:shd w:val="clear" w:color="auto" w:fill="C2D69B" w:themeFill="accent3" w:themeFillTint="99"/>
          </w:tcPr>
          <w:p w14:paraId="4E89B905" w14:textId="48E73CFB" w:rsidR="000438B1" w:rsidRPr="00E92C23" w:rsidRDefault="000438B1" w:rsidP="00E92C23">
            <w:pPr>
              <w:pStyle w:val="CommentText"/>
              <w:jc w:val="both"/>
              <w:rPr>
                <w:rFonts w:ascii="Times New Roman" w:hAnsi="Times New Roman" w:cs="Times New Roman"/>
                <w:sz w:val="22"/>
                <w:szCs w:val="22"/>
                <w:lang w:val="lt-LT"/>
              </w:rPr>
            </w:pPr>
            <w:r w:rsidRPr="00E92C23">
              <w:rPr>
                <w:rFonts w:ascii="Times New Roman" w:hAnsi="Times New Roman" w:cs="Times New Roman"/>
                <w:b/>
                <w:bCs/>
                <w:sz w:val="22"/>
                <w:szCs w:val="22"/>
                <w:lang w:val="lt-LT"/>
              </w:rPr>
              <w:t>Biocidas,</w:t>
            </w:r>
            <w:r w:rsidRPr="00E92C23">
              <w:rPr>
                <w:rFonts w:ascii="Times New Roman" w:hAnsi="Times New Roman" w:cs="Times New Roman"/>
                <w:sz w:val="22"/>
                <w:szCs w:val="22"/>
                <w:lang w:val="lt-LT"/>
              </w:rPr>
              <w:t xml:space="preserve"> Pateikti biocido autorizacijos  liudijimą, naudojimo instrukciją ir saugos duomenų lapus</w:t>
            </w:r>
            <w:r w:rsidR="00E92C23" w:rsidRPr="00E92C23">
              <w:rPr>
                <w:rFonts w:ascii="Times New Roman" w:hAnsi="Times New Roman" w:cs="Times New Roman"/>
                <w:sz w:val="22"/>
                <w:szCs w:val="22"/>
                <w:lang w:val="lt-LT"/>
              </w:rPr>
              <w:t>, parengtus pagal Reglamentą (EB) Nr. 2020/878.</w:t>
            </w:r>
          </w:p>
          <w:p w14:paraId="75FDCCE9" w14:textId="27040D25" w:rsidR="00177C97" w:rsidRPr="0045538A" w:rsidRDefault="000438B1" w:rsidP="00A81E99">
            <w:pPr>
              <w:spacing w:after="0" w:line="240" w:lineRule="auto"/>
              <w:jc w:val="both"/>
              <w:rPr>
                <w:rFonts w:ascii="Times New Roman" w:hAnsi="Times New Roman" w:cs="Times New Roman"/>
                <w:lang w:val="lt-LT"/>
              </w:rPr>
            </w:pPr>
            <w:r w:rsidRPr="0045538A">
              <w:rPr>
                <w:rFonts w:ascii="Times New Roman" w:hAnsi="Times New Roman" w:cs="Times New Roman"/>
                <w:lang w:val="lt-LT"/>
              </w:rPr>
              <w:t>Skirta p</w:t>
            </w:r>
            <w:r w:rsidR="00177C97" w:rsidRPr="0045538A">
              <w:rPr>
                <w:rFonts w:ascii="Times New Roman" w:hAnsi="Times New Roman" w:cs="Times New Roman"/>
                <w:lang w:val="lt-LT"/>
              </w:rPr>
              <w:t>aviršiams (sienoms, luboms, grindims), paciento aplinkos daiktams bei kūdikių inkubatori</w:t>
            </w:r>
            <w:r w:rsidRPr="0045538A">
              <w:rPr>
                <w:rFonts w:ascii="Times New Roman" w:hAnsi="Times New Roman" w:cs="Times New Roman"/>
                <w:lang w:val="lt-LT"/>
              </w:rPr>
              <w:t>ams valyti ir dezinfekuoti</w:t>
            </w:r>
            <w:r w:rsidR="00177C97" w:rsidRPr="0045538A">
              <w:rPr>
                <w:rFonts w:ascii="Times New Roman" w:hAnsi="Times New Roman" w:cs="Times New Roman"/>
                <w:lang w:val="lt-LT"/>
              </w:rPr>
              <w:t>.</w:t>
            </w:r>
            <w:r w:rsidRPr="0045538A">
              <w:rPr>
                <w:rFonts w:ascii="Times New Roman" w:hAnsi="Times New Roman" w:cs="Times New Roman"/>
                <w:lang w:val="lt-LT"/>
              </w:rPr>
              <w:t xml:space="preserve"> </w:t>
            </w:r>
            <w:r w:rsidR="00177C97" w:rsidRPr="0045538A">
              <w:rPr>
                <w:rFonts w:ascii="Times New Roman" w:hAnsi="Times New Roman" w:cs="Times New Roman"/>
                <w:lang w:val="lt-LT"/>
              </w:rPr>
              <w:t>Turi nelikti sausos medžiagos likučių</w:t>
            </w:r>
            <w:r w:rsidRPr="0045538A">
              <w:rPr>
                <w:rFonts w:ascii="Times New Roman" w:hAnsi="Times New Roman" w:cs="Times New Roman"/>
                <w:lang w:val="lt-LT"/>
              </w:rPr>
              <w:t xml:space="preserve"> ant išvalytų paviršių</w:t>
            </w:r>
            <w:r w:rsidR="00177C97" w:rsidRPr="0045538A">
              <w:rPr>
                <w:rFonts w:ascii="Times New Roman" w:hAnsi="Times New Roman" w:cs="Times New Roman"/>
                <w:lang w:val="lt-LT"/>
              </w:rPr>
              <w:t>, nereikia nuskalauti vandeniu.</w:t>
            </w:r>
          </w:p>
          <w:p w14:paraId="1CA5109B" w14:textId="64CA1B50" w:rsidR="00177C97" w:rsidRPr="0045538A" w:rsidRDefault="00177C97" w:rsidP="00A81E99">
            <w:pPr>
              <w:spacing w:after="0" w:line="240" w:lineRule="auto"/>
              <w:jc w:val="both"/>
              <w:rPr>
                <w:rFonts w:ascii="Times New Roman" w:hAnsi="Times New Roman" w:cs="Times New Roman"/>
                <w:lang w:val="lt-LT"/>
              </w:rPr>
            </w:pPr>
            <w:r w:rsidRPr="0045538A">
              <w:rPr>
                <w:rFonts w:ascii="Times New Roman" w:hAnsi="Times New Roman" w:cs="Times New Roman"/>
                <w:lang w:val="lt-LT"/>
              </w:rPr>
              <w:t xml:space="preserve">Koncentratas. Aminų </w:t>
            </w:r>
            <w:r w:rsidR="000438B1" w:rsidRPr="0045538A">
              <w:rPr>
                <w:rFonts w:ascii="Times New Roman" w:hAnsi="Times New Roman" w:cs="Times New Roman"/>
                <w:lang w:val="lt-LT"/>
              </w:rPr>
              <w:t xml:space="preserve">ir ketvirtinių amonio junginių </w:t>
            </w:r>
            <w:r w:rsidRPr="0045538A">
              <w:rPr>
                <w:rFonts w:ascii="Times New Roman" w:hAnsi="Times New Roman" w:cs="Times New Roman"/>
                <w:lang w:val="lt-LT"/>
              </w:rPr>
              <w:t>pagrindu pagaminta paviršių/įrankių valymo ir dezinfekavimo priemonė, itin ekonomiška, plataus veikimo spektro, tinka visoms medžiagoms</w:t>
            </w:r>
            <w:r w:rsidR="00464CF7" w:rsidRPr="0045538A">
              <w:rPr>
                <w:rFonts w:ascii="Times New Roman" w:hAnsi="Times New Roman" w:cs="Times New Roman"/>
                <w:lang w:val="lt-LT"/>
              </w:rPr>
              <w:t>. Tinkama</w:t>
            </w:r>
            <w:r w:rsidRPr="0045538A">
              <w:rPr>
                <w:rFonts w:ascii="Times New Roman" w:hAnsi="Times New Roman" w:cs="Times New Roman"/>
                <w:lang w:val="lt-LT"/>
              </w:rPr>
              <w:t xml:space="preserve"> sveikatos priežiūros įstaigose, turi </w:t>
            </w:r>
            <w:r w:rsidR="00E92C23">
              <w:rPr>
                <w:rFonts w:ascii="Times New Roman" w:hAnsi="Times New Roman" w:cs="Times New Roman"/>
                <w:lang w:val="lt-LT"/>
              </w:rPr>
              <w:t xml:space="preserve">pilną </w:t>
            </w:r>
            <w:r w:rsidRPr="0045538A">
              <w:rPr>
                <w:rFonts w:ascii="Times New Roman" w:hAnsi="Times New Roman" w:cs="Times New Roman"/>
                <w:lang w:val="lt-LT"/>
              </w:rPr>
              <w:t xml:space="preserve">apsaugą nuo </w:t>
            </w:r>
            <w:r w:rsidR="00464CF7" w:rsidRPr="0045538A">
              <w:rPr>
                <w:rFonts w:ascii="Times New Roman" w:hAnsi="Times New Roman" w:cs="Times New Roman"/>
                <w:lang w:val="lt-LT"/>
              </w:rPr>
              <w:t>virusų</w:t>
            </w:r>
            <w:r w:rsidR="00DC3287">
              <w:rPr>
                <w:rFonts w:ascii="Times New Roman" w:hAnsi="Times New Roman" w:cs="Times New Roman"/>
                <w:lang w:val="lt-LT"/>
              </w:rPr>
              <w:t xml:space="preserve"> (su apvalkalu)</w:t>
            </w:r>
            <w:r w:rsidRPr="0045538A">
              <w:rPr>
                <w:rFonts w:ascii="Times New Roman" w:hAnsi="Times New Roman" w:cs="Times New Roman"/>
                <w:lang w:val="lt-LT"/>
              </w:rPr>
              <w:t>, taip pat pasižymi baktericidiniu bei fungicidiniu, sporicidiniu poveikiu.</w:t>
            </w:r>
          </w:p>
          <w:p w14:paraId="24AB0786" w14:textId="47378377" w:rsidR="00177C97" w:rsidRPr="0045538A" w:rsidRDefault="00177C97" w:rsidP="00A81E99">
            <w:pPr>
              <w:spacing w:after="0" w:line="240" w:lineRule="auto"/>
              <w:jc w:val="both"/>
              <w:rPr>
                <w:rFonts w:ascii="Times New Roman" w:hAnsi="Times New Roman" w:cs="Times New Roman"/>
                <w:lang w:val="lt-LT"/>
              </w:rPr>
            </w:pPr>
            <w:r w:rsidRPr="0045538A">
              <w:rPr>
                <w:rFonts w:ascii="Times New Roman" w:hAnsi="Times New Roman" w:cs="Times New Roman"/>
                <w:lang w:val="lt-LT"/>
              </w:rPr>
              <w:lastRenderedPageBreak/>
              <w:t>CE registracija.</w:t>
            </w:r>
            <w:r w:rsidR="000438B1" w:rsidRPr="0045538A">
              <w:rPr>
                <w:rFonts w:ascii="Times New Roman" w:hAnsi="Times New Roman" w:cs="Times New Roman"/>
                <w:lang w:val="lt-LT"/>
              </w:rPr>
              <w:t xml:space="preserve"> Atitiktis standartams:</w:t>
            </w:r>
            <w:r w:rsidRPr="0045538A">
              <w:rPr>
                <w:rFonts w:ascii="Times New Roman" w:hAnsi="Times New Roman" w:cs="Times New Roman"/>
                <w:lang w:val="lt-LT"/>
              </w:rPr>
              <w:t xml:space="preserve"> EN13727, EN14561, EN14348, EN14476, EN14562, EN17126.</w:t>
            </w:r>
          </w:p>
          <w:p w14:paraId="0635DCBC" w14:textId="470C9CF4" w:rsidR="00EA13EF" w:rsidRPr="0045538A" w:rsidRDefault="00A81E99" w:rsidP="00A81E99">
            <w:pPr>
              <w:spacing w:after="0" w:line="240" w:lineRule="auto"/>
              <w:jc w:val="both"/>
              <w:rPr>
                <w:rFonts w:ascii="Times New Roman" w:hAnsi="Times New Roman" w:cs="Times New Roman"/>
                <w:lang w:val="lt-LT"/>
              </w:rPr>
            </w:pPr>
            <w:r w:rsidRPr="0045538A">
              <w:rPr>
                <w:rFonts w:ascii="Times New Roman" w:hAnsi="Times New Roman" w:cs="Times New Roman"/>
                <w:lang w:val="lt-LT"/>
              </w:rPr>
              <w:t>Pateikti atitikties sertifikatus ar kitus atitiktį nurodytiems standartams įrodančius dokumentus.</w:t>
            </w:r>
          </w:p>
          <w:p w14:paraId="0ABE24A2" w14:textId="39980F16" w:rsidR="00177C97" w:rsidRPr="0045538A" w:rsidRDefault="00177C97" w:rsidP="00177C97">
            <w:pPr>
              <w:suppressAutoHyphens/>
              <w:spacing w:after="0" w:line="240" w:lineRule="auto"/>
              <w:rPr>
                <w:rFonts w:ascii="Times New Roman" w:hAnsi="Times New Roman" w:cs="Times New Roman"/>
                <w:lang w:val="lt-LT"/>
              </w:rPr>
            </w:pPr>
          </w:p>
        </w:tc>
        <w:tc>
          <w:tcPr>
            <w:tcW w:w="1165" w:type="dxa"/>
          </w:tcPr>
          <w:p w14:paraId="238C1DA8" w14:textId="77777777" w:rsidR="00177C97" w:rsidRPr="0045538A" w:rsidRDefault="00177C97" w:rsidP="00177C97">
            <w:pPr>
              <w:spacing w:after="0" w:line="240" w:lineRule="auto"/>
              <w:rPr>
                <w:rFonts w:ascii="Times New Roman" w:hAnsi="Times New Roman" w:cs="Times New Roman"/>
                <w:b/>
                <w:bCs/>
                <w:lang w:val="lt-LT"/>
              </w:rPr>
            </w:pPr>
          </w:p>
        </w:tc>
        <w:tc>
          <w:tcPr>
            <w:tcW w:w="1042" w:type="dxa"/>
          </w:tcPr>
          <w:p w14:paraId="200403E1" w14:textId="3317650B" w:rsidR="00177C97" w:rsidRPr="0045538A" w:rsidRDefault="00177C97" w:rsidP="00177C97">
            <w:pPr>
              <w:spacing w:after="0" w:line="240" w:lineRule="auto"/>
              <w:rPr>
                <w:rFonts w:ascii="Times New Roman" w:hAnsi="Times New Roman" w:cs="Times New Roman"/>
                <w:b/>
                <w:bCs/>
                <w:lang w:val="lt-LT"/>
              </w:rPr>
            </w:pPr>
          </w:p>
        </w:tc>
        <w:tc>
          <w:tcPr>
            <w:tcW w:w="1566" w:type="dxa"/>
          </w:tcPr>
          <w:p w14:paraId="55159DA3" w14:textId="31AC6C58" w:rsidR="00177C97" w:rsidRPr="0045538A" w:rsidRDefault="00177C97" w:rsidP="00177C97">
            <w:pPr>
              <w:spacing w:after="0" w:line="240" w:lineRule="auto"/>
              <w:rPr>
                <w:rFonts w:ascii="Times New Roman" w:hAnsi="Times New Roman" w:cs="Times New Roman"/>
                <w:b/>
                <w:bCs/>
                <w:lang w:val="lt-LT"/>
              </w:rPr>
            </w:pPr>
          </w:p>
        </w:tc>
      </w:tr>
      <w:tr w:rsidR="00177C97" w:rsidRPr="0045538A" w14:paraId="4035CC93" w14:textId="77777777" w:rsidTr="005146D1">
        <w:tc>
          <w:tcPr>
            <w:tcW w:w="0" w:type="auto"/>
            <w:shd w:val="clear" w:color="auto" w:fill="C2D69B" w:themeFill="accent3" w:themeFillTint="99"/>
          </w:tcPr>
          <w:p w14:paraId="678EC90A" w14:textId="55FE5069"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9.2</w:t>
            </w:r>
          </w:p>
        </w:tc>
        <w:tc>
          <w:tcPr>
            <w:tcW w:w="0" w:type="auto"/>
            <w:shd w:val="clear" w:color="auto" w:fill="C2D69B" w:themeFill="accent3" w:themeFillTint="99"/>
          </w:tcPr>
          <w:p w14:paraId="6BC368E2" w14:textId="0D28E7F9" w:rsidR="00177C97" w:rsidRPr="0045538A" w:rsidRDefault="00177C97" w:rsidP="00177C97">
            <w:pPr>
              <w:spacing w:after="0" w:line="240" w:lineRule="auto"/>
              <w:rPr>
                <w:rFonts w:ascii="Times New Roman" w:eastAsia="Times New Roman" w:hAnsi="Times New Roman" w:cs="Times New Roman"/>
                <w:b/>
                <w:bCs/>
                <w:iCs/>
                <w:lang w:val="lt-LT"/>
              </w:rPr>
            </w:pPr>
            <w:r w:rsidRPr="0045538A">
              <w:rPr>
                <w:rFonts w:ascii="Times New Roman" w:eastAsia="Times New Roman" w:hAnsi="Times New Roman" w:cs="Times New Roman"/>
                <w:b/>
                <w:bCs/>
                <w:iCs/>
                <w:lang w:val="lt-LT"/>
              </w:rPr>
              <w:t>Dozavimo priemonė 5 l talpai</w:t>
            </w:r>
          </w:p>
          <w:p w14:paraId="429BA7A7" w14:textId="77777777" w:rsidR="00177C97" w:rsidRPr="0045538A" w:rsidRDefault="00177C97" w:rsidP="00177C97">
            <w:pPr>
              <w:spacing w:after="0" w:line="240" w:lineRule="auto"/>
              <w:rPr>
                <w:rFonts w:ascii="Times New Roman" w:eastAsia="Times New Roman" w:hAnsi="Times New Roman" w:cs="Times New Roman"/>
                <w:b/>
                <w:bCs/>
                <w:iCs/>
                <w:lang w:val="lt-LT"/>
              </w:rPr>
            </w:pPr>
          </w:p>
        </w:tc>
        <w:tc>
          <w:tcPr>
            <w:tcW w:w="0" w:type="auto"/>
            <w:shd w:val="clear" w:color="auto" w:fill="C2D69B" w:themeFill="accent3" w:themeFillTint="99"/>
          </w:tcPr>
          <w:p w14:paraId="687B8DC1" w14:textId="06678835" w:rsidR="00177C97" w:rsidRPr="0045538A" w:rsidRDefault="00177C97"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Vnt.</w:t>
            </w:r>
          </w:p>
        </w:tc>
        <w:tc>
          <w:tcPr>
            <w:tcW w:w="0" w:type="auto"/>
            <w:shd w:val="clear" w:color="auto" w:fill="C2D69B" w:themeFill="accent3" w:themeFillTint="99"/>
          </w:tcPr>
          <w:p w14:paraId="66FA0804" w14:textId="7640ECFD" w:rsidR="00177C97" w:rsidRPr="0045538A" w:rsidRDefault="00635B64"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50</w:t>
            </w:r>
          </w:p>
        </w:tc>
        <w:tc>
          <w:tcPr>
            <w:tcW w:w="6135" w:type="dxa"/>
            <w:shd w:val="clear" w:color="auto" w:fill="C2D69B" w:themeFill="accent3" w:themeFillTint="99"/>
          </w:tcPr>
          <w:p w14:paraId="294BBC58" w14:textId="77777777" w:rsidR="00177C97" w:rsidRPr="0045538A" w:rsidRDefault="00177C97" w:rsidP="00177C97">
            <w:pPr>
              <w:spacing w:after="0" w:line="240" w:lineRule="auto"/>
              <w:rPr>
                <w:rFonts w:ascii="Times New Roman" w:hAnsi="Times New Roman" w:cs="Times New Roman"/>
                <w:lang w:val="lt-LT"/>
              </w:rPr>
            </w:pPr>
          </w:p>
          <w:p w14:paraId="665A2FFF" w14:textId="77777777" w:rsidR="0045538A" w:rsidRPr="0045538A" w:rsidRDefault="0045538A" w:rsidP="00177C97">
            <w:pPr>
              <w:spacing w:after="0" w:line="240" w:lineRule="auto"/>
              <w:rPr>
                <w:rFonts w:ascii="Times New Roman" w:hAnsi="Times New Roman" w:cs="Times New Roman"/>
                <w:lang w:val="lt-LT"/>
              </w:rPr>
            </w:pPr>
          </w:p>
          <w:p w14:paraId="170EA8A5" w14:textId="77777777" w:rsidR="0045538A" w:rsidRPr="0045538A" w:rsidRDefault="0045538A" w:rsidP="00177C97">
            <w:pPr>
              <w:spacing w:after="0" w:line="240" w:lineRule="auto"/>
              <w:rPr>
                <w:rFonts w:ascii="Times New Roman" w:hAnsi="Times New Roman" w:cs="Times New Roman"/>
                <w:lang w:val="lt-LT"/>
              </w:rPr>
            </w:pPr>
          </w:p>
          <w:p w14:paraId="211278AB" w14:textId="77777777" w:rsidR="0045538A" w:rsidRPr="0045538A" w:rsidRDefault="0045538A" w:rsidP="00177C97">
            <w:pPr>
              <w:spacing w:after="0" w:line="240" w:lineRule="auto"/>
              <w:rPr>
                <w:rFonts w:ascii="Times New Roman" w:hAnsi="Times New Roman" w:cs="Times New Roman"/>
                <w:lang w:val="lt-LT"/>
              </w:rPr>
            </w:pPr>
          </w:p>
        </w:tc>
        <w:tc>
          <w:tcPr>
            <w:tcW w:w="1165" w:type="dxa"/>
          </w:tcPr>
          <w:p w14:paraId="1634FEE4" w14:textId="77777777" w:rsidR="00177C97" w:rsidRPr="0045538A" w:rsidRDefault="00177C97" w:rsidP="00177C97">
            <w:pPr>
              <w:spacing w:after="0" w:line="240" w:lineRule="auto"/>
              <w:rPr>
                <w:rFonts w:ascii="Times New Roman" w:hAnsi="Times New Roman" w:cs="Times New Roman"/>
                <w:b/>
                <w:bCs/>
                <w:lang w:val="lt-LT"/>
              </w:rPr>
            </w:pPr>
          </w:p>
        </w:tc>
        <w:tc>
          <w:tcPr>
            <w:tcW w:w="1042" w:type="dxa"/>
          </w:tcPr>
          <w:p w14:paraId="4A6BBEE6" w14:textId="515A7485" w:rsidR="00177C97" w:rsidRPr="0045538A" w:rsidRDefault="00177C97" w:rsidP="00177C97">
            <w:pPr>
              <w:spacing w:after="0" w:line="240" w:lineRule="auto"/>
              <w:rPr>
                <w:rFonts w:ascii="Times New Roman" w:hAnsi="Times New Roman" w:cs="Times New Roman"/>
                <w:b/>
                <w:bCs/>
                <w:lang w:val="lt-LT"/>
              </w:rPr>
            </w:pPr>
          </w:p>
        </w:tc>
        <w:tc>
          <w:tcPr>
            <w:tcW w:w="1566" w:type="dxa"/>
          </w:tcPr>
          <w:p w14:paraId="22876B8D" w14:textId="77777777" w:rsidR="00177C97" w:rsidRPr="0045538A" w:rsidRDefault="00177C97" w:rsidP="00177C97">
            <w:pPr>
              <w:spacing w:after="0" w:line="240" w:lineRule="auto"/>
              <w:rPr>
                <w:rFonts w:ascii="Times New Roman" w:hAnsi="Times New Roman" w:cs="Times New Roman"/>
                <w:b/>
                <w:bCs/>
                <w:lang w:val="lt-LT"/>
              </w:rPr>
            </w:pPr>
          </w:p>
        </w:tc>
      </w:tr>
      <w:tr w:rsidR="00177C97" w:rsidRPr="0045538A" w14:paraId="6DC5A533" w14:textId="77777777" w:rsidTr="00CE5B0D">
        <w:tc>
          <w:tcPr>
            <w:tcW w:w="13937" w:type="dxa"/>
            <w:gridSpan w:val="7"/>
            <w:shd w:val="clear" w:color="auto" w:fill="C2D69B" w:themeFill="accent3" w:themeFillTint="99"/>
          </w:tcPr>
          <w:p w14:paraId="5CE2F214" w14:textId="2868878D" w:rsidR="00EA13EF" w:rsidRPr="0045538A" w:rsidRDefault="00177C97" w:rsidP="0045538A">
            <w:pPr>
              <w:spacing w:after="0" w:line="240" w:lineRule="auto"/>
              <w:jc w:val="right"/>
              <w:rPr>
                <w:rFonts w:ascii="Times New Roman" w:hAnsi="Times New Roman" w:cs="Times New Roman"/>
                <w:b/>
                <w:bCs/>
                <w:lang w:val="lt-LT"/>
              </w:rPr>
            </w:pPr>
            <w:r w:rsidRPr="0045538A">
              <w:rPr>
                <w:rFonts w:ascii="Times New Roman" w:hAnsi="Times New Roman" w:cs="Times New Roman"/>
                <w:b/>
                <w:bCs/>
                <w:lang w:val="lt-LT"/>
              </w:rPr>
              <w:t>9 Pirkimo dalies kaina:</w:t>
            </w:r>
          </w:p>
          <w:p w14:paraId="2547EFC3" w14:textId="77777777" w:rsidR="0045538A" w:rsidRPr="0045538A" w:rsidRDefault="0045538A" w:rsidP="0045538A">
            <w:pPr>
              <w:spacing w:after="0" w:line="240" w:lineRule="auto"/>
              <w:rPr>
                <w:rFonts w:ascii="Times New Roman" w:hAnsi="Times New Roman" w:cs="Times New Roman"/>
                <w:b/>
                <w:bCs/>
                <w:lang w:val="lt-LT"/>
              </w:rPr>
            </w:pPr>
          </w:p>
          <w:p w14:paraId="06D4272E" w14:textId="1B7EBCC6" w:rsidR="00EA13EF" w:rsidRPr="0045538A" w:rsidRDefault="00EA13EF" w:rsidP="00177C97">
            <w:pPr>
              <w:spacing w:after="0" w:line="240" w:lineRule="auto"/>
              <w:jc w:val="right"/>
              <w:rPr>
                <w:rFonts w:ascii="Times New Roman" w:hAnsi="Times New Roman" w:cs="Times New Roman"/>
                <w:b/>
                <w:bCs/>
                <w:lang w:val="lt-LT"/>
              </w:rPr>
            </w:pPr>
          </w:p>
        </w:tc>
        <w:tc>
          <w:tcPr>
            <w:tcW w:w="1566" w:type="dxa"/>
          </w:tcPr>
          <w:p w14:paraId="3739ED44" w14:textId="77777777" w:rsidR="00177C97" w:rsidRPr="0045538A" w:rsidRDefault="00177C97" w:rsidP="00177C97">
            <w:pPr>
              <w:spacing w:after="0" w:line="240" w:lineRule="auto"/>
              <w:rPr>
                <w:rFonts w:ascii="Times New Roman" w:hAnsi="Times New Roman" w:cs="Times New Roman"/>
                <w:b/>
                <w:bCs/>
                <w:lang w:val="lt-LT"/>
              </w:rPr>
            </w:pPr>
          </w:p>
          <w:p w14:paraId="13EFB37E" w14:textId="0B9D93C0" w:rsidR="00177C97" w:rsidRPr="0045538A" w:rsidRDefault="00177C97" w:rsidP="00177C97">
            <w:pPr>
              <w:spacing w:after="0" w:line="240" w:lineRule="auto"/>
              <w:rPr>
                <w:rFonts w:ascii="Times New Roman" w:hAnsi="Times New Roman" w:cs="Times New Roman"/>
                <w:b/>
                <w:bCs/>
                <w:lang w:val="lt-LT"/>
              </w:rPr>
            </w:pPr>
          </w:p>
        </w:tc>
      </w:tr>
      <w:tr w:rsidR="00177C97" w:rsidRPr="0045538A" w14:paraId="28507A0C" w14:textId="77777777" w:rsidTr="00874D39">
        <w:tc>
          <w:tcPr>
            <w:tcW w:w="0" w:type="auto"/>
            <w:gridSpan w:val="2"/>
            <w:shd w:val="clear" w:color="auto" w:fill="C2D69B" w:themeFill="accent3" w:themeFillTint="99"/>
          </w:tcPr>
          <w:p w14:paraId="6ECE302E" w14:textId="154AF07B"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bCs/>
                <w:lang w:val="lt-LT"/>
              </w:rPr>
              <w:t>9 Pirkimo dalies kaina žodžiais:</w:t>
            </w:r>
          </w:p>
        </w:tc>
        <w:tc>
          <w:tcPr>
            <w:tcW w:w="12427" w:type="dxa"/>
            <w:gridSpan w:val="6"/>
          </w:tcPr>
          <w:p w14:paraId="603E0AF7" w14:textId="77777777" w:rsidR="00177C97" w:rsidRPr="0045538A" w:rsidRDefault="00177C97" w:rsidP="00177C97">
            <w:pPr>
              <w:spacing w:after="0" w:line="240" w:lineRule="auto"/>
              <w:rPr>
                <w:rFonts w:ascii="Times New Roman" w:eastAsia="Times New Roman" w:hAnsi="Times New Roman" w:cs="Times New Roman"/>
                <w:b/>
                <w:lang w:val="lt-LT"/>
              </w:rPr>
            </w:pPr>
          </w:p>
          <w:p w14:paraId="56F62589" w14:textId="77777777" w:rsidR="00EA13EF" w:rsidRPr="0045538A" w:rsidRDefault="00EA13EF" w:rsidP="00177C97">
            <w:pPr>
              <w:spacing w:after="0" w:line="240" w:lineRule="auto"/>
              <w:rPr>
                <w:rFonts w:ascii="Times New Roman" w:eastAsia="Times New Roman" w:hAnsi="Times New Roman" w:cs="Times New Roman"/>
                <w:b/>
                <w:lang w:val="lt-LT"/>
              </w:rPr>
            </w:pPr>
          </w:p>
          <w:p w14:paraId="233AF833" w14:textId="77777777" w:rsidR="00EA13EF" w:rsidRPr="0045538A" w:rsidRDefault="00EA13EF" w:rsidP="00177C97">
            <w:pPr>
              <w:spacing w:after="0" w:line="240" w:lineRule="auto"/>
              <w:rPr>
                <w:rFonts w:ascii="Times New Roman" w:eastAsia="Times New Roman" w:hAnsi="Times New Roman" w:cs="Times New Roman"/>
                <w:b/>
                <w:lang w:val="lt-LT"/>
              </w:rPr>
            </w:pPr>
          </w:p>
        </w:tc>
      </w:tr>
      <w:tr w:rsidR="00177C97" w:rsidRPr="0045538A" w14:paraId="6E619DFD" w14:textId="77777777" w:rsidTr="003C352C">
        <w:tc>
          <w:tcPr>
            <w:tcW w:w="0" w:type="auto"/>
            <w:gridSpan w:val="4"/>
            <w:shd w:val="clear" w:color="auto" w:fill="FFFF00"/>
          </w:tcPr>
          <w:p w14:paraId="79F604C7" w14:textId="09D80319" w:rsidR="00177C97" w:rsidRPr="0045538A" w:rsidRDefault="00177C97" w:rsidP="00177C97">
            <w:pPr>
              <w:spacing w:after="0" w:line="240" w:lineRule="auto"/>
              <w:rPr>
                <w:rFonts w:ascii="Times New Roman" w:eastAsia="Times New Roman" w:hAnsi="Times New Roman" w:cs="Times New Roman"/>
                <w:b/>
                <w:bCs/>
                <w:iCs/>
                <w:lang w:val="lt-LT"/>
              </w:rPr>
            </w:pPr>
            <w:r w:rsidRPr="0045538A">
              <w:rPr>
                <w:rFonts w:ascii="Times New Roman" w:eastAsia="Times New Roman" w:hAnsi="Times New Roman" w:cs="Times New Roman"/>
                <w:b/>
                <w:lang w:val="lt-LT"/>
              </w:rPr>
              <w:t xml:space="preserve">10. </w:t>
            </w:r>
            <w:r w:rsidRPr="0045538A">
              <w:rPr>
                <w:rFonts w:ascii="Times New Roman" w:eastAsia="Times New Roman" w:hAnsi="Times New Roman" w:cs="Times New Roman"/>
                <w:b/>
                <w:bCs/>
                <w:iCs/>
                <w:lang w:val="lt-LT"/>
              </w:rPr>
              <w:t>PAVIRŠIAUS DEZINFEKCIJOS PRIEMONĖ</w:t>
            </w:r>
          </w:p>
          <w:p w14:paraId="7196D5CC" w14:textId="024853F4" w:rsidR="005F7F7A" w:rsidRPr="0045538A" w:rsidRDefault="005F7F7A" w:rsidP="005F7F7A">
            <w:pPr>
              <w:spacing w:after="0" w:line="240" w:lineRule="auto"/>
              <w:jc w:val="both"/>
              <w:rPr>
                <w:rFonts w:ascii="Times New Roman" w:eastAsia="Times New Roman" w:hAnsi="Times New Roman" w:cs="Times New Roman"/>
                <w:b/>
                <w:bCs/>
                <w:iCs/>
                <w:lang w:val="lt-LT"/>
              </w:rPr>
            </w:pPr>
            <w:r w:rsidRPr="0045538A">
              <w:rPr>
                <w:rFonts w:ascii="Times New Roman" w:eastAsia="Times New Roman" w:hAnsi="Times New Roman" w:cs="Times New Roman"/>
                <w:b/>
                <w:bCs/>
                <w:iCs/>
                <w:lang w:val="lt-LT"/>
              </w:rPr>
              <w:t>NAUDOJAMA ESANT DIDELIAM ORGANINIAM UŽTERŠTUMUI</w:t>
            </w:r>
          </w:p>
          <w:p w14:paraId="5E38737E" w14:textId="1FDC29D6" w:rsidR="00177C97" w:rsidRPr="0045538A" w:rsidRDefault="00177C97" w:rsidP="00177C97">
            <w:pPr>
              <w:spacing w:after="0" w:line="240" w:lineRule="auto"/>
              <w:rPr>
                <w:rFonts w:ascii="Times New Roman" w:eastAsia="Times New Roman" w:hAnsi="Times New Roman" w:cs="Times New Roman"/>
                <w:lang w:val="lt-LT"/>
              </w:rPr>
            </w:pPr>
          </w:p>
        </w:tc>
        <w:tc>
          <w:tcPr>
            <w:tcW w:w="9908" w:type="dxa"/>
            <w:gridSpan w:val="4"/>
          </w:tcPr>
          <w:p w14:paraId="1E0DC054"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109816CF"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Modelis – </w:t>
            </w:r>
          </w:p>
          <w:p w14:paraId="71AF5520" w14:textId="77777777" w:rsidR="00177C97" w:rsidRPr="0045538A" w:rsidRDefault="00177C97" w:rsidP="00177C97">
            <w:pPr>
              <w:spacing w:after="0" w:line="240" w:lineRule="auto"/>
              <w:rPr>
                <w:rFonts w:ascii="Times New Roman" w:hAnsi="Times New Roman" w:cs="Times New Roman"/>
                <w:b/>
                <w:bCs/>
                <w:lang w:val="lt-LT"/>
              </w:rPr>
            </w:pPr>
          </w:p>
        </w:tc>
      </w:tr>
      <w:tr w:rsidR="00177C97" w:rsidRPr="0045538A" w14:paraId="387B5D84" w14:textId="77777777" w:rsidTr="00861FB8">
        <w:tc>
          <w:tcPr>
            <w:tcW w:w="0" w:type="auto"/>
            <w:shd w:val="clear" w:color="auto" w:fill="C2D69B" w:themeFill="accent3" w:themeFillTint="99"/>
          </w:tcPr>
          <w:p w14:paraId="211AB077" w14:textId="5406D70A"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10.1</w:t>
            </w:r>
          </w:p>
        </w:tc>
        <w:tc>
          <w:tcPr>
            <w:tcW w:w="0" w:type="auto"/>
            <w:shd w:val="clear" w:color="auto" w:fill="C2D69B" w:themeFill="accent3" w:themeFillTint="99"/>
          </w:tcPr>
          <w:p w14:paraId="17F091CF" w14:textId="7C81EFDF" w:rsidR="00177C97" w:rsidRPr="0045538A" w:rsidRDefault="00177C97" w:rsidP="00177C97">
            <w:pPr>
              <w:spacing w:after="0" w:line="240" w:lineRule="auto"/>
              <w:rPr>
                <w:rFonts w:ascii="Times New Roman" w:eastAsia="Times New Roman" w:hAnsi="Times New Roman" w:cs="Times New Roman"/>
                <w:b/>
                <w:bCs/>
                <w:iCs/>
                <w:lang w:val="lt-LT"/>
              </w:rPr>
            </w:pPr>
            <w:bookmarkStart w:id="4" w:name="_Hlk215042875"/>
            <w:r w:rsidRPr="0045538A">
              <w:rPr>
                <w:rFonts w:ascii="Times New Roman" w:eastAsia="Times New Roman" w:hAnsi="Times New Roman" w:cs="Times New Roman"/>
                <w:b/>
                <w:bCs/>
                <w:iCs/>
                <w:lang w:val="lt-LT"/>
              </w:rPr>
              <w:t>Paviršiaus dezinfekcijos priemonė</w:t>
            </w:r>
            <w:r w:rsidR="005F7F7A" w:rsidRPr="0045538A">
              <w:rPr>
                <w:rFonts w:ascii="Times New Roman" w:eastAsia="Times New Roman" w:hAnsi="Times New Roman" w:cs="Times New Roman"/>
                <w:b/>
                <w:bCs/>
                <w:iCs/>
                <w:lang w:val="lt-LT"/>
              </w:rPr>
              <w:t>, esant dideliam organiniam užterštumui</w:t>
            </w:r>
          </w:p>
          <w:bookmarkEnd w:id="4"/>
          <w:p w14:paraId="03167E1B" w14:textId="77777777" w:rsidR="00177C97" w:rsidRPr="0045538A" w:rsidRDefault="00177C97" w:rsidP="00177C97">
            <w:pPr>
              <w:spacing w:after="0" w:line="240" w:lineRule="auto"/>
              <w:rPr>
                <w:rFonts w:ascii="Times New Roman" w:eastAsia="Times New Roman" w:hAnsi="Times New Roman" w:cs="Times New Roman"/>
                <w:b/>
                <w:bCs/>
                <w:iCs/>
                <w:lang w:val="lt-LT"/>
              </w:rPr>
            </w:pPr>
          </w:p>
        </w:tc>
        <w:tc>
          <w:tcPr>
            <w:tcW w:w="0" w:type="auto"/>
            <w:shd w:val="clear" w:color="auto" w:fill="C2D69B" w:themeFill="accent3" w:themeFillTint="99"/>
          </w:tcPr>
          <w:p w14:paraId="10F0855D"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lang w:val="lt-LT"/>
              </w:rPr>
              <w:t>tabletė</w:t>
            </w:r>
          </w:p>
        </w:tc>
        <w:tc>
          <w:tcPr>
            <w:tcW w:w="0" w:type="auto"/>
            <w:shd w:val="clear" w:color="auto" w:fill="C2D69B" w:themeFill="accent3" w:themeFillTint="99"/>
          </w:tcPr>
          <w:p w14:paraId="7638F310" w14:textId="28DFE367" w:rsidR="00177C97" w:rsidRPr="0045538A" w:rsidRDefault="0036011B"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8</w:t>
            </w:r>
            <w:r w:rsidR="00177C97" w:rsidRPr="0045538A">
              <w:rPr>
                <w:rFonts w:ascii="Times New Roman" w:eastAsia="Times New Roman" w:hAnsi="Times New Roman" w:cs="Times New Roman"/>
                <w:lang w:val="lt-LT"/>
              </w:rPr>
              <w:t>0 000</w:t>
            </w:r>
          </w:p>
        </w:tc>
        <w:tc>
          <w:tcPr>
            <w:tcW w:w="6135" w:type="dxa"/>
            <w:shd w:val="clear" w:color="auto" w:fill="C2D69B" w:themeFill="accent3" w:themeFillTint="99"/>
          </w:tcPr>
          <w:p w14:paraId="68479945" w14:textId="42B80509" w:rsidR="005F7F7A" w:rsidRPr="0045538A" w:rsidRDefault="00177C97" w:rsidP="0045538A">
            <w:pPr>
              <w:spacing w:after="0" w:line="240" w:lineRule="auto"/>
              <w:jc w:val="both"/>
              <w:rPr>
                <w:rFonts w:ascii="Times New Roman" w:hAnsi="Times New Roman" w:cs="Times New Roman"/>
                <w:lang w:val="lt-LT"/>
              </w:rPr>
            </w:pPr>
            <w:r w:rsidRPr="0045538A">
              <w:rPr>
                <w:rFonts w:ascii="Times New Roman" w:eastAsia="Times New Roman" w:hAnsi="Times New Roman" w:cs="Times New Roman"/>
                <w:b/>
                <w:bCs/>
                <w:lang w:val="lt-LT"/>
              </w:rPr>
              <w:t>Biocidas.</w:t>
            </w:r>
            <w:r w:rsidRPr="0045538A">
              <w:rPr>
                <w:rFonts w:ascii="Times New Roman" w:eastAsia="Times New Roman" w:hAnsi="Times New Roman" w:cs="Times New Roman"/>
                <w:lang w:val="lt-LT"/>
              </w:rPr>
              <w:t xml:space="preserve"> </w:t>
            </w:r>
            <w:r w:rsidR="005F7F7A" w:rsidRPr="0045538A">
              <w:rPr>
                <w:rFonts w:ascii="Times New Roman" w:hAnsi="Times New Roman" w:cs="Times New Roman"/>
                <w:lang w:val="lt-LT"/>
              </w:rPr>
              <w:t>Pateikti biocido autorizacijos  liudijimą, naudojimo instrukciją ir saugos duomenų lapus</w:t>
            </w:r>
            <w:r w:rsidR="00E92C23">
              <w:rPr>
                <w:rFonts w:ascii="Times New Roman" w:hAnsi="Times New Roman" w:cs="Times New Roman"/>
                <w:lang w:val="lt-LT"/>
              </w:rPr>
              <w:t xml:space="preserve">, </w:t>
            </w:r>
            <w:r w:rsidR="00E92C23" w:rsidRPr="00E92C23">
              <w:rPr>
                <w:rFonts w:ascii="Times New Roman" w:hAnsi="Times New Roman" w:cs="Times New Roman"/>
                <w:lang w:val="lt-LT"/>
              </w:rPr>
              <w:t>parengtus pagal Reglamentą (EB) Nr. 2020/878</w:t>
            </w:r>
            <w:r w:rsidR="00E92C23">
              <w:rPr>
                <w:rFonts w:ascii="Times New Roman" w:hAnsi="Times New Roman" w:cs="Times New Roman"/>
                <w:lang w:val="lt-LT"/>
              </w:rPr>
              <w:t>.</w:t>
            </w:r>
          </w:p>
          <w:p w14:paraId="63CEE482" w14:textId="77777777" w:rsidR="005F7F7A" w:rsidRPr="0045538A" w:rsidRDefault="005F7F7A" w:rsidP="00177C97">
            <w:pPr>
              <w:spacing w:after="0" w:line="240" w:lineRule="auto"/>
              <w:jc w:val="both"/>
              <w:rPr>
                <w:rFonts w:ascii="Times New Roman" w:eastAsia="Times New Roman" w:hAnsi="Times New Roman" w:cs="Times New Roman"/>
                <w:lang w:val="lt-LT"/>
              </w:rPr>
            </w:pPr>
          </w:p>
          <w:p w14:paraId="5BFBE566" w14:textId="7C7342D9" w:rsidR="00CE7036" w:rsidRPr="0045538A" w:rsidRDefault="00177C97" w:rsidP="00CE7036">
            <w:pPr>
              <w:spacing w:after="0" w:line="240" w:lineRule="auto"/>
              <w:jc w:val="both"/>
              <w:rPr>
                <w:rFonts w:ascii="Times New Roman" w:hAnsi="Times New Roman" w:cs="Times New Roman"/>
                <w:lang w:val="lt-LT"/>
              </w:rPr>
            </w:pPr>
            <w:r w:rsidRPr="0045538A">
              <w:rPr>
                <w:rFonts w:ascii="Times New Roman" w:eastAsia="Times New Roman" w:hAnsi="Times New Roman" w:cs="Times New Roman"/>
                <w:lang w:val="lt-LT"/>
              </w:rPr>
              <w:t>Tablečių pavidalo.</w:t>
            </w:r>
            <w:r w:rsidRPr="0045538A">
              <w:rPr>
                <w:rFonts w:ascii="Times New Roman" w:hAnsi="Times New Roman" w:cs="Times New Roman"/>
                <w:lang w:val="lt-LT"/>
              </w:rPr>
              <w:t xml:space="preserve"> </w:t>
            </w:r>
            <w:r w:rsidR="00CE7036" w:rsidRPr="0045538A">
              <w:rPr>
                <w:rFonts w:ascii="Times New Roman" w:eastAsia="Times New Roman" w:hAnsi="Times New Roman" w:cs="Times New Roman"/>
                <w:lang w:val="lt-LT"/>
              </w:rPr>
              <w:t xml:space="preserve">Sudėtyje turi būti </w:t>
            </w:r>
            <w:r w:rsidR="00CE7036" w:rsidRPr="0045538A">
              <w:rPr>
                <w:rFonts w:ascii="Times New Roman" w:hAnsi="Times New Roman" w:cs="Times New Roman"/>
                <w:lang w:val="lt-LT"/>
              </w:rPr>
              <w:t>natrio dichlorizocianurato junginių. Turi tikti biologinių skysčių nukenksminimui</w:t>
            </w:r>
            <w:r w:rsidR="0045538A" w:rsidRPr="0045538A">
              <w:rPr>
                <w:rFonts w:ascii="Times New Roman" w:hAnsi="Times New Roman" w:cs="Times New Roman"/>
                <w:lang w:val="lt-LT"/>
              </w:rPr>
              <w:t>.</w:t>
            </w:r>
          </w:p>
          <w:p w14:paraId="7BF977F4" w14:textId="20D0DE01" w:rsidR="00BA522E" w:rsidRPr="0045538A" w:rsidRDefault="00177C97" w:rsidP="00177C97">
            <w:pPr>
              <w:spacing w:after="0" w:line="240" w:lineRule="auto"/>
              <w:jc w:val="both"/>
              <w:rPr>
                <w:rFonts w:ascii="Times New Roman" w:eastAsia="Times New Roman" w:hAnsi="Times New Roman" w:cs="Times New Roman"/>
                <w:lang w:val="lt-LT"/>
              </w:rPr>
            </w:pPr>
            <w:r w:rsidRPr="0045538A">
              <w:rPr>
                <w:rFonts w:ascii="Times New Roman" w:eastAsia="Times New Roman" w:hAnsi="Times New Roman" w:cs="Times New Roman"/>
                <w:lang w:val="lt-LT"/>
              </w:rPr>
              <w:t>Plataus veikimo spektro, įskaitant bakterijas, TBC, grybelius ir virusus</w:t>
            </w:r>
            <w:r w:rsidR="00E92C23">
              <w:rPr>
                <w:rFonts w:ascii="Times New Roman" w:eastAsia="Times New Roman" w:hAnsi="Times New Roman" w:cs="Times New Roman"/>
                <w:lang w:val="lt-LT"/>
              </w:rPr>
              <w:t xml:space="preserve"> </w:t>
            </w:r>
            <w:r w:rsidR="00DC3287">
              <w:rPr>
                <w:rFonts w:ascii="Times New Roman" w:eastAsia="Times New Roman" w:hAnsi="Times New Roman" w:cs="Times New Roman"/>
                <w:lang w:val="lt-LT"/>
              </w:rPr>
              <w:t>(</w:t>
            </w:r>
            <w:r w:rsidR="00E92C23">
              <w:rPr>
                <w:rFonts w:ascii="Times New Roman" w:eastAsia="Times New Roman" w:hAnsi="Times New Roman" w:cs="Times New Roman"/>
                <w:lang w:val="lt-LT"/>
              </w:rPr>
              <w:t>su apvalkalu</w:t>
            </w:r>
            <w:r w:rsidR="00DC3287">
              <w:rPr>
                <w:rFonts w:ascii="Times New Roman" w:eastAsia="Times New Roman" w:hAnsi="Times New Roman" w:cs="Times New Roman"/>
                <w:lang w:val="lt-LT"/>
              </w:rPr>
              <w:t>)</w:t>
            </w:r>
            <w:r w:rsidRPr="0045538A">
              <w:rPr>
                <w:rFonts w:ascii="Times New Roman" w:eastAsia="Times New Roman" w:hAnsi="Times New Roman" w:cs="Times New Roman"/>
                <w:lang w:val="lt-LT"/>
              </w:rPr>
              <w:t xml:space="preserve">. </w:t>
            </w:r>
            <w:r w:rsidR="00CE7036" w:rsidRPr="0045538A">
              <w:rPr>
                <w:rFonts w:ascii="Times New Roman" w:hAnsi="Times New Roman" w:cs="Times New Roman"/>
                <w:lang w:val="lt-LT"/>
              </w:rPr>
              <w:t>Atitiktis standartams: EN13624, EN13727, EN14348, EN14476, EN16615, EN16777.</w:t>
            </w:r>
          </w:p>
          <w:p w14:paraId="4113D560" w14:textId="77777777" w:rsidR="0045538A" w:rsidRPr="0045538A" w:rsidRDefault="0045538A" w:rsidP="00CE7036">
            <w:pPr>
              <w:spacing w:after="0" w:line="240" w:lineRule="auto"/>
              <w:jc w:val="both"/>
              <w:rPr>
                <w:rFonts w:ascii="Times New Roman" w:hAnsi="Times New Roman" w:cs="Times New Roman"/>
                <w:lang w:val="lt-LT"/>
              </w:rPr>
            </w:pPr>
          </w:p>
          <w:p w14:paraId="0FBDF7A3" w14:textId="3E7C4946" w:rsidR="00177C97" w:rsidRPr="0045538A" w:rsidRDefault="00177C97" w:rsidP="00CE7036">
            <w:pPr>
              <w:spacing w:after="0" w:line="240" w:lineRule="auto"/>
              <w:jc w:val="both"/>
              <w:rPr>
                <w:rFonts w:ascii="Times New Roman" w:eastAsia="Times New Roman" w:hAnsi="Times New Roman" w:cs="Times New Roman"/>
                <w:lang w:val="lt-LT"/>
              </w:rPr>
            </w:pPr>
            <w:r w:rsidRPr="0045538A">
              <w:rPr>
                <w:rFonts w:ascii="Times New Roman" w:hAnsi="Times New Roman" w:cs="Times New Roman"/>
                <w:lang w:val="lt-LT"/>
              </w:rPr>
              <w:t>Pateikti atitikties sertifikatus ar kitus atitiktį nurodytiems standartams įrodančius dokumentus</w:t>
            </w:r>
            <w:r w:rsidR="00BA522E" w:rsidRPr="0045538A">
              <w:rPr>
                <w:rFonts w:ascii="Times New Roman" w:eastAsia="Times New Roman" w:hAnsi="Times New Roman" w:cs="Times New Roman"/>
                <w:lang w:val="lt-LT"/>
              </w:rPr>
              <w:t>.</w:t>
            </w:r>
          </w:p>
          <w:p w14:paraId="60307819" w14:textId="77777777" w:rsidR="0045538A" w:rsidRPr="0045538A" w:rsidRDefault="0045538A" w:rsidP="00CE7036">
            <w:pPr>
              <w:spacing w:after="0" w:line="240" w:lineRule="auto"/>
              <w:jc w:val="both"/>
              <w:rPr>
                <w:rFonts w:ascii="Times New Roman" w:eastAsia="Times New Roman" w:hAnsi="Times New Roman" w:cs="Times New Roman"/>
                <w:b/>
                <w:bCs/>
                <w:lang w:val="lt-LT"/>
              </w:rPr>
            </w:pPr>
          </w:p>
          <w:p w14:paraId="5A1F8CC6" w14:textId="77777777" w:rsidR="0045538A" w:rsidRPr="0045538A" w:rsidRDefault="0045538A" w:rsidP="00CE7036">
            <w:pPr>
              <w:spacing w:after="0" w:line="240" w:lineRule="auto"/>
              <w:jc w:val="both"/>
              <w:rPr>
                <w:rFonts w:ascii="Times New Roman" w:eastAsia="Times New Roman" w:hAnsi="Times New Roman" w:cs="Times New Roman"/>
                <w:b/>
                <w:bCs/>
                <w:lang w:val="lt-LT"/>
              </w:rPr>
            </w:pPr>
          </w:p>
          <w:p w14:paraId="4CB4BAA2" w14:textId="77777777" w:rsidR="0045538A" w:rsidRPr="0045538A" w:rsidRDefault="0045538A" w:rsidP="00CE7036">
            <w:pPr>
              <w:spacing w:after="0" w:line="240" w:lineRule="auto"/>
              <w:jc w:val="both"/>
              <w:rPr>
                <w:rFonts w:ascii="Times New Roman" w:eastAsia="Times New Roman" w:hAnsi="Times New Roman" w:cs="Times New Roman"/>
                <w:b/>
                <w:bCs/>
                <w:lang w:val="lt-LT"/>
              </w:rPr>
            </w:pPr>
          </w:p>
          <w:p w14:paraId="65FE1498" w14:textId="77777777" w:rsidR="0045538A" w:rsidRPr="0045538A" w:rsidRDefault="0045538A" w:rsidP="00CE7036">
            <w:pPr>
              <w:spacing w:after="0" w:line="240" w:lineRule="auto"/>
              <w:jc w:val="both"/>
              <w:rPr>
                <w:rFonts w:ascii="Times New Roman" w:hAnsi="Times New Roman" w:cs="Times New Roman"/>
                <w:b/>
                <w:bCs/>
                <w:lang w:val="lt-LT"/>
              </w:rPr>
            </w:pPr>
          </w:p>
          <w:p w14:paraId="58C8E3DC" w14:textId="77777777" w:rsidR="0045538A" w:rsidRPr="0045538A" w:rsidRDefault="0045538A" w:rsidP="00CE7036">
            <w:pPr>
              <w:spacing w:after="0" w:line="240" w:lineRule="auto"/>
              <w:jc w:val="both"/>
              <w:rPr>
                <w:rFonts w:ascii="Times New Roman" w:hAnsi="Times New Roman" w:cs="Times New Roman"/>
                <w:b/>
                <w:bCs/>
                <w:lang w:val="lt-LT"/>
              </w:rPr>
            </w:pPr>
          </w:p>
          <w:p w14:paraId="79B7E7A2" w14:textId="760221FC" w:rsidR="0045538A" w:rsidRPr="0045538A" w:rsidRDefault="0045538A" w:rsidP="00CE7036">
            <w:pPr>
              <w:spacing w:after="0" w:line="240" w:lineRule="auto"/>
              <w:jc w:val="both"/>
              <w:rPr>
                <w:rFonts w:ascii="Times New Roman" w:hAnsi="Times New Roman" w:cs="Times New Roman"/>
                <w:b/>
                <w:bCs/>
                <w:lang w:val="lt-LT"/>
              </w:rPr>
            </w:pPr>
          </w:p>
        </w:tc>
        <w:tc>
          <w:tcPr>
            <w:tcW w:w="1165" w:type="dxa"/>
          </w:tcPr>
          <w:p w14:paraId="5E9F859B" w14:textId="77777777" w:rsidR="00177C97" w:rsidRPr="0045538A" w:rsidRDefault="00177C97" w:rsidP="00177C97">
            <w:pPr>
              <w:spacing w:after="0" w:line="240" w:lineRule="auto"/>
              <w:rPr>
                <w:rFonts w:ascii="Times New Roman" w:hAnsi="Times New Roman" w:cs="Times New Roman"/>
                <w:b/>
                <w:bCs/>
                <w:lang w:val="lt-LT"/>
              </w:rPr>
            </w:pPr>
          </w:p>
        </w:tc>
        <w:tc>
          <w:tcPr>
            <w:tcW w:w="1042" w:type="dxa"/>
          </w:tcPr>
          <w:p w14:paraId="2F106079" w14:textId="5B336B12" w:rsidR="00177C97" w:rsidRPr="0045538A" w:rsidRDefault="00177C97" w:rsidP="00177C97">
            <w:pPr>
              <w:spacing w:after="0" w:line="240" w:lineRule="auto"/>
              <w:rPr>
                <w:rFonts w:ascii="Times New Roman" w:hAnsi="Times New Roman" w:cs="Times New Roman"/>
                <w:b/>
                <w:bCs/>
                <w:lang w:val="lt-LT"/>
              </w:rPr>
            </w:pPr>
          </w:p>
        </w:tc>
        <w:tc>
          <w:tcPr>
            <w:tcW w:w="1566" w:type="dxa"/>
          </w:tcPr>
          <w:p w14:paraId="2251D594" w14:textId="77777777" w:rsidR="00177C97" w:rsidRPr="0045538A" w:rsidRDefault="00177C97" w:rsidP="00177C97">
            <w:pPr>
              <w:spacing w:after="0" w:line="240" w:lineRule="auto"/>
              <w:rPr>
                <w:rFonts w:ascii="Times New Roman" w:hAnsi="Times New Roman" w:cs="Times New Roman"/>
                <w:b/>
                <w:bCs/>
                <w:lang w:val="lt-LT"/>
              </w:rPr>
            </w:pPr>
          </w:p>
        </w:tc>
      </w:tr>
      <w:tr w:rsidR="00177C97" w:rsidRPr="0045538A" w14:paraId="1445C76F" w14:textId="77777777" w:rsidTr="00CE5B0D">
        <w:tc>
          <w:tcPr>
            <w:tcW w:w="13937" w:type="dxa"/>
            <w:gridSpan w:val="7"/>
            <w:shd w:val="clear" w:color="auto" w:fill="C2D69B" w:themeFill="accent3" w:themeFillTint="99"/>
          </w:tcPr>
          <w:p w14:paraId="66B07C6B" w14:textId="77777777" w:rsidR="00177C97" w:rsidRPr="0045538A" w:rsidRDefault="00177C97" w:rsidP="0045538A">
            <w:pPr>
              <w:spacing w:after="0" w:line="240" w:lineRule="auto"/>
              <w:jc w:val="right"/>
              <w:rPr>
                <w:rFonts w:ascii="Times New Roman" w:hAnsi="Times New Roman" w:cs="Times New Roman"/>
                <w:b/>
                <w:bCs/>
                <w:lang w:val="lt-LT"/>
              </w:rPr>
            </w:pPr>
            <w:r w:rsidRPr="0045538A">
              <w:rPr>
                <w:rFonts w:ascii="Times New Roman" w:hAnsi="Times New Roman" w:cs="Times New Roman"/>
                <w:b/>
                <w:bCs/>
                <w:lang w:val="lt-LT"/>
              </w:rPr>
              <w:t>10 Pirkimo dalies kaina:</w:t>
            </w:r>
          </w:p>
          <w:p w14:paraId="27EB79BF" w14:textId="30EDA0A3" w:rsidR="0045538A" w:rsidRPr="0045538A" w:rsidRDefault="0045538A" w:rsidP="0045538A">
            <w:pPr>
              <w:spacing w:after="0" w:line="240" w:lineRule="auto"/>
              <w:rPr>
                <w:rFonts w:ascii="Times New Roman" w:hAnsi="Times New Roman" w:cs="Times New Roman"/>
                <w:b/>
                <w:bCs/>
                <w:lang w:val="lt-LT"/>
              </w:rPr>
            </w:pPr>
          </w:p>
        </w:tc>
        <w:tc>
          <w:tcPr>
            <w:tcW w:w="1566" w:type="dxa"/>
          </w:tcPr>
          <w:p w14:paraId="0FAA532E" w14:textId="67287003" w:rsidR="00177C97" w:rsidRPr="0045538A" w:rsidRDefault="00177C97" w:rsidP="00177C97">
            <w:pPr>
              <w:spacing w:after="0" w:line="240" w:lineRule="auto"/>
              <w:rPr>
                <w:rFonts w:ascii="Times New Roman" w:hAnsi="Times New Roman" w:cs="Times New Roman"/>
                <w:b/>
                <w:bCs/>
                <w:lang w:val="lt-LT"/>
              </w:rPr>
            </w:pPr>
          </w:p>
        </w:tc>
      </w:tr>
      <w:tr w:rsidR="00177C97" w:rsidRPr="0045538A" w14:paraId="34401F92" w14:textId="77777777" w:rsidTr="00874D39">
        <w:tc>
          <w:tcPr>
            <w:tcW w:w="0" w:type="auto"/>
            <w:gridSpan w:val="2"/>
            <w:shd w:val="clear" w:color="auto" w:fill="C2D69B" w:themeFill="accent3" w:themeFillTint="99"/>
          </w:tcPr>
          <w:p w14:paraId="549757EF" w14:textId="18F5776E" w:rsidR="00177C97" w:rsidRPr="0045538A" w:rsidRDefault="00177C97" w:rsidP="00177C97">
            <w:pPr>
              <w:spacing w:after="0" w:line="240" w:lineRule="auto"/>
              <w:rPr>
                <w:rFonts w:ascii="Times New Roman" w:eastAsia="Times New Roman" w:hAnsi="Times New Roman" w:cs="Times New Roman"/>
                <w:b/>
                <w:bCs/>
                <w:iCs/>
                <w:lang w:val="lt-LT"/>
              </w:rPr>
            </w:pPr>
            <w:r w:rsidRPr="0045538A">
              <w:rPr>
                <w:rFonts w:ascii="Times New Roman" w:eastAsia="Times New Roman" w:hAnsi="Times New Roman" w:cs="Times New Roman"/>
                <w:b/>
                <w:bCs/>
                <w:lang w:val="lt-LT"/>
              </w:rPr>
              <w:t>10 Pirkimo dalies kaina žodžiais:</w:t>
            </w:r>
          </w:p>
        </w:tc>
        <w:tc>
          <w:tcPr>
            <w:tcW w:w="12427" w:type="dxa"/>
            <w:gridSpan w:val="6"/>
          </w:tcPr>
          <w:p w14:paraId="007D8016" w14:textId="77777777" w:rsidR="0045538A" w:rsidRPr="0045538A" w:rsidRDefault="0045538A" w:rsidP="00177C97">
            <w:pPr>
              <w:spacing w:after="0" w:line="240" w:lineRule="auto"/>
              <w:rPr>
                <w:rFonts w:ascii="Times New Roman" w:hAnsi="Times New Roman" w:cs="Times New Roman"/>
                <w:b/>
                <w:bCs/>
                <w:lang w:val="lt-LT"/>
              </w:rPr>
            </w:pPr>
          </w:p>
          <w:p w14:paraId="30BCD61E" w14:textId="77777777" w:rsidR="0045538A" w:rsidRPr="0045538A" w:rsidRDefault="0045538A" w:rsidP="00177C97">
            <w:pPr>
              <w:spacing w:after="0" w:line="240" w:lineRule="auto"/>
              <w:rPr>
                <w:rFonts w:ascii="Times New Roman" w:hAnsi="Times New Roman" w:cs="Times New Roman"/>
                <w:b/>
                <w:bCs/>
                <w:lang w:val="lt-LT"/>
              </w:rPr>
            </w:pPr>
          </w:p>
          <w:p w14:paraId="637C57C6" w14:textId="55889C6B" w:rsidR="00177C97" w:rsidRPr="0045538A" w:rsidRDefault="00177C97" w:rsidP="00177C97">
            <w:pPr>
              <w:spacing w:after="0" w:line="240" w:lineRule="auto"/>
              <w:rPr>
                <w:rFonts w:ascii="Times New Roman" w:hAnsi="Times New Roman" w:cs="Times New Roman"/>
                <w:b/>
                <w:bCs/>
                <w:lang w:val="lt-LT"/>
              </w:rPr>
            </w:pPr>
          </w:p>
        </w:tc>
      </w:tr>
      <w:tr w:rsidR="00177C97" w:rsidRPr="0045538A" w14:paraId="617D2CAD" w14:textId="77777777" w:rsidTr="003C352C">
        <w:tc>
          <w:tcPr>
            <w:tcW w:w="0" w:type="auto"/>
            <w:gridSpan w:val="4"/>
            <w:shd w:val="clear" w:color="auto" w:fill="FFFF00"/>
          </w:tcPr>
          <w:p w14:paraId="21D30429" w14:textId="681E3021" w:rsidR="00177C97" w:rsidRPr="0045538A" w:rsidRDefault="00177C97" w:rsidP="00177C97">
            <w:pPr>
              <w:spacing w:after="0" w:line="240" w:lineRule="auto"/>
              <w:rPr>
                <w:rFonts w:ascii="Times New Roman" w:eastAsia="Times New Roman" w:hAnsi="Times New Roman" w:cs="Times New Roman"/>
                <w:b/>
                <w:bCs/>
                <w:iCs/>
                <w:lang w:val="lt-LT"/>
              </w:rPr>
            </w:pPr>
            <w:r w:rsidRPr="0045538A">
              <w:rPr>
                <w:rFonts w:ascii="Times New Roman" w:eastAsia="Times New Roman" w:hAnsi="Times New Roman" w:cs="Times New Roman"/>
                <w:b/>
                <w:highlight w:val="yellow"/>
                <w:lang w:val="lt-LT"/>
              </w:rPr>
              <w:t xml:space="preserve">11. </w:t>
            </w:r>
            <w:r w:rsidRPr="0045538A">
              <w:rPr>
                <w:rFonts w:ascii="Times New Roman" w:eastAsia="Times New Roman" w:hAnsi="Times New Roman" w:cs="Times New Roman"/>
                <w:b/>
                <w:bCs/>
                <w:iCs/>
                <w:highlight w:val="yellow"/>
                <w:lang w:val="lt-LT"/>
              </w:rPr>
              <w:t>DRĖGNŲ APLINKOS PAVIRŠIŲ VALIKLIS IR DEZINFEKTANTAS</w:t>
            </w:r>
          </w:p>
          <w:p w14:paraId="79E4EFB6" w14:textId="090AF689" w:rsidR="00177C97" w:rsidRPr="0045538A" w:rsidRDefault="00177C97" w:rsidP="00177C97">
            <w:pPr>
              <w:spacing w:after="0" w:line="240" w:lineRule="auto"/>
              <w:rPr>
                <w:rFonts w:ascii="Times New Roman" w:eastAsia="Times New Roman" w:hAnsi="Times New Roman" w:cs="Times New Roman"/>
                <w:b/>
                <w:lang w:val="lt-LT"/>
              </w:rPr>
            </w:pPr>
          </w:p>
        </w:tc>
        <w:tc>
          <w:tcPr>
            <w:tcW w:w="9908" w:type="dxa"/>
            <w:gridSpan w:val="4"/>
          </w:tcPr>
          <w:p w14:paraId="06666E29"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229CBC77" w14:textId="0ED8278B"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Modelis –</w:t>
            </w:r>
          </w:p>
          <w:p w14:paraId="77B12248" w14:textId="77777777" w:rsidR="00177C97" w:rsidRPr="0045538A" w:rsidRDefault="00177C97" w:rsidP="00177C97">
            <w:pPr>
              <w:spacing w:after="0" w:line="240" w:lineRule="auto"/>
              <w:rPr>
                <w:rFonts w:ascii="Times New Roman" w:eastAsia="Times New Roman" w:hAnsi="Times New Roman" w:cs="Times New Roman"/>
                <w:b/>
                <w:lang w:val="lt-LT"/>
              </w:rPr>
            </w:pPr>
          </w:p>
        </w:tc>
      </w:tr>
      <w:tr w:rsidR="00FC0EB2" w:rsidRPr="0045538A" w14:paraId="4711BCD7" w14:textId="77777777" w:rsidTr="00E92C23">
        <w:trPr>
          <w:trHeight w:val="946"/>
        </w:trPr>
        <w:tc>
          <w:tcPr>
            <w:tcW w:w="0" w:type="auto"/>
            <w:shd w:val="clear" w:color="auto" w:fill="C2D69B" w:themeFill="accent3" w:themeFillTint="99"/>
          </w:tcPr>
          <w:p w14:paraId="6B7DC2A0" w14:textId="47F45451" w:rsidR="00FC0EB2" w:rsidRPr="0045538A" w:rsidRDefault="00FC0EB2"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11.</w:t>
            </w:r>
            <w:r w:rsidR="005146D1" w:rsidRPr="0045538A">
              <w:rPr>
                <w:rFonts w:ascii="Times New Roman" w:eastAsia="Times New Roman" w:hAnsi="Times New Roman" w:cs="Times New Roman"/>
                <w:lang w:val="lt-LT"/>
              </w:rPr>
              <w:t>1</w:t>
            </w:r>
          </w:p>
        </w:tc>
        <w:tc>
          <w:tcPr>
            <w:tcW w:w="0" w:type="auto"/>
            <w:shd w:val="clear" w:color="auto" w:fill="C2D69B" w:themeFill="accent3" w:themeFillTint="99"/>
          </w:tcPr>
          <w:p w14:paraId="52A0757D" w14:textId="2DE14CEC" w:rsidR="00FC0EB2" w:rsidRPr="0045538A" w:rsidRDefault="00FC0EB2" w:rsidP="00177C97">
            <w:pPr>
              <w:spacing w:after="0" w:line="240" w:lineRule="auto"/>
              <w:rPr>
                <w:rFonts w:ascii="Times New Roman" w:eastAsia="Times New Roman" w:hAnsi="Times New Roman" w:cs="Times New Roman"/>
                <w:bCs/>
                <w:iCs/>
                <w:lang w:val="lt-LT"/>
              </w:rPr>
            </w:pPr>
            <w:r w:rsidRPr="0045538A">
              <w:rPr>
                <w:rFonts w:ascii="Times New Roman" w:eastAsia="Times New Roman" w:hAnsi="Times New Roman" w:cs="Times New Roman"/>
                <w:bCs/>
                <w:iCs/>
                <w:lang w:val="lt-LT"/>
              </w:rPr>
              <w:t xml:space="preserve"> 1L</w:t>
            </w:r>
          </w:p>
        </w:tc>
        <w:tc>
          <w:tcPr>
            <w:tcW w:w="0" w:type="auto"/>
            <w:shd w:val="clear" w:color="auto" w:fill="C2D69B" w:themeFill="accent3" w:themeFillTint="99"/>
          </w:tcPr>
          <w:p w14:paraId="70C81A4B" w14:textId="5D8AC640" w:rsidR="00FC0EB2" w:rsidRPr="0045538A" w:rsidRDefault="00FC0EB2"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Vnt.</w:t>
            </w:r>
          </w:p>
        </w:tc>
        <w:tc>
          <w:tcPr>
            <w:tcW w:w="0" w:type="auto"/>
            <w:shd w:val="clear" w:color="auto" w:fill="C2D69B" w:themeFill="accent3" w:themeFillTint="99"/>
          </w:tcPr>
          <w:p w14:paraId="47A59FF0" w14:textId="60AC38D6" w:rsidR="00FC0EB2" w:rsidRPr="0045538A" w:rsidRDefault="00635B64"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30</w:t>
            </w:r>
          </w:p>
        </w:tc>
        <w:tc>
          <w:tcPr>
            <w:tcW w:w="6135" w:type="dxa"/>
            <w:shd w:val="clear" w:color="auto" w:fill="C2D69B" w:themeFill="accent3" w:themeFillTint="99"/>
          </w:tcPr>
          <w:p w14:paraId="52373E78" w14:textId="482DFEB5" w:rsidR="0045538A" w:rsidRPr="0045538A" w:rsidRDefault="0045538A" w:rsidP="0045538A">
            <w:pPr>
              <w:spacing w:after="0" w:line="240" w:lineRule="auto"/>
              <w:jc w:val="both"/>
              <w:rPr>
                <w:rFonts w:ascii="Times New Roman" w:hAnsi="Times New Roman" w:cs="Times New Roman"/>
                <w:lang w:val="lt-LT"/>
              </w:rPr>
            </w:pPr>
            <w:r w:rsidRPr="0045538A">
              <w:rPr>
                <w:rFonts w:ascii="Times New Roman" w:eastAsia="Times New Roman" w:hAnsi="Times New Roman" w:cs="Times New Roman"/>
                <w:b/>
                <w:bCs/>
                <w:lang w:val="lt-LT"/>
              </w:rPr>
              <w:t>Biocidas.</w:t>
            </w:r>
            <w:r w:rsidRPr="0045538A">
              <w:rPr>
                <w:rFonts w:ascii="Times New Roman" w:eastAsia="Times New Roman" w:hAnsi="Times New Roman" w:cs="Times New Roman"/>
                <w:lang w:val="lt-LT"/>
              </w:rPr>
              <w:t xml:space="preserve"> </w:t>
            </w:r>
            <w:r w:rsidRPr="0045538A">
              <w:rPr>
                <w:rFonts w:ascii="Times New Roman" w:hAnsi="Times New Roman" w:cs="Times New Roman"/>
                <w:lang w:val="lt-LT"/>
              </w:rPr>
              <w:t>Pateikti biocido autorizacijos  liudijimą, naudojimo inst</w:t>
            </w:r>
            <w:r w:rsidR="00DC3287">
              <w:rPr>
                <w:rFonts w:ascii="Times New Roman" w:hAnsi="Times New Roman" w:cs="Times New Roman"/>
                <w:lang w:val="lt-LT"/>
              </w:rPr>
              <w:t xml:space="preserve">rukciją ir saugos duomenų lapus, </w:t>
            </w:r>
            <w:r w:rsidR="00DC3287" w:rsidRPr="00E92C23">
              <w:rPr>
                <w:rFonts w:ascii="Times New Roman" w:hAnsi="Times New Roman" w:cs="Times New Roman"/>
                <w:lang w:val="lt-LT"/>
              </w:rPr>
              <w:t>parengtus pagal Reglamentą (EB) Nr. 2020/878</w:t>
            </w:r>
            <w:r w:rsidR="00DC3287">
              <w:rPr>
                <w:rFonts w:ascii="Times New Roman" w:hAnsi="Times New Roman" w:cs="Times New Roman"/>
                <w:lang w:val="lt-LT"/>
              </w:rPr>
              <w:t>.</w:t>
            </w:r>
          </w:p>
          <w:p w14:paraId="73B3C270" w14:textId="77777777" w:rsidR="0045538A" w:rsidRDefault="0045538A" w:rsidP="0045538A">
            <w:pPr>
              <w:spacing w:after="0" w:line="240" w:lineRule="auto"/>
              <w:jc w:val="both"/>
              <w:rPr>
                <w:rFonts w:ascii="Times New Roman" w:hAnsi="Times New Roman" w:cs="Times New Roman"/>
                <w:highlight w:val="yellow"/>
                <w:lang w:val="lt-LT"/>
              </w:rPr>
            </w:pPr>
          </w:p>
          <w:p w14:paraId="0CFEB59B" w14:textId="483E4EE0" w:rsidR="0045538A" w:rsidRDefault="00FC0EB2" w:rsidP="0045538A">
            <w:pPr>
              <w:spacing w:after="0" w:line="240" w:lineRule="auto"/>
              <w:jc w:val="both"/>
              <w:rPr>
                <w:rFonts w:ascii="Times New Roman" w:hAnsi="Times New Roman" w:cs="Times New Roman"/>
                <w:lang w:val="lt-LT"/>
              </w:rPr>
            </w:pPr>
            <w:r w:rsidRPr="0045538A">
              <w:rPr>
                <w:rFonts w:ascii="Times New Roman" w:hAnsi="Times New Roman" w:cs="Times New Roman"/>
                <w:lang w:val="lt-LT"/>
              </w:rPr>
              <w:t>Paviršiams nekenkianti valymo ir dezinfekavimo priemonė be alkoholio. Tirpalas paruoštas naudoti. Skir</w:t>
            </w:r>
            <w:r w:rsidR="0045538A" w:rsidRPr="0045538A">
              <w:rPr>
                <w:rFonts w:ascii="Times New Roman" w:hAnsi="Times New Roman" w:cs="Times New Roman"/>
                <w:lang w:val="lt-LT"/>
              </w:rPr>
              <w:t>t</w:t>
            </w:r>
            <w:r w:rsidRPr="0045538A">
              <w:rPr>
                <w:rFonts w:ascii="Times New Roman" w:hAnsi="Times New Roman" w:cs="Times New Roman"/>
                <w:lang w:val="lt-LT"/>
              </w:rPr>
              <w:t>as greitai dezinfekuoti ir valyti medicinos priemonių ir įrenginių paviršius. Sudėtyje nėra aldehidų ir fenolių. Aktyviosios medžiagos – vandenilio peroksidas ir ketvirtiniai amonio junginiai, kurie neblukina dezinfekuojamų medžiagų ir nepalieka dėmių. Tinka naudoti jautriems medicinos prietaisų paviršiams ir viskam, kas jautrus alkoholiui. Veikimo spektras</w:t>
            </w:r>
            <w:r w:rsidR="0045538A" w:rsidRPr="0045538A">
              <w:rPr>
                <w:rFonts w:ascii="Times New Roman" w:hAnsi="Times New Roman" w:cs="Times New Roman"/>
                <w:lang w:val="lt-LT"/>
              </w:rPr>
              <w:t xml:space="preserve"> –</w:t>
            </w:r>
            <w:r w:rsidRPr="0045538A">
              <w:rPr>
                <w:rFonts w:ascii="Times New Roman" w:hAnsi="Times New Roman" w:cs="Times New Roman"/>
                <w:lang w:val="lt-LT"/>
              </w:rPr>
              <w:t xml:space="preserve"> baktericidinis, virucidinis</w:t>
            </w:r>
            <w:r w:rsidR="00DC3287">
              <w:rPr>
                <w:rFonts w:ascii="Times New Roman" w:hAnsi="Times New Roman" w:cs="Times New Roman"/>
                <w:lang w:val="lt-LT"/>
              </w:rPr>
              <w:t xml:space="preserve"> (su apvalkalu)</w:t>
            </w:r>
            <w:r w:rsidRPr="0045538A">
              <w:rPr>
                <w:rFonts w:ascii="Times New Roman" w:hAnsi="Times New Roman" w:cs="Times New Roman"/>
                <w:lang w:val="lt-LT"/>
              </w:rPr>
              <w:t xml:space="preserve">, fungicidinis, sporicidinis. Veikimo trukmė – </w:t>
            </w:r>
            <w:r w:rsidR="0045538A" w:rsidRPr="0045538A">
              <w:rPr>
                <w:rFonts w:ascii="Times New Roman" w:hAnsi="Times New Roman" w:cs="Times New Roman"/>
                <w:lang w:val="lt-LT"/>
              </w:rPr>
              <w:t xml:space="preserve">ne ilgiau kaip po </w:t>
            </w:r>
            <w:r w:rsidRPr="0045538A">
              <w:rPr>
                <w:rFonts w:ascii="Times New Roman" w:hAnsi="Times New Roman" w:cs="Times New Roman"/>
                <w:lang w:val="lt-LT"/>
              </w:rPr>
              <w:t xml:space="preserve">60 sekundžių. </w:t>
            </w:r>
            <w:r w:rsidR="0045538A" w:rsidRPr="0045538A">
              <w:rPr>
                <w:rFonts w:ascii="Times New Roman" w:hAnsi="Times New Roman" w:cs="Times New Roman"/>
                <w:lang w:val="lt-LT"/>
              </w:rPr>
              <w:t xml:space="preserve">Atitiktis standartams: </w:t>
            </w:r>
            <w:r w:rsidRPr="0045538A">
              <w:rPr>
                <w:rFonts w:ascii="Times New Roman" w:hAnsi="Times New Roman" w:cs="Times New Roman"/>
                <w:lang w:val="lt-LT"/>
              </w:rPr>
              <w:t>EN13727, EN14476, EN13624, EN16615, EN14348, EN17126, EN13704.</w:t>
            </w:r>
          </w:p>
          <w:p w14:paraId="731B4D23" w14:textId="77777777" w:rsidR="0045538A" w:rsidRPr="0045538A" w:rsidRDefault="0045538A" w:rsidP="0045538A">
            <w:pPr>
              <w:spacing w:after="0" w:line="240" w:lineRule="auto"/>
              <w:jc w:val="both"/>
              <w:rPr>
                <w:rFonts w:ascii="Times New Roman" w:eastAsia="Times New Roman" w:hAnsi="Times New Roman" w:cs="Times New Roman"/>
                <w:lang w:val="lt-LT"/>
              </w:rPr>
            </w:pPr>
            <w:r w:rsidRPr="0045538A">
              <w:rPr>
                <w:rFonts w:ascii="Times New Roman" w:hAnsi="Times New Roman" w:cs="Times New Roman"/>
                <w:lang w:val="lt-LT"/>
              </w:rPr>
              <w:t>Pateikti atitikties sertifikatus ar kitus atitiktį nurodytiems standartams įrodančius dokumentus</w:t>
            </w:r>
            <w:r w:rsidRPr="0045538A">
              <w:rPr>
                <w:rFonts w:ascii="Times New Roman" w:eastAsia="Times New Roman" w:hAnsi="Times New Roman" w:cs="Times New Roman"/>
                <w:lang w:val="lt-LT"/>
              </w:rPr>
              <w:t>.</w:t>
            </w:r>
          </w:p>
          <w:p w14:paraId="15A1969A" w14:textId="77777777" w:rsidR="0045538A" w:rsidRDefault="0045538A" w:rsidP="0045538A">
            <w:pPr>
              <w:spacing w:after="0" w:line="240" w:lineRule="auto"/>
              <w:jc w:val="both"/>
              <w:rPr>
                <w:rFonts w:ascii="Times New Roman" w:hAnsi="Times New Roman" w:cs="Times New Roman"/>
                <w:lang w:val="lt-LT"/>
              </w:rPr>
            </w:pPr>
          </w:p>
          <w:p w14:paraId="37F59B38" w14:textId="48CB9F41" w:rsidR="0045538A" w:rsidRPr="0045538A" w:rsidRDefault="00E92C23" w:rsidP="0045538A">
            <w:pPr>
              <w:spacing w:after="0" w:line="240" w:lineRule="auto"/>
              <w:jc w:val="both"/>
              <w:rPr>
                <w:rFonts w:ascii="Times New Roman" w:eastAsia="Times New Roman" w:hAnsi="Times New Roman" w:cs="Times New Roman"/>
                <w:lang w:val="lt-LT"/>
              </w:rPr>
            </w:pPr>
            <w:r w:rsidRPr="007C5907">
              <w:rPr>
                <w:rFonts w:ascii="Times New Roman" w:hAnsi="Times New Roman" w:cs="Times New Roman"/>
                <w:lang w:val="lt-LT"/>
              </w:rPr>
              <w:t>Tiekėjai turi siūlyti prekes, atitinkančias Europos direktyvų nuostatas. Kartu su pasiūlymu turi būti pateiktas atitikties dokumentas pagal Europos direktyvų nuostatas: t.</w:t>
            </w:r>
            <w:r>
              <w:rPr>
                <w:rFonts w:ascii="Times New Roman" w:hAnsi="Times New Roman" w:cs="Times New Roman"/>
                <w:lang w:val="lt-LT"/>
              </w:rPr>
              <w:t xml:space="preserve"> </w:t>
            </w:r>
            <w:r w:rsidRPr="007C5907">
              <w:rPr>
                <w:rFonts w:ascii="Times New Roman" w:hAnsi="Times New Roman" w:cs="Times New Roman"/>
                <w:lang w:val="lt-LT"/>
              </w:rPr>
              <w:t xml:space="preserve">y. (ES) 2017/745 reikalavimus pavirtinantis atitikties sertifikatas arba </w:t>
            </w:r>
            <w:r w:rsidRPr="007C5907">
              <w:rPr>
                <w:rFonts w:ascii="Times New Roman" w:hAnsi="Times New Roman" w:cs="Times New Roman"/>
                <w:lang w:val="lt-LT"/>
              </w:rPr>
              <w:lastRenderedPageBreak/>
              <w:t>lygiavertis dokumentas (atitikties deklaracija ir rašytinis susitarimas su notifikuojančia įstaiga).</w:t>
            </w:r>
          </w:p>
        </w:tc>
        <w:tc>
          <w:tcPr>
            <w:tcW w:w="1165" w:type="dxa"/>
          </w:tcPr>
          <w:p w14:paraId="645095CC" w14:textId="77777777" w:rsidR="00FC0EB2" w:rsidRPr="0045538A" w:rsidRDefault="00FC0EB2" w:rsidP="00177C97">
            <w:pPr>
              <w:spacing w:after="0" w:line="240" w:lineRule="auto"/>
              <w:rPr>
                <w:rFonts w:ascii="Times New Roman" w:eastAsia="Times New Roman" w:hAnsi="Times New Roman" w:cs="Times New Roman"/>
                <w:lang w:val="lt-LT"/>
              </w:rPr>
            </w:pPr>
          </w:p>
        </w:tc>
        <w:tc>
          <w:tcPr>
            <w:tcW w:w="1042" w:type="dxa"/>
          </w:tcPr>
          <w:p w14:paraId="028FA6E1" w14:textId="77777777" w:rsidR="00FC0EB2" w:rsidRPr="0045538A" w:rsidRDefault="00FC0EB2" w:rsidP="00177C97">
            <w:pPr>
              <w:spacing w:after="0" w:line="240" w:lineRule="auto"/>
              <w:rPr>
                <w:rFonts w:ascii="Times New Roman" w:eastAsia="Times New Roman" w:hAnsi="Times New Roman" w:cs="Times New Roman"/>
                <w:lang w:val="lt-LT"/>
              </w:rPr>
            </w:pPr>
          </w:p>
        </w:tc>
        <w:tc>
          <w:tcPr>
            <w:tcW w:w="1566" w:type="dxa"/>
          </w:tcPr>
          <w:p w14:paraId="5C01AB33" w14:textId="77777777" w:rsidR="00FC0EB2" w:rsidRPr="0045538A" w:rsidRDefault="00FC0EB2" w:rsidP="00177C97">
            <w:pPr>
              <w:spacing w:after="0" w:line="240" w:lineRule="auto"/>
              <w:rPr>
                <w:rFonts w:ascii="Times New Roman" w:eastAsia="Times New Roman" w:hAnsi="Times New Roman" w:cs="Times New Roman"/>
                <w:lang w:val="lt-LT"/>
              </w:rPr>
            </w:pPr>
          </w:p>
        </w:tc>
      </w:tr>
      <w:tr w:rsidR="00177C97" w:rsidRPr="0045538A" w14:paraId="38AD237A" w14:textId="77777777" w:rsidTr="00CE5B0D">
        <w:tc>
          <w:tcPr>
            <w:tcW w:w="13937" w:type="dxa"/>
            <w:gridSpan w:val="7"/>
            <w:shd w:val="clear" w:color="auto" w:fill="C2D69B" w:themeFill="accent3" w:themeFillTint="99"/>
          </w:tcPr>
          <w:p w14:paraId="40591FF2" w14:textId="1FF7E630" w:rsidR="00177C97" w:rsidRPr="0045538A" w:rsidRDefault="00177C97" w:rsidP="00177C97">
            <w:pPr>
              <w:spacing w:after="0" w:line="240" w:lineRule="auto"/>
              <w:jc w:val="right"/>
              <w:rPr>
                <w:rFonts w:ascii="Times New Roman" w:eastAsia="Times New Roman" w:hAnsi="Times New Roman" w:cs="Times New Roman"/>
                <w:lang w:val="lt-LT"/>
              </w:rPr>
            </w:pPr>
            <w:r w:rsidRPr="0045538A">
              <w:rPr>
                <w:rFonts w:ascii="Times New Roman" w:hAnsi="Times New Roman" w:cs="Times New Roman"/>
                <w:b/>
                <w:bCs/>
                <w:lang w:val="lt-LT"/>
              </w:rPr>
              <w:t>11 Pirkimo dalies kaina:</w:t>
            </w:r>
          </w:p>
        </w:tc>
        <w:tc>
          <w:tcPr>
            <w:tcW w:w="1566" w:type="dxa"/>
          </w:tcPr>
          <w:p w14:paraId="07EFE9E0" w14:textId="77777777" w:rsidR="00177C97" w:rsidRPr="0045538A" w:rsidRDefault="00177C97" w:rsidP="00177C97">
            <w:pPr>
              <w:spacing w:after="0" w:line="240" w:lineRule="auto"/>
              <w:rPr>
                <w:rFonts w:ascii="Times New Roman" w:eastAsia="Times New Roman" w:hAnsi="Times New Roman" w:cs="Times New Roman"/>
                <w:lang w:val="lt-LT"/>
              </w:rPr>
            </w:pPr>
          </w:p>
          <w:p w14:paraId="362B5D75" w14:textId="298900C9" w:rsidR="00177C97" w:rsidRPr="0045538A" w:rsidRDefault="00177C97" w:rsidP="00177C97">
            <w:pPr>
              <w:spacing w:after="0" w:line="240" w:lineRule="auto"/>
              <w:rPr>
                <w:rFonts w:ascii="Times New Roman" w:eastAsia="Times New Roman" w:hAnsi="Times New Roman" w:cs="Times New Roman"/>
                <w:lang w:val="lt-LT"/>
              </w:rPr>
            </w:pPr>
          </w:p>
        </w:tc>
      </w:tr>
      <w:tr w:rsidR="00177C97" w:rsidRPr="0045538A" w14:paraId="09881B87" w14:textId="77777777" w:rsidTr="00874D39">
        <w:tc>
          <w:tcPr>
            <w:tcW w:w="0" w:type="auto"/>
            <w:gridSpan w:val="2"/>
            <w:shd w:val="clear" w:color="auto" w:fill="C2D69B" w:themeFill="accent3" w:themeFillTint="99"/>
          </w:tcPr>
          <w:p w14:paraId="36035D0D" w14:textId="21F90B79" w:rsidR="00177C97" w:rsidRPr="0045538A" w:rsidRDefault="00177C97" w:rsidP="00177C97">
            <w:pPr>
              <w:spacing w:after="0" w:line="240" w:lineRule="auto"/>
              <w:rPr>
                <w:rFonts w:ascii="Times New Roman" w:eastAsia="Times New Roman" w:hAnsi="Times New Roman" w:cs="Times New Roman"/>
                <w:bCs/>
                <w:iCs/>
                <w:lang w:val="lt-LT"/>
              </w:rPr>
            </w:pPr>
            <w:r w:rsidRPr="0045538A">
              <w:rPr>
                <w:rFonts w:ascii="Times New Roman" w:eastAsia="Times New Roman" w:hAnsi="Times New Roman" w:cs="Times New Roman"/>
                <w:b/>
                <w:bCs/>
                <w:lang w:val="lt-LT"/>
              </w:rPr>
              <w:t>11 Pirkimo dalies kaina žodžiais:</w:t>
            </w:r>
          </w:p>
        </w:tc>
        <w:tc>
          <w:tcPr>
            <w:tcW w:w="12427" w:type="dxa"/>
            <w:gridSpan w:val="6"/>
          </w:tcPr>
          <w:p w14:paraId="0D1AA37B" w14:textId="77777777" w:rsidR="00177C97" w:rsidRPr="0045538A" w:rsidRDefault="00177C97" w:rsidP="00177C97">
            <w:pPr>
              <w:spacing w:after="0" w:line="240" w:lineRule="auto"/>
              <w:rPr>
                <w:rFonts w:ascii="Times New Roman" w:eastAsia="Times New Roman" w:hAnsi="Times New Roman" w:cs="Times New Roman"/>
                <w:lang w:val="lt-LT"/>
              </w:rPr>
            </w:pPr>
          </w:p>
          <w:p w14:paraId="08D90B03" w14:textId="19EBFB76" w:rsidR="00177C97" w:rsidRPr="0045538A" w:rsidRDefault="00177C97" w:rsidP="00177C97">
            <w:pPr>
              <w:spacing w:after="0" w:line="240" w:lineRule="auto"/>
              <w:rPr>
                <w:rFonts w:ascii="Times New Roman" w:eastAsia="Times New Roman" w:hAnsi="Times New Roman" w:cs="Times New Roman"/>
                <w:lang w:val="lt-LT"/>
              </w:rPr>
            </w:pPr>
          </w:p>
        </w:tc>
      </w:tr>
      <w:tr w:rsidR="00177C97" w:rsidRPr="0045538A" w14:paraId="48552371" w14:textId="77777777" w:rsidTr="00991A8D">
        <w:tc>
          <w:tcPr>
            <w:tcW w:w="5595" w:type="dxa"/>
            <w:gridSpan w:val="4"/>
            <w:shd w:val="clear" w:color="auto" w:fill="FFFF00"/>
          </w:tcPr>
          <w:p w14:paraId="446FB86C" w14:textId="77777777" w:rsidR="00177C97" w:rsidRPr="0045538A" w:rsidRDefault="00177C97"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b/>
                <w:lang w:val="lt-LT"/>
              </w:rPr>
              <w:t>12. SAUSOS SERVETĖLĖS PAVIRŠIŲ VALYMUI IR DEZINFEKCIJAI</w:t>
            </w:r>
          </w:p>
        </w:tc>
        <w:tc>
          <w:tcPr>
            <w:tcW w:w="9908" w:type="dxa"/>
            <w:gridSpan w:val="4"/>
            <w:shd w:val="clear" w:color="auto" w:fill="FFFFFF" w:themeFill="background1"/>
          </w:tcPr>
          <w:p w14:paraId="41E62D1E"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44353593" w14:textId="365DA274" w:rsidR="00177C97" w:rsidRPr="0045538A" w:rsidRDefault="00177C97"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b/>
                <w:lang w:val="lt-LT"/>
              </w:rPr>
              <w:t>Modelis –</w:t>
            </w:r>
          </w:p>
        </w:tc>
      </w:tr>
      <w:tr w:rsidR="00177C97" w:rsidRPr="0045538A" w14:paraId="24400766" w14:textId="77777777" w:rsidTr="002E7F85">
        <w:trPr>
          <w:trHeight w:val="1615"/>
        </w:trPr>
        <w:tc>
          <w:tcPr>
            <w:tcW w:w="0" w:type="auto"/>
            <w:shd w:val="clear" w:color="auto" w:fill="C2D69B" w:themeFill="accent3" w:themeFillTint="99"/>
          </w:tcPr>
          <w:p w14:paraId="43603433" w14:textId="3004117A"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12.1</w:t>
            </w:r>
          </w:p>
        </w:tc>
        <w:tc>
          <w:tcPr>
            <w:tcW w:w="0" w:type="auto"/>
            <w:shd w:val="clear" w:color="auto" w:fill="C2D69B" w:themeFill="accent3" w:themeFillTint="99"/>
          </w:tcPr>
          <w:p w14:paraId="5CBF6AFB" w14:textId="77777777" w:rsidR="00177C97" w:rsidRPr="0045538A" w:rsidRDefault="00177C97" w:rsidP="00177C97">
            <w:pPr>
              <w:spacing w:after="0" w:line="240" w:lineRule="auto"/>
              <w:rPr>
                <w:rFonts w:ascii="Times New Roman" w:eastAsia="Times New Roman" w:hAnsi="Times New Roman" w:cs="Times New Roman"/>
                <w:b/>
                <w:lang w:val="lt-LT"/>
              </w:rPr>
            </w:pPr>
            <w:bookmarkStart w:id="5" w:name="_Hlk215043098"/>
            <w:r w:rsidRPr="0045538A">
              <w:rPr>
                <w:rFonts w:ascii="Times New Roman" w:eastAsia="Times New Roman" w:hAnsi="Times New Roman" w:cs="Times New Roman"/>
                <w:b/>
                <w:lang w:val="lt-LT"/>
              </w:rPr>
              <w:t xml:space="preserve">Sausos servetėlės paviršių valymui ir dezinfekcijai </w:t>
            </w:r>
            <w:bookmarkEnd w:id="5"/>
          </w:p>
        </w:tc>
        <w:tc>
          <w:tcPr>
            <w:tcW w:w="0" w:type="auto"/>
            <w:shd w:val="clear" w:color="auto" w:fill="C2D69B" w:themeFill="accent3" w:themeFillTint="99"/>
          </w:tcPr>
          <w:p w14:paraId="367812F3" w14:textId="77777777" w:rsidR="00177C97" w:rsidRPr="0045538A" w:rsidRDefault="00177C97"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servetėlė</w:t>
            </w:r>
          </w:p>
        </w:tc>
        <w:tc>
          <w:tcPr>
            <w:tcW w:w="0" w:type="auto"/>
            <w:shd w:val="clear" w:color="auto" w:fill="C2D69B" w:themeFill="accent3" w:themeFillTint="99"/>
          </w:tcPr>
          <w:p w14:paraId="377BC01B" w14:textId="525AFB72" w:rsidR="00177C97" w:rsidRPr="0045538A" w:rsidRDefault="00177C97"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80 000</w:t>
            </w:r>
          </w:p>
        </w:tc>
        <w:tc>
          <w:tcPr>
            <w:tcW w:w="6135" w:type="dxa"/>
            <w:shd w:val="clear" w:color="auto" w:fill="C2D69B" w:themeFill="accent3" w:themeFillTint="99"/>
          </w:tcPr>
          <w:p w14:paraId="539FD28D" w14:textId="4C2AAF31" w:rsidR="00177C97" w:rsidRPr="0045538A" w:rsidRDefault="00182C68" w:rsidP="00813A06">
            <w:pPr>
              <w:spacing w:after="0" w:line="240" w:lineRule="auto"/>
              <w:jc w:val="both"/>
              <w:rPr>
                <w:rFonts w:ascii="Times New Roman" w:eastAsia="Times New Roman" w:hAnsi="Times New Roman" w:cs="Times New Roman"/>
                <w:b/>
                <w:lang w:val="lt-LT"/>
              </w:rPr>
            </w:pPr>
            <w:r>
              <w:rPr>
                <w:rFonts w:ascii="Times New Roman" w:eastAsia="Times New Roman" w:hAnsi="Times New Roman" w:cs="Times New Roman"/>
                <w:lang w:val="lt-LT"/>
              </w:rPr>
              <w:t>Servetėlės d</w:t>
            </w:r>
            <w:r w:rsidR="00177C97" w:rsidRPr="0045538A">
              <w:rPr>
                <w:rFonts w:ascii="Times New Roman" w:eastAsia="Times New Roman" w:hAnsi="Times New Roman" w:cs="Times New Roman"/>
                <w:lang w:val="lt-LT"/>
              </w:rPr>
              <w:t xml:space="preserve">ydis ne mažiau </w:t>
            </w:r>
            <w:r>
              <w:rPr>
                <w:rFonts w:ascii="Times New Roman" w:eastAsia="Times New Roman" w:hAnsi="Times New Roman" w:cs="Times New Roman"/>
                <w:lang w:val="lt-LT"/>
              </w:rPr>
              <w:t xml:space="preserve">28 </w:t>
            </w:r>
            <w:r w:rsidR="00177C97" w:rsidRPr="0045538A">
              <w:rPr>
                <w:rFonts w:ascii="Times New Roman" w:eastAsia="Times New Roman" w:hAnsi="Times New Roman" w:cs="Times New Roman"/>
                <w:lang w:val="lt-LT"/>
              </w:rPr>
              <w:t>x</w:t>
            </w:r>
            <w:r>
              <w:rPr>
                <w:rFonts w:ascii="Times New Roman" w:eastAsia="Times New Roman" w:hAnsi="Times New Roman" w:cs="Times New Roman"/>
                <w:lang w:val="lt-LT"/>
              </w:rPr>
              <w:t xml:space="preserve"> 30 </w:t>
            </w:r>
            <w:r w:rsidR="00177C97" w:rsidRPr="0045538A">
              <w:rPr>
                <w:rFonts w:ascii="Times New Roman" w:eastAsia="Times New Roman" w:hAnsi="Times New Roman" w:cs="Times New Roman"/>
                <w:lang w:val="lt-LT"/>
              </w:rPr>
              <w:t>cm</w:t>
            </w:r>
            <w:r>
              <w:rPr>
                <w:rFonts w:ascii="Times New Roman" w:eastAsia="Times New Roman" w:hAnsi="Times New Roman" w:cs="Times New Roman"/>
                <w:lang w:val="lt-LT"/>
              </w:rPr>
              <w:t xml:space="preserve"> arba 840 cm</w:t>
            </w:r>
            <w:r w:rsidRPr="00182C68">
              <w:rPr>
                <w:rFonts w:ascii="Times New Roman" w:eastAsia="Times New Roman" w:hAnsi="Times New Roman" w:cs="Times New Roman"/>
                <w:vertAlign w:val="superscript"/>
                <w:lang w:val="lt-LT"/>
              </w:rPr>
              <w:t>2</w:t>
            </w:r>
            <w:r w:rsidR="00177C97" w:rsidRPr="0045538A">
              <w:rPr>
                <w:rFonts w:ascii="Times New Roman" w:eastAsia="Times New Roman" w:hAnsi="Times New Roman" w:cs="Times New Roman"/>
                <w:lang w:val="lt-LT"/>
              </w:rPr>
              <w:t xml:space="preserve">. Ne plonesnės nei 60g/m². Baltos spalvos. </w:t>
            </w:r>
            <w:r w:rsidR="00177C97" w:rsidRPr="0045538A">
              <w:rPr>
                <w:rFonts w:ascii="Times New Roman" w:eastAsia="Times New Roman" w:hAnsi="Times New Roman" w:cs="Times New Roman"/>
                <w:lang w:val="lt-LT" w:eastAsia="zh-TW"/>
              </w:rPr>
              <w:t>Atsparios intensyviam valymui ir vidutinio lygio dezinfekcinėms medžiagoms (nesuyra). Tvirtos, g</w:t>
            </w:r>
            <w:r w:rsidR="00177C97" w:rsidRPr="0045538A">
              <w:rPr>
                <w:rFonts w:ascii="Times New Roman" w:eastAsia="Times New Roman" w:hAnsi="Times New Roman" w:cs="Times New Roman"/>
                <w:lang w:val="lt-LT"/>
              </w:rPr>
              <w:t>erai sugeria tirpalą, nepalieka plaušų, nebraižo jautrių paviršių. Lengvai atplyšta (nepažeidžia sekančio lapelio) atidalinant iš rulono.</w:t>
            </w:r>
            <w:r w:rsidR="00FD0D5C">
              <w:rPr>
                <w:rFonts w:ascii="Times New Roman" w:eastAsia="Times New Roman" w:hAnsi="Times New Roman" w:cs="Times New Roman"/>
                <w:lang w:val="lt-LT"/>
              </w:rPr>
              <w:t xml:space="preserve"> Komplekte neturi būti pridedama dezinfekcinė priemonė.</w:t>
            </w:r>
          </w:p>
          <w:p w14:paraId="7A0AD431" w14:textId="77777777" w:rsidR="00177C97" w:rsidRPr="0045538A" w:rsidRDefault="00177C97" w:rsidP="00177C97">
            <w:pPr>
              <w:spacing w:after="0" w:line="240" w:lineRule="auto"/>
              <w:rPr>
                <w:rFonts w:ascii="Times New Roman" w:eastAsia="Times New Roman" w:hAnsi="Times New Roman" w:cs="Times New Roman"/>
                <w:b/>
                <w:lang w:val="lt-LT"/>
              </w:rPr>
            </w:pPr>
          </w:p>
        </w:tc>
        <w:tc>
          <w:tcPr>
            <w:tcW w:w="1165" w:type="dxa"/>
            <w:shd w:val="clear" w:color="auto" w:fill="FFFFFF" w:themeFill="background1"/>
          </w:tcPr>
          <w:p w14:paraId="0C7B489A" w14:textId="77777777" w:rsidR="00177C97" w:rsidRPr="0045538A" w:rsidRDefault="00177C97" w:rsidP="00177C97">
            <w:pPr>
              <w:spacing w:after="0" w:line="240" w:lineRule="auto"/>
              <w:rPr>
                <w:rFonts w:ascii="Times New Roman" w:eastAsia="Times New Roman" w:hAnsi="Times New Roman" w:cs="Times New Roman"/>
                <w:b/>
                <w:lang w:val="lt-LT"/>
              </w:rPr>
            </w:pPr>
          </w:p>
        </w:tc>
        <w:tc>
          <w:tcPr>
            <w:tcW w:w="1042" w:type="dxa"/>
            <w:shd w:val="clear" w:color="auto" w:fill="FFFFFF" w:themeFill="background1"/>
          </w:tcPr>
          <w:p w14:paraId="709CE587" w14:textId="77777777" w:rsidR="00177C97" w:rsidRPr="0045538A" w:rsidRDefault="00177C97" w:rsidP="00177C97">
            <w:pPr>
              <w:spacing w:after="0" w:line="240" w:lineRule="auto"/>
              <w:rPr>
                <w:rFonts w:ascii="Times New Roman" w:eastAsia="Times New Roman" w:hAnsi="Times New Roman" w:cs="Times New Roman"/>
                <w:b/>
                <w:lang w:val="lt-LT"/>
              </w:rPr>
            </w:pPr>
          </w:p>
        </w:tc>
        <w:tc>
          <w:tcPr>
            <w:tcW w:w="1566" w:type="dxa"/>
            <w:shd w:val="clear" w:color="auto" w:fill="FFFFFF" w:themeFill="background1"/>
          </w:tcPr>
          <w:p w14:paraId="43D02C4B" w14:textId="1A98FC11" w:rsidR="00177C97" w:rsidRPr="0045538A" w:rsidRDefault="00177C97" w:rsidP="00177C97">
            <w:pPr>
              <w:spacing w:after="0" w:line="240" w:lineRule="auto"/>
              <w:rPr>
                <w:rFonts w:ascii="Times New Roman" w:eastAsia="Times New Roman" w:hAnsi="Times New Roman" w:cs="Times New Roman"/>
                <w:b/>
                <w:lang w:val="lt-LT"/>
              </w:rPr>
            </w:pPr>
          </w:p>
        </w:tc>
      </w:tr>
      <w:tr w:rsidR="00177C97" w:rsidRPr="0045538A" w14:paraId="20BA5DA7" w14:textId="77777777" w:rsidTr="00CE5B0D">
        <w:tc>
          <w:tcPr>
            <w:tcW w:w="13937" w:type="dxa"/>
            <w:gridSpan w:val="7"/>
            <w:shd w:val="clear" w:color="auto" w:fill="C2D69B" w:themeFill="accent3" w:themeFillTint="99"/>
          </w:tcPr>
          <w:p w14:paraId="1F6A9F7C" w14:textId="4577AD4B" w:rsidR="00177C97" w:rsidRPr="0045538A" w:rsidRDefault="00177C97" w:rsidP="00177C97">
            <w:pPr>
              <w:spacing w:after="0" w:line="240" w:lineRule="auto"/>
              <w:jc w:val="right"/>
              <w:rPr>
                <w:rFonts w:ascii="Times New Roman" w:eastAsia="Times New Roman" w:hAnsi="Times New Roman" w:cs="Times New Roman"/>
                <w:lang w:val="lt-LT"/>
              </w:rPr>
            </w:pPr>
            <w:r w:rsidRPr="0045538A">
              <w:rPr>
                <w:rFonts w:ascii="Times New Roman" w:hAnsi="Times New Roman" w:cs="Times New Roman"/>
                <w:b/>
                <w:bCs/>
                <w:lang w:val="lt-LT"/>
              </w:rPr>
              <w:t>12 Pirkimo dalies kaina:</w:t>
            </w:r>
          </w:p>
        </w:tc>
        <w:tc>
          <w:tcPr>
            <w:tcW w:w="1566" w:type="dxa"/>
          </w:tcPr>
          <w:p w14:paraId="2436BC83" w14:textId="77777777" w:rsidR="00177C97" w:rsidRPr="0045538A" w:rsidRDefault="00177C97" w:rsidP="00177C97">
            <w:pPr>
              <w:spacing w:after="0" w:line="240" w:lineRule="auto"/>
              <w:rPr>
                <w:rFonts w:ascii="Times New Roman" w:eastAsia="Times New Roman" w:hAnsi="Times New Roman" w:cs="Times New Roman"/>
                <w:lang w:val="lt-LT"/>
              </w:rPr>
            </w:pPr>
          </w:p>
          <w:p w14:paraId="58752286" w14:textId="51FE4F58" w:rsidR="00177C97" w:rsidRPr="0045538A" w:rsidRDefault="00177C97" w:rsidP="00177C97">
            <w:pPr>
              <w:spacing w:after="0" w:line="240" w:lineRule="auto"/>
              <w:rPr>
                <w:rFonts w:ascii="Times New Roman" w:eastAsia="Times New Roman" w:hAnsi="Times New Roman" w:cs="Times New Roman"/>
                <w:lang w:val="lt-LT"/>
              </w:rPr>
            </w:pPr>
          </w:p>
        </w:tc>
      </w:tr>
      <w:tr w:rsidR="00177C97" w:rsidRPr="0045538A" w14:paraId="215A99FF" w14:textId="77777777" w:rsidTr="00874D39">
        <w:tc>
          <w:tcPr>
            <w:tcW w:w="0" w:type="auto"/>
            <w:gridSpan w:val="2"/>
            <w:shd w:val="clear" w:color="auto" w:fill="C2D69B" w:themeFill="accent3" w:themeFillTint="99"/>
          </w:tcPr>
          <w:p w14:paraId="3A725216" w14:textId="72A07DF1"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bCs/>
                <w:lang w:val="lt-LT"/>
              </w:rPr>
              <w:t>12 Pirkimo dalies kaina žodžiais:</w:t>
            </w:r>
          </w:p>
        </w:tc>
        <w:tc>
          <w:tcPr>
            <w:tcW w:w="12427" w:type="dxa"/>
            <w:gridSpan w:val="6"/>
          </w:tcPr>
          <w:p w14:paraId="5E8AF6D6" w14:textId="77777777" w:rsidR="00177C97" w:rsidRPr="0045538A" w:rsidRDefault="00177C97" w:rsidP="00177C97">
            <w:pPr>
              <w:spacing w:after="0" w:line="240" w:lineRule="auto"/>
              <w:rPr>
                <w:rFonts w:ascii="Times New Roman" w:eastAsia="Times New Roman" w:hAnsi="Times New Roman" w:cs="Times New Roman"/>
                <w:lang w:val="lt-LT"/>
              </w:rPr>
            </w:pPr>
          </w:p>
          <w:p w14:paraId="5B387E85" w14:textId="62EAA363" w:rsidR="00177C97" w:rsidRPr="0045538A" w:rsidRDefault="00177C97" w:rsidP="00177C97">
            <w:pPr>
              <w:spacing w:after="0" w:line="240" w:lineRule="auto"/>
              <w:rPr>
                <w:rFonts w:ascii="Times New Roman" w:eastAsia="Times New Roman" w:hAnsi="Times New Roman" w:cs="Times New Roman"/>
                <w:lang w:val="lt-LT"/>
              </w:rPr>
            </w:pPr>
          </w:p>
        </w:tc>
      </w:tr>
      <w:tr w:rsidR="00177C97" w:rsidRPr="0045538A" w14:paraId="22EA0142" w14:textId="77777777" w:rsidTr="00CE5B0D">
        <w:tc>
          <w:tcPr>
            <w:tcW w:w="15503" w:type="dxa"/>
            <w:gridSpan w:val="8"/>
            <w:shd w:val="clear" w:color="auto" w:fill="FFFF00"/>
          </w:tcPr>
          <w:p w14:paraId="30535B62" w14:textId="31F4F2C8"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13. </w:t>
            </w:r>
            <w:bookmarkStart w:id="6" w:name="_Hlk215043207"/>
            <w:r w:rsidRPr="0045538A">
              <w:rPr>
                <w:rFonts w:ascii="Times New Roman" w:eastAsia="Times New Roman" w:hAnsi="Times New Roman" w:cs="Times New Roman"/>
                <w:b/>
                <w:lang w:val="lt-LT"/>
              </w:rPr>
              <w:t>PRIEMONĖS AUTOMATINĖMS BASONŲ IR ŠLAPIMO SURINKIMO INDŲ PLOVIMO DEZINFEKCIJOS MAŠINOMS</w:t>
            </w:r>
            <w:bookmarkEnd w:id="6"/>
          </w:p>
          <w:p w14:paraId="76187268" w14:textId="72AEA095" w:rsidR="00177C97" w:rsidRPr="0045538A" w:rsidRDefault="00177C97" w:rsidP="00177C97">
            <w:pPr>
              <w:spacing w:after="0" w:line="240" w:lineRule="auto"/>
              <w:rPr>
                <w:rFonts w:ascii="Times New Roman" w:eastAsia="Times New Roman" w:hAnsi="Times New Roman" w:cs="Times New Roman"/>
                <w:lang w:val="lt-LT"/>
              </w:rPr>
            </w:pPr>
          </w:p>
        </w:tc>
      </w:tr>
      <w:tr w:rsidR="00177C97" w:rsidRPr="0045538A" w14:paraId="3E38CD5A" w14:textId="77777777" w:rsidTr="003C352C">
        <w:trPr>
          <w:trHeight w:val="503"/>
        </w:trPr>
        <w:tc>
          <w:tcPr>
            <w:tcW w:w="0" w:type="auto"/>
            <w:vMerge w:val="restart"/>
            <w:shd w:val="clear" w:color="auto" w:fill="C2D69B" w:themeFill="accent3" w:themeFillTint="99"/>
          </w:tcPr>
          <w:p w14:paraId="08D385EC" w14:textId="409080DB"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13.1</w:t>
            </w:r>
          </w:p>
        </w:tc>
        <w:tc>
          <w:tcPr>
            <w:tcW w:w="0" w:type="auto"/>
            <w:vMerge w:val="restart"/>
            <w:shd w:val="clear" w:color="auto" w:fill="C2D69B" w:themeFill="accent3" w:themeFillTint="99"/>
          </w:tcPr>
          <w:p w14:paraId="35C556D2" w14:textId="77777777" w:rsidR="00177C97" w:rsidRPr="0045538A" w:rsidRDefault="00177C97" w:rsidP="00177C97">
            <w:pPr>
              <w:spacing w:after="0" w:line="240" w:lineRule="auto"/>
              <w:rPr>
                <w:rFonts w:ascii="Times New Roman" w:eastAsia="Times New Roman" w:hAnsi="Times New Roman" w:cs="Times New Roman"/>
                <w:b/>
                <w:bCs/>
                <w:lang w:val="lt-LT"/>
              </w:rPr>
            </w:pPr>
            <w:r w:rsidRPr="0045538A">
              <w:rPr>
                <w:rFonts w:ascii="Times New Roman" w:eastAsia="Times New Roman" w:hAnsi="Times New Roman" w:cs="Times New Roman"/>
                <w:b/>
                <w:bCs/>
                <w:lang w:val="lt-LT"/>
              </w:rPr>
              <w:t xml:space="preserve">Priemonė basonų ir šlapimo surinkimo indų nukalkinimui </w:t>
            </w:r>
          </w:p>
          <w:p w14:paraId="6EA096F2"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bCs/>
                <w:iCs/>
                <w:lang w:val="lt-LT"/>
              </w:rPr>
              <w:t>5 kg talpa</w:t>
            </w:r>
          </w:p>
        </w:tc>
        <w:tc>
          <w:tcPr>
            <w:tcW w:w="0" w:type="auto"/>
            <w:vMerge w:val="restart"/>
            <w:shd w:val="clear" w:color="auto" w:fill="C2D69B" w:themeFill="accent3" w:themeFillTint="99"/>
          </w:tcPr>
          <w:p w14:paraId="21CBA7E5" w14:textId="77777777" w:rsidR="00177C97" w:rsidRPr="0045538A" w:rsidRDefault="00177C97"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vnt.</w:t>
            </w:r>
          </w:p>
        </w:tc>
        <w:tc>
          <w:tcPr>
            <w:tcW w:w="0" w:type="auto"/>
            <w:vMerge w:val="restart"/>
            <w:shd w:val="clear" w:color="auto" w:fill="C2D69B" w:themeFill="accent3" w:themeFillTint="99"/>
          </w:tcPr>
          <w:p w14:paraId="1CF4B7E9" w14:textId="63B00042" w:rsidR="00177C97" w:rsidRPr="0045538A" w:rsidRDefault="00E16CEB"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10</w:t>
            </w:r>
          </w:p>
        </w:tc>
        <w:tc>
          <w:tcPr>
            <w:tcW w:w="9908" w:type="dxa"/>
            <w:gridSpan w:val="4"/>
            <w:shd w:val="clear" w:color="auto" w:fill="FFFFFF" w:themeFill="background1"/>
          </w:tcPr>
          <w:p w14:paraId="2D6F6F4C"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270D7853"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Modelis – </w:t>
            </w:r>
          </w:p>
          <w:p w14:paraId="38555F61" w14:textId="77777777" w:rsidR="00177C97" w:rsidRPr="0045538A" w:rsidRDefault="00177C97" w:rsidP="00177C97">
            <w:pPr>
              <w:spacing w:after="0" w:line="240" w:lineRule="auto"/>
              <w:rPr>
                <w:rFonts w:ascii="Times New Roman" w:eastAsia="Times New Roman" w:hAnsi="Times New Roman" w:cs="Times New Roman"/>
                <w:lang w:val="lt-LT"/>
              </w:rPr>
            </w:pPr>
          </w:p>
        </w:tc>
      </w:tr>
      <w:tr w:rsidR="00177C97" w:rsidRPr="0045538A" w14:paraId="5C17332D" w14:textId="77777777" w:rsidTr="00861FB8">
        <w:trPr>
          <w:trHeight w:val="502"/>
        </w:trPr>
        <w:tc>
          <w:tcPr>
            <w:tcW w:w="0" w:type="auto"/>
            <w:vMerge/>
            <w:shd w:val="clear" w:color="auto" w:fill="C2D69B" w:themeFill="accent3" w:themeFillTint="99"/>
          </w:tcPr>
          <w:p w14:paraId="263D5D51" w14:textId="77777777" w:rsidR="00177C97" w:rsidRPr="0045538A" w:rsidRDefault="00177C97" w:rsidP="00177C97">
            <w:pPr>
              <w:spacing w:after="0" w:line="240" w:lineRule="auto"/>
              <w:rPr>
                <w:rFonts w:ascii="Times New Roman" w:eastAsia="Times New Roman" w:hAnsi="Times New Roman" w:cs="Times New Roman"/>
                <w:b/>
                <w:lang w:val="lt-LT"/>
              </w:rPr>
            </w:pPr>
          </w:p>
        </w:tc>
        <w:tc>
          <w:tcPr>
            <w:tcW w:w="0" w:type="auto"/>
            <w:vMerge/>
            <w:shd w:val="clear" w:color="auto" w:fill="C2D69B" w:themeFill="accent3" w:themeFillTint="99"/>
          </w:tcPr>
          <w:p w14:paraId="1B31B855" w14:textId="77777777" w:rsidR="00177C97" w:rsidRPr="0045538A" w:rsidRDefault="00177C97" w:rsidP="00177C97">
            <w:pPr>
              <w:spacing w:after="0" w:line="240" w:lineRule="auto"/>
              <w:rPr>
                <w:rFonts w:ascii="Times New Roman" w:eastAsia="Times New Roman" w:hAnsi="Times New Roman" w:cs="Times New Roman"/>
                <w:b/>
                <w:bCs/>
                <w:lang w:val="lt-LT"/>
              </w:rPr>
            </w:pPr>
          </w:p>
        </w:tc>
        <w:tc>
          <w:tcPr>
            <w:tcW w:w="0" w:type="auto"/>
            <w:vMerge/>
            <w:shd w:val="clear" w:color="auto" w:fill="C2D69B" w:themeFill="accent3" w:themeFillTint="99"/>
          </w:tcPr>
          <w:p w14:paraId="5D79486E"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0" w:type="auto"/>
            <w:vMerge/>
            <w:shd w:val="clear" w:color="auto" w:fill="C2D69B" w:themeFill="accent3" w:themeFillTint="99"/>
          </w:tcPr>
          <w:p w14:paraId="10DC7C9B"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6135" w:type="dxa"/>
            <w:shd w:val="clear" w:color="auto" w:fill="C2D69B" w:themeFill="accent3" w:themeFillTint="99"/>
          </w:tcPr>
          <w:p w14:paraId="43A8D44D" w14:textId="08E57DC5" w:rsidR="00177C97" w:rsidRPr="0045538A" w:rsidRDefault="00177C97" w:rsidP="00813A06">
            <w:pPr>
              <w:spacing w:after="0" w:line="240" w:lineRule="auto"/>
              <w:jc w:val="both"/>
              <w:rPr>
                <w:rFonts w:ascii="Times New Roman" w:eastAsia="Times New Roman" w:hAnsi="Times New Roman" w:cs="Times New Roman"/>
                <w:lang w:val="lt-LT"/>
              </w:rPr>
            </w:pPr>
            <w:r w:rsidRPr="0045538A">
              <w:rPr>
                <w:rFonts w:ascii="Times New Roman" w:eastAsia="Times New Roman" w:hAnsi="Times New Roman" w:cs="Times New Roman"/>
                <w:lang w:val="lt-LT"/>
              </w:rPr>
              <w:t>Sudėtyje turi būti organinių rūgščių. Be paviršiaus aktyviųjų medžiagų.</w:t>
            </w:r>
          </w:p>
          <w:p w14:paraId="54D4559D" w14:textId="77777777" w:rsidR="00177C97" w:rsidRPr="0045538A" w:rsidRDefault="00177C97" w:rsidP="00813A06">
            <w:pPr>
              <w:spacing w:after="0" w:line="240" w:lineRule="auto"/>
              <w:jc w:val="both"/>
              <w:rPr>
                <w:rFonts w:ascii="Times New Roman" w:eastAsia="Times New Roman" w:hAnsi="Times New Roman" w:cs="Times New Roman"/>
                <w:lang w:val="lt-LT"/>
              </w:rPr>
            </w:pPr>
            <w:r w:rsidRPr="0045538A">
              <w:rPr>
                <w:rFonts w:ascii="Times New Roman" w:eastAsia="Times New Roman" w:hAnsi="Times New Roman" w:cs="Times New Roman"/>
                <w:lang w:val="lt-LT"/>
              </w:rPr>
              <w:t>Priemonė veiksmingai apsaugo nuo kalcio karbonato nuosėdų susidarymo ir jas šalina.</w:t>
            </w:r>
          </w:p>
          <w:p w14:paraId="75A4F536" w14:textId="3EE55EF8" w:rsidR="00177C97" w:rsidRPr="0045538A" w:rsidRDefault="00177C97" w:rsidP="00177C97">
            <w:pPr>
              <w:spacing w:after="0" w:line="240" w:lineRule="auto"/>
              <w:rPr>
                <w:rFonts w:ascii="Times New Roman" w:eastAsia="Times New Roman" w:hAnsi="Times New Roman" w:cs="Times New Roman"/>
                <w:lang w:val="lt-LT"/>
              </w:rPr>
            </w:pPr>
          </w:p>
        </w:tc>
        <w:tc>
          <w:tcPr>
            <w:tcW w:w="1165" w:type="dxa"/>
          </w:tcPr>
          <w:p w14:paraId="54600D94"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1042" w:type="dxa"/>
          </w:tcPr>
          <w:p w14:paraId="03F5D570"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1566" w:type="dxa"/>
          </w:tcPr>
          <w:p w14:paraId="0909E808" w14:textId="77777777" w:rsidR="00177C97" w:rsidRPr="0045538A" w:rsidRDefault="00177C97" w:rsidP="00177C97">
            <w:pPr>
              <w:spacing w:after="0" w:line="240" w:lineRule="auto"/>
              <w:rPr>
                <w:rFonts w:ascii="Times New Roman" w:eastAsia="Times New Roman" w:hAnsi="Times New Roman" w:cs="Times New Roman"/>
                <w:lang w:val="lt-LT"/>
              </w:rPr>
            </w:pPr>
          </w:p>
        </w:tc>
      </w:tr>
      <w:tr w:rsidR="00177C97" w:rsidRPr="0045538A" w14:paraId="52F7676F" w14:textId="77777777" w:rsidTr="00E16CEB">
        <w:trPr>
          <w:trHeight w:val="503"/>
        </w:trPr>
        <w:tc>
          <w:tcPr>
            <w:tcW w:w="0" w:type="auto"/>
            <w:vMerge w:val="restart"/>
            <w:shd w:val="clear" w:color="auto" w:fill="C2D69B" w:themeFill="accent3" w:themeFillTint="99"/>
          </w:tcPr>
          <w:p w14:paraId="242AC99E" w14:textId="22153936"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13.2</w:t>
            </w:r>
          </w:p>
        </w:tc>
        <w:tc>
          <w:tcPr>
            <w:tcW w:w="0" w:type="auto"/>
            <w:vMerge w:val="restart"/>
            <w:shd w:val="clear" w:color="auto" w:fill="C2D69B" w:themeFill="accent3" w:themeFillTint="99"/>
          </w:tcPr>
          <w:p w14:paraId="188576A9"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Priemonė basonų ir šlapimo surinkimo indų plovimui </w:t>
            </w:r>
          </w:p>
          <w:p w14:paraId="5325F714"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bCs/>
                <w:iCs/>
                <w:lang w:val="lt-LT"/>
              </w:rPr>
              <w:lastRenderedPageBreak/>
              <w:t>5 kg talpa</w:t>
            </w:r>
          </w:p>
        </w:tc>
        <w:tc>
          <w:tcPr>
            <w:tcW w:w="0" w:type="auto"/>
            <w:vMerge w:val="restart"/>
            <w:shd w:val="clear" w:color="auto" w:fill="C2D69B" w:themeFill="accent3" w:themeFillTint="99"/>
          </w:tcPr>
          <w:p w14:paraId="72849141" w14:textId="77777777" w:rsidR="00177C97" w:rsidRPr="0045538A" w:rsidRDefault="00177C97"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lastRenderedPageBreak/>
              <w:t>vnt.</w:t>
            </w:r>
          </w:p>
        </w:tc>
        <w:tc>
          <w:tcPr>
            <w:tcW w:w="0" w:type="auto"/>
            <w:vMerge w:val="restart"/>
            <w:shd w:val="clear" w:color="auto" w:fill="C2D69B" w:themeFill="accent3" w:themeFillTint="99"/>
          </w:tcPr>
          <w:p w14:paraId="62C56665" w14:textId="5DBFCE01" w:rsidR="00177C97" w:rsidRPr="0045538A" w:rsidRDefault="00E16CEB"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10</w:t>
            </w:r>
          </w:p>
        </w:tc>
        <w:tc>
          <w:tcPr>
            <w:tcW w:w="9908" w:type="dxa"/>
            <w:gridSpan w:val="4"/>
            <w:shd w:val="clear" w:color="auto" w:fill="FFFFFF" w:themeFill="background1"/>
          </w:tcPr>
          <w:p w14:paraId="3EAFB421"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759E30B9"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Modelis – </w:t>
            </w:r>
          </w:p>
          <w:p w14:paraId="4410C8E2" w14:textId="77777777" w:rsidR="00177C97" w:rsidRPr="0045538A" w:rsidRDefault="00177C97" w:rsidP="00177C97">
            <w:pPr>
              <w:spacing w:after="0" w:line="240" w:lineRule="auto"/>
              <w:rPr>
                <w:rFonts w:ascii="Times New Roman" w:eastAsia="Times New Roman" w:hAnsi="Times New Roman" w:cs="Times New Roman"/>
                <w:lang w:val="lt-LT"/>
              </w:rPr>
            </w:pPr>
          </w:p>
        </w:tc>
      </w:tr>
      <w:tr w:rsidR="00177C97" w:rsidRPr="0045538A" w14:paraId="6894EE7C" w14:textId="77777777" w:rsidTr="00E16CEB">
        <w:trPr>
          <w:trHeight w:val="502"/>
        </w:trPr>
        <w:tc>
          <w:tcPr>
            <w:tcW w:w="0" w:type="auto"/>
            <w:vMerge/>
            <w:shd w:val="clear" w:color="auto" w:fill="C2D69B" w:themeFill="accent3" w:themeFillTint="99"/>
          </w:tcPr>
          <w:p w14:paraId="39E2423C" w14:textId="77777777" w:rsidR="00177C97" w:rsidRPr="0045538A" w:rsidRDefault="00177C97" w:rsidP="00177C97">
            <w:pPr>
              <w:spacing w:after="0" w:line="240" w:lineRule="auto"/>
              <w:rPr>
                <w:rFonts w:ascii="Times New Roman" w:eastAsia="Times New Roman" w:hAnsi="Times New Roman" w:cs="Times New Roman"/>
                <w:b/>
                <w:lang w:val="lt-LT"/>
              </w:rPr>
            </w:pPr>
          </w:p>
        </w:tc>
        <w:tc>
          <w:tcPr>
            <w:tcW w:w="0" w:type="auto"/>
            <w:vMerge/>
            <w:shd w:val="clear" w:color="auto" w:fill="C2D69B" w:themeFill="accent3" w:themeFillTint="99"/>
          </w:tcPr>
          <w:p w14:paraId="3813BB62" w14:textId="77777777" w:rsidR="00177C97" w:rsidRPr="0045538A" w:rsidRDefault="00177C97" w:rsidP="00177C97">
            <w:pPr>
              <w:spacing w:after="0" w:line="240" w:lineRule="auto"/>
              <w:rPr>
                <w:rFonts w:ascii="Times New Roman" w:eastAsia="Times New Roman" w:hAnsi="Times New Roman" w:cs="Times New Roman"/>
                <w:b/>
                <w:lang w:val="lt-LT"/>
              </w:rPr>
            </w:pPr>
          </w:p>
        </w:tc>
        <w:tc>
          <w:tcPr>
            <w:tcW w:w="0" w:type="auto"/>
            <w:vMerge/>
            <w:shd w:val="clear" w:color="auto" w:fill="C2D69B" w:themeFill="accent3" w:themeFillTint="99"/>
          </w:tcPr>
          <w:p w14:paraId="6808724B"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0" w:type="auto"/>
            <w:vMerge/>
            <w:shd w:val="clear" w:color="auto" w:fill="C2D69B" w:themeFill="accent3" w:themeFillTint="99"/>
          </w:tcPr>
          <w:p w14:paraId="2715A354"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6135" w:type="dxa"/>
            <w:shd w:val="clear" w:color="auto" w:fill="C2D69B" w:themeFill="accent3" w:themeFillTint="99"/>
          </w:tcPr>
          <w:p w14:paraId="6301F744" w14:textId="5E70F6BB" w:rsidR="00177C97" w:rsidRPr="0045538A" w:rsidRDefault="00177C97" w:rsidP="00813A06">
            <w:pPr>
              <w:spacing w:after="0" w:line="240" w:lineRule="auto"/>
              <w:jc w:val="both"/>
              <w:rPr>
                <w:rFonts w:ascii="Times New Roman" w:eastAsia="Times New Roman" w:hAnsi="Times New Roman" w:cs="Times New Roman"/>
                <w:lang w:val="lt-LT"/>
              </w:rPr>
            </w:pPr>
            <w:r w:rsidRPr="0045538A">
              <w:rPr>
                <w:rFonts w:ascii="Times New Roman" w:eastAsia="Times New Roman" w:hAnsi="Times New Roman" w:cs="Times New Roman"/>
                <w:lang w:val="lt-LT"/>
              </w:rPr>
              <w:t xml:space="preserve">Be fosfatų. Sudėtyje yra fosfonatų, kalio šarmo, </w:t>
            </w:r>
            <w:r w:rsidR="002D12B7">
              <w:rPr>
                <w:rFonts w:ascii="Times New Roman" w:eastAsia="Times New Roman" w:hAnsi="Times New Roman" w:cs="Times New Roman"/>
                <w:lang w:val="lt-LT"/>
              </w:rPr>
              <w:t>korozijos inhibitorių</w:t>
            </w:r>
            <w:r w:rsidRPr="0045538A">
              <w:rPr>
                <w:rFonts w:ascii="Times New Roman" w:eastAsia="Times New Roman" w:hAnsi="Times New Roman" w:cs="Times New Roman"/>
                <w:lang w:val="lt-LT"/>
              </w:rPr>
              <w:t>.</w:t>
            </w:r>
          </w:p>
          <w:p w14:paraId="48259477" w14:textId="5E74D959" w:rsidR="00177C97" w:rsidRPr="0045538A" w:rsidRDefault="00177C97" w:rsidP="00813A06">
            <w:pPr>
              <w:spacing w:after="0" w:line="240" w:lineRule="auto"/>
              <w:jc w:val="both"/>
              <w:rPr>
                <w:rFonts w:ascii="Times New Roman" w:eastAsia="Times New Roman" w:hAnsi="Times New Roman" w:cs="Times New Roman"/>
                <w:lang w:val="lt-LT"/>
              </w:rPr>
            </w:pPr>
            <w:r w:rsidRPr="0045538A">
              <w:rPr>
                <w:rFonts w:ascii="Times New Roman" w:eastAsia="Times New Roman" w:hAnsi="Times New Roman" w:cs="Times New Roman"/>
                <w:lang w:val="lt-LT"/>
              </w:rPr>
              <w:t xml:space="preserve">Naudojamo tirpalo koncentracija – 0,3 – </w:t>
            </w:r>
            <w:r w:rsidR="002D12B7">
              <w:rPr>
                <w:rFonts w:ascii="Times New Roman" w:eastAsia="Times New Roman" w:hAnsi="Times New Roman" w:cs="Times New Roman"/>
                <w:lang w:val="lt-LT"/>
              </w:rPr>
              <w:t>1,2</w:t>
            </w:r>
            <w:r w:rsidRPr="0045538A">
              <w:rPr>
                <w:rFonts w:ascii="Times New Roman" w:eastAsia="Times New Roman" w:hAnsi="Times New Roman" w:cs="Times New Roman"/>
                <w:lang w:val="lt-LT"/>
              </w:rPr>
              <w:t>%</w:t>
            </w:r>
            <w:r w:rsidR="002D12B7">
              <w:rPr>
                <w:rFonts w:ascii="Times New Roman" w:eastAsia="Times New Roman" w:hAnsi="Times New Roman" w:cs="Times New Roman"/>
                <w:lang w:val="lt-LT"/>
              </w:rPr>
              <w:t>.</w:t>
            </w:r>
            <w:r w:rsidRPr="0045538A">
              <w:rPr>
                <w:rFonts w:ascii="Times New Roman" w:eastAsia="Times New Roman" w:hAnsi="Times New Roman" w:cs="Times New Roman"/>
                <w:lang w:val="lt-LT"/>
              </w:rPr>
              <w:t xml:space="preserve"> </w:t>
            </w:r>
            <w:r w:rsidR="00034094">
              <w:rPr>
                <w:rFonts w:ascii="Times New Roman" w:eastAsia="Times New Roman" w:hAnsi="Times New Roman" w:cs="Times New Roman"/>
                <w:lang w:val="lt-LT"/>
              </w:rPr>
              <w:t>Koncentrato</w:t>
            </w:r>
            <w:r w:rsidRPr="0045538A">
              <w:rPr>
                <w:rFonts w:ascii="Times New Roman" w:eastAsia="Times New Roman" w:hAnsi="Times New Roman" w:cs="Times New Roman"/>
                <w:lang w:val="lt-LT"/>
              </w:rPr>
              <w:t xml:space="preserve"> pH – 1</w:t>
            </w:r>
            <w:r w:rsidR="002D12B7">
              <w:rPr>
                <w:rFonts w:ascii="Times New Roman" w:eastAsia="Times New Roman" w:hAnsi="Times New Roman" w:cs="Times New Roman"/>
                <w:lang w:val="lt-LT"/>
              </w:rPr>
              <w:t>1</w:t>
            </w:r>
            <w:r w:rsidRPr="0045538A">
              <w:rPr>
                <w:rFonts w:ascii="Times New Roman" w:eastAsia="Times New Roman" w:hAnsi="Times New Roman" w:cs="Times New Roman"/>
                <w:lang w:val="lt-LT"/>
              </w:rPr>
              <w:t>-1</w:t>
            </w:r>
            <w:r w:rsidR="002D12B7">
              <w:rPr>
                <w:rFonts w:ascii="Times New Roman" w:eastAsia="Times New Roman" w:hAnsi="Times New Roman" w:cs="Times New Roman"/>
                <w:lang w:val="lt-LT"/>
              </w:rPr>
              <w:t>4</w:t>
            </w:r>
          </w:p>
          <w:p w14:paraId="04279F91" w14:textId="5D77C803" w:rsidR="00177C97" w:rsidRPr="0045538A" w:rsidRDefault="00177C97" w:rsidP="00177C97">
            <w:pPr>
              <w:spacing w:after="0" w:line="240" w:lineRule="auto"/>
              <w:rPr>
                <w:rFonts w:ascii="Times New Roman" w:eastAsia="Times New Roman" w:hAnsi="Times New Roman" w:cs="Times New Roman"/>
                <w:lang w:val="lt-LT"/>
              </w:rPr>
            </w:pPr>
          </w:p>
        </w:tc>
        <w:tc>
          <w:tcPr>
            <w:tcW w:w="1165" w:type="dxa"/>
          </w:tcPr>
          <w:p w14:paraId="7F212D2D"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1042" w:type="dxa"/>
          </w:tcPr>
          <w:p w14:paraId="36CF1DB2"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1566" w:type="dxa"/>
          </w:tcPr>
          <w:p w14:paraId="42B3035D" w14:textId="77777777" w:rsidR="00177C97" w:rsidRPr="0045538A" w:rsidRDefault="00177C97" w:rsidP="00177C97">
            <w:pPr>
              <w:spacing w:after="0" w:line="240" w:lineRule="auto"/>
              <w:rPr>
                <w:rFonts w:ascii="Times New Roman" w:eastAsia="Times New Roman" w:hAnsi="Times New Roman" w:cs="Times New Roman"/>
                <w:lang w:val="lt-LT"/>
              </w:rPr>
            </w:pPr>
          </w:p>
        </w:tc>
      </w:tr>
      <w:tr w:rsidR="00177C97" w:rsidRPr="0045538A" w14:paraId="0BC8A953" w14:textId="77777777" w:rsidTr="003C352C">
        <w:trPr>
          <w:trHeight w:val="255"/>
        </w:trPr>
        <w:tc>
          <w:tcPr>
            <w:tcW w:w="0" w:type="auto"/>
            <w:vMerge w:val="restart"/>
            <w:shd w:val="clear" w:color="auto" w:fill="C2D69B" w:themeFill="accent3" w:themeFillTint="99"/>
          </w:tcPr>
          <w:p w14:paraId="7847E549" w14:textId="66C4A608" w:rsidR="00177C97" w:rsidRPr="0045538A" w:rsidRDefault="00BA522E"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13.3</w:t>
            </w:r>
          </w:p>
        </w:tc>
        <w:tc>
          <w:tcPr>
            <w:tcW w:w="0" w:type="auto"/>
            <w:vMerge w:val="restart"/>
            <w:shd w:val="clear" w:color="auto" w:fill="C2D69B" w:themeFill="accent3" w:themeFillTint="99"/>
          </w:tcPr>
          <w:p w14:paraId="3139AE89" w14:textId="77777777" w:rsidR="00177C97" w:rsidRPr="0045538A" w:rsidRDefault="00177C97" w:rsidP="00177C97">
            <w:pPr>
              <w:spacing w:after="0" w:line="240" w:lineRule="auto"/>
              <w:rPr>
                <w:rFonts w:ascii="Times New Roman" w:eastAsia="Times New Roman" w:hAnsi="Times New Roman" w:cs="Times New Roman"/>
                <w:b/>
                <w:bCs/>
                <w:lang w:val="lt-LT"/>
              </w:rPr>
            </w:pPr>
            <w:r w:rsidRPr="0045538A">
              <w:rPr>
                <w:rFonts w:ascii="Times New Roman" w:eastAsia="Times New Roman" w:hAnsi="Times New Roman" w:cs="Times New Roman"/>
                <w:b/>
                <w:bCs/>
                <w:lang w:val="lt-LT"/>
              </w:rPr>
              <w:t>Testas ploviklio likučiams ant priemonių nustatyti.</w:t>
            </w:r>
          </w:p>
          <w:p w14:paraId="79342B29" w14:textId="2CB40B35" w:rsidR="00BA522E" w:rsidRPr="0045538A" w:rsidRDefault="00BA522E" w:rsidP="00177C97">
            <w:pPr>
              <w:spacing w:after="0" w:line="240" w:lineRule="auto"/>
              <w:rPr>
                <w:rFonts w:ascii="Times New Roman" w:eastAsia="Times New Roman" w:hAnsi="Times New Roman" w:cs="Times New Roman"/>
                <w:b/>
                <w:bCs/>
                <w:lang w:val="lt-LT"/>
              </w:rPr>
            </w:pPr>
          </w:p>
        </w:tc>
        <w:tc>
          <w:tcPr>
            <w:tcW w:w="0" w:type="auto"/>
            <w:vMerge w:val="restart"/>
            <w:shd w:val="clear" w:color="auto" w:fill="C2D69B" w:themeFill="accent3" w:themeFillTint="99"/>
          </w:tcPr>
          <w:p w14:paraId="6168B7A8" w14:textId="77777777" w:rsidR="00177C97" w:rsidRPr="0045538A" w:rsidRDefault="00177C97"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vnt.</w:t>
            </w:r>
          </w:p>
        </w:tc>
        <w:tc>
          <w:tcPr>
            <w:tcW w:w="0" w:type="auto"/>
            <w:vMerge w:val="restart"/>
            <w:shd w:val="clear" w:color="auto" w:fill="C2D69B" w:themeFill="accent3" w:themeFillTint="99"/>
          </w:tcPr>
          <w:p w14:paraId="095A9A4D" w14:textId="015680E0" w:rsidR="00177C97" w:rsidRPr="0045538A" w:rsidRDefault="00E16CEB"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200</w:t>
            </w:r>
          </w:p>
        </w:tc>
        <w:tc>
          <w:tcPr>
            <w:tcW w:w="9908" w:type="dxa"/>
            <w:gridSpan w:val="4"/>
            <w:shd w:val="clear" w:color="auto" w:fill="FFFFFF" w:themeFill="background1"/>
          </w:tcPr>
          <w:p w14:paraId="0655EBEB"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29485A7C"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Modelis – </w:t>
            </w:r>
          </w:p>
          <w:p w14:paraId="02979200" w14:textId="77777777" w:rsidR="00177C97" w:rsidRPr="0045538A" w:rsidRDefault="00177C97" w:rsidP="00177C97">
            <w:pPr>
              <w:spacing w:after="0" w:line="240" w:lineRule="auto"/>
              <w:rPr>
                <w:rFonts w:ascii="Times New Roman" w:eastAsia="Times New Roman" w:hAnsi="Times New Roman" w:cs="Times New Roman"/>
                <w:lang w:val="lt-LT"/>
              </w:rPr>
            </w:pPr>
          </w:p>
        </w:tc>
      </w:tr>
      <w:tr w:rsidR="00177C97" w:rsidRPr="0045538A" w14:paraId="1FBC691C" w14:textId="77777777" w:rsidTr="00861FB8">
        <w:trPr>
          <w:trHeight w:val="255"/>
        </w:trPr>
        <w:tc>
          <w:tcPr>
            <w:tcW w:w="0" w:type="auto"/>
            <w:vMerge/>
            <w:shd w:val="clear" w:color="auto" w:fill="C2D69B" w:themeFill="accent3" w:themeFillTint="99"/>
          </w:tcPr>
          <w:p w14:paraId="35B57DCC" w14:textId="77777777" w:rsidR="00177C97" w:rsidRPr="0045538A" w:rsidRDefault="00177C97" w:rsidP="00177C97">
            <w:pPr>
              <w:spacing w:after="0" w:line="240" w:lineRule="auto"/>
              <w:rPr>
                <w:rFonts w:ascii="Times New Roman" w:eastAsia="Times New Roman" w:hAnsi="Times New Roman" w:cs="Times New Roman"/>
                <w:b/>
                <w:lang w:val="lt-LT"/>
              </w:rPr>
            </w:pPr>
          </w:p>
        </w:tc>
        <w:tc>
          <w:tcPr>
            <w:tcW w:w="0" w:type="auto"/>
            <w:vMerge/>
            <w:shd w:val="clear" w:color="auto" w:fill="C2D69B" w:themeFill="accent3" w:themeFillTint="99"/>
          </w:tcPr>
          <w:p w14:paraId="0EA7CD62" w14:textId="77777777" w:rsidR="00177C97" w:rsidRPr="0045538A" w:rsidRDefault="00177C97" w:rsidP="00177C97">
            <w:pPr>
              <w:spacing w:after="0" w:line="240" w:lineRule="auto"/>
              <w:rPr>
                <w:rFonts w:ascii="Times New Roman" w:eastAsia="Times New Roman" w:hAnsi="Times New Roman" w:cs="Times New Roman"/>
                <w:b/>
                <w:bCs/>
                <w:lang w:val="lt-LT"/>
              </w:rPr>
            </w:pPr>
          </w:p>
        </w:tc>
        <w:tc>
          <w:tcPr>
            <w:tcW w:w="0" w:type="auto"/>
            <w:vMerge/>
            <w:shd w:val="clear" w:color="auto" w:fill="C2D69B" w:themeFill="accent3" w:themeFillTint="99"/>
          </w:tcPr>
          <w:p w14:paraId="567EED03"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0" w:type="auto"/>
            <w:vMerge/>
            <w:shd w:val="clear" w:color="auto" w:fill="C2D69B" w:themeFill="accent3" w:themeFillTint="99"/>
          </w:tcPr>
          <w:p w14:paraId="5E575FB5"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6135" w:type="dxa"/>
            <w:shd w:val="clear" w:color="auto" w:fill="C2D69B" w:themeFill="accent3" w:themeFillTint="99"/>
          </w:tcPr>
          <w:p w14:paraId="211E4DD7" w14:textId="77777777" w:rsidR="00177C97" w:rsidRPr="0045538A" w:rsidRDefault="00177C97" w:rsidP="00813A06">
            <w:pPr>
              <w:spacing w:after="0" w:line="240" w:lineRule="auto"/>
              <w:jc w:val="both"/>
              <w:rPr>
                <w:rFonts w:ascii="Times New Roman" w:eastAsia="Times New Roman" w:hAnsi="Times New Roman" w:cs="Times New Roman"/>
                <w:lang w:val="lt-LT"/>
              </w:rPr>
            </w:pPr>
            <w:r w:rsidRPr="0045538A">
              <w:rPr>
                <w:rFonts w:ascii="Times New Roman" w:eastAsia="Times New Roman" w:hAnsi="Times New Roman" w:cs="Times New Roman"/>
                <w:lang w:val="lt-LT"/>
              </w:rPr>
              <w:t>Testo rezultatas matomas iš karto, testo rezultatą parodo aiškus indikatoriaus spalvos pasikeitimas. Testas skirtas ploviklio likučiams ant medicinos prietaisų aptikti (ne tirpale).</w:t>
            </w:r>
          </w:p>
          <w:p w14:paraId="0ED9B918" w14:textId="77777777" w:rsidR="00177C97" w:rsidRPr="0045538A" w:rsidRDefault="00177C97" w:rsidP="00813A06">
            <w:pPr>
              <w:spacing w:after="0" w:line="240" w:lineRule="auto"/>
              <w:jc w:val="both"/>
              <w:rPr>
                <w:rFonts w:ascii="Times New Roman" w:eastAsia="Times New Roman" w:hAnsi="Times New Roman" w:cs="Times New Roman"/>
                <w:lang w:val="lt-LT"/>
              </w:rPr>
            </w:pPr>
            <w:r w:rsidRPr="0045538A">
              <w:rPr>
                <w:rFonts w:ascii="Times New Roman" w:eastAsia="Times New Roman" w:hAnsi="Times New Roman" w:cs="Times New Roman"/>
                <w:lang w:val="lt-LT"/>
              </w:rPr>
              <w:t>Pateikti testo vertinimo instrukciją lietuvių ir originalo kalba.</w:t>
            </w:r>
          </w:p>
          <w:p w14:paraId="58FF97DE" w14:textId="557606ED" w:rsidR="00177C97" w:rsidRPr="0045538A" w:rsidRDefault="00177C97" w:rsidP="00177C97">
            <w:pPr>
              <w:spacing w:after="0" w:line="240" w:lineRule="auto"/>
              <w:rPr>
                <w:rFonts w:ascii="Times New Roman" w:eastAsia="Times New Roman" w:hAnsi="Times New Roman" w:cs="Times New Roman"/>
                <w:lang w:val="lt-LT"/>
              </w:rPr>
            </w:pPr>
          </w:p>
        </w:tc>
        <w:tc>
          <w:tcPr>
            <w:tcW w:w="1165" w:type="dxa"/>
          </w:tcPr>
          <w:p w14:paraId="6071F5D0"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1042" w:type="dxa"/>
          </w:tcPr>
          <w:p w14:paraId="0EF0286C"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1566" w:type="dxa"/>
          </w:tcPr>
          <w:p w14:paraId="2E4B7461" w14:textId="77777777" w:rsidR="00177C97" w:rsidRPr="0045538A" w:rsidRDefault="00177C97" w:rsidP="00177C97">
            <w:pPr>
              <w:spacing w:after="0" w:line="240" w:lineRule="auto"/>
              <w:rPr>
                <w:rFonts w:ascii="Times New Roman" w:eastAsia="Times New Roman" w:hAnsi="Times New Roman" w:cs="Times New Roman"/>
                <w:lang w:val="lt-LT"/>
              </w:rPr>
            </w:pPr>
          </w:p>
        </w:tc>
      </w:tr>
      <w:tr w:rsidR="00177C97" w:rsidRPr="0045538A" w14:paraId="3DF7FBF3" w14:textId="77777777" w:rsidTr="00CE5B0D">
        <w:tc>
          <w:tcPr>
            <w:tcW w:w="13937" w:type="dxa"/>
            <w:gridSpan w:val="7"/>
            <w:shd w:val="clear" w:color="auto" w:fill="C2D69B" w:themeFill="accent3" w:themeFillTint="99"/>
          </w:tcPr>
          <w:p w14:paraId="0FAF0907" w14:textId="3F3DCDD8" w:rsidR="00177C97" w:rsidRPr="0045538A" w:rsidRDefault="00177C97" w:rsidP="00177C97">
            <w:pPr>
              <w:spacing w:after="0" w:line="240" w:lineRule="auto"/>
              <w:jc w:val="right"/>
              <w:rPr>
                <w:rFonts w:ascii="Times New Roman" w:eastAsia="Times New Roman" w:hAnsi="Times New Roman" w:cs="Times New Roman"/>
                <w:lang w:val="lt-LT"/>
              </w:rPr>
            </w:pPr>
            <w:r w:rsidRPr="0045538A">
              <w:rPr>
                <w:rFonts w:ascii="Times New Roman" w:eastAsia="Times New Roman" w:hAnsi="Times New Roman" w:cs="Times New Roman"/>
                <w:b/>
                <w:bCs/>
                <w:lang w:val="lt-LT"/>
              </w:rPr>
              <w:t>13 Pirkimo dalies kaina:</w:t>
            </w:r>
          </w:p>
        </w:tc>
        <w:tc>
          <w:tcPr>
            <w:tcW w:w="1566" w:type="dxa"/>
          </w:tcPr>
          <w:p w14:paraId="7AB61304" w14:textId="77777777" w:rsidR="00177C97" w:rsidRPr="0045538A" w:rsidRDefault="00177C97" w:rsidP="00177C97">
            <w:pPr>
              <w:spacing w:after="0" w:line="240" w:lineRule="auto"/>
              <w:rPr>
                <w:rFonts w:ascii="Times New Roman" w:eastAsia="Times New Roman" w:hAnsi="Times New Roman" w:cs="Times New Roman"/>
                <w:lang w:val="lt-LT"/>
              </w:rPr>
            </w:pPr>
          </w:p>
          <w:p w14:paraId="48FA1B59" w14:textId="0DEDE6A5" w:rsidR="00177C97" w:rsidRPr="0045538A" w:rsidRDefault="00177C97" w:rsidP="00177C97">
            <w:pPr>
              <w:spacing w:after="0" w:line="240" w:lineRule="auto"/>
              <w:rPr>
                <w:rFonts w:ascii="Times New Roman" w:eastAsia="Times New Roman" w:hAnsi="Times New Roman" w:cs="Times New Roman"/>
                <w:lang w:val="lt-LT"/>
              </w:rPr>
            </w:pPr>
          </w:p>
        </w:tc>
      </w:tr>
      <w:tr w:rsidR="00177C97" w:rsidRPr="0045538A" w14:paraId="5EAF446F" w14:textId="77777777" w:rsidTr="00874D39">
        <w:tc>
          <w:tcPr>
            <w:tcW w:w="0" w:type="auto"/>
            <w:gridSpan w:val="2"/>
            <w:shd w:val="clear" w:color="auto" w:fill="C2D69B" w:themeFill="accent3" w:themeFillTint="99"/>
          </w:tcPr>
          <w:p w14:paraId="45D15A70" w14:textId="0BFD12A6" w:rsidR="00177C97" w:rsidRPr="0045538A" w:rsidRDefault="00177C97" w:rsidP="00177C97">
            <w:pPr>
              <w:spacing w:after="0" w:line="240" w:lineRule="auto"/>
              <w:rPr>
                <w:rFonts w:ascii="Times New Roman" w:eastAsia="Times New Roman" w:hAnsi="Times New Roman" w:cs="Times New Roman"/>
                <w:bCs/>
                <w:lang w:val="lt-LT"/>
              </w:rPr>
            </w:pPr>
            <w:r w:rsidRPr="0045538A">
              <w:rPr>
                <w:rFonts w:ascii="Times New Roman" w:eastAsia="Times New Roman" w:hAnsi="Times New Roman" w:cs="Times New Roman"/>
                <w:b/>
                <w:bCs/>
                <w:lang w:val="lt-LT"/>
              </w:rPr>
              <w:t>13 Pirkimo dalies kaina žodžiais:</w:t>
            </w:r>
          </w:p>
        </w:tc>
        <w:tc>
          <w:tcPr>
            <w:tcW w:w="12427" w:type="dxa"/>
            <w:gridSpan w:val="6"/>
          </w:tcPr>
          <w:p w14:paraId="65CE3E84" w14:textId="77777777" w:rsidR="00177C97" w:rsidRPr="0045538A" w:rsidRDefault="00177C97" w:rsidP="00177C97">
            <w:pPr>
              <w:spacing w:after="0" w:line="240" w:lineRule="auto"/>
              <w:rPr>
                <w:rFonts w:ascii="Times New Roman" w:eastAsia="Times New Roman" w:hAnsi="Times New Roman" w:cs="Times New Roman"/>
                <w:lang w:val="lt-LT"/>
              </w:rPr>
            </w:pPr>
          </w:p>
          <w:p w14:paraId="3BEF196D" w14:textId="360480CE" w:rsidR="00177C97" w:rsidRPr="0045538A" w:rsidRDefault="00177C97" w:rsidP="00177C97">
            <w:pPr>
              <w:spacing w:after="0" w:line="240" w:lineRule="auto"/>
              <w:rPr>
                <w:rFonts w:ascii="Times New Roman" w:eastAsia="Times New Roman" w:hAnsi="Times New Roman" w:cs="Times New Roman"/>
                <w:lang w:val="lt-LT"/>
              </w:rPr>
            </w:pPr>
          </w:p>
        </w:tc>
      </w:tr>
      <w:tr w:rsidR="00177C97" w:rsidRPr="0045538A" w14:paraId="13A03AC6" w14:textId="77777777" w:rsidTr="00CE5B0D">
        <w:tc>
          <w:tcPr>
            <w:tcW w:w="15503" w:type="dxa"/>
            <w:gridSpan w:val="8"/>
            <w:shd w:val="clear" w:color="auto" w:fill="FFFF00"/>
          </w:tcPr>
          <w:p w14:paraId="5B36D2A9" w14:textId="3822048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bCs/>
                <w:lang w:val="lt-LT"/>
              </w:rPr>
              <w:t xml:space="preserve">14. </w:t>
            </w:r>
            <w:bookmarkStart w:id="7" w:name="_Hlk215049163"/>
            <w:r w:rsidRPr="0045538A">
              <w:rPr>
                <w:rFonts w:ascii="Times New Roman" w:eastAsia="Times New Roman" w:hAnsi="Times New Roman" w:cs="Times New Roman"/>
                <w:b/>
                <w:lang w:val="lt-LT"/>
              </w:rPr>
              <w:t>PRIEMONĖS AUTOMATINĖMS MEDICINOS PRIETAISŲ PLOVIMO DEZINFEKCIJOS MAŠINOMS</w:t>
            </w:r>
            <w:bookmarkEnd w:id="7"/>
          </w:p>
          <w:p w14:paraId="3320FD3F" w14:textId="3D114953" w:rsidR="00177C97" w:rsidRPr="0045538A" w:rsidRDefault="00177C97" w:rsidP="00177C97">
            <w:pPr>
              <w:spacing w:after="0" w:line="240" w:lineRule="auto"/>
              <w:rPr>
                <w:rFonts w:ascii="Times New Roman" w:eastAsia="Times New Roman" w:hAnsi="Times New Roman" w:cs="Times New Roman"/>
                <w:lang w:val="lt-LT"/>
              </w:rPr>
            </w:pPr>
          </w:p>
        </w:tc>
      </w:tr>
      <w:tr w:rsidR="00177C97" w:rsidRPr="0045538A" w14:paraId="1FD95BB9" w14:textId="77777777" w:rsidTr="005C6C6A">
        <w:trPr>
          <w:trHeight w:val="1268"/>
        </w:trPr>
        <w:tc>
          <w:tcPr>
            <w:tcW w:w="0" w:type="auto"/>
            <w:vMerge w:val="restart"/>
            <w:shd w:val="clear" w:color="auto" w:fill="C2D69B" w:themeFill="accent3" w:themeFillTint="99"/>
          </w:tcPr>
          <w:p w14:paraId="49890660" w14:textId="0C69658B"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14.1</w:t>
            </w:r>
          </w:p>
        </w:tc>
        <w:tc>
          <w:tcPr>
            <w:tcW w:w="0" w:type="auto"/>
            <w:vMerge w:val="restart"/>
            <w:shd w:val="clear" w:color="auto" w:fill="C2D69B" w:themeFill="accent3" w:themeFillTint="99"/>
          </w:tcPr>
          <w:p w14:paraId="28C674C2" w14:textId="63AB54AE" w:rsidR="00177C97" w:rsidRPr="0045538A" w:rsidRDefault="00177C97" w:rsidP="00177C97">
            <w:pPr>
              <w:spacing w:after="0" w:line="240" w:lineRule="auto"/>
              <w:rPr>
                <w:rFonts w:ascii="Times New Roman" w:eastAsia="Times New Roman" w:hAnsi="Times New Roman" w:cs="Times New Roman"/>
                <w:b/>
                <w:bCs/>
                <w:iCs/>
                <w:lang w:val="lt-LT"/>
              </w:rPr>
            </w:pPr>
            <w:r w:rsidRPr="0045538A">
              <w:rPr>
                <w:rFonts w:ascii="Times New Roman" w:eastAsia="Times New Roman" w:hAnsi="Times New Roman" w:cs="Times New Roman"/>
                <w:b/>
                <w:bCs/>
                <w:iCs/>
                <w:lang w:val="lt-LT"/>
              </w:rPr>
              <w:t>Instrumentų plovimo mašinų priemonės standiesiems endoskopams (Gamintojas: Richard Wolf GmbH)) ir kitiems metaliniams  chirurginiams instrumentams plauti. 5 l talpa</w:t>
            </w:r>
          </w:p>
        </w:tc>
        <w:tc>
          <w:tcPr>
            <w:tcW w:w="0" w:type="auto"/>
            <w:vMerge w:val="restart"/>
            <w:shd w:val="clear" w:color="auto" w:fill="C2D69B" w:themeFill="accent3" w:themeFillTint="99"/>
          </w:tcPr>
          <w:p w14:paraId="6079EED2" w14:textId="77777777" w:rsidR="00177C97" w:rsidRPr="0045538A" w:rsidRDefault="00177C97"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vnt.</w:t>
            </w:r>
          </w:p>
        </w:tc>
        <w:tc>
          <w:tcPr>
            <w:tcW w:w="0" w:type="auto"/>
            <w:vMerge w:val="restart"/>
            <w:shd w:val="clear" w:color="auto" w:fill="C2D69B" w:themeFill="accent3" w:themeFillTint="99"/>
          </w:tcPr>
          <w:p w14:paraId="40CBDEE8" w14:textId="3ABA2C34" w:rsidR="00177C97" w:rsidRPr="0045538A" w:rsidRDefault="00E16CEB" w:rsidP="00177C97">
            <w:pPr>
              <w:rPr>
                <w:rFonts w:ascii="Times New Roman" w:eastAsia="Times New Roman" w:hAnsi="Times New Roman" w:cs="Times New Roman"/>
                <w:lang w:val="lt-LT"/>
              </w:rPr>
            </w:pPr>
            <w:r w:rsidRPr="0045538A">
              <w:rPr>
                <w:rFonts w:ascii="Times New Roman" w:eastAsia="Times New Roman" w:hAnsi="Times New Roman" w:cs="Times New Roman"/>
                <w:lang w:val="lt-LT"/>
              </w:rPr>
              <w:t>50</w:t>
            </w:r>
          </w:p>
        </w:tc>
        <w:tc>
          <w:tcPr>
            <w:tcW w:w="9908" w:type="dxa"/>
            <w:gridSpan w:val="4"/>
          </w:tcPr>
          <w:p w14:paraId="66377722"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09871FBD" w14:textId="78E22DB6" w:rsidR="00177C97" w:rsidRPr="0045538A" w:rsidRDefault="00177C97" w:rsidP="00177C97">
            <w:pPr>
              <w:spacing w:after="0" w:line="240" w:lineRule="auto"/>
              <w:rPr>
                <w:rFonts w:ascii="Times New Roman" w:eastAsia="Times New Roman" w:hAnsi="Times New Roman" w:cs="Times New Roman"/>
                <w:b/>
                <w:bCs/>
                <w:iCs/>
                <w:lang w:val="lt-LT"/>
              </w:rPr>
            </w:pPr>
            <w:r w:rsidRPr="0045538A">
              <w:rPr>
                <w:rFonts w:ascii="Times New Roman" w:eastAsia="Times New Roman" w:hAnsi="Times New Roman" w:cs="Times New Roman"/>
                <w:b/>
                <w:lang w:val="lt-LT"/>
              </w:rPr>
              <w:t xml:space="preserve">Modelis – </w:t>
            </w:r>
          </w:p>
        </w:tc>
      </w:tr>
      <w:tr w:rsidR="00177C97" w:rsidRPr="0045538A" w14:paraId="2CC77FB1" w14:textId="77777777" w:rsidTr="005C6C6A">
        <w:trPr>
          <w:trHeight w:val="1267"/>
        </w:trPr>
        <w:tc>
          <w:tcPr>
            <w:tcW w:w="0" w:type="auto"/>
            <w:vMerge/>
            <w:shd w:val="clear" w:color="auto" w:fill="C2D69B" w:themeFill="accent3" w:themeFillTint="99"/>
          </w:tcPr>
          <w:p w14:paraId="2492FDBF" w14:textId="77777777" w:rsidR="00177C97" w:rsidRPr="0045538A" w:rsidRDefault="00177C97" w:rsidP="00177C97">
            <w:pPr>
              <w:spacing w:after="0" w:line="240" w:lineRule="auto"/>
              <w:rPr>
                <w:rFonts w:ascii="Times New Roman" w:eastAsia="Times New Roman" w:hAnsi="Times New Roman" w:cs="Times New Roman"/>
                <w:b/>
                <w:lang w:val="lt-LT"/>
              </w:rPr>
            </w:pPr>
          </w:p>
        </w:tc>
        <w:tc>
          <w:tcPr>
            <w:tcW w:w="0" w:type="auto"/>
            <w:vMerge/>
            <w:shd w:val="clear" w:color="auto" w:fill="C2D69B" w:themeFill="accent3" w:themeFillTint="99"/>
          </w:tcPr>
          <w:p w14:paraId="361D3DA9" w14:textId="77777777" w:rsidR="00177C97" w:rsidRPr="0045538A" w:rsidRDefault="00177C97" w:rsidP="00177C97">
            <w:pPr>
              <w:spacing w:after="0" w:line="240" w:lineRule="auto"/>
              <w:rPr>
                <w:rFonts w:ascii="Times New Roman" w:eastAsia="Times New Roman" w:hAnsi="Times New Roman" w:cs="Times New Roman"/>
                <w:b/>
                <w:bCs/>
                <w:iCs/>
                <w:lang w:val="lt-LT"/>
              </w:rPr>
            </w:pPr>
          </w:p>
        </w:tc>
        <w:tc>
          <w:tcPr>
            <w:tcW w:w="0" w:type="auto"/>
            <w:vMerge/>
            <w:shd w:val="clear" w:color="auto" w:fill="C2D69B" w:themeFill="accent3" w:themeFillTint="99"/>
          </w:tcPr>
          <w:p w14:paraId="1AD35BDB"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0" w:type="auto"/>
            <w:vMerge/>
            <w:shd w:val="clear" w:color="auto" w:fill="C2D69B" w:themeFill="accent3" w:themeFillTint="99"/>
          </w:tcPr>
          <w:p w14:paraId="3977A3C5" w14:textId="77777777" w:rsidR="00177C97" w:rsidRPr="0045538A" w:rsidRDefault="00177C97" w:rsidP="00177C97">
            <w:pPr>
              <w:rPr>
                <w:rFonts w:ascii="Times New Roman" w:eastAsia="Times New Roman" w:hAnsi="Times New Roman" w:cs="Times New Roman"/>
                <w:lang w:val="lt-LT"/>
              </w:rPr>
            </w:pPr>
          </w:p>
        </w:tc>
        <w:tc>
          <w:tcPr>
            <w:tcW w:w="6135" w:type="dxa"/>
            <w:shd w:val="clear" w:color="auto" w:fill="C2D69B" w:themeFill="accent3" w:themeFillTint="99"/>
          </w:tcPr>
          <w:p w14:paraId="08855791" w14:textId="7A5DCD68" w:rsidR="00177C97" w:rsidRPr="0045538A" w:rsidRDefault="003B6AE6" w:rsidP="00177C97">
            <w:pPr>
              <w:suppressAutoHyphens/>
              <w:spacing w:after="0" w:line="240" w:lineRule="auto"/>
              <w:jc w:val="both"/>
              <w:rPr>
                <w:rFonts w:ascii="Times New Roman" w:hAnsi="Times New Roman" w:cs="Times New Roman"/>
                <w:lang w:val="lt-LT"/>
              </w:rPr>
            </w:pPr>
            <w:r>
              <w:rPr>
                <w:rFonts w:ascii="Times New Roman" w:hAnsi="Times New Roman" w:cs="Times New Roman"/>
                <w:lang w:val="lt-LT"/>
              </w:rPr>
              <w:t>Minimalus</w:t>
            </w:r>
            <w:r w:rsidR="00177C97" w:rsidRPr="0045538A">
              <w:rPr>
                <w:rFonts w:ascii="Times New Roman" w:hAnsi="Times New Roman" w:cs="Times New Roman"/>
                <w:lang w:val="lt-LT"/>
              </w:rPr>
              <w:t xml:space="preserve"> puto</w:t>
            </w:r>
            <w:r>
              <w:rPr>
                <w:rFonts w:ascii="Times New Roman" w:hAnsi="Times New Roman" w:cs="Times New Roman"/>
                <w:lang w:val="lt-LT"/>
              </w:rPr>
              <w:t>jimas</w:t>
            </w:r>
            <w:r w:rsidR="00177C97" w:rsidRPr="0045538A">
              <w:rPr>
                <w:rFonts w:ascii="Times New Roman" w:hAnsi="Times New Roman" w:cs="Times New Roman"/>
                <w:lang w:val="lt-LT"/>
              </w:rPr>
              <w:t xml:space="preserve">. </w:t>
            </w:r>
            <w:r w:rsidR="00187B98">
              <w:rPr>
                <w:rFonts w:ascii="Times New Roman" w:hAnsi="Times New Roman" w:cs="Times New Roman"/>
                <w:lang w:val="lt-LT"/>
              </w:rPr>
              <w:t>Chirurginių instrumentų p</w:t>
            </w:r>
            <w:r w:rsidR="00177C97" w:rsidRPr="0045538A">
              <w:rPr>
                <w:rFonts w:ascii="Times New Roman" w:hAnsi="Times New Roman" w:cs="Times New Roman"/>
                <w:lang w:val="lt-LT"/>
              </w:rPr>
              <w:t>lovimo temperatūra nuo 3</w:t>
            </w:r>
            <w:r w:rsidR="00187B98">
              <w:rPr>
                <w:rFonts w:ascii="Times New Roman" w:hAnsi="Times New Roman" w:cs="Times New Roman"/>
                <w:lang w:val="lt-LT"/>
              </w:rPr>
              <w:t>5</w:t>
            </w:r>
            <w:r w:rsidR="00177C97" w:rsidRPr="0045538A">
              <w:rPr>
                <w:rFonts w:ascii="Times New Roman" w:hAnsi="Times New Roman" w:cs="Times New Roman"/>
                <w:lang w:val="lt-LT"/>
              </w:rPr>
              <w:t>±5 iki 65±5 C°. Naudojamos koncentracijos nuo 0,3 iki 1,</w:t>
            </w:r>
            <w:r>
              <w:rPr>
                <w:rFonts w:ascii="Times New Roman" w:hAnsi="Times New Roman" w:cs="Times New Roman"/>
                <w:lang w:val="lt-LT"/>
              </w:rPr>
              <w:t>2</w:t>
            </w:r>
            <w:r w:rsidR="00177C97" w:rsidRPr="0045538A">
              <w:rPr>
                <w:rFonts w:ascii="Times New Roman" w:hAnsi="Times New Roman" w:cs="Times New Roman"/>
                <w:lang w:val="lt-LT"/>
              </w:rPr>
              <w:t xml:space="preserve"> %. </w:t>
            </w:r>
          </w:p>
          <w:p w14:paraId="7E7D0999" w14:textId="42690A06" w:rsidR="00177C97" w:rsidRPr="0045538A" w:rsidRDefault="00177C97" w:rsidP="00177C97">
            <w:pPr>
              <w:suppressAutoHyphens/>
              <w:spacing w:after="0" w:line="240" w:lineRule="auto"/>
              <w:jc w:val="both"/>
              <w:rPr>
                <w:rFonts w:ascii="Times New Roman" w:hAnsi="Times New Roman" w:cs="Times New Roman"/>
                <w:lang w:val="lt-LT"/>
              </w:rPr>
            </w:pPr>
            <w:r w:rsidRPr="0045538A">
              <w:rPr>
                <w:rFonts w:ascii="Times New Roman" w:hAnsi="Times New Roman" w:cs="Times New Roman"/>
                <w:lang w:val="lt-LT"/>
              </w:rPr>
              <w:t xml:space="preserve">Tinka instrumentams iš </w:t>
            </w:r>
            <w:r w:rsidR="003957C2">
              <w:rPr>
                <w:rFonts w:ascii="Times New Roman" w:hAnsi="Times New Roman" w:cs="Times New Roman"/>
                <w:lang w:val="lt-LT"/>
              </w:rPr>
              <w:t>jautrių medžiagų, pvz.</w:t>
            </w:r>
            <w:r w:rsidRPr="0045538A">
              <w:rPr>
                <w:rFonts w:ascii="Times New Roman" w:hAnsi="Times New Roman" w:cs="Times New Roman"/>
                <w:lang w:val="lt-LT"/>
              </w:rPr>
              <w:t xml:space="preserve"> spalvotųjų metalų.</w:t>
            </w:r>
          </w:p>
          <w:p w14:paraId="1DE62E11" w14:textId="7BC30EA4" w:rsidR="00177C97" w:rsidRPr="0045538A" w:rsidRDefault="00177C97" w:rsidP="00177C97">
            <w:pPr>
              <w:spacing w:after="0" w:line="240" w:lineRule="auto"/>
              <w:jc w:val="both"/>
              <w:rPr>
                <w:rFonts w:ascii="Times New Roman" w:eastAsia="Times New Roman" w:hAnsi="Times New Roman" w:cs="Times New Roman"/>
                <w:bCs/>
                <w:iCs/>
                <w:lang w:val="lt-LT"/>
              </w:rPr>
            </w:pPr>
            <w:r w:rsidRPr="0045538A">
              <w:rPr>
                <w:rFonts w:ascii="Times New Roman" w:eastAsia="Times New Roman" w:hAnsi="Times New Roman" w:cs="Times New Roman"/>
                <w:bCs/>
                <w:iCs/>
                <w:lang w:val="lt-LT"/>
              </w:rPr>
              <w:t xml:space="preserve">Koncentrato pH – nuo 11±0,5 iki 12±0,5 (šarminis), </w:t>
            </w:r>
          </w:p>
          <w:p w14:paraId="228202D7" w14:textId="52B2617E" w:rsidR="00177C97" w:rsidRPr="0045538A" w:rsidRDefault="00177C97" w:rsidP="00177C97">
            <w:pPr>
              <w:spacing w:after="0" w:line="240" w:lineRule="auto"/>
              <w:jc w:val="both"/>
              <w:rPr>
                <w:rFonts w:ascii="Times New Roman" w:eastAsia="Times New Roman" w:hAnsi="Times New Roman" w:cs="Times New Roman"/>
                <w:bCs/>
                <w:iCs/>
                <w:lang w:val="lt-LT"/>
              </w:rPr>
            </w:pPr>
            <w:r w:rsidRPr="0045538A">
              <w:rPr>
                <w:rFonts w:ascii="Times New Roman" w:eastAsia="Times New Roman" w:hAnsi="Times New Roman" w:cs="Times New Roman"/>
                <w:bCs/>
                <w:iCs/>
                <w:lang w:val="lt-LT"/>
              </w:rPr>
              <w:t>Turi gerai valyti kraują ir kitas baltymines medžiagas. Būtini korozijos inhibitoriai.</w:t>
            </w:r>
          </w:p>
          <w:p w14:paraId="3DD293C9" w14:textId="715E69D9" w:rsidR="00177C97" w:rsidRPr="0045538A" w:rsidRDefault="00177C97" w:rsidP="00177C97">
            <w:pPr>
              <w:spacing w:after="0" w:line="240" w:lineRule="auto"/>
              <w:jc w:val="both"/>
              <w:rPr>
                <w:rFonts w:ascii="Times New Roman" w:eastAsia="Times New Roman" w:hAnsi="Times New Roman" w:cs="Times New Roman"/>
                <w:lang w:val="lt-LT"/>
              </w:rPr>
            </w:pPr>
          </w:p>
        </w:tc>
        <w:tc>
          <w:tcPr>
            <w:tcW w:w="1165" w:type="dxa"/>
          </w:tcPr>
          <w:p w14:paraId="527C49FB" w14:textId="77777777" w:rsidR="00177C97" w:rsidRPr="0045538A" w:rsidRDefault="00177C97" w:rsidP="00177C97">
            <w:pPr>
              <w:spacing w:after="0" w:line="240" w:lineRule="auto"/>
              <w:rPr>
                <w:rFonts w:ascii="Times New Roman" w:eastAsia="Times New Roman" w:hAnsi="Times New Roman" w:cs="Times New Roman"/>
                <w:b/>
                <w:bCs/>
                <w:iCs/>
                <w:lang w:val="lt-LT"/>
              </w:rPr>
            </w:pPr>
          </w:p>
        </w:tc>
        <w:tc>
          <w:tcPr>
            <w:tcW w:w="1042" w:type="dxa"/>
          </w:tcPr>
          <w:p w14:paraId="052EF25C" w14:textId="77777777" w:rsidR="00177C97" w:rsidRPr="0045538A" w:rsidRDefault="00177C97" w:rsidP="00177C97">
            <w:pPr>
              <w:spacing w:after="0" w:line="240" w:lineRule="auto"/>
              <w:rPr>
                <w:rFonts w:ascii="Times New Roman" w:eastAsia="Times New Roman" w:hAnsi="Times New Roman" w:cs="Times New Roman"/>
                <w:b/>
                <w:bCs/>
                <w:iCs/>
                <w:lang w:val="lt-LT"/>
              </w:rPr>
            </w:pPr>
          </w:p>
        </w:tc>
        <w:tc>
          <w:tcPr>
            <w:tcW w:w="1566" w:type="dxa"/>
          </w:tcPr>
          <w:p w14:paraId="75147488" w14:textId="77777777" w:rsidR="00177C97" w:rsidRPr="0045538A" w:rsidRDefault="00177C97" w:rsidP="00177C97">
            <w:pPr>
              <w:spacing w:after="0" w:line="240" w:lineRule="auto"/>
              <w:rPr>
                <w:rFonts w:ascii="Times New Roman" w:eastAsia="Times New Roman" w:hAnsi="Times New Roman" w:cs="Times New Roman"/>
                <w:b/>
                <w:bCs/>
                <w:iCs/>
                <w:lang w:val="lt-LT"/>
              </w:rPr>
            </w:pPr>
          </w:p>
        </w:tc>
      </w:tr>
      <w:tr w:rsidR="00177C97" w:rsidRPr="0045538A" w14:paraId="212857EA" w14:textId="77777777" w:rsidTr="003C352C">
        <w:trPr>
          <w:trHeight w:val="1013"/>
        </w:trPr>
        <w:tc>
          <w:tcPr>
            <w:tcW w:w="0" w:type="auto"/>
            <w:vMerge w:val="restart"/>
            <w:shd w:val="clear" w:color="auto" w:fill="C2D69B" w:themeFill="accent3" w:themeFillTint="99"/>
          </w:tcPr>
          <w:p w14:paraId="70A083B0" w14:textId="58D2A49A"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14.2</w:t>
            </w:r>
          </w:p>
        </w:tc>
        <w:tc>
          <w:tcPr>
            <w:tcW w:w="0" w:type="auto"/>
            <w:vMerge w:val="restart"/>
            <w:shd w:val="clear" w:color="auto" w:fill="C2D69B" w:themeFill="accent3" w:themeFillTint="99"/>
          </w:tcPr>
          <w:p w14:paraId="58E8F06F" w14:textId="21E18F41" w:rsidR="00177C97" w:rsidRPr="0045538A" w:rsidRDefault="00177C97" w:rsidP="00177C97">
            <w:pPr>
              <w:spacing w:after="0" w:line="240" w:lineRule="auto"/>
              <w:rPr>
                <w:rFonts w:ascii="Times New Roman" w:eastAsia="Times New Roman" w:hAnsi="Times New Roman" w:cs="Times New Roman"/>
                <w:b/>
                <w:bCs/>
                <w:iCs/>
                <w:lang w:val="lt-LT"/>
              </w:rPr>
            </w:pPr>
            <w:r w:rsidRPr="0045538A">
              <w:rPr>
                <w:rFonts w:ascii="Times New Roman" w:eastAsia="Times New Roman" w:hAnsi="Times New Roman" w:cs="Times New Roman"/>
                <w:b/>
                <w:bCs/>
                <w:iCs/>
                <w:lang w:val="lt-LT"/>
              </w:rPr>
              <w:t xml:space="preserve">Instrumentų plovimo mašinų priemonės standžiųjų </w:t>
            </w:r>
            <w:r w:rsidRPr="0045538A">
              <w:rPr>
                <w:rFonts w:ascii="Times New Roman" w:eastAsia="Times New Roman" w:hAnsi="Times New Roman" w:cs="Times New Roman"/>
                <w:b/>
                <w:bCs/>
                <w:iCs/>
                <w:lang w:val="lt-LT"/>
              </w:rPr>
              <w:lastRenderedPageBreak/>
              <w:t xml:space="preserve">endoskopų (Gamintojas: Richard Wolf GmbH)) ir kitų chirurginių metalinių instrumentų cheminiam neutralizavimui 5 </w:t>
            </w:r>
            <w:r w:rsidR="00AE58DF">
              <w:rPr>
                <w:rFonts w:ascii="Times New Roman" w:eastAsia="Times New Roman" w:hAnsi="Times New Roman" w:cs="Times New Roman"/>
                <w:b/>
                <w:bCs/>
                <w:iCs/>
                <w:lang w:val="lt-LT"/>
              </w:rPr>
              <w:t>kg</w:t>
            </w:r>
            <w:r w:rsidRPr="0045538A">
              <w:rPr>
                <w:rFonts w:ascii="Times New Roman" w:eastAsia="Times New Roman" w:hAnsi="Times New Roman" w:cs="Times New Roman"/>
                <w:b/>
                <w:bCs/>
                <w:iCs/>
                <w:lang w:val="lt-LT"/>
              </w:rPr>
              <w:t xml:space="preserve"> talpa</w:t>
            </w:r>
          </w:p>
        </w:tc>
        <w:tc>
          <w:tcPr>
            <w:tcW w:w="0" w:type="auto"/>
            <w:vMerge w:val="restart"/>
            <w:shd w:val="clear" w:color="auto" w:fill="C2D69B" w:themeFill="accent3" w:themeFillTint="99"/>
          </w:tcPr>
          <w:p w14:paraId="7B5CAD5C" w14:textId="77777777" w:rsidR="00177C97" w:rsidRPr="0045538A" w:rsidRDefault="00177C97"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lastRenderedPageBreak/>
              <w:t>vnt.</w:t>
            </w:r>
          </w:p>
        </w:tc>
        <w:tc>
          <w:tcPr>
            <w:tcW w:w="0" w:type="auto"/>
            <w:vMerge w:val="restart"/>
            <w:shd w:val="clear" w:color="auto" w:fill="C2D69B" w:themeFill="accent3" w:themeFillTint="99"/>
          </w:tcPr>
          <w:p w14:paraId="2D7396DD" w14:textId="7098A9B9" w:rsidR="00177C97" w:rsidRPr="0045538A" w:rsidRDefault="005C6C6A" w:rsidP="00177C97">
            <w:pPr>
              <w:rPr>
                <w:rFonts w:ascii="Times New Roman" w:eastAsia="Times New Roman" w:hAnsi="Times New Roman" w:cs="Times New Roman"/>
                <w:lang w:val="lt-LT"/>
              </w:rPr>
            </w:pPr>
            <w:r w:rsidRPr="0045538A">
              <w:rPr>
                <w:rFonts w:ascii="Times New Roman" w:eastAsia="Times New Roman" w:hAnsi="Times New Roman" w:cs="Times New Roman"/>
                <w:lang w:val="lt-LT"/>
              </w:rPr>
              <w:t>20</w:t>
            </w:r>
          </w:p>
        </w:tc>
        <w:tc>
          <w:tcPr>
            <w:tcW w:w="9908" w:type="dxa"/>
            <w:gridSpan w:val="4"/>
          </w:tcPr>
          <w:p w14:paraId="23FA1116"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5E5BF5DD" w14:textId="77777777" w:rsidR="00177C97" w:rsidRPr="0045538A" w:rsidRDefault="00177C97"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b/>
                <w:lang w:val="lt-LT"/>
              </w:rPr>
              <w:t xml:space="preserve">Modelis – </w:t>
            </w:r>
          </w:p>
          <w:p w14:paraId="72F9BDB3" w14:textId="4B6E37B5" w:rsidR="00177C97" w:rsidRPr="0045538A" w:rsidRDefault="00177C97" w:rsidP="00177C97">
            <w:pPr>
              <w:spacing w:after="0" w:line="240" w:lineRule="auto"/>
              <w:rPr>
                <w:rFonts w:ascii="Times New Roman" w:eastAsia="Times New Roman" w:hAnsi="Times New Roman" w:cs="Times New Roman"/>
                <w:lang w:val="lt-LT"/>
              </w:rPr>
            </w:pPr>
          </w:p>
          <w:p w14:paraId="22729770" w14:textId="5A6F1807" w:rsidR="00177C97" w:rsidRPr="0045538A" w:rsidRDefault="00177C97" w:rsidP="00177C97">
            <w:pPr>
              <w:jc w:val="center"/>
              <w:rPr>
                <w:rFonts w:ascii="Times New Roman" w:eastAsia="Times New Roman" w:hAnsi="Times New Roman" w:cs="Times New Roman"/>
                <w:lang w:val="lt-LT"/>
              </w:rPr>
            </w:pPr>
          </w:p>
        </w:tc>
      </w:tr>
      <w:tr w:rsidR="00177C97" w:rsidRPr="0045538A" w14:paraId="0769B7AA" w14:textId="77777777" w:rsidTr="00861FB8">
        <w:trPr>
          <w:trHeight w:val="1012"/>
        </w:trPr>
        <w:tc>
          <w:tcPr>
            <w:tcW w:w="0" w:type="auto"/>
            <w:vMerge/>
            <w:shd w:val="clear" w:color="auto" w:fill="C2D69B" w:themeFill="accent3" w:themeFillTint="99"/>
          </w:tcPr>
          <w:p w14:paraId="5A3BB616" w14:textId="77777777" w:rsidR="00177C97" w:rsidRPr="0045538A" w:rsidRDefault="00177C97" w:rsidP="00177C97">
            <w:pPr>
              <w:spacing w:after="0" w:line="240" w:lineRule="auto"/>
              <w:rPr>
                <w:rFonts w:ascii="Times New Roman" w:eastAsia="Times New Roman" w:hAnsi="Times New Roman" w:cs="Times New Roman"/>
                <w:b/>
                <w:lang w:val="lt-LT"/>
              </w:rPr>
            </w:pPr>
          </w:p>
        </w:tc>
        <w:tc>
          <w:tcPr>
            <w:tcW w:w="0" w:type="auto"/>
            <w:vMerge/>
            <w:shd w:val="clear" w:color="auto" w:fill="C2D69B" w:themeFill="accent3" w:themeFillTint="99"/>
          </w:tcPr>
          <w:p w14:paraId="3FC56241" w14:textId="77777777" w:rsidR="00177C97" w:rsidRPr="0045538A" w:rsidRDefault="00177C97" w:rsidP="00177C97">
            <w:pPr>
              <w:spacing w:after="0" w:line="240" w:lineRule="auto"/>
              <w:rPr>
                <w:rFonts w:ascii="Times New Roman" w:eastAsia="Times New Roman" w:hAnsi="Times New Roman" w:cs="Times New Roman"/>
                <w:b/>
                <w:bCs/>
                <w:iCs/>
                <w:lang w:val="lt-LT"/>
              </w:rPr>
            </w:pPr>
          </w:p>
        </w:tc>
        <w:tc>
          <w:tcPr>
            <w:tcW w:w="0" w:type="auto"/>
            <w:vMerge/>
            <w:shd w:val="clear" w:color="auto" w:fill="C2D69B" w:themeFill="accent3" w:themeFillTint="99"/>
          </w:tcPr>
          <w:p w14:paraId="12571F8C"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0" w:type="auto"/>
            <w:vMerge/>
            <w:shd w:val="clear" w:color="auto" w:fill="C2D69B" w:themeFill="accent3" w:themeFillTint="99"/>
          </w:tcPr>
          <w:p w14:paraId="3361FFB9" w14:textId="77777777" w:rsidR="00177C97" w:rsidRPr="0045538A" w:rsidRDefault="00177C97" w:rsidP="00177C97">
            <w:pPr>
              <w:rPr>
                <w:rFonts w:ascii="Times New Roman" w:eastAsia="Times New Roman" w:hAnsi="Times New Roman" w:cs="Times New Roman"/>
                <w:lang w:val="lt-LT"/>
              </w:rPr>
            </w:pPr>
          </w:p>
        </w:tc>
        <w:tc>
          <w:tcPr>
            <w:tcW w:w="6135" w:type="dxa"/>
            <w:shd w:val="clear" w:color="auto" w:fill="C2D69B" w:themeFill="accent3" w:themeFillTint="99"/>
          </w:tcPr>
          <w:p w14:paraId="3CA3EF47" w14:textId="77777777" w:rsidR="00177C97" w:rsidRPr="0045538A" w:rsidRDefault="00177C97" w:rsidP="00177C97">
            <w:pPr>
              <w:spacing w:after="0" w:line="240" w:lineRule="auto"/>
              <w:jc w:val="both"/>
              <w:rPr>
                <w:rFonts w:ascii="Times New Roman" w:eastAsia="Times New Roman" w:hAnsi="Times New Roman" w:cs="Times New Roman"/>
                <w:lang w:val="lt-LT"/>
              </w:rPr>
            </w:pPr>
            <w:r w:rsidRPr="0045538A">
              <w:rPr>
                <w:rFonts w:ascii="Times New Roman" w:eastAsia="Times New Roman" w:hAnsi="Times New Roman" w:cs="Times New Roman"/>
                <w:lang w:val="lt-LT"/>
              </w:rPr>
              <w:t>Sudėtyje turi būti organinė rūgštis, kurios sudėtyje yra citrinos rūgšties monohidrato.</w:t>
            </w:r>
          </w:p>
          <w:p w14:paraId="781F3FC5" w14:textId="04CAD573" w:rsidR="00177C97" w:rsidRPr="0045538A" w:rsidRDefault="00177C97" w:rsidP="00177C97">
            <w:pPr>
              <w:spacing w:after="0" w:line="240" w:lineRule="auto"/>
              <w:jc w:val="both"/>
              <w:rPr>
                <w:rFonts w:ascii="Times New Roman" w:eastAsia="Times New Roman" w:hAnsi="Times New Roman" w:cs="Times New Roman"/>
                <w:lang w:val="lt-LT"/>
              </w:rPr>
            </w:pPr>
            <w:r w:rsidRPr="0045538A">
              <w:rPr>
                <w:rFonts w:ascii="Times New Roman" w:eastAsia="Times New Roman" w:hAnsi="Times New Roman" w:cs="Times New Roman"/>
                <w:lang w:val="lt-LT"/>
              </w:rPr>
              <w:t xml:space="preserve">Koncentrato pH </w:t>
            </w:r>
            <w:r w:rsidR="00AE58DF">
              <w:rPr>
                <w:rFonts w:ascii="Times New Roman" w:eastAsia="Times New Roman" w:hAnsi="Times New Roman" w:cs="Times New Roman"/>
                <w:lang w:val="lt-LT"/>
              </w:rPr>
              <w:t xml:space="preserve">apie </w:t>
            </w:r>
            <w:r w:rsidRPr="0045538A">
              <w:rPr>
                <w:rFonts w:ascii="Times New Roman" w:eastAsia="Times New Roman" w:hAnsi="Times New Roman" w:cs="Times New Roman"/>
                <w:lang w:val="lt-LT"/>
              </w:rPr>
              <w:t xml:space="preserve">2,0. </w:t>
            </w:r>
          </w:p>
          <w:p w14:paraId="61DE659F" w14:textId="41FFCEBA" w:rsidR="00177C97" w:rsidRPr="0045538A" w:rsidRDefault="00177C97" w:rsidP="00177C97">
            <w:pPr>
              <w:spacing w:after="0" w:line="240" w:lineRule="auto"/>
              <w:jc w:val="both"/>
              <w:rPr>
                <w:rFonts w:ascii="Times New Roman" w:eastAsia="Times New Roman" w:hAnsi="Times New Roman" w:cs="Times New Roman"/>
                <w:lang w:val="lt-LT"/>
              </w:rPr>
            </w:pPr>
            <w:r w:rsidRPr="0045538A">
              <w:rPr>
                <w:rFonts w:ascii="Times New Roman" w:eastAsia="Times New Roman" w:hAnsi="Times New Roman" w:cs="Times New Roman"/>
                <w:lang w:val="lt-LT"/>
              </w:rPr>
              <w:t>Koncentrato sudėtyje neturi būti fosfatų</w:t>
            </w:r>
            <w:r w:rsidR="003957C2">
              <w:rPr>
                <w:rFonts w:ascii="Times New Roman" w:eastAsia="Times New Roman" w:hAnsi="Times New Roman" w:cs="Times New Roman"/>
                <w:lang w:val="lt-LT"/>
              </w:rPr>
              <w:t xml:space="preserve"> ir pavir</w:t>
            </w:r>
            <w:r w:rsidR="00AE58DF">
              <w:rPr>
                <w:rFonts w:ascii="Times New Roman" w:eastAsia="Times New Roman" w:hAnsi="Times New Roman" w:cs="Times New Roman"/>
                <w:lang w:val="lt-LT"/>
              </w:rPr>
              <w:t>šinio aktyvumo medžiagų</w:t>
            </w:r>
            <w:r w:rsidRPr="0045538A">
              <w:rPr>
                <w:rFonts w:ascii="Times New Roman" w:eastAsia="Times New Roman" w:hAnsi="Times New Roman" w:cs="Times New Roman"/>
                <w:lang w:val="lt-LT"/>
              </w:rPr>
              <w:t>.</w:t>
            </w:r>
          </w:p>
          <w:p w14:paraId="519C2915" w14:textId="0DAA88D2" w:rsidR="00177C97" w:rsidRPr="0045538A" w:rsidRDefault="00177C97" w:rsidP="00177C97">
            <w:pPr>
              <w:spacing w:after="0" w:line="240" w:lineRule="auto"/>
              <w:jc w:val="both"/>
              <w:rPr>
                <w:rFonts w:ascii="Times New Roman" w:eastAsia="Times New Roman" w:hAnsi="Times New Roman" w:cs="Times New Roman"/>
                <w:lang w:val="lt-LT"/>
              </w:rPr>
            </w:pPr>
          </w:p>
        </w:tc>
        <w:tc>
          <w:tcPr>
            <w:tcW w:w="1165" w:type="dxa"/>
          </w:tcPr>
          <w:p w14:paraId="6EE0F267"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1042" w:type="dxa"/>
          </w:tcPr>
          <w:p w14:paraId="46C04936"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1566" w:type="dxa"/>
          </w:tcPr>
          <w:p w14:paraId="59C576C1" w14:textId="77777777" w:rsidR="00177C97" w:rsidRPr="0045538A" w:rsidRDefault="00177C97" w:rsidP="00177C97">
            <w:pPr>
              <w:spacing w:after="0" w:line="240" w:lineRule="auto"/>
              <w:rPr>
                <w:rFonts w:ascii="Times New Roman" w:eastAsia="Times New Roman" w:hAnsi="Times New Roman" w:cs="Times New Roman"/>
                <w:lang w:val="lt-LT"/>
              </w:rPr>
            </w:pPr>
          </w:p>
        </w:tc>
      </w:tr>
      <w:tr w:rsidR="00177C97" w:rsidRPr="0045538A" w14:paraId="5843A608" w14:textId="77777777" w:rsidTr="003C352C">
        <w:trPr>
          <w:trHeight w:val="518"/>
        </w:trPr>
        <w:tc>
          <w:tcPr>
            <w:tcW w:w="0" w:type="auto"/>
            <w:vMerge w:val="restart"/>
            <w:shd w:val="clear" w:color="auto" w:fill="C2D69B" w:themeFill="accent3" w:themeFillTint="99"/>
          </w:tcPr>
          <w:p w14:paraId="23C176A3" w14:textId="6CD38009"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14.3</w:t>
            </w:r>
          </w:p>
        </w:tc>
        <w:tc>
          <w:tcPr>
            <w:tcW w:w="0" w:type="auto"/>
            <w:vMerge w:val="restart"/>
            <w:shd w:val="clear" w:color="auto" w:fill="C2D69B" w:themeFill="accent3" w:themeFillTint="99"/>
          </w:tcPr>
          <w:p w14:paraId="657695CC" w14:textId="77777777" w:rsidR="00177C97" w:rsidRPr="0045538A" w:rsidRDefault="00177C97" w:rsidP="00177C97">
            <w:pPr>
              <w:rPr>
                <w:rFonts w:ascii="Times New Roman" w:hAnsi="Times New Roman" w:cs="Times New Roman"/>
                <w:b/>
                <w:lang w:val="lt-LT"/>
              </w:rPr>
            </w:pPr>
            <w:r w:rsidRPr="0045538A">
              <w:rPr>
                <w:rFonts w:ascii="Times New Roman" w:hAnsi="Times New Roman" w:cs="Times New Roman"/>
                <w:b/>
                <w:lang w:val="lt-LT"/>
              </w:rPr>
              <w:t>Testas kraujo likučiams ant paviršių nustatyti</w:t>
            </w:r>
          </w:p>
          <w:p w14:paraId="4FF121C2" w14:textId="1EEB7352" w:rsidR="00177C97" w:rsidRPr="0045538A" w:rsidRDefault="00177C97" w:rsidP="00177C97">
            <w:pPr>
              <w:spacing w:after="0" w:line="240" w:lineRule="auto"/>
              <w:rPr>
                <w:rFonts w:ascii="Times New Roman" w:eastAsia="Times New Roman" w:hAnsi="Times New Roman" w:cs="Times New Roman"/>
                <w:b/>
                <w:bCs/>
                <w:iCs/>
                <w:lang w:val="lt-LT"/>
              </w:rPr>
            </w:pPr>
          </w:p>
        </w:tc>
        <w:tc>
          <w:tcPr>
            <w:tcW w:w="0" w:type="auto"/>
            <w:vMerge w:val="restart"/>
            <w:shd w:val="clear" w:color="auto" w:fill="C2D69B" w:themeFill="accent3" w:themeFillTint="99"/>
          </w:tcPr>
          <w:p w14:paraId="70A8E172" w14:textId="43A146A3" w:rsidR="00177C97" w:rsidRPr="0045538A" w:rsidRDefault="00177C97"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dėž.</w:t>
            </w:r>
          </w:p>
        </w:tc>
        <w:tc>
          <w:tcPr>
            <w:tcW w:w="0" w:type="auto"/>
            <w:vMerge w:val="restart"/>
            <w:shd w:val="clear" w:color="auto" w:fill="C2D69B" w:themeFill="accent3" w:themeFillTint="99"/>
          </w:tcPr>
          <w:p w14:paraId="19DDC7AE" w14:textId="0242BDE0" w:rsidR="00177C97" w:rsidRPr="0045538A" w:rsidRDefault="00E16CEB"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200</w:t>
            </w:r>
          </w:p>
        </w:tc>
        <w:tc>
          <w:tcPr>
            <w:tcW w:w="9908" w:type="dxa"/>
            <w:gridSpan w:val="4"/>
          </w:tcPr>
          <w:p w14:paraId="46207BFF"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3816A84F" w14:textId="6741BDD3" w:rsidR="00177C97" w:rsidRPr="0045538A" w:rsidRDefault="00177C97"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b/>
                <w:lang w:val="lt-LT"/>
              </w:rPr>
              <w:t xml:space="preserve">Modelis – </w:t>
            </w:r>
          </w:p>
        </w:tc>
      </w:tr>
      <w:tr w:rsidR="00177C97" w:rsidRPr="0045538A" w14:paraId="711393D3" w14:textId="77777777" w:rsidTr="00861FB8">
        <w:trPr>
          <w:trHeight w:val="517"/>
        </w:trPr>
        <w:tc>
          <w:tcPr>
            <w:tcW w:w="0" w:type="auto"/>
            <w:vMerge/>
            <w:shd w:val="clear" w:color="auto" w:fill="C2D69B" w:themeFill="accent3" w:themeFillTint="99"/>
          </w:tcPr>
          <w:p w14:paraId="7C70C54A" w14:textId="77777777" w:rsidR="00177C97" w:rsidRPr="0045538A" w:rsidRDefault="00177C97" w:rsidP="00177C97">
            <w:pPr>
              <w:spacing w:after="0" w:line="240" w:lineRule="auto"/>
              <w:rPr>
                <w:rFonts w:ascii="Times New Roman" w:eastAsia="Times New Roman" w:hAnsi="Times New Roman" w:cs="Times New Roman"/>
                <w:b/>
                <w:lang w:val="lt-LT"/>
              </w:rPr>
            </w:pPr>
          </w:p>
        </w:tc>
        <w:tc>
          <w:tcPr>
            <w:tcW w:w="0" w:type="auto"/>
            <w:vMerge/>
            <w:shd w:val="clear" w:color="auto" w:fill="C2D69B" w:themeFill="accent3" w:themeFillTint="99"/>
          </w:tcPr>
          <w:p w14:paraId="0D4DAB89" w14:textId="77777777" w:rsidR="00177C97" w:rsidRPr="0045538A" w:rsidRDefault="00177C97" w:rsidP="00177C97">
            <w:pPr>
              <w:rPr>
                <w:rFonts w:ascii="Times New Roman" w:hAnsi="Times New Roman" w:cs="Times New Roman"/>
                <w:b/>
                <w:lang w:val="lt-LT"/>
              </w:rPr>
            </w:pPr>
          </w:p>
        </w:tc>
        <w:tc>
          <w:tcPr>
            <w:tcW w:w="0" w:type="auto"/>
            <w:vMerge/>
            <w:shd w:val="clear" w:color="auto" w:fill="C2D69B" w:themeFill="accent3" w:themeFillTint="99"/>
          </w:tcPr>
          <w:p w14:paraId="77BA5FC9"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0" w:type="auto"/>
            <w:vMerge/>
            <w:shd w:val="clear" w:color="auto" w:fill="C2D69B" w:themeFill="accent3" w:themeFillTint="99"/>
          </w:tcPr>
          <w:p w14:paraId="43F9AAFD"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6135" w:type="dxa"/>
            <w:shd w:val="clear" w:color="auto" w:fill="C2D69B" w:themeFill="accent3" w:themeFillTint="99"/>
          </w:tcPr>
          <w:p w14:paraId="5C21873F" w14:textId="07A56B78" w:rsidR="00177C97" w:rsidRPr="0045538A" w:rsidRDefault="00177C97" w:rsidP="00813A06">
            <w:pPr>
              <w:jc w:val="both"/>
              <w:rPr>
                <w:rFonts w:ascii="Times New Roman" w:hAnsi="Times New Roman" w:cs="Times New Roman"/>
                <w:lang w:val="lt-LT"/>
              </w:rPr>
            </w:pPr>
            <w:r w:rsidRPr="0045538A">
              <w:rPr>
                <w:rFonts w:ascii="Times New Roman" w:hAnsi="Times New Roman" w:cs="Times New Roman"/>
                <w:lang w:val="lt-LT"/>
              </w:rPr>
              <w:t xml:space="preserve">Testą sudaro aktyvatoriaus ir reagento </w:t>
            </w:r>
            <w:r w:rsidR="003C178F">
              <w:rPr>
                <w:rFonts w:ascii="Times New Roman" w:hAnsi="Times New Roman" w:cs="Times New Roman"/>
                <w:lang w:val="lt-LT"/>
              </w:rPr>
              <w:t xml:space="preserve">(indikatoriaus) </w:t>
            </w:r>
            <w:r w:rsidRPr="0045538A">
              <w:rPr>
                <w:rFonts w:ascii="Times New Roman" w:hAnsi="Times New Roman" w:cs="Times New Roman"/>
                <w:lang w:val="lt-LT"/>
              </w:rPr>
              <w:t xml:space="preserve">mėgintuvėliai bei mėginio paėmimo tamponas. Jautrumas ne mažesnis nei  0,1 </w:t>
            </w:r>
            <w:r w:rsidRPr="0045538A">
              <w:rPr>
                <w:rFonts w:ascii="Times New Roman" w:hAnsi="Times New Roman" w:cs="Times New Roman"/>
                <w:lang w:val="lt-LT"/>
              </w:rPr>
              <w:sym w:font="Symbol" w:char="F06D"/>
            </w:r>
            <w:r w:rsidRPr="0045538A">
              <w:rPr>
                <w:rFonts w:ascii="Times New Roman" w:hAnsi="Times New Roman" w:cs="Times New Roman"/>
                <w:lang w:val="lt-LT"/>
              </w:rPr>
              <w:t xml:space="preserve">g kraujo likučių. Testo rezultatas matomas iš karto  atlikus testą  (reagento tirpalo spalvos pokytis). </w:t>
            </w:r>
            <w:r w:rsidR="003C178F">
              <w:rPr>
                <w:rFonts w:ascii="Times New Roman" w:hAnsi="Times New Roman" w:cs="Times New Roman"/>
                <w:lang w:val="lt-LT"/>
              </w:rPr>
              <w:t>Testavimas  pagal EN ISO</w:t>
            </w:r>
            <w:r w:rsidRPr="0045538A">
              <w:rPr>
                <w:rFonts w:ascii="Times New Roman" w:hAnsi="Times New Roman" w:cs="Times New Roman"/>
                <w:lang w:val="lt-LT"/>
              </w:rPr>
              <w:t xml:space="preserve"> </w:t>
            </w:r>
            <w:r w:rsidR="003C178F">
              <w:rPr>
                <w:rFonts w:ascii="Times New Roman" w:hAnsi="Times New Roman" w:cs="Times New Roman"/>
                <w:lang w:val="lt-LT"/>
              </w:rPr>
              <w:t xml:space="preserve">15883. </w:t>
            </w:r>
            <w:r w:rsidRPr="0045538A">
              <w:rPr>
                <w:rFonts w:ascii="Times New Roman" w:hAnsi="Times New Roman" w:cs="Times New Roman"/>
                <w:lang w:val="lt-LT"/>
              </w:rPr>
              <w:t>Dėžutėje 1</w:t>
            </w:r>
            <w:r w:rsidR="003C178F">
              <w:rPr>
                <w:rFonts w:ascii="Times New Roman" w:hAnsi="Times New Roman" w:cs="Times New Roman"/>
                <w:lang w:val="lt-LT"/>
              </w:rPr>
              <w:t>1±1</w:t>
            </w:r>
            <w:r w:rsidRPr="0045538A">
              <w:rPr>
                <w:rFonts w:ascii="Times New Roman" w:hAnsi="Times New Roman" w:cs="Times New Roman"/>
                <w:lang w:val="lt-LT"/>
              </w:rPr>
              <w:t xml:space="preserve"> vnt.</w:t>
            </w:r>
          </w:p>
        </w:tc>
        <w:tc>
          <w:tcPr>
            <w:tcW w:w="1165" w:type="dxa"/>
          </w:tcPr>
          <w:p w14:paraId="0D4E65D7"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1042" w:type="dxa"/>
          </w:tcPr>
          <w:p w14:paraId="13A59671"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1566" w:type="dxa"/>
          </w:tcPr>
          <w:p w14:paraId="52891C68" w14:textId="77777777" w:rsidR="00177C97" w:rsidRPr="0045538A" w:rsidRDefault="00177C97" w:rsidP="00177C97">
            <w:pPr>
              <w:spacing w:after="0" w:line="240" w:lineRule="auto"/>
              <w:rPr>
                <w:rFonts w:ascii="Times New Roman" w:eastAsia="Times New Roman" w:hAnsi="Times New Roman" w:cs="Times New Roman"/>
                <w:lang w:val="lt-LT"/>
              </w:rPr>
            </w:pPr>
          </w:p>
        </w:tc>
      </w:tr>
      <w:tr w:rsidR="00177C97" w:rsidRPr="0045538A" w14:paraId="144C9043" w14:textId="77777777" w:rsidTr="00CE5B0D">
        <w:tc>
          <w:tcPr>
            <w:tcW w:w="13937" w:type="dxa"/>
            <w:gridSpan w:val="7"/>
            <w:shd w:val="clear" w:color="auto" w:fill="C2D69B" w:themeFill="accent3" w:themeFillTint="99"/>
          </w:tcPr>
          <w:p w14:paraId="78E89ED0" w14:textId="287F6441" w:rsidR="00177C97" w:rsidRPr="0045538A" w:rsidRDefault="00177C97" w:rsidP="00177C97">
            <w:pPr>
              <w:spacing w:after="0" w:line="240" w:lineRule="auto"/>
              <w:jc w:val="right"/>
              <w:rPr>
                <w:rFonts w:ascii="Times New Roman" w:eastAsia="Times New Roman" w:hAnsi="Times New Roman" w:cs="Times New Roman"/>
                <w:lang w:val="lt-LT"/>
              </w:rPr>
            </w:pPr>
            <w:r w:rsidRPr="0045538A">
              <w:rPr>
                <w:rFonts w:ascii="Times New Roman" w:eastAsia="Times New Roman" w:hAnsi="Times New Roman" w:cs="Times New Roman"/>
                <w:b/>
                <w:bCs/>
                <w:lang w:val="lt-LT"/>
              </w:rPr>
              <w:t>14 Pirkimo dalies kaina:</w:t>
            </w:r>
          </w:p>
        </w:tc>
        <w:tc>
          <w:tcPr>
            <w:tcW w:w="1566" w:type="dxa"/>
          </w:tcPr>
          <w:p w14:paraId="481E092D" w14:textId="77777777" w:rsidR="00177C97" w:rsidRPr="0045538A" w:rsidRDefault="00177C97" w:rsidP="00177C97">
            <w:pPr>
              <w:spacing w:after="0" w:line="240" w:lineRule="auto"/>
              <w:rPr>
                <w:rFonts w:ascii="Times New Roman" w:eastAsia="Times New Roman" w:hAnsi="Times New Roman" w:cs="Times New Roman"/>
                <w:lang w:val="lt-LT"/>
              </w:rPr>
            </w:pPr>
          </w:p>
          <w:p w14:paraId="0F218734" w14:textId="34414C6F" w:rsidR="00177C97" w:rsidRPr="0045538A" w:rsidRDefault="00177C97" w:rsidP="00177C97">
            <w:pPr>
              <w:spacing w:after="0" w:line="240" w:lineRule="auto"/>
              <w:rPr>
                <w:rFonts w:ascii="Times New Roman" w:eastAsia="Times New Roman" w:hAnsi="Times New Roman" w:cs="Times New Roman"/>
                <w:lang w:val="lt-LT"/>
              </w:rPr>
            </w:pPr>
          </w:p>
        </w:tc>
      </w:tr>
      <w:tr w:rsidR="00177C97" w:rsidRPr="0045538A" w14:paraId="0488A978" w14:textId="77777777" w:rsidTr="00874D39">
        <w:tc>
          <w:tcPr>
            <w:tcW w:w="0" w:type="auto"/>
            <w:gridSpan w:val="2"/>
            <w:shd w:val="clear" w:color="auto" w:fill="C2D69B" w:themeFill="accent3" w:themeFillTint="99"/>
          </w:tcPr>
          <w:p w14:paraId="0BA0CD72" w14:textId="687BFA7C" w:rsidR="00177C97" w:rsidRPr="0045538A" w:rsidRDefault="00177C97" w:rsidP="00177C97">
            <w:pPr>
              <w:spacing w:after="0" w:line="240" w:lineRule="auto"/>
              <w:rPr>
                <w:rFonts w:ascii="Times New Roman" w:eastAsia="Times New Roman" w:hAnsi="Times New Roman" w:cs="Times New Roman"/>
                <w:bCs/>
                <w:iCs/>
                <w:lang w:val="lt-LT"/>
              </w:rPr>
            </w:pPr>
            <w:r w:rsidRPr="0045538A">
              <w:rPr>
                <w:rFonts w:ascii="Times New Roman" w:eastAsia="Times New Roman" w:hAnsi="Times New Roman" w:cs="Times New Roman"/>
                <w:b/>
                <w:bCs/>
                <w:lang w:val="lt-LT"/>
              </w:rPr>
              <w:t>14 Pirkimo dalies kaina žodžiais:</w:t>
            </w:r>
          </w:p>
        </w:tc>
        <w:tc>
          <w:tcPr>
            <w:tcW w:w="12427" w:type="dxa"/>
            <w:gridSpan w:val="6"/>
          </w:tcPr>
          <w:p w14:paraId="5F9FCDB7" w14:textId="77777777" w:rsidR="00177C97" w:rsidRPr="0045538A" w:rsidRDefault="00177C97" w:rsidP="00177C97">
            <w:pPr>
              <w:spacing w:after="0" w:line="240" w:lineRule="auto"/>
              <w:rPr>
                <w:rFonts w:ascii="Times New Roman" w:eastAsia="Times New Roman" w:hAnsi="Times New Roman" w:cs="Times New Roman"/>
                <w:lang w:val="lt-LT"/>
              </w:rPr>
            </w:pPr>
          </w:p>
          <w:p w14:paraId="4920A5E2" w14:textId="4352EECC" w:rsidR="00177C97" w:rsidRPr="0045538A" w:rsidRDefault="00177C97" w:rsidP="00177C97">
            <w:pPr>
              <w:spacing w:after="0" w:line="240" w:lineRule="auto"/>
              <w:rPr>
                <w:rFonts w:ascii="Times New Roman" w:eastAsia="Times New Roman" w:hAnsi="Times New Roman" w:cs="Times New Roman"/>
                <w:lang w:val="lt-LT"/>
              </w:rPr>
            </w:pPr>
          </w:p>
        </w:tc>
      </w:tr>
      <w:tr w:rsidR="00177C97" w:rsidRPr="0045538A" w14:paraId="45DB6BDD" w14:textId="77777777" w:rsidTr="00CE5B0D">
        <w:tc>
          <w:tcPr>
            <w:tcW w:w="15503" w:type="dxa"/>
            <w:gridSpan w:val="8"/>
            <w:shd w:val="clear" w:color="auto" w:fill="FFFF00"/>
          </w:tcPr>
          <w:p w14:paraId="67BC8230" w14:textId="128CABE0" w:rsidR="00177C97" w:rsidRPr="0045538A" w:rsidRDefault="00177C97"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b/>
                <w:lang w:val="lt-LT"/>
              </w:rPr>
              <w:t>1</w:t>
            </w:r>
            <w:r w:rsidR="0036011B" w:rsidRPr="0045538A">
              <w:rPr>
                <w:rFonts w:ascii="Times New Roman" w:eastAsia="Times New Roman" w:hAnsi="Times New Roman" w:cs="Times New Roman"/>
                <w:b/>
                <w:lang w:val="lt-LT"/>
              </w:rPr>
              <w:t>5</w:t>
            </w:r>
            <w:r w:rsidRPr="0045538A">
              <w:rPr>
                <w:rFonts w:ascii="Times New Roman" w:eastAsia="Times New Roman" w:hAnsi="Times New Roman" w:cs="Times New Roman"/>
                <w:b/>
                <w:lang w:val="lt-LT"/>
              </w:rPr>
              <w:t xml:space="preserve">. </w:t>
            </w:r>
            <w:bookmarkStart w:id="8" w:name="_Hlk215049273"/>
            <w:r w:rsidRPr="0045538A">
              <w:rPr>
                <w:rFonts w:ascii="Times New Roman" w:eastAsia="Times New Roman" w:hAnsi="Times New Roman" w:cs="Times New Roman"/>
                <w:b/>
                <w:lang w:val="lt-LT"/>
              </w:rPr>
              <w:t>TERMOLABILIŲ CHIRURGINIŲ INSTRUMENTŲ IR KITŲ MEDICINOS PRIETAISŲ PLOVIMO DEZINFEKCIJOS PRIEMONĖS (RANKINIS APRUOŠIMAS)</w:t>
            </w:r>
            <w:bookmarkEnd w:id="8"/>
          </w:p>
        </w:tc>
      </w:tr>
      <w:tr w:rsidR="00177C97" w:rsidRPr="0045538A" w14:paraId="272DDA2F" w14:textId="77777777" w:rsidTr="003D54CB">
        <w:trPr>
          <w:trHeight w:val="657"/>
        </w:trPr>
        <w:tc>
          <w:tcPr>
            <w:tcW w:w="0" w:type="auto"/>
            <w:vMerge w:val="restart"/>
            <w:shd w:val="clear" w:color="auto" w:fill="C2D69B" w:themeFill="accent3" w:themeFillTint="99"/>
          </w:tcPr>
          <w:p w14:paraId="331CDEE1" w14:textId="652F3675" w:rsidR="00177C97" w:rsidRPr="0045538A" w:rsidRDefault="00177C97" w:rsidP="00177C97">
            <w:pPr>
              <w:spacing w:after="0" w:line="240" w:lineRule="auto"/>
              <w:contextualSpacing/>
              <w:rPr>
                <w:rFonts w:ascii="Times New Roman" w:eastAsia="Times New Roman" w:hAnsi="Times New Roman" w:cs="Times New Roman"/>
                <w:b/>
                <w:lang w:val="lt-LT"/>
              </w:rPr>
            </w:pPr>
            <w:r w:rsidRPr="0045538A">
              <w:rPr>
                <w:rFonts w:ascii="Times New Roman" w:eastAsia="Times New Roman" w:hAnsi="Times New Roman" w:cs="Times New Roman"/>
                <w:b/>
                <w:lang w:val="lt-LT"/>
              </w:rPr>
              <w:t>1</w:t>
            </w:r>
            <w:r w:rsidR="00E16CEB" w:rsidRPr="0045538A">
              <w:rPr>
                <w:rFonts w:ascii="Times New Roman" w:eastAsia="Times New Roman" w:hAnsi="Times New Roman" w:cs="Times New Roman"/>
                <w:b/>
                <w:lang w:val="lt-LT"/>
              </w:rPr>
              <w:t>5</w:t>
            </w:r>
            <w:r w:rsidRPr="0045538A">
              <w:rPr>
                <w:rFonts w:ascii="Times New Roman" w:eastAsia="Times New Roman" w:hAnsi="Times New Roman" w:cs="Times New Roman"/>
                <w:b/>
                <w:lang w:val="lt-LT"/>
              </w:rPr>
              <w:t>.1</w:t>
            </w:r>
          </w:p>
        </w:tc>
        <w:tc>
          <w:tcPr>
            <w:tcW w:w="0" w:type="auto"/>
            <w:vMerge w:val="restart"/>
            <w:shd w:val="clear" w:color="auto" w:fill="C2D69B" w:themeFill="accent3" w:themeFillTint="99"/>
          </w:tcPr>
          <w:p w14:paraId="759F2272" w14:textId="03F507EE"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Priemonė skirta aukšto lygio dezinfekcijai </w:t>
            </w:r>
            <w:r w:rsidRPr="0045538A">
              <w:rPr>
                <w:rFonts w:ascii="Times New Roman" w:eastAsia="Times New Roman" w:hAnsi="Times New Roman" w:cs="Times New Roman"/>
                <w:b/>
                <w:bCs/>
                <w:lang w:val="lt-LT"/>
              </w:rPr>
              <w:t>5 l talpa</w:t>
            </w:r>
          </w:p>
        </w:tc>
        <w:tc>
          <w:tcPr>
            <w:tcW w:w="0" w:type="auto"/>
            <w:vMerge w:val="restart"/>
            <w:shd w:val="clear" w:color="auto" w:fill="C2D69B" w:themeFill="accent3" w:themeFillTint="99"/>
          </w:tcPr>
          <w:p w14:paraId="74F95EE8" w14:textId="77777777" w:rsidR="00177C97" w:rsidRPr="0045538A" w:rsidRDefault="00177C97"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vnt.</w:t>
            </w:r>
          </w:p>
        </w:tc>
        <w:tc>
          <w:tcPr>
            <w:tcW w:w="0" w:type="auto"/>
            <w:vMerge w:val="restart"/>
            <w:shd w:val="clear" w:color="auto" w:fill="C2D69B" w:themeFill="accent3" w:themeFillTint="99"/>
          </w:tcPr>
          <w:p w14:paraId="1DBACEEA" w14:textId="7ACC81E4" w:rsidR="00177C97" w:rsidRPr="0045538A" w:rsidRDefault="00E16CEB"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15</w:t>
            </w:r>
          </w:p>
        </w:tc>
        <w:tc>
          <w:tcPr>
            <w:tcW w:w="9908" w:type="dxa"/>
            <w:gridSpan w:val="4"/>
          </w:tcPr>
          <w:p w14:paraId="57EDBE9F"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56B6CF19"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Modelis – </w:t>
            </w:r>
          </w:p>
          <w:p w14:paraId="6E96B86B" w14:textId="77777777" w:rsidR="00177C97" w:rsidRPr="0045538A" w:rsidRDefault="00177C97" w:rsidP="00177C97">
            <w:pPr>
              <w:spacing w:after="0" w:line="240" w:lineRule="auto"/>
              <w:rPr>
                <w:rFonts w:ascii="Times New Roman" w:eastAsia="Times New Roman" w:hAnsi="Times New Roman" w:cs="Times New Roman"/>
                <w:b/>
                <w:highlight w:val="yellow"/>
                <w:lang w:val="lt-LT"/>
              </w:rPr>
            </w:pPr>
          </w:p>
        </w:tc>
      </w:tr>
      <w:tr w:rsidR="00177C97" w:rsidRPr="0045538A" w14:paraId="7781D7AC" w14:textId="77777777" w:rsidTr="00861FB8">
        <w:trPr>
          <w:trHeight w:val="382"/>
        </w:trPr>
        <w:tc>
          <w:tcPr>
            <w:tcW w:w="0" w:type="auto"/>
            <w:vMerge/>
            <w:shd w:val="clear" w:color="auto" w:fill="C2D69B" w:themeFill="accent3" w:themeFillTint="99"/>
          </w:tcPr>
          <w:p w14:paraId="3F3A3895" w14:textId="77777777" w:rsidR="00177C97" w:rsidRPr="0045538A" w:rsidRDefault="00177C97" w:rsidP="00177C97">
            <w:pPr>
              <w:spacing w:after="0" w:line="240" w:lineRule="auto"/>
              <w:contextualSpacing/>
              <w:rPr>
                <w:rFonts w:ascii="Times New Roman" w:eastAsia="Times New Roman" w:hAnsi="Times New Roman" w:cs="Times New Roman"/>
                <w:b/>
                <w:lang w:val="lt-LT"/>
              </w:rPr>
            </w:pPr>
          </w:p>
        </w:tc>
        <w:tc>
          <w:tcPr>
            <w:tcW w:w="0" w:type="auto"/>
            <w:vMerge/>
            <w:shd w:val="clear" w:color="auto" w:fill="C2D69B" w:themeFill="accent3" w:themeFillTint="99"/>
          </w:tcPr>
          <w:p w14:paraId="37998CDD" w14:textId="77777777" w:rsidR="00177C97" w:rsidRPr="0045538A" w:rsidRDefault="00177C97" w:rsidP="00177C97">
            <w:pPr>
              <w:spacing w:after="0" w:line="240" w:lineRule="auto"/>
              <w:rPr>
                <w:rFonts w:ascii="Times New Roman" w:eastAsia="Times New Roman" w:hAnsi="Times New Roman" w:cs="Times New Roman"/>
                <w:b/>
                <w:lang w:val="lt-LT"/>
              </w:rPr>
            </w:pPr>
          </w:p>
        </w:tc>
        <w:tc>
          <w:tcPr>
            <w:tcW w:w="0" w:type="auto"/>
            <w:vMerge/>
            <w:shd w:val="clear" w:color="auto" w:fill="C2D69B" w:themeFill="accent3" w:themeFillTint="99"/>
          </w:tcPr>
          <w:p w14:paraId="18BDC0DF"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0" w:type="auto"/>
            <w:vMerge/>
            <w:shd w:val="clear" w:color="auto" w:fill="C2D69B" w:themeFill="accent3" w:themeFillTint="99"/>
          </w:tcPr>
          <w:p w14:paraId="429CE289"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6135" w:type="dxa"/>
            <w:shd w:val="clear" w:color="auto" w:fill="C2D69B" w:themeFill="accent3" w:themeFillTint="99"/>
          </w:tcPr>
          <w:p w14:paraId="72905F0C" w14:textId="63B3AB66" w:rsidR="00177C97" w:rsidRPr="0045538A" w:rsidRDefault="00177C97" w:rsidP="00813A06">
            <w:pPr>
              <w:spacing w:after="0" w:line="240" w:lineRule="auto"/>
              <w:jc w:val="both"/>
              <w:rPr>
                <w:rFonts w:ascii="Times New Roman" w:eastAsia="Times New Roman" w:hAnsi="Times New Roman" w:cs="Times New Roman"/>
                <w:lang w:val="lt-LT"/>
              </w:rPr>
            </w:pPr>
            <w:r w:rsidRPr="0045538A">
              <w:rPr>
                <w:rFonts w:ascii="Times New Roman" w:eastAsia="Times New Roman" w:hAnsi="Times New Roman" w:cs="Times New Roman"/>
                <w:b/>
                <w:lang w:val="lt-LT"/>
              </w:rPr>
              <w:t>Aukšto lygio</w:t>
            </w:r>
            <w:r w:rsidRPr="0045538A">
              <w:rPr>
                <w:rFonts w:ascii="Times New Roman" w:eastAsia="Times New Roman" w:hAnsi="Times New Roman" w:cs="Times New Roman"/>
                <w:lang w:val="lt-LT"/>
              </w:rPr>
              <w:t xml:space="preserve"> antimikrobinė medžiaga:  plataus veikimo spektro, sporicidinis poveikis.</w:t>
            </w:r>
          </w:p>
          <w:p w14:paraId="78F5B566" w14:textId="77777777" w:rsidR="00177C97" w:rsidRDefault="00177C97" w:rsidP="00813A06">
            <w:pPr>
              <w:spacing w:after="0" w:line="240" w:lineRule="auto"/>
              <w:jc w:val="both"/>
              <w:rPr>
                <w:rFonts w:ascii="Times New Roman" w:eastAsia="Times New Roman" w:hAnsi="Times New Roman" w:cs="Times New Roman"/>
                <w:lang w:val="lt-LT"/>
              </w:rPr>
            </w:pPr>
            <w:r w:rsidRPr="0045538A">
              <w:rPr>
                <w:rFonts w:ascii="Times New Roman" w:eastAsia="Times New Roman" w:hAnsi="Times New Roman" w:cs="Times New Roman"/>
                <w:lang w:val="lt-LT"/>
              </w:rPr>
              <w:t xml:space="preserve">Turi </w:t>
            </w:r>
            <w:r w:rsidRPr="0045538A">
              <w:rPr>
                <w:rFonts w:ascii="Times New Roman" w:hAnsi="Times New Roman" w:cs="Times New Roman"/>
                <w:lang w:val="lt-LT"/>
              </w:rPr>
              <w:t xml:space="preserve">tikti instrumentų ir reikmenų su optiniais stiklais, pvz. endoskopų, anesteziologijos, narkozės reikmenų ir kvėpavimo aparatų dalių </w:t>
            </w:r>
            <w:r w:rsidRPr="0045538A">
              <w:rPr>
                <w:rFonts w:ascii="Times New Roman" w:eastAsia="Times New Roman" w:hAnsi="Times New Roman" w:cs="Times New Roman"/>
                <w:lang w:val="lt-LT"/>
              </w:rPr>
              <w:t xml:space="preserve">dezinfekcijai. </w:t>
            </w:r>
          </w:p>
          <w:p w14:paraId="33630B53" w14:textId="77777777" w:rsidR="00034094" w:rsidRDefault="00034094" w:rsidP="00813A06">
            <w:pPr>
              <w:spacing w:after="0" w:line="240" w:lineRule="auto"/>
              <w:jc w:val="both"/>
              <w:rPr>
                <w:rFonts w:ascii="Times New Roman" w:eastAsia="Times New Roman" w:hAnsi="Times New Roman" w:cs="Times New Roman"/>
                <w:lang w:val="lt-LT"/>
              </w:rPr>
            </w:pPr>
          </w:p>
          <w:p w14:paraId="5CA2FD6A" w14:textId="73E0C1D1" w:rsidR="00034094" w:rsidRPr="0045538A" w:rsidRDefault="00034094" w:rsidP="00813A06">
            <w:pPr>
              <w:spacing w:after="0" w:line="240" w:lineRule="auto"/>
              <w:jc w:val="both"/>
              <w:rPr>
                <w:rFonts w:ascii="Times New Roman" w:eastAsia="Times New Roman" w:hAnsi="Times New Roman" w:cs="Times New Roman"/>
                <w:lang w:val="lt-LT"/>
              </w:rPr>
            </w:pPr>
            <w:r w:rsidRPr="007C5907">
              <w:rPr>
                <w:rFonts w:ascii="Times New Roman" w:hAnsi="Times New Roman" w:cs="Times New Roman"/>
                <w:lang w:val="lt-LT"/>
              </w:rPr>
              <w:t xml:space="preserve">Tiekėjai turi siūlyti prekes, atitinkančias Europos direktyvų nuostatas. Kartu su pasiūlymu turi būti pateiktas atitikties </w:t>
            </w:r>
            <w:r w:rsidRPr="007C5907">
              <w:rPr>
                <w:rFonts w:ascii="Times New Roman" w:hAnsi="Times New Roman" w:cs="Times New Roman"/>
                <w:lang w:val="lt-LT"/>
              </w:rPr>
              <w:lastRenderedPageBreak/>
              <w:t>dokumentas pagal Europos direktyvų nuostatas: t.</w:t>
            </w:r>
            <w:r>
              <w:rPr>
                <w:rFonts w:ascii="Times New Roman" w:hAnsi="Times New Roman" w:cs="Times New Roman"/>
                <w:lang w:val="lt-LT"/>
              </w:rPr>
              <w:t xml:space="preserve"> </w:t>
            </w:r>
            <w:r w:rsidRPr="007C5907">
              <w:rPr>
                <w:rFonts w:ascii="Times New Roman" w:hAnsi="Times New Roman" w:cs="Times New Roman"/>
                <w:lang w:val="lt-LT"/>
              </w:rPr>
              <w:t>y. (ES) 2017/745 reikalavimus pavirtinantis atitikties sertifikatas arba lygiavertis dokumentas (atitikties deklaracija ir rašytinis susitarimas su notifikuojančia įstaiga).</w:t>
            </w:r>
          </w:p>
          <w:p w14:paraId="17AB6C1A" w14:textId="3A8FD10B" w:rsidR="00177C97" w:rsidRPr="0045538A" w:rsidRDefault="00177C97" w:rsidP="00177C97">
            <w:pPr>
              <w:spacing w:after="0" w:line="240" w:lineRule="auto"/>
              <w:rPr>
                <w:rFonts w:ascii="Times New Roman" w:eastAsia="Times New Roman" w:hAnsi="Times New Roman" w:cs="Times New Roman"/>
                <w:lang w:val="lt-LT"/>
              </w:rPr>
            </w:pPr>
          </w:p>
        </w:tc>
        <w:tc>
          <w:tcPr>
            <w:tcW w:w="1165" w:type="dxa"/>
          </w:tcPr>
          <w:p w14:paraId="265EDC1E" w14:textId="77777777" w:rsidR="00177C97" w:rsidRPr="0045538A" w:rsidRDefault="00177C97" w:rsidP="00177C97">
            <w:pPr>
              <w:spacing w:after="0" w:line="240" w:lineRule="auto"/>
              <w:rPr>
                <w:rFonts w:ascii="Times New Roman" w:eastAsia="Times New Roman" w:hAnsi="Times New Roman" w:cs="Times New Roman"/>
                <w:b/>
                <w:highlight w:val="yellow"/>
                <w:lang w:val="lt-LT"/>
              </w:rPr>
            </w:pPr>
          </w:p>
        </w:tc>
        <w:tc>
          <w:tcPr>
            <w:tcW w:w="1042" w:type="dxa"/>
          </w:tcPr>
          <w:p w14:paraId="202F26FE" w14:textId="77777777" w:rsidR="00177C97" w:rsidRPr="0045538A" w:rsidRDefault="00177C97" w:rsidP="00177C97">
            <w:pPr>
              <w:spacing w:after="0" w:line="240" w:lineRule="auto"/>
              <w:rPr>
                <w:rFonts w:ascii="Times New Roman" w:eastAsia="Times New Roman" w:hAnsi="Times New Roman" w:cs="Times New Roman"/>
                <w:b/>
                <w:highlight w:val="yellow"/>
                <w:lang w:val="lt-LT"/>
              </w:rPr>
            </w:pPr>
          </w:p>
        </w:tc>
        <w:tc>
          <w:tcPr>
            <w:tcW w:w="1566" w:type="dxa"/>
          </w:tcPr>
          <w:p w14:paraId="4BF7ABAD" w14:textId="77777777" w:rsidR="00177C97" w:rsidRPr="0045538A" w:rsidRDefault="00177C97" w:rsidP="00177C97">
            <w:pPr>
              <w:spacing w:after="0" w:line="240" w:lineRule="auto"/>
              <w:rPr>
                <w:rFonts w:ascii="Times New Roman" w:eastAsia="Times New Roman" w:hAnsi="Times New Roman" w:cs="Times New Roman"/>
                <w:b/>
                <w:highlight w:val="yellow"/>
                <w:lang w:val="lt-LT"/>
              </w:rPr>
            </w:pPr>
          </w:p>
        </w:tc>
      </w:tr>
      <w:tr w:rsidR="00177C97" w:rsidRPr="0045538A" w14:paraId="40C9748A" w14:textId="77777777" w:rsidTr="003D54CB">
        <w:trPr>
          <w:trHeight w:val="633"/>
        </w:trPr>
        <w:tc>
          <w:tcPr>
            <w:tcW w:w="0" w:type="auto"/>
            <w:vMerge w:val="restart"/>
            <w:shd w:val="clear" w:color="auto" w:fill="C2D69B" w:themeFill="accent3" w:themeFillTint="99"/>
          </w:tcPr>
          <w:p w14:paraId="2517F38D" w14:textId="1267B610" w:rsidR="00177C97" w:rsidRPr="0045538A" w:rsidRDefault="00177C97" w:rsidP="00177C97">
            <w:pPr>
              <w:spacing w:after="0" w:line="240" w:lineRule="auto"/>
              <w:contextualSpacing/>
              <w:rPr>
                <w:rFonts w:ascii="Times New Roman" w:eastAsia="Times New Roman" w:hAnsi="Times New Roman" w:cs="Times New Roman"/>
                <w:b/>
                <w:lang w:val="lt-LT"/>
              </w:rPr>
            </w:pPr>
            <w:r w:rsidRPr="0045538A">
              <w:rPr>
                <w:rFonts w:ascii="Times New Roman" w:eastAsia="Times New Roman" w:hAnsi="Times New Roman" w:cs="Times New Roman"/>
                <w:b/>
                <w:lang w:val="lt-LT"/>
              </w:rPr>
              <w:t>1</w:t>
            </w:r>
            <w:r w:rsidR="00E16CEB" w:rsidRPr="0045538A">
              <w:rPr>
                <w:rFonts w:ascii="Times New Roman" w:eastAsia="Times New Roman" w:hAnsi="Times New Roman" w:cs="Times New Roman"/>
                <w:b/>
                <w:lang w:val="lt-LT"/>
              </w:rPr>
              <w:t>5</w:t>
            </w:r>
            <w:r w:rsidRPr="0045538A">
              <w:rPr>
                <w:rFonts w:ascii="Times New Roman" w:eastAsia="Times New Roman" w:hAnsi="Times New Roman" w:cs="Times New Roman"/>
                <w:b/>
                <w:lang w:val="lt-LT"/>
              </w:rPr>
              <w:t>.2</w:t>
            </w:r>
          </w:p>
        </w:tc>
        <w:tc>
          <w:tcPr>
            <w:tcW w:w="0" w:type="auto"/>
            <w:vMerge w:val="restart"/>
            <w:shd w:val="clear" w:color="auto" w:fill="C2D69B" w:themeFill="accent3" w:themeFillTint="99"/>
          </w:tcPr>
          <w:p w14:paraId="22E71DB9" w14:textId="101544B8" w:rsidR="00177C97" w:rsidRPr="0045538A" w:rsidRDefault="00177C97" w:rsidP="00177C97">
            <w:pPr>
              <w:spacing w:after="0" w:line="240" w:lineRule="auto"/>
              <w:rPr>
                <w:rFonts w:ascii="Times New Roman" w:hAnsi="Times New Roman" w:cs="Times New Roman"/>
                <w:b/>
                <w:lang w:val="lt-LT"/>
              </w:rPr>
            </w:pPr>
            <w:r w:rsidRPr="0045538A">
              <w:rPr>
                <w:rFonts w:ascii="Times New Roman" w:hAnsi="Times New Roman" w:cs="Times New Roman"/>
                <w:b/>
                <w:lang w:val="lt-LT"/>
              </w:rPr>
              <w:t xml:space="preserve">Ploviklis, derantis su pozicijoje aprašyta dezinfekcijos priemone </w:t>
            </w:r>
            <w:r w:rsidRPr="0045538A">
              <w:rPr>
                <w:rFonts w:ascii="Times New Roman" w:eastAsia="Times New Roman" w:hAnsi="Times New Roman" w:cs="Times New Roman"/>
                <w:b/>
                <w:bCs/>
                <w:lang w:val="lt-LT"/>
              </w:rPr>
              <w:t>5 l talpa</w:t>
            </w:r>
          </w:p>
        </w:tc>
        <w:tc>
          <w:tcPr>
            <w:tcW w:w="0" w:type="auto"/>
            <w:vMerge w:val="restart"/>
            <w:shd w:val="clear" w:color="auto" w:fill="C2D69B" w:themeFill="accent3" w:themeFillTint="99"/>
          </w:tcPr>
          <w:p w14:paraId="176C1036"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lang w:val="lt-LT"/>
              </w:rPr>
              <w:t>vnt.</w:t>
            </w:r>
          </w:p>
        </w:tc>
        <w:tc>
          <w:tcPr>
            <w:tcW w:w="0" w:type="auto"/>
            <w:vMerge w:val="restart"/>
            <w:shd w:val="clear" w:color="auto" w:fill="C2D69B" w:themeFill="accent3" w:themeFillTint="99"/>
          </w:tcPr>
          <w:p w14:paraId="27B69E77" w14:textId="7A60F95E" w:rsidR="00177C97" w:rsidRPr="0045538A" w:rsidRDefault="00E16CEB"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20</w:t>
            </w:r>
          </w:p>
        </w:tc>
        <w:tc>
          <w:tcPr>
            <w:tcW w:w="9908" w:type="dxa"/>
            <w:gridSpan w:val="4"/>
          </w:tcPr>
          <w:p w14:paraId="734AD768"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1936AD51"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Modelis – </w:t>
            </w:r>
          </w:p>
          <w:p w14:paraId="7798ED03" w14:textId="77777777" w:rsidR="00177C97" w:rsidRPr="0045538A" w:rsidRDefault="00177C97" w:rsidP="00177C97">
            <w:pPr>
              <w:spacing w:after="0" w:line="240" w:lineRule="auto"/>
              <w:rPr>
                <w:rFonts w:ascii="Times New Roman" w:eastAsia="Times New Roman" w:hAnsi="Times New Roman" w:cs="Times New Roman"/>
                <w:highlight w:val="yellow"/>
                <w:lang w:val="lt-LT"/>
              </w:rPr>
            </w:pPr>
          </w:p>
        </w:tc>
      </w:tr>
      <w:tr w:rsidR="00177C97" w:rsidRPr="0045538A" w14:paraId="72F41E87" w14:textId="77777777" w:rsidTr="00861FB8">
        <w:trPr>
          <w:trHeight w:val="1072"/>
        </w:trPr>
        <w:tc>
          <w:tcPr>
            <w:tcW w:w="0" w:type="auto"/>
            <w:vMerge/>
            <w:shd w:val="clear" w:color="auto" w:fill="C2D69B" w:themeFill="accent3" w:themeFillTint="99"/>
          </w:tcPr>
          <w:p w14:paraId="0854F09C" w14:textId="77777777" w:rsidR="00177C97" w:rsidRPr="0045538A" w:rsidRDefault="00177C97" w:rsidP="00177C97">
            <w:pPr>
              <w:spacing w:after="0" w:line="240" w:lineRule="auto"/>
              <w:contextualSpacing/>
              <w:rPr>
                <w:rFonts w:ascii="Times New Roman" w:eastAsia="Times New Roman" w:hAnsi="Times New Roman" w:cs="Times New Roman"/>
                <w:b/>
                <w:lang w:val="lt-LT"/>
              </w:rPr>
            </w:pPr>
          </w:p>
        </w:tc>
        <w:tc>
          <w:tcPr>
            <w:tcW w:w="0" w:type="auto"/>
            <w:vMerge/>
            <w:shd w:val="clear" w:color="auto" w:fill="C2D69B" w:themeFill="accent3" w:themeFillTint="99"/>
          </w:tcPr>
          <w:p w14:paraId="3D9F57A1" w14:textId="77777777" w:rsidR="00177C97" w:rsidRPr="0045538A" w:rsidRDefault="00177C97" w:rsidP="00177C97">
            <w:pPr>
              <w:spacing w:after="0" w:line="240" w:lineRule="auto"/>
              <w:rPr>
                <w:rFonts w:ascii="Times New Roman" w:hAnsi="Times New Roman" w:cs="Times New Roman"/>
                <w:b/>
                <w:lang w:val="lt-LT"/>
              </w:rPr>
            </w:pPr>
          </w:p>
        </w:tc>
        <w:tc>
          <w:tcPr>
            <w:tcW w:w="0" w:type="auto"/>
            <w:vMerge/>
            <w:shd w:val="clear" w:color="auto" w:fill="C2D69B" w:themeFill="accent3" w:themeFillTint="99"/>
          </w:tcPr>
          <w:p w14:paraId="24F195DB"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0" w:type="auto"/>
            <w:vMerge/>
            <w:shd w:val="clear" w:color="auto" w:fill="C2D69B" w:themeFill="accent3" w:themeFillTint="99"/>
          </w:tcPr>
          <w:p w14:paraId="630EA848"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6135" w:type="dxa"/>
            <w:shd w:val="clear" w:color="auto" w:fill="C2D69B" w:themeFill="accent3" w:themeFillTint="99"/>
          </w:tcPr>
          <w:p w14:paraId="2BCC6EA1" w14:textId="77777777" w:rsidR="00177C97" w:rsidRPr="0045538A" w:rsidRDefault="00177C97" w:rsidP="00813A06">
            <w:pPr>
              <w:spacing w:after="0" w:line="240" w:lineRule="auto"/>
              <w:jc w:val="both"/>
              <w:rPr>
                <w:rFonts w:ascii="Times New Roman" w:hAnsi="Times New Roman" w:cs="Times New Roman"/>
                <w:lang w:val="lt-LT"/>
              </w:rPr>
            </w:pPr>
            <w:r w:rsidRPr="0045538A">
              <w:rPr>
                <w:rFonts w:ascii="Times New Roman" w:eastAsia="Times New Roman" w:hAnsi="Times New Roman" w:cs="Times New Roman"/>
                <w:lang w:val="lt-LT"/>
              </w:rPr>
              <w:t xml:space="preserve">Turi </w:t>
            </w:r>
            <w:r w:rsidRPr="0045538A">
              <w:rPr>
                <w:rFonts w:ascii="Times New Roman" w:hAnsi="Times New Roman" w:cs="Times New Roman"/>
                <w:lang w:val="lt-LT"/>
              </w:rPr>
              <w:t xml:space="preserve">tikti instrumentų ir reikmenų su optiniais stiklais, pvz. endoskopų, anesteziologijos, narkozės reikmenų ir kvėpavimo aparatų dalių valymui prieš jų dezinfekciją. </w:t>
            </w:r>
            <w:r w:rsidRPr="0045538A">
              <w:rPr>
                <w:rFonts w:ascii="Times New Roman" w:eastAsia="Times New Roman" w:hAnsi="Times New Roman" w:cs="Times New Roman"/>
                <w:lang w:val="lt-LT"/>
              </w:rPr>
              <w:t>Turi derėti su aukšto lygio dezinfekcijos priemone</w:t>
            </w:r>
            <w:r w:rsidRPr="0045538A">
              <w:rPr>
                <w:rFonts w:ascii="Times New Roman" w:hAnsi="Times New Roman" w:cs="Times New Roman"/>
                <w:lang w:val="lt-LT"/>
              </w:rPr>
              <w:t xml:space="preserve"> (pateikti gamintojo rekomendacijas).</w:t>
            </w:r>
          </w:p>
          <w:p w14:paraId="135A21B8" w14:textId="13F8BDB4" w:rsidR="00177C97" w:rsidRPr="0045538A" w:rsidRDefault="00177C97" w:rsidP="00813A06">
            <w:pPr>
              <w:spacing w:after="0" w:line="240" w:lineRule="auto"/>
              <w:jc w:val="both"/>
              <w:rPr>
                <w:rFonts w:ascii="Times New Roman" w:eastAsia="Times New Roman" w:hAnsi="Times New Roman" w:cs="Times New Roman"/>
                <w:lang w:val="lt-LT"/>
              </w:rPr>
            </w:pPr>
            <w:r w:rsidRPr="0045538A">
              <w:rPr>
                <w:rFonts w:ascii="Times New Roman" w:hAnsi="Times New Roman" w:cs="Times New Roman"/>
                <w:lang w:val="lt-LT"/>
              </w:rPr>
              <w:t>Veikliosios medžiagos: nejonin</w:t>
            </w:r>
            <w:r w:rsidR="0090458F">
              <w:rPr>
                <w:rFonts w:ascii="Times New Roman" w:hAnsi="Times New Roman" w:cs="Times New Roman"/>
                <w:lang w:val="lt-LT"/>
              </w:rPr>
              <w:t>ės</w:t>
            </w:r>
            <w:r w:rsidRPr="0045538A">
              <w:rPr>
                <w:rFonts w:ascii="Times New Roman" w:hAnsi="Times New Roman" w:cs="Times New Roman"/>
                <w:lang w:val="lt-LT"/>
              </w:rPr>
              <w:t xml:space="preserve"> ir </w:t>
            </w:r>
            <w:r w:rsidR="0090458F">
              <w:rPr>
                <w:rFonts w:ascii="Times New Roman" w:hAnsi="Times New Roman" w:cs="Times New Roman"/>
                <w:lang w:val="lt-LT"/>
              </w:rPr>
              <w:t>katijoninės paviršinio aktyvumo medžiagos</w:t>
            </w:r>
            <w:r w:rsidRPr="0045538A">
              <w:rPr>
                <w:rFonts w:ascii="Times New Roman" w:eastAsia="Times New Roman" w:hAnsi="Times New Roman" w:cs="Times New Roman"/>
                <w:lang w:val="lt-LT"/>
              </w:rPr>
              <w:t>. Turi pasižymėti geromis plovimo savybėmis, greitu valymo poveikiu (ne ilgiau 5 min), darbiniai tirpalai</w:t>
            </w:r>
            <w:r w:rsidR="005D5AAA">
              <w:rPr>
                <w:rFonts w:ascii="Times New Roman" w:eastAsia="Times New Roman" w:hAnsi="Times New Roman" w:cs="Times New Roman"/>
                <w:lang w:val="lt-LT"/>
              </w:rPr>
              <w:t xml:space="preserve"> nuo 0,</w:t>
            </w:r>
            <w:r w:rsidR="0090458F">
              <w:rPr>
                <w:rFonts w:ascii="Times New Roman" w:eastAsia="Times New Roman" w:hAnsi="Times New Roman" w:cs="Times New Roman"/>
                <w:lang w:val="lt-LT"/>
              </w:rPr>
              <w:t>5</w:t>
            </w:r>
            <w:r w:rsidR="005D5AAA">
              <w:rPr>
                <w:rFonts w:ascii="Times New Roman" w:eastAsia="Times New Roman" w:hAnsi="Times New Roman" w:cs="Times New Roman"/>
                <w:lang w:val="lt-LT"/>
              </w:rPr>
              <w:t xml:space="preserve"> </w:t>
            </w:r>
            <w:r w:rsidR="005D5AAA">
              <w:rPr>
                <w:rFonts w:ascii="Times New Roman" w:eastAsia="Times New Roman" w:hAnsi="Times New Roman" w:cs="Times New Roman"/>
              </w:rPr>
              <w:t>%</w:t>
            </w:r>
            <w:r w:rsidRPr="0045538A">
              <w:rPr>
                <w:rFonts w:ascii="Times New Roman" w:eastAsia="Times New Roman" w:hAnsi="Times New Roman" w:cs="Times New Roman"/>
                <w:lang w:val="lt-LT"/>
              </w:rPr>
              <w:t xml:space="preserve">, </w:t>
            </w:r>
            <w:r w:rsidR="00966D0E">
              <w:rPr>
                <w:rFonts w:ascii="Times New Roman" w:eastAsia="Times New Roman" w:hAnsi="Times New Roman" w:cs="Times New Roman"/>
                <w:lang w:val="lt-LT"/>
              </w:rPr>
              <w:t>kvapas silpnai jaučiamas</w:t>
            </w:r>
            <w:r w:rsidRPr="0045538A">
              <w:rPr>
                <w:rFonts w:ascii="Times New Roman" w:eastAsia="Times New Roman" w:hAnsi="Times New Roman" w:cs="Times New Roman"/>
                <w:lang w:val="lt-LT"/>
              </w:rPr>
              <w:t>.</w:t>
            </w:r>
          </w:p>
          <w:p w14:paraId="445AB510" w14:textId="5CBCF0DA" w:rsidR="00177C97" w:rsidRPr="0045538A" w:rsidRDefault="00177C97" w:rsidP="00177C97">
            <w:pPr>
              <w:spacing w:after="0" w:line="240" w:lineRule="auto"/>
              <w:rPr>
                <w:rFonts w:ascii="Times New Roman" w:eastAsia="Times New Roman" w:hAnsi="Times New Roman" w:cs="Times New Roman"/>
                <w:lang w:val="lt-LT"/>
              </w:rPr>
            </w:pPr>
          </w:p>
        </w:tc>
        <w:tc>
          <w:tcPr>
            <w:tcW w:w="1165" w:type="dxa"/>
          </w:tcPr>
          <w:p w14:paraId="66E0F7A8" w14:textId="77777777" w:rsidR="00177C97" w:rsidRPr="0045538A" w:rsidRDefault="00177C97" w:rsidP="00177C97">
            <w:pPr>
              <w:spacing w:after="0" w:line="240" w:lineRule="auto"/>
              <w:rPr>
                <w:rFonts w:ascii="Times New Roman" w:eastAsia="Times New Roman" w:hAnsi="Times New Roman" w:cs="Times New Roman"/>
                <w:highlight w:val="yellow"/>
                <w:lang w:val="lt-LT"/>
              </w:rPr>
            </w:pPr>
          </w:p>
        </w:tc>
        <w:tc>
          <w:tcPr>
            <w:tcW w:w="1042" w:type="dxa"/>
          </w:tcPr>
          <w:p w14:paraId="5F89E7DB" w14:textId="77777777" w:rsidR="00177C97" w:rsidRPr="0045538A" w:rsidRDefault="00177C97" w:rsidP="00177C97">
            <w:pPr>
              <w:spacing w:after="0" w:line="240" w:lineRule="auto"/>
              <w:rPr>
                <w:rFonts w:ascii="Times New Roman" w:eastAsia="Times New Roman" w:hAnsi="Times New Roman" w:cs="Times New Roman"/>
                <w:highlight w:val="yellow"/>
                <w:lang w:val="lt-LT"/>
              </w:rPr>
            </w:pPr>
          </w:p>
        </w:tc>
        <w:tc>
          <w:tcPr>
            <w:tcW w:w="1566" w:type="dxa"/>
          </w:tcPr>
          <w:p w14:paraId="4890B81D" w14:textId="77777777" w:rsidR="00177C97" w:rsidRPr="0045538A" w:rsidRDefault="00177C97" w:rsidP="00177C97">
            <w:pPr>
              <w:spacing w:after="0" w:line="240" w:lineRule="auto"/>
              <w:rPr>
                <w:rFonts w:ascii="Times New Roman" w:eastAsia="Times New Roman" w:hAnsi="Times New Roman" w:cs="Times New Roman"/>
                <w:highlight w:val="yellow"/>
                <w:lang w:val="lt-LT"/>
              </w:rPr>
            </w:pPr>
          </w:p>
        </w:tc>
      </w:tr>
      <w:tr w:rsidR="00177C97" w:rsidRPr="0045538A" w14:paraId="37DAF630" w14:textId="77777777" w:rsidTr="003C352C">
        <w:trPr>
          <w:trHeight w:val="128"/>
        </w:trPr>
        <w:tc>
          <w:tcPr>
            <w:tcW w:w="0" w:type="auto"/>
            <w:vMerge w:val="restart"/>
            <w:shd w:val="clear" w:color="auto" w:fill="C2D69B" w:themeFill="accent3" w:themeFillTint="99"/>
          </w:tcPr>
          <w:p w14:paraId="0B88B411" w14:textId="1C3FC23C" w:rsidR="00177C97" w:rsidRPr="0045538A" w:rsidRDefault="00177C97" w:rsidP="00177C97">
            <w:pPr>
              <w:spacing w:after="0" w:line="240" w:lineRule="auto"/>
              <w:contextualSpacing/>
              <w:rPr>
                <w:rFonts w:ascii="Times New Roman" w:eastAsia="Times New Roman" w:hAnsi="Times New Roman" w:cs="Times New Roman"/>
                <w:b/>
                <w:lang w:val="lt-LT"/>
              </w:rPr>
            </w:pPr>
            <w:r w:rsidRPr="0045538A">
              <w:rPr>
                <w:rFonts w:ascii="Times New Roman" w:eastAsia="Times New Roman" w:hAnsi="Times New Roman" w:cs="Times New Roman"/>
                <w:b/>
                <w:lang w:val="lt-LT"/>
              </w:rPr>
              <w:t>1</w:t>
            </w:r>
            <w:r w:rsidR="00E16CEB" w:rsidRPr="0045538A">
              <w:rPr>
                <w:rFonts w:ascii="Times New Roman" w:eastAsia="Times New Roman" w:hAnsi="Times New Roman" w:cs="Times New Roman"/>
                <w:b/>
                <w:lang w:val="lt-LT"/>
              </w:rPr>
              <w:t>5</w:t>
            </w:r>
            <w:r w:rsidRPr="0045538A">
              <w:rPr>
                <w:rFonts w:ascii="Times New Roman" w:eastAsia="Times New Roman" w:hAnsi="Times New Roman" w:cs="Times New Roman"/>
                <w:b/>
                <w:lang w:val="lt-LT"/>
              </w:rPr>
              <w:t>.3</w:t>
            </w:r>
          </w:p>
        </w:tc>
        <w:tc>
          <w:tcPr>
            <w:tcW w:w="0" w:type="auto"/>
            <w:vMerge w:val="restart"/>
            <w:shd w:val="clear" w:color="auto" w:fill="C2D69B" w:themeFill="accent3" w:themeFillTint="99"/>
          </w:tcPr>
          <w:p w14:paraId="1670B32A"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hAnsi="Times New Roman" w:cs="Times New Roman"/>
                <w:b/>
                <w:lang w:val="lt-LT"/>
              </w:rPr>
              <w:t xml:space="preserve">Testavimo juostelės </w:t>
            </w:r>
          </w:p>
        </w:tc>
        <w:tc>
          <w:tcPr>
            <w:tcW w:w="0" w:type="auto"/>
            <w:vMerge w:val="restart"/>
            <w:shd w:val="clear" w:color="auto" w:fill="C2D69B" w:themeFill="accent3" w:themeFillTint="99"/>
          </w:tcPr>
          <w:p w14:paraId="7C961491" w14:textId="77777777" w:rsidR="00177C97" w:rsidRPr="0045538A" w:rsidRDefault="00177C97"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juostelė</w:t>
            </w:r>
          </w:p>
        </w:tc>
        <w:tc>
          <w:tcPr>
            <w:tcW w:w="0" w:type="auto"/>
            <w:vMerge w:val="restart"/>
            <w:shd w:val="clear" w:color="auto" w:fill="C2D69B" w:themeFill="accent3" w:themeFillTint="99"/>
          </w:tcPr>
          <w:p w14:paraId="249FF55D" w14:textId="1298DA62" w:rsidR="00177C97" w:rsidRPr="0045538A" w:rsidRDefault="00E16CEB"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200</w:t>
            </w:r>
          </w:p>
        </w:tc>
        <w:tc>
          <w:tcPr>
            <w:tcW w:w="9908" w:type="dxa"/>
            <w:gridSpan w:val="4"/>
          </w:tcPr>
          <w:p w14:paraId="5C83C088"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457E049C"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Modelis – </w:t>
            </w:r>
          </w:p>
          <w:p w14:paraId="01551388" w14:textId="77777777" w:rsidR="00177C97" w:rsidRPr="0045538A" w:rsidRDefault="00177C97" w:rsidP="00177C97">
            <w:pPr>
              <w:spacing w:after="0" w:line="240" w:lineRule="auto"/>
              <w:rPr>
                <w:rFonts w:ascii="Times New Roman" w:hAnsi="Times New Roman" w:cs="Times New Roman"/>
                <w:highlight w:val="yellow"/>
                <w:lang w:val="lt-LT"/>
              </w:rPr>
            </w:pPr>
          </w:p>
        </w:tc>
      </w:tr>
      <w:tr w:rsidR="00177C97" w:rsidRPr="0045538A" w14:paraId="112FC288" w14:textId="77777777" w:rsidTr="00861FB8">
        <w:trPr>
          <w:trHeight w:val="127"/>
        </w:trPr>
        <w:tc>
          <w:tcPr>
            <w:tcW w:w="0" w:type="auto"/>
            <w:vMerge/>
            <w:shd w:val="clear" w:color="auto" w:fill="C2D69B" w:themeFill="accent3" w:themeFillTint="99"/>
          </w:tcPr>
          <w:p w14:paraId="07C76774" w14:textId="77777777" w:rsidR="00177C97" w:rsidRPr="0045538A" w:rsidRDefault="00177C97" w:rsidP="00177C97">
            <w:pPr>
              <w:spacing w:after="0" w:line="240" w:lineRule="auto"/>
              <w:contextualSpacing/>
              <w:rPr>
                <w:rFonts w:ascii="Times New Roman" w:eastAsia="Times New Roman" w:hAnsi="Times New Roman" w:cs="Times New Roman"/>
                <w:b/>
                <w:lang w:val="lt-LT"/>
              </w:rPr>
            </w:pPr>
          </w:p>
        </w:tc>
        <w:tc>
          <w:tcPr>
            <w:tcW w:w="0" w:type="auto"/>
            <w:vMerge/>
            <w:shd w:val="clear" w:color="auto" w:fill="C2D69B" w:themeFill="accent3" w:themeFillTint="99"/>
          </w:tcPr>
          <w:p w14:paraId="07D893F4" w14:textId="77777777" w:rsidR="00177C97" w:rsidRPr="0045538A" w:rsidRDefault="00177C97" w:rsidP="00177C97">
            <w:pPr>
              <w:spacing w:after="0" w:line="240" w:lineRule="auto"/>
              <w:rPr>
                <w:rFonts w:ascii="Times New Roman" w:hAnsi="Times New Roman" w:cs="Times New Roman"/>
                <w:b/>
                <w:lang w:val="lt-LT"/>
              </w:rPr>
            </w:pPr>
          </w:p>
        </w:tc>
        <w:tc>
          <w:tcPr>
            <w:tcW w:w="0" w:type="auto"/>
            <w:vMerge/>
            <w:shd w:val="clear" w:color="auto" w:fill="C2D69B" w:themeFill="accent3" w:themeFillTint="99"/>
          </w:tcPr>
          <w:p w14:paraId="1AB09DB5"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0" w:type="auto"/>
            <w:vMerge/>
            <w:shd w:val="clear" w:color="auto" w:fill="C2D69B" w:themeFill="accent3" w:themeFillTint="99"/>
          </w:tcPr>
          <w:p w14:paraId="049EE6B9" w14:textId="77777777" w:rsidR="00177C97" w:rsidRPr="0045538A" w:rsidRDefault="00177C97" w:rsidP="00177C97">
            <w:pPr>
              <w:spacing w:after="0" w:line="240" w:lineRule="auto"/>
              <w:rPr>
                <w:rFonts w:ascii="Times New Roman" w:eastAsia="Times New Roman" w:hAnsi="Times New Roman" w:cs="Times New Roman"/>
                <w:lang w:val="lt-LT"/>
              </w:rPr>
            </w:pPr>
          </w:p>
        </w:tc>
        <w:tc>
          <w:tcPr>
            <w:tcW w:w="6135" w:type="dxa"/>
            <w:shd w:val="clear" w:color="auto" w:fill="C2D69B" w:themeFill="accent3" w:themeFillTint="99"/>
          </w:tcPr>
          <w:p w14:paraId="524D23C6" w14:textId="6611B1CF" w:rsidR="00177C97" w:rsidRPr="0045538A" w:rsidRDefault="00177C97" w:rsidP="00813A06">
            <w:pPr>
              <w:spacing w:after="0" w:line="240" w:lineRule="auto"/>
              <w:jc w:val="both"/>
              <w:rPr>
                <w:rFonts w:ascii="Times New Roman" w:hAnsi="Times New Roman" w:cs="Times New Roman"/>
                <w:lang w:val="lt-LT"/>
              </w:rPr>
            </w:pPr>
            <w:r w:rsidRPr="0045538A">
              <w:rPr>
                <w:rFonts w:ascii="Times New Roman" w:hAnsi="Times New Roman" w:cs="Times New Roman"/>
                <w:lang w:val="lt-LT"/>
              </w:rPr>
              <w:t xml:space="preserve">Darbinei dezinfekcinės </w:t>
            </w:r>
            <w:r w:rsidR="00966D0E">
              <w:rPr>
                <w:rFonts w:ascii="Times New Roman" w:hAnsi="Times New Roman" w:cs="Times New Roman"/>
                <w:lang w:val="lt-LT"/>
              </w:rPr>
              <w:t>priemonės</w:t>
            </w:r>
            <w:r w:rsidRPr="0045538A">
              <w:rPr>
                <w:rFonts w:ascii="Times New Roman" w:hAnsi="Times New Roman" w:cs="Times New Roman"/>
                <w:lang w:val="lt-LT"/>
              </w:rPr>
              <w:t xml:space="preserve"> veikliosios medžiagos koncentracijai nustatyti. Pateikti naudojimo instrukciją ir vertinimo rodiklius.</w:t>
            </w:r>
            <w:r w:rsidR="007108E7">
              <w:rPr>
                <w:rFonts w:ascii="Times New Roman" w:hAnsi="Times New Roman" w:cs="Times New Roman"/>
                <w:lang w:val="lt-LT"/>
              </w:rPr>
              <w:t xml:space="preserve"> </w:t>
            </w:r>
            <w:r w:rsidR="007108E7" w:rsidRPr="0045538A">
              <w:rPr>
                <w:rFonts w:ascii="Times New Roman" w:hAnsi="Times New Roman" w:cs="Times New Roman"/>
                <w:lang w:val="lt-LT"/>
              </w:rPr>
              <w:t xml:space="preserve">Dėžutėje </w:t>
            </w:r>
            <w:r w:rsidR="007108E7">
              <w:rPr>
                <w:rFonts w:ascii="Times New Roman" w:hAnsi="Times New Roman" w:cs="Times New Roman"/>
                <w:lang w:val="lt-LT"/>
              </w:rPr>
              <w:t>ne daugiau kaip 50 vnt.</w:t>
            </w:r>
          </w:p>
          <w:p w14:paraId="5F060300" w14:textId="3999E3F8" w:rsidR="00177C97" w:rsidRPr="0045538A" w:rsidRDefault="00177C97" w:rsidP="00813A06">
            <w:pPr>
              <w:spacing w:after="0" w:line="240" w:lineRule="auto"/>
              <w:jc w:val="both"/>
              <w:rPr>
                <w:rFonts w:ascii="Times New Roman" w:eastAsia="Times New Roman" w:hAnsi="Times New Roman" w:cs="Times New Roman"/>
                <w:lang w:val="lt-LT"/>
              </w:rPr>
            </w:pPr>
          </w:p>
        </w:tc>
        <w:tc>
          <w:tcPr>
            <w:tcW w:w="1165" w:type="dxa"/>
          </w:tcPr>
          <w:p w14:paraId="04ADEEE5" w14:textId="77777777" w:rsidR="00177C97" w:rsidRPr="0045538A" w:rsidRDefault="00177C97" w:rsidP="00177C97">
            <w:pPr>
              <w:spacing w:after="0" w:line="240" w:lineRule="auto"/>
              <w:rPr>
                <w:rFonts w:ascii="Times New Roman" w:hAnsi="Times New Roman" w:cs="Times New Roman"/>
                <w:highlight w:val="yellow"/>
                <w:lang w:val="lt-LT"/>
              </w:rPr>
            </w:pPr>
          </w:p>
        </w:tc>
        <w:tc>
          <w:tcPr>
            <w:tcW w:w="1042" w:type="dxa"/>
          </w:tcPr>
          <w:p w14:paraId="1FB27D24" w14:textId="77777777" w:rsidR="00177C97" w:rsidRPr="0045538A" w:rsidRDefault="00177C97" w:rsidP="00177C97">
            <w:pPr>
              <w:spacing w:after="0" w:line="240" w:lineRule="auto"/>
              <w:rPr>
                <w:rFonts w:ascii="Times New Roman" w:hAnsi="Times New Roman" w:cs="Times New Roman"/>
                <w:highlight w:val="yellow"/>
                <w:lang w:val="lt-LT"/>
              </w:rPr>
            </w:pPr>
          </w:p>
        </w:tc>
        <w:tc>
          <w:tcPr>
            <w:tcW w:w="1566" w:type="dxa"/>
          </w:tcPr>
          <w:p w14:paraId="1D779F87" w14:textId="77777777" w:rsidR="00177C97" w:rsidRPr="0045538A" w:rsidRDefault="00177C97" w:rsidP="00177C97">
            <w:pPr>
              <w:spacing w:after="0" w:line="240" w:lineRule="auto"/>
              <w:rPr>
                <w:rFonts w:ascii="Times New Roman" w:hAnsi="Times New Roman" w:cs="Times New Roman"/>
                <w:highlight w:val="yellow"/>
                <w:lang w:val="lt-LT"/>
              </w:rPr>
            </w:pPr>
          </w:p>
        </w:tc>
      </w:tr>
      <w:tr w:rsidR="00177C97" w:rsidRPr="0045538A" w14:paraId="7B872151" w14:textId="77777777" w:rsidTr="00CE5B0D">
        <w:trPr>
          <w:trHeight w:val="330"/>
        </w:trPr>
        <w:tc>
          <w:tcPr>
            <w:tcW w:w="13937" w:type="dxa"/>
            <w:gridSpan w:val="7"/>
            <w:shd w:val="clear" w:color="auto" w:fill="C2D69B" w:themeFill="accent3" w:themeFillTint="99"/>
          </w:tcPr>
          <w:p w14:paraId="5C08D62F" w14:textId="1FC9BA50" w:rsidR="00177C97" w:rsidRPr="0045538A" w:rsidRDefault="00177C97" w:rsidP="00177C97">
            <w:pPr>
              <w:spacing w:after="0" w:line="240" w:lineRule="auto"/>
              <w:jc w:val="right"/>
              <w:rPr>
                <w:rFonts w:ascii="Times New Roman" w:eastAsia="Times New Roman" w:hAnsi="Times New Roman" w:cs="Times New Roman"/>
                <w:b/>
                <w:bCs/>
                <w:lang w:val="lt-LT"/>
              </w:rPr>
            </w:pPr>
            <w:r w:rsidRPr="0045538A">
              <w:rPr>
                <w:rFonts w:ascii="Times New Roman" w:eastAsia="Times New Roman" w:hAnsi="Times New Roman" w:cs="Times New Roman"/>
                <w:b/>
                <w:bCs/>
                <w:lang w:val="lt-LT"/>
              </w:rPr>
              <w:t>1</w:t>
            </w:r>
            <w:r w:rsidR="00E16CEB" w:rsidRPr="0045538A">
              <w:rPr>
                <w:rFonts w:ascii="Times New Roman" w:eastAsia="Times New Roman" w:hAnsi="Times New Roman" w:cs="Times New Roman"/>
                <w:b/>
                <w:bCs/>
                <w:lang w:val="lt-LT"/>
              </w:rPr>
              <w:t>5</w:t>
            </w:r>
            <w:r w:rsidRPr="0045538A">
              <w:rPr>
                <w:rFonts w:ascii="Times New Roman" w:eastAsia="Times New Roman" w:hAnsi="Times New Roman" w:cs="Times New Roman"/>
                <w:b/>
                <w:bCs/>
                <w:lang w:val="lt-LT"/>
              </w:rPr>
              <w:t xml:space="preserve"> Pirkimo dalies kaina:</w:t>
            </w:r>
          </w:p>
          <w:p w14:paraId="007F75F0" w14:textId="5740C72A" w:rsidR="00177C97" w:rsidRPr="0045538A" w:rsidRDefault="00177C97" w:rsidP="00177C97">
            <w:pPr>
              <w:spacing w:after="0" w:line="240" w:lineRule="auto"/>
              <w:jc w:val="right"/>
              <w:rPr>
                <w:rFonts w:ascii="Times New Roman" w:eastAsia="Times New Roman" w:hAnsi="Times New Roman" w:cs="Times New Roman"/>
                <w:bCs/>
                <w:u w:val="single"/>
                <w:lang w:val="lt-LT"/>
              </w:rPr>
            </w:pPr>
          </w:p>
        </w:tc>
        <w:tc>
          <w:tcPr>
            <w:tcW w:w="1566" w:type="dxa"/>
          </w:tcPr>
          <w:p w14:paraId="34DC1E67" w14:textId="77777777" w:rsidR="00177C97" w:rsidRPr="0045538A" w:rsidRDefault="00177C97" w:rsidP="00177C97">
            <w:pPr>
              <w:spacing w:after="0" w:line="240" w:lineRule="auto"/>
              <w:rPr>
                <w:rFonts w:ascii="Times New Roman" w:eastAsia="Times New Roman" w:hAnsi="Times New Roman" w:cs="Times New Roman"/>
                <w:bCs/>
                <w:u w:val="single"/>
                <w:lang w:val="lt-LT"/>
              </w:rPr>
            </w:pPr>
          </w:p>
        </w:tc>
      </w:tr>
      <w:tr w:rsidR="00177C97" w:rsidRPr="0045538A" w14:paraId="2E582868" w14:textId="77777777" w:rsidTr="00874D39">
        <w:trPr>
          <w:trHeight w:val="330"/>
        </w:trPr>
        <w:tc>
          <w:tcPr>
            <w:tcW w:w="0" w:type="auto"/>
            <w:gridSpan w:val="2"/>
            <w:shd w:val="clear" w:color="auto" w:fill="C2D69B" w:themeFill="accent3" w:themeFillTint="99"/>
          </w:tcPr>
          <w:p w14:paraId="3B9DDC8E" w14:textId="2B8A4B72" w:rsidR="00177C97" w:rsidRPr="0045538A" w:rsidRDefault="00177C97" w:rsidP="00177C97">
            <w:pPr>
              <w:spacing w:after="0" w:line="240" w:lineRule="auto"/>
              <w:rPr>
                <w:rFonts w:ascii="Times New Roman" w:hAnsi="Times New Roman" w:cs="Times New Roman"/>
                <w:lang w:val="lt-LT"/>
              </w:rPr>
            </w:pPr>
            <w:r w:rsidRPr="0045538A">
              <w:rPr>
                <w:rFonts w:ascii="Times New Roman" w:eastAsia="Times New Roman" w:hAnsi="Times New Roman" w:cs="Times New Roman"/>
                <w:b/>
                <w:bCs/>
                <w:lang w:val="lt-LT"/>
              </w:rPr>
              <w:t>1</w:t>
            </w:r>
            <w:r w:rsidR="00E16CEB" w:rsidRPr="0045538A">
              <w:rPr>
                <w:rFonts w:ascii="Times New Roman" w:eastAsia="Times New Roman" w:hAnsi="Times New Roman" w:cs="Times New Roman"/>
                <w:b/>
                <w:bCs/>
                <w:lang w:val="lt-LT"/>
              </w:rPr>
              <w:t>5</w:t>
            </w:r>
            <w:r w:rsidRPr="0045538A">
              <w:rPr>
                <w:rFonts w:ascii="Times New Roman" w:eastAsia="Times New Roman" w:hAnsi="Times New Roman" w:cs="Times New Roman"/>
                <w:b/>
                <w:bCs/>
                <w:lang w:val="lt-LT"/>
              </w:rPr>
              <w:t xml:space="preserve"> Pirkimo dalies kaina žodžiais:</w:t>
            </w:r>
          </w:p>
        </w:tc>
        <w:tc>
          <w:tcPr>
            <w:tcW w:w="12427" w:type="dxa"/>
            <w:gridSpan w:val="6"/>
          </w:tcPr>
          <w:p w14:paraId="7DEEB30D" w14:textId="77777777" w:rsidR="00177C97" w:rsidRPr="0045538A" w:rsidRDefault="00177C97" w:rsidP="00177C97">
            <w:pPr>
              <w:spacing w:after="0" w:line="240" w:lineRule="auto"/>
              <w:rPr>
                <w:rFonts w:ascii="Times New Roman" w:eastAsia="Times New Roman" w:hAnsi="Times New Roman" w:cs="Times New Roman"/>
                <w:bCs/>
                <w:u w:val="single"/>
                <w:lang w:val="lt-LT"/>
              </w:rPr>
            </w:pPr>
          </w:p>
          <w:p w14:paraId="5233F559" w14:textId="38A3C5F9" w:rsidR="00177C97" w:rsidRPr="0045538A" w:rsidRDefault="00177C97" w:rsidP="00177C97">
            <w:pPr>
              <w:spacing w:after="0" w:line="240" w:lineRule="auto"/>
              <w:rPr>
                <w:rFonts w:ascii="Times New Roman" w:eastAsia="Times New Roman" w:hAnsi="Times New Roman" w:cs="Times New Roman"/>
                <w:bCs/>
                <w:u w:val="single"/>
                <w:lang w:val="lt-LT"/>
              </w:rPr>
            </w:pPr>
          </w:p>
        </w:tc>
      </w:tr>
      <w:tr w:rsidR="00177C97" w:rsidRPr="0045538A" w14:paraId="0B4070DC" w14:textId="77777777" w:rsidTr="002E7F85">
        <w:trPr>
          <w:trHeight w:val="437"/>
        </w:trPr>
        <w:tc>
          <w:tcPr>
            <w:tcW w:w="15503" w:type="dxa"/>
            <w:gridSpan w:val="8"/>
            <w:shd w:val="clear" w:color="auto" w:fill="FFFF00"/>
          </w:tcPr>
          <w:p w14:paraId="2C03076B" w14:textId="471C77BC" w:rsidR="00177C97" w:rsidRPr="0045538A" w:rsidRDefault="00177C97" w:rsidP="00177C97">
            <w:pPr>
              <w:spacing w:after="0" w:line="240" w:lineRule="auto"/>
              <w:rPr>
                <w:rFonts w:ascii="Times New Roman" w:hAnsi="Times New Roman" w:cs="Times New Roman"/>
                <w:b/>
                <w:lang w:val="lt-LT"/>
              </w:rPr>
            </w:pPr>
            <w:r w:rsidRPr="0045538A">
              <w:rPr>
                <w:rFonts w:ascii="Times New Roman" w:eastAsia="Times New Roman" w:hAnsi="Times New Roman" w:cs="Times New Roman"/>
                <w:b/>
                <w:lang w:val="lt-LT"/>
              </w:rPr>
              <w:t>1</w:t>
            </w:r>
            <w:r w:rsidR="00E16CEB" w:rsidRPr="0045538A">
              <w:rPr>
                <w:rFonts w:ascii="Times New Roman" w:eastAsia="Times New Roman" w:hAnsi="Times New Roman" w:cs="Times New Roman"/>
                <w:b/>
                <w:lang w:val="lt-LT"/>
              </w:rPr>
              <w:t>6</w:t>
            </w:r>
            <w:r w:rsidRPr="0045538A">
              <w:rPr>
                <w:rFonts w:ascii="Times New Roman" w:eastAsia="Times New Roman" w:hAnsi="Times New Roman" w:cs="Times New Roman"/>
                <w:b/>
                <w:lang w:val="lt-LT"/>
              </w:rPr>
              <w:t>.</w:t>
            </w:r>
            <w:r w:rsidRPr="0045538A">
              <w:rPr>
                <w:rFonts w:ascii="Times New Roman" w:eastAsia="Times New Roman" w:hAnsi="Times New Roman" w:cs="Times New Roman"/>
                <w:lang w:val="lt-LT"/>
              </w:rPr>
              <w:t xml:space="preserve"> </w:t>
            </w:r>
            <w:r w:rsidRPr="0045538A">
              <w:rPr>
                <w:rFonts w:ascii="Times New Roman" w:hAnsi="Times New Roman" w:cs="Times New Roman"/>
                <w:b/>
                <w:bCs/>
                <w:lang w:val="lt-LT"/>
              </w:rPr>
              <w:t>MEDICINOS PRIETAISŲ PLOVIMO DEZINFEKCIJOS PRIEMONĖ (RANKINIS APRUOŠIMAS)</w:t>
            </w:r>
          </w:p>
        </w:tc>
      </w:tr>
      <w:tr w:rsidR="00177C97" w:rsidRPr="0045538A" w14:paraId="20CFE8DE" w14:textId="77777777" w:rsidTr="0031629F">
        <w:tc>
          <w:tcPr>
            <w:tcW w:w="0" w:type="auto"/>
            <w:vMerge w:val="restart"/>
            <w:shd w:val="clear" w:color="auto" w:fill="C2D69B" w:themeFill="accent3" w:themeFillTint="99"/>
          </w:tcPr>
          <w:p w14:paraId="71A28E2A" w14:textId="339E5B8A" w:rsidR="00177C97" w:rsidRPr="0045538A" w:rsidRDefault="00177C97" w:rsidP="00177C97">
            <w:pPr>
              <w:spacing w:after="0" w:line="240" w:lineRule="auto"/>
              <w:rPr>
                <w:rFonts w:ascii="Times New Roman" w:eastAsia="Times New Roman" w:hAnsi="Times New Roman" w:cs="Times New Roman"/>
                <w:b/>
                <w:bCs/>
                <w:lang w:val="lt-LT"/>
              </w:rPr>
            </w:pPr>
            <w:r w:rsidRPr="0045538A">
              <w:rPr>
                <w:rFonts w:ascii="Times New Roman" w:eastAsia="Times New Roman" w:hAnsi="Times New Roman" w:cs="Times New Roman"/>
                <w:b/>
                <w:bCs/>
                <w:lang w:val="lt-LT"/>
              </w:rPr>
              <w:t>1</w:t>
            </w:r>
            <w:r w:rsidR="00E16CEB" w:rsidRPr="0045538A">
              <w:rPr>
                <w:rFonts w:ascii="Times New Roman" w:eastAsia="Times New Roman" w:hAnsi="Times New Roman" w:cs="Times New Roman"/>
                <w:b/>
                <w:bCs/>
                <w:lang w:val="lt-LT"/>
              </w:rPr>
              <w:t>6</w:t>
            </w:r>
            <w:r w:rsidRPr="0045538A">
              <w:rPr>
                <w:rFonts w:ascii="Times New Roman" w:eastAsia="Times New Roman" w:hAnsi="Times New Roman" w:cs="Times New Roman"/>
                <w:b/>
                <w:bCs/>
                <w:lang w:val="lt-LT"/>
              </w:rPr>
              <w:t>.1</w:t>
            </w:r>
          </w:p>
        </w:tc>
        <w:tc>
          <w:tcPr>
            <w:tcW w:w="0" w:type="auto"/>
            <w:vMerge w:val="restart"/>
            <w:shd w:val="clear" w:color="auto" w:fill="C2D69B" w:themeFill="accent3" w:themeFillTint="99"/>
          </w:tcPr>
          <w:p w14:paraId="3054F8AA" w14:textId="45ED6CBD" w:rsidR="00177C97" w:rsidRPr="0045538A" w:rsidRDefault="00177C97" w:rsidP="00177C97">
            <w:pPr>
              <w:spacing w:after="0" w:line="240" w:lineRule="auto"/>
              <w:rPr>
                <w:rFonts w:ascii="Times New Roman" w:eastAsia="Times New Roman" w:hAnsi="Times New Roman" w:cs="Times New Roman"/>
                <w:b/>
                <w:iCs/>
                <w:lang w:val="lt-LT"/>
              </w:rPr>
            </w:pPr>
            <w:r w:rsidRPr="0045538A">
              <w:rPr>
                <w:rFonts w:ascii="Times New Roman" w:eastAsia="Times New Roman" w:hAnsi="Times New Roman" w:cs="Times New Roman"/>
                <w:b/>
                <w:iCs/>
                <w:lang w:val="lt-LT"/>
              </w:rPr>
              <w:t>Dezinfekcijos priemonė</w:t>
            </w:r>
            <w:r w:rsidR="00EC5927">
              <w:rPr>
                <w:rFonts w:ascii="Times New Roman" w:eastAsia="Times New Roman" w:hAnsi="Times New Roman" w:cs="Times New Roman"/>
                <w:b/>
                <w:iCs/>
                <w:lang w:val="lt-LT"/>
              </w:rPr>
              <w:t xml:space="preserve"> 5 l talpa</w:t>
            </w:r>
          </w:p>
          <w:p w14:paraId="0434CE48" w14:textId="77777777" w:rsidR="00177C97" w:rsidRPr="0045538A" w:rsidRDefault="00177C97" w:rsidP="00177C97">
            <w:pPr>
              <w:spacing w:after="0" w:line="240" w:lineRule="auto"/>
              <w:rPr>
                <w:rFonts w:ascii="Times New Roman" w:eastAsia="Times New Roman" w:hAnsi="Times New Roman" w:cs="Times New Roman"/>
                <w:b/>
                <w:iCs/>
                <w:lang w:val="lt-LT"/>
              </w:rPr>
            </w:pPr>
          </w:p>
        </w:tc>
        <w:tc>
          <w:tcPr>
            <w:tcW w:w="0" w:type="auto"/>
            <w:vMerge w:val="restart"/>
            <w:shd w:val="clear" w:color="auto" w:fill="C2D69B" w:themeFill="accent3" w:themeFillTint="99"/>
          </w:tcPr>
          <w:p w14:paraId="78DA5EB8" w14:textId="72C17E23" w:rsidR="00177C97" w:rsidRPr="0045538A" w:rsidRDefault="00177C97"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Vnt.</w:t>
            </w:r>
          </w:p>
        </w:tc>
        <w:tc>
          <w:tcPr>
            <w:tcW w:w="0" w:type="auto"/>
            <w:vMerge w:val="restart"/>
            <w:shd w:val="clear" w:color="auto" w:fill="C2D69B" w:themeFill="accent3" w:themeFillTint="99"/>
          </w:tcPr>
          <w:p w14:paraId="6C70AC61" w14:textId="333E69FB" w:rsidR="00177C97" w:rsidRPr="0045538A" w:rsidRDefault="00E16CEB"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20</w:t>
            </w:r>
          </w:p>
        </w:tc>
        <w:tc>
          <w:tcPr>
            <w:tcW w:w="9908" w:type="dxa"/>
            <w:gridSpan w:val="4"/>
            <w:shd w:val="clear" w:color="auto" w:fill="FFFFFF" w:themeFill="background1"/>
          </w:tcPr>
          <w:p w14:paraId="27563D52"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5F00126E" w14:textId="32442B0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Modelis – </w:t>
            </w:r>
          </w:p>
        </w:tc>
      </w:tr>
      <w:tr w:rsidR="00177C97" w:rsidRPr="0045538A" w14:paraId="2578A8C4" w14:textId="77777777" w:rsidTr="00861FB8">
        <w:tc>
          <w:tcPr>
            <w:tcW w:w="0" w:type="auto"/>
            <w:vMerge/>
            <w:shd w:val="clear" w:color="auto" w:fill="C2D69B" w:themeFill="accent3" w:themeFillTint="99"/>
          </w:tcPr>
          <w:p w14:paraId="01DDDBC1" w14:textId="14465CF6" w:rsidR="00177C97" w:rsidRPr="0045538A" w:rsidRDefault="00177C97" w:rsidP="00177C97">
            <w:pPr>
              <w:spacing w:after="0" w:line="240" w:lineRule="auto"/>
              <w:rPr>
                <w:rFonts w:ascii="Times New Roman" w:eastAsia="Times New Roman" w:hAnsi="Times New Roman" w:cs="Times New Roman"/>
                <w:b/>
                <w:bCs/>
                <w:lang w:val="lt-LT"/>
              </w:rPr>
            </w:pPr>
          </w:p>
        </w:tc>
        <w:tc>
          <w:tcPr>
            <w:tcW w:w="0" w:type="auto"/>
            <w:vMerge/>
            <w:shd w:val="clear" w:color="auto" w:fill="C2D69B" w:themeFill="accent3" w:themeFillTint="99"/>
          </w:tcPr>
          <w:p w14:paraId="374432C9" w14:textId="4CD116E8" w:rsidR="00177C97" w:rsidRPr="0045538A" w:rsidRDefault="00177C97" w:rsidP="00177C97">
            <w:pPr>
              <w:spacing w:after="0" w:line="240" w:lineRule="auto"/>
              <w:rPr>
                <w:rFonts w:ascii="Times New Roman" w:eastAsia="Times New Roman" w:hAnsi="Times New Roman" w:cs="Times New Roman"/>
                <w:b/>
                <w:lang w:val="lt-LT"/>
              </w:rPr>
            </w:pPr>
          </w:p>
        </w:tc>
        <w:tc>
          <w:tcPr>
            <w:tcW w:w="0" w:type="auto"/>
            <w:vMerge/>
            <w:shd w:val="clear" w:color="auto" w:fill="C2D69B" w:themeFill="accent3" w:themeFillTint="99"/>
          </w:tcPr>
          <w:p w14:paraId="4E5D2149" w14:textId="22CFAD98" w:rsidR="00177C97" w:rsidRPr="0045538A" w:rsidRDefault="00177C97" w:rsidP="00177C97">
            <w:pPr>
              <w:spacing w:after="0" w:line="240" w:lineRule="auto"/>
              <w:rPr>
                <w:rFonts w:ascii="Times New Roman" w:eastAsia="Times New Roman" w:hAnsi="Times New Roman" w:cs="Times New Roman"/>
                <w:b/>
                <w:lang w:val="lt-LT"/>
              </w:rPr>
            </w:pPr>
          </w:p>
        </w:tc>
        <w:tc>
          <w:tcPr>
            <w:tcW w:w="0" w:type="auto"/>
            <w:vMerge/>
            <w:shd w:val="clear" w:color="auto" w:fill="C2D69B" w:themeFill="accent3" w:themeFillTint="99"/>
          </w:tcPr>
          <w:p w14:paraId="65D2DD50" w14:textId="5FFFFA39" w:rsidR="00177C97" w:rsidRPr="0045538A" w:rsidRDefault="00177C97" w:rsidP="00177C97">
            <w:pPr>
              <w:spacing w:after="0" w:line="240" w:lineRule="auto"/>
              <w:rPr>
                <w:rFonts w:ascii="Times New Roman" w:eastAsia="Times New Roman" w:hAnsi="Times New Roman" w:cs="Times New Roman"/>
                <w:lang w:val="lt-LT"/>
              </w:rPr>
            </w:pPr>
          </w:p>
        </w:tc>
        <w:tc>
          <w:tcPr>
            <w:tcW w:w="6135" w:type="dxa"/>
            <w:shd w:val="clear" w:color="auto" w:fill="C2D69B" w:themeFill="accent3" w:themeFillTint="99"/>
          </w:tcPr>
          <w:p w14:paraId="4E1CC600" w14:textId="0876B381" w:rsidR="00177C97" w:rsidRPr="0045538A" w:rsidRDefault="00177C97" w:rsidP="00813A06">
            <w:pPr>
              <w:spacing w:after="0"/>
              <w:jc w:val="both"/>
              <w:rPr>
                <w:rFonts w:ascii="Times New Roman" w:hAnsi="Times New Roman" w:cs="Times New Roman"/>
                <w:bCs/>
                <w:lang w:val="lt-LT"/>
              </w:rPr>
            </w:pPr>
            <w:r w:rsidRPr="0045538A">
              <w:rPr>
                <w:rFonts w:ascii="Times New Roman" w:hAnsi="Times New Roman" w:cs="Times New Roman"/>
                <w:bCs/>
                <w:lang w:val="lt-LT"/>
              </w:rPr>
              <w:t>Pagrindinė veiklioji medžiaga – ketvirtiniai amonio junginiai, neturi būti fenolių, aldehidų, chloro junginių. Turi tikti metaliniams ir termolabiliems instrumentams.</w:t>
            </w:r>
          </w:p>
          <w:p w14:paraId="54C38AD5" w14:textId="0AA479E6" w:rsidR="00177C97" w:rsidRDefault="00177C97" w:rsidP="00813A06">
            <w:pPr>
              <w:spacing w:after="0" w:line="240" w:lineRule="auto"/>
              <w:jc w:val="both"/>
              <w:rPr>
                <w:rFonts w:ascii="Times New Roman" w:hAnsi="Times New Roman" w:cs="Times New Roman"/>
                <w:lang w:val="lt-LT"/>
              </w:rPr>
            </w:pPr>
            <w:r w:rsidRPr="0045538A">
              <w:rPr>
                <w:rFonts w:ascii="Times New Roman" w:hAnsi="Times New Roman" w:cs="Times New Roman"/>
                <w:lang w:val="lt-LT"/>
              </w:rPr>
              <w:lastRenderedPageBreak/>
              <w:t xml:space="preserve">Poveikis: </w:t>
            </w:r>
            <w:r w:rsidRPr="0045538A">
              <w:rPr>
                <w:rFonts w:ascii="Times New Roman" w:eastAsia="Times New Roman" w:hAnsi="Times New Roman" w:cs="Times New Roman"/>
                <w:lang w:val="lt-LT"/>
              </w:rPr>
              <w:t>b</w:t>
            </w:r>
            <w:r w:rsidRPr="0045538A">
              <w:rPr>
                <w:rFonts w:ascii="Times New Roman" w:hAnsi="Times New Roman" w:cs="Times New Roman"/>
                <w:lang w:val="lt-LT"/>
              </w:rPr>
              <w:t>aktericidinis (EN 13727), tuberkuliocidinis (EN 14348), mielicidinis (EN 13624), virucidinis</w:t>
            </w:r>
            <w:r w:rsidR="00D873D8">
              <w:rPr>
                <w:rFonts w:ascii="Times New Roman" w:hAnsi="Times New Roman" w:cs="Times New Roman"/>
                <w:lang w:val="lt-LT"/>
              </w:rPr>
              <w:t xml:space="preserve"> (su apvalkalu)</w:t>
            </w:r>
            <w:r w:rsidRPr="0045538A">
              <w:rPr>
                <w:rFonts w:ascii="Times New Roman" w:hAnsi="Times New Roman" w:cs="Times New Roman"/>
                <w:lang w:val="lt-LT"/>
              </w:rPr>
              <w:t xml:space="preserve"> (EN 14476). Pateikti atitikties sertifikatus ar kitus atitiktį nurodytiems standartams įrodančius dokumentus.</w:t>
            </w:r>
            <w:r w:rsidR="00034094">
              <w:rPr>
                <w:rFonts w:ascii="Times New Roman" w:hAnsi="Times New Roman" w:cs="Times New Roman"/>
                <w:lang w:val="lt-LT"/>
              </w:rPr>
              <w:t xml:space="preserve"> </w:t>
            </w:r>
          </w:p>
          <w:p w14:paraId="72F71B05" w14:textId="77777777" w:rsidR="00034094" w:rsidRDefault="00034094" w:rsidP="00813A06">
            <w:pPr>
              <w:spacing w:after="0" w:line="240" w:lineRule="auto"/>
              <w:jc w:val="both"/>
              <w:rPr>
                <w:rFonts w:ascii="Times New Roman" w:hAnsi="Times New Roman" w:cs="Times New Roman"/>
                <w:lang w:val="lt-LT"/>
              </w:rPr>
            </w:pPr>
          </w:p>
          <w:p w14:paraId="7465CB21" w14:textId="002E9F83" w:rsidR="00034094" w:rsidRPr="0045538A" w:rsidRDefault="00034094" w:rsidP="00813A06">
            <w:pPr>
              <w:spacing w:after="0" w:line="240" w:lineRule="auto"/>
              <w:jc w:val="both"/>
              <w:rPr>
                <w:rFonts w:ascii="Times New Roman" w:eastAsia="Times New Roman" w:hAnsi="Times New Roman" w:cs="Times New Roman"/>
                <w:lang w:val="lt-LT"/>
              </w:rPr>
            </w:pPr>
            <w:r w:rsidRPr="007C5907">
              <w:rPr>
                <w:rFonts w:ascii="Times New Roman" w:hAnsi="Times New Roman" w:cs="Times New Roman"/>
                <w:lang w:val="lt-LT"/>
              </w:rPr>
              <w:t>Tiekėjai turi siūlyti prekes, atitinkančias Europos direktyvų nuostatas. Kartu su pasiūlymu turi būti pateiktas atitikties dokumentas pagal Europos direktyvų nuostatas: t.</w:t>
            </w:r>
            <w:r>
              <w:rPr>
                <w:rFonts w:ascii="Times New Roman" w:hAnsi="Times New Roman" w:cs="Times New Roman"/>
                <w:lang w:val="lt-LT"/>
              </w:rPr>
              <w:t xml:space="preserve"> </w:t>
            </w:r>
            <w:r w:rsidRPr="007C5907">
              <w:rPr>
                <w:rFonts w:ascii="Times New Roman" w:hAnsi="Times New Roman" w:cs="Times New Roman"/>
                <w:lang w:val="lt-LT"/>
              </w:rPr>
              <w:t>y. (ES) 2017/745 reikalavimus pavirtinantis atitikties sertifikatas arba lygiavertis dokumentas (atitikties deklaracija ir rašytinis susitarimas su notifikuojančia įstaiga).</w:t>
            </w:r>
          </w:p>
          <w:p w14:paraId="65812033" w14:textId="4D62AE9F" w:rsidR="00177C97" w:rsidRPr="0045538A" w:rsidRDefault="00177C97" w:rsidP="00177C97">
            <w:pPr>
              <w:suppressAutoHyphens/>
              <w:spacing w:after="0" w:line="240" w:lineRule="auto"/>
              <w:jc w:val="both"/>
              <w:rPr>
                <w:rFonts w:ascii="Times New Roman" w:hAnsi="Times New Roman" w:cs="Times New Roman"/>
                <w:b/>
                <w:lang w:val="lt-LT"/>
              </w:rPr>
            </w:pPr>
          </w:p>
        </w:tc>
        <w:tc>
          <w:tcPr>
            <w:tcW w:w="1165" w:type="dxa"/>
          </w:tcPr>
          <w:p w14:paraId="32DC02F6" w14:textId="77777777" w:rsidR="00177C97" w:rsidRPr="0045538A" w:rsidRDefault="00177C97" w:rsidP="00177C97">
            <w:pPr>
              <w:rPr>
                <w:rFonts w:ascii="Times New Roman" w:hAnsi="Times New Roman" w:cs="Times New Roman"/>
                <w:b/>
                <w:lang w:val="lt-LT"/>
              </w:rPr>
            </w:pPr>
          </w:p>
        </w:tc>
        <w:tc>
          <w:tcPr>
            <w:tcW w:w="1042" w:type="dxa"/>
          </w:tcPr>
          <w:p w14:paraId="6636CBCE" w14:textId="17264970" w:rsidR="00177C97" w:rsidRPr="0045538A" w:rsidRDefault="00177C97" w:rsidP="00177C97">
            <w:pPr>
              <w:rPr>
                <w:rFonts w:ascii="Times New Roman" w:hAnsi="Times New Roman" w:cs="Times New Roman"/>
                <w:b/>
                <w:lang w:val="lt-LT"/>
              </w:rPr>
            </w:pPr>
          </w:p>
        </w:tc>
        <w:tc>
          <w:tcPr>
            <w:tcW w:w="1566" w:type="dxa"/>
          </w:tcPr>
          <w:p w14:paraId="5F3593EC" w14:textId="77777777" w:rsidR="00177C97" w:rsidRPr="0045538A" w:rsidRDefault="00177C97" w:rsidP="00177C97">
            <w:pPr>
              <w:rPr>
                <w:rFonts w:ascii="Times New Roman" w:hAnsi="Times New Roman" w:cs="Times New Roman"/>
                <w:b/>
                <w:lang w:val="lt-LT"/>
              </w:rPr>
            </w:pPr>
          </w:p>
        </w:tc>
      </w:tr>
      <w:tr w:rsidR="00177C97" w:rsidRPr="0045538A" w14:paraId="335D39BF" w14:textId="77777777" w:rsidTr="003D54CB">
        <w:trPr>
          <w:trHeight w:val="673"/>
        </w:trPr>
        <w:tc>
          <w:tcPr>
            <w:tcW w:w="0" w:type="auto"/>
            <w:vMerge w:val="restart"/>
            <w:shd w:val="clear" w:color="auto" w:fill="C2D69B" w:themeFill="accent3" w:themeFillTint="99"/>
          </w:tcPr>
          <w:p w14:paraId="6145723F" w14:textId="46E01544" w:rsidR="00177C97" w:rsidRPr="0045538A" w:rsidRDefault="00177C97" w:rsidP="00177C97">
            <w:pPr>
              <w:spacing w:after="0" w:line="240" w:lineRule="auto"/>
              <w:rPr>
                <w:rFonts w:ascii="Times New Roman" w:eastAsia="Times New Roman" w:hAnsi="Times New Roman" w:cs="Times New Roman"/>
                <w:b/>
                <w:bCs/>
                <w:lang w:val="lt-LT"/>
              </w:rPr>
            </w:pPr>
            <w:r w:rsidRPr="0045538A">
              <w:rPr>
                <w:rFonts w:ascii="Times New Roman" w:eastAsia="Times New Roman" w:hAnsi="Times New Roman" w:cs="Times New Roman"/>
                <w:b/>
                <w:bCs/>
                <w:lang w:val="lt-LT"/>
              </w:rPr>
              <w:t>1</w:t>
            </w:r>
            <w:r w:rsidR="00E16CEB" w:rsidRPr="0045538A">
              <w:rPr>
                <w:rFonts w:ascii="Times New Roman" w:eastAsia="Times New Roman" w:hAnsi="Times New Roman" w:cs="Times New Roman"/>
                <w:b/>
                <w:bCs/>
                <w:lang w:val="lt-LT"/>
              </w:rPr>
              <w:t>6</w:t>
            </w:r>
            <w:r w:rsidRPr="0045538A">
              <w:rPr>
                <w:rFonts w:ascii="Times New Roman" w:eastAsia="Times New Roman" w:hAnsi="Times New Roman" w:cs="Times New Roman"/>
                <w:b/>
                <w:bCs/>
                <w:lang w:val="lt-LT"/>
              </w:rPr>
              <w:t>.2</w:t>
            </w:r>
          </w:p>
        </w:tc>
        <w:tc>
          <w:tcPr>
            <w:tcW w:w="0" w:type="auto"/>
            <w:vMerge w:val="restart"/>
            <w:shd w:val="clear" w:color="auto" w:fill="C2D69B" w:themeFill="accent3" w:themeFillTint="99"/>
          </w:tcPr>
          <w:p w14:paraId="3C1D447A" w14:textId="1FB66FBE" w:rsidR="00177C97" w:rsidRPr="0045538A" w:rsidRDefault="00EC5927" w:rsidP="00177C97">
            <w:pPr>
              <w:spacing w:after="0" w:line="240" w:lineRule="auto"/>
              <w:rPr>
                <w:rFonts w:ascii="Times New Roman" w:eastAsia="Times New Roman" w:hAnsi="Times New Roman" w:cs="Times New Roman"/>
                <w:b/>
                <w:iCs/>
                <w:lang w:val="lt-LT"/>
              </w:rPr>
            </w:pPr>
            <w:r>
              <w:rPr>
                <w:rFonts w:ascii="Times New Roman" w:eastAsia="Times New Roman" w:hAnsi="Times New Roman" w:cs="Times New Roman"/>
                <w:b/>
                <w:iCs/>
                <w:lang w:val="lt-LT"/>
              </w:rPr>
              <w:t>Nukenksminimo ir drėgmės</w:t>
            </w:r>
            <w:r w:rsidR="00177C97" w:rsidRPr="0045538A">
              <w:rPr>
                <w:rFonts w:ascii="Times New Roman" w:eastAsia="Times New Roman" w:hAnsi="Times New Roman" w:cs="Times New Roman"/>
                <w:b/>
                <w:iCs/>
                <w:lang w:val="lt-LT"/>
              </w:rPr>
              <w:t xml:space="preserve"> </w:t>
            </w:r>
            <w:r>
              <w:rPr>
                <w:rFonts w:ascii="Times New Roman" w:eastAsia="Times New Roman" w:hAnsi="Times New Roman" w:cs="Times New Roman"/>
                <w:b/>
                <w:iCs/>
                <w:lang w:val="lt-LT"/>
              </w:rPr>
              <w:t xml:space="preserve">palaikymo </w:t>
            </w:r>
            <w:r w:rsidR="00177C97" w:rsidRPr="0045538A">
              <w:rPr>
                <w:rFonts w:ascii="Times New Roman" w:eastAsia="Times New Roman" w:hAnsi="Times New Roman" w:cs="Times New Roman"/>
                <w:b/>
                <w:iCs/>
                <w:lang w:val="lt-LT"/>
              </w:rPr>
              <w:t>priemonė</w:t>
            </w:r>
            <w:r>
              <w:rPr>
                <w:rFonts w:ascii="Times New Roman" w:eastAsia="Times New Roman" w:hAnsi="Times New Roman" w:cs="Times New Roman"/>
                <w:b/>
                <w:iCs/>
                <w:lang w:val="lt-LT"/>
              </w:rPr>
              <w:t xml:space="preserve"> 750 ml talpa</w:t>
            </w:r>
          </w:p>
          <w:p w14:paraId="403CC43C" w14:textId="77777777" w:rsidR="00177C97" w:rsidRPr="0045538A" w:rsidRDefault="00177C97" w:rsidP="00177C97">
            <w:pPr>
              <w:spacing w:after="0" w:line="240" w:lineRule="auto"/>
              <w:rPr>
                <w:rFonts w:ascii="Times New Roman" w:eastAsia="Times New Roman" w:hAnsi="Times New Roman" w:cs="Times New Roman"/>
                <w:b/>
                <w:iCs/>
                <w:lang w:val="lt-LT"/>
              </w:rPr>
            </w:pPr>
          </w:p>
        </w:tc>
        <w:tc>
          <w:tcPr>
            <w:tcW w:w="0" w:type="auto"/>
            <w:vMerge w:val="restart"/>
            <w:shd w:val="clear" w:color="auto" w:fill="C2D69B" w:themeFill="accent3" w:themeFillTint="99"/>
          </w:tcPr>
          <w:p w14:paraId="76411A78" w14:textId="194753F5" w:rsidR="00177C97" w:rsidRPr="0045538A" w:rsidRDefault="00177C97" w:rsidP="00177C97">
            <w:pPr>
              <w:spacing w:after="0" w:line="240" w:lineRule="auto"/>
              <w:rPr>
                <w:rFonts w:ascii="Times New Roman" w:eastAsia="Times New Roman" w:hAnsi="Times New Roman" w:cs="Times New Roman"/>
                <w:bCs/>
                <w:lang w:val="lt-LT"/>
              </w:rPr>
            </w:pPr>
            <w:r w:rsidRPr="0045538A">
              <w:rPr>
                <w:rFonts w:ascii="Times New Roman" w:eastAsia="Times New Roman" w:hAnsi="Times New Roman" w:cs="Times New Roman"/>
                <w:bCs/>
                <w:lang w:val="lt-LT"/>
              </w:rPr>
              <w:t>Vnt.</w:t>
            </w:r>
          </w:p>
        </w:tc>
        <w:tc>
          <w:tcPr>
            <w:tcW w:w="0" w:type="auto"/>
            <w:vMerge w:val="restart"/>
            <w:shd w:val="clear" w:color="auto" w:fill="C2D69B" w:themeFill="accent3" w:themeFillTint="99"/>
          </w:tcPr>
          <w:p w14:paraId="3AA16448" w14:textId="4B0DA348" w:rsidR="00177C97" w:rsidRPr="0045538A" w:rsidRDefault="00177C97" w:rsidP="00177C97">
            <w:pPr>
              <w:spacing w:after="0" w:line="240" w:lineRule="auto"/>
              <w:rPr>
                <w:rFonts w:ascii="Times New Roman" w:eastAsia="Times New Roman" w:hAnsi="Times New Roman" w:cs="Times New Roman"/>
                <w:lang w:val="lt-LT"/>
              </w:rPr>
            </w:pPr>
            <w:r w:rsidRPr="0045538A">
              <w:rPr>
                <w:rFonts w:ascii="Times New Roman" w:eastAsia="Times New Roman" w:hAnsi="Times New Roman" w:cs="Times New Roman"/>
                <w:lang w:val="lt-LT"/>
              </w:rPr>
              <w:t>10</w:t>
            </w:r>
          </w:p>
        </w:tc>
        <w:tc>
          <w:tcPr>
            <w:tcW w:w="9908" w:type="dxa"/>
            <w:gridSpan w:val="4"/>
            <w:shd w:val="clear" w:color="auto" w:fill="FFFFFF" w:themeFill="background1"/>
          </w:tcPr>
          <w:p w14:paraId="14A1F0B5" w14:textId="77777777" w:rsidR="00177C97" w:rsidRPr="0045538A" w:rsidRDefault="00177C97"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lang w:val="lt-LT"/>
              </w:rPr>
              <w:t xml:space="preserve">Gamintojas – </w:t>
            </w:r>
          </w:p>
          <w:p w14:paraId="67012E61" w14:textId="797F387B" w:rsidR="00177C97" w:rsidRPr="00874D39" w:rsidRDefault="00874D39" w:rsidP="00874D39">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Modelis – </w:t>
            </w:r>
          </w:p>
        </w:tc>
      </w:tr>
      <w:tr w:rsidR="00177C97" w:rsidRPr="0045538A" w14:paraId="280CC012" w14:textId="77777777" w:rsidTr="00861FB8">
        <w:tc>
          <w:tcPr>
            <w:tcW w:w="0" w:type="auto"/>
            <w:vMerge/>
            <w:shd w:val="clear" w:color="auto" w:fill="C2D69B" w:themeFill="accent3" w:themeFillTint="99"/>
          </w:tcPr>
          <w:p w14:paraId="0C63A886" w14:textId="6B05FE8A" w:rsidR="00177C97" w:rsidRPr="0045538A" w:rsidRDefault="00177C97" w:rsidP="00177C97">
            <w:pPr>
              <w:spacing w:after="0" w:line="240" w:lineRule="auto"/>
              <w:rPr>
                <w:rFonts w:ascii="Times New Roman" w:eastAsia="Times New Roman" w:hAnsi="Times New Roman" w:cs="Times New Roman"/>
                <w:b/>
                <w:bCs/>
                <w:lang w:val="lt-LT"/>
              </w:rPr>
            </w:pPr>
          </w:p>
        </w:tc>
        <w:tc>
          <w:tcPr>
            <w:tcW w:w="0" w:type="auto"/>
            <w:vMerge/>
            <w:shd w:val="clear" w:color="auto" w:fill="C2D69B" w:themeFill="accent3" w:themeFillTint="99"/>
          </w:tcPr>
          <w:p w14:paraId="78C46245" w14:textId="77777777" w:rsidR="00177C97" w:rsidRPr="0045538A" w:rsidRDefault="00177C97" w:rsidP="00177C97">
            <w:pPr>
              <w:spacing w:after="0" w:line="240" w:lineRule="auto"/>
              <w:rPr>
                <w:rFonts w:ascii="Times New Roman" w:eastAsia="Times New Roman" w:hAnsi="Times New Roman" w:cs="Times New Roman"/>
                <w:b/>
                <w:lang w:val="lt-LT"/>
              </w:rPr>
            </w:pPr>
          </w:p>
        </w:tc>
        <w:tc>
          <w:tcPr>
            <w:tcW w:w="0" w:type="auto"/>
            <w:vMerge/>
            <w:shd w:val="clear" w:color="auto" w:fill="C2D69B" w:themeFill="accent3" w:themeFillTint="99"/>
          </w:tcPr>
          <w:p w14:paraId="20FAE608" w14:textId="115F9B6B" w:rsidR="00177C97" w:rsidRPr="0045538A" w:rsidRDefault="00177C97" w:rsidP="00177C97">
            <w:pPr>
              <w:spacing w:after="0" w:line="240" w:lineRule="auto"/>
              <w:rPr>
                <w:rFonts w:ascii="Times New Roman" w:eastAsia="Times New Roman" w:hAnsi="Times New Roman" w:cs="Times New Roman"/>
                <w:b/>
                <w:lang w:val="lt-LT"/>
              </w:rPr>
            </w:pPr>
          </w:p>
        </w:tc>
        <w:tc>
          <w:tcPr>
            <w:tcW w:w="0" w:type="auto"/>
            <w:vMerge/>
            <w:shd w:val="clear" w:color="auto" w:fill="C2D69B" w:themeFill="accent3" w:themeFillTint="99"/>
          </w:tcPr>
          <w:p w14:paraId="54578936" w14:textId="22665668" w:rsidR="00177C97" w:rsidRPr="0045538A" w:rsidRDefault="00177C97" w:rsidP="00177C97">
            <w:pPr>
              <w:spacing w:after="0" w:line="240" w:lineRule="auto"/>
              <w:rPr>
                <w:rFonts w:ascii="Times New Roman" w:eastAsia="Times New Roman" w:hAnsi="Times New Roman" w:cs="Times New Roman"/>
                <w:lang w:val="lt-LT"/>
              </w:rPr>
            </w:pPr>
          </w:p>
        </w:tc>
        <w:tc>
          <w:tcPr>
            <w:tcW w:w="6135" w:type="dxa"/>
            <w:shd w:val="clear" w:color="auto" w:fill="C2D69B" w:themeFill="accent3" w:themeFillTint="99"/>
          </w:tcPr>
          <w:p w14:paraId="012B5293" w14:textId="3B5279C5" w:rsidR="00177C97" w:rsidRPr="0045538A" w:rsidRDefault="00177C97" w:rsidP="00813A06">
            <w:pPr>
              <w:spacing w:after="0" w:line="240" w:lineRule="auto"/>
              <w:jc w:val="both"/>
              <w:rPr>
                <w:rFonts w:ascii="Times New Roman" w:hAnsi="Times New Roman" w:cs="Times New Roman"/>
                <w:bCs/>
                <w:lang w:val="lt-LT"/>
              </w:rPr>
            </w:pPr>
            <w:r w:rsidRPr="0045538A">
              <w:rPr>
                <w:rFonts w:ascii="Times New Roman" w:hAnsi="Times New Roman" w:cs="Times New Roman"/>
                <w:bCs/>
                <w:lang w:val="lt-LT"/>
              </w:rPr>
              <w:t xml:space="preserve">Paruošta naudoti priemonė. Skirta užterštų medicinos priemonių nukenksminimui bei drėgmės palaikymui (neuždžiūna biologiniai skysčiai) iki pagrindinio apruošimo. </w:t>
            </w:r>
          </w:p>
          <w:p w14:paraId="35D863D0" w14:textId="3C46C10A" w:rsidR="00177C97" w:rsidRPr="0045538A" w:rsidRDefault="00177C97" w:rsidP="00813A06">
            <w:pPr>
              <w:spacing w:after="0" w:line="240" w:lineRule="auto"/>
              <w:jc w:val="both"/>
              <w:rPr>
                <w:rFonts w:ascii="Times New Roman" w:hAnsi="Times New Roman" w:cs="Times New Roman"/>
                <w:bCs/>
                <w:lang w:val="lt-LT"/>
              </w:rPr>
            </w:pPr>
            <w:r w:rsidRPr="0045538A">
              <w:rPr>
                <w:rFonts w:ascii="Times New Roman" w:hAnsi="Times New Roman" w:cs="Times New Roman"/>
                <w:bCs/>
                <w:lang w:val="lt-LT"/>
              </w:rPr>
              <w:t xml:space="preserve">Poveikio laikas turi būti ne trumpesnis kaip </w:t>
            </w:r>
            <w:r w:rsidR="00F033A8">
              <w:rPr>
                <w:rFonts w:ascii="Times New Roman" w:hAnsi="Times New Roman" w:cs="Times New Roman"/>
                <w:bCs/>
                <w:lang w:val="lt-LT"/>
              </w:rPr>
              <w:t>60</w:t>
            </w:r>
            <w:r w:rsidRPr="0045538A">
              <w:rPr>
                <w:rFonts w:ascii="Times New Roman" w:hAnsi="Times New Roman" w:cs="Times New Roman"/>
                <w:bCs/>
                <w:lang w:val="lt-LT"/>
              </w:rPr>
              <w:t xml:space="preserve"> val.</w:t>
            </w:r>
          </w:p>
          <w:p w14:paraId="46D13781" w14:textId="36229298" w:rsidR="00177C97" w:rsidRPr="0045538A" w:rsidRDefault="00177C97" w:rsidP="00813A06">
            <w:pPr>
              <w:spacing w:after="0" w:line="240" w:lineRule="auto"/>
              <w:jc w:val="both"/>
              <w:rPr>
                <w:rFonts w:ascii="Times New Roman" w:eastAsia="Times New Roman" w:hAnsi="Times New Roman" w:cs="Times New Roman"/>
                <w:lang w:val="lt-LT"/>
              </w:rPr>
            </w:pPr>
            <w:r w:rsidRPr="0045538A">
              <w:rPr>
                <w:rFonts w:ascii="Times New Roman" w:hAnsi="Times New Roman" w:cs="Times New Roman"/>
                <w:bCs/>
                <w:lang w:val="lt-LT"/>
              </w:rPr>
              <w:t xml:space="preserve">Poveikis: </w:t>
            </w:r>
            <w:r w:rsidRPr="0045538A">
              <w:rPr>
                <w:rFonts w:ascii="Times New Roman" w:eastAsia="Times New Roman" w:hAnsi="Times New Roman" w:cs="Times New Roman"/>
                <w:bCs/>
                <w:lang w:val="lt-LT"/>
              </w:rPr>
              <w:t>b</w:t>
            </w:r>
            <w:r w:rsidRPr="0045538A">
              <w:rPr>
                <w:rFonts w:ascii="Times New Roman" w:hAnsi="Times New Roman" w:cs="Times New Roman"/>
                <w:bCs/>
                <w:lang w:val="lt-LT"/>
              </w:rPr>
              <w:t xml:space="preserve">aktericidinis (EN 13727), tuberkuliocidinis (EN 14348), mielicidinis (EN 13624), virucidinis </w:t>
            </w:r>
            <w:r w:rsidR="00D873D8">
              <w:rPr>
                <w:rFonts w:ascii="Times New Roman" w:hAnsi="Times New Roman" w:cs="Times New Roman"/>
                <w:bCs/>
                <w:lang w:val="lt-LT"/>
              </w:rPr>
              <w:t xml:space="preserve">(su apvalkalu) </w:t>
            </w:r>
            <w:r w:rsidRPr="0045538A">
              <w:rPr>
                <w:rFonts w:ascii="Times New Roman" w:hAnsi="Times New Roman" w:cs="Times New Roman"/>
                <w:bCs/>
                <w:lang w:val="lt-LT"/>
              </w:rPr>
              <w:t xml:space="preserve">(EN 14476). </w:t>
            </w:r>
            <w:r w:rsidRPr="0045538A">
              <w:rPr>
                <w:rFonts w:ascii="Times New Roman" w:hAnsi="Times New Roman" w:cs="Times New Roman"/>
                <w:lang w:val="lt-LT"/>
              </w:rPr>
              <w:t>Pateikti atitikties sertifikatus ar kitus atitiktį nurodytiems standartams įrodančius dokumentus.</w:t>
            </w:r>
          </w:p>
          <w:p w14:paraId="687429E2" w14:textId="634B2DBF" w:rsidR="00177C97" w:rsidRPr="0045538A" w:rsidRDefault="00177C97" w:rsidP="00177C97">
            <w:pPr>
              <w:spacing w:after="0" w:line="240" w:lineRule="auto"/>
              <w:jc w:val="both"/>
              <w:rPr>
                <w:rFonts w:ascii="Times New Roman" w:hAnsi="Times New Roman" w:cs="Times New Roman"/>
                <w:bCs/>
                <w:lang w:val="lt-LT"/>
              </w:rPr>
            </w:pPr>
          </w:p>
        </w:tc>
        <w:tc>
          <w:tcPr>
            <w:tcW w:w="1165" w:type="dxa"/>
          </w:tcPr>
          <w:p w14:paraId="4B77A149" w14:textId="77777777" w:rsidR="00177C97" w:rsidRPr="0045538A" w:rsidRDefault="00177C97" w:rsidP="00177C97">
            <w:pPr>
              <w:rPr>
                <w:rFonts w:ascii="Times New Roman" w:hAnsi="Times New Roman" w:cs="Times New Roman"/>
                <w:b/>
                <w:lang w:val="lt-LT"/>
              </w:rPr>
            </w:pPr>
          </w:p>
        </w:tc>
        <w:tc>
          <w:tcPr>
            <w:tcW w:w="1042" w:type="dxa"/>
          </w:tcPr>
          <w:p w14:paraId="477353B9" w14:textId="77777777" w:rsidR="00177C97" w:rsidRPr="0045538A" w:rsidRDefault="00177C97" w:rsidP="00177C97">
            <w:pPr>
              <w:rPr>
                <w:rFonts w:ascii="Times New Roman" w:hAnsi="Times New Roman" w:cs="Times New Roman"/>
                <w:b/>
                <w:lang w:val="lt-LT"/>
              </w:rPr>
            </w:pPr>
          </w:p>
        </w:tc>
        <w:tc>
          <w:tcPr>
            <w:tcW w:w="1566" w:type="dxa"/>
          </w:tcPr>
          <w:p w14:paraId="2E5FB0C2" w14:textId="77777777" w:rsidR="00177C97" w:rsidRPr="0045538A" w:rsidRDefault="00177C97" w:rsidP="00177C97">
            <w:pPr>
              <w:rPr>
                <w:rFonts w:ascii="Times New Roman" w:hAnsi="Times New Roman" w:cs="Times New Roman"/>
                <w:b/>
                <w:lang w:val="lt-LT"/>
              </w:rPr>
            </w:pPr>
          </w:p>
        </w:tc>
      </w:tr>
      <w:tr w:rsidR="007D610D" w:rsidRPr="0045538A" w14:paraId="1E88A6AE" w14:textId="77777777" w:rsidTr="0070019B">
        <w:tc>
          <w:tcPr>
            <w:tcW w:w="13937" w:type="dxa"/>
            <w:gridSpan w:val="7"/>
            <w:shd w:val="clear" w:color="auto" w:fill="C2D69B" w:themeFill="accent3" w:themeFillTint="99"/>
          </w:tcPr>
          <w:p w14:paraId="043AD4EF" w14:textId="1C1DB6B2" w:rsidR="007D610D" w:rsidRPr="0045538A" w:rsidRDefault="007D610D" w:rsidP="007D610D">
            <w:pPr>
              <w:jc w:val="right"/>
              <w:rPr>
                <w:rFonts w:ascii="Times New Roman" w:hAnsi="Times New Roman" w:cs="Times New Roman"/>
                <w:b/>
                <w:lang w:val="lt-LT"/>
              </w:rPr>
            </w:pPr>
            <w:r w:rsidRPr="0045538A">
              <w:rPr>
                <w:rFonts w:ascii="Times New Roman" w:eastAsia="Times New Roman" w:hAnsi="Times New Roman" w:cs="Times New Roman"/>
                <w:b/>
                <w:bCs/>
                <w:lang w:val="lt-LT"/>
              </w:rPr>
              <w:t xml:space="preserve">16 Pirkimo dalies kaina:                                                                                                                                    </w:t>
            </w:r>
          </w:p>
        </w:tc>
        <w:tc>
          <w:tcPr>
            <w:tcW w:w="1566" w:type="dxa"/>
          </w:tcPr>
          <w:p w14:paraId="60079915" w14:textId="77777777" w:rsidR="007D610D" w:rsidRPr="0045538A" w:rsidRDefault="007D610D" w:rsidP="00177C97">
            <w:pPr>
              <w:rPr>
                <w:rFonts w:ascii="Times New Roman" w:hAnsi="Times New Roman" w:cs="Times New Roman"/>
                <w:b/>
                <w:lang w:val="lt-LT"/>
              </w:rPr>
            </w:pPr>
          </w:p>
        </w:tc>
      </w:tr>
      <w:tr w:rsidR="007D610D" w:rsidRPr="0045538A" w14:paraId="11CE39C0" w14:textId="77777777" w:rsidTr="007D610D">
        <w:tc>
          <w:tcPr>
            <w:tcW w:w="0" w:type="auto"/>
            <w:gridSpan w:val="2"/>
            <w:shd w:val="clear" w:color="auto" w:fill="C2D69B" w:themeFill="accent3" w:themeFillTint="99"/>
          </w:tcPr>
          <w:p w14:paraId="27A854B4" w14:textId="5F2B6EE2" w:rsidR="007D610D" w:rsidRPr="0045538A" w:rsidRDefault="007D610D" w:rsidP="00177C97">
            <w:pPr>
              <w:spacing w:after="0" w:line="240" w:lineRule="auto"/>
              <w:rPr>
                <w:rFonts w:ascii="Times New Roman" w:eastAsia="Times New Roman" w:hAnsi="Times New Roman" w:cs="Times New Roman"/>
                <w:b/>
                <w:lang w:val="lt-LT"/>
              </w:rPr>
            </w:pPr>
            <w:r w:rsidRPr="0045538A">
              <w:rPr>
                <w:rFonts w:ascii="Times New Roman" w:eastAsia="Times New Roman" w:hAnsi="Times New Roman" w:cs="Times New Roman"/>
                <w:b/>
                <w:bCs/>
                <w:lang w:val="lt-LT"/>
              </w:rPr>
              <w:t>1</w:t>
            </w:r>
            <w:r>
              <w:rPr>
                <w:rFonts w:ascii="Times New Roman" w:eastAsia="Times New Roman" w:hAnsi="Times New Roman" w:cs="Times New Roman"/>
                <w:b/>
                <w:bCs/>
                <w:lang w:val="lt-LT"/>
              </w:rPr>
              <w:t>6</w:t>
            </w:r>
            <w:r w:rsidRPr="0045538A">
              <w:rPr>
                <w:rFonts w:ascii="Times New Roman" w:eastAsia="Times New Roman" w:hAnsi="Times New Roman" w:cs="Times New Roman"/>
                <w:b/>
                <w:bCs/>
                <w:lang w:val="lt-LT"/>
              </w:rPr>
              <w:t xml:space="preserve"> Pirkimo dalies kaina žodžiais:</w:t>
            </w:r>
          </w:p>
        </w:tc>
        <w:tc>
          <w:tcPr>
            <w:tcW w:w="12427" w:type="dxa"/>
            <w:gridSpan w:val="6"/>
          </w:tcPr>
          <w:p w14:paraId="6115864E" w14:textId="77777777" w:rsidR="007D610D" w:rsidRPr="0045538A" w:rsidRDefault="007D610D" w:rsidP="00177C97">
            <w:pPr>
              <w:rPr>
                <w:rFonts w:ascii="Times New Roman" w:hAnsi="Times New Roman" w:cs="Times New Roman"/>
                <w:b/>
                <w:lang w:val="lt-LT"/>
              </w:rPr>
            </w:pPr>
          </w:p>
        </w:tc>
      </w:tr>
    </w:tbl>
    <w:p w14:paraId="7AF7EF16" w14:textId="77777777" w:rsidR="00D15EB8" w:rsidRPr="0045538A" w:rsidRDefault="00D15EB8" w:rsidP="00AD57D0">
      <w:pPr>
        <w:spacing w:after="0"/>
        <w:rPr>
          <w:rFonts w:ascii="Times New Roman" w:hAnsi="Times New Roman" w:cs="Times New Roman"/>
          <w:lang w:val="lt-LT"/>
        </w:rPr>
      </w:pPr>
    </w:p>
    <w:p w14:paraId="0C041293" w14:textId="7C337798" w:rsidR="006328FF" w:rsidRPr="0045538A" w:rsidRDefault="006328FF" w:rsidP="006328FF">
      <w:pPr>
        <w:rPr>
          <w:rFonts w:ascii="Times New Roman" w:hAnsi="Times New Roman" w:cs="Times New Roman"/>
          <w:lang w:val="lt-LT"/>
        </w:rPr>
      </w:pPr>
      <w:r w:rsidRPr="0045538A">
        <w:rPr>
          <w:rFonts w:ascii="Times New Roman" w:hAnsi="Times New Roman" w:cs="Times New Roman"/>
          <w:lang w:val="lt-LT"/>
        </w:rPr>
        <w:t>Pastabos:</w:t>
      </w:r>
    </w:p>
    <w:p w14:paraId="3ED7099C" w14:textId="2C3AF248" w:rsidR="00EE2FEB" w:rsidRPr="0045538A" w:rsidRDefault="00EE2FEB" w:rsidP="006328FF">
      <w:pPr>
        <w:pStyle w:val="ListParagraph"/>
        <w:numPr>
          <w:ilvl w:val="0"/>
          <w:numId w:val="2"/>
        </w:numPr>
        <w:ind w:left="284" w:hanging="284"/>
        <w:rPr>
          <w:rFonts w:ascii="Times New Roman" w:hAnsi="Times New Roman" w:cs="Times New Roman"/>
          <w:lang w:val="lt-LT"/>
        </w:rPr>
      </w:pPr>
      <w:r w:rsidRPr="0045538A">
        <w:rPr>
          <w:rFonts w:ascii="Times New Roman" w:hAnsi="Times New Roman" w:cs="Times New Roman"/>
          <w:lang w:val="lt-LT"/>
        </w:rPr>
        <w:t>Tais atvejais, kai pagal galiojančius teisės aktus tiekėjui nereikia mokėti  PVM,  jis pateikia vieneto ir viso kainas be PVM ir nurodo priežastis, dėl kurių PVM nemoka.</w:t>
      </w:r>
    </w:p>
    <w:p w14:paraId="5D285779" w14:textId="654D5E88" w:rsidR="006328FF" w:rsidRPr="0045538A" w:rsidRDefault="00EE2FEB" w:rsidP="006328FF">
      <w:pPr>
        <w:pStyle w:val="ListParagraph"/>
        <w:numPr>
          <w:ilvl w:val="0"/>
          <w:numId w:val="2"/>
        </w:numPr>
        <w:ind w:left="284" w:hanging="284"/>
        <w:rPr>
          <w:rFonts w:ascii="Times New Roman" w:hAnsi="Times New Roman" w:cs="Times New Roman"/>
          <w:lang w:val="lt-LT"/>
        </w:rPr>
      </w:pPr>
      <w:r w:rsidRPr="0045538A">
        <w:rPr>
          <w:rFonts w:ascii="Times New Roman" w:hAnsi="Times New Roman" w:cs="Times New Roman"/>
          <w:lang w:val="lt-LT"/>
        </w:rPr>
        <w:t>Perkančiajai organizacijai paprašius tiekėjai privalės neatlygintinai</w:t>
      </w:r>
      <w:r w:rsidR="007B7E3D">
        <w:rPr>
          <w:rFonts w:ascii="Times New Roman" w:hAnsi="Times New Roman" w:cs="Times New Roman"/>
          <w:lang w:val="lt-LT"/>
        </w:rPr>
        <w:t xml:space="preserve"> ir negrąžintinai</w:t>
      </w:r>
      <w:r w:rsidRPr="0045538A">
        <w:rPr>
          <w:rFonts w:ascii="Times New Roman" w:hAnsi="Times New Roman" w:cs="Times New Roman"/>
          <w:lang w:val="lt-LT"/>
        </w:rPr>
        <w:t xml:space="preserve"> pristatyti siūlomų prekių pavyzdžius</w:t>
      </w:r>
      <w:r w:rsidR="002819F1" w:rsidRPr="0045538A">
        <w:rPr>
          <w:rFonts w:ascii="Times New Roman" w:hAnsi="Times New Roman" w:cs="Times New Roman"/>
          <w:lang w:val="lt-LT"/>
        </w:rPr>
        <w:t>,</w:t>
      </w:r>
      <w:r w:rsidRPr="0045538A">
        <w:rPr>
          <w:rFonts w:ascii="Times New Roman" w:hAnsi="Times New Roman" w:cs="Times New Roman"/>
          <w:lang w:val="lt-LT"/>
        </w:rPr>
        <w:t xml:space="preserve"> adresu Tyzenhauzų g. 18A, Vilnius.</w:t>
      </w:r>
    </w:p>
    <w:p w14:paraId="356E0E7F" w14:textId="2DF2ED33" w:rsidR="006328FF" w:rsidRPr="0045538A" w:rsidRDefault="006328FF" w:rsidP="006328FF">
      <w:pPr>
        <w:pStyle w:val="ListParagraph"/>
        <w:numPr>
          <w:ilvl w:val="0"/>
          <w:numId w:val="2"/>
        </w:numPr>
        <w:ind w:left="284" w:hanging="284"/>
        <w:rPr>
          <w:rFonts w:ascii="Times New Roman" w:hAnsi="Times New Roman" w:cs="Times New Roman"/>
          <w:lang w:val="lt-LT"/>
        </w:rPr>
      </w:pPr>
      <w:r w:rsidRPr="0045538A">
        <w:rPr>
          <w:rFonts w:ascii="Times New Roman" w:hAnsi="Times New Roman" w:cs="Times New Roman"/>
          <w:lang w:val="lt-LT"/>
        </w:rPr>
        <w:t>Atskirų pirkimo dalių pavadinimai yra nurodyti geltoname fone</w:t>
      </w:r>
      <w:r w:rsidR="009E4870">
        <w:rPr>
          <w:rFonts w:ascii="Times New Roman" w:hAnsi="Times New Roman" w:cs="Times New Roman"/>
          <w:lang w:val="lt-LT"/>
        </w:rPr>
        <w:t xml:space="preserve"> esančiuose lentelės laukeliuose.</w:t>
      </w:r>
    </w:p>
    <w:p w14:paraId="36010726" w14:textId="77777777" w:rsidR="00F50E22" w:rsidRPr="0045538A" w:rsidRDefault="006328FF" w:rsidP="00717F0B">
      <w:pPr>
        <w:pStyle w:val="ListParagraph"/>
        <w:numPr>
          <w:ilvl w:val="0"/>
          <w:numId w:val="2"/>
        </w:numPr>
        <w:ind w:left="284" w:hanging="284"/>
        <w:rPr>
          <w:rFonts w:ascii="Times New Roman" w:hAnsi="Times New Roman" w:cs="Times New Roman"/>
          <w:lang w:val="lt-LT"/>
        </w:rPr>
      </w:pPr>
      <w:r w:rsidRPr="0045538A">
        <w:rPr>
          <w:rFonts w:ascii="Times New Roman" w:hAnsi="Times New Roman" w:cs="Times New Roman"/>
          <w:lang w:val="lt-LT"/>
        </w:rPr>
        <w:lastRenderedPageBreak/>
        <w:t>Tiekėjai turi pildyti lentelės laukelius, kurie yra baltame fone.</w:t>
      </w:r>
    </w:p>
    <w:p w14:paraId="18D77778" w14:textId="601DCFA9" w:rsidR="00917804" w:rsidRPr="0045538A" w:rsidRDefault="00917804" w:rsidP="00F50E22">
      <w:pPr>
        <w:pStyle w:val="ListParagraph"/>
        <w:numPr>
          <w:ilvl w:val="0"/>
          <w:numId w:val="2"/>
        </w:numPr>
        <w:ind w:left="284" w:hanging="284"/>
        <w:rPr>
          <w:rFonts w:ascii="Times New Roman" w:hAnsi="Times New Roman" w:cs="Times New Roman"/>
          <w:lang w:val="lt-LT"/>
        </w:rPr>
      </w:pPr>
      <w:r w:rsidRPr="0045538A">
        <w:rPr>
          <w:rFonts w:ascii="Times New Roman" w:hAnsi="Times New Roman" w:cs="Times New Roman"/>
          <w:lang w:val="lt-LT"/>
        </w:rPr>
        <w:t xml:space="preserve">Jeigu siūloma priemonė, kuri yra biocidas, </w:t>
      </w:r>
      <w:r w:rsidR="00F50E22" w:rsidRPr="0045538A">
        <w:rPr>
          <w:rFonts w:ascii="Times New Roman" w:hAnsi="Times New Roman" w:cs="Times New Roman"/>
          <w:lang w:val="lt-LT"/>
        </w:rPr>
        <w:t xml:space="preserve">tai </w:t>
      </w:r>
      <w:r w:rsidRPr="0045538A">
        <w:rPr>
          <w:rFonts w:ascii="Times New Roman" w:hAnsi="Times New Roman" w:cs="Times New Roman"/>
          <w:lang w:val="lt-LT"/>
        </w:rPr>
        <w:t>privaloma pateikti</w:t>
      </w:r>
      <w:r w:rsidR="00F50E22" w:rsidRPr="0045538A">
        <w:rPr>
          <w:rFonts w:ascii="Times New Roman" w:hAnsi="Times New Roman" w:cs="Times New Roman"/>
          <w:lang w:val="lt-LT"/>
        </w:rPr>
        <w:t>:</w:t>
      </w:r>
      <w:r w:rsidRPr="0045538A">
        <w:rPr>
          <w:rFonts w:ascii="Times New Roman" w:hAnsi="Times New Roman" w:cs="Times New Roman"/>
          <w:lang w:val="lt-LT"/>
        </w:rPr>
        <w:t xml:space="preserve"> </w:t>
      </w:r>
      <w:r w:rsidR="00F50E22" w:rsidRPr="0045538A">
        <w:rPr>
          <w:rFonts w:ascii="Times New Roman" w:hAnsi="Times New Roman" w:cs="Times New Roman"/>
          <w:lang w:val="lt-LT"/>
        </w:rPr>
        <w:t>b</w:t>
      </w:r>
      <w:r w:rsidRPr="0045538A">
        <w:rPr>
          <w:rFonts w:ascii="Times New Roman" w:hAnsi="Times New Roman" w:cs="Times New Roman"/>
          <w:lang w:val="lt-LT"/>
        </w:rPr>
        <w:t>iocido autorizacijos dokument</w:t>
      </w:r>
      <w:r w:rsidR="00F50E22" w:rsidRPr="0045538A">
        <w:rPr>
          <w:rFonts w:ascii="Times New Roman" w:hAnsi="Times New Roman" w:cs="Times New Roman"/>
          <w:lang w:val="lt-LT"/>
        </w:rPr>
        <w:t>ą</w:t>
      </w:r>
      <w:r w:rsidRPr="0045538A">
        <w:rPr>
          <w:rFonts w:ascii="Times New Roman" w:hAnsi="Times New Roman" w:cs="Times New Roman"/>
          <w:lang w:val="lt-LT"/>
        </w:rPr>
        <w:t>, naudojimo instrukcija ir saugos duomenų lap</w:t>
      </w:r>
      <w:r w:rsidR="00F50E22" w:rsidRPr="0045538A">
        <w:rPr>
          <w:rFonts w:ascii="Times New Roman" w:hAnsi="Times New Roman" w:cs="Times New Roman"/>
          <w:lang w:val="lt-LT"/>
        </w:rPr>
        <w:t>u</w:t>
      </w:r>
      <w:r w:rsidRPr="0045538A">
        <w:rPr>
          <w:rFonts w:ascii="Times New Roman" w:hAnsi="Times New Roman" w:cs="Times New Roman"/>
          <w:lang w:val="lt-LT"/>
        </w:rPr>
        <w:t>s</w:t>
      </w:r>
      <w:r w:rsidR="00034094">
        <w:rPr>
          <w:rFonts w:ascii="Times New Roman" w:hAnsi="Times New Roman" w:cs="Times New Roman"/>
          <w:lang w:val="lt-LT"/>
        </w:rPr>
        <w:t xml:space="preserve">, </w:t>
      </w:r>
      <w:r w:rsidR="00034094" w:rsidRPr="00E92C23">
        <w:rPr>
          <w:rFonts w:ascii="Times New Roman" w:hAnsi="Times New Roman" w:cs="Times New Roman"/>
          <w:lang w:val="lt-LT"/>
        </w:rPr>
        <w:t>parengtus pagal Reglamentą (EB) Nr. 2020/878</w:t>
      </w:r>
      <w:r w:rsidR="00F50E22" w:rsidRPr="0045538A">
        <w:rPr>
          <w:rFonts w:ascii="Times New Roman" w:hAnsi="Times New Roman" w:cs="Times New Roman"/>
          <w:lang w:val="lt-LT"/>
        </w:rPr>
        <w:t>.</w:t>
      </w:r>
    </w:p>
    <w:p w14:paraId="30317EFE" w14:textId="21EBFC65" w:rsidR="00917804" w:rsidRPr="00034094" w:rsidRDefault="00917804" w:rsidP="00F50E22">
      <w:pPr>
        <w:pStyle w:val="ListParagraph"/>
        <w:numPr>
          <w:ilvl w:val="0"/>
          <w:numId w:val="2"/>
        </w:numPr>
        <w:ind w:left="284" w:hanging="284"/>
        <w:rPr>
          <w:rFonts w:ascii="Times New Roman" w:hAnsi="Times New Roman" w:cs="Times New Roman"/>
          <w:lang w:val="lt-LT"/>
        </w:rPr>
      </w:pPr>
      <w:r w:rsidRPr="00034094">
        <w:rPr>
          <w:rFonts w:ascii="Times New Roman" w:hAnsi="Times New Roman" w:cs="Times New Roman"/>
          <w:lang w:val="lt-LT"/>
        </w:rPr>
        <w:t xml:space="preserve">Jeigu siūloma priemonė, kuri yra medicinos prietaisas, </w:t>
      </w:r>
      <w:r w:rsidR="00F50E22" w:rsidRPr="00034094">
        <w:rPr>
          <w:rFonts w:ascii="Times New Roman" w:hAnsi="Times New Roman" w:cs="Times New Roman"/>
          <w:lang w:val="lt-LT"/>
        </w:rPr>
        <w:t xml:space="preserve">tai </w:t>
      </w:r>
      <w:r w:rsidRPr="00034094">
        <w:rPr>
          <w:rFonts w:ascii="Times New Roman" w:hAnsi="Times New Roman" w:cs="Times New Roman"/>
          <w:lang w:val="lt-LT"/>
        </w:rPr>
        <w:t>privaloma pateikti</w:t>
      </w:r>
      <w:r w:rsidR="00034094" w:rsidRPr="00034094">
        <w:rPr>
          <w:rFonts w:ascii="Times New Roman" w:hAnsi="Times New Roman" w:cs="Times New Roman"/>
          <w:lang w:val="lt-LT"/>
        </w:rPr>
        <w:t xml:space="preserve"> atitiktį</w:t>
      </w:r>
      <w:r w:rsidRPr="00034094">
        <w:rPr>
          <w:rFonts w:ascii="Times New Roman" w:hAnsi="Times New Roman" w:cs="Times New Roman"/>
          <w:lang w:val="lt-LT"/>
        </w:rPr>
        <w:t xml:space="preserve"> </w:t>
      </w:r>
      <w:r w:rsidR="00034094" w:rsidRPr="00034094">
        <w:rPr>
          <w:rFonts w:ascii="Times New Roman" w:hAnsi="Times New Roman" w:cs="Times New Roman"/>
          <w:lang w:val="lt-LT"/>
        </w:rPr>
        <w:t>direktyvai (ES) 2017/745 patvirtinančius dokumentus</w:t>
      </w:r>
      <w:r w:rsidR="00F50E22" w:rsidRPr="00034094">
        <w:rPr>
          <w:rFonts w:ascii="Times New Roman" w:eastAsia="Times New Roman" w:hAnsi="Times New Roman" w:cs="Times New Roman"/>
          <w:lang w:val="lt-LT"/>
        </w:rPr>
        <w:t>.</w:t>
      </w:r>
    </w:p>
    <w:p w14:paraId="549CFADC" w14:textId="1E3E9AA8" w:rsidR="00FC22F0" w:rsidRPr="0045538A" w:rsidRDefault="003440D2" w:rsidP="00FC22F0">
      <w:pPr>
        <w:pStyle w:val="ListParagraph"/>
        <w:numPr>
          <w:ilvl w:val="0"/>
          <w:numId w:val="2"/>
        </w:numPr>
        <w:ind w:left="284" w:hanging="284"/>
        <w:rPr>
          <w:rFonts w:ascii="Times New Roman" w:hAnsi="Times New Roman" w:cs="Times New Roman"/>
          <w:lang w:val="lt-LT"/>
        </w:rPr>
      </w:pPr>
      <w:r w:rsidRPr="0045538A">
        <w:rPr>
          <w:rFonts w:ascii="Times New Roman" w:hAnsi="Times New Roman" w:cs="Times New Roman"/>
          <w:lang w:val="lt-LT"/>
        </w:rPr>
        <w:t xml:space="preserve">Jeigu siūlomai </w:t>
      </w:r>
      <w:bookmarkStart w:id="9" w:name="_Hlk146901300"/>
      <w:r w:rsidRPr="0045538A">
        <w:rPr>
          <w:rFonts w:ascii="Times New Roman" w:hAnsi="Times New Roman" w:cs="Times New Roman"/>
          <w:lang w:val="lt-LT"/>
        </w:rPr>
        <w:t xml:space="preserve">priemonei, keliami reikalavimai atitikti EN standartus, </w:t>
      </w:r>
      <w:r w:rsidR="00F50E22" w:rsidRPr="0045538A">
        <w:rPr>
          <w:rFonts w:ascii="Times New Roman" w:hAnsi="Times New Roman" w:cs="Times New Roman"/>
          <w:lang w:val="lt-LT"/>
        </w:rPr>
        <w:t xml:space="preserve">tai </w:t>
      </w:r>
      <w:r w:rsidRPr="0045538A">
        <w:rPr>
          <w:rFonts w:ascii="Times New Roman" w:hAnsi="Times New Roman" w:cs="Times New Roman"/>
          <w:lang w:val="lt-LT"/>
        </w:rPr>
        <w:t>privalo</w:t>
      </w:r>
      <w:r w:rsidR="00F50E22" w:rsidRPr="0045538A">
        <w:rPr>
          <w:rFonts w:ascii="Times New Roman" w:hAnsi="Times New Roman" w:cs="Times New Roman"/>
          <w:lang w:val="lt-LT"/>
        </w:rPr>
        <w:t>ma</w:t>
      </w:r>
      <w:r w:rsidRPr="0045538A">
        <w:rPr>
          <w:rFonts w:ascii="Times New Roman" w:hAnsi="Times New Roman" w:cs="Times New Roman"/>
          <w:lang w:val="lt-LT"/>
        </w:rPr>
        <w:t xml:space="preserve"> pateikti</w:t>
      </w:r>
      <w:r w:rsidR="00F50E22" w:rsidRPr="0045538A">
        <w:rPr>
          <w:rFonts w:ascii="Times New Roman" w:hAnsi="Times New Roman" w:cs="Times New Roman"/>
          <w:lang w:val="lt-LT"/>
        </w:rPr>
        <w:t xml:space="preserve"> atitiktį</w:t>
      </w:r>
      <w:r w:rsidRPr="0045538A">
        <w:rPr>
          <w:rFonts w:ascii="Times New Roman" w:hAnsi="Times New Roman" w:cs="Times New Roman"/>
          <w:lang w:val="lt-LT"/>
        </w:rPr>
        <w:t xml:space="preserve"> įrodančius dokumentus</w:t>
      </w:r>
      <w:bookmarkEnd w:id="9"/>
      <w:r w:rsidRPr="0045538A">
        <w:rPr>
          <w:rFonts w:ascii="Times New Roman" w:hAnsi="Times New Roman" w:cs="Times New Roman"/>
          <w:lang w:val="lt-LT"/>
        </w:rPr>
        <w:t>.</w:t>
      </w:r>
    </w:p>
    <w:p w14:paraId="76FB145E" w14:textId="77777777" w:rsidR="00AD57D0" w:rsidRPr="0045538A" w:rsidRDefault="00AD57D0" w:rsidP="00FC22F0">
      <w:pPr>
        <w:rPr>
          <w:rFonts w:ascii="Times New Roman" w:hAnsi="Times New Roman" w:cs="Times New Roman"/>
          <w:lang w:val="lt-LT"/>
        </w:rPr>
      </w:pPr>
    </w:p>
    <w:p w14:paraId="258CB4A3" w14:textId="4F4C8FBC" w:rsidR="00FC22F0" w:rsidRPr="0045538A" w:rsidRDefault="00FC22F0" w:rsidP="00FC22F0">
      <w:pPr>
        <w:rPr>
          <w:rFonts w:ascii="Times New Roman" w:hAnsi="Times New Roman" w:cs="Times New Roman"/>
          <w:lang w:val="lt-LT"/>
        </w:rPr>
      </w:pPr>
      <w:r w:rsidRPr="0045538A">
        <w:rPr>
          <w:rFonts w:ascii="Times New Roman" w:hAnsi="Times New Roman" w:cs="Times New Roman"/>
          <w:lang w:val="lt-LT"/>
        </w:rPr>
        <w:t>Parengė infekcijų kontrolės gydytoja  Daiva Klimašauskienė, mob.</w:t>
      </w:r>
      <w:r w:rsidR="003B6AE6">
        <w:rPr>
          <w:rFonts w:ascii="Times New Roman" w:hAnsi="Times New Roman" w:cs="Times New Roman"/>
          <w:lang w:val="lt-LT"/>
        </w:rPr>
        <w:t>+370</w:t>
      </w:r>
      <w:r w:rsidRPr="0045538A">
        <w:rPr>
          <w:rFonts w:ascii="Times New Roman" w:hAnsi="Times New Roman" w:cs="Times New Roman"/>
          <w:lang w:val="lt-LT"/>
        </w:rPr>
        <w:t xml:space="preserve"> 650 10 251</w:t>
      </w:r>
    </w:p>
    <w:sectPr w:rsidR="00FC22F0" w:rsidRPr="0045538A" w:rsidSect="003C01EF">
      <w:footerReference w:type="default" r:id="rId8"/>
      <w:pgSz w:w="16838" w:h="11906" w:orient="landscape"/>
      <w:pgMar w:top="567" w:right="1103"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E4BB" w14:textId="77777777" w:rsidR="00642BB1" w:rsidRDefault="00642BB1" w:rsidP="00596059">
      <w:pPr>
        <w:spacing w:after="0" w:line="240" w:lineRule="auto"/>
      </w:pPr>
      <w:r>
        <w:separator/>
      </w:r>
    </w:p>
  </w:endnote>
  <w:endnote w:type="continuationSeparator" w:id="0">
    <w:p w14:paraId="7D5D9A62" w14:textId="77777777" w:rsidR="00642BB1" w:rsidRDefault="00642BB1" w:rsidP="00596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872281"/>
      <w:docPartObj>
        <w:docPartGallery w:val="Page Numbers (Bottom of Page)"/>
        <w:docPartUnique/>
      </w:docPartObj>
    </w:sdtPr>
    <w:sdtEndPr>
      <w:rPr>
        <w:noProof/>
      </w:rPr>
    </w:sdtEndPr>
    <w:sdtContent>
      <w:p w14:paraId="32F7E68C" w14:textId="77777777" w:rsidR="0031629F" w:rsidRDefault="0031629F">
        <w:pPr>
          <w:pStyle w:val="Footer"/>
          <w:jc w:val="right"/>
        </w:pPr>
        <w:r>
          <w:fldChar w:fldCharType="begin"/>
        </w:r>
        <w:r>
          <w:instrText xml:space="preserve"> PAGE   \* MERGEFORMAT </w:instrText>
        </w:r>
        <w:r>
          <w:fldChar w:fldCharType="separate"/>
        </w:r>
        <w:r w:rsidR="007D610D">
          <w:rPr>
            <w:noProof/>
          </w:rPr>
          <w:t>12</w:t>
        </w:r>
        <w:r>
          <w:rPr>
            <w:noProof/>
          </w:rPr>
          <w:fldChar w:fldCharType="end"/>
        </w:r>
      </w:p>
    </w:sdtContent>
  </w:sdt>
  <w:p w14:paraId="6B5469AA" w14:textId="77777777" w:rsidR="0031629F" w:rsidRDefault="00316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F565" w14:textId="77777777" w:rsidR="00642BB1" w:rsidRDefault="00642BB1" w:rsidP="00596059">
      <w:pPr>
        <w:spacing w:after="0" w:line="240" w:lineRule="auto"/>
      </w:pPr>
      <w:r>
        <w:separator/>
      </w:r>
    </w:p>
  </w:footnote>
  <w:footnote w:type="continuationSeparator" w:id="0">
    <w:p w14:paraId="27A6B897" w14:textId="77777777" w:rsidR="00642BB1" w:rsidRDefault="00642BB1" w:rsidP="005960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720"/>
        </w:tabs>
        <w:ind w:left="720" w:hanging="360"/>
      </w:pPr>
      <w:rPr>
        <w:rFonts w:ascii="Arial" w:hAnsi="Arial" w:cs="Arial" w:hint="default"/>
        <w:sz w:val="22"/>
        <w:szCs w:val="22"/>
      </w:rPr>
    </w:lvl>
  </w:abstractNum>
  <w:abstractNum w:abstractNumId="1" w15:restartNumberingAfterBreak="0">
    <w:nsid w:val="00000006"/>
    <w:multiLevelType w:val="singleLevel"/>
    <w:tmpl w:val="00000006"/>
    <w:name w:val="WW8Num6"/>
    <w:lvl w:ilvl="0">
      <w:numFmt w:val="bullet"/>
      <w:lvlText w:val="-"/>
      <w:lvlJc w:val="left"/>
      <w:pPr>
        <w:tabs>
          <w:tab w:val="num" w:pos="720"/>
        </w:tabs>
        <w:ind w:left="720" w:hanging="360"/>
      </w:pPr>
      <w:rPr>
        <w:rFonts w:ascii="Arial" w:hAnsi="Arial" w:cs="Arial" w:hint="default"/>
        <w:sz w:val="22"/>
        <w:szCs w:val="22"/>
      </w:rPr>
    </w:lvl>
  </w:abstractNum>
  <w:abstractNum w:abstractNumId="2" w15:restartNumberingAfterBreak="0">
    <w:nsid w:val="00000007"/>
    <w:multiLevelType w:val="singleLevel"/>
    <w:tmpl w:val="00000007"/>
    <w:name w:val="WW8Num7"/>
    <w:lvl w:ilvl="0">
      <w:numFmt w:val="bullet"/>
      <w:lvlText w:val="-"/>
      <w:lvlJc w:val="left"/>
      <w:pPr>
        <w:tabs>
          <w:tab w:val="num" w:pos="720"/>
        </w:tabs>
        <w:ind w:left="720" w:hanging="360"/>
      </w:pPr>
      <w:rPr>
        <w:rFonts w:ascii="Arial" w:hAnsi="Arial" w:cs="Arial" w:hint="default"/>
        <w:sz w:val="22"/>
        <w:szCs w:val="22"/>
      </w:rPr>
    </w:lvl>
  </w:abstractNum>
  <w:abstractNum w:abstractNumId="3" w15:restartNumberingAfterBreak="0">
    <w:nsid w:val="00000009"/>
    <w:multiLevelType w:val="singleLevel"/>
    <w:tmpl w:val="00000009"/>
    <w:name w:val="WW8Num9"/>
    <w:lvl w:ilvl="0">
      <w:numFmt w:val="bullet"/>
      <w:lvlText w:val="-"/>
      <w:lvlJc w:val="left"/>
      <w:pPr>
        <w:tabs>
          <w:tab w:val="num" w:pos="720"/>
        </w:tabs>
        <w:ind w:left="720" w:hanging="360"/>
      </w:pPr>
      <w:rPr>
        <w:rFonts w:ascii="Arial" w:hAnsi="Arial" w:cs="Arial" w:hint="default"/>
      </w:rPr>
    </w:lvl>
  </w:abstractNum>
  <w:abstractNum w:abstractNumId="4" w15:restartNumberingAfterBreak="0">
    <w:nsid w:val="0C6E1963"/>
    <w:multiLevelType w:val="multilevel"/>
    <w:tmpl w:val="79BA68D0"/>
    <w:lvl w:ilvl="0">
      <w:start w:val="1"/>
      <w:numFmt w:val="decimal"/>
      <w:lvlText w:val="%1"/>
      <w:lvlJc w:val="left"/>
      <w:pPr>
        <w:ind w:left="720" w:hanging="360"/>
      </w:pPr>
      <w:rPr>
        <w:rFonts w:hint="default"/>
      </w:rPr>
    </w:lvl>
    <w:lvl w:ilvl="1">
      <w:start w:val="1"/>
      <w:numFmt w:val="decimal"/>
      <w:isLgl/>
      <w:lvlText w:val="%1.%2."/>
      <w:lvlJc w:val="left"/>
      <w:pPr>
        <w:ind w:left="980" w:hanging="504"/>
      </w:pPr>
      <w:rPr>
        <w:rFonts w:hint="default"/>
      </w:rPr>
    </w:lvl>
    <w:lvl w:ilvl="2">
      <w:start w:val="4"/>
      <w:numFmt w:val="decimal"/>
      <w:isLgl/>
      <w:lvlText w:val="%1.%2.%3."/>
      <w:lvlJc w:val="left"/>
      <w:pPr>
        <w:ind w:left="1312"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020"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612" w:hanging="1440"/>
      </w:pPr>
      <w:rPr>
        <w:rFonts w:hint="default"/>
      </w:rPr>
    </w:lvl>
    <w:lvl w:ilvl="8">
      <w:start w:val="1"/>
      <w:numFmt w:val="decimal"/>
      <w:isLgl/>
      <w:lvlText w:val="%1.%2.%3.%4.%5.%6.%7.%8.%9."/>
      <w:lvlJc w:val="left"/>
      <w:pPr>
        <w:ind w:left="3088" w:hanging="1800"/>
      </w:pPr>
      <w:rPr>
        <w:rFonts w:hint="default"/>
      </w:rPr>
    </w:lvl>
  </w:abstractNum>
  <w:abstractNum w:abstractNumId="5" w15:restartNumberingAfterBreak="0">
    <w:nsid w:val="118A0ED1"/>
    <w:multiLevelType w:val="hybridMultilevel"/>
    <w:tmpl w:val="8D00A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213C0"/>
    <w:multiLevelType w:val="hybridMultilevel"/>
    <w:tmpl w:val="E026BA0C"/>
    <w:lvl w:ilvl="0" w:tplc="46688E62">
      <w:start w:val="1"/>
      <w:numFmt w:val="upperRoman"/>
      <w:lvlText w:val="%1."/>
      <w:lvlJc w:val="left"/>
      <w:pPr>
        <w:ind w:left="1287"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855660126">
    <w:abstractNumId w:val="4"/>
  </w:num>
  <w:num w:numId="2" w16cid:durableId="1206678410">
    <w:abstractNumId w:val="5"/>
  </w:num>
  <w:num w:numId="3" w16cid:durableId="3825223">
    <w:abstractNumId w:val="6"/>
  </w:num>
  <w:num w:numId="4" w16cid:durableId="834222450">
    <w:abstractNumId w:val="3"/>
  </w:num>
  <w:num w:numId="5" w16cid:durableId="1057172019">
    <w:abstractNumId w:val="0"/>
  </w:num>
  <w:num w:numId="6" w16cid:durableId="85806594">
    <w:abstractNumId w:val="1"/>
  </w:num>
  <w:num w:numId="7" w16cid:durableId="34550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8B1"/>
    <w:rsid w:val="0000589F"/>
    <w:rsid w:val="00015CBC"/>
    <w:rsid w:val="000221B3"/>
    <w:rsid w:val="000258A3"/>
    <w:rsid w:val="000259B3"/>
    <w:rsid w:val="00026EBE"/>
    <w:rsid w:val="00033131"/>
    <w:rsid w:val="00034094"/>
    <w:rsid w:val="000438B1"/>
    <w:rsid w:val="00043F62"/>
    <w:rsid w:val="0004529B"/>
    <w:rsid w:val="00052120"/>
    <w:rsid w:val="00053506"/>
    <w:rsid w:val="000541C2"/>
    <w:rsid w:val="00054FC6"/>
    <w:rsid w:val="0005607A"/>
    <w:rsid w:val="0006031E"/>
    <w:rsid w:val="000715BB"/>
    <w:rsid w:val="00074BB2"/>
    <w:rsid w:val="000813C3"/>
    <w:rsid w:val="000830B9"/>
    <w:rsid w:val="00087144"/>
    <w:rsid w:val="00094DD8"/>
    <w:rsid w:val="00095D59"/>
    <w:rsid w:val="0009688D"/>
    <w:rsid w:val="000968C9"/>
    <w:rsid w:val="0009718B"/>
    <w:rsid w:val="000976C7"/>
    <w:rsid w:val="000C2833"/>
    <w:rsid w:val="000C5715"/>
    <w:rsid w:val="000C6245"/>
    <w:rsid w:val="000D043F"/>
    <w:rsid w:val="000D1F60"/>
    <w:rsid w:val="000D329C"/>
    <w:rsid w:val="000E013C"/>
    <w:rsid w:val="000F54FB"/>
    <w:rsid w:val="00102686"/>
    <w:rsid w:val="00110C1D"/>
    <w:rsid w:val="00116E12"/>
    <w:rsid w:val="001241BA"/>
    <w:rsid w:val="00124EB5"/>
    <w:rsid w:val="001372BE"/>
    <w:rsid w:val="00141A3F"/>
    <w:rsid w:val="0015002B"/>
    <w:rsid w:val="0015416C"/>
    <w:rsid w:val="00156A09"/>
    <w:rsid w:val="001658D6"/>
    <w:rsid w:val="00172B37"/>
    <w:rsid w:val="00175B9E"/>
    <w:rsid w:val="00177C97"/>
    <w:rsid w:val="001820A0"/>
    <w:rsid w:val="00182C68"/>
    <w:rsid w:val="001845EE"/>
    <w:rsid w:val="00187B98"/>
    <w:rsid w:val="0019024E"/>
    <w:rsid w:val="001920CA"/>
    <w:rsid w:val="001A6FA0"/>
    <w:rsid w:val="001A791D"/>
    <w:rsid w:val="001B1C1C"/>
    <w:rsid w:val="001B72A3"/>
    <w:rsid w:val="001C133F"/>
    <w:rsid w:val="001C36EF"/>
    <w:rsid w:val="001C57BA"/>
    <w:rsid w:val="001D238D"/>
    <w:rsid w:val="001D46FA"/>
    <w:rsid w:val="001E4E9C"/>
    <w:rsid w:val="001E7CAD"/>
    <w:rsid w:val="00200FA5"/>
    <w:rsid w:val="00215548"/>
    <w:rsid w:val="002167FD"/>
    <w:rsid w:val="00221240"/>
    <w:rsid w:val="00237986"/>
    <w:rsid w:val="00263631"/>
    <w:rsid w:val="002710CF"/>
    <w:rsid w:val="002803C5"/>
    <w:rsid w:val="00280C7C"/>
    <w:rsid w:val="002816DE"/>
    <w:rsid w:val="002819F1"/>
    <w:rsid w:val="002821B5"/>
    <w:rsid w:val="00282693"/>
    <w:rsid w:val="002A19E9"/>
    <w:rsid w:val="002A21FC"/>
    <w:rsid w:val="002A279C"/>
    <w:rsid w:val="002A4827"/>
    <w:rsid w:val="002B1A4E"/>
    <w:rsid w:val="002B4A8E"/>
    <w:rsid w:val="002B6B21"/>
    <w:rsid w:val="002B7DEC"/>
    <w:rsid w:val="002C1655"/>
    <w:rsid w:val="002C6A55"/>
    <w:rsid w:val="002D0922"/>
    <w:rsid w:val="002D0B38"/>
    <w:rsid w:val="002D12B7"/>
    <w:rsid w:val="002D5BE7"/>
    <w:rsid w:val="002E7F85"/>
    <w:rsid w:val="002F3B87"/>
    <w:rsid w:val="002F5873"/>
    <w:rsid w:val="00302972"/>
    <w:rsid w:val="00303C51"/>
    <w:rsid w:val="00307252"/>
    <w:rsid w:val="003117A2"/>
    <w:rsid w:val="0031629F"/>
    <w:rsid w:val="00317D3E"/>
    <w:rsid w:val="003303EA"/>
    <w:rsid w:val="0033191A"/>
    <w:rsid w:val="00334ED4"/>
    <w:rsid w:val="0033682B"/>
    <w:rsid w:val="0034038B"/>
    <w:rsid w:val="003431F7"/>
    <w:rsid w:val="003440D2"/>
    <w:rsid w:val="0034684E"/>
    <w:rsid w:val="003469FA"/>
    <w:rsid w:val="003555FE"/>
    <w:rsid w:val="00357799"/>
    <w:rsid w:val="0036011B"/>
    <w:rsid w:val="00367846"/>
    <w:rsid w:val="00376D4B"/>
    <w:rsid w:val="00382318"/>
    <w:rsid w:val="00382F46"/>
    <w:rsid w:val="003952C6"/>
    <w:rsid w:val="0039546B"/>
    <w:rsid w:val="003957C2"/>
    <w:rsid w:val="00396D87"/>
    <w:rsid w:val="00397A62"/>
    <w:rsid w:val="003A09D5"/>
    <w:rsid w:val="003A73CD"/>
    <w:rsid w:val="003B6AE6"/>
    <w:rsid w:val="003B77CA"/>
    <w:rsid w:val="003C01EF"/>
    <w:rsid w:val="003C1460"/>
    <w:rsid w:val="003C178F"/>
    <w:rsid w:val="003C352C"/>
    <w:rsid w:val="003C4060"/>
    <w:rsid w:val="003C442E"/>
    <w:rsid w:val="003C52A3"/>
    <w:rsid w:val="003D54CB"/>
    <w:rsid w:val="003F6800"/>
    <w:rsid w:val="004021F4"/>
    <w:rsid w:val="0040535B"/>
    <w:rsid w:val="0040576B"/>
    <w:rsid w:val="00417CAB"/>
    <w:rsid w:val="004228DA"/>
    <w:rsid w:val="004235DC"/>
    <w:rsid w:val="004259D2"/>
    <w:rsid w:val="00430674"/>
    <w:rsid w:val="00434B6F"/>
    <w:rsid w:val="00452412"/>
    <w:rsid w:val="00452E17"/>
    <w:rsid w:val="0045538A"/>
    <w:rsid w:val="00455AC6"/>
    <w:rsid w:val="0046301B"/>
    <w:rsid w:val="004639CA"/>
    <w:rsid w:val="00463C35"/>
    <w:rsid w:val="00464CF7"/>
    <w:rsid w:val="00466633"/>
    <w:rsid w:val="0047457B"/>
    <w:rsid w:val="0047507C"/>
    <w:rsid w:val="0048130C"/>
    <w:rsid w:val="0049120F"/>
    <w:rsid w:val="00495D91"/>
    <w:rsid w:val="004A01CA"/>
    <w:rsid w:val="004A2638"/>
    <w:rsid w:val="004A5CE4"/>
    <w:rsid w:val="004A7930"/>
    <w:rsid w:val="004B04EB"/>
    <w:rsid w:val="004B0A00"/>
    <w:rsid w:val="004C0C17"/>
    <w:rsid w:val="004C53AC"/>
    <w:rsid w:val="004D07C9"/>
    <w:rsid w:val="004D403C"/>
    <w:rsid w:val="004E0CE6"/>
    <w:rsid w:val="004F10DA"/>
    <w:rsid w:val="004F5586"/>
    <w:rsid w:val="005008E8"/>
    <w:rsid w:val="0050110D"/>
    <w:rsid w:val="005146D1"/>
    <w:rsid w:val="005148C3"/>
    <w:rsid w:val="00516C3A"/>
    <w:rsid w:val="00527C22"/>
    <w:rsid w:val="00530988"/>
    <w:rsid w:val="00530FE1"/>
    <w:rsid w:val="00532788"/>
    <w:rsid w:val="005363CE"/>
    <w:rsid w:val="00545AA9"/>
    <w:rsid w:val="0055134A"/>
    <w:rsid w:val="00556476"/>
    <w:rsid w:val="0056490B"/>
    <w:rsid w:val="00565B0E"/>
    <w:rsid w:val="00565C3F"/>
    <w:rsid w:val="00566AF5"/>
    <w:rsid w:val="00583146"/>
    <w:rsid w:val="00587CA3"/>
    <w:rsid w:val="00591EEA"/>
    <w:rsid w:val="005929EC"/>
    <w:rsid w:val="0059406F"/>
    <w:rsid w:val="00596059"/>
    <w:rsid w:val="005A3D88"/>
    <w:rsid w:val="005B000D"/>
    <w:rsid w:val="005B038B"/>
    <w:rsid w:val="005B04AE"/>
    <w:rsid w:val="005B7418"/>
    <w:rsid w:val="005C0279"/>
    <w:rsid w:val="005C4926"/>
    <w:rsid w:val="005C6C6A"/>
    <w:rsid w:val="005C6CC1"/>
    <w:rsid w:val="005D4A48"/>
    <w:rsid w:val="005D5AAA"/>
    <w:rsid w:val="005E3EF2"/>
    <w:rsid w:val="005E6376"/>
    <w:rsid w:val="005F1F63"/>
    <w:rsid w:val="005F34DE"/>
    <w:rsid w:val="005F7F7A"/>
    <w:rsid w:val="006101D1"/>
    <w:rsid w:val="00611DAF"/>
    <w:rsid w:val="00614370"/>
    <w:rsid w:val="006169EC"/>
    <w:rsid w:val="00616CA3"/>
    <w:rsid w:val="00617850"/>
    <w:rsid w:val="006249DD"/>
    <w:rsid w:val="0063066B"/>
    <w:rsid w:val="006328FF"/>
    <w:rsid w:val="00635B64"/>
    <w:rsid w:val="00642BB1"/>
    <w:rsid w:val="00646E29"/>
    <w:rsid w:val="00657B94"/>
    <w:rsid w:val="00663B6C"/>
    <w:rsid w:val="00674578"/>
    <w:rsid w:val="0067612D"/>
    <w:rsid w:val="00694A7D"/>
    <w:rsid w:val="0069647E"/>
    <w:rsid w:val="006C45BF"/>
    <w:rsid w:val="006C6293"/>
    <w:rsid w:val="006C6569"/>
    <w:rsid w:val="006C6C1B"/>
    <w:rsid w:val="006C6F8D"/>
    <w:rsid w:val="006D291F"/>
    <w:rsid w:val="006D65A4"/>
    <w:rsid w:val="006E2E18"/>
    <w:rsid w:val="006E31A7"/>
    <w:rsid w:val="006E44E7"/>
    <w:rsid w:val="006E4D3A"/>
    <w:rsid w:val="006F78C0"/>
    <w:rsid w:val="007002C1"/>
    <w:rsid w:val="007108E7"/>
    <w:rsid w:val="007165FC"/>
    <w:rsid w:val="00716CA6"/>
    <w:rsid w:val="0071720E"/>
    <w:rsid w:val="00717F0B"/>
    <w:rsid w:val="007248D4"/>
    <w:rsid w:val="00726860"/>
    <w:rsid w:val="00727510"/>
    <w:rsid w:val="007277E8"/>
    <w:rsid w:val="007328FE"/>
    <w:rsid w:val="00740370"/>
    <w:rsid w:val="00740E41"/>
    <w:rsid w:val="00741882"/>
    <w:rsid w:val="007431FD"/>
    <w:rsid w:val="007470C7"/>
    <w:rsid w:val="0074728E"/>
    <w:rsid w:val="007637E5"/>
    <w:rsid w:val="00764B93"/>
    <w:rsid w:val="00772A04"/>
    <w:rsid w:val="00783D47"/>
    <w:rsid w:val="007940B6"/>
    <w:rsid w:val="007A07FD"/>
    <w:rsid w:val="007A3B1C"/>
    <w:rsid w:val="007A6F0D"/>
    <w:rsid w:val="007B7E3D"/>
    <w:rsid w:val="007C4E23"/>
    <w:rsid w:val="007C5907"/>
    <w:rsid w:val="007D0546"/>
    <w:rsid w:val="007D1B55"/>
    <w:rsid w:val="007D5A7C"/>
    <w:rsid w:val="007D610D"/>
    <w:rsid w:val="007E0D6E"/>
    <w:rsid w:val="007E652A"/>
    <w:rsid w:val="007E7720"/>
    <w:rsid w:val="007F74A3"/>
    <w:rsid w:val="007F7BDF"/>
    <w:rsid w:val="00807BB6"/>
    <w:rsid w:val="00813A06"/>
    <w:rsid w:val="00820D4D"/>
    <w:rsid w:val="00821CDE"/>
    <w:rsid w:val="00826D9B"/>
    <w:rsid w:val="00837301"/>
    <w:rsid w:val="00855D7F"/>
    <w:rsid w:val="00861FB8"/>
    <w:rsid w:val="00864A67"/>
    <w:rsid w:val="008671F0"/>
    <w:rsid w:val="00867352"/>
    <w:rsid w:val="008722FE"/>
    <w:rsid w:val="0087421C"/>
    <w:rsid w:val="00874D39"/>
    <w:rsid w:val="0088486A"/>
    <w:rsid w:val="0089702A"/>
    <w:rsid w:val="008A145D"/>
    <w:rsid w:val="008A7873"/>
    <w:rsid w:val="008A7AF8"/>
    <w:rsid w:val="008B3920"/>
    <w:rsid w:val="008C2BB6"/>
    <w:rsid w:val="008C3B09"/>
    <w:rsid w:val="008C5482"/>
    <w:rsid w:val="008C7FEA"/>
    <w:rsid w:val="008D7F0A"/>
    <w:rsid w:val="008E2282"/>
    <w:rsid w:val="008E5409"/>
    <w:rsid w:val="008E7B4D"/>
    <w:rsid w:val="008E7F9D"/>
    <w:rsid w:val="008F161E"/>
    <w:rsid w:val="008F2EB1"/>
    <w:rsid w:val="008F378D"/>
    <w:rsid w:val="008F6A75"/>
    <w:rsid w:val="00903AE1"/>
    <w:rsid w:val="0090458F"/>
    <w:rsid w:val="009049E6"/>
    <w:rsid w:val="00907124"/>
    <w:rsid w:val="00911DF4"/>
    <w:rsid w:val="00915251"/>
    <w:rsid w:val="00917432"/>
    <w:rsid w:val="00917804"/>
    <w:rsid w:val="009207F9"/>
    <w:rsid w:val="0092709D"/>
    <w:rsid w:val="009310AB"/>
    <w:rsid w:val="00932653"/>
    <w:rsid w:val="0093450C"/>
    <w:rsid w:val="009353D7"/>
    <w:rsid w:val="00936677"/>
    <w:rsid w:val="00946004"/>
    <w:rsid w:val="00946111"/>
    <w:rsid w:val="00946F3E"/>
    <w:rsid w:val="0095581B"/>
    <w:rsid w:val="00962B23"/>
    <w:rsid w:val="009630FA"/>
    <w:rsid w:val="00965C0A"/>
    <w:rsid w:val="00966D0E"/>
    <w:rsid w:val="00970DE1"/>
    <w:rsid w:val="009760D9"/>
    <w:rsid w:val="00980CFF"/>
    <w:rsid w:val="00985A70"/>
    <w:rsid w:val="00991A8D"/>
    <w:rsid w:val="00996DC5"/>
    <w:rsid w:val="00997DEA"/>
    <w:rsid w:val="009A0BE7"/>
    <w:rsid w:val="009A3959"/>
    <w:rsid w:val="009B1EAF"/>
    <w:rsid w:val="009B35BA"/>
    <w:rsid w:val="009B7FBC"/>
    <w:rsid w:val="009C1709"/>
    <w:rsid w:val="009C1E69"/>
    <w:rsid w:val="009C62A3"/>
    <w:rsid w:val="009D2922"/>
    <w:rsid w:val="009D49B2"/>
    <w:rsid w:val="009E4870"/>
    <w:rsid w:val="009E5814"/>
    <w:rsid w:val="009E6ED3"/>
    <w:rsid w:val="009F7232"/>
    <w:rsid w:val="00A03B38"/>
    <w:rsid w:val="00A056F2"/>
    <w:rsid w:val="00A14A15"/>
    <w:rsid w:val="00A174D1"/>
    <w:rsid w:val="00A223A9"/>
    <w:rsid w:val="00A23D19"/>
    <w:rsid w:val="00A27BF9"/>
    <w:rsid w:val="00A33C61"/>
    <w:rsid w:val="00A42044"/>
    <w:rsid w:val="00A4383E"/>
    <w:rsid w:val="00A536B5"/>
    <w:rsid w:val="00A55E76"/>
    <w:rsid w:val="00A623F8"/>
    <w:rsid w:val="00A6505A"/>
    <w:rsid w:val="00A6663E"/>
    <w:rsid w:val="00A73C81"/>
    <w:rsid w:val="00A77B42"/>
    <w:rsid w:val="00A81E99"/>
    <w:rsid w:val="00A820D7"/>
    <w:rsid w:val="00A83D15"/>
    <w:rsid w:val="00A8597E"/>
    <w:rsid w:val="00A918C5"/>
    <w:rsid w:val="00A95D92"/>
    <w:rsid w:val="00AA1E24"/>
    <w:rsid w:val="00AB12CE"/>
    <w:rsid w:val="00AB2605"/>
    <w:rsid w:val="00AB5AB2"/>
    <w:rsid w:val="00AB72F9"/>
    <w:rsid w:val="00AC3445"/>
    <w:rsid w:val="00AC69F7"/>
    <w:rsid w:val="00AD4328"/>
    <w:rsid w:val="00AD5008"/>
    <w:rsid w:val="00AD57D0"/>
    <w:rsid w:val="00AE187C"/>
    <w:rsid w:val="00AE1CCB"/>
    <w:rsid w:val="00AE58DF"/>
    <w:rsid w:val="00AE62FC"/>
    <w:rsid w:val="00AE6A27"/>
    <w:rsid w:val="00AF1F83"/>
    <w:rsid w:val="00AF5E38"/>
    <w:rsid w:val="00AF6251"/>
    <w:rsid w:val="00B02D4A"/>
    <w:rsid w:val="00B05F08"/>
    <w:rsid w:val="00B12E0F"/>
    <w:rsid w:val="00B25162"/>
    <w:rsid w:val="00B31E9E"/>
    <w:rsid w:val="00B351D5"/>
    <w:rsid w:val="00B37058"/>
    <w:rsid w:val="00B37D84"/>
    <w:rsid w:val="00B411AA"/>
    <w:rsid w:val="00B41572"/>
    <w:rsid w:val="00B41FCF"/>
    <w:rsid w:val="00B440B5"/>
    <w:rsid w:val="00B46736"/>
    <w:rsid w:val="00B50B70"/>
    <w:rsid w:val="00B50E38"/>
    <w:rsid w:val="00B53736"/>
    <w:rsid w:val="00B55069"/>
    <w:rsid w:val="00B5789D"/>
    <w:rsid w:val="00B74674"/>
    <w:rsid w:val="00B748FC"/>
    <w:rsid w:val="00B75737"/>
    <w:rsid w:val="00B808D2"/>
    <w:rsid w:val="00B8798E"/>
    <w:rsid w:val="00B95153"/>
    <w:rsid w:val="00BA4A33"/>
    <w:rsid w:val="00BA522E"/>
    <w:rsid w:val="00BB0AE8"/>
    <w:rsid w:val="00BB1A82"/>
    <w:rsid w:val="00BB3F80"/>
    <w:rsid w:val="00BB4374"/>
    <w:rsid w:val="00BD7D84"/>
    <w:rsid w:val="00BF01CC"/>
    <w:rsid w:val="00BF48F0"/>
    <w:rsid w:val="00BF60D9"/>
    <w:rsid w:val="00BF7F26"/>
    <w:rsid w:val="00C02716"/>
    <w:rsid w:val="00C03B7D"/>
    <w:rsid w:val="00C03C60"/>
    <w:rsid w:val="00C117AB"/>
    <w:rsid w:val="00C124E5"/>
    <w:rsid w:val="00C12B9F"/>
    <w:rsid w:val="00C17D74"/>
    <w:rsid w:val="00C21C42"/>
    <w:rsid w:val="00C2295E"/>
    <w:rsid w:val="00C23E1F"/>
    <w:rsid w:val="00C24394"/>
    <w:rsid w:val="00C26E31"/>
    <w:rsid w:val="00C370D5"/>
    <w:rsid w:val="00C4283B"/>
    <w:rsid w:val="00C42E5E"/>
    <w:rsid w:val="00C4463E"/>
    <w:rsid w:val="00C508B1"/>
    <w:rsid w:val="00C533D4"/>
    <w:rsid w:val="00C60B1C"/>
    <w:rsid w:val="00C6222E"/>
    <w:rsid w:val="00C623BE"/>
    <w:rsid w:val="00C9701B"/>
    <w:rsid w:val="00CA0DE1"/>
    <w:rsid w:val="00CA302D"/>
    <w:rsid w:val="00CA7097"/>
    <w:rsid w:val="00CB1F32"/>
    <w:rsid w:val="00CC3A5C"/>
    <w:rsid w:val="00CC64A8"/>
    <w:rsid w:val="00CD50E1"/>
    <w:rsid w:val="00CD6FA2"/>
    <w:rsid w:val="00CE20A1"/>
    <w:rsid w:val="00CE2995"/>
    <w:rsid w:val="00CE5B0D"/>
    <w:rsid w:val="00CE7036"/>
    <w:rsid w:val="00CF0BE5"/>
    <w:rsid w:val="00CF4A18"/>
    <w:rsid w:val="00D05192"/>
    <w:rsid w:val="00D13792"/>
    <w:rsid w:val="00D15EB8"/>
    <w:rsid w:val="00D16AD0"/>
    <w:rsid w:val="00D1745A"/>
    <w:rsid w:val="00D20254"/>
    <w:rsid w:val="00D20616"/>
    <w:rsid w:val="00D22A12"/>
    <w:rsid w:val="00D22FDB"/>
    <w:rsid w:val="00D34103"/>
    <w:rsid w:val="00D3697B"/>
    <w:rsid w:val="00D37B14"/>
    <w:rsid w:val="00D424B0"/>
    <w:rsid w:val="00D521C9"/>
    <w:rsid w:val="00D54250"/>
    <w:rsid w:val="00D56766"/>
    <w:rsid w:val="00D61F1F"/>
    <w:rsid w:val="00D75ABA"/>
    <w:rsid w:val="00D77390"/>
    <w:rsid w:val="00D83B71"/>
    <w:rsid w:val="00D873D8"/>
    <w:rsid w:val="00D911EB"/>
    <w:rsid w:val="00D948C1"/>
    <w:rsid w:val="00D967CA"/>
    <w:rsid w:val="00DA0C47"/>
    <w:rsid w:val="00DA3869"/>
    <w:rsid w:val="00DA54AF"/>
    <w:rsid w:val="00DA74CC"/>
    <w:rsid w:val="00DB2CAD"/>
    <w:rsid w:val="00DB3F1E"/>
    <w:rsid w:val="00DB4F25"/>
    <w:rsid w:val="00DB6A15"/>
    <w:rsid w:val="00DC3287"/>
    <w:rsid w:val="00DC6A3B"/>
    <w:rsid w:val="00DD2782"/>
    <w:rsid w:val="00DD2FB1"/>
    <w:rsid w:val="00DD61D6"/>
    <w:rsid w:val="00DF27BB"/>
    <w:rsid w:val="00DF58CF"/>
    <w:rsid w:val="00E001E4"/>
    <w:rsid w:val="00E0197B"/>
    <w:rsid w:val="00E0287C"/>
    <w:rsid w:val="00E07393"/>
    <w:rsid w:val="00E145F8"/>
    <w:rsid w:val="00E16CEB"/>
    <w:rsid w:val="00E268D8"/>
    <w:rsid w:val="00E27DA5"/>
    <w:rsid w:val="00E36B99"/>
    <w:rsid w:val="00E37A83"/>
    <w:rsid w:val="00E40937"/>
    <w:rsid w:val="00E412B2"/>
    <w:rsid w:val="00E4582E"/>
    <w:rsid w:val="00E46123"/>
    <w:rsid w:val="00E5587B"/>
    <w:rsid w:val="00E56685"/>
    <w:rsid w:val="00E56EED"/>
    <w:rsid w:val="00E605BB"/>
    <w:rsid w:val="00E66D86"/>
    <w:rsid w:val="00E674C7"/>
    <w:rsid w:val="00E76206"/>
    <w:rsid w:val="00E76937"/>
    <w:rsid w:val="00E8016B"/>
    <w:rsid w:val="00E83EF5"/>
    <w:rsid w:val="00E92C23"/>
    <w:rsid w:val="00E95141"/>
    <w:rsid w:val="00E975FB"/>
    <w:rsid w:val="00EA13EF"/>
    <w:rsid w:val="00EA6D9A"/>
    <w:rsid w:val="00EB2742"/>
    <w:rsid w:val="00EC1139"/>
    <w:rsid w:val="00EC43B1"/>
    <w:rsid w:val="00EC5927"/>
    <w:rsid w:val="00ED10CC"/>
    <w:rsid w:val="00ED319C"/>
    <w:rsid w:val="00ED6284"/>
    <w:rsid w:val="00EE19C2"/>
    <w:rsid w:val="00EE2FEB"/>
    <w:rsid w:val="00EE3A7B"/>
    <w:rsid w:val="00EE4767"/>
    <w:rsid w:val="00EF1770"/>
    <w:rsid w:val="00EF5FF0"/>
    <w:rsid w:val="00F02744"/>
    <w:rsid w:val="00F033A8"/>
    <w:rsid w:val="00F05F88"/>
    <w:rsid w:val="00F06029"/>
    <w:rsid w:val="00F067B0"/>
    <w:rsid w:val="00F15535"/>
    <w:rsid w:val="00F32A56"/>
    <w:rsid w:val="00F35723"/>
    <w:rsid w:val="00F36C4C"/>
    <w:rsid w:val="00F3728C"/>
    <w:rsid w:val="00F5008B"/>
    <w:rsid w:val="00F50E22"/>
    <w:rsid w:val="00F55C3E"/>
    <w:rsid w:val="00F57DD9"/>
    <w:rsid w:val="00F60ADA"/>
    <w:rsid w:val="00F66C4C"/>
    <w:rsid w:val="00F67EFF"/>
    <w:rsid w:val="00F73515"/>
    <w:rsid w:val="00F74E20"/>
    <w:rsid w:val="00F817AC"/>
    <w:rsid w:val="00F82965"/>
    <w:rsid w:val="00F8506F"/>
    <w:rsid w:val="00F87DE1"/>
    <w:rsid w:val="00F92727"/>
    <w:rsid w:val="00FB0A6F"/>
    <w:rsid w:val="00FB0AA7"/>
    <w:rsid w:val="00FB2449"/>
    <w:rsid w:val="00FB7F40"/>
    <w:rsid w:val="00FC0EB2"/>
    <w:rsid w:val="00FC22F0"/>
    <w:rsid w:val="00FC3CBC"/>
    <w:rsid w:val="00FC692E"/>
    <w:rsid w:val="00FD0D5C"/>
    <w:rsid w:val="00FD6FE7"/>
    <w:rsid w:val="00FF1253"/>
    <w:rsid w:val="00FF3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8F0C"/>
  <w15:docId w15:val="{B9C6887E-4546-471D-A79B-A413419C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508B1"/>
    <w:pPr>
      <w:ind w:left="720"/>
      <w:contextualSpacing/>
    </w:pPr>
  </w:style>
  <w:style w:type="paragraph" w:styleId="BalloonText">
    <w:name w:val="Balloon Text"/>
    <w:basedOn w:val="Normal"/>
    <w:link w:val="BalloonTextChar"/>
    <w:uiPriority w:val="99"/>
    <w:semiHidden/>
    <w:unhideWhenUsed/>
    <w:rsid w:val="002D0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922"/>
    <w:rPr>
      <w:rFonts w:ascii="Segoe UI" w:hAnsi="Segoe UI" w:cs="Segoe UI"/>
      <w:sz w:val="18"/>
      <w:szCs w:val="18"/>
    </w:rPr>
  </w:style>
  <w:style w:type="paragraph" w:styleId="Header">
    <w:name w:val="header"/>
    <w:basedOn w:val="Normal"/>
    <w:link w:val="HeaderChar"/>
    <w:uiPriority w:val="99"/>
    <w:unhideWhenUsed/>
    <w:rsid w:val="00596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059"/>
  </w:style>
  <w:style w:type="paragraph" w:styleId="Footer">
    <w:name w:val="footer"/>
    <w:basedOn w:val="Normal"/>
    <w:link w:val="FooterChar"/>
    <w:uiPriority w:val="99"/>
    <w:unhideWhenUsed/>
    <w:rsid w:val="00596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059"/>
  </w:style>
  <w:style w:type="character" w:styleId="CommentReference">
    <w:name w:val="annotation reference"/>
    <w:basedOn w:val="DefaultParagraphFont"/>
    <w:uiPriority w:val="99"/>
    <w:semiHidden/>
    <w:unhideWhenUsed/>
    <w:rsid w:val="00CD6FA2"/>
    <w:rPr>
      <w:sz w:val="16"/>
      <w:szCs w:val="16"/>
    </w:rPr>
  </w:style>
  <w:style w:type="paragraph" w:styleId="CommentText">
    <w:name w:val="annotation text"/>
    <w:basedOn w:val="Normal"/>
    <w:link w:val="CommentTextChar"/>
    <w:uiPriority w:val="99"/>
    <w:unhideWhenUsed/>
    <w:rsid w:val="00CD6FA2"/>
    <w:pPr>
      <w:spacing w:line="240" w:lineRule="auto"/>
    </w:pPr>
    <w:rPr>
      <w:sz w:val="20"/>
      <w:szCs w:val="20"/>
    </w:rPr>
  </w:style>
  <w:style w:type="character" w:customStyle="1" w:styleId="CommentTextChar">
    <w:name w:val="Comment Text Char"/>
    <w:basedOn w:val="DefaultParagraphFont"/>
    <w:link w:val="CommentText"/>
    <w:uiPriority w:val="99"/>
    <w:rsid w:val="00CD6FA2"/>
    <w:rPr>
      <w:sz w:val="20"/>
      <w:szCs w:val="20"/>
    </w:rPr>
  </w:style>
  <w:style w:type="paragraph" w:styleId="CommentSubject">
    <w:name w:val="annotation subject"/>
    <w:basedOn w:val="CommentText"/>
    <w:next w:val="CommentText"/>
    <w:link w:val="CommentSubjectChar"/>
    <w:uiPriority w:val="99"/>
    <w:semiHidden/>
    <w:unhideWhenUsed/>
    <w:rsid w:val="00CD6FA2"/>
    <w:rPr>
      <w:b/>
      <w:bCs/>
    </w:rPr>
  </w:style>
  <w:style w:type="character" w:customStyle="1" w:styleId="CommentSubjectChar">
    <w:name w:val="Comment Subject Char"/>
    <w:basedOn w:val="CommentTextChar"/>
    <w:link w:val="CommentSubject"/>
    <w:uiPriority w:val="99"/>
    <w:semiHidden/>
    <w:rsid w:val="00CD6F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24F1E-FA14-4EC6-B916-CF18795AD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15</Pages>
  <Words>13066</Words>
  <Characters>7448</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AVEVITA</Company>
  <LinksUpToDate>false</LinksUpToDate>
  <CharactersWithSpaces>20474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KarinaCh</dc:creator>
  <cp:lastModifiedBy>Dainius Biekša</cp:lastModifiedBy>
  <cp:revision>44</cp:revision>
  <cp:lastPrinted>2023-09-04T07:58:00Z</cp:lastPrinted>
  <dcterms:created xsi:type="dcterms:W3CDTF">2025-10-27T11:10:00Z</dcterms:created>
  <dcterms:modified xsi:type="dcterms:W3CDTF">2025-11-28T09:01:00Z</dcterms:modified>
</cp:coreProperties>
</file>