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0883F" w14:textId="6CAF1FCF" w:rsidR="005A5832" w:rsidRPr="00735AF9" w:rsidRDefault="00735AF9">
      <w:pPr>
        <w:tabs>
          <w:tab w:val="center" w:pos="4680"/>
          <w:tab w:val="right" w:pos="9360"/>
        </w:tabs>
        <w:spacing w:line="259" w:lineRule="auto"/>
        <w:jc w:val="both"/>
        <w:rPr>
          <w:rFonts w:eastAsia="Arial"/>
          <w:color w:val="ED0000"/>
          <w:kern w:val="2"/>
          <w:sz w:val="28"/>
          <w:szCs w:val="28"/>
          <w:lang w:val="en-US"/>
        </w:rPr>
      </w:pPr>
      <w:r w:rsidRPr="00735AF9">
        <w:rPr>
          <w:rFonts w:eastAsia="Arial"/>
          <w:color w:val="ED0000"/>
          <w:kern w:val="2"/>
          <w:sz w:val="28"/>
          <w:szCs w:val="28"/>
          <w:lang w:val="en-US"/>
        </w:rPr>
        <w:t>SUTARTIES PROJEKTAS - NEPILDYTI</w:t>
      </w:r>
    </w:p>
    <w:p w14:paraId="55B7C9CD" w14:textId="77777777" w:rsidR="005A5832" w:rsidRDefault="005A5832">
      <w:pPr>
        <w:rPr>
          <w:sz w:val="14"/>
          <w:szCs w:val="14"/>
        </w:rPr>
      </w:pPr>
    </w:p>
    <w:p w14:paraId="058387B0"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1F92C34" w14:textId="0F5D4BB7" w:rsidR="005A5832" w:rsidRDefault="007F31CD" w:rsidP="007F31CD">
      <w:pPr>
        <w:autoSpaceDE w:val="0"/>
        <w:autoSpaceDN w:val="0"/>
        <w:adjustRightInd w:val="0"/>
        <w:jc w:val="center"/>
        <w:rPr>
          <w:caps/>
          <w:szCs w:val="24"/>
        </w:rPr>
      </w:pPr>
      <w:r>
        <w:rPr>
          <w:b/>
          <w:bCs/>
          <w:szCs w:val="24"/>
          <w:lang w:eastAsia="lt-LT"/>
        </w:rPr>
        <w:t xml:space="preserve">PREKIŲ </w:t>
      </w:r>
      <w:r w:rsidR="00A10867">
        <w:rPr>
          <w:b/>
          <w:caps/>
          <w:szCs w:val="24"/>
        </w:rPr>
        <w:t xml:space="preserve">pirkimo-pardavimo sutarties </w:t>
      </w:r>
      <w:r w:rsidR="00A10867">
        <w:rPr>
          <w:b/>
          <w:bCs/>
          <w:caps/>
          <w:szCs w:val="24"/>
        </w:rPr>
        <w:t>Specialiosios</w:t>
      </w:r>
      <w:r w:rsidR="00A10867">
        <w:rPr>
          <w:b/>
          <w:caps/>
          <w:szCs w:val="24"/>
        </w:rPr>
        <w:t xml:space="preserve"> sąlygos</w:t>
      </w:r>
    </w:p>
    <w:p w14:paraId="6F21826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DD07514" w14:textId="77777777">
        <w:tc>
          <w:tcPr>
            <w:tcW w:w="2448" w:type="dxa"/>
          </w:tcPr>
          <w:p w14:paraId="7393CBFB" w14:textId="77777777" w:rsidR="005A5832" w:rsidRDefault="00A10867">
            <w:pPr>
              <w:jc w:val="both"/>
              <w:rPr>
                <w:b/>
                <w:bCs/>
                <w:kern w:val="2"/>
                <w:szCs w:val="24"/>
              </w:rPr>
            </w:pPr>
            <w:r>
              <w:rPr>
                <w:b/>
                <w:bCs/>
                <w:kern w:val="2"/>
                <w:szCs w:val="24"/>
              </w:rPr>
              <w:t>Sutarties pavadinimas</w:t>
            </w:r>
          </w:p>
        </w:tc>
        <w:tc>
          <w:tcPr>
            <w:tcW w:w="7110" w:type="dxa"/>
            <w:gridSpan w:val="3"/>
          </w:tcPr>
          <w:p w14:paraId="658BDB30" w14:textId="77777777" w:rsidR="006F0466" w:rsidRPr="005460C1" w:rsidRDefault="006F0466" w:rsidP="006F0466">
            <w:pPr>
              <w:jc w:val="center"/>
              <w:rPr>
                <w:b/>
                <w:szCs w:val="24"/>
                <w:lang w:eastAsia="lt-LT"/>
              </w:rPr>
            </w:pPr>
            <w:r>
              <w:rPr>
                <w:b/>
                <w:bCs/>
                <w:szCs w:val="24"/>
                <w:shd w:val="clear" w:color="auto" w:fill="FFFFFF"/>
              </w:rPr>
              <w:t>Komunalinis š</w:t>
            </w:r>
            <w:r w:rsidRPr="005010FD">
              <w:rPr>
                <w:b/>
                <w:bCs/>
                <w:szCs w:val="24"/>
                <w:shd w:val="clear" w:color="auto" w:fill="FFFFFF"/>
              </w:rPr>
              <w:t>lavimo automobilis</w:t>
            </w:r>
          </w:p>
          <w:p w14:paraId="0805490F" w14:textId="50B5B274" w:rsidR="005A5832" w:rsidRDefault="005A5832">
            <w:pPr>
              <w:jc w:val="both"/>
              <w:rPr>
                <w:kern w:val="2"/>
                <w:szCs w:val="24"/>
              </w:rPr>
            </w:pPr>
          </w:p>
        </w:tc>
      </w:tr>
      <w:tr w:rsidR="005A5832" w14:paraId="705518F8" w14:textId="77777777">
        <w:tc>
          <w:tcPr>
            <w:tcW w:w="2448" w:type="dxa"/>
          </w:tcPr>
          <w:p w14:paraId="512855AF" w14:textId="77777777" w:rsidR="005A5832" w:rsidRDefault="00A10867">
            <w:pPr>
              <w:jc w:val="both"/>
              <w:rPr>
                <w:b/>
                <w:bCs/>
                <w:kern w:val="2"/>
                <w:szCs w:val="24"/>
              </w:rPr>
            </w:pPr>
            <w:r>
              <w:rPr>
                <w:b/>
                <w:bCs/>
                <w:kern w:val="2"/>
                <w:szCs w:val="24"/>
              </w:rPr>
              <w:t>Sutarties data</w:t>
            </w:r>
          </w:p>
        </w:tc>
        <w:tc>
          <w:tcPr>
            <w:tcW w:w="2177" w:type="dxa"/>
          </w:tcPr>
          <w:p w14:paraId="136BF71D" w14:textId="77777777" w:rsidR="005A5832" w:rsidRDefault="005A5832">
            <w:pPr>
              <w:jc w:val="both"/>
              <w:rPr>
                <w:kern w:val="2"/>
                <w:szCs w:val="24"/>
              </w:rPr>
            </w:pPr>
          </w:p>
        </w:tc>
        <w:tc>
          <w:tcPr>
            <w:tcW w:w="2362" w:type="dxa"/>
          </w:tcPr>
          <w:p w14:paraId="2FF3D386" w14:textId="77777777" w:rsidR="005A5832" w:rsidRDefault="00A10867">
            <w:pPr>
              <w:jc w:val="both"/>
              <w:rPr>
                <w:b/>
                <w:bCs/>
                <w:kern w:val="2"/>
                <w:szCs w:val="24"/>
              </w:rPr>
            </w:pPr>
            <w:r>
              <w:rPr>
                <w:b/>
                <w:bCs/>
                <w:kern w:val="2"/>
                <w:szCs w:val="24"/>
              </w:rPr>
              <w:t>Sutarties numeris</w:t>
            </w:r>
          </w:p>
        </w:tc>
        <w:tc>
          <w:tcPr>
            <w:tcW w:w="2571" w:type="dxa"/>
          </w:tcPr>
          <w:p w14:paraId="38069A2A" w14:textId="77777777" w:rsidR="005A5832" w:rsidRDefault="005A5832">
            <w:pPr>
              <w:jc w:val="both"/>
              <w:rPr>
                <w:kern w:val="2"/>
                <w:szCs w:val="24"/>
              </w:rPr>
            </w:pPr>
          </w:p>
        </w:tc>
      </w:tr>
    </w:tbl>
    <w:p w14:paraId="0BABC88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9F3EC08" w14:textId="77777777">
        <w:tc>
          <w:tcPr>
            <w:tcW w:w="9558" w:type="dxa"/>
            <w:gridSpan w:val="3"/>
          </w:tcPr>
          <w:p w14:paraId="58387BD8" w14:textId="77777777" w:rsidR="005A5832" w:rsidRDefault="00A10867">
            <w:pPr>
              <w:jc w:val="center"/>
              <w:rPr>
                <w:b/>
                <w:bCs/>
                <w:kern w:val="2"/>
                <w:szCs w:val="24"/>
              </w:rPr>
            </w:pPr>
            <w:r>
              <w:rPr>
                <w:b/>
                <w:bCs/>
                <w:kern w:val="2"/>
                <w:szCs w:val="24"/>
              </w:rPr>
              <w:t>1. SUTARTIES ŠALYS</w:t>
            </w:r>
          </w:p>
        </w:tc>
      </w:tr>
      <w:tr w:rsidR="005A5832" w14:paraId="591B1D85" w14:textId="77777777">
        <w:tc>
          <w:tcPr>
            <w:tcW w:w="2808" w:type="dxa"/>
            <w:vMerge w:val="restart"/>
          </w:tcPr>
          <w:p w14:paraId="6DB2AB39" w14:textId="77777777" w:rsidR="005A5832" w:rsidRDefault="005A5832">
            <w:pPr>
              <w:jc w:val="center"/>
              <w:rPr>
                <w:b/>
                <w:bCs/>
                <w:kern w:val="2"/>
                <w:szCs w:val="24"/>
              </w:rPr>
            </w:pPr>
          </w:p>
          <w:p w14:paraId="7A5F8C02" w14:textId="77777777" w:rsidR="005A5832" w:rsidRDefault="005A5832">
            <w:pPr>
              <w:jc w:val="center"/>
              <w:rPr>
                <w:b/>
                <w:bCs/>
                <w:kern w:val="2"/>
                <w:szCs w:val="24"/>
              </w:rPr>
            </w:pPr>
          </w:p>
          <w:p w14:paraId="3E8B34EB" w14:textId="77777777" w:rsidR="005A5832" w:rsidRDefault="005A5832">
            <w:pPr>
              <w:jc w:val="center"/>
              <w:rPr>
                <w:b/>
                <w:bCs/>
                <w:kern w:val="2"/>
                <w:szCs w:val="24"/>
              </w:rPr>
            </w:pPr>
          </w:p>
          <w:p w14:paraId="7D79EF83" w14:textId="77777777" w:rsidR="005A5832" w:rsidRDefault="005A5832">
            <w:pPr>
              <w:rPr>
                <w:b/>
                <w:bCs/>
                <w:kern w:val="2"/>
                <w:szCs w:val="24"/>
              </w:rPr>
            </w:pPr>
          </w:p>
          <w:p w14:paraId="49E6741E" w14:textId="77777777" w:rsidR="005A5832" w:rsidRDefault="00A10867">
            <w:pPr>
              <w:rPr>
                <w:b/>
                <w:bCs/>
                <w:kern w:val="2"/>
                <w:szCs w:val="24"/>
              </w:rPr>
            </w:pPr>
            <w:r>
              <w:rPr>
                <w:b/>
                <w:bCs/>
                <w:kern w:val="2"/>
                <w:szCs w:val="24"/>
              </w:rPr>
              <w:t>1.1. Pirkėjas</w:t>
            </w:r>
          </w:p>
        </w:tc>
        <w:tc>
          <w:tcPr>
            <w:tcW w:w="3240" w:type="dxa"/>
          </w:tcPr>
          <w:p w14:paraId="290182BC" w14:textId="77777777" w:rsidR="005A5832" w:rsidRDefault="00A10867">
            <w:pPr>
              <w:rPr>
                <w:kern w:val="2"/>
                <w:szCs w:val="24"/>
              </w:rPr>
            </w:pPr>
            <w:r>
              <w:rPr>
                <w:kern w:val="2"/>
                <w:szCs w:val="24"/>
              </w:rPr>
              <w:t>1.1.1. Pavadinimas</w:t>
            </w:r>
          </w:p>
        </w:tc>
        <w:tc>
          <w:tcPr>
            <w:tcW w:w="3510" w:type="dxa"/>
          </w:tcPr>
          <w:p w14:paraId="3A0125FD" w14:textId="1C05FDEE" w:rsidR="005A5832" w:rsidRDefault="007F31CD">
            <w:pPr>
              <w:jc w:val="center"/>
              <w:rPr>
                <w:kern w:val="2"/>
                <w:szCs w:val="24"/>
              </w:rPr>
            </w:pPr>
            <w:r w:rsidRPr="00F32C1B">
              <w:rPr>
                <w:rFonts w:eastAsiaTheme="minorEastAsia"/>
                <w:b/>
                <w:szCs w:val="24"/>
              </w:rPr>
              <w:t>Akcinė bendrovė „Panevėžio specialus autotransportas“</w:t>
            </w:r>
          </w:p>
        </w:tc>
      </w:tr>
      <w:tr w:rsidR="005A5832" w14:paraId="42FEE172" w14:textId="77777777">
        <w:tc>
          <w:tcPr>
            <w:tcW w:w="2808" w:type="dxa"/>
            <w:vMerge/>
          </w:tcPr>
          <w:p w14:paraId="00486384" w14:textId="77777777" w:rsidR="005A5832" w:rsidRDefault="005A5832">
            <w:pPr>
              <w:rPr>
                <w:kern w:val="2"/>
                <w:szCs w:val="24"/>
              </w:rPr>
            </w:pPr>
          </w:p>
        </w:tc>
        <w:tc>
          <w:tcPr>
            <w:tcW w:w="3240" w:type="dxa"/>
          </w:tcPr>
          <w:p w14:paraId="741E7D84" w14:textId="77777777" w:rsidR="005A5832" w:rsidRDefault="00A10867">
            <w:pPr>
              <w:rPr>
                <w:kern w:val="2"/>
                <w:szCs w:val="24"/>
              </w:rPr>
            </w:pPr>
            <w:r>
              <w:rPr>
                <w:kern w:val="2"/>
                <w:szCs w:val="24"/>
              </w:rPr>
              <w:t>1.1.2. Juridinio asmens kodas</w:t>
            </w:r>
          </w:p>
        </w:tc>
        <w:tc>
          <w:tcPr>
            <w:tcW w:w="3510" w:type="dxa"/>
          </w:tcPr>
          <w:p w14:paraId="50C2247E" w14:textId="0EC4D5E8" w:rsidR="005A5832" w:rsidRDefault="007F31CD" w:rsidP="00E50C1F">
            <w:pPr>
              <w:rPr>
                <w:kern w:val="2"/>
                <w:szCs w:val="24"/>
              </w:rPr>
            </w:pPr>
            <w:r w:rsidRPr="00F32C1B">
              <w:rPr>
                <w:rFonts w:eastAsiaTheme="minorEastAsia"/>
                <w:szCs w:val="24"/>
              </w:rPr>
              <w:t>247025610</w:t>
            </w:r>
          </w:p>
        </w:tc>
      </w:tr>
      <w:tr w:rsidR="005A5832" w14:paraId="7B8C32B1" w14:textId="77777777">
        <w:tc>
          <w:tcPr>
            <w:tcW w:w="2808" w:type="dxa"/>
            <w:vMerge/>
          </w:tcPr>
          <w:p w14:paraId="471BACED" w14:textId="77777777" w:rsidR="005A5832" w:rsidRDefault="005A5832">
            <w:pPr>
              <w:rPr>
                <w:kern w:val="2"/>
                <w:szCs w:val="24"/>
              </w:rPr>
            </w:pPr>
          </w:p>
        </w:tc>
        <w:tc>
          <w:tcPr>
            <w:tcW w:w="3240" w:type="dxa"/>
          </w:tcPr>
          <w:p w14:paraId="0BC5EA20" w14:textId="77777777" w:rsidR="005A5832" w:rsidRDefault="00A10867">
            <w:pPr>
              <w:rPr>
                <w:kern w:val="2"/>
                <w:szCs w:val="24"/>
              </w:rPr>
            </w:pPr>
            <w:r>
              <w:rPr>
                <w:kern w:val="2"/>
                <w:szCs w:val="24"/>
              </w:rPr>
              <w:t>1.1.3. Adresas</w:t>
            </w:r>
          </w:p>
        </w:tc>
        <w:tc>
          <w:tcPr>
            <w:tcW w:w="3510" w:type="dxa"/>
          </w:tcPr>
          <w:p w14:paraId="42B381ED" w14:textId="091BDD2E" w:rsidR="005A5832" w:rsidRDefault="007F31CD" w:rsidP="00E50C1F">
            <w:pPr>
              <w:rPr>
                <w:kern w:val="2"/>
                <w:szCs w:val="24"/>
              </w:rPr>
            </w:pPr>
            <w:r w:rsidRPr="00F32C1B">
              <w:rPr>
                <w:rFonts w:eastAsiaTheme="minorEastAsia"/>
                <w:szCs w:val="24"/>
              </w:rPr>
              <w:t>Pilėnų g. 43, LT-36237 Panevėžys</w:t>
            </w:r>
          </w:p>
        </w:tc>
      </w:tr>
      <w:tr w:rsidR="005A5832" w14:paraId="666A720B" w14:textId="77777777">
        <w:tc>
          <w:tcPr>
            <w:tcW w:w="2808" w:type="dxa"/>
            <w:vMerge/>
          </w:tcPr>
          <w:p w14:paraId="4C81A916" w14:textId="77777777" w:rsidR="005A5832" w:rsidRDefault="005A5832">
            <w:pPr>
              <w:rPr>
                <w:kern w:val="2"/>
                <w:szCs w:val="24"/>
              </w:rPr>
            </w:pPr>
          </w:p>
        </w:tc>
        <w:tc>
          <w:tcPr>
            <w:tcW w:w="3240" w:type="dxa"/>
          </w:tcPr>
          <w:p w14:paraId="25408357" w14:textId="77777777" w:rsidR="005A5832" w:rsidRDefault="00A10867">
            <w:pPr>
              <w:rPr>
                <w:kern w:val="2"/>
                <w:szCs w:val="24"/>
              </w:rPr>
            </w:pPr>
            <w:r>
              <w:rPr>
                <w:kern w:val="2"/>
                <w:szCs w:val="24"/>
              </w:rPr>
              <w:t>1.1.4. PVM mokėtojo kodas</w:t>
            </w:r>
          </w:p>
        </w:tc>
        <w:tc>
          <w:tcPr>
            <w:tcW w:w="3510" w:type="dxa"/>
          </w:tcPr>
          <w:p w14:paraId="36FB6BFC" w14:textId="720E4B08" w:rsidR="005A5832" w:rsidRDefault="007F31CD" w:rsidP="00E50C1F">
            <w:pP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5A5832" w14:paraId="087B979B" w14:textId="77777777">
        <w:tc>
          <w:tcPr>
            <w:tcW w:w="2808" w:type="dxa"/>
            <w:vMerge/>
          </w:tcPr>
          <w:p w14:paraId="1CA6057C" w14:textId="77777777" w:rsidR="005A5832" w:rsidRDefault="005A5832">
            <w:pPr>
              <w:rPr>
                <w:kern w:val="2"/>
                <w:szCs w:val="24"/>
              </w:rPr>
            </w:pPr>
          </w:p>
        </w:tc>
        <w:tc>
          <w:tcPr>
            <w:tcW w:w="3240" w:type="dxa"/>
          </w:tcPr>
          <w:p w14:paraId="282D38B2" w14:textId="77777777" w:rsidR="005A5832" w:rsidRDefault="00A10867">
            <w:pPr>
              <w:rPr>
                <w:kern w:val="2"/>
                <w:szCs w:val="24"/>
              </w:rPr>
            </w:pPr>
            <w:r>
              <w:rPr>
                <w:kern w:val="2"/>
                <w:szCs w:val="24"/>
              </w:rPr>
              <w:t>1.1.5. Atsiskaitomoji sąskaita</w:t>
            </w:r>
          </w:p>
        </w:tc>
        <w:tc>
          <w:tcPr>
            <w:tcW w:w="3510" w:type="dxa"/>
          </w:tcPr>
          <w:p w14:paraId="69E4C58D" w14:textId="1BB9B286" w:rsidR="005A5832" w:rsidRDefault="007F31CD" w:rsidP="00E50C1F">
            <w:pP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5A5832" w14:paraId="494DA696" w14:textId="77777777">
        <w:tc>
          <w:tcPr>
            <w:tcW w:w="2808" w:type="dxa"/>
            <w:vMerge/>
          </w:tcPr>
          <w:p w14:paraId="0873BF92" w14:textId="77777777" w:rsidR="005A5832" w:rsidRDefault="005A5832">
            <w:pPr>
              <w:rPr>
                <w:kern w:val="2"/>
                <w:szCs w:val="24"/>
              </w:rPr>
            </w:pPr>
          </w:p>
        </w:tc>
        <w:tc>
          <w:tcPr>
            <w:tcW w:w="3240" w:type="dxa"/>
          </w:tcPr>
          <w:p w14:paraId="5B890899" w14:textId="77777777" w:rsidR="005A5832" w:rsidRDefault="00A10867">
            <w:pPr>
              <w:rPr>
                <w:kern w:val="2"/>
                <w:szCs w:val="24"/>
              </w:rPr>
            </w:pPr>
            <w:r>
              <w:rPr>
                <w:kern w:val="2"/>
                <w:szCs w:val="24"/>
              </w:rPr>
              <w:t>1.1.6. Bankas, banko kodas</w:t>
            </w:r>
          </w:p>
        </w:tc>
        <w:tc>
          <w:tcPr>
            <w:tcW w:w="3510" w:type="dxa"/>
          </w:tcPr>
          <w:p w14:paraId="331BB724" w14:textId="59D14C04" w:rsidR="005A5832" w:rsidRPr="007F31CD" w:rsidRDefault="007F31CD" w:rsidP="00E50C1F">
            <w:pPr>
              <w:pBdr>
                <w:top w:val="nil"/>
                <w:left w:val="nil"/>
                <w:bottom w:val="nil"/>
                <w:right w:val="nil"/>
                <w:between w:val="nil"/>
                <w:bar w:val="nil"/>
              </w:pBdr>
              <w:tabs>
                <w:tab w:val="right" w:pos="9020"/>
              </w:tabs>
              <w:rPr>
                <w:rFonts w:eastAsia="Arial Unicode MS"/>
                <w:szCs w:val="24"/>
                <w:bdr w:val="nil"/>
                <w:lang w:eastAsia="lt-LT"/>
                <w14:textOutline w14:w="0" w14:cap="flat" w14:cmpd="sng" w14:algn="ctr">
                  <w14:noFill/>
                  <w14:prstDash w14:val="solid"/>
                  <w14:bevel/>
                </w14:textOutline>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5A5832" w14:paraId="4B5D9780" w14:textId="77777777">
        <w:tc>
          <w:tcPr>
            <w:tcW w:w="2808" w:type="dxa"/>
            <w:vMerge/>
          </w:tcPr>
          <w:p w14:paraId="42FC9F69" w14:textId="77777777" w:rsidR="005A5832" w:rsidRDefault="005A5832">
            <w:pPr>
              <w:rPr>
                <w:kern w:val="2"/>
                <w:szCs w:val="24"/>
              </w:rPr>
            </w:pPr>
          </w:p>
        </w:tc>
        <w:tc>
          <w:tcPr>
            <w:tcW w:w="3240" w:type="dxa"/>
          </w:tcPr>
          <w:p w14:paraId="707C4D98" w14:textId="77777777" w:rsidR="005A5832" w:rsidRDefault="00A10867">
            <w:pPr>
              <w:rPr>
                <w:kern w:val="2"/>
                <w:szCs w:val="24"/>
              </w:rPr>
            </w:pPr>
            <w:r>
              <w:rPr>
                <w:kern w:val="2"/>
                <w:szCs w:val="24"/>
              </w:rPr>
              <w:t>1.1.7. Telefonas</w:t>
            </w:r>
          </w:p>
        </w:tc>
        <w:tc>
          <w:tcPr>
            <w:tcW w:w="3510" w:type="dxa"/>
          </w:tcPr>
          <w:p w14:paraId="6BB9A0E0" w14:textId="2F3AE25D" w:rsidR="005A5832" w:rsidRDefault="007F31CD" w:rsidP="00E50C1F">
            <w:pP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5A5832" w14:paraId="376C6052" w14:textId="77777777">
        <w:tc>
          <w:tcPr>
            <w:tcW w:w="2808" w:type="dxa"/>
            <w:vMerge/>
          </w:tcPr>
          <w:p w14:paraId="6089F984" w14:textId="77777777" w:rsidR="005A5832" w:rsidRDefault="005A5832">
            <w:pPr>
              <w:rPr>
                <w:kern w:val="2"/>
                <w:szCs w:val="24"/>
              </w:rPr>
            </w:pPr>
          </w:p>
        </w:tc>
        <w:tc>
          <w:tcPr>
            <w:tcW w:w="3240" w:type="dxa"/>
          </w:tcPr>
          <w:p w14:paraId="28362C00" w14:textId="77777777" w:rsidR="005A5832" w:rsidRDefault="00A10867">
            <w:pPr>
              <w:rPr>
                <w:kern w:val="2"/>
                <w:szCs w:val="24"/>
              </w:rPr>
            </w:pPr>
            <w:r>
              <w:rPr>
                <w:kern w:val="2"/>
                <w:szCs w:val="24"/>
              </w:rPr>
              <w:t>1.1.8. El. paštas</w:t>
            </w:r>
          </w:p>
        </w:tc>
        <w:tc>
          <w:tcPr>
            <w:tcW w:w="3510" w:type="dxa"/>
          </w:tcPr>
          <w:p w14:paraId="4142B6D2" w14:textId="7BF16651" w:rsidR="005A5832" w:rsidRDefault="004C0D5A" w:rsidP="00E50C1F">
            <w:pPr>
              <w:rPr>
                <w:kern w:val="2"/>
                <w:szCs w:val="24"/>
              </w:rPr>
            </w:pPr>
            <w:r>
              <w:rPr>
                <w:kern w:val="2"/>
                <w:szCs w:val="24"/>
              </w:rPr>
              <w:t>i</w:t>
            </w:r>
            <w:r w:rsidR="007F31CD" w:rsidRPr="007F31CD">
              <w:rPr>
                <w:kern w:val="2"/>
                <w:szCs w:val="24"/>
              </w:rPr>
              <w:t>nfo@psa.lt</w:t>
            </w:r>
          </w:p>
        </w:tc>
      </w:tr>
      <w:tr w:rsidR="005A5832" w14:paraId="37079DC8" w14:textId="77777777">
        <w:tc>
          <w:tcPr>
            <w:tcW w:w="2808" w:type="dxa"/>
            <w:vMerge/>
          </w:tcPr>
          <w:p w14:paraId="53B7EEF2" w14:textId="77777777" w:rsidR="005A5832" w:rsidRDefault="005A5832">
            <w:pPr>
              <w:rPr>
                <w:kern w:val="2"/>
                <w:szCs w:val="24"/>
              </w:rPr>
            </w:pPr>
          </w:p>
        </w:tc>
        <w:tc>
          <w:tcPr>
            <w:tcW w:w="3240" w:type="dxa"/>
          </w:tcPr>
          <w:p w14:paraId="5256ACDA" w14:textId="77777777" w:rsidR="005A5832" w:rsidRDefault="00A10867">
            <w:pPr>
              <w:rPr>
                <w:kern w:val="2"/>
                <w:szCs w:val="24"/>
              </w:rPr>
            </w:pPr>
            <w:r>
              <w:rPr>
                <w:kern w:val="2"/>
                <w:szCs w:val="24"/>
              </w:rPr>
              <w:t>1.1.9. Šalies atstovas</w:t>
            </w:r>
          </w:p>
        </w:tc>
        <w:tc>
          <w:tcPr>
            <w:tcW w:w="3510" w:type="dxa"/>
          </w:tcPr>
          <w:p w14:paraId="62321976" w14:textId="62C1E4E1" w:rsidR="005A5832" w:rsidRDefault="007F31CD" w:rsidP="00E50C1F">
            <w:pPr>
              <w:rPr>
                <w:kern w:val="2"/>
                <w:szCs w:val="24"/>
              </w:rPr>
            </w:pPr>
            <w:r>
              <w:rPr>
                <w:kern w:val="2"/>
                <w:szCs w:val="24"/>
              </w:rPr>
              <w:t>Direktorius Rolandas Ramūnas</w:t>
            </w:r>
          </w:p>
        </w:tc>
      </w:tr>
      <w:tr w:rsidR="005A5832" w14:paraId="2DC0B9D6" w14:textId="77777777">
        <w:tc>
          <w:tcPr>
            <w:tcW w:w="2808" w:type="dxa"/>
            <w:vMerge/>
          </w:tcPr>
          <w:p w14:paraId="3A3CDA4C" w14:textId="77777777" w:rsidR="005A5832" w:rsidRDefault="005A5832">
            <w:pPr>
              <w:rPr>
                <w:kern w:val="2"/>
                <w:szCs w:val="24"/>
              </w:rPr>
            </w:pPr>
          </w:p>
        </w:tc>
        <w:tc>
          <w:tcPr>
            <w:tcW w:w="3240" w:type="dxa"/>
          </w:tcPr>
          <w:p w14:paraId="4B8F6AE1" w14:textId="77777777" w:rsidR="005A5832" w:rsidRDefault="00A10867">
            <w:pPr>
              <w:rPr>
                <w:kern w:val="2"/>
                <w:szCs w:val="24"/>
              </w:rPr>
            </w:pPr>
            <w:r>
              <w:rPr>
                <w:kern w:val="2"/>
                <w:szCs w:val="24"/>
              </w:rPr>
              <w:t>1.1.10. Atstovavimo pagrindas</w:t>
            </w:r>
          </w:p>
        </w:tc>
        <w:tc>
          <w:tcPr>
            <w:tcW w:w="3510" w:type="dxa"/>
          </w:tcPr>
          <w:p w14:paraId="58040856" w14:textId="3E3EF043" w:rsidR="005A5832" w:rsidRDefault="007F31CD" w:rsidP="00E50C1F">
            <w:pPr>
              <w:rPr>
                <w:kern w:val="2"/>
                <w:szCs w:val="24"/>
              </w:rPr>
            </w:pPr>
            <w:r w:rsidRPr="00F32C1B">
              <w:rPr>
                <w:rFonts w:eastAsiaTheme="minorEastAsia"/>
                <w:szCs w:val="24"/>
              </w:rPr>
              <w:t>pagal bendrovės įstatus</w:t>
            </w:r>
          </w:p>
        </w:tc>
      </w:tr>
      <w:tr w:rsidR="005A5832" w14:paraId="48AEA79E" w14:textId="77777777">
        <w:tc>
          <w:tcPr>
            <w:tcW w:w="2808" w:type="dxa"/>
            <w:vMerge w:val="restart"/>
          </w:tcPr>
          <w:p w14:paraId="55A6247A" w14:textId="77777777" w:rsidR="005A5832" w:rsidRDefault="005A5832">
            <w:pPr>
              <w:rPr>
                <w:b/>
                <w:bCs/>
                <w:kern w:val="2"/>
                <w:szCs w:val="24"/>
              </w:rPr>
            </w:pPr>
          </w:p>
          <w:p w14:paraId="61D23F13" w14:textId="77777777" w:rsidR="005A5832" w:rsidRDefault="005A5832">
            <w:pPr>
              <w:rPr>
                <w:b/>
                <w:bCs/>
                <w:kern w:val="2"/>
                <w:szCs w:val="24"/>
              </w:rPr>
            </w:pPr>
          </w:p>
          <w:p w14:paraId="59CAA52D" w14:textId="77777777" w:rsidR="005A5832" w:rsidRDefault="005A5832">
            <w:pPr>
              <w:rPr>
                <w:b/>
                <w:bCs/>
                <w:kern w:val="2"/>
                <w:szCs w:val="24"/>
              </w:rPr>
            </w:pPr>
          </w:p>
          <w:p w14:paraId="4E2F910E" w14:textId="77777777" w:rsidR="005A5832" w:rsidRDefault="00A10867">
            <w:pPr>
              <w:rPr>
                <w:b/>
                <w:bCs/>
                <w:kern w:val="2"/>
                <w:szCs w:val="24"/>
              </w:rPr>
            </w:pPr>
            <w:r>
              <w:rPr>
                <w:b/>
                <w:bCs/>
                <w:kern w:val="2"/>
                <w:szCs w:val="24"/>
              </w:rPr>
              <w:t>1.2. Tiekėjas</w:t>
            </w:r>
          </w:p>
          <w:p w14:paraId="11DC9A89" w14:textId="77777777" w:rsidR="005A5832" w:rsidRDefault="00A10867">
            <w:pPr>
              <w:rPr>
                <w:color w:val="4472C4"/>
                <w:kern w:val="2"/>
                <w:szCs w:val="24"/>
              </w:rPr>
            </w:pPr>
            <w:r>
              <w:rPr>
                <w:color w:val="4472C4"/>
                <w:kern w:val="2"/>
                <w:szCs w:val="24"/>
              </w:rPr>
              <w:t>(jei Tiekėjas yra fizinis asmuo, skiltys atitinkamai pakoreguojamos)</w:t>
            </w:r>
          </w:p>
          <w:p w14:paraId="57212214" w14:textId="77777777" w:rsidR="005A5832" w:rsidRDefault="005A5832">
            <w:pPr>
              <w:rPr>
                <w:b/>
                <w:bCs/>
                <w:kern w:val="2"/>
                <w:szCs w:val="24"/>
              </w:rPr>
            </w:pPr>
          </w:p>
        </w:tc>
        <w:tc>
          <w:tcPr>
            <w:tcW w:w="3240" w:type="dxa"/>
          </w:tcPr>
          <w:p w14:paraId="2D254ED4" w14:textId="77777777" w:rsidR="005A5832" w:rsidRDefault="00A10867">
            <w:pPr>
              <w:rPr>
                <w:kern w:val="2"/>
                <w:szCs w:val="24"/>
              </w:rPr>
            </w:pPr>
            <w:r>
              <w:rPr>
                <w:kern w:val="2"/>
                <w:szCs w:val="24"/>
              </w:rPr>
              <w:t>1.2.1. Pavadinimas</w:t>
            </w:r>
          </w:p>
        </w:tc>
        <w:tc>
          <w:tcPr>
            <w:tcW w:w="3510" w:type="dxa"/>
          </w:tcPr>
          <w:p w14:paraId="0B4DF4A2" w14:textId="77777777" w:rsidR="005A5832" w:rsidRDefault="005A5832">
            <w:pPr>
              <w:jc w:val="center"/>
              <w:rPr>
                <w:kern w:val="2"/>
                <w:szCs w:val="24"/>
              </w:rPr>
            </w:pPr>
          </w:p>
        </w:tc>
      </w:tr>
      <w:tr w:rsidR="005A5832" w14:paraId="43028EE7" w14:textId="77777777">
        <w:tc>
          <w:tcPr>
            <w:tcW w:w="2808" w:type="dxa"/>
            <w:vMerge/>
          </w:tcPr>
          <w:p w14:paraId="6F613E26" w14:textId="77777777" w:rsidR="005A5832" w:rsidRDefault="005A5832">
            <w:pPr>
              <w:rPr>
                <w:b/>
                <w:bCs/>
                <w:kern w:val="2"/>
                <w:szCs w:val="24"/>
              </w:rPr>
            </w:pPr>
          </w:p>
        </w:tc>
        <w:tc>
          <w:tcPr>
            <w:tcW w:w="3240" w:type="dxa"/>
          </w:tcPr>
          <w:p w14:paraId="009A2B46" w14:textId="77777777" w:rsidR="005A5832" w:rsidRDefault="00A10867">
            <w:pPr>
              <w:rPr>
                <w:kern w:val="2"/>
                <w:szCs w:val="24"/>
              </w:rPr>
            </w:pPr>
            <w:r>
              <w:rPr>
                <w:kern w:val="2"/>
                <w:szCs w:val="24"/>
              </w:rPr>
              <w:t>1.2.2. Juridinio asmens kodas</w:t>
            </w:r>
          </w:p>
        </w:tc>
        <w:tc>
          <w:tcPr>
            <w:tcW w:w="3510" w:type="dxa"/>
          </w:tcPr>
          <w:p w14:paraId="357ACC76" w14:textId="77777777" w:rsidR="005A5832" w:rsidRDefault="005A5832">
            <w:pPr>
              <w:jc w:val="center"/>
              <w:rPr>
                <w:kern w:val="2"/>
                <w:szCs w:val="24"/>
              </w:rPr>
            </w:pPr>
          </w:p>
        </w:tc>
      </w:tr>
      <w:tr w:rsidR="005A5832" w14:paraId="3EA8B843" w14:textId="77777777">
        <w:tc>
          <w:tcPr>
            <w:tcW w:w="2808" w:type="dxa"/>
            <w:vMerge/>
          </w:tcPr>
          <w:p w14:paraId="54311686" w14:textId="77777777" w:rsidR="005A5832" w:rsidRDefault="005A5832">
            <w:pPr>
              <w:rPr>
                <w:b/>
                <w:bCs/>
                <w:kern w:val="2"/>
                <w:szCs w:val="24"/>
              </w:rPr>
            </w:pPr>
          </w:p>
        </w:tc>
        <w:tc>
          <w:tcPr>
            <w:tcW w:w="3240" w:type="dxa"/>
          </w:tcPr>
          <w:p w14:paraId="7A39EE04" w14:textId="77777777" w:rsidR="005A5832" w:rsidRDefault="00A10867">
            <w:pPr>
              <w:rPr>
                <w:kern w:val="2"/>
                <w:szCs w:val="24"/>
              </w:rPr>
            </w:pPr>
            <w:r>
              <w:rPr>
                <w:kern w:val="2"/>
                <w:szCs w:val="24"/>
              </w:rPr>
              <w:t>1.2.3. Adresas</w:t>
            </w:r>
          </w:p>
        </w:tc>
        <w:tc>
          <w:tcPr>
            <w:tcW w:w="3510" w:type="dxa"/>
          </w:tcPr>
          <w:p w14:paraId="1B6CF968" w14:textId="77777777" w:rsidR="005A5832" w:rsidRDefault="005A5832">
            <w:pPr>
              <w:jc w:val="center"/>
              <w:rPr>
                <w:kern w:val="2"/>
                <w:szCs w:val="24"/>
              </w:rPr>
            </w:pPr>
          </w:p>
        </w:tc>
      </w:tr>
      <w:tr w:rsidR="005A5832" w14:paraId="33A0E310" w14:textId="77777777">
        <w:tc>
          <w:tcPr>
            <w:tcW w:w="2808" w:type="dxa"/>
            <w:vMerge/>
          </w:tcPr>
          <w:p w14:paraId="69B1C5FE" w14:textId="77777777" w:rsidR="005A5832" w:rsidRDefault="005A5832">
            <w:pPr>
              <w:rPr>
                <w:b/>
                <w:bCs/>
                <w:kern w:val="2"/>
                <w:szCs w:val="24"/>
              </w:rPr>
            </w:pPr>
          </w:p>
        </w:tc>
        <w:tc>
          <w:tcPr>
            <w:tcW w:w="3240" w:type="dxa"/>
          </w:tcPr>
          <w:p w14:paraId="64059170" w14:textId="77777777" w:rsidR="005A5832" w:rsidRDefault="00A10867">
            <w:pPr>
              <w:rPr>
                <w:kern w:val="2"/>
                <w:szCs w:val="24"/>
              </w:rPr>
            </w:pPr>
            <w:r>
              <w:rPr>
                <w:kern w:val="2"/>
                <w:szCs w:val="24"/>
              </w:rPr>
              <w:t>1.2.4. PVM mokėtojo kodas</w:t>
            </w:r>
          </w:p>
        </w:tc>
        <w:tc>
          <w:tcPr>
            <w:tcW w:w="3510" w:type="dxa"/>
          </w:tcPr>
          <w:p w14:paraId="44A972AB" w14:textId="77777777" w:rsidR="005A5832" w:rsidRDefault="005A5832">
            <w:pPr>
              <w:jc w:val="center"/>
              <w:rPr>
                <w:kern w:val="2"/>
                <w:szCs w:val="24"/>
              </w:rPr>
            </w:pPr>
          </w:p>
        </w:tc>
      </w:tr>
      <w:tr w:rsidR="005A5832" w14:paraId="3C9C4C1B" w14:textId="77777777">
        <w:tc>
          <w:tcPr>
            <w:tcW w:w="2808" w:type="dxa"/>
            <w:vMerge/>
          </w:tcPr>
          <w:p w14:paraId="3E33A797" w14:textId="77777777" w:rsidR="005A5832" w:rsidRDefault="005A5832">
            <w:pPr>
              <w:rPr>
                <w:b/>
                <w:bCs/>
                <w:kern w:val="2"/>
                <w:szCs w:val="24"/>
              </w:rPr>
            </w:pPr>
          </w:p>
        </w:tc>
        <w:tc>
          <w:tcPr>
            <w:tcW w:w="3240" w:type="dxa"/>
          </w:tcPr>
          <w:p w14:paraId="5EB13055" w14:textId="77777777" w:rsidR="005A5832" w:rsidRDefault="00A10867">
            <w:pPr>
              <w:rPr>
                <w:kern w:val="2"/>
                <w:szCs w:val="24"/>
              </w:rPr>
            </w:pPr>
            <w:r>
              <w:rPr>
                <w:kern w:val="2"/>
                <w:szCs w:val="24"/>
              </w:rPr>
              <w:t>1.2.5. Atsiskaitomoji sąskaita</w:t>
            </w:r>
          </w:p>
        </w:tc>
        <w:tc>
          <w:tcPr>
            <w:tcW w:w="3510" w:type="dxa"/>
          </w:tcPr>
          <w:p w14:paraId="4E981CF9" w14:textId="77777777" w:rsidR="005A5832" w:rsidRDefault="005A5832">
            <w:pPr>
              <w:jc w:val="center"/>
              <w:rPr>
                <w:kern w:val="2"/>
                <w:szCs w:val="24"/>
              </w:rPr>
            </w:pPr>
          </w:p>
        </w:tc>
      </w:tr>
      <w:tr w:rsidR="005A5832" w14:paraId="0CBCEC91" w14:textId="77777777">
        <w:tc>
          <w:tcPr>
            <w:tcW w:w="2808" w:type="dxa"/>
            <w:vMerge/>
          </w:tcPr>
          <w:p w14:paraId="532084DE" w14:textId="77777777" w:rsidR="005A5832" w:rsidRDefault="005A5832">
            <w:pPr>
              <w:rPr>
                <w:b/>
                <w:bCs/>
                <w:kern w:val="2"/>
                <w:szCs w:val="24"/>
              </w:rPr>
            </w:pPr>
          </w:p>
        </w:tc>
        <w:tc>
          <w:tcPr>
            <w:tcW w:w="3240" w:type="dxa"/>
          </w:tcPr>
          <w:p w14:paraId="2196296B" w14:textId="77777777" w:rsidR="005A5832" w:rsidRDefault="00A10867">
            <w:pPr>
              <w:rPr>
                <w:kern w:val="2"/>
                <w:szCs w:val="24"/>
              </w:rPr>
            </w:pPr>
            <w:r>
              <w:rPr>
                <w:kern w:val="2"/>
                <w:szCs w:val="24"/>
              </w:rPr>
              <w:t>1.2.6. Bankas, banko kodas</w:t>
            </w:r>
          </w:p>
        </w:tc>
        <w:tc>
          <w:tcPr>
            <w:tcW w:w="3510" w:type="dxa"/>
          </w:tcPr>
          <w:p w14:paraId="18BFAF83" w14:textId="77777777" w:rsidR="005A5832" w:rsidRDefault="005A5832">
            <w:pPr>
              <w:jc w:val="center"/>
              <w:rPr>
                <w:kern w:val="2"/>
                <w:szCs w:val="24"/>
              </w:rPr>
            </w:pPr>
          </w:p>
        </w:tc>
      </w:tr>
      <w:tr w:rsidR="005A5832" w14:paraId="383F15B8" w14:textId="77777777">
        <w:tc>
          <w:tcPr>
            <w:tcW w:w="2808" w:type="dxa"/>
            <w:vMerge/>
          </w:tcPr>
          <w:p w14:paraId="46CC1E17" w14:textId="77777777" w:rsidR="005A5832" w:rsidRDefault="005A5832">
            <w:pPr>
              <w:rPr>
                <w:b/>
                <w:bCs/>
                <w:kern w:val="2"/>
                <w:szCs w:val="24"/>
              </w:rPr>
            </w:pPr>
          </w:p>
        </w:tc>
        <w:tc>
          <w:tcPr>
            <w:tcW w:w="3240" w:type="dxa"/>
          </w:tcPr>
          <w:p w14:paraId="1FAB20AA" w14:textId="77777777" w:rsidR="005A5832" w:rsidRDefault="00A10867">
            <w:pPr>
              <w:rPr>
                <w:kern w:val="2"/>
                <w:szCs w:val="24"/>
              </w:rPr>
            </w:pPr>
            <w:r>
              <w:rPr>
                <w:kern w:val="2"/>
                <w:szCs w:val="24"/>
              </w:rPr>
              <w:t>1.2.7. Telefonas</w:t>
            </w:r>
          </w:p>
        </w:tc>
        <w:tc>
          <w:tcPr>
            <w:tcW w:w="3510" w:type="dxa"/>
          </w:tcPr>
          <w:p w14:paraId="0310D81A" w14:textId="77777777" w:rsidR="005A5832" w:rsidRDefault="005A5832">
            <w:pPr>
              <w:jc w:val="center"/>
              <w:rPr>
                <w:kern w:val="2"/>
                <w:szCs w:val="24"/>
              </w:rPr>
            </w:pPr>
          </w:p>
        </w:tc>
      </w:tr>
      <w:tr w:rsidR="005A5832" w14:paraId="05C6E76C" w14:textId="77777777">
        <w:tc>
          <w:tcPr>
            <w:tcW w:w="2808" w:type="dxa"/>
            <w:vMerge/>
          </w:tcPr>
          <w:p w14:paraId="6730F721" w14:textId="77777777" w:rsidR="005A5832" w:rsidRDefault="005A5832">
            <w:pPr>
              <w:rPr>
                <w:b/>
                <w:bCs/>
                <w:kern w:val="2"/>
                <w:szCs w:val="24"/>
              </w:rPr>
            </w:pPr>
          </w:p>
        </w:tc>
        <w:tc>
          <w:tcPr>
            <w:tcW w:w="3240" w:type="dxa"/>
          </w:tcPr>
          <w:p w14:paraId="5C85A22D" w14:textId="77777777" w:rsidR="005A5832" w:rsidRDefault="00A10867">
            <w:pPr>
              <w:rPr>
                <w:kern w:val="2"/>
                <w:szCs w:val="24"/>
              </w:rPr>
            </w:pPr>
            <w:r>
              <w:rPr>
                <w:kern w:val="2"/>
                <w:szCs w:val="24"/>
              </w:rPr>
              <w:t>1.2.8. El. paštas</w:t>
            </w:r>
          </w:p>
        </w:tc>
        <w:tc>
          <w:tcPr>
            <w:tcW w:w="3510" w:type="dxa"/>
          </w:tcPr>
          <w:p w14:paraId="0DAB757D" w14:textId="77777777" w:rsidR="005A5832" w:rsidRDefault="005A5832">
            <w:pPr>
              <w:jc w:val="center"/>
              <w:rPr>
                <w:kern w:val="2"/>
                <w:szCs w:val="24"/>
              </w:rPr>
            </w:pPr>
          </w:p>
        </w:tc>
      </w:tr>
      <w:tr w:rsidR="005A5832" w14:paraId="2B236B67" w14:textId="77777777">
        <w:tc>
          <w:tcPr>
            <w:tcW w:w="2808" w:type="dxa"/>
            <w:vMerge/>
          </w:tcPr>
          <w:p w14:paraId="3AA8D7C0" w14:textId="77777777" w:rsidR="005A5832" w:rsidRDefault="005A5832">
            <w:pPr>
              <w:rPr>
                <w:b/>
                <w:bCs/>
                <w:kern w:val="2"/>
                <w:szCs w:val="24"/>
              </w:rPr>
            </w:pPr>
          </w:p>
        </w:tc>
        <w:tc>
          <w:tcPr>
            <w:tcW w:w="3240" w:type="dxa"/>
          </w:tcPr>
          <w:p w14:paraId="7A69BF75" w14:textId="77777777" w:rsidR="005A5832" w:rsidRDefault="00A10867">
            <w:pPr>
              <w:rPr>
                <w:kern w:val="2"/>
                <w:szCs w:val="24"/>
              </w:rPr>
            </w:pPr>
            <w:r>
              <w:rPr>
                <w:kern w:val="2"/>
                <w:szCs w:val="24"/>
              </w:rPr>
              <w:t>1.2.9. Šalies atstovas</w:t>
            </w:r>
          </w:p>
        </w:tc>
        <w:tc>
          <w:tcPr>
            <w:tcW w:w="3510" w:type="dxa"/>
          </w:tcPr>
          <w:p w14:paraId="45E2DC1F" w14:textId="77777777" w:rsidR="005A5832" w:rsidRDefault="005A5832">
            <w:pPr>
              <w:jc w:val="center"/>
              <w:rPr>
                <w:kern w:val="2"/>
                <w:szCs w:val="24"/>
              </w:rPr>
            </w:pPr>
          </w:p>
        </w:tc>
      </w:tr>
      <w:tr w:rsidR="005A5832" w14:paraId="13199267" w14:textId="77777777">
        <w:tc>
          <w:tcPr>
            <w:tcW w:w="2808" w:type="dxa"/>
            <w:vMerge/>
          </w:tcPr>
          <w:p w14:paraId="08DC159B" w14:textId="77777777" w:rsidR="005A5832" w:rsidRDefault="005A5832">
            <w:pPr>
              <w:rPr>
                <w:b/>
                <w:bCs/>
                <w:kern w:val="2"/>
                <w:szCs w:val="24"/>
              </w:rPr>
            </w:pPr>
          </w:p>
        </w:tc>
        <w:tc>
          <w:tcPr>
            <w:tcW w:w="3240" w:type="dxa"/>
          </w:tcPr>
          <w:p w14:paraId="7E357DD9" w14:textId="77777777" w:rsidR="005A5832" w:rsidRDefault="00A10867">
            <w:pPr>
              <w:rPr>
                <w:kern w:val="2"/>
                <w:szCs w:val="24"/>
              </w:rPr>
            </w:pPr>
            <w:r>
              <w:rPr>
                <w:kern w:val="2"/>
                <w:szCs w:val="24"/>
              </w:rPr>
              <w:t>1.2.10. Atstovavimo pagrindas</w:t>
            </w:r>
          </w:p>
        </w:tc>
        <w:tc>
          <w:tcPr>
            <w:tcW w:w="3510" w:type="dxa"/>
          </w:tcPr>
          <w:p w14:paraId="6529E3EB" w14:textId="77777777" w:rsidR="005A5832" w:rsidRDefault="005A5832">
            <w:pPr>
              <w:jc w:val="center"/>
              <w:rPr>
                <w:kern w:val="2"/>
                <w:szCs w:val="24"/>
              </w:rPr>
            </w:pPr>
          </w:p>
        </w:tc>
      </w:tr>
    </w:tbl>
    <w:p w14:paraId="57123FB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523B03B" w14:textId="77777777">
        <w:trPr>
          <w:trHeight w:val="300"/>
        </w:trPr>
        <w:tc>
          <w:tcPr>
            <w:tcW w:w="9535" w:type="dxa"/>
            <w:gridSpan w:val="4"/>
          </w:tcPr>
          <w:p w14:paraId="72229E66" w14:textId="77777777" w:rsidR="005A5832" w:rsidRDefault="00A10867">
            <w:pPr>
              <w:jc w:val="center"/>
              <w:rPr>
                <w:b/>
                <w:bCs/>
                <w:kern w:val="2"/>
                <w:szCs w:val="24"/>
              </w:rPr>
            </w:pPr>
            <w:r>
              <w:rPr>
                <w:b/>
                <w:bCs/>
                <w:kern w:val="2"/>
                <w:szCs w:val="24"/>
              </w:rPr>
              <w:t>2. ATSAKINGI ASMENYS</w:t>
            </w:r>
          </w:p>
        </w:tc>
      </w:tr>
      <w:tr w:rsidR="005A5832" w14:paraId="77114A86" w14:textId="77777777">
        <w:trPr>
          <w:trHeight w:val="300"/>
        </w:trPr>
        <w:tc>
          <w:tcPr>
            <w:tcW w:w="2704" w:type="dxa"/>
            <w:gridSpan w:val="2"/>
          </w:tcPr>
          <w:p w14:paraId="352CA6F8" w14:textId="1F2EBF40" w:rsidR="005A5832" w:rsidRDefault="00A10867">
            <w:pPr>
              <w:rPr>
                <w:b/>
                <w:bCs/>
                <w:kern w:val="2"/>
                <w:szCs w:val="24"/>
              </w:rPr>
            </w:pPr>
            <w:r>
              <w:rPr>
                <w:b/>
                <w:bCs/>
                <w:kern w:val="2"/>
                <w:szCs w:val="24"/>
              </w:rPr>
              <w:t>2.1. Pirkėjo kontaktiniai asmenys, atsakingi už Sutarties vykdymą, Prekių priėmimą, Sąskaitų per informacinę sistemą „</w:t>
            </w:r>
            <w:r w:rsidR="00841E73">
              <w:rPr>
                <w:b/>
                <w:bCs/>
                <w:kern w:val="2"/>
                <w:szCs w:val="24"/>
              </w:rPr>
              <w:t>SABIS</w:t>
            </w:r>
            <w:r>
              <w:rPr>
                <w:b/>
                <w:bCs/>
                <w:kern w:val="2"/>
                <w:szCs w:val="24"/>
              </w:rPr>
              <w:t>“ priėmimą</w:t>
            </w:r>
          </w:p>
        </w:tc>
        <w:tc>
          <w:tcPr>
            <w:tcW w:w="6831" w:type="dxa"/>
            <w:gridSpan w:val="2"/>
          </w:tcPr>
          <w:p w14:paraId="04D1FAD4" w14:textId="264F604E" w:rsidR="005A5832" w:rsidRDefault="00DC4B8B">
            <w:pPr>
              <w:rPr>
                <w:color w:val="0000FF"/>
                <w:u w:val="single"/>
              </w:rPr>
            </w:pPr>
            <w:r>
              <w:t>M</w:t>
            </w:r>
            <w:r w:rsidRPr="00991BC4">
              <w:t xml:space="preserve">iesto tvarkymo skyriaus vadovas </w:t>
            </w:r>
          </w:p>
          <w:p w14:paraId="6B88BD9A" w14:textId="4E2E4BC1" w:rsidR="00843091" w:rsidRDefault="00843091">
            <w:pPr>
              <w:rPr>
                <w:color w:val="4472C4"/>
                <w:kern w:val="2"/>
                <w:szCs w:val="24"/>
              </w:rPr>
            </w:pPr>
            <w:r w:rsidRPr="00E92DB5">
              <w:rPr>
                <w:szCs w:val="24"/>
                <w:bdr w:val="nil"/>
                <w:lang w:eastAsia="lt-LT"/>
                <w14:textOutline w14:w="0" w14:cap="flat" w14:cmpd="sng" w14:algn="ctr">
                  <w14:noFill/>
                  <w14:prstDash w14:val="solid"/>
                  <w14:bevel/>
                </w14:textOutline>
              </w:rPr>
              <w:t>Pirkėjo atstovas, atsakingas už garantinio remonto ir techninio aptarnavimo vykdymą yra</w:t>
            </w:r>
            <w:r w:rsidR="00735AF9">
              <w:rPr>
                <w:szCs w:val="24"/>
                <w:bdr w:val="nil"/>
                <w:lang w:eastAsia="lt-LT"/>
                <w14:textOutline w14:w="0" w14:cap="flat" w14:cmpd="sng" w14:algn="ctr">
                  <w14:noFill/>
                  <w14:prstDash w14:val="solid"/>
                  <w14:bevel/>
                </w14:textOutline>
              </w:rPr>
              <w:t xml:space="preserve"> </w:t>
            </w:r>
            <w:r w:rsidR="00735AF9">
              <w:rPr>
                <w:color w:val="4472C4"/>
                <w:kern w:val="2"/>
                <w:szCs w:val="24"/>
              </w:rPr>
              <w:t xml:space="preserve"> </w:t>
            </w:r>
          </w:p>
          <w:p w14:paraId="0D0E4247" w14:textId="29FF4466" w:rsidR="00F26576" w:rsidRDefault="00F26576">
            <w:pPr>
              <w:rPr>
                <w:color w:val="4472C4"/>
                <w:kern w:val="2"/>
                <w:szCs w:val="24"/>
              </w:rPr>
            </w:pPr>
            <w:r>
              <w:rPr>
                <w:kern w:val="2"/>
                <w:szCs w:val="24"/>
              </w:rPr>
              <w:t>Už</w:t>
            </w:r>
            <w:r>
              <w:rPr>
                <w:b/>
                <w:bCs/>
                <w:kern w:val="2"/>
                <w:szCs w:val="24"/>
              </w:rPr>
              <w:t xml:space="preserve"> </w:t>
            </w:r>
            <w:r w:rsidRPr="00A4450B">
              <w:rPr>
                <w:kern w:val="2"/>
                <w:szCs w:val="24"/>
              </w:rPr>
              <w:t>sąskaitų per informacinę sistemą „</w:t>
            </w:r>
            <w:r w:rsidR="00841E73">
              <w:rPr>
                <w:kern w:val="2"/>
                <w:szCs w:val="24"/>
              </w:rPr>
              <w:t>SABIS</w:t>
            </w:r>
            <w:r w:rsidRPr="00A4450B">
              <w:rPr>
                <w:kern w:val="2"/>
                <w:szCs w:val="24"/>
              </w:rPr>
              <w:t>“ priėmimą</w:t>
            </w:r>
            <w:r>
              <w:rPr>
                <w:kern w:val="2"/>
                <w:szCs w:val="24"/>
              </w:rPr>
              <w:t>:</w:t>
            </w:r>
          </w:p>
        </w:tc>
      </w:tr>
      <w:tr w:rsidR="005A5832" w14:paraId="400C87C6" w14:textId="77777777">
        <w:trPr>
          <w:trHeight w:val="300"/>
        </w:trPr>
        <w:tc>
          <w:tcPr>
            <w:tcW w:w="2704" w:type="dxa"/>
            <w:gridSpan w:val="2"/>
          </w:tcPr>
          <w:p w14:paraId="6D64E160"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522712E4"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0C4BC233" w14:textId="77777777">
        <w:trPr>
          <w:trHeight w:val="300"/>
        </w:trPr>
        <w:tc>
          <w:tcPr>
            <w:tcW w:w="9535" w:type="dxa"/>
            <w:gridSpan w:val="4"/>
          </w:tcPr>
          <w:p w14:paraId="3BC193B1" w14:textId="77777777" w:rsidR="005A5832" w:rsidRDefault="00A10867">
            <w:pPr>
              <w:jc w:val="center"/>
              <w:rPr>
                <w:b/>
                <w:bCs/>
                <w:kern w:val="2"/>
                <w:szCs w:val="24"/>
              </w:rPr>
            </w:pPr>
            <w:r>
              <w:rPr>
                <w:b/>
                <w:bCs/>
                <w:kern w:val="2"/>
                <w:szCs w:val="24"/>
              </w:rPr>
              <w:t>3. SUTARTIES DALYKAS</w:t>
            </w:r>
          </w:p>
        </w:tc>
      </w:tr>
      <w:tr w:rsidR="005A5832" w14:paraId="4859D8BC" w14:textId="77777777">
        <w:trPr>
          <w:trHeight w:val="300"/>
        </w:trPr>
        <w:tc>
          <w:tcPr>
            <w:tcW w:w="2704" w:type="dxa"/>
            <w:gridSpan w:val="2"/>
          </w:tcPr>
          <w:p w14:paraId="5165CA49" w14:textId="77777777" w:rsidR="005A5832" w:rsidRDefault="00A10867">
            <w:pPr>
              <w:rPr>
                <w:b/>
                <w:bCs/>
                <w:kern w:val="2"/>
                <w:szCs w:val="24"/>
              </w:rPr>
            </w:pPr>
            <w:r>
              <w:rPr>
                <w:b/>
                <w:bCs/>
                <w:kern w:val="2"/>
                <w:szCs w:val="24"/>
              </w:rPr>
              <w:t xml:space="preserve">3.1. Sutarties dalykas </w:t>
            </w:r>
          </w:p>
        </w:tc>
        <w:tc>
          <w:tcPr>
            <w:tcW w:w="6831" w:type="dxa"/>
            <w:gridSpan w:val="2"/>
          </w:tcPr>
          <w:p w14:paraId="51DBF58F" w14:textId="6C3156A1" w:rsidR="00A529E8" w:rsidRDefault="00A10867">
            <w:pPr>
              <w:rPr>
                <w:kern w:val="2"/>
                <w:szCs w:val="24"/>
              </w:rPr>
            </w:pPr>
            <w:r>
              <w:rPr>
                <w:kern w:val="2"/>
                <w:szCs w:val="24"/>
              </w:rPr>
              <w:t xml:space="preserve">Tiekėjas įsipareigoja Sutartyje numatytomis sąlygomis perduoti </w:t>
            </w:r>
          </w:p>
          <w:p w14:paraId="403B91EC" w14:textId="77E2EF0C" w:rsidR="005A5832" w:rsidRDefault="002767A5" w:rsidP="002767A5">
            <w:pPr>
              <w:rPr>
                <w:color w:val="000000"/>
                <w:kern w:val="2"/>
                <w:szCs w:val="24"/>
              </w:rPr>
            </w:pPr>
            <w:r w:rsidRPr="00337AE3">
              <w:rPr>
                <w:b/>
                <w:bCs/>
              </w:rPr>
              <w:t>Komunalinį</w:t>
            </w:r>
            <w:r w:rsidR="006F0466" w:rsidRPr="00337AE3">
              <w:rPr>
                <w:b/>
                <w:bCs/>
              </w:rPr>
              <w:t xml:space="preserve"> šlavimo</w:t>
            </w:r>
            <w:r w:rsidRPr="00337AE3">
              <w:t xml:space="preserve"> </w:t>
            </w:r>
            <w:r w:rsidR="00A529E8" w:rsidRPr="00337AE3">
              <w:rPr>
                <w:b/>
                <w:bCs/>
                <w:szCs w:val="24"/>
                <w:lang w:eastAsia="lt-LT"/>
              </w:rPr>
              <w:t>a</w:t>
            </w:r>
            <w:r w:rsidR="00DC4B8B" w:rsidRPr="00337AE3">
              <w:rPr>
                <w:b/>
                <w:bCs/>
                <w:szCs w:val="24"/>
                <w:lang w:eastAsia="lt-LT"/>
              </w:rPr>
              <w:t xml:space="preserve">utomobilį </w:t>
            </w:r>
            <w:r w:rsidR="00DC4B8B" w:rsidRPr="00735AF9">
              <w:rPr>
                <w:bCs/>
                <w:color w:val="0070C0"/>
              </w:rPr>
              <w:t>(</w:t>
            </w:r>
            <w:r w:rsidR="00DC4B8B" w:rsidRPr="00735AF9">
              <w:rPr>
                <w:bCs/>
                <w:i/>
                <w:iCs/>
                <w:color w:val="0070C0"/>
              </w:rPr>
              <w:t>įrašyti gamintojas, modelis, kilmės šalis</w:t>
            </w:r>
            <w:r w:rsidR="00DC4B8B" w:rsidRPr="00735AF9">
              <w:rPr>
                <w:bCs/>
                <w:color w:val="0070C0"/>
              </w:rPr>
              <w:t>)</w:t>
            </w:r>
            <w:r w:rsidR="00DC4B8B" w:rsidRPr="00735AF9">
              <w:rPr>
                <w:b/>
                <w:bCs/>
                <w:color w:val="0070C0"/>
                <w:szCs w:val="24"/>
                <w:lang w:eastAsia="lt-LT"/>
              </w:rPr>
              <w:t xml:space="preserve"> </w:t>
            </w:r>
            <w:r w:rsidR="00DC4B8B">
              <w:rPr>
                <w:b/>
                <w:bCs/>
                <w:szCs w:val="24"/>
                <w:lang w:eastAsia="lt-LT"/>
              </w:rPr>
              <w:t xml:space="preserve"> </w:t>
            </w:r>
            <w:r w:rsidR="00A10867">
              <w:rPr>
                <w:color w:val="000000"/>
                <w:kern w:val="2"/>
                <w:szCs w:val="24"/>
              </w:rPr>
              <w:t>(toliau – Prekės).</w:t>
            </w:r>
            <w:r w:rsidR="00A529E8">
              <w:rPr>
                <w:color w:val="000000"/>
                <w:kern w:val="2"/>
                <w:szCs w:val="24"/>
              </w:rPr>
              <w:t xml:space="preserve"> </w:t>
            </w:r>
            <w:r w:rsidR="00A10867">
              <w:rPr>
                <w:color w:val="000000"/>
                <w:kern w:val="2"/>
                <w:szCs w:val="24"/>
              </w:rPr>
              <w:t xml:space="preserve">Išsamus Prekių aprašymas ir kiti reikalavimai tiekiamoms Prekėms nustatyti Sutarties priede Nr. </w:t>
            </w:r>
            <w:r w:rsidR="00A10867">
              <w:rPr>
                <w:color w:val="000000"/>
                <w:kern w:val="2"/>
                <w:szCs w:val="24"/>
                <w:highlight w:val="yellow"/>
              </w:rPr>
              <w:t>[_]</w:t>
            </w:r>
            <w:r w:rsidR="00A10867">
              <w:rPr>
                <w:color w:val="000000"/>
                <w:kern w:val="2"/>
                <w:szCs w:val="24"/>
              </w:rPr>
              <w:t xml:space="preserve"> „Techninė specifikacija“ (toliau – Techninė specifikacija) ir Sutarties priede Nr. </w:t>
            </w:r>
            <w:r w:rsidR="00A10867">
              <w:rPr>
                <w:color w:val="000000"/>
                <w:kern w:val="2"/>
                <w:szCs w:val="24"/>
                <w:highlight w:val="yellow"/>
              </w:rPr>
              <w:t>[_]</w:t>
            </w:r>
            <w:r w:rsidR="00A10867">
              <w:rPr>
                <w:color w:val="000000"/>
                <w:kern w:val="2"/>
                <w:szCs w:val="24"/>
              </w:rPr>
              <w:t xml:space="preserve"> „Pasiūlymas“.</w:t>
            </w:r>
          </w:p>
        </w:tc>
      </w:tr>
      <w:tr w:rsidR="005A5832" w14:paraId="3A910A6F" w14:textId="77777777">
        <w:trPr>
          <w:trHeight w:val="300"/>
        </w:trPr>
        <w:tc>
          <w:tcPr>
            <w:tcW w:w="2704" w:type="dxa"/>
            <w:gridSpan w:val="2"/>
          </w:tcPr>
          <w:p w14:paraId="39DC8182" w14:textId="77777777" w:rsidR="005A5832" w:rsidRDefault="00A10867">
            <w:pPr>
              <w:rPr>
                <w:b/>
                <w:bCs/>
                <w:kern w:val="2"/>
                <w:szCs w:val="24"/>
              </w:rPr>
            </w:pPr>
            <w:r>
              <w:rPr>
                <w:b/>
                <w:bCs/>
                <w:kern w:val="2"/>
                <w:szCs w:val="24"/>
              </w:rPr>
              <w:t>3.2. Pirkimo numeris</w:t>
            </w:r>
          </w:p>
        </w:tc>
        <w:tc>
          <w:tcPr>
            <w:tcW w:w="6831" w:type="dxa"/>
            <w:gridSpan w:val="2"/>
          </w:tcPr>
          <w:p w14:paraId="5B613091" w14:textId="5B1DBABE" w:rsidR="005A5832" w:rsidRDefault="00F605F1">
            <w:pPr>
              <w:rPr>
                <w:kern w:val="2"/>
                <w:szCs w:val="24"/>
              </w:rPr>
            </w:pPr>
            <w:r w:rsidRPr="00F605F1">
              <w:rPr>
                <w:kern w:val="2"/>
                <w:szCs w:val="24"/>
                <w:highlight w:val="yellow"/>
              </w:rPr>
              <w:t>______</w:t>
            </w:r>
          </w:p>
        </w:tc>
      </w:tr>
      <w:tr w:rsidR="005A5832" w14:paraId="707076A1" w14:textId="77777777">
        <w:trPr>
          <w:trHeight w:val="300"/>
        </w:trPr>
        <w:tc>
          <w:tcPr>
            <w:tcW w:w="2704" w:type="dxa"/>
            <w:gridSpan w:val="2"/>
          </w:tcPr>
          <w:p w14:paraId="694A236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C3D39E0" w14:textId="77777777" w:rsidR="005A5832" w:rsidRDefault="00A10867">
            <w:pPr>
              <w:rPr>
                <w:kern w:val="2"/>
                <w:szCs w:val="24"/>
              </w:rPr>
            </w:pPr>
            <w:r>
              <w:rPr>
                <w:kern w:val="2"/>
                <w:szCs w:val="24"/>
              </w:rPr>
              <w:t>Netaikoma</w:t>
            </w:r>
          </w:p>
          <w:p w14:paraId="33E23233" w14:textId="77777777" w:rsidR="005A5832" w:rsidRDefault="005A5832">
            <w:pPr>
              <w:rPr>
                <w:kern w:val="2"/>
                <w:szCs w:val="24"/>
              </w:rPr>
            </w:pPr>
          </w:p>
          <w:p w14:paraId="6B13C4C4" w14:textId="48CBB0C4" w:rsidR="005A5832" w:rsidRDefault="005A5832">
            <w:pPr>
              <w:rPr>
                <w:kern w:val="2"/>
                <w:szCs w:val="24"/>
              </w:rPr>
            </w:pPr>
          </w:p>
        </w:tc>
      </w:tr>
      <w:tr w:rsidR="005A5832" w14:paraId="54081B76" w14:textId="77777777">
        <w:trPr>
          <w:trHeight w:val="300"/>
        </w:trPr>
        <w:tc>
          <w:tcPr>
            <w:tcW w:w="9535" w:type="dxa"/>
            <w:gridSpan w:val="4"/>
          </w:tcPr>
          <w:p w14:paraId="258400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1CEF1D5" w14:textId="77777777">
        <w:trPr>
          <w:trHeight w:val="300"/>
        </w:trPr>
        <w:tc>
          <w:tcPr>
            <w:tcW w:w="2704" w:type="dxa"/>
            <w:gridSpan w:val="2"/>
          </w:tcPr>
          <w:p w14:paraId="56125888" w14:textId="77777777" w:rsidR="005A5832" w:rsidRDefault="00A10867">
            <w:pPr>
              <w:rPr>
                <w:b/>
                <w:bCs/>
                <w:kern w:val="2"/>
                <w:szCs w:val="24"/>
              </w:rPr>
            </w:pPr>
            <w:r>
              <w:rPr>
                <w:b/>
                <w:bCs/>
                <w:kern w:val="2"/>
                <w:szCs w:val="24"/>
              </w:rPr>
              <w:t>4.1. Prekių pristatymo terminas, kai Prekės pristatomos vienu kartu</w:t>
            </w:r>
          </w:p>
          <w:p w14:paraId="18DB2B02" w14:textId="77777777" w:rsidR="005A5832" w:rsidRDefault="005A5832">
            <w:pPr>
              <w:rPr>
                <w:b/>
                <w:bCs/>
                <w:kern w:val="2"/>
                <w:szCs w:val="24"/>
              </w:rPr>
            </w:pPr>
          </w:p>
          <w:p w14:paraId="2B0D97C9" w14:textId="77777777" w:rsidR="005A5832" w:rsidRDefault="005A5832">
            <w:pPr>
              <w:rPr>
                <w:b/>
                <w:bCs/>
                <w:kern w:val="2"/>
                <w:szCs w:val="24"/>
              </w:rPr>
            </w:pPr>
          </w:p>
          <w:p w14:paraId="4384CC5E" w14:textId="77777777" w:rsidR="005A5832" w:rsidRDefault="005A5832">
            <w:pPr>
              <w:rPr>
                <w:b/>
                <w:bCs/>
                <w:kern w:val="2"/>
                <w:szCs w:val="24"/>
              </w:rPr>
            </w:pPr>
          </w:p>
          <w:p w14:paraId="58A0FD86" w14:textId="77777777" w:rsidR="005A5832" w:rsidRDefault="005A5832">
            <w:pPr>
              <w:rPr>
                <w:b/>
                <w:bCs/>
                <w:kern w:val="2"/>
                <w:szCs w:val="24"/>
              </w:rPr>
            </w:pPr>
          </w:p>
          <w:p w14:paraId="332AF38B" w14:textId="77777777" w:rsidR="005A5832" w:rsidRDefault="005A5832">
            <w:pPr>
              <w:rPr>
                <w:b/>
                <w:bCs/>
                <w:kern w:val="2"/>
                <w:szCs w:val="24"/>
              </w:rPr>
            </w:pPr>
          </w:p>
          <w:p w14:paraId="11CDEAA0" w14:textId="77777777" w:rsidR="005A5832" w:rsidRDefault="005A5832">
            <w:pPr>
              <w:rPr>
                <w:b/>
                <w:bCs/>
                <w:kern w:val="2"/>
                <w:szCs w:val="24"/>
              </w:rPr>
            </w:pPr>
          </w:p>
          <w:p w14:paraId="23AEA869" w14:textId="7BE07AFE" w:rsidR="005A5832" w:rsidRDefault="005A5832">
            <w:pPr>
              <w:rPr>
                <w:b/>
                <w:bCs/>
                <w:kern w:val="2"/>
                <w:szCs w:val="24"/>
              </w:rPr>
            </w:pPr>
          </w:p>
        </w:tc>
        <w:tc>
          <w:tcPr>
            <w:tcW w:w="6831" w:type="dxa"/>
            <w:gridSpan w:val="2"/>
          </w:tcPr>
          <w:p w14:paraId="7E7F8507" w14:textId="1BF8EF3D" w:rsidR="005A5832" w:rsidRDefault="00A10867">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dienomis / savaitėmis / mėnesiais)</w:t>
            </w:r>
            <w:r>
              <w:rPr>
                <w:color w:val="000000"/>
                <w:kern w:val="2"/>
                <w:szCs w:val="24"/>
              </w:rPr>
              <w:t xml:space="preserve"> nuo Sutarties įsigaliojimo dienos šiuo adresu: </w:t>
            </w:r>
            <w:r w:rsidR="00DC4B8B" w:rsidRPr="00F32C1B">
              <w:rPr>
                <w:rFonts w:eastAsiaTheme="minorEastAsia"/>
                <w:szCs w:val="24"/>
              </w:rPr>
              <w:t>Pilėnų g. 43, LT-36237 Panevėžys</w:t>
            </w:r>
            <w:r w:rsidR="00002214">
              <w:rPr>
                <w:rFonts w:eastAsiaTheme="minorEastAsia"/>
                <w:szCs w:val="24"/>
              </w:rPr>
              <w:t>.</w:t>
            </w:r>
          </w:p>
          <w:p w14:paraId="7D1F6948" w14:textId="77777777" w:rsidR="005A5832" w:rsidRDefault="005A5832">
            <w:pPr>
              <w:rPr>
                <w:kern w:val="2"/>
                <w:szCs w:val="24"/>
              </w:rPr>
            </w:pPr>
          </w:p>
          <w:p w14:paraId="0A816A12" w14:textId="3C1ABE50" w:rsidR="005A5832" w:rsidRDefault="003806CA">
            <w:pPr>
              <w:textAlignment w:val="baseline"/>
              <w:rPr>
                <w:szCs w:val="24"/>
              </w:rPr>
            </w:pPr>
            <w:r w:rsidRPr="00661BF1">
              <w:rPr>
                <w:kern w:val="2"/>
                <w:szCs w:val="24"/>
              </w:rPr>
              <w:t>Garantinio remonto, techninio aptarnavimo tvarka nurodyta</w:t>
            </w:r>
            <w:r w:rsidRPr="003806CA">
              <w:rPr>
                <w:kern w:val="2"/>
                <w:szCs w:val="24"/>
                <w:u w:val="single"/>
              </w:rPr>
              <w:t xml:space="preserve"> </w:t>
            </w:r>
            <w:r>
              <w:rPr>
                <w:color w:val="000000"/>
                <w:kern w:val="2"/>
                <w:szCs w:val="24"/>
              </w:rPr>
              <w:t xml:space="preserve">Sutarties priede Nr. </w:t>
            </w:r>
            <w:r>
              <w:rPr>
                <w:color w:val="000000"/>
                <w:kern w:val="2"/>
                <w:szCs w:val="24"/>
                <w:highlight w:val="yellow"/>
              </w:rPr>
              <w:t>[_]</w:t>
            </w:r>
            <w:r>
              <w:rPr>
                <w:color w:val="000000"/>
                <w:kern w:val="2"/>
                <w:szCs w:val="24"/>
              </w:rPr>
              <w:t xml:space="preserve"> „Techninė specifikacija.</w:t>
            </w:r>
            <w:r w:rsidR="00661BF1">
              <w:rPr>
                <w:color w:val="000000"/>
                <w:kern w:val="2"/>
                <w:szCs w:val="24"/>
              </w:rPr>
              <w:t xml:space="preserve"> Sutarties bendrosiose ir specialiosiose sąlygose</w:t>
            </w:r>
          </w:p>
        </w:tc>
      </w:tr>
      <w:tr w:rsidR="005A5832" w14:paraId="43D89049" w14:textId="77777777">
        <w:trPr>
          <w:trHeight w:val="300"/>
        </w:trPr>
        <w:tc>
          <w:tcPr>
            <w:tcW w:w="2704" w:type="dxa"/>
            <w:gridSpan w:val="2"/>
          </w:tcPr>
          <w:p w14:paraId="428DA0E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E62CC48" w14:textId="77777777" w:rsidR="005A5832" w:rsidRDefault="00A10867">
            <w:pPr>
              <w:rPr>
                <w:kern w:val="2"/>
                <w:szCs w:val="24"/>
              </w:rPr>
            </w:pPr>
            <w:r>
              <w:rPr>
                <w:kern w:val="2"/>
                <w:szCs w:val="24"/>
              </w:rPr>
              <w:t>Netaikoma</w:t>
            </w:r>
          </w:p>
          <w:p w14:paraId="29A541C3" w14:textId="32338EA1" w:rsidR="005A5832" w:rsidRDefault="005A5832">
            <w:pPr>
              <w:rPr>
                <w:kern w:val="2"/>
                <w:szCs w:val="24"/>
              </w:rPr>
            </w:pPr>
          </w:p>
        </w:tc>
      </w:tr>
      <w:tr w:rsidR="005A5832" w14:paraId="012B550B" w14:textId="77777777">
        <w:trPr>
          <w:trHeight w:val="300"/>
        </w:trPr>
        <w:tc>
          <w:tcPr>
            <w:tcW w:w="2704" w:type="dxa"/>
            <w:gridSpan w:val="2"/>
          </w:tcPr>
          <w:p w14:paraId="66240E11" w14:textId="77777777" w:rsidR="005A5832" w:rsidRDefault="00A10867">
            <w:pPr>
              <w:rPr>
                <w:b/>
                <w:bCs/>
                <w:kern w:val="2"/>
                <w:szCs w:val="24"/>
              </w:rPr>
            </w:pPr>
            <w:r>
              <w:rPr>
                <w:b/>
                <w:bCs/>
                <w:kern w:val="2"/>
                <w:szCs w:val="24"/>
              </w:rPr>
              <w:t>4.3. Užsakymų teikimo tvarka</w:t>
            </w:r>
          </w:p>
        </w:tc>
        <w:tc>
          <w:tcPr>
            <w:tcW w:w="6831" w:type="dxa"/>
            <w:gridSpan w:val="2"/>
          </w:tcPr>
          <w:p w14:paraId="09F99F2D" w14:textId="3FBEBE6E" w:rsidR="005A5832" w:rsidRDefault="002767A5">
            <w:pPr>
              <w:rPr>
                <w:kern w:val="2"/>
                <w:szCs w:val="24"/>
              </w:rPr>
            </w:pPr>
            <w:r w:rsidRPr="002767A5">
              <w:rPr>
                <w:kern w:val="2"/>
                <w:szCs w:val="24"/>
              </w:rPr>
              <w:t>Prekės pristatomos įsigaliojus Sutarčiai</w:t>
            </w:r>
            <w:r w:rsidR="00A10867">
              <w:rPr>
                <w:kern w:val="2"/>
                <w:szCs w:val="24"/>
              </w:rPr>
              <w:t>.</w:t>
            </w:r>
          </w:p>
          <w:p w14:paraId="2D86DBF9" w14:textId="77777777" w:rsidR="00A34F8C" w:rsidRDefault="00A34F8C">
            <w:pPr>
              <w:rPr>
                <w:kern w:val="2"/>
                <w:szCs w:val="24"/>
              </w:rPr>
            </w:pPr>
          </w:p>
          <w:p w14:paraId="1E8C5369" w14:textId="77777777" w:rsidR="00A34F8C" w:rsidRDefault="00A34F8C">
            <w:pPr>
              <w:rPr>
                <w:kern w:val="2"/>
                <w:szCs w:val="24"/>
              </w:rPr>
            </w:pPr>
          </w:p>
          <w:p w14:paraId="103CA24E" w14:textId="6407FBF5" w:rsidR="00A34F8C" w:rsidRDefault="00A34F8C">
            <w:pPr>
              <w:rPr>
                <w:kern w:val="2"/>
                <w:szCs w:val="24"/>
              </w:rPr>
            </w:pPr>
          </w:p>
        </w:tc>
      </w:tr>
      <w:tr w:rsidR="005A5832" w14:paraId="256FCFF3" w14:textId="77777777">
        <w:trPr>
          <w:trHeight w:val="300"/>
        </w:trPr>
        <w:tc>
          <w:tcPr>
            <w:tcW w:w="2704" w:type="dxa"/>
            <w:gridSpan w:val="2"/>
          </w:tcPr>
          <w:p w14:paraId="766A3E24"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64DEDF4B" w14:textId="77777777" w:rsidR="005A5832" w:rsidRDefault="00A10867">
            <w:pPr>
              <w:rPr>
                <w:kern w:val="2"/>
                <w:szCs w:val="24"/>
              </w:rPr>
            </w:pPr>
            <w:r>
              <w:rPr>
                <w:kern w:val="2"/>
                <w:szCs w:val="24"/>
              </w:rPr>
              <w:t>Netaikoma</w:t>
            </w:r>
          </w:p>
          <w:p w14:paraId="55291B22" w14:textId="77777777" w:rsidR="005A5832" w:rsidRDefault="005A5832">
            <w:pPr>
              <w:rPr>
                <w:kern w:val="2"/>
                <w:szCs w:val="24"/>
              </w:rPr>
            </w:pPr>
          </w:p>
          <w:p w14:paraId="37D5F048" w14:textId="377F1B9C" w:rsidR="005A5832" w:rsidRDefault="005A5832">
            <w:pPr>
              <w:rPr>
                <w:kern w:val="2"/>
                <w:szCs w:val="24"/>
              </w:rPr>
            </w:pPr>
          </w:p>
        </w:tc>
      </w:tr>
      <w:tr w:rsidR="005A5832" w14:paraId="5E00325E" w14:textId="77777777">
        <w:trPr>
          <w:trHeight w:val="300"/>
        </w:trPr>
        <w:tc>
          <w:tcPr>
            <w:tcW w:w="2704" w:type="dxa"/>
            <w:gridSpan w:val="2"/>
          </w:tcPr>
          <w:p w14:paraId="4D89764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11B43AE" w14:textId="66811954" w:rsidR="005A5832" w:rsidRDefault="00A10867" w:rsidP="002D175E">
            <w:pPr>
              <w:rPr>
                <w:kern w:val="2"/>
                <w:szCs w:val="24"/>
              </w:rPr>
            </w:pPr>
            <w:r>
              <w:rPr>
                <w:kern w:val="2"/>
                <w:szCs w:val="24"/>
              </w:rPr>
              <w:t xml:space="preserve">Kartu su </w:t>
            </w:r>
            <w:r w:rsidRPr="008C0976">
              <w:rPr>
                <w:kern w:val="2"/>
                <w:szCs w:val="24"/>
              </w:rPr>
              <w:t xml:space="preserve">Prekėmis pateikiami šie dokumentai: </w:t>
            </w:r>
            <w:r w:rsidR="002D175E" w:rsidRPr="008C0976">
              <w:rPr>
                <w:kern w:val="2"/>
                <w:szCs w:val="24"/>
              </w:rPr>
              <w:t>techninėje specifikacijoje nurodyti dokumentai.</w:t>
            </w:r>
            <w:r w:rsidRPr="008C0976">
              <w:rPr>
                <w:kern w:val="2"/>
                <w:szCs w:val="24"/>
              </w:rPr>
              <w:t xml:space="preserve"> Tiekėjui</w:t>
            </w:r>
            <w:r>
              <w:rPr>
                <w:kern w:val="2"/>
                <w:szCs w:val="24"/>
              </w:rPr>
              <w:t xml:space="preserve"> nepateikus nurodytų dokumentų, laikoma, kad Prekės neatitinka Sutartyje nustatytų reikalavimų.</w:t>
            </w:r>
          </w:p>
        </w:tc>
      </w:tr>
      <w:tr w:rsidR="005A5832" w14:paraId="3410F5E3" w14:textId="77777777">
        <w:trPr>
          <w:trHeight w:val="300"/>
        </w:trPr>
        <w:tc>
          <w:tcPr>
            <w:tcW w:w="9535" w:type="dxa"/>
            <w:gridSpan w:val="4"/>
          </w:tcPr>
          <w:p w14:paraId="489916EA" w14:textId="77777777" w:rsidR="005A5832" w:rsidRDefault="00A10867">
            <w:pPr>
              <w:jc w:val="center"/>
              <w:rPr>
                <w:b/>
                <w:bCs/>
                <w:kern w:val="2"/>
                <w:szCs w:val="24"/>
              </w:rPr>
            </w:pPr>
            <w:r>
              <w:rPr>
                <w:b/>
                <w:bCs/>
                <w:kern w:val="2"/>
                <w:szCs w:val="24"/>
              </w:rPr>
              <w:t>5. SUTARTIES KAINA IR ATSISKAITYMO TVARKA</w:t>
            </w:r>
          </w:p>
        </w:tc>
      </w:tr>
      <w:tr w:rsidR="005A5832" w14:paraId="5B048F49" w14:textId="77777777">
        <w:trPr>
          <w:trHeight w:val="300"/>
        </w:trPr>
        <w:tc>
          <w:tcPr>
            <w:tcW w:w="2704" w:type="dxa"/>
            <w:gridSpan w:val="2"/>
          </w:tcPr>
          <w:p w14:paraId="09B5C80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4D2E4098" w14:textId="12EAD361" w:rsidR="002D175E" w:rsidRDefault="00A10867" w:rsidP="002D175E">
            <w:pPr>
              <w:rPr>
                <w:kern w:val="2"/>
                <w:szCs w:val="24"/>
              </w:rPr>
            </w:pPr>
            <w:r>
              <w:rPr>
                <w:kern w:val="2"/>
                <w:szCs w:val="24"/>
              </w:rPr>
              <w:t xml:space="preserve"> </w:t>
            </w:r>
            <w:r w:rsidR="002D175E">
              <w:rPr>
                <w:kern w:val="2"/>
                <w:szCs w:val="24"/>
              </w:rPr>
              <w:t>Fiksuotos kainos</w:t>
            </w:r>
            <w:r w:rsidR="00D42720">
              <w:rPr>
                <w:kern w:val="2"/>
                <w:szCs w:val="24"/>
              </w:rPr>
              <w:t xml:space="preserve"> </w:t>
            </w:r>
            <w:r w:rsidR="002D175E">
              <w:rPr>
                <w:kern w:val="2"/>
                <w:szCs w:val="24"/>
              </w:rPr>
              <w:t>kainodara</w:t>
            </w:r>
          </w:p>
          <w:p w14:paraId="40CB86F0" w14:textId="726AB056" w:rsidR="005A5832" w:rsidRDefault="005A5832">
            <w:pPr>
              <w:rPr>
                <w:color w:val="4472C4"/>
                <w:kern w:val="2"/>
              </w:rPr>
            </w:pPr>
          </w:p>
        </w:tc>
      </w:tr>
      <w:tr w:rsidR="005A5832" w14:paraId="49307CD1" w14:textId="77777777" w:rsidTr="008C0976">
        <w:trPr>
          <w:trHeight w:val="2310"/>
        </w:trPr>
        <w:tc>
          <w:tcPr>
            <w:tcW w:w="2704" w:type="dxa"/>
            <w:gridSpan w:val="2"/>
          </w:tcPr>
          <w:p w14:paraId="727E2E11" w14:textId="369C5C3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6DBA3FC1" w14:textId="77777777" w:rsidR="005A5832" w:rsidRDefault="005A5832">
            <w:pPr>
              <w:rPr>
                <w:b/>
                <w:bCs/>
                <w:kern w:val="2"/>
                <w:szCs w:val="24"/>
              </w:rPr>
            </w:pPr>
          </w:p>
          <w:p w14:paraId="1D2CB970" w14:textId="77777777" w:rsidR="005A5832" w:rsidRDefault="005A5832">
            <w:pPr>
              <w:rPr>
                <w:kern w:val="2"/>
                <w:szCs w:val="24"/>
              </w:rPr>
            </w:pPr>
          </w:p>
        </w:tc>
        <w:tc>
          <w:tcPr>
            <w:tcW w:w="6831" w:type="dxa"/>
            <w:gridSpan w:val="2"/>
          </w:tcPr>
          <w:p w14:paraId="57D2CDEF"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D33384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1027ED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7FA5235" w14:textId="77A0857D" w:rsidR="005A5832" w:rsidRDefault="008C0976">
            <w:pPr>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paslaugų apimtį.</w:t>
            </w:r>
          </w:p>
        </w:tc>
      </w:tr>
      <w:tr w:rsidR="005A5832" w14:paraId="685042E9" w14:textId="77777777">
        <w:trPr>
          <w:trHeight w:val="300"/>
        </w:trPr>
        <w:tc>
          <w:tcPr>
            <w:tcW w:w="2704" w:type="dxa"/>
            <w:gridSpan w:val="2"/>
          </w:tcPr>
          <w:p w14:paraId="6431354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ED65024" w14:textId="77777777" w:rsidR="005A5832" w:rsidRDefault="005A5832">
            <w:pPr>
              <w:rPr>
                <w:b/>
                <w:bCs/>
                <w:kern w:val="2"/>
                <w:szCs w:val="24"/>
              </w:rPr>
            </w:pPr>
          </w:p>
          <w:p w14:paraId="0ECD6360" w14:textId="77777777" w:rsidR="005A5832" w:rsidRDefault="005A5832">
            <w:pPr>
              <w:rPr>
                <w:kern w:val="2"/>
                <w:szCs w:val="24"/>
              </w:rPr>
            </w:pPr>
          </w:p>
        </w:tc>
        <w:tc>
          <w:tcPr>
            <w:tcW w:w="6831" w:type="dxa"/>
            <w:gridSpan w:val="2"/>
          </w:tcPr>
          <w:p w14:paraId="19E9E5B3" w14:textId="70988982" w:rsidR="005A5832" w:rsidRPr="00D2607A" w:rsidRDefault="00A10867">
            <w:pPr>
              <w:rPr>
                <w:kern w:val="2"/>
                <w:szCs w:val="24"/>
              </w:rPr>
            </w:pPr>
            <w:r w:rsidRPr="00D2607A">
              <w:rPr>
                <w:kern w:val="2"/>
                <w:szCs w:val="24"/>
              </w:rPr>
              <w:t xml:space="preserve">Sutarties kaina / </w:t>
            </w:r>
            <w:r w:rsidR="00D2607A" w:rsidRPr="00D2607A">
              <w:rPr>
                <w:kern w:val="2"/>
                <w:szCs w:val="24"/>
              </w:rPr>
              <w:t xml:space="preserve">paslaugų </w:t>
            </w:r>
            <w:r w:rsidRPr="00D2607A">
              <w:rPr>
                <w:kern w:val="2"/>
                <w:szCs w:val="24"/>
              </w:rPr>
              <w:t>įkainiai bus perskaičiuojami:</w:t>
            </w:r>
          </w:p>
          <w:p w14:paraId="3D1DB508" w14:textId="77777777" w:rsidR="005A5832" w:rsidRPr="00D2607A" w:rsidRDefault="00A10867">
            <w:pPr>
              <w:rPr>
                <w:kern w:val="2"/>
                <w:szCs w:val="24"/>
              </w:rPr>
            </w:pPr>
            <w:r w:rsidRPr="00D2607A">
              <w:rPr>
                <w:kern w:val="2"/>
                <w:szCs w:val="24"/>
              </w:rPr>
              <w:t>5.3.1. dėl PVM tarifo pasikeitimo;</w:t>
            </w:r>
          </w:p>
          <w:p w14:paraId="37B6C5CE" w14:textId="5EA76CAD" w:rsidR="005A5832" w:rsidRPr="00D2607A" w:rsidRDefault="00A10867">
            <w:pPr>
              <w:rPr>
                <w:kern w:val="2"/>
                <w:szCs w:val="24"/>
              </w:rPr>
            </w:pPr>
            <w:r w:rsidRPr="00D2607A">
              <w:rPr>
                <w:kern w:val="2"/>
                <w:szCs w:val="24"/>
              </w:rPr>
              <w:t xml:space="preserve">5.3.2. </w:t>
            </w:r>
            <w:r w:rsidR="0048781E" w:rsidRPr="00D2607A">
              <w:rPr>
                <w:kern w:val="2"/>
                <w:szCs w:val="24"/>
              </w:rPr>
              <w:t>netaikoma</w:t>
            </w:r>
            <w:r w:rsidRPr="00D2607A">
              <w:rPr>
                <w:kern w:val="2"/>
                <w:szCs w:val="24"/>
              </w:rPr>
              <w:t>;</w:t>
            </w:r>
          </w:p>
          <w:p w14:paraId="79CF37C4" w14:textId="670430EC" w:rsidR="005A5832" w:rsidRPr="00D2607A" w:rsidRDefault="00A10867">
            <w:pPr>
              <w:rPr>
                <w:kern w:val="2"/>
                <w:szCs w:val="24"/>
              </w:rPr>
            </w:pPr>
            <w:r w:rsidRPr="00D2607A">
              <w:rPr>
                <w:kern w:val="2"/>
                <w:szCs w:val="24"/>
              </w:rPr>
              <w:t xml:space="preserve">5.3.3. </w:t>
            </w:r>
            <w:r w:rsidR="00972D64" w:rsidRPr="00D2607A">
              <w:rPr>
                <w:kern w:val="2"/>
                <w:szCs w:val="24"/>
              </w:rPr>
              <w:t>netaikom</w:t>
            </w:r>
            <w:r w:rsidRPr="00D2607A">
              <w:rPr>
                <w:kern w:val="2"/>
                <w:szCs w:val="24"/>
              </w:rPr>
              <w:t>;</w:t>
            </w:r>
          </w:p>
          <w:p w14:paraId="1D9B426E" w14:textId="5DBD8F6B" w:rsidR="005A5832" w:rsidRDefault="00A10867">
            <w:pPr>
              <w:rPr>
                <w:color w:val="FF0000"/>
                <w:kern w:val="2"/>
              </w:rPr>
            </w:pPr>
            <w:r w:rsidRPr="00D2607A">
              <w:rPr>
                <w:kern w:val="2"/>
              </w:rPr>
              <w:t xml:space="preserve">5.3.4. </w:t>
            </w:r>
            <w:r w:rsidR="00CE27A0" w:rsidRPr="00D2607A">
              <w:rPr>
                <w:kern w:val="2"/>
              </w:rPr>
              <w:t>netaikoma</w:t>
            </w:r>
            <w:r w:rsidRPr="00D2607A">
              <w:rPr>
                <w:kern w:val="2"/>
              </w:rPr>
              <w:t>.</w:t>
            </w:r>
          </w:p>
        </w:tc>
      </w:tr>
      <w:tr w:rsidR="005A5832" w14:paraId="2198A214" w14:textId="77777777">
        <w:trPr>
          <w:trHeight w:val="300"/>
        </w:trPr>
        <w:tc>
          <w:tcPr>
            <w:tcW w:w="2704" w:type="dxa"/>
            <w:gridSpan w:val="2"/>
          </w:tcPr>
          <w:p w14:paraId="6A23D363"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B7168A2"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80FBA" w14:textId="77777777" w:rsidR="005A5832" w:rsidRDefault="005A5832">
            <w:pPr>
              <w:rPr>
                <w:kern w:val="2"/>
                <w:szCs w:val="24"/>
              </w:rPr>
            </w:pPr>
          </w:p>
          <w:p w14:paraId="7EBC871F" w14:textId="042A78CE" w:rsidR="005A5832" w:rsidRPr="0048781E" w:rsidRDefault="00A10867">
            <w:pPr>
              <w:rPr>
                <w:color w:val="FF0000"/>
                <w:kern w:val="2"/>
              </w:rPr>
            </w:pPr>
            <w:r w:rsidRPr="0048781E">
              <w:rPr>
                <w:kern w:val="2"/>
              </w:rPr>
              <w:t xml:space="preserve">Perskaičiavimas įforminamas Susitarimu ne vėliau kaip per </w:t>
            </w:r>
            <w:r w:rsidR="0048781E" w:rsidRPr="0048781E">
              <w:rPr>
                <w:kern w:val="2"/>
              </w:rPr>
              <w:t>10 darbo dienų</w:t>
            </w:r>
            <w:r w:rsidRPr="0048781E">
              <w:rPr>
                <w:kern w:val="2"/>
              </w:rPr>
              <w:t xml:space="preserve"> nuo PVM mokėjimą reglamentuojančių teisės aktų pasikeitimo, kuris tampa neatskiriama Sutarties dalimi. Perskaičiuota (-</w:t>
            </w:r>
            <w:proofErr w:type="spellStart"/>
            <w:r w:rsidRPr="0048781E">
              <w:rPr>
                <w:kern w:val="2"/>
              </w:rPr>
              <w:t>as</w:t>
            </w:r>
            <w:proofErr w:type="spellEnd"/>
            <w:r w:rsidRPr="0048781E">
              <w:rPr>
                <w:kern w:val="2"/>
              </w:rPr>
              <w:t>) Sutarties kaina/įkainis taikoma (-</w:t>
            </w:r>
            <w:proofErr w:type="spellStart"/>
            <w:r w:rsidRPr="0048781E">
              <w:rPr>
                <w:kern w:val="2"/>
              </w:rPr>
              <w:t>as</w:t>
            </w:r>
            <w:proofErr w:type="spellEnd"/>
            <w:r w:rsidRPr="0048781E">
              <w:rPr>
                <w:kern w:val="2"/>
              </w:rPr>
              <w:t>) už tą Prekių dalį, kurios bus tiekiamos nuo Susitarime nurodytos dienos</w:t>
            </w:r>
            <w:r w:rsidR="0048781E" w:rsidRPr="0048781E">
              <w:rPr>
                <w:kern w:val="2"/>
              </w:rPr>
              <w:t>.</w:t>
            </w:r>
          </w:p>
        </w:tc>
      </w:tr>
      <w:tr w:rsidR="005A5832" w14:paraId="4102FDB2" w14:textId="77777777">
        <w:trPr>
          <w:trHeight w:val="300"/>
        </w:trPr>
        <w:tc>
          <w:tcPr>
            <w:tcW w:w="2704" w:type="dxa"/>
            <w:gridSpan w:val="2"/>
          </w:tcPr>
          <w:p w14:paraId="778EAFC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7FB6A2C" w14:textId="77777777" w:rsidR="005A5832" w:rsidRDefault="00A10867">
            <w:pPr>
              <w:rPr>
                <w:kern w:val="2"/>
                <w:szCs w:val="24"/>
              </w:rPr>
            </w:pPr>
            <w:r>
              <w:rPr>
                <w:kern w:val="2"/>
                <w:szCs w:val="24"/>
              </w:rPr>
              <w:t>Netaikoma</w:t>
            </w:r>
          </w:p>
          <w:p w14:paraId="4324E909" w14:textId="77777777" w:rsidR="005A5832" w:rsidRDefault="005A5832">
            <w:pPr>
              <w:rPr>
                <w:kern w:val="2"/>
                <w:szCs w:val="24"/>
              </w:rPr>
            </w:pPr>
          </w:p>
          <w:p w14:paraId="045EB99A" w14:textId="4F479E27" w:rsidR="005A5832" w:rsidRDefault="005A5832">
            <w:pPr>
              <w:rPr>
                <w:kern w:val="2"/>
              </w:rPr>
            </w:pPr>
          </w:p>
        </w:tc>
      </w:tr>
      <w:tr w:rsidR="005A5832" w14:paraId="145DCB19" w14:textId="77777777">
        <w:trPr>
          <w:trHeight w:val="300"/>
        </w:trPr>
        <w:tc>
          <w:tcPr>
            <w:tcW w:w="2704" w:type="dxa"/>
            <w:gridSpan w:val="2"/>
          </w:tcPr>
          <w:p w14:paraId="4585DD28" w14:textId="26D5BFEB" w:rsidR="005A5832" w:rsidRPr="006F0466" w:rsidRDefault="00A10867">
            <w:pPr>
              <w:rPr>
                <w:b/>
                <w:bCs/>
                <w:kern w:val="2"/>
                <w:szCs w:val="24"/>
              </w:rPr>
            </w:pPr>
            <w:r>
              <w:rPr>
                <w:b/>
                <w:bCs/>
                <w:kern w:val="2"/>
                <w:szCs w:val="24"/>
              </w:rPr>
              <w:t>5.3.3. Sutarties kainos / įkainių peržiūra dėl kainų lygio pokyčio</w:t>
            </w:r>
          </w:p>
        </w:tc>
        <w:tc>
          <w:tcPr>
            <w:tcW w:w="6831" w:type="dxa"/>
            <w:gridSpan w:val="2"/>
          </w:tcPr>
          <w:p w14:paraId="0C903C16" w14:textId="2765B0D9" w:rsidR="005A5832" w:rsidRPr="00FF65ED" w:rsidRDefault="005A5832">
            <w:pPr>
              <w:rPr>
                <w:kern w:val="2"/>
                <w:szCs w:val="24"/>
                <w:bdr w:val="none" w:sz="0" w:space="0" w:color="auto" w:frame="1"/>
              </w:rPr>
            </w:pPr>
          </w:p>
        </w:tc>
      </w:tr>
      <w:tr w:rsidR="005A5832" w14:paraId="741D85A2" w14:textId="77777777">
        <w:trPr>
          <w:trHeight w:val="300"/>
        </w:trPr>
        <w:tc>
          <w:tcPr>
            <w:tcW w:w="2704" w:type="dxa"/>
            <w:gridSpan w:val="2"/>
          </w:tcPr>
          <w:p w14:paraId="6D452CE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1D8D4A4" w14:textId="77777777" w:rsidR="005A5832" w:rsidRDefault="00A10867">
            <w:pPr>
              <w:rPr>
                <w:kern w:val="2"/>
                <w:szCs w:val="24"/>
              </w:rPr>
            </w:pPr>
            <w:r>
              <w:rPr>
                <w:kern w:val="2"/>
                <w:szCs w:val="24"/>
              </w:rPr>
              <w:t>Netaikoma</w:t>
            </w:r>
          </w:p>
          <w:p w14:paraId="466263EE" w14:textId="77777777" w:rsidR="005A5832" w:rsidRDefault="005A5832">
            <w:pPr>
              <w:rPr>
                <w:kern w:val="2"/>
                <w:szCs w:val="24"/>
              </w:rPr>
            </w:pPr>
          </w:p>
          <w:p w14:paraId="4C3DA631" w14:textId="28D35F0F" w:rsidR="005A5832" w:rsidRDefault="005A5832">
            <w:pPr>
              <w:rPr>
                <w:kern w:val="2"/>
                <w:szCs w:val="24"/>
              </w:rPr>
            </w:pPr>
          </w:p>
        </w:tc>
      </w:tr>
      <w:tr w:rsidR="005A5832" w14:paraId="6A30075F" w14:textId="77777777">
        <w:trPr>
          <w:trHeight w:val="300"/>
        </w:trPr>
        <w:tc>
          <w:tcPr>
            <w:tcW w:w="2704" w:type="dxa"/>
            <w:gridSpan w:val="2"/>
          </w:tcPr>
          <w:p w14:paraId="2B9C7DE8" w14:textId="77777777" w:rsidR="005A5832" w:rsidRDefault="00A1086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1" w:type="dxa"/>
            <w:gridSpan w:val="2"/>
          </w:tcPr>
          <w:p w14:paraId="2D96F00B" w14:textId="77777777" w:rsidR="005A5832" w:rsidRDefault="00A10867">
            <w:pPr>
              <w:rPr>
                <w:kern w:val="2"/>
                <w:szCs w:val="24"/>
              </w:rPr>
            </w:pPr>
            <w:r>
              <w:rPr>
                <w:kern w:val="2"/>
                <w:szCs w:val="24"/>
              </w:rPr>
              <w:lastRenderedPageBreak/>
              <w:t>Netaikoma</w:t>
            </w:r>
          </w:p>
          <w:p w14:paraId="1283A9C5" w14:textId="77777777" w:rsidR="005A5832" w:rsidRDefault="005A5832">
            <w:pPr>
              <w:rPr>
                <w:kern w:val="2"/>
                <w:szCs w:val="24"/>
              </w:rPr>
            </w:pPr>
          </w:p>
          <w:p w14:paraId="277FBADA" w14:textId="192BD2ED" w:rsidR="005A5832" w:rsidRDefault="005A5832">
            <w:pPr>
              <w:rPr>
                <w:kern w:val="2"/>
                <w:szCs w:val="24"/>
              </w:rPr>
            </w:pPr>
          </w:p>
        </w:tc>
      </w:tr>
      <w:tr w:rsidR="005A5832" w14:paraId="14B48B17" w14:textId="77777777">
        <w:trPr>
          <w:trHeight w:val="300"/>
        </w:trPr>
        <w:tc>
          <w:tcPr>
            <w:tcW w:w="2704" w:type="dxa"/>
            <w:gridSpan w:val="2"/>
          </w:tcPr>
          <w:p w14:paraId="4F97C0F8" w14:textId="77777777" w:rsidR="005A5832" w:rsidRPr="008C0976" w:rsidRDefault="00A10867">
            <w:pPr>
              <w:rPr>
                <w:b/>
                <w:bCs/>
                <w:kern w:val="2"/>
                <w:szCs w:val="24"/>
              </w:rPr>
            </w:pPr>
            <w:r w:rsidRPr="008C0976">
              <w:rPr>
                <w:b/>
                <w:bCs/>
                <w:kern w:val="2"/>
                <w:szCs w:val="24"/>
              </w:rPr>
              <w:lastRenderedPageBreak/>
              <w:t>5.5. Atsiskaitymo su Tiekėju terminas ir tvarka</w:t>
            </w:r>
          </w:p>
        </w:tc>
        <w:tc>
          <w:tcPr>
            <w:tcW w:w="6831" w:type="dxa"/>
            <w:gridSpan w:val="2"/>
          </w:tcPr>
          <w:p w14:paraId="529C2D59" w14:textId="2B8D8341" w:rsidR="00F26576" w:rsidRDefault="00F26576" w:rsidP="00D2607A">
            <w:pPr>
              <w:rPr>
                <w:kern w:val="2"/>
                <w:szCs w:val="24"/>
                <w:shd w:val="clear" w:color="auto" w:fill="FFFFFF"/>
              </w:rPr>
            </w:pPr>
            <w:r w:rsidRPr="00F62239">
              <w:rPr>
                <w:bCs/>
                <w:kern w:val="2"/>
                <w:szCs w:val="24"/>
              </w:rPr>
              <w:t>Pirkėjas atsiskaito su Tiekėju už Prekę(-</w:t>
            </w:r>
            <w:proofErr w:type="spellStart"/>
            <w:r w:rsidRPr="00F62239">
              <w:rPr>
                <w:bCs/>
                <w:kern w:val="2"/>
                <w:szCs w:val="24"/>
              </w:rPr>
              <w:t>es</w:t>
            </w:r>
            <w:proofErr w:type="spellEnd"/>
            <w:r w:rsidRPr="00F62239">
              <w:rPr>
                <w:bCs/>
                <w:kern w:val="2"/>
                <w:szCs w:val="24"/>
              </w:rPr>
              <w:t>) ir/ar Paslaugą(-</w:t>
            </w:r>
            <w:proofErr w:type="spellStart"/>
            <w:r w:rsidRPr="00F62239">
              <w:rPr>
                <w:bCs/>
                <w:kern w:val="2"/>
                <w:szCs w:val="24"/>
              </w:rPr>
              <w:t>as</w:t>
            </w:r>
            <w:proofErr w:type="spellEnd"/>
            <w:r w:rsidRPr="00F62239">
              <w:rPr>
                <w:bCs/>
                <w:kern w:val="2"/>
                <w:szCs w:val="24"/>
              </w:rPr>
              <w:t>) ne vėliau kaip per 30 kalendorinių dienų nuo Sąskaitos gavimo dienos</w:t>
            </w:r>
          </w:p>
          <w:p w14:paraId="44F8B7EB" w14:textId="67CA2146" w:rsidR="005A5832" w:rsidRPr="00FF65ED" w:rsidRDefault="00A10867" w:rsidP="00FF65ED">
            <w:pPr>
              <w:rPr>
                <w:b/>
                <w:bCs/>
                <w:kern w:val="2"/>
                <w:szCs w:val="24"/>
                <w:shd w:val="clear" w:color="auto" w:fill="FFFFFF"/>
              </w:rPr>
            </w:pPr>
            <w:r w:rsidRPr="008C0976">
              <w:rPr>
                <w:kern w:val="2"/>
                <w:szCs w:val="24"/>
                <w:shd w:val="clear" w:color="auto" w:fill="FFFFFF"/>
              </w:rPr>
              <w:t xml:space="preserve"> </w:t>
            </w:r>
            <w:r w:rsidR="00F26576" w:rsidRPr="005C410D">
              <w:rPr>
                <w:bCs/>
                <w:color w:val="000000"/>
                <w:kern w:val="2"/>
                <w:szCs w:val="24"/>
                <w:shd w:val="clear" w:color="auto" w:fill="FFFFFF"/>
              </w:rPr>
              <w:t>Apmokėjimo sąlygos</w:t>
            </w:r>
            <w:r w:rsidR="00F26576" w:rsidRPr="005C410D">
              <w:rPr>
                <w:bCs/>
                <w:color w:val="4472C4"/>
                <w:kern w:val="2"/>
                <w:szCs w:val="24"/>
                <w:shd w:val="clear" w:color="auto" w:fill="FFFFFF"/>
              </w:rPr>
              <w:t>:</w:t>
            </w:r>
            <w:r w:rsidR="00F26576" w:rsidRPr="005C410D">
              <w:rPr>
                <w:bCs/>
                <w:color w:val="000000"/>
                <w:kern w:val="2"/>
                <w:szCs w:val="24"/>
                <w:shd w:val="clear" w:color="auto" w:fill="FFFFFF"/>
              </w:rPr>
              <w:t xml:space="preserve"> </w:t>
            </w:r>
            <w:r w:rsidR="00F26576" w:rsidRPr="005C410D">
              <w:rPr>
                <w:bCs/>
                <w:kern w:val="2"/>
                <w:szCs w:val="24"/>
                <w:shd w:val="clear" w:color="auto" w:fill="FFFFFF"/>
              </w:rPr>
              <w:t>įvykdžius visus sutartinius įsipareigojimus (pristačius Prekę_-</w:t>
            </w:r>
            <w:proofErr w:type="spellStart"/>
            <w:r w:rsidR="00F26576" w:rsidRPr="005C410D">
              <w:rPr>
                <w:bCs/>
                <w:kern w:val="2"/>
                <w:szCs w:val="24"/>
                <w:shd w:val="clear" w:color="auto" w:fill="FFFFFF"/>
              </w:rPr>
              <w:t>es</w:t>
            </w:r>
            <w:proofErr w:type="spellEnd"/>
            <w:r w:rsidR="00F26576" w:rsidRPr="005C410D">
              <w:rPr>
                <w:bCs/>
                <w:kern w:val="2"/>
                <w:szCs w:val="24"/>
                <w:shd w:val="clear" w:color="auto" w:fill="FFFFFF"/>
              </w:rPr>
              <w:t>)), sumokama kaina už Prekę(-</w:t>
            </w:r>
            <w:proofErr w:type="spellStart"/>
            <w:r w:rsidR="00F26576" w:rsidRPr="005C410D">
              <w:rPr>
                <w:bCs/>
                <w:kern w:val="2"/>
                <w:szCs w:val="24"/>
                <w:shd w:val="clear" w:color="auto" w:fill="FFFFFF"/>
              </w:rPr>
              <w:t>es</w:t>
            </w:r>
            <w:proofErr w:type="spellEnd"/>
            <w:r w:rsidR="00F26576" w:rsidRPr="005C410D">
              <w:rPr>
                <w:bCs/>
                <w:kern w:val="2"/>
                <w:szCs w:val="24"/>
                <w:shd w:val="clear" w:color="auto" w:fill="FFFFFF"/>
              </w:rPr>
              <w:t xml:space="preserve">); </w:t>
            </w:r>
          </w:p>
        </w:tc>
      </w:tr>
      <w:tr w:rsidR="005A5832" w14:paraId="2C5DC499" w14:textId="77777777">
        <w:trPr>
          <w:trHeight w:val="300"/>
        </w:trPr>
        <w:tc>
          <w:tcPr>
            <w:tcW w:w="2704" w:type="dxa"/>
            <w:gridSpan w:val="2"/>
          </w:tcPr>
          <w:p w14:paraId="6D48A73A" w14:textId="77777777" w:rsidR="005A5832" w:rsidRDefault="00A10867">
            <w:pPr>
              <w:rPr>
                <w:b/>
                <w:bCs/>
                <w:kern w:val="2"/>
                <w:szCs w:val="24"/>
              </w:rPr>
            </w:pPr>
            <w:r>
              <w:rPr>
                <w:b/>
                <w:bCs/>
                <w:kern w:val="2"/>
                <w:szCs w:val="24"/>
              </w:rPr>
              <w:t>5.6. Avansas</w:t>
            </w:r>
          </w:p>
        </w:tc>
        <w:tc>
          <w:tcPr>
            <w:tcW w:w="6831" w:type="dxa"/>
            <w:gridSpan w:val="2"/>
          </w:tcPr>
          <w:p w14:paraId="13CFF7B0" w14:textId="506B5CF6" w:rsidR="005A5832" w:rsidRPr="00FF65ED" w:rsidRDefault="00A10867" w:rsidP="00FF65ED">
            <w:pPr>
              <w:rPr>
                <w:kern w:val="2"/>
                <w:szCs w:val="24"/>
              </w:rPr>
            </w:pPr>
            <w:r>
              <w:rPr>
                <w:kern w:val="2"/>
                <w:szCs w:val="24"/>
              </w:rPr>
              <w:t>Netaikoma</w:t>
            </w:r>
          </w:p>
        </w:tc>
      </w:tr>
      <w:tr w:rsidR="005A5832" w14:paraId="1C892D64" w14:textId="77777777">
        <w:trPr>
          <w:trHeight w:val="300"/>
        </w:trPr>
        <w:tc>
          <w:tcPr>
            <w:tcW w:w="2704" w:type="dxa"/>
            <w:gridSpan w:val="2"/>
          </w:tcPr>
          <w:p w14:paraId="244BFB20" w14:textId="77777777" w:rsidR="005A5832" w:rsidRDefault="00A10867">
            <w:pPr>
              <w:rPr>
                <w:b/>
                <w:bCs/>
                <w:kern w:val="2"/>
                <w:szCs w:val="24"/>
              </w:rPr>
            </w:pPr>
            <w:r>
              <w:rPr>
                <w:b/>
                <w:bCs/>
                <w:kern w:val="2"/>
                <w:szCs w:val="24"/>
              </w:rPr>
              <w:t>5.7. Avanso užtikrinimas</w:t>
            </w:r>
          </w:p>
        </w:tc>
        <w:tc>
          <w:tcPr>
            <w:tcW w:w="6831" w:type="dxa"/>
            <w:gridSpan w:val="2"/>
          </w:tcPr>
          <w:p w14:paraId="11EDB06D" w14:textId="77777777" w:rsidR="005A5832" w:rsidRDefault="00A10867">
            <w:pPr>
              <w:rPr>
                <w:kern w:val="2"/>
                <w:szCs w:val="24"/>
              </w:rPr>
            </w:pPr>
            <w:r>
              <w:rPr>
                <w:kern w:val="2"/>
                <w:szCs w:val="24"/>
              </w:rPr>
              <w:t>Netaikoma</w:t>
            </w:r>
          </w:p>
          <w:p w14:paraId="364F5553" w14:textId="41DA1DBD" w:rsidR="005A5832" w:rsidRDefault="005A5832">
            <w:pPr>
              <w:rPr>
                <w:kern w:val="2"/>
                <w:szCs w:val="24"/>
              </w:rPr>
            </w:pPr>
          </w:p>
        </w:tc>
      </w:tr>
      <w:tr w:rsidR="005A5832" w14:paraId="549410CE" w14:textId="77777777">
        <w:trPr>
          <w:trHeight w:val="300"/>
        </w:trPr>
        <w:tc>
          <w:tcPr>
            <w:tcW w:w="9535" w:type="dxa"/>
            <w:gridSpan w:val="4"/>
          </w:tcPr>
          <w:p w14:paraId="559F1FCE" w14:textId="77777777" w:rsidR="005A5832" w:rsidRDefault="00A10867">
            <w:pPr>
              <w:jc w:val="center"/>
              <w:rPr>
                <w:b/>
                <w:bCs/>
                <w:kern w:val="2"/>
                <w:szCs w:val="24"/>
              </w:rPr>
            </w:pPr>
            <w:r>
              <w:rPr>
                <w:b/>
                <w:bCs/>
                <w:kern w:val="2"/>
                <w:szCs w:val="24"/>
              </w:rPr>
              <w:t>6. PREKIŲ KOKYBĖ IR GARANTINIAI ĮSIPAREIGOJIMAI</w:t>
            </w:r>
          </w:p>
        </w:tc>
      </w:tr>
      <w:tr w:rsidR="005A5832" w14:paraId="2F82B1EA" w14:textId="77777777">
        <w:trPr>
          <w:trHeight w:val="300"/>
        </w:trPr>
        <w:tc>
          <w:tcPr>
            <w:tcW w:w="2704" w:type="dxa"/>
            <w:gridSpan w:val="2"/>
          </w:tcPr>
          <w:p w14:paraId="4F55890D" w14:textId="77777777" w:rsidR="005A5832" w:rsidRDefault="00A10867">
            <w:pPr>
              <w:rPr>
                <w:b/>
                <w:bCs/>
                <w:kern w:val="2"/>
                <w:szCs w:val="24"/>
              </w:rPr>
            </w:pPr>
            <w:bookmarkStart w:id="0" w:name="_Hlk214538320"/>
            <w:r>
              <w:rPr>
                <w:b/>
                <w:bCs/>
                <w:kern w:val="2"/>
                <w:szCs w:val="24"/>
              </w:rPr>
              <w:t>6.1. Garantinis terminas</w:t>
            </w:r>
          </w:p>
        </w:tc>
        <w:tc>
          <w:tcPr>
            <w:tcW w:w="6831" w:type="dxa"/>
            <w:gridSpan w:val="2"/>
          </w:tcPr>
          <w:p w14:paraId="44C6CFF9" w14:textId="396A59CE" w:rsidR="00190BF9" w:rsidRDefault="00E023C0" w:rsidP="00E023C0">
            <w:pPr>
              <w:rPr>
                <w:rFonts w:eastAsia="Arial Unicode MS" w:cs="Arial Unicode MS"/>
              </w:rPr>
            </w:pPr>
            <w:r>
              <w:rPr>
                <w:kern w:val="2"/>
                <w:szCs w:val="24"/>
              </w:rPr>
              <w:t xml:space="preserve">6.1.1 </w:t>
            </w:r>
            <w:r w:rsidR="00A10867">
              <w:rPr>
                <w:kern w:val="2"/>
                <w:szCs w:val="24"/>
              </w:rPr>
              <w:t>Prekėms</w:t>
            </w:r>
            <w:r>
              <w:rPr>
                <w:kern w:val="2"/>
                <w:szCs w:val="24"/>
              </w:rPr>
              <w:t xml:space="preserve"> (automobiliui)</w:t>
            </w:r>
            <w:r w:rsidR="00A10867">
              <w:rPr>
                <w:kern w:val="2"/>
                <w:szCs w:val="24"/>
              </w:rPr>
              <w:t xml:space="preserve"> nustatomas Tiekėjo pasiūlytas </w:t>
            </w:r>
            <w:r w:rsidR="00E836B7">
              <w:rPr>
                <w:b/>
                <w:bCs/>
                <w:kern w:val="2"/>
                <w:szCs w:val="24"/>
              </w:rPr>
              <w:t>garantinis terminas</w:t>
            </w:r>
            <w:r w:rsidR="00AB3301">
              <w:rPr>
                <w:b/>
                <w:bCs/>
                <w:kern w:val="2"/>
                <w:szCs w:val="24"/>
              </w:rPr>
              <w:t>:</w:t>
            </w:r>
            <w:r w:rsidR="00A10867">
              <w:rPr>
                <w:kern w:val="2"/>
                <w:szCs w:val="24"/>
              </w:rPr>
              <w:t xml:space="preserve"> </w:t>
            </w:r>
            <w:r w:rsidR="00A10867">
              <w:rPr>
                <w:color w:val="4472C4"/>
                <w:kern w:val="2"/>
                <w:szCs w:val="24"/>
              </w:rPr>
              <w:t>(įrašyti terminą mėnesiais)</w:t>
            </w:r>
            <w:r w:rsidR="00A10867">
              <w:rPr>
                <w:kern w:val="2"/>
                <w:szCs w:val="24"/>
              </w:rPr>
              <w:t xml:space="preserve"> </w:t>
            </w:r>
            <w:r w:rsidR="00E836B7" w:rsidRPr="001B4BBF">
              <w:rPr>
                <w:szCs w:val="24"/>
              </w:rPr>
              <w:t xml:space="preserve">mėnesių garantija </w:t>
            </w:r>
            <w:r w:rsidR="00641B64" w:rsidRPr="00641B64">
              <w:rPr>
                <w:szCs w:val="24"/>
              </w:rPr>
              <w:t>automobiliui su nedalomai komplektuojama įranga</w:t>
            </w:r>
            <w:r w:rsidR="00190BF9">
              <w:rPr>
                <w:szCs w:val="24"/>
              </w:rPr>
              <w:t>.</w:t>
            </w:r>
          </w:p>
          <w:p w14:paraId="2B83A290" w14:textId="55BBFCAA" w:rsidR="00E023C0" w:rsidRDefault="002767A5" w:rsidP="00E023C0">
            <w:pPr>
              <w:rPr>
                <w:kern w:val="2"/>
                <w:szCs w:val="24"/>
              </w:rPr>
            </w:pPr>
            <w:r>
              <w:rPr>
                <w:rFonts w:eastAsia="Arial Unicode MS" w:cs="Arial Unicode MS"/>
              </w:rPr>
              <w:t>6</w:t>
            </w:r>
            <w:r w:rsidR="00E023C0">
              <w:rPr>
                <w:rFonts w:eastAsia="Arial Unicode MS" w:cs="Arial Unicode MS"/>
              </w:rPr>
              <w:t>.1.2. Tiekėjas</w:t>
            </w:r>
            <w:r w:rsidR="00E023C0" w:rsidRPr="005F7486">
              <w:rPr>
                <w:rFonts w:eastAsia="Arial Unicode MS" w:cs="Arial Unicode MS"/>
              </w:rPr>
              <w:t xml:space="preserve"> garantuoja parduodamų prekių kokybę</w:t>
            </w:r>
            <w:r w:rsidR="00E023C0" w:rsidRPr="005F7486">
              <w:rPr>
                <w:szCs w:val="24"/>
                <w:lang w:bidi="lt-LT"/>
              </w:rPr>
              <w:t xml:space="preserve"> bei paslėptų trūkumų / defektų nebuvimą. Prekių kokybė turi atitikti Lietuvos Respublikos standartus, CK 6.333 straipsnio, techninės specifikacijos reikalavimus bei pardavėjo pateikto pasiūlymo duomenis (techninės specifikacijos atitikties lentelė).</w:t>
            </w:r>
          </w:p>
          <w:p w14:paraId="65CD4D44" w14:textId="77777777" w:rsidR="005A5832" w:rsidRDefault="00E023C0">
            <w:pPr>
              <w:rPr>
                <w:kern w:val="2"/>
                <w:szCs w:val="24"/>
              </w:rPr>
            </w:pPr>
            <w:r>
              <w:rPr>
                <w:kern w:val="2"/>
                <w:szCs w:val="24"/>
              </w:rPr>
              <w:t>6.1.3.</w:t>
            </w:r>
            <w:r w:rsidR="00A10867">
              <w:rPr>
                <w:kern w:val="2"/>
                <w:szCs w:val="24"/>
              </w:rPr>
              <w:t>Garantinis terminas, skaičiuojamas nuo Prekių perdavimo–priėmimo akto ar Sąskaitos (kai Prekių perdavimo–priėmimo aktas nėra pasirašomas) pasirašymo dienos.</w:t>
            </w:r>
          </w:p>
          <w:p w14:paraId="5C7FD7B2" w14:textId="611338FD" w:rsidR="002767A5" w:rsidRDefault="002767A5">
            <w:pPr>
              <w:rPr>
                <w:kern w:val="2"/>
                <w:szCs w:val="24"/>
              </w:rPr>
            </w:pPr>
          </w:p>
        </w:tc>
      </w:tr>
      <w:bookmarkEnd w:id="0"/>
      <w:tr w:rsidR="005A5832" w14:paraId="6A5AA3ED" w14:textId="77777777">
        <w:trPr>
          <w:trHeight w:val="300"/>
        </w:trPr>
        <w:tc>
          <w:tcPr>
            <w:tcW w:w="2704" w:type="dxa"/>
            <w:gridSpan w:val="2"/>
          </w:tcPr>
          <w:p w14:paraId="43F02736" w14:textId="77777777" w:rsidR="005A5832" w:rsidRPr="00661BF1" w:rsidRDefault="00A10867">
            <w:pPr>
              <w:rPr>
                <w:b/>
                <w:bCs/>
                <w:kern w:val="2"/>
                <w:szCs w:val="24"/>
              </w:rPr>
            </w:pPr>
            <w:r w:rsidRPr="00661BF1">
              <w:rPr>
                <w:b/>
                <w:bCs/>
                <w:kern w:val="2"/>
                <w:szCs w:val="24"/>
              </w:rPr>
              <w:t>6.2. Garantinė priežiūra</w:t>
            </w:r>
          </w:p>
        </w:tc>
        <w:tc>
          <w:tcPr>
            <w:tcW w:w="6831" w:type="dxa"/>
            <w:gridSpan w:val="2"/>
          </w:tcPr>
          <w:p w14:paraId="3599AAD2" w14:textId="31C150FB" w:rsidR="005A5832" w:rsidRPr="00661BF1" w:rsidRDefault="00CE30AF" w:rsidP="00E023C0">
            <w:pPr>
              <w:rPr>
                <w:kern w:val="2"/>
                <w:szCs w:val="24"/>
              </w:rPr>
            </w:pPr>
            <w:r w:rsidRPr="00661BF1">
              <w:rPr>
                <w:kern w:val="2"/>
                <w:szCs w:val="24"/>
              </w:rPr>
              <w:t>6.2.1.</w:t>
            </w:r>
            <w:r w:rsidR="00A10867" w:rsidRPr="00661BF1">
              <w:rPr>
                <w:kern w:val="2"/>
                <w:szCs w:val="24"/>
              </w:rPr>
              <w:t>Prekių trūkumų nustatymo bei šalinimo tvarka</w:t>
            </w:r>
            <w:r w:rsidR="00682B32" w:rsidRPr="00661BF1">
              <w:rPr>
                <w:kern w:val="2"/>
                <w:szCs w:val="24"/>
              </w:rPr>
              <w:t>, terminai</w:t>
            </w:r>
            <w:r w:rsidR="00A10867" w:rsidRPr="00661BF1">
              <w:rPr>
                <w:kern w:val="2"/>
                <w:szCs w:val="24"/>
              </w:rPr>
              <w:t xml:space="preserve"> nustatyt</w:t>
            </w:r>
            <w:r w:rsidR="00682B32" w:rsidRPr="00661BF1">
              <w:rPr>
                <w:kern w:val="2"/>
                <w:szCs w:val="24"/>
              </w:rPr>
              <w:t>i</w:t>
            </w:r>
            <w:r w:rsidR="00A10867" w:rsidRPr="00661BF1">
              <w:rPr>
                <w:kern w:val="2"/>
                <w:szCs w:val="24"/>
              </w:rPr>
              <w:t xml:space="preserve"> </w:t>
            </w:r>
            <w:r w:rsidR="00682B32" w:rsidRPr="00661BF1">
              <w:rPr>
                <w:kern w:val="2"/>
                <w:szCs w:val="24"/>
              </w:rPr>
              <w:t xml:space="preserve">techninėje specifikacijoje bei </w:t>
            </w:r>
            <w:r w:rsidR="00A10867" w:rsidRPr="00661BF1">
              <w:rPr>
                <w:kern w:val="2"/>
                <w:szCs w:val="24"/>
              </w:rPr>
              <w:t>Bendrųjų sąlygų 7 skyriuje</w:t>
            </w:r>
            <w:r w:rsidRPr="00661BF1">
              <w:rPr>
                <w:kern w:val="2"/>
                <w:szCs w:val="24"/>
              </w:rPr>
              <w:t>, bei šiame punkte</w:t>
            </w:r>
          </w:p>
          <w:p w14:paraId="633B0657" w14:textId="38677CF7" w:rsidR="00CE30AF" w:rsidRPr="00661BF1" w:rsidRDefault="00CE30AF" w:rsidP="00CE30AF">
            <w:pPr>
              <w:rPr>
                <w:kern w:val="2"/>
                <w:szCs w:val="24"/>
              </w:rPr>
            </w:pPr>
            <w:r w:rsidRPr="00661BF1">
              <w:rPr>
                <w:rStyle w:val="1TEKSTAS"/>
              </w:rPr>
              <w:t xml:space="preserve">6.2.2.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E040B5FCA9624386B52B03103928D1E3"/>
                </w:placeholder>
              </w:sdtPr>
              <w:sdtEndPr>
                <w:rPr>
                  <w:rStyle w:val="1TEKSTAS"/>
                </w:rPr>
              </w:sdtEndPr>
              <w:sdtContent>
                <w:r w:rsidR="000A2A15" w:rsidRPr="00661BF1">
                  <w:rPr>
                    <w:rStyle w:val="1TEKSTAS"/>
                    <w:b/>
                    <w:bCs/>
                  </w:rPr>
                  <w:t xml:space="preserve">72 </w:t>
                </w:r>
                <w:r w:rsidRPr="00661BF1">
                  <w:rPr>
                    <w:rStyle w:val="1TEKSTAS"/>
                    <w:b/>
                    <w:bCs/>
                  </w:rPr>
                  <w:t xml:space="preserve"> </w:t>
                </w:r>
                <w:r w:rsidRPr="00661BF1">
                  <w:rPr>
                    <w:rStyle w:val="1TEKSTAS"/>
                  </w:rPr>
                  <w:t>val.</w:t>
                </w:r>
              </w:sdtContent>
            </w:sdt>
            <w:r w:rsidRPr="00661BF1">
              <w:rPr>
                <w:rStyle w:val="1TEKSTAS"/>
              </w:rPr>
              <w:t xml:space="preserve"> valandas nuo pranešimo apie gedimą gavimo momento. </w:t>
            </w:r>
            <w:bookmarkStart w:id="1" w:name="_Hlk158762752"/>
            <w:r w:rsidRPr="00661BF1">
              <w:rPr>
                <w:rStyle w:val="1TEKSTAS"/>
              </w:rPr>
              <w:t xml:space="preserve">Nurodytas terminas esant Pardavėjo nurodytoms pagrįstoms aplinkybėms Šalių bendru susitarimu gali būti pratęstas. </w:t>
            </w:r>
            <w:bookmarkEnd w:id="1"/>
            <w:r w:rsidRPr="00661BF1">
              <w:rPr>
                <w:rStyle w:val="1TEKSTAS"/>
              </w:rPr>
              <w:t>Pardavėjas apmoka visas su garantiniu remontu susijusias išlaidas.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7CF55213" w14:textId="75C22E37" w:rsidR="00CE30AF" w:rsidRPr="00661BF1" w:rsidRDefault="00CE30AF" w:rsidP="00CE30AF">
            <w:pPr>
              <w:rPr>
                <w:kern w:val="2"/>
                <w:szCs w:val="24"/>
              </w:rPr>
            </w:pPr>
            <w:r w:rsidRPr="00661BF1">
              <w:rPr>
                <w:szCs w:val="24"/>
              </w:rPr>
              <w:t>6.2.3. Prieš pasibaigiant Prekių garantiniam laikotarpiui Pirkėjui paprašius, Pardavėjas atlieka Prekių  išsamų techninio stovio patikrinimą, savo sąskaita ir po patikrinimo pašalina  techninio stovio neatitikimus ar Prekių gedimus, kuriems taikoma garantija</w:t>
            </w:r>
          </w:p>
        </w:tc>
      </w:tr>
      <w:tr w:rsidR="005A5832" w14:paraId="369AD89D" w14:textId="77777777">
        <w:trPr>
          <w:trHeight w:val="300"/>
        </w:trPr>
        <w:tc>
          <w:tcPr>
            <w:tcW w:w="9535" w:type="dxa"/>
            <w:gridSpan w:val="4"/>
          </w:tcPr>
          <w:p w14:paraId="324FB335" w14:textId="77777777" w:rsidR="005A5832" w:rsidRDefault="00A10867">
            <w:pPr>
              <w:jc w:val="center"/>
              <w:rPr>
                <w:b/>
                <w:bCs/>
                <w:kern w:val="2"/>
                <w:szCs w:val="24"/>
              </w:rPr>
            </w:pPr>
            <w:r>
              <w:rPr>
                <w:b/>
                <w:bCs/>
                <w:kern w:val="2"/>
                <w:szCs w:val="24"/>
              </w:rPr>
              <w:t>7. SUTARTIES VYKDYMUI PASITELKIAMI SUBTIEKĖJAI</w:t>
            </w:r>
          </w:p>
        </w:tc>
      </w:tr>
      <w:tr w:rsidR="005A5832" w14:paraId="01CC95B0" w14:textId="77777777">
        <w:trPr>
          <w:trHeight w:val="300"/>
        </w:trPr>
        <w:tc>
          <w:tcPr>
            <w:tcW w:w="2704" w:type="dxa"/>
            <w:gridSpan w:val="2"/>
          </w:tcPr>
          <w:p w14:paraId="6D74C923" w14:textId="77777777" w:rsidR="005A5832" w:rsidRDefault="00A10867">
            <w:pPr>
              <w:rPr>
                <w:b/>
                <w:bCs/>
                <w:kern w:val="2"/>
                <w:szCs w:val="24"/>
              </w:rPr>
            </w:pPr>
            <w:r>
              <w:rPr>
                <w:b/>
                <w:bCs/>
                <w:kern w:val="2"/>
                <w:szCs w:val="24"/>
              </w:rPr>
              <w:lastRenderedPageBreak/>
              <w:t>Sutarties vykdymui pasitelkiami subtiekėjai ir (ar) specialistai</w:t>
            </w:r>
          </w:p>
        </w:tc>
        <w:tc>
          <w:tcPr>
            <w:tcW w:w="6831" w:type="dxa"/>
            <w:gridSpan w:val="2"/>
          </w:tcPr>
          <w:p w14:paraId="34553635" w14:textId="77777777" w:rsidR="005A5832" w:rsidRDefault="00A10867">
            <w:pPr>
              <w:rPr>
                <w:kern w:val="2"/>
                <w:szCs w:val="24"/>
              </w:rPr>
            </w:pPr>
            <w:r>
              <w:rPr>
                <w:kern w:val="2"/>
                <w:szCs w:val="24"/>
              </w:rPr>
              <w:t>Sutarties vykdymui subtiekėjai ir (ar) specialistai nepasitelkiami.</w:t>
            </w:r>
          </w:p>
          <w:p w14:paraId="440D57B6" w14:textId="77777777" w:rsidR="005A5832" w:rsidRDefault="005A5832">
            <w:pPr>
              <w:rPr>
                <w:kern w:val="2"/>
                <w:szCs w:val="24"/>
              </w:rPr>
            </w:pPr>
          </w:p>
          <w:p w14:paraId="4EEAAD65" w14:textId="77777777" w:rsidR="005A5832" w:rsidRDefault="00A10867">
            <w:pPr>
              <w:rPr>
                <w:color w:val="FF0000"/>
                <w:kern w:val="2"/>
                <w:szCs w:val="24"/>
              </w:rPr>
            </w:pPr>
            <w:r>
              <w:rPr>
                <w:color w:val="FF0000"/>
                <w:kern w:val="2"/>
                <w:szCs w:val="24"/>
              </w:rPr>
              <w:t>arba</w:t>
            </w:r>
          </w:p>
          <w:p w14:paraId="1C0AD216" w14:textId="77777777" w:rsidR="005A5832" w:rsidRDefault="005A5832">
            <w:pPr>
              <w:rPr>
                <w:kern w:val="2"/>
                <w:szCs w:val="24"/>
              </w:rPr>
            </w:pPr>
          </w:p>
          <w:p w14:paraId="662A5A06"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652FA7C1" w14:textId="77777777">
        <w:trPr>
          <w:trHeight w:val="300"/>
        </w:trPr>
        <w:tc>
          <w:tcPr>
            <w:tcW w:w="9535" w:type="dxa"/>
            <w:gridSpan w:val="4"/>
          </w:tcPr>
          <w:p w14:paraId="20973DEE" w14:textId="77777777" w:rsidR="005A5832" w:rsidRDefault="00A10867">
            <w:pPr>
              <w:jc w:val="center"/>
              <w:rPr>
                <w:b/>
                <w:bCs/>
                <w:kern w:val="2"/>
                <w:szCs w:val="24"/>
              </w:rPr>
            </w:pPr>
            <w:r>
              <w:rPr>
                <w:b/>
                <w:bCs/>
                <w:kern w:val="2"/>
                <w:szCs w:val="24"/>
              </w:rPr>
              <w:t>8. PRIEVOLIŲ PAGAL SUTARTĮ ĮVYKDYMO UŽTIKRINIMAS</w:t>
            </w:r>
          </w:p>
        </w:tc>
      </w:tr>
      <w:tr w:rsidR="005A5832" w14:paraId="50C25983" w14:textId="77777777">
        <w:trPr>
          <w:trHeight w:val="300"/>
        </w:trPr>
        <w:tc>
          <w:tcPr>
            <w:tcW w:w="2704" w:type="dxa"/>
            <w:gridSpan w:val="2"/>
          </w:tcPr>
          <w:p w14:paraId="70439537"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BC053B7" w14:textId="2F632B02" w:rsidR="005A5832" w:rsidRPr="003806CA" w:rsidRDefault="00A10867">
            <w:pPr>
              <w:rPr>
                <w:kern w:val="2"/>
                <w:szCs w:val="24"/>
              </w:rPr>
            </w:pPr>
            <w:r w:rsidRPr="003806CA">
              <w:rPr>
                <w:kern w:val="2"/>
                <w:szCs w:val="24"/>
              </w:rPr>
              <w:t>Prievolių pagal Sutartį įvykdymas užtikrinamas:</w:t>
            </w:r>
          </w:p>
          <w:p w14:paraId="4C5893AF" w14:textId="1E7830EF" w:rsidR="005A5832" w:rsidRPr="003806CA" w:rsidRDefault="00A10867">
            <w:pPr>
              <w:rPr>
                <w:kern w:val="2"/>
                <w:szCs w:val="24"/>
              </w:rPr>
            </w:pPr>
            <w:r w:rsidRPr="003806CA">
              <w:rPr>
                <w:kern w:val="2"/>
                <w:szCs w:val="24"/>
              </w:rPr>
              <w:t>Netesybomis (delspinigiais, bauda)</w:t>
            </w:r>
          </w:p>
          <w:p w14:paraId="62CC400F" w14:textId="7BEC0AF6" w:rsidR="005A5832" w:rsidRPr="003806CA" w:rsidRDefault="005A5832">
            <w:pPr>
              <w:rPr>
                <w:kern w:val="2"/>
                <w:szCs w:val="24"/>
              </w:rPr>
            </w:pPr>
          </w:p>
        </w:tc>
      </w:tr>
      <w:tr w:rsidR="005A5832" w14:paraId="539E5D3F" w14:textId="77777777">
        <w:trPr>
          <w:trHeight w:val="300"/>
        </w:trPr>
        <w:tc>
          <w:tcPr>
            <w:tcW w:w="2704" w:type="dxa"/>
            <w:gridSpan w:val="2"/>
          </w:tcPr>
          <w:p w14:paraId="4AF0DD2B"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40A20F0" w14:textId="3FBC3419" w:rsidR="005A5832" w:rsidRPr="007B30DB" w:rsidRDefault="00A10867">
            <w:pPr>
              <w:rPr>
                <w:kern w:val="2"/>
                <w:szCs w:val="24"/>
              </w:rPr>
            </w:pPr>
            <w:r>
              <w:rPr>
                <w:kern w:val="2"/>
                <w:szCs w:val="24"/>
              </w:rPr>
              <w:t>Netaikoma</w:t>
            </w:r>
          </w:p>
        </w:tc>
      </w:tr>
      <w:tr w:rsidR="005A5832" w14:paraId="3549433C" w14:textId="77777777">
        <w:trPr>
          <w:trHeight w:val="300"/>
        </w:trPr>
        <w:tc>
          <w:tcPr>
            <w:tcW w:w="9535" w:type="dxa"/>
            <w:gridSpan w:val="4"/>
          </w:tcPr>
          <w:p w14:paraId="7D6C0D5A"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474C1BB2" w14:textId="77777777">
        <w:trPr>
          <w:trHeight w:val="300"/>
        </w:trPr>
        <w:tc>
          <w:tcPr>
            <w:tcW w:w="2704" w:type="dxa"/>
            <w:gridSpan w:val="2"/>
          </w:tcPr>
          <w:p w14:paraId="56A53348"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11615B9" w14:textId="408883B5" w:rsidR="005A5832" w:rsidRPr="007B30DB" w:rsidRDefault="00A10867" w:rsidP="007B30DB">
            <w:pPr>
              <w:rPr>
                <w:color w:val="FF0000"/>
                <w:kern w:val="2"/>
                <w:szCs w:val="24"/>
              </w:rPr>
            </w:pPr>
            <w:r>
              <w:rPr>
                <w:color w:val="000000"/>
                <w:kern w:val="2"/>
                <w:szCs w:val="24"/>
              </w:rPr>
              <w:t xml:space="preserve">Jei </w:t>
            </w:r>
            <w:r w:rsidRPr="007B30DB">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14:paraId="5011F28B" w14:textId="77777777">
        <w:trPr>
          <w:trHeight w:val="300"/>
        </w:trPr>
        <w:tc>
          <w:tcPr>
            <w:tcW w:w="2704" w:type="dxa"/>
            <w:gridSpan w:val="2"/>
          </w:tcPr>
          <w:p w14:paraId="4DCF4C10" w14:textId="77777777" w:rsidR="005A5832" w:rsidRDefault="00A10867">
            <w:pPr>
              <w:rPr>
                <w:b/>
                <w:bCs/>
                <w:kern w:val="2"/>
                <w:szCs w:val="24"/>
              </w:rPr>
            </w:pPr>
            <w:r>
              <w:rPr>
                <w:b/>
                <w:bCs/>
                <w:kern w:val="2"/>
                <w:szCs w:val="24"/>
              </w:rPr>
              <w:t>9.2. Tiekėjui taikomos netesybos</w:t>
            </w:r>
          </w:p>
        </w:tc>
        <w:tc>
          <w:tcPr>
            <w:tcW w:w="6831" w:type="dxa"/>
            <w:gridSpan w:val="2"/>
          </w:tcPr>
          <w:p w14:paraId="24A5E34C" w14:textId="5AF0902E" w:rsidR="005A5832" w:rsidRDefault="00A10867">
            <w:pPr>
              <w:rPr>
                <w:color w:val="000000"/>
                <w:kern w:val="2"/>
                <w:szCs w:val="24"/>
              </w:rPr>
            </w:pPr>
            <w:r>
              <w:rPr>
                <w:color w:val="000000"/>
                <w:kern w:val="2"/>
                <w:szCs w:val="24"/>
              </w:rPr>
              <w:t>9</w:t>
            </w:r>
            <w:r w:rsidRPr="006F0466">
              <w:rPr>
                <w:color w:val="000000"/>
                <w:kern w:val="2"/>
                <w:szCs w:val="24"/>
              </w:rPr>
              <w:t xml:space="preserve">.2.1. </w:t>
            </w:r>
            <w:r>
              <w:rPr>
                <w:color w:val="000000"/>
                <w:kern w:val="2"/>
                <w:szCs w:val="24"/>
              </w:rPr>
              <w:t xml:space="preserve">Jeigu Tiekėjas vėluoja tiekti Prekes </w:t>
            </w:r>
            <w:r w:rsidR="009C0A0F">
              <w:rPr>
                <w:color w:val="000000"/>
                <w:kern w:val="2"/>
                <w:szCs w:val="24"/>
              </w:rPr>
              <w:t xml:space="preserve"> </w:t>
            </w:r>
            <w:r w:rsidR="009C0A0F" w:rsidRPr="00243AB0">
              <w:rPr>
                <w:color w:val="000000"/>
                <w:kern w:val="2"/>
                <w:szCs w:val="24"/>
              </w:rPr>
              <w:t xml:space="preserve">moka </w:t>
            </w:r>
            <w:r w:rsidR="00256B3E" w:rsidRPr="00661BF1">
              <w:rPr>
                <w:szCs w:val="24"/>
                <w:u w:val="single"/>
              </w:rPr>
              <w:t>1</w:t>
            </w:r>
            <w:r w:rsidR="007B30DB" w:rsidRPr="00661BF1">
              <w:rPr>
                <w:szCs w:val="24"/>
                <w:u w:val="single"/>
              </w:rPr>
              <w:t>00 (</w:t>
            </w:r>
            <w:r w:rsidR="00243AB0" w:rsidRPr="00661BF1">
              <w:rPr>
                <w:szCs w:val="24"/>
                <w:u w:val="single"/>
              </w:rPr>
              <w:t xml:space="preserve">vieno </w:t>
            </w:r>
            <w:r w:rsidR="007B30DB" w:rsidRPr="00661BF1">
              <w:rPr>
                <w:szCs w:val="24"/>
                <w:u w:val="single"/>
              </w:rPr>
              <w:t>šimt</w:t>
            </w:r>
            <w:r w:rsidR="00243AB0" w:rsidRPr="00661BF1">
              <w:rPr>
                <w:szCs w:val="24"/>
                <w:u w:val="single"/>
              </w:rPr>
              <w:t>o</w:t>
            </w:r>
            <w:r w:rsidR="007B30DB" w:rsidRPr="00661BF1">
              <w:rPr>
                <w:szCs w:val="24"/>
                <w:u w:val="single"/>
              </w:rPr>
              <w:t>) eurų baudą</w:t>
            </w:r>
            <w:r w:rsidR="00243AB0" w:rsidRPr="00661BF1">
              <w:rPr>
                <w:szCs w:val="24"/>
                <w:u w:val="single"/>
              </w:rPr>
              <w:t xml:space="preserve">, </w:t>
            </w:r>
            <w:r w:rsidR="007B30DB" w:rsidRPr="00661BF1">
              <w:rPr>
                <w:color w:val="000000"/>
                <w:kern w:val="2"/>
                <w:szCs w:val="24"/>
              </w:rPr>
              <w:t xml:space="preserve"> jei vėluoja </w:t>
            </w:r>
            <w:r w:rsidRPr="00661BF1">
              <w:rPr>
                <w:color w:val="000000"/>
                <w:kern w:val="2"/>
                <w:szCs w:val="24"/>
              </w:rPr>
              <w:t xml:space="preserve">ištaisyti </w:t>
            </w:r>
            <w:r w:rsidR="00CE30AF" w:rsidRPr="00661BF1">
              <w:rPr>
                <w:color w:val="000000"/>
                <w:kern w:val="2"/>
                <w:szCs w:val="24"/>
              </w:rPr>
              <w:t>garantinius</w:t>
            </w:r>
            <w:r w:rsidRPr="00661BF1">
              <w:rPr>
                <w:color w:val="000000"/>
                <w:kern w:val="2"/>
                <w:szCs w:val="24"/>
              </w:rPr>
              <w:t xml:space="preserve"> trūkumus arba nevykdo kitų sutartinių įsipareigojimų, </w:t>
            </w:r>
            <w:r w:rsidR="009C0A0F" w:rsidRPr="00661BF1">
              <w:rPr>
                <w:color w:val="000000"/>
                <w:kern w:val="2"/>
                <w:szCs w:val="24"/>
              </w:rPr>
              <w:t>moka</w:t>
            </w:r>
            <w:r w:rsidRPr="00661BF1">
              <w:rPr>
                <w:color w:val="000000"/>
                <w:kern w:val="2"/>
                <w:szCs w:val="24"/>
              </w:rPr>
              <w:t xml:space="preserve"> </w:t>
            </w:r>
            <w:r w:rsidR="007B30DB" w:rsidRPr="00661BF1">
              <w:rPr>
                <w:rFonts w:eastAsia="Arial Unicode MS"/>
                <w:szCs w:val="24"/>
                <w:bdr w:val="nil"/>
                <w:lang w:eastAsia="lt-LT"/>
                <w14:textOutline w14:w="0" w14:cap="flat" w14:cmpd="sng" w14:algn="ctr">
                  <w14:noFill/>
                  <w14:prstDash w14:val="solid"/>
                  <w14:bevel/>
                </w14:textOutline>
              </w:rPr>
              <w:t>50,00 (penkiasdešimt)</w:t>
            </w:r>
            <w:r w:rsidR="009C0A0F">
              <w:rPr>
                <w:color w:val="000000"/>
                <w:kern w:val="2"/>
                <w:szCs w:val="24"/>
              </w:rPr>
              <w:t xml:space="preserve"> eurų baudą</w:t>
            </w:r>
            <w:r>
              <w:rPr>
                <w:color w:val="000000"/>
                <w:kern w:val="2"/>
                <w:szCs w:val="24"/>
              </w:rPr>
              <w:t xml:space="preserve"> už kiekvieną uždelstą </w:t>
            </w:r>
            <w:r w:rsidRPr="009C0A0F">
              <w:rPr>
                <w:kern w:val="2"/>
                <w:szCs w:val="24"/>
              </w:rPr>
              <w:t>dieną. </w:t>
            </w:r>
          </w:p>
          <w:p w14:paraId="23DF7ED8" w14:textId="53FF92A3" w:rsidR="005A5832" w:rsidRDefault="00A10867">
            <w:pPr>
              <w:rPr>
                <w:b/>
                <w:bCs/>
                <w:kern w:val="2"/>
                <w:szCs w:val="24"/>
              </w:rPr>
            </w:pPr>
            <w:r>
              <w:rPr>
                <w:color w:val="000000"/>
                <w:kern w:val="2"/>
                <w:szCs w:val="24"/>
              </w:rPr>
              <w:t>9.2.2.</w:t>
            </w:r>
            <w:r w:rsidRPr="006F0466">
              <w:rPr>
                <w:color w:val="000000"/>
                <w:kern w:val="2"/>
                <w:szCs w:val="24"/>
              </w:rPr>
              <w:t xml:space="preserve"> </w:t>
            </w:r>
            <w:r>
              <w:rPr>
                <w:color w:val="000000"/>
                <w:kern w:val="2"/>
                <w:szCs w:val="24"/>
              </w:rPr>
              <w:t xml:space="preserve">Tiekėjas privalo sumokėti Pirkėjui </w:t>
            </w:r>
            <w:r w:rsidRPr="009C0A0F">
              <w:rPr>
                <w:kern w:val="2"/>
                <w:szCs w:val="24"/>
              </w:rPr>
              <w:t xml:space="preserve">netesybas per </w:t>
            </w:r>
            <w:r w:rsidR="009C0A0F" w:rsidRPr="009C0A0F">
              <w:rPr>
                <w:kern w:val="2"/>
                <w:szCs w:val="24"/>
              </w:rPr>
              <w:t xml:space="preserve">10 </w:t>
            </w:r>
            <w:r w:rsidRPr="009C0A0F">
              <w:rPr>
                <w:kern w:val="2"/>
                <w:szCs w:val="24"/>
              </w:rPr>
              <w:t>(</w:t>
            </w:r>
            <w:r w:rsidR="009C0A0F" w:rsidRPr="009C0A0F">
              <w:rPr>
                <w:kern w:val="2"/>
                <w:szCs w:val="24"/>
              </w:rPr>
              <w:t>dešimt</w:t>
            </w:r>
            <w:r w:rsidRPr="009C0A0F">
              <w:rPr>
                <w:kern w:val="2"/>
                <w:szCs w:val="24"/>
              </w:rPr>
              <w:t xml:space="preserve">) </w:t>
            </w:r>
            <w:r>
              <w:rPr>
                <w:color w:val="000000"/>
                <w:kern w:val="2"/>
                <w:szCs w:val="24"/>
              </w:rPr>
              <w:t xml:space="preserve">dienų nuo Pirkėjo pareikalavimo. </w:t>
            </w:r>
          </w:p>
        </w:tc>
      </w:tr>
      <w:tr w:rsidR="005A5832" w14:paraId="016C6DDA" w14:textId="77777777">
        <w:trPr>
          <w:trHeight w:val="300"/>
        </w:trPr>
        <w:tc>
          <w:tcPr>
            <w:tcW w:w="2704" w:type="dxa"/>
            <w:gridSpan w:val="2"/>
          </w:tcPr>
          <w:p w14:paraId="5B92A2A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3779B12" w14:textId="3A67D960" w:rsidR="005A5832" w:rsidRDefault="00A10867">
            <w:pPr>
              <w:rPr>
                <w:kern w:val="2"/>
                <w:szCs w:val="24"/>
              </w:rPr>
            </w:pPr>
            <w:r>
              <w:rPr>
                <w:kern w:val="2"/>
                <w:szCs w:val="24"/>
              </w:rPr>
              <w:t xml:space="preserve">Nutraukus Sutartį dėl esminio Sutarties pažeidimo, nustatyto Sutarties Specialiosiose sąlygose, mokama </w:t>
            </w:r>
            <w:r w:rsidR="009C0A0F" w:rsidRPr="0070552B">
              <w:rPr>
                <w:kern w:val="2"/>
                <w:szCs w:val="24"/>
              </w:rPr>
              <w:t xml:space="preserve">10 </w:t>
            </w:r>
            <w:r w:rsidRPr="0070552B">
              <w:rPr>
                <w:kern w:val="2"/>
                <w:szCs w:val="24"/>
              </w:rPr>
              <w:t>(</w:t>
            </w:r>
            <w:r w:rsidR="009C0A0F" w:rsidRPr="0070552B">
              <w:rPr>
                <w:kern w:val="2"/>
                <w:szCs w:val="24"/>
              </w:rPr>
              <w:t>dešimties</w:t>
            </w:r>
            <w:r w:rsidRPr="0070552B">
              <w:rPr>
                <w:kern w:val="2"/>
                <w:szCs w:val="24"/>
              </w:rPr>
              <w:t>) procentų</w:t>
            </w:r>
            <w:r>
              <w:rPr>
                <w:kern w:val="2"/>
                <w:szCs w:val="24"/>
              </w:rPr>
              <w:t xml:space="preserve"> dydžio bauda nuo Pradinės Sutarties vertės be PVM, nurodytos Specialiųjų sąlygų 5.2 punkte. </w:t>
            </w:r>
          </w:p>
          <w:p w14:paraId="3EC75DF6" w14:textId="036C417E" w:rsidR="005A5832" w:rsidRDefault="005A5832">
            <w:pPr>
              <w:rPr>
                <w:kern w:val="2"/>
                <w:szCs w:val="24"/>
              </w:rPr>
            </w:pPr>
          </w:p>
        </w:tc>
      </w:tr>
      <w:tr w:rsidR="005A5832" w14:paraId="51172DF9" w14:textId="77777777">
        <w:trPr>
          <w:trHeight w:val="300"/>
        </w:trPr>
        <w:tc>
          <w:tcPr>
            <w:tcW w:w="2704" w:type="dxa"/>
            <w:gridSpan w:val="2"/>
          </w:tcPr>
          <w:p w14:paraId="37BF029D"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5D40047" w14:textId="77777777" w:rsidR="005A5832" w:rsidRDefault="00A10867">
            <w:pPr>
              <w:rPr>
                <w:color w:val="000000"/>
                <w:kern w:val="2"/>
                <w:szCs w:val="24"/>
              </w:rPr>
            </w:pPr>
            <w:r>
              <w:rPr>
                <w:color w:val="000000"/>
                <w:kern w:val="2"/>
                <w:szCs w:val="24"/>
              </w:rPr>
              <w:t>Netaikoma</w:t>
            </w:r>
          </w:p>
          <w:p w14:paraId="211B6E6C" w14:textId="77777777" w:rsidR="005A5832" w:rsidRDefault="005A5832">
            <w:pPr>
              <w:rPr>
                <w:kern w:val="2"/>
                <w:szCs w:val="24"/>
              </w:rPr>
            </w:pPr>
          </w:p>
          <w:p w14:paraId="2B07460D" w14:textId="77777777" w:rsidR="005A5832" w:rsidRDefault="005A5832" w:rsidP="009C0A0F">
            <w:pPr>
              <w:rPr>
                <w:kern w:val="2"/>
                <w:szCs w:val="24"/>
              </w:rPr>
            </w:pPr>
          </w:p>
        </w:tc>
      </w:tr>
      <w:tr w:rsidR="005A5832" w14:paraId="1BAEAFA9" w14:textId="77777777">
        <w:trPr>
          <w:trHeight w:val="300"/>
        </w:trPr>
        <w:tc>
          <w:tcPr>
            <w:tcW w:w="2704" w:type="dxa"/>
            <w:gridSpan w:val="2"/>
          </w:tcPr>
          <w:p w14:paraId="014B8DB7" w14:textId="77777777" w:rsidR="005A5832" w:rsidRDefault="00A10867">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31" w:type="dxa"/>
            <w:gridSpan w:val="2"/>
          </w:tcPr>
          <w:p w14:paraId="4A885A4E" w14:textId="77777777" w:rsidR="005A5832" w:rsidRDefault="00A10867">
            <w:pPr>
              <w:rPr>
                <w:color w:val="000000"/>
                <w:kern w:val="2"/>
                <w:szCs w:val="24"/>
              </w:rPr>
            </w:pPr>
            <w:r>
              <w:rPr>
                <w:color w:val="000000"/>
                <w:kern w:val="2"/>
                <w:szCs w:val="24"/>
              </w:rPr>
              <w:lastRenderedPageBreak/>
              <w:t>Netaikoma</w:t>
            </w:r>
          </w:p>
          <w:p w14:paraId="6BFD3E59" w14:textId="77777777" w:rsidR="005A5832" w:rsidRDefault="005A5832">
            <w:pPr>
              <w:rPr>
                <w:kern w:val="2"/>
                <w:szCs w:val="24"/>
              </w:rPr>
            </w:pPr>
          </w:p>
          <w:p w14:paraId="49033901" w14:textId="6B191DF1" w:rsidR="005A5832" w:rsidRDefault="005A5832">
            <w:pPr>
              <w:rPr>
                <w:color w:val="4472C4"/>
                <w:kern w:val="2"/>
                <w:szCs w:val="24"/>
              </w:rPr>
            </w:pPr>
          </w:p>
        </w:tc>
      </w:tr>
      <w:tr w:rsidR="005A5832" w14:paraId="00082D18" w14:textId="77777777">
        <w:trPr>
          <w:trHeight w:val="300"/>
        </w:trPr>
        <w:tc>
          <w:tcPr>
            <w:tcW w:w="2704" w:type="dxa"/>
            <w:gridSpan w:val="2"/>
          </w:tcPr>
          <w:p w14:paraId="1795A723"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3399ACB" w14:textId="77777777" w:rsidR="005A5832" w:rsidRDefault="00A10867">
            <w:pPr>
              <w:rPr>
                <w:kern w:val="2"/>
                <w:szCs w:val="24"/>
              </w:rPr>
            </w:pPr>
            <w:r>
              <w:rPr>
                <w:kern w:val="2"/>
                <w:szCs w:val="24"/>
              </w:rPr>
              <w:t>Netaikoma</w:t>
            </w:r>
          </w:p>
          <w:p w14:paraId="33F4369D" w14:textId="77777777" w:rsidR="005A5832" w:rsidRDefault="005A5832">
            <w:pPr>
              <w:rPr>
                <w:color w:val="4472C4"/>
                <w:kern w:val="2"/>
                <w:szCs w:val="24"/>
              </w:rPr>
            </w:pPr>
          </w:p>
          <w:p w14:paraId="44A81A5D" w14:textId="3D9E95F8" w:rsidR="005A5832" w:rsidRDefault="005A5832">
            <w:pPr>
              <w:rPr>
                <w:color w:val="4472C4"/>
                <w:kern w:val="2"/>
                <w:szCs w:val="24"/>
              </w:rPr>
            </w:pPr>
          </w:p>
        </w:tc>
      </w:tr>
      <w:tr w:rsidR="005A5832" w14:paraId="297B839C" w14:textId="77777777">
        <w:trPr>
          <w:trHeight w:val="300"/>
        </w:trPr>
        <w:tc>
          <w:tcPr>
            <w:tcW w:w="2704" w:type="dxa"/>
            <w:gridSpan w:val="2"/>
          </w:tcPr>
          <w:p w14:paraId="54B693E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F6AC06" w14:textId="77777777" w:rsidR="005A5832" w:rsidRDefault="005A5832">
            <w:pPr>
              <w:rPr>
                <w:color w:val="4472C4"/>
                <w:kern w:val="2"/>
                <w:szCs w:val="24"/>
              </w:rPr>
            </w:pPr>
          </w:p>
          <w:p w14:paraId="20153C62" w14:textId="1C514167" w:rsidR="005A5832" w:rsidRDefault="009C0A0F">
            <w:pPr>
              <w:rPr>
                <w:color w:val="4472C4"/>
                <w:kern w:val="2"/>
                <w:szCs w:val="24"/>
              </w:rPr>
            </w:pPr>
            <w:r w:rsidRPr="0070552B">
              <w:rPr>
                <w:kern w:val="2"/>
                <w:szCs w:val="24"/>
              </w:rPr>
              <w:t>10 (dešimties) procentų</w:t>
            </w:r>
            <w:r>
              <w:rPr>
                <w:kern w:val="2"/>
                <w:szCs w:val="24"/>
              </w:rPr>
              <w:t xml:space="preserve"> dydžio bauda nuo Pradinės Sutarties vertės be PVM.</w:t>
            </w:r>
          </w:p>
          <w:p w14:paraId="69BA41CF" w14:textId="23777520" w:rsidR="005A5832" w:rsidRDefault="005A5832">
            <w:pPr>
              <w:rPr>
                <w:color w:val="4472C4"/>
                <w:kern w:val="2"/>
                <w:szCs w:val="24"/>
              </w:rPr>
            </w:pPr>
          </w:p>
        </w:tc>
      </w:tr>
      <w:tr w:rsidR="005A5832" w14:paraId="0D0BD7B6" w14:textId="77777777">
        <w:trPr>
          <w:trHeight w:val="300"/>
        </w:trPr>
        <w:tc>
          <w:tcPr>
            <w:tcW w:w="2704" w:type="dxa"/>
            <w:gridSpan w:val="2"/>
          </w:tcPr>
          <w:p w14:paraId="0274B03F" w14:textId="77777777" w:rsidR="005A5832" w:rsidRPr="006F0466" w:rsidRDefault="00A10867">
            <w:pPr>
              <w:rPr>
                <w:b/>
                <w:bCs/>
                <w:kern w:val="2"/>
                <w:szCs w:val="24"/>
              </w:rPr>
            </w:pPr>
            <w:r w:rsidRPr="006F0466">
              <w:rPr>
                <w:b/>
                <w:bCs/>
                <w:kern w:val="2"/>
                <w:szCs w:val="24"/>
              </w:rPr>
              <w:t xml:space="preserve">9.8. </w:t>
            </w:r>
            <w:r>
              <w:rPr>
                <w:b/>
                <w:bCs/>
                <w:kern w:val="2"/>
                <w:szCs w:val="24"/>
              </w:rPr>
              <w:t>Tiekėjui taikomos netesybos dėl Sutarties įvykdymo užtikrinimo nepratęsimo</w:t>
            </w:r>
          </w:p>
        </w:tc>
        <w:tc>
          <w:tcPr>
            <w:tcW w:w="6831" w:type="dxa"/>
            <w:gridSpan w:val="2"/>
          </w:tcPr>
          <w:p w14:paraId="519A19AE" w14:textId="77777777" w:rsidR="005A5832" w:rsidRDefault="00A10867">
            <w:pPr>
              <w:rPr>
                <w:kern w:val="2"/>
                <w:szCs w:val="24"/>
              </w:rPr>
            </w:pPr>
            <w:r>
              <w:rPr>
                <w:kern w:val="2"/>
                <w:szCs w:val="24"/>
              </w:rPr>
              <w:t>Netaikoma</w:t>
            </w:r>
          </w:p>
          <w:p w14:paraId="1FD81C48" w14:textId="77777777" w:rsidR="005A5832" w:rsidRDefault="005A5832">
            <w:pPr>
              <w:rPr>
                <w:color w:val="4472C4"/>
                <w:kern w:val="2"/>
                <w:szCs w:val="24"/>
              </w:rPr>
            </w:pPr>
          </w:p>
          <w:p w14:paraId="447D1142" w14:textId="07EC28D5" w:rsidR="005A5832" w:rsidRDefault="005A5832">
            <w:pPr>
              <w:rPr>
                <w:color w:val="4472C4"/>
                <w:kern w:val="2"/>
                <w:szCs w:val="24"/>
              </w:rPr>
            </w:pPr>
          </w:p>
        </w:tc>
      </w:tr>
      <w:tr w:rsidR="005A5832" w14:paraId="741B35F9" w14:textId="77777777">
        <w:trPr>
          <w:trHeight w:val="300"/>
        </w:trPr>
        <w:tc>
          <w:tcPr>
            <w:tcW w:w="2704" w:type="dxa"/>
            <w:gridSpan w:val="2"/>
          </w:tcPr>
          <w:p w14:paraId="1A5F2694"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F57BDDA" w14:textId="09E72FC6" w:rsidR="005A5832" w:rsidRDefault="005A5832">
            <w:pPr>
              <w:rPr>
                <w:color w:val="4472C4"/>
                <w:kern w:val="2"/>
                <w:szCs w:val="24"/>
              </w:rPr>
            </w:pPr>
          </w:p>
        </w:tc>
      </w:tr>
      <w:tr w:rsidR="005A5832" w14:paraId="3F072F5A" w14:textId="77777777">
        <w:trPr>
          <w:trHeight w:val="300"/>
        </w:trPr>
        <w:tc>
          <w:tcPr>
            <w:tcW w:w="9535" w:type="dxa"/>
            <w:gridSpan w:val="4"/>
          </w:tcPr>
          <w:p w14:paraId="52F2933B" w14:textId="77777777" w:rsidR="005A5832" w:rsidRDefault="00A10867">
            <w:pPr>
              <w:jc w:val="center"/>
              <w:rPr>
                <w:b/>
                <w:bCs/>
                <w:kern w:val="2"/>
                <w:szCs w:val="24"/>
              </w:rPr>
            </w:pPr>
            <w:r>
              <w:rPr>
                <w:b/>
                <w:bCs/>
                <w:kern w:val="2"/>
                <w:szCs w:val="24"/>
              </w:rPr>
              <w:t>10. SUTARTIES GALIOJIMAS IR KEITIMAS</w:t>
            </w:r>
          </w:p>
        </w:tc>
      </w:tr>
      <w:tr w:rsidR="005A5832" w14:paraId="1A785DDD" w14:textId="77777777">
        <w:trPr>
          <w:trHeight w:val="300"/>
        </w:trPr>
        <w:tc>
          <w:tcPr>
            <w:tcW w:w="2704" w:type="dxa"/>
            <w:gridSpan w:val="2"/>
          </w:tcPr>
          <w:p w14:paraId="11B05F46" w14:textId="77777777" w:rsidR="005A5832" w:rsidRDefault="00A10867">
            <w:pPr>
              <w:rPr>
                <w:b/>
                <w:bCs/>
                <w:kern w:val="2"/>
                <w:szCs w:val="24"/>
              </w:rPr>
            </w:pPr>
            <w:r>
              <w:rPr>
                <w:b/>
                <w:bCs/>
                <w:kern w:val="2"/>
                <w:szCs w:val="24"/>
              </w:rPr>
              <w:t>10.1. Sutarties sudarymas ir įsigaliojimas</w:t>
            </w:r>
          </w:p>
        </w:tc>
        <w:tc>
          <w:tcPr>
            <w:tcW w:w="6831" w:type="dxa"/>
            <w:gridSpan w:val="2"/>
          </w:tcPr>
          <w:p w14:paraId="4D5D54FE" w14:textId="77777777" w:rsidR="005A5832" w:rsidRDefault="00A10867">
            <w:pPr>
              <w:rPr>
                <w:kern w:val="2"/>
                <w:szCs w:val="24"/>
              </w:rPr>
            </w:pPr>
            <w:r>
              <w:rPr>
                <w:kern w:val="2"/>
                <w:szCs w:val="24"/>
              </w:rPr>
              <w:t>Ši Sutartis laikoma sudaryta ir įsigalioja nuo Sutarties pasirašymo dienos (antrosios Šalies pasirašymo dieną).</w:t>
            </w:r>
          </w:p>
          <w:p w14:paraId="224DB729" w14:textId="2E1933E7" w:rsidR="005A5832" w:rsidRDefault="00A10867" w:rsidP="008C0976">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0A2A15">
              <w:rPr>
                <w:color w:val="000000"/>
                <w:kern w:val="2"/>
                <w:szCs w:val="24"/>
                <w:highlight w:val="yellow"/>
              </w:rPr>
              <w:t xml:space="preserve">kaip </w:t>
            </w:r>
            <w:r w:rsidR="00661BF1">
              <w:rPr>
                <w:kern w:val="2"/>
                <w:szCs w:val="24"/>
                <w:highlight w:val="yellow"/>
              </w:rPr>
              <w:t>[...]</w:t>
            </w:r>
            <w:r w:rsidR="00661BF1" w:rsidRPr="000A2A15">
              <w:rPr>
                <w:color w:val="000000"/>
                <w:kern w:val="2"/>
                <w:szCs w:val="24"/>
                <w:highlight w:val="yellow"/>
              </w:rPr>
              <w:t xml:space="preserve"> </w:t>
            </w:r>
            <w:r w:rsidR="008C0976" w:rsidRPr="000A2A15">
              <w:rPr>
                <w:color w:val="000000"/>
                <w:kern w:val="2"/>
                <w:szCs w:val="24"/>
                <w:highlight w:val="yellow"/>
              </w:rPr>
              <w:t>(</w:t>
            </w:r>
            <w:r w:rsidR="00661BF1">
              <w:rPr>
                <w:color w:val="000000"/>
                <w:kern w:val="2"/>
                <w:szCs w:val="24"/>
                <w:highlight w:val="yellow"/>
              </w:rPr>
              <w:t>...............</w:t>
            </w:r>
            <w:r w:rsidR="008C0976" w:rsidRPr="000A2A15">
              <w:rPr>
                <w:color w:val="000000"/>
                <w:kern w:val="2"/>
                <w:szCs w:val="24"/>
                <w:highlight w:val="yellow"/>
              </w:rPr>
              <w:t>)</w:t>
            </w:r>
            <w:r>
              <w:rPr>
                <w:color w:val="4472C4"/>
                <w:kern w:val="2"/>
                <w:szCs w:val="24"/>
              </w:rPr>
              <w:t xml:space="preserve"> </w:t>
            </w:r>
            <w:r w:rsidR="002C2DA4">
              <w:rPr>
                <w:color w:val="4472C4"/>
                <w:kern w:val="2"/>
                <w:szCs w:val="24"/>
              </w:rPr>
              <w:t xml:space="preserve"> ) (pristatymo +  apmokėjimo) </w:t>
            </w:r>
            <w:r w:rsidRPr="008C0976">
              <w:rPr>
                <w:kern w:val="2"/>
                <w:szCs w:val="24"/>
              </w:rPr>
              <w:t>mėnesi</w:t>
            </w:r>
            <w:r w:rsidR="008C0976" w:rsidRPr="008C0976">
              <w:rPr>
                <w:kern w:val="2"/>
                <w:szCs w:val="24"/>
              </w:rPr>
              <w:t>ai</w:t>
            </w:r>
            <w:r w:rsidRPr="008C0976">
              <w:rPr>
                <w:kern w:val="2"/>
                <w:szCs w:val="24"/>
              </w:rPr>
              <w:t xml:space="preserve"> </w:t>
            </w:r>
            <w:r w:rsidR="008C0976" w:rsidRPr="008C0976">
              <w:rPr>
                <w:kern w:val="2"/>
                <w:szCs w:val="24"/>
              </w:rPr>
              <w:t>nuo sutarties įsigaliojimo, neįskaitant</w:t>
            </w:r>
            <w:r w:rsidRPr="008C0976">
              <w:rPr>
                <w:kern w:val="2"/>
                <w:szCs w:val="24"/>
              </w:rPr>
              <w:t xml:space="preserve"> apmokėjimo už Prekes</w:t>
            </w:r>
            <w:r w:rsidR="008C0976" w:rsidRPr="008C0976">
              <w:rPr>
                <w:kern w:val="2"/>
                <w:szCs w:val="24"/>
              </w:rPr>
              <w:t>, paslaugas</w:t>
            </w:r>
            <w:r w:rsidRPr="008C0976">
              <w:rPr>
                <w:kern w:val="2"/>
                <w:szCs w:val="24"/>
              </w:rPr>
              <w:t xml:space="preserve"> termi</w:t>
            </w:r>
            <w:r w:rsidR="008C0976" w:rsidRPr="008C0976">
              <w:rPr>
                <w:kern w:val="2"/>
                <w:szCs w:val="24"/>
              </w:rPr>
              <w:t>no</w:t>
            </w:r>
            <w:r w:rsidRPr="008C0976">
              <w:rPr>
                <w:kern w:val="2"/>
                <w:szCs w:val="24"/>
              </w:rPr>
              <w:t xml:space="preserve"> </w:t>
            </w:r>
          </w:p>
        </w:tc>
      </w:tr>
      <w:tr w:rsidR="005A5832" w14:paraId="7A355C9E" w14:textId="77777777">
        <w:trPr>
          <w:trHeight w:val="300"/>
        </w:trPr>
        <w:tc>
          <w:tcPr>
            <w:tcW w:w="2704" w:type="dxa"/>
            <w:gridSpan w:val="2"/>
          </w:tcPr>
          <w:p w14:paraId="16B5A315" w14:textId="77777777" w:rsidR="005A5832" w:rsidRDefault="00A10867">
            <w:pPr>
              <w:rPr>
                <w:b/>
                <w:bCs/>
                <w:kern w:val="2"/>
                <w:szCs w:val="24"/>
              </w:rPr>
            </w:pPr>
            <w:r>
              <w:rPr>
                <w:b/>
                <w:bCs/>
                <w:kern w:val="2"/>
                <w:szCs w:val="24"/>
              </w:rPr>
              <w:t>10.2. Sutarties galiojimo termino pratęsimas</w:t>
            </w:r>
          </w:p>
        </w:tc>
        <w:tc>
          <w:tcPr>
            <w:tcW w:w="6831" w:type="dxa"/>
            <w:gridSpan w:val="2"/>
          </w:tcPr>
          <w:p w14:paraId="513E0E28" w14:textId="77777777" w:rsidR="005A5832" w:rsidRDefault="00A10867">
            <w:pPr>
              <w:rPr>
                <w:kern w:val="2"/>
                <w:szCs w:val="24"/>
              </w:rPr>
            </w:pPr>
            <w:r>
              <w:rPr>
                <w:kern w:val="2"/>
                <w:szCs w:val="24"/>
              </w:rPr>
              <w:t>Netaikoma</w:t>
            </w:r>
          </w:p>
          <w:p w14:paraId="57127593" w14:textId="375580F8" w:rsidR="005A5832" w:rsidRDefault="005A5832">
            <w:pPr>
              <w:rPr>
                <w:kern w:val="2"/>
                <w:szCs w:val="24"/>
              </w:rPr>
            </w:pPr>
          </w:p>
        </w:tc>
      </w:tr>
      <w:tr w:rsidR="005A5832" w14:paraId="66E76FD4" w14:textId="77777777">
        <w:trPr>
          <w:trHeight w:val="300"/>
        </w:trPr>
        <w:tc>
          <w:tcPr>
            <w:tcW w:w="9535" w:type="dxa"/>
            <w:gridSpan w:val="4"/>
          </w:tcPr>
          <w:p w14:paraId="6C2F1FE4" w14:textId="77777777" w:rsidR="005A5832" w:rsidRDefault="00A10867">
            <w:pPr>
              <w:jc w:val="center"/>
              <w:rPr>
                <w:b/>
                <w:bCs/>
                <w:kern w:val="2"/>
                <w:szCs w:val="24"/>
              </w:rPr>
            </w:pPr>
            <w:r>
              <w:rPr>
                <w:b/>
                <w:bCs/>
                <w:kern w:val="2"/>
                <w:szCs w:val="24"/>
              </w:rPr>
              <w:t>11. SUTARTIES NUTRAUKIMAS</w:t>
            </w:r>
          </w:p>
        </w:tc>
      </w:tr>
      <w:tr w:rsidR="005A5832" w14:paraId="53C3DFCA" w14:textId="77777777">
        <w:trPr>
          <w:trHeight w:val="300"/>
        </w:trPr>
        <w:tc>
          <w:tcPr>
            <w:tcW w:w="2532" w:type="dxa"/>
          </w:tcPr>
          <w:p w14:paraId="57B9F78C" w14:textId="77777777" w:rsidR="005A5832" w:rsidRDefault="00A10867">
            <w:pPr>
              <w:rPr>
                <w:b/>
                <w:bCs/>
                <w:kern w:val="2"/>
                <w:szCs w:val="24"/>
              </w:rPr>
            </w:pPr>
            <w:r>
              <w:rPr>
                <w:b/>
                <w:bCs/>
                <w:kern w:val="2"/>
                <w:szCs w:val="24"/>
              </w:rPr>
              <w:t>11.1. Sutarties nutraukimo pagrindai</w:t>
            </w:r>
          </w:p>
        </w:tc>
        <w:tc>
          <w:tcPr>
            <w:tcW w:w="7003" w:type="dxa"/>
            <w:gridSpan w:val="3"/>
          </w:tcPr>
          <w:p w14:paraId="145AA668"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6FAEF87" w14:textId="35A6276F" w:rsidR="005A5832" w:rsidRDefault="005A5832">
            <w:pPr>
              <w:rPr>
                <w:color w:val="4472C4"/>
                <w:kern w:val="2"/>
                <w:szCs w:val="24"/>
              </w:rPr>
            </w:pPr>
          </w:p>
        </w:tc>
      </w:tr>
      <w:tr w:rsidR="005A5832" w14:paraId="3E51DD98" w14:textId="77777777">
        <w:trPr>
          <w:trHeight w:val="300"/>
        </w:trPr>
        <w:tc>
          <w:tcPr>
            <w:tcW w:w="2532" w:type="dxa"/>
          </w:tcPr>
          <w:p w14:paraId="1C6D28BE" w14:textId="77777777" w:rsidR="005A5832" w:rsidRDefault="00A10867">
            <w:pPr>
              <w:rPr>
                <w:b/>
                <w:bCs/>
                <w:kern w:val="2"/>
                <w:szCs w:val="24"/>
              </w:rPr>
            </w:pPr>
            <w:r>
              <w:rPr>
                <w:b/>
                <w:bCs/>
                <w:kern w:val="2"/>
                <w:szCs w:val="24"/>
              </w:rPr>
              <w:t>11.2. Esminiai Sutarties pažeidimai</w:t>
            </w:r>
          </w:p>
          <w:p w14:paraId="22C0CB21" w14:textId="77777777" w:rsidR="005A5832" w:rsidRDefault="005A5832">
            <w:pPr>
              <w:rPr>
                <w:b/>
                <w:bCs/>
                <w:kern w:val="2"/>
                <w:szCs w:val="24"/>
              </w:rPr>
            </w:pPr>
          </w:p>
        </w:tc>
        <w:tc>
          <w:tcPr>
            <w:tcW w:w="7003" w:type="dxa"/>
            <w:gridSpan w:val="3"/>
          </w:tcPr>
          <w:p w14:paraId="26F5B05B" w14:textId="77777777" w:rsidR="005A5832" w:rsidRPr="00B2745C" w:rsidRDefault="00A10867">
            <w:pPr>
              <w:rPr>
                <w:kern w:val="2"/>
                <w:szCs w:val="24"/>
              </w:rPr>
            </w:pPr>
            <w:r w:rsidRPr="00B2745C">
              <w:rPr>
                <w:kern w:val="2"/>
                <w:szCs w:val="24"/>
              </w:rPr>
              <w:t>11.2.1. jeigu Tiekėjas nevykdo prisiimtų įsipareigojimų už Sutartyje nustatytą Sutarties kainą / įkainius;</w:t>
            </w:r>
          </w:p>
          <w:p w14:paraId="3A7B5F56" w14:textId="1C509F4D" w:rsidR="005A5832" w:rsidRPr="00B2745C" w:rsidRDefault="00A10867">
            <w:pPr>
              <w:rPr>
                <w:kern w:val="2"/>
                <w:szCs w:val="24"/>
              </w:rPr>
            </w:pPr>
            <w:r w:rsidRPr="00B2745C">
              <w:rPr>
                <w:kern w:val="2"/>
                <w:szCs w:val="24"/>
              </w:rPr>
              <w:t>11.2.2.</w:t>
            </w:r>
            <w:r w:rsidR="00ED3316" w:rsidRPr="00B2745C">
              <w:rPr>
                <w:rFonts w:eastAsia="Arial"/>
                <w:kern w:val="2"/>
                <w:szCs w:val="24"/>
                <w:lang w:val="lt"/>
              </w:rPr>
              <w:t xml:space="preserve"> jeigu Tiekėjas vėluoja pristatyti Prekes daugiau nei 30 kalendorinių  dienų nei Sutartyje nustatytas Prekių pristatymo terminas;</w:t>
            </w:r>
          </w:p>
          <w:p w14:paraId="2A053CA3" w14:textId="57E68A02" w:rsidR="005A5832" w:rsidRDefault="00A10867">
            <w:pPr>
              <w:rPr>
                <w:kern w:val="2"/>
                <w:szCs w:val="24"/>
              </w:rPr>
            </w:pPr>
            <w:r w:rsidRPr="00B2745C">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B2745C" w:rsidRPr="00B2745C">
              <w:rPr>
                <w:kern w:val="2"/>
                <w:szCs w:val="24"/>
              </w:rPr>
              <w:t>.</w:t>
            </w:r>
          </w:p>
          <w:p w14:paraId="441A418F" w14:textId="65C122FB" w:rsidR="005A5832" w:rsidRPr="00B2745C" w:rsidRDefault="005A5832" w:rsidP="00B2745C">
            <w:pPr>
              <w:spacing w:line="257" w:lineRule="auto"/>
              <w:jc w:val="both"/>
              <w:rPr>
                <w:rFonts w:eastAsia="Arial"/>
                <w:color w:val="FF0000"/>
                <w:kern w:val="2"/>
                <w:szCs w:val="24"/>
                <w:lang w:val="lt"/>
              </w:rPr>
            </w:pPr>
          </w:p>
        </w:tc>
      </w:tr>
      <w:tr w:rsidR="005A5832" w14:paraId="04589BFA" w14:textId="77777777">
        <w:trPr>
          <w:trHeight w:val="300"/>
        </w:trPr>
        <w:tc>
          <w:tcPr>
            <w:tcW w:w="9535" w:type="dxa"/>
            <w:gridSpan w:val="4"/>
          </w:tcPr>
          <w:p w14:paraId="65AEF778"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582404FE" w14:textId="77777777">
        <w:trPr>
          <w:trHeight w:val="300"/>
        </w:trPr>
        <w:tc>
          <w:tcPr>
            <w:tcW w:w="2532" w:type="dxa"/>
          </w:tcPr>
          <w:p w14:paraId="5664701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0BE5D984" w14:textId="31CCE23A" w:rsidR="005A5832" w:rsidRDefault="00A10867">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F046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ED3316" w:rsidRPr="00ED3316">
              <w:rPr>
                <w:kern w:val="2"/>
                <w:szCs w:val="24"/>
                <w:shd w:val="clear" w:color="auto" w:fill="FFFFFF"/>
              </w:rPr>
              <w:t>4.</w:t>
            </w:r>
            <w:r w:rsidR="00DB4751">
              <w:rPr>
                <w:kern w:val="2"/>
                <w:szCs w:val="24"/>
                <w:shd w:val="clear" w:color="auto" w:fill="FFFFFF"/>
              </w:rPr>
              <w:t>4.4</w:t>
            </w:r>
            <w:r w:rsidR="00ED3316" w:rsidRPr="00ED3316">
              <w:rPr>
                <w:kern w:val="2"/>
                <w:szCs w:val="24"/>
                <w:shd w:val="clear" w:color="auto" w:fill="FFFFFF"/>
              </w:rPr>
              <w:t xml:space="preserve">. </w:t>
            </w:r>
            <w:r w:rsidRPr="00ED3316">
              <w:rPr>
                <w:kern w:val="2"/>
                <w:szCs w:val="24"/>
                <w:shd w:val="clear" w:color="auto" w:fill="FFFFFF"/>
              </w:rPr>
              <w:t>papunkčiu.</w:t>
            </w:r>
            <w:r w:rsidRPr="00ED3316">
              <w:rPr>
                <w:kern w:val="2"/>
                <w:szCs w:val="24"/>
              </w:rPr>
              <w:t> </w:t>
            </w:r>
          </w:p>
          <w:p w14:paraId="662C9A30" w14:textId="3E85E5C7" w:rsidR="000A2A15" w:rsidRDefault="000A2A15" w:rsidP="00DB4751">
            <w:pPr>
              <w:jc w:val="both"/>
              <w:rPr>
                <w:b/>
                <w:bCs/>
                <w:kern w:val="2"/>
                <w:szCs w:val="24"/>
              </w:rPr>
            </w:pPr>
            <w:r w:rsidRPr="00FA2FFA">
              <w:rPr>
                <w:color w:val="000000"/>
                <w:lang w:eastAsia="lt-LT"/>
              </w:rPr>
              <w:t xml:space="preserve">4.4.4.1. </w:t>
            </w:r>
            <w:r>
              <w:rPr>
                <w:color w:val="000000"/>
                <w:lang w:eastAsia="lt-LT"/>
              </w:rPr>
              <w:t xml:space="preserve">p.  reikalaujama </w:t>
            </w:r>
            <w:r w:rsidR="006F0466" w:rsidRPr="00997753">
              <w:t>EURO6</w:t>
            </w:r>
            <w:r>
              <w:rPr>
                <w:color w:val="000000"/>
                <w:lang w:eastAsia="lt-LT"/>
              </w:rPr>
              <w:t xml:space="preserve"> variklis</w:t>
            </w:r>
            <w:r w:rsidRPr="00FA2FFA">
              <w:rPr>
                <w:color w:val="000000"/>
                <w:lang w:eastAsia="lt-LT"/>
              </w:rPr>
              <w:t xml:space="preserve">; </w:t>
            </w:r>
            <w:r>
              <w:rPr>
                <w:color w:val="000000"/>
                <w:lang w:eastAsia="lt-LT"/>
              </w:rPr>
              <w:t xml:space="preserve"> </w:t>
            </w:r>
            <w:r w:rsidRPr="00FA2FFA">
              <w:rPr>
                <w:color w:val="000000"/>
                <w:lang w:eastAsia="lt-LT"/>
              </w:rPr>
              <w:t xml:space="preserve">4.4.4.4.; 4.4.4.5. </w:t>
            </w:r>
          </w:p>
        </w:tc>
      </w:tr>
      <w:tr w:rsidR="005A5832" w14:paraId="4D532290" w14:textId="77777777">
        <w:trPr>
          <w:trHeight w:val="300"/>
        </w:trPr>
        <w:tc>
          <w:tcPr>
            <w:tcW w:w="2532" w:type="dxa"/>
          </w:tcPr>
          <w:p w14:paraId="78E07124"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5F9EAE0" w14:textId="77777777" w:rsidR="005A5832" w:rsidRDefault="005A5832">
            <w:pPr>
              <w:rPr>
                <w:kern w:val="2"/>
                <w:szCs w:val="24"/>
                <w:shd w:val="clear" w:color="auto" w:fill="FFFFFF"/>
              </w:rPr>
            </w:pPr>
          </w:p>
          <w:p w14:paraId="2FB44DAC" w14:textId="77777777" w:rsidR="005A5832" w:rsidRDefault="00A10867">
            <w:pPr>
              <w:rPr>
                <w:kern w:val="2"/>
                <w:szCs w:val="24"/>
                <w:shd w:val="clear" w:color="auto" w:fill="FFFFFF"/>
              </w:rPr>
            </w:pPr>
            <w:r>
              <w:rPr>
                <w:kern w:val="2"/>
                <w:szCs w:val="24"/>
                <w:shd w:val="clear" w:color="auto" w:fill="FFFFFF"/>
              </w:rPr>
              <w:t>Netaikoma</w:t>
            </w:r>
          </w:p>
          <w:p w14:paraId="33147F1A" w14:textId="77777777" w:rsidR="005A5832" w:rsidRDefault="005A5832">
            <w:pPr>
              <w:rPr>
                <w:kern w:val="2"/>
                <w:szCs w:val="24"/>
                <w:shd w:val="clear" w:color="auto" w:fill="FFFFFF"/>
              </w:rPr>
            </w:pPr>
          </w:p>
          <w:p w14:paraId="5CA8A873" w14:textId="38DEC7B4" w:rsidR="005A5832" w:rsidRDefault="005A5832" w:rsidP="00ED3316">
            <w:pPr>
              <w:rPr>
                <w:color w:val="008080"/>
                <w:szCs w:val="24"/>
              </w:rPr>
            </w:pPr>
          </w:p>
        </w:tc>
      </w:tr>
      <w:tr w:rsidR="005A5832" w14:paraId="2857BFBA" w14:textId="77777777">
        <w:trPr>
          <w:trHeight w:val="300"/>
        </w:trPr>
        <w:tc>
          <w:tcPr>
            <w:tcW w:w="2532" w:type="dxa"/>
          </w:tcPr>
          <w:p w14:paraId="0961CDED"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38DBBFA" w14:textId="77777777" w:rsidR="005A5832" w:rsidRDefault="00A10867">
            <w:pPr>
              <w:rPr>
                <w:kern w:val="2"/>
                <w:szCs w:val="24"/>
              </w:rPr>
            </w:pPr>
            <w:r>
              <w:rPr>
                <w:kern w:val="2"/>
                <w:szCs w:val="24"/>
              </w:rPr>
              <w:t>Netaikoma</w:t>
            </w:r>
          </w:p>
          <w:p w14:paraId="5F712EF3" w14:textId="77777777" w:rsidR="005A5832" w:rsidRDefault="005A5832">
            <w:pPr>
              <w:rPr>
                <w:kern w:val="2"/>
                <w:szCs w:val="24"/>
              </w:rPr>
            </w:pPr>
          </w:p>
          <w:p w14:paraId="77EAAB62" w14:textId="77777777" w:rsidR="005A5832" w:rsidRDefault="005A5832">
            <w:pPr>
              <w:rPr>
                <w:szCs w:val="24"/>
                <w:u w:val="single"/>
              </w:rPr>
            </w:pPr>
          </w:p>
          <w:p w14:paraId="55BF561F" w14:textId="4B972BD6" w:rsidR="005A5832" w:rsidRDefault="005A5832">
            <w:pPr>
              <w:rPr>
                <w:szCs w:val="24"/>
              </w:rPr>
            </w:pPr>
          </w:p>
        </w:tc>
      </w:tr>
      <w:tr w:rsidR="005A5832" w14:paraId="4956FA86" w14:textId="77777777">
        <w:trPr>
          <w:trHeight w:val="300"/>
        </w:trPr>
        <w:tc>
          <w:tcPr>
            <w:tcW w:w="2532" w:type="dxa"/>
          </w:tcPr>
          <w:p w14:paraId="4962FB9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54898EA" w14:textId="77777777" w:rsidR="005A5832" w:rsidRDefault="00A10867">
            <w:pPr>
              <w:rPr>
                <w:kern w:val="2"/>
                <w:szCs w:val="24"/>
              </w:rPr>
            </w:pPr>
            <w:r>
              <w:rPr>
                <w:kern w:val="2"/>
                <w:szCs w:val="24"/>
              </w:rPr>
              <w:t>Netaikoma</w:t>
            </w:r>
          </w:p>
          <w:p w14:paraId="2D1F23AC" w14:textId="77777777" w:rsidR="005A5832" w:rsidRDefault="005A5832">
            <w:pPr>
              <w:rPr>
                <w:kern w:val="2"/>
                <w:szCs w:val="24"/>
              </w:rPr>
            </w:pPr>
          </w:p>
          <w:p w14:paraId="0475A6AD" w14:textId="77777777" w:rsidR="005A5832" w:rsidRDefault="005A5832">
            <w:pPr>
              <w:rPr>
                <w:color w:val="008080"/>
                <w:kern w:val="2"/>
                <w:szCs w:val="24"/>
                <w:u w:val="single"/>
                <w:shd w:val="clear" w:color="auto" w:fill="FFFFFF"/>
                <w:lang w:val="en-US"/>
              </w:rPr>
            </w:pPr>
          </w:p>
          <w:p w14:paraId="10CAA635" w14:textId="71B96407" w:rsidR="005A5832" w:rsidRDefault="005A5832">
            <w:pPr>
              <w:rPr>
                <w:kern w:val="2"/>
                <w:szCs w:val="24"/>
              </w:rPr>
            </w:pPr>
          </w:p>
        </w:tc>
      </w:tr>
      <w:tr w:rsidR="005A5832" w14:paraId="3A8C5D52" w14:textId="77777777">
        <w:trPr>
          <w:trHeight w:val="300"/>
        </w:trPr>
        <w:tc>
          <w:tcPr>
            <w:tcW w:w="2532" w:type="dxa"/>
          </w:tcPr>
          <w:p w14:paraId="28D5B428"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296D3554"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5DA3A657" w14:textId="77777777" w:rsidR="005A5832" w:rsidRDefault="005A5832">
            <w:pPr>
              <w:rPr>
                <w:color w:val="000000"/>
                <w:kern w:val="2"/>
                <w:szCs w:val="24"/>
                <w:shd w:val="clear" w:color="auto" w:fill="FFFFFF"/>
              </w:rPr>
            </w:pPr>
          </w:p>
          <w:p w14:paraId="584A6EE0" w14:textId="703F4DA3" w:rsidR="005A5832" w:rsidRDefault="005A5832">
            <w:pPr>
              <w:rPr>
                <w:color w:val="0070C0"/>
                <w:kern w:val="2"/>
                <w:szCs w:val="24"/>
              </w:rPr>
            </w:pPr>
          </w:p>
        </w:tc>
      </w:tr>
      <w:tr w:rsidR="005A5832" w14:paraId="6E23CB90" w14:textId="77777777">
        <w:trPr>
          <w:trHeight w:val="300"/>
        </w:trPr>
        <w:tc>
          <w:tcPr>
            <w:tcW w:w="9535" w:type="dxa"/>
            <w:gridSpan w:val="4"/>
          </w:tcPr>
          <w:p w14:paraId="35E4EA62" w14:textId="77777777" w:rsidR="005A5832" w:rsidRDefault="00A10867">
            <w:pPr>
              <w:jc w:val="center"/>
              <w:rPr>
                <w:b/>
                <w:bCs/>
                <w:kern w:val="2"/>
                <w:szCs w:val="24"/>
              </w:rPr>
            </w:pPr>
            <w:r>
              <w:rPr>
                <w:b/>
                <w:bCs/>
                <w:kern w:val="2"/>
                <w:szCs w:val="24"/>
              </w:rPr>
              <w:t xml:space="preserve">13. BENDRŲJŲ SĄLYGŲ PAKEITIMAI IR PAPILDYMAI </w:t>
            </w:r>
          </w:p>
          <w:p w14:paraId="2A00720B" w14:textId="77777777" w:rsidR="005A5832" w:rsidRDefault="00A10867">
            <w:pPr>
              <w:jc w:val="center"/>
              <w:rPr>
                <w:kern w:val="2"/>
                <w:szCs w:val="24"/>
              </w:rPr>
            </w:pPr>
            <w:r>
              <w:rPr>
                <w:kern w:val="2"/>
                <w:szCs w:val="24"/>
              </w:rPr>
              <w:t xml:space="preserve">(jeigu būtina dėl konkretaus Sutarties dalyko specifikos) </w:t>
            </w:r>
          </w:p>
        </w:tc>
      </w:tr>
      <w:tr w:rsidR="005A5832" w14:paraId="1B372310" w14:textId="77777777">
        <w:trPr>
          <w:trHeight w:val="300"/>
        </w:trPr>
        <w:tc>
          <w:tcPr>
            <w:tcW w:w="2532" w:type="dxa"/>
          </w:tcPr>
          <w:p w14:paraId="6E453CA9" w14:textId="77777777" w:rsidR="005A5832" w:rsidRDefault="00A10867">
            <w:pPr>
              <w:rPr>
                <w:b/>
                <w:bCs/>
                <w:kern w:val="2"/>
                <w:szCs w:val="24"/>
              </w:rPr>
            </w:pPr>
            <w:r>
              <w:rPr>
                <w:b/>
                <w:bCs/>
                <w:kern w:val="2"/>
                <w:szCs w:val="24"/>
              </w:rPr>
              <w:t xml:space="preserve">13.1. </w:t>
            </w:r>
          </w:p>
        </w:tc>
        <w:tc>
          <w:tcPr>
            <w:tcW w:w="7003" w:type="dxa"/>
            <w:gridSpan w:val="3"/>
          </w:tcPr>
          <w:p w14:paraId="7135083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A892AAE"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7E95847" w14:textId="77777777">
        <w:trPr>
          <w:trHeight w:val="300"/>
        </w:trPr>
        <w:tc>
          <w:tcPr>
            <w:tcW w:w="2532" w:type="dxa"/>
          </w:tcPr>
          <w:p w14:paraId="2D48EC17" w14:textId="77777777" w:rsidR="005A5832" w:rsidRDefault="00A10867">
            <w:pPr>
              <w:rPr>
                <w:b/>
                <w:bCs/>
                <w:kern w:val="2"/>
                <w:szCs w:val="24"/>
              </w:rPr>
            </w:pPr>
            <w:r>
              <w:rPr>
                <w:b/>
                <w:bCs/>
                <w:kern w:val="2"/>
                <w:szCs w:val="24"/>
              </w:rPr>
              <w:t>13.2.</w:t>
            </w:r>
          </w:p>
        </w:tc>
        <w:tc>
          <w:tcPr>
            <w:tcW w:w="7003" w:type="dxa"/>
            <w:gridSpan w:val="3"/>
          </w:tcPr>
          <w:p w14:paraId="6195E893" w14:textId="77777777" w:rsidR="005A5832" w:rsidRDefault="00A10867">
            <w:pPr>
              <w:rPr>
                <w:color w:val="4472C4"/>
                <w:kern w:val="2"/>
                <w:szCs w:val="24"/>
              </w:rPr>
            </w:pPr>
            <w:r>
              <w:rPr>
                <w:color w:val="4472C4"/>
                <w:kern w:val="2"/>
                <w:szCs w:val="24"/>
              </w:rPr>
              <w:t>(pildyti jei papildomos Sutarties Bendrosios sąlygos naujomis nuostatomis):</w:t>
            </w:r>
          </w:p>
          <w:p w14:paraId="4F082E69"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49FF64C1" w14:textId="77777777">
        <w:trPr>
          <w:trHeight w:val="300"/>
        </w:trPr>
        <w:tc>
          <w:tcPr>
            <w:tcW w:w="2532" w:type="dxa"/>
          </w:tcPr>
          <w:p w14:paraId="06EF39F6" w14:textId="77777777" w:rsidR="005A5832" w:rsidRDefault="00A10867">
            <w:pPr>
              <w:rPr>
                <w:b/>
                <w:bCs/>
                <w:kern w:val="2"/>
                <w:szCs w:val="24"/>
              </w:rPr>
            </w:pPr>
            <w:r>
              <w:rPr>
                <w:b/>
                <w:bCs/>
                <w:kern w:val="2"/>
                <w:szCs w:val="24"/>
              </w:rPr>
              <w:t>13.4.</w:t>
            </w:r>
          </w:p>
        </w:tc>
        <w:tc>
          <w:tcPr>
            <w:tcW w:w="7003" w:type="dxa"/>
            <w:gridSpan w:val="3"/>
          </w:tcPr>
          <w:p w14:paraId="6E90F477" w14:textId="718F2077" w:rsidR="005A5832" w:rsidRPr="00FF65ED"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tc>
      </w:tr>
      <w:tr w:rsidR="005A5832" w14:paraId="098644B3" w14:textId="77777777">
        <w:trPr>
          <w:trHeight w:val="300"/>
        </w:trPr>
        <w:tc>
          <w:tcPr>
            <w:tcW w:w="2532" w:type="dxa"/>
          </w:tcPr>
          <w:p w14:paraId="65C90CC3" w14:textId="77777777" w:rsidR="005A5832" w:rsidRDefault="00A10867">
            <w:pPr>
              <w:rPr>
                <w:b/>
                <w:bCs/>
                <w:kern w:val="2"/>
                <w:szCs w:val="24"/>
              </w:rPr>
            </w:pPr>
            <w:r>
              <w:rPr>
                <w:b/>
                <w:bCs/>
                <w:kern w:val="2"/>
                <w:szCs w:val="24"/>
              </w:rPr>
              <w:lastRenderedPageBreak/>
              <w:t>13.5.</w:t>
            </w:r>
          </w:p>
        </w:tc>
        <w:tc>
          <w:tcPr>
            <w:tcW w:w="7003" w:type="dxa"/>
            <w:gridSpan w:val="3"/>
          </w:tcPr>
          <w:p w14:paraId="6CFB8E12"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CE279D4" w14:textId="77777777">
        <w:trPr>
          <w:trHeight w:val="300"/>
        </w:trPr>
        <w:tc>
          <w:tcPr>
            <w:tcW w:w="9535" w:type="dxa"/>
            <w:gridSpan w:val="4"/>
          </w:tcPr>
          <w:p w14:paraId="7F0639C0" w14:textId="77777777" w:rsidR="005A5832" w:rsidRDefault="00A10867">
            <w:pPr>
              <w:jc w:val="center"/>
              <w:rPr>
                <w:b/>
                <w:bCs/>
                <w:kern w:val="2"/>
                <w:szCs w:val="24"/>
              </w:rPr>
            </w:pPr>
            <w:r>
              <w:rPr>
                <w:b/>
                <w:bCs/>
                <w:kern w:val="2"/>
                <w:szCs w:val="24"/>
              </w:rPr>
              <w:t>14. SUTARTIES PRIEDAI</w:t>
            </w:r>
          </w:p>
        </w:tc>
      </w:tr>
      <w:tr w:rsidR="00F74BDB" w14:paraId="3C4B8F53" w14:textId="77777777">
        <w:trPr>
          <w:trHeight w:val="300"/>
        </w:trPr>
        <w:tc>
          <w:tcPr>
            <w:tcW w:w="2532" w:type="dxa"/>
          </w:tcPr>
          <w:p w14:paraId="07689642" w14:textId="77777777" w:rsidR="00F74BDB" w:rsidRDefault="00F74BDB" w:rsidP="00F74BDB">
            <w:pPr>
              <w:jc w:val="center"/>
              <w:rPr>
                <w:b/>
                <w:bCs/>
                <w:kern w:val="2"/>
                <w:szCs w:val="24"/>
              </w:rPr>
            </w:pPr>
            <w:r>
              <w:rPr>
                <w:b/>
                <w:bCs/>
                <w:kern w:val="2"/>
                <w:szCs w:val="24"/>
              </w:rPr>
              <w:t>14.1. Priedas Nr. 1</w:t>
            </w:r>
          </w:p>
        </w:tc>
        <w:tc>
          <w:tcPr>
            <w:tcW w:w="7003" w:type="dxa"/>
            <w:gridSpan w:val="3"/>
          </w:tcPr>
          <w:p w14:paraId="52590617" w14:textId="3E1C6580" w:rsidR="00F74BDB" w:rsidRPr="00F74BDB" w:rsidRDefault="00F74BDB" w:rsidP="00F74BDB">
            <w:pPr>
              <w:rPr>
                <w:kern w:val="2"/>
                <w:szCs w:val="24"/>
              </w:rPr>
            </w:pPr>
            <w:r w:rsidRPr="00F74BDB">
              <w:rPr>
                <w:kern w:val="2"/>
                <w:szCs w:val="24"/>
              </w:rPr>
              <w:t>Techninė specifikacija</w:t>
            </w:r>
          </w:p>
        </w:tc>
      </w:tr>
      <w:tr w:rsidR="00F74BDB" w14:paraId="2C6407C2" w14:textId="77777777">
        <w:trPr>
          <w:trHeight w:val="300"/>
        </w:trPr>
        <w:tc>
          <w:tcPr>
            <w:tcW w:w="2532" w:type="dxa"/>
          </w:tcPr>
          <w:p w14:paraId="39C63D5E" w14:textId="77777777" w:rsidR="00F74BDB" w:rsidRDefault="00F74BDB" w:rsidP="00F74BDB">
            <w:pPr>
              <w:jc w:val="center"/>
              <w:rPr>
                <w:b/>
                <w:bCs/>
                <w:kern w:val="2"/>
                <w:szCs w:val="24"/>
              </w:rPr>
            </w:pPr>
            <w:r>
              <w:rPr>
                <w:b/>
                <w:bCs/>
                <w:kern w:val="2"/>
                <w:szCs w:val="24"/>
              </w:rPr>
              <w:t>14.2. Priedas Nr. 2</w:t>
            </w:r>
          </w:p>
        </w:tc>
        <w:tc>
          <w:tcPr>
            <w:tcW w:w="7003" w:type="dxa"/>
            <w:gridSpan w:val="3"/>
          </w:tcPr>
          <w:p w14:paraId="052D0D4D" w14:textId="626EC4BA" w:rsidR="00F74BDB" w:rsidRPr="00F74BDB" w:rsidRDefault="00F74BDB" w:rsidP="00F74BDB">
            <w:pPr>
              <w:rPr>
                <w:kern w:val="2"/>
                <w:szCs w:val="24"/>
              </w:rPr>
            </w:pPr>
            <w:r w:rsidRPr="00F74BDB">
              <w:rPr>
                <w:kern w:val="2"/>
                <w:szCs w:val="24"/>
              </w:rPr>
              <w:t>Tiekėjo pasiūlymas</w:t>
            </w:r>
          </w:p>
        </w:tc>
      </w:tr>
      <w:tr w:rsidR="00F74BDB" w14:paraId="4B5042AF" w14:textId="77777777">
        <w:trPr>
          <w:trHeight w:val="300"/>
        </w:trPr>
        <w:tc>
          <w:tcPr>
            <w:tcW w:w="2532" w:type="dxa"/>
          </w:tcPr>
          <w:p w14:paraId="148A6D94" w14:textId="77777777" w:rsidR="00F74BDB" w:rsidRDefault="00F74BDB" w:rsidP="00F74BDB">
            <w:pPr>
              <w:jc w:val="center"/>
              <w:rPr>
                <w:b/>
                <w:bCs/>
                <w:kern w:val="2"/>
                <w:szCs w:val="24"/>
              </w:rPr>
            </w:pPr>
            <w:r>
              <w:rPr>
                <w:b/>
                <w:bCs/>
                <w:kern w:val="2"/>
                <w:szCs w:val="24"/>
              </w:rPr>
              <w:t>14.3. Priedas Nr. 3</w:t>
            </w:r>
          </w:p>
        </w:tc>
        <w:tc>
          <w:tcPr>
            <w:tcW w:w="7003" w:type="dxa"/>
            <w:gridSpan w:val="3"/>
          </w:tcPr>
          <w:p w14:paraId="1D9A80EA" w14:textId="440A80A0" w:rsidR="00F74BDB" w:rsidRPr="00F74BDB" w:rsidRDefault="00F74BDB" w:rsidP="00F74BDB">
            <w:pPr>
              <w:rPr>
                <w:kern w:val="2"/>
                <w:szCs w:val="24"/>
              </w:rPr>
            </w:pPr>
          </w:p>
        </w:tc>
      </w:tr>
      <w:tr w:rsidR="005A5832" w14:paraId="13013B77" w14:textId="77777777">
        <w:tc>
          <w:tcPr>
            <w:tcW w:w="9535" w:type="dxa"/>
            <w:gridSpan w:val="4"/>
          </w:tcPr>
          <w:p w14:paraId="4B764350" w14:textId="77777777" w:rsidR="005A5832" w:rsidRDefault="00A10867">
            <w:pPr>
              <w:jc w:val="center"/>
              <w:rPr>
                <w:b/>
                <w:bCs/>
                <w:kern w:val="2"/>
                <w:szCs w:val="24"/>
              </w:rPr>
            </w:pPr>
            <w:r>
              <w:rPr>
                <w:b/>
                <w:bCs/>
                <w:kern w:val="2"/>
                <w:szCs w:val="24"/>
              </w:rPr>
              <w:t>15. ŠALIŲ ATSTOVŲ PARAŠAI</w:t>
            </w:r>
          </w:p>
        </w:tc>
      </w:tr>
      <w:tr w:rsidR="005A5832" w14:paraId="1F694DD1" w14:textId="77777777">
        <w:tc>
          <w:tcPr>
            <w:tcW w:w="4788" w:type="dxa"/>
            <w:gridSpan w:val="3"/>
          </w:tcPr>
          <w:p w14:paraId="3153112F" w14:textId="77777777" w:rsidR="005A5832" w:rsidRDefault="00A10867">
            <w:pPr>
              <w:jc w:val="center"/>
              <w:rPr>
                <w:b/>
                <w:bCs/>
                <w:kern w:val="2"/>
                <w:szCs w:val="24"/>
              </w:rPr>
            </w:pPr>
            <w:r>
              <w:rPr>
                <w:b/>
                <w:bCs/>
                <w:kern w:val="2"/>
                <w:szCs w:val="24"/>
              </w:rPr>
              <w:t>PIRKĖJAS</w:t>
            </w:r>
          </w:p>
        </w:tc>
        <w:tc>
          <w:tcPr>
            <w:tcW w:w="4747" w:type="dxa"/>
          </w:tcPr>
          <w:p w14:paraId="5AC70074" w14:textId="77777777" w:rsidR="005A5832" w:rsidRDefault="00A10867">
            <w:pPr>
              <w:jc w:val="center"/>
              <w:rPr>
                <w:b/>
                <w:bCs/>
                <w:kern w:val="2"/>
                <w:szCs w:val="24"/>
              </w:rPr>
            </w:pPr>
            <w:r>
              <w:rPr>
                <w:b/>
                <w:bCs/>
                <w:kern w:val="2"/>
                <w:szCs w:val="24"/>
              </w:rPr>
              <w:t>TIEKĖJAS</w:t>
            </w:r>
          </w:p>
        </w:tc>
      </w:tr>
      <w:tr w:rsidR="005A5832" w14:paraId="6EEB0FC2" w14:textId="77777777">
        <w:tc>
          <w:tcPr>
            <w:tcW w:w="4788" w:type="dxa"/>
            <w:gridSpan w:val="3"/>
          </w:tcPr>
          <w:p w14:paraId="25DAFF14" w14:textId="27A661A4" w:rsidR="005A5832" w:rsidRDefault="003806CA">
            <w:pPr>
              <w:jc w:val="center"/>
              <w:rPr>
                <w:color w:val="4472C4"/>
                <w:kern w:val="2"/>
                <w:szCs w:val="24"/>
              </w:rPr>
            </w:pPr>
            <w:r w:rsidRPr="003806CA">
              <w:rPr>
                <w:kern w:val="2"/>
                <w:szCs w:val="24"/>
              </w:rPr>
              <w:t>Direktorius Rolandas Ramūnas</w:t>
            </w:r>
          </w:p>
        </w:tc>
        <w:tc>
          <w:tcPr>
            <w:tcW w:w="4747" w:type="dxa"/>
          </w:tcPr>
          <w:p w14:paraId="5D7865ED" w14:textId="77777777" w:rsidR="005A5832" w:rsidRDefault="00A10867">
            <w:pPr>
              <w:jc w:val="center"/>
              <w:rPr>
                <w:b/>
                <w:bCs/>
                <w:kern w:val="2"/>
                <w:szCs w:val="24"/>
              </w:rPr>
            </w:pPr>
            <w:r>
              <w:rPr>
                <w:color w:val="4472C4"/>
                <w:kern w:val="2"/>
                <w:szCs w:val="24"/>
              </w:rPr>
              <w:t>(nurodomos atstovo pareigos, vardas, pavardė)</w:t>
            </w:r>
          </w:p>
        </w:tc>
      </w:tr>
      <w:tr w:rsidR="005A5832" w14:paraId="66E72827" w14:textId="77777777">
        <w:tc>
          <w:tcPr>
            <w:tcW w:w="4788" w:type="dxa"/>
            <w:gridSpan w:val="3"/>
          </w:tcPr>
          <w:p w14:paraId="4AC87D70" w14:textId="77777777" w:rsidR="005A5832" w:rsidRDefault="005A5832">
            <w:pPr>
              <w:jc w:val="center"/>
              <w:rPr>
                <w:b/>
                <w:bCs/>
                <w:color w:val="4472C4"/>
                <w:kern w:val="2"/>
                <w:szCs w:val="24"/>
              </w:rPr>
            </w:pPr>
          </w:p>
          <w:p w14:paraId="08810430" w14:textId="77777777" w:rsidR="005A5832" w:rsidRDefault="00A10867">
            <w:pPr>
              <w:jc w:val="center"/>
              <w:rPr>
                <w:b/>
                <w:bCs/>
                <w:color w:val="4472C4"/>
                <w:kern w:val="2"/>
                <w:szCs w:val="24"/>
              </w:rPr>
            </w:pPr>
            <w:r>
              <w:rPr>
                <w:b/>
                <w:bCs/>
                <w:color w:val="4472C4"/>
                <w:kern w:val="2"/>
                <w:szCs w:val="24"/>
              </w:rPr>
              <w:t>(parašas)</w:t>
            </w:r>
          </w:p>
          <w:p w14:paraId="588A5863" w14:textId="77777777" w:rsidR="005A5832" w:rsidRDefault="005A5832">
            <w:pPr>
              <w:jc w:val="center"/>
              <w:rPr>
                <w:b/>
                <w:bCs/>
                <w:color w:val="4472C4"/>
                <w:kern w:val="2"/>
                <w:szCs w:val="24"/>
              </w:rPr>
            </w:pPr>
          </w:p>
          <w:p w14:paraId="4E6DBB96" w14:textId="77777777" w:rsidR="005A5832" w:rsidRDefault="005A5832">
            <w:pPr>
              <w:jc w:val="center"/>
              <w:rPr>
                <w:b/>
                <w:bCs/>
                <w:color w:val="4472C4"/>
                <w:kern w:val="2"/>
                <w:szCs w:val="24"/>
              </w:rPr>
            </w:pPr>
          </w:p>
        </w:tc>
        <w:tc>
          <w:tcPr>
            <w:tcW w:w="4747" w:type="dxa"/>
          </w:tcPr>
          <w:p w14:paraId="62C2395D" w14:textId="77777777" w:rsidR="005A5832" w:rsidRDefault="005A5832">
            <w:pPr>
              <w:jc w:val="center"/>
              <w:rPr>
                <w:b/>
                <w:bCs/>
                <w:color w:val="4472C4"/>
                <w:kern w:val="2"/>
                <w:szCs w:val="24"/>
              </w:rPr>
            </w:pPr>
          </w:p>
          <w:p w14:paraId="501F96C0" w14:textId="77777777" w:rsidR="005A5832" w:rsidRDefault="00A10867">
            <w:pPr>
              <w:jc w:val="center"/>
              <w:rPr>
                <w:b/>
                <w:bCs/>
                <w:color w:val="4472C4"/>
                <w:kern w:val="2"/>
                <w:szCs w:val="24"/>
              </w:rPr>
            </w:pPr>
            <w:r>
              <w:rPr>
                <w:b/>
                <w:bCs/>
                <w:color w:val="4472C4"/>
                <w:kern w:val="2"/>
                <w:szCs w:val="24"/>
              </w:rPr>
              <w:t>(parašas)</w:t>
            </w:r>
          </w:p>
        </w:tc>
      </w:tr>
    </w:tbl>
    <w:p w14:paraId="4CFC494B" w14:textId="77777777" w:rsidR="005A5832" w:rsidRDefault="00A10867">
      <w:pPr>
        <w:jc w:val="center"/>
        <w:rPr>
          <w:szCs w:val="24"/>
        </w:rPr>
      </w:pPr>
      <w:r>
        <w:rPr>
          <w:color w:val="000000"/>
          <w:szCs w:val="24"/>
        </w:rPr>
        <w:t>_______________</w:t>
      </w:r>
    </w:p>
    <w:sectPr w:rsidR="005A5832" w:rsidSect="00257C2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D837" w14:textId="77777777" w:rsidR="00257C21" w:rsidRDefault="00257C21">
      <w:pPr>
        <w:rPr>
          <w:kern w:val="2"/>
          <w:sz w:val="22"/>
          <w:szCs w:val="22"/>
          <w:lang w:val="en-US"/>
        </w:rPr>
      </w:pPr>
      <w:r>
        <w:rPr>
          <w:kern w:val="2"/>
          <w:sz w:val="22"/>
          <w:szCs w:val="22"/>
          <w:lang w:val="en-US"/>
        </w:rPr>
        <w:separator/>
      </w:r>
    </w:p>
  </w:endnote>
  <w:endnote w:type="continuationSeparator" w:id="0">
    <w:p w14:paraId="2971CC27" w14:textId="77777777" w:rsidR="00257C21" w:rsidRDefault="00257C21">
      <w:pPr>
        <w:rPr>
          <w:kern w:val="2"/>
          <w:sz w:val="22"/>
          <w:szCs w:val="22"/>
          <w:lang w:val="en-US"/>
        </w:rPr>
      </w:pPr>
      <w:r>
        <w:rPr>
          <w:kern w:val="2"/>
          <w:sz w:val="22"/>
          <w:szCs w:val="22"/>
          <w:lang w:val="en-US"/>
        </w:rPr>
        <w:continuationSeparator/>
      </w:r>
    </w:p>
  </w:endnote>
  <w:endnote w:type="continuationNotice" w:id="1">
    <w:p w14:paraId="76B7F13C" w14:textId="77777777" w:rsidR="00257C21" w:rsidRDefault="00257C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D9B"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DDF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FEB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B9BA2" w14:textId="77777777" w:rsidR="00257C21" w:rsidRDefault="00257C21">
      <w:pPr>
        <w:rPr>
          <w:kern w:val="2"/>
          <w:sz w:val="22"/>
          <w:szCs w:val="22"/>
          <w:lang w:val="en-US"/>
        </w:rPr>
      </w:pPr>
      <w:r>
        <w:rPr>
          <w:kern w:val="2"/>
          <w:sz w:val="22"/>
          <w:szCs w:val="22"/>
          <w:lang w:val="en-US"/>
        </w:rPr>
        <w:separator/>
      </w:r>
    </w:p>
  </w:footnote>
  <w:footnote w:type="continuationSeparator" w:id="0">
    <w:p w14:paraId="51543C0B" w14:textId="77777777" w:rsidR="00257C21" w:rsidRDefault="00257C21">
      <w:pPr>
        <w:rPr>
          <w:kern w:val="2"/>
          <w:sz w:val="22"/>
          <w:szCs w:val="22"/>
          <w:lang w:val="en-US"/>
        </w:rPr>
      </w:pPr>
      <w:r>
        <w:rPr>
          <w:kern w:val="2"/>
          <w:sz w:val="22"/>
          <w:szCs w:val="22"/>
          <w:lang w:val="en-US"/>
        </w:rPr>
        <w:continuationSeparator/>
      </w:r>
    </w:p>
  </w:footnote>
  <w:footnote w:type="continuationNotice" w:id="1">
    <w:p w14:paraId="66B1574A" w14:textId="77777777" w:rsidR="00257C21" w:rsidRDefault="00257C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0449" w14:textId="77777777" w:rsidR="005A5832" w:rsidRDefault="005A5832">
    <w:pPr>
      <w:tabs>
        <w:tab w:val="center" w:pos="4680"/>
        <w:tab w:val="right" w:pos="9360"/>
      </w:tabs>
      <w:spacing w:after="160" w:line="259" w:lineRule="auto"/>
      <w:rPr>
        <w:kern w:val="2"/>
        <w:sz w:val="22"/>
        <w:szCs w:val="22"/>
        <w:lang w:val="en-US"/>
      </w:rPr>
    </w:pPr>
  </w:p>
  <w:p w14:paraId="44214D5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29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40E"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941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14"/>
    <w:rsid w:val="00022456"/>
    <w:rsid w:val="00024358"/>
    <w:rsid w:val="000A2A15"/>
    <w:rsid w:val="00167095"/>
    <w:rsid w:val="00190BF9"/>
    <w:rsid w:val="0019287E"/>
    <w:rsid w:val="00195A11"/>
    <w:rsid w:val="00243AB0"/>
    <w:rsid w:val="00256B3E"/>
    <w:rsid w:val="00257C21"/>
    <w:rsid w:val="0026733C"/>
    <w:rsid w:val="002767A5"/>
    <w:rsid w:val="002A0140"/>
    <w:rsid w:val="002C2DA4"/>
    <w:rsid w:val="002D175E"/>
    <w:rsid w:val="002D1FAF"/>
    <w:rsid w:val="002F7192"/>
    <w:rsid w:val="003369AD"/>
    <w:rsid w:val="00337AE3"/>
    <w:rsid w:val="00357C99"/>
    <w:rsid w:val="00370359"/>
    <w:rsid w:val="003806CA"/>
    <w:rsid w:val="003935BD"/>
    <w:rsid w:val="003F7D6E"/>
    <w:rsid w:val="004367C0"/>
    <w:rsid w:val="00481C09"/>
    <w:rsid w:val="0048781E"/>
    <w:rsid w:val="004C0D5A"/>
    <w:rsid w:val="00502CFD"/>
    <w:rsid w:val="00565DC5"/>
    <w:rsid w:val="005675C6"/>
    <w:rsid w:val="00576AD3"/>
    <w:rsid w:val="005971F3"/>
    <w:rsid w:val="005A5832"/>
    <w:rsid w:val="005F5B23"/>
    <w:rsid w:val="00641B64"/>
    <w:rsid w:val="00661BF1"/>
    <w:rsid w:val="00682B32"/>
    <w:rsid w:val="006C2BAE"/>
    <w:rsid w:val="006F0466"/>
    <w:rsid w:val="0070552B"/>
    <w:rsid w:val="00712EE3"/>
    <w:rsid w:val="00735AF9"/>
    <w:rsid w:val="00770FF7"/>
    <w:rsid w:val="00797562"/>
    <w:rsid w:val="007B30DB"/>
    <w:rsid w:val="007B5D03"/>
    <w:rsid w:val="007F31CD"/>
    <w:rsid w:val="00802B97"/>
    <w:rsid w:val="0083035E"/>
    <w:rsid w:val="00841E73"/>
    <w:rsid w:val="00843091"/>
    <w:rsid w:val="00871419"/>
    <w:rsid w:val="00896482"/>
    <w:rsid w:val="008C0976"/>
    <w:rsid w:val="009727FE"/>
    <w:rsid w:val="00972D64"/>
    <w:rsid w:val="009C0A0F"/>
    <w:rsid w:val="00A0453E"/>
    <w:rsid w:val="00A10867"/>
    <w:rsid w:val="00A1780F"/>
    <w:rsid w:val="00A34F8C"/>
    <w:rsid w:val="00A504E4"/>
    <w:rsid w:val="00A529E8"/>
    <w:rsid w:val="00A85273"/>
    <w:rsid w:val="00A9238B"/>
    <w:rsid w:val="00AB3301"/>
    <w:rsid w:val="00B2745C"/>
    <w:rsid w:val="00B3297F"/>
    <w:rsid w:val="00B40E79"/>
    <w:rsid w:val="00C05D0B"/>
    <w:rsid w:val="00CE27A0"/>
    <w:rsid w:val="00CE30AF"/>
    <w:rsid w:val="00D2607A"/>
    <w:rsid w:val="00D42720"/>
    <w:rsid w:val="00D753C6"/>
    <w:rsid w:val="00DB4751"/>
    <w:rsid w:val="00DC398A"/>
    <w:rsid w:val="00DC4B8B"/>
    <w:rsid w:val="00E023C0"/>
    <w:rsid w:val="00E50C1F"/>
    <w:rsid w:val="00E55C4F"/>
    <w:rsid w:val="00E66285"/>
    <w:rsid w:val="00E7056F"/>
    <w:rsid w:val="00E836B7"/>
    <w:rsid w:val="00E91309"/>
    <w:rsid w:val="00ED325D"/>
    <w:rsid w:val="00ED3316"/>
    <w:rsid w:val="00F26576"/>
    <w:rsid w:val="00F605F1"/>
    <w:rsid w:val="00F74BDB"/>
    <w:rsid w:val="00F74C4C"/>
    <w:rsid w:val="00FE7199"/>
    <w:rsid w:val="00FF6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757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2607A"/>
    <w:pPr>
      <w:ind w:left="720"/>
      <w:contextualSpacing/>
    </w:pPr>
  </w:style>
  <w:style w:type="character" w:styleId="Hipersaitas">
    <w:name w:val="Hyperlink"/>
    <w:basedOn w:val="Numatytasispastraiposriftas"/>
    <w:unhideWhenUsed/>
    <w:rsid w:val="00843091"/>
    <w:rPr>
      <w:color w:val="0563C1" w:themeColor="hyperlink"/>
      <w:u w:val="single"/>
    </w:rPr>
  </w:style>
  <w:style w:type="character" w:styleId="Neapdorotaspaminjimas">
    <w:name w:val="Unresolved Mention"/>
    <w:basedOn w:val="Numatytasispastraiposriftas"/>
    <w:uiPriority w:val="99"/>
    <w:semiHidden/>
    <w:unhideWhenUsed/>
    <w:rsid w:val="00843091"/>
    <w:rPr>
      <w:color w:val="605E5C"/>
      <w:shd w:val="clear" w:color="auto" w:fill="E1DFDD"/>
    </w:rPr>
  </w:style>
  <w:style w:type="paragraph" w:customStyle="1" w:styleId="Body2">
    <w:name w:val="Body 2"/>
    <w:rsid w:val="00E023C0"/>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paragraph" w:styleId="Tekstoblokas">
    <w:name w:val="Block Text"/>
    <w:basedOn w:val="prastasis"/>
    <w:uiPriority w:val="99"/>
    <w:unhideWhenUsed/>
    <w:rsid w:val="00F26576"/>
    <w:pPr>
      <w:tabs>
        <w:tab w:val="left" w:pos="2977"/>
      </w:tabs>
      <w:ind w:left="-567" w:right="-766"/>
    </w:pPr>
    <w:rPr>
      <w:b/>
    </w:rPr>
  </w:style>
  <w:style w:type="character" w:customStyle="1" w:styleId="1TEKSTAS">
    <w:name w:val="1TEKSTAS"/>
    <w:basedOn w:val="Numatytasispastraiposriftas"/>
    <w:uiPriority w:val="1"/>
    <w:rsid w:val="00871419"/>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0B5FCA9624386B52B03103928D1E3"/>
        <w:category>
          <w:name w:val="Bendrosios nuostatos"/>
          <w:gallery w:val="placeholder"/>
        </w:category>
        <w:types>
          <w:type w:val="bbPlcHdr"/>
        </w:types>
        <w:behaviors>
          <w:behavior w:val="content"/>
        </w:behaviors>
        <w:guid w:val="{69AFCB40-E5DE-42C6-BA9D-2C5ABB97B063}"/>
      </w:docPartPr>
      <w:docPartBody>
        <w:p w:rsidR="004D0E7F" w:rsidRDefault="004D0E7F" w:rsidP="004D0E7F">
          <w:pPr>
            <w:pStyle w:val="E040B5FCA9624386B52B03103928D1E3"/>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E7F"/>
    <w:rsid w:val="004D0E7F"/>
    <w:rsid w:val="00797562"/>
    <w:rsid w:val="00802B97"/>
    <w:rsid w:val="00B3297F"/>
    <w:rsid w:val="00D753C6"/>
    <w:rsid w:val="00DC39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0E7F"/>
  </w:style>
  <w:style w:type="paragraph" w:customStyle="1" w:styleId="E040B5FCA9624386B52B03103928D1E3">
    <w:name w:val="E040B5FCA9624386B52B03103928D1E3"/>
    <w:rsid w:val="004D0E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8343</Words>
  <Characters>4756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Pirkimai</cp:lastModifiedBy>
  <cp:revision>9</cp:revision>
  <dcterms:created xsi:type="dcterms:W3CDTF">2025-11-20T10:40:00Z</dcterms:created>
  <dcterms:modified xsi:type="dcterms:W3CDTF">2025-12-01T11:10:00Z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