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0CDF9D41" w:rsidR="00D526C8" w:rsidRDefault="00D526C8" w:rsidP="007A2D23">
          <w:pPr>
            <w:spacing w:after="120" w:line="20" w:lineRule="atLeast"/>
            <w:contextualSpacing/>
            <w:rPr>
              <w:rFonts w:ascii="Arial" w:hAnsi="Arial" w:cs="Arial"/>
              <w:b/>
              <w:bCs/>
              <w:sz w:val="24"/>
              <w:szCs w:val="24"/>
            </w:rPr>
          </w:pPr>
        </w:p>
        <w:p w14:paraId="3A68724A" w14:textId="77777777" w:rsidR="00615716" w:rsidRDefault="00615716" w:rsidP="007A2D23">
          <w:pPr>
            <w:spacing w:after="120" w:line="20" w:lineRule="atLeast"/>
            <w:contextualSpacing/>
            <w:rPr>
              <w:rFonts w:ascii="Arial" w:hAnsi="Arial" w:cs="Arial"/>
              <w:b/>
              <w:bCs/>
              <w:sz w:val="24"/>
              <w:szCs w:val="24"/>
            </w:rPr>
          </w:pPr>
        </w:p>
        <w:p w14:paraId="167EC538" w14:textId="77777777" w:rsidR="00615716" w:rsidRDefault="00615716" w:rsidP="007A2D23">
          <w:pPr>
            <w:spacing w:after="120" w:line="20" w:lineRule="atLeast"/>
            <w:contextualSpacing/>
            <w:rPr>
              <w:rFonts w:ascii="Arial" w:hAnsi="Arial" w:cs="Arial"/>
              <w:b/>
              <w:bCs/>
              <w:sz w:val="24"/>
              <w:szCs w:val="24"/>
            </w:rPr>
          </w:pPr>
        </w:p>
        <w:p w14:paraId="517B17F7" w14:textId="77777777" w:rsidR="00615716" w:rsidRDefault="00615716" w:rsidP="007A2D23">
          <w:pPr>
            <w:spacing w:after="120" w:line="20" w:lineRule="atLeast"/>
            <w:contextualSpacing/>
            <w:rPr>
              <w:rFonts w:ascii="Arial" w:hAnsi="Arial" w:cs="Arial"/>
              <w:b/>
              <w:bCs/>
              <w:sz w:val="24"/>
              <w:szCs w:val="24"/>
            </w:rPr>
          </w:pPr>
        </w:p>
        <w:p w14:paraId="67F59075" w14:textId="77777777" w:rsidR="00615716" w:rsidRDefault="00615716" w:rsidP="007A2D23">
          <w:pPr>
            <w:spacing w:after="120" w:line="20" w:lineRule="atLeast"/>
            <w:contextualSpacing/>
            <w:rPr>
              <w:rFonts w:ascii="Arial" w:hAnsi="Arial" w:cs="Arial"/>
              <w:b/>
              <w:bCs/>
              <w:sz w:val="24"/>
              <w:szCs w:val="24"/>
            </w:rPr>
          </w:pPr>
        </w:p>
        <w:p w14:paraId="10C7CD17" w14:textId="77777777" w:rsidR="00615716" w:rsidRPr="00CD2186" w:rsidRDefault="00615716" w:rsidP="00615716">
          <w:pPr>
            <w:spacing w:after="120"/>
            <w:ind w:left="567"/>
            <w:contextualSpacing/>
            <w:jc w:val="center"/>
            <w:rPr>
              <w:rFonts w:ascii="Times New Roman" w:hAnsi="Times New Roman" w:cs="Times New Roman"/>
              <w:b/>
              <w:bCs/>
              <w:sz w:val="24"/>
              <w:szCs w:val="24"/>
            </w:rPr>
          </w:pPr>
        </w:p>
        <w:p w14:paraId="5C13A02E" w14:textId="77777777" w:rsidR="00615716" w:rsidRPr="00CD2186" w:rsidRDefault="00615716" w:rsidP="00615716">
          <w:pPr>
            <w:jc w:val="center"/>
            <w:rPr>
              <w:rFonts w:ascii="Times New Roman" w:hAnsi="Times New Roman" w:cs="Times New Roman"/>
              <w:spacing w:val="-4"/>
              <w:sz w:val="24"/>
              <w:szCs w:val="24"/>
            </w:rPr>
          </w:pPr>
          <w:r w:rsidRPr="00CD2186">
            <w:rPr>
              <w:rFonts w:ascii="Times New Roman" w:hAnsi="Times New Roman" w:cs="Times New Roman"/>
              <w:noProof/>
              <w:sz w:val="24"/>
              <w:szCs w:val="24"/>
            </w:rPr>
            <w:drawing>
              <wp:inline distT="0" distB="0" distL="0" distR="0" wp14:anchorId="2B906C8B" wp14:editId="5EA0C95D">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77F4E0B8" w14:textId="77777777" w:rsidR="00615716" w:rsidRPr="00CD2186" w:rsidRDefault="00615716" w:rsidP="00615716">
          <w:pPr>
            <w:tabs>
              <w:tab w:val="left" w:pos="4219"/>
              <w:tab w:val="left" w:pos="5070"/>
              <w:tab w:val="left" w:pos="10173"/>
            </w:tabs>
            <w:rPr>
              <w:rFonts w:ascii="Times New Roman" w:hAnsi="Times New Roman" w:cs="Times New Roman"/>
              <w:sz w:val="24"/>
              <w:szCs w:val="24"/>
            </w:rPr>
          </w:pPr>
        </w:p>
        <w:p w14:paraId="085DF526" w14:textId="77777777" w:rsidR="00615716" w:rsidRPr="00CD2186" w:rsidRDefault="00615716" w:rsidP="00641237">
          <w:pPr>
            <w:tabs>
              <w:tab w:val="left" w:pos="4219"/>
              <w:tab w:val="left" w:pos="5070"/>
              <w:tab w:val="left" w:pos="7479"/>
              <w:tab w:val="left" w:pos="8188"/>
              <w:tab w:val="left" w:pos="10173"/>
            </w:tabs>
            <w:jc w:val="both"/>
            <w:rPr>
              <w:rFonts w:ascii="Times New Roman" w:hAnsi="Times New Roman" w:cs="Times New Roman"/>
              <w:b/>
              <w:spacing w:val="-4"/>
              <w:sz w:val="24"/>
              <w:szCs w:val="24"/>
            </w:rPr>
          </w:pPr>
          <w:r w:rsidRPr="00CD2186">
            <w:rPr>
              <w:rFonts w:ascii="Times New Roman" w:hAnsi="Times New Roman" w:cs="Times New Roman"/>
              <w:b/>
              <w:spacing w:val="-4"/>
              <w:sz w:val="24"/>
              <w:szCs w:val="24"/>
            </w:rPr>
            <w:t xml:space="preserve">LIETUVOS GYVENTOJŲ  </w:t>
          </w:r>
          <w:r w:rsidRPr="00CD2186">
            <w:rPr>
              <w:rFonts w:ascii="Times New Roman" w:hAnsi="Times New Roman" w:cs="Times New Roman"/>
              <w:b/>
              <w:sz w:val="24"/>
              <w:szCs w:val="24"/>
            </w:rPr>
            <w:t xml:space="preserve">GENOCIDO IR REZISTENCIJOS </w:t>
          </w:r>
          <w:r w:rsidRPr="00CD2186">
            <w:rPr>
              <w:rFonts w:ascii="Times New Roman" w:hAnsi="Times New Roman" w:cs="Times New Roman"/>
              <w:b/>
              <w:spacing w:val="-4"/>
              <w:sz w:val="24"/>
              <w:szCs w:val="24"/>
            </w:rPr>
            <w:t>TYRIMO CENTRAS</w:t>
          </w:r>
        </w:p>
        <w:p w14:paraId="1792617D" w14:textId="77777777" w:rsidR="00615716" w:rsidRPr="00CD2186" w:rsidRDefault="00615716" w:rsidP="00615716">
          <w:pPr>
            <w:tabs>
              <w:tab w:val="left" w:pos="4219"/>
              <w:tab w:val="left" w:pos="5070"/>
              <w:tab w:val="left" w:pos="7479"/>
              <w:tab w:val="left" w:pos="8188"/>
              <w:tab w:val="left" w:pos="10173"/>
            </w:tabs>
            <w:jc w:val="center"/>
            <w:rPr>
              <w:rFonts w:ascii="Times New Roman" w:hAnsi="Times New Roman" w:cs="Times New Roman"/>
              <w:b/>
              <w:sz w:val="24"/>
              <w:szCs w:val="24"/>
            </w:rPr>
          </w:pPr>
        </w:p>
        <w:p w14:paraId="65B2B21A" w14:textId="77777777" w:rsidR="00615716" w:rsidRPr="00CD2186" w:rsidRDefault="00615716" w:rsidP="00641237">
          <w:pPr>
            <w:pStyle w:val="suspaustas"/>
            <w:rPr>
              <w:sz w:val="24"/>
              <w:szCs w:val="24"/>
            </w:rPr>
          </w:pPr>
          <w:r w:rsidRPr="00CD2186">
            <w:rPr>
              <w:sz w:val="24"/>
              <w:szCs w:val="24"/>
            </w:rPr>
            <w:t>Biudžetinė įstaiga, Didžioji g. 17/1, LT-01128 Vilnius tel. (8 5) 231 4139, el. p. centras@genocid.lt</w:t>
          </w:r>
        </w:p>
        <w:p w14:paraId="13678A68" w14:textId="77777777" w:rsidR="00615716" w:rsidRPr="00CD2186" w:rsidRDefault="00615716" w:rsidP="00641237">
          <w:pPr>
            <w:pStyle w:val="Pagrindinistekstas"/>
            <w:pBdr>
              <w:bottom w:val="single" w:sz="8" w:space="1" w:color="auto"/>
            </w:pBdr>
            <w:ind w:hanging="142"/>
            <w:jc w:val="center"/>
            <w:rPr>
              <w:rFonts w:ascii="Times New Roman" w:hAnsi="Times New Roman" w:cs="Times New Roman"/>
              <w:sz w:val="24"/>
              <w:szCs w:val="24"/>
            </w:rPr>
          </w:pPr>
          <w:r w:rsidRPr="00CD2186">
            <w:rPr>
              <w:rFonts w:ascii="Times New Roman" w:hAnsi="Times New Roman" w:cs="Times New Roman"/>
              <w:sz w:val="24"/>
              <w:szCs w:val="24"/>
            </w:rPr>
            <w:t>Duomenys kaupiami ir saugomi Juridinių asmenų registre, kodas 191428780</w:t>
          </w:r>
        </w:p>
        <w:p w14:paraId="06356E08" w14:textId="77777777" w:rsidR="00615716" w:rsidRPr="00CD2186" w:rsidRDefault="00615716" w:rsidP="00641237">
          <w:pPr>
            <w:spacing w:after="120"/>
            <w:ind w:left="567"/>
            <w:contextualSpacing/>
            <w:jc w:val="center"/>
            <w:rPr>
              <w:rFonts w:ascii="Times New Roman" w:hAnsi="Times New Roman" w:cs="Times New Roman"/>
              <w:sz w:val="24"/>
              <w:szCs w:val="24"/>
            </w:rPr>
          </w:pPr>
        </w:p>
        <w:p w14:paraId="4ACAEFDD" w14:textId="77777777" w:rsidR="00615716" w:rsidRDefault="00615716" w:rsidP="00615716">
          <w:pPr>
            <w:spacing w:after="120"/>
            <w:ind w:left="567"/>
            <w:contextualSpacing/>
            <w:jc w:val="center"/>
            <w:rPr>
              <w:rFonts w:ascii="Times New Roman" w:hAnsi="Times New Roman" w:cs="Times New Roman"/>
              <w:sz w:val="24"/>
              <w:szCs w:val="24"/>
            </w:rPr>
          </w:pPr>
        </w:p>
        <w:p w14:paraId="6660CBA6" w14:textId="77777777" w:rsidR="00615716" w:rsidRDefault="00615716" w:rsidP="00615716">
          <w:pPr>
            <w:spacing w:after="120"/>
            <w:ind w:left="567"/>
            <w:contextualSpacing/>
            <w:jc w:val="center"/>
            <w:rPr>
              <w:rFonts w:ascii="Times New Roman" w:hAnsi="Times New Roman" w:cs="Times New Roman"/>
              <w:sz w:val="24"/>
              <w:szCs w:val="24"/>
            </w:rPr>
          </w:pPr>
        </w:p>
        <w:p w14:paraId="2A717B65" w14:textId="77777777" w:rsidR="00615716" w:rsidRPr="00CD2186" w:rsidRDefault="00615716" w:rsidP="00615716">
          <w:pPr>
            <w:spacing w:after="120"/>
            <w:ind w:left="567"/>
            <w:contextualSpacing/>
            <w:jc w:val="center"/>
            <w:rPr>
              <w:rFonts w:ascii="Times New Roman" w:hAnsi="Times New Roman" w:cs="Times New Roman"/>
              <w:sz w:val="24"/>
              <w:szCs w:val="24"/>
            </w:rPr>
          </w:pPr>
        </w:p>
        <w:p w14:paraId="5E978E3B" w14:textId="77777777" w:rsidR="00615716" w:rsidRPr="00CD2186" w:rsidRDefault="00615716" w:rsidP="00615716">
          <w:pPr>
            <w:spacing w:after="120"/>
            <w:ind w:left="567"/>
            <w:contextualSpacing/>
            <w:jc w:val="center"/>
            <w:rPr>
              <w:rFonts w:ascii="Times New Roman" w:hAnsi="Times New Roman" w:cs="Times New Roman"/>
              <w:sz w:val="24"/>
              <w:szCs w:val="24"/>
            </w:rPr>
          </w:pPr>
        </w:p>
        <w:p w14:paraId="773864A4" w14:textId="77777777" w:rsidR="00615716" w:rsidRPr="00CD2186" w:rsidRDefault="00615716" w:rsidP="00615716">
          <w:pPr>
            <w:spacing w:before="100" w:beforeAutospacing="1" w:after="120" w:line="36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MAŽOS VERTĖS VIEŠOJO PIRKIMO</w:t>
          </w:r>
        </w:p>
        <w:p w14:paraId="4979E768" w14:textId="77777777" w:rsidR="00615716" w:rsidRPr="00CD2186" w:rsidRDefault="00615716" w:rsidP="00615716">
          <w:pPr>
            <w:spacing w:before="100" w:beforeAutospacing="1" w:after="120" w:line="36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„LENGVOJO AUTOMOBILIO</w:t>
          </w:r>
          <w:r>
            <w:rPr>
              <w:rFonts w:ascii="Times New Roman" w:hAnsi="Times New Roman" w:cs="Times New Roman"/>
              <w:b/>
              <w:bCs/>
              <w:sz w:val="24"/>
              <w:szCs w:val="24"/>
            </w:rPr>
            <w:t xml:space="preserve"> PIRKIMO</w:t>
          </w:r>
          <w:r w:rsidRPr="00CD2186">
            <w:rPr>
              <w:rFonts w:ascii="Times New Roman" w:hAnsi="Times New Roman" w:cs="Times New Roman"/>
              <w:b/>
              <w:bCs/>
              <w:sz w:val="24"/>
              <w:szCs w:val="24"/>
            </w:rPr>
            <w:t>“</w:t>
          </w:r>
        </w:p>
        <w:p w14:paraId="64AF561F" w14:textId="1F7E746E" w:rsidR="00615716" w:rsidRPr="00CD2186" w:rsidRDefault="00615716" w:rsidP="00615716">
          <w:pPr>
            <w:spacing w:before="100" w:beforeAutospacing="1" w:after="120" w:line="36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 xml:space="preserve">SKELBIAMOS APKLAUSOS </w:t>
          </w:r>
          <w:r w:rsidR="004A437A">
            <w:rPr>
              <w:rFonts w:ascii="Times New Roman" w:hAnsi="Times New Roman" w:cs="Times New Roman"/>
              <w:b/>
              <w:bCs/>
              <w:sz w:val="24"/>
              <w:szCs w:val="24"/>
            </w:rPr>
            <w:t>BENDRO</w:t>
          </w:r>
          <w:r w:rsidRPr="00CD2186">
            <w:rPr>
              <w:rFonts w:ascii="Times New Roman" w:hAnsi="Times New Roman" w:cs="Times New Roman"/>
              <w:b/>
              <w:bCs/>
              <w:sz w:val="24"/>
              <w:szCs w:val="24"/>
            </w:rPr>
            <w:t xml:space="preserve">SIOS SĄLYGOS </w:t>
          </w:r>
        </w:p>
        <w:p w14:paraId="3587DF32" w14:textId="77777777" w:rsidR="00615716" w:rsidRPr="00CD2186" w:rsidRDefault="00615716" w:rsidP="00615716">
          <w:pPr>
            <w:spacing w:before="100" w:beforeAutospacing="1" w:after="120" w:line="36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Versija Nr. 1</w:t>
          </w:r>
        </w:p>
        <w:p w14:paraId="388A4546" w14:textId="77777777" w:rsidR="00615716" w:rsidRPr="00CD2186" w:rsidRDefault="00615716" w:rsidP="00615716">
          <w:pPr>
            <w:spacing w:before="100" w:beforeAutospacing="1" w:after="120" w:line="240" w:lineRule="auto"/>
            <w:ind w:left="567"/>
            <w:contextualSpacing/>
            <w:jc w:val="center"/>
            <w:rPr>
              <w:rFonts w:ascii="Times New Roman" w:hAnsi="Times New Roman" w:cs="Times New Roman"/>
              <w:b/>
              <w:bCs/>
              <w:sz w:val="24"/>
              <w:szCs w:val="24"/>
            </w:rPr>
          </w:pPr>
        </w:p>
        <w:p w14:paraId="53DBDF7C" w14:textId="77777777" w:rsidR="00615716" w:rsidRDefault="00615716" w:rsidP="007A2D23">
          <w:pPr>
            <w:spacing w:after="120" w:line="20" w:lineRule="atLeast"/>
            <w:contextualSpacing/>
            <w:rPr>
              <w:rFonts w:ascii="Arial" w:hAnsi="Arial" w:cs="Arial"/>
              <w:b/>
              <w:bCs/>
              <w:sz w:val="24"/>
              <w:szCs w:val="24"/>
            </w:rPr>
          </w:pPr>
        </w:p>
        <w:p w14:paraId="2B91EA61" w14:textId="77777777" w:rsidR="00615716" w:rsidRDefault="00615716" w:rsidP="007A2D23">
          <w:pPr>
            <w:spacing w:after="120" w:line="20" w:lineRule="atLeast"/>
            <w:contextualSpacing/>
            <w:rPr>
              <w:rFonts w:ascii="Arial" w:hAnsi="Arial" w:cs="Arial"/>
              <w:b/>
              <w:bCs/>
              <w:sz w:val="24"/>
              <w:szCs w:val="24"/>
            </w:rPr>
          </w:pPr>
        </w:p>
        <w:p w14:paraId="1D756761" w14:textId="77777777" w:rsidR="00615716" w:rsidRDefault="00615716" w:rsidP="007A2D23">
          <w:pPr>
            <w:spacing w:after="120" w:line="20" w:lineRule="atLeast"/>
            <w:contextualSpacing/>
            <w:rPr>
              <w:rFonts w:ascii="Arial" w:hAnsi="Arial" w:cs="Arial"/>
              <w:b/>
              <w:bCs/>
              <w:sz w:val="24"/>
              <w:szCs w:val="24"/>
            </w:rPr>
          </w:pPr>
        </w:p>
        <w:p w14:paraId="0FC90D8B" w14:textId="77777777" w:rsidR="00D526C8" w:rsidRPr="004C456C" w:rsidRDefault="00D526C8" w:rsidP="00994BD6">
          <w:pPr>
            <w:spacing w:after="120" w:line="20" w:lineRule="atLeast"/>
            <w:contextualSpacing/>
            <w:rPr>
              <w:rFonts w:ascii="Times New Roman" w:hAnsi="Times New Roman" w:cs="Times New Roman"/>
              <w:sz w:val="28"/>
              <w:szCs w:val="28"/>
            </w:rPr>
          </w:pPr>
        </w:p>
        <w:p w14:paraId="517C01D9" w14:textId="77777777" w:rsidR="001C24BC" w:rsidRDefault="005F13F0" w:rsidP="00994BD6">
          <w:pPr>
            <w:spacing w:after="120" w:line="20" w:lineRule="atLeast"/>
            <w:contextualSpacing/>
            <w:rPr>
              <w:rFonts w:ascii="Arial" w:hAnsi="Arial" w:cs="Arial"/>
            </w:rPr>
          </w:pPr>
          <w:r w:rsidRPr="00880218">
            <w:rPr>
              <w:rFonts w:ascii="Arial" w:hAnsi="Arial" w:cs="Arial"/>
            </w:rPr>
            <w:br w:type="page"/>
          </w:r>
        </w:p>
        <w:p w14:paraId="4D52F480" w14:textId="77777777" w:rsidR="00615716" w:rsidRDefault="00615716" w:rsidP="00994BD6">
          <w:pPr>
            <w:spacing w:after="120" w:line="20" w:lineRule="atLeast"/>
            <w:contextualSpacing/>
            <w:rPr>
              <w:rFonts w:ascii="Arial" w:hAnsi="Arial" w:cs="Arial"/>
            </w:rPr>
          </w:pPr>
        </w:p>
        <w:p w14:paraId="4E70C66C" w14:textId="77777777" w:rsidR="00C058C5" w:rsidRPr="00880218" w:rsidRDefault="00C058C5"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272F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272F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272F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272F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272F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272F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272F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272F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272F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272F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272F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272F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272F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272F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272F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272F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272F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272F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w:t>
      </w:r>
      <w:r w:rsidRPr="004E6F73">
        <w:rPr>
          <w:rStyle w:val="cf01"/>
          <w:rFonts w:asciiTheme="minorHAnsi" w:hAnsiTheme="minorHAnsi" w:cstheme="minorHAnsi"/>
          <w:sz w:val="21"/>
          <w:szCs w:val="21"/>
        </w:rPr>
        <w:lastRenderedPageBreak/>
        <w:t>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 xml:space="preserve">irkimo dokumentų paaiškinimų, </w:t>
      </w:r>
      <w:r w:rsidR="217A9352" w:rsidRPr="00414F26">
        <w:rPr>
          <w:rFonts w:cstheme="minorHAnsi"/>
        </w:rPr>
        <w:lastRenderedPageBreak/>
        <w:t>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E960A7">
      <w:headerReference w:type="default" r:id="rId18"/>
      <w:pgSz w:w="12240" w:h="15840"/>
      <w:pgMar w:top="720" w:right="161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103"/>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ED5"/>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4B26"/>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37A"/>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56C"/>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716"/>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237"/>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4D8"/>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36B"/>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58C5"/>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49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59A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409"/>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2F0"/>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0A7"/>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suspaustas">
    <w:name w:val="suspaustas"/>
    <w:basedOn w:val="prastasis"/>
    <w:autoRedefine/>
    <w:rsid w:val="00615716"/>
    <w:pPr>
      <w:spacing w:after="0" w:line="240" w:lineRule="auto"/>
      <w:ind w:left="-142" w:right="-142"/>
      <w:jc w:val="center"/>
    </w:pPr>
    <w:rPr>
      <w:rFonts w:ascii="Times New Roman" w:eastAsia="Times New Roman" w:hAnsi="Times New Roman" w:cs="Times New Roman"/>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4442886">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9777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33440</Words>
  <Characters>19062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Laima Zavistovskienė</cp:lastModifiedBy>
  <cp:revision>12</cp:revision>
  <dcterms:created xsi:type="dcterms:W3CDTF">2025-11-26T08:03:00Z</dcterms:created>
  <dcterms:modified xsi:type="dcterms:W3CDTF">2025-12-01T11:22:00Z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