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Times New Roman" w:hAnsi="Times New Roman" w:cs="Times New Roman"/>
              <w:b/>
              <w:bCs/>
              <w:sz w:val="24"/>
              <w:szCs w:val="24"/>
            </w:rPr>
          </w:pPr>
        </w:p>
        <w:p w14:paraId="1D915585" w14:textId="77777777" w:rsidR="005258AC" w:rsidRDefault="005258AC" w:rsidP="007334EA">
          <w:pPr>
            <w:spacing w:after="120"/>
            <w:ind w:left="567" w:firstLine="0"/>
            <w:contextualSpacing/>
            <w:jc w:val="center"/>
            <w:rPr>
              <w:rFonts w:ascii="Times New Roman" w:hAnsi="Times New Roman" w:cs="Times New Roman"/>
              <w:b/>
              <w:bCs/>
              <w:sz w:val="24"/>
              <w:szCs w:val="24"/>
            </w:rPr>
          </w:pPr>
        </w:p>
        <w:p w14:paraId="3F99CB73" w14:textId="77777777" w:rsidR="005258AC" w:rsidRDefault="005258AC" w:rsidP="007334EA">
          <w:pPr>
            <w:spacing w:after="120"/>
            <w:ind w:left="567" w:firstLine="0"/>
            <w:contextualSpacing/>
            <w:jc w:val="center"/>
            <w:rPr>
              <w:rFonts w:ascii="Times New Roman" w:hAnsi="Times New Roman" w:cs="Times New Roman"/>
              <w:b/>
              <w:bCs/>
              <w:sz w:val="24"/>
              <w:szCs w:val="24"/>
            </w:rPr>
          </w:pPr>
        </w:p>
        <w:p w14:paraId="58C1A63F" w14:textId="77777777" w:rsidR="005258AC" w:rsidRDefault="005258AC" w:rsidP="007334EA">
          <w:pPr>
            <w:spacing w:after="120"/>
            <w:ind w:left="567" w:firstLine="0"/>
            <w:contextualSpacing/>
            <w:jc w:val="center"/>
            <w:rPr>
              <w:rFonts w:ascii="Times New Roman" w:hAnsi="Times New Roman" w:cs="Times New Roman"/>
              <w:b/>
              <w:bCs/>
              <w:sz w:val="24"/>
              <w:szCs w:val="24"/>
            </w:rPr>
          </w:pPr>
        </w:p>
        <w:p w14:paraId="44079B89" w14:textId="77777777" w:rsidR="005258AC" w:rsidRPr="00CD2186" w:rsidRDefault="005258AC" w:rsidP="007334EA">
          <w:pPr>
            <w:spacing w:after="120"/>
            <w:ind w:left="567" w:firstLine="0"/>
            <w:contextualSpacing/>
            <w:jc w:val="center"/>
            <w:rPr>
              <w:rFonts w:ascii="Times New Roman" w:hAnsi="Times New Roman" w:cs="Times New Roman"/>
              <w:b/>
              <w:bCs/>
              <w:sz w:val="24"/>
              <w:szCs w:val="24"/>
            </w:rPr>
          </w:pPr>
        </w:p>
        <w:p w14:paraId="0268D765" w14:textId="77777777" w:rsidR="004376E1" w:rsidRPr="00CD2186" w:rsidRDefault="004376E1" w:rsidP="004376E1">
          <w:pPr>
            <w:ind w:firstLine="0"/>
            <w:jc w:val="center"/>
            <w:rPr>
              <w:rFonts w:ascii="Times New Roman" w:hAnsi="Times New Roman" w:cs="Times New Roman"/>
              <w:spacing w:val="-4"/>
              <w:sz w:val="24"/>
              <w:szCs w:val="24"/>
            </w:rPr>
          </w:pPr>
          <w:r w:rsidRPr="00CD2186">
            <w:rPr>
              <w:rFonts w:ascii="Times New Roman" w:hAnsi="Times New Roman" w:cs="Times New Roman"/>
              <w:noProof/>
              <w:sz w:val="24"/>
              <w:szCs w:val="24"/>
            </w:rPr>
            <w:drawing>
              <wp:inline distT="0" distB="0" distL="0" distR="0" wp14:anchorId="3F3A5F55" wp14:editId="3D6811B3">
                <wp:extent cx="457200" cy="504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200" cy="504825"/>
                        </a:xfrm>
                        <a:prstGeom prst="rect">
                          <a:avLst/>
                        </a:prstGeom>
                        <a:noFill/>
                        <a:ln>
                          <a:noFill/>
                        </a:ln>
                      </pic:spPr>
                    </pic:pic>
                  </a:graphicData>
                </a:graphic>
              </wp:inline>
            </w:drawing>
          </w:r>
        </w:p>
        <w:p w14:paraId="0B1BE136" w14:textId="77777777" w:rsidR="004376E1" w:rsidRPr="00CD2186" w:rsidRDefault="004376E1" w:rsidP="004376E1">
          <w:pPr>
            <w:tabs>
              <w:tab w:val="left" w:pos="4219"/>
              <w:tab w:val="left" w:pos="5070"/>
              <w:tab w:val="left" w:pos="10173"/>
            </w:tabs>
            <w:ind w:firstLine="0"/>
            <w:jc w:val="left"/>
            <w:rPr>
              <w:rFonts w:ascii="Times New Roman" w:hAnsi="Times New Roman" w:cs="Times New Roman"/>
              <w:sz w:val="24"/>
              <w:szCs w:val="24"/>
            </w:rPr>
          </w:pPr>
        </w:p>
        <w:p w14:paraId="479B8BD7" w14:textId="77777777" w:rsidR="004376E1" w:rsidRPr="00CD2186" w:rsidRDefault="004376E1" w:rsidP="004376E1">
          <w:pPr>
            <w:tabs>
              <w:tab w:val="left" w:pos="4219"/>
              <w:tab w:val="left" w:pos="5070"/>
              <w:tab w:val="left" w:pos="7479"/>
              <w:tab w:val="left" w:pos="8188"/>
              <w:tab w:val="left" w:pos="10173"/>
            </w:tabs>
            <w:ind w:firstLine="0"/>
            <w:jc w:val="center"/>
            <w:rPr>
              <w:rFonts w:ascii="Times New Roman" w:hAnsi="Times New Roman" w:cs="Times New Roman"/>
              <w:b/>
              <w:spacing w:val="-4"/>
              <w:sz w:val="24"/>
              <w:szCs w:val="24"/>
            </w:rPr>
          </w:pPr>
          <w:r w:rsidRPr="00CD2186">
            <w:rPr>
              <w:rFonts w:ascii="Times New Roman" w:hAnsi="Times New Roman" w:cs="Times New Roman"/>
              <w:b/>
              <w:spacing w:val="-4"/>
              <w:sz w:val="24"/>
              <w:szCs w:val="24"/>
            </w:rPr>
            <w:t xml:space="preserve">LIETUVOS GYVENTOJŲ  </w:t>
          </w:r>
          <w:r w:rsidRPr="00CD2186">
            <w:rPr>
              <w:rFonts w:ascii="Times New Roman" w:hAnsi="Times New Roman" w:cs="Times New Roman"/>
              <w:b/>
              <w:sz w:val="24"/>
              <w:szCs w:val="24"/>
            </w:rPr>
            <w:t xml:space="preserve">GENOCIDO IR REZISTENCIJOS </w:t>
          </w:r>
          <w:r w:rsidRPr="00CD2186">
            <w:rPr>
              <w:rFonts w:ascii="Times New Roman" w:hAnsi="Times New Roman" w:cs="Times New Roman"/>
              <w:b/>
              <w:spacing w:val="-4"/>
              <w:sz w:val="24"/>
              <w:szCs w:val="24"/>
            </w:rPr>
            <w:t>TYRIMO CENTRAS</w:t>
          </w:r>
        </w:p>
        <w:p w14:paraId="3550A2EB" w14:textId="77777777" w:rsidR="004376E1" w:rsidRPr="00CD2186" w:rsidRDefault="004376E1" w:rsidP="004376E1">
          <w:pPr>
            <w:tabs>
              <w:tab w:val="left" w:pos="4219"/>
              <w:tab w:val="left" w:pos="5070"/>
              <w:tab w:val="left" w:pos="7479"/>
              <w:tab w:val="left" w:pos="8188"/>
              <w:tab w:val="left" w:pos="10173"/>
            </w:tabs>
            <w:ind w:firstLine="0"/>
            <w:jc w:val="center"/>
            <w:rPr>
              <w:rFonts w:ascii="Times New Roman" w:hAnsi="Times New Roman" w:cs="Times New Roman"/>
              <w:b/>
              <w:sz w:val="24"/>
              <w:szCs w:val="24"/>
            </w:rPr>
          </w:pPr>
        </w:p>
        <w:p w14:paraId="7186EA88" w14:textId="77777777" w:rsidR="004376E1" w:rsidRPr="00CD2186" w:rsidRDefault="004376E1" w:rsidP="004376E1">
          <w:pPr>
            <w:pStyle w:val="suspaustas"/>
            <w:rPr>
              <w:sz w:val="24"/>
              <w:szCs w:val="24"/>
            </w:rPr>
          </w:pPr>
          <w:r w:rsidRPr="00CD2186">
            <w:rPr>
              <w:sz w:val="24"/>
              <w:szCs w:val="24"/>
            </w:rPr>
            <w:t>Biudžetinė įstaiga, Didžioji g. 17/1, LT-01128 Vilnius tel. (8 5) 231 4139, el. p. centras@genocid.lt</w:t>
          </w:r>
        </w:p>
        <w:p w14:paraId="5FE06974" w14:textId="77777777" w:rsidR="004376E1" w:rsidRPr="00CD2186" w:rsidRDefault="004376E1" w:rsidP="004376E1">
          <w:pPr>
            <w:pStyle w:val="Pagrindinistekstas"/>
            <w:pBdr>
              <w:bottom w:val="single" w:sz="8" w:space="1" w:color="auto"/>
            </w:pBdr>
            <w:ind w:hanging="142"/>
            <w:rPr>
              <w:rFonts w:ascii="Times New Roman" w:hAnsi="Times New Roman" w:cs="Times New Roman"/>
              <w:sz w:val="24"/>
              <w:szCs w:val="24"/>
            </w:rPr>
          </w:pPr>
          <w:r w:rsidRPr="00CD2186">
            <w:rPr>
              <w:rFonts w:ascii="Times New Roman" w:hAnsi="Times New Roman" w:cs="Times New Roman"/>
              <w:sz w:val="24"/>
              <w:szCs w:val="24"/>
            </w:rPr>
            <w:t>Duomenys kaupiami ir saugomi Juridinių asmenų registre, kodas 191428780</w:t>
          </w:r>
        </w:p>
        <w:p w14:paraId="47B8E29B" w14:textId="1ADA2B87" w:rsidR="00D526C8" w:rsidRPr="00CD2186" w:rsidRDefault="00D526C8" w:rsidP="007334EA">
          <w:pPr>
            <w:spacing w:after="120"/>
            <w:ind w:left="567" w:firstLine="0"/>
            <w:contextualSpacing/>
            <w:jc w:val="center"/>
            <w:rPr>
              <w:rFonts w:ascii="Times New Roman" w:hAnsi="Times New Roman" w:cs="Times New Roman"/>
              <w:sz w:val="24"/>
              <w:szCs w:val="24"/>
            </w:rPr>
          </w:pPr>
        </w:p>
        <w:p w14:paraId="47EF0C37" w14:textId="19126F9D" w:rsidR="00D526C8" w:rsidRDefault="00D526C8" w:rsidP="007334EA">
          <w:pPr>
            <w:spacing w:after="120"/>
            <w:ind w:left="567" w:firstLine="0"/>
            <w:contextualSpacing/>
            <w:jc w:val="center"/>
            <w:rPr>
              <w:rFonts w:ascii="Times New Roman" w:hAnsi="Times New Roman" w:cs="Times New Roman"/>
              <w:sz w:val="24"/>
              <w:szCs w:val="24"/>
            </w:rPr>
          </w:pPr>
        </w:p>
        <w:p w14:paraId="5BEAADE0" w14:textId="77777777" w:rsidR="0098375F" w:rsidRDefault="0098375F" w:rsidP="007334EA">
          <w:pPr>
            <w:spacing w:after="120"/>
            <w:ind w:left="567" w:firstLine="0"/>
            <w:contextualSpacing/>
            <w:jc w:val="center"/>
            <w:rPr>
              <w:rFonts w:ascii="Times New Roman" w:hAnsi="Times New Roman" w:cs="Times New Roman"/>
              <w:sz w:val="24"/>
              <w:szCs w:val="24"/>
            </w:rPr>
          </w:pPr>
        </w:p>
        <w:p w14:paraId="63079306" w14:textId="77777777" w:rsidR="0098375F" w:rsidRPr="00CD2186" w:rsidRDefault="0098375F" w:rsidP="007334EA">
          <w:pPr>
            <w:spacing w:after="120"/>
            <w:ind w:left="567" w:firstLine="0"/>
            <w:contextualSpacing/>
            <w:jc w:val="center"/>
            <w:rPr>
              <w:rFonts w:ascii="Times New Roman" w:hAnsi="Times New Roman" w:cs="Times New Roman"/>
              <w:sz w:val="24"/>
              <w:szCs w:val="24"/>
            </w:rPr>
          </w:pPr>
        </w:p>
        <w:p w14:paraId="7350A7E2" w14:textId="78457EBC" w:rsidR="00D526C8" w:rsidRPr="00CD2186" w:rsidRDefault="00D526C8" w:rsidP="007334EA">
          <w:pPr>
            <w:spacing w:after="120"/>
            <w:ind w:left="567" w:firstLine="0"/>
            <w:contextualSpacing/>
            <w:jc w:val="center"/>
            <w:rPr>
              <w:rFonts w:ascii="Times New Roman" w:hAnsi="Times New Roman" w:cs="Times New Roman"/>
              <w:sz w:val="24"/>
              <w:szCs w:val="24"/>
            </w:rPr>
          </w:pPr>
        </w:p>
        <w:p w14:paraId="27D435AF" w14:textId="77777777" w:rsidR="00371EE4" w:rsidRPr="00CD2186" w:rsidRDefault="00C006CB" w:rsidP="00750089">
          <w:pPr>
            <w:spacing w:before="100" w:beforeAutospacing="1" w:after="120" w:line="360" w:lineRule="auto"/>
            <w:ind w:left="567" w:firstLine="0"/>
            <w:contextualSpacing/>
            <w:jc w:val="center"/>
            <w:rPr>
              <w:rFonts w:ascii="Times New Roman" w:hAnsi="Times New Roman" w:cs="Times New Roman"/>
              <w:b/>
              <w:bCs/>
              <w:sz w:val="24"/>
              <w:szCs w:val="24"/>
            </w:rPr>
          </w:pPr>
          <w:r w:rsidRPr="00CD2186">
            <w:rPr>
              <w:rFonts w:ascii="Times New Roman" w:hAnsi="Times New Roman" w:cs="Times New Roman"/>
              <w:b/>
              <w:bCs/>
              <w:sz w:val="24"/>
              <w:szCs w:val="24"/>
            </w:rPr>
            <w:t xml:space="preserve">MAŽOS VERTĖS </w:t>
          </w:r>
          <w:r w:rsidR="00D526C8" w:rsidRPr="00CD2186">
            <w:rPr>
              <w:rFonts w:ascii="Times New Roman" w:hAnsi="Times New Roman" w:cs="Times New Roman"/>
              <w:b/>
              <w:bCs/>
              <w:sz w:val="24"/>
              <w:szCs w:val="24"/>
            </w:rPr>
            <w:t>VIEŠOJO PIRKIMO</w:t>
          </w:r>
        </w:p>
        <w:p w14:paraId="1D1BF965" w14:textId="78C693BA" w:rsidR="00D526C8" w:rsidRPr="00CD2186" w:rsidRDefault="00D526C8" w:rsidP="00750089">
          <w:pPr>
            <w:spacing w:before="100" w:beforeAutospacing="1" w:after="120" w:line="360" w:lineRule="auto"/>
            <w:ind w:left="567" w:firstLine="0"/>
            <w:contextualSpacing/>
            <w:jc w:val="center"/>
            <w:rPr>
              <w:rFonts w:ascii="Times New Roman" w:hAnsi="Times New Roman" w:cs="Times New Roman"/>
              <w:b/>
              <w:bCs/>
              <w:sz w:val="24"/>
              <w:szCs w:val="24"/>
            </w:rPr>
          </w:pPr>
          <w:r w:rsidRPr="00CD2186">
            <w:rPr>
              <w:rFonts w:ascii="Times New Roman" w:hAnsi="Times New Roman" w:cs="Times New Roman"/>
              <w:b/>
              <w:bCs/>
              <w:sz w:val="24"/>
              <w:szCs w:val="24"/>
            </w:rPr>
            <w:t>„</w:t>
          </w:r>
          <w:r w:rsidR="00D72E2C" w:rsidRPr="00CD2186">
            <w:rPr>
              <w:rFonts w:ascii="Times New Roman" w:hAnsi="Times New Roman" w:cs="Times New Roman"/>
              <w:b/>
              <w:bCs/>
              <w:sz w:val="24"/>
              <w:szCs w:val="24"/>
            </w:rPr>
            <w:t>LENGVOJO AUTOMOBILIO</w:t>
          </w:r>
          <w:r w:rsidR="003C6FEE">
            <w:rPr>
              <w:rFonts w:ascii="Times New Roman" w:hAnsi="Times New Roman" w:cs="Times New Roman"/>
              <w:b/>
              <w:bCs/>
              <w:sz w:val="24"/>
              <w:szCs w:val="24"/>
            </w:rPr>
            <w:t xml:space="preserve"> PIRKIMO</w:t>
          </w:r>
          <w:r w:rsidRPr="00CD2186">
            <w:rPr>
              <w:rFonts w:ascii="Times New Roman" w:hAnsi="Times New Roman" w:cs="Times New Roman"/>
              <w:b/>
              <w:bCs/>
              <w:sz w:val="24"/>
              <w:szCs w:val="24"/>
            </w:rPr>
            <w:t>“</w:t>
          </w:r>
        </w:p>
        <w:p w14:paraId="18ACC6AD" w14:textId="68DAE3EF" w:rsidR="00D526C8" w:rsidRPr="00CD2186" w:rsidRDefault="00DF1318" w:rsidP="00750089">
          <w:pPr>
            <w:spacing w:before="100" w:beforeAutospacing="1" w:after="120" w:line="360" w:lineRule="auto"/>
            <w:ind w:left="567" w:firstLine="0"/>
            <w:contextualSpacing/>
            <w:jc w:val="center"/>
            <w:rPr>
              <w:rFonts w:ascii="Times New Roman" w:hAnsi="Times New Roman" w:cs="Times New Roman"/>
              <w:b/>
              <w:bCs/>
              <w:sz w:val="24"/>
              <w:szCs w:val="24"/>
            </w:rPr>
          </w:pPr>
          <w:r w:rsidRPr="00CD2186">
            <w:rPr>
              <w:rFonts w:ascii="Times New Roman" w:hAnsi="Times New Roman" w:cs="Times New Roman"/>
              <w:b/>
              <w:bCs/>
              <w:sz w:val="24"/>
              <w:szCs w:val="24"/>
            </w:rPr>
            <w:t>SKELBIAM</w:t>
          </w:r>
          <w:r w:rsidR="0019623B" w:rsidRPr="00CD2186">
            <w:rPr>
              <w:rFonts w:ascii="Times New Roman" w:hAnsi="Times New Roman" w:cs="Times New Roman"/>
              <w:b/>
              <w:bCs/>
              <w:sz w:val="24"/>
              <w:szCs w:val="24"/>
            </w:rPr>
            <w:t>OS APKLAUSOS</w:t>
          </w:r>
          <w:r w:rsidR="00D526C8" w:rsidRPr="00CD2186">
            <w:rPr>
              <w:rFonts w:ascii="Times New Roman" w:hAnsi="Times New Roman" w:cs="Times New Roman"/>
              <w:b/>
              <w:bCs/>
              <w:sz w:val="24"/>
              <w:szCs w:val="24"/>
            </w:rPr>
            <w:t xml:space="preserve"> </w:t>
          </w:r>
          <w:r w:rsidR="00E861F5" w:rsidRPr="00CD2186">
            <w:rPr>
              <w:rFonts w:ascii="Times New Roman" w:hAnsi="Times New Roman" w:cs="Times New Roman"/>
              <w:b/>
              <w:bCs/>
              <w:sz w:val="24"/>
              <w:szCs w:val="24"/>
            </w:rPr>
            <w:t xml:space="preserve">SPECIALIOSIOS </w:t>
          </w:r>
          <w:r w:rsidR="00D526C8" w:rsidRPr="00CD2186">
            <w:rPr>
              <w:rFonts w:ascii="Times New Roman" w:hAnsi="Times New Roman" w:cs="Times New Roman"/>
              <w:b/>
              <w:bCs/>
              <w:sz w:val="24"/>
              <w:szCs w:val="24"/>
            </w:rPr>
            <w:t>SĄLYGOS</w:t>
          </w:r>
          <w:r w:rsidR="00110582" w:rsidRPr="00CD2186">
            <w:rPr>
              <w:rFonts w:ascii="Times New Roman" w:hAnsi="Times New Roman" w:cs="Times New Roman"/>
              <w:b/>
              <w:bCs/>
              <w:sz w:val="24"/>
              <w:szCs w:val="24"/>
            </w:rPr>
            <w:t xml:space="preserve"> </w:t>
          </w:r>
        </w:p>
        <w:p w14:paraId="127C6354" w14:textId="77777777" w:rsidR="00750089" w:rsidRPr="00CD2186" w:rsidRDefault="00D53BF4" w:rsidP="00750089">
          <w:pPr>
            <w:spacing w:before="100" w:beforeAutospacing="1" w:after="120" w:line="360" w:lineRule="auto"/>
            <w:ind w:left="567" w:firstLine="0"/>
            <w:contextualSpacing/>
            <w:jc w:val="center"/>
            <w:rPr>
              <w:rFonts w:ascii="Times New Roman" w:hAnsi="Times New Roman" w:cs="Times New Roman"/>
              <w:b/>
              <w:bCs/>
              <w:sz w:val="24"/>
              <w:szCs w:val="24"/>
            </w:rPr>
          </w:pPr>
          <w:r w:rsidRPr="00CD2186">
            <w:rPr>
              <w:rFonts w:ascii="Times New Roman" w:hAnsi="Times New Roman" w:cs="Times New Roman"/>
              <w:b/>
              <w:bCs/>
              <w:sz w:val="24"/>
              <w:szCs w:val="24"/>
            </w:rPr>
            <w:t>V</w:t>
          </w:r>
          <w:r w:rsidR="00755F3B" w:rsidRPr="00CD2186">
            <w:rPr>
              <w:rFonts w:ascii="Times New Roman" w:hAnsi="Times New Roman" w:cs="Times New Roman"/>
              <w:b/>
              <w:bCs/>
              <w:sz w:val="24"/>
              <w:szCs w:val="24"/>
            </w:rPr>
            <w:t>ersija</w:t>
          </w:r>
          <w:r w:rsidRPr="00CD2186">
            <w:rPr>
              <w:rFonts w:ascii="Times New Roman" w:hAnsi="Times New Roman" w:cs="Times New Roman"/>
              <w:b/>
              <w:bCs/>
              <w:sz w:val="24"/>
              <w:szCs w:val="24"/>
            </w:rPr>
            <w:t xml:space="preserve"> Nr. </w:t>
          </w:r>
          <w:r w:rsidR="00B22B42" w:rsidRPr="00CD2186">
            <w:rPr>
              <w:rFonts w:ascii="Times New Roman" w:hAnsi="Times New Roman" w:cs="Times New Roman"/>
              <w:b/>
              <w:bCs/>
              <w:sz w:val="24"/>
              <w:szCs w:val="24"/>
            </w:rPr>
            <w:t>1</w:t>
          </w:r>
        </w:p>
        <w:p w14:paraId="6B8A1FE7" w14:textId="77777777" w:rsidR="00750089" w:rsidRPr="00CD2186" w:rsidRDefault="00750089" w:rsidP="00371EE4">
          <w:pPr>
            <w:spacing w:before="100" w:beforeAutospacing="1" w:after="120" w:line="240" w:lineRule="auto"/>
            <w:ind w:left="567" w:firstLine="0"/>
            <w:contextualSpacing/>
            <w:jc w:val="center"/>
            <w:rPr>
              <w:rFonts w:ascii="Times New Roman" w:hAnsi="Times New Roman" w:cs="Times New Roman"/>
              <w:b/>
              <w:bCs/>
              <w:sz w:val="24"/>
              <w:szCs w:val="24"/>
            </w:rPr>
          </w:pPr>
        </w:p>
        <w:p w14:paraId="134A34EA" w14:textId="77777777" w:rsidR="00750089" w:rsidRPr="00CD2186" w:rsidRDefault="00750089" w:rsidP="00371EE4">
          <w:pPr>
            <w:spacing w:before="100" w:beforeAutospacing="1" w:after="120" w:line="240" w:lineRule="auto"/>
            <w:ind w:left="567" w:firstLine="0"/>
            <w:contextualSpacing/>
            <w:jc w:val="center"/>
            <w:rPr>
              <w:rFonts w:ascii="Times New Roman" w:hAnsi="Times New Roman" w:cs="Times New Roman"/>
              <w:b/>
              <w:bCs/>
              <w:sz w:val="24"/>
              <w:szCs w:val="24"/>
            </w:rPr>
          </w:pPr>
        </w:p>
        <w:p w14:paraId="517C01D9" w14:textId="2CF6CE04" w:rsidR="001C24BC" w:rsidRPr="00CD2186" w:rsidRDefault="005F13F0" w:rsidP="00371EE4">
          <w:pPr>
            <w:spacing w:before="100" w:beforeAutospacing="1" w:after="120" w:line="240" w:lineRule="auto"/>
            <w:ind w:left="567" w:firstLine="0"/>
            <w:contextualSpacing/>
            <w:jc w:val="center"/>
            <w:rPr>
              <w:rFonts w:ascii="Times New Roman" w:hAnsi="Times New Roman" w:cs="Times New Roman"/>
              <w:b/>
              <w:bCs/>
              <w:sz w:val="24"/>
              <w:szCs w:val="24"/>
            </w:rPr>
          </w:pPr>
          <w:r w:rsidRPr="00CD2186">
            <w:rPr>
              <w:rFonts w:ascii="Times New Roman" w:hAnsi="Times New Roman" w:cs="Times New Roman"/>
              <w:b/>
              <w:bCs/>
              <w:sz w:val="24"/>
              <w:szCs w:val="24"/>
            </w:rPr>
            <w:br w:type="page"/>
          </w:r>
        </w:p>
        <w:p w14:paraId="50FBC201" w14:textId="6163F107" w:rsidR="00413BD0" w:rsidRPr="00CD2186" w:rsidRDefault="00413BD0" w:rsidP="005C30B2">
          <w:pPr>
            <w:pStyle w:val="Turinioantrat"/>
            <w:tabs>
              <w:tab w:val="left" w:pos="6555"/>
            </w:tabs>
            <w:rPr>
              <w:rFonts w:ascii="Times New Roman" w:hAnsi="Times New Roman" w:cs="Times New Roman"/>
              <w:sz w:val="24"/>
              <w:szCs w:val="24"/>
            </w:rPr>
            <w:sectPr w:rsidR="00413BD0" w:rsidRPr="00CD2186" w:rsidSect="0094708F">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p>
        <w:p w14:paraId="111E2C58" w14:textId="77777777" w:rsidR="006840E6" w:rsidRPr="00CD2186" w:rsidRDefault="006840E6" w:rsidP="00764170">
          <w:pPr>
            <w:spacing w:after="120"/>
            <w:ind w:firstLine="0"/>
            <w:contextualSpacing/>
            <w:rPr>
              <w:rFonts w:ascii="Times New Roman" w:hAnsi="Times New Roman" w:cs="Times New Roman"/>
              <w:sz w:val="24"/>
              <w:szCs w:val="24"/>
            </w:rPr>
          </w:pPr>
        </w:p>
        <w:p w14:paraId="24B21B29" w14:textId="77777777" w:rsidR="00715181" w:rsidRPr="00CD2186" w:rsidRDefault="00715181" w:rsidP="00715181">
          <w:pPr>
            <w:rPr>
              <w:rFonts w:ascii="Times New Roman" w:hAnsi="Times New Roman" w:cs="Times New Roman"/>
              <w:b/>
              <w:sz w:val="24"/>
              <w:szCs w:val="24"/>
            </w:rPr>
          </w:pPr>
          <w:r w:rsidRPr="00CD2186">
            <w:rPr>
              <w:rFonts w:ascii="Times New Roman" w:hAnsi="Times New Roman" w:cs="Times New Roman"/>
              <w:b/>
              <w:sz w:val="24"/>
              <w:szCs w:val="24"/>
            </w:rPr>
            <w:t>TURINYS</w:t>
          </w:r>
        </w:p>
        <w:p w14:paraId="5FC8B9CD" w14:textId="77777777" w:rsidR="00715181" w:rsidRPr="00CD2186" w:rsidRDefault="00715181" w:rsidP="00715181">
          <w:pPr>
            <w:rPr>
              <w:rFonts w:ascii="Times New Roman" w:hAnsi="Times New Roman" w:cs="Times New Roman"/>
              <w:b/>
              <w:sz w:val="24"/>
              <w:szCs w:val="24"/>
            </w:rPr>
          </w:pPr>
        </w:p>
        <w:tbl>
          <w:tblPr>
            <w:tblStyle w:val="Lentelstinklelis"/>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0"/>
            <w:gridCol w:w="9049"/>
            <w:gridCol w:w="456"/>
          </w:tblGrid>
          <w:tr w:rsidR="00715181" w:rsidRPr="00CD2186" w14:paraId="706B2107" w14:textId="77777777" w:rsidTr="00607B2C">
            <w:tc>
              <w:tcPr>
                <w:tcW w:w="560" w:type="dxa"/>
              </w:tcPr>
              <w:p w14:paraId="328CD95F" w14:textId="77777777" w:rsidR="00715181" w:rsidRPr="00CD2186" w:rsidRDefault="00715181" w:rsidP="00607B2C">
                <w:pPr>
                  <w:ind w:firstLine="0"/>
                  <w:rPr>
                    <w:rFonts w:hAnsi="Times New Roman" w:cs="Times New Roman"/>
                    <w:sz w:val="24"/>
                    <w:szCs w:val="24"/>
                  </w:rPr>
                </w:pPr>
                <w:r w:rsidRPr="00CD2186">
                  <w:rPr>
                    <w:rFonts w:hAnsi="Times New Roman" w:cs="Times New Roman"/>
                    <w:sz w:val="24"/>
                    <w:szCs w:val="24"/>
                  </w:rPr>
                  <w:t>1.</w:t>
                </w:r>
              </w:p>
            </w:tc>
            <w:tc>
              <w:tcPr>
                <w:tcW w:w="9049" w:type="dxa"/>
              </w:tcPr>
              <w:p w14:paraId="607BDA91" w14:textId="77777777" w:rsidR="00715181" w:rsidRPr="00CD2186" w:rsidRDefault="00715181" w:rsidP="00607B2C">
                <w:pPr>
                  <w:ind w:firstLine="0"/>
                  <w:rPr>
                    <w:rFonts w:hAnsi="Times New Roman" w:cs="Times New Roman"/>
                    <w:sz w:val="24"/>
                    <w:szCs w:val="24"/>
                  </w:rPr>
                </w:pPr>
                <w:r w:rsidRPr="00CD2186">
                  <w:rPr>
                    <w:rFonts w:hAnsi="Times New Roman" w:cs="Times New Roman"/>
                    <w:sz w:val="24"/>
                    <w:szCs w:val="24"/>
                  </w:rPr>
                  <w:t>Bendra informacija....................................................................................................................</w:t>
                </w:r>
              </w:p>
            </w:tc>
            <w:tc>
              <w:tcPr>
                <w:tcW w:w="456" w:type="dxa"/>
              </w:tcPr>
              <w:p w14:paraId="0A7CCA57" w14:textId="580022A7" w:rsidR="00715181" w:rsidRPr="00CD2186" w:rsidRDefault="00ED736F" w:rsidP="00607B2C">
                <w:pPr>
                  <w:ind w:firstLine="0"/>
                  <w:rPr>
                    <w:rFonts w:hAnsi="Times New Roman" w:cs="Times New Roman"/>
                    <w:sz w:val="24"/>
                    <w:szCs w:val="24"/>
                  </w:rPr>
                </w:pPr>
                <w:r>
                  <w:rPr>
                    <w:rFonts w:hAnsi="Times New Roman" w:cs="Times New Roman"/>
                    <w:sz w:val="24"/>
                    <w:szCs w:val="24"/>
                  </w:rPr>
                  <w:t>1</w:t>
                </w:r>
              </w:p>
            </w:tc>
          </w:tr>
          <w:tr w:rsidR="00715181" w:rsidRPr="00CD2186" w14:paraId="12C00197" w14:textId="77777777" w:rsidTr="00607B2C">
            <w:tc>
              <w:tcPr>
                <w:tcW w:w="560" w:type="dxa"/>
              </w:tcPr>
              <w:p w14:paraId="58DEF6F0" w14:textId="77777777" w:rsidR="00715181" w:rsidRPr="00CD2186" w:rsidRDefault="00715181" w:rsidP="00607B2C">
                <w:pPr>
                  <w:ind w:firstLine="0"/>
                  <w:rPr>
                    <w:rFonts w:hAnsi="Times New Roman" w:cs="Times New Roman"/>
                    <w:sz w:val="24"/>
                    <w:szCs w:val="24"/>
                  </w:rPr>
                </w:pPr>
                <w:r w:rsidRPr="00CD2186">
                  <w:rPr>
                    <w:rFonts w:hAnsi="Times New Roman" w:cs="Times New Roman"/>
                    <w:sz w:val="24"/>
                    <w:szCs w:val="24"/>
                  </w:rPr>
                  <w:t>2.</w:t>
                </w:r>
              </w:p>
            </w:tc>
            <w:tc>
              <w:tcPr>
                <w:tcW w:w="9049" w:type="dxa"/>
              </w:tcPr>
              <w:p w14:paraId="7CB43684" w14:textId="77777777" w:rsidR="00715181" w:rsidRPr="00CD2186" w:rsidRDefault="00715181" w:rsidP="00607B2C">
                <w:pPr>
                  <w:ind w:firstLine="0"/>
                  <w:rPr>
                    <w:rFonts w:hAnsi="Times New Roman" w:cs="Times New Roman"/>
                    <w:sz w:val="24"/>
                    <w:szCs w:val="24"/>
                  </w:rPr>
                </w:pPr>
                <w:r w:rsidRPr="00CD2186">
                  <w:rPr>
                    <w:rFonts w:hAnsi="Times New Roman" w:cs="Times New Roman"/>
                    <w:sz w:val="24"/>
                    <w:szCs w:val="24"/>
                  </w:rPr>
                  <w:t>Pirkimo objektas........................................................................................................................</w:t>
                </w:r>
              </w:p>
            </w:tc>
            <w:tc>
              <w:tcPr>
                <w:tcW w:w="456" w:type="dxa"/>
              </w:tcPr>
              <w:p w14:paraId="289C6449" w14:textId="77777777" w:rsidR="00715181" w:rsidRPr="00CD2186" w:rsidRDefault="00715181" w:rsidP="00607B2C">
                <w:pPr>
                  <w:ind w:firstLine="0"/>
                  <w:rPr>
                    <w:rFonts w:hAnsi="Times New Roman" w:cs="Times New Roman"/>
                    <w:sz w:val="24"/>
                    <w:szCs w:val="24"/>
                  </w:rPr>
                </w:pPr>
                <w:r w:rsidRPr="00CD2186">
                  <w:rPr>
                    <w:rFonts w:hAnsi="Times New Roman" w:cs="Times New Roman"/>
                    <w:sz w:val="24"/>
                    <w:szCs w:val="24"/>
                  </w:rPr>
                  <w:t>2</w:t>
                </w:r>
              </w:p>
            </w:tc>
          </w:tr>
          <w:tr w:rsidR="00715181" w:rsidRPr="00CD2186" w14:paraId="2FB93967" w14:textId="77777777" w:rsidTr="00607B2C">
            <w:tc>
              <w:tcPr>
                <w:tcW w:w="560" w:type="dxa"/>
              </w:tcPr>
              <w:p w14:paraId="6B09B2C1" w14:textId="77777777" w:rsidR="00715181" w:rsidRPr="00CD2186" w:rsidRDefault="00715181" w:rsidP="00607B2C">
                <w:pPr>
                  <w:ind w:firstLine="0"/>
                  <w:rPr>
                    <w:rFonts w:hAnsi="Times New Roman" w:cs="Times New Roman"/>
                    <w:sz w:val="24"/>
                    <w:szCs w:val="24"/>
                  </w:rPr>
                </w:pPr>
                <w:r w:rsidRPr="00CD2186">
                  <w:rPr>
                    <w:rFonts w:hAnsi="Times New Roman" w:cs="Times New Roman"/>
                    <w:sz w:val="24"/>
                    <w:szCs w:val="24"/>
                  </w:rPr>
                  <w:t>3.</w:t>
                </w:r>
              </w:p>
              <w:p w14:paraId="6E1B7917" w14:textId="77777777" w:rsidR="00715181" w:rsidRPr="00CD2186" w:rsidRDefault="00715181" w:rsidP="00607B2C">
                <w:pPr>
                  <w:ind w:firstLine="0"/>
                  <w:rPr>
                    <w:rFonts w:hAnsi="Times New Roman" w:cs="Times New Roman"/>
                    <w:sz w:val="24"/>
                    <w:szCs w:val="24"/>
                  </w:rPr>
                </w:pPr>
              </w:p>
              <w:p w14:paraId="2F01659C" w14:textId="77777777" w:rsidR="00715181" w:rsidRPr="00CD2186" w:rsidRDefault="00715181" w:rsidP="00607B2C">
                <w:pPr>
                  <w:ind w:firstLine="0"/>
                  <w:rPr>
                    <w:rFonts w:hAnsi="Times New Roman" w:cs="Times New Roman"/>
                    <w:sz w:val="24"/>
                    <w:szCs w:val="24"/>
                  </w:rPr>
                </w:pPr>
                <w:r w:rsidRPr="00CD2186">
                  <w:rPr>
                    <w:rFonts w:hAnsi="Times New Roman" w:cs="Times New Roman"/>
                    <w:sz w:val="24"/>
                    <w:szCs w:val="24"/>
                  </w:rPr>
                  <w:t>4.</w:t>
                </w:r>
              </w:p>
            </w:tc>
            <w:tc>
              <w:tcPr>
                <w:tcW w:w="9049" w:type="dxa"/>
              </w:tcPr>
              <w:p w14:paraId="63A3EE0E" w14:textId="77777777" w:rsidR="00715181" w:rsidRPr="00CD2186" w:rsidRDefault="00715181" w:rsidP="00607B2C">
                <w:pPr>
                  <w:ind w:firstLine="0"/>
                  <w:rPr>
                    <w:rFonts w:hAnsi="Times New Roman" w:cs="Times New Roman"/>
                    <w:sz w:val="24"/>
                    <w:szCs w:val="24"/>
                  </w:rPr>
                </w:pPr>
                <w:r w:rsidRPr="00CD2186">
                  <w:rPr>
                    <w:rFonts w:hAnsi="Times New Roman" w:cs="Times New Roman"/>
                    <w:sz w:val="24"/>
                    <w:szCs w:val="24"/>
                  </w:rPr>
                  <w:t xml:space="preserve">Tiekėjų pašalinimo pagrindai, kvalifikacijos reikalavimai ir reikalaujami kokybės vadybos </w:t>
                </w:r>
              </w:p>
              <w:p w14:paraId="22F08DDE" w14:textId="77777777" w:rsidR="00715181" w:rsidRPr="00CD2186" w:rsidRDefault="00715181" w:rsidP="00607B2C">
                <w:pPr>
                  <w:ind w:firstLine="0"/>
                  <w:rPr>
                    <w:rFonts w:hAnsi="Times New Roman" w:cs="Times New Roman"/>
                    <w:sz w:val="24"/>
                    <w:szCs w:val="24"/>
                  </w:rPr>
                </w:pPr>
                <w:r w:rsidRPr="00CD2186">
                  <w:rPr>
                    <w:rFonts w:hAnsi="Times New Roman" w:cs="Times New Roman"/>
                    <w:sz w:val="24"/>
                    <w:szCs w:val="24"/>
                  </w:rPr>
                  <w:t xml:space="preserve">sistemos ir (arba) aplinkos </w:t>
                </w:r>
                <w:proofErr w:type="spellStart"/>
                <w:r w:rsidRPr="00CD2186">
                  <w:rPr>
                    <w:rFonts w:hAnsi="Times New Roman" w:cs="Times New Roman"/>
                    <w:sz w:val="24"/>
                    <w:szCs w:val="24"/>
                  </w:rPr>
                  <w:t>opsaugos</w:t>
                </w:r>
                <w:proofErr w:type="spellEnd"/>
                <w:r w:rsidRPr="00CD2186">
                  <w:rPr>
                    <w:rFonts w:hAnsi="Times New Roman" w:cs="Times New Roman"/>
                    <w:sz w:val="24"/>
                    <w:szCs w:val="24"/>
                  </w:rPr>
                  <w:t xml:space="preserve"> vadybos sistemos standartai</w:t>
                </w:r>
                <w:r w:rsidRPr="00CD2186">
                  <w:rPr>
                    <w:rFonts w:hAnsi="Times New Roman" w:cs="Times New Roman"/>
                    <w:sz w:val="24"/>
                    <w:szCs w:val="24"/>
                  </w:rPr>
                  <w:softHyphen/>
                </w:r>
                <w:r w:rsidRPr="00CD2186">
                  <w:rPr>
                    <w:rFonts w:hAnsi="Times New Roman" w:cs="Times New Roman"/>
                    <w:sz w:val="24"/>
                    <w:szCs w:val="24"/>
                  </w:rPr>
                  <w:softHyphen/>
                </w:r>
                <w:r w:rsidRPr="00CD2186">
                  <w:rPr>
                    <w:rFonts w:hAnsi="Times New Roman" w:cs="Times New Roman"/>
                    <w:sz w:val="24"/>
                    <w:szCs w:val="24"/>
                  </w:rPr>
                  <w:softHyphen/>
                </w:r>
                <w:r w:rsidRPr="00CD2186">
                  <w:rPr>
                    <w:rFonts w:hAnsi="Times New Roman" w:cs="Times New Roman"/>
                    <w:sz w:val="24"/>
                    <w:szCs w:val="24"/>
                  </w:rPr>
                  <w:softHyphen/>
                </w:r>
                <w:r w:rsidRPr="00CD2186">
                  <w:rPr>
                    <w:rFonts w:hAnsi="Times New Roman" w:cs="Times New Roman"/>
                    <w:sz w:val="24"/>
                    <w:szCs w:val="24"/>
                  </w:rPr>
                  <w:softHyphen/>
                </w:r>
                <w:r w:rsidRPr="00CD2186">
                  <w:rPr>
                    <w:rFonts w:hAnsi="Times New Roman" w:cs="Times New Roman"/>
                    <w:sz w:val="24"/>
                    <w:szCs w:val="24"/>
                  </w:rPr>
                  <w:softHyphen/>
                </w:r>
                <w:r w:rsidRPr="00CD2186">
                  <w:rPr>
                    <w:rFonts w:hAnsi="Times New Roman" w:cs="Times New Roman"/>
                    <w:sz w:val="24"/>
                    <w:szCs w:val="24"/>
                  </w:rPr>
                  <w:softHyphen/>
                </w:r>
                <w:r w:rsidRPr="00CD2186">
                  <w:rPr>
                    <w:rFonts w:hAnsi="Times New Roman" w:cs="Times New Roman"/>
                    <w:sz w:val="24"/>
                    <w:szCs w:val="24"/>
                  </w:rPr>
                  <w:softHyphen/>
                  <w:t>............................................</w:t>
                </w:r>
              </w:p>
              <w:p w14:paraId="017F3E04" w14:textId="77777777" w:rsidR="00715181" w:rsidRPr="00CD2186" w:rsidRDefault="00715181" w:rsidP="00607B2C">
                <w:pPr>
                  <w:ind w:firstLine="0"/>
                  <w:rPr>
                    <w:rFonts w:hAnsi="Times New Roman" w:cs="Times New Roman"/>
                    <w:bCs/>
                    <w:sz w:val="24"/>
                    <w:szCs w:val="24"/>
                  </w:rPr>
                </w:pPr>
                <w:r w:rsidRPr="00CD2186">
                  <w:rPr>
                    <w:rFonts w:hAnsi="Times New Roman" w:cs="Times New Roman"/>
                    <w:bCs/>
                    <w:sz w:val="24"/>
                    <w:szCs w:val="24"/>
                  </w:rPr>
                  <w:t>Reikalavimai, susiję su nacionaliniu saugumu ..........................................................................</w:t>
                </w:r>
              </w:p>
            </w:tc>
            <w:tc>
              <w:tcPr>
                <w:tcW w:w="456" w:type="dxa"/>
              </w:tcPr>
              <w:p w14:paraId="097AD40E" w14:textId="77777777" w:rsidR="00715181" w:rsidRPr="00CD2186" w:rsidRDefault="00715181" w:rsidP="00607B2C">
                <w:pPr>
                  <w:ind w:firstLine="0"/>
                  <w:rPr>
                    <w:rFonts w:hAnsi="Times New Roman" w:cs="Times New Roman"/>
                    <w:sz w:val="24"/>
                    <w:szCs w:val="24"/>
                  </w:rPr>
                </w:pPr>
              </w:p>
              <w:p w14:paraId="4825E432" w14:textId="7B6FC27D" w:rsidR="00715181" w:rsidRPr="00CD2186" w:rsidRDefault="005A2AEE" w:rsidP="00607B2C">
                <w:pPr>
                  <w:ind w:firstLine="0"/>
                  <w:rPr>
                    <w:rFonts w:hAnsi="Times New Roman" w:cs="Times New Roman"/>
                    <w:sz w:val="24"/>
                    <w:szCs w:val="24"/>
                  </w:rPr>
                </w:pPr>
                <w:r>
                  <w:rPr>
                    <w:rFonts w:hAnsi="Times New Roman" w:cs="Times New Roman"/>
                    <w:sz w:val="24"/>
                    <w:szCs w:val="24"/>
                  </w:rPr>
                  <w:t>2</w:t>
                </w:r>
              </w:p>
              <w:p w14:paraId="70B01F9A" w14:textId="29DE1F81" w:rsidR="00715181" w:rsidRPr="00CD2186" w:rsidRDefault="005A2AEE" w:rsidP="00607B2C">
                <w:pPr>
                  <w:ind w:firstLine="0"/>
                  <w:rPr>
                    <w:rFonts w:hAnsi="Times New Roman" w:cs="Times New Roman"/>
                    <w:sz w:val="24"/>
                    <w:szCs w:val="24"/>
                  </w:rPr>
                </w:pPr>
                <w:r>
                  <w:rPr>
                    <w:rFonts w:hAnsi="Times New Roman" w:cs="Times New Roman"/>
                    <w:sz w:val="24"/>
                    <w:szCs w:val="24"/>
                  </w:rPr>
                  <w:t>2</w:t>
                </w:r>
              </w:p>
            </w:tc>
          </w:tr>
          <w:tr w:rsidR="00715181" w:rsidRPr="00CD2186" w14:paraId="6FA52160" w14:textId="77777777" w:rsidTr="00607B2C">
            <w:tc>
              <w:tcPr>
                <w:tcW w:w="560" w:type="dxa"/>
              </w:tcPr>
              <w:p w14:paraId="6FDBF1F7" w14:textId="77777777" w:rsidR="00715181" w:rsidRPr="00CD2186" w:rsidRDefault="00715181" w:rsidP="00607B2C">
                <w:pPr>
                  <w:ind w:firstLine="0"/>
                  <w:rPr>
                    <w:rFonts w:hAnsi="Times New Roman" w:cs="Times New Roman"/>
                    <w:sz w:val="24"/>
                    <w:szCs w:val="24"/>
                  </w:rPr>
                </w:pPr>
                <w:r w:rsidRPr="00CD2186">
                  <w:rPr>
                    <w:rFonts w:hAnsi="Times New Roman" w:cs="Times New Roman"/>
                    <w:sz w:val="24"/>
                    <w:szCs w:val="24"/>
                  </w:rPr>
                  <w:t>5.</w:t>
                </w:r>
              </w:p>
            </w:tc>
            <w:tc>
              <w:tcPr>
                <w:tcW w:w="9049" w:type="dxa"/>
              </w:tcPr>
              <w:p w14:paraId="63DE90DB" w14:textId="77777777" w:rsidR="00715181" w:rsidRPr="00CD2186" w:rsidRDefault="00715181" w:rsidP="00607B2C">
                <w:pPr>
                  <w:ind w:firstLine="0"/>
                  <w:rPr>
                    <w:rFonts w:hAnsi="Times New Roman" w:cs="Times New Roman"/>
                    <w:sz w:val="24"/>
                    <w:szCs w:val="24"/>
                  </w:rPr>
                </w:pPr>
                <w:r w:rsidRPr="00CD2186">
                  <w:rPr>
                    <w:rFonts w:hAnsi="Times New Roman" w:cs="Times New Roman"/>
                    <w:sz w:val="24"/>
                    <w:szCs w:val="24"/>
                  </w:rPr>
                  <w:t>Specialieji reikalavimai pasiūlymų rengimui ir pateikimui.......................................................</w:t>
                </w:r>
              </w:p>
            </w:tc>
            <w:tc>
              <w:tcPr>
                <w:tcW w:w="456" w:type="dxa"/>
              </w:tcPr>
              <w:p w14:paraId="6C6812C6" w14:textId="346EB66A" w:rsidR="00715181" w:rsidRPr="00CD2186" w:rsidRDefault="00DA40AC" w:rsidP="00607B2C">
                <w:pPr>
                  <w:ind w:firstLine="0"/>
                  <w:rPr>
                    <w:rFonts w:hAnsi="Times New Roman" w:cs="Times New Roman"/>
                    <w:sz w:val="24"/>
                    <w:szCs w:val="24"/>
                  </w:rPr>
                </w:pPr>
                <w:r>
                  <w:rPr>
                    <w:rFonts w:hAnsi="Times New Roman" w:cs="Times New Roman"/>
                    <w:sz w:val="24"/>
                    <w:szCs w:val="24"/>
                  </w:rPr>
                  <w:t>2</w:t>
                </w:r>
              </w:p>
            </w:tc>
          </w:tr>
          <w:tr w:rsidR="00715181" w:rsidRPr="00CD2186" w14:paraId="0D132F8B" w14:textId="77777777" w:rsidTr="00607B2C">
            <w:tc>
              <w:tcPr>
                <w:tcW w:w="560" w:type="dxa"/>
              </w:tcPr>
              <w:p w14:paraId="2CFE4BFF" w14:textId="77777777" w:rsidR="00715181" w:rsidRPr="00CD2186" w:rsidRDefault="00715181" w:rsidP="00607B2C">
                <w:pPr>
                  <w:ind w:firstLine="0"/>
                  <w:rPr>
                    <w:rFonts w:hAnsi="Times New Roman" w:cs="Times New Roman"/>
                    <w:sz w:val="24"/>
                    <w:szCs w:val="24"/>
                  </w:rPr>
                </w:pPr>
                <w:r w:rsidRPr="00CD2186">
                  <w:rPr>
                    <w:rFonts w:hAnsi="Times New Roman" w:cs="Times New Roman"/>
                    <w:sz w:val="24"/>
                    <w:szCs w:val="24"/>
                  </w:rPr>
                  <w:t>6.</w:t>
                </w:r>
              </w:p>
            </w:tc>
            <w:tc>
              <w:tcPr>
                <w:tcW w:w="9049" w:type="dxa"/>
              </w:tcPr>
              <w:p w14:paraId="32B653AC" w14:textId="77777777" w:rsidR="00715181" w:rsidRPr="00CD2186" w:rsidRDefault="00715181" w:rsidP="00607B2C">
                <w:pPr>
                  <w:ind w:firstLine="0"/>
                  <w:rPr>
                    <w:rFonts w:hAnsi="Times New Roman" w:cs="Times New Roman"/>
                    <w:sz w:val="24"/>
                    <w:szCs w:val="24"/>
                  </w:rPr>
                </w:pPr>
                <w:r w:rsidRPr="00CD2186">
                  <w:rPr>
                    <w:rFonts w:hAnsi="Times New Roman" w:cs="Times New Roman"/>
                    <w:sz w:val="24"/>
                    <w:szCs w:val="24"/>
                  </w:rPr>
                  <w:t>Pasiūlymo galiojimo užtikrinimas.............................................................................................</w:t>
                </w:r>
              </w:p>
            </w:tc>
            <w:tc>
              <w:tcPr>
                <w:tcW w:w="456" w:type="dxa"/>
              </w:tcPr>
              <w:p w14:paraId="17B4C5C1" w14:textId="67B2318A" w:rsidR="00715181" w:rsidRPr="00CD2186" w:rsidRDefault="00DA40AC" w:rsidP="00607B2C">
                <w:pPr>
                  <w:ind w:firstLine="0"/>
                  <w:rPr>
                    <w:rFonts w:hAnsi="Times New Roman" w:cs="Times New Roman"/>
                    <w:sz w:val="24"/>
                    <w:szCs w:val="24"/>
                  </w:rPr>
                </w:pPr>
                <w:r>
                  <w:rPr>
                    <w:rFonts w:hAnsi="Times New Roman" w:cs="Times New Roman"/>
                    <w:sz w:val="24"/>
                    <w:szCs w:val="24"/>
                  </w:rPr>
                  <w:t>3</w:t>
                </w:r>
              </w:p>
            </w:tc>
          </w:tr>
          <w:tr w:rsidR="00715181" w:rsidRPr="00CD2186" w14:paraId="2F1FF3F6" w14:textId="77777777" w:rsidTr="00607B2C">
            <w:tc>
              <w:tcPr>
                <w:tcW w:w="560" w:type="dxa"/>
              </w:tcPr>
              <w:p w14:paraId="3413A457" w14:textId="77777777" w:rsidR="00715181" w:rsidRPr="00CD2186" w:rsidRDefault="00715181" w:rsidP="00607B2C">
                <w:pPr>
                  <w:ind w:firstLine="0"/>
                  <w:rPr>
                    <w:rFonts w:hAnsi="Times New Roman" w:cs="Times New Roman"/>
                    <w:sz w:val="24"/>
                    <w:szCs w:val="24"/>
                  </w:rPr>
                </w:pPr>
                <w:r w:rsidRPr="00CD2186">
                  <w:rPr>
                    <w:rFonts w:hAnsi="Times New Roman" w:cs="Times New Roman"/>
                    <w:sz w:val="24"/>
                    <w:szCs w:val="24"/>
                  </w:rPr>
                  <w:t>7.</w:t>
                </w:r>
              </w:p>
            </w:tc>
            <w:tc>
              <w:tcPr>
                <w:tcW w:w="9049" w:type="dxa"/>
              </w:tcPr>
              <w:p w14:paraId="709463F6" w14:textId="77777777" w:rsidR="00715181" w:rsidRPr="00CD2186" w:rsidRDefault="00715181" w:rsidP="00607B2C">
                <w:pPr>
                  <w:ind w:firstLine="0"/>
                  <w:rPr>
                    <w:rFonts w:hAnsi="Times New Roman" w:cs="Times New Roman"/>
                    <w:sz w:val="24"/>
                    <w:szCs w:val="24"/>
                  </w:rPr>
                </w:pPr>
                <w:r w:rsidRPr="00CD2186">
                  <w:rPr>
                    <w:rFonts w:hAnsi="Times New Roman" w:cs="Times New Roman"/>
                    <w:sz w:val="24"/>
                    <w:szCs w:val="24"/>
                  </w:rPr>
                  <w:t>Pasiūlymų vertinimas................................................................................................................</w:t>
                </w:r>
              </w:p>
            </w:tc>
            <w:tc>
              <w:tcPr>
                <w:tcW w:w="456" w:type="dxa"/>
              </w:tcPr>
              <w:p w14:paraId="07CBC3B7" w14:textId="7B99026E" w:rsidR="00715181" w:rsidRPr="00CD2186" w:rsidRDefault="00DA40AC" w:rsidP="00607B2C">
                <w:pPr>
                  <w:ind w:firstLine="0"/>
                  <w:rPr>
                    <w:rFonts w:hAnsi="Times New Roman" w:cs="Times New Roman"/>
                    <w:sz w:val="24"/>
                    <w:szCs w:val="24"/>
                  </w:rPr>
                </w:pPr>
                <w:r>
                  <w:rPr>
                    <w:rFonts w:hAnsi="Times New Roman" w:cs="Times New Roman"/>
                    <w:sz w:val="24"/>
                    <w:szCs w:val="24"/>
                  </w:rPr>
                  <w:t>3</w:t>
                </w:r>
              </w:p>
            </w:tc>
          </w:tr>
          <w:tr w:rsidR="00715181" w:rsidRPr="00CD2186" w14:paraId="3DCAB8D4" w14:textId="77777777" w:rsidTr="00607B2C">
            <w:tc>
              <w:tcPr>
                <w:tcW w:w="560" w:type="dxa"/>
              </w:tcPr>
              <w:p w14:paraId="77DEEBD8" w14:textId="77777777" w:rsidR="00715181" w:rsidRPr="00CD2186" w:rsidRDefault="00715181" w:rsidP="00607B2C">
                <w:pPr>
                  <w:ind w:firstLine="0"/>
                  <w:rPr>
                    <w:rFonts w:hAnsi="Times New Roman" w:cs="Times New Roman"/>
                    <w:sz w:val="24"/>
                    <w:szCs w:val="24"/>
                  </w:rPr>
                </w:pPr>
                <w:r w:rsidRPr="00CD2186">
                  <w:rPr>
                    <w:rFonts w:hAnsi="Times New Roman" w:cs="Times New Roman"/>
                    <w:sz w:val="24"/>
                    <w:szCs w:val="24"/>
                  </w:rPr>
                  <w:t>8.</w:t>
                </w:r>
              </w:p>
            </w:tc>
            <w:tc>
              <w:tcPr>
                <w:tcW w:w="9049" w:type="dxa"/>
              </w:tcPr>
              <w:p w14:paraId="3E0AC89C" w14:textId="77777777" w:rsidR="00715181" w:rsidRPr="00CD2186" w:rsidRDefault="00715181" w:rsidP="00607B2C">
                <w:pPr>
                  <w:ind w:firstLine="0"/>
                  <w:rPr>
                    <w:rFonts w:hAnsi="Times New Roman" w:cs="Times New Roman"/>
                    <w:sz w:val="24"/>
                    <w:szCs w:val="24"/>
                  </w:rPr>
                </w:pPr>
                <w:r w:rsidRPr="00CD2186">
                  <w:rPr>
                    <w:rFonts w:hAnsi="Times New Roman" w:cs="Times New Roman"/>
                    <w:sz w:val="24"/>
                    <w:szCs w:val="24"/>
                  </w:rPr>
                  <w:t>Sutarties sudarymas...................................................................................................................</w:t>
                </w:r>
              </w:p>
            </w:tc>
            <w:tc>
              <w:tcPr>
                <w:tcW w:w="456" w:type="dxa"/>
              </w:tcPr>
              <w:p w14:paraId="3EBEEE5A" w14:textId="56C1E480" w:rsidR="00715181" w:rsidRPr="00CD2186" w:rsidRDefault="00DA40AC" w:rsidP="00607B2C">
                <w:pPr>
                  <w:ind w:firstLine="0"/>
                  <w:rPr>
                    <w:rFonts w:hAnsi="Times New Roman" w:cs="Times New Roman"/>
                    <w:sz w:val="24"/>
                    <w:szCs w:val="24"/>
                  </w:rPr>
                </w:pPr>
                <w:r>
                  <w:rPr>
                    <w:rFonts w:hAnsi="Times New Roman" w:cs="Times New Roman"/>
                    <w:sz w:val="24"/>
                    <w:szCs w:val="24"/>
                  </w:rPr>
                  <w:t>3</w:t>
                </w:r>
              </w:p>
            </w:tc>
          </w:tr>
          <w:tr w:rsidR="00715181" w:rsidRPr="00CD2186" w14:paraId="09932781" w14:textId="77777777" w:rsidTr="00607B2C">
            <w:tc>
              <w:tcPr>
                <w:tcW w:w="560" w:type="dxa"/>
              </w:tcPr>
              <w:p w14:paraId="25217775" w14:textId="77777777" w:rsidR="00715181" w:rsidRPr="00CD2186" w:rsidRDefault="00715181" w:rsidP="00607B2C">
                <w:pPr>
                  <w:ind w:firstLine="0"/>
                  <w:rPr>
                    <w:rFonts w:hAnsi="Times New Roman" w:cs="Times New Roman"/>
                    <w:sz w:val="24"/>
                    <w:szCs w:val="24"/>
                  </w:rPr>
                </w:pPr>
                <w:r w:rsidRPr="00CD2186">
                  <w:rPr>
                    <w:rFonts w:hAnsi="Times New Roman" w:cs="Times New Roman"/>
                    <w:sz w:val="24"/>
                    <w:szCs w:val="24"/>
                  </w:rPr>
                  <w:t>9.</w:t>
                </w:r>
              </w:p>
            </w:tc>
            <w:tc>
              <w:tcPr>
                <w:tcW w:w="9049" w:type="dxa"/>
              </w:tcPr>
              <w:p w14:paraId="0FF08033" w14:textId="77777777" w:rsidR="00715181" w:rsidRPr="00CD2186" w:rsidRDefault="00715181" w:rsidP="00607B2C">
                <w:pPr>
                  <w:ind w:firstLine="0"/>
                  <w:rPr>
                    <w:rFonts w:hAnsi="Times New Roman" w:cs="Times New Roman"/>
                    <w:sz w:val="24"/>
                    <w:szCs w:val="24"/>
                  </w:rPr>
                </w:pPr>
                <w:r w:rsidRPr="00CD2186">
                  <w:rPr>
                    <w:rFonts w:hAnsi="Times New Roman" w:cs="Times New Roman"/>
                    <w:sz w:val="24"/>
                    <w:szCs w:val="24"/>
                  </w:rPr>
                  <w:t>Kitos sąlygos.............................................................................................................................</w:t>
                </w:r>
              </w:p>
            </w:tc>
            <w:tc>
              <w:tcPr>
                <w:tcW w:w="456" w:type="dxa"/>
              </w:tcPr>
              <w:p w14:paraId="1872DCF3" w14:textId="193D0798" w:rsidR="00715181" w:rsidRPr="00CD2186" w:rsidRDefault="00DA40AC" w:rsidP="00607B2C">
                <w:pPr>
                  <w:ind w:firstLine="0"/>
                  <w:rPr>
                    <w:rFonts w:hAnsi="Times New Roman" w:cs="Times New Roman"/>
                    <w:sz w:val="24"/>
                    <w:szCs w:val="24"/>
                  </w:rPr>
                </w:pPr>
                <w:r>
                  <w:rPr>
                    <w:rFonts w:hAnsi="Times New Roman" w:cs="Times New Roman"/>
                    <w:sz w:val="24"/>
                    <w:szCs w:val="24"/>
                  </w:rPr>
                  <w:t>3</w:t>
                </w:r>
              </w:p>
            </w:tc>
          </w:tr>
          <w:tr w:rsidR="00715181" w:rsidRPr="00CD2186" w14:paraId="125FA993" w14:textId="77777777" w:rsidTr="00607B2C">
            <w:tc>
              <w:tcPr>
                <w:tcW w:w="560" w:type="dxa"/>
              </w:tcPr>
              <w:p w14:paraId="6D5F2F71" w14:textId="77777777" w:rsidR="00715181" w:rsidRPr="00CD2186" w:rsidRDefault="00715181" w:rsidP="00607B2C">
                <w:pPr>
                  <w:ind w:firstLine="0"/>
                  <w:rPr>
                    <w:rFonts w:hAnsi="Times New Roman" w:cs="Times New Roman"/>
                    <w:sz w:val="24"/>
                    <w:szCs w:val="24"/>
                  </w:rPr>
                </w:pPr>
                <w:r w:rsidRPr="00CD2186">
                  <w:rPr>
                    <w:rFonts w:hAnsi="Times New Roman" w:cs="Times New Roman"/>
                    <w:sz w:val="24"/>
                    <w:szCs w:val="24"/>
                  </w:rPr>
                  <w:t>10.</w:t>
                </w:r>
              </w:p>
            </w:tc>
            <w:tc>
              <w:tcPr>
                <w:tcW w:w="9049" w:type="dxa"/>
              </w:tcPr>
              <w:p w14:paraId="77ABE900" w14:textId="77777777" w:rsidR="00715181" w:rsidRPr="00CD2186" w:rsidRDefault="00715181" w:rsidP="00607B2C">
                <w:pPr>
                  <w:ind w:firstLine="0"/>
                  <w:rPr>
                    <w:rFonts w:hAnsi="Times New Roman" w:cs="Times New Roman"/>
                    <w:sz w:val="24"/>
                    <w:szCs w:val="24"/>
                  </w:rPr>
                </w:pPr>
                <w:r w:rsidRPr="00CD2186">
                  <w:rPr>
                    <w:rFonts w:hAnsi="Times New Roman" w:cs="Times New Roman"/>
                    <w:sz w:val="24"/>
                    <w:szCs w:val="24"/>
                  </w:rPr>
                  <w:t>Pirkimo sąlygų 1 priedas „Tiekėjų pašalinimo pagrindai“........................................................</w:t>
                </w:r>
              </w:p>
            </w:tc>
            <w:tc>
              <w:tcPr>
                <w:tcW w:w="456" w:type="dxa"/>
              </w:tcPr>
              <w:p w14:paraId="19169505" w14:textId="571642FA" w:rsidR="00715181" w:rsidRPr="00CD2186" w:rsidRDefault="00DA40AC" w:rsidP="00607B2C">
                <w:pPr>
                  <w:ind w:firstLine="0"/>
                  <w:rPr>
                    <w:rFonts w:hAnsi="Times New Roman" w:cs="Times New Roman"/>
                    <w:sz w:val="24"/>
                    <w:szCs w:val="24"/>
                  </w:rPr>
                </w:pPr>
                <w:r>
                  <w:rPr>
                    <w:rFonts w:hAnsi="Times New Roman" w:cs="Times New Roman"/>
                    <w:sz w:val="24"/>
                    <w:szCs w:val="24"/>
                  </w:rPr>
                  <w:t>4</w:t>
                </w:r>
              </w:p>
            </w:tc>
          </w:tr>
          <w:tr w:rsidR="00715181" w:rsidRPr="00CD2186" w14:paraId="26585998" w14:textId="77777777" w:rsidTr="00607B2C">
            <w:tc>
              <w:tcPr>
                <w:tcW w:w="560" w:type="dxa"/>
              </w:tcPr>
              <w:p w14:paraId="7AF92E30" w14:textId="77777777" w:rsidR="00715181" w:rsidRPr="00CD2186" w:rsidRDefault="00715181" w:rsidP="00607B2C">
                <w:pPr>
                  <w:ind w:firstLine="0"/>
                  <w:rPr>
                    <w:rFonts w:hAnsi="Times New Roman" w:cs="Times New Roman"/>
                    <w:sz w:val="24"/>
                    <w:szCs w:val="24"/>
                  </w:rPr>
                </w:pPr>
                <w:r w:rsidRPr="00CD2186">
                  <w:rPr>
                    <w:rFonts w:hAnsi="Times New Roman" w:cs="Times New Roman"/>
                    <w:sz w:val="24"/>
                    <w:szCs w:val="24"/>
                  </w:rPr>
                  <w:t>11.</w:t>
                </w:r>
              </w:p>
            </w:tc>
            <w:tc>
              <w:tcPr>
                <w:tcW w:w="9049" w:type="dxa"/>
              </w:tcPr>
              <w:p w14:paraId="446DD3B5" w14:textId="77777777" w:rsidR="00715181" w:rsidRPr="00CD2186" w:rsidRDefault="00715181" w:rsidP="00607B2C">
                <w:pPr>
                  <w:ind w:firstLine="0"/>
                  <w:rPr>
                    <w:rFonts w:hAnsi="Times New Roman" w:cs="Times New Roman"/>
                    <w:sz w:val="24"/>
                    <w:szCs w:val="24"/>
                  </w:rPr>
                </w:pPr>
                <w:r w:rsidRPr="00CD2186">
                  <w:rPr>
                    <w:rFonts w:hAnsi="Times New Roman" w:cs="Times New Roman"/>
                    <w:sz w:val="24"/>
                    <w:szCs w:val="24"/>
                  </w:rPr>
                  <w:t>Pirkimo sąlygų 2 priedas „Techninė specifikacija“ .................................................................</w:t>
                </w:r>
              </w:p>
            </w:tc>
            <w:tc>
              <w:tcPr>
                <w:tcW w:w="456" w:type="dxa"/>
              </w:tcPr>
              <w:p w14:paraId="445FB2BA" w14:textId="0252DDA1" w:rsidR="00715181" w:rsidRPr="00CD2186" w:rsidRDefault="00DA40AC" w:rsidP="00607B2C">
                <w:pPr>
                  <w:ind w:firstLine="0"/>
                  <w:rPr>
                    <w:rFonts w:hAnsi="Times New Roman" w:cs="Times New Roman"/>
                    <w:sz w:val="24"/>
                    <w:szCs w:val="24"/>
                  </w:rPr>
                </w:pPr>
                <w:r>
                  <w:rPr>
                    <w:rFonts w:hAnsi="Times New Roman" w:cs="Times New Roman"/>
                    <w:sz w:val="24"/>
                    <w:szCs w:val="24"/>
                  </w:rPr>
                  <w:t>5</w:t>
                </w:r>
              </w:p>
            </w:tc>
          </w:tr>
          <w:tr w:rsidR="00715181" w:rsidRPr="00CD2186" w14:paraId="13CE8129" w14:textId="77777777" w:rsidTr="00607B2C">
            <w:tc>
              <w:tcPr>
                <w:tcW w:w="560" w:type="dxa"/>
              </w:tcPr>
              <w:p w14:paraId="2671F5C3" w14:textId="77777777" w:rsidR="00715181" w:rsidRPr="00CD2186" w:rsidRDefault="00715181" w:rsidP="00607B2C">
                <w:pPr>
                  <w:ind w:firstLine="0"/>
                  <w:rPr>
                    <w:rFonts w:hAnsi="Times New Roman" w:cs="Times New Roman"/>
                    <w:sz w:val="24"/>
                    <w:szCs w:val="24"/>
                  </w:rPr>
                </w:pPr>
                <w:r w:rsidRPr="00CD2186">
                  <w:rPr>
                    <w:rFonts w:hAnsi="Times New Roman" w:cs="Times New Roman"/>
                    <w:sz w:val="24"/>
                    <w:szCs w:val="24"/>
                  </w:rPr>
                  <w:t>12.</w:t>
                </w:r>
              </w:p>
            </w:tc>
            <w:tc>
              <w:tcPr>
                <w:tcW w:w="9049" w:type="dxa"/>
              </w:tcPr>
              <w:p w14:paraId="7CEDEFA3" w14:textId="77777777" w:rsidR="00715181" w:rsidRPr="00CD2186" w:rsidRDefault="00715181" w:rsidP="00607B2C">
                <w:pPr>
                  <w:ind w:firstLine="0"/>
                  <w:rPr>
                    <w:rFonts w:hAnsi="Times New Roman" w:cs="Times New Roman"/>
                    <w:sz w:val="24"/>
                    <w:szCs w:val="24"/>
                  </w:rPr>
                </w:pPr>
                <w:r w:rsidRPr="00CD2186">
                  <w:rPr>
                    <w:rFonts w:hAnsi="Times New Roman" w:cs="Times New Roman"/>
                    <w:sz w:val="24"/>
                    <w:szCs w:val="24"/>
                  </w:rPr>
                  <w:t>Pirkimo sąlygų 3 priedas „Pasiūlymo forma“............................................................................</w:t>
                </w:r>
              </w:p>
            </w:tc>
            <w:tc>
              <w:tcPr>
                <w:tcW w:w="456" w:type="dxa"/>
              </w:tcPr>
              <w:p w14:paraId="4F0F2A17" w14:textId="52F497B4" w:rsidR="00715181" w:rsidRPr="00CD2186" w:rsidRDefault="00DA40AC" w:rsidP="00607B2C">
                <w:pPr>
                  <w:ind w:firstLine="0"/>
                  <w:rPr>
                    <w:rFonts w:hAnsi="Times New Roman" w:cs="Times New Roman"/>
                    <w:sz w:val="24"/>
                    <w:szCs w:val="24"/>
                  </w:rPr>
                </w:pPr>
                <w:r>
                  <w:rPr>
                    <w:rFonts w:hAnsi="Times New Roman" w:cs="Times New Roman"/>
                    <w:sz w:val="24"/>
                    <w:szCs w:val="24"/>
                  </w:rPr>
                  <w:t>9</w:t>
                </w:r>
              </w:p>
            </w:tc>
          </w:tr>
          <w:tr w:rsidR="00715181" w:rsidRPr="00CD2186" w14:paraId="751D0141" w14:textId="77777777" w:rsidTr="00607B2C">
            <w:tc>
              <w:tcPr>
                <w:tcW w:w="560" w:type="dxa"/>
              </w:tcPr>
              <w:p w14:paraId="743DBC56" w14:textId="77777777" w:rsidR="00715181" w:rsidRPr="00CD2186" w:rsidRDefault="00715181" w:rsidP="00607B2C">
                <w:pPr>
                  <w:ind w:firstLine="0"/>
                  <w:rPr>
                    <w:rFonts w:hAnsi="Times New Roman" w:cs="Times New Roman"/>
                    <w:sz w:val="24"/>
                    <w:szCs w:val="24"/>
                  </w:rPr>
                </w:pPr>
                <w:r w:rsidRPr="00CD2186">
                  <w:rPr>
                    <w:rFonts w:hAnsi="Times New Roman" w:cs="Times New Roman"/>
                    <w:sz w:val="24"/>
                    <w:szCs w:val="24"/>
                  </w:rPr>
                  <w:t>13.</w:t>
                </w:r>
              </w:p>
            </w:tc>
            <w:tc>
              <w:tcPr>
                <w:tcW w:w="9049" w:type="dxa"/>
              </w:tcPr>
              <w:p w14:paraId="7F6F2327" w14:textId="77777777" w:rsidR="00715181" w:rsidRPr="00CD2186" w:rsidRDefault="00715181" w:rsidP="00607B2C">
                <w:pPr>
                  <w:ind w:firstLine="0"/>
                  <w:rPr>
                    <w:rFonts w:hAnsi="Times New Roman" w:cs="Times New Roman"/>
                    <w:sz w:val="24"/>
                    <w:szCs w:val="24"/>
                  </w:rPr>
                </w:pPr>
                <w:r w:rsidRPr="00CD2186">
                  <w:rPr>
                    <w:rFonts w:hAnsi="Times New Roman" w:cs="Times New Roman"/>
                    <w:sz w:val="24"/>
                    <w:szCs w:val="24"/>
                  </w:rPr>
                  <w:t>Pirkimo sąlygų 4 priedas „Pasiūlymų vertinimo kriterijai ir sąlygos“.......................................</w:t>
                </w:r>
              </w:p>
            </w:tc>
            <w:tc>
              <w:tcPr>
                <w:tcW w:w="456" w:type="dxa"/>
              </w:tcPr>
              <w:p w14:paraId="65A48F5E" w14:textId="4372BBEE" w:rsidR="00715181" w:rsidRPr="00CD2186" w:rsidRDefault="00715181" w:rsidP="00607B2C">
                <w:pPr>
                  <w:ind w:firstLine="0"/>
                  <w:rPr>
                    <w:rFonts w:hAnsi="Times New Roman" w:cs="Times New Roman"/>
                    <w:sz w:val="24"/>
                    <w:szCs w:val="24"/>
                  </w:rPr>
                </w:pPr>
                <w:r w:rsidRPr="00CD2186">
                  <w:rPr>
                    <w:rFonts w:hAnsi="Times New Roman" w:cs="Times New Roman"/>
                    <w:sz w:val="24"/>
                    <w:szCs w:val="24"/>
                  </w:rPr>
                  <w:t>1</w:t>
                </w:r>
                <w:r w:rsidR="00DA40AC">
                  <w:rPr>
                    <w:rFonts w:hAnsi="Times New Roman" w:cs="Times New Roman"/>
                    <w:sz w:val="24"/>
                    <w:szCs w:val="24"/>
                  </w:rPr>
                  <w:t>7</w:t>
                </w:r>
              </w:p>
            </w:tc>
          </w:tr>
          <w:tr w:rsidR="00715181" w:rsidRPr="00CD2186" w14:paraId="44C0FF0D" w14:textId="77777777" w:rsidTr="00607B2C">
            <w:tc>
              <w:tcPr>
                <w:tcW w:w="560" w:type="dxa"/>
              </w:tcPr>
              <w:p w14:paraId="74C62155" w14:textId="77777777" w:rsidR="00715181" w:rsidRPr="00CD2186" w:rsidRDefault="00715181" w:rsidP="00607B2C">
                <w:pPr>
                  <w:ind w:firstLine="0"/>
                  <w:rPr>
                    <w:rFonts w:hAnsi="Times New Roman" w:cs="Times New Roman"/>
                    <w:sz w:val="24"/>
                    <w:szCs w:val="24"/>
                  </w:rPr>
                </w:pPr>
                <w:r w:rsidRPr="00CD2186">
                  <w:rPr>
                    <w:rFonts w:hAnsi="Times New Roman" w:cs="Times New Roman"/>
                    <w:sz w:val="24"/>
                    <w:szCs w:val="24"/>
                  </w:rPr>
                  <w:t>14.</w:t>
                </w:r>
              </w:p>
            </w:tc>
            <w:tc>
              <w:tcPr>
                <w:tcW w:w="9049" w:type="dxa"/>
              </w:tcPr>
              <w:p w14:paraId="6FF9AA7E" w14:textId="77777777" w:rsidR="00715181" w:rsidRPr="00CD2186" w:rsidRDefault="00715181" w:rsidP="00607B2C">
                <w:pPr>
                  <w:ind w:firstLine="0"/>
                  <w:rPr>
                    <w:rFonts w:hAnsi="Times New Roman" w:cs="Times New Roman"/>
                    <w:sz w:val="24"/>
                    <w:szCs w:val="24"/>
                  </w:rPr>
                </w:pPr>
                <w:r w:rsidRPr="00CD2186">
                  <w:rPr>
                    <w:rFonts w:hAnsi="Times New Roman" w:cs="Times New Roman"/>
                    <w:sz w:val="24"/>
                    <w:szCs w:val="24"/>
                  </w:rPr>
                  <w:t>Pirkimo sąlygų 5 priedas „Sutarties projektas“..........................................................................</w:t>
                </w:r>
              </w:p>
            </w:tc>
            <w:tc>
              <w:tcPr>
                <w:tcW w:w="456" w:type="dxa"/>
              </w:tcPr>
              <w:p w14:paraId="580EA446" w14:textId="5C20F1E7" w:rsidR="00715181" w:rsidRPr="00CD2186" w:rsidRDefault="00715181" w:rsidP="00607B2C">
                <w:pPr>
                  <w:ind w:firstLine="0"/>
                  <w:rPr>
                    <w:rFonts w:hAnsi="Times New Roman" w:cs="Times New Roman"/>
                    <w:sz w:val="24"/>
                    <w:szCs w:val="24"/>
                  </w:rPr>
                </w:pPr>
                <w:r w:rsidRPr="00CD2186">
                  <w:rPr>
                    <w:rFonts w:hAnsi="Times New Roman" w:cs="Times New Roman"/>
                    <w:sz w:val="24"/>
                    <w:szCs w:val="24"/>
                  </w:rPr>
                  <w:t>1</w:t>
                </w:r>
                <w:r w:rsidR="00DA40AC">
                  <w:rPr>
                    <w:rFonts w:hAnsi="Times New Roman" w:cs="Times New Roman"/>
                    <w:sz w:val="24"/>
                    <w:szCs w:val="24"/>
                  </w:rPr>
                  <w:t>8</w:t>
                </w:r>
              </w:p>
            </w:tc>
          </w:tr>
          <w:tr w:rsidR="00715181" w:rsidRPr="00CD2186" w14:paraId="397B3E72" w14:textId="77777777" w:rsidTr="00607B2C">
            <w:tc>
              <w:tcPr>
                <w:tcW w:w="560" w:type="dxa"/>
              </w:tcPr>
              <w:p w14:paraId="3B056599" w14:textId="77777777" w:rsidR="00715181" w:rsidRPr="00CD2186" w:rsidRDefault="00715181" w:rsidP="00607B2C">
                <w:pPr>
                  <w:ind w:firstLine="0"/>
                  <w:rPr>
                    <w:rFonts w:hAnsi="Times New Roman" w:cs="Times New Roman"/>
                    <w:sz w:val="24"/>
                    <w:szCs w:val="24"/>
                  </w:rPr>
                </w:pPr>
                <w:r w:rsidRPr="00CD2186">
                  <w:rPr>
                    <w:rFonts w:hAnsi="Times New Roman" w:cs="Times New Roman"/>
                    <w:sz w:val="24"/>
                    <w:szCs w:val="24"/>
                  </w:rPr>
                  <w:t>15.</w:t>
                </w:r>
              </w:p>
            </w:tc>
            <w:tc>
              <w:tcPr>
                <w:tcW w:w="9049" w:type="dxa"/>
              </w:tcPr>
              <w:p w14:paraId="59176A2F" w14:textId="77777777" w:rsidR="00715181" w:rsidRPr="00CD2186" w:rsidRDefault="00715181" w:rsidP="00607B2C">
                <w:pPr>
                  <w:ind w:firstLine="0"/>
                  <w:rPr>
                    <w:rFonts w:hAnsi="Times New Roman" w:cs="Times New Roman"/>
                    <w:sz w:val="24"/>
                    <w:szCs w:val="24"/>
                  </w:rPr>
                </w:pPr>
                <w:r w:rsidRPr="00CD2186">
                  <w:rPr>
                    <w:rFonts w:hAnsi="Times New Roman" w:cs="Times New Roman"/>
                    <w:sz w:val="24"/>
                    <w:szCs w:val="24"/>
                  </w:rPr>
                  <w:t>Pirkimo sąlygų 6 priedas „Terminai“.........................................................................................</w:t>
                </w:r>
              </w:p>
            </w:tc>
            <w:tc>
              <w:tcPr>
                <w:tcW w:w="456" w:type="dxa"/>
              </w:tcPr>
              <w:p w14:paraId="7251717A" w14:textId="7EB3262A" w:rsidR="00715181" w:rsidRPr="00CD2186" w:rsidRDefault="00DA40AC" w:rsidP="00607B2C">
                <w:pPr>
                  <w:ind w:firstLine="0"/>
                  <w:rPr>
                    <w:rFonts w:hAnsi="Times New Roman" w:cs="Times New Roman"/>
                    <w:sz w:val="24"/>
                    <w:szCs w:val="24"/>
                  </w:rPr>
                </w:pPr>
                <w:r>
                  <w:rPr>
                    <w:rFonts w:hAnsi="Times New Roman" w:cs="Times New Roman"/>
                    <w:sz w:val="24"/>
                    <w:szCs w:val="24"/>
                  </w:rPr>
                  <w:t>19</w:t>
                </w:r>
              </w:p>
            </w:tc>
          </w:tr>
          <w:tr w:rsidR="00715181" w:rsidRPr="00CD2186" w14:paraId="3A04E23F" w14:textId="77777777" w:rsidTr="00607B2C">
            <w:tc>
              <w:tcPr>
                <w:tcW w:w="560" w:type="dxa"/>
              </w:tcPr>
              <w:p w14:paraId="48176F42" w14:textId="77777777" w:rsidR="00715181" w:rsidRPr="00CD2186" w:rsidRDefault="00715181" w:rsidP="00607B2C">
                <w:pPr>
                  <w:ind w:firstLine="0"/>
                  <w:rPr>
                    <w:rFonts w:hAnsi="Times New Roman" w:cs="Times New Roman"/>
                    <w:sz w:val="24"/>
                    <w:szCs w:val="24"/>
                  </w:rPr>
                </w:pPr>
                <w:r w:rsidRPr="00CD2186">
                  <w:rPr>
                    <w:rFonts w:hAnsi="Times New Roman" w:cs="Times New Roman"/>
                    <w:sz w:val="24"/>
                    <w:szCs w:val="24"/>
                  </w:rPr>
                  <w:t>16.</w:t>
                </w:r>
              </w:p>
            </w:tc>
            <w:tc>
              <w:tcPr>
                <w:tcW w:w="9049" w:type="dxa"/>
              </w:tcPr>
              <w:p w14:paraId="46141AA2" w14:textId="77777777" w:rsidR="00715181" w:rsidRPr="00CD2186" w:rsidRDefault="00715181" w:rsidP="00607B2C">
                <w:pPr>
                  <w:ind w:firstLine="0"/>
                  <w:rPr>
                    <w:rFonts w:hAnsi="Times New Roman" w:cs="Times New Roman"/>
                    <w:sz w:val="24"/>
                    <w:szCs w:val="24"/>
                  </w:rPr>
                </w:pPr>
                <w:r w:rsidRPr="00CD2186">
                  <w:rPr>
                    <w:rFonts w:hAnsi="Times New Roman" w:cs="Times New Roman"/>
                    <w:sz w:val="24"/>
                    <w:szCs w:val="24"/>
                  </w:rPr>
                  <w:t>Pirkimo sąlygų 7 priedas „Tiekėjo deklaracija“........................................................................</w:t>
                </w:r>
              </w:p>
            </w:tc>
            <w:tc>
              <w:tcPr>
                <w:tcW w:w="456" w:type="dxa"/>
              </w:tcPr>
              <w:p w14:paraId="0C4E82A9" w14:textId="682A3365" w:rsidR="00715181" w:rsidRPr="00CD2186" w:rsidRDefault="00076A24" w:rsidP="00607B2C">
                <w:pPr>
                  <w:ind w:firstLine="0"/>
                  <w:rPr>
                    <w:rFonts w:hAnsi="Times New Roman" w:cs="Times New Roman"/>
                    <w:sz w:val="24"/>
                    <w:szCs w:val="24"/>
                  </w:rPr>
                </w:pPr>
                <w:r>
                  <w:rPr>
                    <w:rFonts w:hAnsi="Times New Roman" w:cs="Times New Roman"/>
                    <w:sz w:val="24"/>
                    <w:szCs w:val="24"/>
                  </w:rPr>
                  <w:t>2</w:t>
                </w:r>
                <w:r w:rsidR="00DA40AC">
                  <w:rPr>
                    <w:rFonts w:hAnsi="Times New Roman" w:cs="Times New Roman"/>
                    <w:sz w:val="24"/>
                    <w:szCs w:val="24"/>
                  </w:rPr>
                  <w:t>1</w:t>
                </w:r>
              </w:p>
              <w:p w14:paraId="3AF73DA6" w14:textId="77777777" w:rsidR="00715181" w:rsidRPr="00CD2186" w:rsidRDefault="00715181" w:rsidP="00607B2C">
                <w:pPr>
                  <w:ind w:firstLine="0"/>
                  <w:rPr>
                    <w:rFonts w:hAnsi="Times New Roman" w:cs="Times New Roman"/>
                    <w:sz w:val="24"/>
                    <w:szCs w:val="24"/>
                  </w:rPr>
                </w:pPr>
              </w:p>
            </w:tc>
          </w:tr>
        </w:tbl>
        <w:p w14:paraId="0A5E723E" w14:textId="77777777" w:rsidR="00715181" w:rsidRPr="00CD2186" w:rsidRDefault="00715181" w:rsidP="00764170">
          <w:pPr>
            <w:spacing w:after="120"/>
            <w:ind w:firstLine="0"/>
            <w:contextualSpacing/>
            <w:rPr>
              <w:rFonts w:ascii="Times New Roman" w:hAnsi="Times New Roman" w:cs="Times New Roman"/>
              <w:sz w:val="24"/>
              <w:szCs w:val="24"/>
            </w:rPr>
          </w:pPr>
        </w:p>
        <w:p w14:paraId="73CCB438" w14:textId="49154C2B" w:rsidR="005F13F0" w:rsidRPr="00CD2186" w:rsidRDefault="006840E6" w:rsidP="00A910CF">
          <w:pPr>
            <w:rPr>
              <w:rFonts w:ascii="Times New Roman" w:hAnsi="Times New Roman" w:cs="Times New Roman"/>
              <w:sz w:val="24"/>
              <w:szCs w:val="24"/>
            </w:rPr>
          </w:pPr>
          <w:r w:rsidRPr="00CD2186">
            <w:rPr>
              <w:rFonts w:ascii="Times New Roman" w:hAnsi="Times New Roman" w:cs="Times New Roman"/>
              <w:sz w:val="24"/>
              <w:szCs w:val="24"/>
            </w:rPr>
            <w:br w:type="page"/>
          </w:r>
        </w:p>
      </w:sdtContent>
    </w:sdt>
    <w:p w14:paraId="12085CDF" w14:textId="16073931" w:rsidR="00746BAF" w:rsidRPr="00CD2186" w:rsidRDefault="00C31EC9" w:rsidP="009B4090">
      <w:pPr>
        <w:pStyle w:val="Antrat1"/>
        <w:numPr>
          <w:ilvl w:val="0"/>
          <w:numId w:val="14"/>
        </w:numPr>
        <w:spacing w:before="720" w:after="0" w:line="300" w:lineRule="auto"/>
        <w:ind w:left="357" w:hanging="357"/>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D2186">
        <w:rPr>
          <w:rFonts w:ascii="Times New Roman" w:hAnsi="Times New Roman" w:cs="Times New Roman"/>
          <w:b/>
          <w:bCs/>
          <w:color w:val="auto"/>
          <w:sz w:val="24"/>
          <w:szCs w:val="24"/>
        </w:rPr>
        <w:lastRenderedPageBreak/>
        <w:t>Bendra informacij</w:t>
      </w:r>
      <w:r w:rsidR="00B076FD" w:rsidRPr="00CD2186">
        <w:rPr>
          <w:rFonts w:ascii="Times New Roman" w:hAnsi="Times New Roman" w:cs="Times New Roman"/>
          <w:b/>
          <w:bCs/>
          <w:color w:val="auto"/>
          <w:sz w:val="24"/>
          <w:szCs w:val="24"/>
        </w:rPr>
        <w:t>a</w:t>
      </w:r>
      <w:bookmarkEnd w:id="5"/>
      <w:r w:rsidR="6B81CCAC" w:rsidRPr="00CD2186">
        <w:rPr>
          <w:rFonts w:ascii="Times New Roman" w:hAnsi="Times New Roman" w:cs="Times New Roman"/>
          <w:b/>
          <w:bCs/>
          <w:color w:val="auto"/>
          <w:sz w:val="24"/>
          <w:szCs w:val="24"/>
        </w:rPr>
        <w:t xml:space="preserve"> </w:t>
      </w:r>
    </w:p>
    <w:p w14:paraId="698C5E70" w14:textId="490FD0EB" w:rsidR="00746BAF" w:rsidRPr="00CD2186" w:rsidRDefault="00746BAF" w:rsidP="00746BAF">
      <w:pPr>
        <w:ind w:firstLine="0"/>
        <w:rPr>
          <w:rFonts w:ascii="Times New Roman" w:hAnsi="Times New Roman" w:cs="Times New Roman"/>
          <w:sz w:val="24"/>
          <w:szCs w:val="24"/>
        </w:rPr>
      </w:pPr>
    </w:p>
    <w:p w14:paraId="7ECEA63A" w14:textId="40167A82" w:rsidR="00746BAF" w:rsidRPr="00CD2186" w:rsidRDefault="00D722C8" w:rsidP="00F77A5D">
      <w:pPr>
        <w:spacing w:line="240" w:lineRule="auto"/>
        <w:rPr>
          <w:rFonts w:ascii="Times New Roman" w:hAnsi="Times New Roman" w:cs="Times New Roman"/>
          <w:sz w:val="24"/>
          <w:szCs w:val="24"/>
        </w:rPr>
      </w:pPr>
      <w:r w:rsidRPr="00CD2186">
        <w:rPr>
          <w:rFonts w:ascii="Times New Roman" w:hAnsi="Times New Roman" w:cs="Times New Roman"/>
          <w:sz w:val="24"/>
          <w:szCs w:val="24"/>
        </w:rPr>
        <w:t xml:space="preserve">1.1. </w:t>
      </w:r>
      <w:r w:rsidR="00020176" w:rsidRPr="00CD2186">
        <w:rPr>
          <w:rFonts w:ascii="Times New Roman" w:hAnsi="Times New Roman" w:cs="Times New Roman"/>
          <w:sz w:val="24"/>
          <w:szCs w:val="24"/>
        </w:rPr>
        <w:t xml:space="preserve">Perkančioji organizacija </w:t>
      </w:r>
      <w:r w:rsidR="00FB3C75" w:rsidRPr="00CD2186">
        <w:rPr>
          <w:rFonts w:ascii="Times New Roman" w:hAnsi="Times New Roman" w:cs="Times New Roman"/>
          <w:sz w:val="24"/>
          <w:szCs w:val="24"/>
        </w:rPr>
        <w:t xml:space="preserve">– </w:t>
      </w:r>
      <w:r w:rsidR="00C648EE" w:rsidRPr="00CD2186">
        <w:rPr>
          <w:rFonts w:ascii="Times New Roman" w:hAnsi="Times New Roman" w:cs="Times New Roman"/>
          <w:sz w:val="24"/>
          <w:szCs w:val="24"/>
        </w:rPr>
        <w:t>Lietuvos gyventojų genocido ir rezistencijos tyrimo centras,</w:t>
      </w:r>
      <w:r w:rsidR="00FB3C75" w:rsidRPr="00CD2186">
        <w:rPr>
          <w:rFonts w:ascii="Times New Roman" w:hAnsi="Times New Roman" w:cs="Times New Roman"/>
          <w:sz w:val="24"/>
          <w:szCs w:val="24"/>
        </w:rPr>
        <w:t xml:space="preserve"> juridinio asmens kodas </w:t>
      </w:r>
      <w:r w:rsidR="009B2424" w:rsidRPr="00CD2186">
        <w:rPr>
          <w:rFonts w:ascii="Times New Roman" w:hAnsi="Times New Roman" w:cs="Times New Roman"/>
          <w:sz w:val="24"/>
          <w:szCs w:val="24"/>
        </w:rPr>
        <w:t>191428780</w:t>
      </w:r>
      <w:r w:rsidR="00FB3C75" w:rsidRPr="00CD2186">
        <w:rPr>
          <w:rFonts w:ascii="Times New Roman" w:hAnsi="Times New Roman" w:cs="Times New Roman"/>
          <w:sz w:val="24"/>
          <w:szCs w:val="24"/>
        </w:rPr>
        <w:t xml:space="preserve">, adresas </w:t>
      </w:r>
      <w:r w:rsidR="00C648EE" w:rsidRPr="00CD2186">
        <w:rPr>
          <w:rFonts w:ascii="Times New Roman" w:hAnsi="Times New Roman" w:cs="Times New Roman"/>
          <w:sz w:val="24"/>
          <w:szCs w:val="24"/>
        </w:rPr>
        <w:t>Didžioji g. 17/1, Vilnius</w:t>
      </w:r>
      <w:r w:rsidR="001D17E7" w:rsidRPr="00CD2186">
        <w:rPr>
          <w:rFonts w:ascii="Times New Roman" w:hAnsi="Times New Roman" w:cs="Times New Roman"/>
          <w:sz w:val="24"/>
          <w:szCs w:val="24"/>
        </w:rPr>
        <w:t xml:space="preserve">, </w:t>
      </w:r>
      <w:r w:rsidR="00E9700F" w:rsidRPr="00CD2186">
        <w:rPr>
          <w:rFonts w:ascii="Times New Roman" w:hAnsi="Times New Roman" w:cs="Times New Roman"/>
          <w:sz w:val="24"/>
          <w:szCs w:val="24"/>
        </w:rPr>
        <w:t>LT-</w:t>
      </w:r>
      <w:r w:rsidR="00FB3C75" w:rsidRPr="00CD2186">
        <w:rPr>
          <w:rFonts w:ascii="Times New Roman" w:hAnsi="Times New Roman" w:cs="Times New Roman"/>
          <w:sz w:val="24"/>
          <w:szCs w:val="24"/>
        </w:rPr>
        <w:t xml:space="preserve"> darbo laikas </w:t>
      </w:r>
      <w:r w:rsidR="001D17E7" w:rsidRPr="00CD2186">
        <w:rPr>
          <w:rFonts w:ascii="Times New Roman" w:eastAsia="Calibri" w:hAnsi="Times New Roman" w:cs="Times New Roman"/>
          <w:sz w:val="24"/>
          <w:szCs w:val="24"/>
        </w:rPr>
        <w:t>darbo laikas I-IV 8.00-17.00, V 8.00-15.45</w:t>
      </w:r>
      <w:r w:rsidR="00302668" w:rsidRPr="00CD2186">
        <w:rPr>
          <w:rFonts w:ascii="Times New Roman" w:eastAsia="Calibri" w:hAnsi="Times New Roman" w:cs="Times New Roman"/>
          <w:sz w:val="24"/>
          <w:szCs w:val="24"/>
        </w:rPr>
        <w:t xml:space="preserve">. </w:t>
      </w:r>
      <w:r w:rsidR="00020176" w:rsidRPr="00CD2186">
        <w:rPr>
          <w:rFonts w:ascii="Times New Roman" w:hAnsi="Times New Roman" w:cs="Times New Roman"/>
          <w:sz w:val="24"/>
          <w:szCs w:val="24"/>
        </w:rPr>
        <w:t xml:space="preserve">Perkančioji organizacija </w:t>
      </w:r>
      <w:r w:rsidR="00FB3C75" w:rsidRPr="00CD2186">
        <w:rPr>
          <w:rFonts w:ascii="Times New Roman" w:hAnsi="Times New Roman" w:cs="Times New Roman"/>
          <w:sz w:val="24"/>
          <w:szCs w:val="24"/>
        </w:rPr>
        <w:t>nėra PVM mokėtoja</w:t>
      </w:r>
      <w:r w:rsidR="2B3E0D46" w:rsidRPr="00CD2186">
        <w:rPr>
          <w:rFonts w:ascii="Times New Roman" w:hAnsi="Times New Roman" w:cs="Times New Roman"/>
          <w:sz w:val="24"/>
          <w:szCs w:val="24"/>
        </w:rPr>
        <w:t>s</w:t>
      </w:r>
      <w:r w:rsidR="00FB3C75" w:rsidRPr="00CD2186">
        <w:rPr>
          <w:rFonts w:ascii="Times New Roman" w:hAnsi="Times New Roman" w:cs="Times New Roman"/>
          <w:sz w:val="24"/>
          <w:szCs w:val="24"/>
        </w:rPr>
        <w:t>.</w:t>
      </w:r>
    </w:p>
    <w:p w14:paraId="4140AD1C" w14:textId="04AD8496" w:rsidR="00663AF1" w:rsidRPr="00CD2186" w:rsidRDefault="009726B5" w:rsidP="003E3442">
      <w:pPr>
        <w:tabs>
          <w:tab w:val="left" w:pos="993"/>
        </w:tabs>
        <w:spacing w:line="276" w:lineRule="auto"/>
        <w:ind w:firstLine="0"/>
        <w:rPr>
          <w:rFonts w:ascii="Times New Roman" w:hAnsi="Times New Roman" w:cs="Times New Roman"/>
          <w:sz w:val="24"/>
          <w:szCs w:val="24"/>
        </w:rPr>
      </w:pPr>
      <w:r w:rsidRPr="00CD2186">
        <w:rPr>
          <w:rFonts w:ascii="Times New Roman" w:hAnsi="Times New Roman" w:cs="Times New Roman"/>
          <w:color w:val="000000" w:themeColor="text1"/>
          <w:sz w:val="24"/>
          <w:szCs w:val="24"/>
        </w:rPr>
        <w:t xml:space="preserve">            1.2. </w:t>
      </w:r>
      <w:r w:rsidR="00CA0CC5" w:rsidRPr="00CD2186">
        <w:rPr>
          <w:rFonts w:ascii="Times New Roman" w:hAnsi="Times New Roman" w:cs="Times New Roman"/>
          <w:color w:val="000000" w:themeColor="text1"/>
          <w:sz w:val="24"/>
          <w:szCs w:val="24"/>
        </w:rPr>
        <w:t>Pirkimas neatliekamas naudojantis centralizuotų pirkimų katalogu</w:t>
      </w:r>
      <w:r w:rsidR="00E912B3">
        <w:rPr>
          <w:rFonts w:ascii="Times New Roman" w:hAnsi="Times New Roman" w:cs="Times New Roman"/>
          <w:color w:val="000000" w:themeColor="text1"/>
          <w:sz w:val="24"/>
          <w:szCs w:val="24"/>
        </w:rPr>
        <w:t xml:space="preserve"> (CPO)</w:t>
      </w:r>
      <w:r w:rsidR="00CA0CC5" w:rsidRPr="00CD2186">
        <w:rPr>
          <w:rFonts w:ascii="Times New Roman" w:hAnsi="Times New Roman" w:cs="Times New Roman"/>
          <w:color w:val="000000" w:themeColor="text1"/>
          <w:sz w:val="24"/>
          <w:szCs w:val="24"/>
        </w:rPr>
        <w:t xml:space="preserve">, nes </w:t>
      </w:r>
      <w:r w:rsidR="00663AF1" w:rsidRPr="00CD2186">
        <w:rPr>
          <w:rFonts w:ascii="Times New Roman" w:hAnsi="Times New Roman" w:cs="Times New Roman"/>
          <w:sz w:val="24"/>
          <w:szCs w:val="24"/>
          <w:shd w:val="clear" w:color="auto" w:fill="FFFFFF"/>
        </w:rPr>
        <w:t xml:space="preserve">šiuo pirkimu perkamo lengvojo automobilio pirkimo modulio kataloge nėra.  </w:t>
      </w:r>
    </w:p>
    <w:p w14:paraId="52EA068B" w14:textId="5BED57AD" w:rsidR="00C71C6F" w:rsidRPr="00CD2186" w:rsidRDefault="009726B5" w:rsidP="009726B5">
      <w:pPr>
        <w:pStyle w:val="Sraopastraipa"/>
        <w:numPr>
          <w:ilvl w:val="1"/>
          <w:numId w:val="51"/>
        </w:numPr>
        <w:spacing w:line="240" w:lineRule="auto"/>
        <w:rPr>
          <w:rFonts w:ascii="Times New Roman" w:hAnsi="Times New Roman" w:cs="Times New Roman"/>
          <w:sz w:val="24"/>
          <w:szCs w:val="24"/>
        </w:rPr>
      </w:pPr>
      <w:r w:rsidRPr="00CD2186">
        <w:rPr>
          <w:rFonts w:ascii="Times New Roman" w:hAnsi="Times New Roman" w:cs="Times New Roman"/>
          <w:sz w:val="24"/>
          <w:szCs w:val="24"/>
        </w:rPr>
        <w:t xml:space="preserve"> </w:t>
      </w:r>
      <w:r w:rsidR="00091F01" w:rsidRPr="00CD2186">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76782E" w:rsidRPr="00CD2186">
            <w:rPr>
              <w:rFonts w:ascii="Times New Roman" w:hAnsi="Times New Roman" w:cs="Times New Roman"/>
              <w:sz w:val="24"/>
              <w:szCs w:val="24"/>
            </w:rPr>
            <w:t>nėra</w:t>
          </w:r>
        </w:sdtContent>
      </w:sdt>
      <w:r w:rsidR="00A100C8" w:rsidRPr="00CD2186" w:rsidDel="00A100C8">
        <w:rPr>
          <w:rFonts w:ascii="Times New Roman" w:hAnsi="Times New Roman" w:cs="Times New Roman"/>
          <w:sz w:val="24"/>
          <w:szCs w:val="24"/>
        </w:rPr>
        <w:t xml:space="preserve"> </w:t>
      </w:r>
      <w:r w:rsidR="00091F01" w:rsidRPr="00CD2186">
        <w:rPr>
          <w:rFonts w:ascii="Times New Roman" w:hAnsi="Times New Roman" w:cs="Times New Roman"/>
          <w:sz w:val="24"/>
          <w:szCs w:val="24"/>
        </w:rPr>
        <w:t xml:space="preserve">sudaroma. </w:t>
      </w:r>
    </w:p>
    <w:p w14:paraId="7B108065" w14:textId="6DEF5750" w:rsidR="003F1938" w:rsidRPr="00CD2186" w:rsidRDefault="00C820CD" w:rsidP="009726B5">
      <w:pPr>
        <w:pStyle w:val="Sraopastraipa"/>
        <w:numPr>
          <w:ilvl w:val="1"/>
          <w:numId w:val="51"/>
        </w:numPr>
        <w:spacing w:line="240" w:lineRule="auto"/>
        <w:rPr>
          <w:rFonts w:ascii="Times New Roman" w:hAnsi="Times New Roman" w:cs="Times New Roman"/>
          <w:sz w:val="24"/>
          <w:szCs w:val="24"/>
        </w:rPr>
      </w:pPr>
      <w:r w:rsidRPr="00CD2186">
        <w:rPr>
          <w:rFonts w:ascii="Times New Roman" w:eastAsia="Calibri" w:hAnsi="Times New Roman" w:cs="Times New Roman"/>
          <w:color w:val="000000" w:themeColor="text1"/>
          <w:sz w:val="24"/>
          <w:szCs w:val="24"/>
        </w:rPr>
        <w:t xml:space="preserve"> Perkančioji organizacija nerezervuoja teisės dalyvauti pirkime.</w:t>
      </w:r>
    </w:p>
    <w:p w14:paraId="1A666D55" w14:textId="40D4974A" w:rsidR="00CA2B02" w:rsidRPr="00CD2186" w:rsidRDefault="00CA2B02" w:rsidP="00C820CD">
      <w:pPr>
        <w:pStyle w:val="Sraopastraipa"/>
        <w:spacing w:line="276" w:lineRule="auto"/>
        <w:ind w:left="397" w:firstLine="397"/>
        <w:rPr>
          <w:rFonts w:ascii="Times New Roman" w:eastAsia="Calibri" w:hAnsi="Times New Roman" w:cs="Times New Roman"/>
          <w:sz w:val="24"/>
          <w:szCs w:val="24"/>
        </w:rPr>
      </w:pPr>
      <w:r w:rsidRPr="00CD2186">
        <w:rPr>
          <w:rFonts w:ascii="Times New Roman" w:eastAsia="Calibri" w:hAnsi="Times New Roman" w:cs="Times New Roman"/>
          <w:color w:val="000000" w:themeColor="text1"/>
          <w:sz w:val="24"/>
          <w:szCs w:val="24"/>
        </w:rPr>
        <w:t xml:space="preserve">1.5. </w:t>
      </w:r>
      <w:r w:rsidRPr="00CD2186">
        <w:rPr>
          <w:rFonts w:ascii="Times New Roman" w:eastAsia="Calibri" w:hAnsi="Times New Roman" w:cs="Times New Roman"/>
          <w:sz w:val="24"/>
          <w:szCs w:val="24"/>
        </w:rPr>
        <w:t>Įgalioti asmenys palaikyti ryšį su tiekėjais ir gauti iš jų su pirkimo procedūromis susijusius pranešimus:</w:t>
      </w:r>
    </w:p>
    <w:p w14:paraId="667D1D5C" w14:textId="67C9C18F" w:rsidR="00CA2B02" w:rsidRPr="00CD2186" w:rsidRDefault="00CA2B02" w:rsidP="00CD0FC1">
      <w:pPr>
        <w:pStyle w:val="Sraopastraipa"/>
        <w:spacing w:line="276" w:lineRule="auto"/>
        <w:ind w:left="0" w:firstLine="567"/>
        <w:rPr>
          <w:rFonts w:ascii="Times New Roman" w:eastAsia="Calibri" w:hAnsi="Times New Roman" w:cs="Times New Roman"/>
          <w:sz w:val="24"/>
          <w:szCs w:val="24"/>
        </w:rPr>
      </w:pPr>
      <w:r w:rsidRPr="00CD2186">
        <w:rPr>
          <w:rFonts w:ascii="Times New Roman" w:eastAsia="Calibri" w:hAnsi="Times New Roman" w:cs="Times New Roman"/>
          <w:sz w:val="24"/>
          <w:szCs w:val="24"/>
        </w:rPr>
        <w:t xml:space="preserve">1.5.1. dėl klausimų, susijusių su viešųjų pirkimų procedūromis, apklausos sąlygų reikalavimais - </w:t>
      </w:r>
      <w:r w:rsidR="003A307A">
        <w:rPr>
          <w:rFonts w:ascii="Times New Roman" w:eastAsia="Calibri" w:hAnsi="Times New Roman" w:cs="Times New Roman"/>
          <w:sz w:val="24"/>
          <w:szCs w:val="24"/>
        </w:rPr>
        <w:t>B</w:t>
      </w:r>
      <w:r w:rsidR="001864AB" w:rsidRPr="00CD2186">
        <w:rPr>
          <w:rFonts w:ascii="Times New Roman" w:hAnsi="Times New Roman" w:cs="Times New Roman"/>
          <w:sz w:val="24"/>
          <w:szCs w:val="24"/>
        </w:rPr>
        <w:t>endrųjų reikalų</w:t>
      </w:r>
      <w:r w:rsidRPr="00CD2186">
        <w:rPr>
          <w:rFonts w:ascii="Times New Roman" w:hAnsi="Times New Roman" w:cs="Times New Roman"/>
          <w:sz w:val="24"/>
          <w:szCs w:val="24"/>
        </w:rPr>
        <w:t xml:space="preserve"> skyriaus vyr. </w:t>
      </w:r>
      <w:r w:rsidR="001864AB" w:rsidRPr="00CD2186">
        <w:rPr>
          <w:rFonts w:ascii="Times New Roman" w:hAnsi="Times New Roman" w:cs="Times New Roman"/>
          <w:sz w:val="24"/>
          <w:szCs w:val="24"/>
        </w:rPr>
        <w:t xml:space="preserve">viešųjų pirkimų </w:t>
      </w:r>
      <w:r w:rsidRPr="00CD2186">
        <w:rPr>
          <w:rFonts w:ascii="Times New Roman" w:hAnsi="Times New Roman" w:cs="Times New Roman"/>
          <w:sz w:val="24"/>
          <w:szCs w:val="24"/>
        </w:rPr>
        <w:t xml:space="preserve">specialistė </w:t>
      </w:r>
      <w:r w:rsidR="001864AB" w:rsidRPr="00CD2186">
        <w:rPr>
          <w:rFonts w:ascii="Times New Roman" w:hAnsi="Times New Roman" w:cs="Times New Roman"/>
          <w:sz w:val="24"/>
          <w:szCs w:val="24"/>
        </w:rPr>
        <w:t>Laima</w:t>
      </w:r>
      <w:r w:rsidRPr="00CD2186">
        <w:rPr>
          <w:rFonts w:ascii="Times New Roman" w:hAnsi="Times New Roman" w:cs="Times New Roman"/>
          <w:sz w:val="24"/>
          <w:szCs w:val="24"/>
        </w:rPr>
        <w:t xml:space="preserve"> </w:t>
      </w:r>
      <w:r w:rsidR="001864AB" w:rsidRPr="00CD2186">
        <w:rPr>
          <w:rFonts w:ascii="Times New Roman" w:hAnsi="Times New Roman" w:cs="Times New Roman"/>
          <w:sz w:val="24"/>
          <w:szCs w:val="24"/>
        </w:rPr>
        <w:t>Zavistovskien</w:t>
      </w:r>
      <w:r w:rsidR="00EC598A" w:rsidRPr="00CD2186">
        <w:rPr>
          <w:rFonts w:ascii="Times New Roman" w:hAnsi="Times New Roman" w:cs="Times New Roman"/>
          <w:sz w:val="24"/>
          <w:szCs w:val="24"/>
        </w:rPr>
        <w:t>ė</w:t>
      </w:r>
      <w:r w:rsidRPr="00CD2186">
        <w:rPr>
          <w:rFonts w:ascii="Times New Roman" w:eastAsia="Calibri" w:hAnsi="Times New Roman" w:cs="Times New Roman"/>
          <w:sz w:val="24"/>
          <w:szCs w:val="24"/>
        </w:rPr>
        <w:t>, (+370) 61</w:t>
      </w:r>
      <w:r w:rsidR="00EC598A" w:rsidRPr="00CD2186">
        <w:rPr>
          <w:rFonts w:ascii="Times New Roman" w:eastAsia="Calibri" w:hAnsi="Times New Roman" w:cs="Times New Roman"/>
          <w:sz w:val="24"/>
          <w:szCs w:val="24"/>
        </w:rPr>
        <w:t>5</w:t>
      </w:r>
      <w:r w:rsidRPr="00CD2186">
        <w:rPr>
          <w:rFonts w:ascii="Times New Roman" w:eastAsia="Calibri" w:hAnsi="Times New Roman" w:cs="Times New Roman"/>
          <w:sz w:val="24"/>
          <w:szCs w:val="24"/>
        </w:rPr>
        <w:t xml:space="preserve"> </w:t>
      </w:r>
      <w:r w:rsidR="00EC598A" w:rsidRPr="00CD2186">
        <w:rPr>
          <w:rFonts w:ascii="Times New Roman" w:eastAsia="Calibri" w:hAnsi="Times New Roman" w:cs="Times New Roman"/>
          <w:sz w:val="24"/>
          <w:szCs w:val="24"/>
        </w:rPr>
        <w:t>30290</w:t>
      </w:r>
      <w:r w:rsidRPr="00CD2186">
        <w:rPr>
          <w:rFonts w:ascii="Times New Roman" w:eastAsia="Calibri" w:hAnsi="Times New Roman" w:cs="Times New Roman"/>
          <w:sz w:val="24"/>
          <w:szCs w:val="24"/>
        </w:rPr>
        <w:t xml:space="preserve">, </w:t>
      </w:r>
      <w:hyperlink r:id="rId15" w:history="1">
        <w:r w:rsidR="00F4351A" w:rsidRPr="00CD2186">
          <w:rPr>
            <w:rStyle w:val="Hipersaitas"/>
            <w:rFonts w:ascii="Times New Roman" w:eastAsia="Calibri" w:hAnsi="Times New Roman" w:cs="Times New Roman"/>
            <w:sz w:val="24"/>
            <w:szCs w:val="24"/>
          </w:rPr>
          <w:t>laima.zavistovskiene@genocid.lt</w:t>
        </w:r>
      </w:hyperlink>
      <w:r w:rsidRPr="00CD2186">
        <w:rPr>
          <w:rFonts w:ascii="Times New Roman" w:eastAsia="Calibri" w:hAnsi="Times New Roman" w:cs="Times New Roman"/>
          <w:sz w:val="24"/>
          <w:szCs w:val="24"/>
        </w:rPr>
        <w:t>;</w:t>
      </w:r>
    </w:p>
    <w:p w14:paraId="68DC4E34" w14:textId="5C134F45" w:rsidR="00CA2B02" w:rsidRPr="00CD2186" w:rsidRDefault="00CA2B02" w:rsidP="00CA2B02">
      <w:pPr>
        <w:pStyle w:val="Sraopastraipa"/>
        <w:spacing w:line="276" w:lineRule="auto"/>
        <w:ind w:left="0" w:firstLine="567"/>
        <w:rPr>
          <w:rFonts w:ascii="Times New Roman" w:eastAsia="Calibri" w:hAnsi="Times New Roman" w:cs="Times New Roman"/>
          <w:sz w:val="24"/>
          <w:szCs w:val="24"/>
        </w:rPr>
      </w:pPr>
      <w:r w:rsidRPr="00CD2186">
        <w:rPr>
          <w:rFonts w:ascii="Times New Roman" w:eastAsia="Times New Roman" w:hAnsi="Times New Roman" w:cs="Times New Roman"/>
          <w:sz w:val="24"/>
          <w:szCs w:val="24"/>
        </w:rPr>
        <w:t xml:space="preserve">1.5.2. dėl klausimų, susijusių su technine specifikacija – </w:t>
      </w:r>
      <w:r w:rsidR="00F4351A" w:rsidRPr="00CD2186">
        <w:rPr>
          <w:rStyle w:val="Grietas"/>
          <w:rFonts w:ascii="Times New Roman" w:hAnsi="Times New Roman" w:cs="Times New Roman"/>
          <w:b w:val="0"/>
          <w:color w:val="363636"/>
          <w:sz w:val="24"/>
          <w:szCs w:val="24"/>
        </w:rPr>
        <w:t>Bendrųjų reikalų skyriaus</w:t>
      </w:r>
      <w:r w:rsidRPr="00CD2186">
        <w:rPr>
          <w:rStyle w:val="Grietas"/>
          <w:rFonts w:ascii="Times New Roman" w:hAnsi="Times New Roman" w:cs="Times New Roman"/>
          <w:b w:val="0"/>
          <w:color w:val="363636"/>
          <w:sz w:val="24"/>
          <w:szCs w:val="24"/>
        </w:rPr>
        <w:t xml:space="preserve"> vedėja</w:t>
      </w:r>
      <w:r w:rsidR="00F4351A" w:rsidRPr="00CD2186">
        <w:rPr>
          <w:rStyle w:val="Grietas"/>
          <w:rFonts w:ascii="Times New Roman" w:hAnsi="Times New Roman" w:cs="Times New Roman"/>
          <w:b w:val="0"/>
          <w:color w:val="363636"/>
          <w:sz w:val="24"/>
          <w:szCs w:val="24"/>
        </w:rPr>
        <w:t>s</w:t>
      </w:r>
      <w:r w:rsidRPr="00CD2186">
        <w:rPr>
          <w:rStyle w:val="Grietas"/>
          <w:rFonts w:ascii="Times New Roman" w:hAnsi="Times New Roman" w:cs="Times New Roman"/>
          <w:b w:val="0"/>
          <w:color w:val="363636"/>
          <w:sz w:val="24"/>
          <w:szCs w:val="24"/>
        </w:rPr>
        <w:t xml:space="preserve"> </w:t>
      </w:r>
      <w:r w:rsidR="00F4351A" w:rsidRPr="00CD2186">
        <w:rPr>
          <w:rStyle w:val="Grietas"/>
          <w:rFonts w:ascii="Times New Roman" w:hAnsi="Times New Roman" w:cs="Times New Roman"/>
          <w:b w:val="0"/>
          <w:color w:val="363636"/>
          <w:sz w:val="24"/>
          <w:szCs w:val="24"/>
        </w:rPr>
        <w:t>Gintaras Žandaravičius</w:t>
      </w:r>
      <w:r w:rsidRPr="00CD2186">
        <w:rPr>
          <w:rStyle w:val="Grietas"/>
          <w:rFonts w:ascii="Times New Roman" w:hAnsi="Times New Roman" w:cs="Times New Roman"/>
          <w:b w:val="0"/>
          <w:color w:val="363636"/>
          <w:sz w:val="24"/>
          <w:szCs w:val="24"/>
        </w:rPr>
        <w:t xml:space="preserve">, tel. (+370) </w:t>
      </w:r>
      <w:r w:rsidR="005C5BF3" w:rsidRPr="00CD2186">
        <w:rPr>
          <w:rStyle w:val="Grietas"/>
          <w:rFonts w:ascii="Times New Roman" w:hAnsi="Times New Roman" w:cs="Times New Roman"/>
          <w:b w:val="0"/>
          <w:color w:val="363636"/>
          <w:sz w:val="24"/>
          <w:szCs w:val="24"/>
        </w:rPr>
        <w:t>609</w:t>
      </w:r>
      <w:r w:rsidRPr="00CD2186">
        <w:rPr>
          <w:rStyle w:val="Grietas"/>
          <w:rFonts w:ascii="Times New Roman" w:hAnsi="Times New Roman" w:cs="Times New Roman"/>
          <w:b w:val="0"/>
          <w:color w:val="363636"/>
          <w:sz w:val="24"/>
          <w:szCs w:val="24"/>
        </w:rPr>
        <w:t xml:space="preserve"> </w:t>
      </w:r>
      <w:r w:rsidR="005C5BF3" w:rsidRPr="00CD2186">
        <w:rPr>
          <w:rStyle w:val="Grietas"/>
          <w:rFonts w:ascii="Times New Roman" w:hAnsi="Times New Roman" w:cs="Times New Roman"/>
          <w:b w:val="0"/>
          <w:color w:val="363636"/>
          <w:sz w:val="24"/>
          <w:szCs w:val="24"/>
        </w:rPr>
        <w:t>79892</w:t>
      </w:r>
      <w:r w:rsidRPr="00CD2186">
        <w:rPr>
          <w:rStyle w:val="Grietas"/>
          <w:rFonts w:ascii="Times New Roman" w:hAnsi="Times New Roman" w:cs="Times New Roman"/>
          <w:color w:val="363636"/>
          <w:sz w:val="24"/>
          <w:szCs w:val="24"/>
        </w:rPr>
        <w:t xml:space="preserve">, </w:t>
      </w:r>
      <w:hyperlink r:id="rId16" w:history="1">
        <w:r w:rsidR="00ED3620" w:rsidRPr="00CD2186">
          <w:rPr>
            <w:rStyle w:val="Hipersaitas"/>
            <w:rFonts w:ascii="Times New Roman" w:hAnsi="Times New Roman" w:cs="Times New Roman"/>
            <w:sz w:val="24"/>
            <w:szCs w:val="24"/>
          </w:rPr>
          <w:t>gintaras.zandaravicius@genocid.lt</w:t>
        </w:r>
      </w:hyperlink>
      <w:r w:rsidRPr="00CD2186">
        <w:rPr>
          <w:rStyle w:val="Grietas"/>
          <w:rFonts w:ascii="Times New Roman" w:hAnsi="Times New Roman" w:cs="Times New Roman"/>
          <w:color w:val="363636"/>
          <w:sz w:val="24"/>
          <w:szCs w:val="24"/>
        </w:rPr>
        <w:t>.</w:t>
      </w:r>
    </w:p>
    <w:p w14:paraId="66B0FD6D" w14:textId="39D8874D" w:rsidR="00CA2B02" w:rsidRPr="00205CC0" w:rsidRDefault="00CA2B02" w:rsidP="00CA2B02">
      <w:pPr>
        <w:pStyle w:val="Sraopastraipa"/>
        <w:numPr>
          <w:ilvl w:val="1"/>
          <w:numId w:val="42"/>
        </w:numPr>
        <w:tabs>
          <w:tab w:val="left" w:pos="1134"/>
        </w:tabs>
        <w:spacing w:after="160" w:line="276" w:lineRule="auto"/>
        <w:ind w:left="0" w:firstLine="567"/>
        <w:rPr>
          <w:rFonts w:ascii="Times New Roman" w:hAnsi="Times New Roman" w:cs="Times New Roman"/>
          <w:sz w:val="24"/>
          <w:szCs w:val="24"/>
        </w:rPr>
      </w:pPr>
      <w:r w:rsidRPr="00CD2186">
        <w:rPr>
          <w:rFonts w:ascii="Times New Roman" w:eastAsia="Times New Roman" w:hAnsi="Times New Roman" w:cs="Times New Roman"/>
          <w:sz w:val="24"/>
          <w:szCs w:val="24"/>
        </w:rPr>
        <w:t xml:space="preserve">Atliekamas žaliasis pirkimas. </w:t>
      </w:r>
      <w:r w:rsidRPr="00CD2186">
        <w:rPr>
          <w:rFonts w:ascii="Times New Roman" w:hAnsi="Times New Roman" w:cs="Times New Roman"/>
          <w:sz w:val="24"/>
          <w:szCs w:val="24"/>
        </w:rPr>
        <w:t xml:space="preserve">Pirkimas vykdomas vadovaujantis </w:t>
      </w:r>
      <w:hyperlink r:id="rId17" w:history="1">
        <w:r w:rsidRPr="00CD2186">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CD2186">
        <w:rPr>
          <w:rFonts w:ascii="Times New Roman" w:hAnsi="Times New Roman" w:cs="Times New Roman"/>
          <w:sz w:val="24"/>
          <w:szCs w:val="24"/>
        </w:rPr>
        <w:t xml:space="preserve">“ 4.1 papunkčiu. Aplinkos apsaugos kriterijai nustatyti </w:t>
      </w:r>
      <w:r w:rsidRPr="00205CC0">
        <w:rPr>
          <w:rFonts w:ascii="Times New Roman" w:eastAsia="Calibri" w:hAnsi="Times New Roman" w:cs="Times New Roman"/>
          <w:sz w:val="24"/>
          <w:szCs w:val="24"/>
        </w:rPr>
        <w:t>Pirkimo sąlygų 2 priede „Techninė specifikacija“.</w:t>
      </w:r>
      <w:r w:rsidR="00EB707D" w:rsidRPr="00205CC0">
        <w:rPr>
          <w:rFonts w:ascii="Times New Roman" w:eastAsia="Calibri" w:hAnsi="Times New Roman" w:cs="Times New Roman"/>
          <w:sz w:val="24"/>
          <w:szCs w:val="24"/>
        </w:rPr>
        <w:t xml:space="preserve"> </w:t>
      </w:r>
    </w:p>
    <w:p w14:paraId="1263E7DB" w14:textId="3A496C8C" w:rsidR="00EB707D" w:rsidRPr="00CD2186" w:rsidRDefault="00EB707D" w:rsidP="00CA2B02">
      <w:pPr>
        <w:pStyle w:val="Sraopastraipa"/>
        <w:numPr>
          <w:ilvl w:val="1"/>
          <w:numId w:val="42"/>
        </w:numPr>
        <w:tabs>
          <w:tab w:val="left" w:pos="1134"/>
        </w:tabs>
        <w:spacing w:after="160" w:line="276" w:lineRule="auto"/>
        <w:ind w:left="0" w:firstLine="567"/>
        <w:rPr>
          <w:rFonts w:ascii="Times New Roman" w:hAnsi="Times New Roman" w:cs="Times New Roman"/>
          <w:sz w:val="24"/>
          <w:szCs w:val="24"/>
        </w:rPr>
      </w:pPr>
      <w:r w:rsidRPr="00CD2186">
        <w:rPr>
          <w:rFonts w:ascii="Times New Roman" w:eastAsia="Arial" w:hAnsi="Times New Roman" w:cs="Times New Roman"/>
          <w:sz w:val="24"/>
          <w:szCs w:val="24"/>
        </w:rPr>
        <w:t>Bendrosios pirkimo sąlygos yra neatskiriama šių pirkimo sąlygų dalis.</w:t>
      </w:r>
    </w:p>
    <w:p w14:paraId="4ED932F3" w14:textId="2CE07367" w:rsidR="00FB3C75" w:rsidRPr="00CD2186" w:rsidRDefault="00244994" w:rsidP="002C41AA">
      <w:pPr>
        <w:pStyle w:val="Antrat1"/>
        <w:numPr>
          <w:ilvl w:val="0"/>
          <w:numId w:val="21"/>
        </w:numPr>
        <w:spacing w:before="720" w:after="0" w:line="300" w:lineRule="auto"/>
        <w:rPr>
          <w:rFonts w:ascii="Times New Roman" w:hAnsi="Times New Roman" w:cs="Times New Roman"/>
          <w:b/>
          <w:bCs/>
          <w:color w:val="auto"/>
          <w:sz w:val="24"/>
          <w:szCs w:val="24"/>
        </w:rPr>
      </w:pPr>
      <w:bookmarkStart w:id="10" w:name="_Toc137194948"/>
      <w:r w:rsidRPr="00CD2186">
        <w:rPr>
          <w:rFonts w:ascii="Times New Roman" w:hAnsi="Times New Roman" w:cs="Times New Roman"/>
          <w:b/>
          <w:bCs/>
          <w:color w:val="auto"/>
          <w:sz w:val="24"/>
          <w:szCs w:val="24"/>
        </w:rPr>
        <w:t>Pirkimo objektas</w:t>
      </w:r>
      <w:bookmarkEnd w:id="10"/>
    </w:p>
    <w:p w14:paraId="7D847502" w14:textId="77777777" w:rsidR="00FB3C75" w:rsidRPr="00CD2186" w:rsidRDefault="00FB3C75" w:rsidP="00E62E95">
      <w:pPr>
        <w:spacing w:line="240" w:lineRule="auto"/>
        <w:ind w:firstLine="0"/>
        <w:rPr>
          <w:rFonts w:ascii="Times New Roman" w:hAnsi="Times New Roman" w:cs="Times New Roman"/>
          <w:sz w:val="24"/>
          <w:szCs w:val="24"/>
        </w:rPr>
      </w:pPr>
    </w:p>
    <w:p w14:paraId="0AEFEE07" w14:textId="39B3F230" w:rsidR="00FB3C75" w:rsidRPr="00205CC0" w:rsidRDefault="4A330118" w:rsidP="00F77A5D">
      <w:pPr>
        <w:pStyle w:val="Betarp"/>
        <w:numPr>
          <w:ilvl w:val="1"/>
          <w:numId w:val="21"/>
        </w:numPr>
        <w:tabs>
          <w:tab w:val="left" w:pos="1134"/>
        </w:tabs>
        <w:spacing w:after="120"/>
        <w:ind w:left="0" w:firstLine="709"/>
        <w:contextualSpacing/>
        <w:rPr>
          <w:rFonts w:ascii="Times New Roman" w:hAnsi="Times New Roman" w:cs="Times New Roman"/>
          <w:color w:val="000000" w:themeColor="text1"/>
          <w:sz w:val="24"/>
          <w:szCs w:val="24"/>
        </w:rPr>
      </w:pPr>
      <w:r w:rsidRPr="00CD2186">
        <w:rPr>
          <w:rFonts w:ascii="Times New Roman" w:hAnsi="Times New Roman" w:cs="Times New Roman"/>
          <w:sz w:val="24"/>
          <w:szCs w:val="24"/>
        </w:rPr>
        <w:t xml:space="preserve"> </w:t>
      </w:r>
      <w:r w:rsidR="00651664" w:rsidRPr="00CD2186">
        <w:rPr>
          <w:rFonts w:ascii="Times New Roman" w:hAnsi="Times New Roman" w:cs="Times New Roman"/>
          <w:sz w:val="24"/>
          <w:szCs w:val="24"/>
        </w:rPr>
        <w:t xml:space="preserve">Perkančioji organizacija </w:t>
      </w:r>
      <w:r w:rsidR="00FB3C75" w:rsidRPr="00CD2186">
        <w:rPr>
          <w:rFonts w:ascii="Times New Roman" w:eastAsia="Calibri" w:hAnsi="Times New Roman" w:cs="Times New Roman"/>
          <w:color w:val="000000" w:themeColor="text1"/>
          <w:sz w:val="24"/>
          <w:szCs w:val="24"/>
        </w:rPr>
        <w:t xml:space="preserve">numato įsigyti </w:t>
      </w:r>
      <w:r w:rsidR="00123CD5" w:rsidRPr="00CD2186">
        <w:rPr>
          <w:rFonts w:ascii="Times New Roman" w:eastAsia="Calibri" w:hAnsi="Times New Roman" w:cs="Times New Roman"/>
          <w:b/>
          <w:bCs/>
          <w:color w:val="000000" w:themeColor="text1"/>
          <w:sz w:val="24"/>
          <w:szCs w:val="24"/>
        </w:rPr>
        <w:t>M1 klasės</w:t>
      </w:r>
      <w:r w:rsidR="00123CD5" w:rsidRPr="00CD2186">
        <w:rPr>
          <w:rFonts w:ascii="Times New Roman" w:eastAsia="Calibri" w:hAnsi="Times New Roman" w:cs="Times New Roman"/>
          <w:color w:val="000000" w:themeColor="text1"/>
          <w:sz w:val="24"/>
          <w:szCs w:val="24"/>
        </w:rPr>
        <w:t xml:space="preserve"> </w:t>
      </w:r>
      <w:proofErr w:type="spellStart"/>
      <w:r w:rsidR="00866B1D" w:rsidRPr="00CD2186">
        <w:rPr>
          <w:rFonts w:ascii="Times New Roman" w:eastAsia="Calibri" w:hAnsi="Times New Roman" w:cs="Times New Roman"/>
          <w:b/>
          <w:bCs/>
          <w:sz w:val="24"/>
          <w:szCs w:val="24"/>
        </w:rPr>
        <w:t>lengvąji</w:t>
      </w:r>
      <w:proofErr w:type="spellEnd"/>
      <w:r w:rsidR="00866B1D" w:rsidRPr="00CD2186">
        <w:rPr>
          <w:rFonts w:ascii="Times New Roman" w:eastAsia="Calibri" w:hAnsi="Times New Roman" w:cs="Times New Roman"/>
          <w:b/>
          <w:bCs/>
          <w:sz w:val="24"/>
          <w:szCs w:val="24"/>
        </w:rPr>
        <w:t xml:space="preserve"> automobilį</w:t>
      </w:r>
      <w:r w:rsidR="00A43AA9" w:rsidRPr="00CD2186">
        <w:rPr>
          <w:rFonts w:ascii="Times New Roman" w:eastAsia="Calibri" w:hAnsi="Times New Roman" w:cs="Times New Roman"/>
          <w:b/>
          <w:bCs/>
          <w:sz w:val="24"/>
          <w:szCs w:val="24"/>
        </w:rPr>
        <w:t>.</w:t>
      </w:r>
      <w:r w:rsidR="00FB3C75" w:rsidRPr="00CD2186">
        <w:rPr>
          <w:rFonts w:ascii="Times New Roman" w:hAnsi="Times New Roman" w:cs="Times New Roman"/>
          <w:sz w:val="24"/>
          <w:szCs w:val="24"/>
        </w:rPr>
        <w:t xml:space="preserve"> Reikalavimai </w:t>
      </w:r>
      <w:r w:rsidR="00966703" w:rsidRPr="00CD2186">
        <w:rPr>
          <w:rFonts w:ascii="Times New Roman" w:hAnsi="Times New Roman" w:cs="Times New Roman"/>
          <w:sz w:val="24"/>
          <w:szCs w:val="24"/>
        </w:rPr>
        <w:t>p</w:t>
      </w:r>
      <w:r w:rsidR="00FB3C75" w:rsidRPr="00CD2186">
        <w:rPr>
          <w:rFonts w:ascii="Times New Roman" w:hAnsi="Times New Roman" w:cs="Times New Roman"/>
          <w:sz w:val="24"/>
          <w:szCs w:val="24"/>
        </w:rPr>
        <w:t>irkimo objektui nustatyti</w:t>
      </w:r>
      <w:r w:rsidR="00AE2AEF" w:rsidRPr="00CD2186">
        <w:rPr>
          <w:rFonts w:ascii="Times New Roman" w:hAnsi="Times New Roman" w:cs="Times New Roman"/>
          <w:sz w:val="24"/>
          <w:szCs w:val="24"/>
        </w:rPr>
        <w:t xml:space="preserve"> </w:t>
      </w:r>
      <w:r w:rsidR="00966703" w:rsidRPr="00CD2186">
        <w:rPr>
          <w:rFonts w:ascii="Times New Roman" w:hAnsi="Times New Roman" w:cs="Times New Roman"/>
          <w:sz w:val="24"/>
          <w:szCs w:val="24"/>
        </w:rPr>
        <w:t>s</w:t>
      </w:r>
      <w:r w:rsidR="00044836" w:rsidRPr="00CD2186">
        <w:rPr>
          <w:rFonts w:ascii="Times New Roman" w:hAnsi="Times New Roman" w:cs="Times New Roman"/>
          <w:sz w:val="24"/>
          <w:szCs w:val="24"/>
        </w:rPr>
        <w:t>pecialiųjų p</w:t>
      </w:r>
      <w:r w:rsidR="00AE2AEF" w:rsidRPr="00CD2186">
        <w:rPr>
          <w:rFonts w:ascii="Times New Roman" w:hAnsi="Times New Roman" w:cs="Times New Roman"/>
          <w:sz w:val="24"/>
          <w:szCs w:val="24"/>
        </w:rPr>
        <w:t xml:space="preserve">irkimo </w:t>
      </w:r>
      <w:r w:rsidR="00AE2AEF" w:rsidRPr="00205CC0">
        <w:rPr>
          <w:rFonts w:ascii="Times New Roman" w:hAnsi="Times New Roman" w:cs="Times New Roman"/>
          <w:sz w:val="24"/>
          <w:szCs w:val="24"/>
        </w:rPr>
        <w:t xml:space="preserve">sąlygų </w:t>
      </w:r>
      <w:r w:rsidR="008E77DB" w:rsidRPr="00205CC0">
        <w:rPr>
          <w:rFonts w:ascii="Times New Roman" w:hAnsi="Times New Roman" w:cs="Times New Roman"/>
          <w:sz w:val="24"/>
          <w:szCs w:val="24"/>
        </w:rPr>
        <w:t>2</w:t>
      </w:r>
      <w:r w:rsidR="00AE2AEF" w:rsidRPr="00205CC0">
        <w:rPr>
          <w:rFonts w:ascii="Times New Roman" w:hAnsi="Times New Roman" w:cs="Times New Roman"/>
          <w:sz w:val="24"/>
          <w:szCs w:val="24"/>
        </w:rPr>
        <w:t xml:space="preserve"> priede</w:t>
      </w:r>
      <w:r w:rsidR="008E77DB" w:rsidRPr="00205CC0">
        <w:rPr>
          <w:rFonts w:ascii="Times New Roman" w:hAnsi="Times New Roman" w:cs="Times New Roman"/>
          <w:sz w:val="24"/>
          <w:szCs w:val="24"/>
        </w:rPr>
        <w:t xml:space="preserve"> </w:t>
      </w:r>
      <w:r w:rsidR="009E50F4" w:rsidRPr="00205CC0">
        <w:rPr>
          <w:rFonts w:ascii="Times New Roman" w:hAnsi="Times New Roman" w:cs="Times New Roman"/>
          <w:sz w:val="24"/>
          <w:szCs w:val="24"/>
        </w:rPr>
        <w:t>„Techninė specifikacija“</w:t>
      </w:r>
      <w:r w:rsidR="00AE2AEF" w:rsidRPr="00205CC0">
        <w:rPr>
          <w:rFonts w:ascii="Times New Roman" w:hAnsi="Times New Roman" w:cs="Times New Roman"/>
          <w:sz w:val="24"/>
          <w:szCs w:val="24"/>
        </w:rPr>
        <w:t>.</w:t>
      </w:r>
    </w:p>
    <w:p w14:paraId="49117D58" w14:textId="0D028FEE" w:rsidR="005D280D" w:rsidRPr="00CD2186" w:rsidRDefault="002C41AA" w:rsidP="00F77A5D">
      <w:pPr>
        <w:pStyle w:val="Betarp"/>
        <w:contextualSpacing/>
        <w:rPr>
          <w:rFonts w:ascii="Times New Roman" w:hAnsi="Times New Roman" w:cs="Times New Roman"/>
          <w:sz w:val="24"/>
          <w:szCs w:val="24"/>
        </w:rPr>
      </w:pPr>
      <w:r w:rsidRPr="00CD2186">
        <w:rPr>
          <w:rFonts w:ascii="Times New Roman" w:hAnsi="Times New Roman" w:cs="Times New Roman"/>
          <w:sz w:val="24"/>
          <w:szCs w:val="24"/>
        </w:rPr>
        <w:t>2.2.</w:t>
      </w:r>
      <w:r w:rsidR="00ED1C85" w:rsidRPr="00CD2186">
        <w:rPr>
          <w:rFonts w:ascii="Times New Roman" w:hAnsi="Times New Roman" w:cs="Times New Roman"/>
          <w:sz w:val="24"/>
          <w:szCs w:val="24"/>
        </w:rPr>
        <w:t xml:space="preserve"> </w:t>
      </w:r>
      <w:r w:rsidR="00FB3C75" w:rsidRPr="00CD2186">
        <w:rPr>
          <w:rFonts w:ascii="Times New Roman" w:hAnsi="Times New Roman" w:cs="Times New Roman"/>
          <w:sz w:val="24"/>
          <w:szCs w:val="24"/>
        </w:rPr>
        <w:t>Pirkimo objektas į dalis neskaidomas.</w:t>
      </w:r>
      <w:r w:rsidR="00702B7B" w:rsidRPr="00CD2186">
        <w:rPr>
          <w:rFonts w:ascii="Times New Roman" w:hAnsi="Times New Roman" w:cs="Times New Roman"/>
          <w:sz w:val="24"/>
          <w:szCs w:val="24"/>
        </w:rPr>
        <w:t xml:space="preserve"> Pirkimo apimtys, reikalavimai ir techninė specifikacija apibrėžti </w:t>
      </w:r>
      <w:r w:rsidR="00C314B2" w:rsidRPr="00CD2186">
        <w:rPr>
          <w:rFonts w:ascii="Times New Roman" w:hAnsi="Times New Roman" w:cs="Times New Roman"/>
          <w:sz w:val="24"/>
          <w:szCs w:val="24"/>
        </w:rPr>
        <w:t>s</w:t>
      </w:r>
      <w:r w:rsidR="000B6976" w:rsidRPr="00CD2186">
        <w:rPr>
          <w:rFonts w:ascii="Times New Roman" w:hAnsi="Times New Roman" w:cs="Times New Roman"/>
          <w:sz w:val="24"/>
          <w:szCs w:val="24"/>
        </w:rPr>
        <w:t>pecialiųjų p</w:t>
      </w:r>
      <w:r w:rsidR="00702B7B" w:rsidRPr="00CD2186">
        <w:rPr>
          <w:rFonts w:ascii="Times New Roman" w:hAnsi="Times New Roman" w:cs="Times New Roman"/>
          <w:sz w:val="24"/>
          <w:szCs w:val="24"/>
        </w:rPr>
        <w:t xml:space="preserve">irkimo sąlygų </w:t>
      </w:r>
      <w:r w:rsidR="009011E7" w:rsidRPr="00CD2186">
        <w:rPr>
          <w:rFonts w:ascii="Times New Roman" w:hAnsi="Times New Roman" w:cs="Times New Roman"/>
          <w:sz w:val="24"/>
          <w:szCs w:val="24"/>
        </w:rPr>
        <w:t>2 priede „Techninė specifikacija“.</w:t>
      </w:r>
    </w:p>
    <w:p w14:paraId="2B9FCCA2" w14:textId="34073C68" w:rsidR="003943EC" w:rsidRPr="00CD2186" w:rsidRDefault="003943EC" w:rsidP="00F77A5D">
      <w:pPr>
        <w:pStyle w:val="Sraopastraipa"/>
        <w:spacing w:line="240" w:lineRule="auto"/>
        <w:ind w:left="0" w:firstLine="709"/>
        <w:rPr>
          <w:rFonts w:ascii="Times New Roman" w:hAnsi="Times New Roman" w:cs="Times New Roman"/>
          <w:sz w:val="24"/>
          <w:szCs w:val="24"/>
        </w:rPr>
      </w:pPr>
      <w:r w:rsidRPr="00CD2186">
        <w:rPr>
          <w:rFonts w:ascii="Times New Roman" w:hAnsi="Times New Roman" w:cs="Times New Roman"/>
          <w:sz w:val="24"/>
          <w:szCs w:val="24"/>
        </w:rPr>
        <w:t>2.</w:t>
      </w:r>
      <w:r w:rsidR="001F568A" w:rsidRPr="00CD2186">
        <w:rPr>
          <w:rFonts w:ascii="Times New Roman" w:hAnsi="Times New Roman" w:cs="Times New Roman"/>
          <w:sz w:val="24"/>
          <w:szCs w:val="24"/>
        </w:rPr>
        <w:t>3</w:t>
      </w:r>
      <w:r w:rsidRPr="00CD2186">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CD2186" w:rsidRDefault="003943EC" w:rsidP="00F77A5D">
      <w:pPr>
        <w:pStyle w:val="Sraopastraipa"/>
        <w:spacing w:line="240" w:lineRule="auto"/>
        <w:ind w:left="0" w:firstLine="709"/>
        <w:rPr>
          <w:rFonts w:ascii="Times New Roman" w:hAnsi="Times New Roman" w:cs="Times New Roman"/>
          <w:sz w:val="24"/>
          <w:szCs w:val="24"/>
        </w:rPr>
      </w:pPr>
      <w:r w:rsidRPr="00CD2186">
        <w:rPr>
          <w:rFonts w:ascii="Times New Roman" w:hAnsi="Times New Roman" w:cs="Times New Roman"/>
          <w:sz w:val="24"/>
          <w:szCs w:val="24"/>
        </w:rPr>
        <w:t>2.</w:t>
      </w:r>
      <w:r w:rsidR="001F568A" w:rsidRPr="00CD2186">
        <w:rPr>
          <w:rFonts w:ascii="Times New Roman" w:hAnsi="Times New Roman" w:cs="Times New Roman"/>
          <w:sz w:val="24"/>
          <w:szCs w:val="24"/>
        </w:rPr>
        <w:t>4</w:t>
      </w:r>
      <w:r w:rsidRPr="00CD2186">
        <w:rPr>
          <w:rFonts w:ascii="Times New Roman" w:hAnsi="Times New Roman" w:cs="Times New Roman"/>
          <w:sz w:val="24"/>
          <w:szCs w:val="24"/>
        </w:rPr>
        <w:t xml:space="preserve">. Jeigu apibūdinant pirkimo objektą techninėje specifikacijoje nurodytas standartas, </w:t>
      </w:r>
      <w:r w:rsidRPr="00CD2186">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CD2186">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CD2186" w:rsidRDefault="00BF3638" w:rsidP="00E62E95">
      <w:pPr>
        <w:pStyle w:val="Antrat1"/>
        <w:numPr>
          <w:ilvl w:val="0"/>
          <w:numId w:val="21"/>
        </w:numPr>
        <w:spacing w:before="720" w:after="0"/>
        <w:ind w:left="357" w:hanging="357"/>
        <w:rPr>
          <w:rFonts w:ascii="Times New Roman" w:hAnsi="Times New Roman" w:cs="Times New Roman"/>
          <w:b/>
          <w:bCs/>
          <w:color w:val="auto"/>
          <w:sz w:val="24"/>
          <w:szCs w:val="24"/>
        </w:rPr>
      </w:pPr>
      <w:bookmarkStart w:id="11" w:name="_Toc137194949"/>
      <w:r w:rsidRPr="00CD2186">
        <w:rPr>
          <w:rFonts w:ascii="Times New Roman" w:hAnsi="Times New Roman" w:cs="Times New Roman"/>
          <w:b/>
          <w:bCs/>
          <w:color w:val="auto"/>
          <w:sz w:val="24"/>
          <w:szCs w:val="24"/>
        </w:rPr>
        <w:lastRenderedPageBreak/>
        <w:t>Tiekėjų pašalinimo pagrindai</w:t>
      </w:r>
      <w:r w:rsidR="00E201D8" w:rsidRPr="00CD2186">
        <w:rPr>
          <w:rFonts w:ascii="Times New Roman" w:hAnsi="Times New Roman" w:cs="Times New Roman"/>
          <w:b/>
          <w:bCs/>
          <w:color w:val="auto"/>
          <w:sz w:val="24"/>
          <w:szCs w:val="24"/>
        </w:rPr>
        <w:t>, kvalifikacijos reikalavimai ir reikalaujami kokybės vadybos sistemos ir (ar</w:t>
      </w:r>
      <w:r w:rsidR="00817AB9" w:rsidRPr="00CD2186">
        <w:rPr>
          <w:rFonts w:ascii="Times New Roman" w:hAnsi="Times New Roman" w:cs="Times New Roman"/>
          <w:b/>
          <w:bCs/>
          <w:color w:val="auto"/>
          <w:sz w:val="24"/>
          <w:szCs w:val="24"/>
        </w:rPr>
        <w:t>ba</w:t>
      </w:r>
      <w:r w:rsidR="00E201D8" w:rsidRPr="00CD2186">
        <w:rPr>
          <w:rFonts w:ascii="Times New Roman" w:hAnsi="Times New Roman" w:cs="Times New Roman"/>
          <w:b/>
          <w:bCs/>
          <w:color w:val="auto"/>
          <w:sz w:val="24"/>
          <w:szCs w:val="24"/>
        </w:rPr>
        <w:t xml:space="preserve">) </w:t>
      </w:r>
      <w:r w:rsidR="00817AB9" w:rsidRPr="00CD2186">
        <w:rPr>
          <w:rFonts w:ascii="Times New Roman" w:hAnsi="Times New Roman" w:cs="Times New Roman"/>
          <w:b/>
          <w:bCs/>
          <w:color w:val="auto"/>
          <w:sz w:val="24"/>
          <w:szCs w:val="24"/>
        </w:rPr>
        <w:t>aplinkos apsaugos vadybos sistemos standartai</w:t>
      </w:r>
      <w:bookmarkEnd w:id="11"/>
      <w:r w:rsidR="00817AB9" w:rsidRPr="00CD2186">
        <w:rPr>
          <w:rFonts w:ascii="Times New Roman" w:hAnsi="Times New Roman" w:cs="Times New Roman"/>
          <w:b/>
          <w:bCs/>
          <w:color w:val="auto"/>
          <w:sz w:val="24"/>
          <w:szCs w:val="24"/>
        </w:rPr>
        <w:t xml:space="preserve"> </w:t>
      </w:r>
    </w:p>
    <w:p w14:paraId="0ED6AD78" w14:textId="723DA34A" w:rsidR="00FB3C75" w:rsidRPr="00CD2186" w:rsidRDefault="00FB3C75" w:rsidP="00E62E95">
      <w:pPr>
        <w:spacing w:line="240" w:lineRule="auto"/>
        <w:ind w:firstLine="0"/>
        <w:rPr>
          <w:rFonts w:ascii="Times New Roman" w:hAnsi="Times New Roman" w:cs="Times New Roman"/>
          <w:sz w:val="24"/>
          <w:szCs w:val="24"/>
        </w:rPr>
      </w:pPr>
    </w:p>
    <w:p w14:paraId="5B3C4F14" w14:textId="5D9E88B8" w:rsidR="00FB3C75" w:rsidRPr="00205CC0" w:rsidRDefault="00305C5D" w:rsidP="00305C5D">
      <w:pPr>
        <w:pStyle w:val="Sraopastraipa"/>
        <w:numPr>
          <w:ilvl w:val="1"/>
          <w:numId w:val="21"/>
        </w:numPr>
        <w:spacing w:line="240" w:lineRule="auto"/>
        <w:ind w:left="0" w:firstLine="567"/>
        <w:rPr>
          <w:rFonts w:ascii="Times New Roman" w:hAnsi="Times New Roman" w:cs="Times New Roman"/>
          <w:i/>
          <w:iCs/>
          <w:sz w:val="24"/>
          <w:szCs w:val="24"/>
        </w:rPr>
      </w:pPr>
      <w:r w:rsidRPr="00205CC0">
        <w:rPr>
          <w:rFonts w:ascii="Times New Roman" w:eastAsia="Arial" w:hAnsi="Times New Roman" w:cs="Times New Roman"/>
          <w:sz w:val="24"/>
          <w:szCs w:val="24"/>
        </w:rPr>
        <w:t xml:space="preserve">Tiekėjas teikdamas pasiūlymą turi pateikti tiekėjo deklaraciją dėl atitikties reikalavimams (Pirkimo sąlygų 7 priedas). </w:t>
      </w:r>
      <w:r w:rsidRPr="00205CC0">
        <w:rPr>
          <w:rFonts w:ascii="Times New Roman" w:hAnsi="Times New Roman" w:cs="Times New Roman"/>
          <w:sz w:val="24"/>
          <w:szCs w:val="24"/>
        </w:rPr>
        <w:t xml:space="preserve">Reikalavimai dėl tiekėjo ir subtiekėjų, ūkio subjektų, kurių pajėgumais tiekėjas remiasi, pašalinimo pagrindų nebuvimo bei jų nebuvimą patvirtinantys dokumentai nurodyti specialiųjų pirkimo sąlygų 1 priede. </w:t>
      </w:r>
    </w:p>
    <w:p w14:paraId="694FBDAB" w14:textId="5AB03950" w:rsidR="009905AD" w:rsidRPr="00205CC0" w:rsidRDefault="005D280D" w:rsidP="00F77A5D">
      <w:pPr>
        <w:pStyle w:val="Sraopastraipa"/>
        <w:numPr>
          <w:ilvl w:val="1"/>
          <w:numId w:val="21"/>
        </w:numPr>
        <w:spacing w:line="240" w:lineRule="auto"/>
        <w:ind w:left="0" w:firstLine="697"/>
        <w:rPr>
          <w:rFonts w:ascii="Times New Roman" w:hAnsi="Times New Roman" w:cs="Times New Roman"/>
          <w:sz w:val="24"/>
          <w:szCs w:val="24"/>
        </w:rPr>
      </w:pPr>
      <w:r w:rsidRPr="00205CC0">
        <w:rPr>
          <w:rFonts w:ascii="Times New Roman" w:hAnsi="Times New Roman" w:cs="Times New Roman"/>
          <w:sz w:val="24"/>
          <w:szCs w:val="24"/>
        </w:rPr>
        <w:t>Tiekėjams n</w:t>
      </w:r>
      <w:r w:rsidR="00243470" w:rsidRPr="00205CC0">
        <w:rPr>
          <w:rFonts w:ascii="Times New Roman" w:hAnsi="Times New Roman" w:cs="Times New Roman"/>
          <w:sz w:val="24"/>
          <w:szCs w:val="24"/>
        </w:rPr>
        <w:t xml:space="preserve">enustatomi </w:t>
      </w:r>
      <w:r w:rsidRPr="00205CC0">
        <w:rPr>
          <w:rFonts w:ascii="Times New Roman" w:hAnsi="Times New Roman" w:cs="Times New Roman"/>
          <w:sz w:val="24"/>
          <w:szCs w:val="24"/>
        </w:rPr>
        <w:t>kvalifikacijos reikalavimai</w:t>
      </w:r>
      <w:r w:rsidR="00F80768" w:rsidRPr="00205CC0">
        <w:rPr>
          <w:rFonts w:ascii="Times New Roman" w:hAnsi="Times New Roman" w:cs="Times New Roman"/>
          <w:sz w:val="24"/>
          <w:szCs w:val="24"/>
        </w:rPr>
        <w:t xml:space="preserve">, </w:t>
      </w:r>
      <w:r w:rsidRPr="00205CC0">
        <w:rPr>
          <w:rFonts w:ascii="Times New Roman" w:hAnsi="Times New Roman" w:cs="Times New Roman"/>
          <w:sz w:val="24"/>
          <w:szCs w:val="24"/>
        </w:rPr>
        <w:t>reikalavim</w:t>
      </w:r>
      <w:r w:rsidR="001128FB" w:rsidRPr="00205CC0">
        <w:rPr>
          <w:rFonts w:ascii="Times New Roman" w:hAnsi="Times New Roman" w:cs="Times New Roman"/>
          <w:sz w:val="24"/>
          <w:szCs w:val="24"/>
        </w:rPr>
        <w:t>ai</w:t>
      </w:r>
      <w:r w:rsidRPr="00205CC0">
        <w:rPr>
          <w:rFonts w:ascii="Times New Roman" w:hAnsi="Times New Roman" w:cs="Times New Roman"/>
          <w:sz w:val="24"/>
          <w:szCs w:val="24"/>
        </w:rPr>
        <w:t xml:space="preserve"> dėl kokybės vadybos sistemos ir aplinkos apsaugos vadybos sistemos standartų laikymosi</w:t>
      </w:r>
      <w:r w:rsidR="009905AD" w:rsidRPr="00205CC0">
        <w:rPr>
          <w:rFonts w:ascii="Times New Roman" w:hAnsi="Times New Roman" w:cs="Times New Roman"/>
          <w:sz w:val="24"/>
          <w:szCs w:val="24"/>
        </w:rPr>
        <w:t>.</w:t>
      </w:r>
      <w:r w:rsidR="003B3D2C" w:rsidRPr="00205CC0">
        <w:rPr>
          <w:rFonts w:ascii="Times New Roman" w:hAnsi="Times New Roman" w:cs="Times New Roman"/>
          <w:sz w:val="24"/>
          <w:szCs w:val="24"/>
        </w:rPr>
        <w:t xml:space="preserve"> Tiekėjas, teikdamas pasiūlymą, įsipareigoja, kad sutartį vykdys tik teisę verstis atitinkama veikla turintys asmenys.</w:t>
      </w:r>
    </w:p>
    <w:p w14:paraId="36EE600A" w14:textId="377971D3" w:rsidR="00251635" w:rsidRPr="00CD2186" w:rsidRDefault="009F7690" w:rsidP="00F77A5D">
      <w:pPr>
        <w:pStyle w:val="Sraopastraipa"/>
        <w:spacing w:line="240" w:lineRule="auto"/>
        <w:ind w:left="0"/>
        <w:rPr>
          <w:rFonts w:ascii="Times New Roman" w:hAnsi="Times New Roman" w:cs="Times New Roman"/>
          <w:sz w:val="24"/>
          <w:szCs w:val="24"/>
        </w:rPr>
      </w:pPr>
      <w:r w:rsidRPr="00205CC0">
        <w:rPr>
          <w:rFonts w:ascii="Times New Roman" w:hAnsi="Times New Roman" w:cs="Times New Roman"/>
          <w:sz w:val="24"/>
          <w:szCs w:val="24"/>
        </w:rPr>
        <w:t>3.</w:t>
      </w:r>
      <w:r w:rsidR="001B5CAB" w:rsidRPr="00205CC0">
        <w:rPr>
          <w:rFonts w:ascii="Times New Roman" w:hAnsi="Times New Roman" w:cs="Times New Roman"/>
          <w:sz w:val="24"/>
          <w:szCs w:val="24"/>
        </w:rPr>
        <w:t xml:space="preserve">3. </w:t>
      </w:r>
      <w:r w:rsidR="00245C47" w:rsidRPr="00205CC0">
        <w:rPr>
          <w:rFonts w:ascii="Times New Roman" w:eastAsia="Arial" w:hAnsi="Times New Roman" w:cs="Times New Roman"/>
          <w:sz w:val="24"/>
          <w:szCs w:val="24"/>
        </w:rPr>
        <w:t xml:space="preserve">Tiekėjas teikdamas </w:t>
      </w:r>
      <w:r w:rsidR="003477AB" w:rsidRPr="00205CC0">
        <w:rPr>
          <w:rFonts w:ascii="Times New Roman" w:eastAsia="Arial" w:hAnsi="Times New Roman" w:cs="Times New Roman"/>
          <w:sz w:val="24"/>
          <w:szCs w:val="24"/>
        </w:rPr>
        <w:t>p</w:t>
      </w:r>
      <w:r w:rsidR="00245C47" w:rsidRPr="00205CC0">
        <w:rPr>
          <w:rFonts w:ascii="Times New Roman" w:eastAsia="Arial" w:hAnsi="Times New Roman" w:cs="Times New Roman"/>
          <w:sz w:val="24"/>
          <w:szCs w:val="24"/>
        </w:rPr>
        <w:t xml:space="preserve">asiūlymą turi pateikti laisvos formos </w:t>
      </w:r>
      <w:r w:rsidR="00A02C3D" w:rsidRPr="00205CC0">
        <w:rPr>
          <w:rFonts w:ascii="Times New Roman" w:eastAsia="Arial" w:hAnsi="Times New Roman" w:cs="Times New Roman"/>
          <w:sz w:val="24"/>
          <w:szCs w:val="24"/>
        </w:rPr>
        <w:t xml:space="preserve">tiekėjo </w:t>
      </w:r>
      <w:r w:rsidR="00245C47" w:rsidRPr="00205CC0">
        <w:rPr>
          <w:rFonts w:ascii="Times New Roman" w:eastAsia="Arial" w:hAnsi="Times New Roman" w:cs="Times New Roman"/>
          <w:sz w:val="24"/>
          <w:szCs w:val="24"/>
        </w:rPr>
        <w:t>deklaraciją</w:t>
      </w:r>
      <w:r w:rsidR="00251356" w:rsidRPr="00205CC0">
        <w:rPr>
          <w:rFonts w:ascii="Times New Roman" w:eastAsia="Arial" w:hAnsi="Times New Roman" w:cs="Times New Roman"/>
          <w:sz w:val="24"/>
          <w:szCs w:val="24"/>
        </w:rPr>
        <w:t xml:space="preserve"> dėl atitikties </w:t>
      </w:r>
      <w:r w:rsidR="003477AB" w:rsidRPr="00205CC0">
        <w:rPr>
          <w:rFonts w:ascii="Times New Roman" w:eastAsia="Arial" w:hAnsi="Times New Roman" w:cs="Times New Roman"/>
          <w:sz w:val="24"/>
          <w:szCs w:val="24"/>
        </w:rPr>
        <w:t>r</w:t>
      </w:r>
      <w:r w:rsidR="00251356" w:rsidRPr="00205CC0">
        <w:rPr>
          <w:rFonts w:ascii="Times New Roman" w:eastAsia="Arial" w:hAnsi="Times New Roman" w:cs="Times New Roman"/>
          <w:sz w:val="24"/>
          <w:szCs w:val="24"/>
        </w:rPr>
        <w:t>eikalavimams</w:t>
      </w:r>
      <w:r w:rsidR="00A02C3D" w:rsidRPr="00205CC0">
        <w:rPr>
          <w:rFonts w:ascii="Times New Roman" w:eastAsia="Arial" w:hAnsi="Times New Roman" w:cs="Times New Roman"/>
          <w:sz w:val="24"/>
          <w:szCs w:val="24"/>
        </w:rPr>
        <w:t xml:space="preserve"> (Pirkimo sąlygų 7 priedas</w:t>
      </w:r>
      <w:r w:rsidR="002418CE" w:rsidRPr="00205CC0">
        <w:rPr>
          <w:rFonts w:ascii="Times New Roman" w:eastAsia="Arial" w:hAnsi="Times New Roman" w:cs="Times New Roman"/>
          <w:sz w:val="24"/>
          <w:szCs w:val="24"/>
        </w:rPr>
        <w:t xml:space="preserve">. </w:t>
      </w:r>
      <w:r w:rsidR="0088336F" w:rsidRPr="00205CC0">
        <w:rPr>
          <w:rFonts w:ascii="Times New Roman" w:eastAsia="Arial" w:hAnsi="Times New Roman" w:cs="Times New Roman"/>
          <w:sz w:val="24"/>
          <w:szCs w:val="24"/>
        </w:rPr>
        <w:t>Pažymų, patvirtinančių tiekėjo pašalinimo pagrindų nebuvimą,</w:t>
      </w:r>
      <w:r w:rsidR="0088336F" w:rsidRPr="00CD2186">
        <w:rPr>
          <w:rFonts w:ascii="Times New Roman" w:eastAsia="Arial" w:hAnsi="Times New Roman" w:cs="Times New Roman"/>
          <w:sz w:val="24"/>
          <w:szCs w:val="24"/>
        </w:rPr>
        <w:t xml:space="preserve"> nereikalaujama, išskyrus atvejus, kai kyla pagrįstų abejonių dėl tiekėjo patikimumo.</w:t>
      </w:r>
    </w:p>
    <w:p w14:paraId="69360CD7" w14:textId="6915587E" w:rsidR="00894FEF" w:rsidRPr="00CD2186" w:rsidRDefault="00817AB9" w:rsidP="00894FEF">
      <w:pPr>
        <w:pStyle w:val="Antrat1"/>
        <w:numPr>
          <w:ilvl w:val="0"/>
          <w:numId w:val="21"/>
        </w:numPr>
        <w:spacing w:before="720" w:after="0" w:line="300" w:lineRule="auto"/>
        <w:ind w:left="357" w:hanging="357"/>
        <w:rPr>
          <w:rFonts w:ascii="Times New Roman" w:hAnsi="Times New Roman" w:cs="Times New Roman"/>
          <w:b/>
          <w:bCs/>
          <w:color w:val="auto"/>
          <w:sz w:val="24"/>
          <w:szCs w:val="24"/>
        </w:rPr>
      </w:pPr>
      <w:bookmarkStart w:id="12" w:name="_Toc137194950"/>
      <w:r w:rsidRPr="00CD2186">
        <w:rPr>
          <w:rFonts w:ascii="Times New Roman" w:hAnsi="Times New Roman" w:cs="Times New Roman"/>
          <w:b/>
          <w:bCs/>
          <w:color w:val="auto"/>
          <w:sz w:val="24"/>
          <w:szCs w:val="24"/>
        </w:rPr>
        <w:t>Reikalavima</w:t>
      </w:r>
      <w:r w:rsidR="00202139" w:rsidRPr="00CD2186">
        <w:rPr>
          <w:rFonts w:ascii="Times New Roman" w:hAnsi="Times New Roman" w:cs="Times New Roman"/>
          <w:b/>
          <w:bCs/>
          <w:color w:val="auto"/>
          <w:sz w:val="24"/>
          <w:szCs w:val="24"/>
        </w:rPr>
        <w:t xml:space="preserve">i, </w:t>
      </w:r>
      <w:r w:rsidRPr="00CD2186">
        <w:rPr>
          <w:rFonts w:ascii="Times New Roman" w:hAnsi="Times New Roman" w:cs="Times New Roman"/>
          <w:b/>
          <w:bCs/>
          <w:color w:val="auto"/>
          <w:sz w:val="24"/>
          <w:szCs w:val="24"/>
        </w:rPr>
        <w:t>susiję su nacionaliniu saugumu</w:t>
      </w:r>
      <w:bookmarkEnd w:id="12"/>
      <w:r w:rsidRPr="00CD2186">
        <w:rPr>
          <w:rFonts w:ascii="Times New Roman" w:hAnsi="Times New Roman" w:cs="Times New Roman"/>
          <w:b/>
          <w:bCs/>
          <w:color w:val="auto"/>
          <w:sz w:val="24"/>
          <w:szCs w:val="24"/>
        </w:rPr>
        <w:t xml:space="preserve"> </w:t>
      </w:r>
    </w:p>
    <w:p w14:paraId="0A3E7F23" w14:textId="2800E67D" w:rsidR="00894FEF" w:rsidRPr="00CD2186" w:rsidRDefault="00894FEF" w:rsidP="009F7690">
      <w:pPr>
        <w:pStyle w:val="Sraopastraipa"/>
        <w:spacing w:line="20" w:lineRule="atLeast"/>
        <w:ind w:left="697" w:firstLine="0"/>
        <w:rPr>
          <w:rFonts w:ascii="Times New Roman" w:hAnsi="Times New Roman" w:cs="Times New Roman"/>
          <w:sz w:val="24"/>
          <w:szCs w:val="24"/>
        </w:rPr>
      </w:pPr>
    </w:p>
    <w:p w14:paraId="0F39C412" w14:textId="77777777" w:rsidR="00E11622" w:rsidRPr="00CD2186" w:rsidRDefault="00E11622" w:rsidP="00E11622">
      <w:pPr>
        <w:pStyle w:val="Sraopastraipa"/>
        <w:numPr>
          <w:ilvl w:val="1"/>
          <w:numId w:val="21"/>
        </w:numPr>
        <w:spacing w:line="240" w:lineRule="auto"/>
        <w:rPr>
          <w:rFonts w:ascii="Times New Roman" w:hAnsi="Times New Roman" w:cs="Times New Roman"/>
          <w:iCs/>
          <w:sz w:val="24"/>
          <w:szCs w:val="24"/>
        </w:rPr>
      </w:pPr>
      <w:r w:rsidRPr="00CD2186">
        <w:rPr>
          <w:rFonts w:ascii="Times New Roman" w:hAnsi="Times New Roman" w:cs="Times New Roman"/>
          <w:iCs/>
          <w:sz w:val="24"/>
          <w:szCs w:val="24"/>
        </w:rPr>
        <w:t>Perkančioji organizacija nekelia reikalavimų susijusių su nacionaliniu saugumu.</w:t>
      </w:r>
    </w:p>
    <w:p w14:paraId="490591E3" w14:textId="4440F86E" w:rsidR="006D3202" w:rsidRPr="00CD2186" w:rsidRDefault="003630A0" w:rsidP="00961DB7">
      <w:pPr>
        <w:pStyle w:val="Antrat1"/>
        <w:numPr>
          <w:ilvl w:val="0"/>
          <w:numId w:val="21"/>
        </w:numPr>
        <w:spacing w:before="720" w:after="0" w:line="300" w:lineRule="auto"/>
        <w:rPr>
          <w:rFonts w:ascii="Times New Roman" w:hAnsi="Times New Roman" w:cs="Times New Roman"/>
          <w:b/>
          <w:bCs/>
          <w:color w:val="auto"/>
          <w:sz w:val="24"/>
          <w:szCs w:val="24"/>
        </w:rPr>
      </w:pPr>
      <w:bookmarkStart w:id="13" w:name="_Toc137194951"/>
      <w:r w:rsidRPr="00CD2186">
        <w:rPr>
          <w:rFonts w:ascii="Times New Roman" w:hAnsi="Times New Roman" w:cs="Times New Roman"/>
          <w:b/>
          <w:bCs/>
          <w:color w:val="auto"/>
          <w:sz w:val="24"/>
          <w:szCs w:val="24"/>
        </w:rPr>
        <w:t>Specialieji reikalavimai pasiūlymų rengimui ir pateikimui</w:t>
      </w:r>
      <w:bookmarkEnd w:id="6"/>
      <w:bookmarkEnd w:id="7"/>
      <w:bookmarkEnd w:id="8"/>
      <w:bookmarkEnd w:id="13"/>
    </w:p>
    <w:p w14:paraId="5971D0C7" w14:textId="77777777" w:rsidR="00E861F5" w:rsidRPr="00CD2186" w:rsidRDefault="00E861F5" w:rsidP="00257685">
      <w:pPr>
        <w:ind w:firstLine="0"/>
        <w:rPr>
          <w:rFonts w:ascii="Times New Roman" w:hAnsi="Times New Roman" w:cs="Times New Roman"/>
          <w:b/>
          <w:bCs/>
          <w:sz w:val="24"/>
          <w:szCs w:val="24"/>
        </w:rPr>
      </w:pPr>
    </w:p>
    <w:p w14:paraId="42752441" w14:textId="3D8065AD" w:rsidR="008B12C0" w:rsidRPr="00CD2186" w:rsidRDefault="000010DA" w:rsidP="009B4FB1">
      <w:pPr>
        <w:pStyle w:val="Sraopastraipa"/>
        <w:spacing w:line="240" w:lineRule="auto"/>
        <w:ind w:left="0" w:firstLine="709"/>
        <w:rPr>
          <w:rFonts w:ascii="Times New Roman" w:hAnsi="Times New Roman" w:cs="Times New Roman"/>
          <w:sz w:val="24"/>
          <w:szCs w:val="24"/>
        </w:rPr>
      </w:pPr>
      <w:r w:rsidRPr="00CD2186">
        <w:rPr>
          <w:rFonts w:ascii="Times New Roman" w:hAnsi="Times New Roman" w:cs="Times New Roman"/>
          <w:sz w:val="24"/>
          <w:szCs w:val="24"/>
        </w:rPr>
        <w:t>5</w:t>
      </w:r>
      <w:r w:rsidR="00CC654F" w:rsidRPr="00CD2186">
        <w:rPr>
          <w:rFonts w:ascii="Times New Roman" w:hAnsi="Times New Roman" w:cs="Times New Roman"/>
          <w:sz w:val="24"/>
          <w:szCs w:val="24"/>
        </w:rPr>
        <w:t>.</w:t>
      </w:r>
      <w:r w:rsidR="00BD2E81" w:rsidRPr="00CD2186">
        <w:rPr>
          <w:rFonts w:ascii="Times New Roman" w:hAnsi="Times New Roman" w:cs="Times New Roman"/>
          <w:sz w:val="24"/>
          <w:szCs w:val="24"/>
        </w:rPr>
        <w:t>1</w:t>
      </w:r>
      <w:r w:rsidR="00CC654F" w:rsidRPr="00CD2186">
        <w:rPr>
          <w:rFonts w:ascii="Times New Roman" w:hAnsi="Times New Roman" w:cs="Times New Roman"/>
          <w:sz w:val="24"/>
          <w:szCs w:val="24"/>
        </w:rPr>
        <w:t>.</w:t>
      </w:r>
      <w:r w:rsidR="00291C92" w:rsidRPr="00CD2186">
        <w:rPr>
          <w:rFonts w:ascii="Times New Roman" w:hAnsi="Times New Roman" w:cs="Times New Roman"/>
          <w:sz w:val="24"/>
          <w:szCs w:val="24"/>
        </w:rPr>
        <w:t xml:space="preserve"> </w:t>
      </w:r>
      <w:r w:rsidR="00D41416" w:rsidRPr="00CD2186">
        <w:rPr>
          <w:rFonts w:ascii="Times New Roman" w:hAnsi="Times New Roman" w:cs="Times New Roman"/>
          <w:b/>
          <w:bCs/>
          <w:sz w:val="24"/>
          <w:szCs w:val="24"/>
        </w:rPr>
        <w:t xml:space="preserve">CVP IS pasiūlymo lango </w:t>
      </w:r>
      <w:r w:rsidR="00F16BEB" w:rsidRPr="00CD2186">
        <w:rPr>
          <w:rFonts w:ascii="Times New Roman" w:hAnsi="Times New Roman" w:cs="Times New Roman"/>
          <w:b/>
          <w:bCs/>
          <w:sz w:val="24"/>
          <w:szCs w:val="24"/>
        </w:rPr>
        <w:t xml:space="preserve">eilutėje </w:t>
      </w:r>
      <w:r w:rsidR="008D277C" w:rsidRPr="00CD2186">
        <w:rPr>
          <w:rFonts w:ascii="Times New Roman" w:hAnsi="Times New Roman" w:cs="Times New Roman"/>
          <w:b/>
          <w:bCs/>
          <w:sz w:val="24"/>
          <w:szCs w:val="24"/>
        </w:rPr>
        <w:t>„Prisegti dokument</w:t>
      </w:r>
      <w:r w:rsidR="00B7716A" w:rsidRPr="00CD2186">
        <w:rPr>
          <w:rFonts w:ascii="Times New Roman" w:hAnsi="Times New Roman" w:cs="Times New Roman"/>
          <w:b/>
          <w:bCs/>
          <w:sz w:val="24"/>
          <w:szCs w:val="24"/>
        </w:rPr>
        <w:t>us</w:t>
      </w:r>
      <w:r w:rsidR="008D277C" w:rsidRPr="00CD2186">
        <w:rPr>
          <w:rFonts w:ascii="Times New Roman" w:hAnsi="Times New Roman" w:cs="Times New Roman"/>
          <w:b/>
          <w:bCs/>
          <w:sz w:val="24"/>
          <w:szCs w:val="24"/>
        </w:rPr>
        <w:t>“ pateikiama</w:t>
      </w:r>
      <w:r w:rsidR="005964CC" w:rsidRPr="00CD2186">
        <w:rPr>
          <w:rFonts w:ascii="Times New Roman" w:hAnsi="Times New Roman" w:cs="Times New Roman"/>
          <w:b/>
          <w:bCs/>
          <w:sz w:val="24"/>
          <w:szCs w:val="24"/>
        </w:rPr>
        <w:t>s</w:t>
      </w:r>
      <w:r w:rsidR="005964CC" w:rsidRPr="00CD2186">
        <w:rPr>
          <w:rFonts w:ascii="Times New Roman" w:hAnsi="Times New Roman" w:cs="Times New Roman"/>
          <w:sz w:val="24"/>
          <w:szCs w:val="24"/>
        </w:rPr>
        <w:t xml:space="preserve"> </w:t>
      </w:r>
      <w:r w:rsidR="005A5204" w:rsidRPr="00CD2186">
        <w:rPr>
          <w:rFonts w:ascii="Times New Roman" w:hAnsi="Times New Roman" w:cs="Times New Roman"/>
          <w:sz w:val="24"/>
          <w:szCs w:val="24"/>
        </w:rPr>
        <w:t xml:space="preserve">tiekėjo pasirašytas pasiūlymas, parengtas pagal </w:t>
      </w:r>
      <w:r w:rsidR="00820787" w:rsidRPr="00CD2186">
        <w:rPr>
          <w:rFonts w:ascii="Times New Roman" w:hAnsi="Times New Roman" w:cs="Times New Roman"/>
          <w:sz w:val="24"/>
          <w:szCs w:val="24"/>
        </w:rPr>
        <w:t>s</w:t>
      </w:r>
      <w:r w:rsidR="00D85943" w:rsidRPr="00CD2186">
        <w:rPr>
          <w:rFonts w:ascii="Times New Roman" w:hAnsi="Times New Roman" w:cs="Times New Roman"/>
          <w:sz w:val="24"/>
          <w:szCs w:val="24"/>
        </w:rPr>
        <w:t xml:space="preserve">pecialiųjų </w:t>
      </w:r>
      <w:r w:rsidR="00FA260C" w:rsidRPr="00716675">
        <w:rPr>
          <w:rFonts w:ascii="Times New Roman" w:hAnsi="Times New Roman" w:cs="Times New Roman"/>
          <w:sz w:val="24"/>
          <w:szCs w:val="24"/>
        </w:rPr>
        <w:t xml:space="preserve">pirkimo sąlygų 3 </w:t>
      </w:r>
      <w:r w:rsidR="008339CC" w:rsidRPr="00716675">
        <w:rPr>
          <w:rFonts w:ascii="Times New Roman" w:hAnsi="Times New Roman" w:cs="Times New Roman"/>
          <w:sz w:val="24"/>
          <w:szCs w:val="24"/>
        </w:rPr>
        <w:t xml:space="preserve">priede </w:t>
      </w:r>
      <w:r w:rsidR="005A5204" w:rsidRPr="00716675">
        <w:rPr>
          <w:rFonts w:ascii="Times New Roman" w:hAnsi="Times New Roman" w:cs="Times New Roman"/>
          <w:sz w:val="24"/>
          <w:szCs w:val="24"/>
        </w:rPr>
        <w:t>pateiktą</w:t>
      </w:r>
      <w:r w:rsidR="005A5204" w:rsidRPr="00CD2186">
        <w:rPr>
          <w:rFonts w:ascii="Times New Roman" w:hAnsi="Times New Roman" w:cs="Times New Roman"/>
          <w:sz w:val="24"/>
          <w:szCs w:val="24"/>
        </w:rPr>
        <w:t xml:space="preserve"> pasiūlymo formą ir pasiūlymo formoje nurodyti ir kiti, tiekėjo nuomone, būtini dokumentai (jų kopijos).</w:t>
      </w:r>
    </w:p>
    <w:p w14:paraId="0A3C79F0" w14:textId="43D572A2" w:rsidR="001C1D32" w:rsidRPr="00CD2186" w:rsidRDefault="005A52E6" w:rsidP="009B4FB1">
      <w:pPr>
        <w:pStyle w:val="Sraopastraipa"/>
        <w:spacing w:line="240" w:lineRule="auto"/>
        <w:ind w:left="0"/>
        <w:rPr>
          <w:rFonts w:ascii="Times New Roman" w:hAnsi="Times New Roman" w:cs="Times New Roman"/>
          <w:sz w:val="24"/>
          <w:szCs w:val="24"/>
          <w:u w:val="single"/>
        </w:rPr>
      </w:pPr>
      <w:r w:rsidRPr="00CD2186">
        <w:rPr>
          <w:rFonts w:ascii="Times New Roman" w:eastAsia="Calibri" w:hAnsi="Times New Roman" w:cs="Times New Roman"/>
          <w:sz w:val="24"/>
          <w:szCs w:val="24"/>
        </w:rPr>
        <w:t xml:space="preserve">5.2. </w:t>
      </w:r>
      <w:r w:rsidR="00AD4F1A" w:rsidRPr="00CD2186">
        <w:rPr>
          <w:rFonts w:ascii="Times New Roman" w:eastAsia="Calibri" w:hAnsi="Times New Roman" w:cs="Times New Roman"/>
          <w:sz w:val="24"/>
          <w:szCs w:val="24"/>
        </w:rPr>
        <w:t xml:space="preserve">Pasiūlymas gali būti pasirašytas </w:t>
      </w:r>
      <w:r w:rsidR="00FD5736" w:rsidRPr="00CD2186">
        <w:rPr>
          <w:rFonts w:ascii="Times New Roman" w:eastAsia="Calibri" w:hAnsi="Times New Roman" w:cs="Times New Roman"/>
          <w:sz w:val="24"/>
          <w:szCs w:val="24"/>
        </w:rPr>
        <w:t xml:space="preserve">fiziniu arba </w:t>
      </w:r>
      <w:r w:rsidR="00AD4F1A" w:rsidRPr="00CD2186">
        <w:rPr>
          <w:rFonts w:ascii="Times New Roman" w:eastAsia="Calibri" w:hAnsi="Times New Roman" w:cs="Times New Roman"/>
          <w:sz w:val="24"/>
          <w:szCs w:val="24"/>
        </w:rPr>
        <w:t xml:space="preserve">kvalifikuotu elektroniniu parašu. Jeigu </w:t>
      </w:r>
      <w:r w:rsidR="00FD5736" w:rsidRPr="00CD2186">
        <w:rPr>
          <w:rFonts w:ascii="Times New Roman" w:eastAsia="Calibri" w:hAnsi="Times New Roman" w:cs="Times New Roman"/>
          <w:sz w:val="24"/>
          <w:szCs w:val="24"/>
        </w:rPr>
        <w:t xml:space="preserve">tiekėjas </w:t>
      </w:r>
      <w:r w:rsidR="00AD4F1A" w:rsidRPr="00CD2186">
        <w:rPr>
          <w:rFonts w:ascii="Times New Roman" w:eastAsia="Calibri" w:hAnsi="Times New Roman" w:cs="Times New Roman"/>
          <w:sz w:val="24"/>
          <w:szCs w:val="24"/>
        </w:rPr>
        <w:t>dokumentus tvirtina naudodamas elektroninį, o ne fizinį parašą, elektroninis parašas turi atitikti VPĮ 22</w:t>
      </w:r>
      <w:r w:rsidR="006E2B14" w:rsidRPr="00CD2186">
        <w:rPr>
          <w:rFonts w:ascii="Times New Roman" w:eastAsia="Calibri" w:hAnsi="Times New Roman" w:cs="Times New Roman"/>
          <w:sz w:val="24"/>
          <w:szCs w:val="24"/>
        </w:rPr>
        <w:t xml:space="preserve"> </w:t>
      </w:r>
      <w:r w:rsidR="00AD4F1A" w:rsidRPr="00CD2186">
        <w:rPr>
          <w:rFonts w:ascii="Times New Roman" w:eastAsia="Calibri" w:hAnsi="Times New Roman" w:cs="Times New Roman"/>
          <w:sz w:val="24"/>
          <w:szCs w:val="24"/>
        </w:rPr>
        <w:t xml:space="preserve">straipsnio 11 dalies 2 ir 3 punktuose nustatytus reikalavimus. </w:t>
      </w:r>
      <w:r w:rsidR="7C928381" w:rsidRPr="00CD2186">
        <w:rPr>
          <w:rFonts w:ascii="Times New Roman" w:hAnsi="Times New Roman" w:cs="Times New Roman"/>
          <w:sz w:val="24"/>
          <w:szCs w:val="24"/>
        </w:rPr>
        <w:t>P</w:t>
      </w:r>
      <w:r w:rsidR="007037F7" w:rsidRPr="00CD2186">
        <w:rPr>
          <w:rFonts w:ascii="Times New Roman" w:hAnsi="Times New Roman" w:cs="Times New Roman"/>
          <w:sz w:val="24"/>
          <w:szCs w:val="24"/>
        </w:rPr>
        <w:t>erkančiajai organizacijai</w:t>
      </w:r>
      <w:r w:rsidR="00AD4F1A" w:rsidRPr="00CD2186">
        <w:rPr>
          <w:rFonts w:ascii="Times New Roman" w:hAnsi="Times New Roman" w:cs="Times New Roman"/>
          <w:sz w:val="24"/>
          <w:szCs w:val="24"/>
        </w:rPr>
        <w:t xml:space="preserve"> kilus abejonių dėl dokumentų tikrumo, ji turi teisę reikalauti pateikti dokumentų originalus.</w:t>
      </w:r>
      <w:r w:rsidR="00AD4F1A" w:rsidRPr="00CD2186">
        <w:rPr>
          <w:rFonts w:ascii="Times New Roman" w:eastAsia="Calibri" w:hAnsi="Times New Roman" w:cs="Times New Roman"/>
          <w:sz w:val="24"/>
          <w:szCs w:val="24"/>
        </w:rPr>
        <w:t xml:space="preserve"> Gali būti:</w:t>
      </w:r>
    </w:p>
    <w:p w14:paraId="2EE860FF" w14:textId="0B983AE4" w:rsidR="001C1D32" w:rsidRPr="00CD2186" w:rsidRDefault="005A52E6" w:rsidP="009B4FB1">
      <w:pPr>
        <w:spacing w:line="240" w:lineRule="auto"/>
        <w:ind w:firstLine="709"/>
        <w:rPr>
          <w:rFonts w:ascii="Times New Roman" w:hAnsi="Times New Roman" w:cs="Times New Roman"/>
          <w:sz w:val="24"/>
          <w:szCs w:val="24"/>
        </w:rPr>
      </w:pPr>
      <w:r w:rsidRPr="00CD2186">
        <w:rPr>
          <w:rFonts w:ascii="Times New Roman" w:eastAsia="Calibri" w:hAnsi="Times New Roman" w:cs="Times New Roman"/>
          <w:sz w:val="24"/>
          <w:szCs w:val="24"/>
        </w:rPr>
        <w:t>5</w:t>
      </w:r>
      <w:r w:rsidR="00713645" w:rsidRPr="00CD2186">
        <w:rPr>
          <w:rFonts w:ascii="Times New Roman" w:eastAsia="Calibri" w:hAnsi="Times New Roman" w:cs="Times New Roman"/>
          <w:sz w:val="24"/>
          <w:szCs w:val="24"/>
        </w:rPr>
        <w:t>.</w:t>
      </w:r>
      <w:r w:rsidR="00C60621" w:rsidRPr="00CD2186">
        <w:rPr>
          <w:rFonts w:ascii="Times New Roman" w:eastAsia="Calibri" w:hAnsi="Times New Roman" w:cs="Times New Roman"/>
          <w:sz w:val="24"/>
          <w:szCs w:val="24"/>
        </w:rPr>
        <w:t>2</w:t>
      </w:r>
      <w:r w:rsidR="00713645" w:rsidRPr="00CD2186">
        <w:rPr>
          <w:rFonts w:ascii="Times New Roman" w:eastAsia="Calibri" w:hAnsi="Times New Roman" w:cs="Times New Roman"/>
          <w:sz w:val="24"/>
          <w:szCs w:val="24"/>
        </w:rPr>
        <w:t xml:space="preserve">.1. </w:t>
      </w:r>
      <w:r w:rsidR="00AD4F1A" w:rsidRPr="00CD2186">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CD2186" w:rsidRDefault="00C60621" w:rsidP="009B4FB1">
      <w:pPr>
        <w:pStyle w:val="Sraopastraipa"/>
        <w:spacing w:line="240" w:lineRule="auto"/>
        <w:ind w:left="0"/>
        <w:rPr>
          <w:rFonts w:ascii="Times New Roman" w:hAnsi="Times New Roman" w:cs="Times New Roman"/>
          <w:sz w:val="24"/>
          <w:szCs w:val="24"/>
        </w:rPr>
      </w:pPr>
      <w:r w:rsidRPr="00CD2186">
        <w:rPr>
          <w:rFonts w:ascii="Times New Roman" w:eastAsia="Calibri" w:hAnsi="Times New Roman" w:cs="Times New Roman"/>
          <w:sz w:val="24"/>
          <w:szCs w:val="24"/>
        </w:rPr>
        <w:t>5</w:t>
      </w:r>
      <w:r w:rsidR="00713645" w:rsidRPr="00CD2186">
        <w:rPr>
          <w:rFonts w:ascii="Times New Roman" w:eastAsia="Calibri" w:hAnsi="Times New Roman" w:cs="Times New Roman"/>
          <w:sz w:val="24"/>
          <w:szCs w:val="24"/>
        </w:rPr>
        <w:t>.</w:t>
      </w:r>
      <w:r w:rsidRPr="00CD2186">
        <w:rPr>
          <w:rFonts w:ascii="Times New Roman" w:eastAsia="Calibri" w:hAnsi="Times New Roman" w:cs="Times New Roman"/>
          <w:sz w:val="24"/>
          <w:szCs w:val="24"/>
        </w:rPr>
        <w:t>2</w:t>
      </w:r>
      <w:r w:rsidR="00713645" w:rsidRPr="00CD2186">
        <w:rPr>
          <w:rFonts w:ascii="Times New Roman" w:eastAsia="Calibri" w:hAnsi="Times New Roman" w:cs="Times New Roman"/>
          <w:sz w:val="24"/>
          <w:szCs w:val="24"/>
        </w:rPr>
        <w:t xml:space="preserve">.2. </w:t>
      </w:r>
      <w:r w:rsidR="00AD4F1A" w:rsidRPr="00CD2186">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4A11AF5E" w:rsidR="00EB0E73" w:rsidRPr="00CD2186" w:rsidRDefault="00392458" w:rsidP="00F77A5D">
      <w:pPr>
        <w:pStyle w:val="Sraopastraipa"/>
        <w:spacing w:line="240" w:lineRule="auto"/>
        <w:ind w:left="0"/>
        <w:rPr>
          <w:rFonts w:ascii="Times New Roman" w:hAnsi="Times New Roman" w:cs="Times New Roman"/>
          <w:sz w:val="24"/>
          <w:szCs w:val="24"/>
        </w:rPr>
      </w:pPr>
      <w:r w:rsidRPr="00CD2186">
        <w:rPr>
          <w:rFonts w:ascii="Times New Roman" w:eastAsia="Arial" w:hAnsi="Times New Roman" w:cs="Times New Roman"/>
          <w:sz w:val="24"/>
          <w:szCs w:val="24"/>
        </w:rPr>
        <w:t xml:space="preserve">5.3. </w:t>
      </w:r>
      <w:r w:rsidR="00D61DED" w:rsidRPr="00CD2186">
        <w:rPr>
          <w:rFonts w:ascii="Times New Roman" w:eastAsia="Arial" w:hAnsi="Times New Roman" w:cs="Times New Roman"/>
          <w:sz w:val="24"/>
          <w:szCs w:val="24"/>
        </w:rPr>
        <w:t>Pasiūlyma</w:t>
      </w:r>
      <w:r w:rsidR="00543400" w:rsidRPr="00CD2186">
        <w:rPr>
          <w:rFonts w:ascii="Times New Roman" w:eastAsia="Arial" w:hAnsi="Times New Roman" w:cs="Times New Roman"/>
          <w:sz w:val="24"/>
          <w:szCs w:val="24"/>
        </w:rPr>
        <w:t>s turi būti parengtas</w:t>
      </w:r>
      <w:r w:rsidR="00D61DED" w:rsidRPr="00CD2186">
        <w:rPr>
          <w:rFonts w:ascii="Times New Roman" w:eastAsia="Arial" w:hAnsi="Times New Roman" w:cs="Times New Roman"/>
          <w:sz w:val="24"/>
          <w:szCs w:val="24"/>
        </w:rPr>
        <w:t xml:space="preserve"> lietuvių kalb</w:t>
      </w:r>
      <w:r w:rsidR="00BD24AA" w:rsidRPr="00CD2186">
        <w:rPr>
          <w:rFonts w:ascii="Times New Roman" w:eastAsia="Arial" w:hAnsi="Times New Roman" w:cs="Times New Roman"/>
          <w:sz w:val="24"/>
          <w:szCs w:val="24"/>
        </w:rPr>
        <w:t>a</w:t>
      </w:r>
      <w:r w:rsidR="00D61DED" w:rsidRPr="00CD2186">
        <w:rPr>
          <w:rFonts w:ascii="Times New Roman" w:eastAsia="Arial" w:hAnsi="Times New Roman" w:cs="Times New Roman"/>
          <w:sz w:val="24"/>
          <w:szCs w:val="24"/>
        </w:rPr>
        <w:t xml:space="preserve">. </w:t>
      </w:r>
      <w:r w:rsidR="000A3108" w:rsidRPr="00CD2186">
        <w:rPr>
          <w:rFonts w:ascii="Times New Roman" w:eastAsia="Arial" w:hAnsi="Times New Roman" w:cs="Times New Roman"/>
          <w:sz w:val="24"/>
          <w:szCs w:val="24"/>
        </w:rPr>
        <w:t xml:space="preserve">Jei kurie nors su pasiūlymu teikiami dokumentai parengti ne </w:t>
      </w:r>
      <w:r w:rsidR="00BD24AA" w:rsidRPr="00CD2186">
        <w:rPr>
          <w:rFonts w:ascii="Times New Roman" w:eastAsia="Arial" w:hAnsi="Times New Roman" w:cs="Times New Roman"/>
          <w:sz w:val="24"/>
          <w:szCs w:val="24"/>
        </w:rPr>
        <w:t>lietuvių</w:t>
      </w:r>
      <w:r w:rsidR="000A3108" w:rsidRPr="00CD2186">
        <w:rPr>
          <w:rFonts w:ascii="Times New Roman" w:eastAsia="Arial" w:hAnsi="Times New Roman" w:cs="Times New Roman"/>
          <w:sz w:val="24"/>
          <w:szCs w:val="24"/>
        </w:rPr>
        <w:t xml:space="preserve"> kalba, turi būti pateiktas tikslus vertimas į </w:t>
      </w:r>
      <w:r w:rsidR="00BD24AA" w:rsidRPr="00CD2186">
        <w:rPr>
          <w:rFonts w:ascii="Times New Roman" w:eastAsia="Arial" w:hAnsi="Times New Roman" w:cs="Times New Roman"/>
          <w:sz w:val="24"/>
          <w:szCs w:val="24"/>
        </w:rPr>
        <w:t>lietuvių</w:t>
      </w:r>
      <w:r w:rsidR="000A3108" w:rsidRPr="00CD2186">
        <w:rPr>
          <w:rFonts w:ascii="Times New Roman" w:eastAsia="Arial" w:hAnsi="Times New Roman" w:cs="Times New Roman"/>
          <w:sz w:val="24"/>
          <w:szCs w:val="24"/>
        </w:rPr>
        <w:t xml:space="preserve"> kalbą. </w:t>
      </w:r>
    </w:p>
    <w:p w14:paraId="5669A55B" w14:textId="3F5ECCE2" w:rsidR="0032046A" w:rsidRPr="00CD2186" w:rsidRDefault="00AB0036" w:rsidP="00F77A5D">
      <w:pPr>
        <w:pStyle w:val="Sraopastraipa"/>
        <w:spacing w:line="240" w:lineRule="auto"/>
        <w:ind w:left="0"/>
        <w:rPr>
          <w:rFonts w:ascii="Times New Roman" w:hAnsi="Times New Roman" w:cs="Times New Roman"/>
          <w:sz w:val="24"/>
          <w:szCs w:val="24"/>
        </w:rPr>
      </w:pPr>
      <w:r w:rsidRPr="00CD2186">
        <w:rPr>
          <w:rFonts w:ascii="Times New Roman" w:hAnsi="Times New Roman" w:cs="Times New Roman"/>
          <w:sz w:val="24"/>
          <w:szCs w:val="24"/>
        </w:rPr>
        <w:t xml:space="preserve">5.4. </w:t>
      </w:r>
      <w:r w:rsidR="0032046A" w:rsidRPr="00CD2186">
        <w:rPr>
          <w:rFonts w:ascii="Times New Roman" w:hAnsi="Times New Roman" w:cs="Times New Roman"/>
          <w:sz w:val="24"/>
          <w:szCs w:val="24"/>
        </w:rPr>
        <w:t>Pasiūlym</w:t>
      </w:r>
      <w:r w:rsidR="00990A2D" w:rsidRPr="00CD2186">
        <w:rPr>
          <w:rFonts w:ascii="Times New Roman" w:hAnsi="Times New Roman" w:cs="Times New Roman"/>
          <w:sz w:val="24"/>
          <w:szCs w:val="24"/>
        </w:rPr>
        <w:t xml:space="preserve">uose nurodytos kainos </w:t>
      </w:r>
      <w:r w:rsidR="003C09C7" w:rsidRPr="00CD2186">
        <w:rPr>
          <w:rFonts w:ascii="Times New Roman" w:hAnsi="Times New Roman" w:cs="Times New Roman"/>
          <w:sz w:val="24"/>
          <w:szCs w:val="24"/>
        </w:rPr>
        <w:t xml:space="preserve">bus vertinamos </w:t>
      </w:r>
      <w:r w:rsidR="0032046A" w:rsidRPr="00CD2186">
        <w:rPr>
          <w:rFonts w:ascii="Times New Roman" w:hAnsi="Times New Roman" w:cs="Times New Roman"/>
          <w:sz w:val="24"/>
          <w:szCs w:val="24"/>
        </w:rPr>
        <w:t>eurais</w:t>
      </w:r>
      <w:r w:rsidR="0032046A" w:rsidRPr="00CD2186">
        <w:rPr>
          <w:rFonts w:ascii="Times New Roman" w:eastAsia="Calibri" w:hAnsi="Times New Roman" w:cs="Times New Roman"/>
          <w:sz w:val="24"/>
          <w:szCs w:val="24"/>
        </w:rPr>
        <w:t>.</w:t>
      </w:r>
      <w:r w:rsidR="0032046A" w:rsidRPr="00CD2186">
        <w:rPr>
          <w:rFonts w:ascii="Times New Roman" w:hAnsi="Times New Roman" w:cs="Times New Roman"/>
          <w:sz w:val="24"/>
          <w:szCs w:val="24"/>
        </w:rPr>
        <w:t xml:space="preserve"> Jeigu </w:t>
      </w:r>
      <w:r w:rsidR="005B57A2" w:rsidRPr="00CD2186">
        <w:rPr>
          <w:rFonts w:ascii="Times New Roman" w:hAnsi="Times New Roman" w:cs="Times New Roman"/>
          <w:sz w:val="24"/>
          <w:szCs w:val="24"/>
        </w:rPr>
        <w:t>p</w:t>
      </w:r>
      <w:r w:rsidR="0032046A" w:rsidRPr="00CD2186">
        <w:rPr>
          <w:rFonts w:ascii="Times New Roman" w:hAnsi="Times New Roman" w:cs="Times New Roman"/>
          <w:sz w:val="24"/>
          <w:szCs w:val="24"/>
        </w:rPr>
        <w:t xml:space="preserve">asiūlymuose kainos nurodytos užsienio valiuta, jos </w:t>
      </w:r>
      <w:r w:rsidR="003C09C7" w:rsidRPr="00CD2186">
        <w:rPr>
          <w:rFonts w:ascii="Times New Roman" w:hAnsi="Times New Roman" w:cs="Times New Roman"/>
          <w:sz w:val="24"/>
          <w:szCs w:val="24"/>
        </w:rPr>
        <w:t>bus</w:t>
      </w:r>
      <w:r w:rsidR="0032046A" w:rsidRPr="00CD2186">
        <w:rPr>
          <w:rFonts w:ascii="Times New Roman" w:hAnsi="Times New Roman" w:cs="Times New Roman"/>
          <w:sz w:val="24"/>
          <w:szCs w:val="24"/>
        </w:rPr>
        <w:t xml:space="preserve"> perskaičiuojamos </w:t>
      </w:r>
      <w:r w:rsidR="003C09C7" w:rsidRPr="00CD2186">
        <w:rPr>
          <w:rFonts w:ascii="Times New Roman" w:hAnsi="Times New Roman" w:cs="Times New Roman"/>
          <w:sz w:val="24"/>
          <w:szCs w:val="24"/>
        </w:rPr>
        <w:t>eurais</w:t>
      </w:r>
      <w:r w:rsidR="0032046A" w:rsidRPr="00CD2186">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CD2186">
        <w:rPr>
          <w:rFonts w:ascii="Times New Roman" w:hAnsi="Times New Roman" w:cs="Times New Roman"/>
          <w:sz w:val="24"/>
          <w:szCs w:val="24"/>
        </w:rPr>
        <w:t>.</w:t>
      </w:r>
    </w:p>
    <w:p w14:paraId="5D084A37" w14:textId="77777777" w:rsidR="00122CC9" w:rsidRPr="00CD2186" w:rsidRDefault="00AB0036" w:rsidP="00122CC9">
      <w:pPr>
        <w:pStyle w:val="Sraopastraipa"/>
        <w:spacing w:after="160" w:line="240" w:lineRule="auto"/>
        <w:ind w:left="0" w:firstLine="710"/>
        <w:rPr>
          <w:rFonts w:ascii="Times New Roman" w:eastAsia="Arial" w:hAnsi="Times New Roman" w:cs="Times New Roman"/>
          <w:sz w:val="24"/>
          <w:szCs w:val="24"/>
        </w:rPr>
      </w:pPr>
      <w:r w:rsidRPr="00CD2186">
        <w:rPr>
          <w:rFonts w:ascii="Times New Roman" w:eastAsia="Arial" w:hAnsi="Times New Roman" w:cs="Times New Roman"/>
          <w:sz w:val="24"/>
          <w:szCs w:val="24"/>
        </w:rPr>
        <w:t>5.5.</w:t>
      </w:r>
      <w:r w:rsidR="006A6A5B" w:rsidRPr="00CD2186">
        <w:rPr>
          <w:rFonts w:ascii="Times New Roman" w:eastAsia="Arial" w:hAnsi="Times New Roman" w:cs="Times New Roman"/>
          <w:sz w:val="24"/>
          <w:szCs w:val="24"/>
        </w:rPr>
        <w:t xml:space="preserve"> </w:t>
      </w:r>
      <w:r w:rsidR="00E032FB" w:rsidRPr="00CD2186">
        <w:rPr>
          <w:rFonts w:ascii="Times New Roman" w:eastAsia="Arial" w:hAnsi="Times New Roman" w:cs="Times New Roman"/>
          <w:sz w:val="24"/>
          <w:szCs w:val="24"/>
        </w:rPr>
        <w:t>Kainą sudarančios kainos sudedamosios dalys, b</w:t>
      </w:r>
      <w:r w:rsidR="006A6A5B" w:rsidRPr="00CD2186">
        <w:rPr>
          <w:rFonts w:ascii="Times New Roman" w:eastAsia="Arial" w:hAnsi="Times New Roman" w:cs="Times New Roman"/>
          <w:sz w:val="24"/>
          <w:szCs w:val="24"/>
        </w:rPr>
        <w:t xml:space="preserve">endra pasiūlymo kaina (sąnaudos) su PVM  turi būti nurodoma dviejų </w:t>
      </w:r>
      <w:r w:rsidR="00EE7D60" w:rsidRPr="00CD2186">
        <w:rPr>
          <w:rFonts w:ascii="Times New Roman" w:eastAsia="Arial" w:hAnsi="Times New Roman" w:cs="Times New Roman"/>
          <w:sz w:val="24"/>
          <w:szCs w:val="24"/>
        </w:rPr>
        <w:t>skaitmenų</w:t>
      </w:r>
      <w:r w:rsidR="006A6A5B" w:rsidRPr="00CD2186">
        <w:rPr>
          <w:rFonts w:ascii="Times New Roman" w:eastAsia="Arial" w:hAnsi="Times New Roman" w:cs="Times New Roman"/>
          <w:sz w:val="24"/>
          <w:szCs w:val="24"/>
        </w:rPr>
        <w:t xml:space="preserve"> po kablelio tikslumu. </w:t>
      </w:r>
      <w:r w:rsidR="00122CC9" w:rsidRPr="00CD2186">
        <w:rPr>
          <w:rFonts w:ascii="Times New Roman" w:eastAsia="Arial" w:hAnsi="Times New Roman" w:cs="Times New Roman"/>
          <w:sz w:val="24"/>
          <w:szCs w:val="24"/>
        </w:rPr>
        <w:t xml:space="preserve"> </w:t>
      </w:r>
    </w:p>
    <w:p w14:paraId="129309B3" w14:textId="7B03D4D1" w:rsidR="009C66EF" w:rsidRPr="00CD2186" w:rsidRDefault="009C66EF" w:rsidP="00122CC9">
      <w:pPr>
        <w:pStyle w:val="Sraopastraipa"/>
        <w:spacing w:after="160" w:line="240" w:lineRule="auto"/>
        <w:ind w:left="0" w:firstLine="710"/>
        <w:rPr>
          <w:rFonts w:ascii="Times New Roman" w:hAnsi="Times New Roman" w:cs="Times New Roman"/>
          <w:sz w:val="24"/>
          <w:szCs w:val="24"/>
        </w:rPr>
      </w:pPr>
      <w:r w:rsidRPr="00CD2186">
        <w:rPr>
          <w:rFonts w:ascii="Times New Roman" w:eastAsia="Arial" w:hAnsi="Times New Roman" w:cs="Times New Roman"/>
          <w:sz w:val="24"/>
          <w:szCs w:val="24"/>
        </w:rPr>
        <w:t xml:space="preserve">5.6. Tiekėjų pasiūlymuose nurodytos kainos bus vertinamos </w:t>
      </w:r>
      <w:r w:rsidRPr="00CD2186">
        <w:rPr>
          <w:rFonts w:ascii="Times New Roman" w:hAnsi="Times New Roman" w:cs="Times New Roman"/>
          <w:sz w:val="24"/>
          <w:szCs w:val="24"/>
        </w:rPr>
        <w:t xml:space="preserve">ir lyginamos su visais mokesčiais, įskaitant PVM. </w:t>
      </w:r>
    </w:p>
    <w:p w14:paraId="5D6AA436" w14:textId="2DE7D180" w:rsidR="009C66EF" w:rsidRPr="00CD2186" w:rsidRDefault="009C66EF" w:rsidP="00F77A5D">
      <w:pPr>
        <w:pStyle w:val="Sraopastraipa"/>
        <w:spacing w:after="160" w:line="240" w:lineRule="auto"/>
        <w:ind w:left="0" w:firstLine="710"/>
        <w:rPr>
          <w:rFonts w:ascii="Times New Roman" w:hAnsi="Times New Roman" w:cs="Times New Roman"/>
          <w:sz w:val="24"/>
          <w:szCs w:val="24"/>
        </w:rPr>
      </w:pPr>
    </w:p>
    <w:p w14:paraId="3946E33E" w14:textId="65B6C219" w:rsidR="00F527B1" w:rsidRPr="00CD2186" w:rsidRDefault="00E85882" w:rsidP="003F5D40">
      <w:pPr>
        <w:pStyle w:val="Antrat1"/>
        <w:spacing w:before="0" w:after="0" w:line="300" w:lineRule="auto"/>
        <w:ind w:left="357" w:firstLine="0"/>
        <w:rPr>
          <w:rFonts w:ascii="Times New Roman" w:hAnsi="Times New Roman" w:cs="Times New Roman"/>
          <w:b/>
          <w:bCs/>
          <w:color w:val="auto"/>
          <w:sz w:val="24"/>
          <w:szCs w:val="24"/>
        </w:rPr>
      </w:pPr>
      <w:bookmarkStart w:id="14" w:name="_Toc137194952"/>
      <w:r w:rsidRPr="00CD2186">
        <w:rPr>
          <w:rFonts w:ascii="Times New Roman" w:hAnsi="Times New Roman" w:cs="Times New Roman"/>
          <w:b/>
          <w:bCs/>
          <w:color w:val="auto"/>
          <w:sz w:val="24"/>
          <w:szCs w:val="24"/>
        </w:rPr>
        <w:lastRenderedPageBreak/>
        <w:t>6</w:t>
      </w:r>
      <w:r w:rsidR="003F5D40" w:rsidRPr="00CD2186">
        <w:rPr>
          <w:rFonts w:ascii="Times New Roman" w:hAnsi="Times New Roman" w:cs="Times New Roman"/>
          <w:b/>
          <w:bCs/>
          <w:color w:val="auto"/>
          <w:sz w:val="24"/>
          <w:szCs w:val="24"/>
        </w:rPr>
        <w:t xml:space="preserve">. </w:t>
      </w:r>
      <w:r w:rsidR="00E62E95" w:rsidRPr="00CD2186">
        <w:rPr>
          <w:rFonts w:ascii="Times New Roman" w:hAnsi="Times New Roman" w:cs="Times New Roman"/>
          <w:b/>
          <w:bCs/>
          <w:color w:val="auto"/>
          <w:sz w:val="24"/>
          <w:szCs w:val="24"/>
        </w:rPr>
        <w:t>Pasiūlymo galiojimo užtikrinimas</w:t>
      </w:r>
      <w:bookmarkEnd w:id="14"/>
    </w:p>
    <w:p w14:paraId="0CFDDF7A" w14:textId="77777777" w:rsidR="00D379BA" w:rsidRPr="00CD2186" w:rsidRDefault="00D379BA" w:rsidP="00F77A5D">
      <w:pPr>
        <w:pStyle w:val="Sraopastraipa"/>
        <w:spacing w:line="240" w:lineRule="auto"/>
        <w:ind w:left="0" w:firstLine="567"/>
        <w:rPr>
          <w:rFonts w:ascii="Times New Roman" w:hAnsi="Times New Roman" w:cs="Times New Roman"/>
          <w:sz w:val="24"/>
          <w:szCs w:val="24"/>
        </w:rPr>
      </w:pPr>
    </w:p>
    <w:p w14:paraId="7203423F" w14:textId="0272FCC7" w:rsidR="00F527B1" w:rsidRPr="00CD2186" w:rsidRDefault="007F65C2" w:rsidP="00F77A5D">
      <w:pPr>
        <w:pStyle w:val="Sraopastraipa"/>
        <w:spacing w:line="240" w:lineRule="auto"/>
        <w:ind w:left="0" w:firstLine="567"/>
        <w:rPr>
          <w:rFonts w:ascii="Times New Roman" w:hAnsi="Times New Roman" w:cs="Times New Roman"/>
          <w:sz w:val="24"/>
          <w:szCs w:val="24"/>
        </w:rPr>
      </w:pPr>
      <w:r w:rsidRPr="00CD2186">
        <w:rPr>
          <w:rFonts w:ascii="Times New Roman" w:hAnsi="Times New Roman" w:cs="Times New Roman"/>
          <w:sz w:val="24"/>
          <w:szCs w:val="24"/>
        </w:rPr>
        <w:t>6</w:t>
      </w:r>
      <w:r w:rsidR="003F5D40" w:rsidRPr="00CD2186">
        <w:rPr>
          <w:rFonts w:ascii="Times New Roman" w:hAnsi="Times New Roman" w:cs="Times New Roman"/>
          <w:sz w:val="24"/>
          <w:szCs w:val="24"/>
        </w:rPr>
        <w:t xml:space="preserve">.1. </w:t>
      </w:r>
      <w:r w:rsidR="00504AD9" w:rsidRPr="00CD2186">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CD2186" w:rsidRDefault="00F527B1" w:rsidP="00F77A5D">
      <w:pPr>
        <w:pStyle w:val="paragrafesrasas2lygis"/>
        <w:spacing w:line="240" w:lineRule="auto"/>
        <w:ind w:left="1059"/>
        <w:rPr>
          <w:color w:val="002060"/>
          <w:sz w:val="24"/>
          <w:szCs w:val="24"/>
        </w:rPr>
      </w:pPr>
    </w:p>
    <w:p w14:paraId="5D02D1AD" w14:textId="08322900" w:rsidR="00831133" w:rsidRPr="00CD2186" w:rsidRDefault="00B52705" w:rsidP="006B0550">
      <w:pPr>
        <w:pStyle w:val="Antrat1"/>
        <w:numPr>
          <w:ilvl w:val="0"/>
          <w:numId w:val="18"/>
        </w:numPr>
        <w:spacing w:before="0" w:after="0" w:line="300" w:lineRule="auto"/>
        <w:ind w:left="425" w:firstLine="0"/>
        <w:rPr>
          <w:rFonts w:ascii="Times New Roman" w:hAnsi="Times New Roman" w:cs="Times New Roman"/>
          <w:b/>
          <w:bCs/>
          <w:sz w:val="24"/>
          <w:szCs w:val="24"/>
        </w:rPr>
      </w:pPr>
      <w:bookmarkStart w:id="15" w:name="_Toc15392775"/>
      <w:bookmarkStart w:id="16" w:name="_Toc137194953"/>
      <w:r w:rsidRPr="00CD2186">
        <w:rPr>
          <w:rFonts w:ascii="Times New Roman" w:hAnsi="Times New Roman" w:cs="Times New Roman"/>
          <w:b/>
          <w:bCs/>
          <w:color w:val="auto"/>
          <w:sz w:val="24"/>
          <w:szCs w:val="24"/>
        </w:rPr>
        <w:t>P</w:t>
      </w:r>
      <w:bookmarkEnd w:id="15"/>
      <w:r w:rsidR="00E62E95" w:rsidRPr="00CD2186">
        <w:rPr>
          <w:rFonts w:ascii="Times New Roman" w:hAnsi="Times New Roman" w:cs="Times New Roman"/>
          <w:b/>
          <w:bCs/>
          <w:color w:val="auto"/>
          <w:sz w:val="24"/>
          <w:szCs w:val="24"/>
        </w:rPr>
        <w:t xml:space="preserve">asiūlymų </w:t>
      </w:r>
      <w:r w:rsidR="00A84437" w:rsidRPr="00CD2186">
        <w:rPr>
          <w:rFonts w:ascii="Times New Roman" w:hAnsi="Times New Roman" w:cs="Times New Roman"/>
          <w:b/>
          <w:bCs/>
          <w:color w:val="auto"/>
          <w:sz w:val="24"/>
          <w:szCs w:val="24"/>
        </w:rPr>
        <w:t>vertinimas</w:t>
      </w:r>
      <w:bookmarkEnd w:id="16"/>
    </w:p>
    <w:p w14:paraId="35D828CF" w14:textId="77777777" w:rsidR="002520B2" w:rsidRPr="00CD2186" w:rsidRDefault="002520B2" w:rsidP="00F77A5D">
      <w:pPr>
        <w:pStyle w:val="Sraopastraipa"/>
        <w:spacing w:line="240" w:lineRule="auto"/>
        <w:ind w:left="0" w:firstLine="709"/>
        <w:rPr>
          <w:rFonts w:ascii="Times New Roman" w:eastAsia="Calibri" w:hAnsi="Times New Roman" w:cs="Times New Roman"/>
          <w:sz w:val="24"/>
          <w:szCs w:val="24"/>
        </w:rPr>
      </w:pPr>
    </w:p>
    <w:p w14:paraId="2DFF0A66" w14:textId="12A30C04" w:rsidR="00CD2CC2" w:rsidRPr="00CD2186" w:rsidRDefault="005A4255" w:rsidP="00F77A5D">
      <w:pPr>
        <w:pStyle w:val="Sraopastraipa"/>
        <w:spacing w:line="240" w:lineRule="auto"/>
        <w:ind w:left="0" w:firstLine="709"/>
        <w:rPr>
          <w:rFonts w:ascii="Times New Roman" w:eastAsia="Calibri" w:hAnsi="Times New Roman" w:cs="Times New Roman"/>
          <w:sz w:val="24"/>
          <w:szCs w:val="24"/>
        </w:rPr>
      </w:pPr>
      <w:r w:rsidRPr="00CD2186">
        <w:rPr>
          <w:rFonts w:ascii="Times New Roman" w:eastAsia="Calibri" w:hAnsi="Times New Roman" w:cs="Times New Roman"/>
          <w:sz w:val="24"/>
          <w:szCs w:val="24"/>
        </w:rPr>
        <w:t>7</w:t>
      </w:r>
      <w:r w:rsidR="0010148D" w:rsidRPr="00CD2186">
        <w:rPr>
          <w:rFonts w:ascii="Times New Roman" w:eastAsia="Calibri" w:hAnsi="Times New Roman" w:cs="Times New Roman"/>
          <w:sz w:val="24"/>
          <w:szCs w:val="24"/>
        </w:rPr>
        <w:t xml:space="preserve">.1. </w:t>
      </w:r>
      <w:r w:rsidR="3CB1384C" w:rsidRPr="00CD2186">
        <w:rPr>
          <w:rFonts w:ascii="Times New Roman" w:hAnsi="Times New Roman" w:cs="Times New Roman"/>
          <w:sz w:val="24"/>
          <w:szCs w:val="24"/>
        </w:rPr>
        <w:t>P</w:t>
      </w:r>
      <w:r w:rsidR="000B220A" w:rsidRPr="00CD2186">
        <w:rPr>
          <w:rFonts w:ascii="Times New Roman" w:hAnsi="Times New Roman" w:cs="Times New Roman"/>
          <w:sz w:val="24"/>
          <w:szCs w:val="24"/>
        </w:rPr>
        <w:t>erkančioji organizacija</w:t>
      </w:r>
      <w:r w:rsidR="00831133" w:rsidRPr="00CD2186">
        <w:rPr>
          <w:rFonts w:ascii="Times New Roman" w:eastAsia="Calibri" w:hAnsi="Times New Roman" w:cs="Times New Roman"/>
          <w:sz w:val="24"/>
          <w:szCs w:val="24"/>
        </w:rPr>
        <w:t xml:space="preserve"> ekonomiškai naudingiausią </w:t>
      </w:r>
      <w:r w:rsidR="000B220A" w:rsidRPr="00CD2186">
        <w:rPr>
          <w:rFonts w:ascii="Times New Roman" w:eastAsia="Calibri" w:hAnsi="Times New Roman" w:cs="Times New Roman"/>
          <w:sz w:val="24"/>
          <w:szCs w:val="24"/>
        </w:rPr>
        <w:t>p</w:t>
      </w:r>
      <w:r w:rsidR="00831133" w:rsidRPr="00CD2186">
        <w:rPr>
          <w:rFonts w:ascii="Times New Roman" w:eastAsia="Calibri" w:hAnsi="Times New Roman" w:cs="Times New Roman"/>
          <w:sz w:val="24"/>
          <w:szCs w:val="24"/>
        </w:rPr>
        <w:t xml:space="preserve">asiūlymą išrenka pagal </w:t>
      </w:r>
      <w:r w:rsidR="000B220A" w:rsidRPr="00CD2186">
        <w:rPr>
          <w:rFonts w:ascii="Times New Roman" w:eastAsia="Calibri" w:hAnsi="Times New Roman" w:cs="Times New Roman"/>
          <w:sz w:val="24"/>
          <w:szCs w:val="24"/>
        </w:rPr>
        <w:t>tiekėjo p</w:t>
      </w:r>
      <w:r w:rsidR="00831133" w:rsidRPr="00CD2186">
        <w:rPr>
          <w:rFonts w:ascii="Times New Roman" w:eastAsia="Calibri" w:hAnsi="Times New Roman" w:cs="Times New Roman"/>
          <w:sz w:val="24"/>
          <w:szCs w:val="24"/>
        </w:rPr>
        <w:t>asiūlyme nurodytą kainą, kuri turi būti apskaičiuota ir nurodyta taip, kaip reikalaujama</w:t>
      </w:r>
      <w:r w:rsidR="00DE051B" w:rsidRPr="00CD2186">
        <w:rPr>
          <w:rFonts w:ascii="Times New Roman" w:eastAsia="Calibri" w:hAnsi="Times New Roman" w:cs="Times New Roman"/>
          <w:sz w:val="24"/>
          <w:szCs w:val="24"/>
        </w:rPr>
        <w:t xml:space="preserve"> </w:t>
      </w:r>
      <w:r w:rsidR="00023019" w:rsidRPr="00CD2186">
        <w:rPr>
          <w:rFonts w:ascii="Times New Roman" w:eastAsia="Calibri" w:hAnsi="Times New Roman" w:cs="Times New Roman"/>
          <w:sz w:val="24"/>
          <w:szCs w:val="24"/>
        </w:rPr>
        <w:t>specialiųjų p</w:t>
      </w:r>
      <w:r w:rsidR="00DE051B" w:rsidRPr="00CD2186">
        <w:rPr>
          <w:rFonts w:ascii="Times New Roman" w:eastAsia="Calibri" w:hAnsi="Times New Roman" w:cs="Times New Roman"/>
          <w:sz w:val="24"/>
          <w:szCs w:val="24"/>
        </w:rPr>
        <w:t xml:space="preserve">irkimo </w:t>
      </w:r>
      <w:r w:rsidR="00DE051B" w:rsidRPr="001F7025">
        <w:rPr>
          <w:rFonts w:ascii="Times New Roman" w:eastAsia="Calibri" w:hAnsi="Times New Roman" w:cs="Times New Roman"/>
          <w:sz w:val="24"/>
          <w:szCs w:val="24"/>
        </w:rPr>
        <w:t xml:space="preserve">sąlygų </w:t>
      </w:r>
      <w:r w:rsidR="003324B0" w:rsidRPr="001F7025">
        <w:rPr>
          <w:rFonts w:ascii="Times New Roman" w:eastAsia="Calibri" w:hAnsi="Times New Roman" w:cs="Times New Roman"/>
          <w:sz w:val="24"/>
          <w:szCs w:val="24"/>
        </w:rPr>
        <w:t xml:space="preserve">4 </w:t>
      </w:r>
      <w:r w:rsidR="00DE051B" w:rsidRPr="001F7025">
        <w:rPr>
          <w:rFonts w:ascii="Times New Roman" w:eastAsia="Calibri" w:hAnsi="Times New Roman" w:cs="Times New Roman"/>
          <w:sz w:val="24"/>
          <w:szCs w:val="24"/>
        </w:rPr>
        <w:t>priede</w:t>
      </w:r>
      <w:r w:rsidR="00DE051B" w:rsidRPr="00CD2186">
        <w:rPr>
          <w:rFonts w:ascii="Times New Roman" w:eastAsia="Calibri" w:hAnsi="Times New Roman" w:cs="Times New Roman"/>
          <w:sz w:val="24"/>
          <w:szCs w:val="24"/>
        </w:rPr>
        <w:t xml:space="preserve"> </w:t>
      </w:r>
      <w:r w:rsidR="003324B0" w:rsidRPr="00CD2186">
        <w:rPr>
          <w:rFonts w:ascii="Times New Roman" w:eastAsia="Calibri" w:hAnsi="Times New Roman" w:cs="Times New Roman"/>
          <w:sz w:val="24"/>
          <w:szCs w:val="24"/>
        </w:rPr>
        <w:t>„Pasiūlymų vertinimo kriterijai“.</w:t>
      </w:r>
    </w:p>
    <w:p w14:paraId="69CC295B" w14:textId="50B9F5D6" w:rsidR="009C5AA9" w:rsidRPr="00CD2186" w:rsidRDefault="00660FD8" w:rsidP="00F77A5D">
      <w:pPr>
        <w:pStyle w:val="Sraopastraipa"/>
        <w:spacing w:line="240" w:lineRule="auto"/>
        <w:ind w:left="0"/>
        <w:rPr>
          <w:rFonts w:ascii="Times New Roman" w:hAnsi="Times New Roman" w:cs="Times New Roman"/>
          <w:sz w:val="24"/>
          <w:szCs w:val="24"/>
        </w:rPr>
      </w:pPr>
      <w:r w:rsidRPr="00CD2186">
        <w:rPr>
          <w:rFonts w:ascii="Times New Roman" w:hAnsi="Times New Roman" w:cs="Times New Roman"/>
          <w:color w:val="000000" w:themeColor="text1"/>
          <w:sz w:val="24"/>
          <w:szCs w:val="24"/>
        </w:rPr>
        <w:t>7</w:t>
      </w:r>
      <w:r w:rsidR="001404CC" w:rsidRPr="00CD2186">
        <w:rPr>
          <w:rFonts w:ascii="Times New Roman" w:hAnsi="Times New Roman" w:cs="Times New Roman"/>
          <w:color w:val="000000" w:themeColor="text1"/>
          <w:sz w:val="24"/>
          <w:szCs w:val="24"/>
        </w:rPr>
        <w:t xml:space="preserve">.2. </w:t>
      </w:r>
      <w:r w:rsidR="00D734C6" w:rsidRPr="00CD2186">
        <w:rPr>
          <w:rFonts w:ascii="Times New Roman" w:hAnsi="Times New Roman" w:cs="Times New Roman"/>
          <w:color w:val="000000" w:themeColor="text1"/>
          <w:sz w:val="24"/>
          <w:szCs w:val="24"/>
        </w:rPr>
        <w:t xml:space="preserve">Laimėjusiu </w:t>
      </w:r>
      <w:r w:rsidR="00996FBB" w:rsidRPr="00CD2186">
        <w:rPr>
          <w:rFonts w:ascii="Times New Roman" w:hAnsi="Times New Roman" w:cs="Times New Roman"/>
          <w:color w:val="000000" w:themeColor="text1"/>
          <w:sz w:val="24"/>
          <w:szCs w:val="24"/>
        </w:rPr>
        <w:t>p</w:t>
      </w:r>
      <w:r w:rsidR="005D7D8C" w:rsidRPr="00CD2186">
        <w:rPr>
          <w:rFonts w:ascii="Times New Roman" w:hAnsi="Times New Roman" w:cs="Times New Roman"/>
          <w:color w:val="000000" w:themeColor="text1"/>
          <w:sz w:val="24"/>
          <w:szCs w:val="24"/>
        </w:rPr>
        <w:t>asiūlymu</w:t>
      </w:r>
      <w:r w:rsidR="00D734C6" w:rsidRPr="00CD2186">
        <w:rPr>
          <w:rFonts w:ascii="Times New Roman" w:hAnsi="Times New Roman" w:cs="Times New Roman"/>
          <w:color w:val="000000" w:themeColor="text1"/>
          <w:sz w:val="24"/>
          <w:szCs w:val="24"/>
        </w:rPr>
        <w:t xml:space="preserve"> galės būti pripažintas tik 1 (vienas) </w:t>
      </w:r>
      <w:r w:rsidR="005D7D8C" w:rsidRPr="00CD2186">
        <w:rPr>
          <w:rFonts w:ascii="Times New Roman" w:hAnsi="Times New Roman" w:cs="Times New Roman"/>
          <w:color w:val="000000" w:themeColor="text1"/>
          <w:sz w:val="24"/>
          <w:szCs w:val="24"/>
        </w:rPr>
        <w:t xml:space="preserve">ekonomiškai naudingiausias </w:t>
      </w:r>
      <w:r w:rsidR="00A36CC9" w:rsidRPr="00CD2186">
        <w:rPr>
          <w:rFonts w:ascii="Times New Roman" w:hAnsi="Times New Roman" w:cs="Times New Roman"/>
          <w:color w:val="000000" w:themeColor="text1"/>
          <w:sz w:val="24"/>
          <w:szCs w:val="24"/>
        </w:rPr>
        <w:t>p</w:t>
      </w:r>
      <w:r w:rsidR="005D7D8C" w:rsidRPr="00CD2186">
        <w:rPr>
          <w:rFonts w:ascii="Times New Roman" w:hAnsi="Times New Roman" w:cs="Times New Roman"/>
          <w:color w:val="000000" w:themeColor="text1"/>
          <w:sz w:val="24"/>
          <w:szCs w:val="24"/>
        </w:rPr>
        <w:t>asiūlymas, esantis pasiūlymų eilės pirmojoje vietoje</w:t>
      </w:r>
      <w:r w:rsidR="00D734C6" w:rsidRPr="00CD2186">
        <w:rPr>
          <w:rFonts w:ascii="Times New Roman" w:hAnsi="Times New Roman" w:cs="Times New Roman"/>
          <w:color w:val="000000" w:themeColor="text1"/>
          <w:sz w:val="24"/>
          <w:szCs w:val="24"/>
        </w:rPr>
        <w:t xml:space="preserve">. </w:t>
      </w:r>
    </w:p>
    <w:p w14:paraId="5F28C774" w14:textId="3B39DF4C" w:rsidR="00F5411E" w:rsidRPr="00CD2186" w:rsidRDefault="00F5411E" w:rsidP="00F77A5D">
      <w:pPr>
        <w:pStyle w:val="Betarp"/>
        <w:ind w:firstLine="709"/>
        <w:contextualSpacing/>
        <w:rPr>
          <w:rFonts w:ascii="Times New Roman" w:eastAsiaTheme="minorHAnsi" w:hAnsi="Times New Roman" w:cs="Times New Roman"/>
          <w:bCs/>
          <w:i/>
          <w:iCs/>
          <w:color w:val="7030A0"/>
          <w:sz w:val="24"/>
          <w:szCs w:val="24"/>
        </w:rPr>
      </w:pPr>
      <w:r w:rsidRPr="00CD2186">
        <w:rPr>
          <w:rStyle w:val="cf01"/>
          <w:rFonts w:ascii="Times New Roman" w:hAnsi="Times New Roman" w:cs="Times New Roman"/>
          <w:sz w:val="24"/>
          <w:szCs w:val="24"/>
        </w:rPr>
        <w:t>7.3. P</w:t>
      </w:r>
      <w:r w:rsidR="0014359C" w:rsidRPr="00CD2186">
        <w:rPr>
          <w:rStyle w:val="cf01"/>
          <w:rFonts w:ascii="Times New Roman" w:hAnsi="Times New Roman" w:cs="Times New Roman"/>
          <w:sz w:val="24"/>
          <w:szCs w:val="24"/>
        </w:rPr>
        <w:t xml:space="preserve">erkančioji organizacija </w:t>
      </w:r>
      <w:r w:rsidRPr="00CD2186">
        <w:rPr>
          <w:rStyle w:val="cf01"/>
          <w:rFonts w:ascii="Times New Roman" w:hAnsi="Times New Roman" w:cs="Times New Roman"/>
          <w:sz w:val="24"/>
          <w:szCs w:val="24"/>
        </w:rPr>
        <w:t xml:space="preserve">atmes tiekėjo pasiūlymą, jeigu kartu su pasiūlymu nebus pateikti šie </w:t>
      </w:r>
      <w:r w:rsidR="0014359C" w:rsidRPr="00CD2186">
        <w:rPr>
          <w:rStyle w:val="cf01"/>
          <w:rFonts w:ascii="Times New Roman" w:hAnsi="Times New Roman" w:cs="Times New Roman"/>
          <w:sz w:val="24"/>
          <w:szCs w:val="24"/>
        </w:rPr>
        <w:t>p</w:t>
      </w:r>
      <w:r w:rsidRPr="00CD2186">
        <w:rPr>
          <w:rStyle w:val="cf01"/>
          <w:rFonts w:ascii="Times New Roman" w:hAnsi="Times New Roman" w:cs="Times New Roman"/>
          <w:sz w:val="24"/>
          <w:szCs w:val="24"/>
        </w:rPr>
        <w:t>irkimo sąlygose reikalaujami pateikti dokumentai</w:t>
      </w:r>
      <w:r w:rsidRPr="00205CC0">
        <w:rPr>
          <w:rStyle w:val="cf01"/>
          <w:rFonts w:ascii="Times New Roman" w:hAnsi="Times New Roman" w:cs="Times New Roman"/>
          <w:sz w:val="24"/>
          <w:szCs w:val="24"/>
        </w:rPr>
        <w:t xml:space="preserve">: </w:t>
      </w:r>
      <w:r w:rsidR="00612C11" w:rsidRPr="00205CC0">
        <w:rPr>
          <w:rFonts w:ascii="Times New Roman" w:hAnsi="Times New Roman" w:cs="Times New Roman"/>
          <w:sz w:val="24"/>
          <w:szCs w:val="24"/>
        </w:rPr>
        <w:t>užpildytas 3 priedas „</w:t>
      </w:r>
      <w:r w:rsidR="00612C11" w:rsidRPr="00CD2186">
        <w:rPr>
          <w:rFonts w:ascii="Times New Roman" w:hAnsi="Times New Roman" w:cs="Times New Roman"/>
          <w:sz w:val="24"/>
          <w:szCs w:val="24"/>
        </w:rPr>
        <w:t>Pasiūlymo forma“.</w:t>
      </w:r>
    </w:p>
    <w:p w14:paraId="4CFAC41F" w14:textId="1FCE7487" w:rsidR="00D83C57" w:rsidRPr="00CD2186" w:rsidRDefault="00D83C57" w:rsidP="00612C11">
      <w:pPr>
        <w:pStyle w:val="Antrat1"/>
        <w:numPr>
          <w:ilvl w:val="0"/>
          <w:numId w:val="18"/>
        </w:numPr>
        <w:tabs>
          <w:tab w:val="left" w:pos="567"/>
        </w:tabs>
        <w:spacing w:line="20" w:lineRule="atLeast"/>
        <w:contextualSpacing/>
        <w:rPr>
          <w:rFonts w:ascii="Times New Roman" w:hAnsi="Times New Roman" w:cs="Times New Roman"/>
          <w:sz w:val="24"/>
          <w:szCs w:val="24"/>
        </w:rPr>
      </w:pPr>
      <w:bookmarkStart w:id="17" w:name="_Ref39425999"/>
      <w:bookmarkStart w:id="18" w:name="_Ref39426005"/>
      <w:bookmarkStart w:id="19" w:name="_Toc126333937"/>
      <w:bookmarkStart w:id="20" w:name="_Toc137194954"/>
      <w:r w:rsidRPr="00CD2186">
        <w:rPr>
          <w:rFonts w:ascii="Times New Roman" w:hAnsi="Times New Roman" w:cs="Times New Roman"/>
          <w:sz w:val="24"/>
          <w:szCs w:val="24"/>
        </w:rPr>
        <w:t xml:space="preserve"> </w:t>
      </w:r>
      <w:r w:rsidRPr="00CD2186">
        <w:rPr>
          <w:rFonts w:ascii="Times New Roman" w:hAnsi="Times New Roman" w:cs="Times New Roman"/>
          <w:b/>
          <w:bCs/>
          <w:color w:val="auto"/>
          <w:sz w:val="24"/>
          <w:szCs w:val="24"/>
        </w:rPr>
        <w:t>Sutarties sudarymas</w:t>
      </w:r>
      <w:bookmarkEnd w:id="17"/>
      <w:bookmarkEnd w:id="18"/>
      <w:bookmarkEnd w:id="19"/>
      <w:bookmarkEnd w:id="20"/>
    </w:p>
    <w:p w14:paraId="4B42B3B3" w14:textId="00116B3B" w:rsidR="00D83C57" w:rsidRPr="00CD2186" w:rsidRDefault="00D83C57" w:rsidP="000003B6">
      <w:pPr>
        <w:spacing w:line="240" w:lineRule="auto"/>
        <w:ind w:left="284" w:hanging="284"/>
        <w:rPr>
          <w:rFonts w:ascii="Times New Roman" w:hAnsi="Times New Roman" w:cs="Times New Roman"/>
          <w:color w:val="000000" w:themeColor="text1"/>
          <w:sz w:val="24"/>
          <w:szCs w:val="24"/>
        </w:rPr>
      </w:pPr>
    </w:p>
    <w:p w14:paraId="4006AD6A" w14:textId="2D9C56D6" w:rsidR="00D83C57" w:rsidRPr="00CD2186" w:rsidRDefault="000003B6" w:rsidP="006C7DED">
      <w:pPr>
        <w:pStyle w:val="Sraopastraipa"/>
        <w:spacing w:line="240" w:lineRule="auto"/>
        <w:ind w:left="0" w:firstLine="709"/>
        <w:rPr>
          <w:rFonts w:ascii="Times New Roman" w:hAnsi="Times New Roman" w:cs="Times New Roman"/>
          <w:color w:val="000000" w:themeColor="text1"/>
          <w:sz w:val="24"/>
          <w:szCs w:val="24"/>
        </w:rPr>
      </w:pPr>
      <w:r w:rsidRPr="00CD2186">
        <w:rPr>
          <w:rFonts w:ascii="Times New Roman" w:hAnsi="Times New Roman" w:cs="Times New Roman"/>
          <w:color w:val="000000" w:themeColor="text1"/>
          <w:sz w:val="24"/>
          <w:szCs w:val="24"/>
        </w:rPr>
        <w:t xml:space="preserve">8.1. </w:t>
      </w:r>
      <w:r w:rsidR="00D83C57" w:rsidRPr="00CD2186">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CD2186">
        <w:rPr>
          <w:rFonts w:ascii="Times New Roman" w:hAnsi="Times New Roman" w:cs="Times New Roman"/>
          <w:color w:val="0070C0"/>
          <w:sz w:val="24"/>
          <w:szCs w:val="24"/>
        </w:rPr>
        <w:t xml:space="preserve"> </w:t>
      </w:r>
      <w:r w:rsidR="00D83C57" w:rsidRPr="00CD2186">
        <w:rPr>
          <w:rFonts w:ascii="Times New Roman" w:hAnsi="Times New Roman" w:cs="Times New Roman"/>
          <w:color w:val="000000" w:themeColor="text1"/>
          <w:sz w:val="24"/>
          <w:szCs w:val="24"/>
        </w:rPr>
        <w:t>nustatyta tvarka, bus pripažintas laimėjęs</w:t>
      </w:r>
      <w:r w:rsidR="00612C11" w:rsidRPr="00CD2186">
        <w:rPr>
          <w:rFonts w:ascii="Times New Roman" w:hAnsi="Times New Roman" w:cs="Times New Roman"/>
          <w:color w:val="000000" w:themeColor="text1"/>
          <w:sz w:val="24"/>
          <w:szCs w:val="24"/>
        </w:rPr>
        <w:t>.</w:t>
      </w:r>
      <w:r w:rsidR="00D83C57" w:rsidRPr="00CD2186">
        <w:rPr>
          <w:rFonts w:ascii="Times New Roman" w:hAnsi="Times New Roman" w:cs="Times New Roman"/>
          <w:color w:val="000000" w:themeColor="text1"/>
          <w:sz w:val="24"/>
          <w:szCs w:val="24"/>
        </w:rPr>
        <w:t xml:space="preserve"> </w:t>
      </w:r>
      <w:r w:rsidR="00D83C57" w:rsidRPr="00CD2186">
        <w:rPr>
          <w:rFonts w:ascii="Times New Roman" w:hAnsi="Times New Roman" w:cs="Times New Roman"/>
          <w:sz w:val="24"/>
          <w:szCs w:val="24"/>
        </w:rPr>
        <w:t>Sutarties sąlygos pateikiamos</w:t>
      </w:r>
      <w:r w:rsidR="00F56579" w:rsidRPr="00CD2186">
        <w:rPr>
          <w:rFonts w:ascii="Times New Roman" w:hAnsi="Times New Roman" w:cs="Times New Roman"/>
          <w:sz w:val="24"/>
          <w:szCs w:val="24"/>
        </w:rPr>
        <w:t xml:space="preserve"> specialiųjų pirkimo </w:t>
      </w:r>
      <w:r w:rsidR="00F56579" w:rsidRPr="009E0B99">
        <w:rPr>
          <w:rFonts w:ascii="Times New Roman" w:hAnsi="Times New Roman" w:cs="Times New Roman"/>
          <w:sz w:val="24"/>
          <w:szCs w:val="24"/>
        </w:rPr>
        <w:t>sąlygų</w:t>
      </w:r>
      <w:r w:rsidR="00D83C57" w:rsidRPr="009E0B99">
        <w:rPr>
          <w:rFonts w:ascii="Times New Roman" w:hAnsi="Times New Roman" w:cs="Times New Roman"/>
          <w:sz w:val="24"/>
          <w:szCs w:val="24"/>
        </w:rPr>
        <w:t xml:space="preserve"> </w:t>
      </w:r>
      <w:r w:rsidR="00612C11" w:rsidRPr="009E0B99">
        <w:rPr>
          <w:rFonts w:ascii="Times New Roman" w:hAnsi="Times New Roman" w:cs="Times New Roman"/>
          <w:sz w:val="24"/>
          <w:szCs w:val="24"/>
        </w:rPr>
        <w:t>5</w:t>
      </w:r>
      <w:r w:rsidR="00F56579" w:rsidRPr="009E0B99">
        <w:rPr>
          <w:rFonts w:ascii="Times New Roman" w:hAnsi="Times New Roman" w:cs="Times New Roman"/>
          <w:sz w:val="24"/>
          <w:szCs w:val="24"/>
        </w:rPr>
        <w:t xml:space="preserve"> priede.</w:t>
      </w:r>
      <w:r w:rsidR="00F56579" w:rsidRPr="00CD2186">
        <w:rPr>
          <w:rFonts w:ascii="Times New Roman" w:hAnsi="Times New Roman" w:cs="Times New Roman"/>
          <w:sz w:val="24"/>
          <w:szCs w:val="24"/>
        </w:rPr>
        <w:t xml:space="preserve"> </w:t>
      </w:r>
    </w:p>
    <w:p w14:paraId="4D042BD5" w14:textId="77777777" w:rsidR="005450B5" w:rsidRPr="00CD2186" w:rsidRDefault="005450B5" w:rsidP="00F77A5D">
      <w:pPr>
        <w:pStyle w:val="Betarp"/>
        <w:spacing w:line="276" w:lineRule="auto"/>
        <w:contextualSpacing/>
        <w:jc w:val="left"/>
        <w:rPr>
          <w:rFonts w:ascii="Times New Roman" w:eastAsiaTheme="minorHAnsi" w:hAnsi="Times New Roman" w:cs="Times New Roman"/>
          <w:sz w:val="24"/>
          <w:szCs w:val="24"/>
        </w:rPr>
      </w:pPr>
    </w:p>
    <w:p w14:paraId="5B316373" w14:textId="5974697B" w:rsidR="000D5039" w:rsidRPr="00CD2186" w:rsidRDefault="00D83C57" w:rsidP="00DA4A0C">
      <w:pPr>
        <w:pStyle w:val="Antrat1"/>
        <w:spacing w:before="0" w:after="0" w:line="300" w:lineRule="auto"/>
        <w:ind w:firstLine="0"/>
        <w:rPr>
          <w:rFonts w:ascii="Times New Roman" w:hAnsi="Times New Roman" w:cs="Times New Roman"/>
          <w:b/>
          <w:bCs/>
          <w:color w:val="auto"/>
          <w:sz w:val="24"/>
          <w:szCs w:val="24"/>
        </w:rPr>
      </w:pPr>
      <w:bookmarkStart w:id="21" w:name="_Toc137194955"/>
      <w:r w:rsidRPr="00CD2186">
        <w:rPr>
          <w:rFonts w:ascii="Times New Roman" w:hAnsi="Times New Roman" w:cs="Times New Roman"/>
          <w:b/>
          <w:bCs/>
          <w:color w:val="auto"/>
          <w:sz w:val="24"/>
          <w:szCs w:val="24"/>
        </w:rPr>
        <w:t xml:space="preserve">9. </w:t>
      </w:r>
      <w:r w:rsidR="00274B64" w:rsidRPr="00CD2186">
        <w:rPr>
          <w:rFonts w:ascii="Times New Roman" w:hAnsi="Times New Roman" w:cs="Times New Roman"/>
          <w:b/>
          <w:bCs/>
          <w:color w:val="auto"/>
          <w:sz w:val="24"/>
          <w:szCs w:val="24"/>
        </w:rPr>
        <w:t>K</w:t>
      </w:r>
      <w:r w:rsidR="00A84437" w:rsidRPr="00CD2186">
        <w:rPr>
          <w:rFonts w:ascii="Times New Roman" w:hAnsi="Times New Roman" w:cs="Times New Roman"/>
          <w:b/>
          <w:bCs/>
          <w:color w:val="auto"/>
          <w:sz w:val="24"/>
          <w:szCs w:val="24"/>
        </w:rPr>
        <w:t>itos sąlygos</w:t>
      </w:r>
      <w:bookmarkEnd w:id="21"/>
      <w:r w:rsidR="00A84437" w:rsidRPr="00CD2186">
        <w:rPr>
          <w:rFonts w:ascii="Times New Roman" w:hAnsi="Times New Roman" w:cs="Times New Roman"/>
          <w:b/>
          <w:bCs/>
          <w:color w:val="auto"/>
          <w:sz w:val="24"/>
          <w:szCs w:val="24"/>
        </w:rPr>
        <w:t xml:space="preserve"> </w:t>
      </w:r>
    </w:p>
    <w:p w14:paraId="229A419C" w14:textId="77777777" w:rsidR="0008378B" w:rsidRPr="00663AF1" w:rsidRDefault="0008378B" w:rsidP="00E250DF">
      <w:pPr>
        <w:pStyle w:val="Betarp"/>
        <w:spacing w:line="300" w:lineRule="auto"/>
        <w:ind w:firstLine="0"/>
        <w:contextualSpacing/>
        <w:rPr>
          <w:rFonts w:ascii="Times New Roman" w:eastAsiaTheme="minorHAnsi" w:hAnsi="Times New Roman" w:cs="Times New Roman"/>
          <w:sz w:val="24"/>
          <w:szCs w:val="24"/>
        </w:rPr>
      </w:pPr>
    </w:p>
    <w:p w14:paraId="52BA0CEF" w14:textId="2379A705" w:rsidR="00E250DF" w:rsidRPr="00137337" w:rsidRDefault="00E85882" w:rsidP="00F77A5D">
      <w:pPr>
        <w:pStyle w:val="Betarp"/>
        <w:spacing w:line="276" w:lineRule="auto"/>
        <w:ind w:firstLine="0"/>
        <w:contextualSpacing/>
        <w:rPr>
          <w:rFonts w:ascii="Times New Roman" w:eastAsiaTheme="minorHAnsi" w:hAnsi="Times New Roman" w:cs="Times New Roman"/>
          <w:sz w:val="24"/>
          <w:szCs w:val="24"/>
        </w:rPr>
      </w:pPr>
      <w:r w:rsidRPr="00137337">
        <w:rPr>
          <w:rFonts w:ascii="Times New Roman" w:eastAsia="Times New Roman" w:hAnsi="Times New Roman" w:cs="Times New Roman"/>
          <w:sz w:val="24"/>
          <w:szCs w:val="24"/>
        </w:rPr>
        <w:t>.</w:t>
      </w:r>
      <w:r w:rsidR="00EE68F7" w:rsidRPr="00137337">
        <w:rPr>
          <w:rFonts w:ascii="Times New Roman" w:eastAsiaTheme="minorHAnsi" w:hAnsi="Times New Roman" w:cs="Times New Roman"/>
          <w:sz w:val="24"/>
          <w:szCs w:val="24"/>
        </w:rPr>
        <w:br w:type="page"/>
      </w:r>
    </w:p>
    <w:p w14:paraId="3ABAA814" w14:textId="62F6D1AE" w:rsidR="00542C8B" w:rsidRDefault="00CD2186" w:rsidP="00542C8B">
      <w:pPr>
        <w:tabs>
          <w:tab w:val="left" w:pos="6804"/>
        </w:tabs>
        <w:spacing w:line="240" w:lineRule="auto"/>
        <w:ind w:right="758" w:firstLine="6663"/>
        <w:rPr>
          <w:rFonts w:ascii="Times New Roman" w:hAnsi="Times New Roman" w:cs="Times New Roman"/>
          <w:sz w:val="24"/>
          <w:szCs w:val="24"/>
        </w:rPr>
      </w:pPr>
      <w:r w:rsidRPr="00CD2186">
        <w:rPr>
          <w:rFonts w:ascii="Times New Roman" w:hAnsi="Times New Roman" w:cs="Times New Roman"/>
          <w:sz w:val="24"/>
          <w:szCs w:val="24"/>
        </w:rPr>
        <w:lastRenderedPageBreak/>
        <w:tab/>
      </w:r>
      <w:r w:rsidRPr="00CD2186">
        <w:rPr>
          <w:rFonts w:ascii="Times New Roman" w:hAnsi="Times New Roman" w:cs="Times New Roman"/>
          <w:sz w:val="24"/>
          <w:szCs w:val="24"/>
        </w:rPr>
        <w:tab/>
      </w:r>
      <w:r w:rsidRPr="00CD2186">
        <w:rPr>
          <w:rFonts w:ascii="Times New Roman" w:hAnsi="Times New Roman" w:cs="Times New Roman"/>
          <w:sz w:val="24"/>
          <w:szCs w:val="24"/>
        </w:rPr>
        <w:tab/>
      </w:r>
      <w:r w:rsidR="00542C8B" w:rsidRPr="00CD2186">
        <w:rPr>
          <w:rFonts w:ascii="Times New Roman" w:hAnsi="Times New Roman" w:cs="Times New Roman"/>
          <w:sz w:val="24"/>
          <w:szCs w:val="24"/>
        </w:rPr>
        <w:t xml:space="preserve">Pirkimo sąlygų 1 priedas </w:t>
      </w:r>
    </w:p>
    <w:p w14:paraId="28F35F67" w14:textId="39A8189A" w:rsidR="00B10A15" w:rsidRPr="00CD2186" w:rsidRDefault="00B10A15" w:rsidP="00542C8B">
      <w:pPr>
        <w:tabs>
          <w:tab w:val="left" w:pos="6804"/>
        </w:tabs>
        <w:spacing w:line="240" w:lineRule="auto"/>
        <w:ind w:right="758" w:firstLine="6663"/>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Tiekėjų pašalinimo pagrindai</w:t>
      </w:r>
    </w:p>
    <w:p w14:paraId="0AA4B13F" w14:textId="77777777" w:rsidR="00542C8B" w:rsidRPr="00CD2186" w:rsidRDefault="00542C8B" w:rsidP="00542C8B">
      <w:pPr>
        <w:keepNext/>
        <w:keepLines/>
        <w:spacing w:before="120" w:after="160" w:line="276" w:lineRule="auto"/>
        <w:ind w:left="318"/>
        <w:jc w:val="right"/>
        <w:rPr>
          <w:rFonts w:ascii="Times New Roman" w:eastAsia="Arial" w:hAnsi="Times New Roman" w:cs="Times New Roman"/>
          <w:color w:val="0070C0"/>
          <w:sz w:val="24"/>
          <w:szCs w:val="24"/>
        </w:rPr>
      </w:pPr>
    </w:p>
    <w:p w14:paraId="6B306D50" w14:textId="77777777" w:rsidR="00542C8B" w:rsidRPr="00CD2186" w:rsidRDefault="00542C8B" w:rsidP="00542C8B">
      <w:pPr>
        <w:spacing w:after="240" w:line="276" w:lineRule="auto"/>
        <w:jc w:val="center"/>
        <w:rPr>
          <w:rFonts w:ascii="Times New Roman" w:eastAsia="Arial" w:hAnsi="Times New Roman" w:cs="Times New Roman"/>
          <w:b/>
          <w:smallCaps/>
          <w:color w:val="404040"/>
          <w:sz w:val="24"/>
          <w:szCs w:val="24"/>
        </w:rPr>
      </w:pPr>
      <w:r w:rsidRPr="00CD2186">
        <w:rPr>
          <w:rFonts w:ascii="Times New Roman" w:eastAsia="Arial" w:hAnsi="Times New Roman" w:cs="Times New Roman"/>
          <w:b/>
          <w:smallCaps/>
          <w:color w:val="404040"/>
          <w:sz w:val="24"/>
          <w:szCs w:val="24"/>
        </w:rPr>
        <w:t>TIEKĖJŲ PAŠALINIMO PAGRINDAI</w:t>
      </w:r>
    </w:p>
    <w:p w14:paraId="3BDE9571" w14:textId="77777777" w:rsidR="00542C8B" w:rsidRPr="00CD2186" w:rsidRDefault="00542C8B" w:rsidP="00542C8B">
      <w:pPr>
        <w:tabs>
          <w:tab w:val="left" w:pos="851"/>
        </w:tabs>
        <w:spacing w:line="240" w:lineRule="auto"/>
        <w:ind w:firstLine="709"/>
        <w:rPr>
          <w:rFonts w:ascii="Times New Roman" w:eastAsia="Calibri" w:hAnsi="Times New Roman" w:cs="Times New Roman"/>
          <w:sz w:val="24"/>
          <w:szCs w:val="24"/>
          <w:lang w:eastAsia="en-US"/>
        </w:rPr>
      </w:pPr>
      <w:r w:rsidRPr="00CD2186">
        <w:rPr>
          <w:rFonts w:ascii="Times New Roman" w:eastAsia="Arial" w:hAnsi="Times New Roman" w:cs="Times New Roman"/>
          <w:sz w:val="24"/>
          <w:szCs w:val="24"/>
        </w:rPr>
        <w:t xml:space="preserve">1. Su pasiūlymu teikiama Tiekėjo deklaracija </w:t>
      </w:r>
      <w:r w:rsidRPr="000F7ECD">
        <w:rPr>
          <w:rFonts w:ascii="Times New Roman" w:eastAsia="Arial" w:hAnsi="Times New Roman" w:cs="Times New Roman"/>
          <w:sz w:val="24"/>
          <w:szCs w:val="24"/>
        </w:rPr>
        <w:t>(Pirkimo sąlygų 7 priedas).</w:t>
      </w:r>
      <w:r w:rsidRPr="00CD2186">
        <w:rPr>
          <w:rFonts w:ascii="Times New Roman" w:eastAsia="Arial" w:hAnsi="Times New Roman" w:cs="Times New Roman"/>
          <w:sz w:val="24"/>
          <w:szCs w:val="24"/>
        </w:rPr>
        <w:t xml:space="preserve"> </w:t>
      </w:r>
      <w:r w:rsidRPr="00CD2186">
        <w:rPr>
          <w:rFonts w:ascii="Times New Roman" w:eastAsia="Calibri" w:hAnsi="Times New Roman" w:cs="Times New Roman"/>
          <w:sz w:val="24"/>
          <w:szCs w:val="24"/>
          <w:lang w:eastAsia="en-US"/>
        </w:rPr>
        <w:t xml:space="preserve">Perkančioji organizacija nereikalauja pateikti </w:t>
      </w:r>
      <w:r w:rsidRPr="00CD2186">
        <w:rPr>
          <w:rFonts w:ascii="Times New Roman" w:hAnsi="Times New Roman" w:cs="Times New Roman"/>
          <w:sz w:val="24"/>
          <w:szCs w:val="24"/>
        </w:rPr>
        <w:t>pažymų, patvirtinančių Viešųjų pirkimų įstatymo 46 straipsnyje nurodytų tiekėjo pašalinimo pagrindų nebuvimą, išskyrus tuos atvejus, kai kyla pagrįstų abejonių dėl tiekėjų patikimumo.</w:t>
      </w:r>
    </w:p>
    <w:p w14:paraId="6517E1CC" w14:textId="77777777" w:rsidR="00542C8B" w:rsidRPr="00CD2186" w:rsidRDefault="00542C8B" w:rsidP="00542C8B">
      <w:pPr>
        <w:ind w:firstLine="720"/>
        <w:rPr>
          <w:rFonts w:ascii="Times New Roman" w:eastAsia="Arial" w:hAnsi="Times New Roman" w:cs="Times New Roman"/>
          <w:sz w:val="24"/>
          <w:szCs w:val="24"/>
        </w:rPr>
      </w:pPr>
      <w:r w:rsidRPr="00CD2186">
        <w:rPr>
          <w:rFonts w:ascii="Times New Roman" w:eastAsia="Arial" w:hAnsi="Times New Roman" w:cs="Times New Roman"/>
          <w:sz w:val="24"/>
          <w:szCs w:val="24"/>
        </w:rPr>
        <w:t xml:space="preserve">2. Perkančioji organizacija atmeta tiekėjo pasiūlymą, jeigu: </w:t>
      </w:r>
    </w:p>
    <w:p w14:paraId="603E2F77" w14:textId="77777777" w:rsidR="00542C8B" w:rsidRPr="00CD2186" w:rsidRDefault="00542C8B" w:rsidP="00542C8B">
      <w:pPr>
        <w:pStyle w:val="Betarp"/>
        <w:ind w:firstLine="720"/>
        <w:rPr>
          <w:rFonts w:ascii="Times New Roman" w:eastAsia="Yu Mincho" w:hAnsi="Times New Roman" w:cs="Times New Roman"/>
          <w:b/>
          <w:bCs/>
          <w:sz w:val="24"/>
          <w:szCs w:val="24"/>
        </w:rPr>
      </w:pPr>
      <w:r w:rsidRPr="00CD2186">
        <w:rPr>
          <w:rFonts w:ascii="Times New Roman" w:eastAsia="Arial" w:hAnsi="Times New Roman" w:cs="Times New Roman"/>
          <w:sz w:val="24"/>
          <w:szCs w:val="24"/>
        </w:rPr>
        <w:t xml:space="preserve">2.1. </w:t>
      </w:r>
      <w:r w:rsidRPr="00CD2186">
        <w:rPr>
          <w:rFonts w:ascii="Times New Roman"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CD2186">
        <w:rPr>
          <w:rFonts w:ascii="Times New Roman" w:hAnsi="Times New Roman" w:cs="Times New Roman"/>
          <w:b/>
          <w:sz w:val="24"/>
          <w:szCs w:val="24"/>
        </w:rPr>
        <w:t>(</w:t>
      </w:r>
      <w:r w:rsidRPr="00CD2186">
        <w:rPr>
          <w:rFonts w:ascii="Times New Roman" w:eastAsia="Yu Mincho" w:hAnsi="Times New Roman" w:cs="Times New Roman"/>
          <w:b/>
          <w:sz w:val="24"/>
          <w:szCs w:val="24"/>
        </w:rPr>
        <w:t>VPĮ 46 straipsnio 4 dalies 1 punktas</w:t>
      </w:r>
      <w:r w:rsidRPr="00CD2186">
        <w:rPr>
          <w:rFonts w:ascii="Times New Roman" w:eastAsia="Arial" w:hAnsi="Times New Roman" w:cs="Times New Roman"/>
          <w:sz w:val="24"/>
          <w:szCs w:val="24"/>
        </w:rPr>
        <w:t>).</w:t>
      </w:r>
    </w:p>
    <w:p w14:paraId="4CAFD8B3" w14:textId="6C3CF2EE" w:rsidR="00542C8B" w:rsidRPr="00CD2186" w:rsidRDefault="00542C8B" w:rsidP="00542C8B">
      <w:pPr>
        <w:pStyle w:val="Betarp"/>
        <w:ind w:firstLine="720"/>
        <w:rPr>
          <w:rFonts w:ascii="Times New Roman" w:hAnsi="Times New Roman" w:cs="Times New Roman"/>
          <w:b/>
          <w:sz w:val="24"/>
          <w:szCs w:val="24"/>
        </w:rPr>
      </w:pPr>
      <w:r w:rsidRPr="00CD2186">
        <w:rPr>
          <w:rFonts w:ascii="Times New Roman" w:eastAsia="Arial" w:hAnsi="Times New Roman" w:cs="Times New Roman"/>
          <w:sz w:val="24"/>
          <w:szCs w:val="24"/>
        </w:rPr>
        <w:t xml:space="preserve">2.2. </w:t>
      </w:r>
      <w:r w:rsidRPr="00CD2186">
        <w:rPr>
          <w:rFonts w:ascii="Times New Roman"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perkančiosios organizacijos sprendimus ir šių sprendimų pakeitimas prieštarautų VPĮ nuostatoms </w:t>
      </w:r>
      <w:r w:rsidRPr="00CD2186">
        <w:rPr>
          <w:rFonts w:ascii="Times New Roman" w:hAnsi="Times New Roman" w:cs="Times New Roman"/>
          <w:b/>
          <w:sz w:val="24"/>
          <w:szCs w:val="24"/>
        </w:rPr>
        <w:t>(</w:t>
      </w:r>
      <w:r w:rsidRPr="00CD2186">
        <w:rPr>
          <w:rFonts w:ascii="Times New Roman" w:eastAsia="Yu Mincho" w:hAnsi="Times New Roman" w:cs="Times New Roman"/>
          <w:b/>
          <w:sz w:val="24"/>
          <w:szCs w:val="24"/>
        </w:rPr>
        <w:t>VPĮ 46 straipsnio 4 dalies 2 punktas)</w:t>
      </w:r>
      <w:r w:rsidRPr="00CD2186">
        <w:rPr>
          <w:rFonts w:ascii="Times New Roman" w:hAnsi="Times New Roman" w:cs="Times New Roman"/>
          <w:sz w:val="24"/>
          <w:szCs w:val="24"/>
        </w:rPr>
        <w:t>.</w:t>
      </w:r>
    </w:p>
    <w:p w14:paraId="11191728" w14:textId="77777777" w:rsidR="00542C8B" w:rsidRPr="00CD2186" w:rsidRDefault="00542C8B" w:rsidP="00542C8B">
      <w:pPr>
        <w:pStyle w:val="Betarp"/>
        <w:ind w:firstLine="720"/>
        <w:rPr>
          <w:rFonts w:ascii="Times New Roman" w:eastAsia="Yu Mincho" w:hAnsi="Times New Roman" w:cs="Times New Roman"/>
          <w:b/>
          <w:bCs/>
          <w:sz w:val="24"/>
          <w:szCs w:val="24"/>
        </w:rPr>
      </w:pPr>
      <w:r w:rsidRPr="00CD2186">
        <w:rPr>
          <w:rFonts w:ascii="Times New Roman" w:eastAsia="Arial" w:hAnsi="Times New Roman" w:cs="Times New Roman"/>
          <w:sz w:val="24"/>
          <w:szCs w:val="24"/>
        </w:rPr>
        <w:t xml:space="preserve">2.3. </w:t>
      </w:r>
      <w:r w:rsidRPr="00CD2186">
        <w:rPr>
          <w:rFonts w:ascii="Times New Roman" w:hAnsi="Times New Roman" w:cs="Times New Roman"/>
          <w:sz w:val="24"/>
          <w:szCs w:val="24"/>
        </w:rPr>
        <w:t xml:space="preserve">Pažeista konkurencija, kaip nustatyta VPĮ 27 straipsnio 3 ir 4 dalyse, ir atitinkamos padėties negalima ištaisyti </w:t>
      </w:r>
      <w:r w:rsidRPr="00CD2186">
        <w:rPr>
          <w:rFonts w:ascii="Times New Roman" w:hAnsi="Times New Roman" w:cs="Times New Roman"/>
          <w:b/>
          <w:sz w:val="24"/>
          <w:szCs w:val="24"/>
        </w:rPr>
        <w:t>(</w:t>
      </w:r>
      <w:r w:rsidRPr="00CD2186">
        <w:rPr>
          <w:rFonts w:ascii="Times New Roman" w:eastAsia="Yu Mincho" w:hAnsi="Times New Roman" w:cs="Times New Roman"/>
          <w:b/>
          <w:sz w:val="24"/>
          <w:szCs w:val="24"/>
        </w:rPr>
        <w:t>VPĮ 46 straipsnio 4 dalies 3 punktas).</w:t>
      </w:r>
    </w:p>
    <w:p w14:paraId="0A9A21FE" w14:textId="77777777" w:rsidR="00542C8B" w:rsidRPr="00CD2186" w:rsidRDefault="00542C8B" w:rsidP="00542C8B">
      <w:pPr>
        <w:pStyle w:val="Betarp"/>
        <w:ind w:firstLine="720"/>
        <w:rPr>
          <w:rFonts w:ascii="Times New Roman" w:hAnsi="Times New Roman" w:cs="Times New Roman"/>
          <w:sz w:val="24"/>
          <w:szCs w:val="24"/>
        </w:rPr>
      </w:pPr>
      <w:r w:rsidRPr="00CD2186">
        <w:rPr>
          <w:rFonts w:ascii="Times New Roman" w:eastAsia="Arial" w:hAnsi="Times New Roman" w:cs="Times New Roman"/>
          <w:sz w:val="24"/>
          <w:szCs w:val="24"/>
        </w:rPr>
        <w:t xml:space="preserve">2.4. </w:t>
      </w:r>
      <w:r w:rsidRPr="00CD2186">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616B330" w14:textId="77777777" w:rsidR="00542C8B" w:rsidRPr="00CD2186" w:rsidRDefault="00542C8B" w:rsidP="00542C8B">
      <w:pPr>
        <w:pStyle w:val="Betarp"/>
        <w:ind w:firstLine="720"/>
        <w:rPr>
          <w:rFonts w:ascii="Times New Roman" w:eastAsia="Yu Mincho" w:hAnsi="Times New Roman" w:cs="Times New Roman"/>
          <w:b/>
          <w:sz w:val="24"/>
          <w:szCs w:val="24"/>
        </w:rPr>
      </w:pPr>
      <w:r w:rsidRPr="00CD2186">
        <w:rPr>
          <w:rFonts w:ascii="Times New Roman" w:eastAsia="Arial" w:hAnsi="Times New Roman" w:cs="Times New Roman"/>
          <w:sz w:val="24"/>
          <w:szCs w:val="24"/>
        </w:rPr>
        <w:t>2.5.</w:t>
      </w:r>
      <w:r w:rsidRPr="00CD2186">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CD2186">
        <w:rPr>
          <w:rFonts w:ascii="Times New Roman" w:hAnsi="Times New Roman" w:cs="Times New Roman"/>
          <w:sz w:val="24"/>
          <w:szCs w:val="24"/>
        </w:rPr>
        <w:t>(</w:t>
      </w:r>
      <w:r w:rsidRPr="00CD2186">
        <w:rPr>
          <w:rFonts w:ascii="Times New Roman" w:eastAsia="Yu Mincho" w:hAnsi="Times New Roman" w:cs="Times New Roman"/>
          <w:b/>
          <w:sz w:val="24"/>
          <w:szCs w:val="24"/>
        </w:rPr>
        <w:t>VPĮ 46 straipsnio 4 dalies 5 punktas).</w:t>
      </w:r>
    </w:p>
    <w:p w14:paraId="3FE50ED5" w14:textId="77777777" w:rsidR="00542C8B" w:rsidRPr="00CD2186" w:rsidRDefault="00542C8B" w:rsidP="00542C8B">
      <w:pPr>
        <w:ind w:firstLine="720"/>
        <w:rPr>
          <w:rFonts w:ascii="Times New Roman" w:eastAsia="Arial" w:hAnsi="Times New Roman" w:cs="Times New Roman"/>
          <w:i/>
          <w:color w:val="7030A0"/>
          <w:sz w:val="24"/>
          <w:szCs w:val="24"/>
        </w:rPr>
      </w:pPr>
    </w:p>
    <w:p w14:paraId="5176C56A" w14:textId="77777777" w:rsidR="00542C8B" w:rsidRPr="00CD2186" w:rsidRDefault="00542C8B" w:rsidP="00542C8B">
      <w:pPr>
        <w:spacing w:after="160" w:line="276" w:lineRule="auto"/>
        <w:ind w:firstLine="0"/>
        <w:jc w:val="center"/>
        <w:rPr>
          <w:rFonts w:ascii="Times New Roman" w:eastAsia="Arial" w:hAnsi="Times New Roman" w:cs="Times New Roman"/>
          <w:smallCaps/>
          <w:sz w:val="24"/>
          <w:szCs w:val="24"/>
        </w:rPr>
      </w:pPr>
      <w:r w:rsidRPr="00CD2186">
        <w:rPr>
          <w:rFonts w:ascii="Times New Roman" w:eastAsia="Arial" w:hAnsi="Times New Roman" w:cs="Times New Roman"/>
          <w:smallCaps/>
          <w:sz w:val="24"/>
          <w:szCs w:val="24"/>
        </w:rPr>
        <w:t>__________</w:t>
      </w:r>
    </w:p>
    <w:p w14:paraId="54804AA6" w14:textId="77777777" w:rsidR="00542C8B" w:rsidRPr="00CD2186" w:rsidRDefault="00542C8B" w:rsidP="00542C8B">
      <w:pPr>
        <w:spacing w:line="200" w:lineRule="auto"/>
        <w:rPr>
          <w:rFonts w:ascii="Times New Roman" w:eastAsia="Arial" w:hAnsi="Times New Roman" w:cs="Times New Roman"/>
          <w:sz w:val="24"/>
          <w:szCs w:val="24"/>
        </w:rPr>
      </w:pPr>
      <w:r w:rsidRPr="00CD2186">
        <w:rPr>
          <w:rFonts w:ascii="Times New Roman" w:eastAsia="Arial" w:hAnsi="Times New Roman" w:cs="Times New Roman"/>
          <w:sz w:val="24"/>
          <w:szCs w:val="24"/>
        </w:rPr>
        <w:br w:type="page"/>
      </w:r>
    </w:p>
    <w:p w14:paraId="6F5B38BE" w14:textId="77777777" w:rsidR="0025766B" w:rsidRPr="00CD2186" w:rsidRDefault="0025766B" w:rsidP="0025766B">
      <w:pPr>
        <w:pStyle w:val="Antrat2"/>
        <w:spacing w:before="0"/>
        <w:ind w:right="333" w:firstLine="0"/>
        <w:jc w:val="right"/>
        <w:rPr>
          <w:rFonts w:ascii="Times New Roman" w:hAnsi="Times New Roman" w:cs="Times New Roman"/>
          <w:color w:val="auto"/>
          <w:sz w:val="24"/>
          <w:szCs w:val="24"/>
        </w:rPr>
      </w:pPr>
      <w:r w:rsidRPr="00CD2186">
        <w:rPr>
          <w:rFonts w:ascii="Times New Roman" w:hAnsi="Times New Roman" w:cs="Times New Roman"/>
          <w:color w:val="auto"/>
          <w:sz w:val="24"/>
          <w:szCs w:val="24"/>
        </w:rPr>
        <w:lastRenderedPageBreak/>
        <w:t xml:space="preserve">Pirkimo sąlygų 2 priedas </w:t>
      </w:r>
    </w:p>
    <w:p w14:paraId="4A840793" w14:textId="4C3A859D" w:rsidR="00C9566B" w:rsidRPr="00CD2186" w:rsidRDefault="00C9566B" w:rsidP="00C9566B">
      <w:pPr>
        <w:rPr>
          <w:rFonts w:ascii="Times New Roman" w:hAnsi="Times New Roman" w:cs="Times New Roman"/>
          <w:sz w:val="24"/>
          <w:szCs w:val="24"/>
        </w:rPr>
      </w:pPr>
      <w:r w:rsidRPr="00CD2186">
        <w:rPr>
          <w:rFonts w:ascii="Times New Roman" w:hAnsi="Times New Roman" w:cs="Times New Roman"/>
          <w:sz w:val="24"/>
          <w:szCs w:val="24"/>
        </w:rPr>
        <w:tab/>
      </w:r>
      <w:r w:rsidRPr="00CD2186">
        <w:rPr>
          <w:rFonts w:ascii="Times New Roman" w:hAnsi="Times New Roman" w:cs="Times New Roman"/>
          <w:sz w:val="24"/>
          <w:szCs w:val="24"/>
        </w:rPr>
        <w:tab/>
      </w:r>
      <w:r w:rsidRPr="00CD2186">
        <w:rPr>
          <w:rFonts w:ascii="Times New Roman" w:hAnsi="Times New Roman" w:cs="Times New Roman"/>
          <w:sz w:val="24"/>
          <w:szCs w:val="24"/>
        </w:rPr>
        <w:tab/>
      </w:r>
      <w:r w:rsidRPr="00CD2186">
        <w:rPr>
          <w:rFonts w:ascii="Times New Roman" w:hAnsi="Times New Roman" w:cs="Times New Roman"/>
          <w:sz w:val="24"/>
          <w:szCs w:val="24"/>
        </w:rPr>
        <w:tab/>
      </w:r>
      <w:r w:rsidRPr="00CD2186">
        <w:rPr>
          <w:rFonts w:ascii="Times New Roman" w:hAnsi="Times New Roman" w:cs="Times New Roman"/>
          <w:sz w:val="24"/>
          <w:szCs w:val="24"/>
        </w:rPr>
        <w:tab/>
      </w:r>
      <w:r w:rsidRPr="00CD2186">
        <w:rPr>
          <w:rFonts w:ascii="Times New Roman" w:hAnsi="Times New Roman" w:cs="Times New Roman"/>
          <w:sz w:val="24"/>
          <w:szCs w:val="24"/>
        </w:rPr>
        <w:tab/>
      </w:r>
      <w:r w:rsidRPr="00CD2186">
        <w:rPr>
          <w:rFonts w:ascii="Times New Roman" w:hAnsi="Times New Roman" w:cs="Times New Roman"/>
          <w:sz w:val="24"/>
          <w:szCs w:val="24"/>
        </w:rPr>
        <w:tab/>
      </w:r>
      <w:r w:rsidRPr="00CD2186">
        <w:rPr>
          <w:rFonts w:ascii="Times New Roman" w:hAnsi="Times New Roman" w:cs="Times New Roman"/>
          <w:sz w:val="24"/>
          <w:szCs w:val="24"/>
        </w:rPr>
        <w:tab/>
      </w:r>
      <w:r w:rsidRPr="00CD2186">
        <w:rPr>
          <w:rFonts w:ascii="Times New Roman" w:hAnsi="Times New Roman" w:cs="Times New Roman"/>
          <w:sz w:val="24"/>
          <w:szCs w:val="24"/>
        </w:rPr>
        <w:tab/>
      </w:r>
      <w:r w:rsidRPr="00CD2186">
        <w:rPr>
          <w:rFonts w:ascii="Times New Roman" w:hAnsi="Times New Roman" w:cs="Times New Roman"/>
          <w:sz w:val="24"/>
          <w:szCs w:val="24"/>
        </w:rPr>
        <w:tab/>
      </w:r>
      <w:r w:rsidRPr="00CD2186">
        <w:rPr>
          <w:rFonts w:ascii="Times New Roman" w:hAnsi="Times New Roman" w:cs="Times New Roman"/>
          <w:sz w:val="24"/>
          <w:szCs w:val="24"/>
        </w:rPr>
        <w:tab/>
      </w:r>
      <w:r w:rsidRPr="00CD2186">
        <w:rPr>
          <w:rFonts w:ascii="Times New Roman" w:hAnsi="Times New Roman" w:cs="Times New Roman"/>
          <w:sz w:val="24"/>
          <w:szCs w:val="24"/>
        </w:rPr>
        <w:tab/>
      </w:r>
      <w:r w:rsidRPr="00CD2186">
        <w:rPr>
          <w:rFonts w:ascii="Times New Roman" w:hAnsi="Times New Roman" w:cs="Times New Roman"/>
          <w:sz w:val="24"/>
          <w:szCs w:val="24"/>
        </w:rPr>
        <w:tab/>
      </w:r>
      <w:r w:rsidRPr="00CD2186">
        <w:rPr>
          <w:rFonts w:ascii="Times New Roman" w:hAnsi="Times New Roman" w:cs="Times New Roman"/>
          <w:sz w:val="24"/>
          <w:szCs w:val="24"/>
        </w:rPr>
        <w:tab/>
      </w:r>
      <w:r w:rsidRPr="00CD2186">
        <w:rPr>
          <w:rFonts w:ascii="Times New Roman" w:hAnsi="Times New Roman" w:cs="Times New Roman"/>
          <w:sz w:val="24"/>
          <w:szCs w:val="24"/>
        </w:rPr>
        <w:tab/>
      </w:r>
      <w:r w:rsidRPr="00CD2186">
        <w:rPr>
          <w:rFonts w:ascii="Times New Roman" w:hAnsi="Times New Roman" w:cs="Times New Roman"/>
          <w:sz w:val="24"/>
          <w:szCs w:val="24"/>
        </w:rPr>
        <w:tab/>
      </w:r>
      <w:r w:rsidRPr="00CD2186">
        <w:rPr>
          <w:rFonts w:ascii="Times New Roman" w:hAnsi="Times New Roman" w:cs="Times New Roman"/>
          <w:sz w:val="24"/>
          <w:szCs w:val="24"/>
        </w:rPr>
        <w:tab/>
      </w:r>
      <w:r w:rsidRPr="00CD2186">
        <w:rPr>
          <w:rFonts w:ascii="Times New Roman" w:hAnsi="Times New Roman" w:cs="Times New Roman"/>
          <w:sz w:val="24"/>
          <w:szCs w:val="24"/>
        </w:rPr>
        <w:tab/>
      </w:r>
      <w:r w:rsidRPr="00CD2186">
        <w:rPr>
          <w:rFonts w:ascii="Times New Roman" w:hAnsi="Times New Roman" w:cs="Times New Roman"/>
          <w:sz w:val="24"/>
          <w:szCs w:val="24"/>
        </w:rPr>
        <w:tab/>
      </w:r>
      <w:r w:rsidRPr="00CD2186">
        <w:rPr>
          <w:rFonts w:ascii="Times New Roman" w:hAnsi="Times New Roman" w:cs="Times New Roman"/>
          <w:sz w:val="24"/>
          <w:szCs w:val="24"/>
        </w:rPr>
        <w:tab/>
        <w:t>Techninė specifikacija</w:t>
      </w:r>
    </w:p>
    <w:p w14:paraId="1070E404" w14:textId="35D42AA9" w:rsidR="0025766B" w:rsidRPr="00CD2186" w:rsidRDefault="0025766B" w:rsidP="00C9566B">
      <w:pPr>
        <w:pStyle w:val="Antrat2"/>
        <w:spacing w:before="0"/>
        <w:ind w:firstLine="0"/>
        <w:jc w:val="center"/>
        <w:rPr>
          <w:rFonts w:ascii="Times New Roman" w:eastAsia="Times New Roman" w:hAnsi="Times New Roman" w:cs="Times New Roman"/>
          <w:b/>
          <w:color w:val="auto"/>
          <w:sz w:val="24"/>
          <w:szCs w:val="24"/>
          <w:lang w:eastAsia="ar-SA"/>
        </w:rPr>
      </w:pPr>
      <w:r w:rsidRPr="00CD2186">
        <w:rPr>
          <w:rFonts w:ascii="Times New Roman" w:hAnsi="Times New Roman" w:cs="Times New Roman"/>
          <w:color w:val="auto"/>
          <w:sz w:val="24"/>
          <w:szCs w:val="24"/>
        </w:rPr>
        <w:t xml:space="preserve"> </w:t>
      </w:r>
    </w:p>
    <w:p w14:paraId="38B570B6" w14:textId="77777777" w:rsidR="00C9566B" w:rsidRPr="00CD2186" w:rsidRDefault="00C9566B" w:rsidP="00C9566B">
      <w:pPr>
        <w:spacing w:line="240" w:lineRule="auto"/>
        <w:jc w:val="center"/>
        <w:rPr>
          <w:rFonts w:ascii="Times New Roman" w:hAnsi="Times New Roman" w:cs="Times New Roman"/>
          <w:b/>
          <w:bCs/>
          <w:sz w:val="24"/>
          <w:szCs w:val="24"/>
        </w:rPr>
      </w:pPr>
      <w:r w:rsidRPr="00CD2186">
        <w:rPr>
          <w:rFonts w:ascii="Times New Roman" w:hAnsi="Times New Roman" w:cs="Times New Roman"/>
          <w:b/>
          <w:bCs/>
          <w:sz w:val="24"/>
          <w:szCs w:val="24"/>
        </w:rPr>
        <w:t>KELEIVINIO AUTOMOBILIO TECHNINĖ SPECIFIKACIJA</w:t>
      </w:r>
    </w:p>
    <w:p w14:paraId="23B1C731" w14:textId="77777777" w:rsidR="00C9566B" w:rsidRPr="00CD2186" w:rsidRDefault="00C9566B" w:rsidP="00C9566B">
      <w:pPr>
        <w:spacing w:line="240" w:lineRule="auto"/>
        <w:jc w:val="center"/>
        <w:rPr>
          <w:rFonts w:ascii="Times New Roman" w:hAnsi="Times New Roman" w:cs="Times New Roman"/>
          <w:b/>
          <w:bCs/>
          <w:sz w:val="24"/>
          <w:szCs w:val="24"/>
        </w:rPr>
      </w:pPr>
    </w:p>
    <w:p w14:paraId="76336ACE" w14:textId="61BB026B" w:rsidR="00C9566B" w:rsidRPr="00CD2186" w:rsidRDefault="00C9566B" w:rsidP="00C9566B">
      <w:pPr>
        <w:spacing w:after="273"/>
        <w:ind w:left="240"/>
        <w:rPr>
          <w:rFonts w:ascii="Times New Roman" w:hAnsi="Times New Roman" w:cs="Times New Roman"/>
          <w:sz w:val="24"/>
          <w:szCs w:val="24"/>
        </w:rPr>
      </w:pPr>
      <w:r w:rsidRPr="00CD2186">
        <w:rPr>
          <w:rFonts w:ascii="Times New Roman" w:hAnsi="Times New Roman" w:cs="Times New Roman"/>
          <w:sz w:val="24"/>
          <w:szCs w:val="24"/>
        </w:rPr>
        <w:t>Lietuvos gyventojų genocido ir rezistencijos tyrimo centras (toliau - Perkančioji organizacija) numato įsigyti šioje techninėje specifikacijoje nurodytą transporto priemonę (M1 klasės) (toliau - Prekė arba Automobilis) su pristatymu</w:t>
      </w:r>
      <w:r w:rsidR="00815EE2">
        <w:rPr>
          <w:rFonts w:ascii="Times New Roman" w:hAnsi="Times New Roman" w:cs="Times New Roman"/>
          <w:sz w:val="24"/>
          <w:szCs w:val="24"/>
        </w:rPr>
        <w:t xml:space="preserve"> </w:t>
      </w:r>
      <w:r w:rsidR="00EF61AD">
        <w:rPr>
          <w:rFonts w:ascii="Times New Roman" w:hAnsi="Times New Roman" w:cs="Times New Roman"/>
          <w:sz w:val="24"/>
          <w:szCs w:val="24"/>
        </w:rPr>
        <w:t>ne vėliau kai</w:t>
      </w:r>
      <w:r w:rsidR="002C613E">
        <w:rPr>
          <w:rFonts w:ascii="Times New Roman" w:hAnsi="Times New Roman" w:cs="Times New Roman"/>
          <w:sz w:val="24"/>
          <w:szCs w:val="24"/>
        </w:rPr>
        <w:t>p</w:t>
      </w:r>
      <w:r w:rsidR="00EF61AD">
        <w:rPr>
          <w:rFonts w:ascii="Times New Roman" w:hAnsi="Times New Roman" w:cs="Times New Roman"/>
          <w:sz w:val="24"/>
          <w:szCs w:val="24"/>
        </w:rPr>
        <w:t xml:space="preserve"> </w:t>
      </w:r>
      <w:r w:rsidR="00255F33">
        <w:rPr>
          <w:rFonts w:ascii="Times New Roman" w:hAnsi="Times New Roman" w:cs="Times New Roman"/>
          <w:sz w:val="24"/>
          <w:szCs w:val="24"/>
        </w:rPr>
        <w:t xml:space="preserve">per </w:t>
      </w:r>
      <w:r w:rsidR="00EF61AD">
        <w:rPr>
          <w:rFonts w:ascii="Times New Roman" w:hAnsi="Times New Roman" w:cs="Times New Roman"/>
          <w:sz w:val="24"/>
          <w:szCs w:val="24"/>
        </w:rPr>
        <w:t>1 (</w:t>
      </w:r>
      <w:r w:rsidR="00255F33">
        <w:rPr>
          <w:rFonts w:ascii="Times New Roman" w:hAnsi="Times New Roman" w:cs="Times New Roman"/>
          <w:sz w:val="24"/>
          <w:szCs w:val="24"/>
        </w:rPr>
        <w:t>vieną</w:t>
      </w:r>
      <w:r w:rsidR="00EF61AD">
        <w:rPr>
          <w:rFonts w:ascii="Times New Roman" w:hAnsi="Times New Roman" w:cs="Times New Roman"/>
          <w:sz w:val="24"/>
          <w:szCs w:val="24"/>
        </w:rPr>
        <w:t>) mėnesį</w:t>
      </w:r>
      <w:r w:rsidR="001C7251">
        <w:rPr>
          <w:rFonts w:ascii="Times New Roman" w:hAnsi="Times New Roman" w:cs="Times New Roman"/>
          <w:sz w:val="24"/>
          <w:szCs w:val="24"/>
        </w:rPr>
        <w:t xml:space="preserve"> nuo sutarties įsigaliojimo </w:t>
      </w:r>
      <w:r w:rsidR="001C7251" w:rsidRPr="006A2F24">
        <w:rPr>
          <w:rFonts w:ascii="Times New Roman" w:hAnsi="Times New Roman" w:cs="Times New Roman"/>
          <w:sz w:val="24"/>
          <w:szCs w:val="24"/>
        </w:rPr>
        <w:t>dienos</w:t>
      </w:r>
      <w:r w:rsidR="00255F33" w:rsidRPr="006A2F24">
        <w:rPr>
          <w:rFonts w:ascii="Times New Roman" w:hAnsi="Times New Roman" w:cs="Times New Roman"/>
          <w:sz w:val="24"/>
          <w:szCs w:val="24"/>
        </w:rPr>
        <w:t xml:space="preserve"> </w:t>
      </w:r>
      <w:r w:rsidR="00815EE2" w:rsidRPr="006A2F24">
        <w:rPr>
          <w:rFonts w:ascii="Times New Roman" w:hAnsi="Times New Roman" w:cs="Times New Roman"/>
          <w:sz w:val="24"/>
          <w:szCs w:val="24"/>
        </w:rPr>
        <w:t xml:space="preserve"> adresu</w:t>
      </w:r>
      <w:r w:rsidR="00815EE2">
        <w:rPr>
          <w:rFonts w:ascii="Times New Roman" w:hAnsi="Times New Roman" w:cs="Times New Roman"/>
          <w:sz w:val="24"/>
          <w:szCs w:val="24"/>
        </w:rPr>
        <w:t xml:space="preserve"> </w:t>
      </w:r>
      <w:r w:rsidR="006A2F24">
        <w:rPr>
          <w:rFonts w:ascii="Times New Roman" w:hAnsi="Times New Roman" w:cs="Times New Roman"/>
          <w:sz w:val="24"/>
          <w:szCs w:val="24"/>
        </w:rPr>
        <w:t>Didžioji g. 17/1</w:t>
      </w:r>
      <w:r w:rsidR="000F7ECD">
        <w:rPr>
          <w:rFonts w:ascii="Times New Roman" w:hAnsi="Times New Roman" w:cs="Times New Roman"/>
          <w:sz w:val="24"/>
          <w:szCs w:val="24"/>
        </w:rPr>
        <w:t xml:space="preserve">, </w:t>
      </w:r>
      <w:r w:rsidR="00815EE2">
        <w:rPr>
          <w:rFonts w:ascii="Times New Roman" w:hAnsi="Times New Roman" w:cs="Times New Roman"/>
          <w:sz w:val="24"/>
          <w:szCs w:val="24"/>
        </w:rPr>
        <w:t>Vilniuje.</w:t>
      </w:r>
      <w:r w:rsidR="00571BC9">
        <w:rPr>
          <w:rFonts w:ascii="Times New Roman" w:hAnsi="Times New Roman" w:cs="Times New Roman"/>
          <w:sz w:val="24"/>
          <w:szCs w:val="24"/>
        </w:rPr>
        <w:t xml:space="preserve"> </w:t>
      </w:r>
    </w:p>
    <w:p w14:paraId="2D955008" w14:textId="77777777" w:rsidR="00C9566B" w:rsidRPr="00CD2186" w:rsidRDefault="00C9566B" w:rsidP="00C9566B">
      <w:pPr>
        <w:pStyle w:val="Bodytext30"/>
        <w:shd w:val="clear" w:color="auto" w:fill="auto"/>
        <w:spacing w:after="0" w:line="240" w:lineRule="exact"/>
        <w:ind w:left="240" w:firstLine="960"/>
        <w:jc w:val="both"/>
        <w:rPr>
          <w:sz w:val="24"/>
          <w:szCs w:val="24"/>
        </w:rPr>
      </w:pPr>
      <w:r w:rsidRPr="00CD2186">
        <w:rPr>
          <w:sz w:val="24"/>
          <w:szCs w:val="24"/>
        </w:rPr>
        <w:t>1. REIKALAVIMAI AUTOMOBILIUI:</w:t>
      </w:r>
    </w:p>
    <w:p w14:paraId="542C0BA9" w14:textId="77777777" w:rsidR="00C9566B" w:rsidRPr="00CD2186" w:rsidRDefault="00C9566B" w:rsidP="00C9566B">
      <w:pPr>
        <w:spacing w:line="240" w:lineRule="auto"/>
        <w:jc w:val="center"/>
        <w:rPr>
          <w:rFonts w:ascii="Times New Roman" w:hAnsi="Times New Roman" w:cs="Times New Roman"/>
          <w:b/>
          <w:bCs/>
          <w:sz w:val="24"/>
          <w:szCs w:val="24"/>
        </w:rPr>
      </w:pPr>
    </w:p>
    <w:tbl>
      <w:tblPr>
        <w:tblStyle w:val="Lentelstinklelis"/>
        <w:tblW w:w="0" w:type="auto"/>
        <w:tblInd w:w="0" w:type="dxa"/>
        <w:tblLook w:val="04A0" w:firstRow="1" w:lastRow="0" w:firstColumn="1" w:lastColumn="0" w:noHBand="0" w:noVBand="1"/>
      </w:tblPr>
      <w:tblGrid>
        <w:gridCol w:w="1394"/>
        <w:gridCol w:w="3704"/>
        <w:gridCol w:w="5692"/>
      </w:tblGrid>
      <w:tr w:rsidR="00C9566B" w:rsidRPr="00CD2186" w14:paraId="3D0D3F29" w14:textId="77777777" w:rsidTr="00C9566B">
        <w:tc>
          <w:tcPr>
            <w:tcW w:w="1394" w:type="dxa"/>
          </w:tcPr>
          <w:p w14:paraId="38C83A8C" w14:textId="77777777" w:rsidR="00C9566B" w:rsidRPr="002A0460" w:rsidRDefault="00C9566B" w:rsidP="002A0460">
            <w:pPr>
              <w:ind w:firstLine="0"/>
              <w:rPr>
                <w:rFonts w:hAnsi="Times New Roman" w:cs="Times New Roman"/>
                <w:b/>
                <w:bCs/>
                <w:sz w:val="24"/>
                <w:szCs w:val="24"/>
              </w:rPr>
            </w:pPr>
            <w:r w:rsidRPr="002A0460">
              <w:rPr>
                <w:rFonts w:hAnsi="Times New Roman" w:cs="Times New Roman"/>
                <w:b/>
                <w:bCs/>
                <w:sz w:val="24"/>
                <w:szCs w:val="24"/>
              </w:rPr>
              <w:t xml:space="preserve">Eil. Nr. </w:t>
            </w:r>
          </w:p>
        </w:tc>
        <w:tc>
          <w:tcPr>
            <w:tcW w:w="3704" w:type="dxa"/>
          </w:tcPr>
          <w:p w14:paraId="747AD2C4" w14:textId="77777777" w:rsidR="00C9566B" w:rsidRPr="00CD2186" w:rsidRDefault="00C9566B" w:rsidP="002A0460">
            <w:pPr>
              <w:ind w:firstLine="0"/>
              <w:rPr>
                <w:rFonts w:hAnsi="Times New Roman" w:cs="Times New Roman"/>
                <w:b/>
                <w:bCs/>
                <w:sz w:val="24"/>
                <w:szCs w:val="24"/>
              </w:rPr>
            </w:pPr>
            <w:r w:rsidRPr="00CD2186">
              <w:rPr>
                <w:rFonts w:hAnsi="Times New Roman" w:cs="Times New Roman"/>
                <w:b/>
                <w:bCs/>
                <w:sz w:val="24"/>
                <w:szCs w:val="24"/>
              </w:rPr>
              <w:t>Charakteristikų pavadinimas</w:t>
            </w:r>
          </w:p>
          <w:p w14:paraId="26F4951A" w14:textId="77777777" w:rsidR="00C9566B" w:rsidRPr="00CD2186" w:rsidRDefault="00C9566B" w:rsidP="00607B2C">
            <w:pPr>
              <w:rPr>
                <w:rFonts w:hAnsi="Times New Roman" w:cs="Times New Roman"/>
                <w:b/>
                <w:bCs/>
                <w:sz w:val="24"/>
                <w:szCs w:val="24"/>
              </w:rPr>
            </w:pPr>
          </w:p>
        </w:tc>
        <w:tc>
          <w:tcPr>
            <w:tcW w:w="5692" w:type="dxa"/>
          </w:tcPr>
          <w:p w14:paraId="1008CF81" w14:textId="77777777" w:rsidR="00C9566B" w:rsidRPr="00CD2186" w:rsidRDefault="00C9566B" w:rsidP="00607B2C">
            <w:pPr>
              <w:rPr>
                <w:rFonts w:hAnsi="Times New Roman" w:cs="Times New Roman"/>
                <w:b/>
                <w:bCs/>
                <w:sz w:val="24"/>
                <w:szCs w:val="24"/>
              </w:rPr>
            </w:pPr>
            <w:r w:rsidRPr="00CD2186">
              <w:rPr>
                <w:rFonts w:hAnsi="Times New Roman" w:cs="Times New Roman"/>
                <w:b/>
                <w:bCs/>
                <w:sz w:val="24"/>
                <w:szCs w:val="24"/>
              </w:rPr>
              <w:t>Reikalaujama rodiklio reikšmė</w:t>
            </w:r>
          </w:p>
        </w:tc>
      </w:tr>
      <w:tr w:rsidR="00C9566B" w:rsidRPr="00CD2186" w14:paraId="7AF7779A" w14:textId="77777777" w:rsidTr="00C9566B">
        <w:tc>
          <w:tcPr>
            <w:tcW w:w="10790" w:type="dxa"/>
            <w:gridSpan w:val="3"/>
          </w:tcPr>
          <w:p w14:paraId="403CE3AF" w14:textId="77777777" w:rsidR="00C9566B" w:rsidRPr="00CD2186" w:rsidRDefault="00C9566B" w:rsidP="00C9566B">
            <w:pPr>
              <w:pStyle w:val="Sraopastraipa"/>
              <w:numPr>
                <w:ilvl w:val="0"/>
                <w:numId w:val="54"/>
              </w:numPr>
              <w:jc w:val="left"/>
              <w:rPr>
                <w:rFonts w:hAnsi="Times New Roman" w:cs="Times New Roman"/>
                <w:b/>
                <w:bCs/>
                <w:sz w:val="24"/>
                <w:szCs w:val="24"/>
              </w:rPr>
            </w:pPr>
            <w:r w:rsidRPr="00CD2186">
              <w:rPr>
                <w:rFonts w:hAnsi="Times New Roman" w:cs="Times New Roman"/>
                <w:b/>
                <w:bCs/>
                <w:sz w:val="24"/>
                <w:szCs w:val="24"/>
              </w:rPr>
              <w:t>Bendrieji reikalavimai</w:t>
            </w:r>
            <w:r w:rsidRPr="00CD2186">
              <w:rPr>
                <w:rFonts w:eastAsiaTheme="majorEastAsia" w:hAnsi="Times New Roman" w:cs="Times New Roman"/>
                <w:sz w:val="24"/>
                <w:szCs w:val="24"/>
              </w:rPr>
              <w:t xml:space="preserve"> </w:t>
            </w:r>
          </w:p>
        </w:tc>
      </w:tr>
      <w:tr w:rsidR="00C9566B" w:rsidRPr="00CD2186" w14:paraId="7DF04C82" w14:textId="77777777" w:rsidTr="00C9566B">
        <w:tc>
          <w:tcPr>
            <w:tcW w:w="1394" w:type="dxa"/>
          </w:tcPr>
          <w:p w14:paraId="02B456A5" w14:textId="77777777" w:rsidR="00C9566B" w:rsidRPr="00CD2186" w:rsidRDefault="00C9566B" w:rsidP="00607B2C">
            <w:pPr>
              <w:rPr>
                <w:rFonts w:hAnsi="Times New Roman" w:cs="Times New Roman"/>
                <w:sz w:val="24"/>
                <w:szCs w:val="24"/>
              </w:rPr>
            </w:pPr>
            <w:r w:rsidRPr="00CD2186">
              <w:rPr>
                <w:rFonts w:hAnsi="Times New Roman" w:cs="Times New Roman"/>
                <w:sz w:val="24"/>
                <w:szCs w:val="24"/>
              </w:rPr>
              <w:t>1.1.</w:t>
            </w:r>
          </w:p>
        </w:tc>
        <w:tc>
          <w:tcPr>
            <w:tcW w:w="3704" w:type="dxa"/>
          </w:tcPr>
          <w:p w14:paraId="5B6CA99E" w14:textId="77777777" w:rsidR="00C9566B" w:rsidRPr="00CD2186" w:rsidRDefault="00C9566B" w:rsidP="00607B2C">
            <w:pPr>
              <w:rPr>
                <w:rFonts w:hAnsi="Times New Roman" w:cs="Times New Roman"/>
                <w:b/>
                <w:bCs/>
                <w:sz w:val="24"/>
                <w:szCs w:val="24"/>
              </w:rPr>
            </w:pPr>
            <w:r w:rsidRPr="00CD2186">
              <w:rPr>
                <w:rStyle w:val="Bodytext2"/>
                <w:rFonts w:eastAsiaTheme="majorEastAsia"/>
              </w:rPr>
              <w:t>Automobilio klasė</w:t>
            </w:r>
          </w:p>
        </w:tc>
        <w:tc>
          <w:tcPr>
            <w:tcW w:w="5692" w:type="dxa"/>
          </w:tcPr>
          <w:p w14:paraId="72B3FCA5" w14:textId="77777777" w:rsidR="00C9566B" w:rsidRPr="00CD2186" w:rsidRDefault="00C9566B" w:rsidP="00607B2C">
            <w:pPr>
              <w:rPr>
                <w:rFonts w:hAnsi="Times New Roman" w:cs="Times New Roman"/>
                <w:b/>
                <w:bCs/>
                <w:sz w:val="24"/>
                <w:szCs w:val="24"/>
              </w:rPr>
            </w:pPr>
            <w:r w:rsidRPr="00CD2186">
              <w:rPr>
                <w:rStyle w:val="Bodytext2"/>
                <w:rFonts w:eastAsiaTheme="majorEastAsia"/>
              </w:rPr>
              <w:t>Keleivinis automobilis, iki 3,5 t. bendrosios masės, M1 klasės.</w:t>
            </w:r>
          </w:p>
        </w:tc>
      </w:tr>
      <w:tr w:rsidR="00C9566B" w:rsidRPr="00CD2186" w14:paraId="0E84622A" w14:textId="77777777" w:rsidTr="00C9566B">
        <w:tc>
          <w:tcPr>
            <w:tcW w:w="1394" w:type="dxa"/>
          </w:tcPr>
          <w:p w14:paraId="06B42020" w14:textId="77777777" w:rsidR="00C9566B" w:rsidRPr="00CD2186" w:rsidRDefault="00C9566B" w:rsidP="00607B2C">
            <w:pPr>
              <w:rPr>
                <w:rFonts w:hAnsi="Times New Roman" w:cs="Times New Roman"/>
                <w:sz w:val="24"/>
                <w:szCs w:val="24"/>
              </w:rPr>
            </w:pPr>
            <w:r w:rsidRPr="00CD2186">
              <w:rPr>
                <w:rFonts w:hAnsi="Times New Roman" w:cs="Times New Roman"/>
                <w:sz w:val="24"/>
                <w:szCs w:val="24"/>
              </w:rPr>
              <w:t>1.2.</w:t>
            </w:r>
          </w:p>
        </w:tc>
        <w:tc>
          <w:tcPr>
            <w:tcW w:w="3704" w:type="dxa"/>
          </w:tcPr>
          <w:p w14:paraId="474119B5" w14:textId="77777777" w:rsidR="00C9566B" w:rsidRPr="00CD2186" w:rsidRDefault="00C9566B" w:rsidP="00607B2C">
            <w:pPr>
              <w:rPr>
                <w:rFonts w:hAnsi="Times New Roman" w:cs="Times New Roman"/>
                <w:b/>
                <w:bCs/>
                <w:sz w:val="24"/>
                <w:szCs w:val="24"/>
              </w:rPr>
            </w:pPr>
            <w:r w:rsidRPr="00CD2186">
              <w:rPr>
                <w:rStyle w:val="Bodytext2"/>
                <w:rFonts w:eastAsiaTheme="majorEastAsia"/>
              </w:rPr>
              <w:t>Automobilių skaičius</w:t>
            </w:r>
          </w:p>
        </w:tc>
        <w:tc>
          <w:tcPr>
            <w:tcW w:w="5692" w:type="dxa"/>
          </w:tcPr>
          <w:p w14:paraId="2784036E" w14:textId="77777777" w:rsidR="00C9566B" w:rsidRPr="00CD2186" w:rsidRDefault="00C9566B" w:rsidP="00607B2C">
            <w:pPr>
              <w:rPr>
                <w:rFonts w:hAnsi="Times New Roman" w:cs="Times New Roman"/>
                <w:sz w:val="24"/>
                <w:szCs w:val="24"/>
              </w:rPr>
            </w:pPr>
            <w:r w:rsidRPr="00CD2186">
              <w:rPr>
                <w:rFonts w:hAnsi="Times New Roman" w:cs="Times New Roman"/>
                <w:sz w:val="24"/>
                <w:szCs w:val="24"/>
              </w:rPr>
              <w:t xml:space="preserve">1 vnt. </w:t>
            </w:r>
          </w:p>
        </w:tc>
      </w:tr>
      <w:tr w:rsidR="00C9566B" w:rsidRPr="00CD2186" w14:paraId="4D2026AA" w14:textId="77777777" w:rsidTr="00C9566B">
        <w:tc>
          <w:tcPr>
            <w:tcW w:w="1394" w:type="dxa"/>
          </w:tcPr>
          <w:p w14:paraId="07B69883" w14:textId="77777777" w:rsidR="00C9566B" w:rsidRPr="00CD2186" w:rsidRDefault="00C9566B" w:rsidP="00607B2C">
            <w:pPr>
              <w:rPr>
                <w:rFonts w:hAnsi="Times New Roman" w:cs="Times New Roman"/>
                <w:sz w:val="24"/>
                <w:szCs w:val="24"/>
              </w:rPr>
            </w:pPr>
            <w:r w:rsidRPr="00CD2186">
              <w:rPr>
                <w:rFonts w:hAnsi="Times New Roman" w:cs="Times New Roman"/>
                <w:sz w:val="24"/>
                <w:szCs w:val="24"/>
              </w:rPr>
              <w:t>1.3.</w:t>
            </w:r>
          </w:p>
        </w:tc>
        <w:tc>
          <w:tcPr>
            <w:tcW w:w="3704" w:type="dxa"/>
          </w:tcPr>
          <w:p w14:paraId="0305965C" w14:textId="77777777" w:rsidR="00C9566B" w:rsidRPr="00CD2186" w:rsidRDefault="00C9566B" w:rsidP="00607B2C">
            <w:pPr>
              <w:rPr>
                <w:rFonts w:hAnsi="Times New Roman" w:cs="Times New Roman"/>
                <w:b/>
                <w:bCs/>
                <w:sz w:val="24"/>
                <w:szCs w:val="24"/>
              </w:rPr>
            </w:pPr>
            <w:r w:rsidRPr="00CD2186">
              <w:rPr>
                <w:rStyle w:val="Bodytext2"/>
                <w:rFonts w:eastAsiaTheme="majorEastAsia"/>
              </w:rPr>
              <w:t>Pagaminimo metai</w:t>
            </w:r>
          </w:p>
        </w:tc>
        <w:tc>
          <w:tcPr>
            <w:tcW w:w="5692" w:type="dxa"/>
          </w:tcPr>
          <w:p w14:paraId="086606D1" w14:textId="77777777" w:rsidR="00C9566B" w:rsidRPr="00CD2186" w:rsidRDefault="00C9566B" w:rsidP="00607B2C">
            <w:pPr>
              <w:rPr>
                <w:rFonts w:hAnsi="Times New Roman" w:cs="Times New Roman"/>
                <w:b/>
                <w:bCs/>
                <w:sz w:val="24"/>
                <w:szCs w:val="24"/>
              </w:rPr>
            </w:pPr>
            <w:r w:rsidRPr="00CD2186">
              <w:rPr>
                <w:rStyle w:val="Bodytext2"/>
                <w:rFonts w:eastAsiaTheme="majorEastAsia"/>
              </w:rPr>
              <w:t>Automobilis turi būti naujas, neeksploatuotas, pagamintas ne ankščiau kaip 2025 metais.</w:t>
            </w:r>
          </w:p>
        </w:tc>
      </w:tr>
      <w:tr w:rsidR="00C9566B" w:rsidRPr="00CD2186" w14:paraId="689DEE92" w14:textId="77777777" w:rsidTr="00C9566B">
        <w:tc>
          <w:tcPr>
            <w:tcW w:w="1394" w:type="dxa"/>
          </w:tcPr>
          <w:p w14:paraId="65783511" w14:textId="77777777" w:rsidR="00C9566B" w:rsidRPr="00CD2186" w:rsidRDefault="00C9566B" w:rsidP="00607B2C">
            <w:pPr>
              <w:rPr>
                <w:rFonts w:hAnsi="Times New Roman" w:cs="Times New Roman"/>
                <w:sz w:val="24"/>
                <w:szCs w:val="24"/>
              </w:rPr>
            </w:pPr>
            <w:r w:rsidRPr="00CD2186">
              <w:rPr>
                <w:rFonts w:hAnsi="Times New Roman" w:cs="Times New Roman"/>
                <w:sz w:val="24"/>
                <w:szCs w:val="24"/>
              </w:rPr>
              <w:t>1.4.</w:t>
            </w:r>
          </w:p>
        </w:tc>
        <w:tc>
          <w:tcPr>
            <w:tcW w:w="3704" w:type="dxa"/>
          </w:tcPr>
          <w:p w14:paraId="4F98BE9E" w14:textId="77777777" w:rsidR="00C9566B" w:rsidRPr="00CD2186" w:rsidRDefault="00C9566B" w:rsidP="00607B2C">
            <w:pPr>
              <w:rPr>
                <w:rFonts w:hAnsi="Times New Roman" w:cs="Times New Roman"/>
                <w:b/>
                <w:bCs/>
                <w:sz w:val="24"/>
                <w:szCs w:val="24"/>
              </w:rPr>
            </w:pPr>
            <w:r w:rsidRPr="00CD2186">
              <w:rPr>
                <w:rStyle w:val="Bodytext2"/>
                <w:rFonts w:eastAsiaTheme="majorEastAsia"/>
              </w:rPr>
              <w:t>Automobilio atitikimas techniniams reikalavimams</w:t>
            </w:r>
          </w:p>
        </w:tc>
        <w:tc>
          <w:tcPr>
            <w:tcW w:w="5692" w:type="dxa"/>
          </w:tcPr>
          <w:p w14:paraId="31D58D63" w14:textId="77777777" w:rsidR="00C9566B" w:rsidRPr="00CD2186" w:rsidRDefault="00C9566B" w:rsidP="00607B2C">
            <w:pPr>
              <w:rPr>
                <w:rFonts w:hAnsi="Times New Roman" w:cs="Times New Roman"/>
                <w:b/>
                <w:bCs/>
                <w:sz w:val="24"/>
                <w:szCs w:val="24"/>
              </w:rPr>
            </w:pPr>
            <w:r w:rsidRPr="00CD2186">
              <w:rPr>
                <w:rStyle w:val="Bodytext2"/>
                <w:rFonts w:eastAsiaTheme="majorEastAsia"/>
              </w:rPr>
              <w:t>Automobilis turi atitikti techninius reikalavimus, patvirtintus Lietuvos transporto saugos administracijos direktoriaus 2022 m. spalio 20 d. įsakymu Nr. 2BE-260 „Dėl techninių motorinių transporto priemonių ir jų priekabų reikalavimų patvirtinimo (su visais aktualiais pakeitimais).</w:t>
            </w:r>
          </w:p>
        </w:tc>
      </w:tr>
      <w:tr w:rsidR="00C9566B" w:rsidRPr="00CD2186" w14:paraId="610B085D" w14:textId="77777777" w:rsidTr="00C9566B">
        <w:tc>
          <w:tcPr>
            <w:tcW w:w="1394" w:type="dxa"/>
          </w:tcPr>
          <w:p w14:paraId="0DD64E8E" w14:textId="77777777" w:rsidR="00C9566B" w:rsidRPr="00CD2186" w:rsidRDefault="00C9566B" w:rsidP="00607B2C">
            <w:pPr>
              <w:rPr>
                <w:rFonts w:hAnsi="Times New Roman" w:cs="Times New Roman"/>
                <w:sz w:val="24"/>
                <w:szCs w:val="24"/>
              </w:rPr>
            </w:pPr>
            <w:r w:rsidRPr="00CD2186">
              <w:rPr>
                <w:rFonts w:hAnsi="Times New Roman" w:cs="Times New Roman"/>
                <w:sz w:val="24"/>
                <w:szCs w:val="24"/>
              </w:rPr>
              <w:t>1.5.</w:t>
            </w:r>
          </w:p>
        </w:tc>
        <w:tc>
          <w:tcPr>
            <w:tcW w:w="3704" w:type="dxa"/>
          </w:tcPr>
          <w:p w14:paraId="71904632" w14:textId="77777777" w:rsidR="00C9566B" w:rsidRPr="00CD2186" w:rsidRDefault="00C9566B" w:rsidP="00607B2C">
            <w:pPr>
              <w:jc w:val="left"/>
              <w:rPr>
                <w:rFonts w:hAnsi="Times New Roman" w:cs="Times New Roman"/>
                <w:sz w:val="24"/>
                <w:szCs w:val="24"/>
              </w:rPr>
            </w:pPr>
            <w:r w:rsidRPr="00CD2186">
              <w:rPr>
                <w:rFonts w:hAnsi="Times New Roman" w:cs="Times New Roman"/>
                <w:sz w:val="24"/>
                <w:szCs w:val="24"/>
              </w:rPr>
              <w:t>Registracija</w:t>
            </w:r>
          </w:p>
        </w:tc>
        <w:tc>
          <w:tcPr>
            <w:tcW w:w="5692" w:type="dxa"/>
          </w:tcPr>
          <w:p w14:paraId="46E1D73D" w14:textId="77777777" w:rsidR="00C9566B" w:rsidRPr="00CD2186" w:rsidRDefault="00C9566B" w:rsidP="00607B2C">
            <w:pPr>
              <w:rPr>
                <w:rFonts w:hAnsi="Times New Roman" w:cs="Times New Roman"/>
                <w:b/>
                <w:bCs/>
                <w:sz w:val="24"/>
                <w:szCs w:val="24"/>
              </w:rPr>
            </w:pPr>
            <w:r w:rsidRPr="00CD2186">
              <w:rPr>
                <w:rStyle w:val="Bodytext2"/>
                <w:rFonts w:eastAsiaTheme="majorEastAsia"/>
              </w:rPr>
              <w:t>Automobilis turi būti pristatomas su netrumpiau kaip 3 metus galiojančia technine apžiūra ir užregistruotas Perkančiosios organizacijos vardu.</w:t>
            </w:r>
          </w:p>
        </w:tc>
      </w:tr>
      <w:tr w:rsidR="00C9566B" w:rsidRPr="00CD2186" w14:paraId="3EF05A26" w14:textId="77777777" w:rsidTr="00C9566B">
        <w:tc>
          <w:tcPr>
            <w:tcW w:w="10790" w:type="dxa"/>
            <w:gridSpan w:val="3"/>
          </w:tcPr>
          <w:p w14:paraId="7F4CC361" w14:textId="77777777" w:rsidR="00C9566B" w:rsidRPr="00CD2186" w:rsidRDefault="00C9566B" w:rsidP="00C9566B">
            <w:pPr>
              <w:pStyle w:val="Sraopastraipa"/>
              <w:numPr>
                <w:ilvl w:val="0"/>
                <w:numId w:val="54"/>
              </w:numPr>
              <w:jc w:val="left"/>
              <w:rPr>
                <w:rFonts w:hAnsi="Times New Roman" w:cs="Times New Roman"/>
                <w:b/>
                <w:bCs/>
                <w:sz w:val="24"/>
                <w:szCs w:val="24"/>
              </w:rPr>
            </w:pPr>
            <w:r w:rsidRPr="00CD2186">
              <w:rPr>
                <w:rFonts w:hAnsi="Times New Roman" w:cs="Times New Roman"/>
                <w:b/>
                <w:bCs/>
                <w:sz w:val="24"/>
                <w:szCs w:val="24"/>
              </w:rPr>
              <w:t xml:space="preserve"> Variklis</w:t>
            </w:r>
          </w:p>
        </w:tc>
      </w:tr>
      <w:tr w:rsidR="00C9566B" w:rsidRPr="00CD2186" w14:paraId="6E862728" w14:textId="77777777" w:rsidTr="00C9566B">
        <w:trPr>
          <w:trHeight w:val="1300"/>
        </w:trPr>
        <w:tc>
          <w:tcPr>
            <w:tcW w:w="1394" w:type="dxa"/>
          </w:tcPr>
          <w:p w14:paraId="25BF2BAA" w14:textId="77777777" w:rsidR="00C9566B" w:rsidRPr="00CD2186" w:rsidRDefault="00C9566B" w:rsidP="00607B2C">
            <w:pPr>
              <w:rPr>
                <w:rFonts w:hAnsi="Times New Roman" w:cs="Times New Roman"/>
                <w:sz w:val="24"/>
                <w:szCs w:val="24"/>
              </w:rPr>
            </w:pPr>
            <w:r w:rsidRPr="00CD2186">
              <w:rPr>
                <w:rFonts w:hAnsi="Times New Roman" w:cs="Times New Roman"/>
                <w:sz w:val="24"/>
                <w:szCs w:val="24"/>
              </w:rPr>
              <w:t>2.1.</w:t>
            </w:r>
          </w:p>
        </w:tc>
        <w:tc>
          <w:tcPr>
            <w:tcW w:w="3704" w:type="dxa"/>
          </w:tcPr>
          <w:p w14:paraId="31FAD3A7" w14:textId="77777777" w:rsidR="00C9566B" w:rsidRPr="00CD2186" w:rsidRDefault="00C9566B" w:rsidP="00607B2C">
            <w:pPr>
              <w:rPr>
                <w:rFonts w:hAnsi="Times New Roman" w:cs="Times New Roman"/>
                <w:sz w:val="24"/>
                <w:szCs w:val="24"/>
              </w:rPr>
            </w:pPr>
            <w:r w:rsidRPr="00CD2186">
              <w:rPr>
                <w:rFonts w:hAnsi="Times New Roman" w:cs="Times New Roman"/>
                <w:sz w:val="24"/>
                <w:szCs w:val="24"/>
              </w:rPr>
              <w:t>Euro 6 standartas</w:t>
            </w:r>
          </w:p>
        </w:tc>
        <w:tc>
          <w:tcPr>
            <w:tcW w:w="5692" w:type="dxa"/>
          </w:tcPr>
          <w:p w14:paraId="7E967EA9" w14:textId="77777777" w:rsidR="00C9566B" w:rsidRPr="00CD2186" w:rsidRDefault="00C9566B" w:rsidP="00607B2C">
            <w:pPr>
              <w:rPr>
                <w:rFonts w:hAnsi="Times New Roman" w:cs="Times New Roman"/>
                <w:b/>
                <w:bCs/>
                <w:sz w:val="24"/>
                <w:szCs w:val="24"/>
              </w:rPr>
            </w:pPr>
            <w:r w:rsidRPr="00CD2186">
              <w:rPr>
                <w:rStyle w:val="Bodytext2"/>
                <w:rFonts w:eastAsiaTheme="majorEastAsia"/>
              </w:rPr>
              <w:t>Emisijos standartas ne mažesnis kaip EURO 6. Pristatant automobilį pateikiami gamintojo techniniai dokumentai (transporto priemonės tipo patvirtinimo dokumentai) arba kiti lygiaverčiai įrodymai.</w:t>
            </w:r>
          </w:p>
        </w:tc>
      </w:tr>
      <w:tr w:rsidR="00C9566B" w:rsidRPr="00CD2186" w14:paraId="45BA7349" w14:textId="77777777" w:rsidTr="00C9566B">
        <w:trPr>
          <w:trHeight w:val="454"/>
        </w:trPr>
        <w:tc>
          <w:tcPr>
            <w:tcW w:w="1394" w:type="dxa"/>
          </w:tcPr>
          <w:p w14:paraId="2B991CD9" w14:textId="77777777" w:rsidR="00C9566B" w:rsidRPr="00CD2186" w:rsidRDefault="00C9566B" w:rsidP="00607B2C">
            <w:pPr>
              <w:rPr>
                <w:rFonts w:hAnsi="Times New Roman" w:cs="Times New Roman"/>
                <w:sz w:val="24"/>
                <w:szCs w:val="24"/>
              </w:rPr>
            </w:pPr>
            <w:r w:rsidRPr="00CD2186">
              <w:rPr>
                <w:rFonts w:hAnsi="Times New Roman" w:cs="Times New Roman"/>
                <w:sz w:val="24"/>
                <w:szCs w:val="24"/>
              </w:rPr>
              <w:t>2.2.</w:t>
            </w:r>
          </w:p>
        </w:tc>
        <w:tc>
          <w:tcPr>
            <w:tcW w:w="3704" w:type="dxa"/>
          </w:tcPr>
          <w:p w14:paraId="2BF4794A" w14:textId="77777777" w:rsidR="00C9566B" w:rsidRPr="00CD2186" w:rsidRDefault="00C9566B" w:rsidP="00607B2C">
            <w:pPr>
              <w:rPr>
                <w:rFonts w:hAnsi="Times New Roman" w:cs="Times New Roman"/>
                <w:sz w:val="24"/>
                <w:szCs w:val="24"/>
              </w:rPr>
            </w:pPr>
            <w:r w:rsidRPr="00CD2186">
              <w:rPr>
                <w:rFonts w:hAnsi="Times New Roman" w:cs="Times New Roman"/>
                <w:sz w:val="24"/>
                <w:szCs w:val="24"/>
              </w:rPr>
              <w:t>Degalų tipas</w:t>
            </w:r>
          </w:p>
        </w:tc>
        <w:tc>
          <w:tcPr>
            <w:tcW w:w="5692" w:type="dxa"/>
          </w:tcPr>
          <w:p w14:paraId="5CDDD829" w14:textId="77777777" w:rsidR="00C9566B" w:rsidRPr="00CD2186" w:rsidRDefault="00C9566B" w:rsidP="00607B2C">
            <w:pPr>
              <w:rPr>
                <w:rStyle w:val="Bodytext2"/>
                <w:rFonts w:eastAsiaTheme="majorEastAsia"/>
              </w:rPr>
            </w:pPr>
            <w:r w:rsidRPr="00CD2186">
              <w:rPr>
                <w:rStyle w:val="Bodytext2"/>
                <w:rFonts w:eastAsiaTheme="majorEastAsia"/>
              </w:rPr>
              <w:t>Benzinas</w:t>
            </w:r>
          </w:p>
        </w:tc>
      </w:tr>
      <w:tr w:rsidR="00C9566B" w:rsidRPr="00CD2186" w14:paraId="37EE2F36" w14:textId="77777777" w:rsidTr="00C9566B">
        <w:trPr>
          <w:trHeight w:val="550"/>
        </w:trPr>
        <w:tc>
          <w:tcPr>
            <w:tcW w:w="1394" w:type="dxa"/>
          </w:tcPr>
          <w:p w14:paraId="1CE5A1EC" w14:textId="77777777" w:rsidR="00C9566B" w:rsidRPr="00CD2186" w:rsidRDefault="00C9566B" w:rsidP="00607B2C">
            <w:pPr>
              <w:rPr>
                <w:rFonts w:hAnsi="Times New Roman" w:cs="Times New Roman"/>
                <w:sz w:val="24"/>
                <w:szCs w:val="24"/>
              </w:rPr>
            </w:pPr>
            <w:r w:rsidRPr="00CD2186">
              <w:rPr>
                <w:rFonts w:hAnsi="Times New Roman" w:cs="Times New Roman"/>
                <w:sz w:val="24"/>
                <w:szCs w:val="24"/>
              </w:rPr>
              <w:t>2.3.</w:t>
            </w:r>
          </w:p>
        </w:tc>
        <w:tc>
          <w:tcPr>
            <w:tcW w:w="3704" w:type="dxa"/>
          </w:tcPr>
          <w:p w14:paraId="30818B84" w14:textId="77777777" w:rsidR="00C9566B" w:rsidRPr="00CD2186" w:rsidRDefault="00C9566B" w:rsidP="00607B2C">
            <w:pPr>
              <w:rPr>
                <w:rFonts w:hAnsi="Times New Roman" w:cs="Times New Roman"/>
                <w:sz w:val="24"/>
                <w:szCs w:val="24"/>
              </w:rPr>
            </w:pPr>
            <w:r w:rsidRPr="00CD2186">
              <w:rPr>
                <w:rFonts w:hAnsi="Times New Roman" w:cs="Times New Roman"/>
                <w:sz w:val="24"/>
                <w:szCs w:val="24"/>
              </w:rPr>
              <w:t>Variklio galingumas</w:t>
            </w:r>
          </w:p>
        </w:tc>
        <w:tc>
          <w:tcPr>
            <w:tcW w:w="5692" w:type="dxa"/>
          </w:tcPr>
          <w:p w14:paraId="74D203F1" w14:textId="77777777" w:rsidR="00C9566B" w:rsidRPr="00CD2186" w:rsidRDefault="00C9566B" w:rsidP="00607B2C">
            <w:pPr>
              <w:rPr>
                <w:rStyle w:val="Bodytext2"/>
                <w:rFonts w:eastAsiaTheme="majorEastAsia"/>
              </w:rPr>
            </w:pPr>
            <w:r w:rsidRPr="00CD2186">
              <w:rPr>
                <w:rStyle w:val="Bodytext2"/>
                <w:rFonts w:eastAsiaTheme="majorEastAsia"/>
              </w:rPr>
              <w:t>Ne mažiau 150 kW</w:t>
            </w:r>
          </w:p>
        </w:tc>
      </w:tr>
      <w:tr w:rsidR="00C9566B" w:rsidRPr="00CD2186" w14:paraId="4A751629" w14:textId="77777777" w:rsidTr="00C9566B">
        <w:trPr>
          <w:trHeight w:val="558"/>
        </w:trPr>
        <w:tc>
          <w:tcPr>
            <w:tcW w:w="1394" w:type="dxa"/>
          </w:tcPr>
          <w:p w14:paraId="4795EB6E" w14:textId="77777777" w:rsidR="00C9566B" w:rsidRPr="00CD2186" w:rsidRDefault="00C9566B" w:rsidP="00607B2C">
            <w:pPr>
              <w:rPr>
                <w:rFonts w:hAnsi="Times New Roman" w:cs="Times New Roman"/>
                <w:sz w:val="24"/>
                <w:szCs w:val="24"/>
              </w:rPr>
            </w:pPr>
            <w:r w:rsidRPr="00CD2186">
              <w:rPr>
                <w:rFonts w:hAnsi="Times New Roman" w:cs="Times New Roman"/>
                <w:sz w:val="24"/>
                <w:szCs w:val="24"/>
              </w:rPr>
              <w:t>2.4.</w:t>
            </w:r>
          </w:p>
        </w:tc>
        <w:tc>
          <w:tcPr>
            <w:tcW w:w="3704" w:type="dxa"/>
          </w:tcPr>
          <w:p w14:paraId="5D75B95E" w14:textId="77777777" w:rsidR="00C9566B" w:rsidRPr="00CD2186" w:rsidRDefault="00C9566B" w:rsidP="00607B2C">
            <w:pPr>
              <w:rPr>
                <w:rFonts w:hAnsi="Times New Roman" w:cs="Times New Roman"/>
                <w:sz w:val="24"/>
                <w:szCs w:val="24"/>
              </w:rPr>
            </w:pPr>
            <w:r w:rsidRPr="00CD2186">
              <w:rPr>
                <w:rFonts w:hAnsi="Times New Roman" w:cs="Times New Roman"/>
                <w:sz w:val="24"/>
                <w:szCs w:val="24"/>
              </w:rPr>
              <w:t>Vidutinės kuro sąnaudos (pagal WLTP)</w:t>
            </w:r>
          </w:p>
        </w:tc>
        <w:tc>
          <w:tcPr>
            <w:tcW w:w="5692" w:type="dxa"/>
          </w:tcPr>
          <w:p w14:paraId="08554642" w14:textId="77777777" w:rsidR="00C9566B" w:rsidRPr="00CD2186" w:rsidRDefault="00C9566B" w:rsidP="00607B2C">
            <w:pPr>
              <w:rPr>
                <w:rStyle w:val="Bodytext2"/>
                <w:rFonts w:eastAsiaTheme="majorEastAsia"/>
              </w:rPr>
            </w:pPr>
            <w:r w:rsidRPr="00CD2186">
              <w:rPr>
                <w:rStyle w:val="Bodytext2"/>
                <w:rFonts w:eastAsiaTheme="majorEastAsia"/>
              </w:rPr>
              <w:t>Ne daugiau 8 l</w:t>
            </w:r>
          </w:p>
        </w:tc>
      </w:tr>
      <w:tr w:rsidR="00C9566B" w:rsidRPr="00CD2186" w14:paraId="0DAB09B1" w14:textId="77777777" w:rsidTr="00C9566B">
        <w:trPr>
          <w:trHeight w:val="558"/>
        </w:trPr>
        <w:tc>
          <w:tcPr>
            <w:tcW w:w="1394" w:type="dxa"/>
          </w:tcPr>
          <w:p w14:paraId="08E007FA" w14:textId="77777777" w:rsidR="00C9566B" w:rsidRPr="00CD2186" w:rsidRDefault="00C9566B" w:rsidP="00607B2C">
            <w:pPr>
              <w:rPr>
                <w:rFonts w:hAnsi="Times New Roman" w:cs="Times New Roman"/>
                <w:sz w:val="24"/>
                <w:szCs w:val="24"/>
              </w:rPr>
            </w:pPr>
            <w:r w:rsidRPr="00CD2186">
              <w:rPr>
                <w:rFonts w:hAnsi="Times New Roman" w:cs="Times New Roman"/>
                <w:sz w:val="24"/>
                <w:szCs w:val="24"/>
              </w:rPr>
              <w:t xml:space="preserve">2.5. </w:t>
            </w:r>
          </w:p>
        </w:tc>
        <w:tc>
          <w:tcPr>
            <w:tcW w:w="3704" w:type="dxa"/>
          </w:tcPr>
          <w:p w14:paraId="159EB693" w14:textId="77777777" w:rsidR="00C9566B" w:rsidRPr="00CD2186" w:rsidRDefault="00C9566B" w:rsidP="00607B2C">
            <w:pPr>
              <w:rPr>
                <w:rFonts w:hAnsi="Times New Roman" w:cs="Times New Roman"/>
                <w:sz w:val="24"/>
                <w:szCs w:val="24"/>
              </w:rPr>
            </w:pPr>
            <w:r w:rsidRPr="00CD2186">
              <w:rPr>
                <w:rFonts w:hAnsi="Times New Roman" w:cs="Times New Roman"/>
                <w:sz w:val="24"/>
                <w:szCs w:val="24"/>
              </w:rPr>
              <w:t>Kuro bako talpa</w:t>
            </w:r>
          </w:p>
        </w:tc>
        <w:tc>
          <w:tcPr>
            <w:tcW w:w="5692" w:type="dxa"/>
          </w:tcPr>
          <w:p w14:paraId="04CED416" w14:textId="77777777" w:rsidR="00C9566B" w:rsidRPr="00CD2186" w:rsidRDefault="00C9566B" w:rsidP="00607B2C">
            <w:pPr>
              <w:rPr>
                <w:rStyle w:val="Bodytext2"/>
                <w:rFonts w:eastAsiaTheme="majorEastAsia"/>
              </w:rPr>
            </w:pPr>
            <w:r w:rsidRPr="00CD2186">
              <w:rPr>
                <w:rStyle w:val="Bodytext2"/>
                <w:rFonts w:eastAsiaTheme="majorEastAsia"/>
              </w:rPr>
              <w:t>Ne mažiau kaip 65 1</w:t>
            </w:r>
          </w:p>
        </w:tc>
      </w:tr>
      <w:tr w:rsidR="00C9566B" w:rsidRPr="00CD2186" w14:paraId="02063306" w14:textId="77777777" w:rsidTr="00C9566B">
        <w:trPr>
          <w:trHeight w:val="418"/>
        </w:trPr>
        <w:tc>
          <w:tcPr>
            <w:tcW w:w="10790" w:type="dxa"/>
            <w:gridSpan w:val="3"/>
          </w:tcPr>
          <w:p w14:paraId="759F7987" w14:textId="77777777" w:rsidR="00C9566B" w:rsidRPr="00CD2186" w:rsidRDefault="00C9566B" w:rsidP="00C9566B">
            <w:pPr>
              <w:pStyle w:val="Sraopastraipa"/>
              <w:numPr>
                <w:ilvl w:val="0"/>
                <w:numId w:val="54"/>
              </w:numPr>
              <w:jc w:val="left"/>
              <w:rPr>
                <w:rStyle w:val="Bodytext2"/>
                <w:rFonts w:eastAsiaTheme="majorEastAsia"/>
                <w:b/>
                <w:bCs/>
              </w:rPr>
            </w:pPr>
            <w:r w:rsidRPr="00CD2186">
              <w:rPr>
                <w:rStyle w:val="Bodytext2"/>
                <w:rFonts w:eastAsiaTheme="majorEastAsia"/>
                <w:b/>
                <w:bCs/>
              </w:rPr>
              <w:t>Vairo mechanizmas</w:t>
            </w:r>
          </w:p>
        </w:tc>
      </w:tr>
      <w:tr w:rsidR="00C9566B" w:rsidRPr="00CD2186" w14:paraId="4CDCA415" w14:textId="77777777" w:rsidTr="00C9566B">
        <w:trPr>
          <w:trHeight w:val="558"/>
        </w:trPr>
        <w:tc>
          <w:tcPr>
            <w:tcW w:w="1394" w:type="dxa"/>
          </w:tcPr>
          <w:p w14:paraId="42E00DC6" w14:textId="77777777" w:rsidR="00C9566B" w:rsidRPr="00CD2186" w:rsidRDefault="00C9566B" w:rsidP="00607B2C">
            <w:pPr>
              <w:rPr>
                <w:rFonts w:hAnsi="Times New Roman" w:cs="Times New Roman"/>
                <w:sz w:val="24"/>
                <w:szCs w:val="24"/>
              </w:rPr>
            </w:pPr>
            <w:r w:rsidRPr="00CD2186">
              <w:rPr>
                <w:rFonts w:hAnsi="Times New Roman" w:cs="Times New Roman"/>
                <w:sz w:val="24"/>
                <w:szCs w:val="24"/>
              </w:rPr>
              <w:t>3.1.</w:t>
            </w:r>
          </w:p>
        </w:tc>
        <w:tc>
          <w:tcPr>
            <w:tcW w:w="3704" w:type="dxa"/>
          </w:tcPr>
          <w:p w14:paraId="287D3F4C" w14:textId="77777777" w:rsidR="00C9566B" w:rsidRPr="00CD2186" w:rsidRDefault="00C9566B" w:rsidP="00607B2C">
            <w:pPr>
              <w:rPr>
                <w:rFonts w:hAnsi="Times New Roman" w:cs="Times New Roman"/>
                <w:sz w:val="24"/>
                <w:szCs w:val="24"/>
              </w:rPr>
            </w:pPr>
            <w:r w:rsidRPr="00CD2186">
              <w:rPr>
                <w:rFonts w:hAnsi="Times New Roman" w:cs="Times New Roman"/>
                <w:sz w:val="24"/>
                <w:szCs w:val="24"/>
              </w:rPr>
              <w:t>Vairo kolonėlė</w:t>
            </w:r>
          </w:p>
        </w:tc>
        <w:tc>
          <w:tcPr>
            <w:tcW w:w="5692" w:type="dxa"/>
          </w:tcPr>
          <w:p w14:paraId="67F21355" w14:textId="77777777" w:rsidR="00C9566B" w:rsidRPr="00CD2186" w:rsidRDefault="00C9566B" w:rsidP="00607B2C">
            <w:pPr>
              <w:rPr>
                <w:rStyle w:val="Bodytext2"/>
                <w:rFonts w:eastAsiaTheme="majorEastAsia"/>
              </w:rPr>
            </w:pPr>
            <w:r w:rsidRPr="00CD2186">
              <w:rPr>
                <w:rStyle w:val="Bodytext2"/>
                <w:rFonts w:eastAsiaTheme="majorEastAsia"/>
              </w:rPr>
              <w:t>Turi būti reguliuojama vairo rato padėtis, vairas kairėje pusėje.</w:t>
            </w:r>
          </w:p>
        </w:tc>
      </w:tr>
      <w:tr w:rsidR="00C9566B" w:rsidRPr="00CD2186" w14:paraId="2B9AB6D8" w14:textId="77777777" w:rsidTr="00C9566B">
        <w:trPr>
          <w:trHeight w:val="406"/>
        </w:trPr>
        <w:tc>
          <w:tcPr>
            <w:tcW w:w="1394" w:type="dxa"/>
          </w:tcPr>
          <w:p w14:paraId="478F8B4D" w14:textId="77777777" w:rsidR="00C9566B" w:rsidRPr="00CD2186" w:rsidRDefault="00C9566B" w:rsidP="00607B2C">
            <w:pPr>
              <w:rPr>
                <w:rFonts w:hAnsi="Times New Roman" w:cs="Times New Roman"/>
                <w:sz w:val="24"/>
                <w:szCs w:val="24"/>
              </w:rPr>
            </w:pPr>
            <w:r w:rsidRPr="00CD2186">
              <w:rPr>
                <w:rFonts w:hAnsi="Times New Roman" w:cs="Times New Roman"/>
                <w:sz w:val="24"/>
                <w:szCs w:val="24"/>
              </w:rPr>
              <w:lastRenderedPageBreak/>
              <w:t>3.2.</w:t>
            </w:r>
          </w:p>
        </w:tc>
        <w:tc>
          <w:tcPr>
            <w:tcW w:w="3704" w:type="dxa"/>
          </w:tcPr>
          <w:p w14:paraId="68DFE25C" w14:textId="77777777" w:rsidR="00C9566B" w:rsidRPr="00CD2186" w:rsidRDefault="00C9566B" w:rsidP="00607B2C">
            <w:pPr>
              <w:rPr>
                <w:rFonts w:hAnsi="Times New Roman" w:cs="Times New Roman"/>
                <w:sz w:val="24"/>
                <w:szCs w:val="24"/>
              </w:rPr>
            </w:pPr>
            <w:r w:rsidRPr="00CD2186">
              <w:rPr>
                <w:rStyle w:val="Bodytext2"/>
                <w:rFonts w:eastAsiaTheme="majorEastAsia"/>
              </w:rPr>
              <w:t xml:space="preserve">Šildomas </w:t>
            </w:r>
            <w:proofErr w:type="spellStart"/>
            <w:r w:rsidRPr="00CD2186">
              <w:rPr>
                <w:rStyle w:val="Bodytext2"/>
                <w:rFonts w:eastAsiaTheme="majorEastAsia"/>
              </w:rPr>
              <w:t>multifunkcinis</w:t>
            </w:r>
            <w:proofErr w:type="spellEnd"/>
            <w:r w:rsidRPr="00CD2186">
              <w:rPr>
                <w:rStyle w:val="Bodytext2"/>
                <w:rFonts w:eastAsiaTheme="majorEastAsia"/>
              </w:rPr>
              <w:t xml:space="preserve"> vairas</w:t>
            </w:r>
          </w:p>
        </w:tc>
        <w:tc>
          <w:tcPr>
            <w:tcW w:w="5692" w:type="dxa"/>
          </w:tcPr>
          <w:p w14:paraId="6FFBD802" w14:textId="77777777" w:rsidR="00C9566B" w:rsidRPr="00CD2186" w:rsidRDefault="00C9566B" w:rsidP="00607B2C">
            <w:pPr>
              <w:rPr>
                <w:rStyle w:val="Bodytext2"/>
                <w:rFonts w:eastAsiaTheme="majorEastAsia"/>
              </w:rPr>
            </w:pPr>
            <w:r w:rsidRPr="00CD2186">
              <w:rPr>
                <w:rStyle w:val="Bodytext2"/>
                <w:rFonts w:eastAsiaTheme="majorEastAsia"/>
              </w:rPr>
              <w:t>Turi būti.</w:t>
            </w:r>
          </w:p>
        </w:tc>
      </w:tr>
      <w:tr w:rsidR="00C9566B" w:rsidRPr="00CD2186" w14:paraId="08D8FDEA" w14:textId="77777777" w:rsidTr="00C9566B">
        <w:trPr>
          <w:trHeight w:val="426"/>
        </w:trPr>
        <w:tc>
          <w:tcPr>
            <w:tcW w:w="1394" w:type="dxa"/>
          </w:tcPr>
          <w:p w14:paraId="69654885" w14:textId="77777777" w:rsidR="00C9566B" w:rsidRPr="00CD2186" w:rsidRDefault="00C9566B" w:rsidP="00607B2C">
            <w:pPr>
              <w:rPr>
                <w:rFonts w:hAnsi="Times New Roman" w:cs="Times New Roman"/>
                <w:sz w:val="24"/>
                <w:szCs w:val="24"/>
              </w:rPr>
            </w:pPr>
            <w:r w:rsidRPr="00CD2186">
              <w:rPr>
                <w:rFonts w:hAnsi="Times New Roman" w:cs="Times New Roman"/>
                <w:sz w:val="24"/>
                <w:szCs w:val="24"/>
              </w:rPr>
              <w:t>3.3.</w:t>
            </w:r>
          </w:p>
        </w:tc>
        <w:tc>
          <w:tcPr>
            <w:tcW w:w="3704" w:type="dxa"/>
            <w:vAlign w:val="center"/>
          </w:tcPr>
          <w:p w14:paraId="6D9BFE2A" w14:textId="77777777" w:rsidR="00C9566B" w:rsidRPr="00CD2186" w:rsidRDefault="00C9566B" w:rsidP="00607B2C">
            <w:pPr>
              <w:rPr>
                <w:rFonts w:hAnsi="Times New Roman" w:cs="Times New Roman"/>
                <w:sz w:val="24"/>
                <w:szCs w:val="24"/>
              </w:rPr>
            </w:pPr>
            <w:r w:rsidRPr="00CD2186">
              <w:rPr>
                <w:rStyle w:val="Bodytext2"/>
                <w:rFonts w:eastAsiaTheme="majorEastAsia"/>
              </w:rPr>
              <w:t>Vairo stiprintuvas</w:t>
            </w:r>
          </w:p>
        </w:tc>
        <w:tc>
          <w:tcPr>
            <w:tcW w:w="5692" w:type="dxa"/>
          </w:tcPr>
          <w:p w14:paraId="14728806" w14:textId="77777777" w:rsidR="00C9566B" w:rsidRPr="00CD2186" w:rsidRDefault="00C9566B" w:rsidP="00607B2C">
            <w:pPr>
              <w:rPr>
                <w:rStyle w:val="Bodytext2"/>
                <w:rFonts w:eastAsiaTheme="majorEastAsia"/>
              </w:rPr>
            </w:pPr>
            <w:r w:rsidRPr="00CD2186">
              <w:rPr>
                <w:rStyle w:val="Bodytext2"/>
                <w:rFonts w:eastAsiaTheme="majorEastAsia"/>
              </w:rPr>
              <w:t>Turi būti.</w:t>
            </w:r>
          </w:p>
        </w:tc>
      </w:tr>
      <w:tr w:rsidR="00C9566B" w:rsidRPr="00CD2186" w14:paraId="7907333E" w14:textId="77777777" w:rsidTr="00C9566B">
        <w:trPr>
          <w:trHeight w:val="416"/>
        </w:trPr>
        <w:tc>
          <w:tcPr>
            <w:tcW w:w="10790" w:type="dxa"/>
            <w:gridSpan w:val="3"/>
          </w:tcPr>
          <w:p w14:paraId="0791A22C" w14:textId="77777777" w:rsidR="00C9566B" w:rsidRPr="00CD2186" w:rsidRDefault="00C9566B" w:rsidP="00C9566B">
            <w:pPr>
              <w:pStyle w:val="Sraopastraipa"/>
              <w:numPr>
                <w:ilvl w:val="0"/>
                <w:numId w:val="54"/>
              </w:numPr>
              <w:jc w:val="left"/>
              <w:rPr>
                <w:rStyle w:val="Bodytext2"/>
                <w:rFonts w:eastAsiaTheme="majorEastAsia"/>
                <w:b/>
                <w:bCs/>
              </w:rPr>
            </w:pPr>
            <w:r w:rsidRPr="00CD2186">
              <w:rPr>
                <w:rStyle w:val="Bodytext2"/>
                <w:rFonts w:eastAsiaTheme="majorEastAsia"/>
                <w:b/>
                <w:bCs/>
              </w:rPr>
              <w:t>Transmisija</w:t>
            </w:r>
          </w:p>
        </w:tc>
      </w:tr>
      <w:tr w:rsidR="00C9566B" w:rsidRPr="00CD2186" w14:paraId="6923FDB5" w14:textId="77777777" w:rsidTr="00C9566B">
        <w:trPr>
          <w:trHeight w:val="558"/>
        </w:trPr>
        <w:tc>
          <w:tcPr>
            <w:tcW w:w="1394" w:type="dxa"/>
          </w:tcPr>
          <w:p w14:paraId="2445D9BF" w14:textId="77777777" w:rsidR="00C9566B" w:rsidRPr="00CD2186" w:rsidRDefault="00C9566B" w:rsidP="00607B2C">
            <w:pPr>
              <w:rPr>
                <w:rFonts w:hAnsi="Times New Roman" w:cs="Times New Roman"/>
                <w:sz w:val="24"/>
                <w:szCs w:val="24"/>
              </w:rPr>
            </w:pPr>
            <w:r w:rsidRPr="00CD2186">
              <w:rPr>
                <w:rFonts w:hAnsi="Times New Roman" w:cs="Times New Roman"/>
                <w:sz w:val="24"/>
                <w:szCs w:val="24"/>
              </w:rPr>
              <w:t>4.1.</w:t>
            </w:r>
          </w:p>
        </w:tc>
        <w:tc>
          <w:tcPr>
            <w:tcW w:w="3704" w:type="dxa"/>
          </w:tcPr>
          <w:p w14:paraId="26BF308E" w14:textId="77777777" w:rsidR="00C9566B" w:rsidRPr="00CD2186" w:rsidRDefault="00C9566B" w:rsidP="00607B2C">
            <w:pPr>
              <w:rPr>
                <w:rFonts w:hAnsi="Times New Roman" w:cs="Times New Roman"/>
                <w:sz w:val="24"/>
                <w:szCs w:val="24"/>
              </w:rPr>
            </w:pPr>
            <w:r w:rsidRPr="00CD2186">
              <w:rPr>
                <w:rStyle w:val="Bodytext2"/>
                <w:rFonts w:eastAsiaTheme="majorEastAsia"/>
              </w:rPr>
              <w:t>Varantieji ratai</w:t>
            </w:r>
          </w:p>
        </w:tc>
        <w:tc>
          <w:tcPr>
            <w:tcW w:w="5692" w:type="dxa"/>
          </w:tcPr>
          <w:p w14:paraId="0FB68BF5" w14:textId="77777777" w:rsidR="00C9566B" w:rsidRPr="00CD2186" w:rsidRDefault="00C9566B" w:rsidP="00607B2C">
            <w:pPr>
              <w:rPr>
                <w:rStyle w:val="Bodytext2"/>
                <w:rFonts w:eastAsiaTheme="majorEastAsia"/>
              </w:rPr>
            </w:pPr>
            <w:r w:rsidRPr="00CD2186">
              <w:rPr>
                <w:rStyle w:val="Bodytext2"/>
                <w:rFonts w:eastAsiaTheme="majorEastAsia"/>
              </w:rPr>
              <w:t>Priekinių varančiųjų ratų pavara.</w:t>
            </w:r>
          </w:p>
        </w:tc>
      </w:tr>
      <w:tr w:rsidR="00C9566B" w:rsidRPr="00CD2186" w14:paraId="5C198EBE" w14:textId="77777777" w:rsidTr="00C9566B">
        <w:trPr>
          <w:trHeight w:val="558"/>
        </w:trPr>
        <w:tc>
          <w:tcPr>
            <w:tcW w:w="1394" w:type="dxa"/>
          </w:tcPr>
          <w:p w14:paraId="24C90270" w14:textId="77777777" w:rsidR="00C9566B" w:rsidRPr="00CD2186" w:rsidRDefault="00C9566B" w:rsidP="00607B2C">
            <w:pPr>
              <w:rPr>
                <w:rFonts w:hAnsi="Times New Roman" w:cs="Times New Roman"/>
                <w:sz w:val="24"/>
                <w:szCs w:val="24"/>
              </w:rPr>
            </w:pPr>
            <w:r w:rsidRPr="00CD2186">
              <w:rPr>
                <w:rFonts w:hAnsi="Times New Roman" w:cs="Times New Roman"/>
                <w:sz w:val="24"/>
                <w:szCs w:val="24"/>
              </w:rPr>
              <w:t>4.2.</w:t>
            </w:r>
          </w:p>
        </w:tc>
        <w:tc>
          <w:tcPr>
            <w:tcW w:w="3704" w:type="dxa"/>
          </w:tcPr>
          <w:p w14:paraId="4E6F5BED" w14:textId="77777777" w:rsidR="00C9566B" w:rsidRPr="00CD2186" w:rsidRDefault="00C9566B" w:rsidP="00607B2C">
            <w:pPr>
              <w:rPr>
                <w:rFonts w:hAnsi="Times New Roman" w:cs="Times New Roman"/>
                <w:sz w:val="24"/>
                <w:szCs w:val="24"/>
              </w:rPr>
            </w:pPr>
            <w:r w:rsidRPr="00CD2186">
              <w:rPr>
                <w:rStyle w:val="Bodytext2"/>
                <w:rFonts w:eastAsiaTheme="majorEastAsia"/>
              </w:rPr>
              <w:t>Transmisija</w:t>
            </w:r>
          </w:p>
        </w:tc>
        <w:tc>
          <w:tcPr>
            <w:tcW w:w="5692" w:type="dxa"/>
          </w:tcPr>
          <w:p w14:paraId="212679C0" w14:textId="77777777" w:rsidR="00C9566B" w:rsidRPr="00CD2186" w:rsidRDefault="00C9566B" w:rsidP="00607B2C">
            <w:pPr>
              <w:rPr>
                <w:rStyle w:val="Bodytext2"/>
                <w:rFonts w:eastAsiaTheme="majorEastAsia"/>
              </w:rPr>
            </w:pPr>
            <w:r w:rsidRPr="00CD2186">
              <w:rPr>
                <w:rStyle w:val="Bodytext2"/>
                <w:rFonts w:eastAsiaTheme="majorEastAsia"/>
              </w:rPr>
              <w:t>Automatinė.</w:t>
            </w:r>
          </w:p>
        </w:tc>
      </w:tr>
      <w:tr w:rsidR="00C9566B" w:rsidRPr="00CD2186" w14:paraId="3ED26EF6" w14:textId="77777777" w:rsidTr="00C9566B">
        <w:trPr>
          <w:trHeight w:val="423"/>
        </w:trPr>
        <w:tc>
          <w:tcPr>
            <w:tcW w:w="10790" w:type="dxa"/>
            <w:gridSpan w:val="3"/>
          </w:tcPr>
          <w:p w14:paraId="5B86009D" w14:textId="77777777" w:rsidR="00C9566B" w:rsidRPr="00CD2186" w:rsidRDefault="00C9566B" w:rsidP="00C9566B">
            <w:pPr>
              <w:pStyle w:val="Sraopastraipa"/>
              <w:numPr>
                <w:ilvl w:val="0"/>
                <w:numId w:val="54"/>
              </w:numPr>
              <w:jc w:val="left"/>
              <w:rPr>
                <w:rStyle w:val="Bodytext2"/>
                <w:rFonts w:eastAsiaTheme="majorEastAsia"/>
                <w:b/>
                <w:bCs/>
              </w:rPr>
            </w:pPr>
            <w:r w:rsidRPr="00CD2186">
              <w:rPr>
                <w:rStyle w:val="Bodytext2"/>
                <w:rFonts w:eastAsiaTheme="majorEastAsia"/>
                <w:b/>
                <w:bCs/>
              </w:rPr>
              <w:t>Kėbulas</w:t>
            </w:r>
          </w:p>
        </w:tc>
      </w:tr>
      <w:tr w:rsidR="00C9566B" w:rsidRPr="00CD2186" w14:paraId="792DAEF1" w14:textId="77777777" w:rsidTr="00C9566B">
        <w:trPr>
          <w:trHeight w:val="415"/>
        </w:trPr>
        <w:tc>
          <w:tcPr>
            <w:tcW w:w="1394" w:type="dxa"/>
          </w:tcPr>
          <w:p w14:paraId="29F7AABC" w14:textId="77777777" w:rsidR="00C9566B" w:rsidRPr="00CD2186" w:rsidRDefault="00C9566B" w:rsidP="00607B2C">
            <w:pPr>
              <w:rPr>
                <w:rFonts w:hAnsi="Times New Roman" w:cs="Times New Roman"/>
                <w:sz w:val="24"/>
                <w:szCs w:val="24"/>
              </w:rPr>
            </w:pPr>
            <w:r w:rsidRPr="00CD2186">
              <w:rPr>
                <w:rFonts w:hAnsi="Times New Roman" w:cs="Times New Roman"/>
                <w:sz w:val="24"/>
                <w:szCs w:val="24"/>
              </w:rPr>
              <w:t>5.1.</w:t>
            </w:r>
          </w:p>
        </w:tc>
        <w:tc>
          <w:tcPr>
            <w:tcW w:w="3704" w:type="dxa"/>
          </w:tcPr>
          <w:p w14:paraId="1D5DC032" w14:textId="77777777" w:rsidR="00C9566B" w:rsidRPr="00CD2186" w:rsidRDefault="00C9566B" w:rsidP="00607B2C">
            <w:pPr>
              <w:rPr>
                <w:rFonts w:hAnsi="Times New Roman" w:cs="Times New Roman"/>
                <w:sz w:val="24"/>
                <w:szCs w:val="24"/>
              </w:rPr>
            </w:pPr>
            <w:r w:rsidRPr="00CD2186">
              <w:rPr>
                <w:rStyle w:val="Bodytext2"/>
                <w:rFonts w:eastAsiaTheme="majorEastAsia"/>
              </w:rPr>
              <w:t>Kėbulo tipas</w:t>
            </w:r>
          </w:p>
        </w:tc>
        <w:tc>
          <w:tcPr>
            <w:tcW w:w="5692" w:type="dxa"/>
          </w:tcPr>
          <w:p w14:paraId="30A30619" w14:textId="77777777" w:rsidR="00C9566B" w:rsidRPr="00CD2186" w:rsidRDefault="00C9566B" w:rsidP="00607B2C">
            <w:pPr>
              <w:rPr>
                <w:rStyle w:val="Bodytext2"/>
                <w:rFonts w:eastAsiaTheme="majorEastAsia"/>
              </w:rPr>
            </w:pPr>
            <w:r w:rsidRPr="00CD2186">
              <w:rPr>
                <w:rStyle w:val="Bodytext2"/>
                <w:rFonts w:eastAsiaTheme="majorEastAsia"/>
              </w:rPr>
              <w:t>Sedanas / AA</w:t>
            </w:r>
          </w:p>
        </w:tc>
      </w:tr>
      <w:tr w:rsidR="00C9566B" w:rsidRPr="00CD2186" w14:paraId="00BC473A" w14:textId="77777777" w:rsidTr="00C9566B">
        <w:trPr>
          <w:trHeight w:val="406"/>
        </w:trPr>
        <w:tc>
          <w:tcPr>
            <w:tcW w:w="1394" w:type="dxa"/>
          </w:tcPr>
          <w:p w14:paraId="689D46CA" w14:textId="77777777" w:rsidR="00C9566B" w:rsidRPr="00CD2186" w:rsidRDefault="00C9566B" w:rsidP="00607B2C">
            <w:pPr>
              <w:rPr>
                <w:rFonts w:hAnsi="Times New Roman" w:cs="Times New Roman"/>
                <w:sz w:val="24"/>
                <w:szCs w:val="24"/>
              </w:rPr>
            </w:pPr>
            <w:r w:rsidRPr="00CD2186">
              <w:rPr>
                <w:rFonts w:hAnsi="Times New Roman" w:cs="Times New Roman"/>
                <w:sz w:val="24"/>
                <w:szCs w:val="24"/>
              </w:rPr>
              <w:t>5.2.</w:t>
            </w:r>
          </w:p>
        </w:tc>
        <w:tc>
          <w:tcPr>
            <w:tcW w:w="3704" w:type="dxa"/>
          </w:tcPr>
          <w:p w14:paraId="74B19B4E" w14:textId="77777777" w:rsidR="00C9566B" w:rsidRPr="00CD2186" w:rsidRDefault="00C9566B" w:rsidP="00607B2C">
            <w:pPr>
              <w:rPr>
                <w:rFonts w:hAnsi="Times New Roman" w:cs="Times New Roman"/>
                <w:sz w:val="24"/>
                <w:szCs w:val="24"/>
              </w:rPr>
            </w:pPr>
            <w:r w:rsidRPr="00CD2186">
              <w:rPr>
                <w:rStyle w:val="Bodytext2"/>
                <w:rFonts w:eastAsiaTheme="majorEastAsia"/>
              </w:rPr>
              <w:t>Sėdimų vietų skaičius (ne mažiau kaip)</w:t>
            </w:r>
          </w:p>
        </w:tc>
        <w:tc>
          <w:tcPr>
            <w:tcW w:w="5692" w:type="dxa"/>
            <w:vAlign w:val="center"/>
          </w:tcPr>
          <w:p w14:paraId="5C9FFD10" w14:textId="77777777" w:rsidR="00C9566B" w:rsidRPr="00CD2186" w:rsidRDefault="00C9566B" w:rsidP="00607B2C">
            <w:pPr>
              <w:rPr>
                <w:rStyle w:val="Bodytext2"/>
                <w:rFonts w:eastAsiaTheme="majorEastAsia"/>
              </w:rPr>
            </w:pPr>
            <w:r w:rsidRPr="00CD2186">
              <w:rPr>
                <w:rStyle w:val="Bodytext2"/>
                <w:rFonts w:eastAsiaTheme="majorEastAsia"/>
              </w:rPr>
              <w:t>5 (įskaitant vairuotoją).</w:t>
            </w:r>
          </w:p>
        </w:tc>
      </w:tr>
      <w:tr w:rsidR="00C9566B" w:rsidRPr="00CD2186" w14:paraId="10BBBACE" w14:textId="77777777" w:rsidTr="00C9566B">
        <w:trPr>
          <w:trHeight w:val="425"/>
        </w:trPr>
        <w:tc>
          <w:tcPr>
            <w:tcW w:w="1394" w:type="dxa"/>
          </w:tcPr>
          <w:p w14:paraId="52052B93" w14:textId="77777777" w:rsidR="00C9566B" w:rsidRPr="00CD2186" w:rsidRDefault="00C9566B" w:rsidP="00607B2C">
            <w:pPr>
              <w:rPr>
                <w:rFonts w:hAnsi="Times New Roman" w:cs="Times New Roman"/>
                <w:sz w:val="24"/>
                <w:szCs w:val="24"/>
              </w:rPr>
            </w:pPr>
            <w:r w:rsidRPr="00CD2186">
              <w:rPr>
                <w:rFonts w:hAnsi="Times New Roman" w:cs="Times New Roman"/>
                <w:sz w:val="24"/>
                <w:szCs w:val="24"/>
              </w:rPr>
              <w:t>5.3.</w:t>
            </w:r>
          </w:p>
        </w:tc>
        <w:tc>
          <w:tcPr>
            <w:tcW w:w="3704" w:type="dxa"/>
          </w:tcPr>
          <w:p w14:paraId="2B658663" w14:textId="77777777" w:rsidR="00C9566B" w:rsidRPr="00CD2186" w:rsidRDefault="00C9566B" w:rsidP="00607B2C">
            <w:pPr>
              <w:rPr>
                <w:rFonts w:hAnsi="Times New Roman" w:cs="Times New Roman"/>
                <w:sz w:val="24"/>
                <w:szCs w:val="24"/>
              </w:rPr>
            </w:pPr>
            <w:r w:rsidRPr="00CD2186">
              <w:rPr>
                <w:rStyle w:val="Bodytext2"/>
                <w:rFonts w:eastAsiaTheme="majorEastAsia"/>
              </w:rPr>
              <w:t>Durelių skaičius</w:t>
            </w:r>
          </w:p>
        </w:tc>
        <w:tc>
          <w:tcPr>
            <w:tcW w:w="5692" w:type="dxa"/>
          </w:tcPr>
          <w:p w14:paraId="70E15D0D" w14:textId="77777777" w:rsidR="00C9566B" w:rsidRPr="00CD2186" w:rsidRDefault="00C9566B" w:rsidP="00607B2C">
            <w:pPr>
              <w:rPr>
                <w:rStyle w:val="Bodytext2"/>
                <w:rFonts w:eastAsiaTheme="majorEastAsia"/>
              </w:rPr>
            </w:pPr>
            <w:r w:rsidRPr="00CD2186">
              <w:rPr>
                <w:rStyle w:val="Bodytext2"/>
                <w:rFonts w:eastAsiaTheme="majorEastAsia"/>
              </w:rPr>
              <w:t>Ne mažiau kaip 4 durų automobilis.</w:t>
            </w:r>
          </w:p>
        </w:tc>
      </w:tr>
      <w:tr w:rsidR="00C9566B" w:rsidRPr="00CD2186" w14:paraId="1AE877BB" w14:textId="77777777" w:rsidTr="00C9566B">
        <w:trPr>
          <w:trHeight w:val="404"/>
        </w:trPr>
        <w:tc>
          <w:tcPr>
            <w:tcW w:w="1394" w:type="dxa"/>
          </w:tcPr>
          <w:p w14:paraId="0CFA26B6" w14:textId="77777777" w:rsidR="00C9566B" w:rsidRPr="00CD2186" w:rsidRDefault="00C9566B" w:rsidP="00607B2C">
            <w:pPr>
              <w:rPr>
                <w:rFonts w:hAnsi="Times New Roman" w:cs="Times New Roman"/>
                <w:sz w:val="24"/>
                <w:szCs w:val="24"/>
              </w:rPr>
            </w:pPr>
            <w:r w:rsidRPr="00CD2186">
              <w:rPr>
                <w:rFonts w:hAnsi="Times New Roman" w:cs="Times New Roman"/>
                <w:sz w:val="24"/>
                <w:szCs w:val="24"/>
              </w:rPr>
              <w:t>5.4.</w:t>
            </w:r>
          </w:p>
        </w:tc>
        <w:tc>
          <w:tcPr>
            <w:tcW w:w="3704" w:type="dxa"/>
          </w:tcPr>
          <w:p w14:paraId="73ABDE98" w14:textId="77777777" w:rsidR="00C9566B" w:rsidRPr="00CD2186" w:rsidRDefault="00C9566B" w:rsidP="00607B2C">
            <w:pPr>
              <w:rPr>
                <w:rFonts w:hAnsi="Times New Roman" w:cs="Times New Roman"/>
                <w:sz w:val="24"/>
                <w:szCs w:val="24"/>
              </w:rPr>
            </w:pPr>
            <w:r w:rsidRPr="00CD2186">
              <w:rPr>
                <w:rStyle w:val="Bodytext2"/>
                <w:rFonts w:eastAsiaTheme="majorEastAsia"/>
              </w:rPr>
              <w:t>Išmatavimai - ilgis, mm</w:t>
            </w:r>
          </w:p>
        </w:tc>
        <w:tc>
          <w:tcPr>
            <w:tcW w:w="5692" w:type="dxa"/>
          </w:tcPr>
          <w:p w14:paraId="23875C31" w14:textId="77777777" w:rsidR="00C9566B" w:rsidRPr="00CD2186" w:rsidRDefault="00C9566B" w:rsidP="00607B2C">
            <w:pPr>
              <w:rPr>
                <w:rStyle w:val="Bodytext2"/>
                <w:rFonts w:eastAsiaTheme="majorEastAsia"/>
              </w:rPr>
            </w:pPr>
            <w:r w:rsidRPr="00CD2186">
              <w:rPr>
                <w:rStyle w:val="Bodytext2"/>
                <w:rFonts w:eastAsiaTheme="majorEastAsia"/>
              </w:rPr>
              <w:t>Nuo 4 800 mm iki 4 900 mm.</w:t>
            </w:r>
          </w:p>
        </w:tc>
      </w:tr>
      <w:tr w:rsidR="00C9566B" w:rsidRPr="00CD2186" w14:paraId="7C404CE0" w14:textId="77777777" w:rsidTr="00C9566B">
        <w:trPr>
          <w:trHeight w:val="558"/>
        </w:trPr>
        <w:tc>
          <w:tcPr>
            <w:tcW w:w="1394" w:type="dxa"/>
          </w:tcPr>
          <w:p w14:paraId="6345EFB0" w14:textId="77777777" w:rsidR="00C9566B" w:rsidRPr="00CD2186" w:rsidRDefault="00C9566B" w:rsidP="00607B2C">
            <w:pPr>
              <w:rPr>
                <w:rFonts w:hAnsi="Times New Roman" w:cs="Times New Roman"/>
                <w:sz w:val="24"/>
                <w:szCs w:val="24"/>
              </w:rPr>
            </w:pPr>
            <w:r w:rsidRPr="00CD2186">
              <w:rPr>
                <w:rFonts w:hAnsi="Times New Roman" w:cs="Times New Roman"/>
                <w:sz w:val="24"/>
                <w:szCs w:val="24"/>
              </w:rPr>
              <w:t>5.5.</w:t>
            </w:r>
          </w:p>
        </w:tc>
        <w:tc>
          <w:tcPr>
            <w:tcW w:w="3704" w:type="dxa"/>
          </w:tcPr>
          <w:p w14:paraId="0D0919F8" w14:textId="77777777" w:rsidR="00C9566B" w:rsidRPr="00CD2186" w:rsidRDefault="00C9566B" w:rsidP="00607B2C">
            <w:pPr>
              <w:rPr>
                <w:rFonts w:hAnsi="Times New Roman" w:cs="Times New Roman"/>
                <w:sz w:val="24"/>
                <w:szCs w:val="24"/>
              </w:rPr>
            </w:pPr>
            <w:r w:rsidRPr="00CD2186">
              <w:rPr>
                <w:rStyle w:val="Bodytext2"/>
                <w:rFonts w:eastAsiaTheme="majorEastAsia"/>
              </w:rPr>
              <w:t>Bagažinės tūris</w:t>
            </w:r>
          </w:p>
        </w:tc>
        <w:tc>
          <w:tcPr>
            <w:tcW w:w="5692" w:type="dxa"/>
          </w:tcPr>
          <w:p w14:paraId="3135E934" w14:textId="77777777" w:rsidR="00C9566B" w:rsidRPr="00CD2186" w:rsidRDefault="00C9566B" w:rsidP="00607B2C">
            <w:pPr>
              <w:rPr>
                <w:rStyle w:val="Bodytext2"/>
                <w:rFonts w:eastAsiaTheme="majorEastAsia"/>
              </w:rPr>
            </w:pPr>
            <w:r w:rsidRPr="00CD2186">
              <w:rPr>
                <w:rStyle w:val="Bodytext2"/>
                <w:rFonts w:eastAsiaTheme="majorEastAsia"/>
              </w:rPr>
              <w:t>Ne mažiau kaip 6801/nulenkus sėdynes ne mažiau kaip 19001</w:t>
            </w:r>
          </w:p>
        </w:tc>
      </w:tr>
      <w:tr w:rsidR="00C9566B" w:rsidRPr="00CD2186" w14:paraId="21BE12DE" w14:textId="77777777" w:rsidTr="00C9566B">
        <w:trPr>
          <w:trHeight w:val="558"/>
        </w:trPr>
        <w:tc>
          <w:tcPr>
            <w:tcW w:w="1394" w:type="dxa"/>
          </w:tcPr>
          <w:p w14:paraId="49D2172C" w14:textId="77777777" w:rsidR="00C9566B" w:rsidRPr="00CD2186" w:rsidRDefault="00C9566B" w:rsidP="00607B2C">
            <w:pPr>
              <w:rPr>
                <w:rFonts w:hAnsi="Times New Roman" w:cs="Times New Roman"/>
                <w:sz w:val="24"/>
                <w:szCs w:val="24"/>
              </w:rPr>
            </w:pPr>
            <w:r w:rsidRPr="00CD2186">
              <w:rPr>
                <w:rFonts w:hAnsi="Times New Roman" w:cs="Times New Roman"/>
                <w:sz w:val="24"/>
                <w:szCs w:val="24"/>
              </w:rPr>
              <w:t>5.6.</w:t>
            </w:r>
          </w:p>
        </w:tc>
        <w:tc>
          <w:tcPr>
            <w:tcW w:w="3704" w:type="dxa"/>
          </w:tcPr>
          <w:p w14:paraId="1BCFDF1C" w14:textId="77777777" w:rsidR="00C9566B" w:rsidRPr="00CD2186" w:rsidRDefault="00C9566B" w:rsidP="00607B2C">
            <w:pPr>
              <w:rPr>
                <w:rFonts w:hAnsi="Times New Roman" w:cs="Times New Roman"/>
                <w:sz w:val="24"/>
                <w:szCs w:val="24"/>
              </w:rPr>
            </w:pPr>
            <w:r w:rsidRPr="00CD2186">
              <w:rPr>
                <w:rStyle w:val="Bodytext2"/>
                <w:rFonts w:eastAsiaTheme="majorEastAsia"/>
              </w:rPr>
              <w:t>Spalva</w:t>
            </w:r>
          </w:p>
        </w:tc>
        <w:tc>
          <w:tcPr>
            <w:tcW w:w="5692" w:type="dxa"/>
          </w:tcPr>
          <w:p w14:paraId="10AEECC6" w14:textId="77777777" w:rsidR="00C9566B" w:rsidRPr="00CD2186" w:rsidRDefault="00C9566B" w:rsidP="00607B2C">
            <w:pPr>
              <w:rPr>
                <w:rStyle w:val="Bodytext2"/>
                <w:rFonts w:eastAsiaTheme="majorEastAsia"/>
              </w:rPr>
            </w:pPr>
            <w:r w:rsidRPr="00CD2186">
              <w:rPr>
                <w:rStyle w:val="Bodytext2"/>
                <w:rFonts w:eastAsiaTheme="majorEastAsia"/>
              </w:rPr>
              <w:t>Užtikrinti galimybę pasirinkti mažiausiai iš 2 spalvų</w:t>
            </w:r>
          </w:p>
        </w:tc>
      </w:tr>
      <w:tr w:rsidR="00C9566B" w:rsidRPr="00CD2186" w14:paraId="0D90B1FF" w14:textId="77777777" w:rsidTr="00C9566B">
        <w:trPr>
          <w:trHeight w:val="408"/>
        </w:trPr>
        <w:tc>
          <w:tcPr>
            <w:tcW w:w="10790" w:type="dxa"/>
            <w:gridSpan w:val="3"/>
          </w:tcPr>
          <w:p w14:paraId="13E68533" w14:textId="77777777" w:rsidR="00C9566B" w:rsidRPr="00CD2186" w:rsidRDefault="00C9566B" w:rsidP="00C9566B">
            <w:pPr>
              <w:pStyle w:val="Sraopastraipa"/>
              <w:numPr>
                <w:ilvl w:val="0"/>
                <w:numId w:val="54"/>
              </w:numPr>
              <w:jc w:val="left"/>
              <w:rPr>
                <w:rStyle w:val="Bodytext2"/>
                <w:rFonts w:eastAsiaTheme="majorEastAsia"/>
              </w:rPr>
            </w:pPr>
            <w:r w:rsidRPr="00CD2186">
              <w:rPr>
                <w:rStyle w:val="Bodytext2Bold"/>
                <w:rFonts w:eastAsiaTheme="majorEastAsia"/>
              </w:rPr>
              <w:t>Padangos ir ratai</w:t>
            </w:r>
          </w:p>
        </w:tc>
      </w:tr>
      <w:tr w:rsidR="00C9566B" w:rsidRPr="00CD2186" w14:paraId="3B72BACC" w14:textId="77777777" w:rsidTr="00C9566B">
        <w:trPr>
          <w:trHeight w:val="558"/>
        </w:trPr>
        <w:tc>
          <w:tcPr>
            <w:tcW w:w="1394" w:type="dxa"/>
          </w:tcPr>
          <w:p w14:paraId="03094D85" w14:textId="77777777" w:rsidR="00C9566B" w:rsidRPr="00CD2186" w:rsidRDefault="00C9566B" w:rsidP="00607B2C">
            <w:pPr>
              <w:rPr>
                <w:rFonts w:hAnsi="Times New Roman" w:cs="Times New Roman"/>
                <w:sz w:val="24"/>
                <w:szCs w:val="24"/>
              </w:rPr>
            </w:pPr>
            <w:r w:rsidRPr="00CD2186">
              <w:rPr>
                <w:rFonts w:hAnsi="Times New Roman" w:cs="Times New Roman"/>
                <w:sz w:val="24"/>
                <w:szCs w:val="24"/>
              </w:rPr>
              <w:t>6.1.</w:t>
            </w:r>
          </w:p>
        </w:tc>
        <w:tc>
          <w:tcPr>
            <w:tcW w:w="3704" w:type="dxa"/>
          </w:tcPr>
          <w:p w14:paraId="16EF9E8B" w14:textId="77777777" w:rsidR="00C9566B" w:rsidRPr="00CD2186" w:rsidRDefault="00C9566B" w:rsidP="00607B2C">
            <w:pPr>
              <w:rPr>
                <w:rFonts w:hAnsi="Times New Roman" w:cs="Times New Roman"/>
                <w:sz w:val="24"/>
                <w:szCs w:val="24"/>
              </w:rPr>
            </w:pPr>
            <w:r w:rsidRPr="00CD2186">
              <w:rPr>
                <w:rStyle w:val="Bodytext2"/>
                <w:rFonts w:eastAsiaTheme="majorEastAsia"/>
              </w:rPr>
              <w:t>Atsarginis ratas arba gamyklinis ratų remonto komplektas</w:t>
            </w:r>
          </w:p>
        </w:tc>
        <w:tc>
          <w:tcPr>
            <w:tcW w:w="5692" w:type="dxa"/>
          </w:tcPr>
          <w:p w14:paraId="01A1E8F5" w14:textId="77777777" w:rsidR="00C9566B" w:rsidRPr="00CD2186" w:rsidRDefault="00C9566B" w:rsidP="00607B2C">
            <w:pPr>
              <w:rPr>
                <w:rStyle w:val="Bodytext2"/>
                <w:rFonts w:eastAsiaTheme="majorEastAsia"/>
              </w:rPr>
            </w:pPr>
            <w:r w:rsidRPr="00CD2186">
              <w:rPr>
                <w:rStyle w:val="Bodytext2"/>
                <w:rFonts w:eastAsiaTheme="majorEastAsia"/>
              </w:rPr>
              <w:t>Atsarginis ratas, raktas rato nuėmimui ir kėliklis. Jei siūlomam modeliui gamintojas nenumato komplektavimo su atsarginiu ratu, vietoj jo automobilis turi būti sukomplektuotas gamykliniu ratų remonto komplektu (oro kompresorius, specialūs klijai).</w:t>
            </w:r>
          </w:p>
        </w:tc>
      </w:tr>
      <w:tr w:rsidR="00C9566B" w:rsidRPr="00CD2186" w14:paraId="2B7A2D59" w14:textId="77777777" w:rsidTr="00C9566B">
        <w:trPr>
          <w:trHeight w:val="558"/>
        </w:trPr>
        <w:tc>
          <w:tcPr>
            <w:tcW w:w="1394" w:type="dxa"/>
          </w:tcPr>
          <w:p w14:paraId="3B74FC01" w14:textId="77777777" w:rsidR="00C9566B" w:rsidRPr="00CD2186" w:rsidRDefault="00C9566B" w:rsidP="00607B2C">
            <w:pPr>
              <w:rPr>
                <w:rFonts w:hAnsi="Times New Roman" w:cs="Times New Roman"/>
                <w:sz w:val="24"/>
                <w:szCs w:val="24"/>
              </w:rPr>
            </w:pPr>
            <w:r w:rsidRPr="00CD2186">
              <w:rPr>
                <w:rFonts w:hAnsi="Times New Roman" w:cs="Times New Roman"/>
                <w:sz w:val="24"/>
                <w:szCs w:val="24"/>
              </w:rPr>
              <w:t>6.2.</w:t>
            </w:r>
          </w:p>
        </w:tc>
        <w:tc>
          <w:tcPr>
            <w:tcW w:w="3704" w:type="dxa"/>
          </w:tcPr>
          <w:p w14:paraId="11F473C7" w14:textId="77777777" w:rsidR="00C9566B" w:rsidRPr="00CD2186" w:rsidRDefault="00C9566B" w:rsidP="00607B2C">
            <w:pPr>
              <w:rPr>
                <w:rFonts w:hAnsi="Times New Roman" w:cs="Times New Roman"/>
                <w:sz w:val="24"/>
                <w:szCs w:val="24"/>
              </w:rPr>
            </w:pPr>
            <w:r w:rsidRPr="00CD2186">
              <w:rPr>
                <w:rStyle w:val="Bodytext2"/>
                <w:rFonts w:eastAsiaTheme="majorEastAsia"/>
              </w:rPr>
              <w:t>Vasarinių padangų komplektas su lengvo lydinio ratlankiais ne mažiau kaip R17 sumontuotas ant automobilio. Papildomai turi būti žieminių padangų komplektas</w:t>
            </w:r>
          </w:p>
        </w:tc>
        <w:tc>
          <w:tcPr>
            <w:tcW w:w="5692" w:type="dxa"/>
          </w:tcPr>
          <w:p w14:paraId="6A0A62B8" w14:textId="77777777" w:rsidR="00C9566B" w:rsidRPr="00CD2186" w:rsidRDefault="00C9566B" w:rsidP="00607B2C">
            <w:pPr>
              <w:rPr>
                <w:rStyle w:val="Bodytext2"/>
                <w:rFonts w:eastAsiaTheme="majorEastAsia"/>
              </w:rPr>
            </w:pPr>
            <w:r w:rsidRPr="00CD2186">
              <w:rPr>
                <w:rStyle w:val="Bodytext2"/>
                <w:rFonts w:eastAsiaTheme="majorEastAsia"/>
              </w:rPr>
              <w:t>Turi būti originalūs, numatyti gamintojo.</w:t>
            </w:r>
          </w:p>
        </w:tc>
      </w:tr>
      <w:tr w:rsidR="00C9566B" w:rsidRPr="00CD2186" w14:paraId="3D116EDC" w14:textId="77777777" w:rsidTr="00C9566B">
        <w:trPr>
          <w:trHeight w:val="470"/>
        </w:trPr>
        <w:tc>
          <w:tcPr>
            <w:tcW w:w="10790" w:type="dxa"/>
            <w:gridSpan w:val="3"/>
          </w:tcPr>
          <w:p w14:paraId="092A7685" w14:textId="77777777" w:rsidR="00C9566B" w:rsidRPr="00CD2186" w:rsidRDefault="00C9566B" w:rsidP="00C9566B">
            <w:pPr>
              <w:pStyle w:val="Sraopastraipa"/>
              <w:numPr>
                <w:ilvl w:val="0"/>
                <w:numId w:val="54"/>
              </w:numPr>
              <w:jc w:val="left"/>
              <w:rPr>
                <w:rStyle w:val="Bodytext2"/>
                <w:rFonts w:eastAsiaTheme="majorEastAsia"/>
                <w:b/>
                <w:bCs/>
              </w:rPr>
            </w:pPr>
            <w:r w:rsidRPr="00CD2186">
              <w:rPr>
                <w:rStyle w:val="Bodytext2"/>
                <w:rFonts w:eastAsiaTheme="majorEastAsia"/>
                <w:b/>
                <w:bCs/>
              </w:rPr>
              <w:t>Stabdžių sistema</w:t>
            </w:r>
          </w:p>
        </w:tc>
      </w:tr>
      <w:tr w:rsidR="00C9566B" w:rsidRPr="00CD2186" w14:paraId="12EA2F0A" w14:textId="77777777" w:rsidTr="00C9566B">
        <w:trPr>
          <w:trHeight w:val="558"/>
        </w:trPr>
        <w:tc>
          <w:tcPr>
            <w:tcW w:w="1394" w:type="dxa"/>
          </w:tcPr>
          <w:p w14:paraId="60D6BDA5" w14:textId="77777777" w:rsidR="00C9566B" w:rsidRPr="00CD2186" w:rsidRDefault="00C9566B" w:rsidP="00607B2C">
            <w:pPr>
              <w:rPr>
                <w:rFonts w:hAnsi="Times New Roman" w:cs="Times New Roman"/>
                <w:sz w:val="24"/>
                <w:szCs w:val="24"/>
              </w:rPr>
            </w:pPr>
            <w:r w:rsidRPr="00CD2186">
              <w:rPr>
                <w:rFonts w:hAnsi="Times New Roman" w:cs="Times New Roman"/>
                <w:sz w:val="24"/>
                <w:szCs w:val="24"/>
              </w:rPr>
              <w:t>7.1.</w:t>
            </w:r>
          </w:p>
        </w:tc>
        <w:tc>
          <w:tcPr>
            <w:tcW w:w="3704" w:type="dxa"/>
          </w:tcPr>
          <w:p w14:paraId="293646F9" w14:textId="77777777" w:rsidR="00C9566B" w:rsidRPr="00CD2186" w:rsidRDefault="00C9566B" w:rsidP="00607B2C">
            <w:pPr>
              <w:rPr>
                <w:rFonts w:hAnsi="Times New Roman" w:cs="Times New Roman"/>
                <w:sz w:val="24"/>
                <w:szCs w:val="24"/>
              </w:rPr>
            </w:pPr>
            <w:r w:rsidRPr="00CD2186">
              <w:rPr>
                <w:rStyle w:val="Bodytext2"/>
                <w:rFonts w:eastAsiaTheme="majorEastAsia"/>
              </w:rPr>
              <w:t>Traukos kontrolės sistema</w:t>
            </w:r>
          </w:p>
        </w:tc>
        <w:tc>
          <w:tcPr>
            <w:tcW w:w="5692" w:type="dxa"/>
          </w:tcPr>
          <w:p w14:paraId="224D84BE" w14:textId="77777777" w:rsidR="00C9566B" w:rsidRPr="00CD2186" w:rsidRDefault="00C9566B" w:rsidP="00607B2C">
            <w:pPr>
              <w:rPr>
                <w:rStyle w:val="Bodytext2"/>
                <w:rFonts w:eastAsiaTheme="majorEastAsia"/>
              </w:rPr>
            </w:pPr>
            <w:r w:rsidRPr="00CD2186">
              <w:rPr>
                <w:rStyle w:val="Bodytext2"/>
                <w:rFonts w:eastAsiaTheme="majorEastAsia"/>
              </w:rPr>
              <w:t>Turi būti.</w:t>
            </w:r>
          </w:p>
        </w:tc>
      </w:tr>
      <w:tr w:rsidR="00C9566B" w:rsidRPr="00CD2186" w14:paraId="1A6F8CC9" w14:textId="77777777" w:rsidTr="00C9566B">
        <w:trPr>
          <w:trHeight w:val="558"/>
        </w:trPr>
        <w:tc>
          <w:tcPr>
            <w:tcW w:w="1394" w:type="dxa"/>
          </w:tcPr>
          <w:p w14:paraId="3D1B4715" w14:textId="77777777" w:rsidR="00C9566B" w:rsidRPr="00CD2186" w:rsidRDefault="00C9566B" w:rsidP="00607B2C">
            <w:pPr>
              <w:rPr>
                <w:rFonts w:hAnsi="Times New Roman" w:cs="Times New Roman"/>
                <w:sz w:val="24"/>
                <w:szCs w:val="24"/>
              </w:rPr>
            </w:pPr>
            <w:r w:rsidRPr="00CD2186">
              <w:rPr>
                <w:rFonts w:hAnsi="Times New Roman" w:cs="Times New Roman"/>
                <w:sz w:val="24"/>
                <w:szCs w:val="24"/>
              </w:rPr>
              <w:t>7.2.</w:t>
            </w:r>
          </w:p>
        </w:tc>
        <w:tc>
          <w:tcPr>
            <w:tcW w:w="3704" w:type="dxa"/>
          </w:tcPr>
          <w:p w14:paraId="5A82D029" w14:textId="77777777" w:rsidR="00C9566B" w:rsidRPr="00CD2186" w:rsidRDefault="00C9566B" w:rsidP="00607B2C">
            <w:pPr>
              <w:rPr>
                <w:rFonts w:hAnsi="Times New Roman" w:cs="Times New Roman"/>
                <w:sz w:val="24"/>
                <w:szCs w:val="24"/>
              </w:rPr>
            </w:pPr>
            <w:r w:rsidRPr="00CD2186">
              <w:rPr>
                <w:rStyle w:val="Bodytext2"/>
                <w:rFonts w:eastAsiaTheme="majorEastAsia"/>
              </w:rPr>
              <w:t xml:space="preserve">Stabdžių </w:t>
            </w:r>
            <w:proofErr w:type="spellStart"/>
            <w:r w:rsidRPr="00CD2186">
              <w:rPr>
                <w:rStyle w:val="Bodytext2"/>
                <w:rFonts w:eastAsiaTheme="majorEastAsia"/>
              </w:rPr>
              <w:t>anti</w:t>
            </w:r>
            <w:proofErr w:type="spellEnd"/>
            <w:r w:rsidRPr="00CD2186">
              <w:rPr>
                <w:rStyle w:val="Bodytext2"/>
                <w:rFonts w:eastAsiaTheme="majorEastAsia"/>
              </w:rPr>
              <w:t>-blokavimo sistema</w:t>
            </w:r>
          </w:p>
        </w:tc>
        <w:tc>
          <w:tcPr>
            <w:tcW w:w="5692" w:type="dxa"/>
          </w:tcPr>
          <w:p w14:paraId="6778A56F" w14:textId="77777777" w:rsidR="00C9566B" w:rsidRPr="00CD2186" w:rsidRDefault="00C9566B" w:rsidP="00607B2C">
            <w:pPr>
              <w:rPr>
                <w:rStyle w:val="Bodytext2"/>
                <w:rFonts w:eastAsiaTheme="majorEastAsia"/>
              </w:rPr>
            </w:pPr>
            <w:r w:rsidRPr="00CD2186">
              <w:rPr>
                <w:rStyle w:val="Bodytext2"/>
                <w:rFonts w:eastAsiaTheme="majorEastAsia"/>
              </w:rPr>
              <w:t>Turi būti.</w:t>
            </w:r>
          </w:p>
        </w:tc>
      </w:tr>
      <w:tr w:rsidR="00C9566B" w:rsidRPr="00CD2186" w14:paraId="219B59B5" w14:textId="77777777" w:rsidTr="00C9566B">
        <w:trPr>
          <w:trHeight w:val="558"/>
        </w:trPr>
        <w:tc>
          <w:tcPr>
            <w:tcW w:w="1394" w:type="dxa"/>
          </w:tcPr>
          <w:p w14:paraId="4478BF5B" w14:textId="77777777" w:rsidR="00C9566B" w:rsidRPr="00CD2186" w:rsidRDefault="00C9566B" w:rsidP="00607B2C">
            <w:pPr>
              <w:rPr>
                <w:rFonts w:hAnsi="Times New Roman" w:cs="Times New Roman"/>
                <w:sz w:val="24"/>
                <w:szCs w:val="24"/>
              </w:rPr>
            </w:pPr>
            <w:r w:rsidRPr="00CD2186">
              <w:rPr>
                <w:rFonts w:hAnsi="Times New Roman" w:cs="Times New Roman"/>
                <w:sz w:val="24"/>
                <w:szCs w:val="24"/>
              </w:rPr>
              <w:t>7.3.</w:t>
            </w:r>
          </w:p>
        </w:tc>
        <w:tc>
          <w:tcPr>
            <w:tcW w:w="3704" w:type="dxa"/>
          </w:tcPr>
          <w:p w14:paraId="6751D2B5" w14:textId="77777777" w:rsidR="00C9566B" w:rsidRPr="00CD2186" w:rsidRDefault="00C9566B" w:rsidP="00607B2C">
            <w:pPr>
              <w:rPr>
                <w:rFonts w:hAnsi="Times New Roman" w:cs="Times New Roman"/>
                <w:sz w:val="24"/>
                <w:szCs w:val="24"/>
              </w:rPr>
            </w:pPr>
            <w:r w:rsidRPr="00CD2186">
              <w:rPr>
                <w:rStyle w:val="Bodytext2"/>
                <w:rFonts w:eastAsiaTheme="majorEastAsia"/>
              </w:rPr>
              <w:t>Elektroninė stabdžių stabilumo kontrolės sistema</w:t>
            </w:r>
          </w:p>
        </w:tc>
        <w:tc>
          <w:tcPr>
            <w:tcW w:w="5692" w:type="dxa"/>
          </w:tcPr>
          <w:p w14:paraId="490D62FD" w14:textId="77777777" w:rsidR="00C9566B" w:rsidRPr="00CD2186" w:rsidRDefault="00C9566B" w:rsidP="00607B2C">
            <w:pPr>
              <w:rPr>
                <w:rStyle w:val="Bodytext2"/>
                <w:rFonts w:eastAsiaTheme="majorEastAsia"/>
              </w:rPr>
            </w:pPr>
            <w:r w:rsidRPr="00CD2186">
              <w:rPr>
                <w:rStyle w:val="Bodytext2"/>
                <w:rFonts w:eastAsiaTheme="majorEastAsia"/>
              </w:rPr>
              <w:t>Turi būti.</w:t>
            </w:r>
          </w:p>
        </w:tc>
      </w:tr>
      <w:tr w:rsidR="00C9566B" w:rsidRPr="00CD2186" w14:paraId="44F6AA86" w14:textId="77777777" w:rsidTr="00C9566B">
        <w:trPr>
          <w:trHeight w:val="558"/>
        </w:trPr>
        <w:tc>
          <w:tcPr>
            <w:tcW w:w="1394" w:type="dxa"/>
          </w:tcPr>
          <w:p w14:paraId="5FCD2767" w14:textId="77777777" w:rsidR="00C9566B" w:rsidRPr="00CD2186" w:rsidRDefault="00C9566B" w:rsidP="00607B2C">
            <w:pPr>
              <w:rPr>
                <w:rFonts w:hAnsi="Times New Roman" w:cs="Times New Roman"/>
                <w:sz w:val="24"/>
                <w:szCs w:val="24"/>
              </w:rPr>
            </w:pPr>
            <w:r w:rsidRPr="00CD2186">
              <w:rPr>
                <w:rFonts w:hAnsi="Times New Roman" w:cs="Times New Roman"/>
                <w:sz w:val="24"/>
                <w:szCs w:val="24"/>
              </w:rPr>
              <w:t>7.4.</w:t>
            </w:r>
          </w:p>
        </w:tc>
        <w:tc>
          <w:tcPr>
            <w:tcW w:w="3704" w:type="dxa"/>
          </w:tcPr>
          <w:p w14:paraId="5C6D9287" w14:textId="77777777" w:rsidR="00C9566B" w:rsidRPr="00CD2186" w:rsidRDefault="00C9566B" w:rsidP="00607B2C">
            <w:pPr>
              <w:rPr>
                <w:rFonts w:hAnsi="Times New Roman" w:cs="Times New Roman"/>
                <w:sz w:val="24"/>
                <w:szCs w:val="24"/>
              </w:rPr>
            </w:pPr>
            <w:r w:rsidRPr="00CD2186">
              <w:rPr>
                <w:rStyle w:val="Bodytext2"/>
                <w:rFonts w:eastAsiaTheme="majorEastAsia"/>
              </w:rPr>
              <w:t>Elektroninis stabdymo jėgos paskirstymas</w:t>
            </w:r>
          </w:p>
        </w:tc>
        <w:tc>
          <w:tcPr>
            <w:tcW w:w="5692" w:type="dxa"/>
          </w:tcPr>
          <w:p w14:paraId="729B2566" w14:textId="77777777" w:rsidR="00C9566B" w:rsidRPr="00CD2186" w:rsidRDefault="00C9566B" w:rsidP="00607B2C">
            <w:pPr>
              <w:rPr>
                <w:rStyle w:val="Bodytext2"/>
                <w:rFonts w:eastAsiaTheme="majorEastAsia"/>
              </w:rPr>
            </w:pPr>
            <w:r w:rsidRPr="00CD2186">
              <w:rPr>
                <w:rStyle w:val="Bodytext2"/>
                <w:rFonts w:eastAsiaTheme="majorEastAsia"/>
              </w:rPr>
              <w:t>Turi būti.</w:t>
            </w:r>
          </w:p>
        </w:tc>
      </w:tr>
      <w:tr w:rsidR="00C9566B" w:rsidRPr="00CD2186" w14:paraId="6E8D8786" w14:textId="77777777" w:rsidTr="00C9566B">
        <w:trPr>
          <w:trHeight w:val="558"/>
        </w:trPr>
        <w:tc>
          <w:tcPr>
            <w:tcW w:w="10790" w:type="dxa"/>
            <w:gridSpan w:val="3"/>
          </w:tcPr>
          <w:p w14:paraId="45F8A2E2" w14:textId="77777777" w:rsidR="00C9566B" w:rsidRPr="00CD2186" w:rsidRDefault="00C9566B" w:rsidP="00C9566B">
            <w:pPr>
              <w:pStyle w:val="Sraopastraipa"/>
              <w:numPr>
                <w:ilvl w:val="0"/>
                <w:numId w:val="54"/>
              </w:numPr>
              <w:jc w:val="left"/>
              <w:rPr>
                <w:rStyle w:val="Bodytext2"/>
                <w:rFonts w:eastAsiaTheme="majorEastAsia"/>
                <w:b/>
                <w:bCs/>
              </w:rPr>
            </w:pPr>
            <w:r w:rsidRPr="00CD2186">
              <w:rPr>
                <w:rStyle w:val="Bodytext2"/>
                <w:rFonts w:eastAsiaTheme="majorEastAsia"/>
                <w:b/>
                <w:bCs/>
              </w:rPr>
              <w:t>Įranga ir priedai</w:t>
            </w:r>
          </w:p>
        </w:tc>
      </w:tr>
      <w:tr w:rsidR="00C9566B" w:rsidRPr="00CD2186" w14:paraId="7B31E50C" w14:textId="77777777" w:rsidTr="00C9566B">
        <w:trPr>
          <w:trHeight w:val="558"/>
        </w:trPr>
        <w:tc>
          <w:tcPr>
            <w:tcW w:w="1394" w:type="dxa"/>
          </w:tcPr>
          <w:p w14:paraId="46950E33" w14:textId="77777777" w:rsidR="00C9566B" w:rsidRPr="00CD2186" w:rsidRDefault="00C9566B" w:rsidP="00607B2C">
            <w:pPr>
              <w:rPr>
                <w:rFonts w:hAnsi="Times New Roman" w:cs="Times New Roman"/>
                <w:sz w:val="24"/>
                <w:szCs w:val="24"/>
              </w:rPr>
            </w:pPr>
            <w:r w:rsidRPr="00CD2186">
              <w:rPr>
                <w:rFonts w:hAnsi="Times New Roman" w:cs="Times New Roman"/>
                <w:sz w:val="24"/>
                <w:szCs w:val="24"/>
              </w:rPr>
              <w:t>8.1.</w:t>
            </w:r>
          </w:p>
        </w:tc>
        <w:tc>
          <w:tcPr>
            <w:tcW w:w="3704" w:type="dxa"/>
          </w:tcPr>
          <w:p w14:paraId="5F4E915E" w14:textId="77777777" w:rsidR="00C9566B" w:rsidRPr="00CD2186" w:rsidRDefault="00C9566B" w:rsidP="00607B2C">
            <w:pPr>
              <w:rPr>
                <w:rFonts w:hAnsi="Times New Roman" w:cs="Times New Roman"/>
                <w:sz w:val="24"/>
                <w:szCs w:val="24"/>
              </w:rPr>
            </w:pPr>
            <w:r w:rsidRPr="00CD2186">
              <w:rPr>
                <w:rStyle w:val="Bodytext2"/>
                <w:rFonts w:eastAsiaTheme="majorEastAsia"/>
              </w:rPr>
              <w:t>Veidrodžiai</w:t>
            </w:r>
          </w:p>
        </w:tc>
        <w:tc>
          <w:tcPr>
            <w:tcW w:w="5692" w:type="dxa"/>
          </w:tcPr>
          <w:p w14:paraId="642BB0FE" w14:textId="77777777" w:rsidR="00C9566B" w:rsidRPr="00CD2186" w:rsidRDefault="00C9566B" w:rsidP="00607B2C">
            <w:pPr>
              <w:rPr>
                <w:rStyle w:val="Bodytext2"/>
                <w:rFonts w:eastAsiaTheme="majorEastAsia"/>
              </w:rPr>
            </w:pPr>
            <w:r w:rsidRPr="00CD2186">
              <w:rPr>
                <w:rStyle w:val="Bodytext2"/>
                <w:rFonts w:eastAsiaTheme="majorEastAsia"/>
              </w:rPr>
              <w:t>Šildomi ir elektra reguliuojami šoninio vaizdo veidrodžiai.</w:t>
            </w:r>
          </w:p>
        </w:tc>
      </w:tr>
      <w:tr w:rsidR="00C9566B" w:rsidRPr="00CD2186" w14:paraId="14A3DF40" w14:textId="77777777" w:rsidTr="00C9566B">
        <w:trPr>
          <w:trHeight w:val="558"/>
        </w:trPr>
        <w:tc>
          <w:tcPr>
            <w:tcW w:w="1394" w:type="dxa"/>
          </w:tcPr>
          <w:p w14:paraId="442D0953" w14:textId="77777777" w:rsidR="00C9566B" w:rsidRPr="00CD2186" w:rsidRDefault="00C9566B" w:rsidP="00607B2C">
            <w:pPr>
              <w:rPr>
                <w:rFonts w:hAnsi="Times New Roman" w:cs="Times New Roman"/>
                <w:sz w:val="24"/>
                <w:szCs w:val="24"/>
              </w:rPr>
            </w:pPr>
            <w:r w:rsidRPr="00CD2186">
              <w:rPr>
                <w:rFonts w:hAnsi="Times New Roman" w:cs="Times New Roman"/>
                <w:sz w:val="24"/>
                <w:szCs w:val="24"/>
              </w:rPr>
              <w:lastRenderedPageBreak/>
              <w:t>8.2.</w:t>
            </w:r>
          </w:p>
        </w:tc>
        <w:tc>
          <w:tcPr>
            <w:tcW w:w="3704" w:type="dxa"/>
          </w:tcPr>
          <w:p w14:paraId="0ECB9AAF" w14:textId="77777777" w:rsidR="00C9566B" w:rsidRPr="00CD2186" w:rsidRDefault="00C9566B" w:rsidP="00607B2C">
            <w:pPr>
              <w:rPr>
                <w:rFonts w:hAnsi="Times New Roman" w:cs="Times New Roman"/>
                <w:sz w:val="24"/>
                <w:szCs w:val="24"/>
              </w:rPr>
            </w:pPr>
            <w:r w:rsidRPr="00CD2186">
              <w:rPr>
                <w:rStyle w:val="Bodytext2"/>
                <w:rFonts w:eastAsiaTheme="majorEastAsia"/>
              </w:rPr>
              <w:t>Langai</w:t>
            </w:r>
          </w:p>
        </w:tc>
        <w:tc>
          <w:tcPr>
            <w:tcW w:w="5692" w:type="dxa"/>
          </w:tcPr>
          <w:p w14:paraId="33F9E3C6" w14:textId="77777777" w:rsidR="00C9566B" w:rsidRPr="00CD2186" w:rsidRDefault="00C9566B" w:rsidP="00607B2C">
            <w:pPr>
              <w:rPr>
                <w:rStyle w:val="Bodytext2"/>
                <w:rFonts w:eastAsiaTheme="majorEastAsia"/>
              </w:rPr>
            </w:pPr>
            <w:r w:rsidRPr="00CD2186">
              <w:rPr>
                <w:rStyle w:val="Bodytext2"/>
                <w:rFonts w:eastAsiaTheme="majorEastAsia"/>
              </w:rPr>
              <w:t>Šoniniai - valdomi elektra.</w:t>
            </w:r>
          </w:p>
        </w:tc>
      </w:tr>
      <w:tr w:rsidR="00C9566B" w:rsidRPr="00CD2186" w14:paraId="34805704" w14:textId="77777777" w:rsidTr="00C9566B">
        <w:trPr>
          <w:trHeight w:val="558"/>
        </w:trPr>
        <w:tc>
          <w:tcPr>
            <w:tcW w:w="1394" w:type="dxa"/>
          </w:tcPr>
          <w:p w14:paraId="6DB85631" w14:textId="77777777" w:rsidR="00C9566B" w:rsidRPr="00CD2186" w:rsidRDefault="00C9566B" w:rsidP="00607B2C">
            <w:pPr>
              <w:rPr>
                <w:rFonts w:hAnsi="Times New Roman" w:cs="Times New Roman"/>
                <w:sz w:val="24"/>
                <w:szCs w:val="24"/>
              </w:rPr>
            </w:pPr>
            <w:r w:rsidRPr="00CD2186">
              <w:rPr>
                <w:rFonts w:hAnsi="Times New Roman" w:cs="Times New Roman"/>
                <w:sz w:val="24"/>
                <w:szCs w:val="24"/>
              </w:rPr>
              <w:t>8.3.</w:t>
            </w:r>
          </w:p>
        </w:tc>
        <w:tc>
          <w:tcPr>
            <w:tcW w:w="3704" w:type="dxa"/>
          </w:tcPr>
          <w:p w14:paraId="53CF7BA1" w14:textId="77777777" w:rsidR="00C9566B" w:rsidRPr="00CD2186" w:rsidRDefault="00C9566B" w:rsidP="00607B2C">
            <w:pPr>
              <w:rPr>
                <w:rFonts w:hAnsi="Times New Roman" w:cs="Times New Roman"/>
                <w:sz w:val="24"/>
                <w:szCs w:val="24"/>
              </w:rPr>
            </w:pPr>
            <w:r w:rsidRPr="00CD2186">
              <w:rPr>
                <w:rStyle w:val="Bodytext2"/>
                <w:rFonts w:eastAsiaTheme="majorEastAsia"/>
              </w:rPr>
              <w:t>Gamykliniai LED priekiniai žibintai</w:t>
            </w:r>
          </w:p>
        </w:tc>
        <w:tc>
          <w:tcPr>
            <w:tcW w:w="5692" w:type="dxa"/>
          </w:tcPr>
          <w:p w14:paraId="59C6A3A2" w14:textId="77777777" w:rsidR="00C9566B" w:rsidRPr="00CD2186" w:rsidRDefault="00C9566B" w:rsidP="00607B2C">
            <w:pPr>
              <w:rPr>
                <w:rStyle w:val="Bodytext2"/>
                <w:rFonts w:eastAsiaTheme="majorEastAsia"/>
              </w:rPr>
            </w:pPr>
            <w:r w:rsidRPr="00CD2186">
              <w:rPr>
                <w:rStyle w:val="Bodytext2"/>
                <w:rFonts w:eastAsiaTheme="majorEastAsia"/>
              </w:rPr>
              <w:t>Turi būti.</w:t>
            </w:r>
          </w:p>
        </w:tc>
      </w:tr>
      <w:tr w:rsidR="00C9566B" w:rsidRPr="00CD2186" w14:paraId="4B5C8AE1" w14:textId="77777777" w:rsidTr="00C9566B">
        <w:trPr>
          <w:trHeight w:val="558"/>
        </w:trPr>
        <w:tc>
          <w:tcPr>
            <w:tcW w:w="1394" w:type="dxa"/>
          </w:tcPr>
          <w:p w14:paraId="3A971423" w14:textId="77777777" w:rsidR="00C9566B" w:rsidRPr="00CD2186" w:rsidRDefault="00C9566B" w:rsidP="00607B2C">
            <w:pPr>
              <w:rPr>
                <w:rFonts w:hAnsi="Times New Roman" w:cs="Times New Roman"/>
                <w:sz w:val="24"/>
                <w:szCs w:val="24"/>
              </w:rPr>
            </w:pPr>
            <w:r w:rsidRPr="00CD2186">
              <w:rPr>
                <w:rFonts w:hAnsi="Times New Roman" w:cs="Times New Roman"/>
                <w:sz w:val="24"/>
                <w:szCs w:val="24"/>
              </w:rPr>
              <w:t>8.4.</w:t>
            </w:r>
          </w:p>
        </w:tc>
        <w:tc>
          <w:tcPr>
            <w:tcW w:w="3704" w:type="dxa"/>
          </w:tcPr>
          <w:p w14:paraId="50EC5AD4" w14:textId="77777777" w:rsidR="00C9566B" w:rsidRPr="00CD2186" w:rsidRDefault="00C9566B" w:rsidP="00607B2C">
            <w:pPr>
              <w:rPr>
                <w:rFonts w:hAnsi="Times New Roman" w:cs="Times New Roman"/>
                <w:sz w:val="24"/>
                <w:szCs w:val="24"/>
              </w:rPr>
            </w:pPr>
            <w:r w:rsidRPr="00CD2186">
              <w:rPr>
                <w:rStyle w:val="Bodytext2"/>
                <w:rFonts w:eastAsiaTheme="majorEastAsia"/>
              </w:rPr>
              <w:t>Vairuotojo ir keleivio saugos oro pagalvės, priekinių sėdynių šoninės oro pagalvės ir oro pagalvių užuolaidos, oro pagalvė tarp priekinių sėdynių, automobilio valdymo ir saugumo sistemos</w:t>
            </w:r>
          </w:p>
        </w:tc>
        <w:tc>
          <w:tcPr>
            <w:tcW w:w="5692" w:type="dxa"/>
          </w:tcPr>
          <w:p w14:paraId="1665683C" w14:textId="77777777" w:rsidR="00C9566B" w:rsidRPr="00CD2186" w:rsidRDefault="00C9566B" w:rsidP="00607B2C">
            <w:pPr>
              <w:rPr>
                <w:rStyle w:val="Bodytext2"/>
                <w:rFonts w:eastAsiaTheme="majorEastAsia"/>
              </w:rPr>
            </w:pPr>
            <w:r w:rsidRPr="00CD2186">
              <w:rPr>
                <w:rStyle w:val="Bodytext2"/>
                <w:rFonts w:eastAsiaTheme="majorEastAsia"/>
              </w:rPr>
              <w:t>Turi būti.</w:t>
            </w:r>
          </w:p>
        </w:tc>
      </w:tr>
      <w:tr w:rsidR="00C9566B" w:rsidRPr="00CD2186" w14:paraId="4D042E8F" w14:textId="77777777" w:rsidTr="00C9566B">
        <w:trPr>
          <w:trHeight w:val="558"/>
        </w:trPr>
        <w:tc>
          <w:tcPr>
            <w:tcW w:w="1394" w:type="dxa"/>
          </w:tcPr>
          <w:p w14:paraId="3848C5B6" w14:textId="77777777" w:rsidR="00C9566B" w:rsidRPr="00CD2186" w:rsidRDefault="00C9566B" w:rsidP="00607B2C">
            <w:pPr>
              <w:rPr>
                <w:rFonts w:hAnsi="Times New Roman" w:cs="Times New Roman"/>
                <w:sz w:val="24"/>
                <w:szCs w:val="24"/>
              </w:rPr>
            </w:pPr>
            <w:r w:rsidRPr="00CD2186">
              <w:rPr>
                <w:rFonts w:hAnsi="Times New Roman" w:cs="Times New Roman"/>
                <w:sz w:val="24"/>
                <w:szCs w:val="24"/>
              </w:rPr>
              <w:t>8.5.</w:t>
            </w:r>
          </w:p>
        </w:tc>
        <w:tc>
          <w:tcPr>
            <w:tcW w:w="3704" w:type="dxa"/>
          </w:tcPr>
          <w:p w14:paraId="5AD5A724" w14:textId="77777777" w:rsidR="00C9566B" w:rsidRPr="00CD2186" w:rsidRDefault="00C9566B" w:rsidP="00607B2C">
            <w:pPr>
              <w:rPr>
                <w:rFonts w:hAnsi="Times New Roman" w:cs="Times New Roman"/>
                <w:sz w:val="24"/>
                <w:szCs w:val="24"/>
              </w:rPr>
            </w:pPr>
            <w:r w:rsidRPr="00CD2186">
              <w:rPr>
                <w:rStyle w:val="Bodytext2"/>
                <w:rFonts w:eastAsiaTheme="majorEastAsia"/>
              </w:rPr>
              <w:t>Automatinis tolimųjų ir artimųjų šviesų perjungimas</w:t>
            </w:r>
            <w:r w:rsidRPr="00CD2186">
              <w:rPr>
                <w:rFonts w:eastAsiaTheme="majorEastAsia" w:hAnsi="Times New Roman" w:cs="Times New Roman"/>
                <w:sz w:val="24"/>
                <w:szCs w:val="24"/>
              </w:rPr>
              <w:t xml:space="preserve"> </w:t>
            </w:r>
          </w:p>
        </w:tc>
        <w:tc>
          <w:tcPr>
            <w:tcW w:w="5692" w:type="dxa"/>
          </w:tcPr>
          <w:p w14:paraId="5179E99E" w14:textId="77777777" w:rsidR="00C9566B" w:rsidRPr="00CD2186" w:rsidRDefault="00C9566B" w:rsidP="00607B2C">
            <w:pPr>
              <w:rPr>
                <w:rStyle w:val="Bodytext2"/>
                <w:rFonts w:eastAsiaTheme="majorEastAsia"/>
              </w:rPr>
            </w:pPr>
            <w:r w:rsidRPr="00CD2186">
              <w:rPr>
                <w:rStyle w:val="Bodytext2"/>
                <w:rFonts w:eastAsiaTheme="majorEastAsia"/>
              </w:rPr>
              <w:t xml:space="preserve">Turi būti </w:t>
            </w:r>
            <w:proofErr w:type="spellStart"/>
            <w:r w:rsidRPr="00CD2186">
              <w:rPr>
                <w:rStyle w:val="Bodytext2"/>
                <w:rFonts w:eastAsiaTheme="majorEastAsia"/>
              </w:rPr>
              <w:t>beraktė</w:t>
            </w:r>
            <w:proofErr w:type="spellEnd"/>
            <w:r w:rsidRPr="00CD2186">
              <w:rPr>
                <w:rStyle w:val="Bodytext2"/>
                <w:rFonts w:eastAsiaTheme="majorEastAsia"/>
              </w:rPr>
              <w:t xml:space="preserve"> užvedimo ir užrakinimo sistema, gamyklinis centrinis visų durų užraktas su nuotoliniu valdymu, mažiausiai du užvedimo rakteliai su centrinio užrakto nuotolinio valdymo pulteliais.</w:t>
            </w:r>
          </w:p>
        </w:tc>
      </w:tr>
      <w:tr w:rsidR="00C9566B" w:rsidRPr="00CD2186" w14:paraId="5A230C03" w14:textId="77777777" w:rsidTr="00C9566B">
        <w:trPr>
          <w:trHeight w:val="558"/>
        </w:trPr>
        <w:tc>
          <w:tcPr>
            <w:tcW w:w="1394" w:type="dxa"/>
          </w:tcPr>
          <w:p w14:paraId="347B0DD3" w14:textId="77777777" w:rsidR="00C9566B" w:rsidRPr="00CD2186" w:rsidRDefault="00C9566B" w:rsidP="00607B2C">
            <w:pPr>
              <w:rPr>
                <w:rFonts w:hAnsi="Times New Roman" w:cs="Times New Roman"/>
                <w:sz w:val="24"/>
                <w:szCs w:val="24"/>
              </w:rPr>
            </w:pPr>
            <w:r w:rsidRPr="00CD2186">
              <w:rPr>
                <w:rFonts w:hAnsi="Times New Roman" w:cs="Times New Roman"/>
                <w:sz w:val="24"/>
                <w:szCs w:val="24"/>
              </w:rPr>
              <w:t>8.6.</w:t>
            </w:r>
          </w:p>
        </w:tc>
        <w:tc>
          <w:tcPr>
            <w:tcW w:w="3704" w:type="dxa"/>
          </w:tcPr>
          <w:p w14:paraId="6FCE2460" w14:textId="77777777" w:rsidR="00C9566B" w:rsidRPr="00CD2186" w:rsidRDefault="00C9566B" w:rsidP="00607B2C">
            <w:pPr>
              <w:rPr>
                <w:rFonts w:hAnsi="Times New Roman" w:cs="Times New Roman"/>
                <w:sz w:val="24"/>
                <w:szCs w:val="24"/>
              </w:rPr>
            </w:pPr>
            <w:r w:rsidRPr="00CD2186">
              <w:rPr>
                <w:rStyle w:val="Bodytext2"/>
                <w:rFonts w:eastAsiaTheme="majorEastAsia"/>
              </w:rPr>
              <w:t>Įspėjimo dėl galimo priekinio susidūrimo sistema su automatine avarinio stabdymo funkcija</w:t>
            </w:r>
          </w:p>
        </w:tc>
        <w:tc>
          <w:tcPr>
            <w:tcW w:w="5692" w:type="dxa"/>
          </w:tcPr>
          <w:p w14:paraId="52567714" w14:textId="77777777" w:rsidR="00C9566B" w:rsidRPr="00CD2186" w:rsidRDefault="00C9566B" w:rsidP="00607B2C">
            <w:pPr>
              <w:rPr>
                <w:rStyle w:val="Bodytext2"/>
                <w:rFonts w:eastAsiaTheme="majorEastAsia"/>
              </w:rPr>
            </w:pPr>
            <w:r w:rsidRPr="00CD2186">
              <w:rPr>
                <w:rStyle w:val="Bodytext2"/>
                <w:rFonts w:eastAsiaTheme="majorEastAsia"/>
              </w:rPr>
              <w:t>Turi būti</w:t>
            </w:r>
          </w:p>
        </w:tc>
      </w:tr>
      <w:tr w:rsidR="00C9566B" w:rsidRPr="00CD2186" w14:paraId="2113B9E5" w14:textId="77777777" w:rsidTr="00C9566B">
        <w:trPr>
          <w:trHeight w:val="558"/>
        </w:trPr>
        <w:tc>
          <w:tcPr>
            <w:tcW w:w="1394" w:type="dxa"/>
          </w:tcPr>
          <w:p w14:paraId="0D90AF73" w14:textId="77777777" w:rsidR="00C9566B" w:rsidRPr="00CD2186" w:rsidRDefault="00C9566B" w:rsidP="00607B2C">
            <w:pPr>
              <w:rPr>
                <w:rFonts w:hAnsi="Times New Roman" w:cs="Times New Roman"/>
                <w:sz w:val="24"/>
                <w:szCs w:val="24"/>
              </w:rPr>
            </w:pPr>
            <w:r w:rsidRPr="00CD2186">
              <w:rPr>
                <w:rFonts w:hAnsi="Times New Roman" w:cs="Times New Roman"/>
                <w:sz w:val="24"/>
                <w:szCs w:val="24"/>
              </w:rPr>
              <w:t>8.7.</w:t>
            </w:r>
          </w:p>
        </w:tc>
        <w:tc>
          <w:tcPr>
            <w:tcW w:w="3704" w:type="dxa"/>
          </w:tcPr>
          <w:p w14:paraId="02A798E3" w14:textId="77777777" w:rsidR="00C9566B" w:rsidRPr="00CD2186" w:rsidRDefault="00C9566B" w:rsidP="00607B2C">
            <w:pPr>
              <w:rPr>
                <w:rFonts w:hAnsi="Times New Roman" w:cs="Times New Roman"/>
                <w:sz w:val="24"/>
                <w:szCs w:val="24"/>
              </w:rPr>
            </w:pPr>
            <w:r w:rsidRPr="00CD2186">
              <w:rPr>
                <w:rStyle w:val="Bodytext2"/>
                <w:rFonts w:eastAsiaTheme="majorEastAsia"/>
              </w:rPr>
              <w:t>Šildomos priekinės ir galinės sėdynės</w:t>
            </w:r>
          </w:p>
        </w:tc>
        <w:tc>
          <w:tcPr>
            <w:tcW w:w="5692" w:type="dxa"/>
          </w:tcPr>
          <w:p w14:paraId="72A0E23A" w14:textId="77777777" w:rsidR="00C9566B" w:rsidRPr="00CD2186" w:rsidRDefault="00C9566B" w:rsidP="00607B2C">
            <w:pPr>
              <w:rPr>
                <w:rStyle w:val="Bodytext2"/>
                <w:rFonts w:eastAsiaTheme="majorEastAsia"/>
              </w:rPr>
            </w:pPr>
            <w:r w:rsidRPr="00CD2186">
              <w:rPr>
                <w:rStyle w:val="Bodytext2"/>
                <w:rFonts w:eastAsiaTheme="majorEastAsia"/>
              </w:rPr>
              <w:t>Turi būti</w:t>
            </w:r>
          </w:p>
        </w:tc>
      </w:tr>
      <w:tr w:rsidR="00C9566B" w:rsidRPr="00CD2186" w14:paraId="26C76D7E" w14:textId="77777777" w:rsidTr="00C9566B">
        <w:trPr>
          <w:trHeight w:val="558"/>
        </w:trPr>
        <w:tc>
          <w:tcPr>
            <w:tcW w:w="1394" w:type="dxa"/>
          </w:tcPr>
          <w:p w14:paraId="0CCF431D" w14:textId="77777777" w:rsidR="00C9566B" w:rsidRPr="00CD2186" w:rsidRDefault="00C9566B" w:rsidP="00607B2C">
            <w:pPr>
              <w:rPr>
                <w:rFonts w:hAnsi="Times New Roman" w:cs="Times New Roman"/>
                <w:sz w:val="24"/>
                <w:szCs w:val="24"/>
              </w:rPr>
            </w:pPr>
            <w:r w:rsidRPr="00CD2186">
              <w:rPr>
                <w:rFonts w:hAnsi="Times New Roman" w:cs="Times New Roman"/>
                <w:sz w:val="24"/>
                <w:szCs w:val="24"/>
              </w:rPr>
              <w:t>8.8.</w:t>
            </w:r>
          </w:p>
        </w:tc>
        <w:tc>
          <w:tcPr>
            <w:tcW w:w="3704" w:type="dxa"/>
          </w:tcPr>
          <w:p w14:paraId="064E5680" w14:textId="77777777" w:rsidR="00C9566B" w:rsidRPr="00CD2186" w:rsidRDefault="00C9566B" w:rsidP="00607B2C">
            <w:pPr>
              <w:rPr>
                <w:rFonts w:hAnsi="Times New Roman" w:cs="Times New Roman"/>
                <w:sz w:val="24"/>
                <w:szCs w:val="24"/>
              </w:rPr>
            </w:pPr>
            <w:r w:rsidRPr="00CD2186">
              <w:rPr>
                <w:rStyle w:val="Bodytext2"/>
                <w:rFonts w:eastAsiaTheme="majorEastAsia"/>
              </w:rPr>
              <w:t>Vairuotojo ir keleivio elektra reguliuojamos sėdynės</w:t>
            </w:r>
          </w:p>
        </w:tc>
        <w:tc>
          <w:tcPr>
            <w:tcW w:w="5692" w:type="dxa"/>
          </w:tcPr>
          <w:p w14:paraId="0659315D" w14:textId="77777777" w:rsidR="00C9566B" w:rsidRPr="00CD2186" w:rsidRDefault="00C9566B" w:rsidP="00607B2C">
            <w:pPr>
              <w:rPr>
                <w:rStyle w:val="Bodytext2"/>
                <w:rFonts w:eastAsiaTheme="majorEastAsia"/>
              </w:rPr>
            </w:pPr>
            <w:r w:rsidRPr="00CD2186">
              <w:rPr>
                <w:rStyle w:val="Bodytext2"/>
                <w:rFonts w:eastAsiaTheme="majorEastAsia"/>
              </w:rPr>
              <w:t>Turi būti</w:t>
            </w:r>
          </w:p>
        </w:tc>
      </w:tr>
      <w:tr w:rsidR="00C9566B" w:rsidRPr="00CD2186" w14:paraId="03F2C9C0" w14:textId="77777777" w:rsidTr="00C9566B">
        <w:trPr>
          <w:trHeight w:val="558"/>
        </w:trPr>
        <w:tc>
          <w:tcPr>
            <w:tcW w:w="1394" w:type="dxa"/>
          </w:tcPr>
          <w:p w14:paraId="4BC030CC" w14:textId="77777777" w:rsidR="00C9566B" w:rsidRPr="00CD2186" w:rsidRDefault="00C9566B" w:rsidP="00607B2C">
            <w:pPr>
              <w:rPr>
                <w:rFonts w:hAnsi="Times New Roman" w:cs="Times New Roman"/>
                <w:sz w:val="24"/>
                <w:szCs w:val="24"/>
              </w:rPr>
            </w:pPr>
            <w:r w:rsidRPr="00CD2186">
              <w:rPr>
                <w:rFonts w:hAnsi="Times New Roman" w:cs="Times New Roman"/>
                <w:sz w:val="24"/>
                <w:szCs w:val="24"/>
              </w:rPr>
              <w:t>8.9.</w:t>
            </w:r>
          </w:p>
        </w:tc>
        <w:tc>
          <w:tcPr>
            <w:tcW w:w="3704" w:type="dxa"/>
          </w:tcPr>
          <w:p w14:paraId="271CDA87" w14:textId="77777777" w:rsidR="00C9566B" w:rsidRPr="00CD2186" w:rsidRDefault="00C9566B" w:rsidP="00607B2C">
            <w:pPr>
              <w:rPr>
                <w:rFonts w:hAnsi="Times New Roman" w:cs="Times New Roman"/>
                <w:sz w:val="24"/>
                <w:szCs w:val="24"/>
              </w:rPr>
            </w:pPr>
            <w:r w:rsidRPr="00CD2186">
              <w:rPr>
                <w:rStyle w:val="Bodytext2"/>
                <w:rFonts w:eastAsiaTheme="majorEastAsia"/>
              </w:rPr>
              <w:t>Šildomas priekinis stiklas</w:t>
            </w:r>
          </w:p>
        </w:tc>
        <w:tc>
          <w:tcPr>
            <w:tcW w:w="5692" w:type="dxa"/>
          </w:tcPr>
          <w:p w14:paraId="18F82D69" w14:textId="77777777" w:rsidR="00C9566B" w:rsidRPr="00CD2186" w:rsidRDefault="00C9566B" w:rsidP="00607B2C">
            <w:pPr>
              <w:rPr>
                <w:rStyle w:val="Bodytext2"/>
                <w:rFonts w:eastAsiaTheme="majorEastAsia"/>
              </w:rPr>
            </w:pPr>
            <w:r w:rsidRPr="00CD2186">
              <w:rPr>
                <w:rStyle w:val="Bodytext2"/>
                <w:rFonts w:eastAsiaTheme="majorEastAsia"/>
              </w:rPr>
              <w:t>Turi būti</w:t>
            </w:r>
          </w:p>
        </w:tc>
      </w:tr>
      <w:tr w:rsidR="00C9566B" w:rsidRPr="00CD2186" w14:paraId="370EB01E" w14:textId="77777777" w:rsidTr="00C9566B">
        <w:trPr>
          <w:trHeight w:val="558"/>
        </w:trPr>
        <w:tc>
          <w:tcPr>
            <w:tcW w:w="1394" w:type="dxa"/>
          </w:tcPr>
          <w:p w14:paraId="14326B7F" w14:textId="77777777" w:rsidR="00C9566B" w:rsidRPr="00CD2186" w:rsidRDefault="00C9566B" w:rsidP="00607B2C">
            <w:pPr>
              <w:rPr>
                <w:rFonts w:hAnsi="Times New Roman" w:cs="Times New Roman"/>
                <w:sz w:val="24"/>
                <w:szCs w:val="24"/>
              </w:rPr>
            </w:pPr>
            <w:r w:rsidRPr="00CD2186">
              <w:rPr>
                <w:rFonts w:hAnsi="Times New Roman" w:cs="Times New Roman"/>
                <w:sz w:val="24"/>
                <w:szCs w:val="24"/>
              </w:rPr>
              <w:t>8.10.</w:t>
            </w:r>
          </w:p>
        </w:tc>
        <w:tc>
          <w:tcPr>
            <w:tcW w:w="3704" w:type="dxa"/>
          </w:tcPr>
          <w:p w14:paraId="6D52A912" w14:textId="77777777" w:rsidR="00C9566B" w:rsidRPr="00CD2186" w:rsidRDefault="00C9566B" w:rsidP="00607B2C">
            <w:pPr>
              <w:rPr>
                <w:rFonts w:hAnsi="Times New Roman" w:cs="Times New Roman"/>
                <w:sz w:val="24"/>
                <w:szCs w:val="24"/>
              </w:rPr>
            </w:pPr>
            <w:r w:rsidRPr="00CD2186">
              <w:rPr>
                <w:rStyle w:val="Bodytext2"/>
                <w:rFonts w:eastAsiaTheme="majorEastAsia"/>
              </w:rPr>
              <w:t>Lietaus daviklis</w:t>
            </w:r>
          </w:p>
        </w:tc>
        <w:tc>
          <w:tcPr>
            <w:tcW w:w="5692" w:type="dxa"/>
          </w:tcPr>
          <w:p w14:paraId="172D11C0" w14:textId="77777777" w:rsidR="00C9566B" w:rsidRPr="00CD2186" w:rsidRDefault="00C9566B" w:rsidP="00607B2C">
            <w:pPr>
              <w:rPr>
                <w:rStyle w:val="Bodytext2"/>
                <w:rFonts w:eastAsiaTheme="majorEastAsia"/>
              </w:rPr>
            </w:pPr>
            <w:r w:rsidRPr="00CD2186">
              <w:rPr>
                <w:rStyle w:val="Bodytext2"/>
                <w:rFonts w:eastAsiaTheme="majorEastAsia"/>
              </w:rPr>
              <w:t>Turi būti</w:t>
            </w:r>
          </w:p>
        </w:tc>
      </w:tr>
      <w:tr w:rsidR="00C9566B" w:rsidRPr="00CD2186" w14:paraId="375A66C2" w14:textId="77777777" w:rsidTr="00C9566B">
        <w:trPr>
          <w:trHeight w:val="558"/>
        </w:trPr>
        <w:tc>
          <w:tcPr>
            <w:tcW w:w="1394" w:type="dxa"/>
          </w:tcPr>
          <w:p w14:paraId="49873FAC" w14:textId="77777777" w:rsidR="00C9566B" w:rsidRPr="00CD2186" w:rsidRDefault="00C9566B" w:rsidP="00607B2C">
            <w:pPr>
              <w:rPr>
                <w:rFonts w:hAnsi="Times New Roman" w:cs="Times New Roman"/>
                <w:sz w:val="24"/>
                <w:szCs w:val="24"/>
              </w:rPr>
            </w:pPr>
            <w:r w:rsidRPr="00CD2186">
              <w:rPr>
                <w:rFonts w:hAnsi="Times New Roman" w:cs="Times New Roman"/>
                <w:sz w:val="24"/>
                <w:szCs w:val="24"/>
              </w:rPr>
              <w:t>8.11.</w:t>
            </w:r>
          </w:p>
        </w:tc>
        <w:tc>
          <w:tcPr>
            <w:tcW w:w="3704" w:type="dxa"/>
          </w:tcPr>
          <w:p w14:paraId="64A27BFA" w14:textId="77777777" w:rsidR="00C9566B" w:rsidRPr="00CD2186" w:rsidRDefault="00C9566B" w:rsidP="00607B2C">
            <w:pPr>
              <w:rPr>
                <w:rFonts w:hAnsi="Times New Roman" w:cs="Times New Roman"/>
                <w:sz w:val="24"/>
                <w:szCs w:val="24"/>
              </w:rPr>
            </w:pPr>
            <w:r w:rsidRPr="00CD2186">
              <w:rPr>
                <w:rStyle w:val="Bodytext2"/>
                <w:rFonts w:eastAsiaTheme="majorEastAsia"/>
              </w:rPr>
              <w:t>Įkalnės asistentas</w:t>
            </w:r>
          </w:p>
        </w:tc>
        <w:tc>
          <w:tcPr>
            <w:tcW w:w="5692" w:type="dxa"/>
          </w:tcPr>
          <w:p w14:paraId="487B257F" w14:textId="77777777" w:rsidR="00C9566B" w:rsidRPr="00CD2186" w:rsidRDefault="00C9566B" w:rsidP="00607B2C">
            <w:pPr>
              <w:rPr>
                <w:rStyle w:val="Bodytext2"/>
                <w:rFonts w:eastAsiaTheme="majorEastAsia"/>
              </w:rPr>
            </w:pPr>
            <w:r w:rsidRPr="00CD2186">
              <w:rPr>
                <w:rStyle w:val="Bodytext2"/>
                <w:rFonts w:eastAsiaTheme="majorEastAsia"/>
              </w:rPr>
              <w:t>Turi būti</w:t>
            </w:r>
          </w:p>
        </w:tc>
      </w:tr>
      <w:tr w:rsidR="00C9566B" w:rsidRPr="00CD2186" w14:paraId="4A92BC37" w14:textId="77777777" w:rsidTr="00C9566B">
        <w:trPr>
          <w:trHeight w:val="558"/>
        </w:trPr>
        <w:tc>
          <w:tcPr>
            <w:tcW w:w="1394" w:type="dxa"/>
          </w:tcPr>
          <w:p w14:paraId="2224F05A" w14:textId="77777777" w:rsidR="00C9566B" w:rsidRPr="00CD2186" w:rsidRDefault="00C9566B" w:rsidP="00607B2C">
            <w:pPr>
              <w:rPr>
                <w:rFonts w:hAnsi="Times New Roman" w:cs="Times New Roman"/>
                <w:sz w:val="24"/>
                <w:szCs w:val="24"/>
              </w:rPr>
            </w:pPr>
            <w:r w:rsidRPr="00CD2186">
              <w:rPr>
                <w:rFonts w:hAnsi="Times New Roman" w:cs="Times New Roman"/>
                <w:sz w:val="24"/>
                <w:szCs w:val="24"/>
              </w:rPr>
              <w:t>8.12.</w:t>
            </w:r>
          </w:p>
        </w:tc>
        <w:tc>
          <w:tcPr>
            <w:tcW w:w="3704" w:type="dxa"/>
          </w:tcPr>
          <w:p w14:paraId="7E25784B" w14:textId="77777777" w:rsidR="00C9566B" w:rsidRPr="00CD2186" w:rsidRDefault="00C9566B" w:rsidP="00607B2C">
            <w:pPr>
              <w:rPr>
                <w:rFonts w:hAnsi="Times New Roman" w:cs="Times New Roman"/>
                <w:sz w:val="24"/>
                <w:szCs w:val="24"/>
              </w:rPr>
            </w:pPr>
            <w:r w:rsidRPr="00CD2186">
              <w:rPr>
                <w:rStyle w:val="Bodytext2"/>
                <w:rFonts w:eastAsiaTheme="majorEastAsia"/>
              </w:rPr>
              <w:t>Eismo juostos išlaikymo sistema</w:t>
            </w:r>
          </w:p>
        </w:tc>
        <w:tc>
          <w:tcPr>
            <w:tcW w:w="5692" w:type="dxa"/>
          </w:tcPr>
          <w:p w14:paraId="7E84E003" w14:textId="77777777" w:rsidR="00C9566B" w:rsidRPr="00CD2186" w:rsidRDefault="00C9566B" w:rsidP="00607B2C">
            <w:pPr>
              <w:rPr>
                <w:rStyle w:val="Bodytext2"/>
                <w:rFonts w:eastAsiaTheme="majorEastAsia"/>
              </w:rPr>
            </w:pPr>
            <w:r w:rsidRPr="00CD2186">
              <w:rPr>
                <w:rStyle w:val="Bodytext2"/>
                <w:rFonts w:eastAsiaTheme="majorEastAsia"/>
              </w:rPr>
              <w:t>Turi būti</w:t>
            </w:r>
          </w:p>
        </w:tc>
      </w:tr>
      <w:tr w:rsidR="00C9566B" w:rsidRPr="00CD2186" w14:paraId="35E4EE39" w14:textId="77777777" w:rsidTr="00C9566B">
        <w:trPr>
          <w:trHeight w:val="558"/>
        </w:trPr>
        <w:tc>
          <w:tcPr>
            <w:tcW w:w="1394" w:type="dxa"/>
          </w:tcPr>
          <w:p w14:paraId="7A4B5DD2" w14:textId="77777777" w:rsidR="00C9566B" w:rsidRPr="00CD2186" w:rsidRDefault="00C9566B" w:rsidP="00607B2C">
            <w:pPr>
              <w:rPr>
                <w:rFonts w:hAnsi="Times New Roman" w:cs="Times New Roman"/>
                <w:sz w:val="24"/>
                <w:szCs w:val="24"/>
              </w:rPr>
            </w:pPr>
            <w:r w:rsidRPr="00CD2186">
              <w:rPr>
                <w:rFonts w:hAnsi="Times New Roman" w:cs="Times New Roman"/>
                <w:sz w:val="24"/>
                <w:szCs w:val="24"/>
              </w:rPr>
              <w:t>8.13.</w:t>
            </w:r>
          </w:p>
        </w:tc>
        <w:tc>
          <w:tcPr>
            <w:tcW w:w="3704" w:type="dxa"/>
          </w:tcPr>
          <w:p w14:paraId="385B4B4F" w14:textId="77777777" w:rsidR="00C9566B" w:rsidRPr="00CD2186" w:rsidRDefault="00C9566B" w:rsidP="00607B2C">
            <w:pPr>
              <w:rPr>
                <w:rFonts w:hAnsi="Times New Roman" w:cs="Times New Roman"/>
                <w:sz w:val="24"/>
                <w:szCs w:val="24"/>
              </w:rPr>
            </w:pPr>
            <w:r w:rsidRPr="00CD2186">
              <w:rPr>
                <w:rStyle w:val="Bodytext2"/>
                <w:rFonts w:eastAsiaTheme="majorEastAsia"/>
              </w:rPr>
              <w:t>Gamyklinė galinio vaizdo kamera</w:t>
            </w:r>
          </w:p>
        </w:tc>
        <w:tc>
          <w:tcPr>
            <w:tcW w:w="5692" w:type="dxa"/>
          </w:tcPr>
          <w:p w14:paraId="2164DFA8" w14:textId="77777777" w:rsidR="00C9566B" w:rsidRPr="00CD2186" w:rsidRDefault="00C9566B" w:rsidP="00607B2C">
            <w:pPr>
              <w:rPr>
                <w:rStyle w:val="Bodytext2"/>
                <w:rFonts w:eastAsiaTheme="majorEastAsia"/>
              </w:rPr>
            </w:pPr>
            <w:r w:rsidRPr="00CD2186">
              <w:rPr>
                <w:rStyle w:val="Bodytext2"/>
                <w:rFonts w:eastAsiaTheme="majorEastAsia"/>
              </w:rPr>
              <w:t>Turi būti</w:t>
            </w:r>
          </w:p>
        </w:tc>
      </w:tr>
      <w:tr w:rsidR="00C9566B" w:rsidRPr="00CD2186" w14:paraId="4CD3A799" w14:textId="77777777" w:rsidTr="00C9566B">
        <w:trPr>
          <w:trHeight w:val="558"/>
        </w:trPr>
        <w:tc>
          <w:tcPr>
            <w:tcW w:w="1394" w:type="dxa"/>
          </w:tcPr>
          <w:p w14:paraId="2A93D168" w14:textId="77777777" w:rsidR="00C9566B" w:rsidRPr="00CD2186" w:rsidRDefault="00C9566B" w:rsidP="00607B2C">
            <w:pPr>
              <w:rPr>
                <w:rFonts w:hAnsi="Times New Roman" w:cs="Times New Roman"/>
                <w:sz w:val="24"/>
                <w:szCs w:val="24"/>
              </w:rPr>
            </w:pPr>
            <w:r w:rsidRPr="00CD2186">
              <w:rPr>
                <w:rFonts w:hAnsi="Times New Roman" w:cs="Times New Roman"/>
                <w:sz w:val="24"/>
                <w:szCs w:val="24"/>
              </w:rPr>
              <w:t>8.14.</w:t>
            </w:r>
          </w:p>
        </w:tc>
        <w:tc>
          <w:tcPr>
            <w:tcW w:w="3704" w:type="dxa"/>
          </w:tcPr>
          <w:p w14:paraId="03D54E50" w14:textId="77777777" w:rsidR="00C9566B" w:rsidRPr="00CD2186" w:rsidRDefault="00C9566B" w:rsidP="00607B2C">
            <w:pPr>
              <w:rPr>
                <w:rFonts w:hAnsi="Times New Roman" w:cs="Times New Roman"/>
                <w:sz w:val="24"/>
                <w:szCs w:val="24"/>
              </w:rPr>
            </w:pPr>
            <w:r w:rsidRPr="00CD2186">
              <w:rPr>
                <w:rStyle w:val="Bodytext2"/>
                <w:rFonts w:eastAsiaTheme="majorEastAsia"/>
              </w:rPr>
              <w:t>Aklosios zonos asistentas</w:t>
            </w:r>
          </w:p>
        </w:tc>
        <w:tc>
          <w:tcPr>
            <w:tcW w:w="5692" w:type="dxa"/>
          </w:tcPr>
          <w:p w14:paraId="292A0A23" w14:textId="77777777" w:rsidR="00C9566B" w:rsidRPr="00CD2186" w:rsidRDefault="00C9566B" w:rsidP="00607B2C">
            <w:pPr>
              <w:rPr>
                <w:rStyle w:val="Bodytext2"/>
                <w:rFonts w:eastAsiaTheme="majorEastAsia"/>
              </w:rPr>
            </w:pPr>
            <w:r w:rsidRPr="00CD2186">
              <w:rPr>
                <w:rStyle w:val="Bodytext2"/>
                <w:rFonts w:eastAsiaTheme="majorEastAsia"/>
              </w:rPr>
              <w:t>Turi būti</w:t>
            </w:r>
          </w:p>
        </w:tc>
      </w:tr>
      <w:tr w:rsidR="00C9566B" w:rsidRPr="00CD2186" w14:paraId="6509E658" w14:textId="77777777" w:rsidTr="00C9566B">
        <w:trPr>
          <w:trHeight w:val="558"/>
        </w:trPr>
        <w:tc>
          <w:tcPr>
            <w:tcW w:w="1394" w:type="dxa"/>
          </w:tcPr>
          <w:p w14:paraId="6ED16BFA" w14:textId="77777777" w:rsidR="00C9566B" w:rsidRPr="00CD2186" w:rsidRDefault="00C9566B" w:rsidP="00607B2C">
            <w:pPr>
              <w:rPr>
                <w:rFonts w:hAnsi="Times New Roman" w:cs="Times New Roman"/>
                <w:sz w:val="24"/>
                <w:szCs w:val="24"/>
              </w:rPr>
            </w:pPr>
            <w:r w:rsidRPr="00CD2186">
              <w:rPr>
                <w:rFonts w:hAnsi="Times New Roman" w:cs="Times New Roman"/>
                <w:sz w:val="24"/>
                <w:szCs w:val="24"/>
              </w:rPr>
              <w:t>8.15.</w:t>
            </w:r>
          </w:p>
        </w:tc>
        <w:tc>
          <w:tcPr>
            <w:tcW w:w="3704" w:type="dxa"/>
          </w:tcPr>
          <w:p w14:paraId="73283607" w14:textId="77777777" w:rsidR="00C9566B" w:rsidRPr="00CD2186" w:rsidRDefault="00C9566B" w:rsidP="00607B2C">
            <w:pPr>
              <w:rPr>
                <w:rFonts w:hAnsi="Times New Roman" w:cs="Times New Roman"/>
                <w:sz w:val="24"/>
                <w:szCs w:val="24"/>
              </w:rPr>
            </w:pPr>
            <w:r w:rsidRPr="00CD2186">
              <w:rPr>
                <w:rStyle w:val="Bodytext2"/>
                <w:rFonts w:eastAsiaTheme="majorEastAsia"/>
              </w:rPr>
              <w:t>Elektra valdomas bagažinės dangtis</w:t>
            </w:r>
          </w:p>
        </w:tc>
        <w:tc>
          <w:tcPr>
            <w:tcW w:w="5692" w:type="dxa"/>
          </w:tcPr>
          <w:p w14:paraId="68AD8D12" w14:textId="77777777" w:rsidR="00C9566B" w:rsidRPr="00CD2186" w:rsidRDefault="00C9566B" w:rsidP="00607B2C">
            <w:pPr>
              <w:rPr>
                <w:rStyle w:val="Bodytext2"/>
                <w:rFonts w:eastAsiaTheme="majorEastAsia"/>
              </w:rPr>
            </w:pPr>
            <w:r w:rsidRPr="00CD2186">
              <w:rPr>
                <w:rStyle w:val="Bodytext2"/>
                <w:rFonts w:eastAsiaTheme="majorEastAsia"/>
              </w:rPr>
              <w:t>Turi būti</w:t>
            </w:r>
          </w:p>
        </w:tc>
      </w:tr>
      <w:tr w:rsidR="00C9566B" w:rsidRPr="00CD2186" w14:paraId="64CAA43F" w14:textId="77777777" w:rsidTr="00C9566B">
        <w:trPr>
          <w:trHeight w:val="558"/>
        </w:trPr>
        <w:tc>
          <w:tcPr>
            <w:tcW w:w="1394" w:type="dxa"/>
          </w:tcPr>
          <w:p w14:paraId="47D6B302" w14:textId="77777777" w:rsidR="00C9566B" w:rsidRPr="00CD2186" w:rsidRDefault="00C9566B" w:rsidP="00607B2C">
            <w:pPr>
              <w:rPr>
                <w:rFonts w:hAnsi="Times New Roman" w:cs="Times New Roman"/>
                <w:sz w:val="24"/>
                <w:szCs w:val="24"/>
              </w:rPr>
            </w:pPr>
            <w:r w:rsidRPr="00CD2186">
              <w:rPr>
                <w:rFonts w:hAnsi="Times New Roman" w:cs="Times New Roman"/>
                <w:sz w:val="24"/>
                <w:szCs w:val="24"/>
              </w:rPr>
              <w:t>8.16.</w:t>
            </w:r>
          </w:p>
        </w:tc>
        <w:tc>
          <w:tcPr>
            <w:tcW w:w="3704" w:type="dxa"/>
          </w:tcPr>
          <w:p w14:paraId="129E22EE" w14:textId="77777777" w:rsidR="00C9566B" w:rsidRPr="00CD2186" w:rsidRDefault="00C9566B" w:rsidP="00607B2C">
            <w:pPr>
              <w:rPr>
                <w:rFonts w:hAnsi="Times New Roman" w:cs="Times New Roman"/>
                <w:sz w:val="24"/>
                <w:szCs w:val="24"/>
              </w:rPr>
            </w:pPr>
            <w:r w:rsidRPr="00CD2186">
              <w:rPr>
                <w:rStyle w:val="Bodytext2"/>
                <w:rFonts w:eastAsiaTheme="majorEastAsia"/>
              </w:rPr>
              <w:t>Adaptyvioji kruizo kontrolė</w:t>
            </w:r>
          </w:p>
        </w:tc>
        <w:tc>
          <w:tcPr>
            <w:tcW w:w="5692" w:type="dxa"/>
          </w:tcPr>
          <w:p w14:paraId="57AEB7B6" w14:textId="77777777" w:rsidR="00C9566B" w:rsidRPr="00CD2186" w:rsidRDefault="00C9566B" w:rsidP="00607B2C">
            <w:pPr>
              <w:rPr>
                <w:rStyle w:val="Bodytext2"/>
                <w:rFonts w:eastAsiaTheme="majorEastAsia"/>
              </w:rPr>
            </w:pPr>
            <w:r w:rsidRPr="00CD2186">
              <w:rPr>
                <w:rStyle w:val="Bodytext2"/>
                <w:rFonts w:eastAsiaTheme="majorEastAsia"/>
              </w:rPr>
              <w:t>Turi būti</w:t>
            </w:r>
          </w:p>
        </w:tc>
      </w:tr>
      <w:tr w:rsidR="00C9566B" w:rsidRPr="00CD2186" w14:paraId="751DB578" w14:textId="77777777" w:rsidTr="00C9566B">
        <w:trPr>
          <w:trHeight w:val="558"/>
        </w:trPr>
        <w:tc>
          <w:tcPr>
            <w:tcW w:w="1394" w:type="dxa"/>
          </w:tcPr>
          <w:p w14:paraId="4D0BEAA4" w14:textId="77777777" w:rsidR="00C9566B" w:rsidRPr="00CD2186" w:rsidRDefault="00C9566B" w:rsidP="00607B2C">
            <w:pPr>
              <w:rPr>
                <w:rFonts w:hAnsi="Times New Roman" w:cs="Times New Roman"/>
                <w:sz w:val="24"/>
                <w:szCs w:val="24"/>
              </w:rPr>
            </w:pPr>
            <w:r w:rsidRPr="00CD2186">
              <w:rPr>
                <w:rFonts w:hAnsi="Times New Roman" w:cs="Times New Roman"/>
                <w:sz w:val="24"/>
                <w:szCs w:val="24"/>
              </w:rPr>
              <w:t>8.17.</w:t>
            </w:r>
          </w:p>
        </w:tc>
        <w:tc>
          <w:tcPr>
            <w:tcW w:w="3704" w:type="dxa"/>
          </w:tcPr>
          <w:p w14:paraId="5D3562AE" w14:textId="77777777" w:rsidR="00C9566B" w:rsidRPr="00CD2186" w:rsidRDefault="00C9566B" w:rsidP="00607B2C">
            <w:pPr>
              <w:rPr>
                <w:rFonts w:hAnsi="Times New Roman" w:cs="Times New Roman"/>
                <w:sz w:val="24"/>
                <w:szCs w:val="24"/>
              </w:rPr>
            </w:pPr>
            <w:r w:rsidRPr="00CD2186">
              <w:rPr>
                <w:rStyle w:val="Bodytext2"/>
                <w:rFonts w:eastAsiaTheme="majorEastAsia"/>
              </w:rPr>
              <w:t>Padangų slėgio kontrolės sistema</w:t>
            </w:r>
          </w:p>
        </w:tc>
        <w:tc>
          <w:tcPr>
            <w:tcW w:w="5692" w:type="dxa"/>
          </w:tcPr>
          <w:p w14:paraId="64178387" w14:textId="77777777" w:rsidR="00C9566B" w:rsidRPr="00CD2186" w:rsidRDefault="00C9566B" w:rsidP="00607B2C">
            <w:pPr>
              <w:rPr>
                <w:rStyle w:val="Bodytext2"/>
                <w:rFonts w:eastAsiaTheme="majorEastAsia"/>
              </w:rPr>
            </w:pPr>
            <w:r w:rsidRPr="00CD2186">
              <w:rPr>
                <w:rStyle w:val="Bodytext2"/>
                <w:rFonts w:eastAsiaTheme="majorEastAsia"/>
              </w:rPr>
              <w:t>Turi būti</w:t>
            </w:r>
          </w:p>
        </w:tc>
      </w:tr>
      <w:tr w:rsidR="00C9566B" w:rsidRPr="00CD2186" w14:paraId="77EE135D" w14:textId="77777777" w:rsidTr="00C9566B">
        <w:trPr>
          <w:trHeight w:val="558"/>
        </w:trPr>
        <w:tc>
          <w:tcPr>
            <w:tcW w:w="1394" w:type="dxa"/>
          </w:tcPr>
          <w:p w14:paraId="0FC7BE39" w14:textId="77777777" w:rsidR="00C9566B" w:rsidRPr="00CD2186" w:rsidRDefault="00C9566B" w:rsidP="00607B2C">
            <w:pPr>
              <w:rPr>
                <w:rFonts w:hAnsi="Times New Roman" w:cs="Times New Roman"/>
                <w:sz w:val="24"/>
                <w:szCs w:val="24"/>
              </w:rPr>
            </w:pPr>
            <w:r w:rsidRPr="00CD2186">
              <w:rPr>
                <w:rFonts w:hAnsi="Times New Roman" w:cs="Times New Roman"/>
                <w:sz w:val="24"/>
                <w:szCs w:val="24"/>
              </w:rPr>
              <w:t>8.18.</w:t>
            </w:r>
          </w:p>
        </w:tc>
        <w:tc>
          <w:tcPr>
            <w:tcW w:w="3704" w:type="dxa"/>
          </w:tcPr>
          <w:p w14:paraId="7CD94D78" w14:textId="77777777" w:rsidR="00C9566B" w:rsidRPr="00CD2186" w:rsidRDefault="00C9566B" w:rsidP="00607B2C">
            <w:pPr>
              <w:rPr>
                <w:rFonts w:hAnsi="Times New Roman" w:cs="Times New Roman"/>
                <w:sz w:val="24"/>
                <w:szCs w:val="24"/>
              </w:rPr>
            </w:pPr>
            <w:r w:rsidRPr="00CD2186">
              <w:rPr>
                <w:rStyle w:val="Bodytext2"/>
                <w:rFonts w:eastAsiaTheme="majorEastAsia"/>
              </w:rPr>
              <w:t>Automatinis oro kondicionierius</w:t>
            </w:r>
          </w:p>
        </w:tc>
        <w:tc>
          <w:tcPr>
            <w:tcW w:w="5692" w:type="dxa"/>
          </w:tcPr>
          <w:p w14:paraId="377E00B6" w14:textId="77777777" w:rsidR="00C9566B" w:rsidRPr="00CD2186" w:rsidRDefault="00C9566B" w:rsidP="00607B2C">
            <w:pPr>
              <w:rPr>
                <w:rStyle w:val="Bodytext2"/>
                <w:rFonts w:eastAsiaTheme="majorEastAsia"/>
              </w:rPr>
            </w:pPr>
            <w:r w:rsidRPr="00CD2186">
              <w:rPr>
                <w:rStyle w:val="Bodytext2"/>
                <w:rFonts w:eastAsiaTheme="majorEastAsia"/>
              </w:rPr>
              <w:t>Turi būti</w:t>
            </w:r>
          </w:p>
        </w:tc>
      </w:tr>
      <w:tr w:rsidR="00C9566B" w:rsidRPr="00CD2186" w14:paraId="4CB77682" w14:textId="77777777" w:rsidTr="00C9566B">
        <w:trPr>
          <w:trHeight w:val="558"/>
        </w:trPr>
        <w:tc>
          <w:tcPr>
            <w:tcW w:w="1394" w:type="dxa"/>
          </w:tcPr>
          <w:p w14:paraId="0369E168" w14:textId="77777777" w:rsidR="00C9566B" w:rsidRPr="00CD2186" w:rsidRDefault="00C9566B" w:rsidP="00607B2C">
            <w:pPr>
              <w:rPr>
                <w:rFonts w:hAnsi="Times New Roman" w:cs="Times New Roman"/>
                <w:sz w:val="24"/>
                <w:szCs w:val="24"/>
              </w:rPr>
            </w:pPr>
            <w:r w:rsidRPr="00CD2186">
              <w:rPr>
                <w:rFonts w:hAnsi="Times New Roman" w:cs="Times New Roman"/>
                <w:sz w:val="24"/>
                <w:szCs w:val="24"/>
              </w:rPr>
              <w:t>8.19.</w:t>
            </w:r>
          </w:p>
        </w:tc>
        <w:tc>
          <w:tcPr>
            <w:tcW w:w="3704" w:type="dxa"/>
          </w:tcPr>
          <w:p w14:paraId="0FF907C2" w14:textId="77777777" w:rsidR="00C9566B" w:rsidRPr="00CD2186" w:rsidRDefault="00C9566B" w:rsidP="00607B2C">
            <w:pPr>
              <w:rPr>
                <w:rFonts w:hAnsi="Times New Roman" w:cs="Times New Roman"/>
                <w:sz w:val="24"/>
                <w:szCs w:val="24"/>
              </w:rPr>
            </w:pPr>
            <w:r w:rsidRPr="00CD2186">
              <w:rPr>
                <w:rStyle w:val="Bodytext2"/>
                <w:rFonts w:eastAsiaTheme="majorEastAsia"/>
              </w:rPr>
              <w:t>Gamyklinė apsaugos sistema, atitinkanti draudimo kompanijų reikalavimus</w:t>
            </w:r>
          </w:p>
        </w:tc>
        <w:tc>
          <w:tcPr>
            <w:tcW w:w="5692" w:type="dxa"/>
          </w:tcPr>
          <w:p w14:paraId="5FAB610F" w14:textId="77777777" w:rsidR="00C9566B" w:rsidRPr="00CD2186" w:rsidRDefault="00C9566B" w:rsidP="00607B2C">
            <w:pPr>
              <w:rPr>
                <w:rStyle w:val="Bodytext2"/>
                <w:rFonts w:eastAsiaTheme="majorEastAsia"/>
              </w:rPr>
            </w:pPr>
            <w:r w:rsidRPr="00CD2186">
              <w:rPr>
                <w:rStyle w:val="Bodytext2"/>
                <w:rFonts w:eastAsiaTheme="majorEastAsia"/>
              </w:rPr>
              <w:t>Įrengta apsaugos signalizacija, atitinkanti KASKO draudimo bendrovių reikalavimus.</w:t>
            </w:r>
          </w:p>
        </w:tc>
      </w:tr>
      <w:tr w:rsidR="00C9566B" w:rsidRPr="00CD2186" w14:paraId="062347EF" w14:textId="77777777" w:rsidTr="00C9566B">
        <w:trPr>
          <w:trHeight w:val="558"/>
        </w:trPr>
        <w:tc>
          <w:tcPr>
            <w:tcW w:w="1394" w:type="dxa"/>
          </w:tcPr>
          <w:p w14:paraId="354A2EF2" w14:textId="77777777" w:rsidR="00C9566B" w:rsidRPr="00CD2186" w:rsidRDefault="00C9566B" w:rsidP="00607B2C">
            <w:pPr>
              <w:rPr>
                <w:rFonts w:hAnsi="Times New Roman" w:cs="Times New Roman"/>
                <w:sz w:val="24"/>
                <w:szCs w:val="24"/>
              </w:rPr>
            </w:pPr>
            <w:r w:rsidRPr="00CD2186">
              <w:rPr>
                <w:rFonts w:hAnsi="Times New Roman" w:cs="Times New Roman"/>
                <w:sz w:val="24"/>
                <w:szCs w:val="24"/>
              </w:rPr>
              <w:t>8.20.</w:t>
            </w:r>
          </w:p>
        </w:tc>
        <w:tc>
          <w:tcPr>
            <w:tcW w:w="3704" w:type="dxa"/>
          </w:tcPr>
          <w:p w14:paraId="79F7CBF5" w14:textId="77777777" w:rsidR="00C9566B" w:rsidRPr="00CD2186" w:rsidRDefault="00C9566B" w:rsidP="00607B2C">
            <w:pPr>
              <w:rPr>
                <w:rFonts w:hAnsi="Times New Roman" w:cs="Times New Roman"/>
                <w:sz w:val="24"/>
                <w:szCs w:val="24"/>
              </w:rPr>
            </w:pPr>
            <w:r w:rsidRPr="00CD2186">
              <w:rPr>
                <w:rStyle w:val="Bodytext2"/>
                <w:rFonts w:eastAsiaTheme="majorEastAsia"/>
              </w:rPr>
              <w:t>Gamyklinė laisvų rankų įranga</w:t>
            </w:r>
          </w:p>
        </w:tc>
        <w:tc>
          <w:tcPr>
            <w:tcW w:w="5692" w:type="dxa"/>
          </w:tcPr>
          <w:p w14:paraId="3258723C" w14:textId="77777777" w:rsidR="00C9566B" w:rsidRPr="00CD2186" w:rsidRDefault="00C9566B" w:rsidP="00607B2C">
            <w:pPr>
              <w:rPr>
                <w:rStyle w:val="Bodytext2"/>
                <w:rFonts w:eastAsiaTheme="majorEastAsia"/>
              </w:rPr>
            </w:pPr>
            <w:r w:rsidRPr="00CD2186">
              <w:rPr>
                <w:rStyle w:val="Bodytext2"/>
                <w:rFonts w:eastAsiaTheme="majorEastAsia"/>
              </w:rPr>
              <w:t>Turi būti</w:t>
            </w:r>
          </w:p>
        </w:tc>
      </w:tr>
      <w:tr w:rsidR="00C9566B" w:rsidRPr="00CD2186" w14:paraId="4D2C24C4" w14:textId="77777777" w:rsidTr="00C9566B">
        <w:trPr>
          <w:trHeight w:val="558"/>
        </w:trPr>
        <w:tc>
          <w:tcPr>
            <w:tcW w:w="1394" w:type="dxa"/>
          </w:tcPr>
          <w:p w14:paraId="128B5107" w14:textId="77777777" w:rsidR="00C9566B" w:rsidRPr="00CD2186" w:rsidRDefault="00C9566B" w:rsidP="00607B2C">
            <w:pPr>
              <w:rPr>
                <w:rFonts w:hAnsi="Times New Roman" w:cs="Times New Roman"/>
                <w:sz w:val="24"/>
                <w:szCs w:val="24"/>
              </w:rPr>
            </w:pPr>
            <w:r w:rsidRPr="00CD2186">
              <w:rPr>
                <w:rFonts w:hAnsi="Times New Roman" w:cs="Times New Roman"/>
                <w:sz w:val="24"/>
                <w:szCs w:val="24"/>
              </w:rPr>
              <w:lastRenderedPageBreak/>
              <w:t>8.21.</w:t>
            </w:r>
          </w:p>
        </w:tc>
        <w:tc>
          <w:tcPr>
            <w:tcW w:w="3704" w:type="dxa"/>
          </w:tcPr>
          <w:p w14:paraId="05B02BAD" w14:textId="77777777" w:rsidR="00C9566B" w:rsidRPr="00CD2186" w:rsidRDefault="00C9566B" w:rsidP="00607B2C">
            <w:pPr>
              <w:rPr>
                <w:rFonts w:hAnsi="Times New Roman" w:cs="Times New Roman"/>
                <w:sz w:val="24"/>
                <w:szCs w:val="24"/>
              </w:rPr>
            </w:pPr>
            <w:r w:rsidRPr="00CD2186">
              <w:rPr>
                <w:rStyle w:val="Bodytext2"/>
                <w:rFonts w:eastAsiaTheme="majorEastAsia"/>
              </w:rPr>
              <w:t>Gamyklinė parkavimo atstumo kontrolė</w:t>
            </w:r>
          </w:p>
        </w:tc>
        <w:tc>
          <w:tcPr>
            <w:tcW w:w="5692" w:type="dxa"/>
          </w:tcPr>
          <w:p w14:paraId="52882CD1" w14:textId="77777777" w:rsidR="00C9566B" w:rsidRPr="00CD2186" w:rsidRDefault="00C9566B" w:rsidP="00607B2C">
            <w:pPr>
              <w:rPr>
                <w:rStyle w:val="Bodytext2"/>
                <w:rFonts w:eastAsiaTheme="majorEastAsia"/>
              </w:rPr>
            </w:pPr>
            <w:r w:rsidRPr="00CD2186">
              <w:rPr>
                <w:rStyle w:val="Bodytext2"/>
                <w:rFonts w:eastAsiaTheme="majorEastAsia"/>
              </w:rPr>
              <w:t>Turi būti įspėjamieji signalai kliūčių priekyje ir gale atveju.</w:t>
            </w:r>
          </w:p>
        </w:tc>
      </w:tr>
      <w:tr w:rsidR="00C9566B" w:rsidRPr="00CD2186" w14:paraId="16BEFAF5" w14:textId="77777777" w:rsidTr="00C9566B">
        <w:trPr>
          <w:trHeight w:val="558"/>
        </w:trPr>
        <w:tc>
          <w:tcPr>
            <w:tcW w:w="1394" w:type="dxa"/>
          </w:tcPr>
          <w:p w14:paraId="318B610D" w14:textId="77777777" w:rsidR="00C9566B" w:rsidRPr="00CD2186" w:rsidRDefault="00C9566B" w:rsidP="00607B2C">
            <w:pPr>
              <w:rPr>
                <w:rFonts w:hAnsi="Times New Roman" w:cs="Times New Roman"/>
                <w:sz w:val="24"/>
                <w:szCs w:val="24"/>
              </w:rPr>
            </w:pPr>
            <w:r w:rsidRPr="00CD2186">
              <w:rPr>
                <w:rFonts w:hAnsi="Times New Roman" w:cs="Times New Roman"/>
                <w:sz w:val="24"/>
                <w:szCs w:val="24"/>
              </w:rPr>
              <w:t>8.22.</w:t>
            </w:r>
          </w:p>
        </w:tc>
        <w:tc>
          <w:tcPr>
            <w:tcW w:w="3704" w:type="dxa"/>
          </w:tcPr>
          <w:p w14:paraId="4B16EE23" w14:textId="77777777" w:rsidR="00C9566B" w:rsidRPr="00CD2186" w:rsidRDefault="00C9566B" w:rsidP="00607B2C">
            <w:pPr>
              <w:rPr>
                <w:rFonts w:hAnsi="Times New Roman" w:cs="Times New Roman"/>
                <w:sz w:val="24"/>
                <w:szCs w:val="24"/>
              </w:rPr>
            </w:pPr>
            <w:r w:rsidRPr="00CD2186">
              <w:rPr>
                <w:rStyle w:val="Bodytext2"/>
                <w:rFonts w:eastAsiaTheme="majorEastAsia"/>
              </w:rPr>
              <w:t>Vairuotojo nuovargio asistentas</w:t>
            </w:r>
          </w:p>
        </w:tc>
        <w:tc>
          <w:tcPr>
            <w:tcW w:w="5692" w:type="dxa"/>
          </w:tcPr>
          <w:p w14:paraId="49BA9A51" w14:textId="77777777" w:rsidR="00C9566B" w:rsidRPr="00CD2186" w:rsidRDefault="00C9566B" w:rsidP="00607B2C">
            <w:pPr>
              <w:rPr>
                <w:rStyle w:val="Bodytext2"/>
                <w:rFonts w:eastAsiaTheme="majorEastAsia"/>
              </w:rPr>
            </w:pPr>
            <w:r w:rsidRPr="00CD2186">
              <w:rPr>
                <w:rStyle w:val="Bodytext2"/>
                <w:rFonts w:eastAsiaTheme="majorEastAsia"/>
              </w:rPr>
              <w:t>Turi būti</w:t>
            </w:r>
          </w:p>
        </w:tc>
      </w:tr>
      <w:tr w:rsidR="00C9566B" w:rsidRPr="00CD2186" w14:paraId="78FD3EC6" w14:textId="77777777" w:rsidTr="00C9566B">
        <w:trPr>
          <w:trHeight w:val="452"/>
        </w:trPr>
        <w:tc>
          <w:tcPr>
            <w:tcW w:w="1394" w:type="dxa"/>
          </w:tcPr>
          <w:p w14:paraId="37AE4133" w14:textId="77777777" w:rsidR="00C9566B" w:rsidRPr="00CD2186" w:rsidRDefault="00C9566B" w:rsidP="00607B2C">
            <w:pPr>
              <w:rPr>
                <w:rFonts w:hAnsi="Times New Roman" w:cs="Times New Roman"/>
                <w:sz w:val="24"/>
                <w:szCs w:val="24"/>
              </w:rPr>
            </w:pPr>
            <w:r w:rsidRPr="00CD2186">
              <w:rPr>
                <w:rFonts w:hAnsi="Times New Roman" w:cs="Times New Roman"/>
                <w:sz w:val="24"/>
                <w:szCs w:val="24"/>
              </w:rPr>
              <w:t>8.23.</w:t>
            </w:r>
          </w:p>
        </w:tc>
        <w:tc>
          <w:tcPr>
            <w:tcW w:w="3704" w:type="dxa"/>
          </w:tcPr>
          <w:p w14:paraId="33082436" w14:textId="77777777" w:rsidR="00C9566B" w:rsidRPr="00CD2186" w:rsidRDefault="00C9566B" w:rsidP="00607B2C">
            <w:pPr>
              <w:rPr>
                <w:rFonts w:hAnsi="Times New Roman" w:cs="Times New Roman"/>
                <w:sz w:val="24"/>
                <w:szCs w:val="24"/>
              </w:rPr>
            </w:pPr>
            <w:r w:rsidRPr="00CD2186">
              <w:rPr>
                <w:rFonts w:hAnsi="Times New Roman" w:cs="Times New Roman"/>
                <w:sz w:val="24"/>
                <w:szCs w:val="24"/>
              </w:rPr>
              <w:t>Multimedija</w:t>
            </w:r>
          </w:p>
        </w:tc>
        <w:tc>
          <w:tcPr>
            <w:tcW w:w="5692" w:type="dxa"/>
          </w:tcPr>
          <w:p w14:paraId="5A61E78F" w14:textId="77777777" w:rsidR="00C9566B" w:rsidRPr="00CD2186" w:rsidRDefault="00C9566B" w:rsidP="00607B2C">
            <w:pPr>
              <w:rPr>
                <w:rStyle w:val="Bodytext2"/>
                <w:rFonts w:eastAsiaTheme="majorEastAsia"/>
              </w:rPr>
            </w:pPr>
            <w:r w:rsidRPr="00CD2186">
              <w:rPr>
                <w:rStyle w:val="Bodytext2"/>
                <w:rFonts w:eastAsiaTheme="majorEastAsia"/>
              </w:rPr>
              <w:t xml:space="preserve">Radijas su </w:t>
            </w:r>
            <w:proofErr w:type="spellStart"/>
            <w:r w:rsidRPr="00CD2186">
              <w:rPr>
                <w:rStyle w:val="Bodytext2"/>
                <w:rFonts w:eastAsiaTheme="majorEastAsia"/>
              </w:rPr>
              <w:t>jutikliniu</w:t>
            </w:r>
            <w:proofErr w:type="spellEnd"/>
            <w:r w:rsidRPr="00CD2186">
              <w:rPr>
                <w:rStyle w:val="Bodytext2"/>
                <w:rFonts w:eastAsiaTheme="majorEastAsia"/>
              </w:rPr>
              <w:t xml:space="preserve"> ekranu, </w:t>
            </w:r>
            <w:r w:rsidRPr="00CD2186">
              <w:rPr>
                <w:rStyle w:val="Bodytext2"/>
                <w:rFonts w:eastAsiaTheme="majorEastAsia"/>
                <w:lang w:val="en-US" w:bidi="en-US"/>
              </w:rPr>
              <w:t>„Bluetooth“.</w:t>
            </w:r>
          </w:p>
        </w:tc>
      </w:tr>
      <w:tr w:rsidR="00C9566B" w:rsidRPr="00CD2186" w14:paraId="75CD7A6E" w14:textId="77777777" w:rsidTr="00C9566B">
        <w:trPr>
          <w:trHeight w:val="558"/>
        </w:trPr>
        <w:tc>
          <w:tcPr>
            <w:tcW w:w="1394" w:type="dxa"/>
          </w:tcPr>
          <w:p w14:paraId="265E2C5D" w14:textId="77777777" w:rsidR="00C9566B" w:rsidRPr="00CD2186" w:rsidRDefault="00C9566B" w:rsidP="00607B2C">
            <w:pPr>
              <w:rPr>
                <w:rFonts w:hAnsi="Times New Roman" w:cs="Times New Roman"/>
                <w:sz w:val="24"/>
                <w:szCs w:val="24"/>
              </w:rPr>
            </w:pPr>
            <w:r w:rsidRPr="00CD2186">
              <w:rPr>
                <w:rFonts w:hAnsi="Times New Roman" w:cs="Times New Roman"/>
                <w:sz w:val="24"/>
                <w:szCs w:val="24"/>
              </w:rPr>
              <w:t>8.24.</w:t>
            </w:r>
          </w:p>
        </w:tc>
        <w:tc>
          <w:tcPr>
            <w:tcW w:w="3704" w:type="dxa"/>
          </w:tcPr>
          <w:p w14:paraId="05D8BE23" w14:textId="77777777" w:rsidR="00C9566B" w:rsidRPr="00CD2186" w:rsidRDefault="00C9566B" w:rsidP="00607B2C">
            <w:pPr>
              <w:rPr>
                <w:rFonts w:hAnsi="Times New Roman" w:cs="Times New Roman"/>
                <w:sz w:val="24"/>
                <w:szCs w:val="24"/>
              </w:rPr>
            </w:pPr>
            <w:r w:rsidRPr="00CD2186">
              <w:rPr>
                <w:rStyle w:val="Bodytext2"/>
                <w:rFonts w:eastAsiaTheme="majorEastAsia"/>
              </w:rPr>
              <w:t>Belaidis (greitas telefono pakrovimas)</w:t>
            </w:r>
          </w:p>
        </w:tc>
        <w:tc>
          <w:tcPr>
            <w:tcW w:w="5692" w:type="dxa"/>
          </w:tcPr>
          <w:p w14:paraId="6702E9BA" w14:textId="77777777" w:rsidR="00C9566B" w:rsidRPr="00CD2186" w:rsidRDefault="00C9566B" w:rsidP="00607B2C">
            <w:pPr>
              <w:rPr>
                <w:rStyle w:val="Bodytext2"/>
                <w:rFonts w:eastAsiaTheme="majorEastAsia"/>
              </w:rPr>
            </w:pPr>
            <w:r w:rsidRPr="00CD2186">
              <w:rPr>
                <w:rStyle w:val="Bodytext2"/>
                <w:rFonts w:eastAsiaTheme="majorEastAsia"/>
              </w:rPr>
              <w:t>Turi būti</w:t>
            </w:r>
          </w:p>
        </w:tc>
      </w:tr>
      <w:tr w:rsidR="00C9566B" w:rsidRPr="00CD2186" w14:paraId="7695456C" w14:textId="77777777" w:rsidTr="00C9566B">
        <w:trPr>
          <w:trHeight w:val="558"/>
        </w:trPr>
        <w:tc>
          <w:tcPr>
            <w:tcW w:w="1394" w:type="dxa"/>
          </w:tcPr>
          <w:p w14:paraId="66DEC372" w14:textId="77777777" w:rsidR="00C9566B" w:rsidRPr="00CD2186" w:rsidRDefault="00C9566B" w:rsidP="00607B2C">
            <w:pPr>
              <w:rPr>
                <w:rFonts w:hAnsi="Times New Roman" w:cs="Times New Roman"/>
                <w:sz w:val="24"/>
                <w:szCs w:val="24"/>
              </w:rPr>
            </w:pPr>
            <w:r w:rsidRPr="00CD2186">
              <w:rPr>
                <w:rFonts w:hAnsi="Times New Roman" w:cs="Times New Roman"/>
                <w:sz w:val="24"/>
                <w:szCs w:val="24"/>
              </w:rPr>
              <w:t>8.25.</w:t>
            </w:r>
          </w:p>
        </w:tc>
        <w:tc>
          <w:tcPr>
            <w:tcW w:w="3704" w:type="dxa"/>
          </w:tcPr>
          <w:p w14:paraId="0AFCE56D" w14:textId="77777777" w:rsidR="00C9566B" w:rsidRPr="00CD2186" w:rsidRDefault="00C9566B" w:rsidP="00607B2C">
            <w:pPr>
              <w:rPr>
                <w:rFonts w:hAnsi="Times New Roman" w:cs="Times New Roman"/>
                <w:sz w:val="24"/>
                <w:szCs w:val="24"/>
              </w:rPr>
            </w:pPr>
            <w:r w:rsidRPr="00CD2186">
              <w:rPr>
                <w:rStyle w:val="Bodytext2"/>
                <w:rFonts w:eastAsiaTheme="majorEastAsia"/>
              </w:rPr>
              <w:t>Gesintuvas</w:t>
            </w:r>
          </w:p>
        </w:tc>
        <w:tc>
          <w:tcPr>
            <w:tcW w:w="5692" w:type="dxa"/>
          </w:tcPr>
          <w:p w14:paraId="22FA477D" w14:textId="77777777" w:rsidR="00C9566B" w:rsidRPr="00CD2186" w:rsidRDefault="00C9566B" w:rsidP="00607B2C">
            <w:pPr>
              <w:rPr>
                <w:rStyle w:val="Bodytext2"/>
                <w:rFonts w:eastAsiaTheme="majorEastAsia"/>
              </w:rPr>
            </w:pPr>
            <w:r w:rsidRPr="00CD2186">
              <w:rPr>
                <w:rStyle w:val="Bodytext2"/>
                <w:rFonts w:eastAsiaTheme="majorEastAsia"/>
              </w:rPr>
              <w:t>Turi būti teisės aktuose nustatytus reikalavimus atitinkantis gesintuvas.</w:t>
            </w:r>
          </w:p>
        </w:tc>
      </w:tr>
      <w:tr w:rsidR="00C9566B" w:rsidRPr="00CD2186" w14:paraId="6D1474D8" w14:textId="77777777" w:rsidTr="00C9566B">
        <w:trPr>
          <w:trHeight w:val="418"/>
        </w:trPr>
        <w:tc>
          <w:tcPr>
            <w:tcW w:w="1394" w:type="dxa"/>
          </w:tcPr>
          <w:p w14:paraId="57953738" w14:textId="77777777" w:rsidR="00C9566B" w:rsidRPr="00CD2186" w:rsidRDefault="00C9566B" w:rsidP="00607B2C">
            <w:pPr>
              <w:rPr>
                <w:rFonts w:hAnsi="Times New Roman" w:cs="Times New Roman"/>
                <w:sz w:val="24"/>
                <w:szCs w:val="24"/>
              </w:rPr>
            </w:pPr>
            <w:r w:rsidRPr="00CD2186">
              <w:rPr>
                <w:rFonts w:hAnsi="Times New Roman" w:cs="Times New Roman"/>
                <w:sz w:val="24"/>
                <w:szCs w:val="24"/>
              </w:rPr>
              <w:t>8.26.</w:t>
            </w:r>
          </w:p>
        </w:tc>
        <w:tc>
          <w:tcPr>
            <w:tcW w:w="3704" w:type="dxa"/>
          </w:tcPr>
          <w:p w14:paraId="12744A45" w14:textId="77777777" w:rsidR="00C9566B" w:rsidRPr="00CD2186" w:rsidRDefault="00C9566B" w:rsidP="00607B2C">
            <w:pPr>
              <w:rPr>
                <w:rFonts w:hAnsi="Times New Roman" w:cs="Times New Roman"/>
                <w:sz w:val="24"/>
                <w:szCs w:val="24"/>
              </w:rPr>
            </w:pPr>
            <w:r w:rsidRPr="00CD2186">
              <w:rPr>
                <w:rStyle w:val="Bodytext2"/>
                <w:rFonts w:eastAsiaTheme="majorEastAsia"/>
              </w:rPr>
              <w:t>Avarinio sustojimo ženklas</w:t>
            </w:r>
          </w:p>
        </w:tc>
        <w:tc>
          <w:tcPr>
            <w:tcW w:w="5692" w:type="dxa"/>
          </w:tcPr>
          <w:p w14:paraId="1251F443" w14:textId="77777777" w:rsidR="00C9566B" w:rsidRPr="00CD2186" w:rsidRDefault="00C9566B" w:rsidP="00607B2C">
            <w:pPr>
              <w:rPr>
                <w:rStyle w:val="Bodytext2"/>
                <w:rFonts w:eastAsiaTheme="majorEastAsia"/>
              </w:rPr>
            </w:pPr>
            <w:r w:rsidRPr="00CD2186">
              <w:rPr>
                <w:rStyle w:val="Bodytext2"/>
                <w:rFonts w:eastAsiaTheme="majorEastAsia"/>
              </w:rPr>
              <w:t>Turi būti</w:t>
            </w:r>
          </w:p>
        </w:tc>
      </w:tr>
      <w:tr w:rsidR="00C9566B" w:rsidRPr="00CD2186" w14:paraId="2F88F10E" w14:textId="77777777" w:rsidTr="00C9566B">
        <w:trPr>
          <w:trHeight w:val="558"/>
        </w:trPr>
        <w:tc>
          <w:tcPr>
            <w:tcW w:w="1394" w:type="dxa"/>
          </w:tcPr>
          <w:p w14:paraId="44D37FC0" w14:textId="77777777" w:rsidR="00C9566B" w:rsidRPr="00CD2186" w:rsidRDefault="00C9566B" w:rsidP="00607B2C">
            <w:pPr>
              <w:rPr>
                <w:rFonts w:hAnsi="Times New Roman" w:cs="Times New Roman"/>
                <w:sz w:val="24"/>
                <w:szCs w:val="24"/>
              </w:rPr>
            </w:pPr>
            <w:r w:rsidRPr="00CD2186">
              <w:rPr>
                <w:rFonts w:hAnsi="Times New Roman" w:cs="Times New Roman"/>
                <w:sz w:val="24"/>
                <w:szCs w:val="24"/>
              </w:rPr>
              <w:t>8.27.</w:t>
            </w:r>
          </w:p>
        </w:tc>
        <w:tc>
          <w:tcPr>
            <w:tcW w:w="3704" w:type="dxa"/>
          </w:tcPr>
          <w:p w14:paraId="00D8B734" w14:textId="77777777" w:rsidR="00C9566B" w:rsidRPr="00CD2186" w:rsidRDefault="00C9566B" w:rsidP="00607B2C">
            <w:pPr>
              <w:rPr>
                <w:rFonts w:hAnsi="Times New Roman" w:cs="Times New Roman"/>
                <w:sz w:val="24"/>
                <w:szCs w:val="24"/>
              </w:rPr>
            </w:pPr>
            <w:r w:rsidRPr="00CD2186">
              <w:rPr>
                <w:rStyle w:val="Bodytext2"/>
                <w:rFonts w:eastAsiaTheme="majorEastAsia"/>
              </w:rPr>
              <w:t>Pirmosios pagalbos rinkinys</w:t>
            </w:r>
          </w:p>
        </w:tc>
        <w:tc>
          <w:tcPr>
            <w:tcW w:w="5692" w:type="dxa"/>
          </w:tcPr>
          <w:p w14:paraId="14F90030" w14:textId="77777777" w:rsidR="00C9566B" w:rsidRPr="00CD2186" w:rsidRDefault="00C9566B" w:rsidP="00607B2C">
            <w:pPr>
              <w:rPr>
                <w:rStyle w:val="Bodytext2"/>
                <w:rFonts w:eastAsiaTheme="majorEastAsia"/>
              </w:rPr>
            </w:pPr>
            <w:r w:rsidRPr="00CD2186">
              <w:rPr>
                <w:rStyle w:val="Bodytext2"/>
                <w:rFonts w:eastAsiaTheme="majorEastAsia"/>
              </w:rPr>
              <w:t>Turi būti</w:t>
            </w:r>
          </w:p>
        </w:tc>
      </w:tr>
      <w:tr w:rsidR="00C9566B" w:rsidRPr="00CD2186" w14:paraId="717BB899" w14:textId="77777777" w:rsidTr="00C9566B">
        <w:trPr>
          <w:trHeight w:val="558"/>
        </w:trPr>
        <w:tc>
          <w:tcPr>
            <w:tcW w:w="1394" w:type="dxa"/>
          </w:tcPr>
          <w:p w14:paraId="33946D3B" w14:textId="77777777" w:rsidR="00C9566B" w:rsidRPr="00CD2186" w:rsidRDefault="00C9566B" w:rsidP="00607B2C">
            <w:pPr>
              <w:rPr>
                <w:rFonts w:hAnsi="Times New Roman" w:cs="Times New Roman"/>
                <w:sz w:val="24"/>
                <w:szCs w:val="24"/>
              </w:rPr>
            </w:pPr>
            <w:r w:rsidRPr="00CD2186">
              <w:rPr>
                <w:rFonts w:hAnsi="Times New Roman" w:cs="Times New Roman"/>
                <w:sz w:val="24"/>
                <w:szCs w:val="24"/>
              </w:rPr>
              <w:t>8.28.</w:t>
            </w:r>
          </w:p>
        </w:tc>
        <w:tc>
          <w:tcPr>
            <w:tcW w:w="3704" w:type="dxa"/>
          </w:tcPr>
          <w:p w14:paraId="602F4909" w14:textId="77777777" w:rsidR="00C9566B" w:rsidRPr="00CD2186" w:rsidRDefault="00C9566B" w:rsidP="00607B2C">
            <w:pPr>
              <w:rPr>
                <w:rFonts w:hAnsi="Times New Roman" w:cs="Times New Roman"/>
                <w:sz w:val="24"/>
                <w:szCs w:val="24"/>
              </w:rPr>
            </w:pPr>
            <w:r w:rsidRPr="00CD2186">
              <w:rPr>
                <w:rStyle w:val="Bodytext2"/>
                <w:rFonts w:eastAsiaTheme="majorEastAsia"/>
              </w:rPr>
              <w:t>Šviesą atspindinti liemenė</w:t>
            </w:r>
          </w:p>
        </w:tc>
        <w:tc>
          <w:tcPr>
            <w:tcW w:w="5692" w:type="dxa"/>
          </w:tcPr>
          <w:p w14:paraId="1111C33D" w14:textId="77777777" w:rsidR="00C9566B" w:rsidRPr="00CD2186" w:rsidRDefault="00C9566B" w:rsidP="00607B2C">
            <w:pPr>
              <w:rPr>
                <w:rStyle w:val="Bodytext2"/>
                <w:rFonts w:eastAsiaTheme="majorEastAsia"/>
              </w:rPr>
            </w:pPr>
            <w:r w:rsidRPr="00CD2186">
              <w:rPr>
                <w:rStyle w:val="Bodytext2"/>
                <w:rFonts w:eastAsiaTheme="majorEastAsia"/>
              </w:rPr>
              <w:t>Turi būti</w:t>
            </w:r>
          </w:p>
        </w:tc>
      </w:tr>
      <w:tr w:rsidR="00C9566B" w:rsidRPr="00CD2186" w14:paraId="5747C4BD" w14:textId="77777777" w:rsidTr="00C9566B">
        <w:trPr>
          <w:trHeight w:val="558"/>
        </w:trPr>
        <w:tc>
          <w:tcPr>
            <w:tcW w:w="1394" w:type="dxa"/>
          </w:tcPr>
          <w:p w14:paraId="3265C3B0" w14:textId="77777777" w:rsidR="00C9566B" w:rsidRPr="00CD2186" w:rsidRDefault="00C9566B" w:rsidP="00607B2C">
            <w:pPr>
              <w:rPr>
                <w:rFonts w:hAnsi="Times New Roman" w:cs="Times New Roman"/>
                <w:sz w:val="24"/>
                <w:szCs w:val="24"/>
              </w:rPr>
            </w:pPr>
            <w:r w:rsidRPr="00CD2186">
              <w:rPr>
                <w:rFonts w:hAnsi="Times New Roman" w:cs="Times New Roman"/>
                <w:sz w:val="24"/>
                <w:szCs w:val="24"/>
              </w:rPr>
              <w:t>8.29.</w:t>
            </w:r>
          </w:p>
        </w:tc>
        <w:tc>
          <w:tcPr>
            <w:tcW w:w="3704" w:type="dxa"/>
          </w:tcPr>
          <w:p w14:paraId="05110564" w14:textId="77777777" w:rsidR="00C9566B" w:rsidRPr="00CD2186" w:rsidRDefault="00C9566B" w:rsidP="00607B2C">
            <w:pPr>
              <w:rPr>
                <w:rFonts w:hAnsi="Times New Roman" w:cs="Times New Roman"/>
                <w:sz w:val="24"/>
                <w:szCs w:val="24"/>
              </w:rPr>
            </w:pPr>
            <w:r w:rsidRPr="00CD2186">
              <w:rPr>
                <w:rStyle w:val="Bodytext2"/>
                <w:rFonts w:eastAsiaTheme="majorEastAsia"/>
              </w:rPr>
              <w:t>Salono grindų kilimėliai</w:t>
            </w:r>
          </w:p>
        </w:tc>
        <w:tc>
          <w:tcPr>
            <w:tcW w:w="5692" w:type="dxa"/>
          </w:tcPr>
          <w:p w14:paraId="7908879F" w14:textId="77777777" w:rsidR="00C9566B" w:rsidRPr="00CD2186" w:rsidRDefault="00C9566B" w:rsidP="00607B2C">
            <w:pPr>
              <w:rPr>
                <w:rStyle w:val="Bodytext2"/>
                <w:rFonts w:eastAsiaTheme="majorEastAsia"/>
              </w:rPr>
            </w:pPr>
            <w:r w:rsidRPr="00CD2186">
              <w:rPr>
                <w:rStyle w:val="Bodytext2"/>
                <w:rFonts w:eastAsiaTheme="majorEastAsia"/>
              </w:rPr>
              <w:t>Tekstiliniai ir guminiai grindų kilimėliai (salono priekyje ir gale).</w:t>
            </w:r>
          </w:p>
        </w:tc>
      </w:tr>
      <w:tr w:rsidR="00C9566B" w:rsidRPr="00CD2186" w14:paraId="55E611F2" w14:textId="77777777" w:rsidTr="00C9566B">
        <w:trPr>
          <w:trHeight w:val="558"/>
        </w:trPr>
        <w:tc>
          <w:tcPr>
            <w:tcW w:w="10790" w:type="dxa"/>
            <w:gridSpan w:val="3"/>
          </w:tcPr>
          <w:p w14:paraId="775368BD" w14:textId="65CE0B45" w:rsidR="00C9566B" w:rsidRPr="00CD2186" w:rsidRDefault="00C9566B" w:rsidP="00C9566B">
            <w:pPr>
              <w:pStyle w:val="Sraopastraipa"/>
              <w:numPr>
                <w:ilvl w:val="0"/>
                <w:numId w:val="54"/>
              </w:numPr>
              <w:jc w:val="left"/>
              <w:rPr>
                <w:rStyle w:val="Bodytext2"/>
                <w:rFonts w:eastAsiaTheme="majorEastAsia"/>
                <w:b/>
                <w:bCs/>
              </w:rPr>
            </w:pPr>
            <w:r w:rsidRPr="00CD2186">
              <w:rPr>
                <w:rStyle w:val="Bodytext2"/>
                <w:rFonts w:eastAsiaTheme="majorEastAsia"/>
                <w:b/>
                <w:bCs/>
              </w:rPr>
              <w:t>Kit</w:t>
            </w:r>
            <w:r w:rsidR="00205CC0">
              <w:rPr>
                <w:rStyle w:val="Bodytext2"/>
                <w:rFonts w:eastAsiaTheme="majorEastAsia"/>
                <w:b/>
                <w:bCs/>
              </w:rPr>
              <w:t>a</w:t>
            </w:r>
          </w:p>
        </w:tc>
      </w:tr>
      <w:tr w:rsidR="00C9566B" w:rsidRPr="00CD2186" w14:paraId="4360CAF4" w14:textId="77777777" w:rsidTr="00C9566B">
        <w:trPr>
          <w:trHeight w:val="558"/>
        </w:trPr>
        <w:tc>
          <w:tcPr>
            <w:tcW w:w="1394" w:type="dxa"/>
          </w:tcPr>
          <w:p w14:paraId="764B5158" w14:textId="77777777" w:rsidR="00C9566B" w:rsidRPr="00CD2186" w:rsidRDefault="00C9566B" w:rsidP="00607B2C">
            <w:pPr>
              <w:rPr>
                <w:rFonts w:hAnsi="Times New Roman" w:cs="Times New Roman"/>
                <w:sz w:val="24"/>
                <w:szCs w:val="24"/>
              </w:rPr>
            </w:pPr>
            <w:r w:rsidRPr="00CD2186">
              <w:rPr>
                <w:rFonts w:hAnsi="Times New Roman" w:cs="Times New Roman"/>
                <w:sz w:val="24"/>
                <w:szCs w:val="24"/>
              </w:rPr>
              <w:t>9.1.</w:t>
            </w:r>
          </w:p>
        </w:tc>
        <w:tc>
          <w:tcPr>
            <w:tcW w:w="3704" w:type="dxa"/>
          </w:tcPr>
          <w:p w14:paraId="427C9468" w14:textId="77777777" w:rsidR="00C9566B" w:rsidRPr="00CD2186" w:rsidRDefault="00C9566B" w:rsidP="00607B2C">
            <w:pPr>
              <w:rPr>
                <w:rFonts w:hAnsi="Times New Roman" w:cs="Times New Roman"/>
                <w:sz w:val="24"/>
                <w:szCs w:val="24"/>
              </w:rPr>
            </w:pPr>
            <w:r w:rsidRPr="00CD2186">
              <w:rPr>
                <w:rStyle w:val="Bodytext2"/>
                <w:rFonts w:eastAsiaTheme="majorEastAsia"/>
              </w:rPr>
              <w:t>Pristatymo terminas</w:t>
            </w:r>
          </w:p>
        </w:tc>
        <w:tc>
          <w:tcPr>
            <w:tcW w:w="5692" w:type="dxa"/>
          </w:tcPr>
          <w:p w14:paraId="405621F0" w14:textId="18E419BE" w:rsidR="00C9566B" w:rsidRPr="00CD2186" w:rsidRDefault="00C9566B" w:rsidP="00607B2C">
            <w:pPr>
              <w:rPr>
                <w:rStyle w:val="Bodytext2"/>
                <w:rFonts w:eastAsiaTheme="majorEastAsia"/>
              </w:rPr>
            </w:pPr>
            <w:r w:rsidRPr="00205CC0">
              <w:rPr>
                <w:rStyle w:val="Bodytext2"/>
                <w:rFonts w:eastAsiaTheme="majorEastAsia"/>
              </w:rPr>
              <w:t xml:space="preserve">Ne vėliau kaip </w:t>
            </w:r>
            <w:r w:rsidR="003F4C76" w:rsidRPr="00205CC0">
              <w:rPr>
                <w:rStyle w:val="Bodytext2"/>
                <w:rFonts w:eastAsiaTheme="majorEastAsia"/>
              </w:rPr>
              <w:t>per 1</w:t>
            </w:r>
            <w:r w:rsidR="003F4C76">
              <w:rPr>
                <w:rStyle w:val="Bodytext2"/>
                <w:rFonts w:eastAsiaTheme="majorEastAsia"/>
              </w:rPr>
              <w:t xml:space="preserve"> (vieną) mėnesį</w:t>
            </w:r>
            <w:r w:rsidR="00255F33">
              <w:rPr>
                <w:rStyle w:val="Bodytext2"/>
                <w:rFonts w:eastAsiaTheme="majorEastAsia"/>
              </w:rPr>
              <w:t xml:space="preserve"> nuo sutarties įsigaliojimo dienos</w:t>
            </w:r>
          </w:p>
        </w:tc>
      </w:tr>
      <w:tr w:rsidR="00C9566B" w:rsidRPr="00CD2186" w14:paraId="71DED548" w14:textId="77777777" w:rsidTr="00C9566B">
        <w:trPr>
          <w:trHeight w:val="558"/>
        </w:trPr>
        <w:tc>
          <w:tcPr>
            <w:tcW w:w="1394" w:type="dxa"/>
          </w:tcPr>
          <w:p w14:paraId="7356D984" w14:textId="77777777" w:rsidR="00C9566B" w:rsidRPr="00CD2186" w:rsidRDefault="00C9566B" w:rsidP="00607B2C">
            <w:pPr>
              <w:rPr>
                <w:rFonts w:hAnsi="Times New Roman" w:cs="Times New Roman"/>
                <w:sz w:val="24"/>
                <w:szCs w:val="24"/>
              </w:rPr>
            </w:pPr>
            <w:r w:rsidRPr="00CD2186">
              <w:rPr>
                <w:rFonts w:hAnsi="Times New Roman" w:cs="Times New Roman"/>
                <w:sz w:val="24"/>
                <w:szCs w:val="24"/>
              </w:rPr>
              <w:t>9.2.</w:t>
            </w:r>
          </w:p>
        </w:tc>
        <w:tc>
          <w:tcPr>
            <w:tcW w:w="3704" w:type="dxa"/>
          </w:tcPr>
          <w:p w14:paraId="65E385DA" w14:textId="77777777" w:rsidR="00C9566B" w:rsidRPr="00CD2186" w:rsidRDefault="00C9566B" w:rsidP="00607B2C">
            <w:pPr>
              <w:rPr>
                <w:rFonts w:hAnsi="Times New Roman" w:cs="Times New Roman"/>
                <w:sz w:val="24"/>
                <w:szCs w:val="24"/>
              </w:rPr>
            </w:pPr>
            <w:r w:rsidRPr="00CD2186">
              <w:rPr>
                <w:rStyle w:val="Bodytext2"/>
                <w:rFonts w:eastAsiaTheme="majorEastAsia"/>
              </w:rPr>
              <w:t>Automobilio pristatymo vieta</w:t>
            </w:r>
          </w:p>
        </w:tc>
        <w:tc>
          <w:tcPr>
            <w:tcW w:w="5692" w:type="dxa"/>
            <w:vAlign w:val="center"/>
          </w:tcPr>
          <w:p w14:paraId="6492E16C" w14:textId="77777777" w:rsidR="00C9566B" w:rsidRPr="00CD2186" w:rsidRDefault="00C9566B" w:rsidP="00607B2C">
            <w:pPr>
              <w:rPr>
                <w:rStyle w:val="Bodytext2"/>
                <w:rFonts w:eastAsiaTheme="majorEastAsia"/>
              </w:rPr>
            </w:pPr>
            <w:r w:rsidRPr="00CD2186">
              <w:rPr>
                <w:rStyle w:val="Bodytext2"/>
                <w:rFonts w:eastAsiaTheme="majorEastAsia"/>
              </w:rPr>
              <w:t>Didžioji g. 17, LT-01128 Vilnius</w:t>
            </w:r>
          </w:p>
        </w:tc>
      </w:tr>
      <w:tr w:rsidR="00C9566B" w:rsidRPr="00CD2186" w14:paraId="7C96DB01" w14:textId="77777777" w:rsidTr="00C9566B">
        <w:trPr>
          <w:trHeight w:val="558"/>
        </w:trPr>
        <w:tc>
          <w:tcPr>
            <w:tcW w:w="1394" w:type="dxa"/>
          </w:tcPr>
          <w:p w14:paraId="0CA91E53" w14:textId="77777777" w:rsidR="00C9566B" w:rsidRPr="00CD2186" w:rsidRDefault="00C9566B" w:rsidP="00607B2C">
            <w:pPr>
              <w:rPr>
                <w:rFonts w:hAnsi="Times New Roman" w:cs="Times New Roman"/>
                <w:sz w:val="24"/>
                <w:szCs w:val="24"/>
              </w:rPr>
            </w:pPr>
            <w:r w:rsidRPr="00CD2186">
              <w:rPr>
                <w:rFonts w:hAnsi="Times New Roman" w:cs="Times New Roman"/>
                <w:sz w:val="24"/>
                <w:szCs w:val="24"/>
              </w:rPr>
              <w:t>9.3.</w:t>
            </w:r>
          </w:p>
        </w:tc>
        <w:tc>
          <w:tcPr>
            <w:tcW w:w="3704" w:type="dxa"/>
          </w:tcPr>
          <w:p w14:paraId="4EFD10AC" w14:textId="77777777" w:rsidR="00C9566B" w:rsidRPr="00CD2186" w:rsidRDefault="00C9566B" w:rsidP="00607B2C">
            <w:pPr>
              <w:rPr>
                <w:rFonts w:hAnsi="Times New Roman" w:cs="Times New Roman"/>
                <w:sz w:val="24"/>
                <w:szCs w:val="24"/>
              </w:rPr>
            </w:pPr>
            <w:r w:rsidRPr="00CD2186">
              <w:rPr>
                <w:rStyle w:val="Bodytext2"/>
                <w:rFonts w:eastAsiaTheme="majorEastAsia"/>
              </w:rPr>
              <w:t>Garantija automobiliui</w:t>
            </w:r>
          </w:p>
        </w:tc>
        <w:tc>
          <w:tcPr>
            <w:tcW w:w="5692" w:type="dxa"/>
          </w:tcPr>
          <w:p w14:paraId="5D756B01" w14:textId="77777777" w:rsidR="00C9566B" w:rsidRPr="00CD2186" w:rsidRDefault="00C9566B" w:rsidP="00607B2C">
            <w:pPr>
              <w:rPr>
                <w:rStyle w:val="Bodytext2"/>
                <w:rFonts w:eastAsiaTheme="majorEastAsia"/>
              </w:rPr>
            </w:pPr>
            <w:r w:rsidRPr="00CD2186">
              <w:rPr>
                <w:rStyle w:val="Bodytext2"/>
                <w:rFonts w:eastAsiaTheme="majorEastAsia"/>
              </w:rPr>
              <w:t>Prekei nustatomas Tiekėjo pasiūlytas arba prekės gamintojo taikomas garantinis terminas, tačiau bet kokiu atveju ne trumpesnis kaip 5 metai arba 100 000 kilometrų ridos gamintojo garantija. Garantijos laikas skaičiuojamas nuo Prekės perdavimo perkančiajai organizacijai dienos.</w:t>
            </w:r>
          </w:p>
        </w:tc>
      </w:tr>
      <w:tr w:rsidR="00C9566B" w:rsidRPr="00CD2186" w14:paraId="552C2B6B" w14:textId="77777777" w:rsidTr="00C9566B">
        <w:trPr>
          <w:trHeight w:val="558"/>
        </w:trPr>
        <w:tc>
          <w:tcPr>
            <w:tcW w:w="1394" w:type="dxa"/>
          </w:tcPr>
          <w:p w14:paraId="425CA6CE" w14:textId="77777777" w:rsidR="00C9566B" w:rsidRPr="00CD2186" w:rsidRDefault="00C9566B" w:rsidP="00607B2C">
            <w:pPr>
              <w:rPr>
                <w:rFonts w:hAnsi="Times New Roman" w:cs="Times New Roman"/>
                <w:sz w:val="24"/>
                <w:szCs w:val="24"/>
              </w:rPr>
            </w:pPr>
            <w:r w:rsidRPr="00CD2186">
              <w:rPr>
                <w:rFonts w:hAnsi="Times New Roman" w:cs="Times New Roman"/>
                <w:sz w:val="24"/>
                <w:szCs w:val="24"/>
              </w:rPr>
              <w:t>9.4.</w:t>
            </w:r>
          </w:p>
        </w:tc>
        <w:tc>
          <w:tcPr>
            <w:tcW w:w="3704" w:type="dxa"/>
          </w:tcPr>
          <w:p w14:paraId="777806F9" w14:textId="77777777" w:rsidR="00C9566B" w:rsidRPr="00CD2186" w:rsidRDefault="00C9566B" w:rsidP="00607B2C">
            <w:pPr>
              <w:rPr>
                <w:rFonts w:hAnsi="Times New Roman" w:cs="Times New Roman"/>
                <w:sz w:val="24"/>
                <w:szCs w:val="24"/>
              </w:rPr>
            </w:pPr>
            <w:r w:rsidRPr="00CD2186">
              <w:rPr>
                <w:rStyle w:val="Bodytext2"/>
                <w:rFonts w:eastAsiaTheme="majorEastAsia"/>
              </w:rPr>
              <w:t>Papildomos sąlygos</w:t>
            </w:r>
          </w:p>
        </w:tc>
        <w:tc>
          <w:tcPr>
            <w:tcW w:w="5692" w:type="dxa"/>
          </w:tcPr>
          <w:p w14:paraId="52B06C00" w14:textId="77777777" w:rsidR="00C9566B" w:rsidRPr="00CD2186" w:rsidRDefault="00C9566B" w:rsidP="00607B2C">
            <w:pPr>
              <w:rPr>
                <w:rStyle w:val="Bodytext2"/>
                <w:rFonts w:eastAsiaTheme="majorEastAsia"/>
              </w:rPr>
            </w:pPr>
            <w:r w:rsidRPr="00CD2186">
              <w:rPr>
                <w:rStyle w:val="Bodytext2"/>
                <w:rFonts w:eastAsiaTheme="majorEastAsia"/>
              </w:rPr>
              <w:t>Visa automobilyje komplektuojama įranga turi būti originali, automobilio gamintojo standartinėse komplektacijose ar papildomuose komplektacijos pasirinkimuose naudojama įranga. Tiekėjui draudžiama montuoti alternatyvią, ne gamintojo numatytą įrangą tam, kad formaliai atitiktų šios techninės specifikacijos reikalavimus.</w:t>
            </w:r>
          </w:p>
        </w:tc>
      </w:tr>
    </w:tbl>
    <w:p w14:paraId="1A8A8589" w14:textId="77777777" w:rsidR="00C9566B" w:rsidRPr="00CD2186" w:rsidRDefault="00C9566B" w:rsidP="00C9566B">
      <w:pPr>
        <w:spacing w:line="240" w:lineRule="auto"/>
        <w:rPr>
          <w:rFonts w:ascii="Times New Roman" w:hAnsi="Times New Roman" w:cs="Times New Roman"/>
          <w:b/>
          <w:bCs/>
          <w:sz w:val="24"/>
          <w:szCs w:val="24"/>
        </w:rPr>
      </w:pPr>
    </w:p>
    <w:p w14:paraId="11B953DA" w14:textId="7B8F95FB" w:rsidR="0025766B" w:rsidRPr="00CD2186" w:rsidRDefault="0025766B">
      <w:pPr>
        <w:rPr>
          <w:rFonts w:ascii="Times New Roman" w:eastAsia="Calibri" w:hAnsi="Times New Roman" w:cs="Times New Roman"/>
          <w:b/>
          <w:bCs/>
          <w:sz w:val="24"/>
          <w:szCs w:val="24"/>
          <w:lang w:eastAsia="en-US"/>
        </w:rPr>
      </w:pPr>
      <w:r w:rsidRPr="00CD2186">
        <w:rPr>
          <w:rFonts w:ascii="Times New Roman" w:eastAsia="Calibri" w:hAnsi="Times New Roman" w:cs="Times New Roman"/>
          <w:b/>
          <w:bCs/>
          <w:sz w:val="24"/>
          <w:szCs w:val="24"/>
          <w:lang w:eastAsia="en-US"/>
        </w:rPr>
        <w:br w:type="page"/>
      </w:r>
    </w:p>
    <w:p w14:paraId="13CD6159" w14:textId="77777777" w:rsidR="00292910" w:rsidRPr="00CD2186" w:rsidRDefault="00292910" w:rsidP="00292910">
      <w:pPr>
        <w:spacing w:line="240" w:lineRule="auto"/>
        <w:ind w:left="7314" w:firstLine="0"/>
        <w:rPr>
          <w:rFonts w:ascii="Times New Roman" w:hAnsi="Times New Roman" w:cs="Times New Roman"/>
          <w:sz w:val="24"/>
          <w:szCs w:val="24"/>
        </w:rPr>
      </w:pPr>
      <w:r w:rsidRPr="00CD2186">
        <w:rPr>
          <w:rFonts w:ascii="Times New Roman" w:hAnsi="Times New Roman" w:cs="Times New Roman"/>
          <w:sz w:val="24"/>
          <w:szCs w:val="24"/>
        </w:rPr>
        <w:lastRenderedPageBreak/>
        <w:t>Pirkimo sąlygų 3 priedas „Pasiūlymo forma“</w:t>
      </w:r>
    </w:p>
    <w:p w14:paraId="491C4E27" w14:textId="77777777" w:rsidR="00292910" w:rsidRPr="00CD2186" w:rsidRDefault="00292910" w:rsidP="00292910">
      <w:pPr>
        <w:rPr>
          <w:rFonts w:ascii="Times New Roman" w:hAnsi="Times New Roman" w:cs="Times New Roman"/>
          <w:b/>
          <w:bCs/>
          <w:smallCaps/>
          <w:sz w:val="24"/>
          <w:szCs w:val="24"/>
        </w:rPr>
      </w:pPr>
    </w:p>
    <w:p w14:paraId="5DEEF832" w14:textId="77777777" w:rsidR="00292910" w:rsidRPr="00CD2186" w:rsidRDefault="00292910" w:rsidP="00292910">
      <w:pPr>
        <w:spacing w:line="240" w:lineRule="auto"/>
        <w:jc w:val="right"/>
        <w:rPr>
          <w:rFonts w:ascii="Times New Roman" w:hAnsi="Times New Roman" w:cs="Times New Roman"/>
          <w:sz w:val="24"/>
          <w:szCs w:val="24"/>
        </w:rPr>
      </w:pPr>
    </w:p>
    <w:p w14:paraId="33B481B0" w14:textId="77777777" w:rsidR="00292910" w:rsidRPr="00CD2186" w:rsidRDefault="00292910" w:rsidP="00292910">
      <w:pPr>
        <w:shd w:val="clear" w:color="auto" w:fill="FFFFFF"/>
        <w:spacing w:line="240" w:lineRule="auto"/>
        <w:jc w:val="center"/>
        <w:rPr>
          <w:rFonts w:ascii="Times New Roman" w:hAnsi="Times New Roman" w:cs="Times New Roman"/>
          <w:b/>
          <w:i/>
          <w:sz w:val="24"/>
          <w:szCs w:val="24"/>
        </w:rPr>
      </w:pPr>
      <w:r w:rsidRPr="00CD2186">
        <w:rPr>
          <w:rFonts w:ascii="Times New Roman" w:hAnsi="Times New Roman" w:cs="Times New Roman"/>
          <w:b/>
          <w:i/>
          <w:sz w:val="24"/>
          <w:szCs w:val="24"/>
        </w:rPr>
        <w:t>(</w:t>
      </w:r>
      <w:r w:rsidRPr="00CD2186">
        <w:rPr>
          <w:rFonts w:ascii="Times New Roman" w:hAnsi="Times New Roman" w:cs="Times New Roman"/>
          <w:b/>
          <w:bCs/>
          <w:i/>
          <w:sz w:val="24"/>
          <w:szCs w:val="24"/>
        </w:rPr>
        <w:t>Pasiūlymo</w:t>
      </w:r>
      <w:r w:rsidRPr="00CD2186">
        <w:rPr>
          <w:rFonts w:ascii="Times New Roman" w:hAnsi="Times New Roman" w:cs="Times New Roman"/>
          <w:b/>
          <w:i/>
          <w:sz w:val="24"/>
          <w:szCs w:val="24"/>
        </w:rPr>
        <w:t xml:space="preserve"> forma)</w:t>
      </w:r>
    </w:p>
    <w:p w14:paraId="2EE00984" w14:textId="77777777" w:rsidR="00292910" w:rsidRPr="00CD2186" w:rsidRDefault="00292910" w:rsidP="00292910">
      <w:pPr>
        <w:shd w:val="clear" w:color="auto" w:fill="FFFFFF"/>
        <w:spacing w:line="240" w:lineRule="auto"/>
        <w:jc w:val="center"/>
        <w:rPr>
          <w:rFonts w:ascii="Times New Roman" w:hAnsi="Times New Roman" w:cs="Times New Roman"/>
          <w:b/>
          <w:bCs/>
          <w:i/>
          <w:sz w:val="24"/>
          <w:szCs w:val="24"/>
        </w:rPr>
      </w:pPr>
    </w:p>
    <w:p w14:paraId="63D9D8DB" w14:textId="77777777" w:rsidR="00292910" w:rsidRPr="00CD2186" w:rsidRDefault="00292910" w:rsidP="00292910">
      <w:pPr>
        <w:spacing w:line="240" w:lineRule="auto"/>
        <w:jc w:val="center"/>
        <w:rPr>
          <w:rFonts w:ascii="Times New Roman" w:hAnsi="Times New Roman" w:cs="Times New Roman"/>
          <w:i/>
          <w:sz w:val="24"/>
          <w:szCs w:val="24"/>
        </w:rPr>
      </w:pPr>
      <w:r w:rsidRPr="00CD2186">
        <w:rPr>
          <w:rFonts w:ascii="Times New Roman" w:hAnsi="Times New Roman" w:cs="Times New Roman"/>
          <w:i/>
          <w:sz w:val="24"/>
          <w:szCs w:val="24"/>
        </w:rPr>
        <w:t>Herbas arba prekių ženklas</w:t>
      </w:r>
    </w:p>
    <w:p w14:paraId="37612379" w14:textId="77777777" w:rsidR="00292910" w:rsidRPr="00CD2186" w:rsidRDefault="00292910" w:rsidP="00292910">
      <w:pPr>
        <w:spacing w:line="240" w:lineRule="auto"/>
        <w:ind w:right="-178"/>
        <w:jc w:val="center"/>
        <w:rPr>
          <w:rFonts w:ascii="Times New Roman" w:hAnsi="Times New Roman" w:cs="Times New Roman"/>
          <w:i/>
          <w:sz w:val="24"/>
          <w:szCs w:val="24"/>
        </w:rPr>
      </w:pPr>
    </w:p>
    <w:p w14:paraId="249AB199" w14:textId="77777777" w:rsidR="00292910" w:rsidRPr="00CD2186" w:rsidRDefault="00292910" w:rsidP="00292910">
      <w:pPr>
        <w:spacing w:line="240" w:lineRule="auto"/>
        <w:ind w:right="-178"/>
        <w:jc w:val="center"/>
        <w:rPr>
          <w:rFonts w:ascii="Times New Roman" w:hAnsi="Times New Roman" w:cs="Times New Roman"/>
          <w:i/>
          <w:sz w:val="24"/>
          <w:szCs w:val="24"/>
        </w:rPr>
      </w:pPr>
      <w:r w:rsidRPr="00CD2186">
        <w:rPr>
          <w:rFonts w:ascii="Times New Roman" w:hAnsi="Times New Roman" w:cs="Times New Roman"/>
          <w:i/>
          <w:sz w:val="24"/>
          <w:szCs w:val="24"/>
        </w:rPr>
        <w:t>(Tiekėjo pavadinimas)</w:t>
      </w:r>
    </w:p>
    <w:p w14:paraId="5D9C0FD9" w14:textId="77777777" w:rsidR="00292910" w:rsidRPr="00CD2186" w:rsidRDefault="00292910" w:rsidP="00292910">
      <w:pPr>
        <w:spacing w:line="240" w:lineRule="auto"/>
        <w:ind w:left="284" w:right="-1"/>
        <w:jc w:val="center"/>
        <w:rPr>
          <w:rFonts w:ascii="Times New Roman" w:hAnsi="Times New Roman" w:cs="Times New Roman"/>
          <w:sz w:val="24"/>
          <w:szCs w:val="24"/>
        </w:rPr>
      </w:pPr>
      <w:r w:rsidRPr="00CD2186">
        <w:rPr>
          <w:rFonts w:ascii="Times New Roman" w:hAnsi="Times New Roman" w:cs="Times New Roman"/>
          <w: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718ECCC" w14:textId="77777777" w:rsidR="00292910" w:rsidRPr="00CD2186" w:rsidRDefault="00292910" w:rsidP="00292910">
      <w:pPr>
        <w:rPr>
          <w:rFonts w:ascii="Times New Roman" w:hAnsi="Times New Roman" w:cs="Times New Roman"/>
          <w:sz w:val="24"/>
          <w:szCs w:val="24"/>
        </w:rPr>
      </w:pPr>
    </w:p>
    <w:p w14:paraId="215AD09F" w14:textId="77777777" w:rsidR="00E06944" w:rsidRPr="00CD2186" w:rsidRDefault="00292910" w:rsidP="00292910">
      <w:pPr>
        <w:tabs>
          <w:tab w:val="center" w:pos="2520"/>
        </w:tabs>
        <w:ind w:firstLine="284"/>
        <w:rPr>
          <w:rFonts w:ascii="Times New Roman" w:hAnsi="Times New Roman" w:cs="Times New Roman"/>
          <w:b/>
          <w:sz w:val="24"/>
          <w:szCs w:val="24"/>
        </w:rPr>
      </w:pPr>
      <w:r w:rsidRPr="00CD2186">
        <w:rPr>
          <w:rFonts w:ascii="Times New Roman" w:hAnsi="Times New Roman" w:cs="Times New Roman"/>
          <w:b/>
          <w:sz w:val="24"/>
          <w:szCs w:val="24"/>
        </w:rPr>
        <w:t xml:space="preserve">Lietuvos gyventojų genocido ir </w:t>
      </w:r>
    </w:p>
    <w:p w14:paraId="22411658" w14:textId="146FD569" w:rsidR="00292910" w:rsidRPr="00CD2186" w:rsidRDefault="00292910" w:rsidP="00292910">
      <w:pPr>
        <w:tabs>
          <w:tab w:val="center" w:pos="2520"/>
        </w:tabs>
        <w:ind w:firstLine="284"/>
        <w:rPr>
          <w:rFonts w:ascii="Times New Roman" w:hAnsi="Times New Roman" w:cs="Times New Roman"/>
          <w:b/>
          <w:sz w:val="24"/>
          <w:szCs w:val="24"/>
        </w:rPr>
      </w:pPr>
      <w:r w:rsidRPr="00CD2186">
        <w:rPr>
          <w:rFonts w:ascii="Times New Roman" w:hAnsi="Times New Roman" w:cs="Times New Roman"/>
          <w:b/>
          <w:sz w:val="24"/>
          <w:szCs w:val="24"/>
        </w:rPr>
        <w:t>rezistencijos tyrimo centr</w:t>
      </w:r>
      <w:r w:rsidR="00E06944" w:rsidRPr="00CD2186">
        <w:rPr>
          <w:rFonts w:ascii="Times New Roman" w:hAnsi="Times New Roman" w:cs="Times New Roman"/>
          <w:b/>
          <w:sz w:val="24"/>
          <w:szCs w:val="24"/>
        </w:rPr>
        <w:t>ui</w:t>
      </w:r>
    </w:p>
    <w:p w14:paraId="3602E557" w14:textId="77777777" w:rsidR="00292910" w:rsidRPr="00CD2186" w:rsidRDefault="00292910" w:rsidP="00292910">
      <w:pPr>
        <w:tabs>
          <w:tab w:val="center" w:pos="2520"/>
        </w:tabs>
        <w:ind w:firstLine="284"/>
        <w:rPr>
          <w:rFonts w:ascii="Times New Roman" w:hAnsi="Times New Roman" w:cs="Times New Roman"/>
          <w:i/>
          <w:sz w:val="24"/>
          <w:szCs w:val="24"/>
        </w:rPr>
      </w:pPr>
      <w:r w:rsidRPr="00CD2186">
        <w:rPr>
          <w:rFonts w:ascii="Times New Roman" w:hAnsi="Times New Roman" w:cs="Times New Roman"/>
          <w:i/>
          <w:sz w:val="24"/>
          <w:szCs w:val="24"/>
        </w:rPr>
        <w:t>teikiama tik CVPIS priemonėmis</w:t>
      </w:r>
    </w:p>
    <w:p w14:paraId="28251D5D" w14:textId="77777777" w:rsidR="00292910" w:rsidRPr="00CD2186" w:rsidRDefault="00292910" w:rsidP="00292910">
      <w:pPr>
        <w:rPr>
          <w:rFonts w:ascii="Times New Roman" w:hAnsi="Times New Roman" w:cs="Times New Roman"/>
          <w:b/>
          <w:sz w:val="24"/>
          <w:szCs w:val="24"/>
        </w:rPr>
      </w:pPr>
    </w:p>
    <w:p w14:paraId="32E43BB2" w14:textId="77777777" w:rsidR="00292910" w:rsidRPr="00CD2186" w:rsidRDefault="00292910" w:rsidP="00292910">
      <w:pPr>
        <w:pStyle w:val="ATekstas"/>
        <w:ind w:firstLine="0"/>
        <w:jc w:val="center"/>
        <w:rPr>
          <w:b/>
        </w:rPr>
      </w:pPr>
      <w:r w:rsidRPr="00CD2186">
        <w:rPr>
          <w:b/>
        </w:rPr>
        <w:t xml:space="preserve">PASIŪLYMAS </w:t>
      </w:r>
    </w:p>
    <w:p w14:paraId="78D2FD5E" w14:textId="38699A50" w:rsidR="00292910" w:rsidRPr="00CD2186" w:rsidRDefault="00292910" w:rsidP="00292910">
      <w:pPr>
        <w:pStyle w:val="Tekstas"/>
        <w:ind w:firstLine="0"/>
        <w:jc w:val="center"/>
        <w:rPr>
          <w:b/>
          <w:lang w:eastAsia="lt-LT"/>
        </w:rPr>
      </w:pPr>
      <w:r w:rsidRPr="00CD2186">
        <w:rPr>
          <w:b/>
          <w:lang w:eastAsia="lt-LT"/>
        </w:rPr>
        <w:t xml:space="preserve">DĖL </w:t>
      </w:r>
      <w:r w:rsidRPr="00CD2186">
        <w:rPr>
          <w:rFonts w:eastAsia="Times New Roman"/>
          <w:b/>
        </w:rPr>
        <w:t>LENGVOJO AUTOMOBILIO</w:t>
      </w:r>
      <w:r w:rsidR="00E06944" w:rsidRPr="00CD2186">
        <w:rPr>
          <w:rFonts w:eastAsia="Times New Roman"/>
          <w:b/>
        </w:rPr>
        <w:t xml:space="preserve"> PIRKIMO </w:t>
      </w:r>
    </w:p>
    <w:p w14:paraId="514EF9F5" w14:textId="77777777" w:rsidR="00292910" w:rsidRPr="00CD2186" w:rsidRDefault="00292910" w:rsidP="00292910">
      <w:pPr>
        <w:pStyle w:val="Tekstas"/>
        <w:ind w:firstLine="0"/>
        <w:jc w:val="center"/>
        <w:rPr>
          <w:b/>
          <w:lang w:eastAsia="lt-LT"/>
        </w:rPr>
      </w:pPr>
    </w:p>
    <w:tbl>
      <w:tblPr>
        <w:tblW w:w="0" w:type="auto"/>
        <w:jc w:val="center"/>
        <w:tblLook w:val="04A0" w:firstRow="1" w:lastRow="0" w:firstColumn="1" w:lastColumn="0" w:noHBand="0" w:noVBand="1"/>
      </w:tblPr>
      <w:tblGrid>
        <w:gridCol w:w="1746"/>
        <w:gridCol w:w="1227"/>
        <w:gridCol w:w="1701"/>
      </w:tblGrid>
      <w:tr w:rsidR="00292910" w:rsidRPr="00CD2186" w14:paraId="78DFBACE" w14:textId="77777777" w:rsidTr="00607B2C">
        <w:trPr>
          <w:jc w:val="center"/>
        </w:trPr>
        <w:tc>
          <w:tcPr>
            <w:tcW w:w="1746" w:type="dxa"/>
            <w:tcBorders>
              <w:top w:val="nil"/>
              <w:left w:val="nil"/>
              <w:bottom w:val="single" w:sz="4" w:space="0" w:color="auto"/>
              <w:right w:val="nil"/>
            </w:tcBorders>
          </w:tcPr>
          <w:p w14:paraId="5DD7FAC1" w14:textId="77777777" w:rsidR="00292910" w:rsidRPr="00CD2186" w:rsidRDefault="00292910" w:rsidP="00607B2C">
            <w:pPr>
              <w:jc w:val="center"/>
              <w:rPr>
                <w:rFonts w:ascii="Times New Roman" w:eastAsia="Calibri" w:hAnsi="Times New Roman" w:cs="Times New Roman"/>
                <w:sz w:val="24"/>
                <w:szCs w:val="24"/>
              </w:rPr>
            </w:pPr>
          </w:p>
        </w:tc>
        <w:tc>
          <w:tcPr>
            <w:tcW w:w="472" w:type="dxa"/>
            <w:hideMark/>
          </w:tcPr>
          <w:p w14:paraId="41BB9448" w14:textId="77777777" w:rsidR="00292910" w:rsidRPr="00CD2186" w:rsidRDefault="00292910" w:rsidP="00607B2C">
            <w:pPr>
              <w:jc w:val="center"/>
              <w:rPr>
                <w:rFonts w:ascii="Times New Roman" w:eastAsia="Calibri" w:hAnsi="Times New Roman" w:cs="Times New Roman"/>
                <w:sz w:val="24"/>
                <w:szCs w:val="24"/>
              </w:rPr>
            </w:pPr>
            <w:r w:rsidRPr="00CD2186">
              <w:rPr>
                <w:rFonts w:ascii="Times New Roman" w:hAnsi="Times New Roman" w:cs="Times New Roman"/>
                <w:sz w:val="24"/>
                <w:szCs w:val="24"/>
              </w:rPr>
              <w:t>Nr.</w:t>
            </w:r>
          </w:p>
        </w:tc>
        <w:tc>
          <w:tcPr>
            <w:tcW w:w="1701" w:type="dxa"/>
            <w:tcBorders>
              <w:top w:val="nil"/>
              <w:left w:val="nil"/>
              <w:bottom w:val="single" w:sz="4" w:space="0" w:color="auto"/>
              <w:right w:val="nil"/>
            </w:tcBorders>
          </w:tcPr>
          <w:p w14:paraId="543463A6" w14:textId="77777777" w:rsidR="00292910" w:rsidRPr="00CD2186" w:rsidRDefault="00292910" w:rsidP="00607B2C">
            <w:pPr>
              <w:jc w:val="center"/>
              <w:rPr>
                <w:rFonts w:ascii="Times New Roman" w:eastAsia="Calibri" w:hAnsi="Times New Roman" w:cs="Times New Roman"/>
                <w:sz w:val="24"/>
                <w:szCs w:val="24"/>
              </w:rPr>
            </w:pPr>
          </w:p>
        </w:tc>
      </w:tr>
      <w:tr w:rsidR="00292910" w:rsidRPr="00CD2186" w14:paraId="43ACC165" w14:textId="77777777" w:rsidTr="00607B2C">
        <w:trPr>
          <w:jc w:val="center"/>
        </w:trPr>
        <w:tc>
          <w:tcPr>
            <w:tcW w:w="1746" w:type="dxa"/>
            <w:tcBorders>
              <w:top w:val="single" w:sz="4" w:space="0" w:color="auto"/>
              <w:left w:val="nil"/>
              <w:bottom w:val="nil"/>
              <w:right w:val="nil"/>
            </w:tcBorders>
            <w:hideMark/>
          </w:tcPr>
          <w:p w14:paraId="3A0E796E" w14:textId="77777777" w:rsidR="00292910" w:rsidRPr="00CD2186" w:rsidRDefault="00292910" w:rsidP="00607B2C">
            <w:pPr>
              <w:jc w:val="center"/>
              <w:rPr>
                <w:rFonts w:ascii="Times New Roman" w:eastAsia="Calibri" w:hAnsi="Times New Roman" w:cs="Times New Roman"/>
                <w:sz w:val="24"/>
                <w:szCs w:val="24"/>
              </w:rPr>
            </w:pPr>
            <w:r w:rsidRPr="00CD2186">
              <w:rPr>
                <w:rFonts w:ascii="Times New Roman" w:hAnsi="Times New Roman" w:cs="Times New Roman"/>
                <w:sz w:val="24"/>
                <w:szCs w:val="24"/>
              </w:rPr>
              <w:t>Data</w:t>
            </w:r>
          </w:p>
        </w:tc>
        <w:tc>
          <w:tcPr>
            <w:tcW w:w="472" w:type="dxa"/>
          </w:tcPr>
          <w:p w14:paraId="58554FE5" w14:textId="77777777" w:rsidR="00292910" w:rsidRPr="00CD2186" w:rsidRDefault="00292910" w:rsidP="00607B2C">
            <w:pPr>
              <w:jc w:val="center"/>
              <w:rPr>
                <w:rFonts w:ascii="Times New Roman" w:eastAsia="Calibri" w:hAnsi="Times New Roman" w:cs="Times New Roman"/>
                <w:sz w:val="24"/>
                <w:szCs w:val="24"/>
              </w:rPr>
            </w:pPr>
          </w:p>
        </w:tc>
        <w:tc>
          <w:tcPr>
            <w:tcW w:w="1701" w:type="dxa"/>
            <w:tcBorders>
              <w:top w:val="single" w:sz="4" w:space="0" w:color="auto"/>
              <w:left w:val="nil"/>
              <w:bottom w:val="nil"/>
              <w:right w:val="nil"/>
            </w:tcBorders>
            <w:hideMark/>
          </w:tcPr>
          <w:p w14:paraId="5BE6E359" w14:textId="77777777" w:rsidR="00292910" w:rsidRPr="00CD2186" w:rsidRDefault="00292910" w:rsidP="00607B2C">
            <w:pPr>
              <w:jc w:val="center"/>
              <w:rPr>
                <w:rFonts w:ascii="Times New Roman" w:eastAsia="Calibri" w:hAnsi="Times New Roman" w:cs="Times New Roman"/>
                <w:sz w:val="24"/>
                <w:szCs w:val="24"/>
              </w:rPr>
            </w:pPr>
            <w:r w:rsidRPr="00CD2186">
              <w:rPr>
                <w:rFonts w:ascii="Times New Roman" w:hAnsi="Times New Roman" w:cs="Times New Roman"/>
                <w:sz w:val="24"/>
                <w:szCs w:val="24"/>
              </w:rPr>
              <w:t>numeris</w:t>
            </w:r>
          </w:p>
        </w:tc>
      </w:tr>
    </w:tbl>
    <w:p w14:paraId="55842764" w14:textId="77777777" w:rsidR="00292910" w:rsidRPr="00CD2186" w:rsidRDefault="00292910" w:rsidP="00292910">
      <w:pPr>
        <w:shd w:val="clear" w:color="auto" w:fill="FFFFFF"/>
        <w:rPr>
          <w:rFonts w:ascii="Times New Roman" w:eastAsia="Calibri" w:hAnsi="Times New Roman" w:cs="Times New Roman"/>
          <w:bCs/>
          <w:sz w:val="24"/>
          <w:szCs w:val="24"/>
        </w:rPr>
      </w:pPr>
    </w:p>
    <w:tbl>
      <w:tblPr>
        <w:tblW w:w="0" w:type="auto"/>
        <w:jc w:val="center"/>
        <w:tblBorders>
          <w:insideH w:val="single" w:sz="4" w:space="0" w:color="auto"/>
        </w:tblBorders>
        <w:tblLook w:val="04A0" w:firstRow="1" w:lastRow="0" w:firstColumn="1" w:lastColumn="0" w:noHBand="0" w:noVBand="1"/>
      </w:tblPr>
      <w:tblGrid>
        <w:gridCol w:w="1687"/>
      </w:tblGrid>
      <w:tr w:rsidR="00292910" w:rsidRPr="00CD2186" w14:paraId="66C0866D" w14:textId="77777777" w:rsidTr="00607B2C">
        <w:trPr>
          <w:trHeight w:val="79"/>
          <w:jc w:val="center"/>
        </w:trPr>
        <w:tc>
          <w:tcPr>
            <w:tcW w:w="1687" w:type="dxa"/>
            <w:tcBorders>
              <w:top w:val="nil"/>
              <w:left w:val="nil"/>
              <w:bottom w:val="single" w:sz="4" w:space="0" w:color="auto"/>
              <w:right w:val="nil"/>
            </w:tcBorders>
          </w:tcPr>
          <w:p w14:paraId="49E81027" w14:textId="77777777" w:rsidR="00292910" w:rsidRPr="00CD2186" w:rsidRDefault="00292910" w:rsidP="00607B2C">
            <w:pPr>
              <w:rPr>
                <w:rFonts w:ascii="Times New Roman" w:eastAsia="Calibri" w:hAnsi="Times New Roman" w:cs="Times New Roman"/>
                <w:bCs/>
                <w:sz w:val="24"/>
                <w:szCs w:val="24"/>
              </w:rPr>
            </w:pPr>
          </w:p>
        </w:tc>
      </w:tr>
      <w:tr w:rsidR="00292910" w:rsidRPr="00CD2186" w14:paraId="16AE81FF" w14:textId="77777777" w:rsidTr="00607B2C">
        <w:trPr>
          <w:jc w:val="center"/>
        </w:trPr>
        <w:tc>
          <w:tcPr>
            <w:tcW w:w="1687" w:type="dxa"/>
            <w:tcBorders>
              <w:top w:val="single" w:sz="4" w:space="0" w:color="auto"/>
              <w:left w:val="nil"/>
              <w:bottom w:val="nil"/>
              <w:right w:val="nil"/>
            </w:tcBorders>
            <w:hideMark/>
          </w:tcPr>
          <w:p w14:paraId="02F1F0C6" w14:textId="77777777" w:rsidR="00292910" w:rsidRPr="00CD2186" w:rsidRDefault="00292910" w:rsidP="001A465E">
            <w:pPr>
              <w:ind w:firstLine="0"/>
              <w:rPr>
                <w:rFonts w:ascii="Times New Roman" w:eastAsia="Calibri" w:hAnsi="Times New Roman" w:cs="Times New Roman"/>
                <w:bCs/>
                <w:sz w:val="24"/>
                <w:szCs w:val="24"/>
              </w:rPr>
            </w:pPr>
            <w:r w:rsidRPr="00CD2186">
              <w:rPr>
                <w:rFonts w:ascii="Times New Roman" w:hAnsi="Times New Roman" w:cs="Times New Roman"/>
                <w:bCs/>
                <w:sz w:val="24"/>
                <w:szCs w:val="24"/>
              </w:rPr>
              <w:t>Sudarymo vieta</w:t>
            </w:r>
          </w:p>
        </w:tc>
      </w:tr>
    </w:tbl>
    <w:p w14:paraId="3FBDD19B" w14:textId="77777777" w:rsidR="00292910" w:rsidRPr="00CD2186" w:rsidRDefault="00292910" w:rsidP="00292910">
      <w:pPr>
        <w:rPr>
          <w:rFonts w:ascii="Times New Roman" w:hAnsi="Times New Roman" w:cs="Times New Roman"/>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3856"/>
      </w:tblGrid>
      <w:tr w:rsidR="00292910" w:rsidRPr="00CD2186" w14:paraId="43FA7E5B" w14:textId="77777777" w:rsidTr="00607B2C">
        <w:tc>
          <w:tcPr>
            <w:tcW w:w="5812" w:type="dxa"/>
            <w:tcBorders>
              <w:top w:val="single" w:sz="4" w:space="0" w:color="auto"/>
              <w:left w:val="single" w:sz="4" w:space="0" w:color="auto"/>
              <w:bottom w:val="single" w:sz="4" w:space="0" w:color="auto"/>
              <w:right w:val="single" w:sz="4" w:space="0" w:color="auto"/>
            </w:tcBorders>
            <w:hideMark/>
          </w:tcPr>
          <w:p w14:paraId="701EFA1A" w14:textId="77777777" w:rsidR="00292910" w:rsidRPr="00CD2186" w:rsidRDefault="00292910" w:rsidP="00607B2C">
            <w:pPr>
              <w:spacing w:line="240" w:lineRule="auto"/>
              <w:rPr>
                <w:rFonts w:ascii="Times New Roman" w:eastAsia="Calibri" w:hAnsi="Times New Roman" w:cs="Times New Roman"/>
                <w:i/>
                <w:sz w:val="24"/>
                <w:szCs w:val="24"/>
              </w:rPr>
            </w:pPr>
            <w:r w:rsidRPr="00CD2186">
              <w:rPr>
                <w:rFonts w:ascii="Times New Roman" w:hAnsi="Times New Roman" w:cs="Times New Roman"/>
                <w:sz w:val="24"/>
                <w:szCs w:val="24"/>
              </w:rPr>
              <w:t xml:space="preserve">Tiekėjo pavadinimas </w:t>
            </w:r>
            <w:r w:rsidRPr="00CD2186">
              <w:rPr>
                <w:rFonts w:ascii="Times New Roman" w:hAnsi="Times New Roman" w:cs="Times New Roman"/>
                <w:i/>
                <w:sz w:val="24"/>
                <w:szCs w:val="24"/>
              </w:rPr>
              <w:t>/ Jeigu dalyvauja ūkio subjektų grupė, surašomi visi dalyvių pavadinimai/</w:t>
            </w:r>
          </w:p>
        </w:tc>
        <w:tc>
          <w:tcPr>
            <w:tcW w:w="3856" w:type="dxa"/>
            <w:tcBorders>
              <w:top w:val="single" w:sz="4" w:space="0" w:color="auto"/>
              <w:left w:val="single" w:sz="4" w:space="0" w:color="auto"/>
              <w:bottom w:val="single" w:sz="4" w:space="0" w:color="auto"/>
              <w:right w:val="single" w:sz="4" w:space="0" w:color="auto"/>
            </w:tcBorders>
          </w:tcPr>
          <w:p w14:paraId="6F6DACA1" w14:textId="77777777" w:rsidR="00292910" w:rsidRPr="00CD2186" w:rsidRDefault="00292910" w:rsidP="00607B2C">
            <w:pPr>
              <w:rPr>
                <w:rFonts w:ascii="Times New Roman" w:eastAsia="Calibri" w:hAnsi="Times New Roman" w:cs="Times New Roman"/>
                <w:sz w:val="24"/>
                <w:szCs w:val="24"/>
              </w:rPr>
            </w:pPr>
          </w:p>
          <w:p w14:paraId="5D849FFC" w14:textId="77777777" w:rsidR="00292910" w:rsidRPr="00CD2186" w:rsidRDefault="00292910" w:rsidP="00607B2C">
            <w:pPr>
              <w:rPr>
                <w:rFonts w:ascii="Times New Roman" w:eastAsia="Calibri" w:hAnsi="Times New Roman" w:cs="Times New Roman"/>
                <w:sz w:val="24"/>
                <w:szCs w:val="24"/>
              </w:rPr>
            </w:pPr>
          </w:p>
        </w:tc>
      </w:tr>
      <w:tr w:rsidR="00292910" w:rsidRPr="00CD2186" w14:paraId="0234C6B8" w14:textId="77777777" w:rsidTr="00607B2C">
        <w:tc>
          <w:tcPr>
            <w:tcW w:w="5812" w:type="dxa"/>
            <w:tcBorders>
              <w:top w:val="single" w:sz="4" w:space="0" w:color="auto"/>
              <w:left w:val="single" w:sz="4" w:space="0" w:color="auto"/>
              <w:bottom w:val="single" w:sz="4" w:space="0" w:color="auto"/>
              <w:right w:val="single" w:sz="4" w:space="0" w:color="auto"/>
            </w:tcBorders>
          </w:tcPr>
          <w:p w14:paraId="7BCE53E7" w14:textId="77777777" w:rsidR="00292910" w:rsidRPr="00CD2186" w:rsidRDefault="00292910" w:rsidP="00607B2C">
            <w:pPr>
              <w:spacing w:line="240" w:lineRule="auto"/>
              <w:rPr>
                <w:rFonts w:ascii="Times New Roman" w:hAnsi="Times New Roman" w:cs="Times New Roman"/>
                <w:sz w:val="24"/>
                <w:szCs w:val="24"/>
              </w:rPr>
            </w:pPr>
            <w:r w:rsidRPr="00CD2186">
              <w:rPr>
                <w:rFonts w:ascii="Times New Roman" w:hAnsi="Times New Roman" w:cs="Times New Roman"/>
                <w:sz w:val="24"/>
                <w:szCs w:val="24"/>
              </w:rPr>
              <w:t xml:space="preserve">Tiekėjo adresas </w:t>
            </w:r>
            <w:r w:rsidRPr="00CD2186">
              <w:rPr>
                <w:rFonts w:ascii="Times New Roman" w:hAnsi="Times New Roman" w:cs="Times New Roman"/>
                <w:i/>
                <w:sz w:val="24"/>
                <w:szCs w:val="24"/>
              </w:rPr>
              <w:t>/ Jeigu dalyvauja ūkio subjektų grupė, surašomi visi dalyvių adresai/</w:t>
            </w:r>
          </w:p>
        </w:tc>
        <w:tc>
          <w:tcPr>
            <w:tcW w:w="3856" w:type="dxa"/>
            <w:tcBorders>
              <w:top w:val="single" w:sz="4" w:space="0" w:color="auto"/>
              <w:left w:val="single" w:sz="4" w:space="0" w:color="auto"/>
              <w:bottom w:val="single" w:sz="4" w:space="0" w:color="auto"/>
              <w:right w:val="single" w:sz="4" w:space="0" w:color="auto"/>
            </w:tcBorders>
          </w:tcPr>
          <w:p w14:paraId="3575C5DF" w14:textId="77777777" w:rsidR="00292910" w:rsidRPr="00CD2186" w:rsidRDefault="00292910" w:rsidP="00607B2C">
            <w:pPr>
              <w:rPr>
                <w:rFonts w:ascii="Times New Roman" w:eastAsia="Calibri" w:hAnsi="Times New Roman" w:cs="Times New Roman"/>
                <w:sz w:val="24"/>
                <w:szCs w:val="24"/>
              </w:rPr>
            </w:pPr>
          </w:p>
        </w:tc>
      </w:tr>
      <w:tr w:rsidR="00292910" w:rsidRPr="00CD2186" w14:paraId="08BE86E8" w14:textId="77777777" w:rsidTr="00607B2C">
        <w:tc>
          <w:tcPr>
            <w:tcW w:w="5812" w:type="dxa"/>
            <w:tcBorders>
              <w:top w:val="single" w:sz="4" w:space="0" w:color="auto"/>
              <w:left w:val="single" w:sz="4" w:space="0" w:color="auto"/>
              <w:bottom w:val="single" w:sz="4" w:space="0" w:color="auto"/>
              <w:right w:val="single" w:sz="4" w:space="0" w:color="auto"/>
            </w:tcBorders>
          </w:tcPr>
          <w:p w14:paraId="3DB837FE" w14:textId="77777777" w:rsidR="00292910" w:rsidRPr="00CD2186" w:rsidRDefault="00292910" w:rsidP="00607B2C">
            <w:pPr>
              <w:spacing w:line="240" w:lineRule="auto"/>
              <w:rPr>
                <w:rFonts w:ascii="Times New Roman" w:hAnsi="Times New Roman" w:cs="Times New Roman"/>
                <w:sz w:val="24"/>
                <w:szCs w:val="24"/>
              </w:rPr>
            </w:pPr>
            <w:r w:rsidRPr="00CD2186">
              <w:rPr>
                <w:rFonts w:ascii="Times New Roman" w:hAnsi="Times New Roman" w:cs="Times New Roman"/>
                <w:sz w:val="24"/>
                <w:szCs w:val="24"/>
              </w:rPr>
              <w:t>Už pasiūlymą atsakingo asmens pareigos, vardas, pavardė</w:t>
            </w:r>
          </w:p>
        </w:tc>
        <w:tc>
          <w:tcPr>
            <w:tcW w:w="3856" w:type="dxa"/>
            <w:tcBorders>
              <w:top w:val="single" w:sz="4" w:space="0" w:color="auto"/>
              <w:left w:val="single" w:sz="4" w:space="0" w:color="auto"/>
              <w:bottom w:val="single" w:sz="4" w:space="0" w:color="auto"/>
              <w:right w:val="single" w:sz="4" w:space="0" w:color="auto"/>
            </w:tcBorders>
          </w:tcPr>
          <w:p w14:paraId="5F48D920" w14:textId="77777777" w:rsidR="00292910" w:rsidRPr="00CD2186" w:rsidRDefault="00292910" w:rsidP="00607B2C">
            <w:pPr>
              <w:rPr>
                <w:rFonts w:ascii="Times New Roman" w:eastAsia="Calibri" w:hAnsi="Times New Roman" w:cs="Times New Roman"/>
                <w:sz w:val="24"/>
                <w:szCs w:val="24"/>
              </w:rPr>
            </w:pPr>
          </w:p>
        </w:tc>
      </w:tr>
      <w:tr w:rsidR="00292910" w:rsidRPr="00CD2186" w14:paraId="79239995" w14:textId="77777777" w:rsidTr="00607B2C">
        <w:tc>
          <w:tcPr>
            <w:tcW w:w="5812" w:type="dxa"/>
            <w:tcBorders>
              <w:top w:val="single" w:sz="4" w:space="0" w:color="auto"/>
              <w:left w:val="single" w:sz="4" w:space="0" w:color="auto"/>
              <w:bottom w:val="single" w:sz="4" w:space="0" w:color="auto"/>
              <w:right w:val="single" w:sz="4" w:space="0" w:color="auto"/>
            </w:tcBorders>
          </w:tcPr>
          <w:p w14:paraId="104A2370" w14:textId="77777777" w:rsidR="00292910" w:rsidRPr="00CD2186" w:rsidRDefault="00292910" w:rsidP="00607B2C">
            <w:pPr>
              <w:spacing w:line="240" w:lineRule="auto"/>
              <w:rPr>
                <w:rFonts w:ascii="Times New Roman" w:hAnsi="Times New Roman" w:cs="Times New Roman"/>
                <w:sz w:val="24"/>
                <w:szCs w:val="24"/>
              </w:rPr>
            </w:pPr>
            <w:r w:rsidRPr="00CD2186">
              <w:rPr>
                <w:rFonts w:ascii="Times New Roman" w:hAnsi="Times New Roman" w:cs="Times New Roman"/>
                <w:sz w:val="24"/>
                <w:szCs w:val="24"/>
              </w:rPr>
              <w:t>Telefono numeris</w:t>
            </w:r>
          </w:p>
        </w:tc>
        <w:tc>
          <w:tcPr>
            <w:tcW w:w="3856" w:type="dxa"/>
            <w:tcBorders>
              <w:top w:val="single" w:sz="4" w:space="0" w:color="auto"/>
              <w:left w:val="single" w:sz="4" w:space="0" w:color="auto"/>
              <w:bottom w:val="single" w:sz="4" w:space="0" w:color="auto"/>
              <w:right w:val="single" w:sz="4" w:space="0" w:color="auto"/>
            </w:tcBorders>
          </w:tcPr>
          <w:p w14:paraId="073E3929" w14:textId="77777777" w:rsidR="00292910" w:rsidRPr="00CD2186" w:rsidRDefault="00292910" w:rsidP="00607B2C">
            <w:pPr>
              <w:rPr>
                <w:rFonts w:ascii="Times New Roman" w:eastAsia="Calibri" w:hAnsi="Times New Roman" w:cs="Times New Roman"/>
                <w:sz w:val="24"/>
                <w:szCs w:val="24"/>
              </w:rPr>
            </w:pPr>
          </w:p>
        </w:tc>
      </w:tr>
      <w:tr w:rsidR="00292910" w:rsidRPr="00CD2186" w14:paraId="0D382761" w14:textId="77777777" w:rsidTr="00607B2C">
        <w:tc>
          <w:tcPr>
            <w:tcW w:w="5812" w:type="dxa"/>
            <w:tcBorders>
              <w:top w:val="single" w:sz="4" w:space="0" w:color="auto"/>
              <w:left w:val="single" w:sz="4" w:space="0" w:color="auto"/>
              <w:bottom w:val="single" w:sz="4" w:space="0" w:color="auto"/>
              <w:right w:val="single" w:sz="4" w:space="0" w:color="auto"/>
            </w:tcBorders>
          </w:tcPr>
          <w:p w14:paraId="65C7D21A" w14:textId="77777777" w:rsidR="00292910" w:rsidRPr="00CD2186" w:rsidRDefault="00292910" w:rsidP="00607B2C">
            <w:pPr>
              <w:spacing w:line="240" w:lineRule="auto"/>
              <w:rPr>
                <w:rFonts w:ascii="Times New Roman" w:hAnsi="Times New Roman" w:cs="Times New Roman"/>
                <w:sz w:val="24"/>
                <w:szCs w:val="24"/>
              </w:rPr>
            </w:pPr>
            <w:r w:rsidRPr="00CD2186">
              <w:rPr>
                <w:rFonts w:ascii="Times New Roman" w:hAnsi="Times New Roman" w:cs="Times New Roman"/>
                <w:sz w:val="24"/>
                <w:szCs w:val="24"/>
              </w:rPr>
              <w:t>El. pašto adresas</w:t>
            </w:r>
          </w:p>
        </w:tc>
        <w:tc>
          <w:tcPr>
            <w:tcW w:w="3856" w:type="dxa"/>
            <w:tcBorders>
              <w:top w:val="single" w:sz="4" w:space="0" w:color="auto"/>
              <w:left w:val="single" w:sz="4" w:space="0" w:color="auto"/>
              <w:bottom w:val="single" w:sz="4" w:space="0" w:color="auto"/>
              <w:right w:val="single" w:sz="4" w:space="0" w:color="auto"/>
            </w:tcBorders>
          </w:tcPr>
          <w:p w14:paraId="3DD41BB8" w14:textId="77777777" w:rsidR="00292910" w:rsidRPr="00CD2186" w:rsidRDefault="00292910" w:rsidP="00607B2C">
            <w:pPr>
              <w:rPr>
                <w:rFonts w:ascii="Times New Roman" w:eastAsia="Calibri" w:hAnsi="Times New Roman" w:cs="Times New Roman"/>
                <w:sz w:val="24"/>
                <w:szCs w:val="24"/>
              </w:rPr>
            </w:pPr>
          </w:p>
        </w:tc>
      </w:tr>
    </w:tbl>
    <w:p w14:paraId="3E4B7D4B" w14:textId="77777777" w:rsidR="00292910" w:rsidRPr="00CD2186" w:rsidRDefault="00292910" w:rsidP="00292910">
      <w:pPr>
        <w:spacing w:line="240" w:lineRule="auto"/>
        <w:rPr>
          <w:rFonts w:ascii="Times New Roman" w:eastAsia="Calibri" w:hAnsi="Times New Roman" w:cs="Times New Roman"/>
          <w:sz w:val="24"/>
          <w:szCs w:val="24"/>
        </w:rPr>
      </w:pPr>
    </w:p>
    <w:p w14:paraId="711283E7" w14:textId="77777777" w:rsidR="00292910" w:rsidRPr="00CD2186" w:rsidRDefault="00292910" w:rsidP="00292910">
      <w:pPr>
        <w:spacing w:line="240" w:lineRule="auto"/>
        <w:ind w:firstLine="567"/>
        <w:rPr>
          <w:rFonts w:ascii="Times New Roman" w:eastAsia="Calibri" w:hAnsi="Times New Roman" w:cs="Times New Roman"/>
          <w:bCs/>
          <w:sz w:val="24"/>
          <w:szCs w:val="24"/>
        </w:rPr>
      </w:pPr>
      <w:r w:rsidRPr="00CD2186">
        <w:rPr>
          <w:rFonts w:ascii="Times New Roman" w:eastAsia="Calibri" w:hAnsi="Times New Roman" w:cs="Times New Roman"/>
          <w:bCs/>
          <w:sz w:val="24"/>
          <w:szCs w:val="24"/>
        </w:rPr>
        <w:t>1. Šiuo pasiūlymu pažymime, kad sutinkame su visomis pirkimo sąlygomis, jų aiškinimu (jei toks buvo), tikslinimu (jei pirkimo sąlygos buvo tikslintos).</w:t>
      </w:r>
    </w:p>
    <w:p w14:paraId="6E5B3711" w14:textId="77777777" w:rsidR="00292910" w:rsidRPr="00CD2186" w:rsidRDefault="00292910" w:rsidP="00292910">
      <w:pPr>
        <w:spacing w:line="240" w:lineRule="auto"/>
        <w:ind w:firstLine="567"/>
        <w:rPr>
          <w:rFonts w:ascii="Times New Roman" w:eastAsia="Calibri" w:hAnsi="Times New Roman" w:cs="Times New Roman"/>
          <w:bCs/>
          <w:sz w:val="24"/>
          <w:szCs w:val="24"/>
        </w:rPr>
      </w:pPr>
      <w:r w:rsidRPr="00CD2186">
        <w:rPr>
          <w:rFonts w:ascii="Times New Roman" w:eastAsia="Calibri" w:hAnsi="Times New Roman" w:cs="Times New Roman"/>
          <w:bCs/>
          <w:sz w:val="24"/>
          <w:szCs w:val="24"/>
        </w:rPr>
        <w:t xml:space="preserve">2. Patvirtiname, kad visa pasiūlyme pateikta informacija yra teisinga, atitinka tikrovę ir apima viską, ko reikia visiškam ir tinkamam pirkimo sutarties įvykdymui, o pirkimo sąlygos mums yra tikslios ir aiškios. </w:t>
      </w:r>
    </w:p>
    <w:p w14:paraId="3C5C74A6" w14:textId="77777777" w:rsidR="00292910" w:rsidRPr="00CD2186" w:rsidRDefault="00292910" w:rsidP="00292910">
      <w:pPr>
        <w:spacing w:line="240" w:lineRule="auto"/>
        <w:ind w:firstLine="567"/>
        <w:rPr>
          <w:rFonts w:ascii="Times New Roman" w:eastAsia="Calibri" w:hAnsi="Times New Roman" w:cs="Times New Roman"/>
          <w:sz w:val="24"/>
          <w:szCs w:val="24"/>
        </w:rPr>
      </w:pPr>
      <w:r w:rsidRPr="00CD2186">
        <w:rPr>
          <w:rFonts w:ascii="Times New Roman" w:eastAsia="Calibri" w:hAnsi="Times New Roman" w:cs="Times New Roman"/>
          <w:sz w:val="24"/>
          <w:szCs w:val="24"/>
        </w:rPr>
        <w:t>3. Šiuo pasiūlymu įsipareigojame laikytis Viešųjų pirkimų įstatymo, kitų teisės aktų, pirkimo dokumentuose išdėstytų reikalavimų bei sutarties sąlygų.</w:t>
      </w:r>
    </w:p>
    <w:p w14:paraId="41F3C651" w14:textId="5E842B09" w:rsidR="00292910" w:rsidRPr="00CD2186" w:rsidRDefault="00C73E59" w:rsidP="00292910">
      <w:pPr>
        <w:spacing w:line="240" w:lineRule="auto"/>
        <w:ind w:firstLine="567"/>
        <w:rPr>
          <w:rFonts w:ascii="Times New Roman" w:eastAsia="Calibri" w:hAnsi="Times New Roman" w:cs="Times New Roman"/>
          <w:sz w:val="24"/>
          <w:szCs w:val="24"/>
        </w:rPr>
      </w:pPr>
      <w:r w:rsidRPr="00CD2186">
        <w:rPr>
          <w:rFonts w:ascii="Times New Roman" w:eastAsia="Calibri" w:hAnsi="Times New Roman" w:cs="Times New Roman"/>
          <w:sz w:val="24"/>
          <w:szCs w:val="24"/>
        </w:rPr>
        <w:t xml:space="preserve">4. </w:t>
      </w:r>
      <w:r w:rsidR="00292910" w:rsidRPr="00CD2186">
        <w:rPr>
          <w:rFonts w:ascii="Times New Roman" w:eastAsia="Calibri" w:hAnsi="Times New Roman" w:cs="Times New Roman"/>
          <w:sz w:val="24"/>
          <w:szCs w:val="24"/>
        </w:rPr>
        <w:t>Patvirtiname, kad visi pridedami dokumentai yra mūsų pasiūlymo dalis.</w:t>
      </w:r>
    </w:p>
    <w:p w14:paraId="400BEC3D" w14:textId="6C4FCB50" w:rsidR="00292910" w:rsidRPr="00CD2186" w:rsidRDefault="00C73E59" w:rsidP="00292910">
      <w:pPr>
        <w:spacing w:line="240" w:lineRule="auto"/>
        <w:ind w:firstLine="567"/>
        <w:rPr>
          <w:rFonts w:ascii="Times New Roman" w:eastAsia="Calibri" w:hAnsi="Times New Roman" w:cs="Times New Roman"/>
          <w:sz w:val="24"/>
          <w:szCs w:val="24"/>
        </w:rPr>
      </w:pPr>
      <w:r w:rsidRPr="00CD2186">
        <w:rPr>
          <w:rFonts w:ascii="Times New Roman" w:eastAsia="Calibri" w:hAnsi="Times New Roman" w:cs="Times New Roman"/>
          <w:sz w:val="24"/>
          <w:szCs w:val="24"/>
        </w:rPr>
        <w:lastRenderedPageBreak/>
        <w:t>5</w:t>
      </w:r>
      <w:r w:rsidR="00292910" w:rsidRPr="00CD2186">
        <w:rPr>
          <w:rFonts w:ascii="Times New Roman" w:eastAsia="Calibri" w:hAnsi="Times New Roman" w:cs="Times New Roman"/>
          <w:sz w:val="24"/>
          <w:szCs w:val="24"/>
        </w:rPr>
        <w:t xml:space="preserve">. Įsipareigojame laikytis pasiūlyme pateiktų ir pirkimo dokumentuose nustatytų sąlygų bei nesiimti jokių veiksmų, galinčių sutrukdyti pasiūlymo akceptavimui ar sutarties pasirašymui ir įsipareigojimui. </w:t>
      </w:r>
    </w:p>
    <w:p w14:paraId="2472BFB2" w14:textId="62CF8831" w:rsidR="00292910" w:rsidRPr="00CD2186" w:rsidRDefault="00C73E59" w:rsidP="00292910">
      <w:pPr>
        <w:spacing w:line="240" w:lineRule="auto"/>
        <w:ind w:firstLine="567"/>
        <w:rPr>
          <w:rFonts w:ascii="Times New Roman" w:eastAsia="Calibri" w:hAnsi="Times New Roman" w:cs="Times New Roman"/>
          <w:sz w:val="24"/>
          <w:szCs w:val="24"/>
        </w:rPr>
      </w:pPr>
      <w:r w:rsidRPr="00CD2186">
        <w:rPr>
          <w:rFonts w:ascii="Times New Roman" w:eastAsia="Calibri" w:hAnsi="Times New Roman" w:cs="Times New Roman"/>
          <w:sz w:val="24"/>
          <w:szCs w:val="24"/>
        </w:rPr>
        <w:t>6</w:t>
      </w:r>
      <w:r w:rsidR="00292910" w:rsidRPr="00CD2186">
        <w:rPr>
          <w:rFonts w:ascii="Times New Roman" w:eastAsia="Calibri" w:hAnsi="Times New Roman" w:cs="Times New Roman"/>
          <w:sz w:val="24"/>
          <w:szCs w:val="24"/>
        </w:rPr>
        <w:t xml:space="preserve">. Jeigu mūsų pasiūlymas bus priimtas, mes sutinkame pirkimo dokumentuose nurodytu terminu </w:t>
      </w:r>
      <w:r w:rsidR="008D3656">
        <w:rPr>
          <w:rFonts w:ascii="Times New Roman" w:eastAsia="Calibri" w:hAnsi="Times New Roman" w:cs="Times New Roman"/>
          <w:sz w:val="24"/>
          <w:szCs w:val="24"/>
        </w:rPr>
        <w:t xml:space="preserve">ir sąlygomis </w:t>
      </w:r>
      <w:r w:rsidR="00292910" w:rsidRPr="00CD2186">
        <w:rPr>
          <w:rFonts w:ascii="Times New Roman" w:eastAsia="Calibri" w:hAnsi="Times New Roman" w:cs="Times New Roman"/>
          <w:sz w:val="24"/>
          <w:szCs w:val="24"/>
        </w:rPr>
        <w:t xml:space="preserve">sudaryti sutartį. </w:t>
      </w:r>
    </w:p>
    <w:p w14:paraId="6130D9D7" w14:textId="77777777" w:rsidR="00292910" w:rsidRPr="00CD2186" w:rsidRDefault="00292910" w:rsidP="00292910">
      <w:pPr>
        <w:ind w:left="360"/>
        <w:rPr>
          <w:rFonts w:ascii="Times New Roman" w:hAnsi="Times New Roman" w:cs="Times New Roman"/>
          <w:sz w:val="24"/>
          <w:szCs w:val="24"/>
        </w:rPr>
      </w:pPr>
    </w:p>
    <w:p w14:paraId="2A220691" w14:textId="4E7BCC37" w:rsidR="00292910" w:rsidRPr="00CD2186" w:rsidRDefault="001E1F36" w:rsidP="00292910">
      <w:pPr>
        <w:spacing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7</w:t>
      </w:r>
      <w:r w:rsidR="00292910" w:rsidRPr="00CD2186">
        <w:rPr>
          <w:rFonts w:ascii="Times New Roman" w:eastAsia="Calibri" w:hAnsi="Times New Roman" w:cs="Times New Roman"/>
          <w:sz w:val="24"/>
          <w:szCs w:val="24"/>
        </w:rPr>
        <w:t xml:space="preserve">. Mūsų siūloma kaina yra: </w:t>
      </w:r>
    </w:p>
    <w:p w14:paraId="7662AD02" w14:textId="77777777" w:rsidR="00292910" w:rsidRPr="00CD2186" w:rsidRDefault="00292910" w:rsidP="00292910">
      <w:pPr>
        <w:pStyle w:val="Sraopastraipa"/>
        <w:spacing w:line="240" w:lineRule="auto"/>
        <w:rPr>
          <w:rFonts w:ascii="Times New Roman" w:eastAsia="Calibri" w:hAnsi="Times New Roman" w:cs="Times New Roman"/>
          <w:sz w:val="24"/>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3"/>
        <w:gridCol w:w="5313"/>
        <w:gridCol w:w="1651"/>
        <w:gridCol w:w="2268"/>
      </w:tblGrid>
      <w:tr w:rsidR="00292910" w:rsidRPr="001E1F36" w14:paraId="10024744" w14:textId="77777777" w:rsidTr="00260A21">
        <w:tc>
          <w:tcPr>
            <w:tcW w:w="1253" w:type="dxa"/>
            <w:tcBorders>
              <w:top w:val="single" w:sz="4" w:space="0" w:color="auto"/>
              <w:left w:val="single" w:sz="4" w:space="0" w:color="auto"/>
              <w:bottom w:val="single" w:sz="4" w:space="0" w:color="auto"/>
              <w:right w:val="single" w:sz="4" w:space="0" w:color="auto"/>
            </w:tcBorders>
            <w:hideMark/>
          </w:tcPr>
          <w:p w14:paraId="429418BE" w14:textId="77777777" w:rsidR="00292910" w:rsidRPr="001E1F36" w:rsidRDefault="00292910" w:rsidP="001E1F36">
            <w:pPr>
              <w:spacing w:line="300" w:lineRule="atLeast"/>
              <w:ind w:firstLine="0"/>
              <w:rPr>
                <w:rFonts w:ascii="Times New Roman" w:hAnsi="Times New Roman" w:cs="Times New Roman"/>
                <w:b/>
                <w:bCs/>
                <w:color w:val="000000" w:themeColor="text1"/>
                <w:sz w:val="24"/>
                <w:szCs w:val="24"/>
              </w:rPr>
            </w:pPr>
            <w:r w:rsidRPr="001E1F36">
              <w:rPr>
                <w:rFonts w:ascii="Times New Roman" w:hAnsi="Times New Roman" w:cs="Times New Roman"/>
                <w:b/>
                <w:bCs/>
                <w:color w:val="000000" w:themeColor="text1"/>
                <w:sz w:val="24"/>
                <w:szCs w:val="24"/>
              </w:rPr>
              <w:t>Eil. Nr.</w:t>
            </w:r>
          </w:p>
        </w:tc>
        <w:tc>
          <w:tcPr>
            <w:tcW w:w="5313" w:type="dxa"/>
            <w:tcBorders>
              <w:top w:val="single" w:sz="4" w:space="0" w:color="auto"/>
              <w:left w:val="single" w:sz="4" w:space="0" w:color="auto"/>
              <w:bottom w:val="single" w:sz="4" w:space="0" w:color="auto"/>
              <w:right w:val="single" w:sz="4" w:space="0" w:color="auto"/>
            </w:tcBorders>
            <w:hideMark/>
          </w:tcPr>
          <w:p w14:paraId="468603F8" w14:textId="77777777" w:rsidR="00292910" w:rsidRPr="001E1F36" w:rsidRDefault="00292910" w:rsidP="00607B2C">
            <w:pPr>
              <w:spacing w:line="300" w:lineRule="atLeast"/>
              <w:ind w:firstLine="567"/>
              <w:jc w:val="center"/>
              <w:rPr>
                <w:rFonts w:ascii="Times New Roman" w:hAnsi="Times New Roman" w:cs="Times New Roman"/>
                <w:b/>
                <w:bCs/>
                <w:color w:val="000000" w:themeColor="text1"/>
                <w:sz w:val="24"/>
                <w:szCs w:val="24"/>
              </w:rPr>
            </w:pPr>
            <w:r w:rsidRPr="001E1F36">
              <w:rPr>
                <w:rFonts w:ascii="Times New Roman" w:hAnsi="Times New Roman" w:cs="Times New Roman"/>
                <w:b/>
                <w:bCs/>
                <w:color w:val="000000" w:themeColor="text1"/>
                <w:sz w:val="24"/>
                <w:szCs w:val="24"/>
              </w:rPr>
              <w:t>Prekės pavadinimas</w:t>
            </w:r>
          </w:p>
        </w:tc>
        <w:tc>
          <w:tcPr>
            <w:tcW w:w="1651" w:type="dxa"/>
            <w:tcBorders>
              <w:top w:val="single" w:sz="4" w:space="0" w:color="auto"/>
              <w:left w:val="single" w:sz="4" w:space="0" w:color="auto"/>
              <w:bottom w:val="single" w:sz="4" w:space="0" w:color="auto"/>
              <w:right w:val="single" w:sz="4" w:space="0" w:color="auto"/>
            </w:tcBorders>
          </w:tcPr>
          <w:p w14:paraId="36D4C257" w14:textId="6185DE3A" w:rsidR="00260A21" w:rsidRPr="001E1F36" w:rsidRDefault="00292910" w:rsidP="00FF16BF">
            <w:pPr>
              <w:spacing w:line="300" w:lineRule="atLeast"/>
              <w:ind w:firstLine="0"/>
              <w:rPr>
                <w:rFonts w:ascii="Times New Roman" w:hAnsi="Times New Roman" w:cs="Times New Roman"/>
                <w:b/>
                <w:bCs/>
                <w:color w:val="000000" w:themeColor="text1"/>
                <w:sz w:val="24"/>
                <w:szCs w:val="24"/>
              </w:rPr>
            </w:pPr>
            <w:r w:rsidRPr="001E1F36">
              <w:rPr>
                <w:rFonts w:ascii="Times New Roman" w:hAnsi="Times New Roman" w:cs="Times New Roman"/>
                <w:b/>
                <w:bCs/>
                <w:color w:val="000000" w:themeColor="text1"/>
                <w:sz w:val="24"/>
                <w:szCs w:val="24"/>
              </w:rPr>
              <w:t>Kaina</w:t>
            </w:r>
          </w:p>
          <w:p w14:paraId="1E531DDB" w14:textId="60E7C746" w:rsidR="00292910" w:rsidRPr="001E1F36" w:rsidRDefault="00292910" w:rsidP="00FF16BF">
            <w:pPr>
              <w:spacing w:line="300" w:lineRule="atLeast"/>
              <w:ind w:firstLine="0"/>
              <w:jc w:val="center"/>
              <w:rPr>
                <w:rFonts w:ascii="Times New Roman" w:hAnsi="Times New Roman" w:cs="Times New Roman"/>
                <w:b/>
                <w:bCs/>
                <w:color w:val="000000" w:themeColor="text1"/>
                <w:sz w:val="24"/>
                <w:szCs w:val="24"/>
              </w:rPr>
            </w:pPr>
            <w:r w:rsidRPr="001E1F36">
              <w:rPr>
                <w:rFonts w:ascii="Times New Roman" w:hAnsi="Times New Roman" w:cs="Times New Roman"/>
                <w:b/>
                <w:bCs/>
                <w:color w:val="000000" w:themeColor="text1"/>
                <w:sz w:val="24"/>
                <w:szCs w:val="24"/>
              </w:rPr>
              <w:t>be PVM, Eur</w:t>
            </w:r>
          </w:p>
        </w:tc>
        <w:tc>
          <w:tcPr>
            <w:tcW w:w="2268" w:type="dxa"/>
            <w:tcBorders>
              <w:top w:val="single" w:sz="4" w:space="0" w:color="auto"/>
              <w:left w:val="single" w:sz="4" w:space="0" w:color="auto"/>
              <w:bottom w:val="single" w:sz="4" w:space="0" w:color="auto"/>
              <w:right w:val="single" w:sz="4" w:space="0" w:color="auto"/>
            </w:tcBorders>
            <w:hideMark/>
          </w:tcPr>
          <w:p w14:paraId="48077386" w14:textId="77777777" w:rsidR="00260A21" w:rsidRPr="001E1F36" w:rsidRDefault="00292910" w:rsidP="00FF16BF">
            <w:pPr>
              <w:spacing w:line="300" w:lineRule="atLeast"/>
              <w:ind w:firstLine="0"/>
              <w:rPr>
                <w:rFonts w:ascii="Times New Roman" w:hAnsi="Times New Roman" w:cs="Times New Roman"/>
                <w:b/>
                <w:bCs/>
                <w:color w:val="000000" w:themeColor="text1"/>
                <w:sz w:val="24"/>
                <w:szCs w:val="24"/>
              </w:rPr>
            </w:pPr>
            <w:r w:rsidRPr="001E1F36">
              <w:rPr>
                <w:rFonts w:ascii="Times New Roman" w:hAnsi="Times New Roman" w:cs="Times New Roman"/>
                <w:b/>
                <w:bCs/>
                <w:color w:val="000000" w:themeColor="text1"/>
                <w:sz w:val="24"/>
                <w:szCs w:val="24"/>
              </w:rPr>
              <w:t xml:space="preserve">Kaina </w:t>
            </w:r>
          </w:p>
          <w:p w14:paraId="75AD2F73" w14:textId="38FFCA7A" w:rsidR="00292910" w:rsidRPr="001E1F36" w:rsidRDefault="00292910" w:rsidP="001E1F36">
            <w:pPr>
              <w:spacing w:line="300" w:lineRule="atLeast"/>
              <w:ind w:firstLine="0"/>
              <w:rPr>
                <w:rFonts w:ascii="Times New Roman" w:hAnsi="Times New Roman" w:cs="Times New Roman"/>
                <w:b/>
                <w:bCs/>
                <w:color w:val="000000" w:themeColor="text1"/>
                <w:sz w:val="24"/>
                <w:szCs w:val="24"/>
              </w:rPr>
            </w:pPr>
            <w:r w:rsidRPr="001E1F36">
              <w:rPr>
                <w:rFonts w:ascii="Times New Roman" w:hAnsi="Times New Roman" w:cs="Times New Roman"/>
                <w:b/>
                <w:bCs/>
                <w:color w:val="000000" w:themeColor="text1"/>
                <w:sz w:val="24"/>
                <w:szCs w:val="24"/>
              </w:rPr>
              <w:t>su PVM, Eur</w:t>
            </w:r>
          </w:p>
        </w:tc>
      </w:tr>
      <w:tr w:rsidR="00292910" w:rsidRPr="00CD2186" w14:paraId="29F47C04" w14:textId="77777777" w:rsidTr="00260A21">
        <w:tc>
          <w:tcPr>
            <w:tcW w:w="1253" w:type="dxa"/>
            <w:tcBorders>
              <w:top w:val="single" w:sz="4" w:space="0" w:color="auto"/>
              <w:left w:val="single" w:sz="4" w:space="0" w:color="auto"/>
              <w:bottom w:val="single" w:sz="4" w:space="0" w:color="auto"/>
              <w:right w:val="single" w:sz="4" w:space="0" w:color="auto"/>
            </w:tcBorders>
            <w:hideMark/>
          </w:tcPr>
          <w:p w14:paraId="4274B22D" w14:textId="77777777" w:rsidR="00292910" w:rsidRPr="00CD2186" w:rsidRDefault="00292910" w:rsidP="00607B2C">
            <w:pPr>
              <w:spacing w:line="300" w:lineRule="atLeast"/>
              <w:ind w:firstLine="567"/>
              <w:rPr>
                <w:rFonts w:ascii="Times New Roman" w:hAnsi="Times New Roman" w:cs="Times New Roman"/>
                <w:i/>
                <w:color w:val="000000" w:themeColor="text1"/>
                <w:sz w:val="24"/>
                <w:szCs w:val="24"/>
              </w:rPr>
            </w:pPr>
            <w:r w:rsidRPr="00CD2186">
              <w:rPr>
                <w:rFonts w:ascii="Times New Roman" w:hAnsi="Times New Roman" w:cs="Times New Roman"/>
                <w:i/>
                <w:color w:val="000000" w:themeColor="text1"/>
                <w:sz w:val="24"/>
                <w:szCs w:val="24"/>
              </w:rPr>
              <w:t>1</w:t>
            </w:r>
          </w:p>
        </w:tc>
        <w:tc>
          <w:tcPr>
            <w:tcW w:w="5313" w:type="dxa"/>
            <w:tcBorders>
              <w:top w:val="single" w:sz="4" w:space="0" w:color="auto"/>
              <w:left w:val="single" w:sz="4" w:space="0" w:color="auto"/>
              <w:bottom w:val="single" w:sz="4" w:space="0" w:color="auto"/>
              <w:right w:val="single" w:sz="4" w:space="0" w:color="auto"/>
            </w:tcBorders>
            <w:hideMark/>
          </w:tcPr>
          <w:p w14:paraId="11E44436" w14:textId="77777777" w:rsidR="00292910" w:rsidRPr="00CD2186" w:rsidRDefault="00292910" w:rsidP="00607B2C">
            <w:pPr>
              <w:spacing w:line="300" w:lineRule="atLeast"/>
              <w:ind w:firstLine="567"/>
              <w:jc w:val="center"/>
              <w:rPr>
                <w:rFonts w:ascii="Times New Roman" w:hAnsi="Times New Roman" w:cs="Times New Roman"/>
                <w:i/>
                <w:color w:val="000000" w:themeColor="text1"/>
                <w:sz w:val="24"/>
                <w:szCs w:val="24"/>
              </w:rPr>
            </w:pPr>
            <w:r w:rsidRPr="00CD2186">
              <w:rPr>
                <w:rFonts w:ascii="Times New Roman" w:hAnsi="Times New Roman" w:cs="Times New Roman"/>
                <w:i/>
                <w:color w:val="000000" w:themeColor="text1"/>
                <w:sz w:val="24"/>
                <w:szCs w:val="24"/>
              </w:rPr>
              <w:t>2</w:t>
            </w:r>
          </w:p>
        </w:tc>
        <w:tc>
          <w:tcPr>
            <w:tcW w:w="1651" w:type="dxa"/>
            <w:tcBorders>
              <w:top w:val="single" w:sz="4" w:space="0" w:color="auto"/>
              <w:left w:val="single" w:sz="4" w:space="0" w:color="auto"/>
              <w:bottom w:val="single" w:sz="4" w:space="0" w:color="auto"/>
              <w:right w:val="single" w:sz="4" w:space="0" w:color="auto"/>
            </w:tcBorders>
          </w:tcPr>
          <w:p w14:paraId="7D19999D" w14:textId="77777777" w:rsidR="00292910" w:rsidRPr="00CD2186" w:rsidRDefault="00292910" w:rsidP="00607B2C">
            <w:pPr>
              <w:spacing w:line="300" w:lineRule="atLeast"/>
              <w:jc w:val="center"/>
              <w:rPr>
                <w:rFonts w:ascii="Times New Roman" w:hAnsi="Times New Roman" w:cs="Times New Roman"/>
                <w:i/>
                <w:color w:val="000000" w:themeColor="text1"/>
                <w:sz w:val="24"/>
                <w:szCs w:val="24"/>
              </w:rPr>
            </w:pPr>
            <w:r w:rsidRPr="00CD2186">
              <w:rPr>
                <w:rFonts w:ascii="Times New Roman" w:hAnsi="Times New Roman" w:cs="Times New Roman"/>
                <w:i/>
                <w:color w:val="000000" w:themeColor="text1"/>
                <w:sz w:val="24"/>
                <w:szCs w:val="24"/>
              </w:rPr>
              <w:t>3</w:t>
            </w:r>
          </w:p>
        </w:tc>
        <w:tc>
          <w:tcPr>
            <w:tcW w:w="2268" w:type="dxa"/>
            <w:tcBorders>
              <w:top w:val="single" w:sz="4" w:space="0" w:color="auto"/>
              <w:left w:val="single" w:sz="4" w:space="0" w:color="auto"/>
              <w:bottom w:val="single" w:sz="4" w:space="0" w:color="auto"/>
              <w:right w:val="single" w:sz="4" w:space="0" w:color="auto"/>
            </w:tcBorders>
            <w:hideMark/>
          </w:tcPr>
          <w:p w14:paraId="5A271F9C" w14:textId="77777777" w:rsidR="00292910" w:rsidRPr="00CD2186" w:rsidRDefault="00292910" w:rsidP="00607B2C">
            <w:pPr>
              <w:spacing w:line="300" w:lineRule="atLeast"/>
              <w:ind w:firstLine="567"/>
              <w:rPr>
                <w:rFonts w:ascii="Times New Roman" w:hAnsi="Times New Roman" w:cs="Times New Roman"/>
                <w:i/>
                <w:color w:val="000000" w:themeColor="text1"/>
                <w:sz w:val="24"/>
                <w:szCs w:val="24"/>
              </w:rPr>
            </w:pPr>
            <w:r w:rsidRPr="00CD2186">
              <w:rPr>
                <w:rFonts w:ascii="Times New Roman" w:hAnsi="Times New Roman" w:cs="Times New Roman"/>
                <w:i/>
                <w:color w:val="000000" w:themeColor="text1"/>
                <w:sz w:val="24"/>
                <w:szCs w:val="24"/>
              </w:rPr>
              <w:t>4</w:t>
            </w:r>
          </w:p>
        </w:tc>
      </w:tr>
      <w:tr w:rsidR="00292910" w:rsidRPr="00CD2186" w14:paraId="2AED213B" w14:textId="77777777" w:rsidTr="00260A21">
        <w:tc>
          <w:tcPr>
            <w:tcW w:w="1253" w:type="dxa"/>
            <w:tcBorders>
              <w:top w:val="single" w:sz="4" w:space="0" w:color="auto"/>
              <w:left w:val="single" w:sz="4" w:space="0" w:color="auto"/>
              <w:bottom w:val="single" w:sz="4" w:space="0" w:color="auto"/>
              <w:right w:val="single" w:sz="4" w:space="0" w:color="auto"/>
            </w:tcBorders>
          </w:tcPr>
          <w:p w14:paraId="23465EDA" w14:textId="77777777" w:rsidR="00292910" w:rsidRPr="00CD2186" w:rsidRDefault="00292910" w:rsidP="00607B2C">
            <w:pPr>
              <w:spacing w:line="300" w:lineRule="atLeast"/>
              <w:ind w:firstLine="567"/>
              <w:rPr>
                <w:rFonts w:ascii="Times New Roman" w:hAnsi="Times New Roman" w:cs="Times New Roman"/>
                <w:color w:val="000000" w:themeColor="text1"/>
                <w:sz w:val="24"/>
                <w:szCs w:val="24"/>
              </w:rPr>
            </w:pPr>
            <w:r w:rsidRPr="00CD2186">
              <w:rPr>
                <w:rFonts w:ascii="Times New Roman" w:hAnsi="Times New Roman" w:cs="Times New Roman"/>
                <w:color w:val="000000" w:themeColor="text1"/>
                <w:sz w:val="24"/>
                <w:szCs w:val="24"/>
              </w:rPr>
              <w:t>1.</w:t>
            </w:r>
          </w:p>
        </w:tc>
        <w:tc>
          <w:tcPr>
            <w:tcW w:w="5313" w:type="dxa"/>
            <w:tcBorders>
              <w:top w:val="single" w:sz="4" w:space="0" w:color="auto"/>
              <w:left w:val="single" w:sz="4" w:space="0" w:color="auto"/>
              <w:bottom w:val="single" w:sz="4" w:space="0" w:color="auto"/>
              <w:right w:val="single" w:sz="4" w:space="0" w:color="auto"/>
            </w:tcBorders>
          </w:tcPr>
          <w:p w14:paraId="2042BD4C" w14:textId="77777777" w:rsidR="00292910" w:rsidRPr="00CD2186" w:rsidRDefault="00292910" w:rsidP="00260A21">
            <w:pPr>
              <w:spacing w:line="300" w:lineRule="atLeast"/>
              <w:ind w:firstLine="0"/>
              <w:rPr>
                <w:rFonts w:ascii="Times New Roman" w:hAnsi="Times New Roman" w:cs="Times New Roman"/>
                <w:color w:val="000000" w:themeColor="text1"/>
                <w:sz w:val="24"/>
                <w:szCs w:val="24"/>
              </w:rPr>
            </w:pPr>
            <w:r w:rsidRPr="00CD2186">
              <w:rPr>
                <w:rFonts w:ascii="Times New Roman" w:hAnsi="Times New Roman" w:cs="Times New Roman"/>
                <w:color w:val="000000" w:themeColor="text1"/>
                <w:sz w:val="24"/>
                <w:szCs w:val="24"/>
              </w:rPr>
              <w:t>Lengvasis automobilis, M1 kategorijos, sedanas</w:t>
            </w:r>
          </w:p>
          <w:p w14:paraId="5DB189EA" w14:textId="77777777" w:rsidR="00260A21" w:rsidRPr="00CD2186" w:rsidRDefault="00260A21" w:rsidP="00260A21">
            <w:pPr>
              <w:spacing w:line="300" w:lineRule="atLeast"/>
              <w:ind w:firstLine="0"/>
              <w:rPr>
                <w:rFonts w:ascii="Times New Roman" w:hAnsi="Times New Roman" w:cs="Times New Roman"/>
                <w:color w:val="000000" w:themeColor="text1"/>
                <w:sz w:val="24"/>
                <w:szCs w:val="24"/>
              </w:rPr>
            </w:pPr>
          </w:p>
        </w:tc>
        <w:tc>
          <w:tcPr>
            <w:tcW w:w="1651" w:type="dxa"/>
            <w:tcBorders>
              <w:top w:val="single" w:sz="4" w:space="0" w:color="auto"/>
              <w:left w:val="single" w:sz="4" w:space="0" w:color="auto"/>
              <w:bottom w:val="single" w:sz="4" w:space="0" w:color="auto"/>
              <w:right w:val="single" w:sz="4" w:space="0" w:color="auto"/>
            </w:tcBorders>
          </w:tcPr>
          <w:p w14:paraId="7F04C31A" w14:textId="77777777" w:rsidR="00292910" w:rsidRPr="00CD2186" w:rsidRDefault="00292910" w:rsidP="00607B2C">
            <w:pPr>
              <w:spacing w:line="300" w:lineRule="atLeast"/>
              <w:rPr>
                <w:rFonts w:ascii="Times New Roman" w:hAnsi="Times New Roman" w:cs="Times New Roman"/>
                <w:color w:val="000000" w:themeColor="text1"/>
                <w:sz w:val="24"/>
                <w:szCs w:val="24"/>
              </w:rPr>
            </w:pPr>
          </w:p>
        </w:tc>
        <w:tc>
          <w:tcPr>
            <w:tcW w:w="2268" w:type="dxa"/>
            <w:tcBorders>
              <w:top w:val="single" w:sz="4" w:space="0" w:color="auto"/>
              <w:left w:val="single" w:sz="4" w:space="0" w:color="auto"/>
              <w:bottom w:val="single" w:sz="4" w:space="0" w:color="auto"/>
              <w:right w:val="single" w:sz="4" w:space="0" w:color="auto"/>
            </w:tcBorders>
          </w:tcPr>
          <w:p w14:paraId="74BDA844" w14:textId="77777777" w:rsidR="00292910" w:rsidRPr="00CD2186" w:rsidRDefault="00292910" w:rsidP="00607B2C">
            <w:pPr>
              <w:spacing w:line="300" w:lineRule="atLeast"/>
              <w:ind w:firstLine="567"/>
              <w:rPr>
                <w:rFonts w:ascii="Times New Roman" w:hAnsi="Times New Roman" w:cs="Times New Roman"/>
                <w:color w:val="000000" w:themeColor="text1"/>
                <w:sz w:val="24"/>
                <w:szCs w:val="24"/>
              </w:rPr>
            </w:pPr>
          </w:p>
        </w:tc>
      </w:tr>
    </w:tbl>
    <w:p w14:paraId="662096E5" w14:textId="77777777" w:rsidR="00292910" w:rsidRPr="00CD2186" w:rsidRDefault="00292910" w:rsidP="00292910">
      <w:pPr>
        <w:spacing w:line="300" w:lineRule="atLeast"/>
        <w:ind w:firstLine="567"/>
        <w:rPr>
          <w:rFonts w:ascii="Times New Roman" w:hAnsi="Times New Roman" w:cs="Times New Roman"/>
          <w:b/>
          <w:color w:val="000000" w:themeColor="text1"/>
          <w:sz w:val="24"/>
          <w:szCs w:val="24"/>
        </w:rPr>
      </w:pPr>
    </w:p>
    <w:p w14:paraId="0B49AD74" w14:textId="77777777" w:rsidR="00292910" w:rsidRPr="00CD2186" w:rsidRDefault="00292910" w:rsidP="00292910">
      <w:pPr>
        <w:spacing w:line="300" w:lineRule="atLeast"/>
        <w:ind w:firstLine="567"/>
        <w:rPr>
          <w:rFonts w:ascii="Times New Roman" w:hAnsi="Times New Roman" w:cs="Times New Roman"/>
          <w:i/>
          <w:color w:val="000000" w:themeColor="text1"/>
          <w:sz w:val="24"/>
          <w:szCs w:val="24"/>
        </w:rPr>
      </w:pPr>
      <w:r w:rsidRPr="00CD2186">
        <w:rPr>
          <w:rFonts w:ascii="Times New Roman" w:hAnsi="Times New Roman" w:cs="Times New Roman"/>
          <w:b/>
          <w:color w:val="000000" w:themeColor="text1"/>
          <w:sz w:val="24"/>
          <w:szCs w:val="24"/>
        </w:rPr>
        <w:t xml:space="preserve">Pasiūlymo kaina  ................................... </w:t>
      </w:r>
      <w:r w:rsidRPr="00CD2186">
        <w:rPr>
          <w:rFonts w:ascii="Times New Roman" w:hAnsi="Times New Roman" w:cs="Times New Roman"/>
          <w:bCs/>
          <w:i/>
          <w:sz w:val="24"/>
          <w:szCs w:val="24"/>
        </w:rPr>
        <w:t>(suma žodžiais)</w:t>
      </w:r>
      <w:r w:rsidRPr="00CD2186">
        <w:rPr>
          <w:rFonts w:ascii="Times New Roman" w:hAnsi="Times New Roman" w:cs="Times New Roman"/>
          <w:b/>
          <w:color w:val="000000" w:themeColor="text1"/>
          <w:sz w:val="24"/>
          <w:szCs w:val="24"/>
        </w:rPr>
        <w:t xml:space="preserve"> Eur be PVM .......................................... Eur su PVM </w:t>
      </w:r>
      <w:r w:rsidRPr="00CD2186">
        <w:rPr>
          <w:rFonts w:ascii="Times New Roman" w:hAnsi="Times New Roman" w:cs="Times New Roman"/>
          <w:i/>
          <w:color w:val="000000" w:themeColor="text1"/>
          <w:sz w:val="24"/>
          <w:szCs w:val="24"/>
        </w:rPr>
        <w:t>(suma žodžiais).</w:t>
      </w:r>
    </w:p>
    <w:p w14:paraId="249001F3" w14:textId="77777777" w:rsidR="00292910" w:rsidRPr="00CD2186" w:rsidRDefault="00292910" w:rsidP="00292910">
      <w:pPr>
        <w:spacing w:line="300" w:lineRule="atLeast"/>
        <w:ind w:firstLine="567"/>
        <w:rPr>
          <w:rFonts w:ascii="Times New Roman" w:hAnsi="Times New Roman" w:cs="Times New Roman"/>
          <w:b/>
          <w:color w:val="000000" w:themeColor="text1"/>
          <w:sz w:val="24"/>
          <w:szCs w:val="24"/>
        </w:rPr>
      </w:pPr>
    </w:p>
    <w:p w14:paraId="43A793B4" w14:textId="653104A6" w:rsidR="00292910" w:rsidRPr="00CD2186" w:rsidRDefault="00292910" w:rsidP="00292910">
      <w:pPr>
        <w:tabs>
          <w:tab w:val="left" w:pos="993"/>
        </w:tabs>
        <w:ind w:firstLine="567"/>
        <w:rPr>
          <w:rFonts w:ascii="Times New Roman" w:hAnsi="Times New Roman" w:cs="Times New Roman"/>
          <w:color w:val="000000" w:themeColor="text1"/>
          <w:sz w:val="24"/>
          <w:szCs w:val="24"/>
        </w:rPr>
      </w:pPr>
      <w:r w:rsidRPr="00CD2186">
        <w:rPr>
          <w:rFonts w:ascii="Times New Roman" w:hAnsi="Times New Roman" w:cs="Times New Roman"/>
          <w:color w:val="000000" w:themeColor="text1"/>
          <w:sz w:val="24"/>
          <w:szCs w:val="24"/>
        </w:rPr>
        <w:t xml:space="preserve">Tiekėjas kainą </w:t>
      </w:r>
      <w:r w:rsidR="00815EE2">
        <w:rPr>
          <w:rFonts w:ascii="Times New Roman" w:hAnsi="Times New Roman" w:cs="Times New Roman"/>
          <w:color w:val="000000" w:themeColor="text1"/>
          <w:sz w:val="24"/>
          <w:szCs w:val="24"/>
        </w:rPr>
        <w:t xml:space="preserve">( su visais mokesčiais) </w:t>
      </w:r>
      <w:r w:rsidRPr="00CD2186">
        <w:rPr>
          <w:rFonts w:ascii="Times New Roman" w:hAnsi="Times New Roman" w:cs="Times New Roman"/>
          <w:color w:val="000000" w:themeColor="text1"/>
          <w:sz w:val="24"/>
          <w:szCs w:val="24"/>
        </w:rPr>
        <w:t>turi nurodyti apvalin</w:t>
      </w:r>
      <w:r w:rsidR="00C650B6">
        <w:rPr>
          <w:rFonts w:ascii="Times New Roman" w:hAnsi="Times New Roman" w:cs="Times New Roman"/>
          <w:color w:val="000000" w:themeColor="text1"/>
          <w:sz w:val="24"/>
          <w:szCs w:val="24"/>
        </w:rPr>
        <w:t>damas</w:t>
      </w:r>
      <w:r w:rsidR="00590969">
        <w:rPr>
          <w:rFonts w:ascii="Times New Roman" w:hAnsi="Times New Roman" w:cs="Times New Roman"/>
          <w:color w:val="000000" w:themeColor="text1"/>
          <w:sz w:val="24"/>
          <w:szCs w:val="24"/>
        </w:rPr>
        <w:t xml:space="preserve"> iki</w:t>
      </w:r>
      <w:r w:rsidRPr="00CD2186">
        <w:rPr>
          <w:rFonts w:ascii="Times New Roman" w:hAnsi="Times New Roman" w:cs="Times New Roman"/>
          <w:color w:val="000000" w:themeColor="text1"/>
          <w:sz w:val="24"/>
          <w:szCs w:val="24"/>
        </w:rPr>
        <w:t xml:space="preserve"> dviejų skaičių po kablelio tikslumu.</w:t>
      </w:r>
    </w:p>
    <w:p w14:paraId="0EDA44B9" w14:textId="77777777" w:rsidR="00292910" w:rsidRPr="00CD2186" w:rsidRDefault="00292910" w:rsidP="00292910">
      <w:pPr>
        <w:spacing w:line="240" w:lineRule="auto"/>
        <w:ind w:firstLine="567"/>
        <w:rPr>
          <w:rFonts w:ascii="Times New Roman" w:eastAsia="Calibri" w:hAnsi="Times New Roman" w:cs="Times New Roman"/>
          <w:sz w:val="24"/>
          <w:szCs w:val="24"/>
        </w:rPr>
      </w:pPr>
      <w:r w:rsidRPr="00CD2186">
        <w:rPr>
          <w:rFonts w:ascii="Times New Roman" w:eastAsia="Calibri" w:hAnsi="Times New Roman" w:cs="Times New Roman"/>
          <w:sz w:val="24"/>
          <w:szCs w:val="24"/>
        </w:rPr>
        <w:t>Tais atvejais, kai pagal galiojančius teisės aktus tiekėjui nereikia mokėti PVM, jis nurodo tik kainą be PVM ir toliau paaiškina kokiu teisiniu pagrindu neprivaloma mokėti PVM.</w:t>
      </w:r>
    </w:p>
    <w:p w14:paraId="668B28FF" w14:textId="77777777" w:rsidR="00292910" w:rsidRPr="00CD2186" w:rsidRDefault="00292910" w:rsidP="00292910">
      <w:pPr>
        <w:spacing w:line="240" w:lineRule="auto"/>
        <w:ind w:firstLine="567"/>
        <w:rPr>
          <w:rFonts w:ascii="Times New Roman" w:eastAsia="Calibri" w:hAnsi="Times New Roman" w:cs="Times New Roman"/>
          <w:sz w:val="24"/>
          <w:szCs w:val="24"/>
        </w:rPr>
      </w:pPr>
    </w:p>
    <w:p w14:paraId="03B0BCE5" w14:textId="1895221A" w:rsidR="00292910" w:rsidRPr="001E1F36" w:rsidRDefault="001E1F36" w:rsidP="001E1F36">
      <w:pPr>
        <w:pStyle w:val="Sraopastraipa"/>
        <w:tabs>
          <w:tab w:val="left" w:pos="993"/>
        </w:tabs>
        <w:spacing w:line="240" w:lineRule="auto"/>
        <w:ind w:left="360" w:firstLine="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8. </w:t>
      </w:r>
      <w:r w:rsidR="00292910" w:rsidRPr="001E1F36">
        <w:rPr>
          <w:rFonts w:ascii="Times New Roman" w:eastAsia="Times New Roman" w:hAnsi="Times New Roman" w:cs="Times New Roman"/>
          <w:color w:val="000000" w:themeColor="text1"/>
          <w:sz w:val="24"/>
          <w:szCs w:val="24"/>
        </w:rPr>
        <w:t xml:space="preserve">Siūloma prekė </w:t>
      </w:r>
      <w:r w:rsidR="00815EE2" w:rsidRPr="001E1F36">
        <w:rPr>
          <w:rFonts w:ascii="Times New Roman" w:eastAsia="Times New Roman" w:hAnsi="Times New Roman" w:cs="Times New Roman"/>
          <w:color w:val="000000" w:themeColor="text1"/>
          <w:sz w:val="24"/>
          <w:szCs w:val="24"/>
        </w:rPr>
        <w:t xml:space="preserve">(automobilis) </w:t>
      </w:r>
      <w:r w:rsidR="00292910" w:rsidRPr="001E1F36">
        <w:rPr>
          <w:rFonts w:ascii="Times New Roman" w:eastAsia="Times New Roman" w:hAnsi="Times New Roman" w:cs="Times New Roman"/>
          <w:color w:val="000000" w:themeColor="text1"/>
          <w:sz w:val="24"/>
          <w:szCs w:val="24"/>
        </w:rPr>
        <w:t>visiškai atitinka pirkimo dokumentuose nurodytus reikalavimus. Jos savybės nurodytos lentelėje:</w:t>
      </w:r>
    </w:p>
    <w:p w14:paraId="268FE0CB" w14:textId="77777777" w:rsidR="00CD2186" w:rsidRPr="00CD2186" w:rsidRDefault="00CD2186" w:rsidP="00CD2186">
      <w:pPr>
        <w:tabs>
          <w:tab w:val="left" w:pos="993"/>
        </w:tabs>
        <w:spacing w:line="240" w:lineRule="auto"/>
        <w:ind w:firstLine="0"/>
        <w:rPr>
          <w:rFonts w:ascii="Times New Roman" w:eastAsia="Times New Roman" w:hAnsi="Times New Roman" w:cs="Times New Roman"/>
          <w:color w:val="000000" w:themeColor="text1"/>
          <w:sz w:val="24"/>
          <w:szCs w:val="24"/>
        </w:rPr>
      </w:pPr>
    </w:p>
    <w:p w14:paraId="315C6C04" w14:textId="77777777" w:rsidR="00CD2186" w:rsidRPr="00CD2186" w:rsidRDefault="00CD2186" w:rsidP="00CD2186">
      <w:pPr>
        <w:pStyle w:val="Bodytext30"/>
        <w:shd w:val="clear" w:color="auto" w:fill="auto"/>
        <w:spacing w:after="0" w:line="240" w:lineRule="exact"/>
        <w:ind w:left="240" w:firstLine="960"/>
        <w:rPr>
          <w:sz w:val="24"/>
          <w:szCs w:val="24"/>
        </w:rPr>
      </w:pPr>
      <w:r w:rsidRPr="00CD2186">
        <w:rPr>
          <w:sz w:val="24"/>
          <w:szCs w:val="24"/>
        </w:rPr>
        <w:t>1. REIKALAVIMAI AUTOMOBILIUI:</w:t>
      </w:r>
    </w:p>
    <w:p w14:paraId="41A89179" w14:textId="77777777" w:rsidR="00CD2186" w:rsidRPr="00CD2186" w:rsidRDefault="00CD2186" w:rsidP="00CD2186">
      <w:pPr>
        <w:spacing w:line="240" w:lineRule="auto"/>
        <w:jc w:val="center"/>
        <w:rPr>
          <w:rFonts w:ascii="Times New Roman" w:hAnsi="Times New Roman" w:cs="Times New Roman"/>
          <w:b/>
          <w:bCs/>
          <w:sz w:val="24"/>
          <w:szCs w:val="24"/>
        </w:rPr>
      </w:pPr>
    </w:p>
    <w:tbl>
      <w:tblPr>
        <w:tblStyle w:val="Lentelstinklelis"/>
        <w:tblW w:w="0" w:type="auto"/>
        <w:tblInd w:w="0" w:type="dxa"/>
        <w:tblLayout w:type="fixed"/>
        <w:tblLook w:val="04A0" w:firstRow="1" w:lastRow="0" w:firstColumn="1" w:lastColumn="0" w:noHBand="0" w:noVBand="1"/>
      </w:tblPr>
      <w:tblGrid>
        <w:gridCol w:w="846"/>
        <w:gridCol w:w="2688"/>
        <w:gridCol w:w="3124"/>
        <w:gridCol w:w="2004"/>
        <w:gridCol w:w="2128"/>
      </w:tblGrid>
      <w:tr w:rsidR="00CD2186" w:rsidRPr="00CD2186" w14:paraId="54664F3D" w14:textId="77777777" w:rsidTr="003D6BCC">
        <w:tc>
          <w:tcPr>
            <w:tcW w:w="846" w:type="dxa"/>
          </w:tcPr>
          <w:p w14:paraId="7AE19563" w14:textId="77777777" w:rsidR="00CD2186" w:rsidRPr="00CD2186" w:rsidRDefault="00CD2186" w:rsidP="00CD2186">
            <w:pPr>
              <w:ind w:firstLine="0"/>
              <w:rPr>
                <w:rFonts w:hAnsi="Times New Roman" w:cs="Times New Roman"/>
                <w:b/>
                <w:bCs/>
                <w:sz w:val="24"/>
                <w:szCs w:val="24"/>
              </w:rPr>
            </w:pPr>
            <w:r w:rsidRPr="00CD2186">
              <w:rPr>
                <w:rFonts w:hAnsi="Times New Roman" w:cs="Times New Roman"/>
                <w:b/>
                <w:bCs/>
                <w:sz w:val="24"/>
                <w:szCs w:val="24"/>
              </w:rPr>
              <w:t xml:space="preserve">Eil. Nr. </w:t>
            </w:r>
          </w:p>
        </w:tc>
        <w:tc>
          <w:tcPr>
            <w:tcW w:w="2688" w:type="dxa"/>
          </w:tcPr>
          <w:p w14:paraId="3B2CED47" w14:textId="77777777" w:rsidR="00CD2186" w:rsidRPr="00CD2186" w:rsidRDefault="00CD2186" w:rsidP="00CD2186">
            <w:pPr>
              <w:ind w:firstLine="0"/>
              <w:rPr>
                <w:rFonts w:hAnsi="Times New Roman" w:cs="Times New Roman"/>
                <w:b/>
                <w:bCs/>
                <w:sz w:val="24"/>
                <w:szCs w:val="24"/>
              </w:rPr>
            </w:pPr>
            <w:r w:rsidRPr="00CD2186">
              <w:rPr>
                <w:rFonts w:hAnsi="Times New Roman" w:cs="Times New Roman"/>
                <w:b/>
                <w:bCs/>
                <w:sz w:val="24"/>
                <w:szCs w:val="24"/>
              </w:rPr>
              <w:t>Charakteristikų pavadinimas</w:t>
            </w:r>
          </w:p>
          <w:p w14:paraId="45978F70" w14:textId="77777777" w:rsidR="00CD2186" w:rsidRPr="00CD2186" w:rsidRDefault="00CD2186" w:rsidP="00607B2C">
            <w:pPr>
              <w:rPr>
                <w:rFonts w:hAnsi="Times New Roman" w:cs="Times New Roman"/>
                <w:b/>
                <w:bCs/>
                <w:sz w:val="24"/>
                <w:szCs w:val="24"/>
              </w:rPr>
            </w:pPr>
          </w:p>
        </w:tc>
        <w:tc>
          <w:tcPr>
            <w:tcW w:w="3124" w:type="dxa"/>
          </w:tcPr>
          <w:p w14:paraId="6266A2F0" w14:textId="77777777" w:rsidR="00CD2186" w:rsidRPr="00CD2186" w:rsidRDefault="00CD2186" w:rsidP="00CD2186">
            <w:pPr>
              <w:ind w:firstLine="0"/>
              <w:rPr>
                <w:rFonts w:hAnsi="Times New Roman" w:cs="Times New Roman"/>
                <w:b/>
                <w:bCs/>
                <w:sz w:val="24"/>
                <w:szCs w:val="24"/>
              </w:rPr>
            </w:pPr>
            <w:r w:rsidRPr="00CD2186">
              <w:rPr>
                <w:rFonts w:hAnsi="Times New Roman" w:cs="Times New Roman"/>
                <w:b/>
                <w:bCs/>
                <w:sz w:val="24"/>
                <w:szCs w:val="24"/>
              </w:rPr>
              <w:t>Reikalaujama rodiklio reikšmė</w:t>
            </w:r>
          </w:p>
        </w:tc>
        <w:tc>
          <w:tcPr>
            <w:tcW w:w="2004" w:type="dxa"/>
          </w:tcPr>
          <w:p w14:paraId="1685B691" w14:textId="77777777" w:rsidR="00CD2186" w:rsidRPr="00CD2186" w:rsidRDefault="00CD2186" w:rsidP="00CD2186">
            <w:pPr>
              <w:ind w:firstLine="0"/>
              <w:rPr>
                <w:rFonts w:hAnsi="Times New Roman" w:cs="Times New Roman"/>
                <w:i/>
                <w:iCs/>
                <w:sz w:val="24"/>
                <w:szCs w:val="24"/>
              </w:rPr>
            </w:pPr>
            <w:r w:rsidRPr="00CD2186">
              <w:rPr>
                <w:rFonts w:hAnsi="Times New Roman" w:cs="Times New Roman"/>
                <w:b/>
                <w:bCs/>
                <w:sz w:val="24"/>
                <w:szCs w:val="24"/>
              </w:rPr>
              <w:t xml:space="preserve">Tiekėjo siūlomo automobilio rodikliai, jų reikšmės, aprašymas </w:t>
            </w:r>
            <w:r w:rsidRPr="00CD2186">
              <w:rPr>
                <w:rFonts w:hAnsi="Times New Roman" w:cs="Times New Roman"/>
                <w:i/>
                <w:iCs/>
                <w:sz w:val="24"/>
                <w:szCs w:val="24"/>
              </w:rPr>
              <w:t>(Tiekėjas nurodo konkrečius rodiklius, jų reikšmės aprašymus)</w:t>
            </w:r>
          </w:p>
          <w:p w14:paraId="22B9A94D" w14:textId="77777777" w:rsidR="00CD2186" w:rsidRPr="00CD2186" w:rsidRDefault="00CD2186" w:rsidP="00CD2186">
            <w:pPr>
              <w:ind w:firstLine="0"/>
              <w:rPr>
                <w:rFonts w:hAnsi="Times New Roman" w:cs="Times New Roman"/>
                <w:b/>
                <w:bCs/>
                <w:i/>
                <w:iCs/>
                <w:sz w:val="24"/>
                <w:szCs w:val="24"/>
              </w:rPr>
            </w:pPr>
            <w:r w:rsidRPr="00CD2186">
              <w:rPr>
                <w:rFonts w:hAnsi="Times New Roman" w:cs="Times New Roman"/>
                <w:b/>
                <w:bCs/>
                <w:i/>
                <w:iCs/>
                <w:sz w:val="24"/>
                <w:szCs w:val="24"/>
              </w:rPr>
              <w:t>[</w:t>
            </w:r>
            <w:r w:rsidRPr="00CD2186">
              <w:rPr>
                <w:rStyle w:val="Bodytext2"/>
                <w:rFonts w:eastAsiaTheme="majorEastAsia"/>
                <w:b/>
                <w:bCs/>
                <w:i/>
                <w:iCs/>
              </w:rPr>
              <w:t>Pildo tiekėjas]</w:t>
            </w:r>
          </w:p>
        </w:tc>
        <w:tc>
          <w:tcPr>
            <w:tcW w:w="2128" w:type="dxa"/>
          </w:tcPr>
          <w:p w14:paraId="47A0B388" w14:textId="77777777" w:rsidR="00CD2186" w:rsidRPr="00CD2186" w:rsidRDefault="00CD2186" w:rsidP="00CD2186">
            <w:pPr>
              <w:ind w:firstLine="0"/>
              <w:rPr>
                <w:rFonts w:hAnsi="Times New Roman" w:cs="Times New Roman"/>
                <w:sz w:val="24"/>
                <w:szCs w:val="24"/>
              </w:rPr>
            </w:pPr>
            <w:r w:rsidRPr="00CD2186">
              <w:rPr>
                <w:rFonts w:hAnsi="Times New Roman" w:cs="Times New Roman"/>
                <w:b/>
                <w:bCs/>
                <w:sz w:val="24"/>
                <w:szCs w:val="24"/>
              </w:rPr>
              <w:t xml:space="preserve">Nuoroda į pagrindžiantį dokumentą </w:t>
            </w:r>
            <w:r w:rsidRPr="00CD2186">
              <w:rPr>
                <w:rFonts w:hAnsi="Times New Roman" w:cs="Times New Roman"/>
                <w:sz w:val="24"/>
                <w:szCs w:val="24"/>
              </w:rPr>
              <w:t>(priedo pav., psl., p.)</w:t>
            </w:r>
          </w:p>
          <w:p w14:paraId="7B1449F6" w14:textId="77777777" w:rsidR="00CD2186" w:rsidRPr="00CD2186" w:rsidRDefault="00CD2186" w:rsidP="00CD2186">
            <w:pPr>
              <w:ind w:firstLine="0"/>
              <w:rPr>
                <w:rFonts w:hAnsi="Times New Roman" w:cs="Times New Roman"/>
                <w:b/>
                <w:bCs/>
                <w:sz w:val="24"/>
                <w:szCs w:val="24"/>
              </w:rPr>
            </w:pPr>
            <w:r w:rsidRPr="00CD2186">
              <w:rPr>
                <w:rFonts w:hAnsi="Times New Roman" w:cs="Times New Roman"/>
                <w:b/>
                <w:bCs/>
                <w:i/>
                <w:iCs/>
                <w:sz w:val="24"/>
                <w:szCs w:val="24"/>
              </w:rPr>
              <w:t>[Pildo Tiekėjas</w:t>
            </w:r>
            <w:r w:rsidRPr="00CD2186">
              <w:rPr>
                <w:rFonts w:hAnsi="Times New Roman" w:cs="Times New Roman"/>
                <w:b/>
                <w:bCs/>
                <w:sz w:val="24"/>
                <w:szCs w:val="24"/>
              </w:rPr>
              <w:t>]</w:t>
            </w:r>
          </w:p>
        </w:tc>
      </w:tr>
      <w:tr w:rsidR="00CD2186" w:rsidRPr="00CD2186" w14:paraId="5A06C8F8" w14:textId="77777777" w:rsidTr="003D6BCC">
        <w:tc>
          <w:tcPr>
            <w:tcW w:w="6658" w:type="dxa"/>
            <w:gridSpan w:val="3"/>
          </w:tcPr>
          <w:p w14:paraId="73FAAE26" w14:textId="75978EFE" w:rsidR="00CD2186" w:rsidRPr="00CD2186" w:rsidRDefault="00CD2186" w:rsidP="00CD2186">
            <w:pPr>
              <w:pStyle w:val="Sraopastraipa"/>
              <w:numPr>
                <w:ilvl w:val="3"/>
                <w:numId w:val="24"/>
              </w:numPr>
              <w:jc w:val="left"/>
              <w:rPr>
                <w:rFonts w:hAnsi="Times New Roman" w:cs="Times New Roman"/>
                <w:b/>
                <w:bCs/>
                <w:sz w:val="24"/>
                <w:szCs w:val="24"/>
              </w:rPr>
            </w:pPr>
            <w:r w:rsidRPr="00CD2186">
              <w:rPr>
                <w:rFonts w:hAnsi="Times New Roman" w:cs="Times New Roman"/>
                <w:b/>
                <w:bCs/>
                <w:sz w:val="24"/>
                <w:szCs w:val="24"/>
              </w:rPr>
              <w:t>Bendrieji reikalavimai</w:t>
            </w:r>
            <w:r w:rsidRPr="00CD2186">
              <w:rPr>
                <w:rFonts w:eastAsiaTheme="majorEastAsia" w:hAnsi="Times New Roman" w:cs="Times New Roman"/>
                <w:sz w:val="24"/>
                <w:szCs w:val="24"/>
              </w:rPr>
              <w:t xml:space="preserve"> </w:t>
            </w:r>
          </w:p>
        </w:tc>
        <w:tc>
          <w:tcPr>
            <w:tcW w:w="2004" w:type="dxa"/>
          </w:tcPr>
          <w:p w14:paraId="72F7E395" w14:textId="77777777" w:rsidR="00CD2186" w:rsidRPr="00CD2186" w:rsidRDefault="00CD2186" w:rsidP="00607B2C">
            <w:pPr>
              <w:pStyle w:val="Sraopastraipa"/>
              <w:rPr>
                <w:rFonts w:hAnsi="Times New Roman" w:cs="Times New Roman"/>
                <w:b/>
                <w:bCs/>
                <w:sz w:val="24"/>
                <w:szCs w:val="24"/>
              </w:rPr>
            </w:pPr>
          </w:p>
        </w:tc>
        <w:tc>
          <w:tcPr>
            <w:tcW w:w="2128" w:type="dxa"/>
          </w:tcPr>
          <w:p w14:paraId="2AE2CE08" w14:textId="77777777" w:rsidR="00CD2186" w:rsidRPr="00CD2186" w:rsidRDefault="00CD2186" w:rsidP="00607B2C">
            <w:pPr>
              <w:pStyle w:val="Sraopastraipa"/>
              <w:rPr>
                <w:rFonts w:hAnsi="Times New Roman" w:cs="Times New Roman"/>
                <w:b/>
                <w:bCs/>
                <w:sz w:val="24"/>
                <w:szCs w:val="24"/>
              </w:rPr>
            </w:pPr>
          </w:p>
        </w:tc>
      </w:tr>
      <w:tr w:rsidR="00CD2186" w:rsidRPr="00CD2186" w14:paraId="2C1327C4" w14:textId="77777777" w:rsidTr="003D6BCC">
        <w:tc>
          <w:tcPr>
            <w:tcW w:w="846" w:type="dxa"/>
          </w:tcPr>
          <w:p w14:paraId="5158B78C" w14:textId="77777777" w:rsidR="00CD2186" w:rsidRPr="00CD2186" w:rsidRDefault="00CD2186" w:rsidP="00CD2186">
            <w:pPr>
              <w:ind w:firstLine="0"/>
              <w:rPr>
                <w:rFonts w:hAnsi="Times New Roman" w:cs="Times New Roman"/>
                <w:sz w:val="24"/>
                <w:szCs w:val="24"/>
              </w:rPr>
            </w:pPr>
            <w:r w:rsidRPr="00CD2186">
              <w:rPr>
                <w:rFonts w:hAnsi="Times New Roman" w:cs="Times New Roman"/>
                <w:sz w:val="24"/>
                <w:szCs w:val="24"/>
              </w:rPr>
              <w:t>1.1.</w:t>
            </w:r>
          </w:p>
        </w:tc>
        <w:tc>
          <w:tcPr>
            <w:tcW w:w="2688" w:type="dxa"/>
          </w:tcPr>
          <w:p w14:paraId="53864D73" w14:textId="77777777" w:rsidR="00CD2186" w:rsidRPr="00CD2186" w:rsidRDefault="00CD2186" w:rsidP="00CD2186">
            <w:pPr>
              <w:ind w:firstLine="0"/>
              <w:rPr>
                <w:rFonts w:hAnsi="Times New Roman" w:cs="Times New Roman"/>
                <w:b/>
                <w:bCs/>
                <w:sz w:val="24"/>
                <w:szCs w:val="24"/>
              </w:rPr>
            </w:pPr>
            <w:r w:rsidRPr="00CD2186">
              <w:rPr>
                <w:rStyle w:val="Bodytext2"/>
                <w:rFonts w:eastAsiaTheme="majorEastAsia"/>
              </w:rPr>
              <w:t>Automobilio klasė</w:t>
            </w:r>
          </w:p>
        </w:tc>
        <w:tc>
          <w:tcPr>
            <w:tcW w:w="3124" w:type="dxa"/>
          </w:tcPr>
          <w:p w14:paraId="62561B94" w14:textId="77777777" w:rsidR="00CD2186" w:rsidRPr="00CD2186" w:rsidRDefault="00CD2186" w:rsidP="00CD2186">
            <w:pPr>
              <w:ind w:firstLine="0"/>
              <w:rPr>
                <w:rFonts w:hAnsi="Times New Roman" w:cs="Times New Roman"/>
                <w:b/>
                <w:bCs/>
                <w:sz w:val="24"/>
                <w:szCs w:val="24"/>
              </w:rPr>
            </w:pPr>
            <w:r w:rsidRPr="00CD2186">
              <w:rPr>
                <w:rStyle w:val="Bodytext2"/>
                <w:rFonts w:eastAsiaTheme="majorEastAsia"/>
              </w:rPr>
              <w:t>Keleivinis automobilis, iki 3,5 t. bendrosios masės, M1 klasės.</w:t>
            </w:r>
          </w:p>
        </w:tc>
        <w:tc>
          <w:tcPr>
            <w:tcW w:w="2004" w:type="dxa"/>
          </w:tcPr>
          <w:p w14:paraId="1C6CDEB3" w14:textId="77777777" w:rsidR="00CD2186" w:rsidRPr="00CD2186" w:rsidRDefault="00CD2186" w:rsidP="00607B2C">
            <w:pPr>
              <w:rPr>
                <w:rStyle w:val="Bodytext2"/>
                <w:rFonts w:eastAsiaTheme="majorEastAsia"/>
              </w:rPr>
            </w:pPr>
          </w:p>
        </w:tc>
        <w:tc>
          <w:tcPr>
            <w:tcW w:w="2128" w:type="dxa"/>
          </w:tcPr>
          <w:p w14:paraId="17A83C04" w14:textId="77777777" w:rsidR="00CD2186" w:rsidRPr="00CD2186" w:rsidRDefault="00CD2186" w:rsidP="00607B2C">
            <w:pPr>
              <w:rPr>
                <w:rStyle w:val="Bodytext2"/>
                <w:rFonts w:eastAsiaTheme="majorEastAsia"/>
              </w:rPr>
            </w:pPr>
          </w:p>
        </w:tc>
      </w:tr>
      <w:tr w:rsidR="00CD2186" w:rsidRPr="00CD2186" w14:paraId="4EF0C646" w14:textId="77777777" w:rsidTr="003D6BCC">
        <w:tc>
          <w:tcPr>
            <w:tcW w:w="846" w:type="dxa"/>
          </w:tcPr>
          <w:p w14:paraId="75E95A86" w14:textId="77777777" w:rsidR="00CD2186" w:rsidRPr="00CD2186" w:rsidRDefault="00CD2186" w:rsidP="00CD2186">
            <w:pPr>
              <w:ind w:firstLine="0"/>
              <w:rPr>
                <w:rFonts w:hAnsi="Times New Roman" w:cs="Times New Roman"/>
                <w:sz w:val="24"/>
                <w:szCs w:val="24"/>
              </w:rPr>
            </w:pPr>
            <w:r w:rsidRPr="00CD2186">
              <w:rPr>
                <w:rFonts w:hAnsi="Times New Roman" w:cs="Times New Roman"/>
                <w:sz w:val="24"/>
                <w:szCs w:val="24"/>
              </w:rPr>
              <w:t>1.2.</w:t>
            </w:r>
          </w:p>
        </w:tc>
        <w:tc>
          <w:tcPr>
            <w:tcW w:w="2688" w:type="dxa"/>
          </w:tcPr>
          <w:p w14:paraId="1442BC18" w14:textId="77777777" w:rsidR="00CD2186" w:rsidRPr="00CD2186" w:rsidRDefault="00CD2186" w:rsidP="00CD2186">
            <w:pPr>
              <w:ind w:firstLine="0"/>
              <w:rPr>
                <w:rFonts w:hAnsi="Times New Roman" w:cs="Times New Roman"/>
                <w:b/>
                <w:bCs/>
                <w:sz w:val="24"/>
                <w:szCs w:val="24"/>
              </w:rPr>
            </w:pPr>
            <w:r w:rsidRPr="00CD2186">
              <w:rPr>
                <w:rStyle w:val="Bodytext2"/>
                <w:rFonts w:eastAsiaTheme="majorEastAsia"/>
              </w:rPr>
              <w:t>Automobilių skaičius</w:t>
            </w:r>
          </w:p>
        </w:tc>
        <w:tc>
          <w:tcPr>
            <w:tcW w:w="3124" w:type="dxa"/>
          </w:tcPr>
          <w:p w14:paraId="5F36B078" w14:textId="77777777" w:rsidR="00CD2186" w:rsidRPr="00CD2186" w:rsidRDefault="00CD2186" w:rsidP="00607B2C">
            <w:pPr>
              <w:rPr>
                <w:rFonts w:hAnsi="Times New Roman" w:cs="Times New Roman"/>
                <w:sz w:val="24"/>
                <w:szCs w:val="24"/>
              </w:rPr>
            </w:pPr>
            <w:r w:rsidRPr="00CD2186">
              <w:rPr>
                <w:rFonts w:hAnsi="Times New Roman" w:cs="Times New Roman"/>
                <w:sz w:val="24"/>
                <w:szCs w:val="24"/>
              </w:rPr>
              <w:t xml:space="preserve">1 vnt. </w:t>
            </w:r>
          </w:p>
        </w:tc>
        <w:tc>
          <w:tcPr>
            <w:tcW w:w="2004" w:type="dxa"/>
          </w:tcPr>
          <w:p w14:paraId="501CDDEF" w14:textId="77777777" w:rsidR="00CD2186" w:rsidRPr="00CD2186" w:rsidRDefault="00CD2186" w:rsidP="00607B2C">
            <w:pPr>
              <w:rPr>
                <w:rFonts w:hAnsi="Times New Roman" w:cs="Times New Roman"/>
                <w:sz w:val="24"/>
                <w:szCs w:val="24"/>
              </w:rPr>
            </w:pPr>
          </w:p>
        </w:tc>
        <w:tc>
          <w:tcPr>
            <w:tcW w:w="2128" w:type="dxa"/>
          </w:tcPr>
          <w:p w14:paraId="7E7AFAB4" w14:textId="77777777" w:rsidR="00CD2186" w:rsidRPr="00CD2186" w:rsidRDefault="00CD2186" w:rsidP="00607B2C">
            <w:pPr>
              <w:rPr>
                <w:rFonts w:hAnsi="Times New Roman" w:cs="Times New Roman"/>
                <w:sz w:val="24"/>
                <w:szCs w:val="24"/>
              </w:rPr>
            </w:pPr>
          </w:p>
        </w:tc>
      </w:tr>
      <w:tr w:rsidR="00CD2186" w:rsidRPr="00CD2186" w14:paraId="49F91F1F" w14:textId="77777777" w:rsidTr="003D6BCC">
        <w:tc>
          <w:tcPr>
            <w:tcW w:w="846" w:type="dxa"/>
          </w:tcPr>
          <w:p w14:paraId="05F34114" w14:textId="77777777" w:rsidR="00CD2186" w:rsidRPr="00CD2186" w:rsidRDefault="00CD2186" w:rsidP="00CD2186">
            <w:pPr>
              <w:ind w:firstLine="0"/>
              <w:rPr>
                <w:rFonts w:hAnsi="Times New Roman" w:cs="Times New Roman"/>
                <w:sz w:val="24"/>
                <w:szCs w:val="24"/>
              </w:rPr>
            </w:pPr>
            <w:r w:rsidRPr="00CD2186">
              <w:rPr>
                <w:rFonts w:hAnsi="Times New Roman" w:cs="Times New Roman"/>
                <w:sz w:val="24"/>
                <w:szCs w:val="24"/>
              </w:rPr>
              <w:t>1.3.</w:t>
            </w:r>
          </w:p>
        </w:tc>
        <w:tc>
          <w:tcPr>
            <w:tcW w:w="2688" w:type="dxa"/>
          </w:tcPr>
          <w:p w14:paraId="601440FB" w14:textId="77777777" w:rsidR="00CD2186" w:rsidRPr="00CD2186" w:rsidRDefault="00CD2186" w:rsidP="00CD2186">
            <w:pPr>
              <w:ind w:firstLine="0"/>
              <w:rPr>
                <w:rFonts w:hAnsi="Times New Roman" w:cs="Times New Roman"/>
                <w:b/>
                <w:bCs/>
                <w:sz w:val="24"/>
                <w:szCs w:val="24"/>
              </w:rPr>
            </w:pPr>
            <w:r w:rsidRPr="00CD2186">
              <w:rPr>
                <w:rStyle w:val="Bodytext2"/>
                <w:rFonts w:eastAsiaTheme="majorEastAsia"/>
              </w:rPr>
              <w:t>Pagaminimo metai</w:t>
            </w:r>
          </w:p>
        </w:tc>
        <w:tc>
          <w:tcPr>
            <w:tcW w:w="3124" w:type="dxa"/>
          </w:tcPr>
          <w:p w14:paraId="040DB72D" w14:textId="77777777" w:rsidR="00CD2186" w:rsidRPr="00CD2186" w:rsidRDefault="00CD2186" w:rsidP="00815EE2">
            <w:pPr>
              <w:ind w:firstLine="0"/>
              <w:rPr>
                <w:rFonts w:hAnsi="Times New Roman" w:cs="Times New Roman"/>
                <w:b/>
                <w:bCs/>
                <w:sz w:val="24"/>
                <w:szCs w:val="24"/>
              </w:rPr>
            </w:pPr>
            <w:r w:rsidRPr="00CD2186">
              <w:rPr>
                <w:rStyle w:val="Bodytext2"/>
                <w:rFonts w:eastAsiaTheme="majorEastAsia"/>
              </w:rPr>
              <w:t>Automobilis turi būti naujas, neeksploatuotas, pagamintas ne ankščiau kaip 2025 metais.</w:t>
            </w:r>
          </w:p>
        </w:tc>
        <w:tc>
          <w:tcPr>
            <w:tcW w:w="2004" w:type="dxa"/>
          </w:tcPr>
          <w:p w14:paraId="1D38F298" w14:textId="77777777" w:rsidR="00CD2186" w:rsidRPr="00CD2186" w:rsidRDefault="00CD2186" w:rsidP="00607B2C">
            <w:pPr>
              <w:rPr>
                <w:rStyle w:val="Bodytext2"/>
                <w:rFonts w:eastAsiaTheme="majorEastAsia"/>
              </w:rPr>
            </w:pPr>
          </w:p>
        </w:tc>
        <w:tc>
          <w:tcPr>
            <w:tcW w:w="2128" w:type="dxa"/>
          </w:tcPr>
          <w:p w14:paraId="2CBF825E" w14:textId="77777777" w:rsidR="00CD2186" w:rsidRPr="00CD2186" w:rsidRDefault="00CD2186" w:rsidP="00607B2C">
            <w:pPr>
              <w:rPr>
                <w:rStyle w:val="Bodytext2"/>
                <w:rFonts w:eastAsiaTheme="majorEastAsia"/>
              </w:rPr>
            </w:pPr>
          </w:p>
        </w:tc>
      </w:tr>
      <w:tr w:rsidR="00CD2186" w:rsidRPr="00CD2186" w14:paraId="0CF5DBA2" w14:textId="77777777" w:rsidTr="003D6BCC">
        <w:tc>
          <w:tcPr>
            <w:tcW w:w="846" w:type="dxa"/>
          </w:tcPr>
          <w:p w14:paraId="752BD355" w14:textId="77777777" w:rsidR="00CD2186" w:rsidRPr="00CD2186" w:rsidRDefault="00CD2186" w:rsidP="00CD2186">
            <w:pPr>
              <w:ind w:firstLine="0"/>
              <w:rPr>
                <w:rFonts w:hAnsi="Times New Roman" w:cs="Times New Roman"/>
                <w:sz w:val="24"/>
                <w:szCs w:val="24"/>
              </w:rPr>
            </w:pPr>
            <w:r w:rsidRPr="00CD2186">
              <w:rPr>
                <w:rFonts w:hAnsi="Times New Roman" w:cs="Times New Roman"/>
                <w:sz w:val="24"/>
                <w:szCs w:val="24"/>
              </w:rPr>
              <w:t>1.4.</w:t>
            </w:r>
          </w:p>
        </w:tc>
        <w:tc>
          <w:tcPr>
            <w:tcW w:w="2688" w:type="dxa"/>
          </w:tcPr>
          <w:p w14:paraId="2D575360" w14:textId="77777777" w:rsidR="00CD2186" w:rsidRPr="00CD2186" w:rsidRDefault="00CD2186" w:rsidP="00CD2186">
            <w:pPr>
              <w:ind w:firstLine="0"/>
              <w:rPr>
                <w:rFonts w:hAnsi="Times New Roman" w:cs="Times New Roman"/>
                <w:b/>
                <w:bCs/>
                <w:sz w:val="24"/>
                <w:szCs w:val="24"/>
              </w:rPr>
            </w:pPr>
            <w:r w:rsidRPr="00CD2186">
              <w:rPr>
                <w:rStyle w:val="Bodytext2"/>
                <w:rFonts w:eastAsiaTheme="majorEastAsia"/>
              </w:rPr>
              <w:t>Automobilio atitikimas techniniams reikalavimams</w:t>
            </w:r>
          </w:p>
        </w:tc>
        <w:tc>
          <w:tcPr>
            <w:tcW w:w="3124" w:type="dxa"/>
          </w:tcPr>
          <w:p w14:paraId="0A264825" w14:textId="77777777" w:rsidR="00CD2186" w:rsidRPr="00CD2186" w:rsidRDefault="00CD2186" w:rsidP="00815EE2">
            <w:pPr>
              <w:ind w:firstLine="0"/>
              <w:rPr>
                <w:rFonts w:hAnsi="Times New Roman" w:cs="Times New Roman"/>
                <w:b/>
                <w:bCs/>
                <w:sz w:val="24"/>
                <w:szCs w:val="24"/>
              </w:rPr>
            </w:pPr>
            <w:r w:rsidRPr="00CD2186">
              <w:rPr>
                <w:rStyle w:val="Bodytext2"/>
                <w:rFonts w:eastAsiaTheme="majorEastAsia"/>
              </w:rPr>
              <w:t xml:space="preserve">Automobilis turi atitikti techninius reikalavimus, patvirtintus Lietuvos </w:t>
            </w:r>
            <w:r w:rsidRPr="00CD2186">
              <w:rPr>
                <w:rStyle w:val="Bodytext2"/>
                <w:rFonts w:eastAsiaTheme="majorEastAsia"/>
              </w:rPr>
              <w:lastRenderedPageBreak/>
              <w:t>transporto saugos administracijos direktoriaus 2022 m. spalio 20 d. įsakymu Nr. 2BE-260 „Dėl techninių motorinių transporto priemonių ir jų priekabų reikalavimų patvirtinimo (su visais aktualiais pakeitimais).</w:t>
            </w:r>
          </w:p>
        </w:tc>
        <w:tc>
          <w:tcPr>
            <w:tcW w:w="2004" w:type="dxa"/>
          </w:tcPr>
          <w:p w14:paraId="79AA64BE" w14:textId="77777777" w:rsidR="00CD2186" w:rsidRPr="00CD2186" w:rsidRDefault="00CD2186" w:rsidP="00607B2C">
            <w:pPr>
              <w:rPr>
                <w:rStyle w:val="Bodytext2"/>
                <w:rFonts w:eastAsiaTheme="majorEastAsia"/>
              </w:rPr>
            </w:pPr>
          </w:p>
        </w:tc>
        <w:tc>
          <w:tcPr>
            <w:tcW w:w="2128" w:type="dxa"/>
          </w:tcPr>
          <w:p w14:paraId="18E7BACC" w14:textId="77777777" w:rsidR="00CD2186" w:rsidRPr="00CD2186" w:rsidRDefault="00CD2186" w:rsidP="00607B2C">
            <w:pPr>
              <w:rPr>
                <w:rStyle w:val="Bodytext2"/>
                <w:rFonts w:eastAsiaTheme="majorEastAsia"/>
              </w:rPr>
            </w:pPr>
          </w:p>
        </w:tc>
      </w:tr>
      <w:tr w:rsidR="00CD2186" w:rsidRPr="00CD2186" w14:paraId="2E4D7E3C" w14:textId="77777777" w:rsidTr="003D6BCC">
        <w:tc>
          <w:tcPr>
            <w:tcW w:w="846" w:type="dxa"/>
          </w:tcPr>
          <w:p w14:paraId="4EF7A02E" w14:textId="77777777" w:rsidR="00CD2186" w:rsidRPr="00CD2186" w:rsidRDefault="00CD2186" w:rsidP="00CD2186">
            <w:pPr>
              <w:ind w:firstLine="0"/>
              <w:rPr>
                <w:rFonts w:hAnsi="Times New Roman" w:cs="Times New Roman"/>
                <w:sz w:val="24"/>
                <w:szCs w:val="24"/>
              </w:rPr>
            </w:pPr>
            <w:r w:rsidRPr="00CD2186">
              <w:rPr>
                <w:rFonts w:hAnsi="Times New Roman" w:cs="Times New Roman"/>
                <w:sz w:val="24"/>
                <w:szCs w:val="24"/>
              </w:rPr>
              <w:t>1.5.</w:t>
            </w:r>
          </w:p>
        </w:tc>
        <w:tc>
          <w:tcPr>
            <w:tcW w:w="2688" w:type="dxa"/>
          </w:tcPr>
          <w:p w14:paraId="0CC8E5BF" w14:textId="77777777" w:rsidR="00CD2186" w:rsidRPr="00CD2186" w:rsidRDefault="00CD2186" w:rsidP="00607B2C">
            <w:pPr>
              <w:rPr>
                <w:rFonts w:hAnsi="Times New Roman" w:cs="Times New Roman"/>
                <w:sz w:val="24"/>
                <w:szCs w:val="24"/>
              </w:rPr>
            </w:pPr>
            <w:r w:rsidRPr="00CD2186">
              <w:rPr>
                <w:rFonts w:hAnsi="Times New Roman" w:cs="Times New Roman"/>
                <w:sz w:val="24"/>
                <w:szCs w:val="24"/>
              </w:rPr>
              <w:t>Registracija</w:t>
            </w:r>
          </w:p>
        </w:tc>
        <w:tc>
          <w:tcPr>
            <w:tcW w:w="3124" w:type="dxa"/>
          </w:tcPr>
          <w:p w14:paraId="12228C7B" w14:textId="77777777" w:rsidR="00CD2186" w:rsidRPr="00CD2186" w:rsidRDefault="00CD2186" w:rsidP="00815EE2">
            <w:pPr>
              <w:ind w:firstLine="0"/>
              <w:rPr>
                <w:rFonts w:hAnsi="Times New Roman" w:cs="Times New Roman"/>
                <w:b/>
                <w:bCs/>
                <w:sz w:val="24"/>
                <w:szCs w:val="24"/>
              </w:rPr>
            </w:pPr>
            <w:r w:rsidRPr="00CD2186">
              <w:rPr>
                <w:rStyle w:val="Bodytext2"/>
                <w:rFonts w:eastAsiaTheme="majorEastAsia"/>
              </w:rPr>
              <w:t>Automobilis turi būti pristatomas su netrumpiau kaip 3 metus galiojančia technine apžiūra ir užregistruotas Perkančiosios organizacijos vardu.</w:t>
            </w:r>
          </w:p>
        </w:tc>
        <w:tc>
          <w:tcPr>
            <w:tcW w:w="2004" w:type="dxa"/>
          </w:tcPr>
          <w:p w14:paraId="52741815" w14:textId="77777777" w:rsidR="00CD2186" w:rsidRPr="00CD2186" w:rsidRDefault="00CD2186" w:rsidP="00607B2C">
            <w:pPr>
              <w:rPr>
                <w:rStyle w:val="Bodytext2"/>
                <w:rFonts w:eastAsiaTheme="majorEastAsia"/>
              </w:rPr>
            </w:pPr>
          </w:p>
        </w:tc>
        <w:tc>
          <w:tcPr>
            <w:tcW w:w="2128" w:type="dxa"/>
          </w:tcPr>
          <w:p w14:paraId="4ACCCFD2" w14:textId="77777777" w:rsidR="00CD2186" w:rsidRPr="00CD2186" w:rsidRDefault="00CD2186" w:rsidP="00607B2C">
            <w:pPr>
              <w:rPr>
                <w:rStyle w:val="Bodytext2"/>
                <w:rFonts w:eastAsiaTheme="majorEastAsia"/>
              </w:rPr>
            </w:pPr>
          </w:p>
        </w:tc>
      </w:tr>
      <w:tr w:rsidR="00CD2186" w:rsidRPr="00CD2186" w14:paraId="0903BF91" w14:textId="77777777" w:rsidTr="003D6BCC">
        <w:tc>
          <w:tcPr>
            <w:tcW w:w="6658" w:type="dxa"/>
            <w:gridSpan w:val="3"/>
          </w:tcPr>
          <w:p w14:paraId="6DF0A08E" w14:textId="226C70C2" w:rsidR="00CD2186" w:rsidRPr="00CD2186" w:rsidRDefault="00CD2186" w:rsidP="00CD2186">
            <w:pPr>
              <w:pStyle w:val="Sraopastraipa"/>
              <w:numPr>
                <w:ilvl w:val="3"/>
                <w:numId w:val="24"/>
              </w:numPr>
              <w:jc w:val="left"/>
              <w:rPr>
                <w:rFonts w:hAnsi="Times New Roman" w:cs="Times New Roman"/>
                <w:b/>
                <w:bCs/>
                <w:sz w:val="24"/>
                <w:szCs w:val="24"/>
              </w:rPr>
            </w:pPr>
            <w:r w:rsidRPr="00CD2186">
              <w:rPr>
                <w:rFonts w:hAnsi="Times New Roman" w:cs="Times New Roman"/>
                <w:b/>
                <w:bCs/>
                <w:sz w:val="24"/>
                <w:szCs w:val="24"/>
              </w:rPr>
              <w:t xml:space="preserve"> Variklis</w:t>
            </w:r>
          </w:p>
        </w:tc>
        <w:tc>
          <w:tcPr>
            <w:tcW w:w="2004" w:type="dxa"/>
          </w:tcPr>
          <w:p w14:paraId="434C62D8" w14:textId="77777777" w:rsidR="00CD2186" w:rsidRPr="00CD2186" w:rsidRDefault="00CD2186" w:rsidP="00607B2C">
            <w:pPr>
              <w:pStyle w:val="Sraopastraipa"/>
              <w:rPr>
                <w:rFonts w:hAnsi="Times New Roman" w:cs="Times New Roman"/>
                <w:b/>
                <w:bCs/>
                <w:sz w:val="24"/>
                <w:szCs w:val="24"/>
              </w:rPr>
            </w:pPr>
          </w:p>
        </w:tc>
        <w:tc>
          <w:tcPr>
            <w:tcW w:w="2128" w:type="dxa"/>
          </w:tcPr>
          <w:p w14:paraId="6478CAAA" w14:textId="77777777" w:rsidR="00CD2186" w:rsidRPr="00CD2186" w:rsidRDefault="00CD2186" w:rsidP="00607B2C">
            <w:pPr>
              <w:pStyle w:val="Sraopastraipa"/>
              <w:rPr>
                <w:rFonts w:hAnsi="Times New Roman" w:cs="Times New Roman"/>
                <w:b/>
                <w:bCs/>
                <w:sz w:val="24"/>
                <w:szCs w:val="24"/>
              </w:rPr>
            </w:pPr>
          </w:p>
        </w:tc>
      </w:tr>
      <w:tr w:rsidR="00CD2186" w:rsidRPr="00CD2186" w14:paraId="3BE2D2E6" w14:textId="77777777" w:rsidTr="003D6BCC">
        <w:trPr>
          <w:trHeight w:val="1300"/>
        </w:trPr>
        <w:tc>
          <w:tcPr>
            <w:tcW w:w="846" w:type="dxa"/>
          </w:tcPr>
          <w:p w14:paraId="6FD8CF0D" w14:textId="77777777" w:rsidR="00CD2186" w:rsidRPr="00CD2186" w:rsidRDefault="00CD2186" w:rsidP="00CD2186">
            <w:pPr>
              <w:ind w:firstLine="0"/>
              <w:rPr>
                <w:rFonts w:hAnsi="Times New Roman" w:cs="Times New Roman"/>
                <w:sz w:val="24"/>
                <w:szCs w:val="24"/>
              </w:rPr>
            </w:pPr>
            <w:r w:rsidRPr="00CD2186">
              <w:rPr>
                <w:rFonts w:hAnsi="Times New Roman" w:cs="Times New Roman"/>
                <w:sz w:val="24"/>
                <w:szCs w:val="24"/>
              </w:rPr>
              <w:t>2.1.</w:t>
            </w:r>
          </w:p>
        </w:tc>
        <w:tc>
          <w:tcPr>
            <w:tcW w:w="2688" w:type="dxa"/>
          </w:tcPr>
          <w:p w14:paraId="6B8C1A75" w14:textId="77777777" w:rsidR="00CD2186" w:rsidRPr="00CD2186" w:rsidRDefault="00CD2186" w:rsidP="00607B2C">
            <w:pPr>
              <w:rPr>
                <w:rFonts w:hAnsi="Times New Roman" w:cs="Times New Roman"/>
                <w:sz w:val="24"/>
                <w:szCs w:val="24"/>
              </w:rPr>
            </w:pPr>
            <w:r w:rsidRPr="00CD2186">
              <w:rPr>
                <w:rFonts w:hAnsi="Times New Roman" w:cs="Times New Roman"/>
                <w:sz w:val="24"/>
                <w:szCs w:val="24"/>
              </w:rPr>
              <w:t>Euro 6 standartas</w:t>
            </w:r>
          </w:p>
        </w:tc>
        <w:tc>
          <w:tcPr>
            <w:tcW w:w="3124" w:type="dxa"/>
          </w:tcPr>
          <w:p w14:paraId="78DFFAB4" w14:textId="77777777" w:rsidR="00CD2186" w:rsidRPr="00CD2186" w:rsidRDefault="00CD2186" w:rsidP="00815EE2">
            <w:pPr>
              <w:ind w:firstLine="0"/>
              <w:rPr>
                <w:rFonts w:hAnsi="Times New Roman" w:cs="Times New Roman"/>
                <w:b/>
                <w:bCs/>
                <w:sz w:val="24"/>
                <w:szCs w:val="24"/>
              </w:rPr>
            </w:pPr>
            <w:r w:rsidRPr="00CD2186">
              <w:rPr>
                <w:rStyle w:val="Bodytext2"/>
                <w:rFonts w:eastAsiaTheme="majorEastAsia"/>
              </w:rPr>
              <w:t>Emisijos standartas ne mažesnis kaip EURO 6. Pristatant automobilį pateikiami gamintojo techniniai dokumentai (transporto priemonės tipo patvirtinimo dokumentai) arba kiti lygiaverčiai įrodymai.</w:t>
            </w:r>
          </w:p>
        </w:tc>
        <w:tc>
          <w:tcPr>
            <w:tcW w:w="2004" w:type="dxa"/>
          </w:tcPr>
          <w:p w14:paraId="43A1C380" w14:textId="77777777" w:rsidR="00CD2186" w:rsidRPr="00CD2186" w:rsidRDefault="00CD2186" w:rsidP="00607B2C">
            <w:pPr>
              <w:rPr>
                <w:rStyle w:val="Bodytext2"/>
                <w:rFonts w:eastAsiaTheme="majorEastAsia"/>
              </w:rPr>
            </w:pPr>
          </w:p>
        </w:tc>
        <w:tc>
          <w:tcPr>
            <w:tcW w:w="2128" w:type="dxa"/>
          </w:tcPr>
          <w:p w14:paraId="2FD5E5EF" w14:textId="77777777" w:rsidR="00CD2186" w:rsidRPr="00CD2186" w:rsidRDefault="00CD2186" w:rsidP="00607B2C">
            <w:pPr>
              <w:rPr>
                <w:rStyle w:val="Bodytext2"/>
                <w:rFonts w:eastAsiaTheme="majorEastAsia"/>
              </w:rPr>
            </w:pPr>
          </w:p>
        </w:tc>
      </w:tr>
      <w:tr w:rsidR="00CD2186" w:rsidRPr="00CD2186" w14:paraId="2E4AC9DA" w14:textId="77777777" w:rsidTr="003D6BCC">
        <w:trPr>
          <w:trHeight w:val="626"/>
        </w:trPr>
        <w:tc>
          <w:tcPr>
            <w:tcW w:w="846" w:type="dxa"/>
          </w:tcPr>
          <w:p w14:paraId="07C18991" w14:textId="77777777" w:rsidR="00CD2186" w:rsidRPr="00CD2186" w:rsidRDefault="00CD2186" w:rsidP="00CD2186">
            <w:pPr>
              <w:ind w:firstLine="0"/>
              <w:rPr>
                <w:rFonts w:hAnsi="Times New Roman" w:cs="Times New Roman"/>
                <w:sz w:val="24"/>
                <w:szCs w:val="24"/>
              </w:rPr>
            </w:pPr>
            <w:r w:rsidRPr="00CD2186">
              <w:rPr>
                <w:rFonts w:hAnsi="Times New Roman" w:cs="Times New Roman"/>
                <w:sz w:val="24"/>
                <w:szCs w:val="24"/>
              </w:rPr>
              <w:t>2.2.</w:t>
            </w:r>
          </w:p>
        </w:tc>
        <w:tc>
          <w:tcPr>
            <w:tcW w:w="2688" w:type="dxa"/>
          </w:tcPr>
          <w:p w14:paraId="26C72225" w14:textId="77777777" w:rsidR="00CD2186" w:rsidRPr="00CD2186" w:rsidRDefault="00CD2186" w:rsidP="00607B2C">
            <w:pPr>
              <w:rPr>
                <w:rFonts w:hAnsi="Times New Roman" w:cs="Times New Roman"/>
                <w:sz w:val="24"/>
                <w:szCs w:val="24"/>
              </w:rPr>
            </w:pPr>
            <w:r w:rsidRPr="00CD2186">
              <w:rPr>
                <w:rFonts w:hAnsi="Times New Roman" w:cs="Times New Roman"/>
                <w:sz w:val="24"/>
                <w:szCs w:val="24"/>
              </w:rPr>
              <w:t>Degalų tipas</w:t>
            </w:r>
          </w:p>
        </w:tc>
        <w:tc>
          <w:tcPr>
            <w:tcW w:w="3124" w:type="dxa"/>
          </w:tcPr>
          <w:p w14:paraId="4075AE32" w14:textId="77777777" w:rsidR="00CD2186" w:rsidRPr="00CD2186" w:rsidRDefault="00CD2186" w:rsidP="00815EE2">
            <w:pPr>
              <w:ind w:firstLine="0"/>
              <w:rPr>
                <w:rStyle w:val="Bodytext2"/>
                <w:rFonts w:eastAsiaTheme="majorEastAsia"/>
              </w:rPr>
            </w:pPr>
            <w:r w:rsidRPr="00CD2186">
              <w:rPr>
                <w:rStyle w:val="Bodytext2"/>
                <w:rFonts w:eastAsiaTheme="majorEastAsia"/>
              </w:rPr>
              <w:t>Benzinas</w:t>
            </w:r>
          </w:p>
        </w:tc>
        <w:tc>
          <w:tcPr>
            <w:tcW w:w="2004" w:type="dxa"/>
          </w:tcPr>
          <w:p w14:paraId="7DA89C50" w14:textId="77777777" w:rsidR="00CD2186" w:rsidRPr="00CD2186" w:rsidRDefault="00CD2186" w:rsidP="00607B2C">
            <w:pPr>
              <w:rPr>
                <w:rStyle w:val="Bodytext2"/>
                <w:rFonts w:eastAsiaTheme="majorEastAsia"/>
              </w:rPr>
            </w:pPr>
          </w:p>
        </w:tc>
        <w:tc>
          <w:tcPr>
            <w:tcW w:w="2128" w:type="dxa"/>
          </w:tcPr>
          <w:p w14:paraId="48819555" w14:textId="77777777" w:rsidR="00CD2186" w:rsidRPr="00CD2186" w:rsidRDefault="00CD2186" w:rsidP="00607B2C">
            <w:pPr>
              <w:rPr>
                <w:rStyle w:val="Bodytext2"/>
                <w:rFonts w:eastAsiaTheme="majorEastAsia"/>
              </w:rPr>
            </w:pPr>
          </w:p>
        </w:tc>
      </w:tr>
      <w:tr w:rsidR="00CD2186" w:rsidRPr="00CD2186" w14:paraId="529A1E98" w14:textId="77777777" w:rsidTr="003D6BCC">
        <w:trPr>
          <w:trHeight w:val="550"/>
        </w:trPr>
        <w:tc>
          <w:tcPr>
            <w:tcW w:w="846" w:type="dxa"/>
          </w:tcPr>
          <w:p w14:paraId="062E8039" w14:textId="77777777" w:rsidR="00CD2186" w:rsidRPr="00CD2186" w:rsidRDefault="00CD2186" w:rsidP="00CD2186">
            <w:pPr>
              <w:ind w:firstLine="0"/>
              <w:rPr>
                <w:rFonts w:hAnsi="Times New Roman" w:cs="Times New Roman"/>
                <w:sz w:val="24"/>
                <w:szCs w:val="24"/>
              </w:rPr>
            </w:pPr>
            <w:r w:rsidRPr="00CD2186">
              <w:rPr>
                <w:rFonts w:hAnsi="Times New Roman" w:cs="Times New Roman"/>
                <w:sz w:val="24"/>
                <w:szCs w:val="24"/>
              </w:rPr>
              <w:t>2.3.</w:t>
            </w:r>
          </w:p>
        </w:tc>
        <w:tc>
          <w:tcPr>
            <w:tcW w:w="2688" w:type="dxa"/>
          </w:tcPr>
          <w:p w14:paraId="40F9BDE2" w14:textId="77777777" w:rsidR="00CD2186" w:rsidRPr="00CD2186" w:rsidRDefault="00CD2186" w:rsidP="00607B2C">
            <w:pPr>
              <w:rPr>
                <w:rFonts w:hAnsi="Times New Roman" w:cs="Times New Roman"/>
                <w:sz w:val="24"/>
                <w:szCs w:val="24"/>
              </w:rPr>
            </w:pPr>
            <w:r w:rsidRPr="00CD2186">
              <w:rPr>
                <w:rFonts w:hAnsi="Times New Roman" w:cs="Times New Roman"/>
                <w:sz w:val="24"/>
                <w:szCs w:val="24"/>
              </w:rPr>
              <w:t>Variklio galingumas</w:t>
            </w:r>
          </w:p>
        </w:tc>
        <w:tc>
          <w:tcPr>
            <w:tcW w:w="3124" w:type="dxa"/>
          </w:tcPr>
          <w:p w14:paraId="47F66343" w14:textId="77777777" w:rsidR="00CD2186" w:rsidRPr="00CD2186" w:rsidRDefault="00CD2186" w:rsidP="00815EE2">
            <w:pPr>
              <w:ind w:firstLine="0"/>
              <w:rPr>
                <w:rStyle w:val="Bodytext2"/>
                <w:rFonts w:eastAsiaTheme="majorEastAsia"/>
              </w:rPr>
            </w:pPr>
            <w:r w:rsidRPr="00CD2186">
              <w:rPr>
                <w:rStyle w:val="Bodytext2"/>
                <w:rFonts w:eastAsiaTheme="majorEastAsia"/>
              </w:rPr>
              <w:t>Ne mažiau 150 kW</w:t>
            </w:r>
          </w:p>
        </w:tc>
        <w:tc>
          <w:tcPr>
            <w:tcW w:w="2004" w:type="dxa"/>
          </w:tcPr>
          <w:p w14:paraId="524AEB36" w14:textId="77777777" w:rsidR="00CD2186" w:rsidRPr="00CD2186" w:rsidRDefault="00CD2186" w:rsidP="00607B2C">
            <w:pPr>
              <w:rPr>
                <w:rStyle w:val="Bodytext2"/>
                <w:rFonts w:eastAsiaTheme="majorEastAsia"/>
              </w:rPr>
            </w:pPr>
          </w:p>
        </w:tc>
        <w:tc>
          <w:tcPr>
            <w:tcW w:w="2128" w:type="dxa"/>
          </w:tcPr>
          <w:p w14:paraId="1F2E69B6" w14:textId="77777777" w:rsidR="00CD2186" w:rsidRPr="00CD2186" w:rsidRDefault="00CD2186" w:rsidP="00607B2C">
            <w:pPr>
              <w:rPr>
                <w:rStyle w:val="Bodytext2"/>
                <w:rFonts w:eastAsiaTheme="majorEastAsia"/>
              </w:rPr>
            </w:pPr>
          </w:p>
        </w:tc>
      </w:tr>
      <w:tr w:rsidR="00CD2186" w:rsidRPr="00CD2186" w14:paraId="7DFFD55D" w14:textId="77777777" w:rsidTr="003D6BCC">
        <w:trPr>
          <w:trHeight w:val="558"/>
        </w:trPr>
        <w:tc>
          <w:tcPr>
            <w:tcW w:w="846" w:type="dxa"/>
          </w:tcPr>
          <w:p w14:paraId="7D947EE3" w14:textId="77777777" w:rsidR="00CD2186" w:rsidRPr="00CD2186" w:rsidRDefault="00CD2186" w:rsidP="00CD2186">
            <w:pPr>
              <w:ind w:firstLine="0"/>
              <w:rPr>
                <w:rFonts w:hAnsi="Times New Roman" w:cs="Times New Roman"/>
                <w:sz w:val="24"/>
                <w:szCs w:val="24"/>
              </w:rPr>
            </w:pPr>
            <w:r w:rsidRPr="00CD2186">
              <w:rPr>
                <w:rFonts w:hAnsi="Times New Roman" w:cs="Times New Roman"/>
                <w:sz w:val="24"/>
                <w:szCs w:val="24"/>
              </w:rPr>
              <w:t>2.4.</w:t>
            </w:r>
          </w:p>
        </w:tc>
        <w:tc>
          <w:tcPr>
            <w:tcW w:w="2688" w:type="dxa"/>
          </w:tcPr>
          <w:p w14:paraId="44D4CA38" w14:textId="77777777" w:rsidR="00CD2186" w:rsidRPr="00CD2186" w:rsidRDefault="00CD2186" w:rsidP="00607B2C">
            <w:pPr>
              <w:rPr>
                <w:rFonts w:hAnsi="Times New Roman" w:cs="Times New Roman"/>
                <w:sz w:val="24"/>
                <w:szCs w:val="24"/>
              </w:rPr>
            </w:pPr>
            <w:r w:rsidRPr="00CD2186">
              <w:rPr>
                <w:rFonts w:hAnsi="Times New Roman" w:cs="Times New Roman"/>
                <w:sz w:val="24"/>
                <w:szCs w:val="24"/>
              </w:rPr>
              <w:t>Vidutinės kuro sąnaudos (pagal WLTP)</w:t>
            </w:r>
          </w:p>
        </w:tc>
        <w:tc>
          <w:tcPr>
            <w:tcW w:w="3124" w:type="dxa"/>
          </w:tcPr>
          <w:p w14:paraId="325E94A5" w14:textId="77777777" w:rsidR="00CD2186" w:rsidRPr="00CD2186" w:rsidRDefault="00CD2186" w:rsidP="00815EE2">
            <w:pPr>
              <w:ind w:firstLine="0"/>
              <w:rPr>
                <w:rStyle w:val="Bodytext2"/>
                <w:rFonts w:eastAsiaTheme="majorEastAsia"/>
              </w:rPr>
            </w:pPr>
            <w:r w:rsidRPr="00CD2186">
              <w:rPr>
                <w:rStyle w:val="Bodytext2"/>
                <w:rFonts w:eastAsiaTheme="majorEastAsia"/>
              </w:rPr>
              <w:t>Ne daugiau 8 l</w:t>
            </w:r>
          </w:p>
        </w:tc>
        <w:tc>
          <w:tcPr>
            <w:tcW w:w="2004" w:type="dxa"/>
          </w:tcPr>
          <w:p w14:paraId="717950A9" w14:textId="77777777" w:rsidR="00CD2186" w:rsidRPr="00CD2186" w:rsidRDefault="00CD2186" w:rsidP="00607B2C">
            <w:pPr>
              <w:rPr>
                <w:rStyle w:val="Bodytext2"/>
                <w:rFonts w:eastAsiaTheme="majorEastAsia"/>
              </w:rPr>
            </w:pPr>
          </w:p>
        </w:tc>
        <w:tc>
          <w:tcPr>
            <w:tcW w:w="2128" w:type="dxa"/>
          </w:tcPr>
          <w:p w14:paraId="5618519D" w14:textId="77777777" w:rsidR="00CD2186" w:rsidRPr="00CD2186" w:rsidRDefault="00CD2186" w:rsidP="00607B2C">
            <w:pPr>
              <w:rPr>
                <w:rStyle w:val="Bodytext2"/>
                <w:rFonts w:eastAsiaTheme="majorEastAsia"/>
              </w:rPr>
            </w:pPr>
          </w:p>
        </w:tc>
      </w:tr>
      <w:tr w:rsidR="00CD2186" w:rsidRPr="00CD2186" w14:paraId="67D0E14D" w14:textId="77777777" w:rsidTr="003D6BCC">
        <w:trPr>
          <w:trHeight w:val="558"/>
        </w:trPr>
        <w:tc>
          <w:tcPr>
            <w:tcW w:w="846" w:type="dxa"/>
          </w:tcPr>
          <w:p w14:paraId="5AA94F1D" w14:textId="77777777" w:rsidR="00CD2186" w:rsidRPr="00CD2186" w:rsidRDefault="00CD2186" w:rsidP="00CD2186">
            <w:pPr>
              <w:ind w:firstLine="0"/>
              <w:rPr>
                <w:rFonts w:hAnsi="Times New Roman" w:cs="Times New Roman"/>
                <w:sz w:val="24"/>
                <w:szCs w:val="24"/>
              </w:rPr>
            </w:pPr>
            <w:r w:rsidRPr="00CD2186">
              <w:rPr>
                <w:rFonts w:hAnsi="Times New Roman" w:cs="Times New Roman"/>
                <w:sz w:val="24"/>
                <w:szCs w:val="24"/>
              </w:rPr>
              <w:t xml:space="preserve">2.5. </w:t>
            </w:r>
          </w:p>
        </w:tc>
        <w:tc>
          <w:tcPr>
            <w:tcW w:w="2688" w:type="dxa"/>
          </w:tcPr>
          <w:p w14:paraId="2C4CEEF7" w14:textId="77777777" w:rsidR="00CD2186" w:rsidRPr="00CD2186" w:rsidRDefault="00CD2186" w:rsidP="00607B2C">
            <w:pPr>
              <w:rPr>
                <w:rFonts w:hAnsi="Times New Roman" w:cs="Times New Roman"/>
                <w:sz w:val="24"/>
                <w:szCs w:val="24"/>
              </w:rPr>
            </w:pPr>
            <w:r w:rsidRPr="00CD2186">
              <w:rPr>
                <w:rFonts w:hAnsi="Times New Roman" w:cs="Times New Roman"/>
                <w:sz w:val="24"/>
                <w:szCs w:val="24"/>
              </w:rPr>
              <w:t>Kuro bako talpa</w:t>
            </w:r>
          </w:p>
        </w:tc>
        <w:tc>
          <w:tcPr>
            <w:tcW w:w="3124" w:type="dxa"/>
          </w:tcPr>
          <w:p w14:paraId="1E7854FF" w14:textId="77777777" w:rsidR="00CD2186" w:rsidRPr="00CD2186" w:rsidRDefault="00CD2186" w:rsidP="00815EE2">
            <w:pPr>
              <w:ind w:firstLine="0"/>
              <w:rPr>
                <w:rStyle w:val="Bodytext2"/>
                <w:rFonts w:eastAsiaTheme="majorEastAsia"/>
              </w:rPr>
            </w:pPr>
            <w:r w:rsidRPr="00CD2186">
              <w:rPr>
                <w:rStyle w:val="Bodytext2"/>
                <w:rFonts w:eastAsiaTheme="majorEastAsia"/>
              </w:rPr>
              <w:t>Ne mažiau kaip 65 1</w:t>
            </w:r>
          </w:p>
        </w:tc>
        <w:tc>
          <w:tcPr>
            <w:tcW w:w="2004" w:type="dxa"/>
          </w:tcPr>
          <w:p w14:paraId="09617742" w14:textId="77777777" w:rsidR="00CD2186" w:rsidRPr="00CD2186" w:rsidRDefault="00CD2186" w:rsidP="00607B2C">
            <w:pPr>
              <w:rPr>
                <w:rStyle w:val="Bodytext2"/>
                <w:rFonts w:eastAsiaTheme="majorEastAsia"/>
              </w:rPr>
            </w:pPr>
          </w:p>
        </w:tc>
        <w:tc>
          <w:tcPr>
            <w:tcW w:w="2128" w:type="dxa"/>
          </w:tcPr>
          <w:p w14:paraId="7B28D06D" w14:textId="77777777" w:rsidR="00CD2186" w:rsidRPr="00CD2186" w:rsidRDefault="00CD2186" w:rsidP="00607B2C">
            <w:pPr>
              <w:rPr>
                <w:rStyle w:val="Bodytext2"/>
                <w:rFonts w:eastAsiaTheme="majorEastAsia"/>
              </w:rPr>
            </w:pPr>
          </w:p>
        </w:tc>
      </w:tr>
      <w:tr w:rsidR="00CD2186" w:rsidRPr="00CD2186" w14:paraId="3C0F3C20" w14:textId="77777777" w:rsidTr="003D6BCC">
        <w:trPr>
          <w:trHeight w:val="418"/>
        </w:trPr>
        <w:tc>
          <w:tcPr>
            <w:tcW w:w="6658" w:type="dxa"/>
            <w:gridSpan w:val="3"/>
          </w:tcPr>
          <w:p w14:paraId="536042FA" w14:textId="248155C4" w:rsidR="00CD2186" w:rsidRPr="00CD2186" w:rsidRDefault="00CD2186" w:rsidP="00CD2186">
            <w:pPr>
              <w:pStyle w:val="Sraopastraipa"/>
              <w:numPr>
                <w:ilvl w:val="3"/>
                <w:numId w:val="24"/>
              </w:numPr>
              <w:jc w:val="left"/>
              <w:rPr>
                <w:rStyle w:val="Bodytext2"/>
                <w:rFonts w:eastAsiaTheme="majorEastAsia"/>
                <w:b/>
                <w:bCs/>
              </w:rPr>
            </w:pPr>
            <w:r w:rsidRPr="00CD2186">
              <w:rPr>
                <w:rStyle w:val="Bodytext2"/>
                <w:rFonts w:eastAsiaTheme="majorEastAsia"/>
                <w:b/>
                <w:bCs/>
              </w:rPr>
              <w:t>Vairo mechanizmas</w:t>
            </w:r>
          </w:p>
        </w:tc>
        <w:tc>
          <w:tcPr>
            <w:tcW w:w="2004" w:type="dxa"/>
          </w:tcPr>
          <w:p w14:paraId="2EF66243" w14:textId="77777777" w:rsidR="00CD2186" w:rsidRPr="00CD2186" w:rsidRDefault="00CD2186" w:rsidP="00607B2C">
            <w:pPr>
              <w:pStyle w:val="Sraopastraipa"/>
              <w:rPr>
                <w:rStyle w:val="Bodytext2"/>
                <w:rFonts w:eastAsiaTheme="majorEastAsia"/>
                <w:b/>
                <w:bCs/>
              </w:rPr>
            </w:pPr>
          </w:p>
        </w:tc>
        <w:tc>
          <w:tcPr>
            <w:tcW w:w="2128" w:type="dxa"/>
          </w:tcPr>
          <w:p w14:paraId="3D247E54" w14:textId="77777777" w:rsidR="00CD2186" w:rsidRPr="00CD2186" w:rsidRDefault="00CD2186" w:rsidP="00607B2C">
            <w:pPr>
              <w:pStyle w:val="Sraopastraipa"/>
              <w:rPr>
                <w:rStyle w:val="Bodytext2"/>
                <w:rFonts w:eastAsiaTheme="majorEastAsia"/>
                <w:b/>
                <w:bCs/>
              </w:rPr>
            </w:pPr>
          </w:p>
        </w:tc>
      </w:tr>
      <w:tr w:rsidR="00CD2186" w:rsidRPr="00CD2186" w14:paraId="2BFE1307" w14:textId="77777777" w:rsidTr="003D6BCC">
        <w:trPr>
          <w:trHeight w:val="558"/>
        </w:trPr>
        <w:tc>
          <w:tcPr>
            <w:tcW w:w="846" w:type="dxa"/>
          </w:tcPr>
          <w:p w14:paraId="2F8268C6" w14:textId="77777777" w:rsidR="00CD2186" w:rsidRPr="00CD2186" w:rsidRDefault="00CD2186" w:rsidP="00CD2186">
            <w:pPr>
              <w:ind w:firstLine="0"/>
              <w:rPr>
                <w:rFonts w:hAnsi="Times New Roman" w:cs="Times New Roman"/>
                <w:sz w:val="24"/>
                <w:szCs w:val="24"/>
              </w:rPr>
            </w:pPr>
            <w:r w:rsidRPr="00CD2186">
              <w:rPr>
                <w:rFonts w:hAnsi="Times New Roman" w:cs="Times New Roman"/>
                <w:sz w:val="24"/>
                <w:szCs w:val="24"/>
              </w:rPr>
              <w:t>3.1.</w:t>
            </w:r>
          </w:p>
        </w:tc>
        <w:tc>
          <w:tcPr>
            <w:tcW w:w="2688" w:type="dxa"/>
          </w:tcPr>
          <w:p w14:paraId="38FA42E8" w14:textId="77777777" w:rsidR="00CD2186" w:rsidRPr="00CD2186" w:rsidRDefault="00CD2186" w:rsidP="00815EE2">
            <w:pPr>
              <w:ind w:firstLine="0"/>
              <w:rPr>
                <w:rFonts w:hAnsi="Times New Roman" w:cs="Times New Roman"/>
                <w:sz w:val="24"/>
                <w:szCs w:val="24"/>
              </w:rPr>
            </w:pPr>
            <w:r w:rsidRPr="00CD2186">
              <w:rPr>
                <w:rFonts w:hAnsi="Times New Roman" w:cs="Times New Roman"/>
                <w:sz w:val="24"/>
                <w:szCs w:val="24"/>
              </w:rPr>
              <w:t>Vairo kolonėlė</w:t>
            </w:r>
          </w:p>
        </w:tc>
        <w:tc>
          <w:tcPr>
            <w:tcW w:w="3124" w:type="dxa"/>
          </w:tcPr>
          <w:p w14:paraId="73E582FD" w14:textId="77777777" w:rsidR="00CD2186" w:rsidRPr="00CD2186" w:rsidRDefault="00CD2186" w:rsidP="00815EE2">
            <w:pPr>
              <w:ind w:firstLine="0"/>
              <w:rPr>
                <w:rStyle w:val="Bodytext2"/>
                <w:rFonts w:eastAsiaTheme="majorEastAsia"/>
              </w:rPr>
            </w:pPr>
            <w:r w:rsidRPr="00CD2186">
              <w:rPr>
                <w:rStyle w:val="Bodytext2"/>
                <w:rFonts w:eastAsiaTheme="majorEastAsia"/>
              </w:rPr>
              <w:t>Turi būti reguliuojama vairo rato padėtis, vairas kairėje pusėje.</w:t>
            </w:r>
          </w:p>
        </w:tc>
        <w:tc>
          <w:tcPr>
            <w:tcW w:w="2004" w:type="dxa"/>
          </w:tcPr>
          <w:p w14:paraId="46DF1367" w14:textId="77777777" w:rsidR="00CD2186" w:rsidRPr="00CD2186" w:rsidRDefault="00CD2186" w:rsidP="00607B2C">
            <w:pPr>
              <w:rPr>
                <w:rStyle w:val="Bodytext2"/>
                <w:rFonts w:eastAsiaTheme="majorEastAsia"/>
              </w:rPr>
            </w:pPr>
          </w:p>
        </w:tc>
        <w:tc>
          <w:tcPr>
            <w:tcW w:w="2128" w:type="dxa"/>
          </w:tcPr>
          <w:p w14:paraId="76F83B0B" w14:textId="77777777" w:rsidR="00CD2186" w:rsidRPr="00CD2186" w:rsidRDefault="00CD2186" w:rsidP="00607B2C">
            <w:pPr>
              <w:rPr>
                <w:rStyle w:val="Bodytext2"/>
                <w:rFonts w:eastAsiaTheme="majorEastAsia"/>
              </w:rPr>
            </w:pPr>
          </w:p>
        </w:tc>
      </w:tr>
      <w:tr w:rsidR="00CD2186" w:rsidRPr="00CD2186" w14:paraId="2FCE4B90" w14:textId="77777777" w:rsidTr="003D6BCC">
        <w:trPr>
          <w:trHeight w:val="406"/>
        </w:trPr>
        <w:tc>
          <w:tcPr>
            <w:tcW w:w="846" w:type="dxa"/>
          </w:tcPr>
          <w:p w14:paraId="4D2CBB19" w14:textId="77777777" w:rsidR="00CD2186" w:rsidRPr="00CD2186" w:rsidRDefault="00CD2186" w:rsidP="00CD2186">
            <w:pPr>
              <w:ind w:firstLine="0"/>
              <w:rPr>
                <w:rFonts w:hAnsi="Times New Roman" w:cs="Times New Roman"/>
                <w:sz w:val="24"/>
                <w:szCs w:val="24"/>
              </w:rPr>
            </w:pPr>
            <w:r w:rsidRPr="00CD2186">
              <w:rPr>
                <w:rFonts w:hAnsi="Times New Roman" w:cs="Times New Roman"/>
                <w:sz w:val="24"/>
                <w:szCs w:val="24"/>
              </w:rPr>
              <w:t>3.2.</w:t>
            </w:r>
          </w:p>
        </w:tc>
        <w:tc>
          <w:tcPr>
            <w:tcW w:w="2688" w:type="dxa"/>
          </w:tcPr>
          <w:p w14:paraId="481299D4" w14:textId="77777777" w:rsidR="00CD2186" w:rsidRPr="00CD2186" w:rsidRDefault="00CD2186" w:rsidP="00815EE2">
            <w:pPr>
              <w:ind w:firstLine="0"/>
              <w:rPr>
                <w:rFonts w:hAnsi="Times New Roman" w:cs="Times New Roman"/>
                <w:sz w:val="24"/>
                <w:szCs w:val="24"/>
              </w:rPr>
            </w:pPr>
            <w:r w:rsidRPr="00CD2186">
              <w:rPr>
                <w:rStyle w:val="Bodytext2"/>
                <w:rFonts w:eastAsiaTheme="majorEastAsia"/>
              </w:rPr>
              <w:t xml:space="preserve">Šildomas </w:t>
            </w:r>
            <w:proofErr w:type="spellStart"/>
            <w:r w:rsidRPr="00CD2186">
              <w:rPr>
                <w:rStyle w:val="Bodytext2"/>
                <w:rFonts w:eastAsiaTheme="majorEastAsia"/>
              </w:rPr>
              <w:t>multifunkcinis</w:t>
            </w:r>
            <w:proofErr w:type="spellEnd"/>
            <w:r w:rsidRPr="00CD2186">
              <w:rPr>
                <w:rStyle w:val="Bodytext2"/>
                <w:rFonts w:eastAsiaTheme="majorEastAsia"/>
              </w:rPr>
              <w:t xml:space="preserve"> vairas</w:t>
            </w:r>
          </w:p>
        </w:tc>
        <w:tc>
          <w:tcPr>
            <w:tcW w:w="3124" w:type="dxa"/>
          </w:tcPr>
          <w:p w14:paraId="0CA43B80" w14:textId="77777777" w:rsidR="00CD2186" w:rsidRPr="00CD2186" w:rsidRDefault="00CD2186" w:rsidP="00607B2C">
            <w:pPr>
              <w:rPr>
                <w:rStyle w:val="Bodytext2"/>
                <w:rFonts w:eastAsiaTheme="majorEastAsia"/>
              </w:rPr>
            </w:pPr>
            <w:r w:rsidRPr="00CD2186">
              <w:rPr>
                <w:rStyle w:val="Bodytext2"/>
                <w:rFonts w:eastAsiaTheme="majorEastAsia"/>
              </w:rPr>
              <w:t>Turi būti.</w:t>
            </w:r>
          </w:p>
        </w:tc>
        <w:tc>
          <w:tcPr>
            <w:tcW w:w="2004" w:type="dxa"/>
          </w:tcPr>
          <w:p w14:paraId="138B5D0B" w14:textId="77777777" w:rsidR="00CD2186" w:rsidRPr="00CD2186" w:rsidRDefault="00CD2186" w:rsidP="00607B2C">
            <w:pPr>
              <w:rPr>
                <w:rStyle w:val="Bodytext2"/>
                <w:rFonts w:eastAsiaTheme="majorEastAsia"/>
              </w:rPr>
            </w:pPr>
          </w:p>
        </w:tc>
        <w:tc>
          <w:tcPr>
            <w:tcW w:w="2128" w:type="dxa"/>
          </w:tcPr>
          <w:p w14:paraId="647D23AB" w14:textId="77777777" w:rsidR="00CD2186" w:rsidRPr="00CD2186" w:rsidRDefault="00CD2186" w:rsidP="00607B2C">
            <w:pPr>
              <w:rPr>
                <w:rStyle w:val="Bodytext2"/>
                <w:rFonts w:eastAsiaTheme="majorEastAsia"/>
              </w:rPr>
            </w:pPr>
          </w:p>
        </w:tc>
      </w:tr>
      <w:tr w:rsidR="00CD2186" w:rsidRPr="00CD2186" w14:paraId="0452272E" w14:textId="77777777" w:rsidTr="003D6BCC">
        <w:trPr>
          <w:trHeight w:val="426"/>
        </w:trPr>
        <w:tc>
          <w:tcPr>
            <w:tcW w:w="846" w:type="dxa"/>
          </w:tcPr>
          <w:p w14:paraId="18359122" w14:textId="77777777" w:rsidR="00CD2186" w:rsidRPr="00CD2186" w:rsidRDefault="00CD2186" w:rsidP="00CD2186">
            <w:pPr>
              <w:ind w:firstLine="0"/>
              <w:rPr>
                <w:rFonts w:hAnsi="Times New Roman" w:cs="Times New Roman"/>
                <w:sz w:val="24"/>
                <w:szCs w:val="24"/>
              </w:rPr>
            </w:pPr>
            <w:r w:rsidRPr="00CD2186">
              <w:rPr>
                <w:rFonts w:hAnsi="Times New Roman" w:cs="Times New Roman"/>
                <w:sz w:val="24"/>
                <w:szCs w:val="24"/>
              </w:rPr>
              <w:t>3.3.</w:t>
            </w:r>
          </w:p>
        </w:tc>
        <w:tc>
          <w:tcPr>
            <w:tcW w:w="2688" w:type="dxa"/>
            <w:vAlign w:val="center"/>
          </w:tcPr>
          <w:p w14:paraId="5A0D7335" w14:textId="77777777" w:rsidR="00CD2186" w:rsidRPr="00CD2186" w:rsidRDefault="00CD2186" w:rsidP="00815EE2">
            <w:pPr>
              <w:ind w:firstLine="0"/>
              <w:rPr>
                <w:rFonts w:hAnsi="Times New Roman" w:cs="Times New Roman"/>
                <w:sz w:val="24"/>
                <w:szCs w:val="24"/>
              </w:rPr>
            </w:pPr>
            <w:r w:rsidRPr="00CD2186">
              <w:rPr>
                <w:rStyle w:val="Bodytext2"/>
                <w:rFonts w:eastAsiaTheme="majorEastAsia"/>
              </w:rPr>
              <w:t>Vairo stiprintuvas</w:t>
            </w:r>
          </w:p>
        </w:tc>
        <w:tc>
          <w:tcPr>
            <w:tcW w:w="3124" w:type="dxa"/>
          </w:tcPr>
          <w:p w14:paraId="51099863" w14:textId="77777777" w:rsidR="00CD2186" w:rsidRPr="00CD2186" w:rsidRDefault="00CD2186" w:rsidP="00607B2C">
            <w:pPr>
              <w:rPr>
                <w:rStyle w:val="Bodytext2"/>
                <w:rFonts w:eastAsiaTheme="majorEastAsia"/>
              </w:rPr>
            </w:pPr>
            <w:r w:rsidRPr="00CD2186">
              <w:rPr>
                <w:rStyle w:val="Bodytext2"/>
                <w:rFonts w:eastAsiaTheme="majorEastAsia"/>
              </w:rPr>
              <w:t>Turi būti.</w:t>
            </w:r>
          </w:p>
        </w:tc>
        <w:tc>
          <w:tcPr>
            <w:tcW w:w="2004" w:type="dxa"/>
          </w:tcPr>
          <w:p w14:paraId="7827E986" w14:textId="77777777" w:rsidR="00CD2186" w:rsidRPr="00CD2186" w:rsidRDefault="00CD2186" w:rsidP="00607B2C">
            <w:pPr>
              <w:rPr>
                <w:rStyle w:val="Bodytext2"/>
                <w:rFonts w:eastAsiaTheme="majorEastAsia"/>
              </w:rPr>
            </w:pPr>
          </w:p>
        </w:tc>
        <w:tc>
          <w:tcPr>
            <w:tcW w:w="2128" w:type="dxa"/>
          </w:tcPr>
          <w:p w14:paraId="2E36B889" w14:textId="77777777" w:rsidR="00CD2186" w:rsidRPr="00CD2186" w:rsidRDefault="00CD2186" w:rsidP="00607B2C">
            <w:pPr>
              <w:rPr>
                <w:rStyle w:val="Bodytext2"/>
                <w:rFonts w:eastAsiaTheme="majorEastAsia"/>
              </w:rPr>
            </w:pPr>
          </w:p>
        </w:tc>
      </w:tr>
      <w:tr w:rsidR="00CD2186" w:rsidRPr="00CD2186" w14:paraId="7F94266E" w14:textId="77777777" w:rsidTr="003D6BCC">
        <w:trPr>
          <w:trHeight w:val="416"/>
        </w:trPr>
        <w:tc>
          <w:tcPr>
            <w:tcW w:w="6658" w:type="dxa"/>
            <w:gridSpan w:val="3"/>
          </w:tcPr>
          <w:p w14:paraId="5EB5C728" w14:textId="77777777" w:rsidR="00CD2186" w:rsidRPr="00CD2186" w:rsidRDefault="00CD2186" w:rsidP="00CD2186">
            <w:pPr>
              <w:pStyle w:val="Sraopastraipa"/>
              <w:numPr>
                <w:ilvl w:val="0"/>
                <w:numId w:val="24"/>
              </w:numPr>
              <w:jc w:val="left"/>
              <w:rPr>
                <w:rStyle w:val="Bodytext2"/>
                <w:rFonts w:eastAsiaTheme="majorEastAsia"/>
                <w:b/>
                <w:bCs/>
              </w:rPr>
            </w:pPr>
            <w:r w:rsidRPr="00CD2186">
              <w:rPr>
                <w:rStyle w:val="Bodytext2"/>
                <w:rFonts w:eastAsiaTheme="majorEastAsia"/>
                <w:b/>
                <w:bCs/>
              </w:rPr>
              <w:t>Transmisija</w:t>
            </w:r>
          </w:p>
        </w:tc>
        <w:tc>
          <w:tcPr>
            <w:tcW w:w="2004" w:type="dxa"/>
          </w:tcPr>
          <w:p w14:paraId="7EA63340" w14:textId="77777777" w:rsidR="00CD2186" w:rsidRPr="00CD2186" w:rsidRDefault="00CD2186" w:rsidP="00607B2C">
            <w:pPr>
              <w:pStyle w:val="Sraopastraipa"/>
              <w:rPr>
                <w:rStyle w:val="Bodytext2"/>
                <w:rFonts w:eastAsiaTheme="majorEastAsia"/>
                <w:b/>
                <w:bCs/>
              </w:rPr>
            </w:pPr>
          </w:p>
        </w:tc>
        <w:tc>
          <w:tcPr>
            <w:tcW w:w="2128" w:type="dxa"/>
          </w:tcPr>
          <w:p w14:paraId="490929C4" w14:textId="77777777" w:rsidR="00CD2186" w:rsidRPr="00CD2186" w:rsidRDefault="00CD2186" w:rsidP="00607B2C">
            <w:pPr>
              <w:pStyle w:val="Sraopastraipa"/>
              <w:rPr>
                <w:rStyle w:val="Bodytext2"/>
                <w:rFonts w:eastAsiaTheme="majorEastAsia"/>
                <w:b/>
                <w:bCs/>
              </w:rPr>
            </w:pPr>
          </w:p>
        </w:tc>
      </w:tr>
      <w:tr w:rsidR="00CD2186" w:rsidRPr="00CD2186" w14:paraId="430BF7A3" w14:textId="77777777" w:rsidTr="003D6BCC">
        <w:trPr>
          <w:trHeight w:val="558"/>
        </w:trPr>
        <w:tc>
          <w:tcPr>
            <w:tcW w:w="846" w:type="dxa"/>
          </w:tcPr>
          <w:p w14:paraId="71934F2E" w14:textId="77777777" w:rsidR="00CD2186" w:rsidRPr="00CD2186" w:rsidRDefault="00CD2186" w:rsidP="00CD2186">
            <w:pPr>
              <w:ind w:firstLine="0"/>
              <w:rPr>
                <w:rFonts w:hAnsi="Times New Roman" w:cs="Times New Roman"/>
                <w:sz w:val="24"/>
                <w:szCs w:val="24"/>
              </w:rPr>
            </w:pPr>
            <w:r w:rsidRPr="00CD2186">
              <w:rPr>
                <w:rFonts w:hAnsi="Times New Roman" w:cs="Times New Roman"/>
                <w:sz w:val="24"/>
                <w:szCs w:val="24"/>
              </w:rPr>
              <w:t>4.1.</w:t>
            </w:r>
          </w:p>
        </w:tc>
        <w:tc>
          <w:tcPr>
            <w:tcW w:w="2688" w:type="dxa"/>
          </w:tcPr>
          <w:p w14:paraId="3B51966A" w14:textId="77777777" w:rsidR="00CD2186" w:rsidRPr="00CD2186" w:rsidRDefault="00CD2186" w:rsidP="00CD2186">
            <w:pPr>
              <w:ind w:firstLine="0"/>
              <w:rPr>
                <w:rFonts w:hAnsi="Times New Roman" w:cs="Times New Roman"/>
                <w:sz w:val="24"/>
                <w:szCs w:val="24"/>
              </w:rPr>
            </w:pPr>
            <w:r w:rsidRPr="00CD2186">
              <w:rPr>
                <w:rStyle w:val="Bodytext2"/>
                <w:rFonts w:eastAsiaTheme="majorEastAsia"/>
              </w:rPr>
              <w:t>Varantieji ratai</w:t>
            </w:r>
          </w:p>
        </w:tc>
        <w:tc>
          <w:tcPr>
            <w:tcW w:w="3124" w:type="dxa"/>
          </w:tcPr>
          <w:p w14:paraId="44044057" w14:textId="77777777" w:rsidR="00CD2186" w:rsidRPr="00CD2186" w:rsidRDefault="00CD2186" w:rsidP="00815EE2">
            <w:pPr>
              <w:ind w:firstLine="0"/>
              <w:rPr>
                <w:rStyle w:val="Bodytext2"/>
                <w:rFonts w:eastAsiaTheme="majorEastAsia"/>
              </w:rPr>
            </w:pPr>
            <w:r w:rsidRPr="00CD2186">
              <w:rPr>
                <w:rStyle w:val="Bodytext2"/>
                <w:rFonts w:eastAsiaTheme="majorEastAsia"/>
              </w:rPr>
              <w:t>Priekinių varančiųjų ratų pavara.</w:t>
            </w:r>
          </w:p>
        </w:tc>
        <w:tc>
          <w:tcPr>
            <w:tcW w:w="2004" w:type="dxa"/>
          </w:tcPr>
          <w:p w14:paraId="72252FA8" w14:textId="77777777" w:rsidR="00CD2186" w:rsidRPr="00CD2186" w:rsidRDefault="00CD2186" w:rsidP="00607B2C">
            <w:pPr>
              <w:rPr>
                <w:rStyle w:val="Bodytext2"/>
                <w:rFonts w:eastAsiaTheme="majorEastAsia"/>
              </w:rPr>
            </w:pPr>
          </w:p>
        </w:tc>
        <w:tc>
          <w:tcPr>
            <w:tcW w:w="2128" w:type="dxa"/>
          </w:tcPr>
          <w:p w14:paraId="17A22902" w14:textId="77777777" w:rsidR="00CD2186" w:rsidRPr="00CD2186" w:rsidRDefault="00CD2186" w:rsidP="00607B2C">
            <w:pPr>
              <w:rPr>
                <w:rStyle w:val="Bodytext2"/>
                <w:rFonts w:eastAsiaTheme="majorEastAsia"/>
              </w:rPr>
            </w:pPr>
          </w:p>
        </w:tc>
      </w:tr>
      <w:tr w:rsidR="00CD2186" w:rsidRPr="00CD2186" w14:paraId="2C2E3031" w14:textId="77777777" w:rsidTr="003D6BCC">
        <w:trPr>
          <w:trHeight w:val="558"/>
        </w:trPr>
        <w:tc>
          <w:tcPr>
            <w:tcW w:w="846" w:type="dxa"/>
          </w:tcPr>
          <w:p w14:paraId="3D27EDC0" w14:textId="77777777" w:rsidR="00CD2186" w:rsidRPr="00CD2186" w:rsidRDefault="00CD2186" w:rsidP="00CD2186">
            <w:pPr>
              <w:ind w:firstLine="0"/>
              <w:rPr>
                <w:rFonts w:hAnsi="Times New Roman" w:cs="Times New Roman"/>
                <w:sz w:val="24"/>
                <w:szCs w:val="24"/>
              </w:rPr>
            </w:pPr>
            <w:r w:rsidRPr="00CD2186">
              <w:rPr>
                <w:rFonts w:hAnsi="Times New Roman" w:cs="Times New Roman"/>
                <w:sz w:val="24"/>
                <w:szCs w:val="24"/>
              </w:rPr>
              <w:t>4.2.</w:t>
            </w:r>
          </w:p>
        </w:tc>
        <w:tc>
          <w:tcPr>
            <w:tcW w:w="2688" w:type="dxa"/>
          </w:tcPr>
          <w:p w14:paraId="3FD8A7CE" w14:textId="77777777" w:rsidR="00CD2186" w:rsidRPr="00CD2186" w:rsidRDefault="00CD2186" w:rsidP="00CD2186">
            <w:pPr>
              <w:ind w:firstLine="0"/>
              <w:rPr>
                <w:rFonts w:hAnsi="Times New Roman" w:cs="Times New Roman"/>
                <w:sz w:val="24"/>
                <w:szCs w:val="24"/>
              </w:rPr>
            </w:pPr>
            <w:r w:rsidRPr="00CD2186">
              <w:rPr>
                <w:rStyle w:val="Bodytext2"/>
                <w:rFonts w:eastAsiaTheme="majorEastAsia"/>
              </w:rPr>
              <w:t>Transmisija</w:t>
            </w:r>
          </w:p>
        </w:tc>
        <w:tc>
          <w:tcPr>
            <w:tcW w:w="3124" w:type="dxa"/>
          </w:tcPr>
          <w:p w14:paraId="75AA677E" w14:textId="77777777" w:rsidR="00CD2186" w:rsidRPr="00CD2186" w:rsidRDefault="00CD2186" w:rsidP="00815EE2">
            <w:pPr>
              <w:ind w:firstLine="0"/>
              <w:rPr>
                <w:rStyle w:val="Bodytext2"/>
                <w:rFonts w:eastAsiaTheme="majorEastAsia"/>
              </w:rPr>
            </w:pPr>
            <w:r w:rsidRPr="00CD2186">
              <w:rPr>
                <w:rStyle w:val="Bodytext2"/>
                <w:rFonts w:eastAsiaTheme="majorEastAsia"/>
              </w:rPr>
              <w:t>Automatinė.</w:t>
            </w:r>
          </w:p>
        </w:tc>
        <w:tc>
          <w:tcPr>
            <w:tcW w:w="2004" w:type="dxa"/>
          </w:tcPr>
          <w:p w14:paraId="25514EED" w14:textId="77777777" w:rsidR="00CD2186" w:rsidRPr="00CD2186" w:rsidRDefault="00CD2186" w:rsidP="00607B2C">
            <w:pPr>
              <w:rPr>
                <w:rStyle w:val="Bodytext2"/>
                <w:rFonts w:eastAsiaTheme="majorEastAsia"/>
              </w:rPr>
            </w:pPr>
          </w:p>
        </w:tc>
        <w:tc>
          <w:tcPr>
            <w:tcW w:w="2128" w:type="dxa"/>
          </w:tcPr>
          <w:p w14:paraId="3B4DA135" w14:textId="77777777" w:rsidR="00CD2186" w:rsidRPr="00CD2186" w:rsidRDefault="00CD2186" w:rsidP="00607B2C">
            <w:pPr>
              <w:rPr>
                <w:rStyle w:val="Bodytext2"/>
                <w:rFonts w:eastAsiaTheme="majorEastAsia"/>
              </w:rPr>
            </w:pPr>
          </w:p>
        </w:tc>
      </w:tr>
      <w:tr w:rsidR="00CD2186" w:rsidRPr="00CD2186" w14:paraId="5DB28A93" w14:textId="77777777" w:rsidTr="003D6BCC">
        <w:trPr>
          <w:trHeight w:val="423"/>
        </w:trPr>
        <w:tc>
          <w:tcPr>
            <w:tcW w:w="6658" w:type="dxa"/>
            <w:gridSpan w:val="3"/>
          </w:tcPr>
          <w:p w14:paraId="02FB9BA6" w14:textId="77777777" w:rsidR="00CD2186" w:rsidRPr="00CD2186" w:rsidRDefault="00CD2186" w:rsidP="00CD2186">
            <w:pPr>
              <w:pStyle w:val="Sraopastraipa"/>
              <w:numPr>
                <w:ilvl w:val="0"/>
                <w:numId w:val="24"/>
              </w:numPr>
              <w:jc w:val="left"/>
              <w:rPr>
                <w:rStyle w:val="Bodytext2"/>
                <w:rFonts w:eastAsiaTheme="majorEastAsia"/>
                <w:b/>
                <w:bCs/>
              </w:rPr>
            </w:pPr>
            <w:r w:rsidRPr="00CD2186">
              <w:rPr>
                <w:rStyle w:val="Bodytext2"/>
                <w:rFonts w:eastAsiaTheme="majorEastAsia"/>
                <w:b/>
                <w:bCs/>
              </w:rPr>
              <w:t>Kėbulas</w:t>
            </w:r>
          </w:p>
        </w:tc>
        <w:tc>
          <w:tcPr>
            <w:tcW w:w="2004" w:type="dxa"/>
          </w:tcPr>
          <w:p w14:paraId="098EEC9A" w14:textId="77777777" w:rsidR="00CD2186" w:rsidRPr="00CD2186" w:rsidRDefault="00CD2186" w:rsidP="00607B2C">
            <w:pPr>
              <w:pStyle w:val="Sraopastraipa"/>
              <w:rPr>
                <w:rStyle w:val="Bodytext2"/>
                <w:rFonts w:eastAsiaTheme="majorEastAsia"/>
                <w:b/>
                <w:bCs/>
              </w:rPr>
            </w:pPr>
          </w:p>
        </w:tc>
        <w:tc>
          <w:tcPr>
            <w:tcW w:w="2128" w:type="dxa"/>
          </w:tcPr>
          <w:p w14:paraId="4B177363" w14:textId="77777777" w:rsidR="00CD2186" w:rsidRPr="00CD2186" w:rsidRDefault="00CD2186" w:rsidP="00607B2C">
            <w:pPr>
              <w:pStyle w:val="Sraopastraipa"/>
              <w:rPr>
                <w:rStyle w:val="Bodytext2"/>
                <w:rFonts w:eastAsiaTheme="majorEastAsia"/>
                <w:b/>
                <w:bCs/>
              </w:rPr>
            </w:pPr>
          </w:p>
        </w:tc>
      </w:tr>
      <w:tr w:rsidR="00CD2186" w:rsidRPr="00CD2186" w14:paraId="56AB3A08" w14:textId="77777777" w:rsidTr="003D6BCC">
        <w:trPr>
          <w:trHeight w:val="415"/>
        </w:trPr>
        <w:tc>
          <w:tcPr>
            <w:tcW w:w="846" w:type="dxa"/>
          </w:tcPr>
          <w:p w14:paraId="257B105B" w14:textId="77777777" w:rsidR="00CD2186" w:rsidRPr="00CD2186" w:rsidRDefault="00CD2186" w:rsidP="00CD2186">
            <w:pPr>
              <w:ind w:firstLine="0"/>
              <w:rPr>
                <w:rFonts w:hAnsi="Times New Roman" w:cs="Times New Roman"/>
                <w:sz w:val="24"/>
                <w:szCs w:val="24"/>
              </w:rPr>
            </w:pPr>
            <w:r w:rsidRPr="00CD2186">
              <w:rPr>
                <w:rFonts w:hAnsi="Times New Roman" w:cs="Times New Roman"/>
                <w:sz w:val="24"/>
                <w:szCs w:val="24"/>
              </w:rPr>
              <w:t>5.1.</w:t>
            </w:r>
          </w:p>
        </w:tc>
        <w:tc>
          <w:tcPr>
            <w:tcW w:w="2688" w:type="dxa"/>
          </w:tcPr>
          <w:p w14:paraId="7D2F3C8F" w14:textId="77777777" w:rsidR="00CD2186" w:rsidRPr="00CD2186" w:rsidRDefault="00CD2186" w:rsidP="00CD2186">
            <w:pPr>
              <w:ind w:firstLine="0"/>
              <w:rPr>
                <w:rFonts w:hAnsi="Times New Roman" w:cs="Times New Roman"/>
                <w:sz w:val="24"/>
                <w:szCs w:val="24"/>
              </w:rPr>
            </w:pPr>
            <w:r w:rsidRPr="00CD2186">
              <w:rPr>
                <w:rStyle w:val="Bodytext2"/>
                <w:rFonts w:eastAsiaTheme="majorEastAsia"/>
              </w:rPr>
              <w:t>Kėbulo tipas</w:t>
            </w:r>
          </w:p>
        </w:tc>
        <w:tc>
          <w:tcPr>
            <w:tcW w:w="3124" w:type="dxa"/>
          </w:tcPr>
          <w:p w14:paraId="1833416C" w14:textId="77777777" w:rsidR="00CD2186" w:rsidRPr="00CD2186" w:rsidRDefault="00CD2186" w:rsidP="00815EE2">
            <w:pPr>
              <w:ind w:firstLine="0"/>
              <w:rPr>
                <w:rStyle w:val="Bodytext2"/>
                <w:rFonts w:eastAsiaTheme="majorEastAsia"/>
              </w:rPr>
            </w:pPr>
            <w:r w:rsidRPr="00CD2186">
              <w:rPr>
                <w:rStyle w:val="Bodytext2"/>
                <w:rFonts w:eastAsiaTheme="majorEastAsia"/>
              </w:rPr>
              <w:t>Sedanas / AA</w:t>
            </w:r>
          </w:p>
        </w:tc>
        <w:tc>
          <w:tcPr>
            <w:tcW w:w="2004" w:type="dxa"/>
          </w:tcPr>
          <w:p w14:paraId="01618F4D" w14:textId="77777777" w:rsidR="00CD2186" w:rsidRPr="00CD2186" w:rsidRDefault="00CD2186" w:rsidP="00607B2C">
            <w:pPr>
              <w:rPr>
                <w:rStyle w:val="Bodytext2"/>
                <w:rFonts w:eastAsiaTheme="majorEastAsia"/>
              </w:rPr>
            </w:pPr>
          </w:p>
        </w:tc>
        <w:tc>
          <w:tcPr>
            <w:tcW w:w="2128" w:type="dxa"/>
          </w:tcPr>
          <w:p w14:paraId="16C31FE4" w14:textId="77777777" w:rsidR="00CD2186" w:rsidRPr="00CD2186" w:rsidRDefault="00CD2186" w:rsidP="00607B2C">
            <w:pPr>
              <w:rPr>
                <w:rStyle w:val="Bodytext2"/>
                <w:rFonts w:eastAsiaTheme="majorEastAsia"/>
              </w:rPr>
            </w:pPr>
          </w:p>
        </w:tc>
      </w:tr>
      <w:tr w:rsidR="00CD2186" w:rsidRPr="00CD2186" w14:paraId="70500ADE" w14:textId="77777777" w:rsidTr="003D6BCC">
        <w:trPr>
          <w:trHeight w:val="406"/>
        </w:trPr>
        <w:tc>
          <w:tcPr>
            <w:tcW w:w="846" w:type="dxa"/>
          </w:tcPr>
          <w:p w14:paraId="01DE1FD6" w14:textId="77777777" w:rsidR="00CD2186" w:rsidRPr="00CD2186" w:rsidRDefault="00CD2186" w:rsidP="00CD2186">
            <w:pPr>
              <w:ind w:firstLine="0"/>
              <w:rPr>
                <w:rFonts w:hAnsi="Times New Roman" w:cs="Times New Roman"/>
                <w:sz w:val="24"/>
                <w:szCs w:val="24"/>
              </w:rPr>
            </w:pPr>
            <w:r w:rsidRPr="00CD2186">
              <w:rPr>
                <w:rFonts w:hAnsi="Times New Roman" w:cs="Times New Roman"/>
                <w:sz w:val="24"/>
                <w:szCs w:val="24"/>
              </w:rPr>
              <w:lastRenderedPageBreak/>
              <w:t>5.2.</w:t>
            </w:r>
          </w:p>
        </w:tc>
        <w:tc>
          <w:tcPr>
            <w:tcW w:w="2688" w:type="dxa"/>
          </w:tcPr>
          <w:p w14:paraId="41780525" w14:textId="77777777" w:rsidR="00CD2186" w:rsidRPr="00CD2186" w:rsidRDefault="00CD2186" w:rsidP="00CD2186">
            <w:pPr>
              <w:ind w:firstLine="0"/>
              <w:rPr>
                <w:rFonts w:hAnsi="Times New Roman" w:cs="Times New Roman"/>
                <w:sz w:val="24"/>
                <w:szCs w:val="24"/>
              </w:rPr>
            </w:pPr>
            <w:r w:rsidRPr="00CD2186">
              <w:rPr>
                <w:rStyle w:val="Bodytext2"/>
                <w:rFonts w:eastAsiaTheme="majorEastAsia"/>
              </w:rPr>
              <w:t>Sėdimų vietų skaičius (ne mažiau kaip)</w:t>
            </w:r>
          </w:p>
        </w:tc>
        <w:tc>
          <w:tcPr>
            <w:tcW w:w="3124" w:type="dxa"/>
            <w:vAlign w:val="center"/>
          </w:tcPr>
          <w:p w14:paraId="346A4352" w14:textId="77777777" w:rsidR="00CD2186" w:rsidRPr="00CD2186" w:rsidRDefault="00CD2186" w:rsidP="00815EE2">
            <w:pPr>
              <w:ind w:firstLine="0"/>
              <w:rPr>
                <w:rStyle w:val="Bodytext2"/>
                <w:rFonts w:eastAsiaTheme="majorEastAsia"/>
              </w:rPr>
            </w:pPr>
            <w:r w:rsidRPr="00CD2186">
              <w:rPr>
                <w:rStyle w:val="Bodytext2"/>
                <w:rFonts w:eastAsiaTheme="majorEastAsia"/>
              </w:rPr>
              <w:t>5 (įskaitant vairuotoją).</w:t>
            </w:r>
          </w:p>
        </w:tc>
        <w:tc>
          <w:tcPr>
            <w:tcW w:w="2004" w:type="dxa"/>
          </w:tcPr>
          <w:p w14:paraId="6BA57A53" w14:textId="77777777" w:rsidR="00CD2186" w:rsidRPr="00CD2186" w:rsidRDefault="00CD2186" w:rsidP="00607B2C">
            <w:pPr>
              <w:rPr>
                <w:rStyle w:val="Bodytext2"/>
                <w:rFonts w:eastAsiaTheme="majorEastAsia"/>
              </w:rPr>
            </w:pPr>
          </w:p>
        </w:tc>
        <w:tc>
          <w:tcPr>
            <w:tcW w:w="2128" w:type="dxa"/>
          </w:tcPr>
          <w:p w14:paraId="4652C4AD" w14:textId="77777777" w:rsidR="00CD2186" w:rsidRPr="00CD2186" w:rsidRDefault="00CD2186" w:rsidP="00607B2C">
            <w:pPr>
              <w:rPr>
                <w:rStyle w:val="Bodytext2"/>
                <w:rFonts w:eastAsiaTheme="majorEastAsia"/>
              </w:rPr>
            </w:pPr>
          </w:p>
        </w:tc>
      </w:tr>
      <w:tr w:rsidR="00CD2186" w:rsidRPr="00CD2186" w14:paraId="0385538A" w14:textId="77777777" w:rsidTr="003D6BCC">
        <w:trPr>
          <w:trHeight w:val="425"/>
        </w:trPr>
        <w:tc>
          <w:tcPr>
            <w:tcW w:w="846" w:type="dxa"/>
          </w:tcPr>
          <w:p w14:paraId="49BDE7AD" w14:textId="77777777" w:rsidR="00CD2186" w:rsidRPr="00CD2186" w:rsidRDefault="00CD2186" w:rsidP="00CD2186">
            <w:pPr>
              <w:ind w:firstLine="0"/>
              <w:rPr>
                <w:rFonts w:hAnsi="Times New Roman" w:cs="Times New Roman"/>
                <w:sz w:val="24"/>
                <w:szCs w:val="24"/>
              </w:rPr>
            </w:pPr>
            <w:r w:rsidRPr="00CD2186">
              <w:rPr>
                <w:rFonts w:hAnsi="Times New Roman" w:cs="Times New Roman"/>
                <w:sz w:val="24"/>
                <w:szCs w:val="24"/>
              </w:rPr>
              <w:t>5.3.</w:t>
            </w:r>
          </w:p>
        </w:tc>
        <w:tc>
          <w:tcPr>
            <w:tcW w:w="2688" w:type="dxa"/>
          </w:tcPr>
          <w:p w14:paraId="156DA999" w14:textId="77777777" w:rsidR="00CD2186" w:rsidRPr="00CD2186" w:rsidRDefault="00CD2186" w:rsidP="00CD2186">
            <w:pPr>
              <w:ind w:firstLine="0"/>
              <w:rPr>
                <w:rFonts w:hAnsi="Times New Roman" w:cs="Times New Roman"/>
                <w:sz w:val="24"/>
                <w:szCs w:val="24"/>
              </w:rPr>
            </w:pPr>
            <w:r w:rsidRPr="00CD2186">
              <w:rPr>
                <w:rStyle w:val="Bodytext2"/>
                <w:rFonts w:eastAsiaTheme="majorEastAsia"/>
              </w:rPr>
              <w:t>Durelių skaičius</w:t>
            </w:r>
          </w:p>
        </w:tc>
        <w:tc>
          <w:tcPr>
            <w:tcW w:w="3124" w:type="dxa"/>
          </w:tcPr>
          <w:p w14:paraId="2B100C94" w14:textId="77777777" w:rsidR="00CD2186" w:rsidRPr="00CD2186" w:rsidRDefault="00CD2186" w:rsidP="00815EE2">
            <w:pPr>
              <w:ind w:firstLine="0"/>
              <w:rPr>
                <w:rStyle w:val="Bodytext2"/>
                <w:rFonts w:eastAsiaTheme="majorEastAsia"/>
              </w:rPr>
            </w:pPr>
            <w:r w:rsidRPr="00CD2186">
              <w:rPr>
                <w:rStyle w:val="Bodytext2"/>
                <w:rFonts w:eastAsiaTheme="majorEastAsia"/>
              </w:rPr>
              <w:t>Ne mažiau kaip 4 durų automobilis.</w:t>
            </w:r>
          </w:p>
        </w:tc>
        <w:tc>
          <w:tcPr>
            <w:tcW w:w="2004" w:type="dxa"/>
          </w:tcPr>
          <w:p w14:paraId="21BF53DF" w14:textId="77777777" w:rsidR="00CD2186" w:rsidRPr="00CD2186" w:rsidRDefault="00CD2186" w:rsidP="00607B2C">
            <w:pPr>
              <w:rPr>
                <w:rStyle w:val="Bodytext2"/>
                <w:rFonts w:eastAsiaTheme="majorEastAsia"/>
              </w:rPr>
            </w:pPr>
          </w:p>
        </w:tc>
        <w:tc>
          <w:tcPr>
            <w:tcW w:w="2128" w:type="dxa"/>
          </w:tcPr>
          <w:p w14:paraId="44015E24" w14:textId="77777777" w:rsidR="00CD2186" w:rsidRPr="00CD2186" w:rsidRDefault="00CD2186" w:rsidP="00607B2C">
            <w:pPr>
              <w:rPr>
                <w:rStyle w:val="Bodytext2"/>
                <w:rFonts w:eastAsiaTheme="majorEastAsia"/>
              </w:rPr>
            </w:pPr>
          </w:p>
        </w:tc>
      </w:tr>
      <w:tr w:rsidR="00CD2186" w:rsidRPr="00CD2186" w14:paraId="0D21AF5D" w14:textId="77777777" w:rsidTr="003D6BCC">
        <w:trPr>
          <w:trHeight w:val="404"/>
        </w:trPr>
        <w:tc>
          <w:tcPr>
            <w:tcW w:w="846" w:type="dxa"/>
          </w:tcPr>
          <w:p w14:paraId="2CE27B0C" w14:textId="77777777" w:rsidR="00CD2186" w:rsidRPr="00CD2186" w:rsidRDefault="00CD2186" w:rsidP="00CD2186">
            <w:pPr>
              <w:ind w:firstLine="0"/>
              <w:rPr>
                <w:rFonts w:hAnsi="Times New Roman" w:cs="Times New Roman"/>
                <w:sz w:val="24"/>
                <w:szCs w:val="24"/>
              </w:rPr>
            </w:pPr>
            <w:r w:rsidRPr="00CD2186">
              <w:rPr>
                <w:rFonts w:hAnsi="Times New Roman" w:cs="Times New Roman"/>
                <w:sz w:val="24"/>
                <w:szCs w:val="24"/>
              </w:rPr>
              <w:t>5.4.</w:t>
            </w:r>
          </w:p>
        </w:tc>
        <w:tc>
          <w:tcPr>
            <w:tcW w:w="2688" w:type="dxa"/>
          </w:tcPr>
          <w:p w14:paraId="079751C1" w14:textId="77777777" w:rsidR="00CD2186" w:rsidRPr="00CD2186" w:rsidRDefault="00CD2186" w:rsidP="00CD2186">
            <w:pPr>
              <w:ind w:firstLine="0"/>
              <w:rPr>
                <w:rFonts w:hAnsi="Times New Roman" w:cs="Times New Roman"/>
                <w:sz w:val="24"/>
                <w:szCs w:val="24"/>
              </w:rPr>
            </w:pPr>
            <w:r w:rsidRPr="00CD2186">
              <w:rPr>
                <w:rStyle w:val="Bodytext2"/>
                <w:rFonts w:eastAsiaTheme="majorEastAsia"/>
              </w:rPr>
              <w:t>Išmatavimai - ilgis, mm</w:t>
            </w:r>
          </w:p>
        </w:tc>
        <w:tc>
          <w:tcPr>
            <w:tcW w:w="3124" w:type="dxa"/>
          </w:tcPr>
          <w:p w14:paraId="53281D26" w14:textId="77777777" w:rsidR="00CD2186" w:rsidRPr="00CD2186" w:rsidRDefault="00CD2186" w:rsidP="00815EE2">
            <w:pPr>
              <w:ind w:firstLine="0"/>
              <w:rPr>
                <w:rStyle w:val="Bodytext2"/>
                <w:rFonts w:eastAsiaTheme="majorEastAsia"/>
              </w:rPr>
            </w:pPr>
            <w:r w:rsidRPr="00CD2186">
              <w:rPr>
                <w:rStyle w:val="Bodytext2"/>
                <w:rFonts w:eastAsiaTheme="majorEastAsia"/>
              </w:rPr>
              <w:t>Nuo 4 800 mm iki 4 900 mm.</w:t>
            </w:r>
          </w:p>
        </w:tc>
        <w:tc>
          <w:tcPr>
            <w:tcW w:w="2004" w:type="dxa"/>
          </w:tcPr>
          <w:p w14:paraId="44F311F2" w14:textId="77777777" w:rsidR="00CD2186" w:rsidRPr="00CD2186" w:rsidRDefault="00CD2186" w:rsidP="00607B2C">
            <w:pPr>
              <w:rPr>
                <w:rStyle w:val="Bodytext2"/>
                <w:rFonts w:eastAsiaTheme="majorEastAsia"/>
              </w:rPr>
            </w:pPr>
          </w:p>
        </w:tc>
        <w:tc>
          <w:tcPr>
            <w:tcW w:w="2128" w:type="dxa"/>
          </w:tcPr>
          <w:p w14:paraId="3C045445" w14:textId="77777777" w:rsidR="00CD2186" w:rsidRPr="00CD2186" w:rsidRDefault="00CD2186" w:rsidP="00607B2C">
            <w:pPr>
              <w:rPr>
                <w:rStyle w:val="Bodytext2"/>
                <w:rFonts w:eastAsiaTheme="majorEastAsia"/>
              </w:rPr>
            </w:pPr>
          </w:p>
        </w:tc>
      </w:tr>
      <w:tr w:rsidR="00CD2186" w:rsidRPr="00CD2186" w14:paraId="1FA58758" w14:textId="77777777" w:rsidTr="003D6BCC">
        <w:trPr>
          <w:trHeight w:val="558"/>
        </w:trPr>
        <w:tc>
          <w:tcPr>
            <w:tcW w:w="846" w:type="dxa"/>
          </w:tcPr>
          <w:p w14:paraId="60514386" w14:textId="77777777" w:rsidR="00CD2186" w:rsidRPr="00CD2186" w:rsidRDefault="00CD2186" w:rsidP="00CD2186">
            <w:pPr>
              <w:ind w:firstLine="0"/>
              <w:rPr>
                <w:rFonts w:hAnsi="Times New Roman" w:cs="Times New Roman"/>
                <w:sz w:val="24"/>
                <w:szCs w:val="24"/>
              </w:rPr>
            </w:pPr>
            <w:r w:rsidRPr="00CD2186">
              <w:rPr>
                <w:rFonts w:hAnsi="Times New Roman" w:cs="Times New Roman"/>
                <w:sz w:val="24"/>
                <w:szCs w:val="24"/>
              </w:rPr>
              <w:t>5.5.</w:t>
            </w:r>
          </w:p>
        </w:tc>
        <w:tc>
          <w:tcPr>
            <w:tcW w:w="2688" w:type="dxa"/>
          </w:tcPr>
          <w:p w14:paraId="2898431F" w14:textId="77777777" w:rsidR="00CD2186" w:rsidRPr="00CD2186" w:rsidRDefault="00CD2186" w:rsidP="00CD2186">
            <w:pPr>
              <w:ind w:firstLine="0"/>
              <w:rPr>
                <w:rFonts w:hAnsi="Times New Roman" w:cs="Times New Roman"/>
                <w:sz w:val="24"/>
                <w:szCs w:val="24"/>
              </w:rPr>
            </w:pPr>
            <w:r w:rsidRPr="00CD2186">
              <w:rPr>
                <w:rStyle w:val="Bodytext2"/>
                <w:rFonts w:eastAsiaTheme="majorEastAsia"/>
              </w:rPr>
              <w:t>Bagažinės tūris</w:t>
            </w:r>
          </w:p>
        </w:tc>
        <w:tc>
          <w:tcPr>
            <w:tcW w:w="3124" w:type="dxa"/>
          </w:tcPr>
          <w:p w14:paraId="7453D520" w14:textId="77777777" w:rsidR="00CD2186" w:rsidRPr="00CD2186" w:rsidRDefault="00CD2186" w:rsidP="00815EE2">
            <w:pPr>
              <w:ind w:firstLine="0"/>
              <w:rPr>
                <w:rStyle w:val="Bodytext2"/>
                <w:rFonts w:eastAsiaTheme="majorEastAsia"/>
              </w:rPr>
            </w:pPr>
            <w:r w:rsidRPr="00CD2186">
              <w:rPr>
                <w:rStyle w:val="Bodytext2"/>
                <w:rFonts w:eastAsiaTheme="majorEastAsia"/>
              </w:rPr>
              <w:t>Ne mažiau kaip 6801/nulenkus sėdynes ne mažiau kaip 19001</w:t>
            </w:r>
          </w:p>
        </w:tc>
        <w:tc>
          <w:tcPr>
            <w:tcW w:w="2004" w:type="dxa"/>
          </w:tcPr>
          <w:p w14:paraId="4F2416CC" w14:textId="77777777" w:rsidR="00CD2186" w:rsidRPr="00CD2186" w:rsidRDefault="00CD2186" w:rsidP="00607B2C">
            <w:pPr>
              <w:rPr>
                <w:rStyle w:val="Bodytext2"/>
                <w:rFonts w:eastAsiaTheme="majorEastAsia"/>
              </w:rPr>
            </w:pPr>
          </w:p>
        </w:tc>
        <w:tc>
          <w:tcPr>
            <w:tcW w:w="2128" w:type="dxa"/>
          </w:tcPr>
          <w:p w14:paraId="368B78C9" w14:textId="77777777" w:rsidR="00CD2186" w:rsidRPr="00CD2186" w:rsidRDefault="00CD2186" w:rsidP="00607B2C">
            <w:pPr>
              <w:rPr>
                <w:rStyle w:val="Bodytext2"/>
                <w:rFonts w:eastAsiaTheme="majorEastAsia"/>
              </w:rPr>
            </w:pPr>
          </w:p>
        </w:tc>
      </w:tr>
      <w:tr w:rsidR="00CD2186" w:rsidRPr="00CD2186" w14:paraId="4BB19A30" w14:textId="77777777" w:rsidTr="003D6BCC">
        <w:trPr>
          <w:trHeight w:val="558"/>
        </w:trPr>
        <w:tc>
          <w:tcPr>
            <w:tcW w:w="846" w:type="dxa"/>
          </w:tcPr>
          <w:p w14:paraId="2C460A05" w14:textId="77777777" w:rsidR="00CD2186" w:rsidRPr="00CD2186" w:rsidRDefault="00CD2186" w:rsidP="00CD2186">
            <w:pPr>
              <w:ind w:firstLine="0"/>
              <w:rPr>
                <w:rFonts w:hAnsi="Times New Roman" w:cs="Times New Roman"/>
                <w:sz w:val="24"/>
                <w:szCs w:val="24"/>
              </w:rPr>
            </w:pPr>
            <w:r w:rsidRPr="00CD2186">
              <w:rPr>
                <w:rFonts w:hAnsi="Times New Roman" w:cs="Times New Roman"/>
                <w:sz w:val="24"/>
                <w:szCs w:val="24"/>
              </w:rPr>
              <w:t>5.6.</w:t>
            </w:r>
          </w:p>
        </w:tc>
        <w:tc>
          <w:tcPr>
            <w:tcW w:w="2688" w:type="dxa"/>
          </w:tcPr>
          <w:p w14:paraId="15FB2D7F" w14:textId="77777777" w:rsidR="00CD2186" w:rsidRPr="00CD2186" w:rsidRDefault="00CD2186" w:rsidP="00CD2186">
            <w:pPr>
              <w:ind w:firstLine="0"/>
              <w:rPr>
                <w:rFonts w:hAnsi="Times New Roman" w:cs="Times New Roman"/>
                <w:sz w:val="24"/>
                <w:szCs w:val="24"/>
              </w:rPr>
            </w:pPr>
            <w:r w:rsidRPr="00CD2186">
              <w:rPr>
                <w:rStyle w:val="Bodytext2"/>
                <w:rFonts w:eastAsiaTheme="majorEastAsia"/>
              </w:rPr>
              <w:t>Spalva</w:t>
            </w:r>
          </w:p>
        </w:tc>
        <w:tc>
          <w:tcPr>
            <w:tcW w:w="3124" w:type="dxa"/>
          </w:tcPr>
          <w:p w14:paraId="600D2625" w14:textId="77777777" w:rsidR="00CD2186" w:rsidRPr="00CD2186" w:rsidRDefault="00CD2186" w:rsidP="00815EE2">
            <w:pPr>
              <w:ind w:firstLine="0"/>
              <w:rPr>
                <w:rStyle w:val="Bodytext2"/>
                <w:rFonts w:eastAsiaTheme="majorEastAsia"/>
              </w:rPr>
            </w:pPr>
            <w:r w:rsidRPr="00CD2186">
              <w:rPr>
                <w:rStyle w:val="Bodytext2"/>
                <w:rFonts w:eastAsiaTheme="majorEastAsia"/>
              </w:rPr>
              <w:t>Užtikrinti galimybę pasirinkti mažiausiai iš 2 spalvų</w:t>
            </w:r>
          </w:p>
        </w:tc>
        <w:tc>
          <w:tcPr>
            <w:tcW w:w="2004" w:type="dxa"/>
          </w:tcPr>
          <w:p w14:paraId="737D3E71" w14:textId="77777777" w:rsidR="00CD2186" w:rsidRPr="00CD2186" w:rsidRDefault="00CD2186" w:rsidP="00607B2C">
            <w:pPr>
              <w:rPr>
                <w:rStyle w:val="Bodytext2"/>
                <w:rFonts w:eastAsiaTheme="majorEastAsia"/>
              </w:rPr>
            </w:pPr>
          </w:p>
        </w:tc>
        <w:tc>
          <w:tcPr>
            <w:tcW w:w="2128" w:type="dxa"/>
          </w:tcPr>
          <w:p w14:paraId="26D16F8F" w14:textId="77777777" w:rsidR="00CD2186" w:rsidRPr="00CD2186" w:rsidRDefault="00CD2186" w:rsidP="00607B2C">
            <w:pPr>
              <w:rPr>
                <w:rStyle w:val="Bodytext2"/>
                <w:rFonts w:eastAsiaTheme="majorEastAsia"/>
              </w:rPr>
            </w:pPr>
          </w:p>
        </w:tc>
      </w:tr>
      <w:tr w:rsidR="00CD2186" w:rsidRPr="00CD2186" w14:paraId="5AD71887" w14:textId="77777777" w:rsidTr="003D6BCC">
        <w:trPr>
          <w:trHeight w:val="408"/>
        </w:trPr>
        <w:tc>
          <w:tcPr>
            <w:tcW w:w="6658" w:type="dxa"/>
            <w:gridSpan w:val="3"/>
          </w:tcPr>
          <w:p w14:paraId="77750A16" w14:textId="764E82DF" w:rsidR="00CD2186" w:rsidRPr="00CD2186" w:rsidRDefault="00CD2186" w:rsidP="00CD2186">
            <w:pPr>
              <w:pStyle w:val="Sraopastraipa"/>
              <w:numPr>
                <w:ilvl w:val="0"/>
                <w:numId w:val="24"/>
              </w:numPr>
              <w:jc w:val="left"/>
              <w:rPr>
                <w:rStyle w:val="Bodytext2"/>
                <w:rFonts w:eastAsiaTheme="majorEastAsia"/>
              </w:rPr>
            </w:pPr>
            <w:r w:rsidRPr="00CD2186">
              <w:rPr>
                <w:rStyle w:val="Bodytext2Bold"/>
                <w:rFonts w:eastAsiaTheme="majorEastAsia"/>
              </w:rPr>
              <w:t>Padangos ir ratai</w:t>
            </w:r>
          </w:p>
        </w:tc>
        <w:tc>
          <w:tcPr>
            <w:tcW w:w="2004" w:type="dxa"/>
          </w:tcPr>
          <w:p w14:paraId="6010E859" w14:textId="77777777" w:rsidR="00CD2186" w:rsidRPr="00CD2186" w:rsidRDefault="00CD2186" w:rsidP="00607B2C">
            <w:pPr>
              <w:pStyle w:val="Sraopastraipa"/>
              <w:rPr>
                <w:rStyle w:val="Bodytext2Bold"/>
                <w:rFonts w:eastAsiaTheme="majorEastAsia"/>
              </w:rPr>
            </w:pPr>
          </w:p>
        </w:tc>
        <w:tc>
          <w:tcPr>
            <w:tcW w:w="2128" w:type="dxa"/>
          </w:tcPr>
          <w:p w14:paraId="03AE9001" w14:textId="77777777" w:rsidR="00CD2186" w:rsidRPr="00CD2186" w:rsidRDefault="00CD2186" w:rsidP="00607B2C">
            <w:pPr>
              <w:pStyle w:val="Sraopastraipa"/>
              <w:rPr>
                <w:rStyle w:val="Bodytext2Bold"/>
                <w:rFonts w:eastAsiaTheme="majorEastAsia"/>
              </w:rPr>
            </w:pPr>
          </w:p>
        </w:tc>
      </w:tr>
      <w:tr w:rsidR="00CD2186" w:rsidRPr="00CD2186" w14:paraId="4C14D474" w14:textId="77777777" w:rsidTr="003D6BCC">
        <w:trPr>
          <w:trHeight w:val="558"/>
        </w:trPr>
        <w:tc>
          <w:tcPr>
            <w:tcW w:w="846" w:type="dxa"/>
          </w:tcPr>
          <w:p w14:paraId="08D4ECA8" w14:textId="77777777" w:rsidR="00CD2186" w:rsidRPr="00CD2186" w:rsidRDefault="00CD2186" w:rsidP="00CD2186">
            <w:pPr>
              <w:ind w:firstLine="0"/>
              <w:rPr>
                <w:rFonts w:hAnsi="Times New Roman" w:cs="Times New Roman"/>
                <w:sz w:val="24"/>
                <w:szCs w:val="24"/>
              </w:rPr>
            </w:pPr>
            <w:r w:rsidRPr="00CD2186">
              <w:rPr>
                <w:rFonts w:hAnsi="Times New Roman" w:cs="Times New Roman"/>
                <w:sz w:val="24"/>
                <w:szCs w:val="24"/>
              </w:rPr>
              <w:t>6.1.</w:t>
            </w:r>
          </w:p>
        </w:tc>
        <w:tc>
          <w:tcPr>
            <w:tcW w:w="2688" w:type="dxa"/>
          </w:tcPr>
          <w:p w14:paraId="6B8794F0" w14:textId="77777777" w:rsidR="00CD2186" w:rsidRPr="00CD2186" w:rsidRDefault="00CD2186" w:rsidP="00CD2186">
            <w:pPr>
              <w:ind w:firstLine="0"/>
              <w:rPr>
                <w:rFonts w:hAnsi="Times New Roman" w:cs="Times New Roman"/>
                <w:sz w:val="24"/>
                <w:szCs w:val="24"/>
              </w:rPr>
            </w:pPr>
            <w:r w:rsidRPr="00CD2186">
              <w:rPr>
                <w:rStyle w:val="Bodytext2"/>
                <w:rFonts w:eastAsiaTheme="majorEastAsia"/>
              </w:rPr>
              <w:t>Atsarginis ratas arba gamyklinis ratų remonto komplektas</w:t>
            </w:r>
          </w:p>
        </w:tc>
        <w:tc>
          <w:tcPr>
            <w:tcW w:w="3124" w:type="dxa"/>
          </w:tcPr>
          <w:p w14:paraId="4B69A5F6" w14:textId="77777777" w:rsidR="00CD2186" w:rsidRPr="00CD2186" w:rsidRDefault="00CD2186" w:rsidP="00815EE2">
            <w:pPr>
              <w:ind w:firstLine="0"/>
              <w:rPr>
                <w:rStyle w:val="Bodytext2"/>
                <w:rFonts w:eastAsiaTheme="majorEastAsia"/>
              </w:rPr>
            </w:pPr>
            <w:r w:rsidRPr="00CD2186">
              <w:rPr>
                <w:rStyle w:val="Bodytext2"/>
                <w:rFonts w:eastAsiaTheme="majorEastAsia"/>
              </w:rPr>
              <w:t>Atsarginis ratas, raktas rato nuėmimui ir kėliklis. Jei siūlomam modeliui gamintojas nenumato komplektavimo su atsarginiu ratu, vietoj jo automobilis turi būti sukomplektuotas gamykliniu ratų remonto komplektu (oro kompresorius, specialūs klijai).</w:t>
            </w:r>
          </w:p>
        </w:tc>
        <w:tc>
          <w:tcPr>
            <w:tcW w:w="2004" w:type="dxa"/>
          </w:tcPr>
          <w:p w14:paraId="2F10A210" w14:textId="77777777" w:rsidR="00CD2186" w:rsidRPr="00CD2186" w:rsidRDefault="00CD2186" w:rsidP="00607B2C">
            <w:pPr>
              <w:rPr>
                <w:rStyle w:val="Bodytext2"/>
                <w:rFonts w:eastAsiaTheme="majorEastAsia"/>
              </w:rPr>
            </w:pPr>
          </w:p>
        </w:tc>
        <w:tc>
          <w:tcPr>
            <w:tcW w:w="2128" w:type="dxa"/>
          </w:tcPr>
          <w:p w14:paraId="2C261588" w14:textId="77777777" w:rsidR="00CD2186" w:rsidRPr="00CD2186" w:rsidRDefault="00CD2186" w:rsidP="00607B2C">
            <w:pPr>
              <w:rPr>
                <w:rStyle w:val="Bodytext2"/>
                <w:rFonts w:eastAsiaTheme="majorEastAsia"/>
              </w:rPr>
            </w:pPr>
          </w:p>
        </w:tc>
      </w:tr>
      <w:tr w:rsidR="00CD2186" w:rsidRPr="00CD2186" w14:paraId="2D1CAA56" w14:textId="77777777" w:rsidTr="003D6BCC">
        <w:trPr>
          <w:trHeight w:val="558"/>
        </w:trPr>
        <w:tc>
          <w:tcPr>
            <w:tcW w:w="846" w:type="dxa"/>
          </w:tcPr>
          <w:p w14:paraId="56273C02" w14:textId="77777777" w:rsidR="00CD2186" w:rsidRPr="00CD2186" w:rsidRDefault="00CD2186" w:rsidP="00CD2186">
            <w:pPr>
              <w:ind w:firstLine="0"/>
              <w:rPr>
                <w:rFonts w:hAnsi="Times New Roman" w:cs="Times New Roman"/>
                <w:sz w:val="24"/>
                <w:szCs w:val="24"/>
              </w:rPr>
            </w:pPr>
            <w:r w:rsidRPr="00CD2186">
              <w:rPr>
                <w:rFonts w:hAnsi="Times New Roman" w:cs="Times New Roman"/>
                <w:sz w:val="24"/>
                <w:szCs w:val="24"/>
              </w:rPr>
              <w:t>6.2.</w:t>
            </w:r>
          </w:p>
        </w:tc>
        <w:tc>
          <w:tcPr>
            <w:tcW w:w="2688" w:type="dxa"/>
          </w:tcPr>
          <w:p w14:paraId="3A35F8B6" w14:textId="77777777" w:rsidR="00CD2186" w:rsidRPr="00CD2186" w:rsidRDefault="00CD2186" w:rsidP="00CD2186">
            <w:pPr>
              <w:ind w:firstLine="0"/>
              <w:rPr>
                <w:rFonts w:hAnsi="Times New Roman" w:cs="Times New Roman"/>
                <w:sz w:val="24"/>
                <w:szCs w:val="24"/>
              </w:rPr>
            </w:pPr>
            <w:r w:rsidRPr="00CD2186">
              <w:rPr>
                <w:rStyle w:val="Bodytext2"/>
                <w:rFonts w:eastAsiaTheme="majorEastAsia"/>
              </w:rPr>
              <w:t>Vasarinių padangų komplektas su lengvo lydinio ratlankiais ne mažiau kaip R17 sumontuotas ant automobilio. Papildomai turi būti žieminių padangų komplektas</w:t>
            </w:r>
          </w:p>
        </w:tc>
        <w:tc>
          <w:tcPr>
            <w:tcW w:w="3124" w:type="dxa"/>
          </w:tcPr>
          <w:p w14:paraId="43932BBE" w14:textId="77777777" w:rsidR="00CD2186" w:rsidRPr="00CD2186" w:rsidRDefault="00CD2186" w:rsidP="00815EE2">
            <w:pPr>
              <w:ind w:firstLine="0"/>
              <w:rPr>
                <w:rStyle w:val="Bodytext2"/>
                <w:rFonts w:eastAsiaTheme="majorEastAsia"/>
              </w:rPr>
            </w:pPr>
            <w:r w:rsidRPr="00CD2186">
              <w:rPr>
                <w:rStyle w:val="Bodytext2"/>
                <w:rFonts w:eastAsiaTheme="majorEastAsia"/>
              </w:rPr>
              <w:t>Turi būti originalūs, numatyti gamintojo.</w:t>
            </w:r>
          </w:p>
        </w:tc>
        <w:tc>
          <w:tcPr>
            <w:tcW w:w="2004" w:type="dxa"/>
          </w:tcPr>
          <w:p w14:paraId="0001F8C3" w14:textId="77777777" w:rsidR="00CD2186" w:rsidRPr="00CD2186" w:rsidRDefault="00CD2186" w:rsidP="00607B2C">
            <w:pPr>
              <w:rPr>
                <w:rStyle w:val="Bodytext2"/>
                <w:rFonts w:eastAsiaTheme="majorEastAsia"/>
              </w:rPr>
            </w:pPr>
          </w:p>
        </w:tc>
        <w:tc>
          <w:tcPr>
            <w:tcW w:w="2128" w:type="dxa"/>
          </w:tcPr>
          <w:p w14:paraId="66B0F10F" w14:textId="77777777" w:rsidR="00CD2186" w:rsidRPr="00CD2186" w:rsidRDefault="00CD2186" w:rsidP="00607B2C">
            <w:pPr>
              <w:rPr>
                <w:rStyle w:val="Bodytext2"/>
                <w:rFonts w:eastAsiaTheme="majorEastAsia"/>
              </w:rPr>
            </w:pPr>
          </w:p>
        </w:tc>
      </w:tr>
      <w:tr w:rsidR="00CD2186" w:rsidRPr="00CD2186" w14:paraId="21F33A8D" w14:textId="77777777" w:rsidTr="003D6BCC">
        <w:trPr>
          <w:trHeight w:val="470"/>
        </w:trPr>
        <w:tc>
          <w:tcPr>
            <w:tcW w:w="6658" w:type="dxa"/>
            <w:gridSpan w:val="3"/>
          </w:tcPr>
          <w:p w14:paraId="3FBF7D6F" w14:textId="77777777" w:rsidR="00CD2186" w:rsidRPr="00CD2186" w:rsidRDefault="00CD2186" w:rsidP="00CD2186">
            <w:pPr>
              <w:pStyle w:val="Sraopastraipa"/>
              <w:numPr>
                <w:ilvl w:val="0"/>
                <w:numId w:val="24"/>
              </w:numPr>
              <w:jc w:val="left"/>
              <w:rPr>
                <w:rStyle w:val="Bodytext2"/>
                <w:rFonts w:eastAsiaTheme="majorEastAsia"/>
                <w:b/>
                <w:bCs/>
              </w:rPr>
            </w:pPr>
            <w:r w:rsidRPr="00CD2186">
              <w:rPr>
                <w:rStyle w:val="Bodytext2"/>
                <w:rFonts w:eastAsiaTheme="majorEastAsia"/>
                <w:b/>
                <w:bCs/>
              </w:rPr>
              <w:t>Stabdžių sistema</w:t>
            </w:r>
          </w:p>
        </w:tc>
        <w:tc>
          <w:tcPr>
            <w:tcW w:w="2004" w:type="dxa"/>
          </w:tcPr>
          <w:p w14:paraId="303BDD26" w14:textId="77777777" w:rsidR="00CD2186" w:rsidRPr="00CD2186" w:rsidRDefault="00CD2186" w:rsidP="00607B2C">
            <w:pPr>
              <w:pStyle w:val="Sraopastraipa"/>
              <w:rPr>
                <w:rStyle w:val="Bodytext2"/>
                <w:rFonts w:eastAsiaTheme="majorEastAsia"/>
                <w:b/>
                <w:bCs/>
              </w:rPr>
            </w:pPr>
          </w:p>
        </w:tc>
        <w:tc>
          <w:tcPr>
            <w:tcW w:w="2128" w:type="dxa"/>
          </w:tcPr>
          <w:p w14:paraId="039FBBC6" w14:textId="77777777" w:rsidR="00CD2186" w:rsidRPr="00CD2186" w:rsidRDefault="00CD2186" w:rsidP="00607B2C">
            <w:pPr>
              <w:pStyle w:val="Sraopastraipa"/>
              <w:rPr>
                <w:rStyle w:val="Bodytext2"/>
                <w:rFonts w:eastAsiaTheme="majorEastAsia"/>
                <w:b/>
                <w:bCs/>
              </w:rPr>
            </w:pPr>
          </w:p>
        </w:tc>
      </w:tr>
      <w:tr w:rsidR="00CD2186" w:rsidRPr="00CD2186" w14:paraId="4E1DB15C" w14:textId="77777777" w:rsidTr="003D6BCC">
        <w:trPr>
          <w:trHeight w:val="558"/>
        </w:trPr>
        <w:tc>
          <w:tcPr>
            <w:tcW w:w="846" w:type="dxa"/>
          </w:tcPr>
          <w:p w14:paraId="0B19FFBA" w14:textId="77777777" w:rsidR="00CD2186" w:rsidRPr="00CD2186" w:rsidRDefault="00CD2186" w:rsidP="00815EE2">
            <w:pPr>
              <w:ind w:firstLine="0"/>
              <w:rPr>
                <w:rFonts w:hAnsi="Times New Roman" w:cs="Times New Roman"/>
                <w:sz w:val="24"/>
                <w:szCs w:val="24"/>
              </w:rPr>
            </w:pPr>
            <w:r w:rsidRPr="00CD2186">
              <w:rPr>
                <w:rFonts w:hAnsi="Times New Roman" w:cs="Times New Roman"/>
                <w:sz w:val="24"/>
                <w:szCs w:val="24"/>
              </w:rPr>
              <w:t>7.1.</w:t>
            </w:r>
          </w:p>
        </w:tc>
        <w:tc>
          <w:tcPr>
            <w:tcW w:w="2688" w:type="dxa"/>
          </w:tcPr>
          <w:p w14:paraId="7F744780" w14:textId="77777777" w:rsidR="00CD2186" w:rsidRPr="00CD2186" w:rsidRDefault="00CD2186" w:rsidP="00815EE2">
            <w:pPr>
              <w:ind w:firstLine="0"/>
              <w:rPr>
                <w:rFonts w:hAnsi="Times New Roman" w:cs="Times New Roman"/>
                <w:sz w:val="24"/>
                <w:szCs w:val="24"/>
              </w:rPr>
            </w:pPr>
            <w:r w:rsidRPr="00CD2186">
              <w:rPr>
                <w:rStyle w:val="Bodytext2"/>
                <w:rFonts w:eastAsiaTheme="majorEastAsia"/>
              </w:rPr>
              <w:t>Traukos kontrolės sistema</w:t>
            </w:r>
          </w:p>
        </w:tc>
        <w:tc>
          <w:tcPr>
            <w:tcW w:w="3124" w:type="dxa"/>
          </w:tcPr>
          <w:p w14:paraId="2AE7FDE6" w14:textId="77777777" w:rsidR="00CD2186" w:rsidRPr="00CD2186" w:rsidRDefault="00CD2186" w:rsidP="00607B2C">
            <w:pPr>
              <w:rPr>
                <w:rStyle w:val="Bodytext2"/>
                <w:rFonts w:eastAsiaTheme="majorEastAsia"/>
              </w:rPr>
            </w:pPr>
            <w:r w:rsidRPr="00CD2186">
              <w:rPr>
                <w:rStyle w:val="Bodytext2"/>
                <w:rFonts w:eastAsiaTheme="majorEastAsia"/>
              </w:rPr>
              <w:t>Turi būti.</w:t>
            </w:r>
          </w:p>
        </w:tc>
        <w:tc>
          <w:tcPr>
            <w:tcW w:w="2004" w:type="dxa"/>
          </w:tcPr>
          <w:p w14:paraId="210438E6" w14:textId="77777777" w:rsidR="00CD2186" w:rsidRPr="00CD2186" w:rsidRDefault="00CD2186" w:rsidP="00607B2C">
            <w:pPr>
              <w:rPr>
                <w:rStyle w:val="Bodytext2"/>
                <w:rFonts w:eastAsiaTheme="majorEastAsia"/>
              </w:rPr>
            </w:pPr>
          </w:p>
        </w:tc>
        <w:tc>
          <w:tcPr>
            <w:tcW w:w="2128" w:type="dxa"/>
          </w:tcPr>
          <w:p w14:paraId="3A0788F3" w14:textId="77777777" w:rsidR="00CD2186" w:rsidRPr="00CD2186" w:rsidRDefault="00CD2186" w:rsidP="00607B2C">
            <w:pPr>
              <w:rPr>
                <w:rStyle w:val="Bodytext2"/>
                <w:rFonts w:eastAsiaTheme="majorEastAsia"/>
              </w:rPr>
            </w:pPr>
          </w:p>
        </w:tc>
      </w:tr>
      <w:tr w:rsidR="00CD2186" w:rsidRPr="00CD2186" w14:paraId="63D3C1FC" w14:textId="77777777" w:rsidTr="003D6BCC">
        <w:trPr>
          <w:trHeight w:val="558"/>
        </w:trPr>
        <w:tc>
          <w:tcPr>
            <w:tcW w:w="846" w:type="dxa"/>
          </w:tcPr>
          <w:p w14:paraId="642A0384" w14:textId="77777777" w:rsidR="00CD2186" w:rsidRPr="00CD2186" w:rsidRDefault="00CD2186" w:rsidP="00815EE2">
            <w:pPr>
              <w:ind w:firstLine="0"/>
              <w:rPr>
                <w:rFonts w:hAnsi="Times New Roman" w:cs="Times New Roman"/>
                <w:sz w:val="24"/>
                <w:szCs w:val="24"/>
              </w:rPr>
            </w:pPr>
            <w:r w:rsidRPr="00CD2186">
              <w:rPr>
                <w:rFonts w:hAnsi="Times New Roman" w:cs="Times New Roman"/>
                <w:sz w:val="24"/>
                <w:szCs w:val="24"/>
              </w:rPr>
              <w:t>7.2.</w:t>
            </w:r>
          </w:p>
        </w:tc>
        <w:tc>
          <w:tcPr>
            <w:tcW w:w="2688" w:type="dxa"/>
          </w:tcPr>
          <w:p w14:paraId="3AD5CAC7" w14:textId="77777777" w:rsidR="00CD2186" w:rsidRPr="00CD2186" w:rsidRDefault="00CD2186" w:rsidP="00815EE2">
            <w:pPr>
              <w:ind w:firstLine="0"/>
              <w:rPr>
                <w:rFonts w:hAnsi="Times New Roman" w:cs="Times New Roman"/>
                <w:sz w:val="24"/>
                <w:szCs w:val="24"/>
              </w:rPr>
            </w:pPr>
            <w:r w:rsidRPr="00CD2186">
              <w:rPr>
                <w:rStyle w:val="Bodytext2"/>
                <w:rFonts w:eastAsiaTheme="majorEastAsia"/>
              </w:rPr>
              <w:t xml:space="preserve">Stabdžių </w:t>
            </w:r>
            <w:proofErr w:type="spellStart"/>
            <w:r w:rsidRPr="00CD2186">
              <w:rPr>
                <w:rStyle w:val="Bodytext2"/>
                <w:rFonts w:eastAsiaTheme="majorEastAsia"/>
              </w:rPr>
              <w:t>anti</w:t>
            </w:r>
            <w:proofErr w:type="spellEnd"/>
            <w:r w:rsidRPr="00CD2186">
              <w:rPr>
                <w:rStyle w:val="Bodytext2"/>
                <w:rFonts w:eastAsiaTheme="majorEastAsia"/>
              </w:rPr>
              <w:t>-blokavimo sistema</w:t>
            </w:r>
          </w:p>
        </w:tc>
        <w:tc>
          <w:tcPr>
            <w:tcW w:w="3124" w:type="dxa"/>
          </w:tcPr>
          <w:p w14:paraId="36D0F661" w14:textId="77777777" w:rsidR="00CD2186" w:rsidRPr="00CD2186" w:rsidRDefault="00CD2186" w:rsidP="00607B2C">
            <w:pPr>
              <w:rPr>
                <w:rStyle w:val="Bodytext2"/>
                <w:rFonts w:eastAsiaTheme="majorEastAsia"/>
              </w:rPr>
            </w:pPr>
            <w:r w:rsidRPr="00CD2186">
              <w:rPr>
                <w:rStyle w:val="Bodytext2"/>
                <w:rFonts w:eastAsiaTheme="majorEastAsia"/>
              </w:rPr>
              <w:t>Turi būti.</w:t>
            </w:r>
          </w:p>
        </w:tc>
        <w:tc>
          <w:tcPr>
            <w:tcW w:w="2004" w:type="dxa"/>
          </w:tcPr>
          <w:p w14:paraId="0988C906" w14:textId="77777777" w:rsidR="00CD2186" w:rsidRPr="00CD2186" w:rsidRDefault="00CD2186" w:rsidP="00607B2C">
            <w:pPr>
              <w:rPr>
                <w:rStyle w:val="Bodytext2"/>
                <w:rFonts w:eastAsiaTheme="majorEastAsia"/>
              </w:rPr>
            </w:pPr>
          </w:p>
        </w:tc>
        <w:tc>
          <w:tcPr>
            <w:tcW w:w="2128" w:type="dxa"/>
          </w:tcPr>
          <w:p w14:paraId="5F94A03A" w14:textId="77777777" w:rsidR="00CD2186" w:rsidRPr="00CD2186" w:rsidRDefault="00CD2186" w:rsidP="00607B2C">
            <w:pPr>
              <w:rPr>
                <w:rStyle w:val="Bodytext2"/>
                <w:rFonts w:eastAsiaTheme="majorEastAsia"/>
              </w:rPr>
            </w:pPr>
          </w:p>
        </w:tc>
      </w:tr>
      <w:tr w:rsidR="00CD2186" w:rsidRPr="00CD2186" w14:paraId="726038B8" w14:textId="77777777" w:rsidTr="003D6BCC">
        <w:trPr>
          <w:trHeight w:val="558"/>
        </w:trPr>
        <w:tc>
          <w:tcPr>
            <w:tcW w:w="846" w:type="dxa"/>
          </w:tcPr>
          <w:p w14:paraId="4DC5D67C" w14:textId="77777777" w:rsidR="00CD2186" w:rsidRPr="00CD2186" w:rsidRDefault="00CD2186" w:rsidP="00815EE2">
            <w:pPr>
              <w:ind w:firstLine="0"/>
              <w:rPr>
                <w:rFonts w:hAnsi="Times New Roman" w:cs="Times New Roman"/>
                <w:sz w:val="24"/>
                <w:szCs w:val="24"/>
              </w:rPr>
            </w:pPr>
            <w:r w:rsidRPr="00CD2186">
              <w:rPr>
                <w:rFonts w:hAnsi="Times New Roman" w:cs="Times New Roman"/>
                <w:sz w:val="24"/>
                <w:szCs w:val="24"/>
              </w:rPr>
              <w:t>7.3.</w:t>
            </w:r>
          </w:p>
        </w:tc>
        <w:tc>
          <w:tcPr>
            <w:tcW w:w="2688" w:type="dxa"/>
          </w:tcPr>
          <w:p w14:paraId="39C22924" w14:textId="77777777" w:rsidR="00CD2186" w:rsidRPr="00CD2186" w:rsidRDefault="00CD2186" w:rsidP="00815EE2">
            <w:pPr>
              <w:ind w:firstLine="0"/>
              <w:rPr>
                <w:rFonts w:hAnsi="Times New Roman" w:cs="Times New Roman"/>
                <w:sz w:val="24"/>
                <w:szCs w:val="24"/>
              </w:rPr>
            </w:pPr>
            <w:r w:rsidRPr="00CD2186">
              <w:rPr>
                <w:rStyle w:val="Bodytext2"/>
                <w:rFonts w:eastAsiaTheme="majorEastAsia"/>
              </w:rPr>
              <w:t>Elektroninė stabdžių stabilumo kontrolės sistema</w:t>
            </w:r>
          </w:p>
        </w:tc>
        <w:tc>
          <w:tcPr>
            <w:tcW w:w="3124" w:type="dxa"/>
          </w:tcPr>
          <w:p w14:paraId="68B1189A" w14:textId="77777777" w:rsidR="00CD2186" w:rsidRPr="00CD2186" w:rsidRDefault="00CD2186" w:rsidP="00607B2C">
            <w:pPr>
              <w:rPr>
                <w:rStyle w:val="Bodytext2"/>
                <w:rFonts w:eastAsiaTheme="majorEastAsia"/>
              </w:rPr>
            </w:pPr>
            <w:r w:rsidRPr="00CD2186">
              <w:rPr>
                <w:rStyle w:val="Bodytext2"/>
                <w:rFonts w:eastAsiaTheme="majorEastAsia"/>
              </w:rPr>
              <w:t>Turi būti.</w:t>
            </w:r>
          </w:p>
        </w:tc>
        <w:tc>
          <w:tcPr>
            <w:tcW w:w="2004" w:type="dxa"/>
          </w:tcPr>
          <w:p w14:paraId="6D09B392" w14:textId="77777777" w:rsidR="00CD2186" w:rsidRPr="00CD2186" w:rsidRDefault="00CD2186" w:rsidP="00607B2C">
            <w:pPr>
              <w:rPr>
                <w:rStyle w:val="Bodytext2"/>
                <w:rFonts w:eastAsiaTheme="majorEastAsia"/>
              </w:rPr>
            </w:pPr>
          </w:p>
        </w:tc>
        <w:tc>
          <w:tcPr>
            <w:tcW w:w="2128" w:type="dxa"/>
          </w:tcPr>
          <w:p w14:paraId="283AC9E6" w14:textId="77777777" w:rsidR="00CD2186" w:rsidRPr="00CD2186" w:rsidRDefault="00CD2186" w:rsidP="00607B2C">
            <w:pPr>
              <w:rPr>
                <w:rStyle w:val="Bodytext2"/>
                <w:rFonts w:eastAsiaTheme="majorEastAsia"/>
              </w:rPr>
            </w:pPr>
          </w:p>
        </w:tc>
      </w:tr>
      <w:tr w:rsidR="00CD2186" w:rsidRPr="00CD2186" w14:paraId="285B49E3" w14:textId="77777777" w:rsidTr="003D6BCC">
        <w:trPr>
          <w:trHeight w:val="558"/>
        </w:trPr>
        <w:tc>
          <w:tcPr>
            <w:tcW w:w="846" w:type="dxa"/>
          </w:tcPr>
          <w:p w14:paraId="706CE593" w14:textId="77777777" w:rsidR="00CD2186" w:rsidRPr="00CD2186" w:rsidRDefault="00CD2186" w:rsidP="00815EE2">
            <w:pPr>
              <w:ind w:firstLine="0"/>
              <w:rPr>
                <w:rFonts w:hAnsi="Times New Roman" w:cs="Times New Roman"/>
                <w:sz w:val="24"/>
                <w:szCs w:val="24"/>
              </w:rPr>
            </w:pPr>
            <w:r w:rsidRPr="00CD2186">
              <w:rPr>
                <w:rFonts w:hAnsi="Times New Roman" w:cs="Times New Roman"/>
                <w:sz w:val="24"/>
                <w:szCs w:val="24"/>
              </w:rPr>
              <w:t>7.4.</w:t>
            </w:r>
          </w:p>
        </w:tc>
        <w:tc>
          <w:tcPr>
            <w:tcW w:w="2688" w:type="dxa"/>
          </w:tcPr>
          <w:p w14:paraId="1CB026A0" w14:textId="77777777" w:rsidR="00CD2186" w:rsidRPr="00CD2186" w:rsidRDefault="00CD2186" w:rsidP="00815EE2">
            <w:pPr>
              <w:ind w:firstLine="0"/>
              <w:rPr>
                <w:rFonts w:hAnsi="Times New Roman" w:cs="Times New Roman"/>
                <w:sz w:val="24"/>
                <w:szCs w:val="24"/>
              </w:rPr>
            </w:pPr>
            <w:r w:rsidRPr="00CD2186">
              <w:rPr>
                <w:rStyle w:val="Bodytext2"/>
                <w:rFonts w:eastAsiaTheme="majorEastAsia"/>
              </w:rPr>
              <w:t>Elektroninis stabdymo jėgos paskirstymas</w:t>
            </w:r>
          </w:p>
        </w:tc>
        <w:tc>
          <w:tcPr>
            <w:tcW w:w="3124" w:type="dxa"/>
          </w:tcPr>
          <w:p w14:paraId="2CC68318" w14:textId="77777777" w:rsidR="00CD2186" w:rsidRPr="00CD2186" w:rsidRDefault="00CD2186" w:rsidP="00607B2C">
            <w:pPr>
              <w:rPr>
                <w:rStyle w:val="Bodytext2"/>
                <w:rFonts w:eastAsiaTheme="majorEastAsia"/>
              </w:rPr>
            </w:pPr>
            <w:r w:rsidRPr="00CD2186">
              <w:rPr>
                <w:rStyle w:val="Bodytext2"/>
                <w:rFonts w:eastAsiaTheme="majorEastAsia"/>
              </w:rPr>
              <w:t>Turi būti.</w:t>
            </w:r>
          </w:p>
        </w:tc>
        <w:tc>
          <w:tcPr>
            <w:tcW w:w="2004" w:type="dxa"/>
          </w:tcPr>
          <w:p w14:paraId="56A007AF" w14:textId="77777777" w:rsidR="00CD2186" w:rsidRPr="00CD2186" w:rsidRDefault="00CD2186" w:rsidP="00607B2C">
            <w:pPr>
              <w:rPr>
                <w:rStyle w:val="Bodytext2"/>
                <w:rFonts w:eastAsiaTheme="majorEastAsia"/>
              </w:rPr>
            </w:pPr>
          </w:p>
        </w:tc>
        <w:tc>
          <w:tcPr>
            <w:tcW w:w="2128" w:type="dxa"/>
          </w:tcPr>
          <w:p w14:paraId="5453A7DA" w14:textId="77777777" w:rsidR="00CD2186" w:rsidRPr="00CD2186" w:rsidRDefault="00CD2186" w:rsidP="00607B2C">
            <w:pPr>
              <w:rPr>
                <w:rStyle w:val="Bodytext2"/>
                <w:rFonts w:eastAsiaTheme="majorEastAsia"/>
              </w:rPr>
            </w:pPr>
          </w:p>
        </w:tc>
      </w:tr>
      <w:tr w:rsidR="00CD2186" w:rsidRPr="00CD2186" w14:paraId="0F7C636D" w14:textId="77777777" w:rsidTr="003D6BCC">
        <w:trPr>
          <w:trHeight w:val="558"/>
        </w:trPr>
        <w:tc>
          <w:tcPr>
            <w:tcW w:w="6658" w:type="dxa"/>
            <w:gridSpan w:val="3"/>
          </w:tcPr>
          <w:p w14:paraId="512E4E53" w14:textId="77777777" w:rsidR="00CD2186" w:rsidRPr="00CD2186" w:rsidRDefault="00CD2186" w:rsidP="00CD2186">
            <w:pPr>
              <w:pStyle w:val="Sraopastraipa"/>
              <w:numPr>
                <w:ilvl w:val="0"/>
                <w:numId w:val="24"/>
              </w:numPr>
              <w:jc w:val="left"/>
              <w:rPr>
                <w:rStyle w:val="Bodytext2"/>
                <w:rFonts w:eastAsiaTheme="majorEastAsia"/>
                <w:b/>
                <w:bCs/>
              </w:rPr>
            </w:pPr>
            <w:r w:rsidRPr="00CD2186">
              <w:rPr>
                <w:rStyle w:val="Bodytext2"/>
                <w:rFonts w:eastAsiaTheme="majorEastAsia"/>
                <w:b/>
                <w:bCs/>
              </w:rPr>
              <w:t>Įranga ir priedai</w:t>
            </w:r>
          </w:p>
        </w:tc>
        <w:tc>
          <w:tcPr>
            <w:tcW w:w="2004" w:type="dxa"/>
          </w:tcPr>
          <w:p w14:paraId="787F9D37" w14:textId="77777777" w:rsidR="00CD2186" w:rsidRPr="00CD2186" w:rsidRDefault="00CD2186" w:rsidP="00607B2C">
            <w:pPr>
              <w:pStyle w:val="Sraopastraipa"/>
              <w:rPr>
                <w:rStyle w:val="Bodytext2"/>
                <w:rFonts w:eastAsiaTheme="majorEastAsia"/>
                <w:b/>
                <w:bCs/>
              </w:rPr>
            </w:pPr>
          </w:p>
        </w:tc>
        <w:tc>
          <w:tcPr>
            <w:tcW w:w="2128" w:type="dxa"/>
          </w:tcPr>
          <w:p w14:paraId="52BF49BB" w14:textId="77777777" w:rsidR="00CD2186" w:rsidRPr="00CD2186" w:rsidRDefault="00CD2186" w:rsidP="00607B2C">
            <w:pPr>
              <w:pStyle w:val="Sraopastraipa"/>
              <w:rPr>
                <w:rStyle w:val="Bodytext2"/>
                <w:rFonts w:eastAsiaTheme="majorEastAsia"/>
                <w:b/>
                <w:bCs/>
              </w:rPr>
            </w:pPr>
          </w:p>
        </w:tc>
      </w:tr>
      <w:tr w:rsidR="00CD2186" w:rsidRPr="00CD2186" w14:paraId="3C451CAC" w14:textId="77777777" w:rsidTr="003D6BCC">
        <w:trPr>
          <w:trHeight w:val="558"/>
        </w:trPr>
        <w:tc>
          <w:tcPr>
            <w:tcW w:w="846" w:type="dxa"/>
          </w:tcPr>
          <w:p w14:paraId="31FF13EE" w14:textId="77777777" w:rsidR="00CD2186" w:rsidRPr="00CD2186" w:rsidRDefault="00CD2186" w:rsidP="00815EE2">
            <w:pPr>
              <w:ind w:firstLine="0"/>
              <w:rPr>
                <w:rFonts w:hAnsi="Times New Roman" w:cs="Times New Roman"/>
                <w:sz w:val="24"/>
                <w:szCs w:val="24"/>
              </w:rPr>
            </w:pPr>
            <w:r w:rsidRPr="00CD2186">
              <w:rPr>
                <w:rFonts w:hAnsi="Times New Roman" w:cs="Times New Roman"/>
                <w:sz w:val="24"/>
                <w:szCs w:val="24"/>
              </w:rPr>
              <w:t>8.1.</w:t>
            </w:r>
          </w:p>
        </w:tc>
        <w:tc>
          <w:tcPr>
            <w:tcW w:w="2688" w:type="dxa"/>
          </w:tcPr>
          <w:p w14:paraId="21AC684E" w14:textId="77777777" w:rsidR="00CD2186" w:rsidRPr="00CD2186" w:rsidRDefault="00CD2186" w:rsidP="00815EE2">
            <w:pPr>
              <w:ind w:firstLine="0"/>
              <w:rPr>
                <w:rFonts w:hAnsi="Times New Roman" w:cs="Times New Roman"/>
                <w:sz w:val="24"/>
                <w:szCs w:val="24"/>
              </w:rPr>
            </w:pPr>
            <w:r w:rsidRPr="00CD2186">
              <w:rPr>
                <w:rStyle w:val="Bodytext2"/>
                <w:rFonts w:eastAsiaTheme="majorEastAsia"/>
              </w:rPr>
              <w:t>Veidrodžiai</w:t>
            </w:r>
          </w:p>
        </w:tc>
        <w:tc>
          <w:tcPr>
            <w:tcW w:w="3124" w:type="dxa"/>
          </w:tcPr>
          <w:p w14:paraId="6E2A3FD1" w14:textId="77777777" w:rsidR="00CD2186" w:rsidRPr="00CD2186" w:rsidRDefault="00CD2186" w:rsidP="00815EE2">
            <w:pPr>
              <w:ind w:firstLine="0"/>
              <w:rPr>
                <w:rStyle w:val="Bodytext2"/>
                <w:rFonts w:eastAsiaTheme="majorEastAsia"/>
              </w:rPr>
            </w:pPr>
            <w:r w:rsidRPr="00CD2186">
              <w:rPr>
                <w:rStyle w:val="Bodytext2"/>
                <w:rFonts w:eastAsiaTheme="majorEastAsia"/>
              </w:rPr>
              <w:t>Šildomi ir elektra reguliuojami šoninio vaizdo veidrodžiai.</w:t>
            </w:r>
          </w:p>
        </w:tc>
        <w:tc>
          <w:tcPr>
            <w:tcW w:w="2004" w:type="dxa"/>
          </w:tcPr>
          <w:p w14:paraId="65DF19B4" w14:textId="77777777" w:rsidR="00CD2186" w:rsidRPr="00CD2186" w:rsidRDefault="00CD2186" w:rsidP="00607B2C">
            <w:pPr>
              <w:rPr>
                <w:rStyle w:val="Bodytext2"/>
                <w:rFonts w:eastAsiaTheme="majorEastAsia"/>
              </w:rPr>
            </w:pPr>
          </w:p>
        </w:tc>
        <w:tc>
          <w:tcPr>
            <w:tcW w:w="2128" w:type="dxa"/>
          </w:tcPr>
          <w:p w14:paraId="3AE9F412" w14:textId="77777777" w:rsidR="00CD2186" w:rsidRPr="00CD2186" w:rsidRDefault="00CD2186" w:rsidP="00607B2C">
            <w:pPr>
              <w:rPr>
                <w:rStyle w:val="Bodytext2"/>
                <w:rFonts w:eastAsiaTheme="majorEastAsia"/>
              </w:rPr>
            </w:pPr>
          </w:p>
        </w:tc>
      </w:tr>
      <w:tr w:rsidR="00CD2186" w:rsidRPr="00CD2186" w14:paraId="303D92FD" w14:textId="77777777" w:rsidTr="003D6BCC">
        <w:trPr>
          <w:trHeight w:val="558"/>
        </w:trPr>
        <w:tc>
          <w:tcPr>
            <w:tcW w:w="846" w:type="dxa"/>
          </w:tcPr>
          <w:p w14:paraId="4269CCEC" w14:textId="77777777" w:rsidR="00CD2186" w:rsidRPr="00CD2186" w:rsidRDefault="00CD2186" w:rsidP="00815EE2">
            <w:pPr>
              <w:ind w:firstLine="0"/>
              <w:rPr>
                <w:rFonts w:hAnsi="Times New Roman" w:cs="Times New Roman"/>
                <w:sz w:val="24"/>
                <w:szCs w:val="24"/>
              </w:rPr>
            </w:pPr>
            <w:r w:rsidRPr="00CD2186">
              <w:rPr>
                <w:rFonts w:hAnsi="Times New Roman" w:cs="Times New Roman"/>
                <w:sz w:val="24"/>
                <w:szCs w:val="24"/>
              </w:rPr>
              <w:t>8.2.</w:t>
            </w:r>
          </w:p>
        </w:tc>
        <w:tc>
          <w:tcPr>
            <w:tcW w:w="2688" w:type="dxa"/>
          </w:tcPr>
          <w:p w14:paraId="6FE75CC9" w14:textId="77777777" w:rsidR="00CD2186" w:rsidRPr="00CD2186" w:rsidRDefault="00CD2186" w:rsidP="00815EE2">
            <w:pPr>
              <w:ind w:firstLine="0"/>
              <w:rPr>
                <w:rFonts w:hAnsi="Times New Roman" w:cs="Times New Roman"/>
                <w:sz w:val="24"/>
                <w:szCs w:val="24"/>
              </w:rPr>
            </w:pPr>
            <w:r w:rsidRPr="00CD2186">
              <w:rPr>
                <w:rStyle w:val="Bodytext2"/>
                <w:rFonts w:eastAsiaTheme="majorEastAsia"/>
              </w:rPr>
              <w:t>Langai</w:t>
            </w:r>
          </w:p>
        </w:tc>
        <w:tc>
          <w:tcPr>
            <w:tcW w:w="3124" w:type="dxa"/>
          </w:tcPr>
          <w:p w14:paraId="19DF902B" w14:textId="77777777" w:rsidR="00CD2186" w:rsidRPr="00CD2186" w:rsidRDefault="00CD2186" w:rsidP="00815EE2">
            <w:pPr>
              <w:ind w:firstLine="0"/>
              <w:rPr>
                <w:rStyle w:val="Bodytext2"/>
                <w:rFonts w:eastAsiaTheme="majorEastAsia"/>
              </w:rPr>
            </w:pPr>
            <w:r w:rsidRPr="00CD2186">
              <w:rPr>
                <w:rStyle w:val="Bodytext2"/>
                <w:rFonts w:eastAsiaTheme="majorEastAsia"/>
              </w:rPr>
              <w:t>Šoniniai - valdomi elektra.</w:t>
            </w:r>
          </w:p>
        </w:tc>
        <w:tc>
          <w:tcPr>
            <w:tcW w:w="2004" w:type="dxa"/>
          </w:tcPr>
          <w:p w14:paraId="30AA92EB" w14:textId="77777777" w:rsidR="00CD2186" w:rsidRPr="00CD2186" w:rsidRDefault="00CD2186" w:rsidP="00607B2C">
            <w:pPr>
              <w:rPr>
                <w:rStyle w:val="Bodytext2"/>
                <w:rFonts w:eastAsiaTheme="majorEastAsia"/>
              </w:rPr>
            </w:pPr>
          </w:p>
        </w:tc>
        <w:tc>
          <w:tcPr>
            <w:tcW w:w="2128" w:type="dxa"/>
          </w:tcPr>
          <w:p w14:paraId="1AD31E49" w14:textId="77777777" w:rsidR="00CD2186" w:rsidRPr="00CD2186" w:rsidRDefault="00CD2186" w:rsidP="00607B2C">
            <w:pPr>
              <w:rPr>
                <w:rStyle w:val="Bodytext2"/>
                <w:rFonts w:eastAsiaTheme="majorEastAsia"/>
              </w:rPr>
            </w:pPr>
          </w:p>
        </w:tc>
      </w:tr>
      <w:tr w:rsidR="00CD2186" w:rsidRPr="00CD2186" w14:paraId="7929C4AE" w14:textId="77777777" w:rsidTr="003D6BCC">
        <w:trPr>
          <w:trHeight w:val="558"/>
        </w:trPr>
        <w:tc>
          <w:tcPr>
            <w:tcW w:w="846" w:type="dxa"/>
          </w:tcPr>
          <w:p w14:paraId="453CBDCA" w14:textId="77777777" w:rsidR="00CD2186" w:rsidRPr="00CD2186" w:rsidRDefault="00CD2186" w:rsidP="00815EE2">
            <w:pPr>
              <w:ind w:firstLine="0"/>
              <w:rPr>
                <w:rFonts w:hAnsi="Times New Roman" w:cs="Times New Roman"/>
                <w:sz w:val="24"/>
                <w:szCs w:val="24"/>
              </w:rPr>
            </w:pPr>
            <w:r w:rsidRPr="00CD2186">
              <w:rPr>
                <w:rFonts w:hAnsi="Times New Roman" w:cs="Times New Roman"/>
                <w:sz w:val="24"/>
                <w:szCs w:val="24"/>
              </w:rPr>
              <w:lastRenderedPageBreak/>
              <w:t>8.3.</w:t>
            </w:r>
          </w:p>
        </w:tc>
        <w:tc>
          <w:tcPr>
            <w:tcW w:w="2688" w:type="dxa"/>
          </w:tcPr>
          <w:p w14:paraId="4649CBF8" w14:textId="77777777" w:rsidR="00CD2186" w:rsidRPr="00CD2186" w:rsidRDefault="00CD2186" w:rsidP="00815EE2">
            <w:pPr>
              <w:ind w:firstLine="0"/>
              <w:rPr>
                <w:rFonts w:hAnsi="Times New Roman" w:cs="Times New Roman"/>
                <w:sz w:val="24"/>
                <w:szCs w:val="24"/>
              </w:rPr>
            </w:pPr>
            <w:r w:rsidRPr="00CD2186">
              <w:rPr>
                <w:rStyle w:val="Bodytext2"/>
                <w:rFonts w:eastAsiaTheme="majorEastAsia"/>
              </w:rPr>
              <w:t>Gamykliniai LED priekiniai žibintai</w:t>
            </w:r>
          </w:p>
        </w:tc>
        <w:tc>
          <w:tcPr>
            <w:tcW w:w="3124" w:type="dxa"/>
          </w:tcPr>
          <w:p w14:paraId="1822BDEA" w14:textId="77777777" w:rsidR="00CD2186" w:rsidRPr="00CD2186" w:rsidRDefault="00CD2186" w:rsidP="00607B2C">
            <w:pPr>
              <w:rPr>
                <w:rStyle w:val="Bodytext2"/>
                <w:rFonts w:eastAsiaTheme="majorEastAsia"/>
              </w:rPr>
            </w:pPr>
            <w:r w:rsidRPr="00CD2186">
              <w:rPr>
                <w:rStyle w:val="Bodytext2"/>
                <w:rFonts w:eastAsiaTheme="majorEastAsia"/>
              </w:rPr>
              <w:t>Turi būti.</w:t>
            </w:r>
          </w:p>
        </w:tc>
        <w:tc>
          <w:tcPr>
            <w:tcW w:w="2004" w:type="dxa"/>
          </w:tcPr>
          <w:p w14:paraId="07DC852A" w14:textId="77777777" w:rsidR="00CD2186" w:rsidRPr="00CD2186" w:rsidRDefault="00CD2186" w:rsidP="00607B2C">
            <w:pPr>
              <w:rPr>
                <w:rStyle w:val="Bodytext2"/>
                <w:rFonts w:eastAsiaTheme="majorEastAsia"/>
              </w:rPr>
            </w:pPr>
          </w:p>
        </w:tc>
        <w:tc>
          <w:tcPr>
            <w:tcW w:w="2128" w:type="dxa"/>
          </w:tcPr>
          <w:p w14:paraId="31ED56DA" w14:textId="77777777" w:rsidR="00CD2186" w:rsidRPr="00CD2186" w:rsidRDefault="00CD2186" w:rsidP="00607B2C">
            <w:pPr>
              <w:rPr>
                <w:rStyle w:val="Bodytext2"/>
                <w:rFonts w:eastAsiaTheme="majorEastAsia"/>
              </w:rPr>
            </w:pPr>
          </w:p>
        </w:tc>
      </w:tr>
      <w:tr w:rsidR="00CD2186" w:rsidRPr="00CD2186" w14:paraId="5F60BB4D" w14:textId="77777777" w:rsidTr="003D6BCC">
        <w:trPr>
          <w:trHeight w:val="558"/>
        </w:trPr>
        <w:tc>
          <w:tcPr>
            <w:tcW w:w="846" w:type="dxa"/>
          </w:tcPr>
          <w:p w14:paraId="526B3F18" w14:textId="77777777" w:rsidR="00CD2186" w:rsidRPr="00CD2186" w:rsidRDefault="00CD2186" w:rsidP="00815EE2">
            <w:pPr>
              <w:ind w:firstLine="0"/>
              <w:rPr>
                <w:rFonts w:hAnsi="Times New Roman" w:cs="Times New Roman"/>
                <w:sz w:val="24"/>
                <w:szCs w:val="24"/>
              </w:rPr>
            </w:pPr>
            <w:r w:rsidRPr="00CD2186">
              <w:rPr>
                <w:rFonts w:hAnsi="Times New Roman" w:cs="Times New Roman"/>
                <w:sz w:val="24"/>
                <w:szCs w:val="24"/>
              </w:rPr>
              <w:t>8.4.</w:t>
            </w:r>
          </w:p>
        </w:tc>
        <w:tc>
          <w:tcPr>
            <w:tcW w:w="2688" w:type="dxa"/>
          </w:tcPr>
          <w:p w14:paraId="77606D88" w14:textId="77777777" w:rsidR="00CD2186" w:rsidRPr="00CD2186" w:rsidRDefault="00CD2186" w:rsidP="00607B2C">
            <w:pPr>
              <w:rPr>
                <w:rFonts w:hAnsi="Times New Roman" w:cs="Times New Roman"/>
                <w:sz w:val="24"/>
                <w:szCs w:val="24"/>
              </w:rPr>
            </w:pPr>
            <w:r w:rsidRPr="00CD2186">
              <w:rPr>
                <w:rStyle w:val="Bodytext2"/>
                <w:rFonts w:eastAsiaTheme="majorEastAsia"/>
              </w:rPr>
              <w:t>Vairuotojo ir keleivio saugos oro pagalvės, priekinių sėdynių šoninės oro pagalvės ir oro pagalvių užuolaidos, oro pagalvė tarp priekinių sėdynių, automobilio valdymo ir saugumo sistemos</w:t>
            </w:r>
          </w:p>
        </w:tc>
        <w:tc>
          <w:tcPr>
            <w:tcW w:w="3124" w:type="dxa"/>
          </w:tcPr>
          <w:p w14:paraId="4956F73D" w14:textId="77777777" w:rsidR="00CD2186" w:rsidRPr="00CD2186" w:rsidRDefault="00CD2186" w:rsidP="00607B2C">
            <w:pPr>
              <w:rPr>
                <w:rStyle w:val="Bodytext2"/>
                <w:rFonts w:eastAsiaTheme="majorEastAsia"/>
              </w:rPr>
            </w:pPr>
            <w:r w:rsidRPr="00CD2186">
              <w:rPr>
                <w:rStyle w:val="Bodytext2"/>
                <w:rFonts w:eastAsiaTheme="majorEastAsia"/>
              </w:rPr>
              <w:t>Turi būti.</w:t>
            </w:r>
          </w:p>
        </w:tc>
        <w:tc>
          <w:tcPr>
            <w:tcW w:w="2004" w:type="dxa"/>
          </w:tcPr>
          <w:p w14:paraId="2857AA51" w14:textId="77777777" w:rsidR="00CD2186" w:rsidRPr="00CD2186" w:rsidRDefault="00CD2186" w:rsidP="00607B2C">
            <w:pPr>
              <w:rPr>
                <w:rStyle w:val="Bodytext2"/>
                <w:rFonts w:eastAsiaTheme="majorEastAsia"/>
              </w:rPr>
            </w:pPr>
          </w:p>
        </w:tc>
        <w:tc>
          <w:tcPr>
            <w:tcW w:w="2128" w:type="dxa"/>
          </w:tcPr>
          <w:p w14:paraId="462DA005" w14:textId="77777777" w:rsidR="00CD2186" w:rsidRPr="00CD2186" w:rsidRDefault="00CD2186" w:rsidP="00607B2C">
            <w:pPr>
              <w:rPr>
                <w:rStyle w:val="Bodytext2"/>
                <w:rFonts w:eastAsiaTheme="majorEastAsia"/>
              </w:rPr>
            </w:pPr>
          </w:p>
        </w:tc>
      </w:tr>
      <w:tr w:rsidR="00CD2186" w:rsidRPr="00CD2186" w14:paraId="7B310CEB" w14:textId="77777777" w:rsidTr="003D6BCC">
        <w:trPr>
          <w:trHeight w:val="558"/>
        </w:trPr>
        <w:tc>
          <w:tcPr>
            <w:tcW w:w="846" w:type="dxa"/>
          </w:tcPr>
          <w:p w14:paraId="1CFE70DC" w14:textId="77777777" w:rsidR="00CD2186" w:rsidRPr="00CD2186" w:rsidRDefault="00CD2186" w:rsidP="00815EE2">
            <w:pPr>
              <w:ind w:firstLine="0"/>
              <w:rPr>
                <w:rFonts w:hAnsi="Times New Roman" w:cs="Times New Roman"/>
                <w:sz w:val="24"/>
                <w:szCs w:val="24"/>
              </w:rPr>
            </w:pPr>
            <w:r w:rsidRPr="00CD2186">
              <w:rPr>
                <w:rFonts w:hAnsi="Times New Roman" w:cs="Times New Roman"/>
                <w:sz w:val="24"/>
                <w:szCs w:val="24"/>
              </w:rPr>
              <w:t>8.5.</w:t>
            </w:r>
          </w:p>
        </w:tc>
        <w:tc>
          <w:tcPr>
            <w:tcW w:w="2688" w:type="dxa"/>
          </w:tcPr>
          <w:p w14:paraId="683C735F" w14:textId="77777777" w:rsidR="00CD2186" w:rsidRPr="00CD2186" w:rsidRDefault="00CD2186" w:rsidP="00815EE2">
            <w:pPr>
              <w:ind w:firstLine="0"/>
              <w:rPr>
                <w:rFonts w:hAnsi="Times New Roman" w:cs="Times New Roman"/>
                <w:sz w:val="24"/>
                <w:szCs w:val="24"/>
              </w:rPr>
            </w:pPr>
            <w:r w:rsidRPr="00CD2186">
              <w:rPr>
                <w:rStyle w:val="Bodytext2"/>
                <w:rFonts w:eastAsiaTheme="majorEastAsia"/>
              </w:rPr>
              <w:t>Automatinis tolimųjų ir artimųjų šviesų perjungimas</w:t>
            </w:r>
            <w:r w:rsidRPr="00CD2186">
              <w:rPr>
                <w:rFonts w:eastAsiaTheme="majorEastAsia" w:hAnsi="Times New Roman" w:cs="Times New Roman"/>
                <w:sz w:val="24"/>
                <w:szCs w:val="24"/>
              </w:rPr>
              <w:t xml:space="preserve"> </w:t>
            </w:r>
          </w:p>
        </w:tc>
        <w:tc>
          <w:tcPr>
            <w:tcW w:w="3124" w:type="dxa"/>
          </w:tcPr>
          <w:p w14:paraId="72230057" w14:textId="77777777" w:rsidR="00CD2186" w:rsidRPr="00CD2186" w:rsidRDefault="00CD2186" w:rsidP="00815EE2">
            <w:pPr>
              <w:ind w:firstLine="0"/>
              <w:rPr>
                <w:rStyle w:val="Bodytext2"/>
                <w:rFonts w:eastAsiaTheme="majorEastAsia"/>
              </w:rPr>
            </w:pPr>
            <w:r w:rsidRPr="00CD2186">
              <w:rPr>
                <w:rStyle w:val="Bodytext2"/>
                <w:rFonts w:eastAsiaTheme="majorEastAsia"/>
              </w:rPr>
              <w:t xml:space="preserve">Turi būti </w:t>
            </w:r>
            <w:proofErr w:type="spellStart"/>
            <w:r w:rsidRPr="00CD2186">
              <w:rPr>
                <w:rStyle w:val="Bodytext2"/>
                <w:rFonts w:eastAsiaTheme="majorEastAsia"/>
              </w:rPr>
              <w:t>beraktė</w:t>
            </w:r>
            <w:proofErr w:type="spellEnd"/>
            <w:r w:rsidRPr="00CD2186">
              <w:rPr>
                <w:rStyle w:val="Bodytext2"/>
                <w:rFonts w:eastAsiaTheme="majorEastAsia"/>
              </w:rPr>
              <w:t xml:space="preserve"> užvedimo ir užrakinimo sistema, gamyklinis centrinis visų durų užraktas su nuotoliniu valdymu, mažiausiai du užvedimo rakteliai su centrinio užrakto nuotolinio valdymo pulteliais.</w:t>
            </w:r>
          </w:p>
        </w:tc>
        <w:tc>
          <w:tcPr>
            <w:tcW w:w="2004" w:type="dxa"/>
          </w:tcPr>
          <w:p w14:paraId="43D0FAF9" w14:textId="77777777" w:rsidR="00CD2186" w:rsidRPr="00CD2186" w:rsidRDefault="00CD2186" w:rsidP="00607B2C">
            <w:pPr>
              <w:rPr>
                <w:rStyle w:val="Bodytext2"/>
                <w:rFonts w:eastAsiaTheme="majorEastAsia"/>
              </w:rPr>
            </w:pPr>
          </w:p>
        </w:tc>
        <w:tc>
          <w:tcPr>
            <w:tcW w:w="2128" w:type="dxa"/>
          </w:tcPr>
          <w:p w14:paraId="4338F58D" w14:textId="77777777" w:rsidR="00CD2186" w:rsidRPr="00CD2186" w:rsidRDefault="00CD2186" w:rsidP="00607B2C">
            <w:pPr>
              <w:rPr>
                <w:rStyle w:val="Bodytext2"/>
                <w:rFonts w:eastAsiaTheme="majorEastAsia"/>
              </w:rPr>
            </w:pPr>
          </w:p>
        </w:tc>
      </w:tr>
      <w:tr w:rsidR="00CD2186" w:rsidRPr="00CD2186" w14:paraId="68965FEE" w14:textId="77777777" w:rsidTr="003D6BCC">
        <w:trPr>
          <w:trHeight w:val="558"/>
        </w:trPr>
        <w:tc>
          <w:tcPr>
            <w:tcW w:w="846" w:type="dxa"/>
          </w:tcPr>
          <w:p w14:paraId="23C98663" w14:textId="77777777" w:rsidR="00CD2186" w:rsidRPr="00CD2186" w:rsidRDefault="00CD2186" w:rsidP="00815EE2">
            <w:pPr>
              <w:ind w:firstLine="0"/>
              <w:rPr>
                <w:rFonts w:hAnsi="Times New Roman" w:cs="Times New Roman"/>
                <w:sz w:val="24"/>
                <w:szCs w:val="24"/>
              </w:rPr>
            </w:pPr>
            <w:r w:rsidRPr="00CD2186">
              <w:rPr>
                <w:rFonts w:hAnsi="Times New Roman" w:cs="Times New Roman"/>
                <w:sz w:val="24"/>
                <w:szCs w:val="24"/>
              </w:rPr>
              <w:t>8.6.</w:t>
            </w:r>
          </w:p>
        </w:tc>
        <w:tc>
          <w:tcPr>
            <w:tcW w:w="2688" w:type="dxa"/>
          </w:tcPr>
          <w:p w14:paraId="053556EA" w14:textId="77777777" w:rsidR="00CD2186" w:rsidRPr="00CD2186" w:rsidRDefault="00CD2186" w:rsidP="00815EE2">
            <w:pPr>
              <w:ind w:firstLine="0"/>
              <w:rPr>
                <w:rFonts w:hAnsi="Times New Roman" w:cs="Times New Roman"/>
                <w:sz w:val="24"/>
                <w:szCs w:val="24"/>
              </w:rPr>
            </w:pPr>
            <w:r w:rsidRPr="00CD2186">
              <w:rPr>
                <w:rStyle w:val="Bodytext2"/>
                <w:rFonts w:eastAsiaTheme="majorEastAsia"/>
              </w:rPr>
              <w:t>Įspėjimo dėl galimo priekinio susidūrimo sistema su automatine avarinio stabdymo funkcija</w:t>
            </w:r>
          </w:p>
        </w:tc>
        <w:tc>
          <w:tcPr>
            <w:tcW w:w="3124" w:type="dxa"/>
          </w:tcPr>
          <w:p w14:paraId="6A540567" w14:textId="77777777" w:rsidR="00CD2186" w:rsidRPr="00CD2186" w:rsidRDefault="00CD2186" w:rsidP="00607B2C">
            <w:pPr>
              <w:rPr>
                <w:rStyle w:val="Bodytext2"/>
                <w:rFonts w:eastAsiaTheme="majorEastAsia"/>
              </w:rPr>
            </w:pPr>
            <w:r w:rsidRPr="00CD2186">
              <w:rPr>
                <w:rStyle w:val="Bodytext2"/>
                <w:rFonts w:eastAsiaTheme="majorEastAsia"/>
              </w:rPr>
              <w:t>Turi būti</w:t>
            </w:r>
          </w:p>
        </w:tc>
        <w:tc>
          <w:tcPr>
            <w:tcW w:w="2004" w:type="dxa"/>
          </w:tcPr>
          <w:p w14:paraId="34603BAD" w14:textId="77777777" w:rsidR="00CD2186" w:rsidRPr="00CD2186" w:rsidRDefault="00CD2186" w:rsidP="00607B2C">
            <w:pPr>
              <w:rPr>
                <w:rStyle w:val="Bodytext2"/>
                <w:rFonts w:eastAsiaTheme="majorEastAsia"/>
              </w:rPr>
            </w:pPr>
          </w:p>
        </w:tc>
        <w:tc>
          <w:tcPr>
            <w:tcW w:w="2128" w:type="dxa"/>
          </w:tcPr>
          <w:p w14:paraId="6ADE2DF7" w14:textId="77777777" w:rsidR="00CD2186" w:rsidRPr="00CD2186" w:rsidRDefault="00CD2186" w:rsidP="00607B2C">
            <w:pPr>
              <w:rPr>
                <w:rStyle w:val="Bodytext2"/>
                <w:rFonts w:eastAsiaTheme="majorEastAsia"/>
              </w:rPr>
            </w:pPr>
          </w:p>
        </w:tc>
      </w:tr>
      <w:tr w:rsidR="00CD2186" w:rsidRPr="00CD2186" w14:paraId="546C3513" w14:textId="77777777" w:rsidTr="003D6BCC">
        <w:trPr>
          <w:trHeight w:val="558"/>
        </w:trPr>
        <w:tc>
          <w:tcPr>
            <w:tcW w:w="846" w:type="dxa"/>
          </w:tcPr>
          <w:p w14:paraId="6BEB0965" w14:textId="77777777" w:rsidR="00CD2186" w:rsidRPr="00CD2186" w:rsidRDefault="00CD2186" w:rsidP="00815EE2">
            <w:pPr>
              <w:ind w:firstLine="0"/>
              <w:rPr>
                <w:rFonts w:hAnsi="Times New Roman" w:cs="Times New Roman"/>
                <w:sz w:val="24"/>
                <w:szCs w:val="24"/>
              </w:rPr>
            </w:pPr>
            <w:r w:rsidRPr="00CD2186">
              <w:rPr>
                <w:rFonts w:hAnsi="Times New Roman" w:cs="Times New Roman"/>
                <w:sz w:val="24"/>
                <w:szCs w:val="24"/>
              </w:rPr>
              <w:t>8.7.</w:t>
            </w:r>
          </w:p>
        </w:tc>
        <w:tc>
          <w:tcPr>
            <w:tcW w:w="2688" w:type="dxa"/>
          </w:tcPr>
          <w:p w14:paraId="32D46306" w14:textId="77777777" w:rsidR="00CD2186" w:rsidRPr="00CD2186" w:rsidRDefault="00CD2186" w:rsidP="00815EE2">
            <w:pPr>
              <w:ind w:firstLine="0"/>
              <w:rPr>
                <w:rFonts w:hAnsi="Times New Roman" w:cs="Times New Roman"/>
                <w:sz w:val="24"/>
                <w:szCs w:val="24"/>
              </w:rPr>
            </w:pPr>
            <w:r w:rsidRPr="00CD2186">
              <w:rPr>
                <w:rStyle w:val="Bodytext2"/>
                <w:rFonts w:eastAsiaTheme="majorEastAsia"/>
              </w:rPr>
              <w:t>Šildomos priekinės ir galinės sėdynės</w:t>
            </w:r>
          </w:p>
        </w:tc>
        <w:tc>
          <w:tcPr>
            <w:tcW w:w="3124" w:type="dxa"/>
          </w:tcPr>
          <w:p w14:paraId="18E7B66C" w14:textId="77777777" w:rsidR="00CD2186" w:rsidRPr="00CD2186" w:rsidRDefault="00CD2186" w:rsidP="00607B2C">
            <w:pPr>
              <w:rPr>
                <w:rStyle w:val="Bodytext2"/>
                <w:rFonts w:eastAsiaTheme="majorEastAsia"/>
              </w:rPr>
            </w:pPr>
            <w:r w:rsidRPr="00CD2186">
              <w:rPr>
                <w:rStyle w:val="Bodytext2"/>
                <w:rFonts w:eastAsiaTheme="majorEastAsia"/>
              </w:rPr>
              <w:t>Turi būti</w:t>
            </w:r>
          </w:p>
        </w:tc>
        <w:tc>
          <w:tcPr>
            <w:tcW w:w="2004" w:type="dxa"/>
          </w:tcPr>
          <w:p w14:paraId="0C4E0D87" w14:textId="77777777" w:rsidR="00CD2186" w:rsidRPr="00CD2186" w:rsidRDefault="00CD2186" w:rsidP="00607B2C">
            <w:pPr>
              <w:rPr>
                <w:rStyle w:val="Bodytext2"/>
                <w:rFonts w:eastAsiaTheme="majorEastAsia"/>
              </w:rPr>
            </w:pPr>
          </w:p>
        </w:tc>
        <w:tc>
          <w:tcPr>
            <w:tcW w:w="2128" w:type="dxa"/>
          </w:tcPr>
          <w:p w14:paraId="2969A1AD" w14:textId="77777777" w:rsidR="00CD2186" w:rsidRPr="00CD2186" w:rsidRDefault="00CD2186" w:rsidP="00607B2C">
            <w:pPr>
              <w:rPr>
                <w:rStyle w:val="Bodytext2"/>
                <w:rFonts w:eastAsiaTheme="majorEastAsia"/>
              </w:rPr>
            </w:pPr>
          </w:p>
        </w:tc>
      </w:tr>
      <w:tr w:rsidR="00CD2186" w:rsidRPr="00CD2186" w14:paraId="794CB034" w14:textId="77777777" w:rsidTr="003D6BCC">
        <w:trPr>
          <w:trHeight w:val="558"/>
        </w:trPr>
        <w:tc>
          <w:tcPr>
            <w:tcW w:w="846" w:type="dxa"/>
          </w:tcPr>
          <w:p w14:paraId="563D01D4" w14:textId="77777777" w:rsidR="00CD2186" w:rsidRPr="00CD2186" w:rsidRDefault="00CD2186" w:rsidP="00815EE2">
            <w:pPr>
              <w:ind w:firstLine="0"/>
              <w:rPr>
                <w:rFonts w:hAnsi="Times New Roman" w:cs="Times New Roman"/>
                <w:sz w:val="24"/>
                <w:szCs w:val="24"/>
              </w:rPr>
            </w:pPr>
            <w:r w:rsidRPr="00CD2186">
              <w:rPr>
                <w:rFonts w:hAnsi="Times New Roman" w:cs="Times New Roman"/>
                <w:sz w:val="24"/>
                <w:szCs w:val="24"/>
              </w:rPr>
              <w:t>8.8.</w:t>
            </w:r>
          </w:p>
        </w:tc>
        <w:tc>
          <w:tcPr>
            <w:tcW w:w="2688" w:type="dxa"/>
          </w:tcPr>
          <w:p w14:paraId="7D7BF961" w14:textId="77777777" w:rsidR="00CD2186" w:rsidRPr="00CD2186" w:rsidRDefault="00CD2186" w:rsidP="00815EE2">
            <w:pPr>
              <w:ind w:firstLine="0"/>
              <w:rPr>
                <w:rFonts w:hAnsi="Times New Roman" w:cs="Times New Roman"/>
                <w:sz w:val="24"/>
                <w:szCs w:val="24"/>
              </w:rPr>
            </w:pPr>
            <w:r w:rsidRPr="00CD2186">
              <w:rPr>
                <w:rStyle w:val="Bodytext2"/>
                <w:rFonts w:eastAsiaTheme="majorEastAsia"/>
              </w:rPr>
              <w:t>Vairuotojo ir keleivio elektra reguliuojamos sėdynės</w:t>
            </w:r>
          </w:p>
        </w:tc>
        <w:tc>
          <w:tcPr>
            <w:tcW w:w="3124" w:type="dxa"/>
          </w:tcPr>
          <w:p w14:paraId="181AF680" w14:textId="77777777" w:rsidR="00CD2186" w:rsidRPr="00CD2186" w:rsidRDefault="00CD2186" w:rsidP="00607B2C">
            <w:pPr>
              <w:rPr>
                <w:rStyle w:val="Bodytext2"/>
                <w:rFonts w:eastAsiaTheme="majorEastAsia"/>
              </w:rPr>
            </w:pPr>
            <w:r w:rsidRPr="00CD2186">
              <w:rPr>
                <w:rStyle w:val="Bodytext2"/>
                <w:rFonts w:eastAsiaTheme="majorEastAsia"/>
              </w:rPr>
              <w:t>Turi būti</w:t>
            </w:r>
          </w:p>
        </w:tc>
        <w:tc>
          <w:tcPr>
            <w:tcW w:w="2004" w:type="dxa"/>
          </w:tcPr>
          <w:p w14:paraId="5D6F5481" w14:textId="77777777" w:rsidR="00CD2186" w:rsidRPr="00CD2186" w:rsidRDefault="00CD2186" w:rsidP="00607B2C">
            <w:pPr>
              <w:rPr>
                <w:rStyle w:val="Bodytext2"/>
                <w:rFonts w:eastAsiaTheme="majorEastAsia"/>
              </w:rPr>
            </w:pPr>
          </w:p>
        </w:tc>
        <w:tc>
          <w:tcPr>
            <w:tcW w:w="2128" w:type="dxa"/>
          </w:tcPr>
          <w:p w14:paraId="1309C80F" w14:textId="77777777" w:rsidR="00CD2186" w:rsidRPr="00CD2186" w:rsidRDefault="00CD2186" w:rsidP="00607B2C">
            <w:pPr>
              <w:rPr>
                <w:rStyle w:val="Bodytext2"/>
                <w:rFonts w:eastAsiaTheme="majorEastAsia"/>
              </w:rPr>
            </w:pPr>
          </w:p>
        </w:tc>
      </w:tr>
      <w:tr w:rsidR="00CD2186" w:rsidRPr="00CD2186" w14:paraId="339693FF" w14:textId="77777777" w:rsidTr="003D6BCC">
        <w:trPr>
          <w:trHeight w:val="558"/>
        </w:trPr>
        <w:tc>
          <w:tcPr>
            <w:tcW w:w="846" w:type="dxa"/>
          </w:tcPr>
          <w:p w14:paraId="0E10A30B" w14:textId="77777777" w:rsidR="00CD2186" w:rsidRPr="00CD2186" w:rsidRDefault="00CD2186" w:rsidP="00815EE2">
            <w:pPr>
              <w:ind w:firstLine="0"/>
              <w:rPr>
                <w:rFonts w:hAnsi="Times New Roman" w:cs="Times New Roman"/>
                <w:sz w:val="24"/>
                <w:szCs w:val="24"/>
              </w:rPr>
            </w:pPr>
            <w:r w:rsidRPr="00CD2186">
              <w:rPr>
                <w:rFonts w:hAnsi="Times New Roman" w:cs="Times New Roman"/>
                <w:sz w:val="24"/>
                <w:szCs w:val="24"/>
              </w:rPr>
              <w:t>8.9.</w:t>
            </w:r>
          </w:p>
        </w:tc>
        <w:tc>
          <w:tcPr>
            <w:tcW w:w="2688" w:type="dxa"/>
          </w:tcPr>
          <w:p w14:paraId="2F4BA30E" w14:textId="77777777" w:rsidR="00CD2186" w:rsidRPr="00CD2186" w:rsidRDefault="00CD2186" w:rsidP="00815EE2">
            <w:pPr>
              <w:ind w:firstLine="0"/>
              <w:rPr>
                <w:rFonts w:hAnsi="Times New Roman" w:cs="Times New Roman"/>
                <w:sz w:val="24"/>
                <w:szCs w:val="24"/>
              </w:rPr>
            </w:pPr>
            <w:r w:rsidRPr="00CD2186">
              <w:rPr>
                <w:rStyle w:val="Bodytext2"/>
                <w:rFonts w:eastAsiaTheme="majorEastAsia"/>
              </w:rPr>
              <w:t>Šildomas priekinis stiklas</w:t>
            </w:r>
          </w:p>
        </w:tc>
        <w:tc>
          <w:tcPr>
            <w:tcW w:w="3124" w:type="dxa"/>
          </w:tcPr>
          <w:p w14:paraId="03BB238F" w14:textId="77777777" w:rsidR="00CD2186" w:rsidRPr="00CD2186" w:rsidRDefault="00CD2186" w:rsidP="00607B2C">
            <w:pPr>
              <w:rPr>
                <w:rStyle w:val="Bodytext2"/>
                <w:rFonts w:eastAsiaTheme="majorEastAsia"/>
              </w:rPr>
            </w:pPr>
            <w:r w:rsidRPr="00CD2186">
              <w:rPr>
                <w:rStyle w:val="Bodytext2"/>
                <w:rFonts w:eastAsiaTheme="majorEastAsia"/>
              </w:rPr>
              <w:t>Turi būti</w:t>
            </w:r>
          </w:p>
        </w:tc>
        <w:tc>
          <w:tcPr>
            <w:tcW w:w="2004" w:type="dxa"/>
          </w:tcPr>
          <w:p w14:paraId="3D4FE5C3" w14:textId="77777777" w:rsidR="00CD2186" w:rsidRPr="00CD2186" w:rsidRDefault="00CD2186" w:rsidP="00607B2C">
            <w:pPr>
              <w:rPr>
                <w:rStyle w:val="Bodytext2"/>
                <w:rFonts w:eastAsiaTheme="majorEastAsia"/>
              </w:rPr>
            </w:pPr>
          </w:p>
        </w:tc>
        <w:tc>
          <w:tcPr>
            <w:tcW w:w="2128" w:type="dxa"/>
          </w:tcPr>
          <w:p w14:paraId="3D2E4840" w14:textId="77777777" w:rsidR="00CD2186" w:rsidRPr="00CD2186" w:rsidRDefault="00CD2186" w:rsidP="00607B2C">
            <w:pPr>
              <w:rPr>
                <w:rStyle w:val="Bodytext2"/>
                <w:rFonts w:eastAsiaTheme="majorEastAsia"/>
              </w:rPr>
            </w:pPr>
          </w:p>
        </w:tc>
      </w:tr>
      <w:tr w:rsidR="00CD2186" w:rsidRPr="00CD2186" w14:paraId="3D5AA0FD" w14:textId="77777777" w:rsidTr="003D6BCC">
        <w:trPr>
          <w:trHeight w:val="558"/>
        </w:trPr>
        <w:tc>
          <w:tcPr>
            <w:tcW w:w="846" w:type="dxa"/>
          </w:tcPr>
          <w:p w14:paraId="32B861D3" w14:textId="77777777" w:rsidR="00CD2186" w:rsidRPr="00CD2186" w:rsidRDefault="00CD2186" w:rsidP="00815EE2">
            <w:pPr>
              <w:ind w:firstLine="0"/>
              <w:rPr>
                <w:rFonts w:hAnsi="Times New Roman" w:cs="Times New Roman"/>
                <w:sz w:val="24"/>
                <w:szCs w:val="24"/>
              </w:rPr>
            </w:pPr>
            <w:r w:rsidRPr="00CD2186">
              <w:rPr>
                <w:rFonts w:hAnsi="Times New Roman" w:cs="Times New Roman"/>
                <w:sz w:val="24"/>
                <w:szCs w:val="24"/>
              </w:rPr>
              <w:t>8.10.</w:t>
            </w:r>
          </w:p>
        </w:tc>
        <w:tc>
          <w:tcPr>
            <w:tcW w:w="2688" w:type="dxa"/>
          </w:tcPr>
          <w:p w14:paraId="668D9A5E" w14:textId="77777777" w:rsidR="00CD2186" w:rsidRPr="00CD2186" w:rsidRDefault="00CD2186" w:rsidP="00815EE2">
            <w:pPr>
              <w:ind w:firstLine="0"/>
              <w:rPr>
                <w:rFonts w:hAnsi="Times New Roman" w:cs="Times New Roman"/>
                <w:sz w:val="24"/>
                <w:szCs w:val="24"/>
              </w:rPr>
            </w:pPr>
            <w:r w:rsidRPr="00CD2186">
              <w:rPr>
                <w:rStyle w:val="Bodytext2"/>
                <w:rFonts w:eastAsiaTheme="majorEastAsia"/>
              </w:rPr>
              <w:t>Lietaus daviklis</w:t>
            </w:r>
          </w:p>
        </w:tc>
        <w:tc>
          <w:tcPr>
            <w:tcW w:w="3124" w:type="dxa"/>
          </w:tcPr>
          <w:p w14:paraId="6167E342" w14:textId="77777777" w:rsidR="00CD2186" w:rsidRPr="00CD2186" w:rsidRDefault="00CD2186" w:rsidP="00607B2C">
            <w:pPr>
              <w:rPr>
                <w:rStyle w:val="Bodytext2"/>
                <w:rFonts w:eastAsiaTheme="majorEastAsia"/>
              </w:rPr>
            </w:pPr>
            <w:r w:rsidRPr="00CD2186">
              <w:rPr>
                <w:rStyle w:val="Bodytext2"/>
                <w:rFonts w:eastAsiaTheme="majorEastAsia"/>
              </w:rPr>
              <w:t>Turi būti</w:t>
            </w:r>
          </w:p>
        </w:tc>
        <w:tc>
          <w:tcPr>
            <w:tcW w:w="2004" w:type="dxa"/>
          </w:tcPr>
          <w:p w14:paraId="69865662" w14:textId="77777777" w:rsidR="00CD2186" w:rsidRPr="00CD2186" w:rsidRDefault="00CD2186" w:rsidP="00607B2C">
            <w:pPr>
              <w:rPr>
                <w:rStyle w:val="Bodytext2"/>
                <w:rFonts w:eastAsiaTheme="majorEastAsia"/>
              </w:rPr>
            </w:pPr>
          </w:p>
        </w:tc>
        <w:tc>
          <w:tcPr>
            <w:tcW w:w="2128" w:type="dxa"/>
          </w:tcPr>
          <w:p w14:paraId="61ACCDA8" w14:textId="77777777" w:rsidR="00CD2186" w:rsidRPr="00CD2186" w:rsidRDefault="00CD2186" w:rsidP="00607B2C">
            <w:pPr>
              <w:rPr>
                <w:rStyle w:val="Bodytext2"/>
                <w:rFonts w:eastAsiaTheme="majorEastAsia"/>
              </w:rPr>
            </w:pPr>
          </w:p>
        </w:tc>
      </w:tr>
      <w:tr w:rsidR="00CD2186" w:rsidRPr="00CD2186" w14:paraId="32CA4D13" w14:textId="77777777" w:rsidTr="003D6BCC">
        <w:trPr>
          <w:trHeight w:val="558"/>
        </w:trPr>
        <w:tc>
          <w:tcPr>
            <w:tcW w:w="846" w:type="dxa"/>
          </w:tcPr>
          <w:p w14:paraId="58DEE685" w14:textId="77777777" w:rsidR="00CD2186" w:rsidRPr="00CD2186" w:rsidRDefault="00CD2186" w:rsidP="00815EE2">
            <w:pPr>
              <w:ind w:firstLine="0"/>
              <w:rPr>
                <w:rFonts w:hAnsi="Times New Roman" w:cs="Times New Roman"/>
                <w:sz w:val="24"/>
                <w:szCs w:val="24"/>
              </w:rPr>
            </w:pPr>
            <w:r w:rsidRPr="00CD2186">
              <w:rPr>
                <w:rFonts w:hAnsi="Times New Roman" w:cs="Times New Roman"/>
                <w:sz w:val="24"/>
                <w:szCs w:val="24"/>
              </w:rPr>
              <w:t>8.11.</w:t>
            </w:r>
          </w:p>
        </w:tc>
        <w:tc>
          <w:tcPr>
            <w:tcW w:w="2688" w:type="dxa"/>
          </w:tcPr>
          <w:p w14:paraId="7A3E69A2" w14:textId="77777777" w:rsidR="00CD2186" w:rsidRPr="00CD2186" w:rsidRDefault="00CD2186" w:rsidP="00815EE2">
            <w:pPr>
              <w:ind w:firstLine="0"/>
              <w:rPr>
                <w:rFonts w:hAnsi="Times New Roman" w:cs="Times New Roman"/>
                <w:sz w:val="24"/>
                <w:szCs w:val="24"/>
              </w:rPr>
            </w:pPr>
            <w:r w:rsidRPr="00CD2186">
              <w:rPr>
                <w:rStyle w:val="Bodytext2"/>
                <w:rFonts w:eastAsiaTheme="majorEastAsia"/>
              </w:rPr>
              <w:t>Įkalnės asistentas</w:t>
            </w:r>
          </w:p>
        </w:tc>
        <w:tc>
          <w:tcPr>
            <w:tcW w:w="3124" w:type="dxa"/>
          </w:tcPr>
          <w:p w14:paraId="47676C94" w14:textId="77777777" w:rsidR="00CD2186" w:rsidRPr="00CD2186" w:rsidRDefault="00CD2186" w:rsidP="00607B2C">
            <w:pPr>
              <w:rPr>
                <w:rStyle w:val="Bodytext2"/>
                <w:rFonts w:eastAsiaTheme="majorEastAsia"/>
              </w:rPr>
            </w:pPr>
            <w:r w:rsidRPr="00CD2186">
              <w:rPr>
                <w:rStyle w:val="Bodytext2"/>
                <w:rFonts w:eastAsiaTheme="majorEastAsia"/>
              </w:rPr>
              <w:t>Turi būti</w:t>
            </w:r>
          </w:p>
        </w:tc>
        <w:tc>
          <w:tcPr>
            <w:tcW w:w="2004" w:type="dxa"/>
          </w:tcPr>
          <w:p w14:paraId="65BD4600" w14:textId="77777777" w:rsidR="00CD2186" w:rsidRPr="00CD2186" w:rsidRDefault="00CD2186" w:rsidP="00607B2C">
            <w:pPr>
              <w:rPr>
                <w:rStyle w:val="Bodytext2"/>
                <w:rFonts w:eastAsiaTheme="majorEastAsia"/>
              </w:rPr>
            </w:pPr>
          </w:p>
        </w:tc>
        <w:tc>
          <w:tcPr>
            <w:tcW w:w="2128" w:type="dxa"/>
          </w:tcPr>
          <w:p w14:paraId="29335ED8" w14:textId="77777777" w:rsidR="00CD2186" w:rsidRPr="00CD2186" w:rsidRDefault="00CD2186" w:rsidP="00607B2C">
            <w:pPr>
              <w:rPr>
                <w:rStyle w:val="Bodytext2"/>
                <w:rFonts w:eastAsiaTheme="majorEastAsia"/>
              </w:rPr>
            </w:pPr>
          </w:p>
        </w:tc>
      </w:tr>
      <w:tr w:rsidR="00CD2186" w:rsidRPr="00CD2186" w14:paraId="49299E37" w14:textId="77777777" w:rsidTr="003D6BCC">
        <w:trPr>
          <w:trHeight w:val="558"/>
        </w:trPr>
        <w:tc>
          <w:tcPr>
            <w:tcW w:w="846" w:type="dxa"/>
          </w:tcPr>
          <w:p w14:paraId="15FBAC1E" w14:textId="77777777" w:rsidR="00CD2186" w:rsidRPr="00CD2186" w:rsidRDefault="00CD2186" w:rsidP="00815EE2">
            <w:pPr>
              <w:ind w:firstLine="0"/>
              <w:rPr>
                <w:rFonts w:hAnsi="Times New Roman" w:cs="Times New Roman"/>
                <w:sz w:val="24"/>
                <w:szCs w:val="24"/>
              </w:rPr>
            </w:pPr>
            <w:r w:rsidRPr="00CD2186">
              <w:rPr>
                <w:rFonts w:hAnsi="Times New Roman" w:cs="Times New Roman"/>
                <w:sz w:val="24"/>
                <w:szCs w:val="24"/>
              </w:rPr>
              <w:t>8.12.</w:t>
            </w:r>
          </w:p>
        </w:tc>
        <w:tc>
          <w:tcPr>
            <w:tcW w:w="2688" w:type="dxa"/>
          </w:tcPr>
          <w:p w14:paraId="7306C90C" w14:textId="77777777" w:rsidR="00CD2186" w:rsidRPr="00CD2186" w:rsidRDefault="00CD2186" w:rsidP="00815EE2">
            <w:pPr>
              <w:ind w:firstLine="0"/>
              <w:rPr>
                <w:rFonts w:hAnsi="Times New Roman" w:cs="Times New Roman"/>
                <w:sz w:val="24"/>
                <w:szCs w:val="24"/>
              </w:rPr>
            </w:pPr>
            <w:r w:rsidRPr="00CD2186">
              <w:rPr>
                <w:rStyle w:val="Bodytext2"/>
                <w:rFonts w:eastAsiaTheme="majorEastAsia"/>
              </w:rPr>
              <w:t>Eismo juostos išlaikymo sistema</w:t>
            </w:r>
          </w:p>
        </w:tc>
        <w:tc>
          <w:tcPr>
            <w:tcW w:w="3124" w:type="dxa"/>
          </w:tcPr>
          <w:p w14:paraId="665BBC81" w14:textId="77777777" w:rsidR="00CD2186" w:rsidRPr="00CD2186" w:rsidRDefault="00CD2186" w:rsidP="00607B2C">
            <w:pPr>
              <w:rPr>
                <w:rStyle w:val="Bodytext2"/>
                <w:rFonts w:eastAsiaTheme="majorEastAsia"/>
              </w:rPr>
            </w:pPr>
            <w:r w:rsidRPr="00CD2186">
              <w:rPr>
                <w:rStyle w:val="Bodytext2"/>
                <w:rFonts w:eastAsiaTheme="majorEastAsia"/>
              </w:rPr>
              <w:t>Turi būti</w:t>
            </w:r>
          </w:p>
        </w:tc>
        <w:tc>
          <w:tcPr>
            <w:tcW w:w="2004" w:type="dxa"/>
          </w:tcPr>
          <w:p w14:paraId="685B9779" w14:textId="77777777" w:rsidR="00CD2186" w:rsidRPr="00CD2186" w:rsidRDefault="00CD2186" w:rsidP="00607B2C">
            <w:pPr>
              <w:rPr>
                <w:rStyle w:val="Bodytext2"/>
                <w:rFonts w:eastAsiaTheme="majorEastAsia"/>
              </w:rPr>
            </w:pPr>
          </w:p>
        </w:tc>
        <w:tc>
          <w:tcPr>
            <w:tcW w:w="2128" w:type="dxa"/>
          </w:tcPr>
          <w:p w14:paraId="1CCEEB67" w14:textId="77777777" w:rsidR="00CD2186" w:rsidRPr="00CD2186" w:rsidRDefault="00CD2186" w:rsidP="00607B2C">
            <w:pPr>
              <w:rPr>
                <w:rStyle w:val="Bodytext2"/>
                <w:rFonts w:eastAsiaTheme="majorEastAsia"/>
              </w:rPr>
            </w:pPr>
          </w:p>
        </w:tc>
      </w:tr>
      <w:tr w:rsidR="00CD2186" w:rsidRPr="00CD2186" w14:paraId="3F0781FE" w14:textId="77777777" w:rsidTr="003D6BCC">
        <w:trPr>
          <w:trHeight w:val="558"/>
        </w:trPr>
        <w:tc>
          <w:tcPr>
            <w:tcW w:w="846" w:type="dxa"/>
          </w:tcPr>
          <w:p w14:paraId="5CA78EFA" w14:textId="77777777" w:rsidR="00CD2186" w:rsidRPr="00CD2186" w:rsidRDefault="00CD2186" w:rsidP="00815EE2">
            <w:pPr>
              <w:ind w:firstLine="0"/>
              <w:rPr>
                <w:rFonts w:hAnsi="Times New Roman" w:cs="Times New Roman"/>
                <w:sz w:val="24"/>
                <w:szCs w:val="24"/>
              </w:rPr>
            </w:pPr>
            <w:r w:rsidRPr="00CD2186">
              <w:rPr>
                <w:rFonts w:hAnsi="Times New Roman" w:cs="Times New Roman"/>
                <w:sz w:val="24"/>
                <w:szCs w:val="24"/>
              </w:rPr>
              <w:t>8.13.</w:t>
            </w:r>
          </w:p>
        </w:tc>
        <w:tc>
          <w:tcPr>
            <w:tcW w:w="2688" w:type="dxa"/>
          </w:tcPr>
          <w:p w14:paraId="2324F559" w14:textId="77777777" w:rsidR="00CD2186" w:rsidRPr="00CD2186" w:rsidRDefault="00CD2186" w:rsidP="00815EE2">
            <w:pPr>
              <w:ind w:firstLine="0"/>
              <w:rPr>
                <w:rFonts w:hAnsi="Times New Roman" w:cs="Times New Roman"/>
                <w:sz w:val="24"/>
                <w:szCs w:val="24"/>
              </w:rPr>
            </w:pPr>
            <w:r w:rsidRPr="00CD2186">
              <w:rPr>
                <w:rStyle w:val="Bodytext2"/>
                <w:rFonts w:eastAsiaTheme="majorEastAsia"/>
              </w:rPr>
              <w:t>Gamyklinė galinio vaizdo kamera</w:t>
            </w:r>
          </w:p>
        </w:tc>
        <w:tc>
          <w:tcPr>
            <w:tcW w:w="3124" w:type="dxa"/>
          </w:tcPr>
          <w:p w14:paraId="5BE519B8" w14:textId="77777777" w:rsidR="00CD2186" w:rsidRPr="00CD2186" w:rsidRDefault="00CD2186" w:rsidP="00607B2C">
            <w:pPr>
              <w:rPr>
                <w:rStyle w:val="Bodytext2"/>
                <w:rFonts w:eastAsiaTheme="majorEastAsia"/>
              </w:rPr>
            </w:pPr>
            <w:r w:rsidRPr="00CD2186">
              <w:rPr>
                <w:rStyle w:val="Bodytext2"/>
                <w:rFonts w:eastAsiaTheme="majorEastAsia"/>
              </w:rPr>
              <w:t>Turi būti</w:t>
            </w:r>
          </w:p>
        </w:tc>
        <w:tc>
          <w:tcPr>
            <w:tcW w:w="2004" w:type="dxa"/>
          </w:tcPr>
          <w:p w14:paraId="7F187F22" w14:textId="77777777" w:rsidR="00CD2186" w:rsidRPr="00CD2186" w:rsidRDefault="00CD2186" w:rsidP="00607B2C">
            <w:pPr>
              <w:rPr>
                <w:rStyle w:val="Bodytext2"/>
                <w:rFonts w:eastAsiaTheme="majorEastAsia"/>
              </w:rPr>
            </w:pPr>
          </w:p>
        </w:tc>
        <w:tc>
          <w:tcPr>
            <w:tcW w:w="2128" w:type="dxa"/>
          </w:tcPr>
          <w:p w14:paraId="69D22CA4" w14:textId="77777777" w:rsidR="00CD2186" w:rsidRPr="00CD2186" w:rsidRDefault="00CD2186" w:rsidP="00607B2C">
            <w:pPr>
              <w:rPr>
                <w:rStyle w:val="Bodytext2"/>
                <w:rFonts w:eastAsiaTheme="majorEastAsia"/>
              </w:rPr>
            </w:pPr>
          </w:p>
        </w:tc>
      </w:tr>
      <w:tr w:rsidR="00CD2186" w:rsidRPr="00CD2186" w14:paraId="1463564E" w14:textId="77777777" w:rsidTr="003D6BCC">
        <w:trPr>
          <w:trHeight w:val="558"/>
        </w:trPr>
        <w:tc>
          <w:tcPr>
            <w:tcW w:w="846" w:type="dxa"/>
          </w:tcPr>
          <w:p w14:paraId="1E12D520" w14:textId="77777777" w:rsidR="00CD2186" w:rsidRPr="00CD2186" w:rsidRDefault="00CD2186" w:rsidP="00815EE2">
            <w:pPr>
              <w:ind w:firstLine="0"/>
              <w:rPr>
                <w:rFonts w:hAnsi="Times New Roman" w:cs="Times New Roman"/>
                <w:sz w:val="24"/>
                <w:szCs w:val="24"/>
              </w:rPr>
            </w:pPr>
            <w:r w:rsidRPr="00CD2186">
              <w:rPr>
                <w:rFonts w:hAnsi="Times New Roman" w:cs="Times New Roman"/>
                <w:sz w:val="24"/>
                <w:szCs w:val="24"/>
              </w:rPr>
              <w:t>8.14.</w:t>
            </w:r>
          </w:p>
        </w:tc>
        <w:tc>
          <w:tcPr>
            <w:tcW w:w="2688" w:type="dxa"/>
          </w:tcPr>
          <w:p w14:paraId="5386FD06" w14:textId="77777777" w:rsidR="00CD2186" w:rsidRPr="00CD2186" w:rsidRDefault="00CD2186" w:rsidP="00815EE2">
            <w:pPr>
              <w:ind w:firstLine="0"/>
              <w:rPr>
                <w:rFonts w:hAnsi="Times New Roman" w:cs="Times New Roman"/>
                <w:sz w:val="24"/>
                <w:szCs w:val="24"/>
              </w:rPr>
            </w:pPr>
            <w:r w:rsidRPr="00CD2186">
              <w:rPr>
                <w:rStyle w:val="Bodytext2"/>
                <w:rFonts w:eastAsiaTheme="majorEastAsia"/>
              </w:rPr>
              <w:t>Aklosios zonos asistentas</w:t>
            </w:r>
          </w:p>
        </w:tc>
        <w:tc>
          <w:tcPr>
            <w:tcW w:w="3124" w:type="dxa"/>
          </w:tcPr>
          <w:p w14:paraId="7CA5A532" w14:textId="77777777" w:rsidR="00CD2186" w:rsidRPr="00CD2186" w:rsidRDefault="00CD2186" w:rsidP="00607B2C">
            <w:pPr>
              <w:rPr>
                <w:rStyle w:val="Bodytext2"/>
                <w:rFonts w:eastAsiaTheme="majorEastAsia"/>
              </w:rPr>
            </w:pPr>
            <w:r w:rsidRPr="00CD2186">
              <w:rPr>
                <w:rStyle w:val="Bodytext2"/>
                <w:rFonts w:eastAsiaTheme="majorEastAsia"/>
              </w:rPr>
              <w:t>Turi būti</w:t>
            </w:r>
          </w:p>
        </w:tc>
        <w:tc>
          <w:tcPr>
            <w:tcW w:w="2004" w:type="dxa"/>
          </w:tcPr>
          <w:p w14:paraId="79BF5D15" w14:textId="77777777" w:rsidR="00CD2186" w:rsidRPr="00CD2186" w:rsidRDefault="00CD2186" w:rsidP="00607B2C">
            <w:pPr>
              <w:rPr>
                <w:rStyle w:val="Bodytext2"/>
                <w:rFonts w:eastAsiaTheme="majorEastAsia"/>
              </w:rPr>
            </w:pPr>
          </w:p>
        </w:tc>
        <w:tc>
          <w:tcPr>
            <w:tcW w:w="2128" w:type="dxa"/>
          </w:tcPr>
          <w:p w14:paraId="3D62DA74" w14:textId="77777777" w:rsidR="00CD2186" w:rsidRPr="00CD2186" w:rsidRDefault="00CD2186" w:rsidP="00607B2C">
            <w:pPr>
              <w:rPr>
                <w:rStyle w:val="Bodytext2"/>
                <w:rFonts w:eastAsiaTheme="majorEastAsia"/>
              </w:rPr>
            </w:pPr>
          </w:p>
        </w:tc>
      </w:tr>
      <w:tr w:rsidR="00CD2186" w:rsidRPr="00CD2186" w14:paraId="2CAE84F3" w14:textId="77777777" w:rsidTr="003D6BCC">
        <w:trPr>
          <w:trHeight w:val="558"/>
        </w:trPr>
        <w:tc>
          <w:tcPr>
            <w:tcW w:w="846" w:type="dxa"/>
          </w:tcPr>
          <w:p w14:paraId="41F2B0B9" w14:textId="77777777" w:rsidR="00CD2186" w:rsidRPr="00CD2186" w:rsidRDefault="00CD2186" w:rsidP="00815EE2">
            <w:pPr>
              <w:ind w:firstLine="0"/>
              <w:rPr>
                <w:rFonts w:hAnsi="Times New Roman" w:cs="Times New Roman"/>
                <w:sz w:val="24"/>
                <w:szCs w:val="24"/>
              </w:rPr>
            </w:pPr>
            <w:r w:rsidRPr="00CD2186">
              <w:rPr>
                <w:rFonts w:hAnsi="Times New Roman" w:cs="Times New Roman"/>
                <w:sz w:val="24"/>
                <w:szCs w:val="24"/>
              </w:rPr>
              <w:t>8.15.</w:t>
            </w:r>
          </w:p>
        </w:tc>
        <w:tc>
          <w:tcPr>
            <w:tcW w:w="2688" w:type="dxa"/>
          </w:tcPr>
          <w:p w14:paraId="16728080" w14:textId="77777777" w:rsidR="00CD2186" w:rsidRPr="00CD2186" w:rsidRDefault="00CD2186" w:rsidP="00815EE2">
            <w:pPr>
              <w:ind w:firstLine="0"/>
              <w:rPr>
                <w:rFonts w:hAnsi="Times New Roman" w:cs="Times New Roman"/>
                <w:sz w:val="24"/>
                <w:szCs w:val="24"/>
              </w:rPr>
            </w:pPr>
            <w:r w:rsidRPr="00CD2186">
              <w:rPr>
                <w:rStyle w:val="Bodytext2"/>
                <w:rFonts w:eastAsiaTheme="majorEastAsia"/>
              </w:rPr>
              <w:t>Elektra valdomas bagažinės dangtis</w:t>
            </w:r>
          </w:p>
        </w:tc>
        <w:tc>
          <w:tcPr>
            <w:tcW w:w="3124" w:type="dxa"/>
          </w:tcPr>
          <w:p w14:paraId="41B8796E" w14:textId="77777777" w:rsidR="00CD2186" w:rsidRPr="00CD2186" w:rsidRDefault="00CD2186" w:rsidP="00607B2C">
            <w:pPr>
              <w:rPr>
                <w:rStyle w:val="Bodytext2"/>
                <w:rFonts w:eastAsiaTheme="majorEastAsia"/>
              </w:rPr>
            </w:pPr>
            <w:r w:rsidRPr="00CD2186">
              <w:rPr>
                <w:rStyle w:val="Bodytext2"/>
                <w:rFonts w:eastAsiaTheme="majorEastAsia"/>
              </w:rPr>
              <w:t>Turi būti</w:t>
            </w:r>
          </w:p>
        </w:tc>
        <w:tc>
          <w:tcPr>
            <w:tcW w:w="2004" w:type="dxa"/>
          </w:tcPr>
          <w:p w14:paraId="5D173D03" w14:textId="77777777" w:rsidR="00CD2186" w:rsidRPr="00CD2186" w:rsidRDefault="00CD2186" w:rsidP="00607B2C">
            <w:pPr>
              <w:rPr>
                <w:rStyle w:val="Bodytext2"/>
                <w:rFonts w:eastAsiaTheme="majorEastAsia"/>
              </w:rPr>
            </w:pPr>
          </w:p>
        </w:tc>
        <w:tc>
          <w:tcPr>
            <w:tcW w:w="2128" w:type="dxa"/>
          </w:tcPr>
          <w:p w14:paraId="5F8C83F0" w14:textId="77777777" w:rsidR="00CD2186" w:rsidRPr="00CD2186" w:rsidRDefault="00CD2186" w:rsidP="00607B2C">
            <w:pPr>
              <w:rPr>
                <w:rStyle w:val="Bodytext2"/>
                <w:rFonts w:eastAsiaTheme="majorEastAsia"/>
              </w:rPr>
            </w:pPr>
          </w:p>
        </w:tc>
      </w:tr>
      <w:tr w:rsidR="00CD2186" w:rsidRPr="00CD2186" w14:paraId="724DB3A0" w14:textId="77777777" w:rsidTr="003D6BCC">
        <w:trPr>
          <w:trHeight w:val="558"/>
        </w:trPr>
        <w:tc>
          <w:tcPr>
            <w:tcW w:w="846" w:type="dxa"/>
          </w:tcPr>
          <w:p w14:paraId="3E2F344C" w14:textId="77777777" w:rsidR="00CD2186" w:rsidRPr="00CD2186" w:rsidRDefault="00CD2186" w:rsidP="00815EE2">
            <w:pPr>
              <w:ind w:firstLine="0"/>
              <w:rPr>
                <w:rFonts w:hAnsi="Times New Roman" w:cs="Times New Roman"/>
                <w:sz w:val="24"/>
                <w:szCs w:val="24"/>
              </w:rPr>
            </w:pPr>
            <w:r w:rsidRPr="00CD2186">
              <w:rPr>
                <w:rFonts w:hAnsi="Times New Roman" w:cs="Times New Roman"/>
                <w:sz w:val="24"/>
                <w:szCs w:val="24"/>
              </w:rPr>
              <w:t>8.16.</w:t>
            </w:r>
          </w:p>
        </w:tc>
        <w:tc>
          <w:tcPr>
            <w:tcW w:w="2688" w:type="dxa"/>
          </w:tcPr>
          <w:p w14:paraId="33F60F2B" w14:textId="77777777" w:rsidR="00CD2186" w:rsidRPr="00CD2186" w:rsidRDefault="00CD2186" w:rsidP="00815EE2">
            <w:pPr>
              <w:ind w:firstLine="0"/>
              <w:rPr>
                <w:rFonts w:hAnsi="Times New Roman" w:cs="Times New Roman"/>
                <w:sz w:val="24"/>
                <w:szCs w:val="24"/>
              </w:rPr>
            </w:pPr>
            <w:r w:rsidRPr="00CD2186">
              <w:rPr>
                <w:rStyle w:val="Bodytext2"/>
                <w:rFonts w:eastAsiaTheme="majorEastAsia"/>
              </w:rPr>
              <w:t>Adaptyvioji kruizo kontrolė</w:t>
            </w:r>
          </w:p>
        </w:tc>
        <w:tc>
          <w:tcPr>
            <w:tcW w:w="3124" w:type="dxa"/>
          </w:tcPr>
          <w:p w14:paraId="01B0AA02" w14:textId="77777777" w:rsidR="00CD2186" w:rsidRPr="00CD2186" w:rsidRDefault="00CD2186" w:rsidP="00607B2C">
            <w:pPr>
              <w:rPr>
                <w:rStyle w:val="Bodytext2"/>
                <w:rFonts w:eastAsiaTheme="majorEastAsia"/>
              </w:rPr>
            </w:pPr>
            <w:r w:rsidRPr="00CD2186">
              <w:rPr>
                <w:rStyle w:val="Bodytext2"/>
                <w:rFonts w:eastAsiaTheme="majorEastAsia"/>
              </w:rPr>
              <w:t>Turi būti</w:t>
            </w:r>
          </w:p>
        </w:tc>
        <w:tc>
          <w:tcPr>
            <w:tcW w:w="2004" w:type="dxa"/>
          </w:tcPr>
          <w:p w14:paraId="7176C9D8" w14:textId="77777777" w:rsidR="00CD2186" w:rsidRPr="00CD2186" w:rsidRDefault="00CD2186" w:rsidP="00607B2C">
            <w:pPr>
              <w:rPr>
                <w:rStyle w:val="Bodytext2"/>
                <w:rFonts w:eastAsiaTheme="majorEastAsia"/>
              </w:rPr>
            </w:pPr>
          </w:p>
        </w:tc>
        <w:tc>
          <w:tcPr>
            <w:tcW w:w="2128" w:type="dxa"/>
          </w:tcPr>
          <w:p w14:paraId="752A495F" w14:textId="77777777" w:rsidR="00CD2186" w:rsidRPr="00CD2186" w:rsidRDefault="00CD2186" w:rsidP="00607B2C">
            <w:pPr>
              <w:rPr>
                <w:rStyle w:val="Bodytext2"/>
                <w:rFonts w:eastAsiaTheme="majorEastAsia"/>
              </w:rPr>
            </w:pPr>
          </w:p>
        </w:tc>
      </w:tr>
      <w:tr w:rsidR="00CD2186" w:rsidRPr="00CD2186" w14:paraId="66ACA05A" w14:textId="77777777" w:rsidTr="003D6BCC">
        <w:trPr>
          <w:trHeight w:val="558"/>
        </w:trPr>
        <w:tc>
          <w:tcPr>
            <w:tcW w:w="846" w:type="dxa"/>
          </w:tcPr>
          <w:p w14:paraId="29F0F38B" w14:textId="77777777" w:rsidR="00CD2186" w:rsidRPr="00CD2186" w:rsidRDefault="00CD2186" w:rsidP="00815EE2">
            <w:pPr>
              <w:ind w:firstLine="0"/>
              <w:rPr>
                <w:rFonts w:hAnsi="Times New Roman" w:cs="Times New Roman"/>
                <w:sz w:val="24"/>
                <w:szCs w:val="24"/>
              </w:rPr>
            </w:pPr>
            <w:r w:rsidRPr="00CD2186">
              <w:rPr>
                <w:rFonts w:hAnsi="Times New Roman" w:cs="Times New Roman"/>
                <w:sz w:val="24"/>
                <w:szCs w:val="24"/>
              </w:rPr>
              <w:t>8.17.</w:t>
            </w:r>
          </w:p>
        </w:tc>
        <w:tc>
          <w:tcPr>
            <w:tcW w:w="2688" w:type="dxa"/>
          </w:tcPr>
          <w:p w14:paraId="1BBBDD10" w14:textId="77777777" w:rsidR="00CD2186" w:rsidRPr="00CD2186" w:rsidRDefault="00CD2186" w:rsidP="00815EE2">
            <w:pPr>
              <w:ind w:firstLine="0"/>
              <w:rPr>
                <w:rFonts w:hAnsi="Times New Roman" w:cs="Times New Roman"/>
                <w:sz w:val="24"/>
                <w:szCs w:val="24"/>
              </w:rPr>
            </w:pPr>
            <w:r w:rsidRPr="00CD2186">
              <w:rPr>
                <w:rStyle w:val="Bodytext2"/>
                <w:rFonts w:eastAsiaTheme="majorEastAsia"/>
              </w:rPr>
              <w:t>Padangų slėgio kontrolės sistema</w:t>
            </w:r>
          </w:p>
        </w:tc>
        <w:tc>
          <w:tcPr>
            <w:tcW w:w="3124" w:type="dxa"/>
          </w:tcPr>
          <w:p w14:paraId="111C5FD2" w14:textId="77777777" w:rsidR="00CD2186" w:rsidRPr="00CD2186" w:rsidRDefault="00CD2186" w:rsidP="00607B2C">
            <w:pPr>
              <w:rPr>
                <w:rStyle w:val="Bodytext2"/>
                <w:rFonts w:eastAsiaTheme="majorEastAsia"/>
              </w:rPr>
            </w:pPr>
            <w:r w:rsidRPr="00CD2186">
              <w:rPr>
                <w:rStyle w:val="Bodytext2"/>
                <w:rFonts w:eastAsiaTheme="majorEastAsia"/>
              </w:rPr>
              <w:t>Turi būti</w:t>
            </w:r>
          </w:p>
        </w:tc>
        <w:tc>
          <w:tcPr>
            <w:tcW w:w="2004" w:type="dxa"/>
          </w:tcPr>
          <w:p w14:paraId="0894A6D3" w14:textId="77777777" w:rsidR="00CD2186" w:rsidRPr="00CD2186" w:rsidRDefault="00CD2186" w:rsidP="00607B2C">
            <w:pPr>
              <w:rPr>
                <w:rStyle w:val="Bodytext2"/>
                <w:rFonts w:eastAsiaTheme="majorEastAsia"/>
              </w:rPr>
            </w:pPr>
          </w:p>
        </w:tc>
        <w:tc>
          <w:tcPr>
            <w:tcW w:w="2128" w:type="dxa"/>
          </w:tcPr>
          <w:p w14:paraId="49D0B495" w14:textId="77777777" w:rsidR="00CD2186" w:rsidRPr="00CD2186" w:rsidRDefault="00CD2186" w:rsidP="00607B2C">
            <w:pPr>
              <w:rPr>
                <w:rStyle w:val="Bodytext2"/>
                <w:rFonts w:eastAsiaTheme="majorEastAsia"/>
              </w:rPr>
            </w:pPr>
          </w:p>
        </w:tc>
      </w:tr>
      <w:tr w:rsidR="00CD2186" w:rsidRPr="00CD2186" w14:paraId="2EAEE71F" w14:textId="77777777" w:rsidTr="003D6BCC">
        <w:trPr>
          <w:trHeight w:val="558"/>
        </w:trPr>
        <w:tc>
          <w:tcPr>
            <w:tcW w:w="846" w:type="dxa"/>
          </w:tcPr>
          <w:p w14:paraId="07908FF0" w14:textId="77777777" w:rsidR="00CD2186" w:rsidRPr="00CD2186" w:rsidRDefault="00CD2186" w:rsidP="00815EE2">
            <w:pPr>
              <w:ind w:firstLine="0"/>
              <w:rPr>
                <w:rFonts w:hAnsi="Times New Roman" w:cs="Times New Roman"/>
                <w:sz w:val="24"/>
                <w:szCs w:val="24"/>
              </w:rPr>
            </w:pPr>
            <w:r w:rsidRPr="00CD2186">
              <w:rPr>
                <w:rFonts w:hAnsi="Times New Roman" w:cs="Times New Roman"/>
                <w:sz w:val="24"/>
                <w:szCs w:val="24"/>
              </w:rPr>
              <w:lastRenderedPageBreak/>
              <w:t>8.18.</w:t>
            </w:r>
          </w:p>
        </w:tc>
        <w:tc>
          <w:tcPr>
            <w:tcW w:w="2688" w:type="dxa"/>
          </w:tcPr>
          <w:p w14:paraId="4FEEAB99" w14:textId="77777777" w:rsidR="00CD2186" w:rsidRPr="00CD2186" w:rsidRDefault="00CD2186" w:rsidP="00815EE2">
            <w:pPr>
              <w:ind w:firstLine="0"/>
              <w:rPr>
                <w:rFonts w:hAnsi="Times New Roman" w:cs="Times New Roman"/>
                <w:sz w:val="24"/>
                <w:szCs w:val="24"/>
              </w:rPr>
            </w:pPr>
            <w:r w:rsidRPr="00CD2186">
              <w:rPr>
                <w:rStyle w:val="Bodytext2"/>
                <w:rFonts w:eastAsiaTheme="majorEastAsia"/>
              </w:rPr>
              <w:t>Automatinis oro kondicionierius</w:t>
            </w:r>
          </w:p>
        </w:tc>
        <w:tc>
          <w:tcPr>
            <w:tcW w:w="3124" w:type="dxa"/>
          </w:tcPr>
          <w:p w14:paraId="1239FC61" w14:textId="77777777" w:rsidR="00CD2186" w:rsidRPr="00CD2186" w:rsidRDefault="00CD2186" w:rsidP="00607B2C">
            <w:pPr>
              <w:rPr>
                <w:rStyle w:val="Bodytext2"/>
                <w:rFonts w:eastAsiaTheme="majorEastAsia"/>
              </w:rPr>
            </w:pPr>
            <w:r w:rsidRPr="00CD2186">
              <w:rPr>
                <w:rStyle w:val="Bodytext2"/>
                <w:rFonts w:eastAsiaTheme="majorEastAsia"/>
              </w:rPr>
              <w:t>Turi būti</w:t>
            </w:r>
          </w:p>
        </w:tc>
        <w:tc>
          <w:tcPr>
            <w:tcW w:w="2004" w:type="dxa"/>
          </w:tcPr>
          <w:p w14:paraId="5593C903" w14:textId="77777777" w:rsidR="00CD2186" w:rsidRPr="00CD2186" w:rsidRDefault="00CD2186" w:rsidP="00607B2C">
            <w:pPr>
              <w:rPr>
                <w:rStyle w:val="Bodytext2"/>
                <w:rFonts w:eastAsiaTheme="majorEastAsia"/>
              </w:rPr>
            </w:pPr>
          </w:p>
        </w:tc>
        <w:tc>
          <w:tcPr>
            <w:tcW w:w="2128" w:type="dxa"/>
          </w:tcPr>
          <w:p w14:paraId="219365A3" w14:textId="77777777" w:rsidR="00CD2186" w:rsidRPr="00CD2186" w:rsidRDefault="00CD2186" w:rsidP="00607B2C">
            <w:pPr>
              <w:rPr>
                <w:rStyle w:val="Bodytext2"/>
                <w:rFonts w:eastAsiaTheme="majorEastAsia"/>
              </w:rPr>
            </w:pPr>
          </w:p>
        </w:tc>
      </w:tr>
      <w:tr w:rsidR="00CD2186" w:rsidRPr="00CD2186" w14:paraId="4368FEB5" w14:textId="77777777" w:rsidTr="003D6BCC">
        <w:trPr>
          <w:trHeight w:val="558"/>
        </w:trPr>
        <w:tc>
          <w:tcPr>
            <w:tcW w:w="846" w:type="dxa"/>
          </w:tcPr>
          <w:p w14:paraId="06E55FFD" w14:textId="77777777" w:rsidR="00CD2186" w:rsidRPr="00CD2186" w:rsidRDefault="00CD2186" w:rsidP="00815EE2">
            <w:pPr>
              <w:ind w:firstLine="0"/>
              <w:rPr>
                <w:rFonts w:hAnsi="Times New Roman" w:cs="Times New Roman"/>
                <w:sz w:val="24"/>
                <w:szCs w:val="24"/>
              </w:rPr>
            </w:pPr>
            <w:r w:rsidRPr="00CD2186">
              <w:rPr>
                <w:rFonts w:hAnsi="Times New Roman" w:cs="Times New Roman"/>
                <w:sz w:val="24"/>
                <w:szCs w:val="24"/>
              </w:rPr>
              <w:t>8.19.</w:t>
            </w:r>
          </w:p>
        </w:tc>
        <w:tc>
          <w:tcPr>
            <w:tcW w:w="2688" w:type="dxa"/>
          </w:tcPr>
          <w:p w14:paraId="28A02A94" w14:textId="77777777" w:rsidR="00CD2186" w:rsidRPr="00CD2186" w:rsidRDefault="00CD2186" w:rsidP="00815EE2">
            <w:pPr>
              <w:ind w:firstLine="0"/>
              <w:rPr>
                <w:rFonts w:hAnsi="Times New Roman" w:cs="Times New Roman"/>
                <w:sz w:val="24"/>
                <w:szCs w:val="24"/>
              </w:rPr>
            </w:pPr>
            <w:r w:rsidRPr="00CD2186">
              <w:rPr>
                <w:rStyle w:val="Bodytext2"/>
                <w:rFonts w:eastAsiaTheme="majorEastAsia"/>
              </w:rPr>
              <w:t>Gamyklinė apsaugos sistema, atitinkanti draudimo kompanijų reikalavimus</w:t>
            </w:r>
          </w:p>
        </w:tc>
        <w:tc>
          <w:tcPr>
            <w:tcW w:w="3124" w:type="dxa"/>
          </w:tcPr>
          <w:p w14:paraId="238E360D" w14:textId="77777777" w:rsidR="00CD2186" w:rsidRPr="00CD2186" w:rsidRDefault="00CD2186" w:rsidP="00815EE2">
            <w:pPr>
              <w:ind w:firstLine="0"/>
              <w:rPr>
                <w:rStyle w:val="Bodytext2"/>
                <w:rFonts w:eastAsiaTheme="majorEastAsia"/>
              </w:rPr>
            </w:pPr>
            <w:r w:rsidRPr="00CD2186">
              <w:rPr>
                <w:rStyle w:val="Bodytext2"/>
                <w:rFonts w:eastAsiaTheme="majorEastAsia"/>
              </w:rPr>
              <w:t>Įrengta apsaugos signalizacija, atitinkanti KASKO draudimo bendrovių reikalavimus.</w:t>
            </w:r>
          </w:p>
        </w:tc>
        <w:tc>
          <w:tcPr>
            <w:tcW w:w="2004" w:type="dxa"/>
          </w:tcPr>
          <w:p w14:paraId="21BC52BD" w14:textId="77777777" w:rsidR="00CD2186" w:rsidRPr="00CD2186" w:rsidRDefault="00CD2186" w:rsidP="00607B2C">
            <w:pPr>
              <w:rPr>
                <w:rStyle w:val="Bodytext2"/>
                <w:rFonts w:eastAsiaTheme="majorEastAsia"/>
              </w:rPr>
            </w:pPr>
          </w:p>
        </w:tc>
        <w:tc>
          <w:tcPr>
            <w:tcW w:w="2128" w:type="dxa"/>
          </w:tcPr>
          <w:p w14:paraId="50BED11C" w14:textId="77777777" w:rsidR="00CD2186" w:rsidRPr="00CD2186" w:rsidRDefault="00CD2186" w:rsidP="00607B2C">
            <w:pPr>
              <w:rPr>
                <w:rStyle w:val="Bodytext2"/>
                <w:rFonts w:eastAsiaTheme="majorEastAsia"/>
              </w:rPr>
            </w:pPr>
          </w:p>
        </w:tc>
      </w:tr>
      <w:tr w:rsidR="00CD2186" w:rsidRPr="00CD2186" w14:paraId="581DD547" w14:textId="77777777" w:rsidTr="003D6BCC">
        <w:trPr>
          <w:trHeight w:val="558"/>
        </w:trPr>
        <w:tc>
          <w:tcPr>
            <w:tcW w:w="846" w:type="dxa"/>
          </w:tcPr>
          <w:p w14:paraId="2E002FEF" w14:textId="77777777" w:rsidR="00CD2186" w:rsidRPr="00CD2186" w:rsidRDefault="00CD2186" w:rsidP="00815EE2">
            <w:pPr>
              <w:ind w:firstLine="0"/>
              <w:rPr>
                <w:rFonts w:hAnsi="Times New Roman" w:cs="Times New Roman"/>
                <w:sz w:val="24"/>
                <w:szCs w:val="24"/>
              </w:rPr>
            </w:pPr>
            <w:r w:rsidRPr="00CD2186">
              <w:rPr>
                <w:rFonts w:hAnsi="Times New Roman" w:cs="Times New Roman"/>
                <w:sz w:val="24"/>
                <w:szCs w:val="24"/>
              </w:rPr>
              <w:t>8.20.</w:t>
            </w:r>
          </w:p>
        </w:tc>
        <w:tc>
          <w:tcPr>
            <w:tcW w:w="2688" w:type="dxa"/>
          </w:tcPr>
          <w:p w14:paraId="583BB6EB" w14:textId="77777777" w:rsidR="00CD2186" w:rsidRPr="00CD2186" w:rsidRDefault="00CD2186" w:rsidP="00815EE2">
            <w:pPr>
              <w:ind w:firstLine="0"/>
              <w:rPr>
                <w:rFonts w:hAnsi="Times New Roman" w:cs="Times New Roman"/>
                <w:sz w:val="24"/>
                <w:szCs w:val="24"/>
              </w:rPr>
            </w:pPr>
            <w:r w:rsidRPr="00CD2186">
              <w:rPr>
                <w:rStyle w:val="Bodytext2"/>
                <w:rFonts w:eastAsiaTheme="majorEastAsia"/>
              </w:rPr>
              <w:t>Gamyklinė laisvų rankų įranga</w:t>
            </w:r>
          </w:p>
        </w:tc>
        <w:tc>
          <w:tcPr>
            <w:tcW w:w="3124" w:type="dxa"/>
          </w:tcPr>
          <w:p w14:paraId="05E54013" w14:textId="77777777" w:rsidR="00CD2186" w:rsidRPr="00CD2186" w:rsidRDefault="00CD2186" w:rsidP="00607B2C">
            <w:pPr>
              <w:rPr>
                <w:rStyle w:val="Bodytext2"/>
                <w:rFonts w:eastAsiaTheme="majorEastAsia"/>
              </w:rPr>
            </w:pPr>
            <w:r w:rsidRPr="00CD2186">
              <w:rPr>
                <w:rStyle w:val="Bodytext2"/>
                <w:rFonts w:eastAsiaTheme="majorEastAsia"/>
              </w:rPr>
              <w:t>Turi būti</w:t>
            </w:r>
          </w:p>
        </w:tc>
        <w:tc>
          <w:tcPr>
            <w:tcW w:w="2004" w:type="dxa"/>
          </w:tcPr>
          <w:p w14:paraId="46D7BF31" w14:textId="77777777" w:rsidR="00CD2186" w:rsidRPr="00CD2186" w:rsidRDefault="00CD2186" w:rsidP="00607B2C">
            <w:pPr>
              <w:rPr>
                <w:rStyle w:val="Bodytext2"/>
                <w:rFonts w:eastAsiaTheme="majorEastAsia"/>
              </w:rPr>
            </w:pPr>
          </w:p>
        </w:tc>
        <w:tc>
          <w:tcPr>
            <w:tcW w:w="2128" w:type="dxa"/>
          </w:tcPr>
          <w:p w14:paraId="5DCE8DAC" w14:textId="77777777" w:rsidR="00CD2186" w:rsidRPr="00CD2186" w:rsidRDefault="00CD2186" w:rsidP="00607B2C">
            <w:pPr>
              <w:rPr>
                <w:rStyle w:val="Bodytext2"/>
                <w:rFonts w:eastAsiaTheme="majorEastAsia"/>
              </w:rPr>
            </w:pPr>
          </w:p>
        </w:tc>
      </w:tr>
      <w:tr w:rsidR="00CD2186" w:rsidRPr="00CD2186" w14:paraId="1D0F2903" w14:textId="77777777" w:rsidTr="003D6BCC">
        <w:trPr>
          <w:trHeight w:val="558"/>
        </w:trPr>
        <w:tc>
          <w:tcPr>
            <w:tcW w:w="846" w:type="dxa"/>
          </w:tcPr>
          <w:p w14:paraId="0B8BDDD0" w14:textId="77777777" w:rsidR="00CD2186" w:rsidRPr="00CD2186" w:rsidRDefault="00CD2186" w:rsidP="00815EE2">
            <w:pPr>
              <w:ind w:firstLine="0"/>
              <w:rPr>
                <w:rFonts w:hAnsi="Times New Roman" w:cs="Times New Roman"/>
                <w:sz w:val="24"/>
                <w:szCs w:val="24"/>
              </w:rPr>
            </w:pPr>
            <w:r w:rsidRPr="00CD2186">
              <w:rPr>
                <w:rFonts w:hAnsi="Times New Roman" w:cs="Times New Roman"/>
                <w:sz w:val="24"/>
                <w:szCs w:val="24"/>
              </w:rPr>
              <w:t>8.21.</w:t>
            </w:r>
          </w:p>
        </w:tc>
        <w:tc>
          <w:tcPr>
            <w:tcW w:w="2688" w:type="dxa"/>
          </w:tcPr>
          <w:p w14:paraId="0FC91FF3" w14:textId="77777777" w:rsidR="00CD2186" w:rsidRPr="00CD2186" w:rsidRDefault="00CD2186" w:rsidP="00815EE2">
            <w:pPr>
              <w:ind w:firstLine="0"/>
              <w:rPr>
                <w:rFonts w:hAnsi="Times New Roman" w:cs="Times New Roman"/>
                <w:sz w:val="24"/>
                <w:szCs w:val="24"/>
              </w:rPr>
            </w:pPr>
            <w:r w:rsidRPr="00CD2186">
              <w:rPr>
                <w:rStyle w:val="Bodytext2"/>
                <w:rFonts w:eastAsiaTheme="majorEastAsia"/>
              </w:rPr>
              <w:t>Gamyklinė parkavimo atstumo kontrolė</w:t>
            </w:r>
          </w:p>
        </w:tc>
        <w:tc>
          <w:tcPr>
            <w:tcW w:w="3124" w:type="dxa"/>
          </w:tcPr>
          <w:p w14:paraId="31DB6746" w14:textId="77777777" w:rsidR="00CD2186" w:rsidRPr="00CD2186" w:rsidRDefault="00CD2186" w:rsidP="00815EE2">
            <w:pPr>
              <w:ind w:firstLine="0"/>
              <w:rPr>
                <w:rStyle w:val="Bodytext2"/>
                <w:rFonts w:eastAsiaTheme="majorEastAsia"/>
              </w:rPr>
            </w:pPr>
            <w:r w:rsidRPr="00CD2186">
              <w:rPr>
                <w:rStyle w:val="Bodytext2"/>
                <w:rFonts w:eastAsiaTheme="majorEastAsia"/>
              </w:rPr>
              <w:t>Turi būti įspėjamieji signalai kliūčių priekyje ir gale atveju.</w:t>
            </w:r>
          </w:p>
        </w:tc>
        <w:tc>
          <w:tcPr>
            <w:tcW w:w="2004" w:type="dxa"/>
          </w:tcPr>
          <w:p w14:paraId="4915B289" w14:textId="77777777" w:rsidR="00CD2186" w:rsidRPr="00CD2186" w:rsidRDefault="00CD2186" w:rsidP="00607B2C">
            <w:pPr>
              <w:rPr>
                <w:rStyle w:val="Bodytext2"/>
                <w:rFonts w:eastAsiaTheme="majorEastAsia"/>
              </w:rPr>
            </w:pPr>
          </w:p>
        </w:tc>
        <w:tc>
          <w:tcPr>
            <w:tcW w:w="2128" w:type="dxa"/>
          </w:tcPr>
          <w:p w14:paraId="606EFDE5" w14:textId="77777777" w:rsidR="00CD2186" w:rsidRPr="00CD2186" w:rsidRDefault="00CD2186" w:rsidP="00607B2C">
            <w:pPr>
              <w:rPr>
                <w:rStyle w:val="Bodytext2"/>
                <w:rFonts w:eastAsiaTheme="majorEastAsia"/>
              </w:rPr>
            </w:pPr>
          </w:p>
        </w:tc>
      </w:tr>
      <w:tr w:rsidR="00CD2186" w:rsidRPr="00CD2186" w14:paraId="296CA86D" w14:textId="77777777" w:rsidTr="003D6BCC">
        <w:trPr>
          <w:trHeight w:val="558"/>
        </w:trPr>
        <w:tc>
          <w:tcPr>
            <w:tcW w:w="846" w:type="dxa"/>
          </w:tcPr>
          <w:p w14:paraId="69A5245D" w14:textId="77777777" w:rsidR="00CD2186" w:rsidRPr="00CD2186" w:rsidRDefault="00CD2186" w:rsidP="00815EE2">
            <w:pPr>
              <w:ind w:firstLine="0"/>
              <w:rPr>
                <w:rFonts w:hAnsi="Times New Roman" w:cs="Times New Roman"/>
                <w:sz w:val="24"/>
                <w:szCs w:val="24"/>
              </w:rPr>
            </w:pPr>
            <w:r w:rsidRPr="00CD2186">
              <w:rPr>
                <w:rFonts w:hAnsi="Times New Roman" w:cs="Times New Roman"/>
                <w:sz w:val="24"/>
                <w:szCs w:val="24"/>
              </w:rPr>
              <w:t>8.22.</w:t>
            </w:r>
          </w:p>
        </w:tc>
        <w:tc>
          <w:tcPr>
            <w:tcW w:w="2688" w:type="dxa"/>
          </w:tcPr>
          <w:p w14:paraId="7F71008A" w14:textId="77777777" w:rsidR="00CD2186" w:rsidRPr="00CD2186" w:rsidRDefault="00CD2186" w:rsidP="00815EE2">
            <w:pPr>
              <w:ind w:firstLine="0"/>
              <w:rPr>
                <w:rFonts w:hAnsi="Times New Roman" w:cs="Times New Roman"/>
                <w:sz w:val="24"/>
                <w:szCs w:val="24"/>
              </w:rPr>
            </w:pPr>
            <w:r w:rsidRPr="00CD2186">
              <w:rPr>
                <w:rStyle w:val="Bodytext2"/>
                <w:rFonts w:eastAsiaTheme="majorEastAsia"/>
              </w:rPr>
              <w:t>Vairuotojo nuovargio asistentas</w:t>
            </w:r>
          </w:p>
        </w:tc>
        <w:tc>
          <w:tcPr>
            <w:tcW w:w="3124" w:type="dxa"/>
          </w:tcPr>
          <w:p w14:paraId="2D2E9888" w14:textId="77777777" w:rsidR="00CD2186" w:rsidRPr="00CD2186" w:rsidRDefault="00CD2186" w:rsidP="00607B2C">
            <w:pPr>
              <w:rPr>
                <w:rStyle w:val="Bodytext2"/>
                <w:rFonts w:eastAsiaTheme="majorEastAsia"/>
              </w:rPr>
            </w:pPr>
            <w:r w:rsidRPr="00CD2186">
              <w:rPr>
                <w:rStyle w:val="Bodytext2"/>
                <w:rFonts w:eastAsiaTheme="majorEastAsia"/>
              </w:rPr>
              <w:t>Turi būti</w:t>
            </w:r>
          </w:p>
        </w:tc>
        <w:tc>
          <w:tcPr>
            <w:tcW w:w="2004" w:type="dxa"/>
          </w:tcPr>
          <w:p w14:paraId="6F9E708C" w14:textId="77777777" w:rsidR="00CD2186" w:rsidRPr="00CD2186" w:rsidRDefault="00CD2186" w:rsidP="00607B2C">
            <w:pPr>
              <w:rPr>
                <w:rStyle w:val="Bodytext2"/>
                <w:rFonts w:eastAsiaTheme="majorEastAsia"/>
              </w:rPr>
            </w:pPr>
          </w:p>
        </w:tc>
        <w:tc>
          <w:tcPr>
            <w:tcW w:w="2128" w:type="dxa"/>
          </w:tcPr>
          <w:p w14:paraId="2C508E37" w14:textId="77777777" w:rsidR="00CD2186" w:rsidRPr="00CD2186" w:rsidRDefault="00CD2186" w:rsidP="00607B2C">
            <w:pPr>
              <w:rPr>
                <w:rStyle w:val="Bodytext2"/>
                <w:rFonts w:eastAsiaTheme="majorEastAsia"/>
              </w:rPr>
            </w:pPr>
          </w:p>
        </w:tc>
      </w:tr>
      <w:tr w:rsidR="00CD2186" w:rsidRPr="00CD2186" w14:paraId="0CEE96A3" w14:textId="77777777" w:rsidTr="003D6BCC">
        <w:trPr>
          <w:trHeight w:val="558"/>
        </w:trPr>
        <w:tc>
          <w:tcPr>
            <w:tcW w:w="846" w:type="dxa"/>
          </w:tcPr>
          <w:p w14:paraId="48862C46" w14:textId="77777777" w:rsidR="00CD2186" w:rsidRPr="00CD2186" w:rsidRDefault="00CD2186" w:rsidP="00815EE2">
            <w:pPr>
              <w:ind w:firstLine="0"/>
              <w:rPr>
                <w:rFonts w:hAnsi="Times New Roman" w:cs="Times New Roman"/>
                <w:sz w:val="24"/>
                <w:szCs w:val="24"/>
              </w:rPr>
            </w:pPr>
            <w:r w:rsidRPr="00CD2186">
              <w:rPr>
                <w:rFonts w:hAnsi="Times New Roman" w:cs="Times New Roman"/>
                <w:sz w:val="24"/>
                <w:szCs w:val="24"/>
              </w:rPr>
              <w:t>8.23.</w:t>
            </w:r>
          </w:p>
        </w:tc>
        <w:tc>
          <w:tcPr>
            <w:tcW w:w="2688" w:type="dxa"/>
          </w:tcPr>
          <w:p w14:paraId="5E5D48A1" w14:textId="77777777" w:rsidR="00CD2186" w:rsidRPr="00CD2186" w:rsidRDefault="00CD2186" w:rsidP="00815EE2">
            <w:pPr>
              <w:ind w:firstLine="0"/>
              <w:rPr>
                <w:rFonts w:hAnsi="Times New Roman" w:cs="Times New Roman"/>
                <w:sz w:val="24"/>
                <w:szCs w:val="24"/>
              </w:rPr>
            </w:pPr>
            <w:r w:rsidRPr="00CD2186">
              <w:rPr>
                <w:rFonts w:hAnsi="Times New Roman" w:cs="Times New Roman"/>
                <w:sz w:val="24"/>
                <w:szCs w:val="24"/>
              </w:rPr>
              <w:t>Multimedija</w:t>
            </w:r>
          </w:p>
        </w:tc>
        <w:tc>
          <w:tcPr>
            <w:tcW w:w="3124" w:type="dxa"/>
          </w:tcPr>
          <w:p w14:paraId="3BB8221A" w14:textId="77777777" w:rsidR="00CD2186" w:rsidRPr="00CD2186" w:rsidRDefault="00CD2186" w:rsidP="00815EE2">
            <w:pPr>
              <w:ind w:firstLine="0"/>
              <w:rPr>
                <w:rStyle w:val="Bodytext2"/>
                <w:rFonts w:eastAsiaTheme="majorEastAsia"/>
              </w:rPr>
            </w:pPr>
            <w:r w:rsidRPr="00CD2186">
              <w:rPr>
                <w:rStyle w:val="Bodytext2"/>
                <w:rFonts w:eastAsiaTheme="majorEastAsia"/>
              </w:rPr>
              <w:t xml:space="preserve">Radijas su </w:t>
            </w:r>
            <w:proofErr w:type="spellStart"/>
            <w:r w:rsidRPr="00CD2186">
              <w:rPr>
                <w:rStyle w:val="Bodytext2"/>
                <w:rFonts w:eastAsiaTheme="majorEastAsia"/>
              </w:rPr>
              <w:t>jutikliniu</w:t>
            </w:r>
            <w:proofErr w:type="spellEnd"/>
            <w:r w:rsidRPr="00CD2186">
              <w:rPr>
                <w:rStyle w:val="Bodytext2"/>
                <w:rFonts w:eastAsiaTheme="majorEastAsia"/>
              </w:rPr>
              <w:t xml:space="preserve"> ekranu, </w:t>
            </w:r>
            <w:r w:rsidRPr="00CD2186">
              <w:rPr>
                <w:rStyle w:val="Bodytext2"/>
                <w:rFonts w:eastAsiaTheme="majorEastAsia"/>
                <w:lang w:val="en-US" w:bidi="en-US"/>
              </w:rPr>
              <w:t>„Bluetooth“.</w:t>
            </w:r>
          </w:p>
        </w:tc>
        <w:tc>
          <w:tcPr>
            <w:tcW w:w="2004" w:type="dxa"/>
          </w:tcPr>
          <w:p w14:paraId="22012294" w14:textId="77777777" w:rsidR="00CD2186" w:rsidRPr="00CD2186" w:rsidRDefault="00CD2186" w:rsidP="00607B2C">
            <w:pPr>
              <w:rPr>
                <w:rStyle w:val="Bodytext2"/>
                <w:rFonts w:eastAsiaTheme="majorEastAsia"/>
              </w:rPr>
            </w:pPr>
          </w:p>
        </w:tc>
        <w:tc>
          <w:tcPr>
            <w:tcW w:w="2128" w:type="dxa"/>
          </w:tcPr>
          <w:p w14:paraId="20984728" w14:textId="77777777" w:rsidR="00CD2186" w:rsidRPr="00CD2186" w:rsidRDefault="00CD2186" w:rsidP="00607B2C">
            <w:pPr>
              <w:rPr>
                <w:rStyle w:val="Bodytext2"/>
                <w:rFonts w:eastAsiaTheme="majorEastAsia"/>
              </w:rPr>
            </w:pPr>
          </w:p>
        </w:tc>
      </w:tr>
      <w:tr w:rsidR="00CD2186" w:rsidRPr="00CD2186" w14:paraId="2C747223" w14:textId="77777777" w:rsidTr="003D6BCC">
        <w:trPr>
          <w:trHeight w:val="558"/>
        </w:trPr>
        <w:tc>
          <w:tcPr>
            <w:tcW w:w="846" w:type="dxa"/>
          </w:tcPr>
          <w:p w14:paraId="38159B2B" w14:textId="77777777" w:rsidR="00CD2186" w:rsidRPr="00CD2186" w:rsidRDefault="00CD2186" w:rsidP="00815EE2">
            <w:pPr>
              <w:ind w:firstLine="0"/>
              <w:rPr>
                <w:rFonts w:hAnsi="Times New Roman" w:cs="Times New Roman"/>
                <w:sz w:val="24"/>
                <w:szCs w:val="24"/>
              </w:rPr>
            </w:pPr>
            <w:r w:rsidRPr="00CD2186">
              <w:rPr>
                <w:rFonts w:hAnsi="Times New Roman" w:cs="Times New Roman"/>
                <w:sz w:val="24"/>
                <w:szCs w:val="24"/>
              </w:rPr>
              <w:t>8.24.</w:t>
            </w:r>
          </w:p>
        </w:tc>
        <w:tc>
          <w:tcPr>
            <w:tcW w:w="2688" w:type="dxa"/>
          </w:tcPr>
          <w:p w14:paraId="2FEEA40D" w14:textId="77777777" w:rsidR="00CD2186" w:rsidRPr="00CD2186" w:rsidRDefault="00CD2186" w:rsidP="00815EE2">
            <w:pPr>
              <w:ind w:firstLine="0"/>
              <w:rPr>
                <w:rFonts w:hAnsi="Times New Roman" w:cs="Times New Roman"/>
                <w:sz w:val="24"/>
                <w:szCs w:val="24"/>
              </w:rPr>
            </w:pPr>
            <w:r w:rsidRPr="00CD2186">
              <w:rPr>
                <w:rStyle w:val="Bodytext2"/>
                <w:rFonts w:eastAsiaTheme="majorEastAsia"/>
              </w:rPr>
              <w:t>Belaidis (greitas telefono pakrovimas)</w:t>
            </w:r>
          </w:p>
        </w:tc>
        <w:tc>
          <w:tcPr>
            <w:tcW w:w="3124" w:type="dxa"/>
          </w:tcPr>
          <w:p w14:paraId="711861FC" w14:textId="77777777" w:rsidR="00CD2186" w:rsidRPr="00CD2186" w:rsidRDefault="00CD2186" w:rsidP="00607B2C">
            <w:pPr>
              <w:rPr>
                <w:rStyle w:val="Bodytext2"/>
                <w:rFonts w:eastAsiaTheme="majorEastAsia"/>
              </w:rPr>
            </w:pPr>
            <w:r w:rsidRPr="00CD2186">
              <w:rPr>
                <w:rStyle w:val="Bodytext2"/>
                <w:rFonts w:eastAsiaTheme="majorEastAsia"/>
              </w:rPr>
              <w:t>Turi būti</w:t>
            </w:r>
          </w:p>
        </w:tc>
        <w:tc>
          <w:tcPr>
            <w:tcW w:w="2004" w:type="dxa"/>
          </w:tcPr>
          <w:p w14:paraId="4F73E387" w14:textId="77777777" w:rsidR="00CD2186" w:rsidRPr="00CD2186" w:rsidRDefault="00CD2186" w:rsidP="00607B2C">
            <w:pPr>
              <w:rPr>
                <w:rStyle w:val="Bodytext2"/>
                <w:rFonts w:eastAsiaTheme="majorEastAsia"/>
              </w:rPr>
            </w:pPr>
          </w:p>
        </w:tc>
        <w:tc>
          <w:tcPr>
            <w:tcW w:w="2128" w:type="dxa"/>
          </w:tcPr>
          <w:p w14:paraId="2BEC89EF" w14:textId="77777777" w:rsidR="00CD2186" w:rsidRPr="00CD2186" w:rsidRDefault="00CD2186" w:rsidP="00607B2C">
            <w:pPr>
              <w:rPr>
                <w:rStyle w:val="Bodytext2"/>
                <w:rFonts w:eastAsiaTheme="majorEastAsia"/>
              </w:rPr>
            </w:pPr>
          </w:p>
        </w:tc>
      </w:tr>
      <w:tr w:rsidR="00CD2186" w:rsidRPr="00CD2186" w14:paraId="76EAD4F1" w14:textId="77777777" w:rsidTr="003D6BCC">
        <w:trPr>
          <w:trHeight w:val="558"/>
        </w:trPr>
        <w:tc>
          <w:tcPr>
            <w:tcW w:w="846" w:type="dxa"/>
          </w:tcPr>
          <w:p w14:paraId="0A4B7A2A" w14:textId="77777777" w:rsidR="00CD2186" w:rsidRPr="00CD2186" w:rsidRDefault="00CD2186" w:rsidP="00815EE2">
            <w:pPr>
              <w:ind w:firstLine="0"/>
              <w:rPr>
                <w:rFonts w:hAnsi="Times New Roman" w:cs="Times New Roman"/>
                <w:sz w:val="24"/>
                <w:szCs w:val="24"/>
              </w:rPr>
            </w:pPr>
            <w:r w:rsidRPr="00CD2186">
              <w:rPr>
                <w:rFonts w:hAnsi="Times New Roman" w:cs="Times New Roman"/>
                <w:sz w:val="24"/>
                <w:szCs w:val="24"/>
              </w:rPr>
              <w:t>8.25.</w:t>
            </w:r>
          </w:p>
        </w:tc>
        <w:tc>
          <w:tcPr>
            <w:tcW w:w="2688" w:type="dxa"/>
          </w:tcPr>
          <w:p w14:paraId="0C9A61BF" w14:textId="77777777" w:rsidR="00CD2186" w:rsidRPr="00CD2186" w:rsidRDefault="00CD2186" w:rsidP="00815EE2">
            <w:pPr>
              <w:ind w:firstLine="0"/>
              <w:rPr>
                <w:rFonts w:hAnsi="Times New Roman" w:cs="Times New Roman"/>
                <w:sz w:val="24"/>
                <w:szCs w:val="24"/>
              </w:rPr>
            </w:pPr>
            <w:r w:rsidRPr="00CD2186">
              <w:rPr>
                <w:rStyle w:val="Bodytext2"/>
                <w:rFonts w:eastAsiaTheme="majorEastAsia"/>
              </w:rPr>
              <w:t>Gesintuvas</w:t>
            </w:r>
          </w:p>
        </w:tc>
        <w:tc>
          <w:tcPr>
            <w:tcW w:w="3124" w:type="dxa"/>
          </w:tcPr>
          <w:p w14:paraId="19A4909D" w14:textId="77777777" w:rsidR="00CD2186" w:rsidRPr="00CD2186" w:rsidRDefault="00CD2186" w:rsidP="00815EE2">
            <w:pPr>
              <w:ind w:firstLine="0"/>
              <w:rPr>
                <w:rStyle w:val="Bodytext2"/>
                <w:rFonts w:eastAsiaTheme="majorEastAsia"/>
              </w:rPr>
            </w:pPr>
            <w:r w:rsidRPr="00CD2186">
              <w:rPr>
                <w:rStyle w:val="Bodytext2"/>
                <w:rFonts w:eastAsiaTheme="majorEastAsia"/>
              </w:rPr>
              <w:t>Turi būti teisės aktuose nustatytus reikalavimus atitinkantis gesintuvas.</w:t>
            </w:r>
          </w:p>
        </w:tc>
        <w:tc>
          <w:tcPr>
            <w:tcW w:w="2004" w:type="dxa"/>
          </w:tcPr>
          <w:p w14:paraId="594CA1AA" w14:textId="77777777" w:rsidR="00CD2186" w:rsidRPr="00CD2186" w:rsidRDefault="00CD2186" w:rsidP="00607B2C">
            <w:pPr>
              <w:rPr>
                <w:rStyle w:val="Bodytext2"/>
                <w:rFonts w:eastAsiaTheme="majorEastAsia"/>
              </w:rPr>
            </w:pPr>
          </w:p>
        </w:tc>
        <w:tc>
          <w:tcPr>
            <w:tcW w:w="2128" w:type="dxa"/>
          </w:tcPr>
          <w:p w14:paraId="6BE2CD4C" w14:textId="77777777" w:rsidR="00CD2186" w:rsidRPr="00CD2186" w:rsidRDefault="00CD2186" w:rsidP="00607B2C">
            <w:pPr>
              <w:rPr>
                <w:rStyle w:val="Bodytext2"/>
                <w:rFonts w:eastAsiaTheme="majorEastAsia"/>
              </w:rPr>
            </w:pPr>
          </w:p>
        </w:tc>
      </w:tr>
      <w:tr w:rsidR="00CD2186" w:rsidRPr="00CD2186" w14:paraId="30262586" w14:textId="77777777" w:rsidTr="003D6BCC">
        <w:trPr>
          <w:trHeight w:val="558"/>
        </w:trPr>
        <w:tc>
          <w:tcPr>
            <w:tcW w:w="846" w:type="dxa"/>
          </w:tcPr>
          <w:p w14:paraId="29F816F7" w14:textId="77777777" w:rsidR="00CD2186" w:rsidRPr="00CD2186" w:rsidRDefault="00CD2186" w:rsidP="00815EE2">
            <w:pPr>
              <w:ind w:firstLine="0"/>
              <w:rPr>
                <w:rFonts w:hAnsi="Times New Roman" w:cs="Times New Roman"/>
                <w:sz w:val="24"/>
                <w:szCs w:val="24"/>
              </w:rPr>
            </w:pPr>
            <w:r w:rsidRPr="00CD2186">
              <w:rPr>
                <w:rFonts w:hAnsi="Times New Roman" w:cs="Times New Roman"/>
                <w:sz w:val="24"/>
                <w:szCs w:val="24"/>
              </w:rPr>
              <w:t>8.26.</w:t>
            </w:r>
          </w:p>
        </w:tc>
        <w:tc>
          <w:tcPr>
            <w:tcW w:w="2688" w:type="dxa"/>
          </w:tcPr>
          <w:p w14:paraId="2D95CD7C" w14:textId="77777777" w:rsidR="00CD2186" w:rsidRPr="00CD2186" w:rsidRDefault="00CD2186" w:rsidP="00815EE2">
            <w:pPr>
              <w:ind w:firstLine="0"/>
              <w:rPr>
                <w:rFonts w:hAnsi="Times New Roman" w:cs="Times New Roman"/>
                <w:sz w:val="24"/>
                <w:szCs w:val="24"/>
              </w:rPr>
            </w:pPr>
            <w:r w:rsidRPr="00CD2186">
              <w:rPr>
                <w:rStyle w:val="Bodytext2"/>
                <w:rFonts w:eastAsiaTheme="majorEastAsia"/>
              </w:rPr>
              <w:t>Avarinio sustojimo ženklas</w:t>
            </w:r>
          </w:p>
        </w:tc>
        <w:tc>
          <w:tcPr>
            <w:tcW w:w="3124" w:type="dxa"/>
          </w:tcPr>
          <w:p w14:paraId="66F8DA06" w14:textId="77777777" w:rsidR="00CD2186" w:rsidRPr="00CD2186" w:rsidRDefault="00CD2186" w:rsidP="00607B2C">
            <w:pPr>
              <w:rPr>
                <w:rStyle w:val="Bodytext2"/>
                <w:rFonts w:eastAsiaTheme="majorEastAsia"/>
              </w:rPr>
            </w:pPr>
            <w:r w:rsidRPr="00CD2186">
              <w:rPr>
                <w:rStyle w:val="Bodytext2"/>
                <w:rFonts w:eastAsiaTheme="majorEastAsia"/>
              </w:rPr>
              <w:t>Turi būti</w:t>
            </w:r>
          </w:p>
        </w:tc>
        <w:tc>
          <w:tcPr>
            <w:tcW w:w="2004" w:type="dxa"/>
          </w:tcPr>
          <w:p w14:paraId="73D0F90F" w14:textId="77777777" w:rsidR="00CD2186" w:rsidRPr="00CD2186" w:rsidRDefault="00CD2186" w:rsidP="00607B2C">
            <w:pPr>
              <w:rPr>
                <w:rStyle w:val="Bodytext2"/>
                <w:rFonts w:eastAsiaTheme="majorEastAsia"/>
              </w:rPr>
            </w:pPr>
          </w:p>
        </w:tc>
        <w:tc>
          <w:tcPr>
            <w:tcW w:w="2128" w:type="dxa"/>
          </w:tcPr>
          <w:p w14:paraId="32EFAF55" w14:textId="77777777" w:rsidR="00CD2186" w:rsidRPr="00CD2186" w:rsidRDefault="00CD2186" w:rsidP="00607B2C">
            <w:pPr>
              <w:rPr>
                <w:rStyle w:val="Bodytext2"/>
                <w:rFonts w:eastAsiaTheme="majorEastAsia"/>
              </w:rPr>
            </w:pPr>
          </w:p>
        </w:tc>
      </w:tr>
      <w:tr w:rsidR="00CD2186" w:rsidRPr="00CD2186" w14:paraId="41809291" w14:textId="77777777" w:rsidTr="003D6BCC">
        <w:trPr>
          <w:trHeight w:val="558"/>
        </w:trPr>
        <w:tc>
          <w:tcPr>
            <w:tcW w:w="846" w:type="dxa"/>
          </w:tcPr>
          <w:p w14:paraId="427A50C2" w14:textId="77777777" w:rsidR="00CD2186" w:rsidRPr="00CD2186" w:rsidRDefault="00CD2186" w:rsidP="00815EE2">
            <w:pPr>
              <w:ind w:firstLine="0"/>
              <w:rPr>
                <w:rFonts w:hAnsi="Times New Roman" w:cs="Times New Roman"/>
                <w:sz w:val="24"/>
                <w:szCs w:val="24"/>
              </w:rPr>
            </w:pPr>
            <w:r w:rsidRPr="00CD2186">
              <w:rPr>
                <w:rFonts w:hAnsi="Times New Roman" w:cs="Times New Roman"/>
                <w:sz w:val="24"/>
                <w:szCs w:val="24"/>
              </w:rPr>
              <w:t>8.27.</w:t>
            </w:r>
          </w:p>
        </w:tc>
        <w:tc>
          <w:tcPr>
            <w:tcW w:w="2688" w:type="dxa"/>
          </w:tcPr>
          <w:p w14:paraId="6978FC77" w14:textId="77777777" w:rsidR="00CD2186" w:rsidRPr="00CD2186" w:rsidRDefault="00CD2186" w:rsidP="00815EE2">
            <w:pPr>
              <w:ind w:firstLine="0"/>
              <w:rPr>
                <w:rFonts w:hAnsi="Times New Roman" w:cs="Times New Roman"/>
                <w:sz w:val="24"/>
                <w:szCs w:val="24"/>
              </w:rPr>
            </w:pPr>
            <w:r w:rsidRPr="00CD2186">
              <w:rPr>
                <w:rStyle w:val="Bodytext2"/>
                <w:rFonts w:eastAsiaTheme="majorEastAsia"/>
              </w:rPr>
              <w:t>Pirmosios pagalbos rinkinys</w:t>
            </w:r>
          </w:p>
        </w:tc>
        <w:tc>
          <w:tcPr>
            <w:tcW w:w="3124" w:type="dxa"/>
          </w:tcPr>
          <w:p w14:paraId="617A40D6" w14:textId="77777777" w:rsidR="00CD2186" w:rsidRPr="00CD2186" w:rsidRDefault="00CD2186" w:rsidP="00607B2C">
            <w:pPr>
              <w:rPr>
                <w:rStyle w:val="Bodytext2"/>
                <w:rFonts w:eastAsiaTheme="majorEastAsia"/>
              </w:rPr>
            </w:pPr>
            <w:r w:rsidRPr="00CD2186">
              <w:rPr>
                <w:rStyle w:val="Bodytext2"/>
                <w:rFonts w:eastAsiaTheme="majorEastAsia"/>
              </w:rPr>
              <w:t>Turi būti</w:t>
            </w:r>
          </w:p>
        </w:tc>
        <w:tc>
          <w:tcPr>
            <w:tcW w:w="2004" w:type="dxa"/>
          </w:tcPr>
          <w:p w14:paraId="2A164941" w14:textId="77777777" w:rsidR="00CD2186" w:rsidRPr="00CD2186" w:rsidRDefault="00CD2186" w:rsidP="00607B2C">
            <w:pPr>
              <w:rPr>
                <w:rStyle w:val="Bodytext2"/>
                <w:rFonts w:eastAsiaTheme="majorEastAsia"/>
              </w:rPr>
            </w:pPr>
          </w:p>
        </w:tc>
        <w:tc>
          <w:tcPr>
            <w:tcW w:w="2128" w:type="dxa"/>
          </w:tcPr>
          <w:p w14:paraId="34051197" w14:textId="77777777" w:rsidR="00CD2186" w:rsidRPr="00CD2186" w:rsidRDefault="00CD2186" w:rsidP="00607B2C">
            <w:pPr>
              <w:rPr>
                <w:rStyle w:val="Bodytext2"/>
                <w:rFonts w:eastAsiaTheme="majorEastAsia"/>
              </w:rPr>
            </w:pPr>
          </w:p>
        </w:tc>
      </w:tr>
      <w:tr w:rsidR="00CD2186" w:rsidRPr="00CD2186" w14:paraId="7F8EAD45" w14:textId="77777777" w:rsidTr="003D6BCC">
        <w:trPr>
          <w:trHeight w:val="558"/>
        </w:trPr>
        <w:tc>
          <w:tcPr>
            <w:tcW w:w="846" w:type="dxa"/>
          </w:tcPr>
          <w:p w14:paraId="7C838DCD" w14:textId="77777777" w:rsidR="00CD2186" w:rsidRPr="00CD2186" w:rsidRDefault="00CD2186" w:rsidP="00815EE2">
            <w:pPr>
              <w:ind w:firstLine="0"/>
              <w:rPr>
                <w:rFonts w:hAnsi="Times New Roman" w:cs="Times New Roman"/>
                <w:sz w:val="24"/>
                <w:szCs w:val="24"/>
              </w:rPr>
            </w:pPr>
            <w:r w:rsidRPr="00CD2186">
              <w:rPr>
                <w:rFonts w:hAnsi="Times New Roman" w:cs="Times New Roman"/>
                <w:sz w:val="24"/>
                <w:szCs w:val="24"/>
              </w:rPr>
              <w:t>8.28.</w:t>
            </w:r>
          </w:p>
        </w:tc>
        <w:tc>
          <w:tcPr>
            <w:tcW w:w="2688" w:type="dxa"/>
          </w:tcPr>
          <w:p w14:paraId="5DE3FC77" w14:textId="77777777" w:rsidR="00CD2186" w:rsidRPr="00CD2186" w:rsidRDefault="00CD2186" w:rsidP="00815EE2">
            <w:pPr>
              <w:ind w:firstLine="0"/>
              <w:rPr>
                <w:rFonts w:hAnsi="Times New Roman" w:cs="Times New Roman"/>
                <w:sz w:val="24"/>
                <w:szCs w:val="24"/>
              </w:rPr>
            </w:pPr>
            <w:r w:rsidRPr="00CD2186">
              <w:rPr>
                <w:rStyle w:val="Bodytext2"/>
                <w:rFonts w:eastAsiaTheme="majorEastAsia"/>
              </w:rPr>
              <w:t>Šviesą atspindinti liemenė</w:t>
            </w:r>
          </w:p>
        </w:tc>
        <w:tc>
          <w:tcPr>
            <w:tcW w:w="3124" w:type="dxa"/>
          </w:tcPr>
          <w:p w14:paraId="0E5938FA" w14:textId="77777777" w:rsidR="00CD2186" w:rsidRPr="00CD2186" w:rsidRDefault="00CD2186" w:rsidP="00607B2C">
            <w:pPr>
              <w:rPr>
                <w:rStyle w:val="Bodytext2"/>
                <w:rFonts w:eastAsiaTheme="majorEastAsia"/>
              </w:rPr>
            </w:pPr>
            <w:r w:rsidRPr="00CD2186">
              <w:rPr>
                <w:rStyle w:val="Bodytext2"/>
                <w:rFonts w:eastAsiaTheme="majorEastAsia"/>
              </w:rPr>
              <w:t>Turi būti</w:t>
            </w:r>
          </w:p>
        </w:tc>
        <w:tc>
          <w:tcPr>
            <w:tcW w:w="2004" w:type="dxa"/>
          </w:tcPr>
          <w:p w14:paraId="0FEB76D6" w14:textId="77777777" w:rsidR="00CD2186" w:rsidRPr="00CD2186" w:rsidRDefault="00CD2186" w:rsidP="00607B2C">
            <w:pPr>
              <w:rPr>
                <w:rStyle w:val="Bodytext2"/>
                <w:rFonts w:eastAsiaTheme="majorEastAsia"/>
              </w:rPr>
            </w:pPr>
          </w:p>
        </w:tc>
        <w:tc>
          <w:tcPr>
            <w:tcW w:w="2128" w:type="dxa"/>
          </w:tcPr>
          <w:p w14:paraId="573AA311" w14:textId="77777777" w:rsidR="00CD2186" w:rsidRPr="00CD2186" w:rsidRDefault="00CD2186" w:rsidP="00607B2C">
            <w:pPr>
              <w:rPr>
                <w:rStyle w:val="Bodytext2"/>
                <w:rFonts w:eastAsiaTheme="majorEastAsia"/>
              </w:rPr>
            </w:pPr>
          </w:p>
        </w:tc>
      </w:tr>
      <w:tr w:rsidR="00CD2186" w:rsidRPr="00CD2186" w14:paraId="7B2C2A4D" w14:textId="77777777" w:rsidTr="003D6BCC">
        <w:trPr>
          <w:trHeight w:val="558"/>
        </w:trPr>
        <w:tc>
          <w:tcPr>
            <w:tcW w:w="846" w:type="dxa"/>
          </w:tcPr>
          <w:p w14:paraId="1F9A3810" w14:textId="77777777" w:rsidR="00CD2186" w:rsidRPr="00CD2186" w:rsidRDefault="00CD2186" w:rsidP="00815EE2">
            <w:pPr>
              <w:ind w:firstLine="0"/>
              <w:rPr>
                <w:rFonts w:hAnsi="Times New Roman" w:cs="Times New Roman"/>
                <w:sz w:val="24"/>
                <w:szCs w:val="24"/>
              </w:rPr>
            </w:pPr>
            <w:r w:rsidRPr="00CD2186">
              <w:rPr>
                <w:rFonts w:hAnsi="Times New Roman" w:cs="Times New Roman"/>
                <w:sz w:val="24"/>
                <w:szCs w:val="24"/>
              </w:rPr>
              <w:t>8.29.</w:t>
            </w:r>
          </w:p>
        </w:tc>
        <w:tc>
          <w:tcPr>
            <w:tcW w:w="2688" w:type="dxa"/>
          </w:tcPr>
          <w:p w14:paraId="7A658B5C" w14:textId="77777777" w:rsidR="00CD2186" w:rsidRPr="00CD2186" w:rsidRDefault="00CD2186" w:rsidP="00815EE2">
            <w:pPr>
              <w:ind w:firstLine="0"/>
              <w:rPr>
                <w:rFonts w:hAnsi="Times New Roman" w:cs="Times New Roman"/>
                <w:sz w:val="24"/>
                <w:szCs w:val="24"/>
              </w:rPr>
            </w:pPr>
            <w:r w:rsidRPr="00CD2186">
              <w:rPr>
                <w:rStyle w:val="Bodytext2"/>
                <w:rFonts w:eastAsiaTheme="majorEastAsia"/>
              </w:rPr>
              <w:t>Salono grindų kilimėliai</w:t>
            </w:r>
          </w:p>
        </w:tc>
        <w:tc>
          <w:tcPr>
            <w:tcW w:w="3124" w:type="dxa"/>
          </w:tcPr>
          <w:p w14:paraId="24A0488D" w14:textId="77777777" w:rsidR="00CD2186" w:rsidRPr="00CD2186" w:rsidRDefault="00CD2186" w:rsidP="00815EE2">
            <w:pPr>
              <w:ind w:firstLine="0"/>
              <w:rPr>
                <w:rStyle w:val="Bodytext2"/>
                <w:rFonts w:eastAsiaTheme="majorEastAsia"/>
              </w:rPr>
            </w:pPr>
            <w:r w:rsidRPr="00CD2186">
              <w:rPr>
                <w:rStyle w:val="Bodytext2"/>
                <w:rFonts w:eastAsiaTheme="majorEastAsia"/>
              </w:rPr>
              <w:t>Tekstiliniai ir guminiai grindų kilimėliai (salono priekyje ir gale).</w:t>
            </w:r>
          </w:p>
        </w:tc>
        <w:tc>
          <w:tcPr>
            <w:tcW w:w="2004" w:type="dxa"/>
          </w:tcPr>
          <w:p w14:paraId="340C1414" w14:textId="77777777" w:rsidR="00CD2186" w:rsidRPr="00CD2186" w:rsidRDefault="00CD2186" w:rsidP="00607B2C">
            <w:pPr>
              <w:rPr>
                <w:rStyle w:val="Bodytext2"/>
                <w:rFonts w:eastAsiaTheme="majorEastAsia"/>
              </w:rPr>
            </w:pPr>
          </w:p>
        </w:tc>
        <w:tc>
          <w:tcPr>
            <w:tcW w:w="2128" w:type="dxa"/>
          </w:tcPr>
          <w:p w14:paraId="4E6B0859" w14:textId="77777777" w:rsidR="00CD2186" w:rsidRPr="00CD2186" w:rsidRDefault="00CD2186" w:rsidP="00607B2C">
            <w:pPr>
              <w:rPr>
                <w:rStyle w:val="Bodytext2"/>
                <w:rFonts w:eastAsiaTheme="majorEastAsia"/>
              </w:rPr>
            </w:pPr>
          </w:p>
        </w:tc>
      </w:tr>
      <w:tr w:rsidR="00CD2186" w:rsidRPr="00CD2186" w14:paraId="6C9955EA" w14:textId="77777777" w:rsidTr="003D6BCC">
        <w:trPr>
          <w:trHeight w:val="558"/>
        </w:trPr>
        <w:tc>
          <w:tcPr>
            <w:tcW w:w="6658" w:type="dxa"/>
            <w:gridSpan w:val="3"/>
          </w:tcPr>
          <w:p w14:paraId="685FC25B" w14:textId="77777777" w:rsidR="00CD2186" w:rsidRPr="00CD2186" w:rsidRDefault="00CD2186" w:rsidP="00CD2186">
            <w:pPr>
              <w:pStyle w:val="Sraopastraipa"/>
              <w:numPr>
                <w:ilvl w:val="0"/>
                <w:numId w:val="24"/>
              </w:numPr>
              <w:jc w:val="left"/>
              <w:rPr>
                <w:rStyle w:val="Bodytext2"/>
                <w:rFonts w:eastAsiaTheme="majorEastAsia"/>
                <w:b/>
                <w:bCs/>
              </w:rPr>
            </w:pPr>
            <w:r w:rsidRPr="00CD2186">
              <w:rPr>
                <w:rStyle w:val="Bodytext2"/>
                <w:rFonts w:eastAsiaTheme="majorEastAsia"/>
                <w:b/>
                <w:bCs/>
              </w:rPr>
              <w:t>Kita</w:t>
            </w:r>
          </w:p>
        </w:tc>
        <w:tc>
          <w:tcPr>
            <w:tcW w:w="2004" w:type="dxa"/>
          </w:tcPr>
          <w:p w14:paraId="3CB01CF6" w14:textId="77777777" w:rsidR="00CD2186" w:rsidRPr="00CD2186" w:rsidRDefault="00CD2186" w:rsidP="00607B2C">
            <w:pPr>
              <w:pStyle w:val="Sraopastraipa"/>
              <w:rPr>
                <w:rStyle w:val="Bodytext2"/>
                <w:rFonts w:eastAsiaTheme="majorEastAsia"/>
                <w:b/>
                <w:bCs/>
              </w:rPr>
            </w:pPr>
          </w:p>
        </w:tc>
        <w:tc>
          <w:tcPr>
            <w:tcW w:w="2128" w:type="dxa"/>
          </w:tcPr>
          <w:p w14:paraId="4B53E587" w14:textId="77777777" w:rsidR="00CD2186" w:rsidRPr="00CD2186" w:rsidRDefault="00CD2186" w:rsidP="00607B2C">
            <w:pPr>
              <w:pStyle w:val="Sraopastraipa"/>
              <w:rPr>
                <w:rStyle w:val="Bodytext2"/>
                <w:rFonts w:eastAsiaTheme="majorEastAsia"/>
                <w:b/>
                <w:bCs/>
              </w:rPr>
            </w:pPr>
          </w:p>
        </w:tc>
      </w:tr>
      <w:tr w:rsidR="00CD2186" w:rsidRPr="00CD2186" w14:paraId="75E1F026" w14:textId="77777777" w:rsidTr="003D6BCC">
        <w:trPr>
          <w:trHeight w:val="558"/>
        </w:trPr>
        <w:tc>
          <w:tcPr>
            <w:tcW w:w="846" w:type="dxa"/>
          </w:tcPr>
          <w:p w14:paraId="5181E519" w14:textId="77777777" w:rsidR="00CD2186" w:rsidRPr="00CD2186" w:rsidRDefault="00CD2186" w:rsidP="00815EE2">
            <w:pPr>
              <w:ind w:firstLine="0"/>
              <w:rPr>
                <w:rFonts w:hAnsi="Times New Roman" w:cs="Times New Roman"/>
                <w:sz w:val="24"/>
                <w:szCs w:val="24"/>
              </w:rPr>
            </w:pPr>
            <w:r w:rsidRPr="00CD2186">
              <w:rPr>
                <w:rFonts w:hAnsi="Times New Roman" w:cs="Times New Roman"/>
                <w:sz w:val="24"/>
                <w:szCs w:val="24"/>
              </w:rPr>
              <w:t>9.1.</w:t>
            </w:r>
          </w:p>
        </w:tc>
        <w:tc>
          <w:tcPr>
            <w:tcW w:w="2688" w:type="dxa"/>
          </w:tcPr>
          <w:p w14:paraId="7F3EC9EB" w14:textId="77777777" w:rsidR="00CD2186" w:rsidRPr="00CD2186" w:rsidRDefault="00CD2186" w:rsidP="00815EE2">
            <w:pPr>
              <w:ind w:firstLine="0"/>
              <w:rPr>
                <w:rFonts w:hAnsi="Times New Roman" w:cs="Times New Roman"/>
                <w:sz w:val="24"/>
                <w:szCs w:val="24"/>
              </w:rPr>
            </w:pPr>
            <w:r w:rsidRPr="00CD2186">
              <w:rPr>
                <w:rStyle w:val="Bodytext2"/>
                <w:rFonts w:eastAsiaTheme="majorEastAsia"/>
              </w:rPr>
              <w:t>Pristatymo terminas</w:t>
            </w:r>
          </w:p>
        </w:tc>
        <w:tc>
          <w:tcPr>
            <w:tcW w:w="3124" w:type="dxa"/>
          </w:tcPr>
          <w:p w14:paraId="26D53468" w14:textId="69E1C2E6" w:rsidR="00CD2186" w:rsidRPr="007F7744" w:rsidRDefault="00CD2186" w:rsidP="00815EE2">
            <w:pPr>
              <w:ind w:firstLine="0"/>
              <w:rPr>
                <w:rStyle w:val="Bodytext2"/>
                <w:rFonts w:eastAsiaTheme="majorEastAsia"/>
              </w:rPr>
            </w:pPr>
            <w:r w:rsidRPr="007F7744">
              <w:rPr>
                <w:rStyle w:val="Bodytext2"/>
                <w:rFonts w:eastAsiaTheme="majorEastAsia"/>
              </w:rPr>
              <w:t xml:space="preserve">Ne vėliau kaip </w:t>
            </w:r>
            <w:r w:rsidR="003E2947" w:rsidRPr="007F7744">
              <w:rPr>
                <w:rStyle w:val="Bodytext2"/>
                <w:rFonts w:eastAsiaTheme="majorEastAsia"/>
              </w:rPr>
              <w:t>per 1 (vieną)</w:t>
            </w:r>
            <w:r w:rsidR="003D6BCC" w:rsidRPr="007F7744">
              <w:rPr>
                <w:rStyle w:val="Bodytext2"/>
                <w:rFonts w:eastAsiaTheme="majorEastAsia"/>
              </w:rPr>
              <w:t xml:space="preserve"> mėnesį nuo sutarties įsigaliojimo dienos</w:t>
            </w:r>
          </w:p>
        </w:tc>
        <w:tc>
          <w:tcPr>
            <w:tcW w:w="2004" w:type="dxa"/>
          </w:tcPr>
          <w:p w14:paraId="5C485352" w14:textId="77777777" w:rsidR="00CD2186" w:rsidRPr="00CD2186" w:rsidRDefault="00CD2186" w:rsidP="00607B2C">
            <w:pPr>
              <w:rPr>
                <w:rStyle w:val="Bodytext2"/>
                <w:rFonts w:eastAsiaTheme="majorEastAsia"/>
              </w:rPr>
            </w:pPr>
          </w:p>
        </w:tc>
        <w:tc>
          <w:tcPr>
            <w:tcW w:w="2128" w:type="dxa"/>
          </w:tcPr>
          <w:p w14:paraId="5DB14CF3" w14:textId="77777777" w:rsidR="00CD2186" w:rsidRPr="00CD2186" w:rsidRDefault="00CD2186" w:rsidP="00607B2C">
            <w:pPr>
              <w:rPr>
                <w:rStyle w:val="Bodytext2"/>
                <w:rFonts w:eastAsiaTheme="majorEastAsia"/>
              </w:rPr>
            </w:pPr>
          </w:p>
        </w:tc>
      </w:tr>
      <w:tr w:rsidR="00CD2186" w:rsidRPr="00CD2186" w14:paraId="733AFC2C" w14:textId="77777777" w:rsidTr="003D6BCC">
        <w:trPr>
          <w:trHeight w:val="558"/>
        </w:trPr>
        <w:tc>
          <w:tcPr>
            <w:tcW w:w="846" w:type="dxa"/>
          </w:tcPr>
          <w:p w14:paraId="77C6D4E4" w14:textId="77777777" w:rsidR="00CD2186" w:rsidRPr="00CD2186" w:rsidRDefault="00CD2186" w:rsidP="00815EE2">
            <w:pPr>
              <w:ind w:firstLine="0"/>
              <w:rPr>
                <w:rFonts w:hAnsi="Times New Roman" w:cs="Times New Roman"/>
                <w:sz w:val="24"/>
                <w:szCs w:val="24"/>
              </w:rPr>
            </w:pPr>
            <w:r w:rsidRPr="00CD2186">
              <w:rPr>
                <w:rFonts w:hAnsi="Times New Roman" w:cs="Times New Roman"/>
                <w:sz w:val="24"/>
                <w:szCs w:val="24"/>
              </w:rPr>
              <w:t>9.2.</w:t>
            </w:r>
          </w:p>
        </w:tc>
        <w:tc>
          <w:tcPr>
            <w:tcW w:w="2688" w:type="dxa"/>
          </w:tcPr>
          <w:p w14:paraId="21E22F08" w14:textId="77777777" w:rsidR="00CD2186" w:rsidRPr="00CD2186" w:rsidRDefault="00CD2186" w:rsidP="00815EE2">
            <w:pPr>
              <w:ind w:firstLine="0"/>
              <w:rPr>
                <w:rFonts w:hAnsi="Times New Roman" w:cs="Times New Roman"/>
                <w:sz w:val="24"/>
                <w:szCs w:val="24"/>
              </w:rPr>
            </w:pPr>
            <w:r w:rsidRPr="00CD2186">
              <w:rPr>
                <w:rStyle w:val="Bodytext2"/>
                <w:rFonts w:eastAsiaTheme="majorEastAsia"/>
              </w:rPr>
              <w:t>Automobilio pristatymo vieta</w:t>
            </w:r>
          </w:p>
        </w:tc>
        <w:tc>
          <w:tcPr>
            <w:tcW w:w="3124" w:type="dxa"/>
            <w:vAlign w:val="center"/>
          </w:tcPr>
          <w:p w14:paraId="7D3317A6" w14:textId="32B3BB71" w:rsidR="00CD2186" w:rsidRPr="00CD2186" w:rsidRDefault="00CD2186" w:rsidP="00815EE2">
            <w:pPr>
              <w:ind w:firstLine="0"/>
              <w:rPr>
                <w:rStyle w:val="Bodytext2"/>
                <w:rFonts w:eastAsiaTheme="majorEastAsia"/>
              </w:rPr>
            </w:pPr>
            <w:r w:rsidRPr="00CD2186">
              <w:rPr>
                <w:rStyle w:val="Bodytext2"/>
                <w:rFonts w:eastAsiaTheme="majorEastAsia"/>
              </w:rPr>
              <w:t>Didžioji g. 17</w:t>
            </w:r>
            <w:r w:rsidR="00D32116">
              <w:rPr>
                <w:rStyle w:val="Bodytext2"/>
                <w:rFonts w:eastAsiaTheme="majorEastAsia"/>
              </w:rPr>
              <w:t>/1</w:t>
            </w:r>
            <w:r w:rsidRPr="00CD2186">
              <w:rPr>
                <w:rStyle w:val="Bodytext2"/>
                <w:rFonts w:eastAsiaTheme="majorEastAsia"/>
              </w:rPr>
              <w:t>, LT-01128 Vilnius</w:t>
            </w:r>
          </w:p>
        </w:tc>
        <w:tc>
          <w:tcPr>
            <w:tcW w:w="2004" w:type="dxa"/>
          </w:tcPr>
          <w:p w14:paraId="2C1F4207" w14:textId="77777777" w:rsidR="00CD2186" w:rsidRPr="00CD2186" w:rsidRDefault="00CD2186" w:rsidP="00607B2C">
            <w:pPr>
              <w:rPr>
                <w:rStyle w:val="Bodytext2"/>
                <w:rFonts w:eastAsiaTheme="majorEastAsia"/>
              </w:rPr>
            </w:pPr>
          </w:p>
        </w:tc>
        <w:tc>
          <w:tcPr>
            <w:tcW w:w="2128" w:type="dxa"/>
          </w:tcPr>
          <w:p w14:paraId="4634D0CC" w14:textId="77777777" w:rsidR="00CD2186" w:rsidRPr="00CD2186" w:rsidRDefault="00CD2186" w:rsidP="00607B2C">
            <w:pPr>
              <w:rPr>
                <w:rStyle w:val="Bodytext2"/>
                <w:rFonts w:eastAsiaTheme="majorEastAsia"/>
              </w:rPr>
            </w:pPr>
          </w:p>
        </w:tc>
      </w:tr>
      <w:tr w:rsidR="00CD2186" w:rsidRPr="00CD2186" w14:paraId="5A692ACF" w14:textId="77777777" w:rsidTr="003D6BCC">
        <w:trPr>
          <w:trHeight w:val="558"/>
        </w:trPr>
        <w:tc>
          <w:tcPr>
            <w:tcW w:w="846" w:type="dxa"/>
          </w:tcPr>
          <w:p w14:paraId="38E90A90" w14:textId="77777777" w:rsidR="00CD2186" w:rsidRPr="00CD2186" w:rsidRDefault="00CD2186" w:rsidP="00815EE2">
            <w:pPr>
              <w:ind w:firstLine="0"/>
              <w:rPr>
                <w:rFonts w:hAnsi="Times New Roman" w:cs="Times New Roman"/>
                <w:sz w:val="24"/>
                <w:szCs w:val="24"/>
              </w:rPr>
            </w:pPr>
            <w:r w:rsidRPr="00CD2186">
              <w:rPr>
                <w:rFonts w:hAnsi="Times New Roman" w:cs="Times New Roman"/>
                <w:sz w:val="24"/>
                <w:szCs w:val="24"/>
              </w:rPr>
              <w:t>9.3.</w:t>
            </w:r>
          </w:p>
        </w:tc>
        <w:tc>
          <w:tcPr>
            <w:tcW w:w="2688" w:type="dxa"/>
          </w:tcPr>
          <w:p w14:paraId="5F47036A" w14:textId="77777777" w:rsidR="00CD2186" w:rsidRPr="00CD2186" w:rsidRDefault="00CD2186" w:rsidP="00815EE2">
            <w:pPr>
              <w:ind w:firstLine="0"/>
              <w:rPr>
                <w:rFonts w:hAnsi="Times New Roman" w:cs="Times New Roman"/>
                <w:sz w:val="24"/>
                <w:szCs w:val="24"/>
              </w:rPr>
            </w:pPr>
            <w:r w:rsidRPr="00CD2186">
              <w:rPr>
                <w:rStyle w:val="Bodytext2"/>
                <w:rFonts w:eastAsiaTheme="majorEastAsia"/>
              </w:rPr>
              <w:t>Garantija automobiliui</w:t>
            </w:r>
          </w:p>
        </w:tc>
        <w:tc>
          <w:tcPr>
            <w:tcW w:w="3124" w:type="dxa"/>
          </w:tcPr>
          <w:p w14:paraId="425ACFD3" w14:textId="77777777" w:rsidR="00CD2186" w:rsidRPr="00CD2186" w:rsidRDefault="00CD2186" w:rsidP="00815EE2">
            <w:pPr>
              <w:ind w:firstLine="0"/>
              <w:rPr>
                <w:rStyle w:val="Bodytext2"/>
                <w:rFonts w:eastAsiaTheme="majorEastAsia"/>
              </w:rPr>
            </w:pPr>
            <w:r w:rsidRPr="00CD2186">
              <w:rPr>
                <w:rStyle w:val="Bodytext2"/>
                <w:rFonts w:eastAsiaTheme="majorEastAsia"/>
              </w:rPr>
              <w:t>Prekei nustatomas Tiekėjo pasiūlytas arba prekės gamintojo taikomas garantinis terminas, tačiau bet kokiu atveju ne trumpesnis kaip 5 metai arba 100 000 kilometrų ridos gamintojo garantija. Garantijos laikas skaičiuojamas nuo Prekės perdavimo perkančiajai organizacijai dienos.</w:t>
            </w:r>
          </w:p>
        </w:tc>
        <w:tc>
          <w:tcPr>
            <w:tcW w:w="2004" w:type="dxa"/>
          </w:tcPr>
          <w:p w14:paraId="30E3B515" w14:textId="77777777" w:rsidR="00CD2186" w:rsidRPr="00CD2186" w:rsidRDefault="00CD2186" w:rsidP="00607B2C">
            <w:pPr>
              <w:rPr>
                <w:rStyle w:val="Bodytext2"/>
                <w:rFonts w:eastAsiaTheme="majorEastAsia"/>
              </w:rPr>
            </w:pPr>
          </w:p>
        </w:tc>
        <w:tc>
          <w:tcPr>
            <w:tcW w:w="2128" w:type="dxa"/>
          </w:tcPr>
          <w:p w14:paraId="2AA6C1E5" w14:textId="77777777" w:rsidR="00CD2186" w:rsidRPr="00CD2186" w:rsidRDefault="00CD2186" w:rsidP="00607B2C">
            <w:pPr>
              <w:rPr>
                <w:rStyle w:val="Bodytext2"/>
                <w:rFonts w:eastAsiaTheme="majorEastAsia"/>
              </w:rPr>
            </w:pPr>
          </w:p>
        </w:tc>
      </w:tr>
      <w:tr w:rsidR="00CD2186" w:rsidRPr="00CD2186" w14:paraId="31B9A8B9" w14:textId="77777777" w:rsidTr="003D6BCC">
        <w:trPr>
          <w:trHeight w:val="558"/>
        </w:trPr>
        <w:tc>
          <w:tcPr>
            <w:tcW w:w="846" w:type="dxa"/>
          </w:tcPr>
          <w:p w14:paraId="0F9C1F05" w14:textId="77777777" w:rsidR="00CD2186" w:rsidRPr="00CD2186" w:rsidRDefault="00CD2186" w:rsidP="00815EE2">
            <w:pPr>
              <w:ind w:firstLine="0"/>
              <w:rPr>
                <w:rFonts w:hAnsi="Times New Roman" w:cs="Times New Roman"/>
                <w:sz w:val="24"/>
                <w:szCs w:val="24"/>
              </w:rPr>
            </w:pPr>
            <w:r w:rsidRPr="00CD2186">
              <w:rPr>
                <w:rFonts w:hAnsi="Times New Roman" w:cs="Times New Roman"/>
                <w:sz w:val="24"/>
                <w:szCs w:val="24"/>
              </w:rPr>
              <w:lastRenderedPageBreak/>
              <w:t>9.4.</w:t>
            </w:r>
          </w:p>
        </w:tc>
        <w:tc>
          <w:tcPr>
            <w:tcW w:w="2688" w:type="dxa"/>
          </w:tcPr>
          <w:p w14:paraId="735EB1CB" w14:textId="77777777" w:rsidR="00CD2186" w:rsidRPr="00CD2186" w:rsidRDefault="00CD2186" w:rsidP="00815EE2">
            <w:pPr>
              <w:ind w:firstLine="0"/>
              <w:rPr>
                <w:rFonts w:hAnsi="Times New Roman" w:cs="Times New Roman"/>
                <w:sz w:val="24"/>
                <w:szCs w:val="24"/>
              </w:rPr>
            </w:pPr>
            <w:r w:rsidRPr="00CD2186">
              <w:rPr>
                <w:rStyle w:val="Bodytext2"/>
                <w:rFonts w:eastAsiaTheme="majorEastAsia"/>
              </w:rPr>
              <w:t>Papildomos sąlygos</w:t>
            </w:r>
          </w:p>
        </w:tc>
        <w:tc>
          <w:tcPr>
            <w:tcW w:w="3124" w:type="dxa"/>
          </w:tcPr>
          <w:p w14:paraId="12D7B4AE" w14:textId="77777777" w:rsidR="00CD2186" w:rsidRPr="00CD2186" w:rsidRDefault="00CD2186" w:rsidP="00815EE2">
            <w:pPr>
              <w:ind w:firstLine="0"/>
              <w:rPr>
                <w:rStyle w:val="Bodytext2"/>
                <w:rFonts w:eastAsiaTheme="majorEastAsia"/>
              </w:rPr>
            </w:pPr>
            <w:r w:rsidRPr="00CD2186">
              <w:rPr>
                <w:rStyle w:val="Bodytext2"/>
                <w:rFonts w:eastAsiaTheme="majorEastAsia"/>
              </w:rPr>
              <w:t>Visa automobilyje komplektuojama įranga turi būti originali, automobilio gamintojo standartinėse komplektacijose ar papildomuose komplektacijos pasirinkimuose naudojama įranga. Tiekėjui draudžiama montuoti alternatyvią, ne gamintojo numatytą įrangą tam, kad formaliai atitiktų šios techninės specifikacijos reikalavimus.</w:t>
            </w:r>
          </w:p>
        </w:tc>
        <w:tc>
          <w:tcPr>
            <w:tcW w:w="2004" w:type="dxa"/>
          </w:tcPr>
          <w:p w14:paraId="783B3B78" w14:textId="77777777" w:rsidR="00CD2186" w:rsidRPr="00CD2186" w:rsidRDefault="00CD2186" w:rsidP="00607B2C">
            <w:pPr>
              <w:rPr>
                <w:rStyle w:val="Bodytext2"/>
                <w:rFonts w:eastAsiaTheme="majorEastAsia"/>
              </w:rPr>
            </w:pPr>
          </w:p>
        </w:tc>
        <w:tc>
          <w:tcPr>
            <w:tcW w:w="2128" w:type="dxa"/>
          </w:tcPr>
          <w:p w14:paraId="136556A5" w14:textId="77777777" w:rsidR="00CD2186" w:rsidRPr="00CD2186" w:rsidRDefault="00CD2186" w:rsidP="00607B2C">
            <w:pPr>
              <w:rPr>
                <w:rStyle w:val="Bodytext2"/>
                <w:rFonts w:eastAsiaTheme="majorEastAsia"/>
              </w:rPr>
            </w:pPr>
          </w:p>
        </w:tc>
      </w:tr>
    </w:tbl>
    <w:p w14:paraId="3A8A7E33" w14:textId="77777777" w:rsidR="00CD2186" w:rsidRPr="00CD2186" w:rsidRDefault="00CD2186" w:rsidP="00CD2186">
      <w:pPr>
        <w:spacing w:line="240" w:lineRule="auto"/>
        <w:rPr>
          <w:rFonts w:ascii="Times New Roman" w:hAnsi="Times New Roman" w:cs="Times New Roman"/>
          <w:b/>
          <w:bCs/>
          <w:sz w:val="24"/>
          <w:szCs w:val="24"/>
        </w:rPr>
      </w:pPr>
    </w:p>
    <w:tbl>
      <w:tblPr>
        <w:tblW w:w="0" w:type="auto"/>
        <w:tblBorders>
          <w:bottom w:val="single" w:sz="4" w:space="0" w:color="auto"/>
        </w:tblBorders>
        <w:tblLook w:val="04A0" w:firstRow="1" w:lastRow="0" w:firstColumn="1" w:lastColumn="0" w:noHBand="0" w:noVBand="1"/>
      </w:tblPr>
      <w:tblGrid>
        <w:gridCol w:w="9638"/>
      </w:tblGrid>
      <w:tr w:rsidR="001E1F36" w:rsidRPr="00D21E3C" w14:paraId="3D0359E6" w14:textId="77777777" w:rsidTr="00607B2C">
        <w:tc>
          <w:tcPr>
            <w:tcW w:w="9638" w:type="dxa"/>
            <w:tcBorders>
              <w:top w:val="nil"/>
              <w:left w:val="nil"/>
              <w:bottom w:val="single" w:sz="4" w:space="0" w:color="auto"/>
              <w:right w:val="nil"/>
            </w:tcBorders>
          </w:tcPr>
          <w:p w14:paraId="31F271C5" w14:textId="4B928B6E" w:rsidR="001E1F36" w:rsidRPr="001E1F36" w:rsidRDefault="001E1F36" w:rsidP="001E1F36">
            <w:pPr>
              <w:rPr>
                <w:rFonts w:ascii="Times New Roman" w:hAnsi="Times New Roman" w:cs="Times New Roman"/>
                <w:sz w:val="24"/>
                <w:szCs w:val="24"/>
              </w:rPr>
            </w:pPr>
            <w:r>
              <w:rPr>
                <w:rFonts w:ascii="Times New Roman" w:hAnsi="Times New Roman" w:cs="Times New Roman"/>
                <w:sz w:val="24"/>
                <w:szCs w:val="24"/>
              </w:rPr>
              <w:t xml:space="preserve">9. </w:t>
            </w:r>
            <w:r w:rsidRPr="001E1F36">
              <w:rPr>
                <w:rFonts w:ascii="Times New Roman" w:hAnsi="Times New Roman" w:cs="Times New Roman"/>
                <w:sz w:val="24"/>
                <w:szCs w:val="24"/>
              </w:rPr>
              <w:t>Lietuvos gyventojų genocido ir rezistencijos centras pateiks visus dokumentus bei įgaliojimus, reikalingus automobilio registracijai.</w:t>
            </w:r>
          </w:p>
        </w:tc>
      </w:tr>
    </w:tbl>
    <w:p w14:paraId="449CA366" w14:textId="77777777" w:rsidR="001E1F36" w:rsidRPr="002B5720" w:rsidRDefault="001E1F36" w:rsidP="001E1F36">
      <w:pPr>
        <w:tabs>
          <w:tab w:val="left" w:pos="0"/>
        </w:tabs>
        <w:spacing w:line="240" w:lineRule="auto"/>
        <w:ind w:firstLine="567"/>
        <w:contextualSpacing/>
        <w:rPr>
          <w:rFonts w:ascii="Times New Roman" w:eastAsia="Times New Roman" w:hAnsi="Times New Roman" w:cs="Times New Roman"/>
          <w:sz w:val="24"/>
          <w:szCs w:val="24"/>
        </w:rPr>
      </w:pPr>
    </w:p>
    <w:p w14:paraId="48354789" w14:textId="04F06C9E" w:rsidR="001E1F36" w:rsidRPr="002B5720" w:rsidRDefault="001E1F36" w:rsidP="001E1F36">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 xml:space="preserve">10. </w:t>
      </w:r>
      <w:r w:rsidRPr="002B5720">
        <w:rPr>
          <w:rFonts w:ascii="Times New Roman" w:eastAsia="Times New Roman" w:hAnsi="Times New Roman" w:cs="Times New Roman"/>
          <w:sz w:val="24"/>
        </w:rPr>
        <w:t>Kartu su pasiūlymu pateikiami šie dokumentai:</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17"/>
        <w:gridCol w:w="29"/>
        <w:gridCol w:w="1842"/>
      </w:tblGrid>
      <w:tr w:rsidR="001E1F36" w:rsidRPr="001E1F36" w14:paraId="5A3FB853" w14:textId="77777777" w:rsidTr="00C20216">
        <w:trPr>
          <w:trHeight w:val="893"/>
        </w:trPr>
        <w:tc>
          <w:tcPr>
            <w:tcW w:w="709" w:type="dxa"/>
            <w:tcBorders>
              <w:top w:val="single" w:sz="4" w:space="0" w:color="auto"/>
              <w:left w:val="single" w:sz="4" w:space="0" w:color="auto"/>
              <w:bottom w:val="single" w:sz="4" w:space="0" w:color="auto"/>
              <w:right w:val="single" w:sz="4" w:space="0" w:color="auto"/>
            </w:tcBorders>
            <w:vAlign w:val="center"/>
          </w:tcPr>
          <w:p w14:paraId="3F06378C" w14:textId="0C82BB2A" w:rsidR="001E1F36" w:rsidRPr="001E1F36" w:rsidRDefault="001E1F36" w:rsidP="00607B2C">
            <w:pPr>
              <w:spacing w:line="240" w:lineRule="auto"/>
              <w:ind w:left="1080" w:firstLine="0"/>
              <w:contextualSpacing/>
              <w:jc w:val="center"/>
              <w:rPr>
                <w:rFonts w:ascii="Times New Roman" w:eastAsia="Calibri" w:hAnsi="Times New Roman" w:cs="Times New Roman"/>
                <w:b/>
                <w:bCs/>
              </w:rPr>
            </w:pPr>
            <w:r>
              <w:rPr>
                <w:rFonts w:ascii="Times New Roman" w:eastAsia="Calibri" w:hAnsi="Times New Roman" w:cs="Times New Roman"/>
                <w:b/>
                <w:bCs/>
              </w:rPr>
              <w:t xml:space="preserve">Eil.    </w:t>
            </w:r>
            <w:proofErr w:type="spellStart"/>
            <w:r w:rsidRPr="001E1F36">
              <w:rPr>
                <w:rFonts w:ascii="Times New Roman" w:eastAsia="Calibri" w:hAnsi="Times New Roman" w:cs="Times New Roman"/>
                <w:b/>
                <w:bCs/>
              </w:rPr>
              <w:t>Ee</w:t>
            </w:r>
            <w:proofErr w:type="spellEnd"/>
          </w:p>
        </w:tc>
        <w:tc>
          <w:tcPr>
            <w:tcW w:w="6917" w:type="dxa"/>
            <w:tcBorders>
              <w:top w:val="single" w:sz="4" w:space="0" w:color="auto"/>
              <w:left w:val="single" w:sz="4" w:space="0" w:color="auto"/>
              <w:bottom w:val="single" w:sz="4" w:space="0" w:color="auto"/>
              <w:right w:val="single" w:sz="4" w:space="0" w:color="auto"/>
            </w:tcBorders>
            <w:vAlign w:val="center"/>
            <w:hideMark/>
          </w:tcPr>
          <w:p w14:paraId="6C8DDB76" w14:textId="77777777" w:rsidR="001E1F36" w:rsidRPr="001E1F36" w:rsidRDefault="001E1F36" w:rsidP="00607B2C">
            <w:pPr>
              <w:spacing w:line="240" w:lineRule="auto"/>
              <w:ind w:firstLine="3"/>
              <w:jc w:val="center"/>
              <w:rPr>
                <w:rFonts w:ascii="Times New Roman" w:eastAsia="Calibri" w:hAnsi="Times New Roman" w:cs="Times New Roman"/>
                <w:b/>
                <w:bCs/>
              </w:rPr>
            </w:pPr>
            <w:r w:rsidRPr="001E1F36">
              <w:rPr>
                <w:rFonts w:ascii="Times New Roman" w:eastAsia="Calibri" w:hAnsi="Times New Roman" w:cs="Times New Roman"/>
                <w:b/>
                <w:bCs/>
                <w:sz w:val="24"/>
              </w:rPr>
              <w:t>Pateikto dokumento pavadinimas</w:t>
            </w:r>
          </w:p>
        </w:tc>
        <w:tc>
          <w:tcPr>
            <w:tcW w:w="1871" w:type="dxa"/>
            <w:gridSpan w:val="2"/>
            <w:tcBorders>
              <w:top w:val="single" w:sz="4" w:space="0" w:color="auto"/>
              <w:left w:val="single" w:sz="4" w:space="0" w:color="auto"/>
              <w:bottom w:val="single" w:sz="4" w:space="0" w:color="auto"/>
              <w:right w:val="single" w:sz="4" w:space="0" w:color="auto"/>
            </w:tcBorders>
            <w:vAlign w:val="center"/>
            <w:hideMark/>
          </w:tcPr>
          <w:p w14:paraId="19292366" w14:textId="77777777" w:rsidR="001E1F36" w:rsidRPr="001E1F36" w:rsidRDefault="001E1F36" w:rsidP="00607B2C">
            <w:pPr>
              <w:spacing w:line="240" w:lineRule="auto"/>
              <w:ind w:firstLine="0"/>
              <w:jc w:val="center"/>
              <w:rPr>
                <w:rFonts w:ascii="Times New Roman" w:eastAsia="Calibri" w:hAnsi="Times New Roman" w:cs="Times New Roman"/>
                <w:b/>
                <w:bCs/>
                <w:vertAlign w:val="superscript"/>
              </w:rPr>
            </w:pPr>
            <w:r w:rsidRPr="001E1F36">
              <w:rPr>
                <w:rFonts w:ascii="Times New Roman" w:eastAsia="Calibri" w:hAnsi="Times New Roman" w:cs="Times New Roman"/>
                <w:b/>
                <w:bCs/>
                <w:sz w:val="24"/>
              </w:rPr>
              <w:t>Kompiuterinės bylos (failo) pavadinimas</w:t>
            </w:r>
            <w:r w:rsidRPr="001E1F36">
              <w:rPr>
                <w:rFonts w:ascii="Times New Roman" w:eastAsia="Calibri" w:hAnsi="Times New Roman" w:cs="Times New Roman"/>
                <w:b/>
                <w:bCs/>
                <w:sz w:val="24"/>
                <w:vertAlign w:val="superscript"/>
              </w:rPr>
              <w:t>1</w:t>
            </w:r>
          </w:p>
        </w:tc>
      </w:tr>
      <w:tr w:rsidR="001E1F36" w:rsidRPr="001E1F36" w14:paraId="0CC77059" w14:textId="77777777" w:rsidTr="00607B2C">
        <w:tc>
          <w:tcPr>
            <w:tcW w:w="709" w:type="dxa"/>
            <w:tcBorders>
              <w:top w:val="single" w:sz="4" w:space="0" w:color="auto"/>
              <w:left w:val="single" w:sz="4" w:space="0" w:color="auto"/>
              <w:bottom w:val="single" w:sz="4" w:space="0" w:color="auto"/>
              <w:right w:val="single" w:sz="4" w:space="0" w:color="auto"/>
            </w:tcBorders>
            <w:vAlign w:val="center"/>
            <w:hideMark/>
          </w:tcPr>
          <w:p w14:paraId="598F31CD" w14:textId="77777777" w:rsidR="001E1F36" w:rsidRPr="001E1F36" w:rsidRDefault="001E1F36" w:rsidP="00607B2C">
            <w:pPr>
              <w:spacing w:line="240" w:lineRule="auto"/>
              <w:ind w:firstLine="37"/>
              <w:jc w:val="center"/>
              <w:rPr>
                <w:rFonts w:ascii="Times New Roman" w:eastAsia="Calibri" w:hAnsi="Times New Roman" w:cs="Times New Roman"/>
                <w:sz w:val="24"/>
                <w:szCs w:val="24"/>
              </w:rPr>
            </w:pPr>
            <w:r w:rsidRPr="001E1F36">
              <w:rPr>
                <w:rFonts w:ascii="Times New Roman" w:eastAsia="Calibri" w:hAnsi="Times New Roman" w:cs="Times New Roman"/>
                <w:sz w:val="24"/>
                <w:szCs w:val="24"/>
              </w:rPr>
              <w:t>1.</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57663A8" w14:textId="77777777" w:rsidR="001E1F36" w:rsidRPr="001E1F36" w:rsidRDefault="001E1F36" w:rsidP="00607B2C">
            <w:pPr>
              <w:spacing w:line="240" w:lineRule="auto"/>
              <w:ind w:firstLine="3"/>
              <w:rPr>
                <w:rFonts w:ascii="Times New Roman" w:eastAsia="Calibri" w:hAnsi="Times New Roman" w:cs="Times New Roman"/>
                <w:sz w:val="24"/>
                <w:szCs w:val="24"/>
              </w:rPr>
            </w:pPr>
            <w:r w:rsidRPr="001E1F36">
              <w:rPr>
                <w:rFonts w:ascii="Times New Roman" w:eastAsia="Calibri" w:hAnsi="Times New Roman" w:cs="Times New Roman"/>
                <w:sz w:val="24"/>
                <w:szCs w:val="24"/>
              </w:rPr>
              <w:t>Tiekėjo deklaracija (Pirkimo sąlygų 7 priedas)</w:t>
            </w:r>
          </w:p>
        </w:tc>
        <w:tc>
          <w:tcPr>
            <w:tcW w:w="1842" w:type="dxa"/>
            <w:tcBorders>
              <w:top w:val="single" w:sz="4" w:space="0" w:color="auto"/>
              <w:left w:val="single" w:sz="4" w:space="0" w:color="auto"/>
              <w:bottom w:val="single" w:sz="4" w:space="0" w:color="auto"/>
              <w:right w:val="single" w:sz="4" w:space="0" w:color="auto"/>
            </w:tcBorders>
            <w:vAlign w:val="center"/>
          </w:tcPr>
          <w:p w14:paraId="09DA0A3D" w14:textId="77777777" w:rsidR="001E1F36" w:rsidRPr="001E1F36" w:rsidRDefault="001E1F36" w:rsidP="00607B2C">
            <w:pPr>
              <w:spacing w:line="240" w:lineRule="auto"/>
              <w:jc w:val="center"/>
              <w:rPr>
                <w:rFonts w:ascii="Times New Roman" w:eastAsia="Calibri" w:hAnsi="Times New Roman" w:cs="Times New Roman"/>
                <w:sz w:val="24"/>
                <w:szCs w:val="24"/>
              </w:rPr>
            </w:pPr>
          </w:p>
        </w:tc>
      </w:tr>
      <w:tr w:rsidR="001E1F36" w:rsidRPr="001E1F36" w14:paraId="6916E004" w14:textId="77777777" w:rsidTr="00607B2C">
        <w:tc>
          <w:tcPr>
            <w:tcW w:w="709" w:type="dxa"/>
            <w:tcBorders>
              <w:top w:val="single" w:sz="4" w:space="0" w:color="auto"/>
              <w:left w:val="single" w:sz="4" w:space="0" w:color="auto"/>
              <w:bottom w:val="single" w:sz="4" w:space="0" w:color="auto"/>
              <w:right w:val="single" w:sz="4" w:space="0" w:color="auto"/>
            </w:tcBorders>
            <w:vAlign w:val="center"/>
          </w:tcPr>
          <w:p w14:paraId="5A2DC3EC" w14:textId="77777777" w:rsidR="001E1F36" w:rsidRPr="001E1F36" w:rsidRDefault="001E1F36" w:rsidP="00607B2C">
            <w:pPr>
              <w:spacing w:line="240" w:lineRule="auto"/>
              <w:ind w:firstLine="37"/>
              <w:jc w:val="center"/>
              <w:rPr>
                <w:rFonts w:ascii="Times New Roman" w:eastAsia="Calibri" w:hAnsi="Times New Roman" w:cs="Times New Roman"/>
                <w:sz w:val="24"/>
                <w:szCs w:val="24"/>
              </w:rPr>
            </w:pPr>
            <w:r w:rsidRPr="001E1F36">
              <w:rPr>
                <w:rFonts w:ascii="Times New Roman" w:eastAsia="Calibri" w:hAnsi="Times New Roman" w:cs="Times New Roman"/>
                <w:sz w:val="24"/>
                <w:szCs w:val="24"/>
              </w:rPr>
              <w:t>2.</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28C21A6A" w14:textId="77777777" w:rsidR="001E1F36" w:rsidRPr="001E1F36" w:rsidRDefault="001E1F36" w:rsidP="00607B2C">
            <w:pPr>
              <w:spacing w:line="240" w:lineRule="auto"/>
              <w:ind w:firstLine="3"/>
              <w:rPr>
                <w:rFonts w:ascii="Times New Roman" w:eastAsia="Times New Roman" w:hAnsi="Times New Roman" w:cs="Times New Roman"/>
                <w:sz w:val="24"/>
                <w:szCs w:val="24"/>
              </w:rPr>
            </w:pPr>
            <w:r w:rsidRPr="001E1F36">
              <w:rPr>
                <w:rFonts w:ascii="Times New Roman" w:eastAsia="Times New Roman" w:hAnsi="Times New Roman" w:cs="Times New Roman"/>
                <w:sz w:val="24"/>
                <w:szCs w:val="24"/>
              </w:rPr>
              <w:t>Įgaliojimo ar kito dokumento (pvz. pareigybės aprašymo), suteikiančio teisę pasirašyti tiekėjo pasiūlymą, skaitmeninė kopija, kai pasiūlymą parašu patvirtina ne įmonės vadovas, o įgaliotas asmuo</w:t>
            </w:r>
          </w:p>
        </w:tc>
        <w:tc>
          <w:tcPr>
            <w:tcW w:w="1842" w:type="dxa"/>
            <w:tcBorders>
              <w:top w:val="single" w:sz="4" w:space="0" w:color="auto"/>
              <w:left w:val="single" w:sz="4" w:space="0" w:color="auto"/>
              <w:bottom w:val="single" w:sz="4" w:space="0" w:color="auto"/>
              <w:right w:val="single" w:sz="4" w:space="0" w:color="auto"/>
            </w:tcBorders>
            <w:vAlign w:val="center"/>
          </w:tcPr>
          <w:p w14:paraId="397C1AA4" w14:textId="77777777" w:rsidR="001E1F36" w:rsidRPr="001E1F36" w:rsidRDefault="001E1F36" w:rsidP="00607B2C">
            <w:pPr>
              <w:spacing w:line="240" w:lineRule="auto"/>
              <w:jc w:val="center"/>
              <w:rPr>
                <w:rFonts w:ascii="Times New Roman" w:eastAsia="Calibri" w:hAnsi="Times New Roman" w:cs="Times New Roman"/>
                <w:sz w:val="24"/>
                <w:szCs w:val="24"/>
              </w:rPr>
            </w:pPr>
          </w:p>
        </w:tc>
      </w:tr>
      <w:tr w:rsidR="001E1F36" w:rsidRPr="001E1F36" w14:paraId="7FCB7D00" w14:textId="77777777" w:rsidTr="00607B2C">
        <w:tc>
          <w:tcPr>
            <w:tcW w:w="709" w:type="dxa"/>
            <w:tcBorders>
              <w:top w:val="single" w:sz="4" w:space="0" w:color="auto"/>
              <w:left w:val="single" w:sz="4" w:space="0" w:color="auto"/>
              <w:bottom w:val="single" w:sz="4" w:space="0" w:color="auto"/>
              <w:right w:val="single" w:sz="4" w:space="0" w:color="auto"/>
            </w:tcBorders>
            <w:vAlign w:val="center"/>
          </w:tcPr>
          <w:p w14:paraId="2D9CDC83" w14:textId="77777777" w:rsidR="001E1F36" w:rsidRPr="001E1F36" w:rsidRDefault="001E1F36" w:rsidP="00607B2C">
            <w:pPr>
              <w:spacing w:line="240" w:lineRule="auto"/>
              <w:ind w:firstLine="37"/>
              <w:jc w:val="center"/>
              <w:rPr>
                <w:rFonts w:ascii="Times New Roman" w:eastAsia="Calibri" w:hAnsi="Times New Roman" w:cs="Times New Roman"/>
                <w:sz w:val="24"/>
                <w:szCs w:val="24"/>
              </w:rPr>
            </w:pPr>
            <w:r w:rsidRPr="001E1F36">
              <w:rPr>
                <w:rFonts w:ascii="Times New Roman" w:eastAsia="Calibri" w:hAnsi="Times New Roman" w:cs="Times New Roman"/>
                <w:sz w:val="24"/>
                <w:szCs w:val="24"/>
              </w:rPr>
              <w:t>3.</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75C44602" w14:textId="77777777" w:rsidR="001E1F36" w:rsidRPr="001E1F36" w:rsidRDefault="001E1F36" w:rsidP="00607B2C">
            <w:pPr>
              <w:spacing w:line="240" w:lineRule="auto"/>
              <w:ind w:firstLine="3"/>
              <w:rPr>
                <w:rFonts w:ascii="Times New Roman" w:eastAsia="Calibri" w:hAnsi="Times New Roman" w:cs="Times New Roman"/>
                <w:sz w:val="24"/>
                <w:szCs w:val="24"/>
              </w:rPr>
            </w:pPr>
            <w:r w:rsidRPr="001E1F36">
              <w:rPr>
                <w:rFonts w:ascii="Times New Roman" w:eastAsia="Calibri" w:hAnsi="Times New Roman" w:cs="Times New Roman"/>
                <w:sz w:val="24"/>
                <w:szCs w:val="24"/>
              </w:rPr>
              <w:t>Jeigu keli ūkio subjektai kartu teikia bendrą pasiūlymą -jungtinės veiklos sutarties kopija</w:t>
            </w:r>
          </w:p>
        </w:tc>
        <w:tc>
          <w:tcPr>
            <w:tcW w:w="1842" w:type="dxa"/>
            <w:tcBorders>
              <w:top w:val="single" w:sz="4" w:space="0" w:color="auto"/>
              <w:left w:val="single" w:sz="4" w:space="0" w:color="auto"/>
              <w:bottom w:val="single" w:sz="4" w:space="0" w:color="auto"/>
              <w:right w:val="single" w:sz="4" w:space="0" w:color="auto"/>
            </w:tcBorders>
            <w:vAlign w:val="center"/>
          </w:tcPr>
          <w:p w14:paraId="05BEB251" w14:textId="77777777" w:rsidR="001E1F36" w:rsidRPr="001E1F36" w:rsidRDefault="001E1F36" w:rsidP="00607B2C">
            <w:pPr>
              <w:spacing w:line="240" w:lineRule="auto"/>
              <w:jc w:val="center"/>
              <w:rPr>
                <w:rFonts w:ascii="Times New Roman" w:eastAsia="Calibri" w:hAnsi="Times New Roman" w:cs="Times New Roman"/>
                <w:sz w:val="24"/>
                <w:szCs w:val="24"/>
              </w:rPr>
            </w:pPr>
          </w:p>
        </w:tc>
      </w:tr>
      <w:tr w:rsidR="001E1F36" w:rsidRPr="001E1F36" w14:paraId="129690E2" w14:textId="77777777" w:rsidTr="00607B2C">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3C877651" w14:textId="77777777" w:rsidR="001E1F36" w:rsidRPr="001E1F36" w:rsidRDefault="001E1F36" w:rsidP="00607B2C">
            <w:pPr>
              <w:spacing w:line="240" w:lineRule="auto"/>
              <w:ind w:firstLine="37"/>
              <w:jc w:val="center"/>
              <w:rPr>
                <w:rFonts w:ascii="Times New Roman" w:eastAsia="Calibri" w:hAnsi="Times New Roman" w:cs="Times New Roman"/>
                <w:sz w:val="24"/>
                <w:szCs w:val="24"/>
              </w:rPr>
            </w:pPr>
            <w:r w:rsidRPr="001E1F36">
              <w:rPr>
                <w:rFonts w:ascii="Times New Roman" w:eastAsia="Calibri" w:hAnsi="Times New Roman" w:cs="Times New Roman"/>
                <w:sz w:val="24"/>
                <w:szCs w:val="24"/>
              </w:rPr>
              <w:t>4.</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33D2CB15" w14:textId="302478C0" w:rsidR="001E1F36" w:rsidRPr="001E1F36" w:rsidRDefault="001E1F36" w:rsidP="00607B2C">
            <w:pPr>
              <w:tabs>
                <w:tab w:val="left" w:pos="1296"/>
                <w:tab w:val="center" w:pos="4153"/>
                <w:tab w:val="right" w:pos="8306"/>
              </w:tabs>
              <w:spacing w:line="240" w:lineRule="auto"/>
              <w:ind w:firstLine="3"/>
              <w:rPr>
                <w:rFonts w:ascii="Times New Roman" w:eastAsia="Times New Roman" w:hAnsi="Times New Roman" w:cs="Times New Roman"/>
                <w:sz w:val="24"/>
                <w:szCs w:val="24"/>
              </w:rPr>
            </w:pPr>
            <w:r w:rsidRPr="001E1F36">
              <w:rPr>
                <w:rFonts w:ascii="Times New Roman" w:eastAsia="Times New Roman" w:hAnsi="Times New Roman" w:cs="Times New Roman"/>
                <w:sz w:val="24"/>
                <w:szCs w:val="24"/>
              </w:rPr>
              <w:t>Jei</w:t>
            </w:r>
            <w:r w:rsidRPr="001E1F36">
              <w:rPr>
                <w:rFonts w:ascii="Times New Roman" w:eastAsia="Calibri" w:hAnsi="Times New Roman" w:cs="Times New Roman"/>
                <w:sz w:val="24"/>
                <w:szCs w:val="24"/>
              </w:rPr>
              <w:t xml:space="preserve"> tiekėjas naudojasi (naudosis) trečiųjų asmenų, kurie tiesiogiai </w:t>
            </w:r>
            <w:r w:rsidRPr="001E1F36">
              <w:rPr>
                <w:rFonts w:ascii="Times New Roman" w:eastAsia="Times New Roman" w:hAnsi="Times New Roman" w:cs="Times New Roman"/>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1E1F36">
              <w:rPr>
                <w:rFonts w:ascii="Times New Roman" w:eastAsia="Calibri" w:hAnsi="Times New Roman" w:cs="Times New Roman"/>
                <w:sz w:val="24"/>
                <w:szCs w:val="24"/>
              </w:rPr>
              <w:t xml:space="preserve">,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w:t>
            </w:r>
          </w:p>
        </w:tc>
        <w:tc>
          <w:tcPr>
            <w:tcW w:w="1842" w:type="dxa"/>
            <w:tcBorders>
              <w:top w:val="single" w:sz="4" w:space="0" w:color="auto"/>
              <w:left w:val="single" w:sz="4" w:space="0" w:color="auto"/>
              <w:bottom w:val="single" w:sz="4" w:space="0" w:color="auto"/>
              <w:right w:val="single" w:sz="4" w:space="0" w:color="auto"/>
            </w:tcBorders>
            <w:vAlign w:val="center"/>
          </w:tcPr>
          <w:p w14:paraId="38C5AD4F" w14:textId="77777777" w:rsidR="001E1F36" w:rsidRPr="001E1F36" w:rsidRDefault="001E1F36" w:rsidP="00607B2C">
            <w:pPr>
              <w:spacing w:line="240" w:lineRule="auto"/>
              <w:jc w:val="center"/>
              <w:rPr>
                <w:rFonts w:ascii="Times New Roman" w:eastAsia="Calibri" w:hAnsi="Times New Roman" w:cs="Times New Roman"/>
                <w:sz w:val="24"/>
                <w:szCs w:val="24"/>
              </w:rPr>
            </w:pPr>
          </w:p>
        </w:tc>
      </w:tr>
      <w:tr w:rsidR="001E1F36" w:rsidRPr="001E1F36" w14:paraId="4E639086" w14:textId="77777777" w:rsidTr="00607B2C">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3540F822" w14:textId="77777777" w:rsidR="001E1F36" w:rsidRPr="001E1F36" w:rsidRDefault="001E1F36" w:rsidP="00607B2C">
            <w:pPr>
              <w:spacing w:line="240" w:lineRule="auto"/>
              <w:ind w:firstLine="37"/>
              <w:jc w:val="center"/>
              <w:rPr>
                <w:rFonts w:ascii="Times New Roman" w:eastAsia="Calibri" w:hAnsi="Times New Roman" w:cs="Times New Roman"/>
                <w:sz w:val="24"/>
                <w:szCs w:val="24"/>
              </w:rPr>
            </w:pPr>
            <w:r w:rsidRPr="001E1F36">
              <w:rPr>
                <w:rFonts w:ascii="Times New Roman" w:eastAsia="Calibri" w:hAnsi="Times New Roman" w:cs="Times New Roman"/>
                <w:sz w:val="24"/>
                <w:szCs w:val="24"/>
              </w:rPr>
              <w:t>5.</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187BF583" w14:textId="77777777" w:rsidR="001E1F36" w:rsidRPr="001E1F36" w:rsidRDefault="001E1F36" w:rsidP="00607B2C">
            <w:pPr>
              <w:tabs>
                <w:tab w:val="left" w:pos="1296"/>
                <w:tab w:val="center" w:pos="4153"/>
                <w:tab w:val="right" w:pos="8306"/>
              </w:tabs>
              <w:spacing w:line="240" w:lineRule="auto"/>
              <w:ind w:firstLine="0"/>
              <w:rPr>
                <w:rFonts w:ascii="Times New Roman" w:eastAsia="Calibri" w:hAnsi="Times New Roman" w:cs="Times New Roman"/>
                <w:sz w:val="24"/>
                <w:szCs w:val="24"/>
              </w:rPr>
            </w:pPr>
            <w:r w:rsidRPr="001E1F36">
              <w:rPr>
                <w:rFonts w:ascii="Times New Roman" w:eastAsia="Calibri" w:hAnsi="Times New Roman" w:cs="Times New Roman"/>
                <w:sz w:val="24"/>
                <w:szCs w:val="24"/>
              </w:rPr>
              <w:t>Kita šiose apklausos sąlygose prašoma informacija ir (ar) dokumentai (skaitmeninės dokumentų kopijos)</w:t>
            </w:r>
            <w:r w:rsidRPr="001E1F36">
              <w:rPr>
                <w:rFonts w:ascii="Times New Roman" w:eastAsia="Calibri" w:hAnsi="Times New Roman" w:cs="Times New Roman"/>
                <w:bCs/>
                <w:sz w:val="24"/>
                <w:szCs w:val="24"/>
              </w:rPr>
              <w:t>.</w:t>
            </w:r>
          </w:p>
        </w:tc>
        <w:tc>
          <w:tcPr>
            <w:tcW w:w="1842" w:type="dxa"/>
            <w:tcBorders>
              <w:top w:val="single" w:sz="4" w:space="0" w:color="auto"/>
              <w:left w:val="single" w:sz="4" w:space="0" w:color="auto"/>
              <w:bottom w:val="single" w:sz="4" w:space="0" w:color="auto"/>
              <w:right w:val="single" w:sz="4" w:space="0" w:color="auto"/>
            </w:tcBorders>
            <w:vAlign w:val="center"/>
          </w:tcPr>
          <w:p w14:paraId="66866F2A" w14:textId="77777777" w:rsidR="001E1F36" w:rsidRPr="001E1F36" w:rsidRDefault="001E1F36" w:rsidP="00607B2C">
            <w:pPr>
              <w:spacing w:line="240" w:lineRule="auto"/>
              <w:jc w:val="center"/>
              <w:rPr>
                <w:rFonts w:ascii="Times New Roman" w:eastAsia="Calibri" w:hAnsi="Times New Roman" w:cs="Times New Roman"/>
                <w:sz w:val="24"/>
                <w:szCs w:val="24"/>
              </w:rPr>
            </w:pPr>
          </w:p>
        </w:tc>
      </w:tr>
    </w:tbl>
    <w:p w14:paraId="56EA25DC" w14:textId="77777777" w:rsidR="001E1F36" w:rsidRPr="002B5720" w:rsidRDefault="001E1F36" w:rsidP="001E1F36">
      <w:pPr>
        <w:spacing w:line="240" w:lineRule="auto"/>
        <w:ind w:left="284"/>
        <w:rPr>
          <w:rFonts w:ascii="Times New Roman" w:eastAsia="Calibri" w:hAnsi="Times New Roman" w:cs="Times New Roman"/>
          <w:i/>
          <w:sz w:val="20"/>
          <w:szCs w:val="20"/>
        </w:rPr>
      </w:pPr>
    </w:p>
    <w:p w14:paraId="4B3009D1" w14:textId="40D6E7D5" w:rsidR="001E1F36" w:rsidRPr="002B5720" w:rsidRDefault="00C20216" w:rsidP="001E1F36">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11</w:t>
      </w:r>
      <w:r w:rsidR="001E1F36" w:rsidRPr="002B5720">
        <w:rPr>
          <w:rFonts w:ascii="Times New Roman" w:eastAsia="Times New Roman" w:hAnsi="Times New Roman" w:cs="Times New Roman"/>
          <w:sz w:val="24"/>
        </w:rPr>
        <w:t>.</w:t>
      </w:r>
      <w:r w:rsidR="001E1F36">
        <w:rPr>
          <w:rFonts w:ascii="Times New Roman" w:eastAsia="Times New Roman" w:hAnsi="Times New Roman" w:cs="Times New Roman"/>
          <w:sz w:val="24"/>
        </w:rPr>
        <w:t xml:space="preserve"> </w:t>
      </w:r>
      <w:r w:rsidR="001E1F36" w:rsidRPr="002B5720">
        <w:rPr>
          <w:rFonts w:ascii="Times New Roman" w:eastAsia="Times New Roman" w:hAnsi="Times New Roman" w:cs="Times New Roman"/>
          <w:sz w:val="24"/>
        </w:rPr>
        <w:t>Šiame pasiūlyme yra pateikta ir konfidenciali informacija</w:t>
      </w:r>
      <w:r w:rsidR="001E1F36" w:rsidRPr="002B5720">
        <w:rPr>
          <w:rFonts w:ascii="Times New Roman" w:eastAsia="Times New Roman" w:hAnsi="Times New Roman" w:cs="Times New Roman"/>
          <w:sz w:val="24"/>
          <w:vertAlign w:val="superscript"/>
        </w:rPr>
        <w:t>2</w:t>
      </w:r>
      <w:r w:rsidR="001E1F36" w:rsidRPr="002B5720">
        <w:rPr>
          <w:rFonts w:ascii="Times New Roman" w:eastAsia="Times New Roman" w:hAnsi="Times New Roman" w:cs="Times New Roman"/>
          <w:sz w:val="24"/>
        </w:rPr>
        <w:t>:</w:t>
      </w:r>
    </w:p>
    <w:tbl>
      <w:tblPr>
        <w:tblW w:w="108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095"/>
        <w:gridCol w:w="3969"/>
      </w:tblGrid>
      <w:tr w:rsidR="001E1F36" w:rsidRPr="002B5720" w14:paraId="296E672A" w14:textId="77777777" w:rsidTr="00D32116">
        <w:tc>
          <w:tcPr>
            <w:tcW w:w="738" w:type="dxa"/>
            <w:tcBorders>
              <w:top w:val="single" w:sz="4" w:space="0" w:color="auto"/>
              <w:left w:val="single" w:sz="4" w:space="0" w:color="auto"/>
              <w:bottom w:val="single" w:sz="4" w:space="0" w:color="auto"/>
              <w:right w:val="single" w:sz="4" w:space="0" w:color="auto"/>
            </w:tcBorders>
            <w:vAlign w:val="center"/>
            <w:hideMark/>
          </w:tcPr>
          <w:p w14:paraId="0CF56A8D" w14:textId="77777777" w:rsidR="001E1F36" w:rsidRPr="00162A17" w:rsidRDefault="001E1F36" w:rsidP="00607B2C">
            <w:pPr>
              <w:spacing w:line="240" w:lineRule="auto"/>
              <w:ind w:right="-21" w:hanging="75"/>
              <w:jc w:val="center"/>
              <w:rPr>
                <w:rFonts w:ascii="Times New Roman" w:eastAsia="Calibri" w:hAnsi="Times New Roman" w:cs="Times New Roman"/>
                <w:sz w:val="24"/>
                <w:szCs w:val="24"/>
              </w:rPr>
            </w:pPr>
            <w:r w:rsidRPr="00162A17">
              <w:rPr>
                <w:rFonts w:ascii="Times New Roman" w:eastAsia="Calibri" w:hAnsi="Times New Roman" w:cs="Times New Roman"/>
                <w:sz w:val="24"/>
                <w:szCs w:val="24"/>
              </w:rPr>
              <w:lastRenderedPageBreak/>
              <w:t>Eil.</w:t>
            </w:r>
          </w:p>
          <w:p w14:paraId="3E054B9C" w14:textId="77777777" w:rsidR="001E1F36" w:rsidRPr="002B5720" w:rsidRDefault="001E1F36" w:rsidP="00607B2C">
            <w:pPr>
              <w:spacing w:line="240" w:lineRule="auto"/>
              <w:ind w:firstLine="0"/>
              <w:jc w:val="center"/>
              <w:rPr>
                <w:rFonts w:ascii="Times New Roman" w:eastAsia="Calibri" w:hAnsi="Times New Roman" w:cs="Times New Roman"/>
              </w:rPr>
            </w:pPr>
            <w:r w:rsidRPr="00162A17">
              <w:rPr>
                <w:rFonts w:ascii="Times New Roman" w:eastAsia="Calibri" w:hAnsi="Times New Roman" w:cs="Times New Roman"/>
                <w:sz w:val="24"/>
                <w:szCs w:val="24"/>
              </w:rPr>
              <w:t>Nr.</w:t>
            </w:r>
          </w:p>
        </w:tc>
        <w:tc>
          <w:tcPr>
            <w:tcW w:w="6095" w:type="dxa"/>
            <w:tcBorders>
              <w:top w:val="single" w:sz="4" w:space="0" w:color="auto"/>
              <w:left w:val="single" w:sz="4" w:space="0" w:color="auto"/>
              <w:bottom w:val="single" w:sz="4" w:space="0" w:color="auto"/>
              <w:right w:val="single" w:sz="4" w:space="0" w:color="auto"/>
            </w:tcBorders>
            <w:vAlign w:val="center"/>
            <w:hideMark/>
          </w:tcPr>
          <w:p w14:paraId="6C3275D6" w14:textId="77777777" w:rsidR="001E1F36" w:rsidRPr="002B5720" w:rsidRDefault="001E1F36" w:rsidP="00607B2C">
            <w:pPr>
              <w:ind w:firstLine="35"/>
              <w:rPr>
                <w:rFonts w:ascii="Times New Roman" w:eastAsia="Calibri" w:hAnsi="Times New Roman" w:cs="Times New Roman"/>
                <w:sz w:val="24"/>
                <w:szCs w:val="24"/>
              </w:rPr>
            </w:pPr>
            <w:r w:rsidRPr="002B5720">
              <w:rPr>
                <w:rFonts w:ascii="Times New Roman" w:eastAsia="Calibri" w:hAnsi="Times New Roman" w:cs="Times New Roman"/>
                <w:sz w:val="24"/>
                <w:szCs w:val="24"/>
              </w:rPr>
              <w:t>Pateikto dokumento pavadinimas ar informacijos apibūdinimas</w:t>
            </w:r>
          </w:p>
        </w:tc>
        <w:tc>
          <w:tcPr>
            <w:tcW w:w="3969" w:type="dxa"/>
            <w:tcBorders>
              <w:top w:val="single" w:sz="4" w:space="0" w:color="auto"/>
              <w:left w:val="single" w:sz="4" w:space="0" w:color="auto"/>
              <w:bottom w:val="single" w:sz="4" w:space="0" w:color="auto"/>
              <w:right w:val="single" w:sz="4" w:space="0" w:color="auto"/>
            </w:tcBorders>
            <w:hideMark/>
          </w:tcPr>
          <w:p w14:paraId="66DF8E99" w14:textId="77777777" w:rsidR="001E1F36" w:rsidRPr="00162A17" w:rsidRDefault="001E1F36" w:rsidP="00607B2C">
            <w:pPr>
              <w:ind w:firstLine="0"/>
              <w:rPr>
                <w:rFonts w:ascii="Times New Roman" w:eastAsia="Calibri" w:hAnsi="Times New Roman" w:cs="Times New Roman"/>
                <w:sz w:val="24"/>
                <w:szCs w:val="24"/>
              </w:rPr>
            </w:pPr>
            <w:r w:rsidRPr="00162A17">
              <w:rPr>
                <w:rFonts w:ascii="Times New Roman" w:eastAsia="Calibri" w:hAnsi="Times New Roman" w:cs="Times New Roman"/>
                <w:sz w:val="24"/>
                <w:szCs w:val="24"/>
              </w:rPr>
              <w:t>Kompiuterinės bylos (failo), kuriame yra konfidenciali informacija, pavadinimas</w:t>
            </w:r>
          </w:p>
        </w:tc>
      </w:tr>
      <w:tr w:rsidR="001E1F36" w:rsidRPr="002B5720" w14:paraId="3C3265D7" w14:textId="77777777" w:rsidTr="00D32116">
        <w:tc>
          <w:tcPr>
            <w:tcW w:w="738" w:type="dxa"/>
            <w:tcBorders>
              <w:top w:val="single" w:sz="4" w:space="0" w:color="auto"/>
              <w:left w:val="single" w:sz="4" w:space="0" w:color="auto"/>
              <w:bottom w:val="single" w:sz="4" w:space="0" w:color="auto"/>
              <w:right w:val="single" w:sz="4" w:space="0" w:color="auto"/>
            </w:tcBorders>
            <w:vAlign w:val="center"/>
          </w:tcPr>
          <w:p w14:paraId="0B787919" w14:textId="77777777" w:rsidR="001E1F36" w:rsidRPr="002B5720" w:rsidRDefault="001E1F36" w:rsidP="00607B2C">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27CA6875" w14:textId="77777777" w:rsidR="001E1F36" w:rsidRPr="002B5720" w:rsidRDefault="001E1F36" w:rsidP="00607B2C">
            <w:pPr>
              <w:jc w:val="center"/>
              <w:rPr>
                <w:rFonts w:ascii="Times New Roman" w:eastAsia="Calibri"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14:paraId="1B162912" w14:textId="77777777" w:rsidR="001E1F36" w:rsidRPr="002B5720" w:rsidRDefault="001E1F36" w:rsidP="00607B2C">
            <w:pPr>
              <w:jc w:val="center"/>
              <w:rPr>
                <w:rFonts w:ascii="Times New Roman" w:eastAsia="Calibri" w:hAnsi="Times New Roman" w:cs="Times New Roman"/>
              </w:rPr>
            </w:pPr>
          </w:p>
        </w:tc>
      </w:tr>
      <w:tr w:rsidR="001E1F36" w:rsidRPr="002B5720" w14:paraId="09023703" w14:textId="77777777" w:rsidTr="00D32116">
        <w:tc>
          <w:tcPr>
            <w:tcW w:w="738" w:type="dxa"/>
            <w:tcBorders>
              <w:top w:val="single" w:sz="4" w:space="0" w:color="auto"/>
              <w:left w:val="single" w:sz="4" w:space="0" w:color="auto"/>
              <w:bottom w:val="single" w:sz="4" w:space="0" w:color="auto"/>
              <w:right w:val="single" w:sz="4" w:space="0" w:color="auto"/>
            </w:tcBorders>
            <w:vAlign w:val="center"/>
          </w:tcPr>
          <w:p w14:paraId="7479BBD3" w14:textId="77777777" w:rsidR="001E1F36" w:rsidRPr="002B5720" w:rsidRDefault="001E1F36" w:rsidP="00607B2C">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7D277BDE" w14:textId="77777777" w:rsidR="001E1F36" w:rsidRPr="002B5720" w:rsidRDefault="001E1F36" w:rsidP="00607B2C">
            <w:pPr>
              <w:jc w:val="center"/>
              <w:rPr>
                <w:rFonts w:ascii="Times New Roman" w:eastAsia="Calibri"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14:paraId="6EC7FB57" w14:textId="77777777" w:rsidR="001E1F36" w:rsidRPr="002B5720" w:rsidRDefault="001E1F36" w:rsidP="00607B2C">
            <w:pPr>
              <w:jc w:val="center"/>
              <w:rPr>
                <w:rFonts w:ascii="Times New Roman" w:eastAsia="Calibri" w:hAnsi="Times New Roman" w:cs="Times New Roman"/>
              </w:rPr>
            </w:pPr>
          </w:p>
        </w:tc>
      </w:tr>
    </w:tbl>
    <w:p w14:paraId="3505320D" w14:textId="77777777" w:rsidR="001E1F36" w:rsidRPr="002B5720" w:rsidRDefault="001E1F36" w:rsidP="001E1F36">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2</w:t>
      </w:r>
      <w:r w:rsidRPr="002B5720">
        <w:rPr>
          <w:rFonts w:ascii="Times New Roman" w:eastAsia="Calibri" w:hAnsi="Times New Roman" w:cs="Times New Roman"/>
          <w:i/>
          <w:sz w:val="20"/>
          <w:szCs w:val="20"/>
        </w:rPr>
        <w:t>Pildyti tuomet, jei bus pateikta konfidenciali informacija. Tiekėjas negali nurodyti, kad konfidencialu yra pasiūlymo kaina arba, kad visas pasiūlymas yra konfidencialus.</w:t>
      </w:r>
    </w:p>
    <w:p w14:paraId="235DECE6" w14:textId="77777777" w:rsidR="001E1F36" w:rsidRPr="002B5720" w:rsidRDefault="001E1F36" w:rsidP="001E1F36">
      <w:pPr>
        <w:ind w:right="-115"/>
        <w:rPr>
          <w:rFonts w:ascii="Times New Roman" w:eastAsia="Calibri" w:hAnsi="Times New Roman" w:cs="Times New Roman"/>
          <w:sz w:val="20"/>
          <w:szCs w:val="20"/>
        </w:rPr>
      </w:pPr>
    </w:p>
    <w:p w14:paraId="2D98180B" w14:textId="050C4436" w:rsidR="001E1F36" w:rsidRDefault="001E1F36" w:rsidP="001E1F36">
      <w:pPr>
        <w:spacing w:line="240" w:lineRule="auto"/>
        <w:ind w:firstLine="0"/>
        <w:rPr>
          <w:rFonts w:ascii="Times New Roman" w:eastAsia="Calibri" w:hAnsi="Times New Roman" w:cs="Times New Roman"/>
          <w:sz w:val="24"/>
        </w:rPr>
      </w:pPr>
      <w:r w:rsidRPr="002B5720">
        <w:rPr>
          <w:rFonts w:ascii="Times New Roman" w:eastAsia="Calibri" w:hAnsi="Times New Roman" w:cs="Times New Roman"/>
          <w:sz w:val="24"/>
        </w:rPr>
        <w:t>Pasiūlymas galioja iki termino, nustatyto pirkimo dokumentuose.</w:t>
      </w:r>
    </w:p>
    <w:p w14:paraId="3EDF2242" w14:textId="77777777" w:rsidR="001E1F36" w:rsidRPr="002B5720" w:rsidRDefault="001E1F36" w:rsidP="001E1F36">
      <w:pPr>
        <w:spacing w:line="240" w:lineRule="auto"/>
        <w:ind w:firstLine="0"/>
        <w:rPr>
          <w:rFonts w:ascii="Times New Roman" w:eastAsia="Calibri" w:hAnsi="Times New Roman" w:cs="Times New Roman"/>
          <w:sz w:val="24"/>
        </w:rPr>
      </w:pPr>
    </w:p>
    <w:tbl>
      <w:tblPr>
        <w:tblW w:w="9673" w:type="dxa"/>
        <w:tblInd w:w="392" w:type="dxa"/>
        <w:tblLayout w:type="fixed"/>
        <w:tblLook w:val="04A0" w:firstRow="1" w:lastRow="0" w:firstColumn="1" w:lastColumn="0" w:noHBand="0" w:noVBand="1"/>
      </w:tblPr>
      <w:tblGrid>
        <w:gridCol w:w="3259"/>
        <w:gridCol w:w="567"/>
        <w:gridCol w:w="1276"/>
        <w:gridCol w:w="567"/>
        <w:gridCol w:w="4004"/>
      </w:tblGrid>
      <w:tr w:rsidR="001E1F36" w:rsidRPr="002B5720" w14:paraId="3FD32FA9" w14:textId="77777777" w:rsidTr="00607B2C">
        <w:trPr>
          <w:trHeight w:val="285"/>
        </w:trPr>
        <w:tc>
          <w:tcPr>
            <w:tcW w:w="3259" w:type="dxa"/>
            <w:tcBorders>
              <w:top w:val="nil"/>
              <w:left w:val="nil"/>
              <w:bottom w:val="single" w:sz="4" w:space="0" w:color="auto"/>
              <w:right w:val="nil"/>
            </w:tcBorders>
          </w:tcPr>
          <w:p w14:paraId="113203AA" w14:textId="77777777" w:rsidR="001E1F36" w:rsidRPr="002B5720" w:rsidRDefault="001E1F36" w:rsidP="00607B2C">
            <w:pPr>
              <w:ind w:right="-1"/>
              <w:rPr>
                <w:rFonts w:ascii="Times New Roman" w:eastAsia="Calibri" w:hAnsi="Times New Roman" w:cs="Times New Roman"/>
              </w:rPr>
            </w:pPr>
          </w:p>
        </w:tc>
        <w:tc>
          <w:tcPr>
            <w:tcW w:w="567" w:type="dxa"/>
          </w:tcPr>
          <w:p w14:paraId="46C34163" w14:textId="77777777" w:rsidR="001E1F36" w:rsidRPr="002B5720" w:rsidRDefault="001E1F36" w:rsidP="00607B2C">
            <w:pPr>
              <w:ind w:right="-1"/>
              <w:jc w:val="center"/>
              <w:rPr>
                <w:rFonts w:ascii="Times New Roman" w:eastAsia="Calibri" w:hAnsi="Times New Roman" w:cs="Times New Roman"/>
              </w:rPr>
            </w:pPr>
          </w:p>
        </w:tc>
        <w:tc>
          <w:tcPr>
            <w:tcW w:w="1276" w:type="dxa"/>
            <w:tcBorders>
              <w:top w:val="nil"/>
              <w:left w:val="nil"/>
              <w:bottom w:val="single" w:sz="4" w:space="0" w:color="auto"/>
              <w:right w:val="nil"/>
            </w:tcBorders>
          </w:tcPr>
          <w:p w14:paraId="4BB04862" w14:textId="77777777" w:rsidR="001E1F36" w:rsidRPr="002B5720" w:rsidRDefault="001E1F36" w:rsidP="00607B2C">
            <w:pPr>
              <w:ind w:right="-1"/>
              <w:jc w:val="center"/>
              <w:rPr>
                <w:rFonts w:ascii="Times New Roman" w:eastAsia="Calibri" w:hAnsi="Times New Roman" w:cs="Times New Roman"/>
              </w:rPr>
            </w:pPr>
          </w:p>
        </w:tc>
        <w:tc>
          <w:tcPr>
            <w:tcW w:w="567" w:type="dxa"/>
          </w:tcPr>
          <w:p w14:paraId="44D5B423" w14:textId="77777777" w:rsidR="001E1F36" w:rsidRPr="002B5720" w:rsidRDefault="001E1F36" w:rsidP="00607B2C">
            <w:pPr>
              <w:ind w:right="-1"/>
              <w:jc w:val="center"/>
              <w:rPr>
                <w:rFonts w:ascii="Times New Roman" w:eastAsia="Calibri" w:hAnsi="Times New Roman" w:cs="Times New Roman"/>
              </w:rPr>
            </w:pPr>
          </w:p>
        </w:tc>
        <w:tc>
          <w:tcPr>
            <w:tcW w:w="4004" w:type="dxa"/>
            <w:tcBorders>
              <w:top w:val="nil"/>
              <w:left w:val="nil"/>
              <w:bottom w:val="single" w:sz="4" w:space="0" w:color="auto"/>
              <w:right w:val="nil"/>
            </w:tcBorders>
          </w:tcPr>
          <w:p w14:paraId="556C8911" w14:textId="77777777" w:rsidR="001E1F36" w:rsidRPr="002B5720" w:rsidRDefault="001E1F36" w:rsidP="00607B2C">
            <w:pPr>
              <w:ind w:right="-1"/>
              <w:jc w:val="right"/>
              <w:rPr>
                <w:rFonts w:ascii="Times New Roman" w:eastAsia="Calibri" w:hAnsi="Times New Roman" w:cs="Times New Roman"/>
              </w:rPr>
            </w:pPr>
          </w:p>
        </w:tc>
      </w:tr>
      <w:tr w:rsidR="001E1F36" w:rsidRPr="002B5720" w14:paraId="5282E515" w14:textId="77777777" w:rsidTr="00607B2C">
        <w:trPr>
          <w:trHeight w:val="186"/>
        </w:trPr>
        <w:tc>
          <w:tcPr>
            <w:tcW w:w="3259" w:type="dxa"/>
            <w:tcBorders>
              <w:top w:val="single" w:sz="4" w:space="0" w:color="auto"/>
              <w:left w:val="nil"/>
              <w:bottom w:val="nil"/>
              <w:right w:val="nil"/>
            </w:tcBorders>
            <w:hideMark/>
          </w:tcPr>
          <w:p w14:paraId="23D8421C" w14:textId="77777777" w:rsidR="001E1F36" w:rsidRPr="002B5720" w:rsidRDefault="001E1F36" w:rsidP="00607B2C">
            <w:pPr>
              <w:autoSpaceDE w:val="0"/>
              <w:autoSpaceDN w:val="0"/>
              <w:adjustRightInd w:val="0"/>
              <w:ind w:firstLine="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14:paraId="3A6CEC3C" w14:textId="77777777" w:rsidR="001E1F36" w:rsidRPr="002B5720" w:rsidRDefault="001E1F36" w:rsidP="00607B2C">
            <w:pPr>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14:paraId="7FAF9F3F" w14:textId="77777777" w:rsidR="001E1F36" w:rsidRPr="002B5720" w:rsidRDefault="001E1F36" w:rsidP="00607B2C">
            <w:pPr>
              <w:ind w:right="-1" w:hanging="77"/>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14:paraId="0F7D31D8" w14:textId="77777777" w:rsidR="001E1F36" w:rsidRPr="002B5720" w:rsidRDefault="001E1F36" w:rsidP="00607B2C">
            <w:pPr>
              <w:ind w:right="-1"/>
              <w:jc w:val="center"/>
              <w:rPr>
                <w:rFonts w:ascii="Times New Roman" w:eastAsia="Calibri" w:hAnsi="Times New Roman" w:cs="Times New Roman"/>
                <w:sz w:val="20"/>
                <w:szCs w:val="20"/>
              </w:rPr>
            </w:pPr>
          </w:p>
        </w:tc>
        <w:tc>
          <w:tcPr>
            <w:tcW w:w="4004" w:type="dxa"/>
            <w:tcBorders>
              <w:top w:val="single" w:sz="4" w:space="0" w:color="auto"/>
              <w:left w:val="nil"/>
              <w:bottom w:val="nil"/>
              <w:right w:val="nil"/>
            </w:tcBorders>
            <w:hideMark/>
          </w:tcPr>
          <w:p w14:paraId="50EDEBFB" w14:textId="77777777" w:rsidR="001E1F36" w:rsidRPr="002B5720" w:rsidRDefault="001E1F36" w:rsidP="00607B2C">
            <w:pPr>
              <w:ind w:right="-1" w:firstLine="69"/>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14:paraId="29C78250" w14:textId="381A8622" w:rsidR="00816353" w:rsidRPr="00CD2186" w:rsidRDefault="00816353">
      <w:pPr>
        <w:rPr>
          <w:rFonts w:ascii="Times New Roman" w:eastAsia="Calibri" w:hAnsi="Times New Roman" w:cs="Times New Roman"/>
          <w:b/>
          <w:bCs/>
          <w:sz w:val="24"/>
          <w:szCs w:val="24"/>
          <w:lang w:eastAsia="en-US"/>
        </w:rPr>
      </w:pPr>
      <w:r w:rsidRPr="00CD2186">
        <w:rPr>
          <w:rFonts w:ascii="Times New Roman" w:eastAsia="Calibri" w:hAnsi="Times New Roman" w:cs="Times New Roman"/>
          <w:b/>
          <w:bCs/>
          <w:sz w:val="24"/>
          <w:szCs w:val="24"/>
          <w:lang w:eastAsia="en-US"/>
        </w:rPr>
        <w:br w:type="page"/>
      </w:r>
    </w:p>
    <w:p w14:paraId="534C8912" w14:textId="01038CDB" w:rsidR="00E05EBA" w:rsidRPr="00CD2186" w:rsidRDefault="00E05EBA" w:rsidP="000011E6">
      <w:pPr>
        <w:spacing w:line="240" w:lineRule="auto"/>
        <w:ind w:left="7543" w:firstLine="0"/>
        <w:rPr>
          <w:rFonts w:ascii="Times New Roman" w:hAnsi="Times New Roman" w:cs="Times New Roman"/>
          <w:sz w:val="24"/>
          <w:szCs w:val="24"/>
        </w:rPr>
      </w:pPr>
      <w:r w:rsidRPr="00CD2186">
        <w:rPr>
          <w:rFonts w:ascii="Times New Roman" w:hAnsi="Times New Roman" w:cs="Times New Roman"/>
          <w:sz w:val="24"/>
          <w:szCs w:val="24"/>
        </w:rPr>
        <w:lastRenderedPageBreak/>
        <w:t>Pirkimo sąlygų</w:t>
      </w:r>
      <w:r w:rsidR="00C20216">
        <w:rPr>
          <w:rFonts w:ascii="Times New Roman" w:hAnsi="Times New Roman" w:cs="Times New Roman"/>
          <w:sz w:val="24"/>
          <w:szCs w:val="24"/>
        </w:rPr>
        <w:t xml:space="preserve"> </w:t>
      </w:r>
      <w:r w:rsidRPr="00CD2186">
        <w:rPr>
          <w:rFonts w:ascii="Times New Roman" w:hAnsi="Times New Roman" w:cs="Times New Roman"/>
          <w:sz w:val="24"/>
          <w:szCs w:val="24"/>
        </w:rPr>
        <w:t xml:space="preserve"> 4 priedas </w:t>
      </w:r>
      <w:r w:rsidRPr="00CD2186">
        <w:rPr>
          <w:rFonts w:ascii="Times New Roman" w:hAnsi="Times New Roman" w:cs="Times New Roman"/>
          <w:sz w:val="24"/>
          <w:szCs w:val="24"/>
        </w:rPr>
        <w:tab/>
      </w:r>
      <w:r w:rsidRPr="00CD2186">
        <w:rPr>
          <w:rFonts w:ascii="Times New Roman" w:hAnsi="Times New Roman" w:cs="Times New Roman"/>
          <w:sz w:val="24"/>
          <w:szCs w:val="24"/>
        </w:rPr>
        <w:tab/>
      </w:r>
      <w:r w:rsidR="00C20216">
        <w:rPr>
          <w:rFonts w:ascii="Times New Roman" w:hAnsi="Times New Roman" w:cs="Times New Roman"/>
          <w:sz w:val="24"/>
          <w:szCs w:val="24"/>
        </w:rPr>
        <w:tab/>
      </w:r>
      <w:r w:rsidRPr="00CD2186">
        <w:rPr>
          <w:rFonts w:ascii="Times New Roman" w:hAnsi="Times New Roman" w:cs="Times New Roman"/>
          <w:sz w:val="24"/>
          <w:szCs w:val="24"/>
        </w:rPr>
        <w:t>„Pasiūlymų vertinimo kriterijai ir sąlygos“</w:t>
      </w:r>
    </w:p>
    <w:p w14:paraId="3A336BE7" w14:textId="77777777" w:rsidR="00E05EBA" w:rsidRPr="00CD2186" w:rsidRDefault="00E05EBA" w:rsidP="00E05EBA">
      <w:pPr>
        <w:spacing w:line="240" w:lineRule="auto"/>
        <w:ind w:left="7314" w:firstLine="0"/>
        <w:rPr>
          <w:rFonts w:ascii="Times New Roman" w:hAnsi="Times New Roman" w:cs="Times New Roman"/>
          <w:sz w:val="24"/>
          <w:szCs w:val="24"/>
        </w:rPr>
      </w:pPr>
    </w:p>
    <w:p w14:paraId="61BF5A21" w14:textId="77777777" w:rsidR="00E05EBA" w:rsidRPr="00CD2186" w:rsidRDefault="00E05EBA" w:rsidP="00E05EBA">
      <w:pPr>
        <w:jc w:val="center"/>
        <w:rPr>
          <w:rFonts w:ascii="Times New Roman" w:hAnsi="Times New Roman" w:cs="Times New Roman"/>
          <w:b/>
          <w:sz w:val="24"/>
          <w:szCs w:val="24"/>
        </w:rPr>
      </w:pPr>
    </w:p>
    <w:p w14:paraId="04F17C55" w14:textId="77777777" w:rsidR="00E05EBA" w:rsidRPr="00CD2186" w:rsidRDefault="00E05EBA" w:rsidP="00E05EBA">
      <w:pPr>
        <w:pStyle w:val="Paantrat"/>
        <w:jc w:val="center"/>
        <w:rPr>
          <w:rFonts w:ascii="Times New Roman" w:hAnsi="Times New Roman" w:cs="Times New Roman"/>
          <w:b/>
          <w:bCs/>
          <w:smallCaps/>
          <w:sz w:val="24"/>
          <w:szCs w:val="24"/>
        </w:rPr>
      </w:pPr>
      <w:r w:rsidRPr="00CD2186">
        <w:rPr>
          <w:rFonts w:ascii="Times New Roman" w:hAnsi="Times New Roman" w:cs="Times New Roman"/>
          <w:b/>
          <w:sz w:val="24"/>
          <w:szCs w:val="24"/>
        </w:rPr>
        <w:t>PASIŪLYMŲ VERTINIMO KRITERIJAI ir Sąlygos</w:t>
      </w:r>
    </w:p>
    <w:p w14:paraId="3F3B8246" w14:textId="77777777" w:rsidR="00E05EBA" w:rsidRPr="00CD2186" w:rsidRDefault="00E05EBA" w:rsidP="00E05EBA">
      <w:pPr>
        <w:spacing w:line="240" w:lineRule="auto"/>
        <w:ind w:left="7314" w:firstLine="0"/>
        <w:rPr>
          <w:rFonts w:ascii="Times New Roman" w:hAnsi="Times New Roman" w:cs="Times New Roman"/>
          <w:sz w:val="24"/>
          <w:szCs w:val="24"/>
        </w:rPr>
      </w:pPr>
    </w:p>
    <w:p w14:paraId="69019683" w14:textId="77777777" w:rsidR="00E05EBA" w:rsidRPr="00CD2186" w:rsidRDefault="00E05EBA" w:rsidP="00E05EBA">
      <w:pPr>
        <w:numPr>
          <w:ilvl w:val="0"/>
          <w:numId w:val="52"/>
        </w:numPr>
        <w:tabs>
          <w:tab w:val="left" w:pos="851"/>
        </w:tabs>
        <w:spacing w:line="240" w:lineRule="auto"/>
        <w:ind w:left="0" w:firstLine="567"/>
        <w:contextualSpacing/>
        <w:rPr>
          <w:rFonts w:ascii="Times New Roman" w:hAnsi="Times New Roman" w:cs="Times New Roman"/>
          <w:sz w:val="24"/>
          <w:szCs w:val="24"/>
        </w:rPr>
      </w:pPr>
      <w:r w:rsidRPr="00CD2186">
        <w:rPr>
          <w:rFonts w:ascii="Times New Roman" w:hAnsi="Times New Roman" w:cs="Times New Roman"/>
          <w:sz w:val="24"/>
          <w:szCs w:val="24"/>
        </w:rPr>
        <w:t>Perkančioji organizacija ekonomiškai naudingiausią pasiūlymą išrenka pagal kainą.</w:t>
      </w:r>
    </w:p>
    <w:p w14:paraId="7CF80CAF" w14:textId="77777777" w:rsidR="00E05EBA" w:rsidRPr="00CD2186" w:rsidRDefault="00E05EBA" w:rsidP="00E05EBA">
      <w:pPr>
        <w:numPr>
          <w:ilvl w:val="0"/>
          <w:numId w:val="52"/>
        </w:numPr>
        <w:tabs>
          <w:tab w:val="left" w:pos="851"/>
        </w:tabs>
        <w:spacing w:line="240" w:lineRule="auto"/>
        <w:ind w:left="0" w:firstLine="567"/>
        <w:contextualSpacing/>
        <w:rPr>
          <w:rFonts w:ascii="Times New Roman" w:hAnsi="Times New Roman" w:cs="Times New Roman"/>
          <w:sz w:val="24"/>
          <w:szCs w:val="24"/>
        </w:rPr>
      </w:pPr>
      <w:r w:rsidRPr="00CD2186">
        <w:rPr>
          <w:rFonts w:ascii="Times New Roman" w:hAnsi="Times New Roman" w:cs="Times New Roman"/>
          <w:bCs/>
          <w:iCs/>
          <w:sz w:val="24"/>
          <w:szCs w:val="24"/>
        </w:rPr>
        <w:t>Pasiūlyme nurodyta pirkimo objekto kaina visais atvejais laikoma neįprastai maža, jeigu ji yra 30 ir daugiau procentų mažesnė:</w:t>
      </w:r>
    </w:p>
    <w:p w14:paraId="530B8165" w14:textId="77777777" w:rsidR="00E05EBA" w:rsidRPr="00CD2186" w:rsidRDefault="00E05EBA" w:rsidP="00E05EBA">
      <w:pPr>
        <w:pStyle w:val="Sraopastraipa"/>
        <w:numPr>
          <w:ilvl w:val="1"/>
          <w:numId w:val="53"/>
        </w:numPr>
        <w:tabs>
          <w:tab w:val="left" w:pos="851"/>
          <w:tab w:val="left" w:pos="993"/>
        </w:tabs>
        <w:spacing w:line="240" w:lineRule="auto"/>
        <w:ind w:left="0" w:firstLine="567"/>
        <w:rPr>
          <w:rFonts w:ascii="Times New Roman" w:hAnsi="Times New Roman" w:cs="Times New Roman"/>
          <w:sz w:val="24"/>
          <w:szCs w:val="24"/>
        </w:rPr>
      </w:pPr>
      <w:r w:rsidRPr="00CD2186">
        <w:rPr>
          <w:rFonts w:ascii="Times New Roman" w:hAnsi="Times New Roman" w:cs="Times New Roman"/>
          <w:bCs/>
          <w:iCs/>
          <w:sz w:val="24"/>
          <w:szCs w:val="24"/>
        </w:rPr>
        <w:t xml:space="preserve"> </w:t>
      </w:r>
      <w:r w:rsidRPr="00CD2186">
        <w:rPr>
          <w:rFonts w:ascii="Times New Roman" w:hAnsi="Times New Roman" w:cs="Times New Roman"/>
          <w:sz w:val="24"/>
          <w:szCs w:val="24"/>
        </w:rPr>
        <w:t>nuo pirkimui suplanuotų lėšų, nustatytų ir užfiksuotų pirkimo vykdytojo rengiamuose dokumentuose prieš pradedant pirkimo procedūras;</w:t>
      </w:r>
    </w:p>
    <w:p w14:paraId="7B6FE837" w14:textId="77777777" w:rsidR="00E05EBA" w:rsidRPr="00CD2186" w:rsidRDefault="00E05EBA" w:rsidP="00E05EBA">
      <w:pPr>
        <w:tabs>
          <w:tab w:val="left" w:pos="851"/>
        </w:tabs>
        <w:spacing w:line="240" w:lineRule="auto"/>
        <w:ind w:firstLine="567"/>
        <w:contextualSpacing/>
        <w:rPr>
          <w:rFonts w:ascii="Times New Roman" w:hAnsi="Times New Roman" w:cs="Times New Roman"/>
          <w:sz w:val="24"/>
          <w:szCs w:val="24"/>
        </w:rPr>
      </w:pPr>
      <w:r w:rsidRPr="00CD2186">
        <w:rPr>
          <w:rFonts w:ascii="Times New Roman" w:hAnsi="Times New Roman" w:cs="Times New Roman"/>
          <w:sz w:val="24"/>
          <w:szCs w:val="24"/>
        </w:rPr>
        <w:t>2.2.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0F2C6EBC" w14:textId="77777777" w:rsidR="00E05EBA" w:rsidRPr="00CD2186" w:rsidRDefault="00E05EBA" w:rsidP="00E05EBA">
      <w:pPr>
        <w:numPr>
          <w:ilvl w:val="0"/>
          <w:numId w:val="52"/>
        </w:numPr>
        <w:tabs>
          <w:tab w:val="left" w:pos="851"/>
        </w:tabs>
        <w:spacing w:line="240" w:lineRule="auto"/>
        <w:ind w:left="0" w:firstLine="567"/>
        <w:contextualSpacing/>
        <w:rPr>
          <w:rFonts w:ascii="Times New Roman" w:hAnsi="Times New Roman" w:cs="Times New Roman"/>
          <w:smallCaps/>
          <w:sz w:val="24"/>
          <w:szCs w:val="24"/>
        </w:rPr>
      </w:pPr>
      <w:r w:rsidRPr="00CD2186">
        <w:rPr>
          <w:rFonts w:ascii="Times New Roman" w:hAnsi="Times New Roman" w:cs="Times New Roman"/>
          <w:sz w:val="24"/>
          <w:szCs w:val="24"/>
        </w:rPr>
        <w:t>Pirkimui skirta maksimali lėšų suma  nurodyta</w:t>
      </w:r>
      <w:r w:rsidRPr="00CD2186">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CD2186">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CD2186">
        <w:rPr>
          <w:rFonts w:ascii="Times New Roman" w:hAnsi="Times New Roman" w:cs="Times New Roman"/>
          <w:i/>
          <w:iCs/>
          <w:spacing w:val="2"/>
          <w:sz w:val="24"/>
          <w:szCs w:val="24"/>
          <w:shd w:val="clear" w:color="auto" w:fill="FFFFFF"/>
          <w:vertAlign w:val="superscript"/>
        </w:rPr>
        <w:t xml:space="preserve">1 </w:t>
      </w:r>
      <w:r w:rsidRPr="00CD2186">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CD2186">
        <w:rPr>
          <w:rFonts w:ascii="Times New Roman" w:hAnsi="Times New Roman" w:cs="Times New Roman"/>
          <w:iCs/>
          <w:spacing w:val="2"/>
          <w:sz w:val="24"/>
          <w:szCs w:val="24"/>
          <w:shd w:val="clear" w:color="auto" w:fill="FFFFFF"/>
        </w:rPr>
        <w:t xml:space="preserve">  </w:t>
      </w:r>
    </w:p>
    <w:p w14:paraId="36A0D360" w14:textId="08642742" w:rsidR="00E05EBA" w:rsidRPr="00633006" w:rsidRDefault="00E05EBA" w:rsidP="00E05EBA">
      <w:pPr>
        <w:pStyle w:val="Sraopastraipa"/>
        <w:numPr>
          <w:ilvl w:val="0"/>
          <w:numId w:val="52"/>
        </w:numPr>
        <w:tabs>
          <w:tab w:val="left" w:pos="851"/>
        </w:tabs>
        <w:spacing w:line="240" w:lineRule="auto"/>
        <w:rPr>
          <w:rFonts w:ascii="Times New Roman" w:hAnsi="Times New Roman" w:cs="Times New Roman"/>
          <w:smallCaps/>
          <w:sz w:val="24"/>
          <w:szCs w:val="24"/>
        </w:rPr>
      </w:pPr>
      <w:r w:rsidRPr="00CD2186">
        <w:rPr>
          <w:rFonts w:ascii="Times New Roman" w:hAnsi="Times New Roman" w:cs="Times New Roman"/>
          <w:sz w:val="24"/>
          <w:szCs w:val="24"/>
        </w:rPr>
        <w:t xml:space="preserve">Didesnę kainą perkančioji organizacija laikys per didele ir nepriimtina. </w:t>
      </w:r>
    </w:p>
    <w:p w14:paraId="36B8C5CE" w14:textId="77777777" w:rsidR="00633006" w:rsidRDefault="00633006" w:rsidP="00633006">
      <w:pPr>
        <w:tabs>
          <w:tab w:val="left" w:pos="851"/>
        </w:tabs>
        <w:spacing w:line="240" w:lineRule="auto"/>
        <w:ind w:firstLine="0"/>
        <w:rPr>
          <w:rFonts w:ascii="Times New Roman" w:hAnsi="Times New Roman" w:cs="Times New Roman"/>
          <w:smallCaps/>
          <w:sz w:val="24"/>
          <w:szCs w:val="24"/>
        </w:rPr>
      </w:pPr>
    </w:p>
    <w:p w14:paraId="5C120712" w14:textId="77777777" w:rsidR="00633006" w:rsidRPr="00633006" w:rsidRDefault="00633006" w:rsidP="00633006">
      <w:pPr>
        <w:tabs>
          <w:tab w:val="left" w:pos="851"/>
        </w:tabs>
        <w:spacing w:line="240" w:lineRule="auto"/>
        <w:ind w:firstLine="0"/>
        <w:rPr>
          <w:rFonts w:ascii="Times New Roman" w:hAnsi="Times New Roman" w:cs="Times New Roman"/>
          <w:smallCaps/>
          <w:sz w:val="24"/>
          <w:szCs w:val="24"/>
        </w:rPr>
      </w:pPr>
    </w:p>
    <w:p w14:paraId="52D9E2BD" w14:textId="77777777" w:rsidR="00E05EBA" w:rsidRPr="00CD2186" w:rsidRDefault="00E05EBA" w:rsidP="00E05EBA">
      <w:pPr>
        <w:rPr>
          <w:rFonts w:ascii="Times New Roman" w:eastAsiaTheme="minorHAnsi" w:hAnsi="Times New Roman" w:cs="Times New Roman"/>
          <w:bCs/>
          <w:iCs/>
          <w:sz w:val="24"/>
          <w:szCs w:val="24"/>
        </w:rPr>
      </w:pPr>
      <w:r w:rsidRPr="00CD2186">
        <w:rPr>
          <w:rFonts w:ascii="Times New Roman" w:eastAsiaTheme="minorHAnsi" w:hAnsi="Times New Roman" w:cs="Times New Roman"/>
          <w:bCs/>
          <w:iCs/>
          <w:sz w:val="24"/>
          <w:szCs w:val="24"/>
        </w:rPr>
        <w:br w:type="page"/>
      </w:r>
    </w:p>
    <w:p w14:paraId="3930C43F" w14:textId="77777777" w:rsidR="00DD0E20" w:rsidRPr="00CD2186" w:rsidRDefault="00DD0E20" w:rsidP="00D26F9A">
      <w:pPr>
        <w:tabs>
          <w:tab w:val="left" w:pos="720"/>
        </w:tabs>
        <w:spacing w:line="240" w:lineRule="auto"/>
        <w:ind w:firstLine="567"/>
        <w:jc w:val="center"/>
        <w:rPr>
          <w:rFonts w:ascii="Times New Roman" w:eastAsia="Calibri" w:hAnsi="Times New Roman" w:cs="Times New Roman"/>
          <w:b/>
          <w:bCs/>
          <w:sz w:val="24"/>
          <w:szCs w:val="24"/>
          <w:lang w:eastAsia="en-US"/>
        </w:rPr>
      </w:pPr>
    </w:p>
    <w:p w14:paraId="71E8E8C2" w14:textId="77777777" w:rsidR="0084502B" w:rsidRPr="00CD2186" w:rsidRDefault="0084502B" w:rsidP="0084502B">
      <w:pPr>
        <w:spacing w:line="240" w:lineRule="auto"/>
        <w:ind w:left="7314" w:firstLine="0"/>
        <w:rPr>
          <w:rFonts w:ascii="Times New Roman" w:hAnsi="Times New Roman" w:cs="Times New Roman"/>
          <w:sz w:val="24"/>
          <w:szCs w:val="24"/>
        </w:rPr>
      </w:pPr>
      <w:r w:rsidRPr="00CD2186">
        <w:rPr>
          <w:rFonts w:ascii="Times New Roman" w:hAnsi="Times New Roman" w:cs="Times New Roman"/>
          <w:sz w:val="24"/>
          <w:szCs w:val="24"/>
        </w:rPr>
        <w:t>Pirkimo sąlygų 5 priedas „Sutarties projektas“</w:t>
      </w:r>
    </w:p>
    <w:p w14:paraId="0F365882" w14:textId="77777777" w:rsidR="0084502B" w:rsidRPr="00CD2186" w:rsidRDefault="0084502B" w:rsidP="0084502B">
      <w:pPr>
        <w:spacing w:line="240" w:lineRule="auto"/>
        <w:ind w:left="7314" w:firstLine="0"/>
        <w:rPr>
          <w:rFonts w:ascii="Times New Roman" w:hAnsi="Times New Roman" w:cs="Times New Roman"/>
          <w:sz w:val="24"/>
          <w:szCs w:val="24"/>
        </w:rPr>
      </w:pPr>
    </w:p>
    <w:p w14:paraId="32EE3AC9" w14:textId="77777777" w:rsidR="0084502B" w:rsidRPr="00CD2186" w:rsidRDefault="0084502B" w:rsidP="0084502B">
      <w:pPr>
        <w:jc w:val="center"/>
        <w:outlineLvl w:val="0"/>
        <w:rPr>
          <w:rFonts w:ascii="Times New Roman" w:hAnsi="Times New Roman" w:cs="Times New Roman"/>
          <w:b/>
          <w:sz w:val="24"/>
          <w:szCs w:val="24"/>
        </w:rPr>
      </w:pPr>
      <w:r w:rsidRPr="00CD2186">
        <w:rPr>
          <w:rFonts w:ascii="Times New Roman" w:hAnsi="Times New Roman" w:cs="Times New Roman"/>
          <w:b/>
          <w:sz w:val="24"/>
          <w:szCs w:val="24"/>
        </w:rPr>
        <w:t xml:space="preserve">PIRKIMO-PARDAVIMO SUTARTIS Nr. </w:t>
      </w:r>
    </w:p>
    <w:p w14:paraId="7851F666" w14:textId="77777777" w:rsidR="0084502B" w:rsidRPr="00CD2186" w:rsidRDefault="0084502B" w:rsidP="0084502B">
      <w:pPr>
        <w:jc w:val="center"/>
        <w:outlineLvl w:val="0"/>
        <w:rPr>
          <w:rFonts w:ascii="Times New Roman" w:hAnsi="Times New Roman" w:cs="Times New Roman"/>
          <w:sz w:val="24"/>
          <w:szCs w:val="24"/>
        </w:rPr>
      </w:pPr>
      <w:r w:rsidRPr="00CD2186">
        <w:rPr>
          <w:rFonts w:ascii="Times New Roman" w:hAnsi="Times New Roman" w:cs="Times New Roman"/>
          <w:sz w:val="24"/>
          <w:szCs w:val="24"/>
        </w:rPr>
        <w:t>(prisegama atskiru dokumentu)</w:t>
      </w:r>
    </w:p>
    <w:p w14:paraId="7B66AEE5" w14:textId="77777777" w:rsidR="0084502B" w:rsidRPr="00CD2186" w:rsidRDefault="0084502B" w:rsidP="0084502B">
      <w:pPr>
        <w:spacing w:line="240" w:lineRule="auto"/>
        <w:ind w:firstLine="0"/>
        <w:jc w:val="center"/>
        <w:rPr>
          <w:rFonts w:ascii="Times New Roman" w:hAnsi="Times New Roman" w:cs="Times New Roman"/>
          <w:sz w:val="24"/>
          <w:szCs w:val="24"/>
        </w:rPr>
      </w:pPr>
    </w:p>
    <w:p w14:paraId="2D509389" w14:textId="77777777" w:rsidR="0084502B" w:rsidRPr="00CD2186" w:rsidRDefault="0084502B" w:rsidP="0084502B">
      <w:pPr>
        <w:pStyle w:val="Betarp"/>
        <w:spacing w:line="300" w:lineRule="auto"/>
        <w:ind w:firstLine="0"/>
        <w:contextualSpacing/>
        <w:rPr>
          <w:rFonts w:ascii="Times New Roman" w:eastAsiaTheme="minorHAnsi" w:hAnsi="Times New Roman" w:cs="Times New Roman"/>
          <w:bCs/>
          <w:iCs/>
          <w:sz w:val="24"/>
          <w:szCs w:val="24"/>
        </w:rPr>
      </w:pPr>
    </w:p>
    <w:p w14:paraId="0738AA7E" w14:textId="77777777" w:rsidR="0084502B" w:rsidRPr="00CD2186" w:rsidRDefault="0084502B" w:rsidP="0084502B">
      <w:pPr>
        <w:pStyle w:val="Betarp"/>
        <w:spacing w:line="300" w:lineRule="auto"/>
        <w:ind w:firstLine="0"/>
        <w:contextualSpacing/>
        <w:rPr>
          <w:rFonts w:ascii="Times New Roman" w:eastAsiaTheme="minorHAnsi" w:hAnsi="Times New Roman" w:cs="Times New Roman"/>
          <w:bCs/>
          <w:iCs/>
          <w:sz w:val="24"/>
          <w:szCs w:val="24"/>
        </w:rPr>
      </w:pPr>
    </w:p>
    <w:p w14:paraId="23F14E56" w14:textId="77777777" w:rsidR="0084502B" w:rsidRPr="00CD2186" w:rsidRDefault="0084502B" w:rsidP="0084502B">
      <w:pPr>
        <w:pStyle w:val="Betarp"/>
        <w:spacing w:line="300" w:lineRule="auto"/>
        <w:ind w:firstLine="0"/>
        <w:contextualSpacing/>
        <w:rPr>
          <w:rFonts w:ascii="Times New Roman" w:eastAsiaTheme="minorHAnsi" w:hAnsi="Times New Roman" w:cs="Times New Roman"/>
          <w:bCs/>
          <w:iCs/>
          <w:sz w:val="24"/>
          <w:szCs w:val="24"/>
        </w:rPr>
      </w:pPr>
    </w:p>
    <w:p w14:paraId="7B56F34F" w14:textId="77777777" w:rsidR="0084502B" w:rsidRPr="00CD2186" w:rsidRDefault="0084502B" w:rsidP="0084502B">
      <w:pPr>
        <w:pStyle w:val="Betarp"/>
        <w:spacing w:line="300" w:lineRule="auto"/>
        <w:ind w:firstLine="0"/>
        <w:contextualSpacing/>
        <w:rPr>
          <w:rFonts w:ascii="Times New Roman" w:eastAsiaTheme="minorHAnsi" w:hAnsi="Times New Roman" w:cs="Times New Roman"/>
          <w:bCs/>
          <w:iCs/>
          <w:sz w:val="24"/>
          <w:szCs w:val="24"/>
        </w:rPr>
      </w:pPr>
    </w:p>
    <w:p w14:paraId="24F8F7F7" w14:textId="77777777" w:rsidR="006015F5" w:rsidRPr="00CD2186" w:rsidRDefault="0084502B" w:rsidP="00EF116D">
      <w:pPr>
        <w:spacing w:line="240" w:lineRule="auto"/>
        <w:rPr>
          <w:rFonts w:ascii="Times New Roman" w:hAnsi="Times New Roman" w:cs="Times New Roman"/>
          <w:sz w:val="24"/>
          <w:szCs w:val="24"/>
        </w:rPr>
      </w:pPr>
      <w:r w:rsidRPr="00CD2186">
        <w:rPr>
          <w:rFonts w:ascii="Times New Roman" w:eastAsiaTheme="minorHAnsi" w:hAnsi="Times New Roman" w:cs="Times New Roman"/>
          <w:bCs/>
          <w:iCs/>
          <w:sz w:val="24"/>
          <w:szCs w:val="24"/>
        </w:rPr>
        <w:br w:type="page"/>
      </w:r>
      <w:r w:rsidR="00EF116D" w:rsidRPr="00CD2186">
        <w:rPr>
          <w:rFonts w:ascii="Times New Roman" w:hAnsi="Times New Roman" w:cs="Times New Roman"/>
          <w:sz w:val="24"/>
          <w:szCs w:val="24"/>
        </w:rPr>
        <w:lastRenderedPageBreak/>
        <w:tab/>
      </w:r>
      <w:r w:rsidR="00EF116D" w:rsidRPr="00CD2186">
        <w:rPr>
          <w:rFonts w:ascii="Times New Roman" w:hAnsi="Times New Roman" w:cs="Times New Roman"/>
          <w:sz w:val="24"/>
          <w:szCs w:val="24"/>
        </w:rPr>
        <w:tab/>
      </w:r>
      <w:r w:rsidR="00EF116D" w:rsidRPr="00CD2186">
        <w:rPr>
          <w:rFonts w:ascii="Times New Roman" w:hAnsi="Times New Roman" w:cs="Times New Roman"/>
          <w:sz w:val="24"/>
          <w:szCs w:val="24"/>
        </w:rPr>
        <w:tab/>
      </w:r>
      <w:r w:rsidR="00EF116D" w:rsidRPr="00CD2186">
        <w:rPr>
          <w:rFonts w:ascii="Times New Roman" w:hAnsi="Times New Roman" w:cs="Times New Roman"/>
          <w:sz w:val="24"/>
          <w:szCs w:val="24"/>
        </w:rPr>
        <w:tab/>
      </w:r>
      <w:r w:rsidR="00EF116D" w:rsidRPr="00CD2186">
        <w:rPr>
          <w:rFonts w:ascii="Times New Roman" w:hAnsi="Times New Roman" w:cs="Times New Roman"/>
          <w:sz w:val="24"/>
          <w:szCs w:val="24"/>
        </w:rPr>
        <w:tab/>
      </w:r>
      <w:r w:rsidR="00EF116D" w:rsidRPr="00CD2186">
        <w:rPr>
          <w:rFonts w:ascii="Times New Roman" w:hAnsi="Times New Roman" w:cs="Times New Roman"/>
          <w:sz w:val="24"/>
          <w:szCs w:val="24"/>
        </w:rPr>
        <w:tab/>
      </w:r>
      <w:r w:rsidR="00EF116D" w:rsidRPr="00CD2186">
        <w:rPr>
          <w:rFonts w:ascii="Times New Roman" w:hAnsi="Times New Roman" w:cs="Times New Roman"/>
          <w:sz w:val="24"/>
          <w:szCs w:val="24"/>
        </w:rPr>
        <w:tab/>
      </w:r>
      <w:r w:rsidR="00EF116D" w:rsidRPr="00CD2186">
        <w:rPr>
          <w:rFonts w:ascii="Times New Roman" w:hAnsi="Times New Roman" w:cs="Times New Roman"/>
          <w:sz w:val="24"/>
          <w:szCs w:val="24"/>
        </w:rPr>
        <w:tab/>
      </w:r>
      <w:r w:rsidR="00EF116D" w:rsidRPr="00CD2186">
        <w:rPr>
          <w:rFonts w:ascii="Times New Roman" w:hAnsi="Times New Roman" w:cs="Times New Roman"/>
          <w:sz w:val="24"/>
          <w:szCs w:val="24"/>
        </w:rPr>
        <w:tab/>
      </w:r>
      <w:r w:rsidR="00EF116D" w:rsidRPr="00CD2186">
        <w:rPr>
          <w:rFonts w:ascii="Times New Roman" w:hAnsi="Times New Roman" w:cs="Times New Roman"/>
          <w:sz w:val="24"/>
          <w:szCs w:val="24"/>
        </w:rPr>
        <w:tab/>
      </w:r>
      <w:r w:rsidR="00EF116D" w:rsidRPr="00CD2186">
        <w:rPr>
          <w:rFonts w:ascii="Times New Roman" w:hAnsi="Times New Roman" w:cs="Times New Roman"/>
          <w:sz w:val="24"/>
          <w:szCs w:val="24"/>
        </w:rPr>
        <w:tab/>
      </w:r>
      <w:r w:rsidR="00EF116D" w:rsidRPr="00CD2186">
        <w:rPr>
          <w:rFonts w:ascii="Times New Roman" w:hAnsi="Times New Roman" w:cs="Times New Roman"/>
          <w:sz w:val="24"/>
          <w:szCs w:val="24"/>
        </w:rPr>
        <w:tab/>
      </w:r>
      <w:r w:rsidR="00EF116D" w:rsidRPr="00CD2186">
        <w:rPr>
          <w:rFonts w:ascii="Times New Roman" w:hAnsi="Times New Roman" w:cs="Times New Roman"/>
          <w:sz w:val="24"/>
          <w:szCs w:val="24"/>
        </w:rPr>
        <w:tab/>
      </w:r>
      <w:r w:rsidR="00EF116D" w:rsidRPr="00CD2186">
        <w:rPr>
          <w:rFonts w:ascii="Times New Roman" w:hAnsi="Times New Roman" w:cs="Times New Roman"/>
          <w:sz w:val="24"/>
          <w:szCs w:val="24"/>
        </w:rPr>
        <w:tab/>
      </w:r>
      <w:r w:rsidR="00EF116D" w:rsidRPr="00CD2186">
        <w:rPr>
          <w:rFonts w:ascii="Times New Roman" w:hAnsi="Times New Roman" w:cs="Times New Roman"/>
          <w:sz w:val="24"/>
          <w:szCs w:val="24"/>
        </w:rPr>
        <w:tab/>
      </w:r>
      <w:r w:rsidR="00EF116D" w:rsidRPr="00CD2186">
        <w:rPr>
          <w:rFonts w:ascii="Times New Roman" w:hAnsi="Times New Roman" w:cs="Times New Roman"/>
          <w:sz w:val="24"/>
          <w:szCs w:val="24"/>
        </w:rPr>
        <w:tab/>
      </w:r>
      <w:r w:rsidR="00EF116D" w:rsidRPr="00CD2186">
        <w:rPr>
          <w:rFonts w:ascii="Times New Roman" w:hAnsi="Times New Roman" w:cs="Times New Roman"/>
          <w:sz w:val="24"/>
          <w:szCs w:val="24"/>
        </w:rPr>
        <w:tab/>
      </w:r>
      <w:r w:rsidR="006015F5" w:rsidRPr="00CD2186">
        <w:rPr>
          <w:rFonts w:ascii="Times New Roman" w:hAnsi="Times New Roman" w:cs="Times New Roman"/>
          <w:sz w:val="24"/>
          <w:szCs w:val="24"/>
        </w:rPr>
        <w:t>Pirkimo sąlygų 6 priedas</w:t>
      </w:r>
    </w:p>
    <w:p w14:paraId="3AAB0BC2" w14:textId="1BA34A87" w:rsidR="009073C0" w:rsidRPr="00CD2186" w:rsidRDefault="006015F5" w:rsidP="00EF116D">
      <w:pPr>
        <w:spacing w:line="240" w:lineRule="auto"/>
        <w:rPr>
          <w:rFonts w:ascii="Times New Roman" w:hAnsi="Times New Roman" w:cs="Times New Roman"/>
          <w:sz w:val="24"/>
          <w:szCs w:val="24"/>
        </w:rPr>
      </w:pPr>
      <w:r w:rsidRPr="00CD2186">
        <w:rPr>
          <w:rFonts w:ascii="Times New Roman" w:hAnsi="Times New Roman" w:cs="Times New Roman"/>
          <w:sz w:val="24"/>
          <w:szCs w:val="24"/>
        </w:rPr>
        <w:tab/>
      </w:r>
      <w:r w:rsidRPr="00CD2186">
        <w:rPr>
          <w:rFonts w:ascii="Times New Roman" w:hAnsi="Times New Roman" w:cs="Times New Roman"/>
          <w:sz w:val="24"/>
          <w:szCs w:val="24"/>
        </w:rPr>
        <w:tab/>
      </w:r>
      <w:r w:rsidRPr="00CD2186">
        <w:rPr>
          <w:rFonts w:ascii="Times New Roman" w:hAnsi="Times New Roman" w:cs="Times New Roman"/>
          <w:sz w:val="24"/>
          <w:szCs w:val="24"/>
        </w:rPr>
        <w:tab/>
      </w:r>
      <w:r w:rsidRPr="00CD2186">
        <w:rPr>
          <w:rFonts w:ascii="Times New Roman" w:hAnsi="Times New Roman" w:cs="Times New Roman"/>
          <w:sz w:val="24"/>
          <w:szCs w:val="24"/>
        </w:rPr>
        <w:tab/>
      </w:r>
      <w:r w:rsidRPr="00CD2186">
        <w:rPr>
          <w:rFonts w:ascii="Times New Roman" w:hAnsi="Times New Roman" w:cs="Times New Roman"/>
          <w:sz w:val="24"/>
          <w:szCs w:val="24"/>
        </w:rPr>
        <w:tab/>
      </w:r>
      <w:r w:rsidRPr="00CD2186">
        <w:rPr>
          <w:rFonts w:ascii="Times New Roman" w:hAnsi="Times New Roman" w:cs="Times New Roman"/>
          <w:sz w:val="24"/>
          <w:szCs w:val="24"/>
        </w:rPr>
        <w:tab/>
      </w:r>
      <w:r w:rsidRPr="00CD2186">
        <w:rPr>
          <w:rFonts w:ascii="Times New Roman" w:hAnsi="Times New Roman" w:cs="Times New Roman"/>
          <w:sz w:val="24"/>
          <w:szCs w:val="24"/>
        </w:rPr>
        <w:tab/>
      </w:r>
      <w:r w:rsidRPr="00CD2186">
        <w:rPr>
          <w:rFonts w:ascii="Times New Roman" w:hAnsi="Times New Roman" w:cs="Times New Roman"/>
          <w:sz w:val="24"/>
          <w:szCs w:val="24"/>
        </w:rPr>
        <w:tab/>
      </w:r>
      <w:r w:rsidRPr="00CD2186">
        <w:rPr>
          <w:rFonts w:ascii="Times New Roman" w:hAnsi="Times New Roman" w:cs="Times New Roman"/>
          <w:sz w:val="24"/>
          <w:szCs w:val="24"/>
        </w:rPr>
        <w:tab/>
      </w:r>
      <w:r w:rsidRPr="00CD2186">
        <w:rPr>
          <w:rFonts w:ascii="Times New Roman" w:hAnsi="Times New Roman" w:cs="Times New Roman"/>
          <w:sz w:val="24"/>
          <w:szCs w:val="24"/>
        </w:rPr>
        <w:tab/>
      </w:r>
      <w:r w:rsidRPr="00CD2186">
        <w:rPr>
          <w:rFonts w:ascii="Times New Roman" w:hAnsi="Times New Roman" w:cs="Times New Roman"/>
          <w:sz w:val="24"/>
          <w:szCs w:val="24"/>
        </w:rPr>
        <w:tab/>
      </w:r>
      <w:r w:rsidRPr="00CD2186">
        <w:rPr>
          <w:rFonts w:ascii="Times New Roman" w:hAnsi="Times New Roman" w:cs="Times New Roman"/>
          <w:sz w:val="24"/>
          <w:szCs w:val="24"/>
        </w:rPr>
        <w:tab/>
      </w:r>
      <w:r w:rsidRPr="00CD2186">
        <w:rPr>
          <w:rFonts w:ascii="Times New Roman" w:hAnsi="Times New Roman" w:cs="Times New Roman"/>
          <w:sz w:val="24"/>
          <w:szCs w:val="24"/>
        </w:rPr>
        <w:tab/>
      </w:r>
      <w:r w:rsidRPr="00CD2186">
        <w:rPr>
          <w:rFonts w:ascii="Times New Roman" w:hAnsi="Times New Roman" w:cs="Times New Roman"/>
          <w:sz w:val="24"/>
          <w:szCs w:val="24"/>
        </w:rPr>
        <w:tab/>
      </w:r>
      <w:r w:rsidRPr="00CD2186">
        <w:rPr>
          <w:rFonts w:ascii="Times New Roman" w:hAnsi="Times New Roman" w:cs="Times New Roman"/>
          <w:sz w:val="24"/>
          <w:szCs w:val="24"/>
        </w:rPr>
        <w:tab/>
      </w:r>
      <w:r w:rsidR="009073C0" w:rsidRPr="00CD2186">
        <w:rPr>
          <w:rFonts w:ascii="Times New Roman" w:hAnsi="Times New Roman" w:cs="Times New Roman"/>
          <w:sz w:val="24"/>
          <w:szCs w:val="24"/>
        </w:rPr>
        <w:tab/>
      </w:r>
      <w:r w:rsidR="009073C0" w:rsidRPr="00CD2186">
        <w:rPr>
          <w:rFonts w:ascii="Times New Roman" w:hAnsi="Times New Roman" w:cs="Times New Roman"/>
          <w:sz w:val="24"/>
          <w:szCs w:val="24"/>
        </w:rPr>
        <w:tab/>
        <w:t>„Terminai“</w:t>
      </w:r>
    </w:p>
    <w:p w14:paraId="68B6DCAE" w14:textId="45659DE5" w:rsidR="00EF116D" w:rsidRPr="00CD2186" w:rsidRDefault="00EF116D" w:rsidP="00EF116D">
      <w:pPr>
        <w:spacing w:line="240" w:lineRule="auto"/>
        <w:rPr>
          <w:rFonts w:ascii="Times New Roman" w:eastAsiaTheme="minorHAnsi" w:hAnsi="Times New Roman" w:cs="Times New Roman"/>
          <w:bCs/>
          <w:iCs/>
          <w:sz w:val="24"/>
          <w:szCs w:val="24"/>
        </w:rPr>
      </w:pPr>
      <w:r w:rsidRPr="00CD2186">
        <w:rPr>
          <w:rFonts w:ascii="Times New Roman" w:hAnsi="Times New Roman" w:cs="Times New Roman"/>
          <w:sz w:val="24"/>
          <w:szCs w:val="24"/>
        </w:rPr>
        <w:tab/>
      </w:r>
      <w:r w:rsidRPr="00CD2186">
        <w:rPr>
          <w:rFonts w:ascii="Times New Roman" w:hAnsi="Times New Roman" w:cs="Times New Roman"/>
          <w:sz w:val="24"/>
          <w:szCs w:val="24"/>
        </w:rPr>
        <w:tab/>
      </w:r>
    </w:p>
    <w:p w14:paraId="4A3CE424" w14:textId="77777777" w:rsidR="00EF116D" w:rsidRPr="00CD2186" w:rsidRDefault="00EF116D" w:rsidP="00EF116D">
      <w:pPr>
        <w:ind w:firstLine="0"/>
        <w:rPr>
          <w:rFonts w:ascii="Times New Roman" w:eastAsiaTheme="minorHAnsi" w:hAnsi="Times New Roman" w:cs="Times New Roman"/>
          <w:bCs/>
          <w:iCs/>
          <w:sz w:val="24"/>
          <w:szCs w:val="24"/>
        </w:rPr>
      </w:pPr>
    </w:p>
    <w:tbl>
      <w:tblPr>
        <w:tblStyle w:val="TableGrid2"/>
        <w:tblW w:w="10490" w:type="dxa"/>
        <w:tblInd w:w="137" w:type="dxa"/>
        <w:tblLayout w:type="fixed"/>
        <w:tblLook w:val="04A0" w:firstRow="1" w:lastRow="0" w:firstColumn="1" w:lastColumn="0" w:noHBand="0" w:noVBand="1"/>
      </w:tblPr>
      <w:tblGrid>
        <w:gridCol w:w="709"/>
        <w:gridCol w:w="3118"/>
        <w:gridCol w:w="3828"/>
        <w:gridCol w:w="2835"/>
      </w:tblGrid>
      <w:tr w:rsidR="00EF116D" w:rsidRPr="00CD2186" w14:paraId="23DEE187" w14:textId="77777777" w:rsidTr="006A0E10">
        <w:trPr>
          <w:trHeight w:val="20"/>
        </w:trPr>
        <w:tc>
          <w:tcPr>
            <w:tcW w:w="709" w:type="dxa"/>
          </w:tcPr>
          <w:p w14:paraId="1D090642" w14:textId="77777777" w:rsidR="00EF116D" w:rsidRPr="00C20216" w:rsidRDefault="00EF116D" w:rsidP="00607B2C">
            <w:pPr>
              <w:ind w:firstLine="0"/>
              <w:rPr>
                <w:b/>
                <w:bCs/>
                <w:sz w:val="24"/>
                <w:szCs w:val="24"/>
              </w:rPr>
            </w:pPr>
            <w:r w:rsidRPr="00C20216">
              <w:rPr>
                <w:b/>
                <w:bCs/>
                <w:sz w:val="24"/>
                <w:szCs w:val="24"/>
              </w:rPr>
              <w:t>Eil.</w:t>
            </w:r>
          </w:p>
          <w:p w14:paraId="7E41C8E5" w14:textId="77777777" w:rsidR="00EF116D" w:rsidRPr="00CD2186" w:rsidRDefault="00EF116D" w:rsidP="00607B2C">
            <w:pPr>
              <w:ind w:firstLine="0"/>
              <w:rPr>
                <w:sz w:val="24"/>
                <w:szCs w:val="24"/>
              </w:rPr>
            </w:pPr>
            <w:r w:rsidRPr="00C20216">
              <w:rPr>
                <w:b/>
                <w:bCs/>
                <w:sz w:val="24"/>
                <w:szCs w:val="24"/>
              </w:rPr>
              <w:t>Nr.</w:t>
            </w:r>
          </w:p>
        </w:tc>
        <w:tc>
          <w:tcPr>
            <w:tcW w:w="3118" w:type="dxa"/>
          </w:tcPr>
          <w:p w14:paraId="3CC4FEDD" w14:textId="77777777" w:rsidR="00EF116D" w:rsidRPr="00CD2186" w:rsidRDefault="00EF116D" w:rsidP="00607B2C">
            <w:pPr>
              <w:ind w:firstLine="0"/>
              <w:rPr>
                <w:sz w:val="24"/>
                <w:szCs w:val="24"/>
              </w:rPr>
            </w:pPr>
            <w:r w:rsidRPr="00CD2186">
              <w:rPr>
                <w:b/>
                <w:sz w:val="24"/>
                <w:szCs w:val="24"/>
              </w:rPr>
              <w:t xml:space="preserve">VEIKSMAS </w:t>
            </w:r>
          </w:p>
        </w:tc>
        <w:tc>
          <w:tcPr>
            <w:tcW w:w="3828" w:type="dxa"/>
            <w:hideMark/>
          </w:tcPr>
          <w:p w14:paraId="6C723FEC" w14:textId="77777777" w:rsidR="00EF116D" w:rsidRPr="00CD2186" w:rsidRDefault="00EF116D" w:rsidP="00607B2C">
            <w:pPr>
              <w:ind w:firstLine="34"/>
              <w:rPr>
                <w:b/>
                <w:sz w:val="24"/>
                <w:szCs w:val="24"/>
              </w:rPr>
            </w:pPr>
            <w:r w:rsidRPr="00CD2186">
              <w:rPr>
                <w:b/>
                <w:sz w:val="24"/>
                <w:szCs w:val="24"/>
              </w:rPr>
              <w:t xml:space="preserve">DATA/DIENŲ SKAIČIUS/ LAIKAS </w:t>
            </w:r>
            <w:r w:rsidRPr="00CD2186">
              <w:rPr>
                <w:sz w:val="24"/>
                <w:szCs w:val="24"/>
              </w:rPr>
              <w:t>(Lietuvos laiku)</w:t>
            </w:r>
          </w:p>
        </w:tc>
        <w:tc>
          <w:tcPr>
            <w:tcW w:w="2835" w:type="dxa"/>
            <w:hideMark/>
          </w:tcPr>
          <w:p w14:paraId="760B2031" w14:textId="77777777" w:rsidR="00EF116D" w:rsidRPr="00CD2186" w:rsidRDefault="00EF116D" w:rsidP="00607B2C">
            <w:pPr>
              <w:ind w:firstLine="34"/>
              <w:rPr>
                <w:b/>
                <w:sz w:val="24"/>
                <w:szCs w:val="24"/>
              </w:rPr>
            </w:pPr>
            <w:r w:rsidRPr="00CD2186">
              <w:rPr>
                <w:b/>
                <w:sz w:val="24"/>
                <w:szCs w:val="24"/>
              </w:rPr>
              <w:t>PASTABOS</w:t>
            </w:r>
          </w:p>
        </w:tc>
      </w:tr>
      <w:tr w:rsidR="00EF116D" w:rsidRPr="00CD2186" w14:paraId="5163993D" w14:textId="77777777" w:rsidTr="006A0E10">
        <w:trPr>
          <w:trHeight w:val="20"/>
        </w:trPr>
        <w:tc>
          <w:tcPr>
            <w:tcW w:w="709" w:type="dxa"/>
          </w:tcPr>
          <w:p w14:paraId="387EB6E9" w14:textId="77777777" w:rsidR="00EF116D" w:rsidRPr="00CD2186" w:rsidRDefault="00EF116D" w:rsidP="00607B2C">
            <w:pPr>
              <w:ind w:firstLine="0"/>
              <w:rPr>
                <w:bCs/>
                <w:sz w:val="24"/>
                <w:szCs w:val="24"/>
              </w:rPr>
            </w:pPr>
            <w:r w:rsidRPr="00CD2186">
              <w:rPr>
                <w:bCs/>
                <w:sz w:val="24"/>
                <w:szCs w:val="24"/>
              </w:rPr>
              <w:t>1</w:t>
            </w:r>
          </w:p>
        </w:tc>
        <w:tc>
          <w:tcPr>
            <w:tcW w:w="3118" w:type="dxa"/>
          </w:tcPr>
          <w:p w14:paraId="703BCB54" w14:textId="77777777" w:rsidR="00EF116D" w:rsidRPr="00CD2186" w:rsidRDefault="00EF116D" w:rsidP="00607B2C">
            <w:pPr>
              <w:ind w:firstLine="0"/>
              <w:rPr>
                <w:bCs/>
                <w:sz w:val="24"/>
                <w:szCs w:val="24"/>
              </w:rPr>
            </w:pPr>
            <w:r w:rsidRPr="00CD2186">
              <w:rPr>
                <w:bCs/>
                <w:sz w:val="24"/>
                <w:szCs w:val="24"/>
              </w:rPr>
              <w:t>Pasiūlymų pateikimo terminas</w:t>
            </w:r>
          </w:p>
        </w:tc>
        <w:tc>
          <w:tcPr>
            <w:tcW w:w="3828" w:type="dxa"/>
          </w:tcPr>
          <w:p w14:paraId="40F448AE" w14:textId="77777777" w:rsidR="00EF116D" w:rsidRPr="00CD2186" w:rsidRDefault="00EF116D" w:rsidP="00607B2C">
            <w:pPr>
              <w:ind w:firstLine="34"/>
              <w:rPr>
                <w:sz w:val="24"/>
                <w:szCs w:val="24"/>
              </w:rPr>
            </w:pPr>
            <w:r w:rsidRPr="00CD2186">
              <w:rPr>
                <w:sz w:val="24"/>
                <w:szCs w:val="24"/>
              </w:rPr>
              <w:t xml:space="preserve">Bus nurodytas skelbime apie pirkimą. </w:t>
            </w:r>
          </w:p>
        </w:tc>
        <w:tc>
          <w:tcPr>
            <w:tcW w:w="2835" w:type="dxa"/>
          </w:tcPr>
          <w:p w14:paraId="76951C17" w14:textId="77777777" w:rsidR="00EF116D" w:rsidRPr="00CD2186" w:rsidRDefault="00EF116D" w:rsidP="00607B2C">
            <w:pPr>
              <w:ind w:firstLine="0"/>
              <w:rPr>
                <w:sz w:val="24"/>
                <w:szCs w:val="24"/>
              </w:rPr>
            </w:pPr>
            <w:r w:rsidRPr="00CD2186">
              <w:rPr>
                <w:sz w:val="24"/>
                <w:szCs w:val="24"/>
              </w:rPr>
              <w:t>Perkančioji organizacija turi teisę pratęsti pasiūlymų pateikimo terminą.</w:t>
            </w:r>
          </w:p>
        </w:tc>
      </w:tr>
      <w:tr w:rsidR="00EF116D" w:rsidRPr="00CD2186" w14:paraId="2F730956" w14:textId="77777777" w:rsidTr="006A0E10">
        <w:trPr>
          <w:trHeight w:val="20"/>
        </w:trPr>
        <w:tc>
          <w:tcPr>
            <w:tcW w:w="709" w:type="dxa"/>
          </w:tcPr>
          <w:p w14:paraId="74FA8ECD" w14:textId="77777777" w:rsidR="00EF116D" w:rsidRPr="00CD2186" w:rsidRDefault="00EF116D" w:rsidP="00607B2C">
            <w:pPr>
              <w:ind w:firstLine="0"/>
              <w:rPr>
                <w:bCs/>
                <w:sz w:val="24"/>
                <w:szCs w:val="24"/>
              </w:rPr>
            </w:pPr>
            <w:r w:rsidRPr="00CD2186">
              <w:rPr>
                <w:bCs/>
                <w:sz w:val="24"/>
                <w:szCs w:val="24"/>
              </w:rPr>
              <w:t>2</w:t>
            </w:r>
          </w:p>
        </w:tc>
        <w:tc>
          <w:tcPr>
            <w:tcW w:w="3118" w:type="dxa"/>
          </w:tcPr>
          <w:p w14:paraId="4B453FEA" w14:textId="77777777" w:rsidR="00EF116D" w:rsidRPr="00CD2186" w:rsidRDefault="00EF116D" w:rsidP="00607B2C">
            <w:pPr>
              <w:ind w:firstLine="0"/>
              <w:rPr>
                <w:bCs/>
                <w:sz w:val="24"/>
                <w:szCs w:val="24"/>
              </w:rPr>
            </w:pPr>
            <w:r w:rsidRPr="00CD2186">
              <w:rPr>
                <w:sz w:val="24"/>
                <w:szCs w:val="24"/>
              </w:rPr>
              <w:t>Pasiūlymą patikslinti pirkimo dokumentus arba prašymus dėl pirkimo dokumentų paaiškinimų tiekėjas turi pateikti ne vėliau kaip:</w:t>
            </w:r>
          </w:p>
        </w:tc>
        <w:tc>
          <w:tcPr>
            <w:tcW w:w="3828" w:type="dxa"/>
          </w:tcPr>
          <w:p w14:paraId="3AB1CE26" w14:textId="77777777" w:rsidR="00EF116D" w:rsidRPr="00CD2186" w:rsidRDefault="00EF116D" w:rsidP="00607B2C">
            <w:pPr>
              <w:ind w:firstLine="0"/>
              <w:rPr>
                <w:sz w:val="24"/>
                <w:szCs w:val="24"/>
              </w:rPr>
            </w:pPr>
            <w:r w:rsidRPr="00CD2186">
              <w:rPr>
                <w:sz w:val="24"/>
                <w:szCs w:val="24"/>
              </w:rPr>
              <w:t xml:space="preserve">Likus </w:t>
            </w:r>
            <w:r w:rsidRPr="00CD2186">
              <w:rPr>
                <w:b/>
                <w:sz w:val="24"/>
                <w:szCs w:val="24"/>
              </w:rPr>
              <w:t>2 darbo dienoms</w:t>
            </w:r>
            <w:r w:rsidRPr="00CD2186">
              <w:rPr>
                <w:sz w:val="24"/>
                <w:szCs w:val="24"/>
              </w:rPr>
              <w:t xml:space="preserve"> iki pasiūlymų pateikimo termino pabaigos.</w:t>
            </w:r>
          </w:p>
        </w:tc>
        <w:tc>
          <w:tcPr>
            <w:tcW w:w="2835" w:type="dxa"/>
          </w:tcPr>
          <w:p w14:paraId="523E4EFC" w14:textId="77777777" w:rsidR="00EF116D" w:rsidRPr="00C20216" w:rsidRDefault="00EF116D" w:rsidP="00607B2C">
            <w:pPr>
              <w:ind w:firstLine="34"/>
              <w:rPr>
                <w:sz w:val="24"/>
                <w:szCs w:val="24"/>
              </w:rPr>
            </w:pPr>
          </w:p>
          <w:p w14:paraId="3B6908D1" w14:textId="77777777" w:rsidR="00EF116D" w:rsidRPr="00C20216" w:rsidRDefault="00EF116D" w:rsidP="00607B2C">
            <w:pPr>
              <w:ind w:firstLine="34"/>
              <w:rPr>
                <w:sz w:val="24"/>
                <w:szCs w:val="24"/>
              </w:rPr>
            </w:pPr>
          </w:p>
          <w:p w14:paraId="478409A6" w14:textId="77777777" w:rsidR="00EF116D" w:rsidRPr="00CD2186" w:rsidRDefault="00EF116D" w:rsidP="00607B2C">
            <w:pPr>
              <w:ind w:firstLine="34"/>
              <w:rPr>
                <w:color w:val="7030A0"/>
                <w:sz w:val="24"/>
                <w:szCs w:val="24"/>
              </w:rPr>
            </w:pPr>
          </w:p>
        </w:tc>
      </w:tr>
      <w:tr w:rsidR="00EF116D" w:rsidRPr="00CD2186" w14:paraId="2DE76812" w14:textId="77777777" w:rsidTr="006A0E10">
        <w:trPr>
          <w:trHeight w:val="20"/>
        </w:trPr>
        <w:tc>
          <w:tcPr>
            <w:tcW w:w="709" w:type="dxa"/>
          </w:tcPr>
          <w:p w14:paraId="6B39EE86" w14:textId="77777777" w:rsidR="00EF116D" w:rsidRPr="00CD2186" w:rsidRDefault="00EF116D" w:rsidP="00607B2C">
            <w:pPr>
              <w:ind w:firstLine="0"/>
              <w:rPr>
                <w:bCs/>
                <w:sz w:val="24"/>
                <w:szCs w:val="24"/>
              </w:rPr>
            </w:pPr>
            <w:r w:rsidRPr="00CD2186">
              <w:rPr>
                <w:bCs/>
                <w:sz w:val="24"/>
                <w:szCs w:val="24"/>
              </w:rPr>
              <w:t>3</w:t>
            </w:r>
          </w:p>
        </w:tc>
        <w:tc>
          <w:tcPr>
            <w:tcW w:w="3118" w:type="dxa"/>
          </w:tcPr>
          <w:p w14:paraId="2880730E" w14:textId="77777777" w:rsidR="00EF116D" w:rsidRPr="00CD2186" w:rsidRDefault="00EF116D" w:rsidP="00607B2C">
            <w:pPr>
              <w:ind w:firstLine="0"/>
              <w:rPr>
                <w:sz w:val="24"/>
                <w:szCs w:val="24"/>
              </w:rPr>
            </w:pPr>
            <w:r w:rsidRPr="00CD2186">
              <w:rPr>
                <w:rFonts w:eastAsia="Arial"/>
                <w:sz w:val="24"/>
                <w:szCs w:val="24"/>
              </w:rPr>
              <w:t xml:space="preserve">Perkančioji organizacija </w:t>
            </w:r>
            <w:r w:rsidRPr="00CD2186">
              <w:rPr>
                <w:sz w:val="24"/>
                <w:szCs w:val="24"/>
              </w:rPr>
              <w:t>pirkimo dokumentų paaiškinimą, patikslinimą pateikia visiems dalyviams:</w:t>
            </w:r>
          </w:p>
        </w:tc>
        <w:tc>
          <w:tcPr>
            <w:tcW w:w="3828" w:type="dxa"/>
          </w:tcPr>
          <w:p w14:paraId="62CABAF9" w14:textId="77777777" w:rsidR="00EF116D" w:rsidRPr="00CD2186" w:rsidRDefault="00EF116D" w:rsidP="00607B2C">
            <w:pPr>
              <w:ind w:firstLine="0"/>
              <w:rPr>
                <w:sz w:val="24"/>
                <w:szCs w:val="24"/>
              </w:rPr>
            </w:pPr>
            <w:r w:rsidRPr="00CD2186">
              <w:rPr>
                <w:bCs/>
                <w:sz w:val="24"/>
                <w:szCs w:val="24"/>
              </w:rPr>
              <w:t>Likus ne mažiau kaip</w:t>
            </w:r>
            <w:r w:rsidRPr="00CD2186">
              <w:rPr>
                <w:b/>
                <w:sz w:val="24"/>
                <w:szCs w:val="24"/>
              </w:rPr>
              <w:t xml:space="preserve"> 1 darbo dienai</w:t>
            </w:r>
            <w:r w:rsidRPr="00CD2186">
              <w:rPr>
                <w:sz w:val="24"/>
                <w:szCs w:val="24"/>
              </w:rPr>
              <w:t xml:space="preserve"> iki pasiūlymų pateikimo termino pabaigos.</w:t>
            </w:r>
          </w:p>
        </w:tc>
        <w:tc>
          <w:tcPr>
            <w:tcW w:w="2835" w:type="dxa"/>
          </w:tcPr>
          <w:p w14:paraId="72F14B6C" w14:textId="34C22BBA" w:rsidR="00EF116D" w:rsidRPr="00CD2186" w:rsidRDefault="00EF116D" w:rsidP="00495EC7">
            <w:pPr>
              <w:ind w:firstLine="0"/>
              <w:rPr>
                <w:color w:val="7030A0"/>
                <w:sz w:val="24"/>
                <w:szCs w:val="24"/>
              </w:rPr>
            </w:pPr>
            <w:r w:rsidRPr="00CD2186">
              <w:rPr>
                <w:color w:val="000000"/>
                <w:sz w:val="24"/>
                <w:szCs w:val="24"/>
              </w:rPr>
              <w:t xml:space="preserve">Jei paaiškinimai ar patikslinimai teikiami perkančiosios organizacijos iniciatyva, jų pateikimo terminas nesikeičia. </w:t>
            </w:r>
          </w:p>
        </w:tc>
      </w:tr>
      <w:tr w:rsidR="00EF116D" w:rsidRPr="00CD2186" w14:paraId="5524EA62" w14:textId="77777777" w:rsidTr="006A0E10">
        <w:trPr>
          <w:trHeight w:val="1055"/>
        </w:trPr>
        <w:tc>
          <w:tcPr>
            <w:tcW w:w="709" w:type="dxa"/>
          </w:tcPr>
          <w:p w14:paraId="21903B81" w14:textId="77777777" w:rsidR="00EF116D" w:rsidRPr="00CD2186" w:rsidRDefault="00EF116D" w:rsidP="00607B2C">
            <w:pPr>
              <w:ind w:firstLine="0"/>
              <w:rPr>
                <w:bCs/>
                <w:sz w:val="24"/>
                <w:szCs w:val="24"/>
              </w:rPr>
            </w:pPr>
            <w:r w:rsidRPr="00CD2186">
              <w:rPr>
                <w:bCs/>
                <w:sz w:val="24"/>
                <w:szCs w:val="24"/>
              </w:rPr>
              <w:t>4</w:t>
            </w:r>
          </w:p>
        </w:tc>
        <w:tc>
          <w:tcPr>
            <w:tcW w:w="3118" w:type="dxa"/>
            <w:hideMark/>
          </w:tcPr>
          <w:p w14:paraId="354789D9" w14:textId="77777777" w:rsidR="00EF116D" w:rsidRPr="00CD2186" w:rsidRDefault="00EF116D" w:rsidP="00607B2C">
            <w:pPr>
              <w:ind w:firstLine="0"/>
              <w:rPr>
                <w:sz w:val="24"/>
                <w:szCs w:val="24"/>
              </w:rPr>
            </w:pPr>
            <w:r w:rsidRPr="00CD2186">
              <w:rPr>
                <w:sz w:val="24"/>
                <w:szCs w:val="24"/>
              </w:rPr>
              <w:t>Pradinis susipažinimas su CVP IS priemonėmis gautais pasiūlymais</w:t>
            </w:r>
          </w:p>
        </w:tc>
        <w:tc>
          <w:tcPr>
            <w:tcW w:w="3828" w:type="dxa"/>
            <w:hideMark/>
          </w:tcPr>
          <w:p w14:paraId="14801656" w14:textId="77777777" w:rsidR="00EF116D" w:rsidRPr="00CD2186" w:rsidRDefault="00EF116D" w:rsidP="00607B2C">
            <w:pPr>
              <w:ind w:firstLine="34"/>
              <w:rPr>
                <w:sz w:val="24"/>
                <w:szCs w:val="24"/>
              </w:rPr>
            </w:pPr>
            <w:r w:rsidRPr="00CD2186">
              <w:rPr>
                <w:sz w:val="24"/>
                <w:szCs w:val="24"/>
              </w:rPr>
              <w:t xml:space="preserve">Pradedamas ne anksčiau nei </w:t>
            </w:r>
            <w:r w:rsidRPr="00CD2186">
              <w:rPr>
                <w:color w:val="000000" w:themeColor="text1"/>
                <w:sz w:val="24"/>
                <w:szCs w:val="24"/>
              </w:rPr>
              <w:t>po 45 minučių</w:t>
            </w:r>
            <w:r w:rsidRPr="00CD2186">
              <w:rPr>
                <w:sz w:val="24"/>
                <w:szCs w:val="24"/>
              </w:rPr>
              <w:t xml:space="preserve"> po galutinių pasiūlymų pateikimo termino pabaigos</w:t>
            </w:r>
          </w:p>
        </w:tc>
        <w:tc>
          <w:tcPr>
            <w:tcW w:w="2835" w:type="dxa"/>
            <w:hideMark/>
          </w:tcPr>
          <w:p w14:paraId="10E5A62E" w14:textId="77777777" w:rsidR="00EF116D" w:rsidRPr="00CD2186" w:rsidRDefault="00EF116D" w:rsidP="00607B2C">
            <w:pPr>
              <w:ind w:firstLine="34"/>
              <w:rPr>
                <w:iCs/>
                <w:sz w:val="24"/>
                <w:szCs w:val="24"/>
              </w:rPr>
            </w:pPr>
          </w:p>
        </w:tc>
      </w:tr>
      <w:tr w:rsidR="00EF116D" w:rsidRPr="00CD2186" w14:paraId="448EF234" w14:textId="77777777" w:rsidTr="006A0E10">
        <w:trPr>
          <w:trHeight w:val="20"/>
        </w:trPr>
        <w:tc>
          <w:tcPr>
            <w:tcW w:w="709" w:type="dxa"/>
          </w:tcPr>
          <w:p w14:paraId="044089DF" w14:textId="77777777" w:rsidR="00EF116D" w:rsidRPr="00CD2186" w:rsidRDefault="00EF116D" w:rsidP="00607B2C">
            <w:pPr>
              <w:ind w:firstLine="0"/>
              <w:rPr>
                <w:bCs/>
                <w:sz w:val="24"/>
                <w:szCs w:val="24"/>
              </w:rPr>
            </w:pPr>
            <w:r w:rsidRPr="00CD2186">
              <w:rPr>
                <w:bCs/>
                <w:sz w:val="24"/>
                <w:szCs w:val="24"/>
              </w:rPr>
              <w:t>5</w:t>
            </w:r>
          </w:p>
        </w:tc>
        <w:tc>
          <w:tcPr>
            <w:tcW w:w="3118" w:type="dxa"/>
          </w:tcPr>
          <w:p w14:paraId="3AF5E270" w14:textId="77777777" w:rsidR="00EF116D" w:rsidRPr="00CD2186" w:rsidRDefault="00EF116D" w:rsidP="00607B2C">
            <w:pPr>
              <w:ind w:firstLine="0"/>
              <w:rPr>
                <w:sz w:val="24"/>
                <w:szCs w:val="24"/>
              </w:rPr>
            </w:pPr>
            <w:r w:rsidRPr="00CD2186">
              <w:rPr>
                <w:bCs/>
                <w:sz w:val="24"/>
                <w:szCs w:val="24"/>
              </w:rPr>
              <w:t>Pasiūlymo galiojimo ir pasiūlymo galiojimo užtikrinimo (jei taikoma) terminas ne trumpesnis kaip</w:t>
            </w:r>
          </w:p>
        </w:tc>
        <w:tc>
          <w:tcPr>
            <w:tcW w:w="3828" w:type="dxa"/>
          </w:tcPr>
          <w:p w14:paraId="05FCC5E5" w14:textId="5EFCA32E" w:rsidR="00EF116D" w:rsidRPr="00CD2186" w:rsidRDefault="00EF116D" w:rsidP="00607B2C">
            <w:pPr>
              <w:ind w:firstLine="34"/>
              <w:rPr>
                <w:sz w:val="24"/>
                <w:szCs w:val="24"/>
              </w:rPr>
            </w:pPr>
            <w:r w:rsidRPr="00CD2186">
              <w:rPr>
                <w:sz w:val="24"/>
                <w:szCs w:val="24"/>
              </w:rPr>
              <w:t xml:space="preserve">3 </w:t>
            </w:r>
            <w:r w:rsidR="00AA4775">
              <w:rPr>
                <w:sz w:val="24"/>
                <w:szCs w:val="24"/>
              </w:rPr>
              <w:t xml:space="preserve">(trys) </w:t>
            </w:r>
            <w:r w:rsidRPr="00CD2186">
              <w:rPr>
                <w:sz w:val="24"/>
                <w:szCs w:val="24"/>
              </w:rPr>
              <w:t>mėn</w:t>
            </w:r>
            <w:r w:rsidR="00AA4775">
              <w:rPr>
                <w:sz w:val="24"/>
                <w:szCs w:val="24"/>
              </w:rPr>
              <w:t>esiai</w:t>
            </w:r>
            <w:r w:rsidRPr="00CD2186">
              <w:rPr>
                <w:sz w:val="24"/>
                <w:szCs w:val="24"/>
              </w:rPr>
              <w:t xml:space="preserve"> nuo pasiūlymų pateikimo galutinio termino pabaigos. </w:t>
            </w:r>
          </w:p>
        </w:tc>
        <w:tc>
          <w:tcPr>
            <w:tcW w:w="2835" w:type="dxa"/>
          </w:tcPr>
          <w:p w14:paraId="4D40A88C" w14:textId="77777777" w:rsidR="00EF116D" w:rsidRPr="00CD2186" w:rsidRDefault="00EF116D" w:rsidP="00607B2C">
            <w:pPr>
              <w:ind w:firstLine="34"/>
              <w:rPr>
                <w:sz w:val="24"/>
                <w:szCs w:val="24"/>
              </w:rPr>
            </w:pPr>
          </w:p>
        </w:tc>
      </w:tr>
      <w:tr w:rsidR="00EF116D" w:rsidRPr="00CD2186" w14:paraId="27E46967" w14:textId="77777777" w:rsidTr="006A0E10">
        <w:trPr>
          <w:trHeight w:val="20"/>
        </w:trPr>
        <w:tc>
          <w:tcPr>
            <w:tcW w:w="709" w:type="dxa"/>
          </w:tcPr>
          <w:p w14:paraId="6BAAB3D9" w14:textId="60BE583C" w:rsidR="00EF116D" w:rsidRPr="00CD2186" w:rsidRDefault="00495EC7" w:rsidP="00607B2C">
            <w:pPr>
              <w:ind w:firstLine="0"/>
              <w:rPr>
                <w:bCs/>
                <w:sz w:val="24"/>
                <w:szCs w:val="24"/>
              </w:rPr>
            </w:pPr>
            <w:r>
              <w:rPr>
                <w:bCs/>
                <w:sz w:val="24"/>
                <w:szCs w:val="24"/>
              </w:rPr>
              <w:t>6</w:t>
            </w:r>
          </w:p>
        </w:tc>
        <w:tc>
          <w:tcPr>
            <w:tcW w:w="3118" w:type="dxa"/>
          </w:tcPr>
          <w:p w14:paraId="0EC2825F" w14:textId="77777777" w:rsidR="00EF116D" w:rsidRPr="00CD2186" w:rsidRDefault="00EF116D" w:rsidP="00607B2C">
            <w:pPr>
              <w:ind w:firstLine="0"/>
              <w:rPr>
                <w:sz w:val="24"/>
                <w:szCs w:val="24"/>
              </w:rPr>
            </w:pPr>
            <w:r w:rsidRPr="00CD2186">
              <w:rPr>
                <w:rFonts w:eastAsia="Arial"/>
                <w:sz w:val="24"/>
                <w:szCs w:val="24"/>
              </w:rPr>
              <w:t>Perkančioji organizacija</w:t>
            </w:r>
            <w:r w:rsidRPr="00CD2186">
              <w:rPr>
                <w:sz w:val="24"/>
                <w:szCs w:val="24"/>
              </w:rPr>
              <w:t xml:space="preserve"> informuoja dalyvius apie EBVPD ar pirkimo dokumentuose nustatytų kvalifikacinių reikalavimų atitikties deklaracijoje   pateiktos informacijos vertinimo rezultatus, jeigu taikoma, ne vėliau kaip per</w:t>
            </w:r>
          </w:p>
        </w:tc>
        <w:tc>
          <w:tcPr>
            <w:tcW w:w="3828" w:type="dxa"/>
          </w:tcPr>
          <w:p w14:paraId="571037C6" w14:textId="77777777" w:rsidR="00EF116D" w:rsidRPr="00CD2186" w:rsidRDefault="00EF116D" w:rsidP="00607B2C">
            <w:pPr>
              <w:ind w:firstLine="34"/>
              <w:rPr>
                <w:sz w:val="24"/>
                <w:szCs w:val="24"/>
              </w:rPr>
            </w:pPr>
            <w:r w:rsidRPr="00CD2186">
              <w:rPr>
                <w:bCs/>
                <w:sz w:val="24"/>
                <w:szCs w:val="24"/>
              </w:rPr>
              <w:t>3 (tris) darbo dienas nuo sprendimo priėmimo dienos</w:t>
            </w:r>
          </w:p>
        </w:tc>
        <w:tc>
          <w:tcPr>
            <w:tcW w:w="2835" w:type="dxa"/>
          </w:tcPr>
          <w:p w14:paraId="243888CA" w14:textId="77777777" w:rsidR="00EF116D" w:rsidRPr="00CD2186" w:rsidRDefault="00EF116D" w:rsidP="00607B2C">
            <w:pPr>
              <w:ind w:firstLine="34"/>
              <w:rPr>
                <w:sz w:val="24"/>
                <w:szCs w:val="24"/>
              </w:rPr>
            </w:pPr>
          </w:p>
        </w:tc>
      </w:tr>
      <w:tr w:rsidR="00EF116D" w:rsidRPr="00CD2186" w14:paraId="73B7A817" w14:textId="77777777" w:rsidTr="006A0E10">
        <w:trPr>
          <w:trHeight w:val="20"/>
        </w:trPr>
        <w:tc>
          <w:tcPr>
            <w:tcW w:w="709" w:type="dxa"/>
          </w:tcPr>
          <w:p w14:paraId="00AC5ADB" w14:textId="587CE2F1" w:rsidR="00EF116D" w:rsidRPr="001F3C1F" w:rsidRDefault="00495EC7" w:rsidP="00607B2C">
            <w:pPr>
              <w:ind w:firstLine="0"/>
              <w:rPr>
                <w:bCs/>
                <w:sz w:val="24"/>
                <w:szCs w:val="24"/>
              </w:rPr>
            </w:pPr>
            <w:r w:rsidRPr="001F3C1F">
              <w:rPr>
                <w:bCs/>
                <w:sz w:val="24"/>
                <w:szCs w:val="24"/>
              </w:rPr>
              <w:t>7</w:t>
            </w:r>
          </w:p>
        </w:tc>
        <w:tc>
          <w:tcPr>
            <w:tcW w:w="3118" w:type="dxa"/>
            <w:hideMark/>
          </w:tcPr>
          <w:p w14:paraId="6F262D24" w14:textId="77777777" w:rsidR="00EF116D" w:rsidRPr="001F3C1F" w:rsidRDefault="00EF116D" w:rsidP="00607B2C">
            <w:pPr>
              <w:ind w:firstLine="0"/>
              <w:rPr>
                <w:sz w:val="24"/>
                <w:szCs w:val="24"/>
              </w:rPr>
            </w:pPr>
            <w:r w:rsidRPr="001F3C1F">
              <w:rPr>
                <w:rFonts w:eastAsia="Arial"/>
                <w:sz w:val="24"/>
                <w:szCs w:val="24"/>
              </w:rPr>
              <w:t>Perkančioji organizacija</w:t>
            </w:r>
            <w:r w:rsidRPr="001F3C1F">
              <w:rPr>
                <w:sz w:val="24"/>
                <w:szCs w:val="24"/>
              </w:rPr>
              <w:t xml:space="preserve"> dalyviams praneša apie priimtą sprendimą nustatyti laimėjusį pasiūlymą, dėl kurio bus sudaroma sutartis ne vėliau kaip per</w:t>
            </w:r>
          </w:p>
        </w:tc>
        <w:tc>
          <w:tcPr>
            <w:tcW w:w="3828" w:type="dxa"/>
            <w:hideMark/>
          </w:tcPr>
          <w:p w14:paraId="269EB704" w14:textId="77777777" w:rsidR="00EF116D" w:rsidRPr="00CD2186" w:rsidRDefault="00EF116D" w:rsidP="00607B2C">
            <w:pPr>
              <w:ind w:firstLine="34"/>
              <w:rPr>
                <w:bCs/>
                <w:sz w:val="24"/>
                <w:szCs w:val="24"/>
              </w:rPr>
            </w:pPr>
            <w:r w:rsidRPr="001F3C1F">
              <w:rPr>
                <w:bCs/>
                <w:sz w:val="24"/>
                <w:szCs w:val="24"/>
              </w:rPr>
              <w:t>3 (tris) darbo dienas nuo sprendimo priėmimo dienos</w:t>
            </w:r>
          </w:p>
        </w:tc>
        <w:tc>
          <w:tcPr>
            <w:tcW w:w="2835" w:type="dxa"/>
            <w:hideMark/>
          </w:tcPr>
          <w:p w14:paraId="31DFD9EA" w14:textId="77777777" w:rsidR="00EF116D" w:rsidRPr="00CD2186" w:rsidRDefault="00EF116D" w:rsidP="00607B2C">
            <w:pPr>
              <w:ind w:firstLine="34"/>
              <w:rPr>
                <w:sz w:val="24"/>
                <w:szCs w:val="24"/>
              </w:rPr>
            </w:pPr>
          </w:p>
        </w:tc>
      </w:tr>
      <w:tr w:rsidR="00EF116D" w:rsidRPr="00CD2186" w14:paraId="0A1E9D50" w14:textId="77777777" w:rsidTr="006A0E10">
        <w:trPr>
          <w:trHeight w:val="20"/>
        </w:trPr>
        <w:tc>
          <w:tcPr>
            <w:tcW w:w="709" w:type="dxa"/>
          </w:tcPr>
          <w:p w14:paraId="67B88280" w14:textId="0B6E66DB" w:rsidR="00EF116D" w:rsidRPr="00CD2186" w:rsidRDefault="00495EC7" w:rsidP="00607B2C">
            <w:pPr>
              <w:ind w:firstLine="0"/>
              <w:rPr>
                <w:bCs/>
                <w:sz w:val="24"/>
                <w:szCs w:val="24"/>
              </w:rPr>
            </w:pPr>
            <w:r>
              <w:rPr>
                <w:sz w:val="24"/>
                <w:szCs w:val="24"/>
              </w:rPr>
              <w:t>8</w:t>
            </w:r>
          </w:p>
        </w:tc>
        <w:tc>
          <w:tcPr>
            <w:tcW w:w="3118" w:type="dxa"/>
            <w:hideMark/>
          </w:tcPr>
          <w:p w14:paraId="2C7343FD" w14:textId="23D1FCF9" w:rsidR="00EF116D" w:rsidRPr="00CD2186" w:rsidRDefault="00EF116D" w:rsidP="00607B2C">
            <w:pPr>
              <w:ind w:firstLine="0"/>
              <w:rPr>
                <w:color w:val="000000"/>
                <w:sz w:val="24"/>
                <w:szCs w:val="24"/>
                <w:shd w:val="clear" w:color="auto" w:fill="FFFFFF"/>
              </w:rPr>
            </w:pPr>
            <w:r w:rsidRPr="00CD2186">
              <w:rPr>
                <w:color w:val="000000"/>
                <w:sz w:val="24"/>
                <w:szCs w:val="24"/>
                <w:shd w:val="clear" w:color="auto" w:fill="FFFFFF"/>
              </w:rPr>
              <w:t xml:space="preserve">Dalyvis turi teisę pateikti pretenziją </w:t>
            </w:r>
            <w:r w:rsidRPr="00CD2186">
              <w:rPr>
                <w:rFonts w:eastAsia="Arial"/>
                <w:sz w:val="24"/>
                <w:szCs w:val="24"/>
              </w:rPr>
              <w:t xml:space="preserve">perkančiajai organizacijai </w:t>
            </w:r>
            <w:r w:rsidRPr="00CD2186">
              <w:rPr>
                <w:sz w:val="24"/>
                <w:szCs w:val="24"/>
                <w:shd w:val="clear" w:color="auto" w:fill="FFFFFF"/>
              </w:rPr>
              <w:t xml:space="preserve">pateikti prašymą ar </w:t>
            </w:r>
            <w:r w:rsidRPr="00CD2186">
              <w:rPr>
                <w:color w:val="000000"/>
                <w:sz w:val="24"/>
                <w:szCs w:val="24"/>
                <w:shd w:val="clear" w:color="auto" w:fill="FFFFFF"/>
              </w:rPr>
              <w:t xml:space="preserve">pareikšti ieškinį teismui </w:t>
            </w:r>
            <w:r w:rsidRPr="00CD2186">
              <w:rPr>
                <w:sz w:val="24"/>
                <w:szCs w:val="24"/>
              </w:rPr>
              <w:t>ne vėliau kaip per</w:t>
            </w:r>
          </w:p>
        </w:tc>
        <w:tc>
          <w:tcPr>
            <w:tcW w:w="3828" w:type="dxa"/>
            <w:hideMark/>
          </w:tcPr>
          <w:p w14:paraId="7A50FAD7" w14:textId="396867A6" w:rsidR="00EF116D" w:rsidRPr="00CD2186" w:rsidRDefault="00EF116D" w:rsidP="00D07E00">
            <w:pPr>
              <w:ind w:firstLine="34"/>
              <w:rPr>
                <w:sz w:val="24"/>
                <w:szCs w:val="24"/>
              </w:rPr>
            </w:pPr>
            <w:r w:rsidRPr="00CD2186">
              <w:rPr>
                <w:sz w:val="24"/>
                <w:szCs w:val="24"/>
              </w:rPr>
              <w:t>5 (penkias) darbo dienas</w:t>
            </w:r>
            <w:r w:rsidR="00D07E00">
              <w:rPr>
                <w:sz w:val="24"/>
                <w:szCs w:val="24"/>
              </w:rPr>
              <w:t xml:space="preserve"> </w:t>
            </w:r>
            <w:r w:rsidRPr="00CD2186">
              <w:rPr>
                <w:sz w:val="24"/>
                <w:szCs w:val="24"/>
              </w:rPr>
              <w:t xml:space="preserve">nuo </w:t>
            </w:r>
            <w:r w:rsidRPr="00CD2186">
              <w:rPr>
                <w:rFonts w:eastAsia="Arial"/>
                <w:sz w:val="24"/>
                <w:szCs w:val="24"/>
              </w:rPr>
              <w:t xml:space="preserve">perkančiosios organizacijos </w:t>
            </w:r>
            <w:r w:rsidRPr="00CD2186">
              <w:rPr>
                <w:sz w:val="24"/>
                <w:szCs w:val="24"/>
              </w:rPr>
              <w:t xml:space="preserve">pranešimo raštu apie jos priimtą sprendimą išsiuntimo tiekėjams dienos arba nuo paskelbimo apie </w:t>
            </w:r>
            <w:r w:rsidRPr="00CD2186">
              <w:rPr>
                <w:rFonts w:eastAsia="Arial"/>
                <w:sz w:val="24"/>
                <w:szCs w:val="24"/>
              </w:rPr>
              <w:t xml:space="preserve"> </w:t>
            </w:r>
            <w:r w:rsidRPr="00CD2186">
              <w:rPr>
                <w:rFonts w:eastAsia="Arial"/>
                <w:sz w:val="24"/>
                <w:szCs w:val="24"/>
              </w:rPr>
              <w:lastRenderedPageBreak/>
              <w:t xml:space="preserve">perkančiosios organizacijos </w:t>
            </w:r>
            <w:r w:rsidRPr="00CD2186">
              <w:rPr>
                <w:sz w:val="24"/>
                <w:szCs w:val="24"/>
              </w:rPr>
              <w:t xml:space="preserve">priimtus sprendimus dienos, jei VPĮ nenumato reikalavimo raštu informuoti tiekėjus apie </w:t>
            </w:r>
            <w:r w:rsidRPr="00CD2186">
              <w:rPr>
                <w:rFonts w:eastAsia="Arial"/>
                <w:sz w:val="24"/>
                <w:szCs w:val="24"/>
              </w:rPr>
              <w:t xml:space="preserve"> perkančiosios organizacijos </w:t>
            </w:r>
            <w:r w:rsidRPr="00CD2186">
              <w:rPr>
                <w:sz w:val="24"/>
                <w:szCs w:val="24"/>
              </w:rPr>
              <w:t>priimtus sprendimus;</w:t>
            </w:r>
          </w:p>
        </w:tc>
        <w:tc>
          <w:tcPr>
            <w:tcW w:w="2835" w:type="dxa"/>
            <w:hideMark/>
          </w:tcPr>
          <w:p w14:paraId="0FB411E1" w14:textId="77777777" w:rsidR="00EF116D" w:rsidRPr="00CD2186" w:rsidRDefault="00EF116D" w:rsidP="00607B2C">
            <w:pPr>
              <w:ind w:firstLine="34"/>
              <w:rPr>
                <w:bCs/>
                <w:color w:val="7030A0"/>
                <w:sz w:val="24"/>
                <w:szCs w:val="24"/>
              </w:rPr>
            </w:pPr>
          </w:p>
        </w:tc>
      </w:tr>
      <w:tr w:rsidR="00EF116D" w:rsidRPr="00CD2186" w14:paraId="5B03098F" w14:textId="77777777" w:rsidTr="006A0E10">
        <w:trPr>
          <w:trHeight w:val="20"/>
        </w:trPr>
        <w:tc>
          <w:tcPr>
            <w:tcW w:w="709" w:type="dxa"/>
          </w:tcPr>
          <w:p w14:paraId="5385BEDB" w14:textId="4D0DC323" w:rsidR="00EF116D" w:rsidRPr="00CD2186" w:rsidRDefault="00351296" w:rsidP="00607B2C">
            <w:pPr>
              <w:ind w:firstLine="0"/>
              <w:rPr>
                <w:sz w:val="24"/>
                <w:szCs w:val="24"/>
              </w:rPr>
            </w:pPr>
            <w:r>
              <w:rPr>
                <w:bCs/>
                <w:sz w:val="24"/>
                <w:szCs w:val="24"/>
              </w:rPr>
              <w:t>9</w:t>
            </w:r>
          </w:p>
        </w:tc>
        <w:tc>
          <w:tcPr>
            <w:tcW w:w="3118" w:type="dxa"/>
            <w:hideMark/>
          </w:tcPr>
          <w:p w14:paraId="4CF7CB9F" w14:textId="77777777" w:rsidR="00EF116D" w:rsidRPr="00CD2186" w:rsidRDefault="00EF116D" w:rsidP="00607B2C">
            <w:pPr>
              <w:ind w:firstLine="0"/>
              <w:rPr>
                <w:sz w:val="24"/>
                <w:szCs w:val="24"/>
              </w:rPr>
            </w:pPr>
            <w:r w:rsidRPr="00CD2186">
              <w:rPr>
                <w:rFonts w:eastAsia="Arial"/>
                <w:color w:val="0078D4"/>
                <w:sz w:val="24"/>
                <w:szCs w:val="24"/>
              </w:rPr>
              <w:t xml:space="preserve"> </w:t>
            </w:r>
            <w:r w:rsidRPr="00CD2186">
              <w:rPr>
                <w:rFonts w:eastAsia="Arial"/>
                <w:sz w:val="24"/>
                <w:szCs w:val="24"/>
              </w:rPr>
              <w:t xml:space="preserve">Perkančioji organizacija </w:t>
            </w:r>
            <w:r w:rsidRPr="00CD2186">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828" w:type="dxa"/>
            <w:hideMark/>
          </w:tcPr>
          <w:p w14:paraId="594B7A76" w14:textId="77777777" w:rsidR="00EF116D" w:rsidRPr="00CD2186" w:rsidRDefault="00EF116D" w:rsidP="00607B2C">
            <w:pPr>
              <w:ind w:firstLine="34"/>
              <w:rPr>
                <w:sz w:val="24"/>
                <w:szCs w:val="24"/>
              </w:rPr>
            </w:pPr>
            <w:r w:rsidRPr="00CD2186">
              <w:rPr>
                <w:sz w:val="24"/>
                <w:szCs w:val="24"/>
              </w:rPr>
              <w:t>6 (šešias) darbo dienas nuo pretenzijos gavimo dienos</w:t>
            </w:r>
          </w:p>
        </w:tc>
        <w:tc>
          <w:tcPr>
            <w:tcW w:w="2835" w:type="dxa"/>
            <w:hideMark/>
          </w:tcPr>
          <w:p w14:paraId="3FA5E9B1" w14:textId="77777777" w:rsidR="00EF116D" w:rsidRPr="00CD2186" w:rsidRDefault="00EF116D" w:rsidP="00607B2C">
            <w:pPr>
              <w:ind w:firstLine="34"/>
              <w:rPr>
                <w:sz w:val="24"/>
                <w:szCs w:val="24"/>
              </w:rPr>
            </w:pPr>
          </w:p>
        </w:tc>
      </w:tr>
      <w:tr w:rsidR="00EF116D" w:rsidRPr="00CD2186" w14:paraId="28FA72AF" w14:textId="77777777" w:rsidTr="006A0E10">
        <w:trPr>
          <w:trHeight w:val="20"/>
        </w:trPr>
        <w:tc>
          <w:tcPr>
            <w:tcW w:w="709" w:type="dxa"/>
          </w:tcPr>
          <w:p w14:paraId="1E92A01F" w14:textId="45FE6CC6" w:rsidR="00EF116D" w:rsidRPr="00CD2186" w:rsidRDefault="00EF116D" w:rsidP="00607B2C">
            <w:pPr>
              <w:ind w:firstLine="0"/>
              <w:rPr>
                <w:bCs/>
                <w:sz w:val="24"/>
                <w:szCs w:val="24"/>
              </w:rPr>
            </w:pPr>
            <w:r w:rsidRPr="00CD2186">
              <w:rPr>
                <w:bCs/>
                <w:sz w:val="24"/>
                <w:szCs w:val="24"/>
              </w:rPr>
              <w:t>1</w:t>
            </w:r>
            <w:r w:rsidR="00351296">
              <w:rPr>
                <w:bCs/>
                <w:sz w:val="24"/>
                <w:szCs w:val="24"/>
              </w:rPr>
              <w:t>0</w:t>
            </w:r>
          </w:p>
        </w:tc>
        <w:tc>
          <w:tcPr>
            <w:tcW w:w="3118" w:type="dxa"/>
            <w:hideMark/>
          </w:tcPr>
          <w:p w14:paraId="7A1591AF" w14:textId="77777777" w:rsidR="00EF116D" w:rsidRPr="00CD2186" w:rsidRDefault="00EF116D" w:rsidP="00607B2C">
            <w:pPr>
              <w:ind w:firstLine="0"/>
              <w:rPr>
                <w:sz w:val="24"/>
                <w:szCs w:val="24"/>
              </w:rPr>
            </w:pPr>
            <w:r w:rsidRPr="00CD2186">
              <w:rPr>
                <w:sz w:val="24"/>
                <w:szCs w:val="24"/>
              </w:rPr>
              <w:t xml:space="preserve">Jeigu </w:t>
            </w:r>
            <w:r w:rsidRPr="00CD2186">
              <w:rPr>
                <w:rFonts w:eastAsia="Arial"/>
                <w:sz w:val="24"/>
                <w:szCs w:val="24"/>
              </w:rPr>
              <w:t xml:space="preserve"> perkančioji organizacija </w:t>
            </w:r>
            <w:r w:rsidRPr="00CD2186">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828" w:type="dxa"/>
            <w:hideMark/>
          </w:tcPr>
          <w:p w14:paraId="2882F145" w14:textId="77777777" w:rsidR="00EF116D" w:rsidRPr="00CD2186" w:rsidRDefault="00EF116D" w:rsidP="00607B2C">
            <w:pPr>
              <w:ind w:firstLine="34"/>
              <w:rPr>
                <w:sz w:val="24"/>
                <w:szCs w:val="24"/>
                <w:highlight w:val="yellow"/>
              </w:rPr>
            </w:pPr>
            <w:r w:rsidRPr="00CD2186">
              <w:rPr>
                <w:sz w:val="24"/>
                <w:szCs w:val="24"/>
              </w:rPr>
              <w:t xml:space="preserve">per 15 (penkiolika) dienų nuo dienos, kurią </w:t>
            </w:r>
            <w:r w:rsidRPr="00CD2186">
              <w:rPr>
                <w:rFonts w:eastAsia="Arial"/>
                <w:sz w:val="24"/>
                <w:szCs w:val="24"/>
              </w:rPr>
              <w:t xml:space="preserve"> perkančioji organizacija </w:t>
            </w:r>
            <w:r w:rsidRPr="00CD2186">
              <w:rPr>
                <w:sz w:val="24"/>
                <w:szCs w:val="24"/>
              </w:rPr>
              <w:t xml:space="preserve">turėjo raštu pranešti apie priimtą sprendimą </w:t>
            </w:r>
          </w:p>
        </w:tc>
        <w:tc>
          <w:tcPr>
            <w:tcW w:w="2835" w:type="dxa"/>
            <w:hideMark/>
          </w:tcPr>
          <w:p w14:paraId="426E9FEF" w14:textId="77777777" w:rsidR="00EF116D" w:rsidRPr="00CD2186" w:rsidRDefault="00EF116D" w:rsidP="00607B2C">
            <w:pPr>
              <w:ind w:firstLine="34"/>
              <w:rPr>
                <w:sz w:val="24"/>
                <w:szCs w:val="24"/>
              </w:rPr>
            </w:pPr>
          </w:p>
        </w:tc>
      </w:tr>
    </w:tbl>
    <w:p w14:paraId="2B0E7BC4" w14:textId="77777777" w:rsidR="00EF116D" w:rsidRPr="00CD2186" w:rsidRDefault="00EF116D" w:rsidP="00EF116D">
      <w:pPr>
        <w:shd w:val="clear" w:color="auto" w:fill="FFFFFF"/>
        <w:suppressAutoHyphens/>
        <w:jc w:val="center"/>
        <w:rPr>
          <w:rFonts w:ascii="Times New Roman" w:hAnsi="Times New Roman" w:cs="Times New Roman"/>
          <w:b/>
          <w:sz w:val="24"/>
          <w:szCs w:val="24"/>
        </w:rPr>
      </w:pPr>
    </w:p>
    <w:p w14:paraId="65AEE006" w14:textId="77777777" w:rsidR="00EF116D" w:rsidRPr="00CD2186" w:rsidRDefault="00EF116D" w:rsidP="00EF116D">
      <w:pPr>
        <w:shd w:val="clear" w:color="auto" w:fill="FFFFFF"/>
        <w:suppressAutoHyphens/>
        <w:jc w:val="center"/>
        <w:rPr>
          <w:rFonts w:ascii="Times New Roman" w:hAnsi="Times New Roman" w:cs="Times New Roman"/>
          <w:b/>
          <w:sz w:val="24"/>
          <w:szCs w:val="24"/>
        </w:rPr>
      </w:pPr>
    </w:p>
    <w:p w14:paraId="19DB2D78" w14:textId="086C1B54" w:rsidR="00781B83" w:rsidRPr="00CD2186" w:rsidRDefault="00781B83">
      <w:pPr>
        <w:rPr>
          <w:rFonts w:ascii="Times New Roman" w:hAnsi="Times New Roman" w:cs="Times New Roman"/>
          <w:b/>
          <w:sz w:val="24"/>
          <w:szCs w:val="24"/>
        </w:rPr>
      </w:pPr>
      <w:r w:rsidRPr="00CD2186">
        <w:rPr>
          <w:rFonts w:ascii="Times New Roman" w:hAnsi="Times New Roman" w:cs="Times New Roman"/>
          <w:b/>
          <w:sz w:val="24"/>
          <w:szCs w:val="24"/>
        </w:rPr>
        <w:br w:type="page"/>
      </w:r>
    </w:p>
    <w:p w14:paraId="626EEAAB" w14:textId="77777777" w:rsidR="009073C0" w:rsidRDefault="009073C0" w:rsidP="009073C0">
      <w:pPr>
        <w:tabs>
          <w:tab w:val="left" w:pos="5103"/>
        </w:tabs>
        <w:suppressAutoHyphens/>
        <w:jc w:val="right"/>
        <w:textAlignment w:val="baseline"/>
        <w:rPr>
          <w:rFonts w:ascii="Times New Roman" w:hAnsi="Times New Roman" w:cs="Times New Roman"/>
          <w:sz w:val="24"/>
          <w:szCs w:val="24"/>
        </w:rPr>
      </w:pPr>
      <w:r w:rsidRPr="00CD2186">
        <w:rPr>
          <w:rFonts w:ascii="Times New Roman" w:hAnsi="Times New Roman" w:cs="Times New Roman"/>
          <w:sz w:val="24"/>
          <w:szCs w:val="24"/>
        </w:rPr>
        <w:lastRenderedPageBreak/>
        <w:t>Pirkimo sąlygų 7 priedas</w:t>
      </w:r>
    </w:p>
    <w:p w14:paraId="5BF93148" w14:textId="3402EF4A" w:rsidR="00B82536" w:rsidRPr="00CD2186" w:rsidRDefault="00B82536" w:rsidP="009073C0">
      <w:pPr>
        <w:tabs>
          <w:tab w:val="left" w:pos="5103"/>
        </w:tabs>
        <w:suppressAutoHyphens/>
        <w:jc w:val="right"/>
        <w:textAlignment w:val="baseline"/>
        <w:rPr>
          <w:rFonts w:ascii="Times New Roman" w:hAnsi="Times New Roman" w:cs="Times New Roman"/>
          <w:sz w:val="24"/>
          <w:szCs w:val="24"/>
        </w:rPr>
      </w:pPr>
      <w:r>
        <w:rPr>
          <w:rFonts w:ascii="Times New Roman" w:hAnsi="Times New Roman" w:cs="Times New Roman"/>
          <w:sz w:val="24"/>
          <w:szCs w:val="24"/>
        </w:rPr>
        <w:t>Tiekėjo deklaracija</w:t>
      </w:r>
    </w:p>
    <w:p w14:paraId="542D82DA" w14:textId="77777777" w:rsidR="009073C0" w:rsidRPr="00CD2186" w:rsidRDefault="009073C0" w:rsidP="009073C0">
      <w:pPr>
        <w:shd w:val="clear" w:color="auto" w:fill="FFFFFF"/>
        <w:suppressAutoHyphens/>
        <w:jc w:val="center"/>
        <w:rPr>
          <w:rFonts w:ascii="Times New Roman" w:hAnsi="Times New Roman" w:cs="Times New Roman"/>
          <w:b/>
          <w:sz w:val="24"/>
          <w:szCs w:val="24"/>
        </w:rPr>
      </w:pPr>
    </w:p>
    <w:p w14:paraId="7101D223" w14:textId="77777777" w:rsidR="009073C0" w:rsidRPr="00CD2186" w:rsidRDefault="009073C0" w:rsidP="009073C0">
      <w:pPr>
        <w:widowControl w:val="0"/>
        <w:tabs>
          <w:tab w:val="right" w:leader="underscore" w:pos="9071"/>
        </w:tabs>
        <w:suppressAutoHyphens/>
        <w:textAlignment w:val="baseline"/>
        <w:rPr>
          <w:rFonts w:ascii="Times New Roman" w:hAnsi="Times New Roman" w:cs="Times New Roman"/>
          <w:sz w:val="24"/>
          <w:szCs w:val="24"/>
        </w:rPr>
      </w:pPr>
      <w:r w:rsidRPr="00CD2186">
        <w:rPr>
          <w:rFonts w:ascii="Times New Roman" w:eastAsia="Calibri" w:hAnsi="Times New Roman" w:cs="Times New Roman"/>
          <w:sz w:val="24"/>
          <w:szCs w:val="24"/>
        </w:rPr>
        <w:tab/>
      </w:r>
    </w:p>
    <w:p w14:paraId="6DE78CF6" w14:textId="77777777" w:rsidR="009073C0" w:rsidRPr="00CD2186" w:rsidRDefault="009073C0" w:rsidP="009073C0">
      <w:pPr>
        <w:shd w:val="clear" w:color="auto" w:fill="FFFFFF"/>
        <w:suppressAutoHyphens/>
        <w:ind w:right="-178"/>
        <w:jc w:val="center"/>
        <w:rPr>
          <w:rFonts w:ascii="Times New Roman" w:hAnsi="Times New Roman" w:cs="Times New Roman"/>
          <w:sz w:val="24"/>
          <w:szCs w:val="24"/>
        </w:rPr>
      </w:pPr>
      <w:r w:rsidRPr="00CD2186">
        <w:rPr>
          <w:rFonts w:ascii="Times New Roman" w:hAnsi="Times New Roman" w:cs="Times New Roman"/>
          <w:sz w:val="24"/>
          <w:szCs w:val="24"/>
        </w:rPr>
        <w:t>(</w:t>
      </w:r>
      <w:r w:rsidRPr="00CD2186">
        <w:rPr>
          <w:rFonts w:ascii="Times New Roman" w:hAnsi="Times New Roman" w:cs="Times New Roman"/>
          <w:i/>
          <w:iCs/>
          <w:sz w:val="24"/>
          <w:szCs w:val="24"/>
        </w:rPr>
        <w:t>tiekėjo pavadinimas</w:t>
      </w:r>
      <w:r w:rsidRPr="00CD2186">
        <w:rPr>
          <w:rFonts w:ascii="Times New Roman" w:hAnsi="Times New Roman" w:cs="Times New Roman"/>
          <w:sz w:val="24"/>
          <w:szCs w:val="24"/>
        </w:rPr>
        <w:t>)</w:t>
      </w:r>
    </w:p>
    <w:p w14:paraId="6717AA22" w14:textId="77777777" w:rsidR="009073C0" w:rsidRPr="00CD2186" w:rsidRDefault="009073C0" w:rsidP="009073C0">
      <w:pPr>
        <w:widowControl w:val="0"/>
        <w:tabs>
          <w:tab w:val="right" w:leader="underscore" w:pos="9071"/>
        </w:tabs>
        <w:suppressAutoHyphens/>
        <w:textAlignment w:val="baseline"/>
        <w:rPr>
          <w:rFonts w:ascii="Times New Roman" w:eastAsia="Calibri" w:hAnsi="Times New Roman" w:cs="Times New Roman"/>
          <w:sz w:val="24"/>
          <w:szCs w:val="24"/>
        </w:rPr>
      </w:pPr>
      <w:r w:rsidRPr="00CD2186">
        <w:rPr>
          <w:rFonts w:ascii="Times New Roman" w:eastAsia="Calibri" w:hAnsi="Times New Roman" w:cs="Times New Roman"/>
          <w:sz w:val="24"/>
          <w:szCs w:val="24"/>
        </w:rPr>
        <w:tab/>
      </w:r>
    </w:p>
    <w:p w14:paraId="11E6C26E" w14:textId="77777777" w:rsidR="009073C0" w:rsidRPr="00CD2186" w:rsidRDefault="009073C0" w:rsidP="009073C0">
      <w:pPr>
        <w:suppressAutoHyphens/>
        <w:jc w:val="center"/>
        <w:textAlignment w:val="baseline"/>
        <w:rPr>
          <w:rFonts w:ascii="Times New Roman" w:hAnsi="Times New Roman" w:cs="Times New Roman"/>
          <w:sz w:val="24"/>
          <w:szCs w:val="24"/>
        </w:rPr>
      </w:pPr>
      <w:r w:rsidRPr="00CD2186">
        <w:rPr>
          <w:rFonts w:ascii="Times New Roman" w:eastAsia="Calibri" w:hAnsi="Times New Roman" w:cs="Times New Roman"/>
          <w:iCs/>
          <w:sz w:val="24"/>
          <w:szCs w:val="24"/>
        </w:rPr>
        <w:t>(</w:t>
      </w:r>
      <w:r w:rsidRPr="00CD2186">
        <w:rPr>
          <w:rFonts w:ascii="Times New Roman" w:eastAsia="Calibri" w:hAnsi="Times New Roman" w:cs="Times New Roman"/>
          <w:i/>
          <w:sz w:val="24"/>
          <w:szCs w:val="24"/>
        </w:rPr>
        <w:t>adresatas (perkančiosios organizacijos / perkančiojo subjekto pavadinimas</w:t>
      </w:r>
      <w:r w:rsidRPr="00CD2186">
        <w:rPr>
          <w:rFonts w:ascii="Times New Roman" w:eastAsia="Calibri" w:hAnsi="Times New Roman" w:cs="Times New Roman"/>
          <w:iCs/>
          <w:sz w:val="24"/>
          <w:szCs w:val="24"/>
        </w:rPr>
        <w:t>)</w:t>
      </w:r>
    </w:p>
    <w:p w14:paraId="5CBDB4E6" w14:textId="77777777" w:rsidR="009073C0" w:rsidRPr="00CD2186" w:rsidRDefault="009073C0" w:rsidP="009073C0">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74D1CB92" w14:textId="77777777" w:rsidR="009073C0" w:rsidRPr="00CD2186" w:rsidRDefault="009073C0" w:rsidP="009073C0">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sidRPr="00CD2186">
        <w:rPr>
          <w:rFonts w:ascii="Times New Roman" w:eastAsia="Calibri" w:hAnsi="Times New Roman" w:cs="Times New Roman"/>
          <w:b/>
          <w:bCs/>
          <w:sz w:val="24"/>
          <w:szCs w:val="24"/>
        </w:rPr>
        <w:t>TIEKĖJO DEKLARACIJA</w:t>
      </w:r>
    </w:p>
    <w:p w14:paraId="2F7B8F16" w14:textId="77777777" w:rsidR="009073C0" w:rsidRPr="00CD2186" w:rsidRDefault="009073C0" w:rsidP="009073C0">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322CF9F6" w14:textId="0ABDC5DD" w:rsidR="009073C0" w:rsidRPr="00CD2186" w:rsidRDefault="009073C0" w:rsidP="009073C0">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CD2186">
        <w:rPr>
          <w:rFonts w:ascii="Times New Roman" w:eastAsia="Calibri" w:hAnsi="Times New Roman" w:cs="Times New Roman"/>
          <w:sz w:val="24"/>
          <w:szCs w:val="24"/>
        </w:rPr>
        <w:t>2025 m._____________ d. Nr. ______</w:t>
      </w:r>
    </w:p>
    <w:p w14:paraId="027E2A56" w14:textId="77777777" w:rsidR="009073C0" w:rsidRPr="00CD2186" w:rsidRDefault="009073C0" w:rsidP="009073C0">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CD2186">
        <w:rPr>
          <w:rFonts w:ascii="Times New Roman" w:eastAsia="Calibri" w:hAnsi="Times New Roman" w:cs="Times New Roman"/>
          <w:sz w:val="24"/>
          <w:szCs w:val="24"/>
        </w:rPr>
        <w:t>__________________________</w:t>
      </w:r>
    </w:p>
    <w:p w14:paraId="3D2AE229" w14:textId="77777777" w:rsidR="009073C0" w:rsidRPr="00CD2186" w:rsidRDefault="009073C0" w:rsidP="009073C0">
      <w:pPr>
        <w:widowControl w:val="0"/>
        <w:tabs>
          <w:tab w:val="right" w:leader="underscore" w:pos="9071"/>
        </w:tabs>
        <w:suppressAutoHyphens/>
        <w:jc w:val="center"/>
        <w:textAlignment w:val="baseline"/>
        <w:rPr>
          <w:rFonts w:ascii="Times New Roman" w:hAnsi="Times New Roman" w:cs="Times New Roman"/>
          <w:sz w:val="24"/>
          <w:szCs w:val="24"/>
        </w:rPr>
      </w:pPr>
      <w:r w:rsidRPr="00CD2186">
        <w:rPr>
          <w:rFonts w:ascii="Times New Roman" w:eastAsia="Calibri" w:hAnsi="Times New Roman" w:cs="Times New Roman"/>
          <w:i/>
          <w:iCs/>
          <w:sz w:val="24"/>
          <w:szCs w:val="24"/>
        </w:rPr>
        <w:t>(Sudarymo vieta)</w:t>
      </w:r>
    </w:p>
    <w:p w14:paraId="31330C39" w14:textId="77777777" w:rsidR="009073C0" w:rsidRPr="00CD2186" w:rsidRDefault="009073C0" w:rsidP="009073C0">
      <w:pPr>
        <w:ind w:firstLine="567"/>
        <w:rPr>
          <w:rFonts w:ascii="Times New Roman" w:hAnsi="Times New Roman" w:cs="Times New Roman"/>
          <w:color w:val="000000"/>
          <w:sz w:val="24"/>
          <w:szCs w:val="24"/>
        </w:rPr>
      </w:pPr>
      <w:r w:rsidRPr="00CD2186">
        <w:rPr>
          <w:rFonts w:ascii="Times New Roman" w:hAnsi="Times New Roman" w:cs="Times New Roman"/>
          <w:color w:val="000000"/>
          <w:sz w:val="24"/>
          <w:szCs w:val="24"/>
        </w:rPr>
        <w:t>Aš,___________________________________________________________________________,</w:t>
      </w:r>
    </w:p>
    <w:p w14:paraId="0E68C293" w14:textId="77777777" w:rsidR="009073C0" w:rsidRPr="00CD2186" w:rsidRDefault="009073C0" w:rsidP="009073C0">
      <w:pPr>
        <w:ind w:left="960" w:firstLine="318"/>
        <w:rPr>
          <w:rFonts w:ascii="Times New Roman" w:hAnsi="Times New Roman" w:cs="Times New Roman"/>
          <w:color w:val="000000"/>
          <w:sz w:val="24"/>
          <w:szCs w:val="24"/>
        </w:rPr>
      </w:pPr>
      <w:r w:rsidRPr="00CD2186">
        <w:rPr>
          <w:rFonts w:ascii="Times New Roman" w:hAnsi="Times New Roman" w:cs="Times New Roman"/>
          <w:i/>
          <w:iCs/>
          <w:color w:val="000000"/>
          <w:sz w:val="24"/>
          <w:szCs w:val="24"/>
        </w:rPr>
        <w:t>(tiekėjo vadovo ar jo įgalioto asmens pareigų pavadinimas, vardas ir pavardė)</w:t>
      </w:r>
    </w:p>
    <w:p w14:paraId="63FD290A" w14:textId="77777777" w:rsidR="009073C0" w:rsidRPr="00CD2186" w:rsidRDefault="009073C0" w:rsidP="009073C0">
      <w:pPr>
        <w:ind w:firstLine="0"/>
        <w:rPr>
          <w:rFonts w:ascii="Times New Roman" w:hAnsi="Times New Roman" w:cs="Times New Roman"/>
          <w:color w:val="000000"/>
          <w:sz w:val="24"/>
          <w:szCs w:val="24"/>
        </w:rPr>
      </w:pPr>
      <w:r w:rsidRPr="00CD2186">
        <w:rPr>
          <w:rFonts w:ascii="Times New Roman" w:hAnsi="Times New Roman" w:cs="Times New Roman"/>
          <w:color w:val="000000"/>
          <w:sz w:val="24"/>
          <w:szCs w:val="24"/>
        </w:rPr>
        <w:t>patvirtinu, kad mano vadovaujamas (-a) (atstovaujamas (-a))____________________________</w:t>
      </w:r>
      <w:r w:rsidRPr="00CD2186">
        <w:rPr>
          <w:rFonts w:ascii="Times New Roman" w:hAnsi="Times New Roman" w:cs="Times New Roman"/>
          <w:color w:val="000000"/>
          <w:sz w:val="24"/>
          <w:szCs w:val="24"/>
        </w:rPr>
        <w:softHyphen/>
      </w:r>
      <w:r w:rsidRPr="00CD2186">
        <w:rPr>
          <w:rFonts w:ascii="Times New Roman" w:hAnsi="Times New Roman" w:cs="Times New Roman"/>
          <w:color w:val="000000"/>
          <w:sz w:val="24"/>
          <w:szCs w:val="24"/>
        </w:rPr>
        <w:softHyphen/>
        <w:t>______,</w:t>
      </w:r>
    </w:p>
    <w:p w14:paraId="021C41D9" w14:textId="77777777" w:rsidR="009073C0" w:rsidRPr="00CD2186" w:rsidRDefault="009073C0" w:rsidP="009073C0">
      <w:pPr>
        <w:ind w:left="5640" w:firstLine="742"/>
        <w:rPr>
          <w:rFonts w:ascii="Times New Roman" w:hAnsi="Times New Roman" w:cs="Times New Roman"/>
          <w:color w:val="000000"/>
          <w:sz w:val="24"/>
          <w:szCs w:val="24"/>
        </w:rPr>
      </w:pPr>
      <w:r w:rsidRPr="00CD2186">
        <w:rPr>
          <w:rFonts w:ascii="Times New Roman" w:hAnsi="Times New Roman" w:cs="Times New Roman"/>
          <w:i/>
          <w:iCs/>
          <w:color w:val="000000"/>
          <w:sz w:val="24"/>
          <w:szCs w:val="24"/>
        </w:rPr>
        <w:t xml:space="preserve">(tiekėjo pavadinimas)    </w:t>
      </w:r>
    </w:p>
    <w:p w14:paraId="1116D3D0" w14:textId="77777777" w:rsidR="009073C0" w:rsidRPr="00CD2186" w:rsidRDefault="009073C0" w:rsidP="009073C0">
      <w:pPr>
        <w:ind w:firstLine="0"/>
        <w:rPr>
          <w:rFonts w:ascii="Times New Roman" w:hAnsi="Times New Roman" w:cs="Times New Roman"/>
          <w:color w:val="000000"/>
          <w:sz w:val="24"/>
          <w:szCs w:val="24"/>
          <w:u w:val="single"/>
        </w:rPr>
      </w:pPr>
      <w:r w:rsidRPr="00CD2186">
        <w:rPr>
          <w:rFonts w:ascii="Times New Roman" w:hAnsi="Times New Roman" w:cs="Times New Roman"/>
          <w:color w:val="000000"/>
          <w:sz w:val="24"/>
          <w:szCs w:val="24"/>
        </w:rPr>
        <w:t>dalyvaujantis (-i) ____________________________________________________________________,</w:t>
      </w:r>
    </w:p>
    <w:p w14:paraId="33C88BF6" w14:textId="77777777" w:rsidR="009073C0" w:rsidRPr="00CD2186" w:rsidRDefault="009073C0" w:rsidP="009073C0">
      <w:pPr>
        <w:ind w:left="2040" w:firstLine="371"/>
        <w:rPr>
          <w:rFonts w:ascii="Times New Roman" w:hAnsi="Times New Roman" w:cs="Times New Roman"/>
          <w:color w:val="000000"/>
          <w:sz w:val="24"/>
          <w:szCs w:val="24"/>
        </w:rPr>
      </w:pPr>
      <w:r w:rsidRPr="00CD2186">
        <w:rPr>
          <w:rFonts w:ascii="Times New Roman" w:hAnsi="Times New Roman" w:cs="Times New Roman"/>
          <w:i/>
          <w:iCs/>
          <w:color w:val="000000"/>
          <w:sz w:val="24"/>
          <w:szCs w:val="24"/>
        </w:rPr>
        <w:t>(perkančiosios organizacijos / perkančiojo subjekto pavadinimas)</w:t>
      </w:r>
    </w:p>
    <w:p w14:paraId="2FAE2C18" w14:textId="77777777" w:rsidR="009073C0" w:rsidRPr="00CD2186" w:rsidRDefault="009073C0" w:rsidP="009073C0">
      <w:pPr>
        <w:ind w:firstLine="0"/>
        <w:rPr>
          <w:rFonts w:ascii="Times New Roman" w:hAnsi="Times New Roman" w:cs="Times New Roman"/>
          <w:color w:val="000000"/>
          <w:sz w:val="24"/>
          <w:szCs w:val="24"/>
        </w:rPr>
      </w:pPr>
      <w:r w:rsidRPr="00CD2186">
        <w:rPr>
          <w:rFonts w:ascii="Times New Roman" w:hAnsi="Times New Roman" w:cs="Times New Roman"/>
          <w:color w:val="000000"/>
          <w:sz w:val="24"/>
          <w:szCs w:val="24"/>
        </w:rPr>
        <w:t xml:space="preserve">vykdomame ________________________________________________________________________, </w:t>
      </w:r>
    </w:p>
    <w:p w14:paraId="47DE5262" w14:textId="77777777" w:rsidR="009073C0" w:rsidRPr="00CD2186" w:rsidRDefault="009073C0" w:rsidP="009073C0">
      <w:pPr>
        <w:ind w:left="720" w:firstLine="720"/>
        <w:rPr>
          <w:rFonts w:ascii="Times New Roman" w:hAnsi="Times New Roman" w:cs="Times New Roman"/>
          <w:color w:val="000000"/>
          <w:sz w:val="24"/>
          <w:szCs w:val="24"/>
        </w:rPr>
      </w:pPr>
      <w:r w:rsidRPr="00CD2186">
        <w:rPr>
          <w:rFonts w:ascii="Times New Roman" w:hAnsi="Times New Roman" w:cs="Times New Roman"/>
          <w:i/>
          <w:iCs/>
          <w:color w:val="000000"/>
          <w:sz w:val="24"/>
          <w:szCs w:val="24"/>
        </w:rPr>
        <w:t>(pirkimo objekto pavadinimas, pirkimo numeris, pirkimo paskelbimo CVP IS data</w:t>
      </w:r>
      <w:r w:rsidRPr="00CD2186">
        <w:rPr>
          <w:rFonts w:ascii="Times New Roman" w:hAnsi="Times New Roman" w:cs="Times New Roman"/>
          <w:color w:val="000000"/>
          <w:sz w:val="24"/>
          <w:szCs w:val="24"/>
        </w:rPr>
        <w:t>)</w:t>
      </w:r>
    </w:p>
    <w:p w14:paraId="370B6640" w14:textId="77777777" w:rsidR="009073C0" w:rsidRPr="00CD2186" w:rsidRDefault="009073C0" w:rsidP="009073C0">
      <w:pPr>
        <w:ind w:firstLine="0"/>
        <w:rPr>
          <w:rFonts w:ascii="Times New Roman" w:hAnsi="Times New Roman" w:cs="Times New Roman"/>
          <w:color w:val="000000"/>
          <w:sz w:val="24"/>
          <w:szCs w:val="24"/>
        </w:rPr>
      </w:pPr>
      <w:r w:rsidRPr="00CD2186">
        <w:rPr>
          <w:rFonts w:ascii="Times New Roman" w:hAnsi="Times New Roman" w:cs="Times New Roman"/>
          <w:color w:val="000000"/>
          <w:sz w:val="24"/>
          <w:szCs w:val="24"/>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62"/>
        <w:gridCol w:w="8364"/>
        <w:gridCol w:w="1461"/>
      </w:tblGrid>
      <w:tr w:rsidR="009073C0" w:rsidRPr="00CD2186" w14:paraId="410DCEF1" w14:textId="77777777" w:rsidTr="00607B2C">
        <w:tc>
          <w:tcPr>
            <w:tcW w:w="562" w:type="dxa"/>
          </w:tcPr>
          <w:p w14:paraId="4B5E6743" w14:textId="77777777" w:rsidR="009073C0" w:rsidRPr="00CD2186" w:rsidRDefault="009073C0" w:rsidP="00607B2C">
            <w:pPr>
              <w:ind w:firstLine="0"/>
              <w:rPr>
                <w:rFonts w:hAnsi="Times New Roman" w:cs="Times New Roman"/>
                <w:color w:val="000000"/>
                <w:sz w:val="24"/>
                <w:szCs w:val="24"/>
              </w:rPr>
            </w:pPr>
            <w:r w:rsidRPr="00CD2186">
              <w:rPr>
                <w:rFonts w:hAnsi="Times New Roman" w:cs="Times New Roman"/>
                <w:color w:val="000000"/>
                <w:sz w:val="24"/>
                <w:szCs w:val="24"/>
              </w:rPr>
              <w:t xml:space="preserve">1. </w:t>
            </w:r>
          </w:p>
        </w:tc>
        <w:tc>
          <w:tcPr>
            <w:tcW w:w="8364" w:type="dxa"/>
          </w:tcPr>
          <w:p w14:paraId="7FAC5026" w14:textId="77777777" w:rsidR="009073C0" w:rsidRPr="00CD2186" w:rsidRDefault="009073C0" w:rsidP="00BA4133">
            <w:pPr>
              <w:ind w:firstLine="0"/>
              <w:rPr>
                <w:rFonts w:hAnsi="Times New Roman" w:cs="Times New Roman"/>
                <w:color w:val="000000"/>
                <w:sz w:val="24"/>
                <w:szCs w:val="24"/>
              </w:rPr>
            </w:pPr>
            <w:r w:rsidRPr="00CD2186">
              <w:rPr>
                <w:rFonts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CD2186">
              <w:rPr>
                <w:rFonts w:hAnsi="Times New Roman" w:cs="Times New Roman"/>
                <w:b/>
                <w:sz w:val="24"/>
                <w:szCs w:val="24"/>
              </w:rPr>
              <w:t>(</w:t>
            </w:r>
            <w:r w:rsidRPr="00CD2186">
              <w:rPr>
                <w:rFonts w:eastAsia="Yu Mincho" w:hAnsi="Times New Roman" w:cs="Times New Roman"/>
                <w:b/>
                <w:sz w:val="24"/>
                <w:szCs w:val="24"/>
              </w:rPr>
              <w:t>VPĮ 46 straipsnio 4 dalies 1 punktas</w:t>
            </w:r>
            <w:r w:rsidRPr="00CD2186">
              <w:rPr>
                <w:rFonts w:eastAsia="Arial" w:hAnsi="Times New Roman" w:cs="Times New Roman"/>
                <w:sz w:val="24"/>
                <w:szCs w:val="24"/>
              </w:rPr>
              <w:t>).</w:t>
            </w:r>
          </w:p>
        </w:tc>
        <w:tc>
          <w:tcPr>
            <w:tcW w:w="1461" w:type="dxa"/>
          </w:tcPr>
          <w:p w14:paraId="108BC7B4" w14:textId="77777777" w:rsidR="009073C0" w:rsidRPr="00CD2186" w:rsidRDefault="009073C0" w:rsidP="00607B2C">
            <w:pPr>
              <w:ind w:firstLine="27"/>
              <w:rPr>
                <w:rFonts w:hAnsi="Times New Roman" w:cs="Times New Roman"/>
                <w:color w:val="000000"/>
                <w:sz w:val="24"/>
                <w:szCs w:val="24"/>
              </w:rPr>
            </w:pPr>
            <w:r w:rsidRPr="00CD2186">
              <w:rPr>
                <w:rFonts w:hAnsi="Times New Roman" w:cs="Times New Roman"/>
                <w:color w:val="000000"/>
                <w:sz w:val="24"/>
                <w:szCs w:val="24"/>
              </w:rPr>
              <w:t>□TAIP</w:t>
            </w:r>
          </w:p>
          <w:p w14:paraId="5D790EA5" w14:textId="77777777" w:rsidR="009073C0" w:rsidRPr="00CD2186" w:rsidRDefault="009073C0" w:rsidP="00607B2C">
            <w:pPr>
              <w:ind w:firstLine="27"/>
              <w:rPr>
                <w:rFonts w:hAnsi="Times New Roman" w:cs="Times New Roman"/>
                <w:color w:val="000000"/>
                <w:sz w:val="24"/>
                <w:szCs w:val="24"/>
              </w:rPr>
            </w:pPr>
            <w:r w:rsidRPr="00CD2186">
              <w:rPr>
                <w:rFonts w:hAnsi="Times New Roman" w:cs="Times New Roman"/>
                <w:color w:val="000000"/>
                <w:sz w:val="24"/>
                <w:szCs w:val="24"/>
              </w:rPr>
              <w:t>□ NE</w:t>
            </w:r>
          </w:p>
          <w:p w14:paraId="0833AA02" w14:textId="77777777" w:rsidR="009073C0" w:rsidRPr="00CD2186" w:rsidRDefault="009073C0" w:rsidP="00607B2C">
            <w:pPr>
              <w:ind w:firstLine="27"/>
              <w:rPr>
                <w:rFonts w:hAnsi="Times New Roman" w:cs="Times New Roman"/>
                <w:color w:val="000000"/>
                <w:sz w:val="24"/>
                <w:szCs w:val="24"/>
              </w:rPr>
            </w:pPr>
          </w:p>
        </w:tc>
      </w:tr>
      <w:tr w:rsidR="009073C0" w:rsidRPr="00CD2186" w14:paraId="44C0D995" w14:textId="77777777" w:rsidTr="00607B2C">
        <w:tc>
          <w:tcPr>
            <w:tcW w:w="562" w:type="dxa"/>
          </w:tcPr>
          <w:p w14:paraId="49C8C094" w14:textId="77777777" w:rsidR="009073C0" w:rsidRPr="00CD2186" w:rsidRDefault="009073C0" w:rsidP="00607B2C">
            <w:pPr>
              <w:ind w:firstLine="0"/>
              <w:rPr>
                <w:rFonts w:hAnsi="Times New Roman" w:cs="Times New Roman"/>
                <w:color w:val="000000"/>
                <w:sz w:val="24"/>
                <w:szCs w:val="24"/>
              </w:rPr>
            </w:pPr>
            <w:r w:rsidRPr="00CD2186">
              <w:rPr>
                <w:rFonts w:hAnsi="Times New Roman" w:cs="Times New Roman"/>
                <w:color w:val="000000"/>
                <w:sz w:val="24"/>
                <w:szCs w:val="24"/>
              </w:rPr>
              <w:t xml:space="preserve">2. </w:t>
            </w:r>
          </w:p>
        </w:tc>
        <w:tc>
          <w:tcPr>
            <w:tcW w:w="8364" w:type="dxa"/>
          </w:tcPr>
          <w:p w14:paraId="3590BD1E" w14:textId="77777777" w:rsidR="009073C0" w:rsidRPr="00CD2186" w:rsidRDefault="009073C0" w:rsidP="00607B2C">
            <w:pPr>
              <w:pStyle w:val="Betarp"/>
              <w:ind w:firstLine="33"/>
              <w:rPr>
                <w:rFonts w:hAnsi="Times New Roman" w:cs="Times New Roman"/>
                <w:b/>
                <w:sz w:val="24"/>
                <w:szCs w:val="24"/>
              </w:rPr>
            </w:pPr>
            <w:r w:rsidRPr="00CD2186">
              <w:rPr>
                <w:rFonts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CD2186">
              <w:rPr>
                <w:rFonts w:hAnsi="Times New Roman" w:cs="Times New Roman"/>
                <w:b/>
                <w:sz w:val="24"/>
                <w:szCs w:val="24"/>
              </w:rPr>
              <w:t>(</w:t>
            </w:r>
            <w:r w:rsidRPr="00CD2186">
              <w:rPr>
                <w:rFonts w:eastAsia="Yu Mincho" w:hAnsi="Times New Roman" w:cs="Times New Roman"/>
                <w:b/>
                <w:sz w:val="24"/>
                <w:szCs w:val="24"/>
              </w:rPr>
              <w:t>VPĮ 46 straipsnio 4 dalies 2 punktas)</w:t>
            </w:r>
            <w:r w:rsidRPr="00CD2186">
              <w:rPr>
                <w:rFonts w:hAnsi="Times New Roman" w:cs="Times New Roman"/>
                <w:sz w:val="24"/>
                <w:szCs w:val="24"/>
              </w:rPr>
              <w:t>.</w:t>
            </w:r>
          </w:p>
        </w:tc>
        <w:tc>
          <w:tcPr>
            <w:tcW w:w="1461" w:type="dxa"/>
          </w:tcPr>
          <w:p w14:paraId="0CB3E917" w14:textId="77777777" w:rsidR="009073C0" w:rsidRPr="00CD2186" w:rsidRDefault="009073C0" w:rsidP="00607B2C">
            <w:pPr>
              <w:ind w:firstLine="27"/>
              <w:rPr>
                <w:rFonts w:hAnsi="Times New Roman" w:cs="Times New Roman"/>
                <w:color w:val="000000"/>
                <w:sz w:val="24"/>
                <w:szCs w:val="24"/>
              </w:rPr>
            </w:pPr>
            <w:r w:rsidRPr="00CD2186">
              <w:rPr>
                <w:rFonts w:hAnsi="Times New Roman" w:cs="Times New Roman"/>
                <w:color w:val="000000"/>
                <w:sz w:val="24"/>
                <w:szCs w:val="24"/>
              </w:rPr>
              <w:t>□TAIP</w:t>
            </w:r>
          </w:p>
          <w:p w14:paraId="6D01CBE1" w14:textId="77777777" w:rsidR="009073C0" w:rsidRPr="00CD2186" w:rsidRDefault="009073C0" w:rsidP="00607B2C">
            <w:pPr>
              <w:ind w:firstLine="27"/>
              <w:rPr>
                <w:rFonts w:hAnsi="Times New Roman" w:cs="Times New Roman"/>
                <w:color w:val="000000"/>
                <w:sz w:val="24"/>
                <w:szCs w:val="24"/>
              </w:rPr>
            </w:pPr>
            <w:r w:rsidRPr="00CD2186">
              <w:rPr>
                <w:rFonts w:hAnsi="Times New Roman" w:cs="Times New Roman"/>
                <w:color w:val="000000"/>
                <w:sz w:val="24"/>
                <w:szCs w:val="24"/>
              </w:rPr>
              <w:t>□ NE</w:t>
            </w:r>
          </w:p>
          <w:p w14:paraId="78F75D3D" w14:textId="77777777" w:rsidR="009073C0" w:rsidRPr="00CD2186" w:rsidRDefault="009073C0" w:rsidP="00607B2C">
            <w:pPr>
              <w:ind w:firstLine="27"/>
              <w:rPr>
                <w:rFonts w:hAnsi="Times New Roman" w:cs="Times New Roman"/>
                <w:color w:val="000000"/>
                <w:sz w:val="24"/>
                <w:szCs w:val="24"/>
              </w:rPr>
            </w:pPr>
          </w:p>
        </w:tc>
      </w:tr>
      <w:tr w:rsidR="009073C0" w:rsidRPr="00CD2186" w14:paraId="01ACB81F" w14:textId="77777777" w:rsidTr="00607B2C">
        <w:tc>
          <w:tcPr>
            <w:tcW w:w="562" w:type="dxa"/>
          </w:tcPr>
          <w:p w14:paraId="3567FCAD" w14:textId="77777777" w:rsidR="009073C0" w:rsidRPr="00CD2186" w:rsidRDefault="009073C0" w:rsidP="00607B2C">
            <w:pPr>
              <w:ind w:firstLine="0"/>
              <w:rPr>
                <w:rFonts w:hAnsi="Times New Roman" w:cs="Times New Roman"/>
                <w:color w:val="000000"/>
                <w:sz w:val="24"/>
                <w:szCs w:val="24"/>
              </w:rPr>
            </w:pPr>
            <w:r w:rsidRPr="00CD2186">
              <w:rPr>
                <w:rFonts w:hAnsi="Times New Roman" w:cs="Times New Roman"/>
                <w:color w:val="000000"/>
                <w:sz w:val="24"/>
                <w:szCs w:val="24"/>
              </w:rPr>
              <w:t xml:space="preserve">3. </w:t>
            </w:r>
          </w:p>
        </w:tc>
        <w:tc>
          <w:tcPr>
            <w:tcW w:w="8364" w:type="dxa"/>
          </w:tcPr>
          <w:p w14:paraId="715540A0" w14:textId="77777777" w:rsidR="009073C0" w:rsidRPr="00CD2186" w:rsidRDefault="009073C0" w:rsidP="00607B2C">
            <w:pPr>
              <w:pStyle w:val="Betarp"/>
              <w:ind w:firstLine="33"/>
              <w:rPr>
                <w:rFonts w:eastAsia="Yu Mincho" w:hAnsi="Times New Roman" w:cs="Times New Roman"/>
                <w:b/>
                <w:bCs/>
                <w:sz w:val="24"/>
                <w:szCs w:val="24"/>
              </w:rPr>
            </w:pPr>
            <w:r w:rsidRPr="00CD2186">
              <w:rPr>
                <w:rFonts w:hAnsi="Times New Roman" w:cs="Times New Roman"/>
                <w:sz w:val="24"/>
                <w:szCs w:val="24"/>
              </w:rPr>
              <w:t xml:space="preserve">Pažeista konkurencija, kaip nustatyta VPĮ 27 straipsnio 3 ir 4 dalyse, ir atitinkamos padėties negalima ištaisyti </w:t>
            </w:r>
            <w:r w:rsidRPr="00CD2186">
              <w:rPr>
                <w:rFonts w:hAnsi="Times New Roman" w:cs="Times New Roman"/>
                <w:b/>
                <w:sz w:val="24"/>
                <w:szCs w:val="24"/>
              </w:rPr>
              <w:t>(</w:t>
            </w:r>
            <w:r w:rsidRPr="00CD2186">
              <w:rPr>
                <w:rFonts w:eastAsia="Yu Mincho" w:hAnsi="Times New Roman" w:cs="Times New Roman"/>
                <w:b/>
                <w:sz w:val="24"/>
                <w:szCs w:val="24"/>
              </w:rPr>
              <w:t>VPĮ 46 straipsnio 4 dalies 3 punktas).</w:t>
            </w:r>
          </w:p>
        </w:tc>
        <w:tc>
          <w:tcPr>
            <w:tcW w:w="1461" w:type="dxa"/>
          </w:tcPr>
          <w:p w14:paraId="6E9D3AC6" w14:textId="77777777" w:rsidR="009073C0" w:rsidRPr="00CD2186" w:rsidRDefault="009073C0" w:rsidP="00607B2C">
            <w:pPr>
              <w:ind w:firstLine="27"/>
              <w:rPr>
                <w:rFonts w:hAnsi="Times New Roman" w:cs="Times New Roman"/>
                <w:color w:val="000000"/>
                <w:sz w:val="24"/>
                <w:szCs w:val="24"/>
              </w:rPr>
            </w:pPr>
            <w:r w:rsidRPr="00CD2186">
              <w:rPr>
                <w:rFonts w:hAnsi="Times New Roman" w:cs="Times New Roman"/>
                <w:color w:val="000000"/>
                <w:sz w:val="24"/>
                <w:szCs w:val="24"/>
              </w:rPr>
              <w:t>□TAIP</w:t>
            </w:r>
          </w:p>
          <w:p w14:paraId="20E4B97D" w14:textId="77777777" w:rsidR="009073C0" w:rsidRPr="00CD2186" w:rsidRDefault="009073C0" w:rsidP="00607B2C">
            <w:pPr>
              <w:ind w:firstLine="27"/>
              <w:rPr>
                <w:rFonts w:hAnsi="Times New Roman" w:cs="Times New Roman"/>
                <w:color w:val="000000"/>
                <w:sz w:val="24"/>
                <w:szCs w:val="24"/>
              </w:rPr>
            </w:pPr>
            <w:r w:rsidRPr="00CD2186">
              <w:rPr>
                <w:rFonts w:hAnsi="Times New Roman" w:cs="Times New Roman"/>
                <w:color w:val="000000"/>
                <w:sz w:val="24"/>
                <w:szCs w:val="24"/>
              </w:rPr>
              <w:t>□ NE</w:t>
            </w:r>
          </w:p>
        </w:tc>
      </w:tr>
      <w:tr w:rsidR="009073C0" w:rsidRPr="00CD2186" w14:paraId="682D515D" w14:textId="77777777" w:rsidTr="00607B2C">
        <w:tc>
          <w:tcPr>
            <w:tcW w:w="562" w:type="dxa"/>
          </w:tcPr>
          <w:p w14:paraId="5A202A38" w14:textId="77777777" w:rsidR="009073C0" w:rsidRPr="00CD2186" w:rsidRDefault="009073C0" w:rsidP="00607B2C">
            <w:pPr>
              <w:ind w:firstLine="0"/>
              <w:rPr>
                <w:rFonts w:hAnsi="Times New Roman" w:cs="Times New Roman"/>
                <w:color w:val="000000"/>
                <w:sz w:val="24"/>
                <w:szCs w:val="24"/>
              </w:rPr>
            </w:pPr>
            <w:r w:rsidRPr="00CD2186">
              <w:rPr>
                <w:rFonts w:hAnsi="Times New Roman" w:cs="Times New Roman"/>
                <w:color w:val="000000"/>
                <w:sz w:val="24"/>
                <w:szCs w:val="24"/>
              </w:rPr>
              <w:t>4.</w:t>
            </w:r>
          </w:p>
        </w:tc>
        <w:tc>
          <w:tcPr>
            <w:tcW w:w="8364" w:type="dxa"/>
          </w:tcPr>
          <w:p w14:paraId="1F007F97" w14:textId="77777777" w:rsidR="009073C0" w:rsidRPr="00CD2186" w:rsidRDefault="009073C0" w:rsidP="00BA4133">
            <w:pPr>
              <w:ind w:firstLine="0"/>
              <w:rPr>
                <w:rFonts w:hAnsi="Times New Roman" w:cs="Times New Roman"/>
                <w:color w:val="000000"/>
                <w:sz w:val="24"/>
                <w:szCs w:val="24"/>
              </w:rPr>
            </w:pPr>
            <w:r w:rsidRPr="00CD2186">
              <w:rPr>
                <w:rFonts w:hAnsi="Times New Roman" w:cs="Times New Roman"/>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tc>
        <w:tc>
          <w:tcPr>
            <w:tcW w:w="1461" w:type="dxa"/>
          </w:tcPr>
          <w:p w14:paraId="712B74C8" w14:textId="77777777" w:rsidR="009073C0" w:rsidRPr="00CD2186" w:rsidRDefault="009073C0" w:rsidP="00607B2C">
            <w:pPr>
              <w:ind w:firstLine="27"/>
              <w:rPr>
                <w:rFonts w:hAnsi="Times New Roman" w:cs="Times New Roman"/>
                <w:color w:val="000000"/>
                <w:sz w:val="24"/>
                <w:szCs w:val="24"/>
              </w:rPr>
            </w:pPr>
            <w:r w:rsidRPr="00CD2186">
              <w:rPr>
                <w:rFonts w:hAnsi="Times New Roman" w:cs="Times New Roman"/>
                <w:color w:val="000000"/>
                <w:sz w:val="24"/>
                <w:szCs w:val="24"/>
              </w:rPr>
              <w:t>□TAIP</w:t>
            </w:r>
          </w:p>
          <w:p w14:paraId="2B2C0DF3" w14:textId="77777777" w:rsidR="009073C0" w:rsidRPr="00CD2186" w:rsidRDefault="009073C0" w:rsidP="00607B2C">
            <w:pPr>
              <w:ind w:firstLine="27"/>
              <w:rPr>
                <w:rFonts w:hAnsi="Times New Roman" w:cs="Times New Roman"/>
                <w:color w:val="000000"/>
                <w:sz w:val="24"/>
                <w:szCs w:val="24"/>
              </w:rPr>
            </w:pPr>
            <w:r w:rsidRPr="00CD2186">
              <w:rPr>
                <w:rFonts w:hAnsi="Times New Roman" w:cs="Times New Roman"/>
                <w:color w:val="000000"/>
                <w:sz w:val="24"/>
                <w:szCs w:val="24"/>
              </w:rPr>
              <w:t>□ NE</w:t>
            </w:r>
          </w:p>
          <w:p w14:paraId="541FEF54" w14:textId="77777777" w:rsidR="009073C0" w:rsidRPr="00CD2186" w:rsidRDefault="009073C0" w:rsidP="00607B2C">
            <w:pPr>
              <w:ind w:firstLine="27"/>
              <w:rPr>
                <w:rFonts w:hAnsi="Times New Roman" w:cs="Times New Roman"/>
                <w:color w:val="000000"/>
                <w:sz w:val="24"/>
                <w:szCs w:val="24"/>
              </w:rPr>
            </w:pPr>
          </w:p>
        </w:tc>
      </w:tr>
      <w:tr w:rsidR="009073C0" w:rsidRPr="00CD2186" w14:paraId="096DA8C3" w14:textId="77777777" w:rsidTr="00607B2C">
        <w:tc>
          <w:tcPr>
            <w:tcW w:w="562" w:type="dxa"/>
          </w:tcPr>
          <w:p w14:paraId="2D97538C" w14:textId="77777777" w:rsidR="009073C0" w:rsidRPr="00CD2186" w:rsidRDefault="009073C0" w:rsidP="00607B2C">
            <w:pPr>
              <w:ind w:firstLine="0"/>
              <w:rPr>
                <w:rFonts w:hAnsi="Times New Roman" w:cs="Times New Roman"/>
                <w:color w:val="000000"/>
                <w:sz w:val="24"/>
                <w:szCs w:val="24"/>
              </w:rPr>
            </w:pPr>
            <w:r w:rsidRPr="00CD2186">
              <w:rPr>
                <w:rFonts w:hAnsi="Times New Roman" w:cs="Times New Roman"/>
                <w:color w:val="000000"/>
                <w:sz w:val="24"/>
                <w:szCs w:val="24"/>
              </w:rPr>
              <w:t>5.</w:t>
            </w:r>
          </w:p>
        </w:tc>
        <w:tc>
          <w:tcPr>
            <w:tcW w:w="8364" w:type="dxa"/>
          </w:tcPr>
          <w:p w14:paraId="216CF7E1" w14:textId="77777777" w:rsidR="009073C0" w:rsidRPr="00CD2186" w:rsidRDefault="009073C0" w:rsidP="00607B2C">
            <w:pPr>
              <w:pStyle w:val="Betarp"/>
              <w:ind w:firstLine="0"/>
              <w:rPr>
                <w:rFonts w:eastAsia="Yu Mincho" w:hAnsi="Times New Roman" w:cs="Times New Roman"/>
                <w:b/>
                <w:sz w:val="24"/>
                <w:szCs w:val="24"/>
              </w:rPr>
            </w:pPr>
            <w:r w:rsidRPr="00CD2186">
              <w:rPr>
                <w:rFonts w:hAnsi="Times New Roman" w:cs="Times New Roman"/>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w:t>
            </w:r>
            <w:r w:rsidRPr="00CD2186">
              <w:rPr>
                <w:rFonts w:hAnsi="Times New Roman" w:cs="Times New Roman"/>
                <w:iCs/>
                <w:sz w:val="24"/>
                <w:szCs w:val="24"/>
              </w:rPr>
              <w:lastRenderedPageBreak/>
              <w:t xml:space="preserve">jų kvalifikacijos vertinimo, laimėtojo nustatymo, ir perkančioji organizacija gali tai įrodyti bet kokiomis teisėtomis priemonėmis </w:t>
            </w:r>
            <w:r w:rsidRPr="00CD2186">
              <w:rPr>
                <w:rFonts w:hAnsi="Times New Roman" w:cs="Times New Roman"/>
                <w:sz w:val="24"/>
                <w:szCs w:val="24"/>
              </w:rPr>
              <w:t>(</w:t>
            </w:r>
            <w:r w:rsidRPr="00CD2186">
              <w:rPr>
                <w:rFonts w:eastAsia="Yu Mincho" w:hAnsi="Times New Roman" w:cs="Times New Roman"/>
                <w:b/>
                <w:sz w:val="24"/>
                <w:szCs w:val="24"/>
              </w:rPr>
              <w:t>VPĮ 46 straipsnio 4 dalies 5 punktas).</w:t>
            </w:r>
          </w:p>
        </w:tc>
        <w:tc>
          <w:tcPr>
            <w:tcW w:w="1461" w:type="dxa"/>
          </w:tcPr>
          <w:p w14:paraId="6C6E3A4B" w14:textId="77777777" w:rsidR="009073C0" w:rsidRPr="00CD2186" w:rsidRDefault="009073C0" w:rsidP="00607B2C">
            <w:pPr>
              <w:ind w:firstLine="27"/>
              <w:rPr>
                <w:rFonts w:hAnsi="Times New Roman" w:cs="Times New Roman"/>
                <w:color w:val="000000"/>
                <w:sz w:val="24"/>
                <w:szCs w:val="24"/>
              </w:rPr>
            </w:pPr>
            <w:r w:rsidRPr="00CD2186">
              <w:rPr>
                <w:rFonts w:hAnsi="Times New Roman" w:cs="Times New Roman"/>
                <w:color w:val="000000"/>
                <w:sz w:val="24"/>
                <w:szCs w:val="24"/>
              </w:rPr>
              <w:lastRenderedPageBreak/>
              <w:t>□TAIP</w:t>
            </w:r>
          </w:p>
          <w:p w14:paraId="5BBF3AFE" w14:textId="77777777" w:rsidR="009073C0" w:rsidRPr="00CD2186" w:rsidRDefault="009073C0" w:rsidP="00607B2C">
            <w:pPr>
              <w:ind w:firstLine="27"/>
              <w:rPr>
                <w:rFonts w:hAnsi="Times New Roman" w:cs="Times New Roman"/>
                <w:color w:val="000000"/>
                <w:sz w:val="24"/>
                <w:szCs w:val="24"/>
              </w:rPr>
            </w:pPr>
            <w:r w:rsidRPr="00CD2186">
              <w:rPr>
                <w:rFonts w:hAnsi="Times New Roman" w:cs="Times New Roman"/>
                <w:color w:val="000000"/>
                <w:sz w:val="24"/>
                <w:szCs w:val="24"/>
              </w:rPr>
              <w:t>□ NE</w:t>
            </w:r>
          </w:p>
          <w:p w14:paraId="524703E7" w14:textId="77777777" w:rsidR="009073C0" w:rsidRPr="00CD2186" w:rsidRDefault="009073C0" w:rsidP="00607B2C">
            <w:pPr>
              <w:ind w:firstLine="27"/>
              <w:rPr>
                <w:rFonts w:hAnsi="Times New Roman" w:cs="Times New Roman"/>
                <w:color w:val="000000"/>
                <w:sz w:val="24"/>
                <w:szCs w:val="24"/>
              </w:rPr>
            </w:pPr>
          </w:p>
        </w:tc>
      </w:tr>
    </w:tbl>
    <w:p w14:paraId="445E4B53" w14:textId="77777777" w:rsidR="00B87420" w:rsidRPr="00CD2186" w:rsidRDefault="00B87420" w:rsidP="009073C0">
      <w:pPr>
        <w:shd w:val="clear" w:color="auto" w:fill="FFFFFF"/>
        <w:ind w:firstLine="720"/>
        <w:rPr>
          <w:rFonts w:ascii="Times New Roman" w:hAnsi="Times New Roman" w:cs="Times New Roman"/>
          <w:color w:val="000000"/>
          <w:sz w:val="24"/>
          <w:szCs w:val="24"/>
        </w:rPr>
      </w:pPr>
    </w:p>
    <w:p w14:paraId="4EEFED46" w14:textId="33AB0EA9" w:rsidR="009073C0" w:rsidRPr="00CD2186" w:rsidRDefault="009073C0" w:rsidP="009073C0">
      <w:pPr>
        <w:shd w:val="clear" w:color="auto" w:fill="FFFFFF"/>
        <w:ind w:firstLine="720"/>
        <w:rPr>
          <w:rFonts w:ascii="Times New Roman" w:hAnsi="Times New Roman" w:cs="Times New Roman"/>
          <w:sz w:val="24"/>
          <w:szCs w:val="24"/>
        </w:rPr>
      </w:pPr>
      <w:r w:rsidRPr="00CD2186">
        <w:rPr>
          <w:rFonts w:ascii="Times New Roman" w:hAnsi="Times New Roman" w:cs="Times New Roman"/>
          <w:color w:val="000000"/>
          <w:sz w:val="24"/>
          <w:szCs w:val="24"/>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656E6541" w14:textId="77777777" w:rsidR="009073C0" w:rsidRPr="00CD2186" w:rsidRDefault="009073C0" w:rsidP="009073C0">
      <w:pPr>
        <w:rPr>
          <w:rFonts w:ascii="Times New Roman" w:hAnsi="Times New Roman" w:cs="Times New Roman"/>
          <w:sz w:val="24"/>
          <w:szCs w:val="24"/>
        </w:rPr>
      </w:pPr>
      <w:r w:rsidRPr="00CD2186">
        <w:rPr>
          <w:rFonts w:ascii="Times New Roman" w:hAnsi="Times New Roman" w:cs="Times New Roman"/>
          <w:sz w:val="24"/>
          <w:szCs w:val="24"/>
        </w:rPr>
        <w:t>Esame informuoti, kad už neteisingų duomenų pateikimą Tiekėjas atsako teisės aktuose nustatyta tvarka.</w:t>
      </w:r>
    </w:p>
    <w:p w14:paraId="76F34F2C" w14:textId="77777777" w:rsidR="00B87420" w:rsidRPr="00CD2186" w:rsidRDefault="00B87420" w:rsidP="009073C0">
      <w:pPr>
        <w:rPr>
          <w:rFonts w:ascii="Times New Roman" w:hAnsi="Times New Roman" w:cs="Times New Roman"/>
          <w:sz w:val="24"/>
          <w:szCs w:val="24"/>
        </w:rPr>
      </w:pPr>
    </w:p>
    <w:p w14:paraId="4FB4127B" w14:textId="77777777" w:rsidR="00B87420" w:rsidRPr="00CD2186" w:rsidRDefault="00B87420" w:rsidP="009073C0">
      <w:pPr>
        <w:rPr>
          <w:rFonts w:ascii="Times New Roman" w:hAnsi="Times New Roman" w:cs="Times New Roman"/>
          <w:sz w:val="24"/>
          <w:szCs w:val="24"/>
        </w:rPr>
      </w:pPr>
    </w:p>
    <w:p w14:paraId="572F4BC0" w14:textId="77777777" w:rsidR="009073C0" w:rsidRPr="00CD2186" w:rsidRDefault="009073C0" w:rsidP="009073C0">
      <w:pPr>
        <w:rPr>
          <w:rFonts w:ascii="Times New Roman" w:hAnsi="Times New Roman" w:cs="Times New Roman"/>
          <w:sz w:val="24"/>
          <w:szCs w:val="24"/>
        </w:rPr>
      </w:pPr>
      <w:r w:rsidRPr="00CD2186">
        <w:rPr>
          <w:rFonts w:ascii="Times New Roman" w:eastAsia="Calibri" w:hAnsi="Times New Roman" w:cs="Times New Roman"/>
          <w:sz w:val="24"/>
          <w:szCs w:val="24"/>
        </w:rPr>
        <w:t>____________________</w:t>
      </w:r>
      <w:r w:rsidRPr="00CD2186">
        <w:rPr>
          <w:rFonts w:ascii="Times New Roman" w:eastAsia="Calibri" w:hAnsi="Times New Roman" w:cs="Times New Roman"/>
          <w:i/>
          <w:iCs/>
          <w:sz w:val="24"/>
          <w:szCs w:val="24"/>
        </w:rPr>
        <w:t xml:space="preserve">             </w:t>
      </w:r>
      <w:r w:rsidRPr="00CD2186">
        <w:rPr>
          <w:rFonts w:ascii="Times New Roman" w:eastAsia="Calibri" w:hAnsi="Times New Roman" w:cs="Times New Roman"/>
          <w:sz w:val="24"/>
          <w:szCs w:val="24"/>
        </w:rPr>
        <w:t>____________________</w:t>
      </w:r>
      <w:r w:rsidRPr="00CD2186">
        <w:rPr>
          <w:rFonts w:ascii="Times New Roman" w:eastAsia="Calibri" w:hAnsi="Times New Roman" w:cs="Times New Roman"/>
          <w:sz w:val="24"/>
          <w:szCs w:val="24"/>
        </w:rPr>
        <w:tab/>
        <w:t xml:space="preserve">               ___________________</w:t>
      </w:r>
    </w:p>
    <w:p w14:paraId="4C79D61F" w14:textId="77777777" w:rsidR="009073C0" w:rsidRPr="00CD2186" w:rsidRDefault="009073C0" w:rsidP="009073C0">
      <w:pPr>
        <w:widowControl w:val="0"/>
        <w:suppressAutoHyphens/>
        <w:ind w:firstLine="471"/>
        <w:jc w:val="center"/>
        <w:textAlignment w:val="baseline"/>
        <w:rPr>
          <w:rFonts w:ascii="Times New Roman" w:hAnsi="Times New Roman" w:cs="Times New Roman"/>
          <w:sz w:val="24"/>
          <w:szCs w:val="24"/>
        </w:rPr>
      </w:pPr>
      <w:r w:rsidRPr="00CD2186">
        <w:rPr>
          <w:rFonts w:ascii="Times New Roman" w:eastAsia="Calibri" w:hAnsi="Times New Roman" w:cs="Times New Roman"/>
          <w:i/>
          <w:iCs/>
          <w:sz w:val="24"/>
          <w:szCs w:val="24"/>
        </w:rPr>
        <w:t>(pareigos)                                             (parašas)                                             (vardas ir pavardė)</w:t>
      </w:r>
    </w:p>
    <w:bookmarkEnd w:id="9"/>
    <w:p w14:paraId="336E0ECA" w14:textId="10D208D6" w:rsidR="009073C0" w:rsidRPr="00CD2186" w:rsidRDefault="009073C0" w:rsidP="00B82536">
      <w:pPr>
        <w:ind w:firstLine="0"/>
        <w:rPr>
          <w:rFonts w:ascii="Times New Roman" w:hAnsi="Times New Roman" w:cs="Times New Roman"/>
          <w:b/>
          <w:sz w:val="24"/>
          <w:szCs w:val="24"/>
        </w:rPr>
      </w:pPr>
    </w:p>
    <w:sectPr w:rsidR="009073C0" w:rsidRPr="00CD2186" w:rsidSect="0094708F">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1858D" w14:textId="77777777" w:rsidR="004E01F2" w:rsidRDefault="004E01F2" w:rsidP="00D05666">
      <w:r>
        <w:separator/>
      </w:r>
    </w:p>
  </w:endnote>
  <w:endnote w:type="continuationSeparator" w:id="0">
    <w:p w14:paraId="28D51096" w14:textId="77777777" w:rsidR="004E01F2" w:rsidRDefault="004E01F2" w:rsidP="00D05666">
      <w:r>
        <w:continuationSeparator/>
      </w:r>
    </w:p>
  </w:endnote>
  <w:endnote w:type="continuationNotice" w:id="1">
    <w:p w14:paraId="7CA9BA49" w14:textId="77777777" w:rsidR="004E01F2" w:rsidRDefault="004E01F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0312590"/>
      <w:docPartObj>
        <w:docPartGallery w:val="Page Numbers (Bottom of Page)"/>
        <w:docPartUnique/>
      </w:docPartObj>
    </w:sdtPr>
    <w:sdtContent>
      <w:p w14:paraId="11F5633D" w14:textId="0A9923C4" w:rsidR="00725032" w:rsidRDefault="00725032">
        <w:pPr>
          <w:pStyle w:val="Porat"/>
          <w:jc w:val="center"/>
        </w:pPr>
        <w:r>
          <w:fldChar w:fldCharType="begin"/>
        </w:r>
        <w:r>
          <w:instrText>PAGE   \* MERGEFORMAT</w:instrText>
        </w:r>
        <w:r>
          <w:fldChar w:fldCharType="separate"/>
        </w:r>
        <w:r>
          <w:t>2</w:t>
        </w:r>
        <w:r>
          <w:fldChar w:fldCharType="end"/>
        </w:r>
      </w:p>
    </w:sdtContent>
  </w:sdt>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F37BE" w14:textId="77777777" w:rsidR="004E01F2" w:rsidRDefault="004E01F2" w:rsidP="00D05666">
      <w:r>
        <w:separator/>
      </w:r>
    </w:p>
  </w:footnote>
  <w:footnote w:type="continuationSeparator" w:id="0">
    <w:p w14:paraId="77EFF59C" w14:textId="77777777" w:rsidR="004E01F2" w:rsidRDefault="004E01F2" w:rsidP="00D05666">
      <w:r>
        <w:continuationSeparator/>
      </w:r>
    </w:p>
  </w:footnote>
  <w:footnote w:type="continuationNotice" w:id="1">
    <w:p w14:paraId="7CD67591" w14:textId="77777777" w:rsidR="004E01F2" w:rsidRDefault="004E01F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1F374B7D"/>
    <w:multiLevelType w:val="hybridMultilevel"/>
    <w:tmpl w:val="431031BC"/>
    <w:lvl w:ilvl="0" w:tplc="60F62E82">
      <w:start w:val="1"/>
      <w:numFmt w:val="decimal"/>
      <w:lvlText w:val="%1."/>
      <w:lvlJc w:val="left"/>
      <w:pPr>
        <w:ind w:left="928" w:hanging="360"/>
      </w:pPr>
      <w:rPr>
        <w:rFonts w:hint="default"/>
        <w:color w:val="auto"/>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3" w15:restartNumberingAfterBreak="0">
    <w:nsid w:val="27135098"/>
    <w:multiLevelType w:val="multilevel"/>
    <w:tmpl w:val="2618E4E6"/>
    <w:lvl w:ilvl="0">
      <w:start w:val="1"/>
      <w:numFmt w:val="decimal"/>
      <w:lvlText w:val="%1."/>
      <w:lvlJc w:val="left"/>
      <w:pPr>
        <w:ind w:left="360" w:hanging="360"/>
      </w:pPr>
      <w:rPr>
        <w:rFonts w:hint="default"/>
      </w:rPr>
    </w:lvl>
    <w:lvl w:ilvl="1">
      <w:start w:val="3"/>
      <w:numFmt w:val="decimal"/>
      <w:lvlText w:val="%1.%2."/>
      <w:lvlJc w:val="left"/>
      <w:pPr>
        <w:ind w:left="1154" w:hanging="360"/>
      </w:pPr>
      <w:rPr>
        <w:rFonts w:hint="default"/>
      </w:rPr>
    </w:lvl>
    <w:lvl w:ilvl="2">
      <w:start w:val="1"/>
      <w:numFmt w:val="decimal"/>
      <w:lvlText w:val="%1.%2.%3."/>
      <w:lvlJc w:val="left"/>
      <w:pPr>
        <w:ind w:left="2308" w:hanging="720"/>
      </w:pPr>
      <w:rPr>
        <w:rFonts w:hint="default"/>
      </w:rPr>
    </w:lvl>
    <w:lvl w:ilvl="3">
      <w:start w:val="1"/>
      <w:numFmt w:val="decimal"/>
      <w:lvlText w:val="%1.%2.%3.%4."/>
      <w:lvlJc w:val="left"/>
      <w:pPr>
        <w:ind w:left="3102" w:hanging="720"/>
      </w:pPr>
      <w:rPr>
        <w:rFonts w:hint="default"/>
      </w:rPr>
    </w:lvl>
    <w:lvl w:ilvl="4">
      <w:start w:val="1"/>
      <w:numFmt w:val="decimal"/>
      <w:lvlText w:val="%1.%2.%3.%4.%5."/>
      <w:lvlJc w:val="left"/>
      <w:pPr>
        <w:ind w:left="4256" w:hanging="1080"/>
      </w:pPr>
      <w:rPr>
        <w:rFonts w:hint="default"/>
      </w:rPr>
    </w:lvl>
    <w:lvl w:ilvl="5">
      <w:start w:val="1"/>
      <w:numFmt w:val="decimal"/>
      <w:lvlText w:val="%1.%2.%3.%4.%5.%6."/>
      <w:lvlJc w:val="left"/>
      <w:pPr>
        <w:ind w:left="5050" w:hanging="1080"/>
      </w:pPr>
      <w:rPr>
        <w:rFonts w:hint="default"/>
      </w:rPr>
    </w:lvl>
    <w:lvl w:ilvl="6">
      <w:start w:val="1"/>
      <w:numFmt w:val="decimal"/>
      <w:lvlText w:val="%1.%2.%3.%4.%5.%6.%7."/>
      <w:lvlJc w:val="left"/>
      <w:pPr>
        <w:ind w:left="6204" w:hanging="1440"/>
      </w:pPr>
      <w:rPr>
        <w:rFonts w:hint="default"/>
      </w:rPr>
    </w:lvl>
    <w:lvl w:ilvl="7">
      <w:start w:val="1"/>
      <w:numFmt w:val="decimal"/>
      <w:lvlText w:val="%1.%2.%3.%4.%5.%6.%7.%8."/>
      <w:lvlJc w:val="left"/>
      <w:pPr>
        <w:ind w:left="6998" w:hanging="1440"/>
      </w:pPr>
      <w:rPr>
        <w:rFonts w:hint="default"/>
      </w:rPr>
    </w:lvl>
    <w:lvl w:ilvl="8">
      <w:start w:val="1"/>
      <w:numFmt w:val="decimal"/>
      <w:lvlText w:val="%1.%2.%3.%4.%5.%6.%7.%8.%9."/>
      <w:lvlJc w:val="left"/>
      <w:pPr>
        <w:ind w:left="8152" w:hanging="1800"/>
      </w:pPr>
      <w:rPr>
        <w:rFonts w:hint="default"/>
      </w:rPr>
    </w:lvl>
  </w:abstractNum>
  <w:abstractNum w:abstractNumId="14"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411186"/>
    <w:multiLevelType w:val="multilevel"/>
    <w:tmpl w:val="BE00A0FA"/>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ascii="Times New Roman" w:hAnsi="Times New Roman" w:cs="Times New Roman"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7"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8"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9"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0"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1"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3" w15:restartNumberingAfterBreak="0">
    <w:nsid w:val="3F3D4DBB"/>
    <w:multiLevelType w:val="multilevel"/>
    <w:tmpl w:val="BFF483D0"/>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6"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7"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8" w15:restartNumberingAfterBreak="0">
    <w:nsid w:val="489B2DC4"/>
    <w:multiLevelType w:val="multilevel"/>
    <w:tmpl w:val="0BAE4C60"/>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29"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0"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2"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4"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7"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1"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2"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4"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6"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7"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8"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9"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5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2"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9"/>
  </w:num>
  <w:num w:numId="3" w16cid:durableId="138770985">
    <w:abstractNumId w:val="24"/>
  </w:num>
  <w:num w:numId="4" w16cid:durableId="219707255">
    <w:abstractNumId w:val="53"/>
  </w:num>
  <w:num w:numId="5" w16cid:durableId="2137720050">
    <w:abstractNumId w:val="5"/>
  </w:num>
  <w:num w:numId="6" w16cid:durableId="1882473578">
    <w:abstractNumId w:val="21"/>
  </w:num>
  <w:num w:numId="7" w16cid:durableId="742215806">
    <w:abstractNumId w:val="37"/>
  </w:num>
  <w:num w:numId="8" w16cid:durableId="581986730">
    <w:abstractNumId w:val="41"/>
  </w:num>
  <w:num w:numId="9" w16cid:durableId="1210533292">
    <w:abstractNumId w:val="3"/>
  </w:num>
  <w:num w:numId="10" w16cid:durableId="360207028">
    <w:abstractNumId w:val="9"/>
  </w:num>
  <w:num w:numId="11" w16cid:durableId="464082020">
    <w:abstractNumId w:val="44"/>
  </w:num>
  <w:num w:numId="12" w16cid:durableId="1510020379">
    <w:abstractNumId w:val="12"/>
  </w:num>
  <w:num w:numId="13" w16cid:durableId="1778215594">
    <w:abstractNumId w:val="27"/>
  </w:num>
  <w:num w:numId="14" w16cid:durableId="1652252092">
    <w:abstractNumId w:val="11"/>
  </w:num>
  <w:num w:numId="15" w16cid:durableId="2131630214">
    <w:abstractNumId w:val="17"/>
  </w:num>
  <w:num w:numId="16" w16cid:durableId="1098015114">
    <w:abstractNumId w:val="51"/>
  </w:num>
  <w:num w:numId="17" w16cid:durableId="1208252808">
    <w:abstractNumId w:val="50"/>
  </w:num>
  <w:num w:numId="18" w16cid:durableId="963148996">
    <w:abstractNumId w:val="6"/>
  </w:num>
  <w:num w:numId="19" w16cid:durableId="1873961101">
    <w:abstractNumId w:val="29"/>
  </w:num>
  <w:num w:numId="20" w16cid:durableId="1129662248">
    <w:abstractNumId w:val="26"/>
  </w:num>
  <w:num w:numId="21" w16cid:durableId="817724215">
    <w:abstractNumId w:val="25"/>
  </w:num>
  <w:num w:numId="22" w16cid:durableId="1993635468">
    <w:abstractNumId w:val="4"/>
  </w:num>
  <w:num w:numId="23" w16cid:durableId="1928659478">
    <w:abstractNumId w:val="52"/>
  </w:num>
  <w:num w:numId="24" w16cid:durableId="1250694197">
    <w:abstractNumId w:val="0"/>
  </w:num>
  <w:num w:numId="25" w16cid:durableId="681514953">
    <w:abstractNumId w:val="14"/>
  </w:num>
  <w:num w:numId="26" w16cid:durableId="2001343554">
    <w:abstractNumId w:val="22"/>
  </w:num>
  <w:num w:numId="27" w16cid:durableId="1828280303">
    <w:abstractNumId w:val="32"/>
  </w:num>
  <w:num w:numId="28" w16cid:durableId="2125803710">
    <w:abstractNumId w:val="30"/>
  </w:num>
  <w:num w:numId="29" w16cid:durableId="2051806606">
    <w:abstractNumId w:val="40"/>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6"/>
  </w:num>
  <w:num w:numId="32" w16cid:durableId="1032875126">
    <w:abstractNumId w:val="19"/>
  </w:num>
  <w:num w:numId="33" w16cid:durableId="341712434">
    <w:abstractNumId w:val="1"/>
  </w:num>
  <w:num w:numId="34" w16cid:durableId="419986092">
    <w:abstractNumId w:val="20"/>
  </w:num>
  <w:num w:numId="35" w16cid:durableId="989599647">
    <w:abstractNumId w:val="38"/>
  </w:num>
  <w:num w:numId="36" w16cid:durableId="134224949">
    <w:abstractNumId w:val="31"/>
  </w:num>
  <w:num w:numId="37" w16cid:durableId="801532550">
    <w:abstractNumId w:val="2"/>
  </w:num>
  <w:num w:numId="38" w16cid:durableId="777871533">
    <w:abstractNumId w:val="8"/>
  </w:num>
  <w:num w:numId="39" w16cid:durableId="1476410157">
    <w:abstractNumId w:val="47"/>
  </w:num>
  <w:num w:numId="40" w16cid:durableId="403528462">
    <w:abstractNumId w:val="4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3"/>
  </w:num>
  <w:num w:numId="42" w16cid:durableId="1514566671">
    <w:abstractNumId w:val="48"/>
  </w:num>
  <w:num w:numId="43" w16cid:durableId="1624074669">
    <w:abstractNumId w:val="34"/>
  </w:num>
  <w:num w:numId="44" w16cid:durableId="1236630376">
    <w:abstractNumId w:val="49"/>
  </w:num>
  <w:num w:numId="45" w16cid:durableId="1897933955">
    <w:abstractNumId w:val="18"/>
  </w:num>
  <w:num w:numId="46" w16cid:durableId="330569735">
    <w:abstractNumId w:val="35"/>
  </w:num>
  <w:num w:numId="47" w16cid:durableId="1415740606">
    <w:abstractNumId w:val="45"/>
  </w:num>
  <w:num w:numId="48" w16cid:durableId="662123677">
    <w:abstractNumId w:val="43"/>
  </w:num>
  <w:num w:numId="49" w16cid:durableId="67459811">
    <w:abstractNumId w:val="4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98693503">
    <w:abstractNumId w:val="15"/>
  </w:num>
  <w:num w:numId="51" w16cid:durableId="2078432956">
    <w:abstractNumId w:val="13"/>
  </w:num>
  <w:num w:numId="52" w16cid:durableId="2096855924">
    <w:abstractNumId w:val="10"/>
  </w:num>
  <w:num w:numId="53" w16cid:durableId="1966504681">
    <w:abstractNumId w:val="28"/>
  </w:num>
  <w:num w:numId="54" w16cid:durableId="531960129">
    <w:abstractNumId w:val="23"/>
  </w:num>
  <w:num w:numId="55" w16cid:durableId="1730420363">
    <w:abstractNumId w:val="4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1E6"/>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A24"/>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0F7ECD"/>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CC9"/>
    <w:rsid w:val="00122E1C"/>
    <w:rsid w:val="00123597"/>
    <w:rsid w:val="00123C99"/>
    <w:rsid w:val="00123CD5"/>
    <w:rsid w:val="00124338"/>
    <w:rsid w:val="00124345"/>
    <w:rsid w:val="001244DF"/>
    <w:rsid w:val="00124FB1"/>
    <w:rsid w:val="00125082"/>
    <w:rsid w:val="001250AF"/>
    <w:rsid w:val="001256F0"/>
    <w:rsid w:val="00125D4A"/>
    <w:rsid w:val="001265A3"/>
    <w:rsid w:val="0012726D"/>
    <w:rsid w:val="001275FB"/>
    <w:rsid w:val="0013010B"/>
    <w:rsid w:val="0013140B"/>
    <w:rsid w:val="001329A7"/>
    <w:rsid w:val="0013353A"/>
    <w:rsid w:val="00133C40"/>
    <w:rsid w:val="00134825"/>
    <w:rsid w:val="001351A4"/>
    <w:rsid w:val="00135EEE"/>
    <w:rsid w:val="001365CA"/>
    <w:rsid w:val="0013703C"/>
    <w:rsid w:val="00137337"/>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4FEA"/>
    <w:rsid w:val="0017533E"/>
    <w:rsid w:val="0017542F"/>
    <w:rsid w:val="0017544B"/>
    <w:rsid w:val="00175C5F"/>
    <w:rsid w:val="00176FD3"/>
    <w:rsid w:val="00177AFE"/>
    <w:rsid w:val="001801B7"/>
    <w:rsid w:val="00180340"/>
    <w:rsid w:val="00180466"/>
    <w:rsid w:val="00181168"/>
    <w:rsid w:val="00181511"/>
    <w:rsid w:val="001816D6"/>
    <w:rsid w:val="00182CE2"/>
    <w:rsid w:val="00182E25"/>
    <w:rsid w:val="00185454"/>
    <w:rsid w:val="00185997"/>
    <w:rsid w:val="00185BC4"/>
    <w:rsid w:val="001864AB"/>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5D7D"/>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465E"/>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251"/>
    <w:rsid w:val="001C75E8"/>
    <w:rsid w:val="001C7F48"/>
    <w:rsid w:val="001D17E7"/>
    <w:rsid w:val="001D3CC5"/>
    <w:rsid w:val="001D4D41"/>
    <w:rsid w:val="001D567F"/>
    <w:rsid w:val="001D5DDC"/>
    <w:rsid w:val="001D65F8"/>
    <w:rsid w:val="001D7492"/>
    <w:rsid w:val="001E0107"/>
    <w:rsid w:val="001E03FB"/>
    <w:rsid w:val="001E1F36"/>
    <w:rsid w:val="001E250F"/>
    <w:rsid w:val="001E2BC5"/>
    <w:rsid w:val="001E2D34"/>
    <w:rsid w:val="001E4D4B"/>
    <w:rsid w:val="001E52C0"/>
    <w:rsid w:val="001E695A"/>
    <w:rsid w:val="001E763B"/>
    <w:rsid w:val="001E76C7"/>
    <w:rsid w:val="001E7E24"/>
    <w:rsid w:val="001F04C1"/>
    <w:rsid w:val="001F08B9"/>
    <w:rsid w:val="001F1643"/>
    <w:rsid w:val="001F1A18"/>
    <w:rsid w:val="001F1D6C"/>
    <w:rsid w:val="001F1FB1"/>
    <w:rsid w:val="001F2905"/>
    <w:rsid w:val="001F2E11"/>
    <w:rsid w:val="001F2EB6"/>
    <w:rsid w:val="001F3174"/>
    <w:rsid w:val="001F3C1F"/>
    <w:rsid w:val="001F4EE3"/>
    <w:rsid w:val="001F5180"/>
    <w:rsid w:val="001F568A"/>
    <w:rsid w:val="001F5BA5"/>
    <w:rsid w:val="001F6551"/>
    <w:rsid w:val="001F7025"/>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5CC0"/>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148"/>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0B2"/>
    <w:rsid w:val="002529EC"/>
    <w:rsid w:val="00252B1E"/>
    <w:rsid w:val="00253090"/>
    <w:rsid w:val="00253D8B"/>
    <w:rsid w:val="00254390"/>
    <w:rsid w:val="00254815"/>
    <w:rsid w:val="00254895"/>
    <w:rsid w:val="002550C7"/>
    <w:rsid w:val="00255225"/>
    <w:rsid w:val="002552E9"/>
    <w:rsid w:val="00255C04"/>
    <w:rsid w:val="00255F33"/>
    <w:rsid w:val="00256A57"/>
    <w:rsid w:val="0025766B"/>
    <w:rsid w:val="00257685"/>
    <w:rsid w:val="002601F1"/>
    <w:rsid w:val="002603C7"/>
    <w:rsid w:val="00260A21"/>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0FA6"/>
    <w:rsid w:val="002917EB"/>
    <w:rsid w:val="00291C92"/>
    <w:rsid w:val="00291DCB"/>
    <w:rsid w:val="00291EAC"/>
    <w:rsid w:val="00292169"/>
    <w:rsid w:val="0029216D"/>
    <w:rsid w:val="002926A1"/>
    <w:rsid w:val="00292910"/>
    <w:rsid w:val="00292BF3"/>
    <w:rsid w:val="00294BE3"/>
    <w:rsid w:val="002970CF"/>
    <w:rsid w:val="00297490"/>
    <w:rsid w:val="002974D4"/>
    <w:rsid w:val="002A00F7"/>
    <w:rsid w:val="002A0460"/>
    <w:rsid w:val="002A1964"/>
    <w:rsid w:val="002A1EB6"/>
    <w:rsid w:val="002A2A1D"/>
    <w:rsid w:val="002A33F0"/>
    <w:rsid w:val="002A3B3E"/>
    <w:rsid w:val="002A3C89"/>
    <w:rsid w:val="002A4AC9"/>
    <w:rsid w:val="002A523D"/>
    <w:rsid w:val="002A55FA"/>
    <w:rsid w:val="002A58C9"/>
    <w:rsid w:val="002A62B6"/>
    <w:rsid w:val="002A6658"/>
    <w:rsid w:val="002A70E6"/>
    <w:rsid w:val="002A71C8"/>
    <w:rsid w:val="002A7A35"/>
    <w:rsid w:val="002B062F"/>
    <w:rsid w:val="002B0D7A"/>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13E"/>
    <w:rsid w:val="002D1083"/>
    <w:rsid w:val="002D1C99"/>
    <w:rsid w:val="002D1EFA"/>
    <w:rsid w:val="002D1FA7"/>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475"/>
    <w:rsid w:val="002E259F"/>
    <w:rsid w:val="002E2B93"/>
    <w:rsid w:val="002E2CD8"/>
    <w:rsid w:val="002E3C32"/>
    <w:rsid w:val="002E3DCA"/>
    <w:rsid w:val="002E417E"/>
    <w:rsid w:val="002E4679"/>
    <w:rsid w:val="002E4A0C"/>
    <w:rsid w:val="002E5EA9"/>
    <w:rsid w:val="002E6BB6"/>
    <w:rsid w:val="002E6FB2"/>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2668"/>
    <w:rsid w:val="003049FC"/>
    <w:rsid w:val="00304E45"/>
    <w:rsid w:val="00305876"/>
    <w:rsid w:val="00305C5D"/>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4B0"/>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1296"/>
    <w:rsid w:val="0035241D"/>
    <w:rsid w:val="00352626"/>
    <w:rsid w:val="00352C40"/>
    <w:rsid w:val="0035320F"/>
    <w:rsid w:val="003536CF"/>
    <w:rsid w:val="00355027"/>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438"/>
    <w:rsid w:val="00367D97"/>
    <w:rsid w:val="00370489"/>
    <w:rsid w:val="00371433"/>
    <w:rsid w:val="003716F1"/>
    <w:rsid w:val="00371EE4"/>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7A"/>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199"/>
    <w:rsid w:val="003C45FB"/>
    <w:rsid w:val="003C4799"/>
    <w:rsid w:val="003C4C02"/>
    <w:rsid w:val="003C4C53"/>
    <w:rsid w:val="003C5AB4"/>
    <w:rsid w:val="003C5CA2"/>
    <w:rsid w:val="003C6328"/>
    <w:rsid w:val="003C6408"/>
    <w:rsid w:val="003C6C3A"/>
    <w:rsid w:val="003C6C7B"/>
    <w:rsid w:val="003C6FEE"/>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BCC"/>
    <w:rsid w:val="003D73C2"/>
    <w:rsid w:val="003E0731"/>
    <w:rsid w:val="003E0A08"/>
    <w:rsid w:val="003E0D7E"/>
    <w:rsid w:val="003E0FEA"/>
    <w:rsid w:val="003E1026"/>
    <w:rsid w:val="003E1160"/>
    <w:rsid w:val="003E1371"/>
    <w:rsid w:val="003E2296"/>
    <w:rsid w:val="003E23F7"/>
    <w:rsid w:val="003E2947"/>
    <w:rsid w:val="003E3442"/>
    <w:rsid w:val="003E3871"/>
    <w:rsid w:val="003E436D"/>
    <w:rsid w:val="003E4C10"/>
    <w:rsid w:val="003E4DB9"/>
    <w:rsid w:val="003E4E8A"/>
    <w:rsid w:val="003E51C1"/>
    <w:rsid w:val="003E6FE5"/>
    <w:rsid w:val="003E713F"/>
    <w:rsid w:val="003F092C"/>
    <w:rsid w:val="003F0DA7"/>
    <w:rsid w:val="003F139A"/>
    <w:rsid w:val="003F1531"/>
    <w:rsid w:val="003F18FD"/>
    <w:rsid w:val="003F1938"/>
    <w:rsid w:val="003F246A"/>
    <w:rsid w:val="003F2587"/>
    <w:rsid w:val="003F25CB"/>
    <w:rsid w:val="003F2E3E"/>
    <w:rsid w:val="003F3617"/>
    <w:rsid w:val="003F3EFE"/>
    <w:rsid w:val="003F3FC9"/>
    <w:rsid w:val="003F4C76"/>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3C9"/>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1E94"/>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376E1"/>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5CD"/>
    <w:rsid w:val="00455810"/>
    <w:rsid w:val="00455AA9"/>
    <w:rsid w:val="00455F06"/>
    <w:rsid w:val="004562AF"/>
    <w:rsid w:val="004575AA"/>
    <w:rsid w:val="0045773D"/>
    <w:rsid w:val="00457C45"/>
    <w:rsid w:val="00457CAF"/>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4E9"/>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C75"/>
    <w:rsid w:val="00495EC7"/>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4C6"/>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447D"/>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1F2"/>
    <w:rsid w:val="004E05A2"/>
    <w:rsid w:val="004E07B2"/>
    <w:rsid w:val="004E0D09"/>
    <w:rsid w:val="004E13EA"/>
    <w:rsid w:val="004E1FB0"/>
    <w:rsid w:val="004E2171"/>
    <w:rsid w:val="004E2550"/>
    <w:rsid w:val="004E265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8AC"/>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2C8B"/>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09EE"/>
    <w:rsid w:val="005717E5"/>
    <w:rsid w:val="005717E7"/>
    <w:rsid w:val="0057188A"/>
    <w:rsid w:val="00571BC9"/>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0969"/>
    <w:rsid w:val="00591FAF"/>
    <w:rsid w:val="00593111"/>
    <w:rsid w:val="00593816"/>
    <w:rsid w:val="00593D67"/>
    <w:rsid w:val="00594FA6"/>
    <w:rsid w:val="00595F1A"/>
    <w:rsid w:val="00595F8E"/>
    <w:rsid w:val="005964CC"/>
    <w:rsid w:val="00596895"/>
    <w:rsid w:val="00596BDA"/>
    <w:rsid w:val="00597972"/>
    <w:rsid w:val="005A07D8"/>
    <w:rsid w:val="005A0C5B"/>
    <w:rsid w:val="005A2AEE"/>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0B2"/>
    <w:rsid w:val="005C3941"/>
    <w:rsid w:val="005C3F18"/>
    <w:rsid w:val="005C4923"/>
    <w:rsid w:val="005C5116"/>
    <w:rsid w:val="005C5BD5"/>
    <w:rsid w:val="005C5BF3"/>
    <w:rsid w:val="005C6C2A"/>
    <w:rsid w:val="005C6D8F"/>
    <w:rsid w:val="005C7B7A"/>
    <w:rsid w:val="005D080D"/>
    <w:rsid w:val="005D08AD"/>
    <w:rsid w:val="005D0BAB"/>
    <w:rsid w:val="005D0CCC"/>
    <w:rsid w:val="005D1AD5"/>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094"/>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5F5"/>
    <w:rsid w:val="00601B91"/>
    <w:rsid w:val="00601DD0"/>
    <w:rsid w:val="0060200D"/>
    <w:rsid w:val="00603E31"/>
    <w:rsid w:val="006041B7"/>
    <w:rsid w:val="00605D03"/>
    <w:rsid w:val="00606CBD"/>
    <w:rsid w:val="00607C46"/>
    <w:rsid w:val="00612434"/>
    <w:rsid w:val="00612488"/>
    <w:rsid w:val="00612C11"/>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006"/>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AF1"/>
    <w:rsid w:val="00663CB2"/>
    <w:rsid w:val="00664184"/>
    <w:rsid w:val="00664C39"/>
    <w:rsid w:val="0066500F"/>
    <w:rsid w:val="00665403"/>
    <w:rsid w:val="00665B16"/>
    <w:rsid w:val="00665D82"/>
    <w:rsid w:val="006666F6"/>
    <w:rsid w:val="00667BD8"/>
    <w:rsid w:val="00670373"/>
    <w:rsid w:val="00670606"/>
    <w:rsid w:val="00671B2B"/>
    <w:rsid w:val="00671D4E"/>
    <w:rsid w:val="00671DB5"/>
    <w:rsid w:val="00671E8F"/>
    <w:rsid w:val="006727BF"/>
    <w:rsid w:val="0067281B"/>
    <w:rsid w:val="00673538"/>
    <w:rsid w:val="006739C2"/>
    <w:rsid w:val="00677B00"/>
    <w:rsid w:val="00677F40"/>
    <w:rsid w:val="00680281"/>
    <w:rsid w:val="00681CDE"/>
    <w:rsid w:val="006824FC"/>
    <w:rsid w:val="00682AD5"/>
    <w:rsid w:val="006840E6"/>
    <w:rsid w:val="0068448B"/>
    <w:rsid w:val="00685C49"/>
    <w:rsid w:val="00687043"/>
    <w:rsid w:val="00687997"/>
    <w:rsid w:val="00687E47"/>
    <w:rsid w:val="0069058D"/>
    <w:rsid w:val="006912EA"/>
    <w:rsid w:val="00692635"/>
    <w:rsid w:val="00693C7B"/>
    <w:rsid w:val="00694911"/>
    <w:rsid w:val="006966D7"/>
    <w:rsid w:val="00696EED"/>
    <w:rsid w:val="006A02C4"/>
    <w:rsid w:val="006A0320"/>
    <w:rsid w:val="006A0559"/>
    <w:rsid w:val="006A0E10"/>
    <w:rsid w:val="006A19E0"/>
    <w:rsid w:val="006A1A30"/>
    <w:rsid w:val="006A24E5"/>
    <w:rsid w:val="006A2889"/>
    <w:rsid w:val="006A2DF5"/>
    <w:rsid w:val="006A2F24"/>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377"/>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0AC7"/>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181"/>
    <w:rsid w:val="00715222"/>
    <w:rsid w:val="0071539A"/>
    <w:rsid w:val="007154B7"/>
    <w:rsid w:val="007160DA"/>
    <w:rsid w:val="0071650A"/>
    <w:rsid w:val="00716675"/>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4ECE"/>
    <w:rsid w:val="00725032"/>
    <w:rsid w:val="00725AB6"/>
    <w:rsid w:val="00725D1E"/>
    <w:rsid w:val="00726766"/>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89"/>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6782E"/>
    <w:rsid w:val="00771A27"/>
    <w:rsid w:val="00771EC8"/>
    <w:rsid w:val="007720C2"/>
    <w:rsid w:val="007724D3"/>
    <w:rsid w:val="007731F0"/>
    <w:rsid w:val="007740AD"/>
    <w:rsid w:val="00774C85"/>
    <w:rsid w:val="00774FA3"/>
    <w:rsid w:val="0077554C"/>
    <w:rsid w:val="007763E1"/>
    <w:rsid w:val="00777670"/>
    <w:rsid w:val="007818FF"/>
    <w:rsid w:val="00781B83"/>
    <w:rsid w:val="00781C07"/>
    <w:rsid w:val="00782BF8"/>
    <w:rsid w:val="00783493"/>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4B1F"/>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E785F"/>
    <w:rsid w:val="007F0164"/>
    <w:rsid w:val="007F1A0D"/>
    <w:rsid w:val="007F1B2E"/>
    <w:rsid w:val="007F1B84"/>
    <w:rsid w:val="007F2173"/>
    <w:rsid w:val="007F3812"/>
    <w:rsid w:val="007F3D95"/>
    <w:rsid w:val="007F47E7"/>
    <w:rsid w:val="007F4F75"/>
    <w:rsid w:val="007F5196"/>
    <w:rsid w:val="007F6402"/>
    <w:rsid w:val="007F65C2"/>
    <w:rsid w:val="007F6F26"/>
    <w:rsid w:val="007F7397"/>
    <w:rsid w:val="007F7744"/>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5EE2"/>
    <w:rsid w:val="00816353"/>
    <w:rsid w:val="00816837"/>
    <w:rsid w:val="008176D9"/>
    <w:rsid w:val="00817AB9"/>
    <w:rsid w:val="00820787"/>
    <w:rsid w:val="0082094F"/>
    <w:rsid w:val="00821BB1"/>
    <w:rsid w:val="008221D5"/>
    <w:rsid w:val="00822591"/>
    <w:rsid w:val="008233DF"/>
    <w:rsid w:val="00823BF2"/>
    <w:rsid w:val="0082502F"/>
    <w:rsid w:val="008253EC"/>
    <w:rsid w:val="008256DD"/>
    <w:rsid w:val="00825FEE"/>
    <w:rsid w:val="0082692A"/>
    <w:rsid w:val="00826A7E"/>
    <w:rsid w:val="008272CE"/>
    <w:rsid w:val="0082733A"/>
    <w:rsid w:val="00827AF2"/>
    <w:rsid w:val="00831133"/>
    <w:rsid w:val="0083270B"/>
    <w:rsid w:val="00832FCF"/>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4D4F"/>
    <w:rsid w:val="0084502B"/>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B1D"/>
    <w:rsid w:val="00866E87"/>
    <w:rsid w:val="008671B5"/>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656"/>
    <w:rsid w:val="008D3AE8"/>
    <w:rsid w:val="008D6F67"/>
    <w:rsid w:val="008D704D"/>
    <w:rsid w:val="008D7A4D"/>
    <w:rsid w:val="008E2035"/>
    <w:rsid w:val="008E3081"/>
    <w:rsid w:val="008E31B9"/>
    <w:rsid w:val="008E4A3C"/>
    <w:rsid w:val="008E50AC"/>
    <w:rsid w:val="008E656A"/>
    <w:rsid w:val="008E6D07"/>
    <w:rsid w:val="008E7623"/>
    <w:rsid w:val="008E76B7"/>
    <w:rsid w:val="008E77DB"/>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1E7"/>
    <w:rsid w:val="00901552"/>
    <w:rsid w:val="00901FB3"/>
    <w:rsid w:val="00902DD7"/>
    <w:rsid w:val="009030AA"/>
    <w:rsid w:val="009032BE"/>
    <w:rsid w:val="0090339F"/>
    <w:rsid w:val="0090375F"/>
    <w:rsid w:val="00903F2F"/>
    <w:rsid w:val="009040B8"/>
    <w:rsid w:val="00904BC4"/>
    <w:rsid w:val="0090544A"/>
    <w:rsid w:val="0090570A"/>
    <w:rsid w:val="00905F9E"/>
    <w:rsid w:val="009073C0"/>
    <w:rsid w:val="009122A7"/>
    <w:rsid w:val="00912795"/>
    <w:rsid w:val="00913C16"/>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1216"/>
    <w:rsid w:val="00923A02"/>
    <w:rsid w:val="00924B58"/>
    <w:rsid w:val="00925347"/>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26B5"/>
    <w:rsid w:val="00973E16"/>
    <w:rsid w:val="0097609B"/>
    <w:rsid w:val="009761D3"/>
    <w:rsid w:val="0097687E"/>
    <w:rsid w:val="009773F1"/>
    <w:rsid w:val="00980CB2"/>
    <w:rsid w:val="00980D68"/>
    <w:rsid w:val="009816E0"/>
    <w:rsid w:val="009823C1"/>
    <w:rsid w:val="0098375F"/>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0B7"/>
    <w:rsid w:val="009A6B2F"/>
    <w:rsid w:val="009A6B3A"/>
    <w:rsid w:val="009A7D11"/>
    <w:rsid w:val="009B2424"/>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550"/>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0B99"/>
    <w:rsid w:val="009E1FFB"/>
    <w:rsid w:val="009E20B7"/>
    <w:rsid w:val="009E2403"/>
    <w:rsid w:val="009E2820"/>
    <w:rsid w:val="009E3A5C"/>
    <w:rsid w:val="009E3D03"/>
    <w:rsid w:val="009E43D5"/>
    <w:rsid w:val="009E46BC"/>
    <w:rsid w:val="009E4CDE"/>
    <w:rsid w:val="009E50F4"/>
    <w:rsid w:val="009F29E7"/>
    <w:rsid w:val="009F451B"/>
    <w:rsid w:val="009F474E"/>
    <w:rsid w:val="009F4E56"/>
    <w:rsid w:val="009F52D7"/>
    <w:rsid w:val="009F5AAD"/>
    <w:rsid w:val="009F639D"/>
    <w:rsid w:val="009F644C"/>
    <w:rsid w:val="009F644F"/>
    <w:rsid w:val="009F6987"/>
    <w:rsid w:val="009F7690"/>
    <w:rsid w:val="009F783D"/>
    <w:rsid w:val="009F7959"/>
    <w:rsid w:val="009F7C63"/>
    <w:rsid w:val="009F7D62"/>
    <w:rsid w:val="009F7F79"/>
    <w:rsid w:val="00A000F5"/>
    <w:rsid w:val="00A00765"/>
    <w:rsid w:val="00A0136C"/>
    <w:rsid w:val="00A01B3A"/>
    <w:rsid w:val="00A02524"/>
    <w:rsid w:val="00A02C3D"/>
    <w:rsid w:val="00A033EB"/>
    <w:rsid w:val="00A0346A"/>
    <w:rsid w:val="00A040B5"/>
    <w:rsid w:val="00A0430F"/>
    <w:rsid w:val="00A04ACA"/>
    <w:rsid w:val="00A065A2"/>
    <w:rsid w:val="00A100C8"/>
    <w:rsid w:val="00A10489"/>
    <w:rsid w:val="00A108B7"/>
    <w:rsid w:val="00A10DB9"/>
    <w:rsid w:val="00A10FCA"/>
    <w:rsid w:val="00A113C1"/>
    <w:rsid w:val="00A11962"/>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094"/>
    <w:rsid w:val="00A43140"/>
    <w:rsid w:val="00A432E9"/>
    <w:rsid w:val="00A436C9"/>
    <w:rsid w:val="00A43835"/>
    <w:rsid w:val="00A4394E"/>
    <w:rsid w:val="00A43AA9"/>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5E3"/>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0CF"/>
    <w:rsid w:val="00A91483"/>
    <w:rsid w:val="00A92611"/>
    <w:rsid w:val="00A934E0"/>
    <w:rsid w:val="00A94866"/>
    <w:rsid w:val="00A95620"/>
    <w:rsid w:val="00A96630"/>
    <w:rsid w:val="00A97192"/>
    <w:rsid w:val="00A97EF0"/>
    <w:rsid w:val="00AA05AD"/>
    <w:rsid w:val="00AA1198"/>
    <w:rsid w:val="00AA2718"/>
    <w:rsid w:val="00AA29DF"/>
    <w:rsid w:val="00AA362E"/>
    <w:rsid w:val="00AA4327"/>
    <w:rsid w:val="00AA4446"/>
    <w:rsid w:val="00AA4775"/>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0A15"/>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2B42"/>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0AFB"/>
    <w:rsid w:val="00B712C7"/>
    <w:rsid w:val="00B71986"/>
    <w:rsid w:val="00B71B06"/>
    <w:rsid w:val="00B7290D"/>
    <w:rsid w:val="00B72BAC"/>
    <w:rsid w:val="00B741D0"/>
    <w:rsid w:val="00B74438"/>
    <w:rsid w:val="00B744D7"/>
    <w:rsid w:val="00B7494D"/>
    <w:rsid w:val="00B74EBD"/>
    <w:rsid w:val="00B7560A"/>
    <w:rsid w:val="00B75AF1"/>
    <w:rsid w:val="00B7632D"/>
    <w:rsid w:val="00B76501"/>
    <w:rsid w:val="00B76FA2"/>
    <w:rsid w:val="00B7716A"/>
    <w:rsid w:val="00B772DE"/>
    <w:rsid w:val="00B80039"/>
    <w:rsid w:val="00B81E4A"/>
    <w:rsid w:val="00B82536"/>
    <w:rsid w:val="00B82E9C"/>
    <w:rsid w:val="00B83109"/>
    <w:rsid w:val="00B8311D"/>
    <w:rsid w:val="00B831AF"/>
    <w:rsid w:val="00B83AF3"/>
    <w:rsid w:val="00B8671F"/>
    <w:rsid w:val="00B87420"/>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133"/>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B6B84"/>
    <w:rsid w:val="00BC0EC9"/>
    <w:rsid w:val="00BC1CD4"/>
    <w:rsid w:val="00BC22EF"/>
    <w:rsid w:val="00BC2E44"/>
    <w:rsid w:val="00BC3440"/>
    <w:rsid w:val="00BC3DF9"/>
    <w:rsid w:val="00BC3EEA"/>
    <w:rsid w:val="00BC403A"/>
    <w:rsid w:val="00BC7052"/>
    <w:rsid w:val="00BC74E7"/>
    <w:rsid w:val="00BC759E"/>
    <w:rsid w:val="00BC7964"/>
    <w:rsid w:val="00BD00CF"/>
    <w:rsid w:val="00BD24AA"/>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216"/>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4814"/>
    <w:rsid w:val="00C34AE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808"/>
    <w:rsid w:val="00C648EE"/>
    <w:rsid w:val="00C64A65"/>
    <w:rsid w:val="00C64F87"/>
    <w:rsid w:val="00C650B6"/>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E59"/>
    <w:rsid w:val="00C74421"/>
    <w:rsid w:val="00C748B1"/>
    <w:rsid w:val="00C74B05"/>
    <w:rsid w:val="00C757EB"/>
    <w:rsid w:val="00C75E83"/>
    <w:rsid w:val="00C7706C"/>
    <w:rsid w:val="00C77938"/>
    <w:rsid w:val="00C779A4"/>
    <w:rsid w:val="00C80519"/>
    <w:rsid w:val="00C8106D"/>
    <w:rsid w:val="00C814A2"/>
    <w:rsid w:val="00C820CD"/>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66B"/>
    <w:rsid w:val="00C95B05"/>
    <w:rsid w:val="00C95F80"/>
    <w:rsid w:val="00C96406"/>
    <w:rsid w:val="00C970BE"/>
    <w:rsid w:val="00C970C8"/>
    <w:rsid w:val="00CA02E5"/>
    <w:rsid w:val="00CA0CC5"/>
    <w:rsid w:val="00CA1A1C"/>
    <w:rsid w:val="00CA23C1"/>
    <w:rsid w:val="00CA2B02"/>
    <w:rsid w:val="00CA2B04"/>
    <w:rsid w:val="00CA347D"/>
    <w:rsid w:val="00CA3A0F"/>
    <w:rsid w:val="00CA3A72"/>
    <w:rsid w:val="00CA3FAE"/>
    <w:rsid w:val="00CA47CB"/>
    <w:rsid w:val="00CA5166"/>
    <w:rsid w:val="00CA6329"/>
    <w:rsid w:val="00CA65C6"/>
    <w:rsid w:val="00CA78A4"/>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0FC1"/>
    <w:rsid w:val="00CD10E9"/>
    <w:rsid w:val="00CD2186"/>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07E00"/>
    <w:rsid w:val="00D10421"/>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3C3"/>
    <w:rsid w:val="00D3069A"/>
    <w:rsid w:val="00D31033"/>
    <w:rsid w:val="00D31FE9"/>
    <w:rsid w:val="00D32116"/>
    <w:rsid w:val="00D324CF"/>
    <w:rsid w:val="00D325C1"/>
    <w:rsid w:val="00D331C2"/>
    <w:rsid w:val="00D341BE"/>
    <w:rsid w:val="00D354EB"/>
    <w:rsid w:val="00D35F9A"/>
    <w:rsid w:val="00D37664"/>
    <w:rsid w:val="00D379BA"/>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67C60"/>
    <w:rsid w:val="00D70555"/>
    <w:rsid w:val="00D7155A"/>
    <w:rsid w:val="00D720E9"/>
    <w:rsid w:val="00D72128"/>
    <w:rsid w:val="00D722C8"/>
    <w:rsid w:val="00D72E2C"/>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5E45"/>
    <w:rsid w:val="00D96083"/>
    <w:rsid w:val="00D9669E"/>
    <w:rsid w:val="00D9748B"/>
    <w:rsid w:val="00D977CC"/>
    <w:rsid w:val="00DA05AB"/>
    <w:rsid w:val="00DA0BE3"/>
    <w:rsid w:val="00DA0E65"/>
    <w:rsid w:val="00DA1942"/>
    <w:rsid w:val="00DA1969"/>
    <w:rsid w:val="00DA22F0"/>
    <w:rsid w:val="00DA3A07"/>
    <w:rsid w:val="00DA40AC"/>
    <w:rsid w:val="00DA4A0C"/>
    <w:rsid w:val="00DA4AC1"/>
    <w:rsid w:val="00DA4DC6"/>
    <w:rsid w:val="00DA5ED0"/>
    <w:rsid w:val="00DA62B5"/>
    <w:rsid w:val="00DA758B"/>
    <w:rsid w:val="00DB0683"/>
    <w:rsid w:val="00DB0BDF"/>
    <w:rsid w:val="00DB276B"/>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0E20"/>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409"/>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0B7E"/>
    <w:rsid w:val="00E0152E"/>
    <w:rsid w:val="00E01599"/>
    <w:rsid w:val="00E02035"/>
    <w:rsid w:val="00E02425"/>
    <w:rsid w:val="00E0288C"/>
    <w:rsid w:val="00E032FB"/>
    <w:rsid w:val="00E03B45"/>
    <w:rsid w:val="00E03BE7"/>
    <w:rsid w:val="00E0425D"/>
    <w:rsid w:val="00E04919"/>
    <w:rsid w:val="00E0493C"/>
    <w:rsid w:val="00E05E2D"/>
    <w:rsid w:val="00E05EBA"/>
    <w:rsid w:val="00E066DF"/>
    <w:rsid w:val="00E06944"/>
    <w:rsid w:val="00E076BB"/>
    <w:rsid w:val="00E078A0"/>
    <w:rsid w:val="00E07A9D"/>
    <w:rsid w:val="00E10068"/>
    <w:rsid w:val="00E10741"/>
    <w:rsid w:val="00E110DE"/>
    <w:rsid w:val="00E11622"/>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0344"/>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2B3"/>
    <w:rsid w:val="00E915FB"/>
    <w:rsid w:val="00E9219A"/>
    <w:rsid w:val="00E93148"/>
    <w:rsid w:val="00E934C8"/>
    <w:rsid w:val="00E93534"/>
    <w:rsid w:val="00E9431B"/>
    <w:rsid w:val="00E9470E"/>
    <w:rsid w:val="00E94E29"/>
    <w:rsid w:val="00E96E22"/>
    <w:rsid w:val="00E9700F"/>
    <w:rsid w:val="00E97C7F"/>
    <w:rsid w:val="00EA001C"/>
    <w:rsid w:val="00EA0CD1"/>
    <w:rsid w:val="00EA100E"/>
    <w:rsid w:val="00EA141A"/>
    <w:rsid w:val="00EA2280"/>
    <w:rsid w:val="00EA256A"/>
    <w:rsid w:val="00EA2B27"/>
    <w:rsid w:val="00EA36C4"/>
    <w:rsid w:val="00EA4970"/>
    <w:rsid w:val="00EA4DE2"/>
    <w:rsid w:val="00EA6573"/>
    <w:rsid w:val="00EA6E8F"/>
    <w:rsid w:val="00EA73A4"/>
    <w:rsid w:val="00EB0E73"/>
    <w:rsid w:val="00EB15AF"/>
    <w:rsid w:val="00EB1C0F"/>
    <w:rsid w:val="00EB35C1"/>
    <w:rsid w:val="00EB3686"/>
    <w:rsid w:val="00EB3779"/>
    <w:rsid w:val="00EB381D"/>
    <w:rsid w:val="00EB58C7"/>
    <w:rsid w:val="00EB5DC1"/>
    <w:rsid w:val="00EB6D85"/>
    <w:rsid w:val="00EB707D"/>
    <w:rsid w:val="00EB7FCE"/>
    <w:rsid w:val="00EC03C0"/>
    <w:rsid w:val="00EC0799"/>
    <w:rsid w:val="00EC121F"/>
    <w:rsid w:val="00EC1554"/>
    <w:rsid w:val="00EC3339"/>
    <w:rsid w:val="00EC42F8"/>
    <w:rsid w:val="00EC4A1B"/>
    <w:rsid w:val="00EC598A"/>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620"/>
    <w:rsid w:val="00ED3C5E"/>
    <w:rsid w:val="00ED4A3A"/>
    <w:rsid w:val="00ED4CED"/>
    <w:rsid w:val="00ED51C8"/>
    <w:rsid w:val="00ED5775"/>
    <w:rsid w:val="00ED582C"/>
    <w:rsid w:val="00ED5EFF"/>
    <w:rsid w:val="00ED67BF"/>
    <w:rsid w:val="00ED67E6"/>
    <w:rsid w:val="00ED697D"/>
    <w:rsid w:val="00ED6CEC"/>
    <w:rsid w:val="00ED735B"/>
    <w:rsid w:val="00ED736F"/>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16D"/>
    <w:rsid w:val="00EF13E9"/>
    <w:rsid w:val="00EF3105"/>
    <w:rsid w:val="00EF32CF"/>
    <w:rsid w:val="00EF393F"/>
    <w:rsid w:val="00EF4018"/>
    <w:rsid w:val="00EF6136"/>
    <w:rsid w:val="00EF61AD"/>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51A"/>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4F89"/>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60C"/>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5C3"/>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16BF"/>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uspaustas">
    <w:name w:val="suspaustas"/>
    <w:basedOn w:val="prastasis"/>
    <w:autoRedefine/>
    <w:rsid w:val="004376E1"/>
    <w:pPr>
      <w:spacing w:line="240" w:lineRule="auto"/>
      <w:ind w:left="-142" w:right="-142" w:firstLine="0"/>
      <w:jc w:val="center"/>
    </w:pPr>
    <w:rPr>
      <w:rFonts w:ascii="Times New Roman" w:eastAsia="Times New Roman" w:hAnsi="Times New Roman" w:cs="Times New Roman"/>
      <w:spacing w:val="-6"/>
      <w:sz w:val="20"/>
      <w:szCs w:val="20"/>
    </w:rPr>
  </w:style>
  <w:style w:type="paragraph" w:customStyle="1" w:styleId="ATekstas">
    <w:name w:val="A Tekstas"/>
    <w:basedOn w:val="prastasis"/>
    <w:rsid w:val="00292910"/>
    <w:pPr>
      <w:spacing w:line="240" w:lineRule="auto"/>
      <w:ind w:firstLine="720"/>
    </w:pPr>
    <w:rPr>
      <w:rFonts w:ascii="Times New Roman" w:eastAsia="Times New Roman" w:hAnsi="Times New Roman" w:cs="Times New Roman"/>
      <w:sz w:val="24"/>
      <w:szCs w:val="24"/>
    </w:rPr>
  </w:style>
  <w:style w:type="paragraph" w:customStyle="1" w:styleId="Tekstas">
    <w:name w:val="Tekstas"/>
    <w:basedOn w:val="prastasis"/>
    <w:qFormat/>
    <w:rsid w:val="00292910"/>
    <w:pPr>
      <w:spacing w:line="240" w:lineRule="auto"/>
      <w:ind w:firstLine="720"/>
    </w:pPr>
    <w:rPr>
      <w:rFonts w:ascii="Times New Roman" w:eastAsia="Calibri" w:hAnsi="Times New Roman" w:cs="Times New Roman"/>
      <w:sz w:val="24"/>
      <w:szCs w:val="24"/>
      <w:lang w:eastAsia="en-US"/>
    </w:rPr>
  </w:style>
  <w:style w:type="character" w:customStyle="1" w:styleId="Bodytext3">
    <w:name w:val="Body text (3)_"/>
    <w:basedOn w:val="Numatytasispastraiposriftas"/>
    <w:link w:val="Bodytext30"/>
    <w:rsid w:val="00C9566B"/>
    <w:rPr>
      <w:rFonts w:ascii="Times New Roman" w:eastAsia="Times New Roman" w:hAnsi="Times New Roman" w:cs="Times New Roman"/>
      <w:b/>
      <w:bCs/>
      <w:shd w:val="clear" w:color="auto" w:fill="FFFFFF"/>
    </w:rPr>
  </w:style>
  <w:style w:type="paragraph" w:customStyle="1" w:styleId="Bodytext30">
    <w:name w:val="Body text (3)"/>
    <w:basedOn w:val="prastasis"/>
    <w:link w:val="Bodytext3"/>
    <w:rsid w:val="00C9566B"/>
    <w:pPr>
      <w:widowControl w:val="0"/>
      <w:shd w:val="clear" w:color="auto" w:fill="FFFFFF"/>
      <w:spacing w:after="360" w:line="0" w:lineRule="atLeast"/>
      <w:ind w:firstLine="0"/>
      <w:jc w:val="center"/>
    </w:pPr>
    <w:rPr>
      <w:rFonts w:ascii="Times New Roman" w:eastAsia="Times New Roman" w:hAnsi="Times New Roman" w:cs="Times New Roman"/>
      <w:b/>
      <w:bCs/>
    </w:rPr>
  </w:style>
  <w:style w:type="character" w:customStyle="1" w:styleId="Bodytext2">
    <w:name w:val="Body text (2)"/>
    <w:basedOn w:val="Numatytasispastraiposriftas"/>
    <w:rsid w:val="00C9566B"/>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character" w:customStyle="1" w:styleId="Bodytext2Bold">
    <w:name w:val="Body text (2) + Bold"/>
    <w:basedOn w:val="Numatytasispastraiposriftas"/>
    <w:rsid w:val="00C9566B"/>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e-tar.lt/portal/lt/legalAct/41e131d07ada11edbc04912defe897d1" TargetMode="External"/><Relationship Id="rId2" Type="http://schemas.openxmlformats.org/officeDocument/2006/relationships/customXml" Target="../customXml/item2.xml"/><Relationship Id="rId16" Type="http://schemas.openxmlformats.org/officeDocument/2006/relationships/hyperlink" Target="mailto:gintaras.zandaravicius@genocid.lt"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laima.zavistovskiene@genocid.lt"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24702"/>
    <w:rsid w:val="000855FF"/>
    <w:rsid w:val="000E3D5E"/>
    <w:rsid w:val="000E62D1"/>
    <w:rsid w:val="001251FC"/>
    <w:rsid w:val="00127A9E"/>
    <w:rsid w:val="001A6EE0"/>
    <w:rsid w:val="001E3B26"/>
    <w:rsid w:val="00256A57"/>
    <w:rsid w:val="00295EF8"/>
    <w:rsid w:val="002C1509"/>
    <w:rsid w:val="003661A6"/>
    <w:rsid w:val="003C6408"/>
    <w:rsid w:val="004161F4"/>
    <w:rsid w:val="00430113"/>
    <w:rsid w:val="00451D42"/>
    <w:rsid w:val="00460C76"/>
    <w:rsid w:val="0046126A"/>
    <w:rsid w:val="004C214A"/>
    <w:rsid w:val="004D38E9"/>
    <w:rsid w:val="00515E63"/>
    <w:rsid w:val="00565992"/>
    <w:rsid w:val="005709EE"/>
    <w:rsid w:val="00652F79"/>
    <w:rsid w:val="00685665"/>
    <w:rsid w:val="006D77F5"/>
    <w:rsid w:val="007260B3"/>
    <w:rsid w:val="00731487"/>
    <w:rsid w:val="00737C4C"/>
    <w:rsid w:val="00774C85"/>
    <w:rsid w:val="0078514A"/>
    <w:rsid w:val="007C7D73"/>
    <w:rsid w:val="007F25D7"/>
    <w:rsid w:val="00810A25"/>
    <w:rsid w:val="00844D4F"/>
    <w:rsid w:val="00881536"/>
    <w:rsid w:val="008D6E2A"/>
    <w:rsid w:val="00906FC8"/>
    <w:rsid w:val="00915DD0"/>
    <w:rsid w:val="00921216"/>
    <w:rsid w:val="00926BF1"/>
    <w:rsid w:val="009520DA"/>
    <w:rsid w:val="00975C18"/>
    <w:rsid w:val="00975E3E"/>
    <w:rsid w:val="0097687E"/>
    <w:rsid w:val="009C5E39"/>
    <w:rsid w:val="009E6FBD"/>
    <w:rsid w:val="00A02E8E"/>
    <w:rsid w:val="00A03CB8"/>
    <w:rsid w:val="00A108B7"/>
    <w:rsid w:val="00A447B7"/>
    <w:rsid w:val="00A55596"/>
    <w:rsid w:val="00A87851"/>
    <w:rsid w:val="00AC07D5"/>
    <w:rsid w:val="00AD09B5"/>
    <w:rsid w:val="00AD33B3"/>
    <w:rsid w:val="00B02DFF"/>
    <w:rsid w:val="00B031BD"/>
    <w:rsid w:val="00B52875"/>
    <w:rsid w:val="00B604DE"/>
    <w:rsid w:val="00B70DD9"/>
    <w:rsid w:val="00B971E7"/>
    <w:rsid w:val="00BB2505"/>
    <w:rsid w:val="00C13521"/>
    <w:rsid w:val="00C64F5A"/>
    <w:rsid w:val="00CD27B6"/>
    <w:rsid w:val="00CF4CEB"/>
    <w:rsid w:val="00D1288B"/>
    <w:rsid w:val="00DE23D8"/>
    <w:rsid w:val="00DF5409"/>
    <w:rsid w:val="00E210DD"/>
    <w:rsid w:val="00E23B10"/>
    <w:rsid w:val="00E30344"/>
    <w:rsid w:val="00E464CE"/>
    <w:rsid w:val="00E706A7"/>
    <w:rsid w:val="00EF6792"/>
    <w:rsid w:val="00F81DB5"/>
    <w:rsid w:val="00FB45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24</Pages>
  <Words>23640</Words>
  <Characters>13476</Characters>
  <Application>Microsoft Office Word</Application>
  <DocSecurity>0</DocSecurity>
  <Lines>112</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37042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Laima Zavistovskienė</cp:lastModifiedBy>
  <cp:revision>153</cp:revision>
  <cp:lastPrinted>2025-11-28T12:43:00Z</cp:lastPrinted>
  <dcterms:created xsi:type="dcterms:W3CDTF">2025-11-28T08:04:00Z</dcterms:created>
  <dcterms:modified xsi:type="dcterms:W3CDTF">2025-12-01T11:46:00Z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