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577A" w14:textId="359E9591" w:rsidR="000E7C36" w:rsidRPr="00180AFD" w:rsidRDefault="000E7C36" w:rsidP="000E7C36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VIEŠOJO PIRKIMO ,,</w:t>
      </w:r>
      <w:r w:rsidR="0028283A">
        <w:rPr>
          <w:rFonts w:ascii="Times New Roman" w:hAnsi="Times New Roman" w:cs="Times New Roman"/>
          <w:b/>
          <w:bCs/>
        </w:rPr>
        <w:t>AVALYNĖS PIRKIMAS</w:t>
      </w:r>
      <w:r w:rsidRPr="00180AFD">
        <w:rPr>
          <w:rFonts w:ascii="Times New Roman" w:hAnsi="Times New Roman" w:cs="Times New Roman"/>
          <w:b/>
          <w:bCs/>
        </w:rPr>
        <w:t>“ KOMISIJA</w:t>
      </w:r>
    </w:p>
    <w:p w14:paraId="2399B66B" w14:textId="77777777" w:rsidR="000E7C36" w:rsidRDefault="000E7C36" w:rsidP="000E7C36">
      <w:pPr>
        <w:rPr>
          <w:rFonts w:ascii="Times New Roman" w:hAnsi="Times New Roman" w:cs="Times New Roman"/>
          <w:b/>
          <w:bCs/>
        </w:rPr>
      </w:pPr>
    </w:p>
    <w:p w14:paraId="5AF7EB34" w14:textId="7279CB9F" w:rsidR="000E7C36" w:rsidRPr="009C01D4" w:rsidRDefault="000E7C36" w:rsidP="000E7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C0B6A">
        <w:rPr>
          <w:rFonts w:ascii="Times New Roman" w:hAnsi="Times New Roman" w:cs="Times New Roman"/>
        </w:rPr>
        <w:t>2025-1</w:t>
      </w:r>
      <w:r>
        <w:rPr>
          <w:rFonts w:ascii="Times New Roman" w:hAnsi="Times New Roman" w:cs="Times New Roman"/>
        </w:rPr>
        <w:t>2</w:t>
      </w:r>
      <w:r w:rsidRPr="008C0B6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</w:t>
      </w:r>
      <w:r w:rsidR="0028283A">
        <w:rPr>
          <w:rFonts w:ascii="Times New Roman" w:hAnsi="Times New Roman" w:cs="Times New Roman"/>
        </w:rPr>
        <w:t>1</w:t>
      </w:r>
    </w:p>
    <w:p w14:paraId="74071CE7" w14:textId="77777777" w:rsidR="000E7C36" w:rsidRDefault="000E7C36" w:rsidP="000E7C36">
      <w:pPr>
        <w:rPr>
          <w:rFonts w:ascii="Times New Roman" w:hAnsi="Times New Roman" w:cs="Times New Roman"/>
          <w:b/>
          <w:bCs/>
        </w:rPr>
      </w:pPr>
    </w:p>
    <w:p w14:paraId="4FECC327" w14:textId="6AC3951F" w:rsidR="000E7C36" w:rsidRDefault="000E7C36" w:rsidP="000E7C3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PAKEITIMŲ</w:t>
      </w:r>
    </w:p>
    <w:p w14:paraId="4907851C" w14:textId="77777777" w:rsidR="000E7C36" w:rsidRPr="00163106" w:rsidRDefault="000E7C36" w:rsidP="000E7C36">
      <w:pPr>
        <w:rPr>
          <w:rFonts w:ascii="Times New Roman" w:hAnsi="Times New Roman" w:cs="Times New Roman"/>
        </w:rPr>
      </w:pPr>
    </w:p>
    <w:p w14:paraId="71723BA7" w14:textId="77777777" w:rsidR="0028283A" w:rsidRPr="00163106" w:rsidRDefault="0028283A" w:rsidP="0028283A">
      <w:pPr>
        <w:tabs>
          <w:tab w:val="left" w:pos="993"/>
          <w:tab w:val="left" w:pos="1276"/>
        </w:tabs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 xml:space="preserve">Gynybos resursų agentūra prie Krašto apsaugos ministerijos (toliau – perkančioji organizacija) 2025 m. lapkričio 5 d. Centrinėje viešųjų pirkimų informacinėje sistemoje (toliau – CVP IS) (pirkimo Nr. 5244298) paskelbė </w:t>
      </w:r>
      <w:bookmarkStart w:id="0" w:name="_Hlk210825340"/>
      <w:r w:rsidRPr="00163106">
        <w:rPr>
          <w:rFonts w:ascii="Times New Roman" w:hAnsi="Times New Roman" w:cs="Times New Roman"/>
          <w:bCs/>
          <w:kern w:val="0"/>
          <w14:ligatures w14:val="none"/>
        </w:rPr>
        <w:t>Avalynės pirkimo atvirą konkursą (toliau – pirkimas), kuris vykdomas CVP IS priemonėmis, pasiekiamomis adresu https://pirkimai.eviesiejipirkimai.lt/. Pirkimas skaidomas į 2 (dvi) pirkimo dalis:</w:t>
      </w:r>
    </w:p>
    <w:p w14:paraId="46675DD1" w14:textId="77777777" w:rsidR="0028283A" w:rsidRPr="00163106" w:rsidRDefault="0028283A" w:rsidP="0028283A">
      <w:pPr>
        <w:tabs>
          <w:tab w:val="left" w:pos="993"/>
          <w:tab w:val="left" w:pos="1276"/>
        </w:tabs>
        <w:spacing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 xml:space="preserve">1-a pirkimo dalis - ,,Šlepetės“ </w:t>
      </w:r>
    </w:p>
    <w:p w14:paraId="0687075A" w14:textId="77777777" w:rsidR="0028283A" w:rsidRPr="00163106" w:rsidRDefault="0028283A" w:rsidP="0028283A">
      <w:pPr>
        <w:tabs>
          <w:tab w:val="left" w:pos="993"/>
          <w:tab w:val="left" w:pos="1276"/>
        </w:tabs>
        <w:spacing w:after="0"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>2-a pirkimo dalis - ,,Batai laivo įgulos nario.</w:t>
      </w:r>
    </w:p>
    <w:bookmarkEnd w:id="0"/>
    <w:p w14:paraId="0531B4CE" w14:textId="77777777" w:rsidR="0028283A" w:rsidRDefault="0028283A" w:rsidP="0028283A">
      <w:pPr>
        <w:spacing w:after="0" w:line="276" w:lineRule="auto"/>
        <w:ind w:firstLine="567"/>
        <w:rPr>
          <w:rFonts w:ascii="Times New Roman" w:hAnsi="Times New Roman" w:cs="Times New Roman"/>
          <w:bCs/>
        </w:rPr>
      </w:pPr>
    </w:p>
    <w:p w14:paraId="2DE06065" w14:textId="05AD8ABF" w:rsidR="000E7C36" w:rsidRDefault="0028283A" w:rsidP="0028283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A3506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Informuojame, kad pakeistas pasiūlymų pateikimo terminas – nustatytas </w:t>
      </w:r>
      <w:r w:rsidRPr="00A3506D">
        <w:rPr>
          <w:rFonts w:ascii="Times New Roman" w:hAnsi="Times New Roman" w:cs="Times New Roman"/>
        </w:rPr>
        <w:t>2025 m. gruodžio 2</w:t>
      </w:r>
      <w:r>
        <w:rPr>
          <w:rFonts w:ascii="Times New Roman" w:hAnsi="Times New Roman" w:cs="Times New Roman"/>
        </w:rPr>
        <w:t>9</w:t>
      </w:r>
      <w:r w:rsidRPr="00A3506D">
        <w:rPr>
          <w:rFonts w:ascii="Times New Roman" w:hAnsi="Times New Roman" w:cs="Times New Roman"/>
        </w:rPr>
        <w:t xml:space="preserve"> d. 10.00 val</w:t>
      </w:r>
      <w:r>
        <w:rPr>
          <w:rFonts w:ascii="Times New Roman" w:hAnsi="Times New Roman" w:cs="Times New Roman"/>
        </w:rPr>
        <w:t>.</w:t>
      </w:r>
    </w:p>
    <w:p w14:paraId="65551AE2" w14:textId="77777777" w:rsidR="000E7C36" w:rsidRDefault="000E7C36" w:rsidP="000E7C36">
      <w:pPr>
        <w:spacing w:after="0"/>
        <w:jc w:val="both"/>
        <w:rPr>
          <w:rFonts w:ascii="Times New Roman" w:hAnsi="Times New Roman" w:cs="Times New Roman"/>
        </w:rPr>
      </w:pPr>
    </w:p>
    <w:p w14:paraId="148D7B29" w14:textId="2BC26E27" w:rsidR="000E7C36" w:rsidRDefault="000E7C36" w:rsidP="000E7C3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p w14:paraId="32B6E148" w14:textId="77777777" w:rsidR="000E7C36" w:rsidRDefault="000E7C36" w:rsidP="000E7C3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41176B61" w14:textId="77777777" w:rsidR="00790E3B" w:rsidRDefault="00790E3B"/>
    <w:sectPr w:rsidR="00790E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86"/>
    <w:rsid w:val="000E7C36"/>
    <w:rsid w:val="00197307"/>
    <w:rsid w:val="001D20FD"/>
    <w:rsid w:val="0028283A"/>
    <w:rsid w:val="00790E3B"/>
    <w:rsid w:val="007E3C86"/>
    <w:rsid w:val="0094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31A7"/>
  <w15:chartTrackingRefBased/>
  <w15:docId w15:val="{DCCA6848-5F70-461D-9744-1C9E6DE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36"/>
  </w:style>
  <w:style w:type="paragraph" w:styleId="Heading1">
    <w:name w:val="heading 1"/>
    <w:basedOn w:val="Normal"/>
    <w:next w:val="Normal"/>
    <w:link w:val="Heading1Char"/>
    <w:uiPriority w:val="9"/>
    <w:qFormat/>
    <w:rsid w:val="007E3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264</Characters>
  <Application>Microsoft Office Word</Application>
  <DocSecurity>0</DocSecurity>
  <Lines>2</Lines>
  <Paragraphs>1</Paragraphs>
  <ScaleCrop>false</ScaleCrop>
  <Company>LK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3</cp:revision>
  <dcterms:created xsi:type="dcterms:W3CDTF">2025-12-02T12:39:00Z</dcterms:created>
  <dcterms:modified xsi:type="dcterms:W3CDTF">2025-12-02T12:55:00Z</dcterms:modified>
</cp:coreProperties>
</file>