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83E4" w14:textId="77777777" w:rsidR="00A377E6" w:rsidRDefault="00A377E6" w:rsidP="00A377E6">
      <w:pPr>
        <w:spacing w:line="240" w:lineRule="auto"/>
        <w:jc w:val="right"/>
        <w:rPr>
          <w:rFonts w:ascii="Times New Roman" w:hAnsi="Times New Roman" w:cs="Times New Roman"/>
          <w:sz w:val="24"/>
          <w:szCs w:val="24"/>
        </w:rPr>
      </w:pPr>
      <w:bookmarkStart w:id="0" w:name="_Hlk214277264"/>
      <w:r w:rsidRPr="00583D4E">
        <w:rPr>
          <w:rFonts w:ascii="Times New Roman" w:hAnsi="Times New Roman" w:cs="Times New Roman"/>
          <w:sz w:val="24"/>
          <w:szCs w:val="24"/>
        </w:rPr>
        <w:t>Pirkimo sąlygų 3 priedas</w:t>
      </w:r>
    </w:p>
    <w:p w14:paraId="44009E37" w14:textId="77777777" w:rsidR="00A377E6" w:rsidRPr="00246C35" w:rsidRDefault="00A377E6" w:rsidP="00A377E6">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„Technin</w:t>
      </w:r>
      <w:r>
        <w:rPr>
          <w:rFonts w:ascii="Times New Roman" w:hAnsi="Times New Roman" w:cs="Times New Roman"/>
          <w:sz w:val="24"/>
          <w:szCs w:val="24"/>
        </w:rPr>
        <w:t>ė specifikacija</w:t>
      </w:r>
      <w:r w:rsidRPr="00583D4E">
        <w:rPr>
          <w:rFonts w:ascii="Times New Roman" w:hAnsi="Times New Roman" w:cs="Times New Roman"/>
          <w:sz w:val="24"/>
          <w:szCs w:val="24"/>
        </w:rPr>
        <w:t>“</w:t>
      </w:r>
    </w:p>
    <w:p w14:paraId="0B898CF0" w14:textId="77777777" w:rsidR="00A377E6" w:rsidRDefault="00A377E6" w:rsidP="00A377E6">
      <w:pPr>
        <w:pStyle w:val="Standard"/>
        <w:jc w:val="right"/>
        <w:rPr>
          <w:b/>
          <w:bCs/>
        </w:rPr>
      </w:pPr>
    </w:p>
    <w:p w14:paraId="7C90E517" w14:textId="61D6E12E" w:rsidR="00A377E6" w:rsidRDefault="00A377E6" w:rsidP="00A377E6">
      <w:pPr>
        <w:pStyle w:val="Standard"/>
        <w:jc w:val="center"/>
      </w:pPr>
      <w:r>
        <w:rPr>
          <w:b/>
          <w:bCs/>
        </w:rPr>
        <w:t>TECHNINĖ SPECIFIKACIJA</w:t>
      </w:r>
    </w:p>
    <w:p w14:paraId="5DB19505" w14:textId="77777777" w:rsidR="00A377E6" w:rsidRDefault="00A377E6" w:rsidP="00A377E6">
      <w:pPr>
        <w:pStyle w:val="Standard"/>
        <w:jc w:val="center"/>
      </w:pPr>
    </w:p>
    <w:p w14:paraId="00AECFCA" w14:textId="77777777" w:rsidR="00A377E6" w:rsidRPr="002A6B2B" w:rsidRDefault="00A377E6" w:rsidP="00A377E6">
      <w:pPr>
        <w:pStyle w:val="Standard"/>
        <w:jc w:val="center"/>
      </w:pPr>
      <w:r w:rsidRPr="002A6B2B">
        <w:t>2025-1</w:t>
      </w:r>
      <w:r>
        <w:t>2</w:t>
      </w:r>
      <w:r w:rsidRPr="002A6B2B">
        <w:t>-</w:t>
      </w:r>
      <w:r>
        <w:t>02</w:t>
      </w:r>
    </w:p>
    <w:p w14:paraId="4D662C3C" w14:textId="77777777" w:rsidR="00A377E6" w:rsidRPr="002A6B2B" w:rsidRDefault="00A377E6" w:rsidP="00A377E6">
      <w:pPr>
        <w:pStyle w:val="Standard"/>
      </w:pPr>
    </w:p>
    <w:p w14:paraId="63BBC7F2" w14:textId="77777777" w:rsidR="00A377E6" w:rsidRPr="008418AE" w:rsidRDefault="00A377E6" w:rsidP="00A377E6">
      <w:pPr>
        <w:pStyle w:val="Standard"/>
        <w:ind w:firstLine="567"/>
        <w:rPr>
          <w:rFonts w:ascii="Times New Roman" w:hAnsi="Times New Roman" w:cs="Times New Roman"/>
        </w:rPr>
      </w:pPr>
      <w:r w:rsidRPr="008418AE">
        <w:rPr>
          <w:rFonts w:ascii="Times New Roman" w:hAnsi="Times New Roman" w:cs="Times New Roman"/>
          <w:b/>
          <w:bCs/>
          <w:lang w:val="es-ES_tradnl"/>
        </w:rPr>
        <w:t>Perkančioji   organizacija</w:t>
      </w:r>
      <w:r w:rsidRPr="008418AE">
        <w:rPr>
          <w:rFonts w:ascii="Times New Roman" w:hAnsi="Times New Roman" w:cs="Times New Roman"/>
          <w:lang w:val="es-ES_tradnl"/>
        </w:rPr>
        <w:t xml:space="preserve"> – </w:t>
      </w:r>
      <w:r w:rsidRPr="008418AE">
        <w:rPr>
          <w:rFonts w:ascii="Times New Roman" w:hAnsi="Times New Roman" w:cs="Times New Roman"/>
          <w:b/>
          <w:bCs/>
          <w:lang w:val="es-ES_tradnl"/>
        </w:rPr>
        <w:t>Radviliškio Vaižganto progimnazija</w:t>
      </w:r>
    </w:p>
    <w:p w14:paraId="35F28587" w14:textId="77777777" w:rsidR="00A377E6" w:rsidRPr="008418AE" w:rsidRDefault="00A377E6" w:rsidP="00A377E6">
      <w:pPr>
        <w:pStyle w:val="Standard"/>
        <w:ind w:firstLine="567"/>
        <w:rPr>
          <w:rFonts w:ascii="Times New Roman" w:hAnsi="Times New Roman" w:cs="Times New Roman"/>
          <w:lang w:val="es-ES_tradnl"/>
        </w:rPr>
      </w:pPr>
      <w:r w:rsidRPr="008418AE">
        <w:rPr>
          <w:rFonts w:ascii="Times New Roman" w:hAnsi="Times New Roman" w:cs="Times New Roman"/>
          <w:b/>
          <w:bCs/>
          <w:lang w:val="lt-LT"/>
        </w:rPr>
        <w:t xml:space="preserve">Pirkimo Objekto pavadinimas - Įranga ir priemonės </w:t>
      </w:r>
      <w:proofErr w:type="spellStart"/>
      <w:r w:rsidRPr="008418AE">
        <w:rPr>
          <w:rFonts w:ascii="Times New Roman" w:hAnsi="Times New Roman" w:cs="Times New Roman"/>
          <w:b/>
          <w:bCs/>
          <w:lang w:val="lt-LT"/>
        </w:rPr>
        <w:t>audio</w:t>
      </w:r>
      <w:proofErr w:type="spellEnd"/>
      <w:r w:rsidRPr="008418AE">
        <w:rPr>
          <w:rFonts w:ascii="Times New Roman" w:hAnsi="Times New Roman" w:cs="Times New Roman"/>
          <w:b/>
          <w:bCs/>
          <w:lang w:val="lt-LT"/>
        </w:rPr>
        <w:t xml:space="preserve"> įrašų studijai</w:t>
      </w:r>
    </w:p>
    <w:p w14:paraId="33F95420" w14:textId="77777777" w:rsidR="00A377E6" w:rsidRDefault="00A377E6" w:rsidP="00A377E6">
      <w:pPr>
        <w:spacing w:line="240" w:lineRule="auto"/>
        <w:ind w:firstLine="567"/>
        <w:rPr>
          <w:rFonts w:ascii="Times New Roman" w:eastAsia="Calibri" w:hAnsi="Times New Roman" w:cs="Times New Roman"/>
          <w:sz w:val="24"/>
          <w:szCs w:val="24"/>
        </w:rPr>
      </w:pPr>
      <w:r w:rsidRPr="008418AE">
        <w:rPr>
          <w:rFonts w:ascii="Times New Roman" w:eastAsia="Calibri"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F1D1F6C" w14:textId="77777777" w:rsidR="00A377E6" w:rsidRPr="008418AE" w:rsidRDefault="00A377E6" w:rsidP="00A377E6">
      <w:pPr>
        <w:spacing w:line="240" w:lineRule="auto"/>
        <w:ind w:firstLine="567"/>
        <w:rPr>
          <w:rFonts w:ascii="Times New Roman" w:hAnsi="Times New Roman" w:cs="Times New Roman"/>
          <w:sz w:val="24"/>
          <w:szCs w:val="24"/>
        </w:rPr>
      </w:pPr>
      <w:r w:rsidRPr="008418AE">
        <w:rPr>
          <w:rFonts w:ascii="Times New Roman" w:eastAsia="Calibri" w:hAnsi="Times New Roman" w:cs="Times New Roman"/>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B4B5D3C" w14:textId="77777777" w:rsidR="00A377E6" w:rsidRPr="008418AE" w:rsidRDefault="00A377E6" w:rsidP="00A377E6">
      <w:pPr>
        <w:pStyle w:val="Standard"/>
        <w:ind w:firstLine="567"/>
        <w:rPr>
          <w:rFonts w:ascii="Times New Roman" w:hAnsi="Times New Roman" w:cs="Times New Roman"/>
          <w:b/>
          <w:bCs/>
          <w:lang w:val="lt-LT"/>
        </w:rPr>
      </w:pPr>
      <w:r w:rsidRPr="008418AE">
        <w:rPr>
          <w:rFonts w:ascii="Times New Roman" w:hAnsi="Times New Roman" w:cs="Times New Roman"/>
          <w:b/>
          <w:bCs/>
          <w:lang w:val="lt-LT"/>
        </w:rPr>
        <w:t>Pirkimo objekto aprašymas ir pirkimo ir pirkimo objektui keliami reikalavimai</w:t>
      </w:r>
    </w:p>
    <w:p w14:paraId="354488F6" w14:textId="77777777" w:rsidR="00A377E6" w:rsidRPr="008418AE" w:rsidRDefault="00A377E6" w:rsidP="00A377E6">
      <w:pPr>
        <w:pStyle w:val="Standard"/>
        <w:rPr>
          <w:rFonts w:ascii="Times New Roman" w:hAnsi="Times New Roman" w:cs="Times New Roman"/>
          <w:lang w:val="lt-LT"/>
        </w:rPr>
      </w:pPr>
      <w:r w:rsidRPr="008418AE">
        <w:rPr>
          <w:rFonts w:ascii="Times New Roman" w:hAnsi="Times New Roman" w:cs="Times New Roman"/>
          <w:lang w:val="lt-LT"/>
        </w:rPr>
        <w:t>(ketinamų pirkti prekių, paslaugų ar darbų savybės, kokybės reikalavimai)</w:t>
      </w:r>
    </w:p>
    <w:p w14:paraId="214707C1" w14:textId="77777777" w:rsidR="00A377E6" w:rsidRDefault="00A377E6" w:rsidP="00A377E6">
      <w:pPr>
        <w:pStyle w:val="Standard"/>
        <w:rPr>
          <w:rFonts w:ascii="Times New Roman" w:hAnsi="Times New Roman" w:cs="Times New Roman"/>
          <w:lang w:val="lt-LT"/>
        </w:rPr>
      </w:pPr>
    </w:p>
    <w:tbl>
      <w:tblPr>
        <w:tblW w:w="10026" w:type="dxa"/>
        <w:tblInd w:w="-108" w:type="dxa"/>
        <w:tblLayout w:type="fixed"/>
        <w:tblCellMar>
          <w:left w:w="10" w:type="dxa"/>
          <w:right w:w="10" w:type="dxa"/>
        </w:tblCellMar>
        <w:tblLook w:val="04A0" w:firstRow="1" w:lastRow="0" w:firstColumn="1" w:lastColumn="0" w:noHBand="0" w:noVBand="1"/>
      </w:tblPr>
      <w:tblGrid>
        <w:gridCol w:w="773"/>
        <w:gridCol w:w="2788"/>
        <w:gridCol w:w="17"/>
        <w:gridCol w:w="6448"/>
      </w:tblGrid>
      <w:tr w:rsidR="00A377E6" w:rsidRPr="00932CC8" w14:paraId="476BC98C"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014E68"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Eil. Nr.</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29B6B5"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Pavadinimas ir perkamas kiekis</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53302C" w14:textId="77777777" w:rsidR="00A377E6" w:rsidRDefault="00A377E6"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Reikalavimai</w:t>
            </w:r>
          </w:p>
        </w:tc>
      </w:tr>
      <w:tr w:rsidR="00A377E6" w:rsidRPr="00932CC8" w14:paraId="7D3353CE"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1FD73B"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w:t>
            </w:r>
          </w:p>
          <w:p w14:paraId="19909DF8" w14:textId="77777777" w:rsidR="00A377E6" w:rsidRDefault="00A377E6" w:rsidP="0058099E">
            <w:pPr>
              <w:pStyle w:val="Standard"/>
              <w:rPr>
                <w:rFonts w:ascii="Times New Roman" w:eastAsia="Calibri" w:hAnsi="Times New Roman" w:cs="Times New Roman"/>
                <w:b/>
                <w:bCs/>
                <w:lang w:val="lt-LT" w:eastAsia="en-US" w:bidi="ar-SA"/>
              </w:rPr>
            </w:pP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08FB06"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Monitorinės </w:t>
            </w:r>
          </w:p>
          <w:p w14:paraId="5F92FD67" w14:textId="77777777" w:rsidR="00A377E6" w:rsidRDefault="00A377E6"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kolonėlės–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104BA9"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5C898D63"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2F5A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FBA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316A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r>
      <w:tr w:rsidR="00A377E6" w14:paraId="6D43D437" w14:textId="77777777" w:rsidTr="0058099E">
        <w:trPr>
          <w:trHeight w:val="50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2050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8A7C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85D6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35-40 000Hz</w:t>
            </w:r>
          </w:p>
        </w:tc>
      </w:tr>
      <w:tr w:rsidR="00A377E6" w14:paraId="3DD402D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12AB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1F6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D7EB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w:t>
            </w:r>
          </w:p>
        </w:tc>
      </w:tr>
      <w:tr w:rsidR="00A377E6" w:rsidRPr="00932CC8" w14:paraId="15E62FA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8DF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9F8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1444D" w14:textId="77777777" w:rsidR="00A377E6" w:rsidRPr="00932CC8" w:rsidRDefault="00A377E6" w:rsidP="0058099E">
            <w:pPr>
              <w:pStyle w:val="Standard"/>
              <w:rPr>
                <w:lang w:val="lt-LT"/>
              </w:rPr>
            </w:pPr>
            <w:r>
              <w:rPr>
                <w:rFonts w:ascii="Times New Roman" w:eastAsia="Calibri" w:hAnsi="Times New Roman" w:cs="Times New Roman"/>
                <w:sz w:val="20"/>
                <w:szCs w:val="20"/>
                <w:lang w:val="lt-LT" w:eastAsia="en-US" w:bidi="ar-SA"/>
              </w:rPr>
              <w:t>Ne mažiau kaip: žemų dažnių: 2x6,5‘‘, vidutinių dažnių: 3‘‘ ir  ATM (</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 arba lygiavertis</w:t>
            </w:r>
          </w:p>
        </w:tc>
      </w:tr>
      <w:tr w:rsidR="00A377E6" w14:paraId="328DF6D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E6F1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9586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1D32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kaip: 100˚ (H) x 60˚ (V)</w:t>
            </w:r>
          </w:p>
        </w:tc>
      </w:tr>
      <w:tr w:rsidR="00A377E6" w14:paraId="15D9022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DCE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EC8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88E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w:t>
            </w:r>
          </w:p>
        </w:tc>
      </w:tr>
      <w:tr w:rsidR="00A377E6" w:rsidRPr="00932CC8" w14:paraId="240C3074" w14:textId="77777777" w:rsidTr="0058099E">
        <w:trPr>
          <w:trHeight w:val="58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44BC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C520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F77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kilohercu</w:t>
            </w:r>
            <w:proofErr w:type="spellEnd"/>
            <w:r>
              <w:rPr>
                <w:rFonts w:ascii="Times New Roman" w:eastAsia="Calibri" w:hAnsi="Times New Roman" w:cs="Times New Roman"/>
                <w:sz w:val="20"/>
                <w:szCs w:val="20"/>
                <w:lang w:val="lt-LT" w:eastAsia="en-US" w:bidi="ar-SA"/>
              </w:rPr>
              <w:t>) dažniu</w:t>
            </w:r>
          </w:p>
        </w:tc>
      </w:tr>
      <w:tr w:rsidR="00A377E6" w:rsidRPr="00932CC8" w14:paraId="1F3D49A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B89A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091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2720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r>
      <w:tr w:rsidR="00A377E6" w14:paraId="55041499"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E80F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586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6E7A" w14:textId="77777777" w:rsidR="00A377E6" w:rsidRDefault="00A377E6" w:rsidP="0058099E">
            <w:pPr>
              <w:pStyle w:val="Standard"/>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(Macintosh) operacinėms sistemoms   </w:t>
            </w:r>
          </w:p>
        </w:tc>
      </w:tr>
      <w:tr w:rsidR="00A377E6" w:rsidRPr="00932CC8" w14:paraId="767E590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9724AD"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66B452"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Monitorinės </w:t>
            </w:r>
          </w:p>
          <w:p w14:paraId="7420A5D2"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kolonėlės–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866932"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697CC62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9F1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6E44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0D30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r>
      <w:tr w:rsidR="00A377E6" w14:paraId="0966BB47" w14:textId="77777777" w:rsidTr="0058099E">
        <w:trPr>
          <w:trHeight w:val="49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B983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71F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C084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40-40 000Hz</w:t>
            </w:r>
          </w:p>
        </w:tc>
      </w:tr>
      <w:tr w:rsidR="00A377E6" w14:paraId="4D330CB8" w14:textId="77777777" w:rsidTr="0058099E">
        <w:trPr>
          <w:trHeight w:val="25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B55B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3BC1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DF8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w:t>
            </w:r>
          </w:p>
        </w:tc>
      </w:tr>
      <w:tr w:rsidR="00A377E6" w14:paraId="554A182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BBE0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859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94CE" w14:textId="77777777" w:rsidR="00A377E6" w:rsidRPr="00932CC8" w:rsidRDefault="00A377E6" w:rsidP="0058099E">
            <w:pPr>
              <w:pStyle w:val="Standard"/>
              <w:rPr>
                <w:lang w:val="lt-LT"/>
              </w:rPr>
            </w:pPr>
            <w:r>
              <w:rPr>
                <w:rFonts w:ascii="Times New Roman" w:eastAsia="Calibri" w:hAnsi="Times New Roman" w:cs="Times New Roman"/>
                <w:sz w:val="20"/>
                <w:szCs w:val="20"/>
                <w:lang w:val="lt-LT" w:eastAsia="en-US" w:bidi="ar-SA"/>
              </w:rPr>
              <w:t xml:space="preserve">Ne mažiau kaip: žemų dažnių: 1 x 6,5‘‘ ir ATM </w:t>
            </w:r>
          </w:p>
          <w:p w14:paraId="77496239" w14:textId="77777777" w:rsidR="00A377E6" w:rsidRDefault="00A377E6" w:rsidP="0058099E">
            <w:pPr>
              <w:pStyle w:val="Standard"/>
            </w:pPr>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 arba lygiavertis</w:t>
            </w:r>
          </w:p>
        </w:tc>
      </w:tr>
      <w:tr w:rsidR="00A377E6" w14:paraId="1CD37B6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266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31B4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239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kaip: 100˚ H x 60˚ (V)</w:t>
            </w:r>
          </w:p>
        </w:tc>
      </w:tr>
      <w:tr w:rsidR="00A377E6" w14:paraId="08A4828F"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A5F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B2A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77F1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(1W/1m)</w:t>
            </w:r>
          </w:p>
        </w:tc>
      </w:tr>
      <w:tr w:rsidR="00A377E6" w:rsidRPr="00932CC8" w14:paraId="45B2ED9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679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2.7.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EE15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6D0B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dažniu</w:t>
            </w:r>
          </w:p>
        </w:tc>
      </w:tr>
      <w:tr w:rsidR="00A377E6" w:rsidRPr="00932CC8" w14:paraId="369EBDE4" w14:textId="77777777" w:rsidTr="0058099E">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177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DFBC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01EE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r>
      <w:tr w:rsidR="00A377E6" w14:paraId="70AF5D7E" w14:textId="77777777" w:rsidTr="0058099E">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7A73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715E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0948B" w14:textId="77777777" w:rsidR="00A377E6" w:rsidRDefault="00A377E6" w:rsidP="0058099E">
            <w:pPr>
              <w:pStyle w:val="Standard"/>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operacinėms sistemoms.</w:t>
            </w:r>
          </w:p>
        </w:tc>
      </w:tr>
      <w:tr w:rsidR="00A377E6" w:rsidRPr="00932CC8" w14:paraId="24E27C8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2A6E3"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E905A5" w14:textId="77777777" w:rsidR="00A377E6" w:rsidRDefault="00A377E6"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Monitorinės ausinės – 5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8A40BD"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3496BC5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0609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A1D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CF6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Monitorinės ausinės</w:t>
            </w:r>
          </w:p>
        </w:tc>
      </w:tr>
      <w:tr w:rsidR="00A377E6" w14:paraId="0D34C696" w14:textId="77777777" w:rsidTr="0058099E">
        <w:trPr>
          <w:trHeight w:val="33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52CD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684B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DE19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25-25000Hz</w:t>
            </w:r>
          </w:p>
        </w:tc>
      </w:tr>
      <w:tr w:rsidR="00A377E6" w14:paraId="49C2B9B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322B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77F2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4D4C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w:t>
            </w:r>
          </w:p>
        </w:tc>
      </w:tr>
      <w:tr w:rsidR="00A377E6" w:rsidRPr="00932CC8" w14:paraId="31C5CBD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AA36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7F2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DD15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42 mm su neodimio magnetu</w:t>
            </w:r>
          </w:p>
        </w:tc>
      </w:tr>
      <w:tr w:rsidR="00A377E6" w14:paraId="4706DCC0"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653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C1F8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3761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300g</w:t>
            </w:r>
          </w:p>
        </w:tc>
      </w:tr>
      <w:tr w:rsidR="00A377E6" w:rsidRPr="00932CC8" w14:paraId="606A07FB"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4F7DCD"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9A0953" w14:textId="77777777" w:rsidR="00A377E6" w:rsidRDefault="00A377E6"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Personalinis </w:t>
            </w:r>
            <w:proofErr w:type="spellStart"/>
            <w:r>
              <w:rPr>
                <w:rFonts w:ascii="Times New Roman" w:eastAsia="Calibri" w:hAnsi="Times New Roman" w:cs="Times New Roman"/>
                <w:b/>
                <w:bCs/>
                <w:lang w:val="lt-LT" w:eastAsia="en-US" w:bidi="ar-SA"/>
              </w:rPr>
              <w:t>mikšeris</w:t>
            </w:r>
            <w:proofErr w:type="spellEnd"/>
            <w:r>
              <w:rPr>
                <w:rFonts w:ascii="Times New Roman" w:eastAsia="Calibri" w:hAnsi="Times New Roman" w:cs="Times New Roman"/>
                <w:b/>
                <w:bCs/>
                <w:lang w:val="lt-LT" w:eastAsia="en-US" w:bidi="ar-SA"/>
              </w:rPr>
              <w:t xml:space="preserve"> – 4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6485B3"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0EBC4BE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10DD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D9D6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CEC4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Personalinis (atlikėjo)</w:t>
            </w:r>
          </w:p>
          <w:p w14:paraId="759275C0"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r>
      <w:tr w:rsidR="00A377E6" w14:paraId="59DA3E75" w14:textId="77777777" w:rsidTr="0058099E">
        <w:trPr>
          <w:trHeight w:val="55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87D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931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Kanalų skaičius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855A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12 STEREO</w:t>
            </w:r>
          </w:p>
        </w:tc>
      </w:tr>
      <w:tr w:rsidR="00A377E6" w14:paraId="58282F75" w14:textId="77777777" w:rsidTr="0058099E">
        <w:trPr>
          <w:trHeight w:val="48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EC1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032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Maitinimas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6A081" w14:textId="77777777" w:rsidR="00A377E6" w:rsidRDefault="00A377E6" w:rsidP="0058099E">
            <w:pPr>
              <w:pStyle w:val="Standard"/>
            </w:pPr>
            <w:r>
              <w:rPr>
                <w:rFonts w:ascii="Times New Roman" w:eastAsia="Calibri" w:hAnsi="Times New Roman" w:cs="Times New Roman"/>
                <w:sz w:val="20"/>
                <w:szCs w:val="20"/>
                <w:lang w:val="lt-LT" w:eastAsia="en-US" w:bidi="ar-SA"/>
              </w:rPr>
              <w:t xml:space="preserve">Turi būti per </w:t>
            </w:r>
            <w:proofErr w:type="spellStart"/>
            <w:r>
              <w:rPr>
                <w:rFonts w:ascii="Times New Roman" w:eastAsia="Calibri" w:hAnsi="Times New Roman" w:cs="Times New Roman"/>
                <w:sz w:val="20"/>
                <w:szCs w:val="20"/>
                <w:lang w:val="lt-LT" w:eastAsia="en-US" w:bidi="ar-SA"/>
              </w:rPr>
              <w:t>PoE</w:t>
            </w:r>
            <w:proofErr w:type="spellEnd"/>
            <w:r>
              <w:rPr>
                <w:rFonts w:ascii="Times New Roman" w:eastAsia="Calibri" w:hAnsi="Times New Roman" w:cs="Times New Roman"/>
                <w:sz w:val="20"/>
                <w:szCs w:val="20"/>
                <w:lang w:val="lt-LT" w:eastAsia="en-US" w:bidi="ar-SA"/>
              </w:rPr>
              <w:t xml:space="preserve"> </w:t>
            </w:r>
            <w:r w:rsidRPr="000A36C1">
              <w:rPr>
                <w:rFonts w:ascii="Times New Roman" w:eastAsia="Calibri" w:hAnsi="Times New Roman" w:cs="Times New Roman"/>
                <w:sz w:val="20"/>
                <w:szCs w:val="20"/>
                <w:lang w:val="lt-LT" w:eastAsia="en-US" w:bidi="ar-SA"/>
              </w:rPr>
              <w:t xml:space="preserve">(Power </w:t>
            </w:r>
            <w:proofErr w:type="spellStart"/>
            <w:r w:rsidRPr="000A36C1">
              <w:rPr>
                <w:rFonts w:ascii="Times New Roman" w:eastAsia="Calibri" w:hAnsi="Times New Roman" w:cs="Times New Roman"/>
                <w:sz w:val="20"/>
                <w:szCs w:val="20"/>
                <w:lang w:val="lt-LT" w:eastAsia="en-US" w:bidi="ar-SA"/>
              </w:rPr>
              <w:t>over</w:t>
            </w:r>
            <w:proofErr w:type="spellEnd"/>
            <w:r w:rsidRPr="000A36C1">
              <w:rPr>
                <w:rFonts w:ascii="Times New Roman" w:eastAsia="Calibri" w:hAnsi="Times New Roman" w:cs="Times New Roman"/>
                <w:sz w:val="20"/>
                <w:szCs w:val="20"/>
                <w:lang w:val="lt-LT" w:eastAsia="en-US" w:bidi="ar-SA"/>
              </w:rPr>
              <w:t xml:space="preserve"> </w:t>
            </w:r>
            <w:proofErr w:type="spellStart"/>
            <w:r w:rsidRPr="000A36C1">
              <w:rPr>
                <w:rFonts w:ascii="Times New Roman" w:eastAsia="Calibri" w:hAnsi="Times New Roman" w:cs="Times New Roman"/>
                <w:sz w:val="20"/>
                <w:szCs w:val="20"/>
                <w:lang w:val="lt-LT" w:eastAsia="en-US" w:bidi="ar-SA"/>
              </w:rPr>
              <w:t>Ethernet</w:t>
            </w:r>
            <w:proofErr w:type="spellEnd"/>
            <w:r w:rsidRPr="000A36C1">
              <w:rPr>
                <w:rFonts w:ascii="Times New Roman" w:eastAsia="Calibri" w:hAnsi="Times New Roman" w:cs="Times New Roman"/>
                <w:sz w:val="20"/>
                <w:szCs w:val="20"/>
                <w:lang w:val="lt-LT" w:eastAsia="en-US" w:bidi="ar-SA"/>
              </w:rPr>
              <w:t>)</w:t>
            </w:r>
          </w:p>
        </w:tc>
      </w:tr>
      <w:tr w:rsidR="00A377E6" w14:paraId="15682AD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176F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BFC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0C08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Signalo įvesties, išvesties, 3,5mm ir ¼‘‘</w:t>
            </w:r>
          </w:p>
        </w:tc>
      </w:tr>
      <w:tr w:rsidR="00A377E6" w:rsidRPr="00932CC8" w14:paraId="64FAF98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0E59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5412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Funkcionalumas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23B5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EQ (</w:t>
            </w:r>
            <w:proofErr w:type="spellStart"/>
            <w:r>
              <w:rPr>
                <w:rFonts w:ascii="Times New Roman" w:eastAsia="Calibri" w:hAnsi="Times New Roman" w:cs="Times New Roman"/>
                <w:sz w:val="20"/>
                <w:szCs w:val="20"/>
                <w:lang w:val="lt-LT" w:eastAsia="en-US" w:bidi="ar-SA"/>
              </w:rPr>
              <w:t>Equalizer</w:t>
            </w:r>
            <w:proofErr w:type="spellEnd"/>
            <w:r>
              <w:rPr>
                <w:rFonts w:ascii="Times New Roman" w:eastAsia="Calibri" w:hAnsi="Times New Roman" w:cs="Times New Roman"/>
                <w:sz w:val="20"/>
                <w:szCs w:val="20"/>
                <w:lang w:val="lt-LT" w:eastAsia="en-US" w:bidi="ar-SA"/>
              </w:rPr>
              <w:t>), galimybė išsaugoti ne mažiau kaip 5 vartotojo išankstinius nustatymus</w:t>
            </w:r>
          </w:p>
        </w:tc>
      </w:tr>
      <w:tr w:rsidR="00A377E6" w14:paraId="2B27E0C6" w14:textId="77777777" w:rsidTr="0058099E">
        <w:trPr>
          <w:trHeight w:val="21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AA9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7762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Ekranėlis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D072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7E8E4C1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E6C69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DBE0A" w14:textId="77777777" w:rsidR="00A377E6" w:rsidRDefault="00A377E6" w:rsidP="0058099E">
            <w:pPr>
              <w:pStyle w:val="Standard"/>
            </w:pPr>
            <w:r>
              <w:rPr>
                <w:rFonts w:ascii="Times New Roman" w:eastAsia="Calibri" w:hAnsi="Times New Roman" w:cs="Times New Roman"/>
                <w:sz w:val="20"/>
                <w:szCs w:val="20"/>
                <w:lang w:val="lt-LT" w:eastAsia="en-US" w:bidi="ar-SA"/>
              </w:rPr>
              <w:t xml:space="preserve">Montavimas </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2505309" w14:textId="77777777" w:rsidR="00A377E6" w:rsidRDefault="00A377E6" w:rsidP="0058099E">
            <w:pPr>
              <w:pStyle w:val="Standard"/>
            </w:pPr>
            <w:r>
              <w:rPr>
                <w:rFonts w:ascii="Times New Roman" w:eastAsia="Calibri" w:hAnsi="Times New Roman" w:cs="Times New Roman"/>
                <w:sz w:val="20"/>
                <w:szCs w:val="20"/>
                <w:lang w:val="lt-LT" w:eastAsia="en-US" w:bidi="ar-SA"/>
              </w:rPr>
              <w:t xml:space="preserve">   4 </w:t>
            </w:r>
            <w:proofErr w:type="spellStart"/>
            <w:r>
              <w:rPr>
                <w:rFonts w:ascii="Times New Roman" w:eastAsia="Calibri" w:hAnsi="Times New Roman" w:cs="Times New Roman"/>
                <w:sz w:val="20"/>
                <w:szCs w:val="20"/>
                <w:lang w:val="lt-LT" w:eastAsia="en-US" w:bidi="ar-SA"/>
              </w:rPr>
              <w:t>mikšeriams</w:t>
            </w:r>
            <w:proofErr w:type="spellEnd"/>
            <w:r>
              <w:rPr>
                <w:rFonts w:ascii="Times New Roman" w:eastAsia="Calibri" w:hAnsi="Times New Roman" w:cs="Times New Roman"/>
                <w:sz w:val="20"/>
                <w:szCs w:val="20"/>
                <w:lang w:val="lt-LT" w:eastAsia="en-US" w:bidi="ar-SA"/>
              </w:rPr>
              <w:t xml:space="preserve"> komplektuojami stovai</w:t>
            </w:r>
          </w:p>
        </w:tc>
      </w:tr>
      <w:tr w:rsidR="00A377E6" w:rsidRPr="00932CC8" w14:paraId="41163B72"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0A2E07"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949F62" w14:textId="77777777" w:rsidR="00A377E6" w:rsidRDefault="00A377E6" w:rsidP="0058099E">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Skaitmeninis </w:t>
            </w:r>
            <w:proofErr w:type="spellStart"/>
            <w:r>
              <w:rPr>
                <w:rFonts w:ascii="Times New Roman" w:eastAsia="Calibri" w:hAnsi="Times New Roman" w:cs="Times New Roman"/>
                <w:b/>
                <w:bCs/>
                <w:lang w:val="lt-LT" w:eastAsia="en-US" w:bidi="ar-SA"/>
              </w:rPr>
              <w:t>mikšerinis</w:t>
            </w:r>
            <w:proofErr w:type="spellEnd"/>
            <w:r>
              <w:rPr>
                <w:rFonts w:ascii="Times New Roman" w:eastAsia="Calibri" w:hAnsi="Times New Roman" w:cs="Times New Roman"/>
                <w:b/>
                <w:bCs/>
                <w:lang w:val="lt-LT" w:eastAsia="en-US" w:bidi="ar-SA"/>
              </w:rPr>
              <w:t xml:space="preserve"> pultas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B3281A"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088DF42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61A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0F7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F27F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Skaitmeninis </w:t>
            </w: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r>
      <w:tr w:rsidR="00A377E6" w14:paraId="4C800C04" w14:textId="77777777" w:rsidTr="0058099E">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C041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689C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Įvesties kanalų skaičius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73F4" w14:textId="77777777" w:rsidR="00A377E6" w:rsidRDefault="00A377E6" w:rsidP="0058099E">
            <w:pPr>
              <w:pStyle w:val="Betarp"/>
              <w:ind w:firstLine="0"/>
              <w:rPr>
                <w:rFonts w:ascii="Times New Roman" w:hAnsi="Times New Roman"/>
                <w:sz w:val="20"/>
                <w:szCs w:val="20"/>
                <w:lang w:eastAsia="en-US"/>
              </w:rPr>
            </w:pPr>
            <w:r>
              <w:rPr>
                <w:rFonts w:ascii="Times New Roman" w:hAnsi="Times New Roman"/>
                <w:sz w:val="20"/>
                <w:szCs w:val="20"/>
                <w:lang w:eastAsia="en-US"/>
              </w:rPr>
              <w:t>Ne mažiau kaip 32 kanalai</w:t>
            </w:r>
          </w:p>
        </w:tc>
      </w:tr>
      <w:tr w:rsidR="00A377E6" w14:paraId="2BA08C9F" w14:textId="77777777" w:rsidTr="0058099E">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9CE0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1641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Išvesties kanalai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A59F" w14:textId="77777777" w:rsidR="00A377E6" w:rsidRDefault="00A377E6" w:rsidP="0058099E">
            <w:pPr>
              <w:pStyle w:val="Betarp"/>
              <w:ind w:firstLine="0"/>
              <w:rPr>
                <w:rFonts w:ascii="Times New Roman" w:hAnsi="Times New Roman"/>
                <w:sz w:val="20"/>
                <w:szCs w:val="20"/>
              </w:rPr>
            </w:pPr>
            <w:r>
              <w:rPr>
                <w:rFonts w:ascii="Times New Roman" w:hAnsi="Times New Roman"/>
                <w:sz w:val="20"/>
                <w:szCs w:val="20"/>
              </w:rPr>
              <w:t>Ne mažiau kaip 12</w:t>
            </w:r>
          </w:p>
        </w:tc>
      </w:tr>
      <w:tr w:rsidR="00A377E6" w14:paraId="37BBD7D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F6AA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B800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(išvestis)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B73F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565303C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280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D8037" w14:textId="77777777" w:rsidR="00A377E6" w:rsidRDefault="00A377E6" w:rsidP="0058099E">
            <w:pPr>
              <w:pStyle w:val="Standard"/>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xml:space="preserve"> kanalų išplėtimui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C987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rsidRPr="00932CC8" w14:paraId="0BE7149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583C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D148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šliaužikliais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9517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14 motorizuotų šliaužiklių</w:t>
            </w:r>
          </w:p>
        </w:tc>
      </w:tr>
      <w:tr w:rsidR="00A377E6" w14:paraId="78B9567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3D2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F83F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Lietimui jautrus ekranas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583A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7 colių</w:t>
            </w:r>
          </w:p>
        </w:tc>
      </w:tr>
      <w:tr w:rsidR="00A377E6" w:rsidRPr="00932CC8" w14:paraId="329A8BB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8070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256B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sąsaja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53C6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kanalų skaičius ne mažiau 16x16</w:t>
            </w:r>
          </w:p>
        </w:tc>
      </w:tr>
      <w:tr w:rsidR="00A377E6" w14:paraId="46387DF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DC41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8887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Efektų modulis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701A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0B9B0F68"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ACC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5.10.</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1F05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F25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96 </w:t>
            </w:r>
            <w:proofErr w:type="spellStart"/>
            <w:r>
              <w:rPr>
                <w:rFonts w:ascii="Times New Roman" w:eastAsia="Calibri" w:hAnsi="Times New Roman" w:cs="Times New Roman"/>
                <w:sz w:val="20"/>
                <w:szCs w:val="20"/>
                <w:lang w:val="lt-LT" w:eastAsia="en-US" w:bidi="ar-SA"/>
              </w:rPr>
              <w:t>kHz</w:t>
            </w:r>
            <w:proofErr w:type="spellEnd"/>
          </w:p>
        </w:tc>
      </w:tr>
      <w:tr w:rsidR="00A377E6" w:rsidRPr="00932CC8" w14:paraId="017C2E6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B85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F885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Nuotolinis 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946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įrenginį naudojant aplikaciją</w:t>
            </w:r>
          </w:p>
        </w:tc>
        <w:bookmarkStart w:id="1" w:name="_Hlk209690523"/>
        <w:bookmarkEnd w:id="1"/>
      </w:tr>
      <w:tr w:rsidR="00A377E6" w:rsidRPr="00932CC8" w14:paraId="63F65D80"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0DAF44"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0988DC"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Įvesčių / išvesčių blokas – 1 vnt. </w:t>
            </w:r>
          </w:p>
          <w:p w14:paraId="44D45E5D"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w:t>
            </w:r>
            <w:proofErr w:type="spellStart"/>
            <w:r>
              <w:rPr>
                <w:rFonts w:ascii="Times New Roman" w:eastAsia="Calibri" w:hAnsi="Times New Roman" w:cs="Times New Roman"/>
                <w:b/>
                <w:bCs/>
                <w:lang w:val="lt-LT" w:eastAsia="en-US" w:bidi="ar-SA"/>
              </w:rPr>
              <w:t>Stage</w:t>
            </w:r>
            <w:proofErr w:type="spellEnd"/>
            <w:r>
              <w:rPr>
                <w:rFonts w:ascii="Times New Roman" w:eastAsia="Calibri" w:hAnsi="Times New Roman" w:cs="Times New Roman"/>
                <w:b/>
                <w:bCs/>
                <w:lang w:val="lt-LT" w:eastAsia="en-US" w:bidi="ar-SA"/>
              </w:rPr>
              <w:t xml:space="preserve"> BOX)</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34F060"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3B1BA903"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F46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0BC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BA2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16, turi būti palaikomas </w:t>
            </w:r>
            <w:proofErr w:type="spellStart"/>
            <w:r>
              <w:rPr>
                <w:rFonts w:ascii="Times New Roman" w:eastAsia="Calibri" w:hAnsi="Times New Roman" w:cs="Times New Roman"/>
                <w:sz w:val="20"/>
                <w:szCs w:val="20"/>
                <w:lang w:val="lt-LT" w:eastAsia="en-US" w:bidi="ar-SA"/>
              </w:rPr>
              <w:t>fantominis</w:t>
            </w:r>
            <w:proofErr w:type="spellEnd"/>
            <w:r>
              <w:rPr>
                <w:rFonts w:ascii="Times New Roman" w:eastAsia="Calibri" w:hAnsi="Times New Roman" w:cs="Times New Roman"/>
                <w:sz w:val="20"/>
                <w:szCs w:val="20"/>
                <w:lang w:val="lt-LT" w:eastAsia="en-US" w:bidi="ar-SA"/>
              </w:rPr>
              <w:t xml:space="preserve"> maitinimas</w:t>
            </w:r>
          </w:p>
        </w:tc>
      </w:tr>
      <w:tr w:rsidR="00A377E6" w14:paraId="7221AFBC"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A41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010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70F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8</w:t>
            </w:r>
          </w:p>
        </w:tc>
      </w:tr>
      <w:tr w:rsidR="00A377E6" w:rsidRPr="00932CC8" w14:paraId="23FB14F0"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FB0B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1CC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Skaitmeninis signalo perdavimas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9ABA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Signalas turi būti perduodamas vienu kabeliu</w:t>
            </w:r>
          </w:p>
        </w:tc>
      </w:tr>
      <w:tr w:rsidR="00A377E6" w:rsidRPr="00932CC8" w14:paraId="45FFB13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F0AE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70A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Suderinamumas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633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to paties gamintojo ir pilnai suderinamas su siūlomu </w:t>
            </w:r>
            <w:proofErr w:type="spellStart"/>
            <w:r>
              <w:rPr>
                <w:rFonts w:ascii="Times New Roman" w:eastAsia="Calibri" w:hAnsi="Times New Roman" w:cs="Times New Roman"/>
                <w:sz w:val="20"/>
                <w:szCs w:val="20"/>
                <w:lang w:val="lt-LT" w:eastAsia="en-US" w:bidi="ar-SA"/>
              </w:rPr>
              <w:t>mikšeriniu</w:t>
            </w:r>
            <w:proofErr w:type="spellEnd"/>
            <w:r>
              <w:rPr>
                <w:rFonts w:ascii="Times New Roman" w:eastAsia="Calibri" w:hAnsi="Times New Roman" w:cs="Times New Roman"/>
                <w:sz w:val="20"/>
                <w:szCs w:val="20"/>
                <w:lang w:val="lt-LT" w:eastAsia="en-US" w:bidi="ar-SA"/>
              </w:rPr>
              <w:t xml:space="preserve"> pultu</w:t>
            </w:r>
          </w:p>
        </w:tc>
      </w:tr>
      <w:tr w:rsidR="00A377E6" w:rsidRPr="00932CC8" w14:paraId="50F44B7C" w14:textId="77777777" w:rsidTr="0058099E">
        <w:trPr>
          <w:trHeight w:val="30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3F217D"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F4A3C7"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Garso įrašų studijos kompiuteris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C14BC"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rsidRPr="00932CC8" w14:paraId="16C80EE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0B00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0B6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Procesorius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4A9EF" w14:textId="77777777" w:rsidR="00A377E6" w:rsidRPr="00932CC8" w:rsidRDefault="00A377E6" w:rsidP="0058099E">
            <w:pPr>
              <w:pStyle w:val="Standard"/>
              <w:rPr>
                <w:lang w:val="lt-LT"/>
              </w:rPr>
            </w:pPr>
            <w:r>
              <w:rPr>
                <w:rFonts w:ascii="Times New Roman" w:eastAsia="Calibri" w:hAnsi="Times New Roman" w:cs="Times New Roman"/>
                <w:sz w:val="20"/>
                <w:szCs w:val="20"/>
                <w:lang w:val="lt-LT" w:eastAsia="en-US" w:bidi="ar-SA"/>
              </w:rPr>
              <w:t xml:space="preserve">Turi būti ne mažiau kaip 20 branduolių, 24 gijų. Bendras procesoriaus našumas pagal </w:t>
            </w:r>
            <w:proofErr w:type="spellStart"/>
            <w:r>
              <w:rPr>
                <w:rFonts w:ascii="Times New Roman" w:eastAsia="Calibri" w:hAnsi="Times New Roman" w:cs="Times New Roman"/>
                <w:sz w:val="20"/>
                <w:szCs w:val="20"/>
                <w:lang w:val="lt-LT" w:eastAsia="en-US" w:bidi="ar-SA"/>
              </w:rPr>
              <w:t>PassMark</w:t>
            </w:r>
            <w:proofErr w:type="spellEnd"/>
            <w:r>
              <w:rPr>
                <w:rFonts w:ascii="Times New Roman" w:eastAsia="Calibri" w:hAnsi="Times New Roman" w:cs="Times New Roman"/>
                <w:sz w:val="20"/>
                <w:szCs w:val="20"/>
                <w:lang w:val="lt-LT" w:eastAsia="en-US" w:bidi="ar-SA"/>
              </w:rPr>
              <w:t xml:space="preserve"> CPU Mark testą – ne mažiau kaip 67000. Visi </w:t>
            </w:r>
            <w:r>
              <w:rPr>
                <w:rFonts w:ascii="Times New Roman" w:eastAsia="Calibri" w:hAnsi="Times New Roman" w:cs="Times New Roman"/>
                <w:sz w:val="20"/>
                <w:szCs w:val="20"/>
                <w:lang w:val="lt-LT" w:eastAsia="en-US" w:bidi="ar-SA"/>
              </w:rPr>
              <w:lastRenderedPageBreak/>
              <w:t xml:space="preserve">reikalaujami siūlomo </w:t>
            </w:r>
            <w:proofErr w:type="spellStart"/>
            <w:r>
              <w:rPr>
                <w:rFonts w:ascii="Times New Roman" w:eastAsia="Calibri" w:hAnsi="Times New Roman" w:cs="Times New Roman"/>
                <w:sz w:val="20"/>
                <w:szCs w:val="20"/>
                <w:lang w:val="lt-LT" w:eastAsia="en-US" w:bidi="ar-SA"/>
              </w:rPr>
              <w:t>procesorio</w:t>
            </w:r>
            <w:proofErr w:type="spellEnd"/>
            <w:r>
              <w:rPr>
                <w:rFonts w:ascii="Times New Roman" w:eastAsia="Calibri" w:hAnsi="Times New Roman" w:cs="Times New Roman"/>
                <w:sz w:val="20"/>
                <w:szCs w:val="20"/>
                <w:lang w:val="lt-LT" w:eastAsia="en-US" w:bidi="ar-SA"/>
              </w:rPr>
              <w:t xml:space="preserve"> testų parametrų rezultatai bei informacija apie tai, kada ir kokios organizacijos buvo atlikti minėti testai, turi būti pateikiami viešai ir prieinami www.cpubenchmark.net tinklalapyje (</w:t>
            </w:r>
            <w:r>
              <w:rPr>
                <w:i/>
                <w:iCs/>
                <w:sz w:val="20"/>
                <w:szCs w:val="20"/>
                <w:lang w:val="lt-LT"/>
              </w:rPr>
              <w:t>pagal šiame tinklalapyje skelbiamus nepriklausomus tyrimo rezultatus , nustatomi procesorių parametrai</w:t>
            </w:r>
            <w:r>
              <w:rPr>
                <w:sz w:val="20"/>
                <w:szCs w:val="20"/>
                <w:lang w:val="lt-LT"/>
              </w:rPr>
              <w:t>)</w:t>
            </w:r>
          </w:p>
        </w:tc>
      </w:tr>
      <w:tr w:rsidR="00A377E6" w14:paraId="288A03D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10B3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7.2.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704A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Operatyvioji atmintis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A812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32GB</w:t>
            </w:r>
          </w:p>
        </w:tc>
      </w:tr>
      <w:tr w:rsidR="00A377E6" w14:paraId="7FEB6D97"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167C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72AF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Diskinis kaupiklis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902C1" w14:textId="77777777" w:rsidR="00A377E6" w:rsidRPr="00AD6020" w:rsidRDefault="00A377E6" w:rsidP="0058099E">
            <w:pPr>
              <w:pStyle w:val="Standard"/>
            </w:pPr>
            <w:r w:rsidRPr="00AD6020">
              <w:rPr>
                <w:rFonts w:ascii="Times New Roman" w:eastAsia="Calibri" w:hAnsi="Times New Roman" w:cs="Times New Roman"/>
                <w:sz w:val="20"/>
                <w:szCs w:val="20"/>
                <w:lang w:val="lt-LT" w:eastAsia="en-US" w:bidi="ar-SA"/>
              </w:rPr>
              <w:t>Ne mažiau kaip 1TB   (</w:t>
            </w:r>
            <w:proofErr w:type="spellStart"/>
            <w:r w:rsidRPr="00AD6020">
              <w:rPr>
                <w:rFonts w:ascii="Times New Roman" w:eastAsia="Calibri" w:hAnsi="Times New Roman" w:cs="Times New Roman"/>
                <w:sz w:val="20"/>
                <w:szCs w:val="20"/>
                <w:lang w:val="lt-LT" w:eastAsia="en-US" w:bidi="ar-SA"/>
              </w:rPr>
              <w:t>Terabaitas</w:t>
            </w:r>
            <w:proofErr w:type="spellEnd"/>
            <w:r w:rsidRPr="00AD6020">
              <w:rPr>
                <w:rFonts w:ascii="Times New Roman" w:eastAsia="Calibri" w:hAnsi="Times New Roman" w:cs="Times New Roman"/>
                <w:sz w:val="20"/>
                <w:szCs w:val="20"/>
                <w:lang w:val="lt-LT" w:eastAsia="en-US" w:bidi="ar-SA"/>
              </w:rPr>
              <w:t>) SSD (</w:t>
            </w:r>
            <w:proofErr w:type="spellStart"/>
            <w:r w:rsidRPr="00AD6020">
              <w:rPr>
                <w:rFonts w:ascii="Times New Roman" w:eastAsia="Calibri" w:hAnsi="Times New Roman" w:cs="Times New Roman"/>
                <w:sz w:val="20"/>
                <w:szCs w:val="20"/>
                <w:lang w:val="lt-LT" w:eastAsia="en-US" w:bidi="ar-SA"/>
              </w:rPr>
              <w:t>Solid-State</w:t>
            </w:r>
            <w:proofErr w:type="spellEnd"/>
            <w:r w:rsidRPr="00AD6020">
              <w:rPr>
                <w:rFonts w:ascii="Times New Roman" w:eastAsia="Calibri" w:hAnsi="Times New Roman" w:cs="Times New Roman"/>
                <w:sz w:val="20"/>
                <w:szCs w:val="20"/>
                <w:lang w:val="lt-LT" w:eastAsia="en-US" w:bidi="ar-SA"/>
              </w:rPr>
              <w:t xml:space="preserve"> </w:t>
            </w:r>
            <w:proofErr w:type="spellStart"/>
            <w:r w:rsidRPr="00AD6020">
              <w:rPr>
                <w:rFonts w:ascii="Times New Roman" w:eastAsia="Calibri" w:hAnsi="Times New Roman" w:cs="Times New Roman"/>
                <w:sz w:val="20"/>
                <w:szCs w:val="20"/>
                <w:lang w:val="lt-LT" w:eastAsia="en-US" w:bidi="ar-SA"/>
              </w:rPr>
              <w:t>Drive</w:t>
            </w:r>
            <w:proofErr w:type="spellEnd"/>
            <w:r w:rsidRPr="00AD6020">
              <w:rPr>
                <w:rFonts w:ascii="Times New Roman" w:eastAsia="Calibri" w:hAnsi="Times New Roman" w:cs="Times New Roman"/>
                <w:sz w:val="20"/>
                <w:szCs w:val="20"/>
                <w:lang w:val="lt-LT" w:eastAsia="en-US" w:bidi="ar-SA"/>
              </w:rPr>
              <w:t>)</w:t>
            </w:r>
          </w:p>
        </w:tc>
      </w:tr>
      <w:tr w:rsidR="00A377E6" w:rsidRPr="00932CC8" w14:paraId="3EEB3D63"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8450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BD05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37990" w14:textId="77777777" w:rsidR="00A377E6" w:rsidRPr="00AD6020" w:rsidRDefault="00A377E6" w:rsidP="0058099E">
            <w:pPr>
              <w:pStyle w:val="Standard"/>
              <w:rPr>
                <w:lang w:val="lt-LT"/>
              </w:rPr>
            </w:pPr>
            <w:r w:rsidRPr="00AD6020">
              <w:rPr>
                <w:rFonts w:ascii="Times New Roman" w:eastAsia="Calibri" w:hAnsi="Times New Roman" w:cs="Times New Roman"/>
                <w:sz w:val="20"/>
                <w:szCs w:val="20"/>
                <w:lang w:val="lt-LT" w:eastAsia="en-US" w:bidi="ar-SA"/>
              </w:rPr>
              <w:t>Ne mažiau kaip 2xDP (</w:t>
            </w:r>
            <w:proofErr w:type="spellStart"/>
            <w:r w:rsidRPr="00AD6020">
              <w:rPr>
                <w:rFonts w:ascii="Times New Roman" w:eastAsia="Calibri" w:hAnsi="Times New Roman" w:cs="Times New Roman"/>
                <w:sz w:val="20"/>
                <w:szCs w:val="20"/>
                <w:lang w:val="lt-LT" w:eastAsia="en-US" w:bidi="ar-SA"/>
              </w:rPr>
              <w:t>Display</w:t>
            </w:r>
            <w:proofErr w:type="spellEnd"/>
            <w:r w:rsidRPr="00AD6020">
              <w:rPr>
                <w:rFonts w:ascii="Times New Roman" w:eastAsia="Calibri" w:hAnsi="Times New Roman" w:cs="Times New Roman"/>
                <w:sz w:val="20"/>
                <w:szCs w:val="20"/>
                <w:lang w:val="lt-LT" w:eastAsia="en-US" w:bidi="ar-SA"/>
              </w:rPr>
              <w:t xml:space="preserve"> Port) arba analogiškos skaitmeninės išvestys</w:t>
            </w:r>
          </w:p>
        </w:tc>
      </w:tr>
      <w:tr w:rsidR="00A377E6" w:rsidRPr="00932CC8" w14:paraId="471CF090"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EE20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1B89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3BD2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kaip2xUSB-c su ne mažiau kaip 20Gbps, 4xUSB-A su ne mažiau kaip 10 </w:t>
            </w:r>
            <w:proofErr w:type="spellStart"/>
            <w:r>
              <w:rPr>
                <w:rFonts w:ascii="Times New Roman" w:eastAsia="Calibri" w:hAnsi="Times New Roman" w:cs="Times New Roman"/>
                <w:sz w:val="20"/>
                <w:szCs w:val="20"/>
                <w:lang w:val="lt-LT" w:eastAsia="en-US" w:bidi="ar-SA"/>
              </w:rPr>
              <w:t>Gbps</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1xEthernet (10/100/1000)</w:t>
            </w:r>
          </w:p>
        </w:tc>
      </w:tr>
      <w:tr w:rsidR="00A377E6" w14:paraId="56679DD8"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5AB4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8193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Operacinė sistema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BE75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blogiau kaip MS Windows 11 Pro arba analogiška</w:t>
            </w:r>
          </w:p>
        </w:tc>
      </w:tr>
      <w:tr w:rsidR="00A377E6" w:rsidRPr="00932CC8" w14:paraId="69AB6525"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571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DBFB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Komplektacija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18517" w14:textId="77777777" w:rsidR="00A377E6" w:rsidRPr="00932CC8" w:rsidRDefault="00A377E6" w:rsidP="0058099E">
            <w:pPr>
              <w:pStyle w:val="Standard"/>
              <w:rPr>
                <w:lang w:val="es-ES_tradnl"/>
              </w:rPr>
            </w:pPr>
            <w:r>
              <w:rPr>
                <w:rFonts w:ascii="Times New Roman" w:eastAsia="Calibri" w:hAnsi="Times New Roman" w:cs="Times New Roman"/>
                <w:sz w:val="20"/>
                <w:szCs w:val="20"/>
                <w:lang w:val="lt-LT" w:eastAsia="en-US" w:bidi="ar-SA"/>
              </w:rPr>
              <w:t xml:space="preserve">Komplekte su </w:t>
            </w:r>
            <w:proofErr w:type="spellStart"/>
            <w:r>
              <w:rPr>
                <w:rFonts w:ascii="Times New Roman" w:eastAsia="Calibri" w:hAnsi="Times New Roman" w:cs="Times New Roman"/>
                <w:sz w:val="20"/>
                <w:szCs w:val="20"/>
                <w:lang w:val="lt-LT" w:eastAsia="en-US" w:bidi="ar-SA"/>
              </w:rPr>
              <w:t>kompiuteriumi</w:t>
            </w:r>
            <w:proofErr w:type="spellEnd"/>
            <w:r>
              <w:rPr>
                <w:rFonts w:ascii="Times New Roman" w:eastAsia="Calibri" w:hAnsi="Times New Roman" w:cs="Times New Roman"/>
                <w:sz w:val="20"/>
                <w:szCs w:val="20"/>
                <w:lang w:val="lt-LT" w:eastAsia="en-US" w:bidi="ar-SA"/>
              </w:rPr>
              <w:t xml:space="preserve"> turi būti pelė ir klaviatūra pilnai suderinama su kompiuteriu</w:t>
            </w:r>
          </w:p>
        </w:tc>
      </w:tr>
      <w:tr w:rsidR="00A377E6" w:rsidRPr="00932CC8" w14:paraId="4D17CB3C"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399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1886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įrašų programinė įranga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9D245"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neribotą takelių skaičių.</w:t>
            </w:r>
          </w:p>
          <w:p w14:paraId="6B148385"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10 virtualių instrumentų.</w:t>
            </w:r>
          </w:p>
          <w:p w14:paraId="0D067916"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80 efektų biblioteką.</w:t>
            </w:r>
          </w:p>
          <w:p w14:paraId="4C5FE688"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Ne mažiau kaip 40 GB garso fragmentų biblioteką.</w:t>
            </w:r>
          </w:p>
          <w:p w14:paraId="161BC953"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 xml:space="preserve">Turi palaikyti ne mažiau kaip 192 </w:t>
            </w:r>
            <w:proofErr w:type="spellStart"/>
            <w:r w:rsidRPr="00AD6020">
              <w:rPr>
                <w:rFonts w:ascii="Times New Roman" w:eastAsia="Calibri" w:hAnsi="Times New Roman" w:cs="Times New Roman"/>
                <w:sz w:val="20"/>
                <w:szCs w:val="20"/>
                <w:lang w:val="lt-LT" w:eastAsia="en-US" w:bidi="ar-SA"/>
              </w:rPr>
              <w:t>kHz</w:t>
            </w:r>
            <w:proofErr w:type="spellEnd"/>
            <w:r w:rsidRPr="00AD6020">
              <w:rPr>
                <w:rFonts w:ascii="Times New Roman" w:eastAsia="Calibri" w:hAnsi="Times New Roman" w:cs="Times New Roman"/>
                <w:sz w:val="20"/>
                <w:szCs w:val="20"/>
                <w:lang w:val="lt-LT" w:eastAsia="en-US" w:bidi="ar-SA"/>
              </w:rPr>
              <w:t xml:space="preserve"> signalų apdorojimą.</w:t>
            </w:r>
          </w:p>
          <w:p w14:paraId="4307276E"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galimybę automatiškai moduliuoti garso parametrus.</w:t>
            </w:r>
          </w:p>
          <w:p w14:paraId="04807C3C" w14:textId="77777777" w:rsidR="00A377E6" w:rsidRPr="00AD6020" w:rsidRDefault="00A377E6" w:rsidP="0058099E">
            <w:pPr>
              <w:pStyle w:val="Standard"/>
              <w:rPr>
                <w:lang w:val="es-ES_tradnl"/>
              </w:rPr>
            </w:pPr>
            <w:r w:rsidRPr="00AD6020">
              <w:rPr>
                <w:rFonts w:ascii="Times New Roman" w:eastAsia="Calibri" w:hAnsi="Times New Roman" w:cs="Times New Roman"/>
                <w:sz w:val="20"/>
                <w:szCs w:val="20"/>
                <w:lang w:val="lt-LT" w:eastAsia="en-US" w:bidi="ar-SA"/>
              </w:rPr>
              <w:t>Turi turėti įrašymo ir monitoringo aplinką.</w:t>
            </w:r>
          </w:p>
          <w:p w14:paraId="502AB208"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Garso įrašų programinė įranga pilnai suderinama su siūlomo kompiuterio operacine sistema.</w:t>
            </w:r>
          </w:p>
          <w:p w14:paraId="10FCCB81" w14:textId="77777777" w:rsidR="00A377E6" w:rsidRPr="00AD6020" w:rsidRDefault="00A377E6" w:rsidP="0058099E">
            <w:pPr>
              <w:pStyle w:val="Standard"/>
              <w:rPr>
                <w:lang w:val="es-ES_tradnl"/>
              </w:rPr>
            </w:pPr>
            <w:r w:rsidRPr="00AD6020">
              <w:rPr>
                <w:rFonts w:ascii="Times New Roman" w:eastAsia="Calibri" w:hAnsi="Times New Roman" w:cs="Times New Roman"/>
                <w:sz w:val="20"/>
                <w:szCs w:val="20"/>
                <w:lang w:val="lt-LT" w:eastAsia="en-US" w:bidi="ar-SA"/>
              </w:rPr>
              <w:t>Programinės įrangos licencija turi būti pateikta su prekių perdavimo  priėmimo aktu.</w:t>
            </w:r>
          </w:p>
        </w:tc>
      </w:tr>
      <w:tr w:rsidR="00A377E6" w:rsidRPr="00932CC8" w14:paraId="38FDCCEA"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DC9F8E"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E1CD7F"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Monitorius –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562D7"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46A04792"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FBC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917A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Tikroji raiška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CEA9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3840x2160 taškų</w:t>
            </w:r>
          </w:p>
        </w:tc>
      </w:tr>
      <w:tr w:rsidR="00A377E6" w14:paraId="1F514167"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6860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09A2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69B5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LED </w:t>
            </w:r>
          </w:p>
        </w:tc>
      </w:tr>
      <w:tr w:rsidR="00A377E6" w14:paraId="30C8F1B6"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6D12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1A81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Statinis kontrastas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B6B8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1300:1</w:t>
            </w:r>
          </w:p>
        </w:tc>
      </w:tr>
      <w:tr w:rsidR="00A377E6" w14:paraId="2B8AF282"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D9A8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E47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Ryškumas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3792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350 </w:t>
            </w:r>
            <w:proofErr w:type="spellStart"/>
            <w:r>
              <w:rPr>
                <w:rFonts w:ascii="Times New Roman" w:eastAsia="Calibri" w:hAnsi="Times New Roman" w:cs="Times New Roman"/>
                <w:sz w:val="20"/>
                <w:szCs w:val="20"/>
                <w:lang w:val="lt-LT" w:eastAsia="en-US" w:bidi="ar-SA"/>
              </w:rPr>
              <w:t>nit</w:t>
            </w:r>
            <w:proofErr w:type="spellEnd"/>
            <w:r>
              <w:rPr>
                <w:rFonts w:ascii="Times New Roman" w:eastAsia="Calibri" w:hAnsi="Times New Roman" w:cs="Times New Roman"/>
                <w:sz w:val="20"/>
                <w:szCs w:val="20"/>
                <w:lang w:val="lt-LT" w:eastAsia="en-US" w:bidi="ar-SA"/>
              </w:rPr>
              <w:t>.</w:t>
            </w:r>
          </w:p>
        </w:tc>
      </w:tr>
      <w:tr w:rsidR="00A377E6" w14:paraId="0F3ECD6C"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620F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AB4D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Dydis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8562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27“</w:t>
            </w:r>
          </w:p>
        </w:tc>
      </w:tr>
      <w:tr w:rsidR="00A377E6" w14:paraId="37EA6DDC"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706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3831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Paviršius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916B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Matinis (</w:t>
            </w:r>
            <w:proofErr w:type="spellStart"/>
            <w:r>
              <w:rPr>
                <w:rFonts w:ascii="Times New Roman" w:eastAsia="Calibri" w:hAnsi="Times New Roman" w:cs="Times New Roman"/>
                <w:sz w:val="20"/>
                <w:szCs w:val="20"/>
                <w:lang w:val="lt-LT" w:eastAsia="en-US" w:bidi="ar-SA"/>
              </w:rPr>
              <w:t>Anti-Glare</w:t>
            </w:r>
            <w:proofErr w:type="spellEnd"/>
            <w:r>
              <w:rPr>
                <w:rFonts w:ascii="Times New Roman" w:eastAsia="Calibri" w:hAnsi="Times New Roman" w:cs="Times New Roman"/>
                <w:sz w:val="20"/>
                <w:szCs w:val="20"/>
                <w:lang w:val="lt-LT" w:eastAsia="en-US" w:bidi="ar-SA"/>
              </w:rPr>
              <w:t>)</w:t>
            </w:r>
          </w:p>
        </w:tc>
      </w:tr>
      <w:tr w:rsidR="00A377E6" w14:paraId="546ED1ED"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6DE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6471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Reakcijos laikas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1B66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daugiau kaip 5 </w:t>
            </w:r>
            <w:proofErr w:type="spellStart"/>
            <w:r>
              <w:rPr>
                <w:rFonts w:ascii="Times New Roman" w:eastAsia="Calibri" w:hAnsi="Times New Roman" w:cs="Times New Roman"/>
                <w:sz w:val="20"/>
                <w:szCs w:val="20"/>
                <w:lang w:val="lt-LT" w:eastAsia="en-US" w:bidi="ar-SA"/>
              </w:rPr>
              <w:t>ms</w:t>
            </w:r>
            <w:proofErr w:type="spellEnd"/>
            <w:r>
              <w:rPr>
                <w:rFonts w:ascii="Times New Roman" w:eastAsia="Calibri" w:hAnsi="Times New Roman" w:cs="Times New Roman"/>
                <w:sz w:val="20"/>
                <w:szCs w:val="20"/>
                <w:lang w:val="lt-LT" w:eastAsia="en-US" w:bidi="ar-SA"/>
              </w:rPr>
              <w:t>.</w:t>
            </w:r>
          </w:p>
        </w:tc>
      </w:tr>
      <w:tr w:rsidR="00A377E6" w14:paraId="077F1B95"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8428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DB95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Apžvalgos kampai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C3F8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178/178 (H/V)</w:t>
            </w:r>
          </w:p>
        </w:tc>
      </w:tr>
      <w:tr w:rsidR="00A377E6" w14:paraId="5612BBB4"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1D34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44FA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1486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1xDP 1.2</w:t>
            </w:r>
          </w:p>
        </w:tc>
      </w:tr>
      <w:tr w:rsidR="00A377E6" w14:paraId="75AEE480"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DC0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8.10.</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FF69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Energijos sąnaudos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4E69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kaip 35W (tipinės)</w:t>
            </w:r>
          </w:p>
        </w:tc>
      </w:tr>
      <w:tr w:rsidR="00A377E6" w14:paraId="2CCA18AF"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104C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2018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Mėlynos šviesos filtras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1050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38269C2C"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CE2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FCE66"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Nemirksėjimo</w:t>
            </w:r>
            <w:proofErr w:type="spellEnd"/>
            <w:r>
              <w:rPr>
                <w:rFonts w:ascii="Times New Roman" w:eastAsia="Calibri" w:hAnsi="Times New Roman" w:cs="Times New Roman"/>
                <w:sz w:val="20"/>
                <w:szCs w:val="20"/>
                <w:lang w:val="lt-LT" w:eastAsia="en-US" w:bidi="ar-SA"/>
              </w:rPr>
              <w:t xml:space="preserve"> režimas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DD30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32BF9142"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26E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AC9A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HDCP palaikymas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7CB4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64C5C89C" w14:textId="77777777" w:rsidTr="0058099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58A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B04E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energijos taupymas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79E6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rsidRPr="00932CC8" w14:paraId="79E1F82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E0308"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71523"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Skaitmeninis pianinas – 1 </w:t>
            </w:r>
            <w:proofErr w:type="spellStart"/>
            <w:r>
              <w:rPr>
                <w:rFonts w:ascii="Times New Roman" w:eastAsia="Calibri" w:hAnsi="Times New Roman" w:cs="Times New Roman"/>
                <w:b/>
                <w:bCs/>
                <w:lang w:val="lt-LT" w:eastAsia="en-US" w:bidi="ar-SA"/>
              </w:rPr>
              <w:t>vnt</w:t>
            </w:r>
            <w:proofErr w:type="spellEnd"/>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B2A146" w14:textId="77777777" w:rsidR="00A377E6" w:rsidRDefault="00A377E6" w:rsidP="0058099E">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A377E6" w14:paraId="7676A18A"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A0EC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649C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83A0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Natūralus pianino garsas</w:t>
            </w:r>
          </w:p>
        </w:tc>
      </w:tr>
      <w:tr w:rsidR="00A377E6" w14:paraId="5EE6747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00F2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29B8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602C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Klavišo paviršius turi imituoti natūralią kaulo tekstūrą. Turi turėti funkciją, kuri imituoja akustinio pianino klavišo paspaudimą.</w:t>
            </w:r>
          </w:p>
        </w:tc>
      </w:tr>
      <w:tr w:rsidR="00A377E6" w14:paraId="591C09FE"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F257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E1CF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atkuriamų natų skaičius vienu metu</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98FB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240 </w:t>
            </w:r>
          </w:p>
        </w:tc>
      </w:tr>
      <w:tr w:rsidR="00A377E6" w14:paraId="72A5135E"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8484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BA11C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47EEE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2 </w:t>
            </w:r>
            <w:proofErr w:type="spellStart"/>
            <w:r>
              <w:rPr>
                <w:rFonts w:ascii="Times New Roman" w:eastAsia="Calibri" w:hAnsi="Times New Roman" w:cs="Times New Roman"/>
                <w:sz w:val="20"/>
                <w:szCs w:val="20"/>
                <w:lang w:val="lt-LT" w:eastAsia="en-US" w:bidi="ar-SA"/>
              </w:rPr>
              <w:t>vnt</w:t>
            </w:r>
            <w:proofErr w:type="spellEnd"/>
            <w:r>
              <w:rPr>
                <w:rFonts w:ascii="Times New Roman" w:eastAsia="Calibri" w:hAnsi="Times New Roman" w:cs="Times New Roman"/>
                <w:sz w:val="20"/>
                <w:szCs w:val="20"/>
                <w:lang w:val="lt-LT" w:eastAsia="en-US" w:bidi="ar-SA"/>
              </w:rPr>
              <w:t>, ne mažiau kaip 20w</w:t>
            </w:r>
          </w:p>
        </w:tc>
      </w:tr>
      <w:tr w:rsidR="00A377E6" w14:paraId="5D49CB51"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4FC3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D195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per mobiliąja programėlę</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0B62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ne mažiau kaip </w:t>
            </w:r>
            <w:proofErr w:type="spellStart"/>
            <w:r>
              <w:rPr>
                <w:rFonts w:ascii="Times New Roman" w:eastAsia="Calibri" w:hAnsi="Times New Roman" w:cs="Times New Roman"/>
                <w:sz w:val="20"/>
                <w:szCs w:val="20"/>
                <w:lang w:val="lt-LT" w:eastAsia="en-US" w:bidi="ar-SA"/>
              </w:rPr>
              <w:t>iOs</w:t>
            </w:r>
            <w:proofErr w:type="spellEnd"/>
            <w:r>
              <w:rPr>
                <w:rFonts w:ascii="Times New Roman" w:eastAsia="Calibri" w:hAnsi="Times New Roman" w:cs="Times New Roman"/>
                <w:sz w:val="20"/>
                <w:szCs w:val="20"/>
                <w:lang w:val="lt-LT" w:eastAsia="en-US" w:bidi="ar-SA"/>
              </w:rPr>
              <w:t xml:space="preserve"> ir Android</w:t>
            </w:r>
          </w:p>
        </w:tc>
      </w:tr>
      <w:tr w:rsidR="00A377E6" w14:paraId="2048EA26"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09BCB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98D9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Galimybė groti įrašus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DA0D9C" w14:textId="77777777" w:rsidR="00A377E6" w:rsidRDefault="00A377E6" w:rsidP="0058099E">
            <w:pPr>
              <w:pStyle w:val="Standard"/>
            </w:pPr>
            <w:r>
              <w:rPr>
                <w:rFonts w:ascii="Times New Roman" w:eastAsia="Calibri" w:hAnsi="Times New Roman" w:cs="Times New Roman"/>
                <w:sz w:val="20"/>
                <w:szCs w:val="20"/>
                <w:lang w:val="lt-LT" w:eastAsia="en-US" w:bidi="ar-SA"/>
              </w:rPr>
              <w:t>Turi būti, ne mažiau kaip MIDI  (</w:t>
            </w:r>
            <w:proofErr w:type="spellStart"/>
            <w:r>
              <w:rPr>
                <w:rFonts w:ascii="Times New Roman" w:eastAsia="Calibri" w:hAnsi="Times New Roman" w:cs="Times New Roman"/>
                <w:sz w:val="20"/>
                <w:szCs w:val="20"/>
                <w:lang w:val="lt-LT" w:eastAsia="en-US" w:bidi="ar-SA"/>
              </w:rPr>
              <w:t>Musical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Instrument</w:t>
            </w:r>
            <w:proofErr w:type="spellEnd"/>
            <w:r>
              <w:rPr>
                <w:rFonts w:ascii="Times New Roman" w:eastAsia="Calibri" w:hAnsi="Times New Roman" w:cs="Times New Roman"/>
                <w:sz w:val="20"/>
                <w:szCs w:val="20"/>
                <w:lang w:val="lt-LT" w:eastAsia="en-US" w:bidi="ar-SA"/>
              </w:rPr>
              <w:t xml:space="preserve"> Digital </w:t>
            </w:r>
            <w:proofErr w:type="spellStart"/>
            <w:r>
              <w:rPr>
                <w:rFonts w:ascii="Times New Roman" w:eastAsia="Calibri" w:hAnsi="Times New Roman" w:cs="Times New Roman"/>
                <w:sz w:val="20"/>
                <w:szCs w:val="20"/>
                <w:lang w:val="lt-LT" w:eastAsia="en-US" w:bidi="ar-SA"/>
              </w:rPr>
              <w:t>Interface</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failus (WAV, MP3)</w:t>
            </w:r>
          </w:p>
        </w:tc>
      </w:tr>
      <w:tr w:rsidR="00A377E6" w14:paraId="1333A89A"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B6A6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3EC16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E2BD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r>
      <w:tr w:rsidR="00A377E6" w:rsidRPr="00932CC8" w14:paraId="70321473"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7CDD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0D69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Jungtys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3674F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kompiuterio pajungimui ir atminties raktui prijungti</w:t>
            </w:r>
          </w:p>
        </w:tc>
      </w:tr>
      <w:tr w:rsidR="00A377E6" w14:paraId="65EA29C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76F1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7ECF1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C064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r>
      <w:tr w:rsidR="00A377E6" w14:paraId="6ABCA59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2DDD0" w14:textId="77777777" w:rsidR="00A377E6" w:rsidRPr="00DB3DEE" w:rsidRDefault="00A377E6" w:rsidP="0058099E">
            <w:pPr>
              <w:pStyle w:val="Standard"/>
            </w:pPr>
            <w:r w:rsidRPr="00DB3DEE">
              <w:rPr>
                <w:rFonts w:ascii="Times New Roman" w:eastAsia="Calibri" w:hAnsi="Times New Roman" w:cs="Times New Roman"/>
                <w:sz w:val="20"/>
                <w:szCs w:val="20"/>
                <w:lang w:val="lt-LT" w:eastAsia="en-US" w:bidi="ar-SA"/>
              </w:rPr>
              <w:t>9.1</w:t>
            </w:r>
            <w:r>
              <w:rPr>
                <w:rFonts w:ascii="Times New Roman" w:eastAsia="Calibri" w:hAnsi="Times New Roman" w:cs="Times New Roman"/>
                <w:sz w:val="20"/>
                <w:szCs w:val="20"/>
                <w:lang w:val="lt-LT" w:eastAsia="en-US" w:bidi="ar-SA"/>
              </w:rPr>
              <w:t>0</w:t>
            </w:r>
            <w:r w:rsidRPr="00DB3DEE">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458D0" w14:textId="77777777" w:rsidR="00A377E6" w:rsidRPr="00DB3DEE" w:rsidRDefault="00A377E6" w:rsidP="0058099E">
            <w:pPr>
              <w:pStyle w:val="Standard"/>
            </w:pPr>
            <w:r w:rsidRPr="00DB3DEE">
              <w:rPr>
                <w:rFonts w:ascii="Times New Roman" w:eastAsia="Calibri" w:hAnsi="Times New Roman" w:cs="Times New Roman"/>
                <w:sz w:val="20"/>
                <w:szCs w:val="20"/>
                <w:lang w:val="lt-LT" w:eastAsia="en-US" w:bidi="ar-SA"/>
              </w:rPr>
              <w:t>Komplektacija</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0A0251E" w14:textId="77777777" w:rsidR="00A377E6" w:rsidRPr="00DB3DEE" w:rsidRDefault="00A377E6" w:rsidP="0058099E">
            <w:pPr>
              <w:pStyle w:val="Standard"/>
              <w:ind w:left="65"/>
              <w:rPr>
                <w:rFonts w:ascii="Times New Roman" w:eastAsia="Calibri" w:hAnsi="Times New Roman" w:cs="Times New Roman"/>
                <w:sz w:val="20"/>
                <w:szCs w:val="20"/>
                <w:lang w:val="lt-LT" w:eastAsia="en-US" w:bidi="ar-SA"/>
              </w:rPr>
            </w:pPr>
            <w:r w:rsidRPr="00DB3DEE">
              <w:rPr>
                <w:rFonts w:ascii="Times New Roman" w:eastAsia="Calibri" w:hAnsi="Times New Roman" w:cs="Times New Roman"/>
                <w:sz w:val="20"/>
                <w:szCs w:val="20"/>
                <w:lang w:val="lt-LT" w:eastAsia="en-US" w:bidi="ar-SA"/>
              </w:rPr>
              <w:t>Stovas ir pianisto suoliukas</w:t>
            </w:r>
          </w:p>
        </w:tc>
      </w:tr>
      <w:tr w:rsidR="00A377E6" w:rsidRPr="00932CC8" w14:paraId="0CEA8D25"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AA7AA"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10.</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6F1BF9"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Sintezatorius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90D28F" w14:textId="77777777" w:rsidR="00A377E6" w:rsidRDefault="00A377E6"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7FC971B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8C1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B814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A77F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Turi turėti funkciją, kuri imituoja akustinio pianino klavišo paspaudimą. Turi turėti galimybę reguliuoti klavišo paspaudimo atsaką.</w:t>
            </w:r>
          </w:p>
        </w:tc>
      </w:tr>
      <w:tr w:rsidR="00A377E6" w14:paraId="37501CF2"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D10D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10.2.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ADB6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97D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4</w:t>
            </w:r>
          </w:p>
        </w:tc>
      </w:tr>
      <w:tr w:rsidR="00A377E6" w14:paraId="3FDBB5F0"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3389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F006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397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r>
      <w:tr w:rsidR="00A377E6" w14:paraId="7EA4F9B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F84C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51F1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28C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3,9‘‘</w:t>
            </w:r>
          </w:p>
        </w:tc>
      </w:tr>
      <w:tr w:rsidR="00A377E6" w14:paraId="0FAD6E8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CD8F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575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biblioteka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D6D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600 garsų</w:t>
            </w:r>
          </w:p>
        </w:tc>
      </w:tr>
      <w:tr w:rsidR="00A377E6" w:rsidRPr="00932CC8" w14:paraId="5A5FC593"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670B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EC20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Įrašymo galimybės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613B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 takelių. Įrašo laikas: ne mažiau kaip 60 min. vienai dainai.</w:t>
            </w:r>
          </w:p>
        </w:tc>
      </w:tr>
      <w:tr w:rsidR="00A377E6" w:rsidRPr="00932CC8" w14:paraId="567E1AA5"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6DB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E0DF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341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400 gamintojo sukurtų ir ne mažiau kaip 120 vartotojo sukurtų</w:t>
            </w:r>
          </w:p>
        </w:tc>
      </w:tr>
      <w:tr w:rsidR="00A377E6" w14:paraId="6E15272E"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10B2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920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Stiliai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870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220 stilių pasirinkimas</w:t>
            </w:r>
          </w:p>
        </w:tc>
      </w:tr>
      <w:tr w:rsidR="00A377E6" w:rsidRPr="00932CC8" w14:paraId="10E7D8A6" w14:textId="77777777" w:rsidTr="0058099E">
        <w:trPr>
          <w:trHeight w:val="48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F16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66A5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įrašymas ir atkūrimas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9741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įrašyti ir atkurti garsą į/iš USB rakto. Turi turėti galimybę atkurti garsą iš išorinių įrenginių, prijungtų per bevielį ryšį.</w:t>
            </w:r>
          </w:p>
        </w:tc>
      </w:tr>
      <w:tr w:rsidR="00A377E6" w14:paraId="727FC5E5"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F0B8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10.10</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B29B8" w14:textId="77777777" w:rsidR="00A377E6" w:rsidRPr="00AD6020" w:rsidRDefault="00A377E6" w:rsidP="0058099E">
            <w:pPr>
              <w:pStyle w:val="Standard"/>
              <w:rPr>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1C373C" w14:textId="77777777" w:rsidR="00A377E6" w:rsidRPr="00AD6020" w:rsidRDefault="00A377E6" w:rsidP="0058099E">
            <w:pPr>
              <w:pStyle w:val="Standard"/>
              <w:rPr>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Su sintezatoriumi komplektuojamas stovas</w:t>
            </w:r>
          </w:p>
        </w:tc>
      </w:tr>
      <w:tr w:rsidR="00A377E6" w:rsidRPr="00932CC8" w14:paraId="0F7FD60C"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D7DEE0"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8DF471" w14:textId="77777777" w:rsidR="00A377E6" w:rsidRDefault="00A377E6" w:rsidP="0058099E">
            <w:pPr>
              <w:pStyle w:val="Standard"/>
              <w:rPr>
                <w:rFonts w:ascii="Times New Roman" w:eastAsia="Calibri" w:hAnsi="Times New Roman" w:cs="Times New Roman"/>
                <w:lang w:eastAsia="en-US" w:bidi="ar-SA"/>
              </w:rPr>
            </w:pPr>
            <w:r>
              <w:rPr>
                <w:rFonts w:ascii="Times New Roman" w:eastAsia="Calibri" w:hAnsi="Times New Roman" w:cs="Times New Roman"/>
                <w:b/>
                <w:bCs/>
                <w:lang w:val="lt-LT" w:eastAsia="en-US" w:bidi="ar-SA"/>
              </w:rPr>
              <w:t>Elektrinė bosinė gitara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E76E4F"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176E7B83"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33BE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D4FC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CA56B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Bosinė gitara</w:t>
            </w:r>
          </w:p>
        </w:tc>
      </w:tr>
      <w:tr w:rsidR="00A377E6" w:rsidRPr="00932CC8" w14:paraId="1EF1BA09"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504D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6908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B46E2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alksnio, dažyta blizgiais </w:t>
            </w:r>
            <w:proofErr w:type="spellStart"/>
            <w:r>
              <w:rPr>
                <w:rFonts w:ascii="Times New Roman" w:eastAsia="Calibri" w:hAnsi="Times New Roman" w:cs="Times New Roman"/>
                <w:sz w:val="20"/>
                <w:szCs w:val="20"/>
                <w:lang w:val="lt-LT" w:eastAsia="en-US" w:bidi="ar-SA"/>
              </w:rPr>
              <w:t>polyesterio</w:t>
            </w:r>
            <w:proofErr w:type="spellEnd"/>
            <w:r>
              <w:rPr>
                <w:rFonts w:ascii="Times New Roman" w:eastAsia="Calibri" w:hAnsi="Times New Roman" w:cs="Times New Roman"/>
                <w:sz w:val="20"/>
                <w:szCs w:val="20"/>
                <w:lang w:val="lt-LT" w:eastAsia="en-US" w:bidi="ar-SA"/>
              </w:rPr>
              <w:t xml:space="preserve"> dažais</w:t>
            </w:r>
          </w:p>
        </w:tc>
      </w:tr>
      <w:tr w:rsidR="00A377E6" w14:paraId="7BD85A6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AC12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03BB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0F0FA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Pagamintas iš klevo masyvo</w:t>
            </w:r>
          </w:p>
        </w:tc>
      </w:tr>
      <w:tr w:rsidR="00A377E6" w:rsidRPr="00932CC8" w14:paraId="6524038F"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0E80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1260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3CFF8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p>
        </w:tc>
      </w:tr>
      <w:tr w:rsidR="00A377E6" w:rsidRPr="00932CC8" w14:paraId="554B0EE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9682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D8CE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E2CFC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Priekinis mikrofonas padalintos ritės („</w:t>
            </w:r>
            <w:proofErr w:type="spellStart"/>
            <w:r>
              <w:rPr>
                <w:rFonts w:ascii="Times New Roman" w:eastAsia="Calibri" w:hAnsi="Times New Roman" w:cs="Times New Roman"/>
                <w:sz w:val="20"/>
                <w:szCs w:val="20"/>
                <w:lang w:val="lt-LT" w:eastAsia="en-US" w:bidi="ar-SA"/>
              </w:rPr>
              <w:t>precision</w:t>
            </w:r>
            <w:proofErr w:type="spellEnd"/>
            <w:r>
              <w:rPr>
                <w:rFonts w:ascii="Times New Roman" w:eastAsia="Calibri" w:hAnsi="Times New Roman" w:cs="Times New Roman"/>
                <w:sz w:val="20"/>
                <w:szCs w:val="20"/>
                <w:lang w:val="lt-LT" w:eastAsia="en-US" w:bidi="ar-SA"/>
              </w:rPr>
              <w:t>“ tipo), tiltelio mikrofonas turi būti viengubos ritės („</w:t>
            </w:r>
            <w:proofErr w:type="spellStart"/>
            <w:r>
              <w:rPr>
                <w:rFonts w:ascii="Times New Roman" w:eastAsia="Calibri" w:hAnsi="Times New Roman" w:cs="Times New Roman"/>
                <w:sz w:val="20"/>
                <w:szCs w:val="20"/>
                <w:lang w:val="lt-LT" w:eastAsia="en-US" w:bidi="ar-SA"/>
              </w:rPr>
              <w:t>jazz</w:t>
            </w:r>
            <w:proofErr w:type="spellEnd"/>
            <w:r>
              <w:rPr>
                <w:rFonts w:ascii="Times New Roman" w:eastAsia="Calibri" w:hAnsi="Times New Roman" w:cs="Times New Roman"/>
                <w:sz w:val="20"/>
                <w:szCs w:val="20"/>
                <w:lang w:val="lt-LT" w:eastAsia="en-US" w:bidi="ar-SA"/>
              </w:rPr>
              <w:t>“ tipo)</w:t>
            </w:r>
          </w:p>
        </w:tc>
      </w:tr>
      <w:tr w:rsidR="00A377E6" w:rsidRPr="00932CC8" w14:paraId="16BCB95E"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8720BD"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FFB951"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Elektriniai būgnai – 1 </w:t>
            </w:r>
            <w:proofErr w:type="spellStart"/>
            <w:r>
              <w:rPr>
                <w:rFonts w:ascii="Times New Roman" w:eastAsia="Calibri" w:hAnsi="Times New Roman" w:cs="Times New Roman"/>
                <w:b/>
                <w:bCs/>
                <w:lang w:val="lt-LT" w:eastAsia="en-US" w:bidi="ar-SA"/>
              </w:rPr>
              <w:t>kompl</w:t>
            </w:r>
            <w:proofErr w:type="spellEnd"/>
            <w:r>
              <w:rPr>
                <w:rFonts w:ascii="Times New Roman" w:eastAsia="Calibri" w:hAnsi="Times New Roman" w:cs="Times New Roman"/>
                <w:b/>
                <w:bCs/>
                <w:lang w:val="lt-LT" w:eastAsia="en-US" w:bidi="ar-SA"/>
              </w:rPr>
              <w: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753D47"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6902296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20064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D449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Elektrinių būgnų sudėtis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DC95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1x bosinis, 1x solinis, 3x </w:t>
            </w:r>
            <w:proofErr w:type="spellStart"/>
            <w:r>
              <w:rPr>
                <w:rFonts w:ascii="Times New Roman" w:eastAsia="Calibri" w:hAnsi="Times New Roman" w:cs="Times New Roman"/>
                <w:sz w:val="20"/>
                <w:szCs w:val="20"/>
                <w:lang w:val="lt-LT" w:eastAsia="en-US" w:bidi="ar-SA"/>
              </w:rPr>
              <w:t>Tom</w:t>
            </w:r>
            <w:proofErr w:type="spellEnd"/>
            <w:r>
              <w:rPr>
                <w:rFonts w:ascii="Times New Roman" w:eastAsia="Calibri" w:hAnsi="Times New Roman" w:cs="Times New Roman"/>
                <w:sz w:val="20"/>
                <w:szCs w:val="20"/>
                <w:lang w:val="lt-LT" w:eastAsia="en-US" w:bidi="ar-SA"/>
              </w:rPr>
              <w:t xml:space="preserve">, 3x lėkštės  </w:t>
            </w:r>
          </w:p>
        </w:tc>
      </w:tr>
      <w:tr w:rsidR="00A377E6" w14:paraId="096256B1"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FB5EF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6D79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LCD ekranas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9759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3B370751"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A4769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5E10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Būgnų rinkiniai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6E4D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 garsų</w:t>
            </w:r>
          </w:p>
        </w:tc>
      </w:tr>
      <w:tr w:rsidR="00A377E6" w14:paraId="0C8A7256"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20932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937A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Instrumentai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7B86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120 garsų</w:t>
            </w:r>
          </w:p>
        </w:tc>
      </w:tr>
      <w:tr w:rsidR="00A377E6" w:rsidRPr="00932CC8" w14:paraId="620D7715"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0FDB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269B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D69B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kiekvieno būgno toną, simuliuoti mikrofoną</w:t>
            </w:r>
          </w:p>
        </w:tc>
      </w:tr>
      <w:tr w:rsidR="00A377E6" w14:paraId="675AFF93"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E462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64B18"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Metronomas</w:t>
            </w:r>
            <w:proofErr w:type="spellEnd"/>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AB940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14:paraId="19836142"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B903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8FB8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C5560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96 </w:t>
            </w:r>
            <w:proofErr w:type="spellStart"/>
            <w:r>
              <w:rPr>
                <w:rFonts w:ascii="Times New Roman" w:eastAsia="Calibri" w:hAnsi="Times New Roman" w:cs="Times New Roman"/>
                <w:sz w:val="20"/>
                <w:szCs w:val="20"/>
                <w:lang w:val="lt-LT" w:eastAsia="en-US" w:bidi="ar-SA"/>
              </w:rPr>
              <w:t>kHz</w:t>
            </w:r>
            <w:proofErr w:type="spellEnd"/>
          </w:p>
        </w:tc>
      </w:tr>
      <w:tr w:rsidR="00A377E6" w14:paraId="3C7D3C30"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6D25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0BB6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36B0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r>
      <w:tr w:rsidR="00A377E6" w14:paraId="42487D13"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7ADF1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C830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Atkūrimas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CB033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r>
      <w:tr w:rsidR="00A377E6" w14:paraId="5456BEF9"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31F0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12.10.</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A940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Bluetooth</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CCE6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rsidRPr="00932CC8" w14:paraId="7CEF547E"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E93ED6"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1C4C3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Kubas gitarai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A3D355"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rsidRPr="00932CC8" w14:paraId="70074DDF"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89663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2994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E2D9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Lempinis kubas gitarai. Garso stiprinimą turi užtikrinti ne mažiau kaip 2 stiprintuvo lempos ir 3 </w:t>
            </w:r>
            <w:proofErr w:type="spellStart"/>
            <w:r>
              <w:rPr>
                <w:rFonts w:ascii="Times New Roman" w:eastAsia="Calibri" w:hAnsi="Times New Roman" w:cs="Times New Roman"/>
                <w:sz w:val="20"/>
                <w:szCs w:val="20"/>
                <w:lang w:val="lt-LT" w:eastAsia="en-US" w:bidi="ar-SA"/>
              </w:rPr>
              <w:t>priešstiprintuvio</w:t>
            </w:r>
            <w:proofErr w:type="spellEnd"/>
            <w:r>
              <w:rPr>
                <w:rFonts w:ascii="Times New Roman" w:eastAsia="Calibri" w:hAnsi="Times New Roman" w:cs="Times New Roman"/>
                <w:sz w:val="20"/>
                <w:szCs w:val="20"/>
                <w:lang w:val="lt-LT" w:eastAsia="en-US" w:bidi="ar-SA"/>
              </w:rPr>
              <w:t xml:space="preserve"> lempos</w:t>
            </w:r>
          </w:p>
        </w:tc>
      </w:tr>
      <w:tr w:rsidR="00A377E6" w14:paraId="7E0637FD" w14:textId="77777777" w:rsidTr="0058099E">
        <w:trPr>
          <w:trHeight w:val="28"/>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34C4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36CE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05E3E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1x12‘‘</w:t>
            </w:r>
          </w:p>
        </w:tc>
      </w:tr>
      <w:tr w:rsidR="00A377E6" w14:paraId="1DEE9E8B" w14:textId="77777777" w:rsidTr="0058099E">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EE1F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FA0B7" w14:textId="77777777" w:rsidR="00A377E6" w:rsidRDefault="00A377E6" w:rsidP="0058099E">
            <w:pPr>
              <w:pStyle w:val="Standard"/>
            </w:pPr>
            <w:r>
              <w:rPr>
                <w:rFonts w:ascii="Times New Roman" w:eastAsia="Calibri" w:hAnsi="Times New Roman" w:cs="Times New Roman"/>
                <w:sz w:val="20"/>
                <w:szCs w:val="20"/>
                <w:lang w:val="lt-LT" w:eastAsia="en-US" w:bidi="ar-SA"/>
              </w:rPr>
              <w:t>Harmoniniai iškraipymai (THD) (</w:t>
            </w:r>
            <w:proofErr w:type="spellStart"/>
            <w:r>
              <w:rPr>
                <w:rFonts w:ascii="Times New Roman" w:eastAsia="Calibri" w:hAnsi="Times New Roman" w:cs="Times New Roman"/>
                <w:sz w:val="20"/>
                <w:szCs w:val="20"/>
                <w:lang w:val="lt-LT" w:eastAsia="en-US" w:bidi="ar-SA"/>
              </w:rPr>
              <w:t>Total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harmonic</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distortion</w:t>
            </w:r>
            <w:proofErr w:type="spellEnd"/>
            <w:r>
              <w:rPr>
                <w:rFonts w:ascii="Times New Roman" w:eastAsia="Calibri" w:hAnsi="Times New Roman" w:cs="Times New Roman"/>
                <w:sz w:val="20"/>
                <w:szCs w:val="20"/>
                <w:lang w:val="lt-LT" w:eastAsia="en-US" w:bidi="ar-SA"/>
              </w:rPr>
              <w:t>)</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55A1C" w14:textId="77777777" w:rsidR="00A377E6" w:rsidRDefault="00A377E6" w:rsidP="0058099E">
            <w:pPr>
              <w:pStyle w:val="Standard"/>
            </w:pPr>
            <w:r>
              <w:rPr>
                <w:rFonts w:ascii="Times New Roman" w:eastAsia="Calibri" w:hAnsi="Times New Roman" w:cs="Times New Roman"/>
                <w:sz w:val="20"/>
                <w:szCs w:val="20"/>
                <w:lang w:val="lt-LT" w:eastAsia="en-US" w:bidi="ar-SA"/>
              </w:rPr>
              <w:t>Ne daugiau 5</w:t>
            </w:r>
            <w:r>
              <w:rPr>
                <w:rFonts w:ascii="Times New Roman" w:eastAsia="Calibri" w:hAnsi="Times New Roman" w:cs="Times New Roman"/>
                <w:sz w:val="20"/>
                <w:szCs w:val="20"/>
                <w:lang w:eastAsia="en-US" w:bidi="ar-SA"/>
              </w:rPr>
              <w:t>%</w:t>
            </w:r>
          </w:p>
        </w:tc>
      </w:tr>
      <w:tr w:rsidR="00A377E6" w14:paraId="48AF4D2C" w14:textId="77777777" w:rsidTr="0058099E">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5011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73A2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EB47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r>
      <w:tr w:rsidR="00A377E6" w:rsidRPr="00932CC8" w14:paraId="1E60F028"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305B78"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31ACD6"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b/>
                <w:bCs/>
                <w:lang w:val="lt-LT" w:eastAsia="en-US" w:bidi="ar-SA"/>
              </w:rPr>
              <w:t>Elektrinė gitara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067F6"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0FD2947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9F35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83A8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5A072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gitara</w:t>
            </w:r>
          </w:p>
        </w:tc>
      </w:tr>
      <w:tr w:rsidR="00A377E6" w:rsidRPr="00932CC8" w14:paraId="3B035ECF"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6F69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083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F1E2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pagamintas iš raudonmedžio, dažytas blizgiais dažais</w:t>
            </w:r>
          </w:p>
        </w:tc>
      </w:tr>
      <w:tr w:rsidR="00A377E6" w14:paraId="1F40A3E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F2F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E617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E341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Pagamintas iš raudonmedžio arba </w:t>
            </w:r>
            <w:proofErr w:type="spellStart"/>
            <w:r>
              <w:rPr>
                <w:rFonts w:ascii="Times New Roman" w:eastAsia="Calibri" w:hAnsi="Times New Roman" w:cs="Times New Roman"/>
                <w:sz w:val="20"/>
                <w:szCs w:val="20"/>
                <w:lang w:val="lt-LT" w:eastAsia="en-US" w:bidi="ar-SA"/>
              </w:rPr>
              <w:t>palisandro</w:t>
            </w:r>
            <w:proofErr w:type="spellEnd"/>
          </w:p>
        </w:tc>
      </w:tr>
      <w:tr w:rsidR="00A377E6" w14:paraId="3609E2C2"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DB1F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FFAD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5C0F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Dvigubos ritės</w:t>
            </w:r>
          </w:p>
        </w:tc>
      </w:tr>
      <w:tr w:rsidR="00A377E6" w:rsidRPr="00932CC8" w14:paraId="3EC5DE5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D0A7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63BF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880F7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p>
        </w:tc>
      </w:tr>
      <w:tr w:rsidR="00A377E6" w:rsidRPr="00932CC8" w14:paraId="2B12D7D3"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EF531F" w14:textId="77777777" w:rsidR="00A377E6" w:rsidRDefault="00A377E6" w:rsidP="0058099E">
            <w:pPr>
              <w:pStyle w:val="Standard"/>
              <w:rPr>
                <w:rFonts w:ascii="Times New Roman" w:eastAsia="Calibri" w:hAnsi="Times New Roman" w:cs="Times New Roman"/>
                <w:b/>
                <w:bCs/>
                <w:sz w:val="20"/>
                <w:szCs w:val="20"/>
                <w:lang w:val="lt-LT" w:eastAsia="en-US" w:bidi="ar-SA"/>
              </w:rPr>
            </w:pPr>
            <w:r>
              <w:rPr>
                <w:rFonts w:ascii="Times New Roman" w:eastAsia="Calibri" w:hAnsi="Times New Roman" w:cs="Times New Roman"/>
                <w:b/>
                <w:bCs/>
                <w:sz w:val="20"/>
                <w:szCs w:val="20"/>
                <w:lang w:val="lt-LT" w:eastAsia="en-US" w:bidi="ar-SA"/>
              </w:rPr>
              <w:t>15.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54A9D9"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Elektrinė gitara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4BEA7" w14:textId="77777777" w:rsidR="00A377E6" w:rsidRDefault="00A377E6"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139BE883"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E744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E706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E46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akustinė gitara</w:t>
            </w:r>
          </w:p>
        </w:tc>
      </w:tr>
      <w:tr w:rsidR="00A377E6" w14:paraId="4ABC044F"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399B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C1B0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FE5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Medinis, lakuotas blizgiai</w:t>
            </w:r>
          </w:p>
        </w:tc>
      </w:tr>
      <w:tr w:rsidR="00A377E6" w:rsidRPr="00932CC8" w14:paraId="2947679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E325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D7C0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B3B1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Pagamintas iš raudonmedžio arba </w:t>
            </w:r>
            <w:proofErr w:type="spellStart"/>
            <w:r>
              <w:rPr>
                <w:rFonts w:ascii="Times New Roman" w:eastAsia="Calibri" w:hAnsi="Times New Roman" w:cs="Times New Roman"/>
                <w:sz w:val="20"/>
                <w:szCs w:val="20"/>
                <w:lang w:val="lt-LT" w:eastAsia="en-US" w:bidi="ar-SA"/>
              </w:rPr>
              <w:t>Nato</w:t>
            </w:r>
            <w:proofErr w:type="spellEnd"/>
            <w:r>
              <w:rPr>
                <w:rFonts w:ascii="Times New Roman" w:eastAsia="Calibri" w:hAnsi="Times New Roman" w:cs="Times New Roman"/>
                <w:sz w:val="20"/>
                <w:szCs w:val="20"/>
                <w:lang w:val="lt-LT" w:eastAsia="en-US" w:bidi="ar-SA"/>
              </w:rPr>
              <w:t xml:space="preserve"> medienos</w:t>
            </w:r>
          </w:p>
        </w:tc>
      </w:tr>
      <w:tr w:rsidR="00A377E6" w14:paraId="0B540C95" w14:textId="77777777" w:rsidTr="0058099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54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5378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0D625"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Piezo</w:t>
            </w:r>
            <w:proofErr w:type="spellEnd"/>
            <w:r>
              <w:rPr>
                <w:rFonts w:ascii="Times New Roman" w:eastAsia="Calibri" w:hAnsi="Times New Roman" w:cs="Times New Roman"/>
                <w:sz w:val="20"/>
                <w:szCs w:val="20"/>
                <w:lang w:val="lt-LT" w:eastAsia="en-US" w:bidi="ar-SA"/>
              </w:rPr>
              <w:t xml:space="preserve"> tipo</w:t>
            </w:r>
          </w:p>
        </w:tc>
      </w:tr>
      <w:tr w:rsidR="00A377E6" w:rsidRPr="00932CC8" w14:paraId="2ED82BAD"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35A0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1138A"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Priešstiprintuvis</w:t>
            </w:r>
            <w:proofErr w:type="spellEnd"/>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673E9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w:t>
            </w:r>
            <w:proofErr w:type="spellStart"/>
            <w:r>
              <w:rPr>
                <w:rFonts w:ascii="Times New Roman" w:eastAsia="Calibri" w:hAnsi="Times New Roman" w:cs="Times New Roman"/>
                <w:sz w:val="20"/>
                <w:szCs w:val="20"/>
                <w:lang w:val="lt-LT" w:eastAsia="en-US" w:bidi="ar-SA"/>
              </w:rPr>
              <w:t>imontuotas</w:t>
            </w:r>
            <w:proofErr w:type="spellEnd"/>
            <w:r>
              <w:rPr>
                <w:rFonts w:ascii="Times New Roman" w:eastAsia="Calibri" w:hAnsi="Times New Roman" w:cs="Times New Roman"/>
                <w:sz w:val="20"/>
                <w:szCs w:val="20"/>
                <w:lang w:val="lt-LT" w:eastAsia="en-US" w:bidi="ar-SA"/>
              </w:rPr>
              <w:t xml:space="preserve"> korpuse. Turi įsijungti automatiškai, kai prijungiamas kabelis.</w:t>
            </w:r>
          </w:p>
        </w:tc>
      </w:tr>
      <w:tr w:rsidR="00A377E6" w:rsidRPr="00932CC8" w14:paraId="31CDB7F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04E0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D8B7A" w14:textId="77777777" w:rsidR="00A377E6" w:rsidRPr="00AD6020" w:rsidRDefault="00A377E6" w:rsidP="0058099E">
            <w:pPr>
              <w:pStyle w:val="Standard"/>
            </w:pPr>
            <w:r w:rsidRPr="00AD6020">
              <w:rPr>
                <w:rFonts w:ascii="Times New Roman" w:eastAsia="Calibri" w:hAnsi="Times New Roman" w:cs="Times New Roman"/>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2C9E9D" w14:textId="77777777" w:rsidR="00A377E6" w:rsidRPr="00AD6020" w:rsidRDefault="00A377E6" w:rsidP="0058099E">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Komplektuojamas 1 vnt. stovas gitaroms, talpinantis ne mažiau kaip 5 gitaras ir 2 vnt. natų stovai. Natų stovai turi būti reguliuojamo aukščio, ne siauresniame diapazone kaip nuo 80 cm iki 120 cm ir ne mažesnio kaip 5 kg svorio</w:t>
            </w:r>
          </w:p>
        </w:tc>
      </w:tr>
      <w:tr w:rsidR="00A377E6" w:rsidRPr="00932CC8" w14:paraId="39506125"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74AC9"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9CC281"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Elektroninis akordeonas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DEC59F" w14:textId="77777777" w:rsidR="00A377E6" w:rsidRDefault="00A377E6"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33EB3588"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8FF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16.1.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156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13215"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Elektroninis akordeonas, maitinamas akumuliatoriais</w:t>
            </w:r>
          </w:p>
        </w:tc>
      </w:tr>
      <w:tr w:rsidR="00A377E6" w:rsidRPr="00932CC8" w14:paraId="7727E412"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17D7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64C7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3B96" w14:textId="77777777" w:rsidR="00A377E6" w:rsidRPr="00932CC8" w:rsidRDefault="00A377E6" w:rsidP="0058099E">
            <w:pPr>
              <w:pStyle w:val="Standard"/>
              <w:rPr>
                <w:lang w:val="lt-LT"/>
              </w:rPr>
            </w:pPr>
            <w:r>
              <w:rPr>
                <w:rFonts w:ascii="Times New Roman" w:eastAsia="Calibri" w:hAnsi="Times New Roman" w:cs="Times New Roman"/>
                <w:sz w:val="20"/>
                <w:szCs w:val="20"/>
                <w:lang w:val="lt-LT" w:eastAsia="en-US" w:bidi="ar-SA"/>
              </w:rPr>
              <w:t>Pianino tipo, ne mažiau kaip 24 klavišų dešinėje pusėje ir ne mažiau kaip 60 klavišų kairėje pusėje.</w:t>
            </w:r>
          </w:p>
        </w:tc>
      </w:tr>
      <w:tr w:rsidR="00A377E6" w14:paraId="3358083C"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8D0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6DE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generatorius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53CB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A377E6" w:rsidRPr="00932CC8" w14:paraId="30125AD7"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0BD0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0066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2E0A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vargonų, styginių, pučiamųjų, klavišinių instrumentų ir k.t. garsai</w:t>
            </w:r>
          </w:p>
        </w:tc>
      </w:tr>
      <w:tr w:rsidR="00A377E6" w:rsidRPr="00932CC8" w14:paraId="60003D3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3A59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C0F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B8A2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integruotos funkcijos, imituojančios grojimą su klasikiniu akordeonu – garsas turi keistis priklausomai nuo atlikimo technikos. Turi būti simuliuojama liežuvėlių vibracija, reaguojama į dumplių slėgį, turi būti galimybė nustatyti dumplių slėgio jautrumą.</w:t>
            </w:r>
          </w:p>
        </w:tc>
      </w:tr>
      <w:tr w:rsidR="00A377E6" w14:paraId="79DA5C66"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8ECD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23AF0" w14:textId="77777777" w:rsidR="00A377E6" w:rsidRPr="005C33B5" w:rsidRDefault="00A377E6" w:rsidP="0058099E">
            <w:pPr>
              <w:pStyle w:val="Standard"/>
              <w:rPr>
                <w:rFonts w:ascii="Times New Roman" w:eastAsia="Calibri" w:hAnsi="Times New Roman" w:cs="Times New Roman"/>
                <w:sz w:val="20"/>
                <w:szCs w:val="20"/>
                <w:lang w:val="lt-LT" w:eastAsia="en-US" w:bidi="ar-SA"/>
              </w:rPr>
            </w:pPr>
            <w:r w:rsidRPr="005C33B5">
              <w:rPr>
                <w:rFonts w:ascii="Times New Roman" w:eastAsia="Calibri" w:hAnsi="Times New Roman" w:cs="Times New Roman"/>
                <w:sz w:val="20"/>
                <w:szCs w:val="20"/>
                <w:lang w:val="lt-LT" w:eastAsia="en-US" w:bidi="ar-SA"/>
              </w:rPr>
              <w:t>Jungtys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BCC5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prijungti ausines bei kompiuterį</w:t>
            </w:r>
          </w:p>
        </w:tc>
      </w:tr>
      <w:tr w:rsidR="00A377E6" w14:paraId="2A91CFE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A39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153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AD95F" w14:textId="77777777" w:rsidR="00A377E6" w:rsidRDefault="00A377E6" w:rsidP="0058099E">
            <w:pPr>
              <w:pStyle w:val="Standard"/>
            </w:pPr>
            <w:r>
              <w:rPr>
                <w:rFonts w:ascii="Times New Roman" w:eastAsia="Calibri" w:hAnsi="Times New Roman" w:cs="Times New Roman"/>
                <w:sz w:val="20"/>
                <w:szCs w:val="20"/>
                <w:lang w:val="lt-LT" w:eastAsia="en-US" w:bidi="ar-SA"/>
              </w:rPr>
              <w:t>Ne mažiau kaip 12 W</w:t>
            </w:r>
          </w:p>
        </w:tc>
      </w:tr>
      <w:tr w:rsidR="00A377E6" w14:paraId="2572C020"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29CB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2648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87A26" w14:textId="77777777" w:rsidR="00A377E6" w:rsidRDefault="00A377E6" w:rsidP="0058099E">
            <w:pPr>
              <w:pStyle w:val="Standard"/>
            </w:pPr>
            <w:r>
              <w:rPr>
                <w:rFonts w:ascii="Times New Roman" w:eastAsia="Calibri" w:hAnsi="Times New Roman" w:cs="Times New Roman"/>
                <w:sz w:val="20"/>
                <w:szCs w:val="20"/>
                <w:lang w:val="lt-LT" w:eastAsia="en-US" w:bidi="ar-SA"/>
              </w:rPr>
              <w:t>Ne daugiau 10 kg</w:t>
            </w:r>
          </w:p>
        </w:tc>
      </w:tr>
      <w:tr w:rsidR="00A377E6" w:rsidRPr="00932CC8" w14:paraId="35DD2E06"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14791"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636B80"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4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2007EF" w14:textId="77777777" w:rsidR="00A377E6" w:rsidRDefault="00A377E6"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rsidRPr="00932CC8" w14:paraId="70AEC050"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B59A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A008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233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Studijinis didelės diafragmos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 su </w:t>
            </w:r>
            <w:proofErr w:type="spellStart"/>
            <w:r>
              <w:rPr>
                <w:rFonts w:ascii="Times New Roman" w:eastAsia="Calibri" w:hAnsi="Times New Roman" w:cs="Times New Roman"/>
                <w:sz w:val="20"/>
                <w:szCs w:val="20"/>
                <w:lang w:val="lt-LT" w:eastAsia="en-US" w:bidi="ar-SA"/>
              </w:rPr>
              <w:t>pop</w:t>
            </w:r>
            <w:proofErr w:type="spellEnd"/>
            <w:r>
              <w:rPr>
                <w:rFonts w:ascii="Times New Roman" w:eastAsia="Calibri" w:hAnsi="Times New Roman" w:cs="Times New Roman"/>
                <w:sz w:val="20"/>
                <w:szCs w:val="20"/>
                <w:lang w:val="lt-LT" w:eastAsia="en-US" w:bidi="ar-SA"/>
              </w:rPr>
              <w:t xml:space="preserve"> filtru</w:t>
            </w:r>
          </w:p>
        </w:tc>
      </w:tr>
      <w:tr w:rsidR="00A377E6" w14:paraId="60F1662D"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49F2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A1F7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4F32A"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A377E6" w14:paraId="43E927F5"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9B6F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D342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201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-40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A377E6" w14:paraId="301AEE1F"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BE8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9A7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3658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20 – 20 000Hz</w:t>
            </w:r>
          </w:p>
        </w:tc>
      </w:tr>
      <w:tr w:rsidR="00A377E6" w14:paraId="70718F5B"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DDB54" w14:textId="77777777" w:rsidR="00A377E6" w:rsidRPr="00AD6020" w:rsidRDefault="00A377E6" w:rsidP="0058099E">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t>17.5.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3E49B" w14:textId="77777777" w:rsidR="00A377E6" w:rsidRPr="00AD6020" w:rsidRDefault="00A377E6"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A5E5E6" w14:textId="77777777" w:rsidR="00A377E6" w:rsidRPr="00AD6020" w:rsidRDefault="00A377E6"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Su mikrofonu komplektuojamas laikiklis apsaugantis mikrofoną nuo vibracijos ir </w:t>
            </w:r>
            <w:proofErr w:type="spellStart"/>
            <w:r w:rsidRPr="00AD6020">
              <w:rPr>
                <w:rFonts w:ascii="Times New Roman" w:eastAsia="Calibri" w:hAnsi="Times New Roman" w:cs="Times New Roman"/>
                <w:color w:val="000000" w:themeColor="text1"/>
                <w:sz w:val="20"/>
                <w:szCs w:val="20"/>
                <w:lang w:val="lt-LT" w:eastAsia="en-US" w:bidi="ar-SA"/>
              </w:rPr>
              <w:t>pop</w:t>
            </w:r>
            <w:proofErr w:type="spellEnd"/>
            <w:r w:rsidRPr="00AD6020">
              <w:rPr>
                <w:rFonts w:ascii="Times New Roman" w:eastAsia="Calibri" w:hAnsi="Times New Roman" w:cs="Times New Roman"/>
                <w:color w:val="000000" w:themeColor="text1"/>
                <w:sz w:val="20"/>
                <w:szCs w:val="20"/>
                <w:lang w:val="lt-LT" w:eastAsia="en-US" w:bidi="ar-SA"/>
              </w:rPr>
              <w:t xml:space="preserve"> filtras pilnai suderinamas su mikrofonu. Mikrofono stovas.</w:t>
            </w:r>
          </w:p>
        </w:tc>
      </w:tr>
      <w:tr w:rsidR="00A377E6" w:rsidRPr="00932CC8" w14:paraId="788E5AE1"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9577FD"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290E5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Mikrofonas – 4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17C286"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6D6C091F"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5F87" w14:textId="77777777" w:rsidR="00A377E6" w:rsidRPr="001F6630" w:rsidRDefault="00A377E6"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863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B294A"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instrumentinis mikrofonas</w:t>
            </w:r>
          </w:p>
        </w:tc>
      </w:tr>
      <w:tr w:rsidR="00A377E6" w14:paraId="788F12F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6D33C" w14:textId="77777777" w:rsidR="00A377E6" w:rsidRPr="001F6630" w:rsidRDefault="00A377E6"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2911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42512"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A377E6" w14:paraId="5B224FF1"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71EAB" w14:textId="77777777" w:rsidR="00A377E6" w:rsidRPr="001F6630" w:rsidRDefault="00A377E6"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03BB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F0A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A377E6" w14:paraId="1D734CB8"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A957" w14:textId="77777777" w:rsidR="00A377E6" w:rsidRPr="001F6630" w:rsidRDefault="00A377E6"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A51D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5EED"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50-17500Hz</w:t>
            </w:r>
          </w:p>
        </w:tc>
      </w:tr>
      <w:tr w:rsidR="00A377E6" w14:paraId="06AC8EB0"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2DF2C" w14:textId="77777777" w:rsidR="00A377E6" w:rsidRPr="001F6630" w:rsidRDefault="00A377E6" w:rsidP="0058099E">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18.5.</w:t>
            </w:r>
          </w:p>
        </w:tc>
        <w:tc>
          <w:tcPr>
            <w:tcW w:w="2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87AE4" w14:textId="77777777" w:rsidR="00A377E6" w:rsidRPr="00AD6020" w:rsidRDefault="00A377E6" w:rsidP="0058099E">
            <w:pPr>
              <w:pStyle w:val="Standard"/>
            </w:pPr>
            <w:r w:rsidRPr="00AD6020">
              <w:rPr>
                <w:rFonts w:ascii="Times New Roman" w:eastAsia="Calibri" w:hAnsi="Times New Roman" w:cs="Times New Roman"/>
                <w:sz w:val="20"/>
                <w:szCs w:val="20"/>
                <w:lang w:val="lt-LT" w:eastAsia="en-US" w:bidi="ar-SA"/>
              </w:rPr>
              <w:t xml:space="preserve">Komplektacija </w:t>
            </w:r>
          </w:p>
        </w:tc>
        <w:tc>
          <w:tcPr>
            <w:tcW w:w="646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9F69DA" w14:textId="77777777" w:rsidR="00A377E6" w:rsidRPr="00AD6020" w:rsidRDefault="00A377E6" w:rsidP="0058099E">
            <w:pPr>
              <w:pStyle w:val="Standard"/>
              <w:rPr>
                <w:rFonts w:ascii="Times New Roman" w:eastAsia="Calibri" w:hAnsi="Times New Roman" w:cs="Times New Roman"/>
                <w:strike/>
                <w:sz w:val="20"/>
                <w:szCs w:val="20"/>
                <w:lang w:val="lt-LT" w:eastAsia="en-US" w:bidi="ar-SA"/>
              </w:rPr>
            </w:pPr>
            <w:r w:rsidRPr="00AD6020">
              <w:rPr>
                <w:rFonts w:ascii="Times New Roman" w:eastAsia="Calibri" w:hAnsi="Times New Roman" w:cs="Times New Roman"/>
                <w:sz w:val="20"/>
                <w:szCs w:val="20"/>
                <w:lang w:val="lt-LT" w:eastAsia="en-US" w:bidi="ar-SA"/>
              </w:rPr>
              <w:t>Su mikrofonu komplektuojamas mikrofono stovas</w:t>
            </w:r>
          </w:p>
        </w:tc>
      </w:tr>
      <w:tr w:rsidR="00A377E6" w:rsidRPr="00932CC8" w14:paraId="3601AD5D"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EABC26"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40B8D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Mikrofonas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003BC4"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47C6A7E0"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4967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FAC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95A3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Prisegamas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w:t>
            </w:r>
          </w:p>
        </w:tc>
      </w:tr>
      <w:tr w:rsidR="00A377E6" w14:paraId="4D757710"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298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AC4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750D9"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A377E6" w14:paraId="4E991672"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57FAC"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FC1A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5DBA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A377E6" w14:paraId="30B707F4"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EFFC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6A85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4FCE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130 </w:t>
            </w:r>
            <w:proofErr w:type="spellStart"/>
            <w:r>
              <w:rPr>
                <w:rFonts w:ascii="Times New Roman" w:eastAsia="Calibri" w:hAnsi="Times New Roman" w:cs="Times New Roman"/>
                <w:sz w:val="20"/>
                <w:szCs w:val="20"/>
                <w:lang w:val="lt-LT" w:eastAsia="en-US" w:bidi="ar-SA"/>
              </w:rPr>
              <w:t>dB</w:t>
            </w:r>
            <w:proofErr w:type="spellEnd"/>
          </w:p>
        </w:tc>
      </w:tr>
      <w:tr w:rsidR="00A377E6" w14:paraId="04B36A9E"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8F3E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1E41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769D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w:t>
            </w:r>
            <w:proofErr w:type="spellEnd"/>
          </w:p>
        </w:tc>
      </w:tr>
      <w:tr w:rsidR="00A377E6" w14:paraId="658018C2"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F44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05F0C" w14:textId="77777777" w:rsidR="00A377E6" w:rsidRDefault="00A377E6" w:rsidP="0058099E">
            <w:pPr>
              <w:pStyle w:val="Standard"/>
            </w:pPr>
            <w:proofErr w:type="spellStart"/>
            <w:r>
              <w:rPr>
                <w:rFonts w:ascii="Times New Roman" w:eastAsia="Calibri" w:hAnsi="Times New Roman" w:cs="Times New Roman"/>
                <w:sz w:val="20"/>
                <w:szCs w:val="20"/>
                <w:lang w:val="lt-LT" w:eastAsia="en-US" w:bidi="ar-SA"/>
              </w:rPr>
              <w:t>Max</w:t>
            </w:r>
            <w:proofErr w:type="spellEnd"/>
            <w:r>
              <w:rPr>
                <w:rFonts w:ascii="Times New Roman" w:eastAsia="Calibri" w:hAnsi="Times New Roman" w:cs="Times New Roman"/>
                <w:sz w:val="20"/>
                <w:szCs w:val="20"/>
                <w:lang w:val="lt-LT" w:eastAsia="en-US" w:bidi="ar-SA"/>
              </w:rPr>
              <w:t xml:space="preserve"> SPL (</w:t>
            </w:r>
            <w:proofErr w:type="spellStart"/>
            <w:r w:rsidRPr="00AD6020">
              <w:rPr>
                <w:rFonts w:ascii="Times New Roman" w:eastAsia="Calibri" w:hAnsi="Times New Roman" w:cs="Times New Roman"/>
                <w:color w:val="000000" w:themeColor="text1"/>
                <w:sz w:val="20"/>
                <w:szCs w:val="20"/>
                <w:lang w:val="lt-LT" w:eastAsia="en-US" w:bidi="ar-SA"/>
              </w:rPr>
              <w:t>Saudi</w:t>
            </w:r>
            <w:proofErr w:type="spellEnd"/>
            <w:r w:rsidRPr="00AD6020">
              <w:rPr>
                <w:rFonts w:ascii="Times New Roman" w:eastAsia="Calibri" w:hAnsi="Times New Roman" w:cs="Times New Roman"/>
                <w:color w:val="000000" w:themeColor="text1"/>
                <w:sz w:val="20"/>
                <w:szCs w:val="20"/>
                <w:lang w:val="lt-LT" w:eastAsia="en-US" w:bidi="ar-SA"/>
              </w:rPr>
              <w:t xml:space="preserve"> Pro </w:t>
            </w:r>
            <w:proofErr w:type="spellStart"/>
            <w:r w:rsidRPr="00AD6020">
              <w:rPr>
                <w:rFonts w:ascii="Times New Roman" w:eastAsia="Calibri" w:hAnsi="Times New Roman" w:cs="Times New Roman"/>
                <w:color w:val="000000" w:themeColor="text1"/>
                <w:sz w:val="20"/>
                <w:szCs w:val="20"/>
                <w:lang w:val="lt-LT" w:eastAsia="en-US" w:bidi="ar-SA"/>
              </w:rPr>
              <w:t>League</w:t>
            </w:r>
            <w:proofErr w:type="spellEnd"/>
            <w:r w:rsidRPr="00AD6020">
              <w:rPr>
                <w:rFonts w:ascii="Times New Roman" w:eastAsia="Calibri" w:hAnsi="Times New Roman" w:cs="Times New Roman"/>
                <w:color w:val="000000" w:themeColor="text1"/>
                <w:sz w:val="20"/>
                <w:szCs w:val="20"/>
                <w:lang w:val="lt-LT" w:eastAsia="en-US" w:bidi="ar-SA"/>
              </w:rPr>
              <w:t>)</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B058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150 </w:t>
            </w:r>
            <w:proofErr w:type="spellStart"/>
            <w:r>
              <w:rPr>
                <w:rFonts w:ascii="Times New Roman" w:eastAsia="Calibri" w:hAnsi="Times New Roman" w:cs="Times New Roman"/>
                <w:sz w:val="20"/>
                <w:szCs w:val="20"/>
                <w:lang w:val="lt-LT" w:eastAsia="en-US" w:bidi="ar-SA"/>
              </w:rPr>
              <w:t>dB</w:t>
            </w:r>
            <w:proofErr w:type="spellEnd"/>
          </w:p>
        </w:tc>
      </w:tr>
      <w:tr w:rsidR="00A377E6" w:rsidRPr="00932CC8" w14:paraId="651825C0"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2A8F5"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20.</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58C114"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F402B2" w14:textId="77777777" w:rsidR="00A377E6" w:rsidRDefault="00A377E6" w:rsidP="0058099E">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1568885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34B4"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BC430"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6DB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instrumentinis mikrofonas</w:t>
            </w:r>
          </w:p>
        </w:tc>
      </w:tr>
      <w:tr w:rsidR="00A377E6" w14:paraId="11A58F1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FAB3"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979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71A4"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A377E6" w14:paraId="4CF67EE5"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88D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1D3B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AFA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-58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A377E6" w14:paraId="720E1A1E"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0051"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F73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15D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45-14 000Hz</w:t>
            </w:r>
          </w:p>
        </w:tc>
      </w:tr>
      <w:tr w:rsidR="00A377E6" w14:paraId="5D2FA14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CED8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04A66" w14:textId="77777777" w:rsidR="00A377E6" w:rsidRPr="00AD6020" w:rsidRDefault="00A377E6"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331168" w14:textId="77777777" w:rsidR="00A377E6" w:rsidRPr="00AD6020" w:rsidRDefault="00A377E6" w:rsidP="0058099E">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t>Su mikrofonu komplektuojamas mikrofono stovas</w:t>
            </w:r>
          </w:p>
        </w:tc>
      </w:tr>
      <w:tr w:rsidR="00A377E6" w:rsidRPr="00932CC8" w14:paraId="428B4E62"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4A896B"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868DEF"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Laidiniai mikrofonai – 3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FEF47"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A377E6" w14:paraId="4FEBF3C1"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EC66"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C0D59"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8F8C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Laidinis mikrofonas</w:t>
            </w:r>
          </w:p>
        </w:tc>
      </w:tr>
      <w:tr w:rsidR="00A377E6" w14:paraId="67867F5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325AE"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953A2"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Kapsulės 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A5C5F"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Kondensatorinė</w:t>
            </w:r>
            <w:proofErr w:type="spellEnd"/>
            <w:r>
              <w:rPr>
                <w:rFonts w:ascii="Times New Roman" w:eastAsia="Calibri" w:hAnsi="Times New Roman" w:cs="Times New Roman"/>
                <w:sz w:val="20"/>
                <w:szCs w:val="20"/>
                <w:lang w:val="lt-LT" w:eastAsia="en-US" w:bidi="ar-SA"/>
              </w:rPr>
              <w:t xml:space="preserve"> kapsulė</w:t>
            </w:r>
          </w:p>
        </w:tc>
      </w:tr>
      <w:tr w:rsidR="00A377E6" w14:paraId="22B5496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8D8B"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2CBE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58F40" w14:textId="77777777" w:rsidR="00A377E6" w:rsidRDefault="00A377E6" w:rsidP="0058099E">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A377E6" w14:paraId="7064C71C"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E4612"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2DCD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9FD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75 </w:t>
            </w:r>
            <w:proofErr w:type="spellStart"/>
            <w:r>
              <w:rPr>
                <w:rFonts w:ascii="Times New Roman" w:eastAsia="Calibri" w:hAnsi="Times New Roman" w:cs="Times New Roman"/>
                <w:sz w:val="20"/>
                <w:szCs w:val="20"/>
                <w:lang w:val="lt-LT" w:eastAsia="en-US" w:bidi="ar-SA"/>
              </w:rPr>
              <w:t>dB</w:t>
            </w:r>
            <w:proofErr w:type="spellEnd"/>
          </w:p>
        </w:tc>
      </w:tr>
      <w:tr w:rsidR="00A377E6" w14:paraId="5EEE62A4"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779A"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447A8"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C36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125 </w:t>
            </w:r>
            <w:proofErr w:type="spellStart"/>
            <w:r>
              <w:rPr>
                <w:rFonts w:ascii="Times New Roman" w:eastAsia="Calibri" w:hAnsi="Times New Roman" w:cs="Times New Roman"/>
                <w:sz w:val="20"/>
                <w:szCs w:val="20"/>
                <w:lang w:val="lt-LT" w:eastAsia="en-US" w:bidi="ar-SA"/>
              </w:rPr>
              <w:t>dB</w:t>
            </w:r>
            <w:proofErr w:type="spellEnd"/>
          </w:p>
        </w:tc>
      </w:tr>
      <w:tr w:rsidR="00A377E6" w14:paraId="4E8E431A"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B2310"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D15D3" w14:textId="77777777" w:rsidR="00A377E6" w:rsidRPr="00AD6020" w:rsidRDefault="00A377E6"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Komplektavimas</w:t>
            </w:r>
          </w:p>
          <w:p w14:paraId="528B009D" w14:textId="77777777" w:rsidR="00A377E6" w:rsidRPr="00AD6020" w:rsidRDefault="00A377E6"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A37362" w14:textId="77777777" w:rsidR="00A377E6" w:rsidRPr="00AD6020" w:rsidRDefault="00A377E6" w:rsidP="0058099E">
            <w:pPr>
              <w:pStyle w:val="Standard"/>
              <w:rPr>
                <w:color w:val="000000" w:themeColor="text1"/>
              </w:rPr>
            </w:pPr>
            <w:r w:rsidRPr="00AD6020">
              <w:rPr>
                <w:rFonts w:ascii="Times New Roman" w:eastAsia="Calibri" w:hAnsi="Times New Roman" w:cs="Times New Roman"/>
                <w:color w:val="000000" w:themeColor="text1"/>
                <w:sz w:val="20"/>
                <w:szCs w:val="20"/>
                <w:lang w:val="lt-LT" w:eastAsia="en-US" w:bidi="ar-SA"/>
              </w:rPr>
              <w:t>Su laidiniais mikrofonais  komplektuojamas stovas, kurio aukštis reguliuojamas ne siauriau kaip 1,1m-1,75m diapazone.</w:t>
            </w:r>
          </w:p>
        </w:tc>
      </w:tr>
      <w:tr w:rsidR="00A377E6" w14:paraId="5BE051B7" w14:textId="77777777" w:rsidTr="0058099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B127BE" w14:textId="77777777" w:rsidR="00A377E6" w:rsidRDefault="00A377E6" w:rsidP="0058099E">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22.</w:t>
            </w:r>
          </w:p>
        </w:tc>
        <w:tc>
          <w:tcPr>
            <w:tcW w:w="925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4E8210" w14:textId="77777777" w:rsidR="00A377E6" w:rsidRDefault="00A377E6" w:rsidP="0058099E">
            <w:pPr>
              <w:pStyle w:val="Standard"/>
              <w:rPr>
                <w:rFonts w:ascii="Times New Roman" w:eastAsia="Calibri" w:hAnsi="Times New Roman" w:cs="Times New Roman"/>
                <w:b/>
                <w:bCs/>
                <w:i/>
                <w:iCs/>
                <w:shd w:val="clear" w:color="auto" w:fill="FFFF00"/>
                <w:lang w:val="lt-LT" w:eastAsia="en-US" w:bidi="ar-SA"/>
              </w:rPr>
            </w:pPr>
            <w:r>
              <w:rPr>
                <w:rFonts w:ascii="Times New Roman" w:eastAsia="Calibri" w:hAnsi="Times New Roman" w:cs="Times New Roman"/>
                <w:b/>
                <w:bCs/>
                <w:lang w:val="lt-LT" w:eastAsia="en-US" w:bidi="ar-SA"/>
              </w:rPr>
              <w:t>Kitos sąlygos</w:t>
            </w:r>
          </w:p>
        </w:tc>
      </w:tr>
      <w:tr w:rsidR="00A377E6" w14:paraId="5709695D" w14:textId="77777777" w:rsidTr="0058099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BB245"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2E446"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Įrangos suderinamumas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17CA"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Tiekėjas atsako už įrangos sujungimą, suderinimą, tarpusavio suderinamumą. Iškilus suderinamumo problemoms jos turi būti sprendžiamos tiekėjo sąskaita.</w:t>
            </w:r>
          </w:p>
        </w:tc>
      </w:tr>
      <w:tr w:rsidR="00A377E6" w:rsidRPr="00932CC8" w14:paraId="6780BC35" w14:textId="77777777" w:rsidTr="0058099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EB7B"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5873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Montavimas, apmokymai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A917"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Įranga turi būti pristatyta, sumontuota su perkančiąja organizacija suderintose vietose. Turi būti numatyti visi kabeliai ir montavimo medžiagos. </w:t>
            </w:r>
            <w:r w:rsidRPr="004A0200">
              <w:rPr>
                <w:rFonts w:ascii="Times New Roman" w:eastAsia="Calibri" w:hAnsi="Times New Roman" w:cs="Times New Roman"/>
                <w:sz w:val="20"/>
                <w:szCs w:val="20"/>
                <w:lang w:val="lt-LT" w:eastAsia="en-US" w:bidi="ar-SA"/>
              </w:rPr>
              <w:t>Tiekėjas sumontavęs įrangą turi pateikti įrangos priežiūros ir naudojimosi instrukcijas (originalo kalba) bei įrangos  naudojimosi aprašą lietuvių kalba, patvarioje laikmenoje</w:t>
            </w:r>
            <w:r>
              <w:rPr>
                <w:rFonts w:ascii="Times New Roman" w:eastAsia="Calibri" w:hAnsi="Times New Roman" w:cs="Times New Roman"/>
                <w:sz w:val="20"/>
                <w:szCs w:val="20"/>
                <w:lang w:val="lt-LT" w:eastAsia="en-US" w:bidi="ar-SA"/>
              </w:rPr>
              <w:t>. Turi būti numatyti ne mažiau kaip 6 valandų apmokymai.</w:t>
            </w:r>
          </w:p>
        </w:tc>
      </w:tr>
      <w:tr w:rsidR="00A377E6" w:rsidRPr="00932CC8" w14:paraId="2BE4622B" w14:textId="77777777" w:rsidTr="0058099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129F9" w14:textId="77777777" w:rsidR="00A377E6" w:rsidRDefault="00A377E6" w:rsidP="0058099E">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lastRenderedPageBreak/>
              <w:t>22.3.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24CE"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Garantijos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4A32B" w14:textId="77777777" w:rsidR="00A377E6" w:rsidRDefault="00A377E6" w:rsidP="0058099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Visai įrangai ir montavimo darbams turi būti suteikiama ne mažiau kaip 24 mėnesių garantija.</w:t>
            </w:r>
          </w:p>
        </w:tc>
      </w:tr>
    </w:tbl>
    <w:p w14:paraId="7396D247" w14:textId="77777777" w:rsidR="00A377E6" w:rsidRDefault="00A377E6" w:rsidP="00A377E6">
      <w:pPr>
        <w:pStyle w:val="Standard"/>
        <w:rPr>
          <w:rFonts w:ascii="Times New Roman" w:hAnsi="Times New Roman" w:cs="Times New Roman"/>
          <w:lang w:val="lt-LT"/>
        </w:rPr>
      </w:pPr>
    </w:p>
    <w:p w14:paraId="7C0DD2A5" w14:textId="77777777" w:rsidR="00A377E6" w:rsidRDefault="00A377E6" w:rsidP="00A377E6">
      <w:pPr>
        <w:pStyle w:val="Standard"/>
        <w:rPr>
          <w:rFonts w:ascii="Times New Roman" w:hAnsi="Times New Roman" w:cs="Times New Roman"/>
          <w:lang w:val="lt-LT"/>
        </w:rPr>
      </w:pPr>
    </w:p>
    <w:p w14:paraId="3956F0AA" w14:textId="77777777" w:rsidR="00A377E6" w:rsidRDefault="00A377E6" w:rsidP="00A377E6">
      <w:pPr>
        <w:pStyle w:val="Standard"/>
        <w:rPr>
          <w:rFonts w:ascii="Times New Roman" w:hAnsi="Times New Roman" w:cs="Times New Roman"/>
          <w:lang w:val="lt-LT"/>
        </w:rPr>
      </w:pPr>
    </w:p>
    <w:p w14:paraId="575B72D0" w14:textId="77777777" w:rsidR="00A377E6" w:rsidRDefault="00A377E6" w:rsidP="00A377E6">
      <w:pPr>
        <w:pStyle w:val="Standard"/>
        <w:rPr>
          <w:rFonts w:ascii="Times New Roman" w:hAnsi="Times New Roman" w:cs="Times New Roman"/>
          <w:lang w:val="lt-LT"/>
        </w:rPr>
      </w:pPr>
    </w:p>
    <w:bookmarkEnd w:id="0"/>
    <w:p w14:paraId="7970C6DF" w14:textId="77777777" w:rsidR="00987A53" w:rsidRDefault="00987A53"/>
    <w:sectPr w:rsidR="00987A53" w:rsidSect="00A377E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E6"/>
    <w:rsid w:val="00987A53"/>
    <w:rsid w:val="00A377E6"/>
    <w:rsid w:val="00C6382A"/>
    <w:rsid w:val="00CD3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D087"/>
  <w15:chartTrackingRefBased/>
  <w15:docId w15:val="{B5EAFA29-BDAE-4979-9990-CE0CED9D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7E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77E6"/>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377E6"/>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377E6"/>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377E6"/>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377E6"/>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377E6"/>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377E6"/>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377E6"/>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377E6"/>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77E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77E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77E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77E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77E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77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77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77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77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77E6"/>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377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77E6"/>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377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77E6"/>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377E6"/>
    <w:rPr>
      <w:i/>
      <w:iCs/>
      <w:color w:val="404040" w:themeColor="text1" w:themeTint="BF"/>
    </w:rPr>
  </w:style>
  <w:style w:type="paragraph" w:styleId="Sraopastraipa">
    <w:name w:val="List Paragraph"/>
    <w:basedOn w:val="prastasis"/>
    <w:uiPriority w:val="34"/>
    <w:qFormat/>
    <w:rsid w:val="00A377E6"/>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A377E6"/>
    <w:rPr>
      <w:i/>
      <w:iCs/>
      <w:color w:val="2F5496" w:themeColor="accent1" w:themeShade="BF"/>
    </w:rPr>
  </w:style>
  <w:style w:type="paragraph" w:styleId="Iskirtacitata">
    <w:name w:val="Intense Quote"/>
    <w:basedOn w:val="prastasis"/>
    <w:next w:val="prastasis"/>
    <w:link w:val="IskirtacitataDiagrama"/>
    <w:uiPriority w:val="30"/>
    <w:qFormat/>
    <w:rsid w:val="00A377E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377E6"/>
    <w:rPr>
      <w:i/>
      <w:iCs/>
      <w:color w:val="2F5496" w:themeColor="accent1" w:themeShade="BF"/>
    </w:rPr>
  </w:style>
  <w:style w:type="character" w:styleId="Rykinuoroda">
    <w:name w:val="Intense Reference"/>
    <w:basedOn w:val="Numatytasispastraiposriftas"/>
    <w:uiPriority w:val="32"/>
    <w:qFormat/>
    <w:rsid w:val="00A377E6"/>
    <w:rPr>
      <w:b/>
      <w:bCs/>
      <w:smallCaps/>
      <w:color w:val="2F5496" w:themeColor="accent1" w:themeShade="BF"/>
      <w:spacing w:val="5"/>
    </w:rPr>
  </w:style>
  <w:style w:type="paragraph" w:styleId="Betarp">
    <w:name w:val="No Spacing"/>
    <w:link w:val="BetarpDiagrama"/>
    <w:qFormat/>
    <w:rsid w:val="00A377E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rsid w:val="00A377E6"/>
    <w:rPr>
      <w:rFonts w:eastAsiaTheme="minorEastAsia"/>
      <w:kern w:val="0"/>
      <w:sz w:val="21"/>
      <w:szCs w:val="21"/>
      <w:lang w:eastAsia="lt-LT"/>
      <w14:ligatures w14:val="none"/>
    </w:rPr>
  </w:style>
  <w:style w:type="paragraph" w:customStyle="1" w:styleId="Standard">
    <w:name w:val="Standard"/>
    <w:rsid w:val="00A377E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9698</Words>
  <Characters>5528</Characters>
  <Application>Microsoft Office Word</Application>
  <DocSecurity>0</DocSecurity>
  <Lines>46</Lines>
  <Paragraphs>30</Paragraphs>
  <ScaleCrop>false</ScaleCrop>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 Baginienė</dc:creator>
  <cp:keywords/>
  <dc:description/>
  <cp:lastModifiedBy>Romualda Baginienė</cp:lastModifiedBy>
  <cp:revision>1</cp:revision>
  <dcterms:created xsi:type="dcterms:W3CDTF">2025-12-02T12:46:00Z</dcterms:created>
  <dcterms:modified xsi:type="dcterms:W3CDTF">2025-12-02T12:47:00Z</dcterms:modified>
</cp:coreProperties>
</file>