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Lazerinių pjovimo-graviravimo staklių įsigijimas </w:t>
      </w:r>
    </w:p>
    <w:p w14:paraId="50A1B36E" w14:textId="77777777" w:rsidR="001125E3" w:rsidRPr="001125E3" w:rsidRDefault="001125E3" w:rsidP="001125E3">
      <w:pPr>
        <w:pStyle w:val="Body2"/>
        <w:rPr>
          <w:lang w:val="lt-LT"/>
        </w:rPr>
      </w:pPr>
    </w:p>
    <w:p w14:paraId="388AA4C5" w14:textId="77777777" w:rsidR="00205AB1" w:rsidRPr="00370648" w:rsidRDefault="00205AB1" w:rsidP="00205AB1">
      <w:pPr>
        <w:pStyle w:val="Body2"/>
        <w:rPr>
          <w:lang w:val="lt-LT"/>
        </w:rPr>
      </w:pPr>
    </w:p>
    <w:p w14:paraId="63BB1AED" w14:textId="77777777" w:rsidR="00666D7C" w:rsidRPr="00666D7C" w:rsidRDefault="00205AB1" w:rsidP="00666D7C">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Šalčininkų r. Jašiūnų Mykolo Balinskio gimnazija, juridinio asmens kodas 291417190, adresas </w:t>
      </w:r>
      <w:proofErr w:type="spellStart"/>
      <w:r w:rsidRPr="00370648">
        <w:rPr>
          <w:lang w:val="lt-LT"/>
        </w:rPr>
        <w:t>M.Balinskio</w:t>
      </w:r>
      <w:proofErr w:type="spellEnd"/>
      <w:r w:rsidRPr="00370648">
        <w:rPr>
          <w:lang w:val="lt-LT"/>
        </w:rPr>
        <w:t xml:space="preserve"> g. 16, </w:t>
      </w:r>
      <w:proofErr w:type="spellStart"/>
      <w:r w:rsidRPr="00370648">
        <w:rPr>
          <w:lang w:val="lt-LT"/>
        </w:rPr>
        <w:t>Jašiūnai</w:t>
      </w:r>
      <w:proofErr w:type="spellEnd"/>
      <w:r w:rsidRPr="00370648">
        <w:rPr>
          <w:lang w:val="lt-LT"/>
        </w:rPr>
        <w:t xml:space="preserve">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666D7C" w:rsidRPr="00666D7C">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p>
    <w:p w14:paraId="311FBD11" w14:textId="1C04D868" w:rsidR="00476A99" w:rsidRDefault="00666D7C" w:rsidP="00666D7C">
      <w:pPr>
        <w:pStyle w:val="Body2"/>
        <w:rPr>
          <w:lang w:val="lt-LT"/>
        </w:rPr>
      </w:pPr>
      <w:r w:rsidRPr="00666D7C">
        <w:rPr>
          <w:lang w:val="lt-LT"/>
        </w:rPr>
        <w:t> </w:t>
      </w:r>
      <w:r w:rsidR="00205AB1" w:rsidRPr="00370648">
        <w:rPr>
          <w:lang w:val="lt-LT"/>
        </w:rPr>
        <w:tab/>
        <w:t xml:space="preserve">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00205AB1" w:rsidRPr="00370648">
        <w:rPr>
          <w:lang w:val="lt-LT"/>
        </w:rPr>
        <w:t>reglamentuojančiais</w:t>
      </w:r>
      <w:proofErr w:type="spellEnd"/>
      <w:r w:rsidR="00205AB1" w:rsidRPr="00370648">
        <w:rPr>
          <w:lang w:val="lt-LT"/>
        </w:rPr>
        <w:t xml:space="preserve"> </w:t>
      </w:r>
      <w:proofErr w:type="spellStart"/>
      <w:r w:rsidR="00205AB1" w:rsidRPr="00370648">
        <w:rPr>
          <w:lang w:val="lt-LT"/>
        </w:rPr>
        <w:t>teisės</w:t>
      </w:r>
      <w:proofErr w:type="spellEnd"/>
      <w:r w:rsidR="00205AB1" w:rsidRPr="00370648">
        <w:rPr>
          <w:lang w:val="lt-LT"/>
        </w:rPr>
        <w:t xml:space="preserve"> aktais bei šiomis pirkimo </w:t>
      </w:r>
      <w:proofErr w:type="spellStart"/>
      <w:r w:rsidR="00205AB1" w:rsidRPr="00370648">
        <w:rPr>
          <w:lang w:val="lt-LT"/>
        </w:rPr>
        <w:t>sąlygomis</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00205AB1" w:rsidRPr="00370648">
        <w:rPr>
          <w:lang w:val="lt-LT"/>
        </w:rPr>
        <w:tab/>
      </w:r>
      <w:r w:rsidR="00205AB1" w:rsidRPr="00370648">
        <w:rPr>
          <w:lang w:val="lt-LT"/>
        </w:rPr>
        <w:br/>
      </w:r>
      <w:r w:rsidR="00205AB1" w:rsidRPr="00370648">
        <w:rPr>
          <w:lang w:val="lt-LT"/>
        </w:rPr>
        <w:tab/>
        <w:t>1.5. Pirkimas atliekamas laikantis lygiateisiškumo, nediskriminavimo, abipusio pripažinimo, proporcingumo ir skaidrumo principų bei konfidencialumo ir nešališkumo reikalavimų.</w:t>
      </w:r>
      <w:r w:rsidR="00205AB1" w:rsidRPr="00370648">
        <w:rPr>
          <w:lang w:val="lt-LT"/>
        </w:rPr>
        <w:tab/>
      </w:r>
      <w:r w:rsidR="00205AB1" w:rsidRPr="00370648">
        <w:rPr>
          <w:lang w:val="lt-LT"/>
        </w:rPr>
        <w:br/>
      </w:r>
      <w:r w:rsidR="00205AB1" w:rsidRPr="00370648">
        <w:rPr>
          <w:lang w:val="lt-LT"/>
        </w:rPr>
        <w:tab/>
        <w:t>1.6. Perkančiosios organizacijos atstovai, įgalioti palaikyti tiesioginį ryšį su tiekėjais:</w:t>
      </w:r>
      <w:r w:rsidR="00205AB1" w:rsidRPr="00370648">
        <w:rPr>
          <w:lang w:val="lt-LT"/>
        </w:rPr>
        <w:br/>
        <w:t xml:space="preserve">1.6.1. </w:t>
      </w:r>
      <w:r w:rsidR="00476A99" w:rsidRPr="00476A99">
        <w:rPr>
          <w:lang w:val="lt-LT"/>
        </w:rPr>
        <w:t>techninės specifikacijos klausimais – Viktorija Liplianskaja-Čeberekė, tel. Nr.: +37060507447, el. paštas: </w:t>
      </w:r>
      <w:proofErr w:type="spellStart"/>
      <w:r w:rsidR="00476A99" w:rsidRPr="00476A99">
        <w:rPr>
          <w:lang w:val="lt-LT"/>
        </w:rPr>
        <w:t>viktorija</w:t>
      </w:r>
      <w:r w:rsidR="00476A99" w:rsidRPr="00666D7C">
        <w:rPr>
          <w:lang w:val="lt-LT"/>
        </w:rPr>
        <w:t>@</w:t>
      </w:r>
      <w:r w:rsidR="00476A99" w:rsidRPr="00476A99">
        <w:rPr>
          <w:lang w:val="lt-LT"/>
        </w:rPr>
        <w:t>balinskio.lt</w:t>
      </w:r>
      <w:proofErr w:type="spellEnd"/>
      <w:r w:rsidR="00476A99" w:rsidRPr="00476A99">
        <w:rPr>
          <w:lang w:val="lt-LT"/>
        </w:rPr>
        <w:t>.</w:t>
      </w:r>
      <w:r w:rsidR="00205AB1" w:rsidRPr="00370648">
        <w:rPr>
          <w:lang w:val="lt-LT"/>
        </w:rPr>
        <w:br/>
        <w:t xml:space="preserve">1.6.2. </w:t>
      </w:r>
      <w:r w:rsidR="00476A99" w:rsidRPr="00476A99">
        <w:rPr>
          <w:lang w:val="lt-LT"/>
        </w:rPr>
        <w:t xml:space="preserve">viešųjų pirkimų procedūrų klausimais – Ana Voitkun, tel. Nr.: +370 380 20210, el. paštas: </w:t>
      </w:r>
      <w:proofErr w:type="spellStart"/>
      <w:r w:rsidR="00476A99" w:rsidRPr="00476A99">
        <w:rPr>
          <w:lang w:val="lt-LT"/>
        </w:rPr>
        <w:t>ana.voitkn@salcininkai.lt</w:t>
      </w:r>
      <w:proofErr w:type="spellEnd"/>
      <w:r w:rsidR="00476A99" w:rsidRPr="00476A99">
        <w:rPr>
          <w:lang w:val="lt-LT"/>
        </w:rPr>
        <w:t>.</w:t>
      </w:r>
      <w:r w:rsidR="00476A99" w:rsidRPr="00476A99">
        <w:rPr>
          <w:lang w:val="lt-LT"/>
        </w:rPr>
        <w:tab/>
      </w:r>
      <w:r w:rsidR="00205AB1" w:rsidRPr="00370648">
        <w:rPr>
          <w:lang w:val="lt-LT"/>
        </w:rPr>
        <w:tab/>
      </w:r>
      <w:r w:rsidR="00205AB1" w:rsidRPr="00370648">
        <w:rPr>
          <w:lang w:val="lt-LT"/>
        </w:rPr>
        <w:br/>
      </w:r>
      <w:r w:rsidR="00205AB1"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476A99">
        <w:rPr>
          <w:lang w:val="lt-LT"/>
        </w:rPr>
        <w:t>4.4.4.</w:t>
      </w:r>
      <w:r w:rsidR="00205AB1" w:rsidRPr="00370648">
        <w:rPr>
          <w:lang w:val="lt-LT"/>
        </w:rPr>
        <w:t xml:space="preserve"> punktu ir nurodyti priede </w:t>
      </w:r>
      <w:r w:rsidR="00476A99" w:rsidRPr="00476A99">
        <w:rPr>
          <w:lang w:val="lt-LT"/>
        </w:rPr>
        <w:t>"Viešojo pirkimo sutarties projektas"</w:t>
      </w:r>
      <w:r w:rsidR="00205AB1" w:rsidRPr="00370648">
        <w:rPr>
          <w:lang w:val="lt-LT"/>
        </w:rPr>
        <w:t>.</w:t>
      </w:r>
      <w:r w:rsidR="00205AB1" w:rsidRPr="00370648">
        <w:rPr>
          <w:lang w:val="lt-LT"/>
        </w:rPr>
        <w:tab/>
      </w:r>
      <w:r w:rsidR="00205AB1" w:rsidRPr="00370648">
        <w:rPr>
          <w:lang w:val="lt-LT"/>
        </w:rPr>
        <w:br/>
      </w:r>
      <w:r w:rsidR="00205AB1" w:rsidRPr="00370648">
        <w:rPr>
          <w:lang w:val="lt-LT"/>
        </w:rPr>
        <w:tab/>
        <w:t xml:space="preserve">1.8. </w:t>
      </w:r>
      <w:r w:rsidR="00476A99" w:rsidRPr="00476A99">
        <w:rPr>
          <w:lang w:val="lt-LT"/>
        </w:rPr>
        <w:t>Centrinės perkančiosios organizacijos centralizuotų pirkimų kataloge nėra numatyta galimybė įsigyti Pirkimo sąlygų 2.1 p. išvardintų prekių.</w:t>
      </w:r>
      <w:r w:rsidR="00476A99" w:rsidRPr="00476A99">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 pateikimo formoje.</w:t>
      </w:r>
      <w:r w:rsidR="00205AB1" w:rsidRPr="00370648">
        <w:rPr>
          <w:lang w:val="lt-LT"/>
        </w:rPr>
        <w:tab/>
      </w:r>
      <w:r w:rsidR="00205AB1" w:rsidRPr="00370648">
        <w:rPr>
          <w:lang w:val="lt-LT"/>
        </w:rPr>
        <w:br/>
      </w:r>
      <w:r w:rsidR="00205AB1" w:rsidRPr="00370648">
        <w:rPr>
          <w:lang w:val="lt-LT"/>
        </w:rPr>
        <w:tab/>
        <w:t>2.3. Pasiūlymas turi būti pateiktas visai siūlomos pirkimo dalies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Reikalavimai pirkimo objekt</w:t>
      </w:r>
      <w:r w:rsidR="00476A99">
        <w:rPr>
          <w:lang w:val="lt-LT"/>
        </w:rPr>
        <w:t>ams</w:t>
      </w:r>
      <w:r w:rsidR="00205AB1" w:rsidRPr="00370648">
        <w:rPr>
          <w:lang w:val="lt-LT"/>
        </w:rPr>
        <w:t xml:space="preserve">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w:t>
      </w:r>
      <w:r w:rsidR="00205AB1" w:rsidRPr="00370648">
        <w:rPr>
          <w:lang w:val="lt-LT"/>
        </w:rPr>
        <w:lastRenderedPageBreak/>
        <w:t>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 xml:space="preserve">2.5. Tiekėjo įsipareigojimų įvykdymo vieta yra </w:t>
      </w:r>
      <w:proofErr w:type="spellStart"/>
      <w:r w:rsidR="00205AB1" w:rsidRPr="00370648">
        <w:rPr>
          <w:lang w:val="lt-LT"/>
        </w:rPr>
        <w:t>M.Balinskio</w:t>
      </w:r>
      <w:proofErr w:type="spellEnd"/>
      <w:r w:rsidR="00205AB1" w:rsidRPr="00370648">
        <w:rPr>
          <w:lang w:val="lt-LT"/>
        </w:rPr>
        <w:t xml:space="preserve"> g. 16, </w:t>
      </w:r>
      <w:proofErr w:type="spellStart"/>
      <w:r w:rsidR="00205AB1" w:rsidRPr="00370648">
        <w:rPr>
          <w:lang w:val="lt-LT"/>
        </w:rPr>
        <w:t>Jašiūnai</w:t>
      </w:r>
      <w:proofErr w:type="spellEnd"/>
      <w:r w:rsidR="00205AB1" w:rsidRPr="00370648">
        <w:rPr>
          <w:lang w:val="lt-LT"/>
        </w:rPr>
        <w:t xml:space="preserve"> .</w:t>
      </w:r>
    </w:p>
    <w:p w14:paraId="2A2F936F" w14:textId="77777777" w:rsidR="009936F9" w:rsidRDefault="00476A99" w:rsidP="009936F9">
      <w:pPr>
        <w:pStyle w:val="Body2"/>
        <w:tabs>
          <w:tab w:val="left" w:pos="709"/>
          <w:tab w:val="left" w:pos="993"/>
        </w:tabs>
        <w:ind w:firstLine="709"/>
        <w:rPr>
          <w:lang w:val="lt-LT"/>
        </w:rPr>
      </w:pPr>
      <w:r>
        <w:rPr>
          <w:lang w:val="lt-LT"/>
        </w:rPr>
        <w:t xml:space="preserve">2.6. </w:t>
      </w:r>
      <w:r w:rsidRPr="00476A99">
        <w:rPr>
          <w:lang w:val="lt-LT"/>
        </w:rPr>
        <w:t>Prekės perkamos įgyvendinant projektą „Tūkstantmečio mokyklos II“ Nr. 10-012-P-0001, kuriam Lietuvos Respublikos švietimo, mokslo ir sporto ministro 2024 m. sausio 17 d. įsakymu Nr. V-57 „Dėl finansavimo skyrimo“ skirta Ekonomikos gaivinimo ir atsparumo didinimo priemonės lėšų ir Lietuvos Respublikos valstybės biudžeto lėšų.</w:t>
      </w:r>
      <w:r w:rsidRPr="00476A99">
        <w:rPr>
          <w:lang w:val="lt-LT"/>
        </w:rPr>
        <w:tab/>
      </w:r>
      <w:r w:rsidR="00205AB1" w:rsidRPr="00370648">
        <w:rPr>
          <w:lang w:val="lt-LT"/>
        </w:rPr>
        <w:br/>
      </w:r>
      <w:r w:rsidR="00205AB1" w:rsidRPr="00370648">
        <w:rPr>
          <w:lang w:val="lt-LT"/>
        </w:rPr>
        <w:tab/>
        <w:t>2.</w:t>
      </w:r>
      <w:r>
        <w:rPr>
          <w:lang w:val="lt-LT"/>
        </w:rPr>
        <w:t>7</w:t>
      </w:r>
      <w:r w:rsidR="00205AB1" w:rsidRPr="00370648">
        <w:rPr>
          <w:lang w:val="lt-LT"/>
        </w:rPr>
        <w:t>.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w:t>
      </w:r>
      <w:r w:rsidR="00205AB1" w:rsidRPr="00370648">
        <w:rPr>
          <w:lang w:val="lt-LT"/>
        </w:rPr>
        <w:lastRenderedPageBreak/>
        <w:t>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 xml:space="preserve">5.10. Pasiūlymas turi būti pateikiamas CVP IS priemonėmis, kurį turi sudaryti užpildyta pasiūlymo </w:t>
      </w:r>
      <w:r w:rsidR="00205AB1" w:rsidRPr="00370648">
        <w:rPr>
          <w:lang w:val="lt-LT"/>
        </w:rPr>
        <w:lastRenderedPageBreak/>
        <w:t>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 xml:space="preserve">5.10.3. </w:t>
      </w:r>
      <w:r w:rsidR="00C2463E" w:rsidRPr="00C2463E">
        <w:rPr>
          <w:b/>
          <w:bCs/>
          <w:lang w:val="lt-LT"/>
        </w:rPr>
        <w:t>Pateikti užpildytą Techninę specifikaciją ir atitikimą pagrindžiančius dokumentus</w:t>
      </w:r>
      <w:r w:rsidR="00C2463E" w:rsidRPr="00C2463E">
        <w:rPr>
          <w:lang w:val="lt-LT"/>
        </w:rPr>
        <w:t>.</w:t>
      </w:r>
    </w:p>
    <w:p w14:paraId="2D2F1471" w14:textId="267DFA20" w:rsidR="009936F9" w:rsidRPr="009936F9" w:rsidRDefault="009936F9" w:rsidP="009936F9">
      <w:pPr>
        <w:pStyle w:val="Body2"/>
        <w:tabs>
          <w:tab w:val="left" w:pos="709"/>
          <w:tab w:val="left" w:pos="993"/>
        </w:tabs>
        <w:ind w:firstLine="709"/>
        <w:rPr>
          <w:rFonts w:cs="Times New Roman"/>
          <w:lang w:val="lt-LT"/>
        </w:rPr>
      </w:pPr>
      <w:r>
        <w:rPr>
          <w:lang w:val="lt-LT"/>
        </w:rPr>
        <w:t>5.10.4</w:t>
      </w:r>
      <w:bookmarkStart w:id="0" w:name="_Hlk215578508"/>
      <w:r>
        <w:rPr>
          <w:lang w:val="lt-LT"/>
        </w:rPr>
        <w:t>.</w:t>
      </w:r>
      <w:r w:rsidRPr="009936F9">
        <w:rPr>
          <w:rFonts w:ascii="Arial" w:hAnsi="Arial" w:cs="Arial"/>
          <w:b/>
          <w:bCs/>
          <w:bdr w:val="none" w:sz="0" w:space="0" w:color="auto" w:frame="1"/>
          <w:lang w:val="lt-LT"/>
        </w:rPr>
        <w:t xml:space="preserve"> </w:t>
      </w:r>
      <w:r w:rsidRPr="009936F9">
        <w:rPr>
          <w:rFonts w:cs="Times New Roman"/>
          <w:b/>
          <w:bCs/>
          <w:bdr w:val="none" w:sz="0" w:space="0" w:color="auto" w:frame="1"/>
          <w:lang w:val="lt-LT"/>
        </w:rPr>
        <w:t>T</w:t>
      </w:r>
      <w:r w:rsidRPr="009936F9">
        <w:rPr>
          <w:rFonts w:cs="Times New Roman"/>
          <w:b/>
          <w:bCs/>
          <w:lang w:val="lt-LT"/>
        </w:rPr>
        <w:t>iekėjo deklaracija dėl atitikimo nacionalinio saugumo reikalavimams</w:t>
      </w:r>
      <w:r>
        <w:rPr>
          <w:rFonts w:cs="Times New Roman"/>
          <w:b/>
          <w:bCs/>
          <w:lang w:val="lt-LT"/>
        </w:rPr>
        <w:t>.</w:t>
      </w:r>
    </w:p>
    <w:bookmarkEnd w:id="0"/>
    <w:p w14:paraId="2F9CBA98" w14:textId="1611351B" w:rsidR="00C2463E" w:rsidRPr="00C2463E" w:rsidRDefault="00205AB1" w:rsidP="009936F9">
      <w:pPr>
        <w:pStyle w:val="Body2"/>
        <w:tabs>
          <w:tab w:val="left" w:pos="709"/>
          <w:tab w:val="left" w:pos="993"/>
        </w:tabs>
        <w:ind w:firstLine="709"/>
        <w:rPr>
          <w:lang w:val="lt-LT"/>
        </w:rPr>
      </w:pPr>
      <w:r w:rsidRPr="00370648">
        <w:rPr>
          <w:lang w:val="lt-LT"/>
        </w:rPr>
        <w:tab/>
        <w:t>5.11. Tiekėjo pasiūlymą sudaro CVP IS priemonėmis pateiktos informacijos ir dokumentų visuma.</w:t>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 xml:space="preserve">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w:t>
      </w:r>
      <w:r w:rsidRPr="00370648">
        <w:rPr>
          <w:lang w:val="lt-LT"/>
        </w:rPr>
        <w:lastRenderedPageBreak/>
        <w:t>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C2463E" w:rsidRPr="00C2463E">
        <w:rPr>
          <w:lang w:val="lt-LT"/>
        </w:rPr>
        <w:t>12.1. Elektroninis aukcionas nerengiamas.</w:t>
      </w:r>
      <w:r w:rsidR="00C2463E" w:rsidRPr="00C2463E">
        <w:rPr>
          <w:lang w:val="lt-LT"/>
        </w:rPr>
        <w:tab/>
      </w:r>
      <w:r w:rsidR="00C2463E" w:rsidRPr="00C2463E">
        <w:rPr>
          <w:lang w:val="lt-LT"/>
        </w:rPr>
        <w:br/>
      </w:r>
      <w:r w:rsidR="00C2463E" w:rsidRPr="00C2463E">
        <w:rPr>
          <w:lang w:val="lt-LT"/>
        </w:rPr>
        <w:tab/>
        <w:t>12.2. Derybos nebus vykdomos.</w:t>
      </w:r>
    </w:p>
    <w:p w14:paraId="39DFE4DF" w14:textId="393B5889" w:rsidR="00205AB1" w:rsidRDefault="00205AB1" w:rsidP="00476A99">
      <w:pPr>
        <w:pStyle w:val="Body2"/>
        <w:tabs>
          <w:tab w:val="left" w:pos="709"/>
        </w:tabs>
        <w:ind w:firstLine="709"/>
        <w:rPr>
          <w:lang w:val="lt-LT"/>
        </w:rPr>
      </w:pP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C2463E">
        <w:rPr>
          <w:lang w:val="lt-LT"/>
        </w:rPr>
        <w:t> </w:t>
      </w:r>
      <w:r w:rsidRPr="00370648">
        <w:rPr>
          <w:lang w:val="lt-LT"/>
        </w:rPr>
        <w:t>dėl</w:t>
      </w:r>
      <w:r w:rsidR="00C2463E">
        <w:rPr>
          <w:lang w:val="lt-LT"/>
        </w:rPr>
        <w:t> </w:t>
      </w:r>
      <w:r w:rsidRPr="00370648">
        <w:rPr>
          <w:lang w:val="lt-LT"/>
        </w:rPr>
        <w:t>kitų</w:t>
      </w:r>
      <w:r w:rsidR="00C2463E">
        <w:rPr>
          <w:lang w:val="lt-LT"/>
        </w:rPr>
        <w:t> </w:t>
      </w:r>
      <w:r w:rsidRPr="00370648">
        <w:rPr>
          <w:lang w:val="lt-LT"/>
        </w:rPr>
        <w:t>priežasčių.</w:t>
      </w:r>
      <w:r w:rsidRPr="00370648">
        <w:rPr>
          <w:lang w:val="lt-LT"/>
        </w:rPr>
        <w:br/>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 xml:space="preserve">16.5. Perkančioji organizacija privalo išnagrinėti pretenziją, priimti motyvuotą sprendimą ir apie jį, taip pat apie anksčiau praneštų pirkimo procedūros terminų pasikeitimą raštu pranešti pretenziją pateikusiam </w:t>
      </w:r>
      <w:r w:rsidRPr="00370648">
        <w:rPr>
          <w:lang w:val="lt-LT"/>
        </w:rPr>
        <w:lastRenderedPageBreak/>
        <w:t>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 Jei vienas tiekėjas yra pripažintas laimėjusiu daugiau, kaip vienoje pirkimo dalyje, rengiama bendra pirkimo sutartis visoms laimėtoms pirkimo dalims.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p>
    <w:p w14:paraId="740B9EA3" w14:textId="0D0FEDB0" w:rsidR="009936F9" w:rsidRPr="009936F9" w:rsidRDefault="009936F9" w:rsidP="009936F9">
      <w:pPr>
        <w:pStyle w:val="Body2"/>
        <w:tabs>
          <w:tab w:val="left" w:pos="709"/>
        </w:tabs>
        <w:ind w:firstLine="709"/>
        <w:rPr>
          <w:lang w:val="lt-LT"/>
        </w:rPr>
      </w:pPr>
      <w:r>
        <w:rPr>
          <w:lang w:val="lt-LT"/>
        </w:rPr>
        <w:t xml:space="preserve">18.4. </w:t>
      </w:r>
      <w:r w:rsidRPr="009936F9">
        <w:rPr>
          <w:lang w:val="lt-LT"/>
        </w:rPr>
        <w:t>Tiekėjo deklaracija dėl atitikimo nacionalinio saugumo reikalavimams.</w:t>
      </w:r>
    </w:p>
    <w:p w14:paraId="28B204D1" w14:textId="7CD1D6C9" w:rsidR="009936F9" w:rsidRPr="00370648" w:rsidRDefault="009936F9" w:rsidP="00476A99">
      <w:pPr>
        <w:pStyle w:val="Body2"/>
        <w:tabs>
          <w:tab w:val="left" w:pos="709"/>
        </w:tabs>
        <w:ind w:firstLine="709"/>
        <w:rPr>
          <w:lang w:val="lt-LT"/>
        </w:rPr>
      </w:pPr>
    </w:p>
    <w:p w14:paraId="5D5C078A" w14:textId="77777777" w:rsidR="005E5855" w:rsidRPr="009936F9" w:rsidRDefault="005E5855">
      <w:pPr>
        <w:rPr>
          <w:lang w:val="lt-LT"/>
        </w:rPr>
      </w:pPr>
    </w:p>
    <w:sectPr w:rsidR="005E5855" w:rsidRPr="009936F9" w:rsidSect="00476A99">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70D90" w14:textId="77777777" w:rsidR="00405871" w:rsidRDefault="00405871">
      <w:r>
        <w:separator/>
      </w:r>
    </w:p>
  </w:endnote>
  <w:endnote w:type="continuationSeparator" w:id="0">
    <w:p w14:paraId="732C79BC" w14:textId="77777777" w:rsidR="00405871" w:rsidRDefault="0040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4663FE" w:rsidRDefault="004663F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4663FE"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4663FE" w:rsidRDefault="004663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69E1C" w14:textId="77777777" w:rsidR="00405871" w:rsidRDefault="00405871">
      <w:r>
        <w:separator/>
      </w:r>
    </w:p>
  </w:footnote>
  <w:footnote w:type="continuationSeparator" w:id="0">
    <w:p w14:paraId="3E5F41D9" w14:textId="77777777" w:rsidR="00405871" w:rsidRDefault="00405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4663FE" w:rsidRDefault="004663F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4663FE"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4663FE" w:rsidRDefault="004663F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247EC1"/>
    <w:rsid w:val="00272F6A"/>
    <w:rsid w:val="00405871"/>
    <w:rsid w:val="004663FE"/>
    <w:rsid w:val="00476A99"/>
    <w:rsid w:val="00483736"/>
    <w:rsid w:val="005E5855"/>
    <w:rsid w:val="00666D7C"/>
    <w:rsid w:val="007C39A3"/>
    <w:rsid w:val="009936F9"/>
    <w:rsid w:val="0099639A"/>
    <w:rsid w:val="00AD2F2C"/>
    <w:rsid w:val="00C2463E"/>
    <w:rsid w:val="00E93B0D"/>
    <w:rsid w:val="00EA2C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paragraph" w:styleId="prastasiniatinklio">
    <w:name w:val="Normal (Web)"/>
    <w:basedOn w:val="prastasis"/>
    <w:uiPriority w:val="99"/>
    <w:semiHidden/>
    <w:unhideWhenUsed/>
    <w:rsid w:val="00666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043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21091</Words>
  <Characters>12022</Characters>
  <Application>Microsoft Office Word</Application>
  <DocSecurity>0</DocSecurity>
  <Lines>100</Lines>
  <Paragraphs>66</Paragraphs>
  <ScaleCrop>false</ScaleCrop>
  <Company/>
  <LinksUpToDate>false</LinksUpToDate>
  <CharactersWithSpaces>33047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7</cp:revision>
  <dcterms:created xsi:type="dcterms:W3CDTF">2021-02-08T14:42:00Z</dcterms:created>
  <dcterms:modified xsi:type="dcterms:W3CDTF">2025-12-02T12:35:00Z</dcterms:modified>
</cp:coreProperties>
</file>