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B58D7" w14:textId="77777777" w:rsidR="007538E9" w:rsidRPr="00977090" w:rsidRDefault="007538E9" w:rsidP="007538E9">
      <w:pPr>
        <w:spacing w:line="200" w:lineRule="auto"/>
        <w:jc w:val="right"/>
        <w:rPr>
          <w:rFonts w:ascii="Times New Roman" w:eastAsia="Arial" w:hAnsi="Times New Roman" w:cs="Times New Roman"/>
        </w:rPr>
      </w:pPr>
      <w:r w:rsidRPr="00977090">
        <w:rPr>
          <w:rFonts w:ascii="Times New Roman" w:eastAsia="Arial" w:hAnsi="Times New Roman" w:cs="Times New Roman"/>
        </w:rPr>
        <w:t xml:space="preserve">Pirkimo sąlygų 7 priedas </w:t>
      </w:r>
    </w:p>
    <w:p w14:paraId="4ECBEA8D" w14:textId="7FF1F0C5" w:rsidR="007538E9" w:rsidRPr="00977090" w:rsidRDefault="007538E9" w:rsidP="007538E9">
      <w:pPr>
        <w:spacing w:line="200" w:lineRule="auto"/>
        <w:jc w:val="right"/>
        <w:rPr>
          <w:rFonts w:ascii="Times New Roman" w:eastAsia="Arial" w:hAnsi="Times New Roman" w:cs="Times New Roman"/>
        </w:rPr>
      </w:pPr>
      <w:r w:rsidRPr="00977090">
        <w:rPr>
          <w:rFonts w:ascii="Times New Roman" w:eastAsia="Arial" w:hAnsi="Times New Roman" w:cs="Times New Roman"/>
        </w:rPr>
        <w:t>„</w:t>
      </w:r>
      <w:r w:rsidRPr="00977090">
        <w:rPr>
          <w:rFonts w:ascii="Times New Roman" w:hAnsi="Times New Roman" w:cs="Times New Roman"/>
        </w:rPr>
        <w:t>Techninė specifikacija I</w:t>
      </w:r>
      <w:r>
        <w:rPr>
          <w:rFonts w:ascii="Times New Roman" w:hAnsi="Times New Roman" w:cs="Times New Roman"/>
        </w:rPr>
        <w:t>I</w:t>
      </w:r>
      <w:r w:rsidRPr="00977090">
        <w:rPr>
          <w:rFonts w:ascii="Times New Roman" w:hAnsi="Times New Roman" w:cs="Times New Roman"/>
        </w:rPr>
        <w:t xml:space="preserve"> pirkimo daliai</w:t>
      </w:r>
      <w:r w:rsidRPr="00977090">
        <w:rPr>
          <w:rFonts w:ascii="Times New Roman" w:eastAsia="Arial" w:hAnsi="Times New Roman" w:cs="Times New Roman"/>
        </w:rPr>
        <w:t>“</w:t>
      </w:r>
    </w:p>
    <w:p w14:paraId="260132D6" w14:textId="35405678" w:rsidR="002E056D" w:rsidRDefault="002E056D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II pirkimo dalis. </w:t>
      </w:r>
      <w:r w:rsidRPr="00016BC2">
        <w:rPr>
          <w:rFonts w:ascii="Times New Roman" w:eastAsia="Times New Roman" w:hAnsi="Times New Roman" w:cs="Times New Roman"/>
          <w:b/>
          <w:bCs/>
        </w:rPr>
        <w:t>MOBILI ODONTOLOGO KĖDĖ</w:t>
      </w:r>
    </w:p>
    <w:p w14:paraId="3321D7E8" w14:textId="5059F462" w:rsidR="003D7CFD" w:rsidRDefault="004D580B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D580B">
        <w:rPr>
          <w:rFonts w:ascii="Times New Roman" w:eastAsia="Times New Roman" w:hAnsi="Times New Roman" w:cs="Times New Roman"/>
          <w:b/>
          <w:bCs/>
        </w:rPr>
        <w:t>TECHNINĖ SPECIFIKACIJA</w:t>
      </w:r>
    </w:p>
    <w:p w14:paraId="16B15CD3" w14:textId="77777777" w:rsidR="00302E97" w:rsidRDefault="00302E97" w:rsidP="00391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AD253C5" w14:textId="77777777" w:rsidR="00C776F3" w:rsidRPr="00BA0840" w:rsidRDefault="00C776F3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lt-LT"/>
        </w:rPr>
      </w:pPr>
      <w:r w:rsidRPr="00BA0840">
        <w:rPr>
          <w:rFonts w:ascii="Times New Roman" w:eastAsia="Times New Roman" w:hAnsi="Times New Roman"/>
          <w:b/>
          <w:color w:val="000000"/>
          <w:lang w:val="lt-LT"/>
        </w:rPr>
        <w:t>Specialieji reikalavimai:</w:t>
      </w:r>
    </w:p>
    <w:p w14:paraId="31E475D9" w14:textId="0FAEB07A" w:rsidR="00C776F3" w:rsidRDefault="00C776F3" w:rsidP="006557B3">
      <w:pPr>
        <w:shd w:val="clear" w:color="auto" w:fill="FFFFFF" w:themeFill="background1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u w:val="single"/>
          <w:lang w:val="lt-LT"/>
        </w:rPr>
      </w:pPr>
      <w:r w:rsidRPr="00BA0840">
        <w:rPr>
          <w:rFonts w:ascii="Times New Roman" w:eastAsia="Times New Roman" w:hAnsi="Times New Roman"/>
          <w:bCs/>
          <w:color w:val="000000"/>
          <w:lang w:val="lt-LT"/>
        </w:rPr>
        <w:t>1</w:t>
      </w:r>
      <w:r w:rsidRPr="006557B3">
        <w:rPr>
          <w:rFonts w:ascii="Times New Roman" w:eastAsia="Times New Roman" w:hAnsi="Times New Roman"/>
          <w:bCs/>
          <w:color w:val="000000"/>
          <w:lang w:val="lt-LT"/>
        </w:rPr>
        <w:t xml:space="preserve">. </w:t>
      </w:r>
      <w:r w:rsidR="00450B8B" w:rsidRPr="006557B3">
        <w:rPr>
          <w:rFonts w:ascii="Times New Roman" w:eastAsia="Times New Roman" w:hAnsi="Times New Roman"/>
          <w:bCs/>
          <w:color w:val="000000"/>
          <w:lang w:val="lt-LT"/>
        </w:rPr>
        <w:t>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</w:t>
      </w:r>
      <w:r w:rsidR="00661858">
        <w:rPr>
          <w:rFonts w:ascii="Times New Roman" w:eastAsia="Times New Roman" w:hAnsi="Times New Roman"/>
          <w:bCs/>
          <w:color w:val="000000"/>
          <w:lang w:val="lt-LT"/>
        </w:rPr>
        <w:t>,</w:t>
      </w:r>
      <w:r w:rsidR="0043134A" w:rsidRPr="006557B3">
        <w:rPr>
          <w:rFonts w:ascii="Times New Roman" w:eastAsia="Times New Roman" w:hAnsi="Times New Roman"/>
          <w:bCs/>
          <w:color w:val="000000"/>
          <w:lang w:val="lt-LT"/>
        </w:rPr>
        <w:t xml:space="preserve"> </w:t>
      </w:r>
      <w:r w:rsidRPr="006557B3">
        <w:rPr>
          <w:rFonts w:ascii="Times New Roman" w:eastAsia="Times New Roman" w:hAnsi="Times New Roman"/>
          <w:bCs/>
          <w:color w:val="000000"/>
          <w:lang w:val="lt-LT"/>
        </w:rPr>
        <w:t xml:space="preserve">medicinos prietaisams ir turėti CE ženklinimą. </w:t>
      </w:r>
      <w:r w:rsidRPr="006557B3">
        <w:rPr>
          <w:rFonts w:ascii="Times New Roman" w:eastAsia="Times New Roman" w:hAnsi="Times New Roman"/>
          <w:bCs/>
          <w:color w:val="000000"/>
          <w:u w:val="single"/>
          <w:lang w:val="lt-LT"/>
        </w:rPr>
        <w:t>Pateikti (kartu su pasiūlymu) CE sertifikato (arba lygiaverčio dokumento) kopiją.</w:t>
      </w:r>
    </w:p>
    <w:p w14:paraId="1A89316C" w14:textId="6DD9F67B" w:rsidR="00A80118" w:rsidRPr="00A80118" w:rsidRDefault="006E0C1A" w:rsidP="00A8011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lang w:val="lt-LT"/>
        </w:rPr>
        <w:t xml:space="preserve">2. </w:t>
      </w:r>
      <w:r w:rsidRPr="001B4443">
        <w:rPr>
          <w:rFonts w:ascii="Times New Roman" w:eastAsia="Times New Roman" w:hAnsi="Times New Roman" w:cs="Times New Roman"/>
          <w:bCs/>
          <w:color w:val="000000"/>
          <w:lang w:val="lt-LT"/>
        </w:rPr>
        <w:t>Medicinos įrangai taikoma ne mažesnė kaip 24 mėn. garantija</w:t>
      </w:r>
      <w:r w:rsidRPr="001B4443">
        <w:rPr>
          <w:rStyle w:val="Komentaronuoroda"/>
          <w:rFonts w:ascii="Times New Roman" w:hAnsi="Times New Roman" w:cs="Times New Roman"/>
          <w:sz w:val="22"/>
          <w:szCs w:val="22"/>
        </w:rPr>
        <w:t>.</w:t>
      </w:r>
      <w:r w:rsidR="00A80118" w:rsidRPr="00A80118">
        <w:rPr>
          <w:rFonts w:ascii="Times New Roman" w:hAnsi="Times New Roman" w:cs="Times New Roman"/>
          <w:bCs/>
          <w:color w:val="FF0000"/>
        </w:rPr>
        <w:t xml:space="preserve"> </w:t>
      </w:r>
      <w:r w:rsidR="00A80118" w:rsidRPr="00A80118">
        <w:rPr>
          <w:rFonts w:ascii="Times New Roman" w:hAnsi="Times New Roman" w:cs="Times New Roman"/>
          <w:bCs/>
          <w:color w:val="000000" w:themeColor="text1"/>
        </w:rPr>
        <w:t>Tiekėjo garantijos suteikimas nurodomas/patvirtinamas kartu su pasiūlymu pateikiant užpildytą techninę specifikaciją.</w:t>
      </w:r>
    </w:p>
    <w:p w14:paraId="2489D209" w14:textId="7E756C41" w:rsidR="00C776F3" w:rsidRDefault="006E0C1A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lt-LT"/>
        </w:rPr>
      </w:pPr>
      <w:r>
        <w:rPr>
          <w:rFonts w:ascii="Times New Roman" w:eastAsia="Times New Roman" w:hAnsi="Times New Roman"/>
          <w:b/>
          <w:color w:val="000000"/>
          <w:lang w:val="lt-LT"/>
        </w:rPr>
        <w:t>3</w:t>
      </w:r>
      <w:r w:rsidR="00C776F3" w:rsidRPr="00BA0840">
        <w:rPr>
          <w:rFonts w:ascii="Times New Roman" w:eastAsia="Times New Roman" w:hAnsi="Times New Roman"/>
          <w:b/>
          <w:color w:val="000000"/>
          <w:lang w:val="lt-LT"/>
        </w:rPr>
        <w:t>. Pristatant prekę būtina pateikti:</w:t>
      </w:r>
    </w:p>
    <w:p w14:paraId="18C54D38" w14:textId="11BB73F9" w:rsidR="006B5623" w:rsidRPr="00DE6CD4" w:rsidRDefault="006B5623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lt-LT"/>
        </w:rPr>
      </w:pPr>
      <w:r w:rsidRPr="00DE6CD4">
        <w:rPr>
          <w:rFonts w:ascii="Times New Roman" w:eastAsia="Times New Roman" w:hAnsi="Times New Roman"/>
          <w:bCs/>
          <w:color w:val="000000"/>
          <w:lang w:val="lt-LT"/>
        </w:rPr>
        <w:t>3.1. prekės priėmimo-perdavimo aktas;</w:t>
      </w:r>
    </w:p>
    <w:p w14:paraId="564B72B1" w14:textId="207FF021" w:rsidR="00C776F3" w:rsidRPr="001F7554" w:rsidRDefault="006E0C1A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lang w:val="lt-LT"/>
        </w:rPr>
        <w:t>3</w:t>
      </w:r>
      <w:r w:rsidR="00C776F3" w:rsidRPr="001F7554">
        <w:rPr>
          <w:rFonts w:ascii="Times New Roman" w:eastAsia="Times New Roman" w:hAnsi="Times New Roman" w:cs="Times New Roman"/>
          <w:bCs/>
          <w:color w:val="000000"/>
          <w:lang w:val="lt-LT"/>
        </w:rPr>
        <w:t>.</w:t>
      </w:r>
      <w:r w:rsidR="00DE6CD4">
        <w:rPr>
          <w:rFonts w:ascii="Times New Roman" w:eastAsia="Times New Roman" w:hAnsi="Times New Roman" w:cs="Times New Roman"/>
          <w:bCs/>
          <w:color w:val="000000"/>
          <w:lang w:val="lt-LT"/>
        </w:rPr>
        <w:t>2</w:t>
      </w:r>
      <w:r w:rsidR="00C776F3" w:rsidRPr="001F7554">
        <w:rPr>
          <w:rFonts w:ascii="Times New Roman" w:eastAsia="Times New Roman" w:hAnsi="Times New Roman" w:cs="Times New Roman"/>
          <w:bCs/>
          <w:color w:val="000000"/>
          <w:lang w:val="lt-LT"/>
        </w:rPr>
        <w:t>. įrangos vartotojo instrukciją (lietuvių ir anglų kalbomis);</w:t>
      </w:r>
    </w:p>
    <w:p w14:paraId="277BDED2" w14:textId="4E4238D5" w:rsidR="00C776F3" w:rsidRPr="001F7554" w:rsidRDefault="006E0C1A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lang w:val="lt-LT"/>
        </w:rPr>
        <w:t>3</w:t>
      </w:r>
      <w:r w:rsidR="00C776F3" w:rsidRPr="001F7554">
        <w:rPr>
          <w:rFonts w:ascii="Times New Roman" w:eastAsia="Times New Roman" w:hAnsi="Times New Roman" w:cs="Times New Roman"/>
          <w:bCs/>
          <w:color w:val="000000"/>
          <w:lang w:val="lt-LT"/>
        </w:rPr>
        <w:t>.</w:t>
      </w:r>
      <w:r w:rsidR="00DE6CD4">
        <w:rPr>
          <w:rFonts w:ascii="Times New Roman" w:eastAsia="Times New Roman" w:hAnsi="Times New Roman" w:cs="Times New Roman"/>
          <w:bCs/>
          <w:color w:val="000000"/>
          <w:lang w:val="lt-LT"/>
        </w:rPr>
        <w:t>3</w:t>
      </w:r>
      <w:r w:rsidR="00C776F3" w:rsidRPr="001F7554">
        <w:rPr>
          <w:rFonts w:ascii="Times New Roman" w:hAnsi="Times New Roman" w:cs="Times New Roman"/>
          <w:lang w:val="pt-BR"/>
        </w:rPr>
        <w:t xml:space="preserve">. </w:t>
      </w:r>
      <w:r w:rsidR="00E272FE" w:rsidRPr="00DC04DF">
        <w:rPr>
          <w:rFonts w:ascii="Times New Roman" w:hAnsi="Times New Roman" w:cs="Times New Roman"/>
          <w:lang w:val="lt-LT"/>
        </w:rPr>
        <w:t>s</w:t>
      </w:r>
      <w:r w:rsidR="00C776F3" w:rsidRPr="00DC04DF">
        <w:rPr>
          <w:rFonts w:ascii="Times New Roman" w:eastAsia="Times New Roman" w:hAnsi="Times New Roman" w:cs="Times New Roman"/>
          <w:bCs/>
          <w:color w:val="000000"/>
          <w:lang w:val="lt-LT"/>
        </w:rPr>
        <w:t>erviso</w:t>
      </w:r>
      <w:r w:rsidR="00C776F3" w:rsidRPr="001F7554">
        <w:rPr>
          <w:rFonts w:ascii="Times New Roman" w:eastAsia="Times New Roman" w:hAnsi="Times New Roman" w:cs="Times New Roman"/>
          <w:bCs/>
          <w:color w:val="000000"/>
          <w:lang w:val="lt-LT"/>
        </w:rPr>
        <w:t xml:space="preserve"> dokumentacija (lietuvių arba anglų kalba)</w:t>
      </w:r>
      <w:r w:rsidR="001F7554" w:rsidRPr="001F7554">
        <w:rPr>
          <w:rFonts w:ascii="Times New Roman" w:eastAsia="Times New Roman" w:hAnsi="Times New Roman" w:cs="Times New Roman"/>
          <w:bCs/>
          <w:color w:val="000000"/>
          <w:lang w:val="lt-LT"/>
        </w:rPr>
        <w:t>;</w:t>
      </w:r>
    </w:p>
    <w:p w14:paraId="1839FE00" w14:textId="1ACE694A" w:rsidR="001F7554" w:rsidRDefault="006E0C1A" w:rsidP="00C776F3">
      <w:pPr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B1988">
        <w:rPr>
          <w:rFonts w:ascii="Times New Roman" w:eastAsia="Times New Roman" w:hAnsi="Times New Roman" w:cs="Times New Roman"/>
          <w:bCs/>
          <w:color w:val="000000"/>
          <w:lang w:val="lt-LT"/>
        </w:rPr>
        <w:t>3</w:t>
      </w:r>
      <w:r w:rsidR="001F7554" w:rsidRPr="007B1988">
        <w:rPr>
          <w:rFonts w:ascii="Times New Roman" w:eastAsia="Times New Roman" w:hAnsi="Times New Roman" w:cs="Times New Roman"/>
          <w:bCs/>
          <w:color w:val="000000"/>
          <w:lang w:val="lt-LT"/>
        </w:rPr>
        <w:t>.</w:t>
      </w:r>
      <w:r w:rsidR="00DE6CD4">
        <w:rPr>
          <w:rFonts w:ascii="Times New Roman" w:eastAsia="Times New Roman" w:hAnsi="Times New Roman" w:cs="Times New Roman"/>
          <w:bCs/>
          <w:color w:val="000000"/>
          <w:lang w:val="lt-LT"/>
        </w:rPr>
        <w:t>4</w:t>
      </w:r>
      <w:r w:rsidR="001F7554" w:rsidRPr="007B1988">
        <w:rPr>
          <w:rFonts w:ascii="Times New Roman" w:eastAsia="Times New Roman" w:hAnsi="Times New Roman" w:cs="Times New Roman"/>
          <w:bCs/>
          <w:color w:val="000000"/>
          <w:lang w:val="lt-LT"/>
        </w:rPr>
        <w:t>.</w:t>
      </w:r>
      <w:r w:rsidR="00541BF8">
        <w:rPr>
          <w:rFonts w:ascii="Times New Roman" w:eastAsia="Times New Roman" w:hAnsi="Times New Roman" w:cs="Times New Roman"/>
          <w:bCs/>
          <w:color w:val="000000"/>
          <w:lang w:val="lt-LT"/>
        </w:rPr>
        <w:t xml:space="preserve"> prekės</w:t>
      </w:r>
      <w:r w:rsidR="001F7554" w:rsidRPr="007B1988">
        <w:rPr>
          <w:rFonts w:ascii="Times New Roman" w:hAnsi="Times New Roman" w:cs="Times New Roman"/>
          <w:color w:val="000000" w:themeColor="text1"/>
          <w:szCs w:val="24"/>
        </w:rPr>
        <w:t xml:space="preserve"> priežiūros ir valymo dokumentaciją (lietuvių ir anglų kalbomis)</w:t>
      </w:r>
      <w:r w:rsidR="00DE6CD4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6F513008" w14:textId="2AF394F3" w:rsidR="00DE6CD4" w:rsidRPr="001F7554" w:rsidRDefault="00DE6CD4" w:rsidP="00C776F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lt-LT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3.5. </w:t>
      </w:r>
      <w:r w:rsidR="00AB3286" w:rsidRPr="00AB3286">
        <w:rPr>
          <w:rFonts w:ascii="Times New Roman" w:hAnsi="Times New Roman" w:cs="Times New Roman"/>
          <w:color w:val="000000" w:themeColor="text1"/>
          <w:szCs w:val="24"/>
        </w:rPr>
        <w:t>garantinio aptarnavimo sąlygos lietuvių kalba</w:t>
      </w:r>
      <w:r w:rsidR="00B83774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23A6AA4F" w14:textId="0D294CD0" w:rsidR="003913C1" w:rsidRDefault="00C776F3" w:rsidP="003E6F8B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  <w:bCs/>
          <w:color w:val="000000"/>
          <w:lang w:val="lt-LT"/>
        </w:rPr>
        <w:t xml:space="preserve">4. </w:t>
      </w:r>
      <w:r w:rsidRPr="006D261B">
        <w:rPr>
          <w:rFonts w:ascii="Times New Roman" w:hAnsi="Times New Roman"/>
          <w:noProof/>
          <w:lang w:val="lt-LT"/>
        </w:rPr>
        <w:t>Įrangos pristatymas ir vartotojų apmokyma</w:t>
      </w:r>
      <w:r>
        <w:rPr>
          <w:rFonts w:ascii="Times New Roman" w:hAnsi="Times New Roman"/>
          <w:noProof/>
          <w:lang w:val="lt-LT"/>
        </w:rPr>
        <w:t>s</w:t>
      </w:r>
      <w:r w:rsidRPr="008236AA">
        <w:rPr>
          <w:rFonts w:ascii="Times New Roman" w:hAnsi="Times New Roman"/>
          <w:noProof/>
          <w:lang w:val="lt-LT"/>
        </w:rPr>
        <w:t xml:space="preserve"> </w:t>
      </w:r>
      <w:r>
        <w:rPr>
          <w:rFonts w:ascii="Times New Roman" w:hAnsi="Times New Roman"/>
          <w:noProof/>
          <w:lang w:val="lt-LT"/>
        </w:rPr>
        <w:t xml:space="preserve">turi būti </w:t>
      </w:r>
      <w:r w:rsidRPr="00BA0840">
        <w:rPr>
          <w:rFonts w:ascii="Times New Roman" w:hAnsi="Times New Roman"/>
          <w:noProof/>
          <w:lang w:val="lt-LT"/>
        </w:rPr>
        <w:t>įskaičiuot</w:t>
      </w:r>
      <w:r>
        <w:rPr>
          <w:rFonts w:ascii="Times New Roman" w:hAnsi="Times New Roman"/>
          <w:noProof/>
          <w:lang w:val="lt-LT"/>
        </w:rPr>
        <w:t>as</w:t>
      </w:r>
      <w:r w:rsidRPr="00BA0840">
        <w:rPr>
          <w:rFonts w:ascii="Times New Roman" w:hAnsi="Times New Roman"/>
          <w:noProof/>
          <w:lang w:val="lt-LT"/>
        </w:rPr>
        <w:t xml:space="preserve"> į pasiūlymo kainą</w:t>
      </w:r>
      <w:r>
        <w:rPr>
          <w:rFonts w:ascii="Times New Roman" w:hAnsi="Times New Roman"/>
          <w:noProof/>
          <w:lang w:val="lt-LT"/>
        </w:rPr>
        <w:t>.</w:t>
      </w:r>
    </w:p>
    <w:tbl>
      <w:tblPr>
        <w:tblStyle w:val="a"/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261"/>
        <w:gridCol w:w="2693"/>
        <w:gridCol w:w="4536"/>
        <w:gridCol w:w="3402"/>
      </w:tblGrid>
      <w:tr w:rsidR="003B7C81" w:rsidRPr="003913C1" w14:paraId="659AE7F1" w14:textId="33EBE057" w:rsidTr="00DF562B">
        <w:trPr>
          <w:trHeight w:val="630"/>
        </w:trPr>
        <w:tc>
          <w:tcPr>
            <w:tcW w:w="567" w:type="dxa"/>
            <w:shd w:val="clear" w:color="auto" w:fill="F2F2F2" w:themeFill="background1" w:themeFillShade="F2"/>
          </w:tcPr>
          <w:p w14:paraId="78E26D92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0B8DCC84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41842173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</w:p>
          <w:p w14:paraId="08883968" w14:textId="0503FD1E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</w:pPr>
            <w:r w:rsidRPr="006F4F4B"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Eil.</w:t>
            </w:r>
          </w:p>
          <w:p w14:paraId="297F9D55" w14:textId="72CCE0B0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4F4B">
              <w:rPr>
                <w:rFonts w:ascii="Times New Roman" w:hAnsi="Times New Roman" w:cs="Times New Roman"/>
                <w:b/>
                <w:bCs/>
                <w:i/>
                <w:iCs/>
                <w:kern w:val="2"/>
                <w:bdr w:val="none" w:sz="0" w:space="0" w:color="auto" w:frame="1"/>
              </w:rPr>
              <w:t>Nr.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225020D3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0BF11356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4B25E990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68698890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6FD32056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55370E32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FC398FA" w14:textId="118C7A28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4F4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Parametrai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B791E7E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A8C3722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7B71996F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4A08FF62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0EBF7422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1036AD1C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  <w:p w14:paraId="2DD07328" w14:textId="61D70062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6F4F4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Reikalaujami techniniai parametrai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0471A" w14:textId="77777777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lang w:val="lt-LT"/>
              </w:rPr>
            </w:pPr>
            <w:r w:rsidRPr="006F4F4B">
              <w:rPr>
                <w:rFonts w:ascii="Times New Roman" w:hAnsi="Times New Roman" w:cs="Times New Roman"/>
                <w:b/>
                <w:kern w:val="2"/>
                <w:lang w:val="lt-LT"/>
              </w:rPr>
              <w:t>Siūlomi parametrai</w:t>
            </w:r>
          </w:p>
          <w:p w14:paraId="30DE922F" w14:textId="1E94759B" w:rsidR="003B7C81" w:rsidRPr="006F4F4B" w:rsidRDefault="003B7C81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F4F4B">
              <w:rPr>
                <w:rFonts w:ascii="Times New Roman" w:hAnsi="Times New Roman" w:cs="Times New Roman"/>
                <w:i/>
                <w:iCs/>
                <w:lang w:val="lt-LT"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0A4829" w14:textId="5DB33C90" w:rsidR="003B7C81" w:rsidRPr="006F4F4B" w:rsidRDefault="006F4F4B" w:rsidP="003E6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T</w:t>
            </w:r>
            <w:r w:rsidR="00DD6F5E" w:rsidRPr="006F4F4B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iekėjas turi pateikti prekės gamintojo techninę dokumentaciją</w:t>
            </w:r>
            <w:r w:rsidR="00DD6F5E" w:rsidRPr="006F4F4B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(katalogus, brošiūras) ir/ar prekės gamintojo deklaracijas (jei gamintojo techninėje dokumentacijoje neišsamiai atsispindi siūlomos prekės atitikimas techninės specifikacijos reikalavimams),  kuriuose būtų nurodyti (t. y. </w:t>
            </w:r>
            <w:r w:rsidR="00DD6F5E" w:rsidRPr="006F4F4B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pastebimai pažymėti</w:t>
            </w:r>
            <w:r w:rsidR="00DD6F5E" w:rsidRPr="006F4F4B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– spalvotai paženklinti ir/ar nurodyti rodyklėmis, ir/ar pabraukti) konkrečias teikiamų dokumentų vietos, kur aprašomos reikalaujamų techninių charakteristikų reikšmės bei įrašyti, kurį techninės specifikacijos </w:t>
            </w:r>
            <w:r w:rsidR="00DD6F5E" w:rsidRPr="006F4F4B">
              <w:rPr>
                <w:rFonts w:ascii="Times New Roman" w:hAnsi="Times New Roman" w:cs="Times New Roman"/>
                <w:i/>
                <w:iCs/>
                <w:lang w:val="lt-LT"/>
              </w:rPr>
              <w:lastRenderedPageBreak/>
              <w:t>reikalaujamo techninio parametro punktą jos atitinka.</w:t>
            </w:r>
          </w:p>
        </w:tc>
      </w:tr>
      <w:tr w:rsidR="003E6F8B" w:rsidRPr="003913C1" w14:paraId="5E19C9F4" w14:textId="77777777" w:rsidTr="00DF562B">
        <w:trPr>
          <w:trHeight w:val="274"/>
        </w:trPr>
        <w:tc>
          <w:tcPr>
            <w:tcW w:w="567" w:type="dxa"/>
            <w:shd w:val="clear" w:color="auto" w:fill="F2F2F2" w:themeFill="background1" w:themeFillShade="F2"/>
          </w:tcPr>
          <w:p w14:paraId="5363ADC3" w14:textId="1E658776" w:rsidR="003E6F8B" w:rsidRPr="003E6F8B" w:rsidRDefault="003E6F8B" w:rsidP="003E6F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"/>
                <w:bdr w:val="none" w:sz="0" w:space="0" w:color="auto" w:frame="1"/>
              </w:rPr>
            </w:pPr>
            <w:r w:rsidRPr="003E6F8B">
              <w:rPr>
                <w:rFonts w:ascii="Times New Roman" w:hAnsi="Times New Roman" w:cs="Times New Roman"/>
                <w:i/>
                <w:iCs/>
                <w:kern w:val="2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320DEAB5" w14:textId="380A69F9" w:rsidR="003E6F8B" w:rsidRPr="003E6F8B" w:rsidRDefault="003E6F8B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E6F8B">
              <w:rPr>
                <w:rFonts w:ascii="Times New Roman" w:eastAsia="Times New Roman" w:hAnsi="Times New Roman" w:cs="Times New Roman"/>
                <w:i/>
                <w:iCs/>
              </w:rPr>
              <w:t>2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AF1E590" w14:textId="02904077" w:rsidR="003E6F8B" w:rsidRPr="003E6F8B" w:rsidRDefault="003E6F8B" w:rsidP="003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E6F8B">
              <w:rPr>
                <w:rFonts w:ascii="Times New Roman" w:eastAsia="Times New Roman" w:hAnsi="Times New Roman" w:cs="Times New Roman"/>
                <w:i/>
                <w:iCs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0ADEA" w14:textId="7305C1E3" w:rsidR="003E6F8B" w:rsidRPr="003E6F8B" w:rsidRDefault="003E6F8B" w:rsidP="003E6F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kern w:val="2"/>
                <w:lang w:val="lt-LT"/>
              </w:rPr>
            </w:pPr>
            <w:r w:rsidRPr="003E6F8B">
              <w:rPr>
                <w:rFonts w:ascii="Times New Roman" w:hAnsi="Times New Roman" w:cs="Times New Roman"/>
                <w:i/>
                <w:iCs/>
                <w:kern w:val="2"/>
                <w:lang w:val="lt-LT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1CB35C" w14:textId="3EEC0532" w:rsidR="003E6F8B" w:rsidRPr="003E6F8B" w:rsidRDefault="003E6F8B" w:rsidP="003E6F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3E6F8B">
              <w:rPr>
                <w:rFonts w:ascii="Times New Roman" w:hAnsi="Times New Roman" w:cs="Times New Roman"/>
                <w:i/>
                <w:iCs/>
                <w:lang w:val="lt-LT"/>
              </w:rPr>
              <w:t>5</w:t>
            </w:r>
          </w:p>
        </w:tc>
      </w:tr>
      <w:tr w:rsidR="003E6F8B" w:rsidRPr="007C1D0E" w14:paraId="2D338CE5" w14:textId="77777777" w:rsidTr="00E87BC8">
        <w:trPr>
          <w:trHeight w:val="369"/>
        </w:trPr>
        <w:tc>
          <w:tcPr>
            <w:tcW w:w="6521" w:type="dxa"/>
            <w:gridSpan w:val="3"/>
            <w:shd w:val="clear" w:color="auto" w:fill="F2F2F2" w:themeFill="background1" w:themeFillShade="F2"/>
            <w:vAlign w:val="center"/>
          </w:tcPr>
          <w:p w14:paraId="64B726FD" w14:textId="10539483" w:rsidR="003E6F8B" w:rsidRPr="00016BC2" w:rsidRDefault="003E6F8B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6BC2">
              <w:rPr>
                <w:rFonts w:ascii="Times New Roman" w:eastAsia="Times New Roman" w:hAnsi="Times New Roman" w:cs="Times New Roman"/>
                <w:b/>
                <w:bCs/>
              </w:rPr>
              <w:t>MOBILI ODONTOLOGO KĖDĖ, 1 vnt.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15F986B" w14:textId="3EA88658" w:rsidR="003E6F8B" w:rsidRPr="007C1D0E" w:rsidRDefault="003E6F8B" w:rsidP="00776F79">
            <w:pPr>
              <w:spacing w:after="0" w:line="240" w:lineRule="auto"/>
              <w:rPr>
                <w:rFonts w:ascii="Times New Roman" w:hAnsi="Times New Roman" w:cs="Times New Roman"/>
                <w:bCs/>
                <w:color w:val="4C94D8"/>
                <w:lang w:val="lt-LT"/>
              </w:rPr>
            </w:pPr>
            <w:r w:rsidRPr="007C1D0E">
              <w:rPr>
                <w:rFonts w:ascii="Times New Roman" w:hAnsi="Times New Roman" w:cs="Times New Roman"/>
                <w:bCs/>
                <w:color w:val="4C94D8"/>
                <w:lang w:val="lt-LT"/>
              </w:rPr>
              <w:t>[nurodyti modelį ir gamintoją]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B6718EA" w14:textId="238C663B" w:rsidR="003E6F8B" w:rsidRPr="005274CF" w:rsidRDefault="003E6F8B" w:rsidP="0077769F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2194CF64" w14:textId="77777777" w:rsidTr="00DF562B">
        <w:trPr>
          <w:trHeight w:val="369"/>
        </w:trPr>
        <w:tc>
          <w:tcPr>
            <w:tcW w:w="567" w:type="dxa"/>
            <w:vAlign w:val="center"/>
          </w:tcPr>
          <w:p w14:paraId="4ADD7B36" w14:textId="16DCD16B" w:rsidR="00776F79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61" w:type="dxa"/>
          </w:tcPr>
          <w:p w14:paraId="2DCCA939" w14:textId="5C5F5198" w:rsidR="00776F79" w:rsidRPr="008C4CFF" w:rsidRDefault="0064384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776F79" w:rsidRPr="008C4CFF">
              <w:rPr>
                <w:rFonts w:ascii="Times New Roman" w:hAnsi="Times New Roman" w:cs="Times New Roman"/>
              </w:rPr>
              <w:t xml:space="preserve">ulankstoma </w:t>
            </w:r>
          </w:p>
        </w:tc>
        <w:tc>
          <w:tcPr>
            <w:tcW w:w="2693" w:type="dxa"/>
            <w:vAlign w:val="center"/>
          </w:tcPr>
          <w:p w14:paraId="1F84CB0C" w14:textId="684820D0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446E4EF2" w14:textId="5B31A35A" w:rsidR="00776F79" w:rsidRPr="000075B4" w:rsidRDefault="00643847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776F79" w:rsidRPr="008C4CFF">
              <w:rPr>
                <w:rFonts w:ascii="Times New Roman" w:hAnsi="Times New Roman" w:cs="Times New Roman"/>
              </w:rPr>
              <w:t>ulankstoma</w:t>
            </w:r>
            <w:r w:rsidR="00776F79">
              <w:rPr>
                <w:rFonts w:ascii="Times New Roman" w:hAnsi="Times New Roman" w:cs="Times New Roman"/>
              </w:rPr>
              <w:t xml:space="preserve">: </w:t>
            </w:r>
            <w:r w:rsidR="00776F79"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 w:rsidR="00776F79"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56D76D9C" w14:textId="77CA194A" w:rsidR="00776F79" w:rsidRPr="005274CF" w:rsidRDefault="007C5501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7798870F" w14:textId="77777777" w:rsidTr="00DF562B">
        <w:trPr>
          <w:trHeight w:val="369"/>
        </w:trPr>
        <w:tc>
          <w:tcPr>
            <w:tcW w:w="567" w:type="dxa"/>
            <w:vAlign w:val="center"/>
          </w:tcPr>
          <w:p w14:paraId="74E1CF8A" w14:textId="22617E86" w:rsidR="00776F79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261" w:type="dxa"/>
          </w:tcPr>
          <w:p w14:paraId="15E3C6E3" w14:textId="321FC060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Nešiojama ir vežiojama ant ne mažiau kaip 2 ratukų</w:t>
            </w:r>
          </w:p>
        </w:tc>
        <w:tc>
          <w:tcPr>
            <w:tcW w:w="2693" w:type="dxa"/>
            <w:vAlign w:val="center"/>
          </w:tcPr>
          <w:p w14:paraId="5E51BFB7" w14:textId="07240389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0134B3BD" w14:textId="558E3BB1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 xml:space="preserve">Nešiojama ir vežiojama ant </w:t>
            </w:r>
            <w:r w:rsidRPr="007C1D0E">
              <w:rPr>
                <w:rFonts w:ascii="Times New Roman" w:hAnsi="Times New Roman" w:cs="Times New Roman"/>
                <w:color w:val="2C7FCE"/>
              </w:rPr>
              <w:t xml:space="preserve">[nurodyti konkrečiai] </w:t>
            </w:r>
            <w:r w:rsidRPr="008C4CFF">
              <w:rPr>
                <w:rFonts w:ascii="Times New Roman" w:hAnsi="Times New Roman" w:cs="Times New Roman"/>
              </w:rPr>
              <w:t>ratukų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5DE00E7C" w14:textId="0F4CCC07" w:rsidR="00776F79" w:rsidRPr="005274CF" w:rsidRDefault="007C5501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4C9B16A0" w14:textId="77777777" w:rsidTr="00DF562B">
        <w:trPr>
          <w:trHeight w:val="369"/>
        </w:trPr>
        <w:tc>
          <w:tcPr>
            <w:tcW w:w="567" w:type="dxa"/>
            <w:vAlign w:val="center"/>
          </w:tcPr>
          <w:p w14:paraId="00FA8122" w14:textId="4DFE290C" w:rsidR="00776F79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261" w:type="dxa"/>
          </w:tcPr>
          <w:p w14:paraId="2538A8C1" w14:textId="0BA85E63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Svoris</w:t>
            </w:r>
          </w:p>
        </w:tc>
        <w:tc>
          <w:tcPr>
            <w:tcW w:w="2693" w:type="dxa"/>
            <w:vAlign w:val="center"/>
          </w:tcPr>
          <w:p w14:paraId="09AEBED2" w14:textId="5539B79B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Ne daugiau kaip 18 kg</w:t>
            </w:r>
          </w:p>
        </w:tc>
        <w:tc>
          <w:tcPr>
            <w:tcW w:w="4536" w:type="dxa"/>
          </w:tcPr>
          <w:p w14:paraId="0FDB40F1" w14:textId="68ADB110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Svoris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hAnsi="Times New Roman" w:cs="Times New Roman"/>
                <w:color w:val="2C7FCE"/>
              </w:rPr>
              <w:t xml:space="preserve"> [nurodyti konkrečiai]</w:t>
            </w:r>
            <w:r>
              <w:rPr>
                <w:rFonts w:ascii="Times New Roman" w:hAnsi="Times New Roman" w:cs="Times New Roman"/>
                <w:color w:val="2C7FCE"/>
              </w:rPr>
              <w:t xml:space="preserve"> </w:t>
            </w:r>
            <w:r w:rsidRPr="008C4CFF">
              <w:rPr>
                <w:rFonts w:ascii="Times New Roman" w:hAnsi="Times New Roman" w:cs="Times New Roman"/>
              </w:rPr>
              <w:t>kg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695713AF" w14:textId="2F687A43" w:rsidR="00776F79" w:rsidRPr="005274CF" w:rsidRDefault="007C5501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3740B35C" w14:textId="77777777" w:rsidTr="00DF562B">
        <w:trPr>
          <w:trHeight w:val="369"/>
        </w:trPr>
        <w:tc>
          <w:tcPr>
            <w:tcW w:w="567" w:type="dxa"/>
            <w:vAlign w:val="center"/>
          </w:tcPr>
          <w:p w14:paraId="67400A31" w14:textId="15E35DEC" w:rsidR="00776F79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261" w:type="dxa"/>
          </w:tcPr>
          <w:p w14:paraId="1ED3EC5E" w14:textId="2245A5A1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Maksimalus paciento svoris</w:t>
            </w:r>
          </w:p>
        </w:tc>
        <w:tc>
          <w:tcPr>
            <w:tcW w:w="2693" w:type="dxa"/>
            <w:vAlign w:val="center"/>
          </w:tcPr>
          <w:p w14:paraId="431FA193" w14:textId="64EFCFAD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Ne mažiau kaip 150 kg</w:t>
            </w:r>
          </w:p>
        </w:tc>
        <w:tc>
          <w:tcPr>
            <w:tcW w:w="4536" w:type="dxa"/>
          </w:tcPr>
          <w:p w14:paraId="2F864C8F" w14:textId="184F237E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Maksimalus paciento svoris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hAnsi="Times New Roman" w:cs="Times New Roman"/>
                <w:color w:val="2C7FCE"/>
              </w:rPr>
              <w:t xml:space="preserve"> [nurodyti konkrečiai]</w:t>
            </w:r>
            <w:r>
              <w:rPr>
                <w:rFonts w:ascii="Times New Roman" w:hAnsi="Times New Roman" w:cs="Times New Roman"/>
                <w:color w:val="2C7FCE"/>
              </w:rPr>
              <w:t xml:space="preserve"> </w:t>
            </w:r>
            <w:r w:rsidRPr="008C4CFF">
              <w:rPr>
                <w:rFonts w:ascii="Times New Roman" w:hAnsi="Times New Roman" w:cs="Times New Roman"/>
              </w:rPr>
              <w:t>kg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14:paraId="4E33E0B7" w14:textId="639091F2" w:rsidR="00776F79" w:rsidRPr="005274CF" w:rsidRDefault="007C5501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4B09E0B4" w14:textId="77777777" w:rsidTr="00DF562B">
        <w:trPr>
          <w:trHeight w:val="369"/>
        </w:trPr>
        <w:tc>
          <w:tcPr>
            <w:tcW w:w="567" w:type="dxa"/>
            <w:vAlign w:val="center"/>
          </w:tcPr>
          <w:p w14:paraId="220FC64D" w14:textId="0FFE3019" w:rsidR="00776F79" w:rsidRDefault="0053764F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776F7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14:paraId="52373B1C" w14:textId="63F2D96B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 xml:space="preserve">Dvigubos artikuliacijos galvos atlošas </w:t>
            </w:r>
          </w:p>
        </w:tc>
        <w:tc>
          <w:tcPr>
            <w:tcW w:w="2693" w:type="dxa"/>
            <w:vAlign w:val="center"/>
          </w:tcPr>
          <w:p w14:paraId="2BE3716C" w14:textId="768BCB30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4F830451" w14:textId="5A66E7EE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Dvigubos artikuliacijos galvos atlošas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70496739" w14:textId="55A0B88F" w:rsidR="00776F79" w:rsidRPr="005274CF" w:rsidRDefault="007C5501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3D5E5E3B" w14:textId="77777777" w:rsidTr="00DF562B">
        <w:trPr>
          <w:trHeight w:val="369"/>
        </w:trPr>
        <w:tc>
          <w:tcPr>
            <w:tcW w:w="567" w:type="dxa"/>
            <w:vAlign w:val="center"/>
          </w:tcPr>
          <w:p w14:paraId="25D64482" w14:textId="69AC5260" w:rsidR="00776F79" w:rsidRDefault="0053764F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776F7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14:paraId="280EE986" w14:textId="6BFEF129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Reguliuojama kojų ir nugaros padėtis</w:t>
            </w:r>
          </w:p>
        </w:tc>
        <w:tc>
          <w:tcPr>
            <w:tcW w:w="2693" w:type="dxa"/>
            <w:vAlign w:val="center"/>
          </w:tcPr>
          <w:p w14:paraId="5F21794B" w14:textId="2E76B47F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22371441" w14:textId="7BE5EBCC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Reguliuojama kojų ir nugaros padėtis</w:t>
            </w:r>
            <w:r>
              <w:rPr>
                <w:rFonts w:ascii="Times New Roman" w:hAnsi="Times New Roman" w:cs="Times New Roman"/>
              </w:rPr>
              <w:t>: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 xml:space="preserve"> 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3610CB92" w14:textId="5BAAAA8B" w:rsidR="00776F79" w:rsidRPr="005274CF" w:rsidRDefault="007C5501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2BE4E2C2" w14:textId="77777777" w:rsidTr="00DF562B">
        <w:trPr>
          <w:trHeight w:val="369"/>
        </w:trPr>
        <w:tc>
          <w:tcPr>
            <w:tcW w:w="567" w:type="dxa"/>
            <w:vAlign w:val="center"/>
          </w:tcPr>
          <w:p w14:paraId="5C93FFBA" w14:textId="6362EBBF" w:rsidR="00776F79" w:rsidRDefault="0053764F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776F7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14:paraId="34C65837" w14:textId="1AF736B1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Padėklas instrumentams, tvirtinamas prie kėdės</w:t>
            </w:r>
          </w:p>
        </w:tc>
        <w:tc>
          <w:tcPr>
            <w:tcW w:w="2693" w:type="dxa"/>
            <w:vAlign w:val="center"/>
          </w:tcPr>
          <w:p w14:paraId="3833010F" w14:textId="18F9F3E1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17BC7671" w14:textId="3E93E2ED" w:rsidR="00776F79" w:rsidRPr="007C1D0E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Padėklas instrumentams, tvirtinamas prie kėdės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eastAsia="Times New Roman" w:hAnsi="Times New Roman" w:cs="Times New Roman"/>
                <w:color w:val="0070C0"/>
              </w:rPr>
              <w:t>[nurodyti taip/ne]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.</w:t>
            </w:r>
          </w:p>
        </w:tc>
        <w:tc>
          <w:tcPr>
            <w:tcW w:w="3402" w:type="dxa"/>
            <w:vAlign w:val="center"/>
          </w:tcPr>
          <w:p w14:paraId="3418864C" w14:textId="543B1EFA" w:rsidR="00776F79" w:rsidRPr="005274CF" w:rsidRDefault="007C5501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776F79" w:rsidRPr="007C1D0E" w14:paraId="2266A688" w14:textId="77777777" w:rsidTr="00FB23BE">
        <w:trPr>
          <w:trHeight w:val="369"/>
        </w:trPr>
        <w:tc>
          <w:tcPr>
            <w:tcW w:w="567" w:type="dxa"/>
            <w:vAlign w:val="center"/>
          </w:tcPr>
          <w:p w14:paraId="3C4A6504" w14:textId="091A5A28" w:rsidR="00776F79" w:rsidRDefault="0053764F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776F7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14:paraId="0D1219A8" w14:textId="480DAE78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 xml:space="preserve">Komplekte yra transportavimo krepšys </w:t>
            </w:r>
            <w:r w:rsidRPr="000075B4">
              <w:rPr>
                <w:rFonts w:ascii="Times New Roman" w:hAnsi="Times New Roman" w:cs="Times New Roman"/>
                <w:i/>
                <w:iCs/>
              </w:rPr>
              <w:t xml:space="preserve">arba </w:t>
            </w:r>
            <w:r w:rsidRPr="008C4CFF">
              <w:rPr>
                <w:rFonts w:ascii="Times New Roman" w:hAnsi="Times New Roman" w:cs="Times New Roman"/>
              </w:rPr>
              <w:t>užvalkalas</w:t>
            </w:r>
          </w:p>
        </w:tc>
        <w:tc>
          <w:tcPr>
            <w:tcW w:w="2693" w:type="dxa"/>
            <w:vAlign w:val="center"/>
          </w:tcPr>
          <w:p w14:paraId="0A6EF549" w14:textId="4FEB001E" w:rsidR="00776F79" w:rsidRPr="008C4CFF" w:rsidRDefault="00776F79" w:rsidP="00776F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4536" w:type="dxa"/>
          </w:tcPr>
          <w:p w14:paraId="5DC4AE49" w14:textId="5D94A574" w:rsidR="00776F79" w:rsidRPr="000075B4" w:rsidRDefault="00776F79" w:rsidP="00776F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CFF">
              <w:rPr>
                <w:rFonts w:ascii="Times New Roman" w:hAnsi="Times New Roman" w:cs="Times New Roman"/>
              </w:rPr>
              <w:t xml:space="preserve">Komplekte yra transportavimo krepšys </w:t>
            </w:r>
            <w:r w:rsidRPr="000075B4">
              <w:rPr>
                <w:rFonts w:ascii="Times New Roman" w:hAnsi="Times New Roman" w:cs="Times New Roman"/>
                <w:i/>
                <w:iCs/>
              </w:rPr>
              <w:t xml:space="preserve">arba </w:t>
            </w:r>
            <w:r w:rsidRPr="008C4CFF">
              <w:rPr>
                <w:rFonts w:ascii="Times New Roman" w:hAnsi="Times New Roman" w:cs="Times New Roman"/>
              </w:rPr>
              <w:t>užvalkalas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>
              <w:rPr>
                <w:rFonts w:ascii="Times New Roman" w:hAnsi="Times New Roman" w:cs="Times New Roman"/>
                <w:color w:val="2C7FCE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D5F0C45" w14:textId="2921894A" w:rsidR="00776F79" w:rsidRPr="005274CF" w:rsidRDefault="007C5501" w:rsidP="00776F79">
            <w:pPr>
              <w:spacing w:after="0"/>
              <w:jc w:val="center"/>
              <w:rPr>
                <w:i/>
                <w:color w:val="000000" w:themeColor="text1"/>
                <w:lang w:val="lt-LT"/>
              </w:rPr>
            </w:pPr>
            <w:r w:rsidRPr="007C5501">
              <w:rPr>
                <w:rFonts w:ascii="Times New Roman" w:hAnsi="Times New Roman" w:cs="Times New Roman"/>
                <w:i/>
                <w:iCs/>
              </w:rPr>
              <w:t xml:space="preserve">Pateikto dokumento pavadinimas </w:t>
            </w:r>
            <w:r w:rsidRPr="007C5501">
              <w:rPr>
                <w:rFonts w:ascii="Times New Roman" w:hAnsi="Times New Roman" w:cs="Times New Roman"/>
                <w:i/>
                <w:iCs/>
                <w:highlight w:val="lightGray"/>
              </w:rPr>
              <w:t>________ ir psl. Nr. ______</w:t>
            </w:r>
            <w:r w:rsidRPr="007C5501">
              <w:rPr>
                <w:rFonts w:ascii="Times New Roman" w:hAnsi="Times New Roman" w:cs="Times New Roman"/>
                <w:i/>
                <w:color w:val="0070C0"/>
                <w:lang w:val="lt-LT"/>
              </w:rPr>
              <w:t xml:space="preserve"> </w:t>
            </w:r>
            <w:r w:rsidRPr="007C5501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lt-LT"/>
              </w:rPr>
              <w:t>(įrašyti)</w:t>
            </w:r>
          </w:p>
        </w:tc>
      </w:tr>
      <w:tr w:rsidR="00E1316D" w:rsidRPr="007C1D0E" w14:paraId="19146BDA" w14:textId="77777777" w:rsidTr="00FB23BE">
        <w:trPr>
          <w:trHeight w:val="369"/>
        </w:trPr>
        <w:tc>
          <w:tcPr>
            <w:tcW w:w="567" w:type="dxa"/>
            <w:vAlign w:val="center"/>
          </w:tcPr>
          <w:p w14:paraId="31E7F4DF" w14:textId="290EBB9E" w:rsidR="00E1316D" w:rsidRDefault="00E1316D" w:rsidP="00E131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010D" w14:textId="77777777" w:rsidR="00E1316D" w:rsidRDefault="00E1316D" w:rsidP="00E13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Prekės garantija</w:t>
            </w:r>
          </w:p>
          <w:p w14:paraId="2AA9E568" w14:textId="69CEAA00" w:rsidR="00E1316D" w:rsidRPr="008C4CFF" w:rsidRDefault="00E1316D" w:rsidP="00E131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D28AD1" w14:textId="5192E6E2" w:rsidR="00E1316D" w:rsidRPr="008C4CFF" w:rsidRDefault="00E1316D" w:rsidP="00E13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mažesnė kaip 24 mėn.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2244B11" w14:textId="40BFB8D2" w:rsidR="00E1316D" w:rsidRPr="008C4CFF" w:rsidRDefault="00E1316D" w:rsidP="00E131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Prekės garantija: </w:t>
            </w:r>
            <w:r w:rsidRPr="007C1D0E">
              <w:rPr>
                <w:rFonts w:ascii="Times New Roman" w:hAnsi="Times New Roman" w:cs="Times New Roman"/>
                <w:color w:val="2C7FCE"/>
              </w:rPr>
              <w:t>[nurodyti konkrečiai]</w:t>
            </w:r>
            <w:r w:rsidRPr="002258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mėn.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560AE87" w14:textId="7D10CA54" w:rsidR="00E1316D" w:rsidRPr="007C5501" w:rsidRDefault="00FB23BE" w:rsidP="00E131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B23BE">
              <w:rPr>
                <w:rFonts w:ascii="Times New Roman" w:hAnsi="Times New Roman" w:cs="Times New Roman"/>
                <w:i/>
                <w:iCs/>
              </w:rPr>
              <w:t>Atitiktį patvirtinančių dokumentų dėl garantijos pateikti nereikia</w:t>
            </w:r>
          </w:p>
        </w:tc>
      </w:tr>
    </w:tbl>
    <w:p w14:paraId="3F6214D6" w14:textId="77777777" w:rsidR="00BD1C4A" w:rsidRPr="00A643BA" w:rsidRDefault="00BD1C4A" w:rsidP="00BD1C4A">
      <w:pPr>
        <w:ind w:firstLine="851"/>
        <w:jc w:val="both"/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</w:pPr>
      <w:bookmarkStart w:id="0" w:name="_Hlk204343350"/>
      <w:r w:rsidRPr="00A643BA">
        <w:rPr>
          <w:rFonts w:ascii="Times New Roman" w:hAnsi="Times New Roman" w:cs="Times New Roman"/>
          <w:color w:val="000000"/>
          <w:lang w:val="lt-LT"/>
        </w:rPr>
        <w:lastRenderedPageBreak/>
        <w:t>5.</w:t>
      </w:r>
      <w:r w:rsidRPr="00A643BA">
        <w:rPr>
          <w:rFonts w:ascii="Times New Roman" w:hAnsi="Times New Roman" w:cs="Times New Roman"/>
          <w:b/>
          <w:bCs/>
          <w:color w:val="000000"/>
          <w:lang w:val="lt-LT"/>
        </w:rPr>
        <w:t xml:space="preserve"> Aplinkos apsaugos reikalavimai (AAK):</w:t>
      </w:r>
      <w:r w:rsidRPr="00A643BA"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A643BA"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  <w:t xml:space="preserve">Aplinkosauginiai kriterijai Prekėms nustatomi vadovaujantis </w:t>
      </w:r>
      <w:r w:rsidRPr="00A643BA">
        <w:rPr>
          <w:rFonts w:ascii="Times New Roman" w:hAnsi="Times New Roman" w:cs="Times New Roman"/>
          <w:color w:val="000000"/>
          <w:kern w:val="2"/>
          <w:szCs w:val="24"/>
        </w:rPr>
        <w:t>Aplinkos apsaugos kriterijų taikymo, vykdant žaliuosius pirkimus, tvarkos aprašo, patvirtinto Lietuvos Respublikos aplinkos ministro 2011  m. birželio 28 d. įsakymu Nr. D1-508</w:t>
      </w:r>
      <w:r w:rsidRPr="00A643BA"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  <w:t xml:space="preserve"> „</w:t>
      </w:r>
      <w:r w:rsidRPr="00A643BA">
        <w:rPr>
          <w:rFonts w:ascii="Times New Roman" w:hAnsi="Times New Roman" w:cs="Times New Roman"/>
          <w:i/>
          <w:iCs/>
          <w:color w:val="000000"/>
          <w:kern w:val="2"/>
          <w:szCs w:val="24"/>
          <w:shd w:val="clear" w:color="auto" w:fill="FFFFFF"/>
        </w:rPr>
        <w:t>Dėl Aplinkos apsaugos kriterijų taikymo, vykdant žaliuosius pirkimus, tvarkos aprašo patvirtinimo</w:t>
      </w:r>
      <w:r w:rsidRPr="00A643BA">
        <w:rPr>
          <w:rFonts w:ascii="Times New Roman" w:hAnsi="Times New Roman" w:cs="Times New Roman"/>
          <w:color w:val="000000"/>
          <w:kern w:val="2"/>
          <w:szCs w:val="24"/>
          <w:shd w:val="clear" w:color="auto" w:fill="FFFFFF"/>
        </w:rPr>
        <w:t>“ (toliau – Tvarkos aprašas) 4.4.4.4 papunkčiu:</w:t>
      </w:r>
    </w:p>
    <w:p w14:paraId="30C62312" w14:textId="77777777" w:rsidR="00BD1C4A" w:rsidRPr="00A643BA" w:rsidRDefault="00BD1C4A" w:rsidP="00BD1C4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643BA">
        <w:rPr>
          <w:rFonts w:ascii="Times New Roman" w:hAnsi="Times New Roman" w:cs="Times New Roman"/>
          <w:color w:val="000000"/>
        </w:rPr>
        <w:t>„4.4.4.4. prekė yra tvirta, ilgaamžė, funkcionali, ji ar jos sudedamosios dalys tinka naudoti daug kartų ir (ar) lengvai pataisomos, ir (ar) pakeičiamos.“</w:t>
      </w:r>
    </w:p>
    <w:p w14:paraId="3C3C2E66" w14:textId="77777777" w:rsidR="00BD1C4A" w:rsidRPr="00B9587A" w:rsidRDefault="00BD1C4A" w:rsidP="00BD1C4A">
      <w:pPr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  <w:r w:rsidRPr="00A643BA">
        <w:rPr>
          <w:rFonts w:ascii="Times New Roman" w:hAnsi="Times New Roman" w:cs="Times New Roman"/>
          <w:color w:val="000000"/>
        </w:rPr>
        <w:t>Minėto</w:t>
      </w:r>
      <w:r w:rsidRPr="00A643BA">
        <w:rPr>
          <w:rFonts w:ascii="Times New Roman" w:hAnsi="Times New Roman" w:cs="Times New Roman"/>
          <w:bCs/>
          <w:color w:val="000000"/>
        </w:rPr>
        <w:t xml:space="preserve"> Produkto,</w:t>
      </w:r>
      <w:r w:rsidRPr="00A643BA">
        <w:rPr>
          <w:rFonts w:ascii="Times New Roman" w:hAnsi="Times New Roman" w:cs="Times New Roman"/>
          <w:color w:val="000000"/>
        </w:rPr>
        <w:t xml:space="preserve"> aukščiau nurodytam AAK bus</w:t>
      </w:r>
      <w:r w:rsidRPr="00A643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643BA">
        <w:rPr>
          <w:rFonts w:ascii="Times New Roman" w:hAnsi="Times New Roman" w:cs="Times New Roman"/>
          <w:b/>
          <w:bCs/>
          <w:color w:val="000000"/>
          <w:u w:val="single"/>
        </w:rPr>
        <w:t>tikrinama pasiūlymo pateikimo metu</w:t>
      </w:r>
      <w:r w:rsidRPr="00A643BA">
        <w:rPr>
          <w:rFonts w:ascii="Times New Roman" w:hAnsi="Times New Roman" w:cs="Times New Roman"/>
          <w:b/>
          <w:bCs/>
          <w:color w:val="000000"/>
        </w:rPr>
        <w:t xml:space="preserve">. </w:t>
      </w:r>
      <w:bookmarkEnd w:id="0"/>
      <w:r w:rsidRPr="00A643BA">
        <w:rPr>
          <w:rFonts w:ascii="Times New Roman" w:hAnsi="Times New Roman" w:cs="Times New Roman"/>
          <w:bCs/>
          <w:color w:val="000000" w:themeColor="text1"/>
        </w:rPr>
        <w:t>Tiekėjas turi užtikrinti galimybę įsigyti siūlomos prekės originalias (arba joms lygiavertes) atsargines dalis (jų tiekimą rinkai) ne trumpiau kaip 5 metus nuo prekės garantinio laikotarpio pabaigos, išskyrus atvejus, kai siūlomos prekės originalios (arba joms lygiavertės) atsarginės dalys dėl objektyvių priežasčių negali būti tiekiamos Lietuvos Respublikos rinkai.</w:t>
      </w:r>
      <w:r w:rsidRPr="00A643BA">
        <w:rPr>
          <w:rFonts w:ascii="Times New Roman" w:hAnsi="Times New Roman" w:cs="Times New Roman"/>
          <w:b/>
          <w:color w:val="000000" w:themeColor="text1"/>
        </w:rPr>
        <w:t xml:space="preserve"> Kartu su pasiūlymu tiekėjas turi pateikti atitinkamą tiekėjo ir/arba gamintojo patvirtinimą/ deklaraciją </w:t>
      </w:r>
      <w:bookmarkStart w:id="1" w:name="_Hlk214866299"/>
      <w:bookmarkStart w:id="2" w:name="_GoBack"/>
      <w:r w:rsidRPr="00574313">
        <w:rPr>
          <w:rFonts w:ascii="Times New Roman" w:hAnsi="Times New Roman" w:cs="Times New Roman"/>
          <w:b/>
          <w:color w:val="000000" w:themeColor="text1"/>
        </w:rPr>
        <w:t>arba kitus lygiaverčius įrodymus.</w:t>
      </w:r>
      <w:bookmarkEnd w:id="1"/>
      <w:bookmarkEnd w:id="2"/>
    </w:p>
    <w:p w14:paraId="58D9FC38" w14:textId="709FF33D" w:rsidR="00A16589" w:rsidRPr="00962173" w:rsidRDefault="00A16589" w:rsidP="00BD1C4A">
      <w:pPr>
        <w:ind w:firstLine="851"/>
        <w:jc w:val="center"/>
        <w:rPr>
          <w:rFonts w:ascii="Times New Roman" w:hAnsi="Times New Roman" w:cs="Times New Roman"/>
          <w:color w:val="000000" w:themeColor="text1"/>
          <w:lang w:val="lt-LT"/>
        </w:rPr>
      </w:pPr>
      <w:r w:rsidRPr="00962173">
        <w:rPr>
          <w:rFonts w:ascii="Times New Roman" w:hAnsi="Times New Roman" w:cs="Times New Roman"/>
          <w:color w:val="000000" w:themeColor="text1"/>
          <w:lang w:val="lt-LT"/>
        </w:rPr>
        <w:t>_____________________</w:t>
      </w:r>
    </w:p>
    <w:sectPr w:rsidR="00A16589" w:rsidRPr="00962173" w:rsidSect="001E5BA7">
      <w:headerReference w:type="default" r:id="rId8"/>
      <w:pgSz w:w="16838" w:h="11906" w:orient="landscape"/>
      <w:pgMar w:top="851" w:right="962" w:bottom="1276" w:left="1418" w:header="567" w:footer="567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B87F" w14:textId="77777777" w:rsidR="0064502C" w:rsidRDefault="0064502C" w:rsidP="0074039A">
      <w:pPr>
        <w:spacing w:after="0" w:line="240" w:lineRule="auto"/>
      </w:pPr>
      <w:r>
        <w:separator/>
      </w:r>
    </w:p>
  </w:endnote>
  <w:endnote w:type="continuationSeparator" w:id="0">
    <w:p w14:paraId="3DF7F2A1" w14:textId="77777777" w:rsidR="0064502C" w:rsidRDefault="0064502C" w:rsidP="0074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18C70" w14:textId="77777777" w:rsidR="0064502C" w:rsidRDefault="0064502C" w:rsidP="0074039A">
      <w:pPr>
        <w:spacing w:after="0" w:line="240" w:lineRule="auto"/>
      </w:pPr>
      <w:r>
        <w:separator/>
      </w:r>
    </w:p>
  </w:footnote>
  <w:footnote w:type="continuationSeparator" w:id="0">
    <w:p w14:paraId="014FB7E0" w14:textId="77777777" w:rsidR="0064502C" w:rsidRDefault="0064502C" w:rsidP="0074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2770680"/>
      <w:docPartObj>
        <w:docPartGallery w:val="Page Numbers (Top of Page)"/>
        <w:docPartUnique/>
      </w:docPartObj>
    </w:sdtPr>
    <w:sdtEndPr/>
    <w:sdtContent>
      <w:p w14:paraId="6B49E172" w14:textId="12D32EA2" w:rsidR="0074039A" w:rsidRDefault="0074039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30AD97B" w14:textId="77777777" w:rsidR="0074039A" w:rsidRDefault="007403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621A5"/>
    <w:multiLevelType w:val="hybridMultilevel"/>
    <w:tmpl w:val="9C9EF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2422"/>
    <w:multiLevelType w:val="multilevel"/>
    <w:tmpl w:val="CF24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823B9"/>
    <w:multiLevelType w:val="hybridMultilevel"/>
    <w:tmpl w:val="28047FD4"/>
    <w:lvl w:ilvl="0" w:tplc="D57A24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A1BFD"/>
    <w:multiLevelType w:val="multilevel"/>
    <w:tmpl w:val="CF24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90CA8"/>
    <w:multiLevelType w:val="multilevel"/>
    <w:tmpl w:val="CF24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DB6E46"/>
    <w:multiLevelType w:val="hybridMultilevel"/>
    <w:tmpl w:val="028295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FD"/>
    <w:rsid w:val="000075B4"/>
    <w:rsid w:val="00016BC2"/>
    <w:rsid w:val="00017D92"/>
    <w:rsid w:val="00021DF7"/>
    <w:rsid w:val="00022B62"/>
    <w:rsid w:val="00023976"/>
    <w:rsid w:val="00026B16"/>
    <w:rsid w:val="00032A13"/>
    <w:rsid w:val="00042B92"/>
    <w:rsid w:val="0005415E"/>
    <w:rsid w:val="00061E3E"/>
    <w:rsid w:val="000742EA"/>
    <w:rsid w:val="00077B74"/>
    <w:rsid w:val="000A0F6D"/>
    <w:rsid w:val="000A6A9F"/>
    <w:rsid w:val="000B1DCF"/>
    <w:rsid w:val="000C74F2"/>
    <w:rsid w:val="000D7EAC"/>
    <w:rsid w:val="001051B9"/>
    <w:rsid w:val="00114549"/>
    <w:rsid w:val="00120C9C"/>
    <w:rsid w:val="00121E84"/>
    <w:rsid w:val="001257CC"/>
    <w:rsid w:val="00126C6B"/>
    <w:rsid w:val="00145101"/>
    <w:rsid w:val="0015180D"/>
    <w:rsid w:val="00152E41"/>
    <w:rsid w:val="00162F2C"/>
    <w:rsid w:val="00167323"/>
    <w:rsid w:val="00180F93"/>
    <w:rsid w:val="001826D7"/>
    <w:rsid w:val="00187DA7"/>
    <w:rsid w:val="001901D6"/>
    <w:rsid w:val="001A060B"/>
    <w:rsid w:val="001B4443"/>
    <w:rsid w:val="001B6510"/>
    <w:rsid w:val="001D0FF9"/>
    <w:rsid w:val="001D4B5E"/>
    <w:rsid w:val="001D5083"/>
    <w:rsid w:val="001D5436"/>
    <w:rsid w:val="001D649E"/>
    <w:rsid w:val="001E4437"/>
    <w:rsid w:val="001E4692"/>
    <w:rsid w:val="001E5BA7"/>
    <w:rsid w:val="001F7554"/>
    <w:rsid w:val="00203B08"/>
    <w:rsid w:val="00225892"/>
    <w:rsid w:val="002330B6"/>
    <w:rsid w:val="00234283"/>
    <w:rsid w:val="00235975"/>
    <w:rsid w:val="002414D3"/>
    <w:rsid w:val="0026235C"/>
    <w:rsid w:val="00263B62"/>
    <w:rsid w:val="00276C9F"/>
    <w:rsid w:val="00280AE5"/>
    <w:rsid w:val="00285E43"/>
    <w:rsid w:val="002D2F01"/>
    <w:rsid w:val="002D3CEE"/>
    <w:rsid w:val="002D5C29"/>
    <w:rsid w:val="002D61C4"/>
    <w:rsid w:val="002D6B21"/>
    <w:rsid w:val="002E056D"/>
    <w:rsid w:val="002E1258"/>
    <w:rsid w:val="002F2B6C"/>
    <w:rsid w:val="002F74AE"/>
    <w:rsid w:val="00302E97"/>
    <w:rsid w:val="00304242"/>
    <w:rsid w:val="00321043"/>
    <w:rsid w:val="00332FB1"/>
    <w:rsid w:val="0036156B"/>
    <w:rsid w:val="00367B38"/>
    <w:rsid w:val="00371812"/>
    <w:rsid w:val="003729AB"/>
    <w:rsid w:val="003743A1"/>
    <w:rsid w:val="00381384"/>
    <w:rsid w:val="00381572"/>
    <w:rsid w:val="003815CD"/>
    <w:rsid w:val="003913C1"/>
    <w:rsid w:val="0039146C"/>
    <w:rsid w:val="0039631F"/>
    <w:rsid w:val="003975B0"/>
    <w:rsid w:val="003A6FFF"/>
    <w:rsid w:val="003B046A"/>
    <w:rsid w:val="003B0F49"/>
    <w:rsid w:val="003B3198"/>
    <w:rsid w:val="003B7C81"/>
    <w:rsid w:val="003D1120"/>
    <w:rsid w:val="003D7CFD"/>
    <w:rsid w:val="003E6BD5"/>
    <w:rsid w:val="003E6F8B"/>
    <w:rsid w:val="003F2727"/>
    <w:rsid w:val="004000BD"/>
    <w:rsid w:val="004153D5"/>
    <w:rsid w:val="00416085"/>
    <w:rsid w:val="00430DDA"/>
    <w:rsid w:val="0043134A"/>
    <w:rsid w:val="00436800"/>
    <w:rsid w:val="00437EFB"/>
    <w:rsid w:val="0044041E"/>
    <w:rsid w:val="00450B8B"/>
    <w:rsid w:val="0046370F"/>
    <w:rsid w:val="00472FC9"/>
    <w:rsid w:val="00481E5B"/>
    <w:rsid w:val="00491A5F"/>
    <w:rsid w:val="00492F83"/>
    <w:rsid w:val="004A545D"/>
    <w:rsid w:val="004C4D91"/>
    <w:rsid w:val="004C682B"/>
    <w:rsid w:val="004C743B"/>
    <w:rsid w:val="004D0B66"/>
    <w:rsid w:val="004D580B"/>
    <w:rsid w:val="004D60D4"/>
    <w:rsid w:val="004E57E5"/>
    <w:rsid w:val="00504FB5"/>
    <w:rsid w:val="00507296"/>
    <w:rsid w:val="00517E20"/>
    <w:rsid w:val="0052624C"/>
    <w:rsid w:val="0053764F"/>
    <w:rsid w:val="00541BF8"/>
    <w:rsid w:val="005608A7"/>
    <w:rsid w:val="005706D1"/>
    <w:rsid w:val="00574313"/>
    <w:rsid w:val="00586C8A"/>
    <w:rsid w:val="00595237"/>
    <w:rsid w:val="005A2C12"/>
    <w:rsid w:val="005A3CF7"/>
    <w:rsid w:val="005A5001"/>
    <w:rsid w:val="005A77C2"/>
    <w:rsid w:val="005A78EF"/>
    <w:rsid w:val="005B21FA"/>
    <w:rsid w:val="005B5F75"/>
    <w:rsid w:val="005C5FFF"/>
    <w:rsid w:val="005D657C"/>
    <w:rsid w:val="005E392F"/>
    <w:rsid w:val="005F3F58"/>
    <w:rsid w:val="00602EDE"/>
    <w:rsid w:val="00606F6E"/>
    <w:rsid w:val="0060727D"/>
    <w:rsid w:val="00610D5B"/>
    <w:rsid w:val="00614474"/>
    <w:rsid w:val="006179F1"/>
    <w:rsid w:val="00633A49"/>
    <w:rsid w:val="00635FEB"/>
    <w:rsid w:val="00643847"/>
    <w:rsid w:val="0064502C"/>
    <w:rsid w:val="00646EF5"/>
    <w:rsid w:val="00652077"/>
    <w:rsid w:val="006557B3"/>
    <w:rsid w:val="00661858"/>
    <w:rsid w:val="006637BC"/>
    <w:rsid w:val="00670156"/>
    <w:rsid w:val="00695ECF"/>
    <w:rsid w:val="006A5345"/>
    <w:rsid w:val="006A7ACB"/>
    <w:rsid w:val="006B0F00"/>
    <w:rsid w:val="006B1330"/>
    <w:rsid w:val="006B5623"/>
    <w:rsid w:val="006C7377"/>
    <w:rsid w:val="006E0C1A"/>
    <w:rsid w:val="006F20E7"/>
    <w:rsid w:val="006F4F4B"/>
    <w:rsid w:val="006F6749"/>
    <w:rsid w:val="00702894"/>
    <w:rsid w:val="00705588"/>
    <w:rsid w:val="00711D45"/>
    <w:rsid w:val="007306A1"/>
    <w:rsid w:val="00735DA9"/>
    <w:rsid w:val="0074039A"/>
    <w:rsid w:val="0074610E"/>
    <w:rsid w:val="007538E9"/>
    <w:rsid w:val="007559A9"/>
    <w:rsid w:val="007657A5"/>
    <w:rsid w:val="00765F45"/>
    <w:rsid w:val="00770E05"/>
    <w:rsid w:val="00776F79"/>
    <w:rsid w:val="0077769F"/>
    <w:rsid w:val="00790EC8"/>
    <w:rsid w:val="007A222D"/>
    <w:rsid w:val="007A2605"/>
    <w:rsid w:val="007A4892"/>
    <w:rsid w:val="007A6E4C"/>
    <w:rsid w:val="007B1988"/>
    <w:rsid w:val="007B65FE"/>
    <w:rsid w:val="007B76A3"/>
    <w:rsid w:val="007C1D0E"/>
    <w:rsid w:val="007C5501"/>
    <w:rsid w:val="007E3F81"/>
    <w:rsid w:val="007E71BE"/>
    <w:rsid w:val="007F7B7A"/>
    <w:rsid w:val="00800DE3"/>
    <w:rsid w:val="00801A74"/>
    <w:rsid w:val="008076ED"/>
    <w:rsid w:val="0081654A"/>
    <w:rsid w:val="008259F4"/>
    <w:rsid w:val="00833C9B"/>
    <w:rsid w:val="008364EB"/>
    <w:rsid w:val="00844300"/>
    <w:rsid w:val="00847C66"/>
    <w:rsid w:val="00860D1F"/>
    <w:rsid w:val="00866818"/>
    <w:rsid w:val="00890379"/>
    <w:rsid w:val="008A0456"/>
    <w:rsid w:val="008B31FF"/>
    <w:rsid w:val="008C1297"/>
    <w:rsid w:val="008C4CFF"/>
    <w:rsid w:val="008C5C9F"/>
    <w:rsid w:val="008C6AD7"/>
    <w:rsid w:val="008C7477"/>
    <w:rsid w:val="008D0C5B"/>
    <w:rsid w:val="008D2068"/>
    <w:rsid w:val="008D4539"/>
    <w:rsid w:val="008E355B"/>
    <w:rsid w:val="008F08FE"/>
    <w:rsid w:val="00905C3F"/>
    <w:rsid w:val="00907949"/>
    <w:rsid w:val="00910DAB"/>
    <w:rsid w:val="0091118E"/>
    <w:rsid w:val="00913FFA"/>
    <w:rsid w:val="00920DEB"/>
    <w:rsid w:val="00945D6A"/>
    <w:rsid w:val="00962173"/>
    <w:rsid w:val="00971041"/>
    <w:rsid w:val="009759E8"/>
    <w:rsid w:val="009817F6"/>
    <w:rsid w:val="00995089"/>
    <w:rsid w:val="00995C31"/>
    <w:rsid w:val="009A1B3F"/>
    <w:rsid w:val="009A386D"/>
    <w:rsid w:val="009A47D9"/>
    <w:rsid w:val="009C0039"/>
    <w:rsid w:val="009C27A3"/>
    <w:rsid w:val="009C41C1"/>
    <w:rsid w:val="009D66C3"/>
    <w:rsid w:val="009E1DC7"/>
    <w:rsid w:val="009E423A"/>
    <w:rsid w:val="009E5EBC"/>
    <w:rsid w:val="009F3BEA"/>
    <w:rsid w:val="00A02B06"/>
    <w:rsid w:val="00A06614"/>
    <w:rsid w:val="00A1372E"/>
    <w:rsid w:val="00A16589"/>
    <w:rsid w:val="00A228F1"/>
    <w:rsid w:val="00A22A33"/>
    <w:rsid w:val="00A34626"/>
    <w:rsid w:val="00A36C50"/>
    <w:rsid w:val="00A40E21"/>
    <w:rsid w:val="00A50488"/>
    <w:rsid w:val="00A66E8A"/>
    <w:rsid w:val="00A73A04"/>
    <w:rsid w:val="00A80118"/>
    <w:rsid w:val="00A8509B"/>
    <w:rsid w:val="00A97FFA"/>
    <w:rsid w:val="00AA1404"/>
    <w:rsid w:val="00AA15FF"/>
    <w:rsid w:val="00AB3286"/>
    <w:rsid w:val="00AB66AA"/>
    <w:rsid w:val="00AC7387"/>
    <w:rsid w:val="00AD2EEF"/>
    <w:rsid w:val="00AD4980"/>
    <w:rsid w:val="00AD4C73"/>
    <w:rsid w:val="00AD744A"/>
    <w:rsid w:val="00AE075B"/>
    <w:rsid w:val="00B013B9"/>
    <w:rsid w:val="00B018CD"/>
    <w:rsid w:val="00B02E59"/>
    <w:rsid w:val="00B07E94"/>
    <w:rsid w:val="00B17AB8"/>
    <w:rsid w:val="00B23B65"/>
    <w:rsid w:val="00B250BC"/>
    <w:rsid w:val="00B3603A"/>
    <w:rsid w:val="00B41C77"/>
    <w:rsid w:val="00B507D9"/>
    <w:rsid w:val="00B51D79"/>
    <w:rsid w:val="00B53538"/>
    <w:rsid w:val="00B65157"/>
    <w:rsid w:val="00B654DF"/>
    <w:rsid w:val="00B72579"/>
    <w:rsid w:val="00B83774"/>
    <w:rsid w:val="00B9105C"/>
    <w:rsid w:val="00B94289"/>
    <w:rsid w:val="00BA2FB8"/>
    <w:rsid w:val="00BA6623"/>
    <w:rsid w:val="00BB0EAB"/>
    <w:rsid w:val="00BB2C74"/>
    <w:rsid w:val="00BB793D"/>
    <w:rsid w:val="00BC72B0"/>
    <w:rsid w:val="00BC7889"/>
    <w:rsid w:val="00BD1554"/>
    <w:rsid w:val="00BD1C4A"/>
    <w:rsid w:val="00BF1A6B"/>
    <w:rsid w:val="00BF4A89"/>
    <w:rsid w:val="00BF5BDA"/>
    <w:rsid w:val="00BF67D4"/>
    <w:rsid w:val="00C06B93"/>
    <w:rsid w:val="00C10531"/>
    <w:rsid w:val="00C21E39"/>
    <w:rsid w:val="00C35327"/>
    <w:rsid w:val="00C625C8"/>
    <w:rsid w:val="00C64D32"/>
    <w:rsid w:val="00C65410"/>
    <w:rsid w:val="00C776F3"/>
    <w:rsid w:val="00CB055C"/>
    <w:rsid w:val="00CB3667"/>
    <w:rsid w:val="00CD0A56"/>
    <w:rsid w:val="00D020BD"/>
    <w:rsid w:val="00D05A16"/>
    <w:rsid w:val="00D07435"/>
    <w:rsid w:val="00D11DF1"/>
    <w:rsid w:val="00D1634B"/>
    <w:rsid w:val="00D228D6"/>
    <w:rsid w:val="00D4763D"/>
    <w:rsid w:val="00D5018E"/>
    <w:rsid w:val="00D518DD"/>
    <w:rsid w:val="00D574CA"/>
    <w:rsid w:val="00D705BB"/>
    <w:rsid w:val="00D72AEC"/>
    <w:rsid w:val="00D87CE8"/>
    <w:rsid w:val="00DA1237"/>
    <w:rsid w:val="00DB25E7"/>
    <w:rsid w:val="00DB4772"/>
    <w:rsid w:val="00DB55F5"/>
    <w:rsid w:val="00DC04DF"/>
    <w:rsid w:val="00DC2669"/>
    <w:rsid w:val="00DD029D"/>
    <w:rsid w:val="00DD0ACC"/>
    <w:rsid w:val="00DD4C5E"/>
    <w:rsid w:val="00DD5B31"/>
    <w:rsid w:val="00DD6F5E"/>
    <w:rsid w:val="00DE02FD"/>
    <w:rsid w:val="00DE6552"/>
    <w:rsid w:val="00DE6CD4"/>
    <w:rsid w:val="00DF562B"/>
    <w:rsid w:val="00E05D81"/>
    <w:rsid w:val="00E1316D"/>
    <w:rsid w:val="00E24BC1"/>
    <w:rsid w:val="00E25CE8"/>
    <w:rsid w:val="00E25FF1"/>
    <w:rsid w:val="00E272FE"/>
    <w:rsid w:val="00E44E3A"/>
    <w:rsid w:val="00E70CFD"/>
    <w:rsid w:val="00E75247"/>
    <w:rsid w:val="00E76E4B"/>
    <w:rsid w:val="00E8118E"/>
    <w:rsid w:val="00E82354"/>
    <w:rsid w:val="00E872A0"/>
    <w:rsid w:val="00E87360"/>
    <w:rsid w:val="00E87BC8"/>
    <w:rsid w:val="00E92193"/>
    <w:rsid w:val="00E97D23"/>
    <w:rsid w:val="00EA0B09"/>
    <w:rsid w:val="00EA1824"/>
    <w:rsid w:val="00EB1CD4"/>
    <w:rsid w:val="00EB2B89"/>
    <w:rsid w:val="00EB4A06"/>
    <w:rsid w:val="00EB578F"/>
    <w:rsid w:val="00ED28E6"/>
    <w:rsid w:val="00ED6495"/>
    <w:rsid w:val="00EF2F11"/>
    <w:rsid w:val="00F00F2B"/>
    <w:rsid w:val="00F04AAE"/>
    <w:rsid w:val="00F14478"/>
    <w:rsid w:val="00F16712"/>
    <w:rsid w:val="00F2766E"/>
    <w:rsid w:val="00F44E78"/>
    <w:rsid w:val="00F6304B"/>
    <w:rsid w:val="00F647CF"/>
    <w:rsid w:val="00F65E83"/>
    <w:rsid w:val="00F76614"/>
    <w:rsid w:val="00F916FB"/>
    <w:rsid w:val="00F93672"/>
    <w:rsid w:val="00F96CD8"/>
    <w:rsid w:val="00FA5E0F"/>
    <w:rsid w:val="00FA7ACF"/>
    <w:rsid w:val="00FB23BE"/>
    <w:rsid w:val="00FC1862"/>
    <w:rsid w:val="00FD50F0"/>
    <w:rsid w:val="00FD7FD9"/>
    <w:rsid w:val="00FF28FD"/>
    <w:rsid w:val="00FF32A1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3AE1"/>
  <w15:docId w15:val="{D46706F7-F893-4EA5-B1F4-C5FDD353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4CFF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raopastraipa">
    <w:name w:val="List Paragraph"/>
    <w:basedOn w:val="prastasis"/>
    <w:uiPriority w:val="34"/>
    <w:qFormat/>
    <w:rsid w:val="0091118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4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039A"/>
  </w:style>
  <w:style w:type="paragraph" w:styleId="Porat">
    <w:name w:val="footer"/>
    <w:basedOn w:val="prastasis"/>
    <w:link w:val="PoratDiagrama"/>
    <w:uiPriority w:val="99"/>
    <w:unhideWhenUsed/>
    <w:rsid w:val="0074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039A"/>
  </w:style>
  <w:style w:type="paragraph" w:customStyle="1" w:styleId="Standard">
    <w:name w:val="Standard"/>
    <w:rsid w:val="00A1658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1DC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E1DC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E1DC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1DC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1DC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A66E8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6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A61A1-69D0-4EB8-AAFA-55E60EA2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3244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Ligita Kančelskienė</cp:lastModifiedBy>
  <cp:revision>24</cp:revision>
  <cp:lastPrinted>2025-11-06T10:39:00Z</cp:lastPrinted>
  <dcterms:created xsi:type="dcterms:W3CDTF">2025-11-19T07:49:00Z</dcterms:created>
  <dcterms:modified xsi:type="dcterms:W3CDTF">2025-11-26T08:27:00Z</dcterms:modified>
</cp:coreProperties>
</file>