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77777777"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4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5C486A"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 xml:space="preserve">Klaipėdos miesto savivaldybės administracija </w:t>
      </w:r>
      <w:r w:rsidRPr="005C486A">
        <w:rPr>
          <w:rFonts w:ascii="Times New Roman" w:eastAsia="Times New Roman" w:hAnsi="Times New Roman" w:cs="Times New Roman"/>
          <w:sz w:val="24"/>
          <w:szCs w:val="24"/>
        </w:rPr>
        <w:t xml:space="preserve">(toliau – Užsakovas), atstovaujama Savivaldybės administracijos direktoriaus </w:t>
      </w:r>
      <w:r w:rsidRPr="005C486A">
        <w:rPr>
          <w:rFonts w:ascii="Times New Roman" w:eastAsia="Times New Roman" w:hAnsi="Times New Roman" w:cs="Times New Roman"/>
          <w:sz w:val="24"/>
          <w:szCs w:val="24"/>
          <w:highlight w:val="lightGray"/>
        </w:rPr>
        <w:t>(vardas, pavardė)</w:t>
      </w:r>
      <w:r w:rsidRPr="005C486A">
        <w:rPr>
          <w:rFonts w:ascii="Times New Roman" w:eastAsia="Times New Roman" w:hAnsi="Times New Roman" w:cs="Times New Roman"/>
          <w:sz w:val="24"/>
          <w:szCs w:val="24"/>
        </w:rPr>
        <w:t xml:space="preserve">, veikiančio pagal Savivaldybės administracijos nuostatus, ir </w:t>
      </w:r>
      <w:r w:rsidRPr="005C486A">
        <w:rPr>
          <w:rFonts w:ascii="Times New Roman" w:eastAsia="Times New Roman" w:hAnsi="Times New Roman" w:cs="Times New Roman"/>
          <w:sz w:val="24"/>
          <w:szCs w:val="24"/>
          <w:highlight w:val="lightGray"/>
          <w:lang w:eastAsia="lt-LT"/>
        </w:rPr>
        <w:t>(pavadinimas)</w:t>
      </w:r>
      <w:r w:rsidRPr="005C486A">
        <w:rPr>
          <w:rFonts w:ascii="Times New Roman" w:eastAsia="Times New Roman" w:hAnsi="Times New Roman" w:cs="Times New Roman"/>
          <w:sz w:val="24"/>
          <w:szCs w:val="24"/>
          <w:lang w:eastAsia="lt-LT"/>
        </w:rPr>
        <w:t xml:space="preserve"> (toliau – Rangovas), atstovaujama(s) </w:t>
      </w:r>
      <w:r w:rsidRPr="005C486A">
        <w:rPr>
          <w:rFonts w:ascii="Times New Roman" w:eastAsia="Times New Roman" w:hAnsi="Times New Roman" w:cs="Times New Roman"/>
          <w:sz w:val="24"/>
          <w:szCs w:val="24"/>
          <w:highlight w:val="lightGray"/>
          <w:lang w:eastAsia="lt-LT"/>
        </w:rPr>
        <w:t>(pareigos, vardas, pavardė)</w:t>
      </w:r>
      <w:r w:rsidRPr="005C486A">
        <w:rPr>
          <w:rFonts w:ascii="Times New Roman" w:eastAsia="Times New Roman" w:hAnsi="Times New Roman" w:cs="Times New Roman"/>
          <w:sz w:val="24"/>
          <w:szCs w:val="24"/>
          <w:lang w:eastAsia="lt-LT"/>
        </w:rPr>
        <w:t>, toliau kartu vadinamos (-i) Šalimis, o kiekviena (s) atskirai – Šalimi, sudarė šią</w:t>
      </w:r>
      <w:r w:rsidRPr="005C486A">
        <w:rPr>
          <w:rFonts w:ascii="Times New Roman" w:eastAsia="Times New Roman" w:hAnsi="Times New Roman" w:cs="Times New Roman"/>
          <w:sz w:val="24"/>
          <w:szCs w:val="24"/>
        </w:rPr>
        <w:t xml:space="preserve"> Rangos sutartį (toliau – Sutartis).</w:t>
      </w:r>
    </w:p>
    <w:p w14:paraId="2A0353F4" w14:textId="656B4028" w:rsidR="008158EB" w:rsidRPr="008158EB" w:rsidRDefault="008158EB" w:rsidP="00E074FC">
      <w:pPr>
        <w:tabs>
          <w:tab w:val="left" w:pos="700"/>
          <w:tab w:val="left" w:pos="900"/>
          <w:tab w:val="left" w:pos="993"/>
        </w:tabs>
        <w:ind w:firstLine="709"/>
        <w:jc w:val="both"/>
        <w:rPr>
          <w:rFonts w:ascii="Times New Roman" w:eastAsia="Calibri" w:hAnsi="Times New Roman" w:cs="Times New Roman"/>
          <w:b/>
          <w:bCs/>
          <w:sz w:val="24"/>
          <w:szCs w:val="24"/>
        </w:rPr>
      </w:pPr>
      <w:r w:rsidRPr="008158EB">
        <w:rPr>
          <w:rFonts w:ascii="Times New Roman" w:eastAsia="Times New Roman" w:hAnsi="Times New Roman" w:cs="Times New Roman"/>
          <w:sz w:val="24"/>
          <w:szCs w:val="24"/>
        </w:rPr>
        <w:t xml:space="preserve">Sutartis sudaroma įvykdžius visas </w:t>
      </w:r>
      <w:r w:rsidR="005C486A" w:rsidRPr="005C486A">
        <w:rPr>
          <w:rFonts w:ascii="Times New Roman" w:eastAsia="Times New Roman" w:hAnsi="Times New Roman" w:cs="Times New Roman"/>
          <w:b/>
          <w:bCs/>
          <w:sz w:val="24"/>
          <w:szCs w:val="24"/>
        </w:rPr>
        <w:t>s</w:t>
      </w:r>
      <w:r w:rsidR="003456BC" w:rsidRPr="003456BC">
        <w:rPr>
          <w:rFonts w:ascii="Times New Roman" w:eastAsia="Calibri" w:hAnsi="Times New Roman" w:cs="Times New Roman"/>
          <w:b/>
          <w:bCs/>
          <w:sz w:val="24"/>
          <w:szCs w:val="24"/>
        </w:rPr>
        <w:t>tatinio esančio Liepų g. 50c, Klaipėda griovimo darb</w:t>
      </w:r>
      <w:r w:rsidR="003456BC">
        <w:rPr>
          <w:rFonts w:ascii="Times New Roman" w:eastAsia="Calibri" w:hAnsi="Times New Roman" w:cs="Times New Roman"/>
          <w:b/>
          <w:bCs/>
          <w:sz w:val="24"/>
          <w:szCs w:val="24"/>
        </w:rPr>
        <w:t>ų</w:t>
      </w:r>
      <w:r w:rsidR="003456BC" w:rsidRPr="003456BC">
        <w:rPr>
          <w:rFonts w:ascii="Times New Roman" w:eastAsia="Calibri" w:hAnsi="Times New Roman" w:cs="Times New Roman"/>
          <w:b/>
          <w:bCs/>
          <w:sz w:val="24"/>
          <w:szCs w:val="24"/>
        </w:rPr>
        <w:t xml:space="preserve"> su griovimo projekto parengimu</w:t>
      </w:r>
      <w:r w:rsidRPr="008158EB">
        <w:rPr>
          <w:rFonts w:ascii="Times New Roman" w:eastAsia="Calibri" w:hAnsi="Times New Roman" w:cs="Times New Roman"/>
          <w:b/>
          <w:bCs/>
          <w:sz w:val="24"/>
          <w:szCs w:val="24"/>
        </w:rPr>
        <w:t xml:space="preserve"> mažos vertės pirkimo skelbiamos apklausos būdu</w:t>
      </w:r>
      <w:r w:rsidRPr="008158EB">
        <w:rPr>
          <w:rFonts w:ascii="Times New Roman" w:eastAsia="Times New Roman" w:hAnsi="Times New Roman" w:cs="Times New Roman"/>
          <w:sz w:val="24"/>
          <w:szCs w:val="24"/>
        </w:rPr>
        <w:t xml:space="preserve"> </w:t>
      </w:r>
      <w:r w:rsidR="005A4D46">
        <w:rPr>
          <w:rFonts w:ascii="Times New Roman" w:eastAsia="Times New Roman" w:hAnsi="Times New Roman" w:cs="Times New Roman"/>
          <w:sz w:val="24"/>
          <w:szCs w:val="24"/>
        </w:rPr>
        <w:t xml:space="preserve">(CVP IS ID </w:t>
      </w:r>
      <w:r w:rsidR="005A4D46" w:rsidRPr="00026419">
        <w:rPr>
          <w:rFonts w:ascii="Times New Roman" w:hAnsi="Times New Roman" w:cs="Times New Roman"/>
          <w:sz w:val="24"/>
          <w:szCs w:val="24"/>
          <w:highlight w:val="lightGray"/>
          <w:lang w:eastAsia="lt-LT"/>
        </w:rPr>
        <w:t>(įrašyti)</w:t>
      </w:r>
      <w:r w:rsidR="005A4D46" w:rsidRPr="00026419">
        <w:rPr>
          <w:rFonts w:ascii="Times New Roman" w:hAnsi="Times New Roman" w:cs="Times New Roman"/>
          <w:sz w:val="24"/>
          <w:szCs w:val="24"/>
          <w:lang w:eastAsia="lt-LT"/>
        </w:rPr>
        <w:t xml:space="preserve"> </w:t>
      </w:r>
      <w:r w:rsidR="005A4D46">
        <w:rPr>
          <w:rFonts w:ascii="Times New Roman" w:hAnsi="Times New Roman" w:cs="Times New Roman"/>
          <w:sz w:val="24"/>
          <w:szCs w:val="24"/>
          <w:lang w:eastAsia="lt-LT"/>
        </w:rPr>
        <w:t>)</w:t>
      </w:r>
      <w:r w:rsidRPr="008158EB">
        <w:rPr>
          <w:rFonts w:ascii="Times New Roman" w:eastAsia="Times New Roman" w:hAnsi="Times New Roman" w:cs="Times New Roman"/>
          <w:sz w:val="24"/>
          <w:szCs w:val="24"/>
        </w:rPr>
        <w:t xml:space="preserve">procedūras Lietuvos Respublikos viešųjų pirkimų įstatymo (toliau – VPĮ) ir kitų teisės aktų nustatyta tvarka. </w:t>
      </w:r>
    </w:p>
    <w:p w14:paraId="5CB87920" w14:textId="77777777" w:rsidR="008158EB" w:rsidRPr="008158EB" w:rsidRDefault="008158EB" w:rsidP="008158EB">
      <w:pPr>
        <w:tabs>
          <w:tab w:val="left" w:pos="700"/>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6FFDC321" w14:textId="72321008" w:rsidR="00026419" w:rsidRPr="005C486A" w:rsidRDefault="008158EB" w:rsidP="00A42E3D">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iCs/>
          <w:sz w:val="24"/>
          <w:szCs w:val="24"/>
          <w:lang w:eastAsia="lt-LT"/>
        </w:rPr>
        <w:t>Sutarties objektas –</w:t>
      </w:r>
      <w:r w:rsidRPr="005C486A">
        <w:rPr>
          <w:rFonts w:ascii="Times New Roman" w:eastAsia="Times New Roman" w:hAnsi="Times New Roman" w:cs="Times New Roman"/>
          <w:b/>
          <w:sz w:val="24"/>
          <w:szCs w:val="24"/>
          <w:lang w:eastAsia="lt-LT"/>
        </w:rPr>
        <w:t xml:space="preserve"> </w:t>
      </w:r>
      <w:r w:rsidR="005C486A">
        <w:rPr>
          <w:rFonts w:ascii="Times New Roman" w:eastAsia="Calibri" w:hAnsi="Times New Roman" w:cs="Times New Roman"/>
          <w:b/>
          <w:bCs/>
          <w:sz w:val="24"/>
          <w:szCs w:val="24"/>
          <w:lang w:eastAsia="lt-LT"/>
        </w:rPr>
        <w:t>s</w:t>
      </w:r>
      <w:r w:rsidR="00026419" w:rsidRPr="005C486A">
        <w:rPr>
          <w:rFonts w:ascii="Times New Roman" w:eastAsia="Calibri" w:hAnsi="Times New Roman" w:cs="Times New Roman"/>
          <w:b/>
          <w:bCs/>
          <w:sz w:val="24"/>
          <w:szCs w:val="24"/>
          <w:lang w:eastAsia="lt-LT"/>
        </w:rPr>
        <w:t xml:space="preserve">tatinio esančio Liepų g. 50c, Klaipėda griovimo darbai </w:t>
      </w:r>
      <w:r w:rsidR="00026419" w:rsidRPr="005C486A">
        <w:rPr>
          <w:rFonts w:ascii="Times New Roman" w:eastAsia="Calibri" w:hAnsi="Times New Roman" w:cs="Times New Roman"/>
          <w:iCs/>
          <w:sz w:val="24"/>
          <w:szCs w:val="24"/>
          <w:lang w:eastAsia="lt-LT"/>
        </w:rPr>
        <w:t>(toliau – darbai)</w:t>
      </w:r>
      <w:r w:rsidR="00026419" w:rsidRPr="005C486A">
        <w:rPr>
          <w:rFonts w:ascii="Times New Roman" w:eastAsia="Calibri" w:hAnsi="Times New Roman" w:cs="Times New Roman"/>
          <w:b/>
          <w:bCs/>
          <w:iCs/>
          <w:sz w:val="24"/>
          <w:szCs w:val="24"/>
          <w:lang w:eastAsia="lt-LT"/>
        </w:rPr>
        <w:t xml:space="preserve"> </w:t>
      </w:r>
      <w:r w:rsidR="00026419" w:rsidRPr="005C486A">
        <w:rPr>
          <w:rFonts w:ascii="Times New Roman" w:eastAsia="Calibri" w:hAnsi="Times New Roman" w:cs="Times New Roman"/>
          <w:b/>
          <w:bCs/>
          <w:sz w:val="24"/>
          <w:szCs w:val="24"/>
          <w:lang w:eastAsia="lt-LT"/>
        </w:rPr>
        <w:t>su griovimo projekto parengimu</w:t>
      </w:r>
      <w:r w:rsidRPr="005C486A">
        <w:rPr>
          <w:rFonts w:ascii="Times New Roman" w:eastAsia="Calibri" w:hAnsi="Times New Roman" w:cs="Times New Roman"/>
          <w:sz w:val="24"/>
          <w:szCs w:val="24"/>
          <w:lang w:eastAsia="lt-LT"/>
        </w:rPr>
        <w:t xml:space="preserve"> </w:t>
      </w:r>
      <w:r w:rsidR="00026419" w:rsidRPr="005C486A">
        <w:rPr>
          <w:rFonts w:ascii="Times New Roman" w:eastAsia="Calibri" w:hAnsi="Times New Roman" w:cs="Times New Roman"/>
          <w:sz w:val="24"/>
          <w:szCs w:val="24"/>
          <w:lang w:eastAsia="lt-LT"/>
        </w:rPr>
        <w:t xml:space="preserve">(toliau – paslaugos). </w:t>
      </w:r>
      <w:r w:rsidR="00026419" w:rsidRPr="005C486A">
        <w:rPr>
          <w:rFonts w:ascii="Times New Roman" w:eastAsia="Times New Roman" w:hAnsi="Times New Roman" w:cs="Times New Roman"/>
          <w:bCs/>
          <w:sz w:val="24"/>
          <w:szCs w:val="24"/>
          <w:lang w:eastAsia="lt-LT"/>
        </w:rPr>
        <w:t>Darbai ir paslaugos perkami pagal techninę specifikaciją (Sutarties 1 priedas)</w:t>
      </w:r>
      <w:r w:rsidR="00D36B4B">
        <w:rPr>
          <w:rFonts w:ascii="Times New Roman" w:eastAsia="Times New Roman" w:hAnsi="Times New Roman" w:cs="Times New Roman"/>
          <w:bCs/>
          <w:sz w:val="24"/>
          <w:szCs w:val="24"/>
          <w:lang w:eastAsia="lt-LT"/>
        </w:rPr>
        <w:t xml:space="preserve"> ir p</w:t>
      </w:r>
      <w:r w:rsidR="00D36B4B" w:rsidRPr="00D36B4B">
        <w:rPr>
          <w:rFonts w:ascii="Times New Roman" w:eastAsia="Times New Roman" w:hAnsi="Times New Roman" w:cs="Times New Roman"/>
          <w:bCs/>
          <w:sz w:val="24"/>
          <w:szCs w:val="24"/>
          <w:lang w:eastAsia="lt-LT"/>
        </w:rPr>
        <w:t>rojektavimo užduot</w:t>
      </w:r>
      <w:r w:rsidR="00D36B4B">
        <w:rPr>
          <w:rFonts w:ascii="Times New Roman" w:eastAsia="Times New Roman" w:hAnsi="Times New Roman" w:cs="Times New Roman"/>
          <w:bCs/>
          <w:sz w:val="24"/>
          <w:szCs w:val="24"/>
          <w:lang w:eastAsia="lt-LT"/>
        </w:rPr>
        <w:t>į</w:t>
      </w:r>
      <w:r w:rsidR="00D36B4B" w:rsidRPr="00D36B4B">
        <w:rPr>
          <w:rFonts w:ascii="Times New Roman" w:eastAsia="Times New Roman" w:hAnsi="Times New Roman" w:cs="Times New Roman"/>
          <w:bCs/>
          <w:sz w:val="24"/>
          <w:szCs w:val="24"/>
          <w:lang w:eastAsia="lt-LT"/>
        </w:rPr>
        <w:t xml:space="preserve"> su priedais</w:t>
      </w:r>
      <w:r w:rsidR="00D36B4B">
        <w:rPr>
          <w:rFonts w:ascii="Times New Roman" w:eastAsia="Times New Roman" w:hAnsi="Times New Roman" w:cs="Times New Roman"/>
          <w:bCs/>
          <w:sz w:val="24"/>
          <w:szCs w:val="24"/>
          <w:lang w:eastAsia="lt-LT"/>
        </w:rPr>
        <w:t xml:space="preserve"> </w:t>
      </w:r>
      <w:r w:rsidR="00D36B4B" w:rsidRPr="00D36B4B">
        <w:rPr>
          <w:rFonts w:ascii="Times New Roman" w:eastAsia="Times New Roman" w:hAnsi="Times New Roman" w:cs="Times New Roman"/>
          <w:bCs/>
          <w:sz w:val="24"/>
          <w:szCs w:val="24"/>
          <w:lang w:eastAsia="lt-LT"/>
        </w:rPr>
        <w:t xml:space="preserve">(Sutarties </w:t>
      </w:r>
      <w:r w:rsidR="00D36B4B">
        <w:rPr>
          <w:rFonts w:ascii="Times New Roman" w:eastAsia="Times New Roman" w:hAnsi="Times New Roman" w:cs="Times New Roman"/>
          <w:bCs/>
          <w:sz w:val="24"/>
          <w:szCs w:val="24"/>
          <w:lang w:eastAsia="lt-LT"/>
        </w:rPr>
        <w:t>2</w:t>
      </w:r>
      <w:r w:rsidR="00D36B4B" w:rsidRPr="00D36B4B">
        <w:rPr>
          <w:rFonts w:ascii="Times New Roman" w:eastAsia="Times New Roman" w:hAnsi="Times New Roman" w:cs="Times New Roman"/>
          <w:bCs/>
          <w:sz w:val="24"/>
          <w:szCs w:val="24"/>
          <w:lang w:eastAsia="lt-LT"/>
        </w:rPr>
        <w:t xml:space="preserve"> priedas)</w:t>
      </w:r>
      <w:r w:rsidR="00026419" w:rsidRPr="005C486A">
        <w:rPr>
          <w:rFonts w:ascii="Times New Roman" w:eastAsia="Times New Roman" w:hAnsi="Times New Roman" w:cs="Times New Roman"/>
          <w:bCs/>
          <w:sz w:val="24"/>
          <w:szCs w:val="24"/>
          <w:lang w:eastAsia="lt-LT"/>
        </w:rPr>
        <w:t>,</w:t>
      </w:r>
      <w:r w:rsidR="00026419" w:rsidRPr="005C486A">
        <w:rPr>
          <w:rFonts w:ascii="Times New Roman" w:eastAsia="Times New Roman" w:hAnsi="Times New Roman" w:cs="Times New Roman"/>
          <w:sz w:val="24"/>
          <w:szCs w:val="24"/>
        </w:rPr>
        <w:t xml:space="preserve"> </w:t>
      </w:r>
      <w:r w:rsidR="00026419" w:rsidRPr="005C486A">
        <w:rPr>
          <w:rFonts w:ascii="Times New Roman" w:eastAsia="Times New Roman" w:hAnsi="Times New Roman" w:cs="Times New Roman"/>
          <w:bCs/>
          <w:sz w:val="24"/>
          <w:szCs w:val="24"/>
          <w:lang w:eastAsia="lt-LT"/>
        </w:rPr>
        <w:t>išsamesnė perkamų darbų ir paslaugų informacija ir reikalavimai pateikiami techninėje specifikacijoje</w:t>
      </w:r>
      <w:r w:rsidR="00B417C7">
        <w:rPr>
          <w:rFonts w:ascii="Times New Roman" w:eastAsia="Times New Roman" w:hAnsi="Times New Roman" w:cs="Times New Roman"/>
          <w:bCs/>
          <w:sz w:val="24"/>
          <w:szCs w:val="24"/>
          <w:lang w:eastAsia="lt-LT"/>
        </w:rPr>
        <w:t xml:space="preserve"> ir </w:t>
      </w:r>
      <w:r w:rsidR="00B417C7" w:rsidRPr="00B417C7">
        <w:rPr>
          <w:rFonts w:ascii="Times New Roman" w:eastAsia="Times New Roman" w:hAnsi="Times New Roman" w:cs="Times New Roman"/>
          <w:bCs/>
          <w:sz w:val="24"/>
          <w:szCs w:val="24"/>
          <w:lang w:eastAsia="lt-LT"/>
        </w:rPr>
        <w:t>projektavimo užduot</w:t>
      </w:r>
      <w:r w:rsidR="00B417C7">
        <w:rPr>
          <w:rFonts w:ascii="Times New Roman" w:eastAsia="Times New Roman" w:hAnsi="Times New Roman" w:cs="Times New Roman"/>
          <w:bCs/>
          <w:sz w:val="24"/>
          <w:szCs w:val="24"/>
          <w:lang w:eastAsia="lt-LT"/>
        </w:rPr>
        <w:t>yje</w:t>
      </w:r>
      <w:r w:rsidR="00B417C7" w:rsidRPr="00B417C7">
        <w:rPr>
          <w:rFonts w:ascii="Times New Roman" w:eastAsia="Times New Roman" w:hAnsi="Times New Roman" w:cs="Times New Roman"/>
          <w:bCs/>
          <w:sz w:val="24"/>
          <w:szCs w:val="24"/>
          <w:lang w:eastAsia="lt-LT"/>
        </w:rPr>
        <w:t xml:space="preserve"> su priedais</w:t>
      </w:r>
      <w:r w:rsidR="00026419" w:rsidRPr="005C486A">
        <w:rPr>
          <w:rFonts w:ascii="Times New Roman" w:eastAsia="Times New Roman" w:hAnsi="Times New Roman" w:cs="Times New Roman"/>
          <w:bCs/>
          <w:sz w:val="24"/>
          <w:szCs w:val="24"/>
          <w:lang w:eastAsia="lt-LT"/>
        </w:rPr>
        <w:t>.</w:t>
      </w:r>
    </w:p>
    <w:p w14:paraId="408EF63A" w14:textId="3333BDD8" w:rsidR="00026419" w:rsidRPr="005C486A" w:rsidRDefault="00026419" w:rsidP="00026419">
      <w:pPr>
        <w:pStyle w:val="Sraopastraipa"/>
        <w:widowControl w:val="0"/>
        <w:numPr>
          <w:ilvl w:val="0"/>
          <w:numId w:val="1"/>
        </w:numPr>
        <w:tabs>
          <w:tab w:val="left" w:pos="993"/>
          <w:tab w:val="left" w:pos="1134"/>
        </w:tabs>
        <w:spacing w:after="0" w:line="240" w:lineRule="auto"/>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sz w:val="24"/>
          <w:szCs w:val="24"/>
          <w:lang w:eastAsia="lt-LT"/>
        </w:rPr>
        <w:t>Sutarties vertė:</w:t>
      </w:r>
    </w:p>
    <w:p w14:paraId="4788E8E9" w14:textId="77777777" w:rsidR="00026419" w:rsidRPr="005C486A" w:rsidRDefault="00026419" w:rsidP="00026419">
      <w:pPr>
        <w:widowControl w:val="0"/>
        <w:numPr>
          <w:ilvl w:val="1"/>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sz w:val="24"/>
          <w:szCs w:val="24"/>
          <w:lang w:eastAsia="lt-LT"/>
        </w:rPr>
        <w:t xml:space="preserve">Sutarties kaina, įskaitant visus mokesčius ir pridėtinės vertės mokestį (toliau – PVM), – </w:t>
      </w:r>
      <w:r w:rsidRPr="005C486A">
        <w:rPr>
          <w:rFonts w:ascii="Times New Roman" w:eastAsia="Times New Roman" w:hAnsi="Times New Roman" w:cs="Times New Roman"/>
          <w:sz w:val="24"/>
          <w:szCs w:val="24"/>
          <w:highlight w:val="lightGray"/>
          <w:lang w:eastAsia="lt-LT"/>
        </w:rPr>
        <w:t>(įrašyti)</w:t>
      </w:r>
      <w:r w:rsidRPr="005C486A">
        <w:rPr>
          <w:rFonts w:ascii="Times New Roman" w:eastAsia="Times New Roman" w:hAnsi="Times New Roman" w:cs="Times New Roman"/>
          <w:sz w:val="24"/>
          <w:szCs w:val="24"/>
          <w:lang w:eastAsia="lt-LT"/>
        </w:rPr>
        <w:t xml:space="preserve"> Eur su PVM: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0"/>
        <w:gridCol w:w="3402"/>
      </w:tblGrid>
      <w:tr w:rsidR="005C486A" w:rsidRPr="005C486A" w14:paraId="1984B0B7"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A5C045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bookmarkStart w:id="0" w:name="_Hlk205285102"/>
            <w:r w:rsidRPr="005C486A">
              <w:rPr>
                <w:rFonts w:ascii="Times New Roman" w:eastAsia="Times New Roman" w:hAnsi="Times New Roman" w:cs="Times New Roman"/>
                <w:b/>
                <w:sz w:val="24"/>
                <w:szCs w:val="24"/>
              </w:rPr>
              <w:t>Eil. Nr.</w:t>
            </w:r>
          </w:p>
        </w:tc>
        <w:tc>
          <w:tcPr>
            <w:tcW w:w="5670"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71E70D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Pavadinimas</w:t>
            </w:r>
          </w:p>
          <w:p w14:paraId="15DAD027"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067033ED"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Kaina Eur be PVM</w:t>
            </w:r>
          </w:p>
        </w:tc>
      </w:tr>
      <w:tr w:rsidR="005C486A" w:rsidRPr="005C486A" w14:paraId="78056671" w14:textId="77777777" w:rsidTr="00026419">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27C1701"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2" w:space="0" w:color="auto"/>
              <w:right w:val="single" w:sz="4" w:space="0" w:color="auto"/>
            </w:tcBorders>
            <w:vAlign w:val="bottom"/>
          </w:tcPr>
          <w:p w14:paraId="3D8B2F85" w14:textId="79ADE67F" w:rsidR="00026419" w:rsidRPr="005C486A" w:rsidRDefault="00026419" w:rsidP="00026419">
            <w:pPr>
              <w:spacing w:after="0" w:line="240" w:lineRule="auto"/>
              <w:jc w:val="both"/>
              <w:rPr>
                <w:rFonts w:ascii="Times New Roman" w:eastAsia="Times New Roman" w:hAnsi="Times New Roman" w:cs="Times New Roman"/>
                <w:sz w:val="24"/>
                <w:szCs w:val="24"/>
              </w:rPr>
            </w:pPr>
            <w:r w:rsidRPr="005C486A">
              <w:rPr>
                <w:rFonts w:ascii="Times New Roman" w:hAnsi="Times New Roman" w:cs="Times New Roman"/>
                <w:sz w:val="24"/>
                <w:szCs w:val="24"/>
              </w:rPr>
              <w:t>Griovimo projekto parengimo paslaugos</w:t>
            </w:r>
          </w:p>
        </w:tc>
        <w:tc>
          <w:tcPr>
            <w:tcW w:w="3402" w:type="dxa"/>
            <w:tcBorders>
              <w:top w:val="single" w:sz="4" w:space="0" w:color="auto"/>
              <w:left w:val="single" w:sz="4" w:space="0" w:color="auto"/>
              <w:right w:val="single" w:sz="4" w:space="0" w:color="auto"/>
            </w:tcBorders>
            <w:vAlign w:val="center"/>
          </w:tcPr>
          <w:p w14:paraId="1FAAD6F6"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rPr>
            </w:pPr>
          </w:p>
        </w:tc>
      </w:tr>
      <w:tr w:rsidR="005C486A" w:rsidRPr="005C486A" w14:paraId="5C92172B" w14:textId="77777777" w:rsidTr="00026419">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237FD68"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2.</w:t>
            </w:r>
          </w:p>
        </w:tc>
        <w:tc>
          <w:tcPr>
            <w:tcW w:w="5670" w:type="dxa"/>
            <w:tcBorders>
              <w:top w:val="single" w:sz="4" w:space="0" w:color="auto"/>
              <w:left w:val="single" w:sz="4" w:space="0" w:color="auto"/>
              <w:bottom w:val="single" w:sz="2" w:space="0" w:color="auto"/>
              <w:right w:val="single" w:sz="4" w:space="0" w:color="auto"/>
            </w:tcBorders>
            <w:vAlign w:val="bottom"/>
          </w:tcPr>
          <w:p w14:paraId="3901381A" w14:textId="3B085304" w:rsidR="00026419" w:rsidRPr="005C486A" w:rsidRDefault="00026419" w:rsidP="00026419">
            <w:pPr>
              <w:spacing w:after="0" w:line="240" w:lineRule="auto"/>
              <w:jc w:val="both"/>
              <w:rPr>
                <w:rFonts w:ascii="Times New Roman" w:eastAsia="Times New Roman" w:hAnsi="Times New Roman" w:cs="Times New Roman"/>
                <w:sz w:val="24"/>
                <w:szCs w:val="24"/>
              </w:rPr>
            </w:pPr>
            <w:r w:rsidRPr="005C486A">
              <w:rPr>
                <w:rFonts w:ascii="Times New Roman" w:hAnsi="Times New Roman" w:cs="Times New Roman"/>
                <w:sz w:val="24"/>
                <w:szCs w:val="24"/>
              </w:rPr>
              <w:t>Statinio esančio Liepų g. 50c, Klaipėda griovimo darbai</w:t>
            </w:r>
          </w:p>
        </w:tc>
        <w:tc>
          <w:tcPr>
            <w:tcW w:w="3402" w:type="dxa"/>
            <w:tcBorders>
              <w:top w:val="single" w:sz="4" w:space="0" w:color="auto"/>
              <w:left w:val="single" w:sz="4" w:space="0" w:color="auto"/>
              <w:right w:val="single" w:sz="4" w:space="0" w:color="auto"/>
            </w:tcBorders>
            <w:vAlign w:val="center"/>
          </w:tcPr>
          <w:p w14:paraId="7ED2158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p>
        </w:tc>
      </w:tr>
      <w:tr w:rsidR="005C486A" w:rsidRPr="005C486A" w14:paraId="4F7558FD" w14:textId="77777777" w:rsidTr="003E4D1A">
        <w:trPr>
          <w:trHeight w:val="423"/>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B8FAF26" w14:textId="77777777" w:rsidR="00026419" w:rsidRPr="005C486A" w:rsidRDefault="00026419" w:rsidP="00026419">
            <w:pPr>
              <w:spacing w:after="0" w:line="240" w:lineRule="auto"/>
              <w:jc w:val="right"/>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Sutarties kaina Eur be PVM:</w:t>
            </w:r>
          </w:p>
        </w:tc>
        <w:tc>
          <w:tcPr>
            <w:tcW w:w="3402" w:type="dxa"/>
            <w:tcBorders>
              <w:top w:val="single" w:sz="4" w:space="0" w:color="auto"/>
              <w:left w:val="single" w:sz="4" w:space="0" w:color="auto"/>
              <w:right w:val="single" w:sz="4" w:space="0" w:color="auto"/>
            </w:tcBorders>
            <w:vAlign w:val="center"/>
          </w:tcPr>
          <w:p w14:paraId="023F3F8B"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22D2218" w14:textId="77777777" w:rsidTr="003E4D1A">
        <w:trPr>
          <w:trHeight w:val="275"/>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3E3C32B" w14:textId="77777777" w:rsidR="00026419" w:rsidRPr="005C486A" w:rsidRDefault="00026419" w:rsidP="00026419">
            <w:pPr>
              <w:spacing w:after="0" w:line="240" w:lineRule="auto"/>
              <w:jc w:val="right"/>
              <w:rPr>
                <w:rFonts w:ascii="Times New Roman" w:eastAsia="Times New Roman" w:hAnsi="Times New Roman" w:cs="Times New Roman"/>
                <w:b/>
                <w:bCs/>
                <w:sz w:val="24"/>
                <w:szCs w:val="24"/>
              </w:rPr>
            </w:pPr>
            <w:r w:rsidRPr="005C486A">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3C3309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3FFEBD9" w14:textId="77777777" w:rsidTr="003E4D1A">
        <w:trPr>
          <w:trHeight w:val="359"/>
        </w:trPr>
        <w:tc>
          <w:tcPr>
            <w:tcW w:w="6379" w:type="dxa"/>
            <w:gridSpan w:val="2"/>
            <w:tcBorders>
              <w:top w:val="single" w:sz="4" w:space="0" w:color="auto"/>
              <w:left w:val="single" w:sz="4" w:space="0" w:color="auto"/>
              <w:bottom w:val="single" w:sz="4" w:space="0" w:color="auto"/>
              <w:right w:val="single" w:sz="4" w:space="0" w:color="auto"/>
            </w:tcBorders>
          </w:tcPr>
          <w:p w14:paraId="7881E6DB" w14:textId="77777777" w:rsidR="00026419" w:rsidRPr="005C486A" w:rsidRDefault="00026419" w:rsidP="00026419">
            <w:pPr>
              <w:spacing w:after="0" w:line="240" w:lineRule="auto"/>
              <w:jc w:val="right"/>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Sutarties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2A824E3B"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r>
    </w:tbl>
    <w:bookmarkEnd w:id="0"/>
    <w:p w14:paraId="6C07C96F" w14:textId="77777777" w:rsidR="00026419" w:rsidRPr="005C486A" w:rsidRDefault="00026419" w:rsidP="00026419">
      <w:pPr>
        <w:widowControl w:val="0"/>
        <w:numPr>
          <w:ilvl w:val="1"/>
          <w:numId w:val="1"/>
        </w:numPr>
        <w:tabs>
          <w:tab w:val="clear" w:pos="720"/>
          <w:tab w:val="num" w:pos="851"/>
          <w:tab w:val="left" w:pos="993"/>
          <w:tab w:val="left" w:pos="1134"/>
          <w:tab w:val="left" w:pos="1701"/>
          <w:tab w:val="left" w:pos="2410"/>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hAnsi="Times New Roman" w:cs="Times New Roman"/>
          <w:sz w:val="24"/>
          <w:szCs w:val="24"/>
          <w:lang w:eastAsia="lt-LT"/>
        </w:rPr>
        <w:t xml:space="preserve">Pradinės Sutarties vertė yra lygi Rangovo pasiūlymo kainai be PVM, nurodytai už visą perkamų darbų, </w:t>
      </w:r>
      <w:r w:rsidRPr="005C486A">
        <w:rPr>
          <w:rFonts w:ascii="Times New Roman" w:eastAsia="Times New Roman" w:hAnsi="Times New Roman" w:cs="Times New Roman"/>
          <w:sz w:val="24"/>
          <w:szCs w:val="24"/>
          <w:lang w:eastAsia="lt-LT"/>
        </w:rPr>
        <w:t>įskaitant ir paslaugų, apimtį</w:t>
      </w:r>
      <w:r w:rsidRPr="005C486A">
        <w:rPr>
          <w:rFonts w:ascii="Times New Roman" w:hAnsi="Times New Roman" w:cs="Times New Roman"/>
          <w:sz w:val="24"/>
          <w:szCs w:val="24"/>
          <w:lang w:eastAsia="lt-LT"/>
        </w:rPr>
        <w:t xml:space="preserve"> – </w:t>
      </w:r>
      <w:r w:rsidRPr="005C486A">
        <w:rPr>
          <w:rFonts w:ascii="Times New Roman" w:hAnsi="Times New Roman" w:cs="Times New Roman"/>
          <w:sz w:val="24"/>
          <w:szCs w:val="24"/>
          <w:highlight w:val="lightGray"/>
          <w:lang w:eastAsia="lt-LT"/>
        </w:rPr>
        <w:t>(įrašyti)</w:t>
      </w:r>
      <w:r w:rsidRPr="005C486A">
        <w:rPr>
          <w:rFonts w:ascii="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r w:rsidRPr="005C486A">
        <w:rPr>
          <w:rFonts w:ascii="Times New Roman" w:eastAsia="Times New Roman" w:hAnsi="Times New Roman" w:cs="Times New Roman"/>
          <w:sz w:val="24"/>
          <w:szCs w:val="24"/>
          <w:lang w:eastAsia="lt-LT"/>
        </w:rPr>
        <w:t>.</w:t>
      </w:r>
    </w:p>
    <w:p w14:paraId="0F92897E" w14:textId="01C78CDB" w:rsidR="008158EB" w:rsidRPr="008158EB" w:rsidRDefault="008158EB" w:rsidP="00026419">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8158EB">
      <w:pPr>
        <w:numPr>
          <w:ilvl w:val="0"/>
          <w:numId w:val="3"/>
        </w:numPr>
        <w:tabs>
          <w:tab w:val="left" w:pos="1418"/>
        </w:tabs>
        <w:spacing w:after="0" w:line="240" w:lineRule="auto"/>
        <w:ind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8158EB">
      <w:pPr>
        <w:numPr>
          <w:ilvl w:val="1"/>
          <w:numId w:val="3"/>
        </w:numPr>
        <w:tabs>
          <w:tab w:val="left" w:pos="1418"/>
        </w:tabs>
        <w:spacing w:after="0" w:line="240" w:lineRule="auto"/>
        <w:ind w:left="-10" w:firstLine="719"/>
        <w:contextualSpacing/>
        <w:jc w:val="both"/>
        <w:rPr>
          <w:rFonts w:ascii="Times New Roman" w:eastAsia="Times New Roman" w:hAnsi="Times New Roman" w:cs="Times New Roman"/>
          <w:bCs/>
          <w:vanish/>
          <w:sz w:val="24"/>
          <w:szCs w:val="24"/>
          <w:lang w:eastAsia="lt-LT"/>
        </w:rPr>
      </w:pPr>
    </w:p>
    <w:p w14:paraId="56CAA804" w14:textId="77777777" w:rsidR="008158EB" w:rsidRPr="008158EB" w:rsidRDefault="008158EB" w:rsidP="008158EB">
      <w:pPr>
        <w:numPr>
          <w:ilvl w:val="2"/>
          <w:numId w:val="1"/>
        </w:numPr>
        <w:tabs>
          <w:tab w:val="left" w:pos="1276"/>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1" w:name="_Hlk128678705"/>
    </w:p>
    <w:bookmarkEnd w:id="1"/>
    <w:p w14:paraId="379C79F2" w14:textId="77777777" w:rsidR="008158EB" w:rsidRPr="008158EB" w:rsidRDefault="008158EB" w:rsidP="008158EB">
      <w:pPr>
        <w:widowControl w:val="0"/>
        <w:numPr>
          <w:ilvl w:val="2"/>
          <w:numId w:val="1"/>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vykdymo laikotarpiu darbų kaina pagal bendrą kainų lygio kitimą </w:t>
      </w:r>
      <w:r w:rsidRPr="008158EB">
        <w:rPr>
          <w:rFonts w:ascii="Times New Roman" w:eastAsia="Times New Roman" w:hAnsi="Times New Roman" w:cs="Times New Roman"/>
          <w:sz w:val="24"/>
          <w:szCs w:val="24"/>
          <w:lang w:eastAsia="lt-LT"/>
        </w:rPr>
        <w:lastRenderedPageBreak/>
        <w:t xml:space="preserve">perskaičiuojama (didinama arba mažinama), kai Sutartis yra stabdoma Užsakovo iniciatyva ilgiau nei 6 mėn. ir jeigu kainų teigiamas pokytis yra didesnis kaip 1 procentas. </w:t>
      </w:r>
    </w:p>
    <w:p w14:paraId="08FF0040" w14:textId="77777777" w:rsidR="008158EB" w:rsidRPr="008158EB" w:rsidRDefault="008158EB" w:rsidP="008158EB">
      <w:pPr>
        <w:widowControl w:val="0"/>
        <w:numPr>
          <w:ilvl w:val="2"/>
          <w:numId w:val="1"/>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2" w:name="_Hlk128678815"/>
      <w:r w:rsidRPr="008158EB">
        <w:rPr>
          <w:rFonts w:ascii="Times New Roman" w:eastAsia="Times New Roman" w:hAnsi="Times New Roman" w:cs="Times New Roman"/>
          <w:sz w:val="24"/>
          <w:szCs w:val="24"/>
          <w:lang w:eastAsia="lt-LT"/>
        </w:rPr>
        <w:t>3.2.2</w:t>
      </w:r>
      <w:bookmarkEnd w:id="2"/>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3"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77777777" w:rsidR="008158EB" w:rsidRPr="008158EB" w:rsidRDefault="008158EB" w:rsidP="002B11A2">
      <w:pPr>
        <w:widowControl w:val="0"/>
        <w:numPr>
          <w:ilvl w:val="3"/>
          <w:numId w:val="4"/>
        </w:numPr>
        <w:tabs>
          <w:tab w:val="clear" w:pos="720"/>
          <w:tab w:val="left" w:pos="1134"/>
          <w:tab w:val="left" w:pos="1560"/>
          <w:tab w:val="num" w:pos="2247"/>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užfiksuojama atliktų darbų kaina, kurią sudaro Rangovo pateiktoje </w:t>
      </w:r>
      <w:r w:rsidRPr="008158EB">
        <w:rPr>
          <w:rFonts w:ascii="Times New Roman" w:eastAsia="Times New Roman" w:hAnsi="Times New Roman" w:cs="Times New Roman"/>
          <w:sz w:val="24"/>
          <w:szCs w:val="24"/>
          <w:lang w:eastAsia="lt-LT"/>
        </w:rPr>
        <w:t>sąmatoje nurodytų darbų įkainių</w:t>
      </w:r>
      <w:r w:rsidRPr="008158EB">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158EB">
      <w:pPr>
        <w:widowControl w:val="0"/>
        <w:numPr>
          <w:ilvl w:val="3"/>
          <w:numId w:val="4"/>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atėmus atliktų darbų iki kainos perskaičiavimo sumą. Perskaičiavimas netaikomas darbams, kurie buvo įsigyjami po Sutarties įsigaliojimo – papildomai ar keičiant vienus darbus kitais;</w:t>
      </w:r>
      <w:bookmarkEnd w:id="3"/>
    </w:p>
    <w:p w14:paraId="1FFB96E2"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407B178B" w:rsidR="008158EB" w:rsidRPr="008158EB" w:rsidRDefault="008158EB" w:rsidP="00AE206A">
      <w:pPr>
        <w:widowControl w:val="0"/>
        <w:numPr>
          <w:ilvl w:val="3"/>
          <w:numId w:val="4"/>
        </w:numPr>
        <w:tabs>
          <w:tab w:val="clear" w:pos="72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8158EB">
          <w:rPr>
            <w:rFonts w:ascii="Times New Roman" w:eastAsia="Calibri" w:hAnsi="Times New Roman" w:cs="Times New Roman"/>
            <w:color w:val="0563C1"/>
            <w:sz w:val="24"/>
            <w:szCs w:val="24"/>
            <w:u w:val="single"/>
            <w:lang w:eastAsia="lt-LT"/>
          </w:rPr>
          <w:t>https://osp.stat.gov.lt</w:t>
        </w:r>
      </w:hyperlink>
      <w:r w:rsidRPr="008158EB">
        <w:rPr>
          <w:rFonts w:ascii="Times New Roman" w:eastAsia="Calibri" w:hAnsi="Times New Roman" w:cs="Times New Roman"/>
          <w:sz w:val="24"/>
          <w:szCs w:val="24"/>
          <w:lang w:eastAsia="lt-LT"/>
        </w:rPr>
        <w:t xml:space="preserve">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Visi rodikliai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Rodiklių duomenų bazė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Pagal temą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Ūkis ir finansai (makroekonomika)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Kainų indeksai, pokyčiai ir kainos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(SSKI), kainų pokyčiai ir svoriai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(2021 m. – 100)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Lentelės pasirinktys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Duomenų rinkinys: statinių pagal tipą klasifikatorius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w:t>
      </w:r>
      <w:r w:rsidR="007E7D8E">
        <w:rPr>
          <w:rFonts w:ascii="Times New Roman" w:eastAsia="Calibri" w:hAnsi="Times New Roman" w:cs="Times New Roman"/>
          <w:sz w:val="24"/>
          <w:szCs w:val="24"/>
          <w:lang w:eastAsia="lt-LT"/>
        </w:rPr>
        <w:t>Neg</w:t>
      </w:r>
      <w:r w:rsidRPr="008158EB">
        <w:rPr>
          <w:rFonts w:ascii="Times New Roman" w:eastAsia="Calibri" w:hAnsi="Times New Roman" w:cs="Times New Roman"/>
          <w:sz w:val="24"/>
          <w:szCs w:val="24"/>
          <w:lang w:eastAsia="lt-LT"/>
        </w:rPr>
        <w:t xml:space="preserve">yvenamieji pastatai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Pasirenkame laikotarpį.</w:t>
      </w:r>
    </w:p>
    <w:p w14:paraId="6B584244" w14:textId="5E4B1935" w:rsidR="008158EB" w:rsidRPr="009F18A4" w:rsidRDefault="008158EB" w:rsidP="009F18A4">
      <w:pPr>
        <w:widowControl w:val="0"/>
        <w:numPr>
          <w:ilvl w:val="2"/>
          <w:numId w:val="4"/>
        </w:numPr>
        <w:tabs>
          <w:tab w:val="num" w:pos="720"/>
          <w:tab w:val="left" w:pos="1134"/>
          <w:tab w:val="left" w:pos="1418"/>
          <w:tab w:val="left" w:pos="1701"/>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60DB38DD" w14:textId="27F4FCBF" w:rsidR="009F18A4" w:rsidRPr="009F18A4" w:rsidRDefault="009F18A4" w:rsidP="009F18A4">
      <w:pPr>
        <w:pStyle w:val="Sraopastraipa"/>
        <w:numPr>
          <w:ilvl w:val="2"/>
          <w:numId w:val="4"/>
        </w:numPr>
        <w:spacing w:after="0" w:line="240" w:lineRule="auto"/>
        <w:ind w:firstLine="578"/>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Griovimo</w:t>
      </w:r>
      <w:r w:rsidRPr="009F18A4">
        <w:rPr>
          <w:rFonts w:ascii="Times New Roman" w:eastAsia="Calibri" w:hAnsi="Times New Roman" w:cs="Times New Roman"/>
          <w:sz w:val="24"/>
          <w:szCs w:val="24"/>
          <w:lang w:eastAsia="lt-LT"/>
        </w:rPr>
        <w:t xml:space="preserve"> projekto parengimo paslaugų kaina pagal bendrą kainų lygio kitimą neperskaičiuojama.</w:t>
      </w:r>
    </w:p>
    <w:p w14:paraId="33F30E22"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BFD9737" w14:textId="77777777" w:rsidR="008158EB" w:rsidRPr="008158EB" w:rsidRDefault="008158EB" w:rsidP="009F18A4">
      <w:pPr>
        <w:numPr>
          <w:ilvl w:val="1"/>
          <w:numId w:val="5"/>
        </w:numPr>
        <w:tabs>
          <w:tab w:val="num"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p w14:paraId="1A9EC262" w14:textId="2FC7E850" w:rsidR="008158EB" w:rsidRPr="008158EB" w:rsidRDefault="008158EB" w:rsidP="002B11A2">
      <w:pPr>
        <w:numPr>
          <w:ilvl w:val="1"/>
          <w:numId w:val="5"/>
        </w:numPr>
        <w:tabs>
          <w:tab w:val="num"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Techninėje specifikacijoje</w:t>
      </w:r>
      <w:r w:rsidR="009C0ABA">
        <w:rPr>
          <w:rFonts w:ascii="Times New Roman" w:eastAsia="Times New Roman" w:hAnsi="Times New Roman" w:cs="Times New Roman"/>
          <w:sz w:val="24"/>
          <w:szCs w:val="24"/>
          <w:lang w:eastAsia="lt-LT"/>
        </w:rPr>
        <w:t xml:space="preserve">, </w:t>
      </w:r>
      <w:r w:rsidR="009C0ABA" w:rsidRPr="009C0ABA">
        <w:rPr>
          <w:rFonts w:ascii="Times New Roman" w:eastAsia="Times New Roman" w:hAnsi="Times New Roman" w:cs="Times New Roman"/>
          <w:bCs/>
          <w:sz w:val="24"/>
          <w:szCs w:val="24"/>
          <w:lang w:eastAsia="lt-LT"/>
        </w:rPr>
        <w:t>projektavimo užduot</w:t>
      </w:r>
      <w:r w:rsidR="009C0ABA">
        <w:rPr>
          <w:rFonts w:ascii="Times New Roman" w:eastAsia="Times New Roman" w:hAnsi="Times New Roman" w:cs="Times New Roman"/>
          <w:bCs/>
          <w:sz w:val="24"/>
          <w:szCs w:val="24"/>
          <w:lang w:eastAsia="lt-LT"/>
        </w:rPr>
        <w:t>yje</w:t>
      </w:r>
      <w:r w:rsidR="009C0ABA" w:rsidRPr="009C0ABA">
        <w:rPr>
          <w:rFonts w:ascii="Times New Roman" w:eastAsia="Times New Roman" w:hAnsi="Times New Roman" w:cs="Times New Roman"/>
          <w:bCs/>
          <w:sz w:val="24"/>
          <w:szCs w:val="24"/>
          <w:lang w:eastAsia="lt-LT"/>
        </w:rPr>
        <w:t xml:space="preserve"> su priedais</w:t>
      </w:r>
      <w:r w:rsidRPr="008158EB">
        <w:rPr>
          <w:rFonts w:ascii="Times New Roman" w:eastAsia="Times New Roman" w:hAnsi="Times New Roman" w:cs="Times New Roman"/>
          <w:sz w:val="24"/>
          <w:szCs w:val="24"/>
          <w:lang w:eastAsia="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4" w:name="_Hlk113367880"/>
      <w:r w:rsidRPr="008158EB">
        <w:rPr>
          <w:rFonts w:ascii="Times New Roman" w:eastAsia="Times New Roman" w:hAnsi="Times New Roman" w:cs="Times New Roman"/>
          <w:sz w:val="24"/>
          <w:szCs w:val="24"/>
          <w:lang w:eastAsia="lt-LT"/>
        </w:rPr>
        <w:t>sąnaudų kiekių žiniaraščiuose</w:t>
      </w:r>
      <w:bookmarkEnd w:id="4"/>
      <w:r w:rsidRPr="008158EB">
        <w:rPr>
          <w:rFonts w:ascii="Times New Roman" w:eastAsia="Times New Roman" w:hAnsi="Times New Roman" w:cs="Times New Roman"/>
          <w:sz w:val="24"/>
          <w:szCs w:val="24"/>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5" w:name="_Hlk128731895"/>
      <w:r w:rsidRPr="008158EB">
        <w:rPr>
          <w:rFonts w:ascii="Times New Roman" w:eastAsia="Times New Roman" w:hAnsi="Times New Roman" w:cs="Times New Roman"/>
          <w:sz w:val="24"/>
          <w:szCs w:val="24"/>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5"/>
      <w:r w:rsidRPr="008158EB">
        <w:rPr>
          <w:rFonts w:ascii="Times New Roman" w:eastAsia="Times New Roman" w:hAnsi="Times New Roman" w:cs="Times New Roman"/>
          <w:bCs/>
          <w:sz w:val="24"/>
          <w:szCs w:val="24"/>
          <w:lang w:eastAsia="lt-LT"/>
        </w:rPr>
        <w:t xml:space="preserve">Ši nuostata netaikoma, jei darbų apimtys, kiekiai keičiasi dėl to, kad atliekami Projekto pakeitimai. </w:t>
      </w:r>
      <w:r w:rsidRPr="008158EB">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7C90E71A"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Jeigu Rangovas atliko darbus ne pagal Techninę specifikaciją,  Sutartį, Sutarties Šalys </w:t>
      </w:r>
      <w:r w:rsidRPr="008158EB">
        <w:rPr>
          <w:rFonts w:ascii="Times New Roman" w:eastAsia="Times New Roman" w:hAnsi="Times New Roman" w:cs="Times New Roman"/>
          <w:sz w:val="24"/>
          <w:szCs w:val="24"/>
          <w:lang w:eastAsia="lt-LT"/>
        </w:rPr>
        <w:lastRenderedPageBreak/>
        <w:t>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FD97EA6"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8158EB">
      <w:pPr>
        <w:tabs>
          <w:tab w:val="num" w:pos="720"/>
          <w:tab w:val="left" w:pos="1134"/>
          <w:tab w:val="left" w:pos="1276"/>
        </w:tabs>
        <w:spacing w:after="0" w:line="240" w:lineRule="auto"/>
        <w:ind w:firstLine="861"/>
        <w:jc w:val="center"/>
        <w:rPr>
          <w:rFonts w:ascii="Times New Roman" w:eastAsia="Times New Roman" w:hAnsi="Times New Roman" w:cs="Times New Roman"/>
          <w:b/>
          <w:sz w:val="24"/>
          <w:szCs w:val="24"/>
        </w:rPr>
      </w:pPr>
    </w:p>
    <w:p w14:paraId="1E2E6097" w14:textId="0B92E9D6" w:rsidR="000E7780" w:rsidRPr="000E7780" w:rsidRDefault="000E7780" w:rsidP="000E7780">
      <w:pPr>
        <w:pStyle w:val="Sraopastraipa"/>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Visi darbai, įskaitant </w:t>
      </w:r>
      <w:r w:rsidR="00392C9A">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riovimo</w:t>
      </w:r>
      <w:r w:rsidRPr="000E7780">
        <w:rPr>
          <w:rFonts w:ascii="Times New Roman" w:eastAsia="Times New Roman" w:hAnsi="Times New Roman" w:cs="Times New Roman"/>
          <w:sz w:val="24"/>
          <w:szCs w:val="24"/>
          <w:lang w:eastAsia="lt-LT"/>
        </w:rPr>
        <w:t xml:space="preserve"> projekto (toliau –</w:t>
      </w:r>
      <w:r w:rsidR="00372BCB">
        <w:rPr>
          <w:rFonts w:ascii="Times New Roman" w:eastAsia="Times New Roman" w:hAnsi="Times New Roman" w:cs="Times New Roman"/>
          <w:sz w:val="24"/>
          <w:szCs w:val="24"/>
          <w:lang w:eastAsia="lt-LT"/>
        </w:rPr>
        <w:t>P</w:t>
      </w:r>
      <w:r w:rsidRPr="00372BCB">
        <w:rPr>
          <w:rFonts w:ascii="Times New Roman" w:eastAsia="Times New Roman" w:hAnsi="Times New Roman" w:cs="Times New Roman"/>
          <w:sz w:val="24"/>
          <w:szCs w:val="24"/>
          <w:lang w:eastAsia="lt-LT"/>
        </w:rPr>
        <w:t>rojektas</w:t>
      </w:r>
      <w:r w:rsidRPr="000E7780">
        <w:rPr>
          <w:rFonts w:ascii="Times New Roman" w:eastAsia="Times New Roman" w:hAnsi="Times New Roman" w:cs="Times New Roman"/>
          <w:sz w:val="24"/>
          <w:szCs w:val="24"/>
          <w:lang w:eastAsia="lt-LT"/>
        </w:rPr>
        <w:t xml:space="preserve">) parengimą, tačiau neįskaitant statybos užbaigimo procedūrų, turi būti atlikti ne vėliau kaip per 6 mėn. nuo statybvietės perdavimo ir priėmimo akto pasirašymo dienos. Statybvietės perdavimo ir priėmimo aktas pasirašomas ne vėliau kaip per 1 mėn. nuo Sutarties įsigaliojimo dienos. </w:t>
      </w:r>
      <w:r w:rsidRPr="000E7780">
        <w:rPr>
          <w:rFonts w:ascii="Times New Roman" w:eastAsia="Times New Roman" w:hAnsi="Times New Roman" w:cs="Times New Roman"/>
          <w:b/>
          <w:bCs/>
          <w:sz w:val="24"/>
          <w:szCs w:val="24"/>
          <w:lang w:eastAsia="lt-LT"/>
        </w:rPr>
        <w:t>Darbai negali būti pradėti vykdyti, kol Rangovas nepateikia Užsakovui Sutarties 16 p., 17 p. nurodytų dokumentų.</w:t>
      </w:r>
    </w:p>
    <w:p w14:paraId="743C47E2" w14:textId="77777777" w:rsidR="000E7780" w:rsidRPr="000E7780" w:rsidRDefault="000E7780" w:rsidP="000E7780">
      <w:pPr>
        <w:widowControl w:val="0"/>
        <w:numPr>
          <w:ilvl w:val="0"/>
          <w:numId w:val="5"/>
        </w:numPr>
        <w:tabs>
          <w:tab w:val="left" w:pos="993"/>
          <w:tab w:val="left" w:pos="1418"/>
        </w:tabs>
        <w:spacing w:after="0" w:line="240" w:lineRule="auto"/>
        <w:ind w:left="0" w:firstLine="709"/>
        <w:contextualSpacing/>
        <w:jc w:val="both"/>
        <w:rPr>
          <w:rFonts w:ascii="Times New Roman" w:eastAsia="Calibri" w:hAnsi="Times New Roman" w:cs="Times New Roman"/>
          <w:sz w:val="24"/>
          <w:szCs w:val="24"/>
          <w:lang w:eastAsia="lt-LT"/>
        </w:rPr>
      </w:pPr>
      <w:r w:rsidRPr="000E7780">
        <w:rPr>
          <w:rFonts w:ascii="Times New Roman" w:eastAsia="Calibri" w:hAnsi="Times New Roman" w:cs="Times New Roman"/>
          <w:sz w:val="24"/>
          <w:szCs w:val="24"/>
          <w:lang w:eastAsia="lt-LT"/>
        </w:rPr>
        <w:t>Sutarties vykdymo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479EB0CC"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w:t>
      </w:r>
      <w:r w:rsidRPr="000E7780">
        <w:rPr>
          <w:rFonts w:ascii="Times New Roman" w:hAnsi="Times New Roman" w:cs="Times New Roman"/>
          <w:sz w:val="24"/>
          <w:szCs w:val="24"/>
        </w:rPr>
        <w:t>visiškai</w:t>
      </w:r>
      <w:r w:rsidRPr="000E7780">
        <w:rPr>
          <w:rFonts w:ascii="Times New Roman" w:eastAsia="Times New Roman" w:hAnsi="Times New Roman" w:cs="Times New Roman"/>
          <w:sz w:val="24"/>
          <w:szCs w:val="24"/>
          <w:lang w:eastAsia="lt-LT"/>
        </w:rPr>
        <w:t xml:space="preserve">; </w:t>
      </w:r>
    </w:p>
    <w:p w14:paraId="2DF15A27"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Užsakovo Rangovui pateikiami nurodymai turi įtakos Rangovo prievolių įvykdymo </w:t>
      </w:r>
      <w:r w:rsidRPr="000E7780">
        <w:rPr>
          <w:rFonts w:ascii="Times New Roman" w:eastAsia="Times New Roman" w:hAnsi="Times New Roman" w:cs="Times New Roman"/>
          <w:sz w:val="24"/>
          <w:szCs w:val="24"/>
          <w:lang w:eastAsia="lt-LT"/>
        </w:rPr>
        <w:lastRenderedPageBreak/>
        <w:t>terminams;</w:t>
      </w:r>
    </w:p>
    <w:p w14:paraId="1F1C4E0E"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Pasikeičia arba panaikinami teisės aktai, kurie turi įtakos sutartinių prievolių vykdymui, arba įsigalioja nauji teisės aktai.</w:t>
      </w:r>
    </w:p>
    <w:p w14:paraId="1BEB384B" w14:textId="77777777" w:rsidR="000E7780" w:rsidRPr="000E7780" w:rsidRDefault="000E7780" w:rsidP="000E7780">
      <w:pPr>
        <w:widowControl w:val="0"/>
        <w:numPr>
          <w:ilvl w:val="0"/>
          <w:numId w:val="5"/>
        </w:numPr>
        <w:tabs>
          <w:tab w:val="left" w:pos="993"/>
          <w:tab w:val="left" w:pos="1134"/>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Jeigu Rangovas mano, kad pagal kurią nors Sutarties 5.1-5.3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29DB5A7B" w14:textId="77777777" w:rsidR="000E7780" w:rsidRPr="000E7780" w:rsidRDefault="000E7780" w:rsidP="000E7780">
      <w:pPr>
        <w:widowControl w:val="0"/>
        <w:numPr>
          <w:ilvl w:val="0"/>
          <w:numId w:val="5"/>
        </w:numPr>
        <w:tabs>
          <w:tab w:val="left" w:pos="993"/>
          <w:tab w:val="left" w:pos="1134"/>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Rangovas jam priklausančius </w:t>
      </w:r>
      <w:r w:rsidRPr="000E7780">
        <w:rPr>
          <w:rFonts w:ascii="Times New Roman" w:eastAsia="Times New Roman" w:hAnsi="Times New Roman" w:cs="Times New Roman"/>
          <w:b/>
          <w:bCs/>
          <w:sz w:val="24"/>
          <w:szCs w:val="24"/>
          <w:lang w:eastAsia="lt-LT"/>
        </w:rPr>
        <w:t>veiksmus, susijusius su statybos užbaigimu</w:t>
      </w:r>
      <w:r w:rsidRPr="000E7780">
        <w:rPr>
          <w:rFonts w:ascii="Times New Roman" w:eastAsia="Times New Roman" w:hAnsi="Times New Roman" w:cs="Times New Roman"/>
          <w:sz w:val="24"/>
          <w:szCs w:val="24"/>
          <w:lang w:eastAsia="lt-LT"/>
        </w:rPr>
        <w:t xml:space="preserve"> (statybos užbaigimo akto pažymos ar deklaracijos apie statybos užbaigimą), turi atlikti ne vėliau kaip per 2 mėn. nuo Rangovo statybvietės perdavimo Užsakovui akto pasirašymo dienos</w:t>
      </w:r>
      <w:r w:rsidRPr="000E7780">
        <w:rPr>
          <w:rFonts w:ascii="Times New Roman" w:hAnsi="Times New Roman" w:cs="Times New Roman"/>
          <w:sz w:val="20"/>
          <w:szCs w:val="20"/>
          <w:lang w:eastAsia="lt-LT"/>
        </w:rPr>
        <w:t>.</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4E427A06" w14:textId="77777777" w:rsidR="00C62180" w:rsidRPr="00C62180" w:rsidRDefault="00C62180" w:rsidP="00C62180">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C62180">
        <w:rPr>
          <w:rFonts w:ascii="Times New Roman" w:eastAsia="Times New Roman" w:hAnsi="Times New Roman" w:cs="Times New Roman"/>
          <w:b/>
          <w:bCs/>
          <w:sz w:val="24"/>
          <w:szCs w:val="24"/>
        </w:rPr>
        <w:t>III. ATSISKAITYMAI IR MOKĖJIMAI</w:t>
      </w:r>
    </w:p>
    <w:p w14:paraId="675011CB" w14:textId="77777777" w:rsidR="00C62180" w:rsidRPr="00C62180" w:rsidRDefault="00C62180" w:rsidP="00C62180">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05C77BE1" w14:textId="4E2D1B9D" w:rsidR="00C62180" w:rsidRPr="00C62180" w:rsidRDefault="00C62180" w:rsidP="00C62180">
      <w:pPr>
        <w:pStyle w:val="Sraopastraipa"/>
        <w:widowControl w:val="0"/>
        <w:numPr>
          <w:ilvl w:val="0"/>
          <w:numId w:val="5"/>
        </w:numPr>
        <w:tabs>
          <w:tab w:val="left" w:pos="993"/>
          <w:tab w:val="left" w:pos="1134"/>
        </w:tabs>
        <w:suppressAutoHyphens/>
        <w:autoSpaceDN w:val="0"/>
        <w:spacing w:after="0" w:line="240" w:lineRule="auto"/>
        <w:ind w:left="0" w:firstLine="709"/>
        <w:jc w:val="both"/>
        <w:rPr>
          <w:rFonts w:ascii="Times New Roman" w:eastAsia="Calibri" w:hAnsi="Times New Roman" w:cs="Times New Roman"/>
          <w:color w:val="FF0000"/>
          <w:sz w:val="24"/>
          <w:szCs w:val="24"/>
          <w:lang w:eastAsia="lt-LT"/>
        </w:rPr>
      </w:pPr>
      <w:bookmarkStart w:id="6" w:name="_Hlk183420306"/>
      <w:r w:rsidRPr="00C62180">
        <w:rPr>
          <w:rFonts w:ascii="Times New Roman" w:eastAsia="Calibri" w:hAnsi="Times New Roman" w:cs="Times New Roman"/>
          <w:sz w:val="24"/>
          <w:szCs w:val="24"/>
          <w:lang w:eastAsia="lt-LT"/>
        </w:rPr>
        <w:t xml:space="preserve">Mokėjimai Rangovui už parengtą </w:t>
      </w:r>
      <w:r w:rsidR="00372BCB">
        <w:rPr>
          <w:rFonts w:ascii="Times New Roman" w:eastAsia="Calibri" w:hAnsi="Times New Roman" w:cs="Times New Roman"/>
          <w:sz w:val="24"/>
          <w:szCs w:val="24"/>
          <w:lang w:eastAsia="lt-LT"/>
        </w:rPr>
        <w:t>P</w:t>
      </w:r>
      <w:r w:rsidRPr="00C62180">
        <w:rPr>
          <w:rFonts w:ascii="Times New Roman" w:eastAsia="Calibri" w:hAnsi="Times New Roman" w:cs="Times New Roman"/>
          <w:sz w:val="24"/>
          <w:szCs w:val="24"/>
          <w:lang w:eastAsia="lt-LT"/>
        </w:rPr>
        <w:t>rojektą ir atliktus darbus atliekami ne vėliau kaip per 30 kalendorinių dienų nuo dokumentų, patvirtinančių suteiktas paslaugas, atliktus darbus (sąskaitos faktūros, Šalių pasirašyto priėmimo–perdavimo akto), gavimo dienos.</w:t>
      </w:r>
    </w:p>
    <w:bookmarkEnd w:id="6"/>
    <w:p w14:paraId="50E82620" w14:textId="77777777" w:rsidR="00C62180" w:rsidRPr="00C62180" w:rsidRDefault="00C62180" w:rsidP="00C62180">
      <w:pPr>
        <w:widowControl w:val="0"/>
        <w:numPr>
          <w:ilvl w:val="0"/>
          <w:numId w:val="5"/>
        </w:numPr>
        <w:tabs>
          <w:tab w:val="left" w:pos="142"/>
          <w:tab w:val="left" w:pos="993"/>
          <w:tab w:val="left" w:pos="1134"/>
        </w:tabs>
        <w:suppressAutoHyphen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50B8D16"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naudojantis Sąskaitų administravimo bendrąja informacine sistema (SABIS). Teikiant sąskaitas per SABIS, privaloma nurodyti Sutarties, pagal kurią išrašoma sąskaita, numerį;</w:t>
      </w:r>
    </w:p>
    <w:p w14:paraId="573081AC"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7AEB86E9" w14:textId="77777777" w:rsidR="00C62180" w:rsidRPr="00C62180" w:rsidRDefault="00C62180" w:rsidP="00C62180">
      <w:pPr>
        <w:widowControl w:val="0"/>
        <w:numPr>
          <w:ilvl w:val="1"/>
          <w:numId w:val="5"/>
        </w:numPr>
        <w:tabs>
          <w:tab w:val="left" w:pos="1134"/>
          <w:tab w:val="left" w:pos="1276"/>
        </w:tabs>
        <w:suppressAutoHyphens/>
        <w:autoSpaceDN w:val="0"/>
        <w:spacing w:after="0" w:line="240" w:lineRule="auto"/>
        <w:ind w:left="-10" w:firstLine="719"/>
        <w:contextualSpacing/>
        <w:jc w:val="both"/>
        <w:rPr>
          <w:rFonts w:ascii="Times New Roman" w:eastAsia="Calibri" w:hAnsi="Times New Roman" w:cs="Times New Roman"/>
          <w:sz w:val="24"/>
          <w:szCs w:val="24"/>
          <w:lang w:eastAsia="lt-LT"/>
        </w:rPr>
      </w:pPr>
      <w:r w:rsidRPr="00C62180">
        <w:rPr>
          <w:rFonts w:ascii="Times New Roman" w:eastAsia="Calibri" w:hAnsi="Times New Roman" w:cs="Times New Roman"/>
          <w:sz w:val="24"/>
          <w:szCs w:val="24"/>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8A39A45" w14:textId="77777777" w:rsidR="00C62180" w:rsidRPr="00C62180" w:rsidRDefault="00C62180" w:rsidP="00656115">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sz w:val="24"/>
          <w:szCs w:val="24"/>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rFonts w:ascii="Times New Roman" w:eastAsia="Times New Roman" w:hAnsi="Times New Roman" w:cs="Times New Roman"/>
          <w:bCs/>
          <w:sz w:val="24"/>
          <w:szCs w:val="24"/>
        </w:rPr>
        <w:t>.</w:t>
      </w:r>
    </w:p>
    <w:p w14:paraId="77622C32" w14:textId="034C15F9" w:rsidR="00C62180" w:rsidRPr="00C62180" w:rsidRDefault="00C62180" w:rsidP="00372BCB">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b/>
          <w:sz w:val="24"/>
          <w:szCs w:val="24"/>
        </w:rPr>
        <w:t>Finansavimo šaltinis</w:t>
      </w:r>
      <w:r w:rsidRPr="00C62180">
        <w:rPr>
          <w:rFonts w:ascii="Times New Roman" w:eastAsia="Times New Roman" w:hAnsi="Times New Roman" w:cs="Times New Roman"/>
          <w:sz w:val="24"/>
          <w:szCs w:val="24"/>
        </w:rPr>
        <w:t xml:space="preserve">: </w:t>
      </w:r>
      <w:r w:rsidR="00656115" w:rsidRPr="00656115">
        <w:rPr>
          <w:rFonts w:ascii="Times New Roman" w:eastAsia="LiberationSerif" w:hAnsi="Times New Roman" w:cs="Times New Roman"/>
          <w:sz w:val="24"/>
          <w:szCs w:val="24"/>
        </w:rPr>
        <w:t>Klaipėdos miesto savivaldybės 006 Susisiekimo sistemos priežiūros ir plėtros programos, priemonės Nr. 006-01-01-03 ''Danės g. rekonstravimas nuo Laivų skg. iki Artojų g.'' savivaldybės biudžeto lėšos</w:t>
      </w:r>
    </w:p>
    <w:p w14:paraId="3767B2FA" w14:textId="1159C938" w:rsidR="006C1E15" w:rsidRPr="006C1E15" w:rsidRDefault="006C1E15" w:rsidP="00372BCB">
      <w:pPr>
        <w:pStyle w:val="Sraopastraipa"/>
        <w:widowControl w:val="0"/>
        <w:numPr>
          <w:ilvl w:val="0"/>
          <w:numId w:val="5"/>
        </w:numPr>
        <w:tabs>
          <w:tab w:val="left" w:pos="851"/>
          <w:tab w:val="left" w:pos="993"/>
          <w:tab w:val="left" w:pos="1134"/>
        </w:tabs>
        <w:spacing w:after="0" w:line="240" w:lineRule="auto"/>
        <w:ind w:firstLine="65"/>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b/>
          <w:color w:val="000000"/>
          <w:sz w:val="24"/>
          <w:szCs w:val="24"/>
          <w:lang w:eastAsia="lt-LT"/>
        </w:rPr>
        <w:t>Užsakovas įsipareigoja:</w:t>
      </w:r>
    </w:p>
    <w:p w14:paraId="2049EB9A" w14:textId="77777777" w:rsidR="006C1E15" w:rsidRPr="006C1E15" w:rsidRDefault="006C1E15" w:rsidP="00372BCB">
      <w:pPr>
        <w:widowControl w:val="0"/>
        <w:numPr>
          <w:ilvl w:val="1"/>
          <w:numId w:val="5"/>
        </w:numPr>
        <w:tabs>
          <w:tab w:val="left" w:pos="851"/>
          <w:tab w:val="left" w:pos="1134"/>
          <w:tab w:val="left" w:pos="1276"/>
        </w:tabs>
        <w:spacing w:after="0" w:line="240" w:lineRule="auto"/>
        <w:ind w:left="-10" w:firstLine="71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atlikti;</w:t>
      </w:r>
    </w:p>
    <w:p w14:paraId="4EE0310F" w14:textId="77777777" w:rsidR="006C1E15" w:rsidRPr="006C1E15" w:rsidRDefault="006C1E15" w:rsidP="00372BCB">
      <w:pPr>
        <w:widowControl w:val="0"/>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sz w:val="24"/>
          <w:szCs w:val="24"/>
          <w:lang w:eastAsia="lt-LT"/>
        </w:rPr>
        <w:t xml:space="preserve">priimti ir sumokėti už laiku ir tinkamai suteiktas paslaugas ir atliktus darbus Sutartyje </w:t>
      </w:r>
      <w:r w:rsidRPr="006C1E15">
        <w:rPr>
          <w:rFonts w:ascii="Times New Roman" w:eastAsia="Times New Roman" w:hAnsi="Times New Roman" w:cs="Times New Roman"/>
          <w:sz w:val="24"/>
          <w:szCs w:val="24"/>
          <w:lang w:eastAsia="lt-LT"/>
        </w:rPr>
        <w:lastRenderedPageBreak/>
        <w:t>nustatytais terminais ir tvarka.</w:t>
      </w:r>
    </w:p>
    <w:p w14:paraId="09C6FC8C" w14:textId="77777777" w:rsidR="006C1E15" w:rsidRPr="006C1E15" w:rsidRDefault="006C1E15" w:rsidP="006C1E15">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color w:val="000000"/>
          <w:sz w:val="24"/>
          <w:szCs w:val="24"/>
          <w:lang w:eastAsia="lt-LT"/>
        </w:rPr>
        <w:t>Užsakovas turi teisę:</w:t>
      </w:r>
      <w:r w:rsidRPr="006C1E15">
        <w:rPr>
          <w:rFonts w:ascii="Times New Roman" w:eastAsia="Times New Roman" w:hAnsi="Times New Roman" w:cs="Times New Roman"/>
          <w:color w:val="000000"/>
          <w:sz w:val="24"/>
          <w:szCs w:val="24"/>
          <w:lang w:eastAsia="lt-LT"/>
        </w:rPr>
        <w:t xml:space="preserve"> </w:t>
      </w:r>
    </w:p>
    <w:p w14:paraId="31D33025" w14:textId="77777777" w:rsidR="006C1E15" w:rsidRPr="006C1E15" w:rsidRDefault="006C1E15" w:rsidP="00372BCB">
      <w:pPr>
        <w:widowControl w:val="0"/>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vienašališkai atsisakyti iki 30 proc. darbų, </w:t>
      </w:r>
      <w:r w:rsidRPr="006C1E15">
        <w:rPr>
          <w:rFonts w:ascii="Times New Roman" w:eastAsia="LiberationSerif" w:hAnsi="Times New Roman" w:cs="Times New Roman"/>
          <w:sz w:val="24"/>
          <w:szCs w:val="24"/>
          <w:lang w:eastAsia="lt-LT"/>
        </w:rPr>
        <w:t xml:space="preserve">nurodytų </w:t>
      </w:r>
      <w:r w:rsidRPr="006C1E15">
        <w:rPr>
          <w:rFonts w:ascii="Times New Roman" w:eastAsia="Times New Roman" w:hAnsi="Times New Roman" w:cs="Times New Roman"/>
          <w:color w:val="000000" w:themeColor="text1"/>
          <w:sz w:val="24"/>
          <w:szCs w:val="24"/>
          <w:lang w:eastAsia="lt-LT"/>
        </w:rPr>
        <w:t>Sutarties 2.1. p. lentelės</w:t>
      </w:r>
      <w:r w:rsidRPr="006C1E15">
        <w:rPr>
          <w:rFonts w:ascii="Times New Roman" w:eastAsia="LiberationSerif" w:hAnsi="Times New Roman" w:cs="Times New Roman"/>
          <w:sz w:val="24"/>
          <w:szCs w:val="24"/>
          <w:lang w:eastAsia="lt-LT"/>
        </w:rPr>
        <w:t xml:space="preserve"> eil. Nr. 2, </w:t>
      </w:r>
      <w:r w:rsidRPr="006C1E15">
        <w:rPr>
          <w:rFonts w:ascii="Times New Roman" w:eastAsia="Times New Roman" w:hAnsi="Times New Roman" w:cs="Times New Roman"/>
          <w:sz w:val="24"/>
          <w:szCs w:val="24"/>
          <w:lang w:eastAsia="lt-LT"/>
        </w:rPr>
        <w:t>kai jie tapo Užsakovui nebereikalingi (t. y. atsisakyti, vietoje jų neįsigyjant kitų darbų). Tokiu atveju Užsakovas raštu informuoja Rangovą apie atsisakomus darbus ir jų procentą;</w:t>
      </w:r>
    </w:p>
    <w:p w14:paraId="0DEAD881" w14:textId="77777777" w:rsidR="006C1E15" w:rsidRPr="006C1E15" w:rsidRDefault="006C1E15" w:rsidP="00372BC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kontroliuoti ir prižiūrėti, ar atliekamų darbų atlikimo eiga, kiekiai, kaina, medžiagų kokybė atitinka Sutarties, įskaitant priedų, reikalavimus, Rangovo pateikiamus atliktų darbų aktus, sąskaitas-faktūras;</w:t>
      </w:r>
    </w:p>
    <w:p w14:paraId="05809745" w14:textId="77777777" w:rsidR="006C1E15" w:rsidRPr="006C1E15" w:rsidRDefault="006C1E15" w:rsidP="00372BC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color w:val="000000" w:themeColor="text1"/>
          <w:sz w:val="24"/>
          <w:szCs w:val="24"/>
          <w:lang w:eastAsia="lt-LT"/>
        </w:rPr>
        <w:t xml:space="preserve">reikalauti, kad Rangovas darbus vykdytų pagal Sutartį, įskaitant jos priedus, </w:t>
      </w:r>
      <w:r w:rsidRPr="006C1E15">
        <w:rPr>
          <w:rFonts w:ascii="Times New Roman" w:eastAsia="Times New Roman" w:hAnsi="Times New Roman" w:cs="Times New Roman"/>
          <w:sz w:val="24"/>
          <w:szCs w:val="24"/>
          <w:lang w:eastAsia="lt-LT"/>
        </w:rPr>
        <w:t xml:space="preserve">suderintą kalendorinį grafiką ir </w:t>
      </w:r>
      <w:r w:rsidRPr="006C1E15">
        <w:rPr>
          <w:rFonts w:ascii="Times New Roman" w:eastAsia="Times New Roman" w:hAnsi="Times New Roman" w:cs="Times New Roman"/>
          <w:color w:val="000000" w:themeColor="text1"/>
          <w:sz w:val="24"/>
          <w:szCs w:val="24"/>
          <w:lang w:eastAsia="lt-LT"/>
        </w:rPr>
        <w:t xml:space="preserve">laikydamasis normatyvinių statybos dokumentų reikalavimų. Jeigu Rangovas nukrypsta nuo Sutarties </w:t>
      </w:r>
      <w:r w:rsidRPr="006C1E15">
        <w:rPr>
          <w:rFonts w:ascii="Times New Roman" w:eastAsia="Times New Roman" w:hAnsi="Times New Roman" w:cs="Times New Roman"/>
          <w:sz w:val="24"/>
          <w:szCs w:val="24"/>
          <w:lang w:eastAsia="lt-LT"/>
        </w:rPr>
        <w:t>ar Šalių patvirtinto kalendorinio grafiko</w:t>
      </w:r>
      <w:r w:rsidRPr="006C1E15">
        <w:rPr>
          <w:rFonts w:ascii="Times New Roman" w:eastAsia="Times New Roman" w:hAnsi="Times New Roman" w:cs="Times New Roman"/>
          <w:color w:val="000000" w:themeColor="text1"/>
          <w:sz w:val="24"/>
          <w:szCs w:val="24"/>
          <w:lang w:eastAsia="lt-LT"/>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6C1E15">
        <w:rPr>
          <w:rFonts w:ascii="Times New Roman" w:eastAsia="Times New Roman" w:hAnsi="Times New Roman" w:cs="Times New Roman"/>
          <w:sz w:val="24"/>
          <w:szCs w:val="24"/>
          <w:lang w:eastAsia="lt-LT"/>
        </w:rPr>
        <w:t>;</w:t>
      </w:r>
    </w:p>
    <w:p w14:paraId="3137F3B4" w14:textId="77777777" w:rsidR="006C1E15" w:rsidRPr="006C1E15" w:rsidRDefault="006C1E15" w:rsidP="00372BC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duoti nurodymus Rangovui ir reikalauti jų vykdymo, jei darbų vykdymo eigoje sistemingai pažeidžiami Sutartyje, įskaitant prieduose, nurodyti kokybiniai reikalavimai, stabdyti darbus, jei to reikia trūkumų pašalinimui, arba nesilaikoma Sutarties reikalavimų, atsiliekama nuo kalendorinio grafiko;</w:t>
      </w:r>
    </w:p>
    <w:p w14:paraId="4A8D1EBA" w14:textId="77777777" w:rsidR="006C1E15" w:rsidRPr="006C1E15" w:rsidRDefault="006C1E15" w:rsidP="00372BC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2E09359" w14:textId="1F3EFDC2" w:rsidR="006C1E15" w:rsidRPr="006C1E15" w:rsidRDefault="006C1E15" w:rsidP="00372BCB">
      <w:pPr>
        <w:widowControl w:val="0"/>
        <w:numPr>
          <w:ilvl w:val="1"/>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reikalauti ištaisyti paaiškėjusį defektą tiek iš Rangovo, tiek iš subrangovo, </w:t>
      </w:r>
      <w:r w:rsidRPr="006C1E15">
        <w:rPr>
          <w:rFonts w:ascii="Times New Roman" w:eastAsia="LiberationSerif" w:hAnsi="Times New Roman" w:cs="Times New Roman"/>
          <w:sz w:val="24"/>
          <w:szCs w:val="24"/>
          <w:lang w:eastAsia="lt-LT"/>
        </w:rPr>
        <w:t>vykdančio Rangovo sutartines prievoles</w:t>
      </w:r>
      <w:r w:rsidRPr="006C1E15">
        <w:rPr>
          <w:rFonts w:ascii="Times New Roman" w:eastAsia="Times New Roman" w:hAnsi="Times New Roman" w:cs="Times New Roman"/>
          <w:sz w:val="24"/>
          <w:szCs w:val="24"/>
          <w:lang w:eastAsia="lt-LT"/>
        </w:rPr>
        <w:t xml:space="preserve"> (jeigu tokie pasitelkiami), atlikusio konkretų darbą</w:t>
      </w:r>
      <w:r w:rsidRPr="006C1E15">
        <w:rPr>
          <w:rFonts w:ascii="Times New Roman" w:eastAsia="LiberationSerif" w:hAnsi="Times New Roman" w:cs="Times New Roman"/>
          <w:sz w:val="20"/>
          <w:szCs w:val="20"/>
          <w:lang w:eastAsia="lt-LT"/>
        </w:rPr>
        <w:t>.</w:t>
      </w:r>
    </w:p>
    <w:p w14:paraId="1C8185A4" w14:textId="77777777" w:rsidR="006C1E15" w:rsidRPr="006C1E15" w:rsidRDefault="006C1E15" w:rsidP="00372BC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sz w:val="24"/>
          <w:szCs w:val="24"/>
          <w:lang w:eastAsia="lt-LT"/>
        </w:rPr>
        <w:t>Rangovas įsipareigoja</w:t>
      </w:r>
      <w:r w:rsidRPr="006C1E15">
        <w:rPr>
          <w:rFonts w:ascii="Times New Roman" w:eastAsia="Times New Roman" w:hAnsi="Times New Roman" w:cs="Times New Roman"/>
          <w:sz w:val="24"/>
          <w:szCs w:val="24"/>
          <w:lang w:eastAsia="lt-LT"/>
        </w:rPr>
        <w:t>:</w:t>
      </w:r>
    </w:p>
    <w:p w14:paraId="3DA6F002" w14:textId="448355F9" w:rsidR="006C1E15" w:rsidRPr="006C1E15" w:rsidRDefault="006C1E15" w:rsidP="00372BCB">
      <w:pPr>
        <w:widowControl w:val="0"/>
        <w:numPr>
          <w:ilvl w:val="1"/>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LiberationSerif" w:hAnsi="Times New Roman" w:cs="Times New Roman"/>
          <w:b/>
          <w:bCs/>
          <w:sz w:val="24"/>
          <w:szCs w:val="24"/>
          <w:lang w:eastAsia="lt-LT"/>
        </w:rPr>
        <w:t xml:space="preserve">ne vėliau kaip per 10 darbo dienų nuo Sutarties </w:t>
      </w:r>
      <w:r w:rsidRPr="006C1E15">
        <w:rPr>
          <w:rFonts w:ascii="Times New Roman" w:eastAsia="Times New Roman" w:hAnsi="Times New Roman" w:cs="Times New Roman"/>
          <w:b/>
          <w:sz w:val="24"/>
          <w:szCs w:val="24"/>
          <w:lang w:eastAsia="lt-LT"/>
        </w:rPr>
        <w:t>pasirašymo</w:t>
      </w:r>
      <w:r w:rsidRPr="006C1E15">
        <w:rPr>
          <w:rFonts w:ascii="Times New Roman" w:eastAsia="LiberationSerif" w:hAnsi="Times New Roman" w:cs="Times New Roman"/>
          <w:b/>
          <w:bCs/>
          <w:sz w:val="24"/>
          <w:szCs w:val="24"/>
          <w:lang w:eastAsia="lt-LT"/>
        </w:rPr>
        <w:t xml:space="preserve"> dienos pateikti darbų vykdymo kalendorinį–finansinį grafiką</w:t>
      </w:r>
      <w:r w:rsidRPr="006C1E15">
        <w:rPr>
          <w:rFonts w:ascii="Times New Roman" w:eastAsia="LiberationSerif" w:hAnsi="Times New Roman" w:cs="Times New Roman"/>
          <w:sz w:val="24"/>
          <w:szCs w:val="24"/>
          <w:lang w:eastAsia="lt-LT"/>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6C1E15">
        <w:rPr>
          <w:rFonts w:ascii="Times New Roman" w:eastAsia="Times New Roman" w:hAnsi="Times New Roman" w:cs="Times New Roman"/>
          <w:b/>
          <w:bCs/>
          <w:sz w:val="24"/>
          <w:szCs w:val="24"/>
          <w:lang w:eastAsia="lt-LT"/>
        </w:rPr>
        <w:t>Rangovui laiku nepateikus šio dokumento, skaičiuojami Sutarties 2</w:t>
      </w:r>
      <w:r w:rsidR="00D804AD">
        <w:rPr>
          <w:rFonts w:ascii="Times New Roman" w:eastAsia="Times New Roman" w:hAnsi="Times New Roman" w:cs="Times New Roman"/>
          <w:b/>
          <w:bCs/>
          <w:sz w:val="24"/>
          <w:szCs w:val="24"/>
          <w:lang w:eastAsia="lt-LT"/>
        </w:rPr>
        <w:t>1</w:t>
      </w:r>
      <w:r w:rsidRPr="006C1E15">
        <w:rPr>
          <w:rFonts w:ascii="Times New Roman" w:eastAsia="Times New Roman" w:hAnsi="Times New Roman" w:cs="Times New Roman"/>
          <w:b/>
          <w:bCs/>
          <w:sz w:val="24"/>
          <w:szCs w:val="24"/>
          <w:lang w:eastAsia="lt-LT"/>
        </w:rPr>
        <w:t xml:space="preserve"> p. nustatyti delspinigiai;</w:t>
      </w:r>
    </w:p>
    <w:p w14:paraId="166E9147" w14:textId="32172F3F" w:rsidR="006C1E15" w:rsidRPr="006C1E15" w:rsidRDefault="006C1E15" w:rsidP="00372BCB">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C1E15">
        <w:rPr>
          <w:rFonts w:ascii="Times New Roman" w:eastAsia="Times New Roman" w:hAnsi="Times New Roman" w:cs="Times New Roman"/>
          <w:b/>
          <w:bCs/>
          <w:sz w:val="24"/>
          <w:szCs w:val="24"/>
          <w:lang w:eastAsia="lt-LT"/>
        </w:rPr>
        <w:t xml:space="preserve">Rangovas įsipareigoja ne vėliau kaip per </w:t>
      </w:r>
      <w:r w:rsidRPr="006C1E15">
        <w:rPr>
          <w:rFonts w:ascii="Times New Roman" w:eastAsia="Times New Roman" w:hAnsi="Times New Roman" w:cs="Times New Roman"/>
          <w:b/>
          <w:sz w:val="24"/>
          <w:szCs w:val="24"/>
          <w:lang w:eastAsia="lt-LT"/>
        </w:rPr>
        <w:t>10 darbo dienų</w:t>
      </w:r>
      <w:r w:rsidRPr="006C1E15">
        <w:rPr>
          <w:rFonts w:ascii="Times New Roman" w:eastAsia="Times New Roman"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nuo Sutarties pasirašymo dienos Užsakovui pateikti arba (1)</w:t>
      </w:r>
      <w:r w:rsidRPr="006C1E15">
        <w:rPr>
          <w:rFonts w:ascii="Times New Roman" w:eastAsia="Times New Roman"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nepriklausomos įstaigos išduotą galiojantį sertifikatą dėl nustatytų aplinkos apsaugos vadybos sistemos standartų arba (2) kitus lygiaverčius aplinkos apsaugos vadybos užtikrinimo priemonių įrodymus</w:t>
      </w:r>
      <w:r w:rsidRPr="006C1E15">
        <w:rPr>
          <w:rFonts w:ascii="Times New Roman" w:eastAsia="Times New Roman" w:hAnsi="Times New Roman" w:cs="Times New Roman"/>
          <w:sz w:val="24"/>
          <w:szCs w:val="24"/>
          <w:lang w:eastAsia="lt-LT"/>
        </w:rPr>
        <w:t>, kurie patvirtintų, kad Rangovo siūlomos aplinkos apsaugos vadybos užtikrinimo priemonės atitinka reikalaujamus aplinkos apsaugos vadybos sistemos standartus (</w:t>
      </w:r>
      <w:r w:rsidRPr="006C1E15">
        <w:rPr>
          <w:rFonts w:ascii="Times New Roman" w:eastAsia="Times New Roman" w:hAnsi="Times New Roman" w:cs="Times New Roman"/>
          <w:i/>
          <w:iCs/>
          <w:sz w:val="24"/>
          <w:szCs w:val="24"/>
          <w:lang w:eastAsia="lt-LT"/>
        </w:rPr>
        <w:t xml:space="preserve">pvz. tai gali būti Rangovo taikomų aplinkos apsaugos vadybos priemonių aprašymas, atitinkantis visus </w:t>
      </w:r>
      <w:hyperlink r:id="rId6" w:history="1">
        <w:r w:rsidRPr="006C1E15">
          <w:rPr>
            <w:rFonts w:ascii="Times New Roman" w:eastAsia="Times New Roman" w:hAnsi="Times New Roman" w:cs="Times New Roman"/>
            <w:i/>
            <w:iCs/>
            <w:sz w:val="24"/>
            <w:szCs w:val="24"/>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C1E15">
        <w:rPr>
          <w:rFonts w:ascii="Times New Roman" w:eastAsia="Times New Roman" w:hAnsi="Times New Roman" w:cs="Times New Roman"/>
          <w:i/>
          <w:iCs/>
          <w:sz w:val="24"/>
          <w:szCs w:val="24"/>
          <w:lang w:eastAsia="lt-LT"/>
        </w:rPr>
        <w:t>,</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i/>
          <w:iCs/>
          <w:sz w:val="24"/>
          <w:szCs w:val="24"/>
          <w:lang w:eastAsia="lt-LT"/>
        </w:rPr>
        <w:t>10 punkte nustatytus reikalavimus</w:t>
      </w:r>
      <w:r w:rsidRPr="006C1E15">
        <w:rPr>
          <w:rFonts w:ascii="Times New Roman" w:eastAsia="Times New Roman" w:hAnsi="Times New Roman" w:cs="Times New Roman"/>
          <w:sz w:val="24"/>
          <w:szCs w:val="24"/>
          <w:lang w:eastAsia="lt-LT"/>
        </w:rPr>
        <w:t xml:space="preserve">). Užsakovas pripažįsta lygiaverčius sertifikatus, išduotus kitose valstybėse narėse įsteigtų nepriklausomų įstaigų. </w:t>
      </w:r>
      <w:r w:rsidRPr="006C1E15">
        <w:rPr>
          <w:rFonts w:ascii="Times New Roman" w:eastAsia="Times New Roman" w:hAnsi="Times New Roman" w:cs="Times New Roman"/>
          <w:b/>
          <w:bCs/>
          <w:sz w:val="24"/>
          <w:szCs w:val="24"/>
          <w:lang w:eastAsia="lt-LT"/>
        </w:rPr>
        <w:t>Rangovui laiku nepateikus</w:t>
      </w:r>
      <w:r w:rsidRPr="006C1E15">
        <w:rPr>
          <w:rFonts w:ascii="Times New Roman" w:eastAsia="Times New Roman" w:hAnsi="Times New Roman" w:cs="Times New Roman"/>
          <w:b/>
          <w:sz w:val="24"/>
          <w:szCs w:val="24"/>
          <w:lang w:eastAsia="lt-LT"/>
        </w:rPr>
        <w:t xml:space="preserve"> ties numeriu (1) arba (2) nurodytų dokumentų/informacijos, </w:t>
      </w:r>
      <w:r w:rsidRPr="006C1E15">
        <w:rPr>
          <w:rFonts w:ascii="Times New Roman" w:eastAsia="Times New Roman" w:hAnsi="Times New Roman" w:cs="Times New Roman"/>
          <w:b/>
          <w:bCs/>
          <w:sz w:val="24"/>
          <w:szCs w:val="24"/>
          <w:lang w:eastAsia="lt-LT"/>
        </w:rPr>
        <w:t xml:space="preserve">Rangovui taikomi </w:t>
      </w:r>
      <w:r w:rsidRPr="006C1E15">
        <w:rPr>
          <w:rFonts w:ascii="Times New Roman" w:eastAsia="Times New Roman" w:hAnsi="Times New Roman" w:cs="Times New Roman"/>
          <w:b/>
          <w:sz w:val="24"/>
          <w:szCs w:val="24"/>
          <w:lang w:eastAsia="lt-LT"/>
        </w:rPr>
        <w:t>Sutarties 2</w:t>
      </w:r>
      <w:r w:rsidR="00D804AD">
        <w:rPr>
          <w:rFonts w:ascii="Times New Roman" w:eastAsia="Times New Roman" w:hAnsi="Times New Roman" w:cs="Times New Roman"/>
          <w:b/>
          <w:sz w:val="24"/>
          <w:szCs w:val="24"/>
          <w:lang w:eastAsia="lt-LT"/>
        </w:rPr>
        <w:t>1</w:t>
      </w:r>
      <w:r w:rsidRPr="006C1E15">
        <w:rPr>
          <w:rFonts w:ascii="Times New Roman" w:eastAsia="Times New Roman" w:hAnsi="Times New Roman" w:cs="Times New Roman"/>
          <w:b/>
          <w:sz w:val="24"/>
          <w:szCs w:val="24"/>
          <w:lang w:eastAsia="lt-LT"/>
        </w:rPr>
        <w:t xml:space="preserve"> p. </w:t>
      </w:r>
      <w:r w:rsidRPr="006C1E15">
        <w:rPr>
          <w:rFonts w:ascii="Times New Roman" w:eastAsia="Times New Roman" w:hAnsi="Times New Roman" w:cs="Times New Roman"/>
          <w:b/>
          <w:bCs/>
          <w:sz w:val="24"/>
          <w:szCs w:val="24"/>
          <w:lang w:eastAsia="lt-LT"/>
        </w:rPr>
        <w:t>nustatyti</w:t>
      </w:r>
      <w:r w:rsidRPr="006C1E15">
        <w:rPr>
          <w:rFonts w:ascii="Times New Roman" w:eastAsia="Times New Roman" w:hAnsi="Times New Roman" w:cs="Times New Roman"/>
          <w:b/>
          <w:sz w:val="24"/>
          <w:szCs w:val="24"/>
          <w:lang w:eastAsia="lt-LT"/>
        </w:rPr>
        <w:t xml:space="preserve"> delspinigiai.</w:t>
      </w:r>
    </w:p>
    <w:p w14:paraId="2AC810A2" w14:textId="7DC8FF68" w:rsidR="006C1E15" w:rsidRPr="006C1E15" w:rsidRDefault="006C1E15" w:rsidP="00372BCB">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Jei Rangovas pateikia Užsakovui ties numeriu (1) nurodytus dokumentus: per visą darbų </w:t>
      </w:r>
      <w:r w:rsidRPr="006C1E15">
        <w:rPr>
          <w:rFonts w:ascii="Times New Roman" w:eastAsia="Times New Roman" w:hAnsi="Times New Roman" w:cs="Times New Roman"/>
          <w:sz w:val="24"/>
          <w:szCs w:val="24"/>
          <w:lang w:eastAsia="lt-LT"/>
        </w:rPr>
        <w:lastRenderedPageBreak/>
        <w:t xml:space="preserve">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6C1E15">
        <w:rPr>
          <w:rFonts w:ascii="Times New Roman" w:eastAsia="Times New Roman" w:hAnsi="Times New Roman" w:cs="Times New Roman"/>
          <w:b/>
          <w:sz w:val="24"/>
          <w:szCs w:val="24"/>
          <w:lang w:eastAsia="lt-LT"/>
        </w:rPr>
        <w:t xml:space="preserve">Jei Rangovas nepateikia reikalaujamo sertifikato, ar Užsakovui nustačius, kad Rangovas nesilaiko šiame papunktyje nurodytų įsipareigojimų, </w:t>
      </w:r>
      <w:r w:rsidRPr="006C1E15">
        <w:rPr>
          <w:rFonts w:ascii="Times New Roman" w:eastAsia="Times New Roman" w:hAnsi="Times New Roman" w:cs="Times New Roman"/>
          <w:b/>
          <w:bCs/>
          <w:sz w:val="24"/>
          <w:szCs w:val="24"/>
          <w:lang w:eastAsia="lt-LT"/>
        </w:rPr>
        <w:t xml:space="preserve">Rangovui taikoma </w:t>
      </w:r>
      <w:r w:rsidRPr="006C1E15">
        <w:rPr>
          <w:rFonts w:ascii="Times New Roman" w:eastAsia="Times New Roman" w:hAnsi="Times New Roman" w:cs="Times New Roman"/>
          <w:b/>
          <w:sz w:val="24"/>
          <w:szCs w:val="24"/>
          <w:lang w:eastAsia="lt-LT"/>
        </w:rPr>
        <w:t>Sutarties 2</w:t>
      </w:r>
      <w:r w:rsidR="008E4EF0">
        <w:rPr>
          <w:rFonts w:ascii="Times New Roman" w:eastAsia="Times New Roman" w:hAnsi="Times New Roman" w:cs="Times New Roman"/>
          <w:b/>
          <w:sz w:val="24"/>
          <w:szCs w:val="24"/>
          <w:lang w:eastAsia="lt-LT"/>
        </w:rPr>
        <w:t>0</w:t>
      </w:r>
      <w:r w:rsidRPr="006C1E15">
        <w:rPr>
          <w:rFonts w:ascii="Times New Roman" w:eastAsia="Times New Roman" w:hAnsi="Times New Roman" w:cs="Times New Roman"/>
          <w:b/>
          <w:sz w:val="24"/>
          <w:szCs w:val="24"/>
          <w:lang w:eastAsia="lt-LT"/>
        </w:rPr>
        <w:t xml:space="preserve"> p. nurodyta bauda</w:t>
      </w:r>
      <w:r w:rsidRPr="006C1E15">
        <w:rPr>
          <w:rFonts w:ascii="Times New Roman" w:eastAsia="Times New Roman" w:hAnsi="Times New Roman" w:cs="Times New Roman"/>
          <w:bCs/>
          <w:sz w:val="24"/>
          <w:szCs w:val="24"/>
          <w:lang w:eastAsia="lt-LT"/>
        </w:rPr>
        <w:t xml:space="preserve">. </w:t>
      </w:r>
      <w:r w:rsidRPr="006C1E15">
        <w:rPr>
          <w:rFonts w:ascii="Times New Roman" w:eastAsia="Times New Roman" w:hAnsi="Times New Roman" w:cs="Times New Roman"/>
          <w:sz w:val="24"/>
          <w:szCs w:val="24"/>
          <w:lang w:eastAsia="lt-LT"/>
        </w:rPr>
        <w:t>Jei aplinkos apsaugos vadybos sistemos sertifikatas pasibaigtų ir nebūtų pratęstas arba būtų sustabdytas, ar nutrauktas jo galiojimas, Užsakovas turi teisę nutraukti sutartį.</w:t>
      </w:r>
    </w:p>
    <w:p w14:paraId="5832E766" w14:textId="2CB82718" w:rsidR="006C1E15" w:rsidRPr="006C1E15" w:rsidRDefault="006C1E15" w:rsidP="00372BCB">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6C1E15">
        <w:rPr>
          <w:rFonts w:ascii="Times New Roman" w:eastAsia="Times New Roman" w:hAnsi="Times New Roman" w:cs="Times New Roman"/>
          <w:b/>
          <w:bCs/>
          <w:sz w:val="24"/>
          <w:szCs w:val="24"/>
          <w:lang w:eastAsia="lt-LT"/>
        </w:rPr>
        <w:t xml:space="preserve">Nustačius, kad Rangovas nesilaiko šiame papunktyje nurodytų įsipareigojimų, Rangovui taikoma </w:t>
      </w:r>
      <w:r w:rsidRPr="006C1E15">
        <w:rPr>
          <w:rFonts w:ascii="Times New Roman" w:eastAsia="Times New Roman" w:hAnsi="Times New Roman" w:cs="Times New Roman"/>
          <w:b/>
          <w:sz w:val="24"/>
          <w:szCs w:val="24"/>
          <w:lang w:eastAsia="lt-LT"/>
        </w:rPr>
        <w:t>Sutarties 2</w:t>
      </w:r>
      <w:r w:rsidR="008E4EF0">
        <w:rPr>
          <w:rFonts w:ascii="Times New Roman" w:eastAsia="Times New Roman" w:hAnsi="Times New Roman" w:cs="Times New Roman"/>
          <w:b/>
          <w:sz w:val="24"/>
          <w:szCs w:val="24"/>
          <w:lang w:eastAsia="lt-LT"/>
        </w:rPr>
        <w:t>0</w:t>
      </w:r>
      <w:r w:rsidRPr="006C1E15">
        <w:rPr>
          <w:rFonts w:ascii="Times New Roman" w:eastAsia="Times New Roman" w:hAnsi="Times New Roman" w:cs="Times New Roman"/>
          <w:b/>
          <w:sz w:val="24"/>
          <w:szCs w:val="24"/>
          <w:lang w:eastAsia="lt-LT"/>
        </w:rPr>
        <w:t xml:space="preserve"> p. nurodyta bauda</w:t>
      </w:r>
      <w:r w:rsidRPr="006C1E15">
        <w:rPr>
          <w:rFonts w:ascii="Times New Roman" w:eastAsia="Times New Roman" w:hAnsi="Times New Roman" w:cs="Times New Roman"/>
          <w:sz w:val="24"/>
          <w:szCs w:val="24"/>
          <w:lang w:eastAsia="lt-LT"/>
        </w:rPr>
        <w:t>.</w:t>
      </w:r>
    </w:p>
    <w:p w14:paraId="33E41803" w14:textId="77777777" w:rsidR="006C1E15" w:rsidRPr="006C1E15" w:rsidRDefault="006C1E15" w:rsidP="00372BCB">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5079EA67" w14:textId="77777777" w:rsidR="006C1E15" w:rsidRPr="006C1E15" w:rsidRDefault="006C1E15" w:rsidP="00372BCB">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Lietuvos Respublikos statybos įstatymo (toliau – Statybos įstatymas)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str. nustatyta </w:t>
      </w:r>
      <w:hyperlink r:id="rId7" w:history="1">
        <w:r w:rsidRPr="006C1E15">
          <w:rPr>
            <w:rFonts w:ascii="Times New Roman" w:eastAsiaTheme="majorEastAsia" w:hAnsi="Times New Roman" w:cs="Times New Roman"/>
            <w:color w:val="000000" w:themeColor="text1"/>
            <w:sz w:val="24"/>
            <w:szCs w:val="24"/>
            <w:u w:val="single"/>
          </w:rPr>
          <w:t>tvarka</w:t>
        </w:r>
      </w:hyperlink>
      <w:r w:rsidRPr="006C1E15">
        <w:rPr>
          <w:rFonts w:ascii="Times New Roman" w:eastAsia="Times New Roman" w:hAnsi="Times New Roman" w:cs="Times New Roman"/>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str.;</w:t>
      </w:r>
    </w:p>
    <w:p w14:paraId="70225DE9"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pagal Sutarties reikalavimus kaip įmanoma rūpestingai ir efektyviai,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7179B472"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LiberationSerif" w:hAnsi="Times New Roman" w:cs="Times New Roman"/>
          <w:sz w:val="24"/>
          <w:szCs w:val="24"/>
          <w:lang w:eastAsia="lt-LT"/>
        </w:rPr>
        <w:t>pradėti darbus tik po to, kai pasirašytas statybvietės perdavimo ir priėmimo aktas;</w:t>
      </w:r>
    </w:p>
    <w:p w14:paraId="650C5C8B" w14:textId="77777777" w:rsidR="006C1E15" w:rsidRPr="006C1E15" w:rsidRDefault="006C1E15" w:rsidP="00372BCB">
      <w:pPr>
        <w:widowControl w:val="0"/>
        <w:numPr>
          <w:ilvl w:val="1"/>
          <w:numId w:val="5"/>
        </w:numPr>
        <w:tabs>
          <w:tab w:val="left" w:pos="1276"/>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2647265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užsitikrinti energetinius išteklius darbų vykdymui ir padengti jų kaštus darbų vykdymo laikotarpiu;</w:t>
      </w:r>
    </w:p>
    <w:p w14:paraId="1296123A"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lėšomis įsirengti laikinus aptvėrimus (jei reikalinga), o baigus darbus – juos išardyti;</w:t>
      </w:r>
    </w:p>
    <w:p w14:paraId="2245E6E8"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LiberationSerif" w:hAnsi="Times New Roman" w:cs="Times New Roman"/>
          <w:sz w:val="24"/>
          <w:szCs w:val="24"/>
        </w:rPr>
        <w:t>Sutartyje, kalendoriniame–finansiniame</w:t>
      </w:r>
      <w:r w:rsidRPr="006C1E15">
        <w:rPr>
          <w:rFonts w:ascii="Times New Roman" w:eastAsia="Times New Roman" w:hAnsi="Times New Roman" w:cs="Times New Roman"/>
          <w:sz w:val="24"/>
          <w:szCs w:val="24"/>
        </w:rPr>
        <w:t xml:space="preserve"> </w:t>
      </w:r>
      <w:r w:rsidRPr="006C1E15">
        <w:rPr>
          <w:rFonts w:ascii="Times New Roman" w:eastAsia="LiberationSerif" w:hAnsi="Times New Roman" w:cs="Times New Roman"/>
          <w:sz w:val="24"/>
          <w:szCs w:val="24"/>
        </w:rPr>
        <w:t xml:space="preserve">grafike nurodytais terminais pradėti, </w:t>
      </w:r>
      <w:r w:rsidRPr="006C1E15">
        <w:rPr>
          <w:rFonts w:ascii="Times New Roman" w:eastAsia="Times New Roman" w:hAnsi="Times New Roman" w:cs="Times New Roman"/>
          <w:sz w:val="24"/>
          <w:szCs w:val="24"/>
        </w:rPr>
        <w:t>kokybiškai atlikti, užbaigti ir perduoti Užsakovui visus Sutartyje nurodytus darbus ir ištaisyti defektus, nustatytus iki darbų perdavimo Užsakovui;</w:t>
      </w:r>
    </w:p>
    <w:p w14:paraId="6EB80FB8" w14:textId="77777777" w:rsidR="006C1E15" w:rsidRPr="006C1E15" w:rsidRDefault="006C1E15" w:rsidP="00372BCB">
      <w:pPr>
        <w:widowControl w:val="0"/>
        <w:numPr>
          <w:ilvl w:val="1"/>
          <w:numId w:val="5"/>
        </w:numPr>
        <w:tabs>
          <w:tab w:val="left" w:pos="1276"/>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64003F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lastRenderedPageBreak/>
        <w:t>savo sąskaita ištaisyti darbus, kurie dėl Rangovo kaltės yra netinkamai įvykdyti ir neatitinkantys Sutarties sąlygų;</w:t>
      </w:r>
    </w:p>
    <w:p w14:paraId="00E44FBB" w14:textId="77777777" w:rsidR="006C1E15" w:rsidRPr="006C1E15" w:rsidRDefault="006C1E15" w:rsidP="00372BCB">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1D3733A"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higienos ir saugos darbe reikalavimus, priešgaisrinę ir aplinkos ekologinę apsaugą bei darbo higieną darbų teritorijoje, savo darbo zonoje, taip pat gretimos aplinkos apsaugą ir greta darbų teritorijos judančių žmonių apsaugą nuo atliekamų darbų sukeliamų pavojų;</w:t>
      </w:r>
    </w:p>
    <w:p w14:paraId="37F85E0D"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susidariusias atliekas tvarkyti laikantis visų galiojančių įstatymų, Klaipėdos miesto atliekų tvarkymo taisyklių ir Klaipėdos miesto tvarkymo ir švaros taisyklių;</w:t>
      </w:r>
    </w:p>
    <w:p w14:paraId="4E3CDFD4"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tvarkingai, neteršiant teritorijos, kompaktiškai laikyti statybos atliekas, išvežti savo statybines atliekas ir statybinį laužą savo sąskaita;</w:t>
      </w:r>
    </w:p>
    <w:p w14:paraId="1063B052"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darbų vykdymo laikotarpiu atsakyti už komunikacijų pažeidimus (jeigu įrengta), juos pažeidus – atkurti savo lėšomis ir jėgomis. </w:t>
      </w:r>
      <w:r w:rsidRPr="006C1E15">
        <w:rPr>
          <w:rFonts w:ascii="Times New Roman" w:eastAsia="Times New Roman" w:hAnsi="Times New Roman" w:cs="Times New Roman"/>
          <w:bCs/>
          <w:sz w:val="24"/>
          <w:szCs w:val="24"/>
        </w:rPr>
        <w:t>Rangovas turi teisę reikalauti patirtų išlaidų atlyginimo iš atsakingų asmenų</w:t>
      </w:r>
      <w:r w:rsidRPr="006C1E15">
        <w:rPr>
          <w:rFonts w:ascii="Times New Roman" w:eastAsia="Times New Roman" w:hAnsi="Times New Roman" w:cs="Times New Roman"/>
          <w:sz w:val="24"/>
          <w:szCs w:val="24"/>
        </w:rPr>
        <w:t xml:space="preserve">; </w:t>
      </w:r>
    </w:p>
    <w:p w14:paraId="5B6FE745"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Užsakovo vardu (pagal suteiktą įgaliojimą) atlikti statybos užbaigimo procedūras;</w:t>
      </w:r>
    </w:p>
    <w:p w14:paraId="6F0825B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ir laiku nedelsiant ištaisyti netikslumus ir pašalinti pagrįstus trūkumus, kuriuos nurodo Užsakovas;</w:t>
      </w:r>
    </w:p>
    <w:p w14:paraId="269BF403"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47ECEDC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atlyginti Užsakovui nuostolius, atsiradusius dėl Rangovo kaltės – dėl sutartinių įsipareigojimų nevykdymo, netinkamo vykdymo, normatyvinių dokumentų reikalavimų pažeidimo;</w:t>
      </w:r>
    </w:p>
    <w:p w14:paraId="676AF190" w14:textId="22FB2F3F"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atsakyti už subrangovų (jeigu tokie pasitelkiami), vykdančių Rangovo sutartines prievoles, atliktus darbus ir jų kokybę ar padarytą žalą;</w:t>
      </w:r>
    </w:p>
    <w:p w14:paraId="0CC20E56"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nedelsiant raštu informuoti Užsakovą apie bet kurias aplinkybes, trukdančias ar galinčias sutrukdyti Rangovui vykdyti sutartinius įsipareigojimus nustatytais terminais;</w:t>
      </w:r>
    </w:p>
    <w:p w14:paraId="0BACB7BC"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vykdyti visus teisėtus ir neprieštaraujančius Sutarties nuostatoms raštiškus Užsakovo nurodymus, susijusius su Sutarties vykdymu;</w:t>
      </w:r>
    </w:p>
    <w:p w14:paraId="7C116D80"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 jei Rangovas yra Rangovų grupė, veikianti pagal jungtinės veiklos sutartį, tokiu atveju jungtinės veiklos partneriai įsipareigoja solidariai atsakyti Užsakovui už Sutarties vykdymą;</w:t>
      </w:r>
    </w:p>
    <w:p w14:paraId="43A2CF45"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tinkamai vykdyti kitus įsipareigojimus, numatytus Sutartyje ir galiojančiuose teisės aktuose, būtinus Sutarčiai vykdyti;</w:t>
      </w:r>
    </w:p>
    <w:p w14:paraId="57F66900" w14:textId="77777777" w:rsidR="006C1E15" w:rsidRPr="006C1E15" w:rsidRDefault="006C1E15" w:rsidP="00372BCB">
      <w:pPr>
        <w:widowControl w:val="0"/>
        <w:numPr>
          <w:ilvl w:val="1"/>
          <w:numId w:val="5"/>
        </w:numPr>
        <w:tabs>
          <w:tab w:val="left" w:pos="1276"/>
          <w:tab w:val="left" w:pos="1418"/>
          <w:tab w:val="left" w:pos="1560"/>
          <w:tab w:val="left" w:pos="1701"/>
        </w:tabs>
        <w:spacing w:after="0" w:line="240" w:lineRule="auto"/>
        <w:ind w:left="0" w:firstLine="709"/>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23270429" w14:textId="77777777" w:rsidR="006C1E15" w:rsidRPr="006C1E15" w:rsidRDefault="006C1E15" w:rsidP="00372BCB">
      <w:pPr>
        <w:widowControl w:val="0"/>
        <w:numPr>
          <w:ilvl w:val="0"/>
          <w:numId w:val="5"/>
        </w:numPr>
        <w:tabs>
          <w:tab w:val="left" w:pos="851"/>
          <w:tab w:val="left" w:pos="993"/>
          <w:tab w:val="left" w:pos="1134"/>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b/>
          <w:sz w:val="24"/>
          <w:szCs w:val="24"/>
        </w:rPr>
        <w:t>Rangovas turi teisę:</w:t>
      </w:r>
    </w:p>
    <w:p w14:paraId="2AD76699" w14:textId="77777777" w:rsidR="006C1E15" w:rsidRPr="006C1E15" w:rsidRDefault="006C1E15" w:rsidP="00372BCB">
      <w:pPr>
        <w:widowControl w:val="0"/>
        <w:numPr>
          <w:ilvl w:val="1"/>
          <w:numId w:val="5"/>
        </w:numPr>
        <w:tabs>
          <w:tab w:val="left" w:pos="851"/>
          <w:tab w:val="left" w:pos="1134"/>
          <w:tab w:val="left" w:pos="1276"/>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naudotis Lietuvos Respublikos įstatymuose numatytomis Rangovo teisėmis;</w:t>
      </w:r>
    </w:p>
    <w:p w14:paraId="2487BCEC" w14:textId="77777777" w:rsidR="006C1E15" w:rsidRPr="006C1E15" w:rsidRDefault="006C1E15" w:rsidP="00372BCB">
      <w:pPr>
        <w:widowControl w:val="0"/>
        <w:numPr>
          <w:ilvl w:val="1"/>
          <w:numId w:val="5"/>
        </w:numPr>
        <w:tabs>
          <w:tab w:val="left" w:pos="851"/>
          <w:tab w:val="left" w:pos="993"/>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gauti Užsakovo apmokėjimą už suteiktas paslaugas, atliktus darbus pagal Sutartyje nustatytas sąlygas ir tvarką.</w:t>
      </w:r>
    </w:p>
    <w:p w14:paraId="06676C33" w14:textId="77777777" w:rsidR="006C1E15" w:rsidRPr="006C1E15" w:rsidRDefault="006C1E15" w:rsidP="00372BCB">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6C1E15">
        <w:rPr>
          <w:rFonts w:ascii="Times New Roman" w:eastAsia="Times New Roman" w:hAnsi="Times New Roman" w:cs="Times New Roman"/>
          <w:b/>
          <w:bCs/>
          <w:sz w:val="24"/>
          <w:szCs w:val="24"/>
        </w:rPr>
        <w:t xml:space="preserve">V. </w:t>
      </w:r>
      <w:r w:rsidRPr="006C1E15">
        <w:rPr>
          <w:rFonts w:ascii="Times New Roman" w:eastAsia="Times New Roman" w:hAnsi="Times New Roman" w:cs="Times New Roman"/>
          <w:b/>
          <w:sz w:val="24"/>
          <w:szCs w:val="24"/>
        </w:rPr>
        <w:t>ŠALIŲ ATSAKOMYBĖ</w:t>
      </w:r>
    </w:p>
    <w:p w14:paraId="48AE986C" w14:textId="77777777" w:rsidR="006C1E15" w:rsidRPr="006C1E15" w:rsidRDefault="006C1E15" w:rsidP="00372BCB">
      <w:pPr>
        <w:tabs>
          <w:tab w:val="left" w:pos="1134"/>
          <w:tab w:val="left" w:pos="1276"/>
          <w:tab w:val="left" w:pos="1418"/>
        </w:tabs>
        <w:spacing w:after="0" w:line="240" w:lineRule="auto"/>
        <w:ind w:firstLine="709"/>
        <w:jc w:val="both"/>
        <w:rPr>
          <w:rFonts w:ascii="Times New Roman" w:eastAsia="Times New Roman" w:hAnsi="Times New Roman" w:cs="Times New Roman"/>
          <w:b/>
          <w:sz w:val="24"/>
          <w:szCs w:val="24"/>
        </w:rPr>
      </w:pPr>
    </w:p>
    <w:p w14:paraId="6D1A5467" w14:textId="48F035BB" w:rsidR="006C1E15" w:rsidRPr="006C1E15" w:rsidRDefault="006C1E1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Calibri" w:hAnsi="Times New Roman" w:cs="Times New Roman"/>
          <w:sz w:val="24"/>
          <w:szCs w:val="24"/>
          <w:lang w:eastAsia="lt-LT"/>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6C1E15">
        <w:rPr>
          <w:rFonts w:ascii="Times New Roman" w:eastAsia="Calibri" w:hAnsi="Times New Roman" w:cs="Times New Roman"/>
          <w:b/>
          <w:sz w:val="24"/>
          <w:szCs w:val="24"/>
          <w:lang w:eastAsia="lt-LT"/>
        </w:rPr>
        <w:t>Rangovas jį pateikia Užsakovui ne vėliau kaip per 10 darbo dienų nuo Sutarties pasirašymo dienos</w:t>
      </w:r>
      <w:r w:rsidRPr="006C1E15">
        <w:rPr>
          <w:rFonts w:ascii="Times New Roman" w:eastAsia="Calibri"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Rangovui laiku nepateikus šio dokumento, skaičiuojami Sutarties 2</w:t>
      </w:r>
      <w:r w:rsidR="00D804AD">
        <w:rPr>
          <w:rFonts w:ascii="Times New Roman" w:eastAsia="Times New Roman" w:hAnsi="Times New Roman" w:cs="Times New Roman"/>
          <w:b/>
          <w:bCs/>
          <w:sz w:val="24"/>
          <w:szCs w:val="24"/>
          <w:lang w:eastAsia="lt-LT"/>
        </w:rPr>
        <w:t>1</w:t>
      </w:r>
      <w:r w:rsidRPr="006C1E15">
        <w:rPr>
          <w:rFonts w:ascii="Times New Roman" w:eastAsia="Times New Roman" w:hAnsi="Times New Roman" w:cs="Times New Roman"/>
          <w:b/>
          <w:bCs/>
          <w:sz w:val="24"/>
          <w:szCs w:val="24"/>
          <w:lang w:eastAsia="lt-LT"/>
        </w:rPr>
        <w:t xml:space="preserve"> p. nustatyti delspinigiai.</w:t>
      </w:r>
      <w:bookmarkStart w:id="7" w:name="_Hlk114588237"/>
    </w:p>
    <w:p w14:paraId="2624E636" w14:textId="226BB05E" w:rsidR="006C1E15" w:rsidRPr="006C1E15" w:rsidRDefault="0018319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Pr>
          <w:rFonts w:ascii="Times New Roman" w:eastAsia="Calibri" w:hAnsi="Times New Roman" w:cs="Times New Roman"/>
          <w:sz w:val="24"/>
          <w:szCs w:val="24"/>
        </w:rPr>
        <w:lastRenderedPageBreak/>
        <w:t>Griovimo</w:t>
      </w:r>
      <w:r w:rsidR="006C1E15" w:rsidRPr="006C1E15">
        <w:rPr>
          <w:rFonts w:ascii="Times New Roman" w:eastAsia="Calibri" w:hAnsi="Times New Roman" w:cs="Times New Roman"/>
          <w:sz w:val="24"/>
          <w:szCs w:val="24"/>
        </w:rPr>
        <w:t xml:space="preserve"> projekto rengėjas </w:t>
      </w:r>
      <w:bookmarkEnd w:id="7"/>
      <w:r w:rsidR="006C1E15" w:rsidRPr="006C1E15">
        <w:rPr>
          <w:rFonts w:ascii="Times New Roman" w:eastAsia="Calibri" w:hAnsi="Times New Roman" w:cs="Times New Roman"/>
          <w:sz w:val="24"/>
          <w:szCs w:val="24"/>
        </w:rPr>
        <w:t xml:space="preserve">arba Rangovas (jei </w:t>
      </w:r>
      <w:r>
        <w:rPr>
          <w:rFonts w:ascii="Times New Roman" w:eastAsia="Calibri" w:hAnsi="Times New Roman" w:cs="Times New Roman"/>
          <w:sz w:val="24"/>
          <w:szCs w:val="24"/>
        </w:rPr>
        <w:t>Griovimo</w:t>
      </w:r>
      <w:r w:rsidR="006C1E15" w:rsidRPr="006C1E15">
        <w:rPr>
          <w:rFonts w:ascii="Times New Roman" w:eastAsia="Calibri" w:hAnsi="Times New Roman" w:cs="Times New Roman"/>
          <w:sz w:val="24"/>
          <w:szCs w:val="24"/>
        </w:rPr>
        <w:t xml:space="preserve"> projektą rengia pats Rangovas) (toliau įvardijami - Projektuotojas)</w:t>
      </w:r>
      <w:r w:rsidR="006C1E15" w:rsidRPr="006C1E15">
        <w:rPr>
          <w:rFonts w:ascii="Times New Roman" w:eastAsia="Calibri" w:hAnsi="Times New Roman" w:cs="Times New Roman"/>
          <w:sz w:val="24"/>
          <w:szCs w:val="24"/>
          <w:lang w:val="x-none"/>
        </w:rPr>
        <w:t xml:space="preserve"> privalo būti apsidraudęs civilinę atsakomybę pagal Statinio</w:t>
      </w:r>
      <w:r w:rsidR="006C1E15" w:rsidRPr="006C1E15">
        <w:rPr>
          <w:rFonts w:ascii="Times New Roman" w:eastAsia="Calibri" w:hAnsi="Times New Roman" w:cs="Times New Roman"/>
          <w:b/>
          <w:sz w:val="24"/>
          <w:szCs w:val="24"/>
          <w:lang w:val="x-none"/>
        </w:rPr>
        <w:t xml:space="preserve"> projektuotojo civilinės atsakomybės </w:t>
      </w:r>
      <w:r w:rsidR="006C1E15" w:rsidRPr="006C1E15">
        <w:rPr>
          <w:rFonts w:ascii="Times New Roman" w:eastAsia="Calibri" w:hAnsi="Times New Roman" w:cs="Times New Roman"/>
          <w:sz w:val="24"/>
          <w:szCs w:val="24"/>
          <w:lang w:val="x-none"/>
        </w:rPr>
        <w:t xml:space="preserve">privalomojo draudimo taisykles. Šis draudimas turi galioti visą Sutartyje numatytą Sutarties vykdymo terminą. </w:t>
      </w:r>
      <w:r w:rsidR="006C1E15" w:rsidRPr="006C1E15">
        <w:rPr>
          <w:rFonts w:ascii="Times New Roman" w:eastAsia="Calibri" w:hAnsi="Times New Roman" w:cs="Times New Roman"/>
          <w:b/>
          <w:sz w:val="24"/>
          <w:szCs w:val="24"/>
          <w:lang w:val="x-none"/>
        </w:rPr>
        <w:t xml:space="preserve">Projektuotojas jį pateikia Užsakovui ne vėliau kaip per 10 darbo dienų nuo Sutarties pasirašymo dienos. </w:t>
      </w:r>
      <w:r w:rsidR="006C1E15" w:rsidRPr="006C1E15">
        <w:rPr>
          <w:rFonts w:ascii="Times New Roman" w:eastAsia="Times New Roman" w:hAnsi="Times New Roman" w:cs="Times New Roman"/>
          <w:b/>
          <w:bCs/>
          <w:sz w:val="24"/>
          <w:szCs w:val="24"/>
          <w:lang w:eastAsia="lt-LT"/>
        </w:rPr>
        <w:t>Rangovui laiku nepateikus šio dokumento, skaičiuojami Sutarties 2</w:t>
      </w:r>
      <w:r w:rsidR="00D804AD">
        <w:rPr>
          <w:rFonts w:ascii="Times New Roman" w:eastAsia="Times New Roman" w:hAnsi="Times New Roman" w:cs="Times New Roman"/>
          <w:b/>
          <w:bCs/>
          <w:sz w:val="24"/>
          <w:szCs w:val="24"/>
          <w:lang w:eastAsia="lt-LT"/>
        </w:rPr>
        <w:t>1</w:t>
      </w:r>
      <w:r w:rsidR="006C1E15" w:rsidRPr="006C1E15">
        <w:rPr>
          <w:rFonts w:ascii="Times New Roman" w:eastAsia="Times New Roman" w:hAnsi="Times New Roman" w:cs="Times New Roman"/>
          <w:b/>
          <w:bCs/>
          <w:sz w:val="24"/>
          <w:szCs w:val="24"/>
          <w:lang w:eastAsia="lt-LT"/>
        </w:rPr>
        <w:t xml:space="preserve"> p. nustatyti delspinigiai.</w:t>
      </w:r>
    </w:p>
    <w:p w14:paraId="3BD0B0D2" w14:textId="77777777" w:rsidR="006C1E15" w:rsidRPr="006C1E15" w:rsidRDefault="006C1E15" w:rsidP="001F1AC6">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Užsakovas, nesumokėjęs už suteiktas paslaugas, atliktus darbus pagal Sutartyje nustatytą terminą, Rangovui raštiškai pareikalavus, moka Rangovui 0,02 proc. dydžio delspinigius už kiekvieną pavėluotą sumokėti dieną nuo laiku neapmokėtos sumos. </w:t>
      </w:r>
    </w:p>
    <w:p w14:paraId="3D9E13ED" w14:textId="77777777" w:rsidR="008527CB" w:rsidRPr="008527CB"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Rangovas, pradelsęs</w:t>
      </w:r>
      <w:r w:rsidRPr="006C1E15">
        <w:rPr>
          <w:rFonts w:ascii="Times New Roman" w:eastAsia="Times New Roman" w:hAnsi="Times New Roman" w:cs="Times New Roman"/>
          <w:color w:val="000000" w:themeColor="text1"/>
          <w:sz w:val="24"/>
          <w:szCs w:val="24"/>
          <w:lang w:eastAsia="lt-LT"/>
        </w:rPr>
        <w:t xml:space="preserve"> </w:t>
      </w:r>
      <w:r w:rsidRPr="006C1E15">
        <w:rPr>
          <w:rFonts w:ascii="Times New Roman" w:eastAsia="Times New Roman" w:hAnsi="Times New Roman" w:cs="Times New Roman"/>
          <w:sz w:val="24"/>
          <w:szCs w:val="24"/>
          <w:lang w:eastAsia="lt-LT"/>
        </w:rPr>
        <w:t xml:space="preserve">prievolių vykdymo terminus (tarpinius, nustatytus suderintame kalendoriniame grafike, ar galutinius, nustatytus Sutarties 4 p., 7 p. (bet kurį iš jų)), moka Užsakovui </w:t>
      </w:r>
      <w:r w:rsidR="008527CB" w:rsidRPr="008527CB">
        <w:rPr>
          <w:rFonts w:ascii="Times New Roman" w:eastAsia="Times New Roman" w:hAnsi="Times New Roman" w:cs="Times New Roman"/>
          <w:sz w:val="24"/>
          <w:szCs w:val="24"/>
          <w:lang w:eastAsia="lt-LT"/>
        </w:rPr>
        <w:t>50 Eur dydžio delspinigius už kiekvieną pavėluotą dieną, iki kol įvykdomos prievolės. Delspinigiai gali būti išskaičiuojami iš Rangovui mokėtinų sumų.</w:t>
      </w:r>
    </w:p>
    <w:p w14:paraId="668C4462" w14:textId="0191E2F4"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Rangovui nustatoma </w:t>
      </w:r>
      <w:r w:rsidR="008527CB">
        <w:rPr>
          <w:rFonts w:ascii="Times New Roman" w:eastAsia="Times New Roman" w:hAnsi="Times New Roman" w:cs="Times New Roman"/>
          <w:sz w:val="24"/>
          <w:szCs w:val="24"/>
          <w:lang w:eastAsia="lt-LT"/>
        </w:rPr>
        <w:t>1</w:t>
      </w:r>
      <w:r w:rsidRPr="006C1E15">
        <w:rPr>
          <w:rFonts w:ascii="Times New Roman" w:eastAsia="Times New Roman" w:hAnsi="Times New Roman" w:cs="Times New Roman"/>
          <w:sz w:val="24"/>
          <w:szCs w:val="24"/>
          <w:lang w:eastAsia="lt-LT"/>
        </w:rPr>
        <w:t xml:space="preserve">00 Eur vertės bauda už nekokybiškai suteiktas paslaugas, atliktus darbus, Sutarties </w:t>
      </w:r>
      <w:r w:rsidRPr="005A5527">
        <w:rPr>
          <w:rFonts w:ascii="Times New Roman" w:eastAsia="Times New Roman" w:hAnsi="Times New Roman" w:cs="Times New Roman"/>
          <w:sz w:val="24"/>
          <w:szCs w:val="24"/>
          <w:lang w:eastAsia="lt-LT"/>
        </w:rPr>
        <w:t>14.</w:t>
      </w:r>
      <w:r w:rsidR="005A5527">
        <w:rPr>
          <w:rFonts w:ascii="Times New Roman" w:eastAsia="Times New Roman" w:hAnsi="Times New Roman" w:cs="Times New Roman"/>
          <w:sz w:val="24"/>
          <w:szCs w:val="24"/>
          <w:lang w:eastAsia="lt-LT"/>
        </w:rPr>
        <w:t>2</w:t>
      </w:r>
      <w:r w:rsidRPr="006C1E15">
        <w:rPr>
          <w:rFonts w:ascii="Times New Roman" w:eastAsia="Times New Roman" w:hAnsi="Times New Roman" w:cs="Times New Roman"/>
          <w:sz w:val="24"/>
          <w:szCs w:val="24"/>
          <w:lang w:eastAsia="lt-LT"/>
        </w:rPr>
        <w:t xml:space="preserve"> p. nustatytų aplinkos apsaugos reikalavimų nesilaikymą (išskyrus nurodytą dokumentų pateikimo terminą) ir (ar) kitus</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sz w:val="24"/>
          <w:szCs w:val="24"/>
          <w:lang w:eastAsia="lt-LT"/>
        </w:rPr>
        <w:t xml:space="preserve">Sutarties pažeidimus, kurių neapima Sutarties </w:t>
      </w:r>
      <w:r w:rsidR="008527CB">
        <w:rPr>
          <w:rFonts w:ascii="Times New Roman" w:eastAsia="Times New Roman" w:hAnsi="Times New Roman" w:cs="Times New Roman"/>
          <w:sz w:val="24"/>
          <w:szCs w:val="24"/>
          <w:lang w:eastAsia="lt-LT"/>
        </w:rPr>
        <w:t>19</w:t>
      </w:r>
      <w:r w:rsidRPr="006C1E15">
        <w:rPr>
          <w:rFonts w:ascii="Times New Roman" w:eastAsia="Times New Roman" w:hAnsi="Times New Roman" w:cs="Times New Roman"/>
          <w:sz w:val="24"/>
          <w:szCs w:val="24"/>
          <w:lang w:eastAsia="lt-LT"/>
        </w:rPr>
        <w:t xml:space="preserve"> p., 2</w:t>
      </w:r>
      <w:r w:rsidR="008527CB">
        <w:rPr>
          <w:rFonts w:ascii="Times New Roman" w:eastAsia="Times New Roman" w:hAnsi="Times New Roman" w:cs="Times New Roman"/>
          <w:sz w:val="24"/>
          <w:szCs w:val="24"/>
          <w:lang w:eastAsia="lt-LT"/>
        </w:rPr>
        <w:t>1</w:t>
      </w:r>
      <w:r w:rsidRPr="006C1E15">
        <w:rPr>
          <w:rFonts w:ascii="Times New Roman" w:eastAsia="Times New Roman" w:hAnsi="Times New Roman" w:cs="Times New Roman"/>
          <w:sz w:val="24"/>
          <w:szCs w:val="24"/>
          <w:lang w:eastAsia="lt-LT"/>
        </w:rPr>
        <w:t xml:space="preserve"> p., 2</w:t>
      </w:r>
      <w:r w:rsidR="008527CB">
        <w:rPr>
          <w:rFonts w:ascii="Times New Roman" w:eastAsia="Times New Roman" w:hAnsi="Times New Roman" w:cs="Times New Roman"/>
          <w:sz w:val="24"/>
          <w:szCs w:val="24"/>
          <w:lang w:eastAsia="lt-LT"/>
        </w:rPr>
        <w:t>2</w:t>
      </w:r>
      <w:r w:rsidRPr="006C1E15">
        <w:rPr>
          <w:rFonts w:ascii="Times New Roman" w:eastAsia="Times New Roman" w:hAnsi="Times New Roman" w:cs="Times New Roman"/>
          <w:sz w:val="24"/>
          <w:szCs w:val="24"/>
          <w:lang w:eastAsia="lt-LT"/>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paslaugos suteiktos,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2E285379" w14:textId="4B9EAB78" w:rsidR="006C1E15" w:rsidRPr="006C1E15" w:rsidRDefault="006C1E15" w:rsidP="00372BCB">
      <w:pPr>
        <w:widowControl w:val="0"/>
        <w:numPr>
          <w:ilvl w:val="0"/>
          <w:numId w:val="5"/>
        </w:numPr>
        <w:tabs>
          <w:tab w:val="left" w:pos="1134"/>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Rangovui vėluojant pateikti Sutarties </w:t>
      </w:r>
      <w:r w:rsidR="00D804AD">
        <w:rPr>
          <w:rFonts w:ascii="Times New Roman" w:eastAsia="Times New Roman" w:hAnsi="Times New Roman" w:cs="Times New Roman"/>
          <w:sz w:val="24"/>
          <w:szCs w:val="24"/>
        </w:rPr>
        <w:t xml:space="preserve">14.1 p., 14.2 p., </w:t>
      </w:r>
      <w:r w:rsidRPr="006C1E15">
        <w:rPr>
          <w:rFonts w:ascii="Times New Roman" w:eastAsia="Times New Roman" w:hAnsi="Times New Roman" w:cs="Times New Roman"/>
          <w:sz w:val="24"/>
          <w:szCs w:val="24"/>
        </w:rPr>
        <w:t xml:space="preserve">16 p., 17 p., (bet kuriame iš jų) nurodytus dokumentus, Rangovas Užsakovui moka </w:t>
      </w:r>
      <w:r w:rsidR="001F1AC6">
        <w:rPr>
          <w:rFonts w:ascii="Times New Roman" w:eastAsia="Times New Roman" w:hAnsi="Times New Roman" w:cs="Times New Roman"/>
          <w:sz w:val="24"/>
          <w:szCs w:val="24"/>
        </w:rPr>
        <w:t>5</w:t>
      </w:r>
      <w:r w:rsidRPr="006C1E15">
        <w:rPr>
          <w:rFonts w:ascii="Times New Roman" w:eastAsia="Times New Roman" w:hAnsi="Times New Roman" w:cs="Times New Roman"/>
          <w:sz w:val="24"/>
          <w:szCs w:val="24"/>
        </w:rPr>
        <w:t xml:space="preserve">0 Eur dydžio delspinigius už kiekvieną pavėluotą dieną, iki kol pateikiami Sutarties </w:t>
      </w:r>
      <w:r w:rsidR="00D804AD">
        <w:rPr>
          <w:rFonts w:ascii="Times New Roman" w:eastAsia="Times New Roman" w:hAnsi="Times New Roman" w:cs="Times New Roman"/>
          <w:sz w:val="24"/>
          <w:szCs w:val="24"/>
        </w:rPr>
        <w:t xml:space="preserve">14.1 p., 14.2 p., </w:t>
      </w:r>
      <w:r w:rsidRPr="006C1E15">
        <w:rPr>
          <w:rFonts w:ascii="Times New Roman" w:eastAsia="Times New Roman" w:hAnsi="Times New Roman" w:cs="Times New Roman"/>
          <w:sz w:val="24"/>
          <w:szCs w:val="24"/>
        </w:rPr>
        <w:t>16 p., 17 p., nurodyti dokumentai. Delspinigiai gali būti išskaičiuojami iš Rangovui mokėtinos sumos. Delspinigiai skaičiuojami nepriklausomai nuo pasinaudojimo Sutarties įvykdymo užtikrinimu.</w:t>
      </w:r>
    </w:p>
    <w:p w14:paraId="5C1703B3" w14:textId="52D3E80D" w:rsidR="006C1E15" w:rsidRPr="006C1E15" w:rsidRDefault="006C1E15" w:rsidP="008527CB">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6C1E15">
        <w:rPr>
          <w:rFonts w:ascii="Times New Roman" w:eastAsia="Times New Roman" w:hAnsi="Times New Roman" w:cs="Times New Roman"/>
          <w:color w:val="000000"/>
          <w:sz w:val="24"/>
          <w:szCs w:val="24"/>
        </w:rPr>
        <w:t xml:space="preserve">Rangovui nustatoma </w:t>
      </w:r>
      <w:r w:rsidR="008527CB">
        <w:rPr>
          <w:rFonts w:ascii="Times New Roman" w:eastAsia="Times New Roman" w:hAnsi="Times New Roman" w:cs="Times New Roman"/>
          <w:color w:val="000000"/>
          <w:sz w:val="24"/>
          <w:szCs w:val="24"/>
        </w:rPr>
        <w:t>5</w:t>
      </w:r>
      <w:r w:rsidRPr="006C1E15">
        <w:rPr>
          <w:rFonts w:ascii="Times New Roman" w:eastAsia="Times New Roman" w:hAnsi="Times New Roman" w:cs="Times New Roman"/>
          <w:color w:val="000000"/>
          <w:sz w:val="24"/>
          <w:szCs w:val="24"/>
        </w:rPr>
        <w:t>00</w:t>
      </w:r>
      <w:r w:rsidRPr="006C1E15">
        <w:rPr>
          <w:rFonts w:ascii="Times New Roman" w:eastAsia="Times New Roman" w:hAnsi="Times New Roman" w:cs="Times New Roman"/>
          <w:b/>
          <w:bCs/>
          <w:color w:val="000000"/>
          <w:sz w:val="24"/>
          <w:szCs w:val="24"/>
        </w:rPr>
        <w:t xml:space="preserve"> </w:t>
      </w:r>
      <w:r w:rsidRPr="006C1E15">
        <w:rPr>
          <w:rFonts w:ascii="Times New Roman" w:eastAsia="Times New Roman" w:hAnsi="Times New Roman" w:cs="Times New Roman"/>
          <w:color w:val="000000"/>
          <w:sz w:val="24"/>
          <w:szCs w:val="24"/>
        </w:rPr>
        <w:t xml:space="preserve">Eur vertės bauda už kiekvieną Sutarties vykdymo metu pasitelktą, tačiau Sutartyje nustatyta tvarka </w:t>
      </w:r>
      <w:r w:rsidRPr="006C1E15">
        <w:rPr>
          <w:rFonts w:ascii="Times New Roman" w:eastAsia="Times New Roman" w:hAnsi="Times New Roman" w:cs="Times New Roman"/>
          <w:sz w:val="24"/>
          <w:szCs w:val="24"/>
        </w:rPr>
        <w:t>neišviešintą subrangovą, surašant pažeidimo aktą už kiekvieną nustatytą atvejį. Pažeidimo aktas surašomas dalyvaujant Rangovo atstovui. Jeigu jis neatvyksta sut</w:t>
      </w:r>
      <w:r w:rsidRPr="006C1E15">
        <w:rPr>
          <w:rFonts w:ascii="Times New Roman" w:eastAsia="Times New Roman" w:hAnsi="Times New Roman" w:cs="Times New Roman"/>
          <w:color w:val="000000"/>
          <w:sz w:val="24"/>
          <w:szCs w:val="24"/>
        </w:rPr>
        <w:t xml:space="preserve">artu laiku arba atsisako dalyvauti, pažeidimo aktas surašomas jam nedalyvaujant. Bauda </w:t>
      </w:r>
      <w:r w:rsidRPr="006C1E15">
        <w:rPr>
          <w:rFonts w:ascii="Times New Roman" w:eastAsia="Times New Roman" w:hAnsi="Times New Roman" w:cs="Times New Roman"/>
          <w:sz w:val="24"/>
          <w:szCs w:val="24"/>
        </w:rPr>
        <w:t>gali būti</w:t>
      </w:r>
      <w:r w:rsidRPr="006C1E15">
        <w:rPr>
          <w:rFonts w:ascii="Times New Roman" w:eastAsia="Times New Roman" w:hAnsi="Times New Roman" w:cs="Times New Roman"/>
          <w:color w:val="000000"/>
          <w:sz w:val="24"/>
          <w:szCs w:val="24"/>
        </w:rPr>
        <w:t xml:space="preserve"> išskaičiuojama iš Rangovui mokėtinos sumos.</w:t>
      </w:r>
    </w:p>
    <w:p w14:paraId="79F5D373"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BDD26B"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Cs/>
          <w:sz w:val="24"/>
          <w:szCs w:val="24"/>
          <w:lang w:eastAsia="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6C1E15">
        <w:rPr>
          <w:rFonts w:ascii="Times New Roman" w:eastAsia="Times New Roman" w:hAnsi="Times New Roman" w:cs="Times New Roman"/>
          <w:sz w:val="24"/>
          <w:szCs w:val="24"/>
          <w:lang w:eastAsia="lt-LT"/>
        </w:rPr>
        <w:t>.</w:t>
      </w:r>
    </w:p>
    <w:p w14:paraId="1B3E4597" w14:textId="77777777" w:rsidR="006C1E15" w:rsidRPr="006C1E15" w:rsidRDefault="006C1E1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Šalys susitaria, kad esminiu Sutarties pažeidimu bus laikomas:</w:t>
      </w:r>
    </w:p>
    <w:p w14:paraId="3F0068D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0DC3597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raštiškai įspėtas, neužtikrina paslaugų, darbų kokybės;</w:t>
      </w:r>
    </w:p>
    <w:p w14:paraId="1A4C4E7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pradelsia tarpinius prievolių vykdymo terminus, nustatytus suderintame kalendoriniame grafike daugiau kaip 60 kalendorinių dienų ir (ar) Sutarties 4 p., 7 p. (bet kurį iš jų) nustatytus galutinius terminus daugiau kaip 30 kalendorinių dienų dėl savo kaltės arba dėl aplinkybių, už kurias atsakingas Rangovas;</w:t>
      </w:r>
    </w:p>
    <w:p w14:paraId="7C6B57C9" w14:textId="77777777" w:rsidR="006C1E15" w:rsidRPr="006C1E15" w:rsidRDefault="006C1E15" w:rsidP="00372BCB">
      <w:pPr>
        <w:widowControl w:val="0"/>
        <w:numPr>
          <w:ilvl w:val="1"/>
          <w:numId w:val="5"/>
        </w:numPr>
        <w:tabs>
          <w:tab w:val="left" w:pos="1276"/>
          <w:tab w:val="left" w:pos="1418"/>
        </w:tabs>
        <w:spacing w:after="0" w:line="240" w:lineRule="auto"/>
        <w:ind w:left="0" w:firstLine="710"/>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lastRenderedPageBreak/>
        <w:t>pažeidimas, kai Rangovas neištaiso Sutarties pažeidimo per Užsakovo nurodytą terminą;</w:t>
      </w:r>
    </w:p>
    <w:p w14:paraId="3D13C670" w14:textId="77777777" w:rsidR="006C1E15" w:rsidRPr="006C1E15" w:rsidRDefault="006C1E15" w:rsidP="00372BCB">
      <w:pPr>
        <w:widowControl w:val="0"/>
        <w:numPr>
          <w:ilvl w:val="1"/>
          <w:numId w:val="5"/>
        </w:numPr>
        <w:tabs>
          <w:tab w:val="left" w:pos="1276"/>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pažeidimas, kai Užsakovas, raštiškai įspėtas, daugiau nei 30 kalendorinių dienų be objektyvių priežasčių nevykdo ar netinkamai vykdo savo sutartinius įsipareigojimus.</w:t>
      </w:r>
    </w:p>
    <w:p w14:paraId="3AB07973" w14:textId="77777777" w:rsidR="006C1E15" w:rsidRPr="006C1E15" w:rsidRDefault="006C1E15" w:rsidP="00D24F6D">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 xml:space="preserve">Nekokybiškai (netinkamai) atlikti darbai: </w:t>
      </w:r>
      <w:r w:rsidRPr="006C1E15">
        <w:rPr>
          <w:rFonts w:ascii="Times New Roman" w:eastAsia="Times New Roman" w:hAnsi="Times New Roman" w:cs="Times New Roman"/>
          <w:sz w:val="24"/>
          <w:szCs w:val="24"/>
          <w:lang w:eastAsia="lt-LT"/>
        </w:rPr>
        <w:t>jeigu Rangovas atliko darbus pažeisdamas Sutartį, įskaitant prieduose nurodytus reikalavimus, nesilaikė normatyvinių statybos dokumentų ir kitų teisės aktų reikalavimų, Užsakovas turi teisę reikalauti, kad Rangovas:</w:t>
      </w:r>
    </w:p>
    <w:p w14:paraId="1F30048D" w14:textId="77777777" w:rsidR="006C1E15" w:rsidRPr="006C1E15" w:rsidRDefault="006C1E15" w:rsidP="00372BCB">
      <w:pPr>
        <w:widowControl w:val="0"/>
        <w:numPr>
          <w:ilvl w:val="1"/>
          <w:numId w:val="5"/>
        </w:numPr>
        <w:tabs>
          <w:tab w:val="left" w:pos="851"/>
          <w:tab w:val="left" w:pos="1276"/>
          <w:tab w:val="left" w:pos="1418"/>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nedelsdamas sustabdytų ir (ar) nutrauktų darbų atlikimą;</w:t>
      </w:r>
    </w:p>
    <w:p w14:paraId="102B4B8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pakeistų nekokybiškas medžiagas, gaminius, dirbinius, įrangą;</w:t>
      </w:r>
    </w:p>
    <w:p w14:paraId="67FE07C8"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 xml:space="preserve">neatlygintinai pagerintų atliekamų darbų kokybę; </w:t>
      </w:r>
    </w:p>
    <w:p w14:paraId="177D8044"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ištaisytų netinkamai atliktus darbus;</w:t>
      </w:r>
    </w:p>
    <w:p w14:paraId="44AE66C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rPr>
        <w:t>atlygintų Užsakovui darbų trūkumų šalinimo išlaidas.</w:t>
      </w:r>
    </w:p>
    <w:p w14:paraId="699B9CD3"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372BC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372BC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6EEED35E" w14:textId="77777777" w:rsidR="008158EB" w:rsidRPr="008158EB" w:rsidRDefault="008158EB" w:rsidP="001718F5">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val="x-none"/>
        </w:rPr>
      </w:pPr>
      <w:r w:rsidRPr="008158EB">
        <w:rPr>
          <w:rFonts w:ascii="Times New Roman" w:eastAsia="Times New Roman" w:hAnsi="Times New Roman" w:cs="Times New Roman"/>
          <w:b/>
          <w:sz w:val="24"/>
          <w:szCs w:val="24"/>
          <w:lang w:val="x-none"/>
        </w:rPr>
        <w:t>Atliktų darbų perdavimo ir priėmimo tvarka:</w:t>
      </w:r>
    </w:p>
    <w:p w14:paraId="5EFA54C8" w14:textId="77777777" w:rsidR="000775D0" w:rsidRPr="00BE36C9" w:rsidRDefault="000775D0" w:rsidP="001718F5">
      <w:pPr>
        <w:pStyle w:val="Pagrindinistekstas"/>
        <w:widowControl w:val="0"/>
        <w:numPr>
          <w:ilvl w:val="1"/>
          <w:numId w:val="5"/>
        </w:numPr>
        <w:tabs>
          <w:tab w:val="left" w:pos="1080"/>
          <w:tab w:val="left" w:pos="1276"/>
        </w:tabs>
        <w:suppressAutoHyphens/>
        <w:ind w:left="0" w:firstLine="709"/>
        <w:rPr>
          <w:rFonts w:ascii="Times New Roman" w:hAnsi="Times New Roman"/>
          <w:szCs w:val="24"/>
        </w:rPr>
      </w:pPr>
      <w:r w:rsidRPr="009F07E8">
        <w:rPr>
          <w:rFonts w:ascii="Times New Roman" w:hAnsi="Times New Roman"/>
          <w:szCs w:val="24"/>
        </w:rPr>
        <w:t>Rangovas privalo atlikti darbus pagal Sutarties ir jos priedų reikalavimus, kalendorinį grafiką, 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44935406" w14:textId="77777777" w:rsidR="000775D0" w:rsidRPr="00BE36C9" w:rsidRDefault="000775D0" w:rsidP="001718F5">
      <w:pPr>
        <w:pStyle w:val="Pagrindinistekstas"/>
        <w:widowControl w:val="0"/>
        <w:numPr>
          <w:ilvl w:val="1"/>
          <w:numId w:val="5"/>
        </w:numPr>
        <w:tabs>
          <w:tab w:val="left" w:pos="1080"/>
          <w:tab w:val="left" w:pos="1276"/>
        </w:tabs>
        <w:suppressAutoHyphens/>
        <w:ind w:left="0" w:firstLine="709"/>
        <w:rPr>
          <w:rFonts w:ascii="Times New Roman" w:hAnsi="Times New Roman"/>
          <w:szCs w:val="24"/>
        </w:rPr>
      </w:pPr>
      <w:r w:rsidRPr="00BE36C9">
        <w:rPr>
          <w:rFonts w:ascii="Times New Roman" w:hAnsi="Times New Roman"/>
          <w:szCs w:val="24"/>
        </w:rPr>
        <w:t>Atliktų darbų priėmimas vykdomas pagal kalendorinį grafiką.</w:t>
      </w:r>
    </w:p>
    <w:p w14:paraId="630B3C13" w14:textId="77777777" w:rsidR="000775D0" w:rsidRPr="006E1EA8" w:rsidRDefault="000775D0" w:rsidP="001718F5">
      <w:pPr>
        <w:pStyle w:val="Pagrindinistekstas"/>
        <w:widowControl w:val="0"/>
        <w:numPr>
          <w:ilvl w:val="1"/>
          <w:numId w:val="5"/>
        </w:numPr>
        <w:tabs>
          <w:tab w:val="left" w:pos="1080"/>
          <w:tab w:val="left" w:pos="1276"/>
        </w:tabs>
        <w:suppressAutoHyphens/>
        <w:ind w:left="0" w:firstLine="709"/>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410C9332" w14:textId="7E469F12" w:rsidR="000775D0" w:rsidRDefault="000775D0" w:rsidP="001718F5">
      <w:pPr>
        <w:pStyle w:val="Pagrindinistekstas"/>
        <w:widowControl w:val="0"/>
        <w:numPr>
          <w:ilvl w:val="1"/>
          <w:numId w:val="5"/>
        </w:numPr>
        <w:tabs>
          <w:tab w:val="left" w:pos="1080"/>
          <w:tab w:val="left" w:pos="1276"/>
          <w:tab w:val="left" w:pos="1560"/>
        </w:tabs>
        <w:suppressAutoHyphens/>
        <w:ind w:left="0" w:firstLine="709"/>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217CEF86" w14:textId="77777777" w:rsidR="000775D0" w:rsidRPr="000775D0" w:rsidRDefault="000775D0" w:rsidP="001718F5">
      <w:pPr>
        <w:pStyle w:val="Sraopastraipa"/>
        <w:numPr>
          <w:ilvl w:val="1"/>
          <w:numId w:val="5"/>
        </w:numPr>
        <w:spacing w:after="0" w:line="240" w:lineRule="auto"/>
        <w:ind w:left="0" w:firstLine="709"/>
        <w:jc w:val="both"/>
        <w:rPr>
          <w:rFonts w:ascii="Times New Roman" w:hAnsi="Times New Roman" w:cs="Times New Roman"/>
          <w:sz w:val="24"/>
          <w:szCs w:val="24"/>
        </w:rPr>
      </w:pPr>
      <w:r w:rsidRPr="000775D0">
        <w:rPr>
          <w:rFonts w:ascii="Times New Roman" w:hAnsi="Times New Roman" w:cs="Times New Roman"/>
          <w:sz w:val="24"/>
          <w:szCs w:val="24"/>
        </w:rPr>
        <w:t xml:space="preserve">Rangovui užbaigus visus darbus, pasirašius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1.05.01:2017 „Statybą leidžiantys dokumentai. </w:t>
      </w:r>
      <w:r w:rsidRPr="00085EAD">
        <w:rPr>
          <w:rFonts w:ascii="Times New Roman" w:hAnsi="Times New Roman" w:cs="Times New Roman"/>
          <w:sz w:val="24"/>
          <w:szCs w:val="24"/>
        </w:rPr>
        <w:t>Statybos užbaigimas</w:t>
      </w:r>
      <w:r w:rsidRPr="000775D0">
        <w:rPr>
          <w:rFonts w:ascii="Times New Roman" w:hAnsi="Times New Roman" w:cs="Times New Roman"/>
          <w:sz w:val="24"/>
          <w:szCs w:val="24"/>
        </w:rPr>
        <w:t>. Statybos sustabdymas. Savavališkos statybos padarinių šalinimas. Statybos pagal neteisėtai išduotą statybą leidžiantį dokumentą padarinių šalinimas“, statybos užbaigimo procedūrai atlikti Lietuvos Respublikos įstatymų ir poįstatyminių aktų nustatyta tvarka. Darbų pridavimas vykdomas informacinėje sistemoje „Infostatyba“.</w:t>
      </w:r>
    </w:p>
    <w:p w14:paraId="61573797" w14:textId="77777777" w:rsidR="008158EB" w:rsidRPr="008158EB" w:rsidRDefault="008158EB" w:rsidP="001718F5">
      <w:pPr>
        <w:numPr>
          <w:ilvl w:val="0"/>
          <w:numId w:val="5"/>
        </w:numPr>
        <w:tabs>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nutraukimas prieš terminą:</w:t>
      </w:r>
    </w:p>
    <w:p w14:paraId="69FC84FA" w14:textId="77777777" w:rsidR="008158EB" w:rsidRPr="008158EB" w:rsidRDefault="008158EB" w:rsidP="001718F5">
      <w:pPr>
        <w:widowControl w:val="0"/>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8158EB" w:rsidRDefault="008158EB" w:rsidP="001718F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1718F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bankrutuoja arba yra likviduojamas, kai sustabdo ūkinę veiklą, arba kai įstatymuose ir kituose teisės aktuose numatyta tvarka susidaro analogiška situacija;</w:t>
      </w:r>
    </w:p>
    <w:p w14:paraId="1E948172" w14:textId="77777777" w:rsidR="008158EB" w:rsidRPr="008158EB" w:rsidRDefault="008158EB" w:rsidP="001718F5">
      <w:pPr>
        <w:widowControl w:val="0"/>
        <w:numPr>
          <w:ilvl w:val="2"/>
          <w:numId w:val="5"/>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po raštiško Užsakovo įspėjimo Rangovas neužtikrina darbų kokybės ar nevykdo kitų </w:t>
      </w:r>
      <w:r w:rsidRPr="008158EB">
        <w:rPr>
          <w:rFonts w:ascii="Times New Roman" w:eastAsia="Calibri" w:hAnsi="Times New Roman" w:cs="Times New Roman"/>
          <w:sz w:val="24"/>
          <w:szCs w:val="24"/>
          <w:lang w:eastAsia="lt-LT"/>
        </w:rPr>
        <w:lastRenderedPageBreak/>
        <w:t>Sutarties sąlygų arba raštiškai perspėtas dar kartą jas pažeidžia;</w:t>
      </w:r>
    </w:p>
    <w:p w14:paraId="44FCF3B5" w14:textId="5D552ACA" w:rsidR="008158EB" w:rsidRPr="008158EB" w:rsidRDefault="008158EB" w:rsidP="001718F5">
      <w:pPr>
        <w:widowControl w:val="0"/>
        <w:numPr>
          <w:ilvl w:val="2"/>
          <w:numId w:val="5"/>
        </w:numPr>
        <w:tabs>
          <w:tab w:val="left" w:pos="1276"/>
          <w:tab w:val="left" w:pos="1418"/>
          <w:tab w:val="left" w:pos="1560"/>
        </w:tabs>
        <w:spacing w:after="0" w:line="240" w:lineRule="auto"/>
        <w:ind w:left="0"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1718F5">
      <w:pPr>
        <w:numPr>
          <w:ilvl w:val="1"/>
          <w:numId w:val="5"/>
        </w:numPr>
        <w:tabs>
          <w:tab w:val="left" w:pos="1276"/>
        </w:tabs>
        <w:spacing w:after="0" w:line="240" w:lineRule="auto"/>
        <w:ind w:left="0" w:firstLine="567"/>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1718F5">
      <w:pPr>
        <w:widowControl w:val="0"/>
        <w:numPr>
          <w:ilvl w:val="0"/>
          <w:numId w:val="5"/>
        </w:numPr>
        <w:tabs>
          <w:tab w:val="left" w:pos="1134"/>
        </w:tabs>
        <w:spacing w:after="0" w:line="240" w:lineRule="auto"/>
        <w:ind w:left="0" w:firstLine="567"/>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nustatytos ir jas patyrusios Šalies įrodytos pagal Civilinį kodeksą, jeigu Šalis nedelsdama pranešė kitai Šaliai apie kliūtį bei jos poveikį įsipareigojimams vykdyti.</w:t>
      </w:r>
    </w:p>
    <w:p w14:paraId="08B2788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value" w:val="1996"/>
          <w:attr w:name="metric_text" w:val="m"/>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aplinkybes, įsipareigojimų nevykdanti Šalis tampa iš dalies atsakinga už nuostolių, kurių </w:t>
      </w:r>
      <w:r w:rsidRPr="008158EB">
        <w:rPr>
          <w:rFonts w:ascii="Times New Roman" w:eastAsia="Times New Roman" w:hAnsi="Times New Roman" w:cs="Times New Roman"/>
          <w:sz w:val="24"/>
          <w:szCs w:val="24"/>
        </w:rPr>
        <w:lastRenderedPageBreak/>
        <w:t>priešingu atveju būtų buvę išvengta, atlyginimą.</w:t>
      </w:r>
    </w:p>
    <w:p w14:paraId="7C9D4BF1" w14:textId="65A5568F" w:rsidR="008158EB" w:rsidRPr="001718F5" w:rsidRDefault="008158EB"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Jei </w:t>
      </w:r>
      <w:bookmarkStart w:id="8"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vis dar yra, Sutartis nutraukiama ir pagal Sutarties sąlygas Šalys atleidžiamos nuo tolesnio Sutarties vykdymo</w:t>
      </w:r>
      <w:bookmarkEnd w:id="8"/>
      <w:r w:rsidRPr="008158EB">
        <w:rPr>
          <w:rFonts w:ascii="Times New Roman" w:eastAsia="Times New Roman" w:hAnsi="Times New Roman" w:cs="Times New Roman"/>
          <w:sz w:val="24"/>
          <w:szCs w:val="24"/>
          <w:lang w:eastAsia="lt-LT"/>
        </w:rPr>
        <w:t>.</w:t>
      </w:r>
    </w:p>
    <w:p w14:paraId="387A379C" w14:textId="160FA073" w:rsidR="001718F5" w:rsidRPr="00196DA2" w:rsidRDefault="001718F5" w:rsidP="00196DA2">
      <w:pPr>
        <w:pStyle w:val="Sraopastraipa"/>
        <w:widowControl w:val="0"/>
        <w:numPr>
          <w:ilvl w:val="0"/>
          <w:numId w:val="5"/>
        </w:numPr>
        <w:tabs>
          <w:tab w:val="left" w:pos="1134"/>
          <w:tab w:val="left" w:pos="1276"/>
          <w:tab w:val="left" w:pos="1418"/>
        </w:tabs>
        <w:spacing w:after="0" w:line="240" w:lineRule="auto"/>
        <w:ind w:firstLine="65"/>
        <w:jc w:val="both"/>
        <w:rPr>
          <w:rFonts w:ascii="Times New Roman" w:eastAsia="Times New Roman" w:hAnsi="Times New Roman" w:cs="Times New Roman"/>
          <w:b/>
          <w:sz w:val="24"/>
          <w:szCs w:val="24"/>
          <w:lang w:eastAsia="lt-LT"/>
        </w:rPr>
      </w:pPr>
      <w:r w:rsidRPr="00196DA2">
        <w:rPr>
          <w:rFonts w:ascii="Times New Roman" w:eastAsia="Times New Roman" w:hAnsi="Times New Roman" w:cs="Times New Roman"/>
          <w:b/>
          <w:sz w:val="24"/>
          <w:szCs w:val="24"/>
          <w:lang w:eastAsia="lt-LT"/>
        </w:rPr>
        <w:t>Intelektinės nuosavybės teisės:</w:t>
      </w:r>
    </w:p>
    <w:p w14:paraId="43B41FDB" w14:textId="267A2AAB" w:rsidR="001718F5" w:rsidRPr="001718F5" w:rsidRDefault="00A712F0"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Griovimo</w:t>
      </w:r>
      <w:r w:rsidR="001718F5" w:rsidRPr="001718F5">
        <w:rPr>
          <w:rFonts w:ascii="Times New Roman" w:eastAsia="Times New Roman" w:hAnsi="Times New Roman" w:cs="Times New Roman"/>
          <w:bCs/>
          <w:sz w:val="24"/>
          <w:szCs w:val="24"/>
          <w:lang w:eastAsia="lt-LT"/>
        </w:rPr>
        <w:t xml:space="preserve"> projekto autoriais yra Rangovas ir jo pasamdyti subrangovai, teikiantys </w:t>
      </w:r>
      <w:bookmarkStart w:id="9" w:name="_Hlk214013032"/>
      <w:r>
        <w:rPr>
          <w:rFonts w:ascii="Times New Roman" w:eastAsia="Times New Roman" w:hAnsi="Times New Roman" w:cs="Times New Roman"/>
          <w:bCs/>
          <w:sz w:val="24"/>
          <w:szCs w:val="24"/>
          <w:lang w:eastAsia="lt-LT"/>
        </w:rPr>
        <w:t>Griovimo</w:t>
      </w:r>
      <w:bookmarkEnd w:id="9"/>
      <w:r w:rsidR="001718F5" w:rsidRPr="001718F5">
        <w:rPr>
          <w:rFonts w:ascii="Times New Roman" w:eastAsia="Times New Roman" w:hAnsi="Times New Roman" w:cs="Times New Roman"/>
          <w:bCs/>
          <w:sz w:val="24"/>
          <w:szCs w:val="24"/>
          <w:lang w:eastAsia="lt-LT"/>
        </w:rPr>
        <w:t xml:space="preserve"> projekto parengimo paslaugas (toliau šiame punkte bendrai vadinami Autoriais).</w:t>
      </w:r>
    </w:p>
    <w:p w14:paraId="7036F9A2" w14:textId="396041E8" w:rsidR="001718F5" w:rsidRPr="001718F5" w:rsidRDefault="001718F5"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sidRPr="001718F5">
        <w:rPr>
          <w:rFonts w:ascii="Times New Roman" w:eastAsia="Times New Roman" w:hAnsi="Times New Roman" w:cs="Times New Roman"/>
          <w:bCs/>
          <w:sz w:val="24"/>
          <w:szCs w:val="24"/>
          <w:lang w:eastAsia="lt-LT"/>
        </w:rPr>
        <w:t xml:space="preserve">Visos teisės aktuose numatytos Autorių turtinės teisės į bet kuriuos kūrinius ir/ar jų dalis (įskaitant, bet neapsiribojant,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 ir atskiras jo dalis, statinius, brėžinius, eskizus, modelius, specifikacijas, ataskaitas ir kitus kūrinius), kurie sukuriami vykdant Sutartį, yra Užsakovo nuosavybė nuo jų perdavimo Užsakovui ir apmokėjimo už juos momento.</w:t>
      </w:r>
    </w:p>
    <w:p w14:paraId="0813BD55" w14:textId="77777777" w:rsidR="001718F5" w:rsidRPr="001718F5" w:rsidRDefault="001718F5"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sidRPr="001718F5">
        <w:rPr>
          <w:rFonts w:ascii="Times New Roman" w:eastAsia="Times New Roman" w:hAnsi="Times New Roman" w:cs="Times New Roman"/>
          <w:bCs/>
          <w:sz w:val="24"/>
          <w:szCs w:val="24"/>
          <w:lang w:eastAsia="lt-LT"/>
        </w:rP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interjerą ir eksterjerą, vykdyti kitų statinių projektavimą bei statybą, perleisti turimas teises tretiesiems asmenims.</w:t>
      </w:r>
    </w:p>
    <w:p w14:paraId="7853148E" w14:textId="290B7E4E" w:rsidR="001718F5" w:rsidRPr="001718F5" w:rsidRDefault="001718F5"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sidRPr="001718F5">
        <w:rPr>
          <w:rFonts w:ascii="Times New Roman" w:eastAsia="Times New Roman" w:hAnsi="Times New Roman" w:cs="Times New Roman"/>
          <w:bCs/>
          <w:sz w:val="24"/>
          <w:szCs w:val="24"/>
          <w:lang w:eastAsia="lt-LT"/>
        </w:rPr>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 ir atskiras jo dalis, pastatus, jų brėžinius, eskizus, modelius bei nereikš pretenzijų dėl jų panaudojimo kituose objektuose).</w:t>
      </w:r>
    </w:p>
    <w:p w14:paraId="26489202" w14:textId="4D83172B" w:rsidR="001718F5" w:rsidRPr="001718F5" w:rsidRDefault="001718F5"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sidRPr="001718F5">
        <w:rPr>
          <w:rFonts w:ascii="Times New Roman" w:eastAsia="Times New Roman" w:hAnsi="Times New Roman" w:cs="Times New Roman"/>
          <w:bCs/>
          <w:sz w:val="24"/>
          <w:szCs w:val="24"/>
          <w:lang w:eastAsia="lt-LT"/>
        </w:rPr>
        <w:t xml:space="preserve">Autoriams tenka visa atsakomybė, jeigu, rengiant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 pažeidžiamos trečiųjų asmenų intelektinės nuosavybės teises. Tokiu atveju Autoriai privalo nedelsiant savo sąskaita pašalinti tokius pažeidimus ir atlyginti visas Užsakovo dėl to patirtas išlaidas.</w:t>
      </w:r>
    </w:p>
    <w:p w14:paraId="49162B78" w14:textId="6A010D54" w:rsidR="001718F5" w:rsidRPr="001718F5" w:rsidRDefault="001718F5"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Cs/>
          <w:sz w:val="24"/>
          <w:szCs w:val="24"/>
          <w:lang w:eastAsia="lt-LT"/>
        </w:rPr>
      </w:pPr>
      <w:r w:rsidRPr="001718F5">
        <w:rPr>
          <w:rFonts w:ascii="Times New Roman" w:eastAsia="Times New Roman" w:hAnsi="Times New Roman" w:cs="Times New Roman"/>
          <w:bCs/>
          <w:sz w:val="24"/>
          <w:szCs w:val="24"/>
          <w:lang w:eastAsia="lt-LT"/>
        </w:rPr>
        <w:t xml:space="preserve">Jeigu Sutartis pasibaigia iki darbų užbaigimo, Rangovas neprieštarauja, kad Užsakovas pasitelktų trečiuosius asmenis pabaigti rengti arba pakeisti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 Jeigu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 rengia subrangovas, Rangovas privalo užtikrinti, kad subrangovas neprieštarautų tam, jog kiti asmenys pabaigtų rengti arba pakeistų </w:t>
      </w:r>
      <w:r w:rsidR="00A712F0">
        <w:rPr>
          <w:rFonts w:ascii="Times New Roman" w:eastAsia="Times New Roman" w:hAnsi="Times New Roman" w:cs="Times New Roman"/>
          <w:bCs/>
          <w:sz w:val="24"/>
          <w:szCs w:val="24"/>
          <w:lang w:eastAsia="lt-LT"/>
        </w:rPr>
        <w:t>Griovimo</w:t>
      </w:r>
      <w:r w:rsidRPr="001718F5">
        <w:rPr>
          <w:rFonts w:ascii="Times New Roman" w:eastAsia="Times New Roman" w:hAnsi="Times New Roman" w:cs="Times New Roman"/>
          <w:bCs/>
          <w:sz w:val="24"/>
          <w:szCs w:val="24"/>
          <w:lang w:eastAsia="lt-LT"/>
        </w:rPr>
        <w:t xml:space="preserve"> projektą.</w:t>
      </w:r>
    </w:p>
    <w:p w14:paraId="39774CA5" w14:textId="77777777" w:rsidR="008158EB" w:rsidRPr="008158EB" w:rsidRDefault="008158EB" w:rsidP="00A712F0">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1CAB2F4B" w:rsidR="008158EB" w:rsidRPr="00A712F0" w:rsidRDefault="008158EB" w:rsidP="00A712F0">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w:t>
      </w:r>
      <w:r w:rsidR="00A712F0">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darbo dienoms iki stabdymo pradžios</w:t>
      </w:r>
      <w:r w:rsidR="00A712F0">
        <w:rPr>
          <w:rFonts w:ascii="Times New Roman" w:eastAsia="Times New Roman" w:hAnsi="Times New Roman" w:cs="Times New Roman"/>
          <w:sz w:val="24"/>
          <w:szCs w:val="24"/>
          <w:lang w:eastAsia="lt-LT"/>
        </w:rPr>
        <w:t xml:space="preserve"> </w:t>
      </w:r>
      <w:r w:rsidR="0078070F">
        <w:rPr>
          <w:rFonts w:ascii="Times New Roman" w:eastAsia="Times New Roman" w:hAnsi="Times New Roman" w:cs="Times New Roman"/>
          <w:sz w:val="24"/>
          <w:szCs w:val="24"/>
          <w:lang w:eastAsia="lt-LT"/>
        </w:rPr>
        <w:t>(</w:t>
      </w:r>
      <w:r w:rsidR="00A712F0" w:rsidRPr="00A712F0">
        <w:rPr>
          <w:rFonts w:ascii="Times New Roman" w:hAnsi="Times New Roman" w:cs="Times New Roman"/>
          <w:sz w:val="24"/>
          <w:szCs w:val="24"/>
        </w:rPr>
        <w:t>išskyrus, jei stabdoma dėl Sutarties 3</w:t>
      </w:r>
      <w:r w:rsidR="00196DA2">
        <w:rPr>
          <w:rFonts w:ascii="Times New Roman" w:hAnsi="Times New Roman" w:cs="Times New Roman"/>
          <w:sz w:val="24"/>
          <w:szCs w:val="24"/>
        </w:rPr>
        <w:t>1</w:t>
      </w:r>
      <w:r w:rsidR="00A712F0" w:rsidRPr="00A712F0">
        <w:rPr>
          <w:rFonts w:ascii="Times New Roman" w:hAnsi="Times New Roman" w:cs="Times New Roman"/>
          <w:sz w:val="24"/>
          <w:szCs w:val="24"/>
        </w:rPr>
        <w:t>.1.</w:t>
      </w:r>
      <w:r w:rsidR="0078070F">
        <w:rPr>
          <w:rFonts w:ascii="Times New Roman" w:hAnsi="Times New Roman" w:cs="Times New Roman"/>
          <w:sz w:val="24"/>
          <w:szCs w:val="24"/>
        </w:rPr>
        <w:t>5</w:t>
      </w:r>
      <w:r w:rsidR="00A712F0" w:rsidRPr="00A712F0">
        <w:rPr>
          <w:rFonts w:ascii="Times New Roman" w:hAnsi="Times New Roman" w:cs="Times New Roman"/>
          <w:sz w:val="24"/>
          <w:szCs w:val="24"/>
        </w:rPr>
        <w:t>. p. aplinkybių</w:t>
      </w:r>
      <w:r w:rsidR="0078070F">
        <w:rPr>
          <w:rFonts w:ascii="Times New Roman" w:hAnsi="Times New Roman" w:cs="Times New Roman"/>
          <w:sz w:val="24"/>
          <w:szCs w:val="24"/>
        </w:rPr>
        <w:t>)</w:t>
      </w:r>
      <w:r w:rsidRPr="00A712F0">
        <w:rPr>
          <w:rFonts w:ascii="Times New Roman" w:eastAsia="Times New Roman" w:hAnsi="Times New Roman" w:cs="Times New Roman"/>
          <w:sz w:val="24"/>
          <w:szCs w:val="24"/>
          <w:lang w:eastAsia="lt-LT"/>
        </w:rPr>
        <w:t xml:space="preserve">: </w:t>
      </w:r>
    </w:p>
    <w:p w14:paraId="6FE2EEEA"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A712F0">
        <w:rPr>
          <w:rFonts w:ascii="Times New Roman" w:eastAsia="Times New Roman" w:hAnsi="Times New Roman" w:cs="Times New Roman"/>
          <w:sz w:val="24"/>
          <w:szCs w:val="24"/>
          <w:lang w:eastAsia="lt-LT"/>
        </w:rPr>
        <w:t>dokumentų derinimo procesas užtruko ne dėl nuo Rangovo priklausančių apli</w:t>
      </w:r>
      <w:r w:rsidRPr="008158EB">
        <w:rPr>
          <w:rFonts w:ascii="Times New Roman" w:eastAsia="Times New Roman" w:hAnsi="Times New Roman" w:cs="Times New Roman"/>
          <w:sz w:val="24"/>
          <w:szCs w:val="24"/>
          <w:lang w:eastAsia="lt-LT"/>
        </w:rPr>
        <w:t>nkybių;</w:t>
      </w:r>
    </w:p>
    <w:p w14:paraId="6FF477C6"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5A6D10E5" w:rsidR="008158EB" w:rsidRPr="0078070F"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dėl viešojo administravimo </w:t>
      </w:r>
      <w:r w:rsidRPr="0078070F">
        <w:rPr>
          <w:rFonts w:ascii="Times New Roman" w:eastAsia="Times New Roman" w:hAnsi="Times New Roman" w:cs="Times New Roman"/>
          <w:sz w:val="24"/>
          <w:szCs w:val="24"/>
          <w:lang w:eastAsia="lt-LT"/>
        </w:rPr>
        <w:t>subjektų netinkamo veikimo ar neveikimo (pavyzdžiui, neteisėtų sprendimų priėmimo ar vėlavimo priimti sprendimus);</w:t>
      </w:r>
    </w:p>
    <w:p w14:paraId="3557B235" w14:textId="77777777" w:rsidR="0078070F" w:rsidRPr="0078070F" w:rsidRDefault="0078070F" w:rsidP="0078070F">
      <w:pPr>
        <w:pStyle w:val="Sraopastraipa"/>
        <w:widowControl w:val="0"/>
        <w:numPr>
          <w:ilvl w:val="2"/>
          <w:numId w:val="5"/>
        </w:numPr>
        <w:tabs>
          <w:tab w:val="left" w:pos="710"/>
          <w:tab w:val="left" w:pos="1276"/>
          <w:tab w:val="left" w:pos="1418"/>
        </w:tabs>
        <w:spacing w:after="0" w:line="240" w:lineRule="auto"/>
        <w:ind w:hanging="731"/>
        <w:jc w:val="both"/>
        <w:rPr>
          <w:rFonts w:ascii="Times New Roman" w:hAnsi="Times New Roman" w:cs="Times New Roman"/>
          <w:b/>
          <w:sz w:val="24"/>
          <w:szCs w:val="24"/>
        </w:rPr>
      </w:pPr>
      <w:r w:rsidRPr="0078070F">
        <w:rPr>
          <w:rFonts w:ascii="Times New Roman" w:hAnsi="Times New Roman" w:cs="Times New Roman"/>
          <w:sz w:val="24"/>
          <w:szCs w:val="24"/>
        </w:rPr>
        <w:t>netinkamos oro sąlygos trukdo tinkamai vykdyti prievoles;</w:t>
      </w:r>
    </w:p>
    <w:p w14:paraId="4FF8CFA5"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78070F">
        <w:rPr>
          <w:rFonts w:ascii="Times New Roman" w:eastAsia="Times New Roman" w:hAnsi="Times New Roman" w:cs="Times New Roman"/>
          <w:sz w:val="24"/>
          <w:szCs w:val="24"/>
          <w:lang w:eastAsia="lt-LT"/>
        </w:rPr>
        <w:t>dėl atsiradusių papildomų darbų, turinčių reikš</w:t>
      </w:r>
      <w:r w:rsidRPr="008158EB">
        <w:rPr>
          <w:rFonts w:ascii="Times New Roman" w:eastAsia="Times New Roman" w:hAnsi="Times New Roman" w:cs="Times New Roman"/>
          <w:sz w:val="24"/>
          <w:szCs w:val="24"/>
          <w:lang w:eastAsia="lt-LT"/>
        </w:rPr>
        <w:t>mingos įtakos darbų vykdymui tinkamai ir laiku;</w:t>
      </w:r>
    </w:p>
    <w:p w14:paraId="1742D7DE"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75FFFD1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Įvykus Sutarties </w:t>
      </w:r>
      <w:r w:rsidR="00085EAD">
        <w:rPr>
          <w:rFonts w:ascii="Times New Roman" w:eastAsia="Times New Roman" w:hAnsi="Times New Roman" w:cs="Times New Roman"/>
          <w:sz w:val="24"/>
          <w:szCs w:val="24"/>
          <w:lang w:eastAsia="lt-LT"/>
        </w:rPr>
        <w:t>3</w:t>
      </w:r>
      <w:r w:rsidR="00196DA2">
        <w:rPr>
          <w:rFonts w:ascii="Times New Roman" w:eastAsia="Times New Roman" w:hAnsi="Times New Roman" w:cs="Times New Roman"/>
          <w:sz w:val="24"/>
          <w:szCs w:val="24"/>
          <w:lang w:eastAsia="lt-LT"/>
        </w:rPr>
        <w:t>1</w:t>
      </w:r>
      <w:r w:rsidRPr="008158EB">
        <w:rPr>
          <w:rFonts w:ascii="Times New Roman" w:eastAsia="Times New Roman" w:hAnsi="Times New Roman" w:cs="Times New Roman"/>
          <w:sz w:val="24"/>
          <w:szCs w:val="24"/>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7A8A6531" w14:textId="545088C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w:t>
      </w:r>
      <w:r w:rsidR="00085EAD">
        <w:rPr>
          <w:rFonts w:ascii="Times New Roman" w:eastAsia="Times New Roman" w:hAnsi="Times New Roman" w:cs="Times New Roman"/>
          <w:sz w:val="24"/>
          <w:szCs w:val="24"/>
          <w:lang w:eastAsia="lt-LT"/>
        </w:rPr>
        <w:t>3</w:t>
      </w:r>
      <w:r w:rsidR="00196DA2">
        <w:rPr>
          <w:rFonts w:ascii="Times New Roman" w:eastAsia="Times New Roman" w:hAnsi="Times New Roman" w:cs="Times New Roman"/>
          <w:sz w:val="24"/>
          <w:szCs w:val="24"/>
          <w:lang w:eastAsia="lt-LT"/>
        </w:rPr>
        <w:t>1</w:t>
      </w:r>
      <w:r w:rsidRPr="008158EB">
        <w:rPr>
          <w:rFonts w:ascii="Times New Roman" w:eastAsia="Times New Roman" w:hAnsi="Times New Roman" w:cs="Times New Roman"/>
          <w:sz w:val="24"/>
          <w:szCs w:val="24"/>
          <w:lang w:eastAsia="lt-LT"/>
        </w:rPr>
        <w:t>.1–</w:t>
      </w:r>
      <w:r w:rsidR="00085EAD">
        <w:rPr>
          <w:rFonts w:ascii="Times New Roman" w:eastAsia="Times New Roman" w:hAnsi="Times New Roman" w:cs="Times New Roman"/>
          <w:sz w:val="24"/>
          <w:szCs w:val="24"/>
          <w:lang w:eastAsia="lt-LT"/>
        </w:rPr>
        <w:t>3</w:t>
      </w:r>
      <w:r w:rsidR="00196DA2">
        <w:rPr>
          <w:rFonts w:ascii="Times New Roman" w:eastAsia="Times New Roman" w:hAnsi="Times New Roman" w:cs="Times New Roman"/>
          <w:sz w:val="24"/>
          <w:szCs w:val="24"/>
          <w:lang w:eastAsia="lt-LT"/>
        </w:rPr>
        <w:t>1</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Sutarties vykdymas sustabdomas daugiau nei 30 kalendorinių dienų ir stabdoma ne dėl Rangovo kaltės, Sutartis gali būti nutraukta rašytiniu Šalių susitarimu.</w:t>
      </w:r>
    </w:p>
    <w:p w14:paraId="4331E0C0"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8158EB" w:rsidRDefault="008158EB" w:rsidP="001718F5">
      <w:pPr>
        <w:widowControl w:val="0"/>
        <w:numPr>
          <w:ilvl w:val="0"/>
          <w:numId w:val="5"/>
        </w:numPr>
        <w:tabs>
          <w:tab w:val="left" w:pos="1134"/>
        </w:tabs>
        <w:spacing w:after="0" w:line="240" w:lineRule="auto"/>
        <w:ind w:left="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37912A6" w14:textId="1B31D7DF" w:rsidR="008158EB" w:rsidRPr="008158EB" w:rsidRDefault="00700C3B" w:rsidP="00082379">
      <w:pPr>
        <w:widowControl w:val="0"/>
        <w:numPr>
          <w:ilvl w:val="0"/>
          <w:numId w:val="5"/>
        </w:numPr>
        <w:tabs>
          <w:tab w:val="left" w:pos="1080"/>
          <w:tab w:val="left" w:pos="1276"/>
        </w:tabs>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8158EB" w:rsidRPr="008158EB">
        <w:rPr>
          <w:rFonts w:ascii="Times New Roman" w:eastAsia="Times New Roman" w:hAnsi="Times New Roman" w:cs="Times New Roman"/>
          <w:b/>
          <w:sz w:val="24"/>
          <w:szCs w:val="24"/>
        </w:rPr>
        <w:t>ubrangovų keitimo, įtraukimo tvarka:</w:t>
      </w:r>
    </w:p>
    <w:p w14:paraId="36CD4591" w14:textId="51E0A1C0" w:rsidR="008158EB" w:rsidRPr="008158EB" w:rsidRDefault="008158EB" w:rsidP="00082379">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 Rangovas pasiūlyme Sutarčiai vykdyti nurodė pasitelkiamus subrangovus,  jie turi būti nurodomi Sutartyje, nurodant subrangovo pavadinimą bei perduodamus įsipareigojimus ir procentus – </w:t>
      </w:r>
      <w:r w:rsidRPr="008158EB">
        <w:rPr>
          <w:rFonts w:ascii="Times New Roman" w:eastAsia="Times New Roman" w:hAnsi="Times New Roman" w:cs="Times New Roman"/>
          <w:sz w:val="24"/>
          <w:szCs w:val="24"/>
          <w:highlight w:val="lightGray"/>
          <w:lang w:eastAsia="lt-LT"/>
        </w:rPr>
        <w:t>(įrašyti)</w:t>
      </w:r>
      <w:r w:rsidRPr="008158EB">
        <w:rPr>
          <w:rFonts w:ascii="Times New Roman" w:eastAsia="Times New Roman" w:hAnsi="Times New Roman" w:cs="Times New Roman"/>
          <w:sz w:val="24"/>
          <w:szCs w:val="24"/>
          <w:lang w:eastAsia="lt-LT"/>
        </w:rPr>
        <w:t>.</w:t>
      </w:r>
    </w:p>
    <w:p w14:paraId="7BF2AEA7" w14:textId="25BFE324" w:rsidR="008158EB" w:rsidRPr="008158EB" w:rsidRDefault="008158EB" w:rsidP="00082379">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Sutarties vykdymo metu Rangovas raštu kreipęsis į Užsakovą ir gavęs raštišką jo sutikimą, gali keisti subrangovą,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color w:val="000000"/>
          <w:sz w:val="24"/>
          <w:szCs w:val="24"/>
        </w:rPr>
        <w:t xml:space="preserve"> įtraukti naują</w:t>
      </w:r>
      <w:r w:rsidRPr="008158EB">
        <w:rPr>
          <w:rFonts w:ascii="Times New Roman" w:eastAsia="Times New Roman" w:hAnsi="Times New Roman" w:cs="Times New Roman"/>
          <w:sz w:val="24"/>
          <w:szCs w:val="24"/>
        </w:rPr>
        <w:t xml:space="preserve"> subrangovą</w:t>
      </w:r>
      <w:r w:rsidRPr="008158EB">
        <w:rPr>
          <w:rFonts w:ascii="Times New Roman" w:eastAsia="Times New Roman" w:hAnsi="Times New Roman" w:cs="Times New Roman"/>
          <w:color w:val="000000"/>
          <w:sz w:val="24"/>
          <w:szCs w:val="24"/>
        </w:rPr>
        <w:t xml:space="preserve">. </w:t>
      </w:r>
    </w:p>
    <w:p w14:paraId="6A956C2C" w14:textId="51366AB0" w:rsidR="008158EB" w:rsidRPr="008A2F97" w:rsidRDefault="008158EB" w:rsidP="00D270F7">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8A2F97">
        <w:rPr>
          <w:rFonts w:ascii="Times New Roman" w:eastAsia="Times New Roman" w:hAnsi="Times New Roman" w:cs="Times New Roman"/>
          <w:sz w:val="24"/>
          <w:szCs w:val="24"/>
          <w:lang w:eastAsia="lt-LT"/>
        </w:rPr>
        <w:t xml:space="preserve">Jeigu </w:t>
      </w:r>
      <w:r w:rsidRPr="008A2F97">
        <w:rPr>
          <w:rFonts w:ascii="Times New Roman" w:eastAsia="Times New Roman" w:hAnsi="Times New Roman" w:cs="Times New Roman"/>
          <w:sz w:val="24"/>
          <w:szCs w:val="24"/>
        </w:rPr>
        <w:t xml:space="preserve">Rangovas nori keisti </w:t>
      </w:r>
      <w:r w:rsidRPr="008A2F97">
        <w:rPr>
          <w:rFonts w:ascii="Times New Roman" w:eastAsia="Times New Roman" w:hAnsi="Times New Roman" w:cs="Times New Roman"/>
          <w:color w:val="000000"/>
          <w:sz w:val="24"/>
          <w:szCs w:val="24"/>
          <w:lang w:eastAsia="lt-LT"/>
        </w:rPr>
        <w:t>ir (ar)</w:t>
      </w:r>
      <w:r w:rsidRPr="008A2F97">
        <w:rPr>
          <w:rFonts w:ascii="Times New Roman" w:eastAsia="Times New Roman" w:hAnsi="Times New Roman" w:cs="Times New Roman"/>
          <w:sz w:val="24"/>
          <w:szCs w:val="24"/>
        </w:rPr>
        <w:t xml:space="preserve"> </w:t>
      </w:r>
      <w:r w:rsidRPr="008A2F97">
        <w:rPr>
          <w:rFonts w:ascii="Times New Roman" w:eastAsia="Times New Roman" w:hAnsi="Times New Roman" w:cs="Times New Roman"/>
          <w:sz w:val="24"/>
          <w:szCs w:val="24"/>
          <w:lang w:eastAsia="lt-LT"/>
        </w:rPr>
        <w:t xml:space="preserve">į Sutarties vykdymą nori įtraukti naują </w:t>
      </w:r>
      <w:r w:rsidRPr="008A2F97">
        <w:rPr>
          <w:rFonts w:ascii="Times New Roman" w:eastAsia="Times New Roman" w:hAnsi="Times New Roman" w:cs="Times New Roman"/>
          <w:sz w:val="24"/>
          <w:szCs w:val="24"/>
        </w:rPr>
        <w:t>subrangov</w:t>
      </w:r>
      <w:r w:rsidRPr="008A2F97">
        <w:rPr>
          <w:rFonts w:ascii="Times New Roman" w:eastAsia="Times New Roman" w:hAnsi="Times New Roman" w:cs="Times New Roman"/>
          <w:sz w:val="24"/>
          <w:szCs w:val="24"/>
          <w:lang w:eastAsia="lt-LT"/>
        </w:rPr>
        <w:t xml:space="preserve">ą, tokiu atveju </w:t>
      </w:r>
      <w:r w:rsidRPr="008A2F97">
        <w:rPr>
          <w:rFonts w:ascii="Times New Roman" w:eastAsia="Times New Roman" w:hAnsi="Times New Roman" w:cs="Times New Roman"/>
          <w:sz w:val="24"/>
          <w:szCs w:val="24"/>
        </w:rPr>
        <w:t>Užsakovas g</w:t>
      </w:r>
      <w:r w:rsidRPr="008A2F97">
        <w:rPr>
          <w:rFonts w:ascii="Times New Roman" w:eastAsia="Times New Roman" w:hAnsi="Times New Roman" w:cs="Times New Roman"/>
          <w:sz w:val="24"/>
          <w:szCs w:val="24"/>
          <w:lang w:eastAsia="lt-LT"/>
        </w:rPr>
        <w:t xml:space="preserve">ali pareikalauti, kad </w:t>
      </w:r>
      <w:r w:rsidRPr="008A2F97">
        <w:rPr>
          <w:rFonts w:ascii="Times New Roman" w:eastAsia="Times New Roman" w:hAnsi="Times New Roman" w:cs="Times New Roman"/>
          <w:sz w:val="24"/>
          <w:szCs w:val="24"/>
        </w:rPr>
        <w:t xml:space="preserve">Rangovas </w:t>
      </w:r>
      <w:r w:rsidRPr="008A2F97">
        <w:rPr>
          <w:rFonts w:ascii="Times New Roman" w:eastAsia="Times New Roman" w:hAnsi="Times New Roman" w:cs="Times New Roman"/>
          <w:sz w:val="24"/>
          <w:szCs w:val="24"/>
          <w:lang w:eastAsia="lt-LT"/>
        </w:rPr>
        <w:t xml:space="preserve">pateiktų dokumentus, įrodančius </w:t>
      </w:r>
      <w:r w:rsidRPr="008A2F97">
        <w:rPr>
          <w:rFonts w:ascii="Times New Roman" w:eastAsia="Times New Roman" w:hAnsi="Times New Roman" w:cs="Times New Roman"/>
          <w:sz w:val="24"/>
          <w:szCs w:val="24"/>
        </w:rPr>
        <w:t xml:space="preserve">subrangovo </w:t>
      </w:r>
      <w:r w:rsidRPr="008A2F97">
        <w:rPr>
          <w:rFonts w:ascii="Times New Roman" w:eastAsia="Times New Roman" w:hAnsi="Times New Roman" w:cs="Times New Roman"/>
          <w:sz w:val="24"/>
          <w:szCs w:val="24"/>
          <w:lang w:eastAsia="lt-LT"/>
        </w:rPr>
        <w:lastRenderedPageBreak/>
        <w:t xml:space="preserve">teisę verstis atitinkama veikla, kuriai jis pasitelkiamas. Bet kuriuo atveju (ar dokumentai pareikalaujami, ar ne) </w:t>
      </w:r>
      <w:r w:rsidRPr="008A2F97">
        <w:rPr>
          <w:rFonts w:ascii="Times New Roman" w:eastAsia="Times New Roman" w:hAnsi="Times New Roman" w:cs="Times New Roman"/>
          <w:sz w:val="24"/>
          <w:szCs w:val="24"/>
        </w:rPr>
        <w:t>Rangovas</w:t>
      </w:r>
      <w:r w:rsidRPr="008A2F97">
        <w:rPr>
          <w:rFonts w:ascii="Times New Roman" w:eastAsia="Times New Roman" w:hAnsi="Times New Roman" w:cs="Times New Roman"/>
          <w:sz w:val="24"/>
          <w:szCs w:val="24"/>
          <w:lang w:eastAsia="lt-LT"/>
        </w:rPr>
        <w:t xml:space="preserve"> įsipareigoja, kad Sutartį vykdys tik tokią teisę turintys asmenys.</w:t>
      </w:r>
    </w:p>
    <w:p w14:paraId="0163CFEB" w14:textId="729F2BB5" w:rsidR="008158EB" w:rsidRPr="008158EB" w:rsidRDefault="00700C3B" w:rsidP="00082379">
      <w:pPr>
        <w:numPr>
          <w:ilvl w:val="1"/>
          <w:numId w:val="5"/>
        </w:numPr>
        <w:tabs>
          <w:tab w:val="left" w:pos="1100"/>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S</w:t>
      </w:r>
      <w:r w:rsidR="008158EB" w:rsidRPr="008158EB">
        <w:rPr>
          <w:rFonts w:ascii="Times New Roman" w:eastAsia="Times New Roman" w:hAnsi="Times New Roman" w:cs="Times New Roman"/>
          <w:sz w:val="24"/>
          <w:szCs w:val="24"/>
        </w:rPr>
        <w:t>ubrangovo</w:t>
      </w:r>
      <w:r w:rsidR="008158EB" w:rsidRPr="008158EB">
        <w:rPr>
          <w:rFonts w:ascii="Times New Roman" w:eastAsia="Times New Roman" w:hAnsi="Times New Roman" w:cs="Times New Roman"/>
          <w:color w:val="000000"/>
          <w:sz w:val="24"/>
          <w:szCs w:val="24"/>
        </w:rPr>
        <w:t xml:space="preserve"> </w:t>
      </w:r>
      <w:r w:rsidR="008158EB" w:rsidRPr="008158EB">
        <w:rPr>
          <w:rFonts w:ascii="Times New Roman" w:eastAsia="Times New Roman" w:hAnsi="Times New Roman" w:cs="Times New Roman"/>
          <w:sz w:val="24"/>
          <w:szCs w:val="24"/>
        </w:rPr>
        <w:t>pakeitimas ar įtraukimas įforminamas abiejų Šalių papildomu susitarimu prie Sutarties per 15 darbo dienų nuo Užsakovo raštiško sutikimo išsiuntimo Rangovui datos</w:t>
      </w:r>
      <w:r w:rsidR="008158EB" w:rsidRPr="008158EB">
        <w:rPr>
          <w:rFonts w:ascii="Times New Roman" w:eastAsia="Times New Roman" w:hAnsi="Times New Roman" w:cs="Times New Roman"/>
          <w:sz w:val="24"/>
          <w:szCs w:val="24"/>
          <w:lang w:eastAsia="lt-LT"/>
        </w:rPr>
        <w:t>.</w:t>
      </w:r>
    </w:p>
    <w:p w14:paraId="6D2C2E7A" w14:textId="77777777" w:rsidR="008158EB" w:rsidRPr="008158EB" w:rsidRDefault="008158EB" w:rsidP="00082379">
      <w:pPr>
        <w:widowControl w:val="0"/>
        <w:numPr>
          <w:ilvl w:val="0"/>
          <w:numId w:val="5"/>
        </w:numPr>
        <w:tabs>
          <w:tab w:val="left" w:pos="851"/>
          <w:tab w:val="left" w:pos="1134"/>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Kitos Sutarties sąlygos:</w:t>
      </w:r>
    </w:p>
    <w:p w14:paraId="530002CB" w14:textId="77777777"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Sutartis įsigalioja tik po to, kai Šalių įgalioti atstovai ją pasirašo.</w:t>
      </w:r>
    </w:p>
    <w:p w14:paraId="42781085" w14:textId="6C36066E"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Sutarties terminas – </w:t>
      </w:r>
      <w:r w:rsidR="00956DFD">
        <w:rPr>
          <w:rFonts w:ascii="Times New Roman" w:eastAsia="Calibri" w:hAnsi="Times New Roman" w:cs="Times New Roman"/>
          <w:b/>
          <w:sz w:val="24"/>
          <w:szCs w:val="24"/>
          <w:lang w:eastAsia="lt-LT"/>
        </w:rPr>
        <w:t>10</w:t>
      </w:r>
      <w:r w:rsidRPr="008158EB">
        <w:rPr>
          <w:rFonts w:ascii="Times New Roman" w:eastAsia="Calibri" w:hAnsi="Times New Roman" w:cs="Times New Roman"/>
          <w:b/>
          <w:sz w:val="24"/>
          <w:szCs w:val="24"/>
          <w:lang w:eastAsia="lt-LT"/>
        </w:rPr>
        <w:t xml:space="preserve"> mėn</w:t>
      </w:r>
      <w:r w:rsidRPr="008158EB">
        <w:rPr>
          <w:rFonts w:ascii="Times New Roman" w:eastAsia="Calibri" w:hAnsi="Times New Roman" w:cs="Times New Roman"/>
          <w:bCs/>
          <w:sz w:val="24"/>
          <w:szCs w:val="24"/>
          <w:lang w:eastAsia="lt-LT"/>
        </w:rPr>
        <w:t xml:space="preserve">. </w:t>
      </w:r>
      <w:r w:rsidRPr="008158EB">
        <w:rPr>
          <w:rFonts w:ascii="Times New Roman" w:eastAsia="Calibri" w:hAnsi="Times New Roman" w:cs="Times New Roman"/>
          <w:sz w:val="24"/>
          <w:szCs w:val="24"/>
          <w:lang w:eastAsia="lt-LT"/>
        </w:rPr>
        <w:t>nuo Sutarties įsigaliojimo dienos.</w:t>
      </w:r>
      <w:r w:rsidRPr="008158EB">
        <w:rPr>
          <w:rFonts w:ascii="Times New Roman" w:eastAsia="Calibri" w:hAnsi="Times New Roman" w:cs="Times New Roman"/>
          <w:color w:val="000000"/>
          <w:sz w:val="24"/>
          <w:szCs w:val="24"/>
          <w:lang w:eastAsia="lt-LT"/>
        </w:rPr>
        <w:t xml:space="preserve"> Jei būtų pratęstas prievolių vykdymo terminas – Sutarties terminas pratęsiamas prievolių vykdymo termino pratęsimo laikotarpiu (-iais) Šalių pasirašomu papildomu susitarimu</w:t>
      </w:r>
      <w:r w:rsidR="00956DFD">
        <w:rPr>
          <w:rFonts w:ascii="Times New Roman" w:eastAsia="Calibri" w:hAnsi="Times New Roman" w:cs="Times New Roman"/>
          <w:color w:val="000000"/>
          <w:sz w:val="24"/>
          <w:szCs w:val="24"/>
          <w:lang w:eastAsia="lt-LT"/>
        </w:rPr>
        <w:t>.</w:t>
      </w:r>
    </w:p>
    <w:p w14:paraId="131E91F0"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Kiekviena Sutarties Šalis padengs savo išlaidas, susijusias su Sutarties pasirašymu ir vykdymu, išskyrus atvejus, aiškiai nurodytus Sutartyje.</w:t>
      </w:r>
    </w:p>
    <w:p w14:paraId="3E60CBCE"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082379">
      <w:pPr>
        <w:widowControl w:val="0"/>
        <w:numPr>
          <w:ilvl w:val="0"/>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lastRenderedPageBreak/>
        <w:t>Sutartis sudaroma lietuvių kalba.</w:t>
      </w:r>
    </w:p>
    <w:p w14:paraId="09B8D8B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082379">
      <w:pPr>
        <w:widowControl w:val="0"/>
        <w:numPr>
          <w:ilvl w:val="0"/>
          <w:numId w:val="5"/>
        </w:numPr>
        <w:tabs>
          <w:tab w:val="left" w:pos="851"/>
          <w:tab w:val="left" w:pos="1134"/>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8A819FB"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Rangovo užpildyta pasiūlymo forma ir Užsakovo prašymai paaiškinti pasiūlymą bei Rangovo pasiūlymo paaiškinimai, pateikti pirkimo procedūros metu (jei jų bus).</w:t>
      </w:r>
    </w:p>
    <w:p w14:paraId="23F97B51" w14:textId="0E386068" w:rsidR="008158EB" w:rsidRPr="008158EB" w:rsidRDefault="008158EB" w:rsidP="00082379">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bookmarkStart w:id="10" w:name="_Hlk214018346"/>
      <w:r w:rsidRPr="008158EB">
        <w:rPr>
          <w:rFonts w:ascii="Times New Roman" w:eastAsia="Times New Roman" w:hAnsi="Times New Roman" w:cs="Times New Roman"/>
          <w:b/>
          <w:bCs/>
          <w:iCs/>
          <w:sz w:val="24"/>
          <w:szCs w:val="24"/>
        </w:rPr>
        <w:t>Užsakovo a</w:t>
      </w:r>
      <w:r w:rsidRPr="008158EB">
        <w:rPr>
          <w:rFonts w:ascii="Times New Roman" w:eastAsia="Times New Roman" w:hAnsi="Times New Roman" w:cs="Times New Roman"/>
          <w:b/>
          <w:bCs/>
          <w:sz w:val="24"/>
          <w:szCs w:val="24"/>
        </w:rPr>
        <w:t>tsakingas asmuo už Sutarties vykdymą ir kontrolę</w:t>
      </w:r>
      <w:bookmarkEnd w:id="10"/>
      <w:r w:rsidRPr="008158EB">
        <w:rPr>
          <w:rFonts w:ascii="Times New Roman" w:eastAsia="Times New Roman" w:hAnsi="Times New Roman" w:cs="Times New Roman"/>
          <w:sz w:val="24"/>
          <w:szCs w:val="24"/>
        </w:rPr>
        <w:t>:</w:t>
      </w:r>
      <w:r w:rsidRPr="008158EB">
        <w:rPr>
          <w:rFonts w:ascii="Times New Roman" w:eastAsia="Times New Roman" w:hAnsi="Times New Roman" w:cs="Times New Roman"/>
          <w:b/>
          <w:sz w:val="24"/>
          <w:szCs w:val="24"/>
        </w:rPr>
        <w:t xml:space="preserve"> </w:t>
      </w:r>
      <w:r w:rsidRPr="008158EB">
        <w:rPr>
          <w:rFonts w:ascii="Times New Roman" w:eastAsia="Times New Roman" w:hAnsi="Times New Roman" w:cs="Times New Roman"/>
          <w:bCs/>
          <w:sz w:val="24"/>
          <w:szCs w:val="24"/>
        </w:rPr>
        <w:t xml:space="preserve">Klaipėdos miesto savivaldybės administracijos </w:t>
      </w:r>
      <w:r w:rsidR="00392C9A" w:rsidRPr="00392C9A">
        <w:rPr>
          <w:rFonts w:ascii="Times New Roman" w:eastAsia="Times New Roman" w:hAnsi="Times New Roman" w:cs="Times New Roman"/>
          <w:sz w:val="24"/>
          <w:szCs w:val="24"/>
        </w:rPr>
        <w:t>Statybos skyri</w:t>
      </w:r>
      <w:r w:rsidR="00392C9A">
        <w:rPr>
          <w:rFonts w:ascii="Times New Roman" w:eastAsia="Times New Roman" w:hAnsi="Times New Roman" w:cs="Times New Roman"/>
          <w:sz w:val="24"/>
          <w:szCs w:val="24"/>
        </w:rPr>
        <w:t>a</w:t>
      </w:r>
      <w:r w:rsidR="00392C9A" w:rsidRPr="00392C9A">
        <w:rPr>
          <w:rFonts w:ascii="Times New Roman" w:eastAsia="Times New Roman" w:hAnsi="Times New Roman" w:cs="Times New Roman"/>
          <w:sz w:val="24"/>
          <w:szCs w:val="24"/>
        </w:rPr>
        <w:t xml:space="preserve">us </w:t>
      </w:r>
      <w:r w:rsidR="00392C9A">
        <w:rPr>
          <w:rFonts w:ascii="Times New Roman" w:eastAsia="Times New Roman" w:hAnsi="Times New Roman" w:cs="Times New Roman"/>
          <w:bCs/>
          <w:sz w:val="24"/>
          <w:szCs w:val="24"/>
        </w:rPr>
        <w:t>patarėjas</w:t>
      </w:r>
      <w:r w:rsidRPr="008158EB">
        <w:rPr>
          <w:rFonts w:ascii="Times New Roman" w:eastAsia="Times New Roman" w:hAnsi="Times New Roman" w:cs="Times New Roman"/>
          <w:bCs/>
          <w:sz w:val="24"/>
          <w:szCs w:val="24"/>
        </w:rPr>
        <w:t xml:space="preserve"> </w:t>
      </w:r>
      <w:r w:rsidR="00392C9A" w:rsidRPr="00392C9A">
        <w:rPr>
          <w:rFonts w:ascii="Times New Roman" w:eastAsia="Times New Roman" w:hAnsi="Times New Roman" w:cs="Times New Roman"/>
          <w:sz w:val="24"/>
          <w:szCs w:val="24"/>
        </w:rPr>
        <w:t>Darius Tolvaiša</w:t>
      </w:r>
      <w:r w:rsidRPr="008158EB">
        <w:rPr>
          <w:rFonts w:ascii="Times New Roman" w:eastAsia="Times New Roman" w:hAnsi="Times New Roman" w:cs="Times New Roman"/>
          <w:sz w:val="24"/>
          <w:szCs w:val="24"/>
        </w:rPr>
        <w:t xml:space="preserve">, tel. </w:t>
      </w:r>
      <w:r w:rsidR="00392C9A" w:rsidRPr="00392C9A">
        <w:rPr>
          <w:rFonts w:ascii="Times New Roman" w:eastAsia="Times New Roman" w:hAnsi="Times New Roman" w:cs="Times New Roman"/>
          <w:sz w:val="24"/>
          <w:szCs w:val="24"/>
        </w:rPr>
        <w:t>+37066170889</w:t>
      </w:r>
      <w:r w:rsidRPr="008158EB">
        <w:rPr>
          <w:rFonts w:ascii="Times New Roman" w:eastAsia="Times New Roman" w:hAnsi="Times New Roman" w:cs="Times New Roman"/>
          <w:sz w:val="24"/>
          <w:szCs w:val="24"/>
        </w:rPr>
        <w:t xml:space="preserve">, el. paštas </w:t>
      </w:r>
      <w:hyperlink r:id="rId8" w:history="1">
        <w:r w:rsidR="00392C9A" w:rsidRPr="006D5041">
          <w:rPr>
            <w:rStyle w:val="Hipersaitas"/>
            <w:rFonts w:ascii="Times New Roman" w:eastAsia="Times New Roman" w:hAnsi="Times New Roman" w:cs="Times New Roman"/>
            <w:sz w:val="24"/>
            <w:szCs w:val="24"/>
          </w:rPr>
          <w:t>darius.tolvaisa@klaipeda.lt</w:t>
        </w:r>
      </w:hyperlink>
      <w:r w:rsidRPr="008158EB">
        <w:rPr>
          <w:rFonts w:ascii="Times New Roman" w:eastAsia="Times New Roman" w:hAnsi="Times New Roman" w:cs="Times New Roman"/>
          <w:sz w:val="24"/>
          <w:szCs w:val="24"/>
        </w:rPr>
        <w:t>, kuri</w:t>
      </w:r>
      <w:r w:rsidR="00197945">
        <w:rPr>
          <w:rFonts w:ascii="Times New Roman" w:eastAsia="Times New Roman" w:hAnsi="Times New Roman" w:cs="Times New Roman"/>
          <w:sz w:val="24"/>
          <w:szCs w:val="24"/>
        </w:rPr>
        <w:t>s</w:t>
      </w:r>
      <w:r w:rsidRPr="008158EB">
        <w:rPr>
          <w:rFonts w:ascii="Times New Roman" w:eastAsia="Times New Roman" w:hAnsi="Times New Roman" w:cs="Times New Roman"/>
          <w:sz w:val="24"/>
          <w:szCs w:val="24"/>
        </w:rPr>
        <w:t xml:space="preserve"> koordinuoja šios Sutarties vykdymą (organizuoja Užsakovo įsipareigojimų įvykdymą, kontroliuoja darbų vykdymą, jų kokybę ir atitiktį Sutarties reikalavimams, organizuoja visą susirašinėjimą su Rangovu, inicijuoja netesybų taikymą, Sutarties pakeitimus, pratęsimą (jei reikia), kontroliuoja, kontroliuoja Sutarties 1</w:t>
      </w:r>
      <w:r w:rsidR="00B628E6">
        <w:rPr>
          <w:rFonts w:ascii="Times New Roman" w:eastAsia="Times New Roman" w:hAnsi="Times New Roman" w:cs="Times New Roman"/>
          <w:sz w:val="24"/>
          <w:szCs w:val="24"/>
        </w:rPr>
        <w:t>4</w:t>
      </w:r>
      <w:r w:rsidRPr="008158EB">
        <w:rPr>
          <w:rFonts w:ascii="Times New Roman" w:eastAsia="Times New Roman" w:hAnsi="Times New Roman" w:cs="Times New Roman"/>
          <w:sz w:val="24"/>
          <w:szCs w:val="24"/>
        </w:rPr>
        <w:t>.</w:t>
      </w:r>
      <w:r w:rsidR="00B628E6">
        <w:rPr>
          <w:rFonts w:ascii="Times New Roman" w:eastAsia="Times New Roman" w:hAnsi="Times New Roman" w:cs="Times New Roman"/>
          <w:sz w:val="24"/>
          <w:szCs w:val="24"/>
        </w:rPr>
        <w:t>2</w:t>
      </w:r>
      <w:r w:rsidRPr="008158EB">
        <w:rPr>
          <w:rFonts w:ascii="Times New Roman" w:eastAsia="Times New Roman" w:hAnsi="Times New Roman" w:cs="Times New Roman"/>
          <w:sz w:val="24"/>
          <w:szCs w:val="24"/>
        </w:rPr>
        <w:t xml:space="preserve"> p.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4FC90B1" w14:textId="77777777" w:rsidR="008158EB" w:rsidRPr="008158EB" w:rsidRDefault="008158EB" w:rsidP="00082379">
      <w:pPr>
        <w:keepNext/>
        <w:widowControl w:val="0"/>
        <w:numPr>
          <w:ilvl w:val="0"/>
          <w:numId w:val="5"/>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Asmuo, atsakingas už Sutarties ir pakeitimų paskelbimą</w:t>
      </w:r>
      <w:r w:rsidRPr="008158EB">
        <w:rPr>
          <w:rFonts w:ascii="Times New Roman" w:eastAsia="Times New Roman" w:hAnsi="Times New Roman" w:cs="Times New Roman"/>
          <w:sz w:val="24"/>
          <w:szCs w:val="24"/>
          <w:lang w:eastAsia="lt-LT"/>
        </w:rPr>
        <w:t xml:space="preserve"> pagal VPĮ 86 straipsnio 9 dalies nuostatas, – </w:t>
      </w:r>
      <w:r w:rsidRPr="008158EB">
        <w:rPr>
          <w:rFonts w:ascii="Times New Roman" w:eastAsia="Times New Roman" w:hAnsi="Times New Roman" w:cs="Times New Roman"/>
          <w:bCs/>
          <w:sz w:val="24"/>
          <w:szCs w:val="24"/>
          <w:lang w:eastAsia="lt-LT"/>
        </w:rPr>
        <w:t xml:space="preserve">Viešųjų pirkimų skyriaus vyriausioji specialistė Gitana Marčienė, 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bCs/>
          <w:sz w:val="24"/>
          <w:szCs w:val="24"/>
          <w:lang w:eastAsia="lt-LT"/>
        </w:rPr>
        <w:t xml:space="preserve">) 39 61 18, el. p. </w:t>
      </w:r>
      <w:hyperlink r:id="rId9" w:history="1">
        <w:r w:rsidRPr="008158EB">
          <w:rPr>
            <w:rFonts w:ascii="Times New Roman" w:eastAsia="Calibri" w:hAnsi="Times New Roman" w:cs="Times New Roman"/>
            <w:bCs/>
            <w:color w:val="000000"/>
            <w:sz w:val="24"/>
            <w:szCs w:val="24"/>
            <w:lang w:eastAsia="lt-LT"/>
          </w:rPr>
          <w:t>gitana.marciene@klaipeda.lt</w:t>
        </w:r>
      </w:hyperlink>
      <w:r w:rsidRPr="008158EB">
        <w:rPr>
          <w:rFonts w:ascii="Times New Roman" w:eastAsia="Times New Roman" w:hAnsi="Times New Roman" w:cs="Times New Roman"/>
          <w:color w:val="000000"/>
          <w:sz w:val="24"/>
          <w:szCs w:val="24"/>
          <w:lang w:eastAsia="lt-LT"/>
        </w:rPr>
        <w:t xml:space="preserve">. </w:t>
      </w:r>
    </w:p>
    <w:p w14:paraId="5847ADF7" w14:textId="77777777" w:rsidR="008158EB" w:rsidRPr="008158EB" w:rsidRDefault="008158EB" w:rsidP="00082379">
      <w:pPr>
        <w:keepNext/>
        <w:widowControl w:val="0"/>
        <w:numPr>
          <w:ilvl w:val="0"/>
          <w:numId w:val="5"/>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0A6E50"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082379">
      <w:pPr>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65441DF0"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w:t>
      </w:r>
      <w:r w:rsidRPr="008158EB">
        <w:rPr>
          <w:rFonts w:ascii="Times New Roman" w:eastAsia="Times New Roman" w:hAnsi="Times New Roman" w:cs="Times New Roman"/>
          <w:sz w:val="24"/>
          <w:szCs w:val="24"/>
        </w:rPr>
        <w:lastRenderedPageBreak/>
        <w:t>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372BC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08DC2BA8"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1 priedas – Techninė specifikacija;</w:t>
      </w:r>
    </w:p>
    <w:p w14:paraId="01838787" w14:textId="5952981B" w:rsidR="006E22C1" w:rsidRPr="008158EB" w:rsidRDefault="006E22C1"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6E22C1">
        <w:rPr>
          <w:rFonts w:ascii="Times New Roman" w:eastAsia="Times New Roman" w:hAnsi="Times New Roman" w:cs="Times New Roman"/>
          <w:sz w:val="24"/>
          <w:szCs w:val="24"/>
          <w:lang w:eastAsia="lt-LT"/>
        </w:rPr>
        <w:t xml:space="preserve"> priedas – Projektavimo užduotis su priedais.</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faks.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026419"/>
    <w:rsid w:val="00027509"/>
    <w:rsid w:val="000775D0"/>
    <w:rsid w:val="00082379"/>
    <w:rsid w:val="00085EAD"/>
    <w:rsid w:val="000E7780"/>
    <w:rsid w:val="001718F5"/>
    <w:rsid w:val="00183195"/>
    <w:rsid w:val="00196DA2"/>
    <w:rsid w:val="00197945"/>
    <w:rsid w:val="001F1AC6"/>
    <w:rsid w:val="002278B3"/>
    <w:rsid w:val="00297944"/>
    <w:rsid w:val="002B11A2"/>
    <w:rsid w:val="002F1016"/>
    <w:rsid w:val="003456BC"/>
    <w:rsid w:val="00372BCB"/>
    <w:rsid w:val="00392C9A"/>
    <w:rsid w:val="003C3636"/>
    <w:rsid w:val="003C6713"/>
    <w:rsid w:val="003C6A74"/>
    <w:rsid w:val="005A4D46"/>
    <w:rsid w:val="005A5527"/>
    <w:rsid w:val="005B1E1E"/>
    <w:rsid w:val="005C486A"/>
    <w:rsid w:val="005E4F5F"/>
    <w:rsid w:val="0063409B"/>
    <w:rsid w:val="00656115"/>
    <w:rsid w:val="00673F3B"/>
    <w:rsid w:val="006C1E15"/>
    <w:rsid w:val="006C24ED"/>
    <w:rsid w:val="006E22C1"/>
    <w:rsid w:val="006F693F"/>
    <w:rsid w:val="00700C3B"/>
    <w:rsid w:val="0078070F"/>
    <w:rsid w:val="00786ED3"/>
    <w:rsid w:val="00796F42"/>
    <w:rsid w:val="007C16E9"/>
    <w:rsid w:val="007E7D8E"/>
    <w:rsid w:val="00802C2E"/>
    <w:rsid w:val="008158EB"/>
    <w:rsid w:val="008527CB"/>
    <w:rsid w:val="008A2F97"/>
    <w:rsid w:val="008C3D27"/>
    <w:rsid w:val="008E4EF0"/>
    <w:rsid w:val="008E70C9"/>
    <w:rsid w:val="0091624A"/>
    <w:rsid w:val="00956DFD"/>
    <w:rsid w:val="009C0ABA"/>
    <w:rsid w:val="009F18A4"/>
    <w:rsid w:val="00A712F0"/>
    <w:rsid w:val="00AE206A"/>
    <w:rsid w:val="00B417C7"/>
    <w:rsid w:val="00B50D81"/>
    <w:rsid w:val="00B628E6"/>
    <w:rsid w:val="00C23E1B"/>
    <w:rsid w:val="00C3643C"/>
    <w:rsid w:val="00C62180"/>
    <w:rsid w:val="00D24F6D"/>
    <w:rsid w:val="00D36B4B"/>
    <w:rsid w:val="00D7033F"/>
    <w:rsid w:val="00D804AD"/>
    <w:rsid w:val="00DC34AD"/>
    <w:rsid w:val="00E074FC"/>
    <w:rsid w:val="00E9063C"/>
    <w:rsid w:val="00E92B42"/>
    <w:rsid w:val="00EA0227"/>
    <w:rsid w:val="00F72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6419"/>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0775D0"/>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0775D0"/>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0775D0"/>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8070F"/>
  </w:style>
  <w:style w:type="character" w:styleId="Hipersaitas">
    <w:name w:val="Hyperlink"/>
    <w:basedOn w:val="Numatytasispastraiposriftas"/>
    <w:uiPriority w:val="99"/>
    <w:unhideWhenUsed/>
    <w:rsid w:val="00392C9A"/>
    <w:rPr>
      <w:color w:val="0563C1" w:themeColor="hyperlink"/>
      <w:u w:val="single"/>
    </w:rPr>
  </w:style>
  <w:style w:type="character" w:styleId="Neapdorotaspaminjimas">
    <w:name w:val="Unresolved Mention"/>
    <w:basedOn w:val="Numatytasispastraiposriftas"/>
    <w:uiPriority w:val="99"/>
    <w:semiHidden/>
    <w:unhideWhenUsed/>
    <w:rsid w:val="0039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tolvaisa@klaiped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hyperlink" Target="https://osp.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2120</TotalTime>
  <Pages>15</Pages>
  <Words>36154</Words>
  <Characters>20609</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40</cp:revision>
  <dcterms:created xsi:type="dcterms:W3CDTF">2025-09-17T12:38:00Z</dcterms:created>
  <dcterms:modified xsi:type="dcterms:W3CDTF">2025-11-21T09:07:00Z</dcterms:modified>
</cp:coreProperties>
</file>