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17FAD93" w:rsidR="003470BD" w:rsidRPr="004D4B7E" w:rsidRDefault="003A7D21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A7D21">
              <w:rPr>
                <w:rFonts w:ascii="Cambria" w:hAnsi="Cambria"/>
                <w:kern w:val="2"/>
                <w:sz w:val="20"/>
              </w:rPr>
              <w:t>Prieloviniai</w:t>
            </w:r>
            <w:proofErr w:type="spellEnd"/>
            <w:r w:rsidRPr="003A7D21">
              <w:rPr>
                <w:rFonts w:ascii="Cambria" w:hAnsi="Cambria"/>
                <w:kern w:val="2"/>
                <w:sz w:val="20"/>
              </w:rPr>
              <w:t xml:space="preserve"> monitoriai ir jų centrinis stebėjimo pultas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9D1E64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9D1E64" w:rsidRPr="004D4B7E" w:rsidRDefault="009D1E64" w:rsidP="009D1E64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9D1E64" w:rsidRPr="004D4B7E" w:rsidRDefault="009D1E64" w:rsidP="009D1E64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2C500F78" w:rsidR="009D1E64" w:rsidRPr="004D4B7E" w:rsidRDefault="009D1E64" w:rsidP="009D1E6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9D1E64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9D1E64" w:rsidRPr="004D4B7E" w:rsidRDefault="009D1E64" w:rsidP="009D1E64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9D1E64" w:rsidRPr="004D4B7E" w:rsidRDefault="009D1E64" w:rsidP="009D1E64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1DE3B2C3" w:rsidR="009D1E64" w:rsidRPr="004D4B7E" w:rsidRDefault="009D1E64" w:rsidP="009D1E64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BF7C9B6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3A7D21">
              <w:rPr>
                <w:rFonts w:ascii="Cambria" w:hAnsi="Cambria"/>
                <w:b/>
                <w:kern w:val="2"/>
                <w:sz w:val="20"/>
              </w:rPr>
              <w:t>p</w:t>
            </w:r>
            <w:r w:rsidR="003A7D21" w:rsidRPr="003A7D21">
              <w:rPr>
                <w:rFonts w:ascii="Cambria" w:hAnsi="Cambria"/>
                <w:b/>
                <w:kern w:val="2"/>
                <w:sz w:val="20"/>
              </w:rPr>
              <w:t>rielovini</w:t>
            </w:r>
            <w:r w:rsidR="003A7D21">
              <w:rPr>
                <w:rFonts w:ascii="Cambria" w:hAnsi="Cambria"/>
                <w:b/>
                <w:kern w:val="2"/>
                <w:sz w:val="20"/>
              </w:rPr>
              <w:t>us</w:t>
            </w:r>
            <w:proofErr w:type="spellEnd"/>
            <w:r w:rsidR="003A7D21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3A7D21" w:rsidRPr="003A7D21">
              <w:rPr>
                <w:rFonts w:ascii="Cambria" w:hAnsi="Cambria"/>
                <w:b/>
                <w:kern w:val="2"/>
                <w:sz w:val="20"/>
              </w:rPr>
              <w:t>monitori</w:t>
            </w:r>
            <w:r w:rsidR="003A7D21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3A7D21" w:rsidRPr="003A7D21">
              <w:rPr>
                <w:rFonts w:ascii="Cambria" w:hAnsi="Cambria"/>
                <w:b/>
                <w:kern w:val="2"/>
                <w:sz w:val="20"/>
              </w:rPr>
              <w:t xml:space="preserve"> ir jų centrin</w:t>
            </w:r>
            <w:r w:rsidR="003A7D21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3A7D21" w:rsidRPr="003A7D21">
              <w:rPr>
                <w:rFonts w:ascii="Cambria" w:hAnsi="Cambria"/>
                <w:b/>
                <w:kern w:val="2"/>
                <w:sz w:val="20"/>
              </w:rPr>
              <w:t xml:space="preserve"> stebėjimo pult</w:t>
            </w:r>
            <w:r w:rsidR="003A7D21">
              <w:rPr>
                <w:rFonts w:ascii="Cambria" w:hAnsi="Cambria"/>
                <w:b/>
                <w:kern w:val="2"/>
                <w:sz w:val="20"/>
              </w:rPr>
              <w:t>ą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3A7D21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3A7D21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3A7D21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777BA08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3A7D21" w:rsidRPr="003A7D21">
              <w:rPr>
                <w:rFonts w:ascii="Cambria" w:hAnsi="Cambria"/>
                <w:kern w:val="2"/>
                <w:sz w:val="20"/>
              </w:rPr>
              <w:t>Prieloviniai</w:t>
            </w:r>
            <w:proofErr w:type="spellEnd"/>
            <w:r w:rsidR="003A7D21" w:rsidRPr="003A7D21">
              <w:rPr>
                <w:rFonts w:ascii="Cambria" w:hAnsi="Cambria"/>
                <w:kern w:val="2"/>
                <w:sz w:val="20"/>
              </w:rPr>
              <w:t xml:space="preserve"> monitoriai ir jų centrinis stebėjimo pultas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5499E860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3A7D21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proofErr w:type="spellStart"/>
            <w:r w:rsidR="003A7D21">
              <w:rPr>
                <w:rFonts w:ascii="Cambria" w:hAnsi="Cambria"/>
                <w:b/>
                <w:kern w:val="2"/>
                <w:sz w:val="20"/>
              </w:rPr>
              <w:t>dvyliką</w:t>
            </w:r>
            <w:proofErr w:type="spellEnd"/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3A7D21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51F8225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3A7D21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3A7D21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8CCCF7E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3A7D21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3A7D21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A7D21" w:rsidRPr="003A7D21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3A7D21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A7D21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F2CC629" w:rsidR="00761236" w:rsidRPr="003A7D21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A7D21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3A7D21">
              <w:rPr>
                <w:rFonts w:ascii="Cambria" w:hAnsi="Cambria"/>
                <w:sz w:val="20"/>
              </w:rPr>
              <w:t xml:space="preserve"> </w:t>
            </w:r>
            <w:r w:rsidRPr="003A7D21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3A7D21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3A7D21" w:rsidRPr="003A7D21">
              <w:rPr>
                <w:rFonts w:ascii="Cambria" w:hAnsi="Cambria"/>
                <w:kern w:val="2"/>
                <w:sz w:val="20"/>
              </w:rPr>
              <w:t>3</w:t>
            </w:r>
            <w:r w:rsidR="00373735" w:rsidRPr="003A7D21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3A7D21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A7D21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3A7D21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3A7D21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00C" w14:textId="77777777" w:rsidR="009D1E64" w:rsidRDefault="009D1E64" w:rsidP="00373735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</w:t>
            </w:r>
          </w:p>
          <w:p w14:paraId="79278680" w14:textId="42CA883C" w:rsidR="003470BD" w:rsidRPr="004D4B7E" w:rsidRDefault="009D1E64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96C712F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003F1A01" w14:textId="0FD54A7E" w:rsidR="009C08FC" w:rsidRDefault="009C08FC" w:rsidP="001B1B21">
      <w:pPr>
        <w:jc w:val="center"/>
        <w:rPr>
          <w:rFonts w:ascii="Cambria" w:hAnsi="Cambria"/>
          <w:sz w:val="20"/>
        </w:rPr>
      </w:pPr>
    </w:p>
    <w:tbl>
      <w:tblPr>
        <w:tblW w:w="9967" w:type="dxa"/>
        <w:tblInd w:w="-5" w:type="dxa"/>
        <w:tblLook w:val="04A0" w:firstRow="1" w:lastRow="0" w:firstColumn="1" w:lastColumn="0" w:noHBand="0" w:noVBand="1"/>
      </w:tblPr>
      <w:tblGrid>
        <w:gridCol w:w="503"/>
        <w:gridCol w:w="2636"/>
        <w:gridCol w:w="1964"/>
        <w:gridCol w:w="852"/>
        <w:gridCol w:w="849"/>
        <w:gridCol w:w="993"/>
        <w:gridCol w:w="1275"/>
        <w:gridCol w:w="895"/>
      </w:tblGrid>
      <w:tr w:rsidR="009C08FC" w:rsidRPr="009C08FC" w14:paraId="474A67F3" w14:textId="77777777" w:rsidTr="009C08FC">
        <w:trPr>
          <w:trHeight w:val="27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3E1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D6A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8AB5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1B5D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848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19E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4D4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1B9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9C08FC" w:rsidRPr="009C08FC" w14:paraId="221021CA" w14:textId="77777777" w:rsidTr="009C08FC">
        <w:trPr>
          <w:trHeight w:val="25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A4EE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F52A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F04C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7B9D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EE02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081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D2C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EF53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9C08FC" w:rsidRPr="009C08FC" w14:paraId="14378660" w14:textId="77777777" w:rsidTr="009C08FC">
        <w:trPr>
          <w:trHeight w:val="3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05AB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4F4F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98A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03AF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E2B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6F0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251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F83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9C08FC" w:rsidRPr="009C08FC" w14:paraId="504BD93E" w14:textId="77777777" w:rsidTr="009C08FC">
        <w:trPr>
          <w:trHeight w:val="3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5ED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4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FA7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Prieloviniai</w:t>
            </w:r>
            <w:proofErr w:type="spellEnd"/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monitoriai ir jų centrinis stebėjimo pultas (1 </w:t>
            </w:r>
            <w:proofErr w:type="spellStart"/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kompl</w:t>
            </w:r>
            <w:proofErr w:type="spellEnd"/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.):</w:t>
            </w:r>
          </w:p>
        </w:tc>
      </w:tr>
      <w:tr w:rsidR="009C08FC" w:rsidRPr="009C08FC" w14:paraId="1BB72E06" w14:textId="77777777" w:rsidTr="009C08FC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59F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1.1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CED" w14:textId="77777777" w:rsidR="009C08FC" w:rsidRPr="009C08FC" w:rsidRDefault="009C08FC" w:rsidP="009C08FC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Prieloviniai</w:t>
            </w:r>
            <w:proofErr w:type="spellEnd"/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monitoriai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515D" w14:textId="77777777" w:rsidR="009C08FC" w:rsidRPr="009C08FC" w:rsidRDefault="009C08FC" w:rsidP="009C08FC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848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E2C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0AC8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6A9B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EE1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C08FC" w:rsidRPr="009C08FC" w14:paraId="583F38D3" w14:textId="77777777" w:rsidTr="009C08FC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5F50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1.2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6AC" w14:textId="77777777" w:rsidR="009C08FC" w:rsidRPr="009C08FC" w:rsidRDefault="009C08FC" w:rsidP="009C08FC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Centrinis stebėjimo pultas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2EE" w14:textId="77777777" w:rsidR="009C08FC" w:rsidRPr="009C08FC" w:rsidRDefault="009C08FC" w:rsidP="009C08FC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8442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2F9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B2FC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FEF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BB1E" w14:textId="77777777" w:rsidR="009C08FC" w:rsidRPr="009C08FC" w:rsidRDefault="009C08FC" w:rsidP="009C08FC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C08FC" w:rsidRPr="009C08FC" w14:paraId="6BE9F1F0" w14:textId="77777777" w:rsidTr="009C08FC">
        <w:trPr>
          <w:trHeight w:val="25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E912" w14:textId="75221008" w:rsidR="009C08FC" w:rsidRPr="009C08FC" w:rsidRDefault="009C08FC" w:rsidP="009C08F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1906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C08FC" w:rsidRPr="009C08FC" w14:paraId="685A3AF7" w14:textId="77777777" w:rsidTr="009C08FC">
        <w:trPr>
          <w:trHeight w:val="25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8092" w14:textId="16C7AD07" w:rsidR="009C08FC" w:rsidRPr="009C08FC" w:rsidRDefault="009C08FC" w:rsidP="009C08F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89A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9C08FC" w:rsidRPr="009C08FC" w14:paraId="71576D91" w14:textId="77777777" w:rsidTr="009C08FC">
        <w:trPr>
          <w:trHeight w:val="25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4F736" w14:textId="5B3FB8A6" w:rsidR="009C08FC" w:rsidRPr="009C08FC" w:rsidRDefault="009C08FC" w:rsidP="009C08F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3FC" w14:textId="77777777" w:rsidR="009C08FC" w:rsidRPr="009C08FC" w:rsidRDefault="009C08FC" w:rsidP="009C08F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C08FC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04978B1C" w14:textId="77777777" w:rsidR="009C08FC" w:rsidRPr="00321EFD" w:rsidRDefault="009C08FC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8907" w14:textId="77777777" w:rsidR="00857709" w:rsidRDefault="00857709">
      <w:r>
        <w:separator/>
      </w:r>
    </w:p>
  </w:endnote>
  <w:endnote w:type="continuationSeparator" w:id="0">
    <w:p w14:paraId="471F1154" w14:textId="77777777" w:rsidR="00857709" w:rsidRDefault="0085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5A0B" w14:textId="77777777" w:rsidR="00857709" w:rsidRDefault="00857709">
      <w:r>
        <w:separator/>
      </w:r>
    </w:p>
  </w:footnote>
  <w:footnote w:type="continuationSeparator" w:id="0">
    <w:p w14:paraId="20A35FAE" w14:textId="77777777" w:rsidR="00857709" w:rsidRDefault="0085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A7D21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57709"/>
    <w:rsid w:val="008E4772"/>
    <w:rsid w:val="00966341"/>
    <w:rsid w:val="009A0319"/>
    <w:rsid w:val="009A0536"/>
    <w:rsid w:val="009C08FC"/>
    <w:rsid w:val="009D1E64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9840</Words>
  <Characters>5609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